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E9714" w14:textId="77777777" w:rsidR="005A4B98" w:rsidRPr="00054D3A" w:rsidRDefault="005A4B98" w:rsidP="005A4B98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4DD6C078" w14:textId="77777777" w:rsidR="005A4B98" w:rsidRPr="00054D3A" w:rsidRDefault="005A4B98" w:rsidP="005A4B98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42A28C24" w14:textId="77777777" w:rsidR="005A4B98" w:rsidRPr="00054D3A" w:rsidRDefault="005A4B98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70E72508" w14:textId="77777777" w:rsidR="005A4B98" w:rsidRDefault="005A4B98" w:rsidP="005A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48995" w14:textId="77777777" w:rsidR="005A4B98" w:rsidRPr="00054D3A" w:rsidRDefault="005A4B98" w:rsidP="005A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9F05B3" w14:textId="77777777" w:rsidR="005A4B98" w:rsidRPr="00054D3A" w:rsidRDefault="005A4B98" w:rsidP="006846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AA8583" w14:textId="77777777" w:rsidR="005A4B98" w:rsidRDefault="005A4B98" w:rsidP="006846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E5035A" w14:textId="05292889" w:rsidR="005A4B98" w:rsidRDefault="00684611" w:rsidP="006846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2"/>
        </w:rPr>
      </w:pPr>
      <w:r>
        <w:rPr>
          <w:rFonts w:ascii="Times New Roman" w:eastAsia="Times New Roman" w:hAnsi="Times New Roman" w:cs="Times New Roman"/>
          <w:bCs/>
          <w:sz w:val="36"/>
          <w:szCs w:val="32"/>
        </w:rPr>
        <w:t>Отчет</w:t>
      </w:r>
    </w:p>
    <w:p w14:paraId="2CC5F96E" w14:textId="73B867FE" w:rsidR="00684611" w:rsidRPr="002C10B4" w:rsidRDefault="00684611" w:rsidP="006846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6"/>
          <w:szCs w:val="32"/>
        </w:rPr>
        <w:t>по производственной практике</w:t>
      </w:r>
    </w:p>
    <w:p w14:paraId="29BE85AA" w14:textId="77777777" w:rsidR="005A4B98" w:rsidRPr="002C10B4" w:rsidRDefault="005A4B98" w:rsidP="005A4B9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773104B9" w14:textId="77777777" w:rsidR="00684611" w:rsidRDefault="00684611" w:rsidP="005A4B9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3EAFF6" w14:textId="77777777" w:rsidR="00684611" w:rsidRDefault="00684611" w:rsidP="005A4B9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1A88CD" w14:textId="79F159B7" w:rsidR="005A4B98" w:rsidRPr="002C10B4" w:rsidRDefault="004321C4" w:rsidP="005A4B9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Модуль </w:t>
      </w:r>
      <w:r w:rsidR="005A4B98" w:rsidRPr="002C10B4">
        <w:rPr>
          <w:rFonts w:ascii="Times New Roman" w:eastAsia="Times New Roman" w:hAnsi="Times New Roman" w:cs="Times New Roman"/>
          <w:bCs/>
          <w:sz w:val="28"/>
          <w:szCs w:val="28"/>
        </w:rPr>
        <w:t>(код и наименование):</w:t>
      </w:r>
    </w:p>
    <w:p w14:paraId="4DFEE33C" w14:textId="323C8BEB" w:rsidR="005A4B98" w:rsidRPr="00C15747" w:rsidRDefault="005A4B98" w:rsidP="005A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5747">
        <w:rPr>
          <w:rFonts w:ascii="Times New Roman" w:eastAsia="Times New Roman" w:hAnsi="Times New Roman" w:cs="Times New Roman"/>
          <w:sz w:val="28"/>
          <w:szCs w:val="28"/>
        </w:rPr>
        <w:t>ПМ.0</w:t>
      </w:r>
      <w:r w:rsidR="00721B50" w:rsidRPr="00C1574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157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5747" w:rsidRPr="00C15747">
        <w:rPr>
          <w:rFonts w:ascii="Times New Roman" w:eastAsia="Times New Roman" w:hAnsi="Times New Roman" w:cs="Times New Roman"/>
          <w:sz w:val="28"/>
          <w:szCs w:val="28"/>
        </w:rPr>
        <w:t>Обработка отраслевой информации</w:t>
      </w:r>
    </w:p>
    <w:p w14:paraId="7DEC2610" w14:textId="77777777" w:rsidR="00C15747" w:rsidRDefault="00C15747" w:rsidP="005A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A8DCEF" w14:textId="77777777" w:rsidR="00C15747" w:rsidRPr="00C15747" w:rsidRDefault="00C15747" w:rsidP="00C157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747">
        <w:rPr>
          <w:rFonts w:ascii="Times New Roman" w:eastAsia="Times New Roman" w:hAnsi="Times New Roman" w:cs="Times New Roman"/>
          <w:bCs/>
          <w:sz w:val="28"/>
          <w:szCs w:val="28"/>
        </w:rPr>
        <w:t>Индекс и наименование практики:</w:t>
      </w:r>
    </w:p>
    <w:p w14:paraId="7852EC9D" w14:textId="6E309589" w:rsidR="00C15747" w:rsidRPr="00C15747" w:rsidRDefault="00C15747" w:rsidP="00C157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5747">
        <w:rPr>
          <w:rFonts w:ascii="Times New Roman" w:eastAsia="Times New Roman" w:hAnsi="Times New Roman" w:cs="Times New Roman"/>
          <w:bCs/>
          <w:sz w:val="28"/>
          <w:szCs w:val="28"/>
        </w:rPr>
        <w:t>ПП.01.01 Производственная практика (по профилю специальности)</w:t>
      </w:r>
    </w:p>
    <w:p w14:paraId="46604891" w14:textId="77777777" w:rsidR="005A4B98" w:rsidRPr="002C10B4" w:rsidRDefault="005A4B98" w:rsidP="005A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76CCBF5C" w14:textId="77777777" w:rsidR="005A4B98" w:rsidRDefault="005A4B98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93F1E3" w14:textId="77777777" w:rsidR="005A4B98" w:rsidRPr="00C15747" w:rsidRDefault="005A4B98" w:rsidP="005A4B98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334534" w14:textId="77777777" w:rsidR="00721B50" w:rsidRDefault="00721B50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B780FE" w14:textId="77777777" w:rsidR="00C15747" w:rsidRDefault="00C15747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B34A7D" w14:textId="0D62E76A" w:rsidR="005A4B98" w:rsidRPr="001B0152" w:rsidRDefault="004321C4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 студент: </w:t>
      </w:r>
      <w:r w:rsidR="004D2CEC">
        <w:rPr>
          <w:rFonts w:ascii="Times New Roman" w:eastAsia="Times New Roman" w:hAnsi="Times New Roman" w:cs="Times New Roman"/>
          <w:bCs/>
          <w:sz w:val="28"/>
          <w:szCs w:val="28"/>
        </w:rPr>
        <w:t xml:space="preserve">Аль </w:t>
      </w:r>
      <w:proofErr w:type="spellStart"/>
      <w:r w:rsidR="004D2CEC">
        <w:rPr>
          <w:rFonts w:ascii="Times New Roman" w:eastAsia="Times New Roman" w:hAnsi="Times New Roman" w:cs="Times New Roman"/>
          <w:bCs/>
          <w:sz w:val="28"/>
          <w:szCs w:val="28"/>
        </w:rPr>
        <w:t>Шайр</w:t>
      </w:r>
      <w:proofErr w:type="spellEnd"/>
      <w:r w:rsidR="004D2CE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Роман</w:t>
      </w:r>
    </w:p>
    <w:p w14:paraId="183D59A8" w14:textId="77777777" w:rsidR="005A4B98" w:rsidRPr="001B0152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A53702" w14:textId="77777777" w:rsidR="005A4B98" w:rsidRPr="001B0152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513C0B50" w14:textId="77777777" w:rsidR="005A4B98" w:rsidRPr="001B0152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078ACFC3" w14:textId="77777777" w:rsidR="005A4B98" w:rsidRPr="001B0152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73511B31" w14:textId="44572987" w:rsidR="005A4B98" w:rsidRPr="001B0152" w:rsidRDefault="004321C4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3 </w:t>
      </w:r>
      <w:r w:rsidR="005A4B98" w:rsidRPr="001B0152">
        <w:rPr>
          <w:rFonts w:ascii="Times New Roman" w:eastAsia="Times New Roman" w:hAnsi="Times New Roman" w:cs="Times New Roman"/>
          <w:sz w:val="28"/>
          <w:szCs w:val="28"/>
        </w:rPr>
        <w:t xml:space="preserve">Группа С7120 </w:t>
      </w:r>
      <w:r w:rsidR="004D2CEC">
        <w:rPr>
          <w:rFonts w:ascii="Times New Roman" w:eastAsia="Times New Roman" w:hAnsi="Times New Roman" w:cs="Times New Roman"/>
          <w:sz w:val="28"/>
          <w:szCs w:val="28"/>
        </w:rPr>
        <w:t>К</w:t>
      </w:r>
    </w:p>
    <w:p w14:paraId="098D1F37" w14:textId="77777777" w:rsidR="005A4B98" w:rsidRPr="00054D3A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05F33090" w14:textId="77777777" w:rsidR="005A4B98" w:rsidRPr="00054D3A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5D9AC4E6" w14:textId="77777777" w:rsidR="005A4B98" w:rsidRPr="00054D3A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14:paraId="15809B6D" w14:textId="77777777" w:rsidR="005A4B98" w:rsidRPr="00054D3A" w:rsidRDefault="004321C4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Pr="00D57233">
        <w:rPr>
          <w:rFonts w:ascii="Times New Roman" w:eastAsia="Times New Roman" w:hAnsi="Times New Roman" w:cs="Times New Roman"/>
          <w:sz w:val="28"/>
          <w:szCs w:val="28"/>
        </w:rPr>
        <w:t>:</w:t>
      </w:r>
      <w:r w:rsidR="005A4B98" w:rsidRPr="00054D3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="005A4B98" w:rsidRPr="00054D3A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01D75F58" w14:textId="77777777" w:rsidR="005A4B98" w:rsidRPr="00054D3A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14:paraId="3E717608" w14:textId="77777777" w:rsidR="005A4B98" w:rsidRPr="00054D3A" w:rsidRDefault="005A4B98" w:rsidP="005A4B98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21C9DA31" w14:textId="77777777" w:rsidR="005A4B98" w:rsidRPr="00054D3A" w:rsidRDefault="005A4B98" w:rsidP="005A4B98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7C446A4" w14:textId="77777777" w:rsidR="005A4B98" w:rsidRPr="00054D3A" w:rsidRDefault="005A4B98" w:rsidP="005A4B98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FD6EE4D" w14:textId="77777777" w:rsidR="005A4B98" w:rsidRDefault="005A4B98" w:rsidP="005A4B98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6AC8DFF" w14:textId="77777777" w:rsidR="00684611" w:rsidRDefault="00684611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2E7EFA" w14:textId="77777777" w:rsidR="00684611" w:rsidRDefault="00684611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30F5A" w14:textId="77777777" w:rsidR="00684611" w:rsidRDefault="00684611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397F0A" w14:textId="51CA0F8A" w:rsidR="005A4B98" w:rsidRPr="00054D3A" w:rsidRDefault="005A4B98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2CB8790" w14:textId="77777777" w:rsidR="005A4B98" w:rsidRDefault="005A4B98" w:rsidP="005A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58626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99E9B" w14:textId="6EE04A91" w:rsidR="00855014" w:rsidRPr="00D41A7A" w:rsidRDefault="00D41A7A" w:rsidP="00855014">
          <w:pPr>
            <w:pStyle w:val="ac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41A7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656A142" w14:textId="70C6D242" w:rsidR="00855014" w:rsidRPr="00855014" w:rsidRDefault="00855014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8550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50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50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758398" w:history="1">
            <w:r w:rsidRPr="00855014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  <w:lang w:bidi="ru-RU"/>
              </w:rPr>
              <w:t>ВВЕДЕНИЕ</w:t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_Toc138758398 \h </w:instrText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5520A" w14:textId="145FEB4E" w:rsidR="00855014" w:rsidRPr="00855014" w:rsidRDefault="004D2CEC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758399" w:history="1">
            <w:r w:rsidR="00855014" w:rsidRPr="0085501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 Описание предприятия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_Toc138758399 \h </w:instrTex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94D95" w14:textId="5948B2B9" w:rsidR="00855014" w:rsidRPr="00855014" w:rsidRDefault="004D2CEC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758400" w:history="1">
            <w:r w:rsidR="00855014" w:rsidRPr="0085501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2 Описание оборудования предприятия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_Toc138758400 \h </w:instrTex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0124D" w14:textId="5E0594E9" w:rsidR="00855014" w:rsidRPr="00855014" w:rsidRDefault="00855014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855014">
            <w:rPr>
              <w:rStyle w:val="a7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Глава 3 Подготовка программного обеспечения </w:t>
          </w:r>
          <w:hyperlink w:anchor="_Toc138758402" w:history="1">
            <w:r w:rsidRPr="0085501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 работе с 3d принтером</w:t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_Toc138758402 \h </w:instrText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BE465" w14:textId="1FDE9141" w:rsidR="00855014" w:rsidRPr="00855014" w:rsidRDefault="004D2CEC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758410" w:history="1">
            <w:r w:rsidR="00855014" w:rsidRPr="0085501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4 Практическая часть производственной практики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_Toc138758410 \h </w:instrTex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5BC27" w14:textId="612EDFC7" w:rsidR="00855014" w:rsidRPr="00855014" w:rsidRDefault="004D2CEC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758411" w:history="1">
            <w:r w:rsidR="00855014" w:rsidRPr="0085501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ЗАКЛОЧЕНИЕ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_Toc138758411 \h </w:instrTex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FE641" w14:textId="278BA2BF" w:rsidR="00855014" w:rsidRPr="00855014" w:rsidRDefault="004D2CEC" w:rsidP="00855014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758412" w:history="1">
            <w:r w:rsidR="00855014" w:rsidRPr="0085501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_Toc138758412 \h </w:instrTex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1A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55014" w:rsidRPr="0085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12D64" w14:textId="463EBD6A" w:rsidR="00855014" w:rsidRDefault="00855014" w:rsidP="00855014">
          <w:pPr>
            <w:spacing w:line="360" w:lineRule="auto"/>
            <w:jc w:val="both"/>
            <w:rPr>
              <w:b/>
              <w:bCs/>
            </w:rPr>
          </w:pPr>
          <w:r w:rsidRPr="008550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E27623" w14:textId="476608E7" w:rsidR="00855014" w:rsidRPr="00855014" w:rsidRDefault="005A4B98" w:rsidP="00855014">
      <w:pPr>
        <w:pStyle w:val="1"/>
        <w:jc w:val="center"/>
        <w:rPr>
          <w:rFonts w:eastAsiaTheme="majorEastAsia"/>
          <w:b w:val="0"/>
          <w:bCs w:val="0"/>
          <w:sz w:val="28"/>
          <w:szCs w:val="28"/>
          <w:lang w:bidi="ru-RU"/>
        </w:rPr>
      </w:pPr>
      <w:r>
        <w:rPr>
          <w:rFonts w:eastAsiaTheme="majorEastAsia"/>
          <w:sz w:val="28"/>
          <w:szCs w:val="28"/>
          <w:lang w:bidi="ru-RU"/>
        </w:rPr>
        <w:br w:type="page"/>
      </w:r>
      <w:bookmarkStart w:id="0" w:name="_Toc107307444"/>
      <w:bookmarkStart w:id="1" w:name="_Toc107818520"/>
      <w:bookmarkStart w:id="2" w:name="_Toc138758398"/>
    </w:p>
    <w:p w14:paraId="2FFA3C28" w14:textId="4F0162F3" w:rsidR="00BA179E" w:rsidRPr="00BA179E" w:rsidRDefault="00BA179E" w:rsidP="00BA179E">
      <w:pPr>
        <w:pStyle w:val="2"/>
        <w:jc w:val="center"/>
        <w:rPr>
          <w:b w:val="0"/>
          <w:color w:val="000000" w:themeColor="text1"/>
          <w:sz w:val="28"/>
        </w:rPr>
      </w:pPr>
      <w:bookmarkStart w:id="3" w:name="_Toc122544158"/>
      <w:bookmarkStart w:id="4" w:name="_Toc138758399"/>
      <w:bookmarkStart w:id="5" w:name="_Toc122686149"/>
      <w:bookmarkEnd w:id="2"/>
      <w:r w:rsidRPr="00575404">
        <w:rPr>
          <w:color w:val="000000" w:themeColor="text1"/>
          <w:sz w:val="28"/>
        </w:rPr>
        <w:t>ВВЕДЕНИЕ</w:t>
      </w:r>
      <w:bookmarkEnd w:id="5"/>
    </w:p>
    <w:p w14:paraId="2DE2A964" w14:textId="77777777" w:rsidR="00BA179E" w:rsidRDefault="00BA179E" w:rsidP="00BA17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C25C8">
        <w:rPr>
          <w:rFonts w:ascii="Times New Roman" w:hAnsi="Times New Roman" w:cs="Times New Roman"/>
          <w:sz w:val="28"/>
        </w:rPr>
        <w:t xml:space="preserve">Производственная практика является одним из основных шагов подготовки квалифицированного специалиста. </w:t>
      </w:r>
    </w:p>
    <w:p w14:paraId="6B893984" w14:textId="77777777" w:rsidR="00BA179E" w:rsidRDefault="00BA179E" w:rsidP="00BA17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C25C8">
        <w:rPr>
          <w:rFonts w:ascii="Times New Roman" w:hAnsi="Times New Roman" w:cs="Times New Roman"/>
          <w:sz w:val="28"/>
        </w:rPr>
        <w:t xml:space="preserve">Цель производственной практики (практики по профилю специальности) приобретение необходимых умений и практического опыта по виду профессиональной деятельности в соответствии с </w:t>
      </w:r>
      <w:r w:rsidRPr="006C25C8">
        <w:rPr>
          <w:rFonts w:ascii="Times New Roman" w:hAnsi="Times New Roman" w:cs="Times New Roman"/>
          <w:sz w:val="28"/>
          <w:lang w:val="en-US" w:bidi="en-US"/>
        </w:rPr>
        <w:t>OK</w:t>
      </w:r>
      <w:r w:rsidRPr="006C25C8">
        <w:rPr>
          <w:rFonts w:ascii="Times New Roman" w:hAnsi="Times New Roman" w:cs="Times New Roman"/>
          <w:sz w:val="28"/>
          <w:lang w:bidi="en-US"/>
        </w:rPr>
        <w:t xml:space="preserve"> </w:t>
      </w:r>
      <w:r w:rsidRPr="006C25C8">
        <w:rPr>
          <w:rFonts w:ascii="Times New Roman" w:hAnsi="Times New Roman" w:cs="Times New Roman"/>
          <w:sz w:val="28"/>
        </w:rPr>
        <w:t>1, ОК 2, ОК 3, ОК 4, ОК 5, ОК 6, ОК 7, ОК 8, ОК 9, ПК 2.1, ПК 2.2, ПК 2.3, ПК 2.4, ПК 2.5. ПК 2.6;</w:t>
      </w:r>
    </w:p>
    <w:p w14:paraId="0A707524" w14:textId="1E0FE20B" w:rsidR="00BA179E" w:rsidRDefault="003647EC" w:rsidP="00BA179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112D32">
        <w:rPr>
          <w:rFonts w:ascii="Times New Roman" w:hAnsi="Times New Roman" w:cs="Times New Roman"/>
          <w:color w:val="FFFFFF" w:themeColor="background1"/>
          <w:sz w:val="28"/>
        </w:rPr>
        <w:t>,</w:t>
      </w:r>
      <w:bookmarkStart w:id="6" w:name="_GoBack"/>
      <w:bookmarkEnd w:id="6"/>
      <w:r w:rsidR="00BA179E" w:rsidRPr="00130D5D">
        <w:rPr>
          <w:rFonts w:ascii="Times New Roman" w:hAnsi="Times New Roman" w:cs="Times New Roman"/>
          <w:sz w:val="28"/>
        </w:rPr>
        <w:t>Осуществлять сбор и анализ информации для определения</w:t>
      </w:r>
      <w:r w:rsidR="00BA179E">
        <w:rPr>
          <w:rFonts w:ascii="Times New Roman" w:hAnsi="Times New Roman" w:cs="Times New Roman"/>
          <w:sz w:val="28"/>
        </w:rPr>
        <w:t xml:space="preserve"> потребностей клиента. </w:t>
      </w:r>
    </w:p>
    <w:p w14:paraId="174AA70B" w14:textId="6D618FE0" w:rsidR="00BA179E" w:rsidRDefault="00BA179E" w:rsidP="00BA179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-</w:t>
      </w:r>
      <w:r w:rsidR="00D41A7A" w:rsidRPr="00112D32">
        <w:rPr>
          <w:rFonts w:ascii="Times New Roman" w:hAnsi="Times New Roman" w:cs="Times New Roman"/>
          <w:color w:val="FFFFFF" w:themeColor="background1"/>
          <w:sz w:val="28"/>
        </w:rPr>
        <w:t>,</w:t>
      </w:r>
      <w:r w:rsidRPr="00130D5D">
        <w:rPr>
          <w:rFonts w:ascii="Times New Roman" w:hAnsi="Times New Roman" w:cs="Times New Roman"/>
          <w:sz w:val="28"/>
        </w:rPr>
        <w:t>Разрабатывать</w:t>
      </w:r>
      <w:proofErr w:type="gramEnd"/>
      <w:r w:rsidRPr="00130D5D">
        <w:rPr>
          <w:rFonts w:ascii="Times New Roman" w:hAnsi="Times New Roman" w:cs="Times New Roman"/>
          <w:sz w:val="28"/>
        </w:rPr>
        <w:t xml:space="preserve"> и публиковать программное обеспечение и информационные ресурсы отраслевой направленности со статическим и динамическим контентом на основе гот</w:t>
      </w:r>
      <w:r>
        <w:rPr>
          <w:rFonts w:ascii="Times New Roman" w:hAnsi="Times New Roman" w:cs="Times New Roman"/>
          <w:sz w:val="28"/>
        </w:rPr>
        <w:t xml:space="preserve">овых спецификаций и стандартов. </w:t>
      </w:r>
    </w:p>
    <w:p w14:paraId="25F716FB" w14:textId="77777777" w:rsidR="00BA179E" w:rsidRDefault="00BA179E" w:rsidP="00BA179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-</w:t>
      </w:r>
      <w:r w:rsidRPr="00112D32">
        <w:rPr>
          <w:rFonts w:ascii="Times New Roman" w:hAnsi="Times New Roman" w:cs="Times New Roman"/>
          <w:color w:val="FFFFFF" w:themeColor="background1"/>
          <w:sz w:val="28"/>
        </w:rPr>
        <w:t>,</w:t>
      </w:r>
      <w:r w:rsidRPr="00130D5D">
        <w:rPr>
          <w:rFonts w:ascii="Times New Roman" w:hAnsi="Times New Roman" w:cs="Times New Roman"/>
          <w:sz w:val="28"/>
        </w:rPr>
        <w:t>Проводить</w:t>
      </w:r>
      <w:proofErr w:type="gramEnd"/>
      <w:r w:rsidRPr="00130D5D">
        <w:rPr>
          <w:rFonts w:ascii="Times New Roman" w:hAnsi="Times New Roman" w:cs="Times New Roman"/>
          <w:sz w:val="28"/>
        </w:rPr>
        <w:t xml:space="preserve"> отладку и тестирование программного обеспеч</w:t>
      </w:r>
      <w:r>
        <w:rPr>
          <w:rFonts w:ascii="Times New Roman" w:hAnsi="Times New Roman" w:cs="Times New Roman"/>
          <w:sz w:val="28"/>
        </w:rPr>
        <w:t xml:space="preserve">ения отраслевой направленности. </w:t>
      </w:r>
    </w:p>
    <w:p w14:paraId="133967B0" w14:textId="77777777" w:rsidR="00BA179E" w:rsidRDefault="00BA179E" w:rsidP="00BA179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130D5D">
        <w:rPr>
          <w:rFonts w:ascii="Times New Roman" w:hAnsi="Times New Roman" w:cs="Times New Roman"/>
          <w:sz w:val="28"/>
        </w:rPr>
        <w:t>Проводить адаптацию отраслевого программного обеспечения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C4B8FE0" w14:textId="77777777" w:rsidR="00BA179E" w:rsidRDefault="00BA179E" w:rsidP="00BA179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130D5D">
        <w:rPr>
          <w:rFonts w:ascii="Times New Roman" w:hAnsi="Times New Roman" w:cs="Times New Roman"/>
          <w:sz w:val="28"/>
        </w:rPr>
        <w:t>Разрабатывать и вести проек</w:t>
      </w:r>
      <w:r>
        <w:rPr>
          <w:rFonts w:ascii="Times New Roman" w:hAnsi="Times New Roman" w:cs="Times New Roman"/>
          <w:sz w:val="28"/>
        </w:rPr>
        <w:t xml:space="preserve">тную и техническую документацию. </w:t>
      </w:r>
    </w:p>
    <w:p w14:paraId="19DB3C0D" w14:textId="77777777" w:rsidR="00BA179E" w:rsidRDefault="00BA179E" w:rsidP="00BA179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130D5D">
        <w:rPr>
          <w:rFonts w:ascii="Times New Roman" w:hAnsi="Times New Roman" w:cs="Times New Roman"/>
          <w:sz w:val="28"/>
        </w:rPr>
        <w:t>Участвовать в измерении и контроле качества продуктов.</w:t>
      </w:r>
    </w:p>
    <w:p w14:paraId="0A9B70A1" w14:textId="77777777" w:rsidR="00BA179E" w:rsidRPr="00C45460" w:rsidRDefault="00BA179E" w:rsidP="00BA17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25C8">
        <w:rPr>
          <w:rFonts w:ascii="Times New Roman" w:hAnsi="Times New Roman" w:cs="Times New Roman"/>
          <w:sz w:val="28"/>
        </w:rPr>
        <w:t xml:space="preserve"> Базой практики выступает </w:t>
      </w:r>
      <w:r>
        <w:rPr>
          <w:rFonts w:ascii="Times New Roman" w:hAnsi="Times New Roman" w:cs="Times New Roman"/>
          <w:sz w:val="28"/>
        </w:rPr>
        <w:t xml:space="preserve">предприятие ООО </w:t>
      </w:r>
      <w:r w:rsidRPr="00C45460">
        <w:rPr>
          <w:rFonts w:ascii="Times New Roman" w:hAnsi="Times New Roman" w:cs="Times New Roman"/>
          <w:sz w:val="28"/>
          <w:szCs w:val="28"/>
        </w:rPr>
        <w:t>«ГБУЗ ЛО "Выборгский роддом"».</w:t>
      </w:r>
    </w:p>
    <w:p w14:paraId="083C82EB" w14:textId="77777777" w:rsidR="00BA179E" w:rsidRPr="00F9399F" w:rsidRDefault="00BA179E" w:rsidP="00BA179E">
      <w:pPr>
        <w:spacing w:line="360" w:lineRule="auto"/>
        <w:rPr>
          <w:sz w:val="24"/>
        </w:rPr>
      </w:pPr>
    </w:p>
    <w:p w14:paraId="14772E37" w14:textId="77777777" w:rsidR="00BA179E" w:rsidRDefault="00BA179E" w:rsidP="00BA179E">
      <w:pPr>
        <w:rPr>
          <w:sz w:val="24"/>
        </w:rPr>
      </w:pPr>
    </w:p>
    <w:p w14:paraId="3B34BA57" w14:textId="77777777" w:rsidR="00BA179E" w:rsidRDefault="00BA179E" w:rsidP="00BA179E">
      <w:pPr>
        <w:tabs>
          <w:tab w:val="left" w:pos="4225"/>
        </w:tabs>
        <w:rPr>
          <w:sz w:val="24"/>
        </w:rPr>
      </w:pPr>
      <w:r>
        <w:rPr>
          <w:sz w:val="24"/>
        </w:rPr>
        <w:tab/>
      </w:r>
    </w:p>
    <w:p w14:paraId="70DD6495" w14:textId="77777777" w:rsidR="00BA179E" w:rsidRDefault="00BA179E" w:rsidP="00BA179E">
      <w:pPr>
        <w:rPr>
          <w:sz w:val="24"/>
        </w:rPr>
      </w:pPr>
    </w:p>
    <w:p w14:paraId="7868A52E" w14:textId="77777777" w:rsidR="00BA179E" w:rsidRPr="00E63858" w:rsidRDefault="00BA179E" w:rsidP="00BA179E">
      <w:pPr>
        <w:rPr>
          <w:sz w:val="24"/>
        </w:rPr>
      </w:pPr>
    </w:p>
    <w:p w14:paraId="6195DC0E" w14:textId="7A81C4B7" w:rsidR="00BA179E" w:rsidRDefault="00BA179E" w:rsidP="00BA179E">
      <w:pPr>
        <w:rPr>
          <w:sz w:val="24"/>
        </w:rPr>
      </w:pPr>
    </w:p>
    <w:p w14:paraId="5F649A63" w14:textId="77777777" w:rsidR="00BA179E" w:rsidRPr="00E63858" w:rsidRDefault="00BA179E" w:rsidP="00BA179E">
      <w:pPr>
        <w:rPr>
          <w:sz w:val="24"/>
        </w:rPr>
      </w:pPr>
    </w:p>
    <w:p w14:paraId="4D27F926" w14:textId="77777777" w:rsidR="00BA179E" w:rsidRPr="00E63858" w:rsidRDefault="00BA179E" w:rsidP="00BA179E">
      <w:pPr>
        <w:rPr>
          <w:sz w:val="24"/>
        </w:rPr>
      </w:pPr>
    </w:p>
    <w:p w14:paraId="6FE5CC4B" w14:textId="77777777" w:rsidR="00BA179E" w:rsidRPr="006E44F9" w:rsidRDefault="00BA179E" w:rsidP="00BA179E">
      <w:pPr>
        <w:pStyle w:val="33"/>
        <w:shd w:val="clear" w:color="auto" w:fill="auto"/>
        <w:spacing w:line="240" w:lineRule="auto"/>
        <w:ind w:right="40"/>
        <w:jc w:val="center"/>
      </w:pPr>
      <w:bookmarkStart w:id="7" w:name="_Toc138758400"/>
      <w:bookmarkEnd w:id="3"/>
      <w:bookmarkEnd w:id="4"/>
      <w:r w:rsidRPr="006E44F9">
        <w:t>ГЛАВА 1 ОПИСАНИЕ ПРЕДПРИЯТИЯ</w:t>
      </w:r>
    </w:p>
    <w:p w14:paraId="5DDB5E64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9B1D5D">
        <w:rPr>
          <w:sz w:val="28"/>
          <w:szCs w:val="28"/>
        </w:rPr>
        <w:t>Стационары службы родовспоможения </w:t>
      </w:r>
      <w:r w:rsidRPr="009B1D5D">
        <w:rPr>
          <w:color w:val="000000"/>
          <w:sz w:val="28"/>
          <w:szCs w:val="28"/>
        </w:rPr>
        <w:t>представлены акушерско-гинекологическими отделениями и родильными отделениями либо родильными домами в структуре районных ТМО, городскими, областными родильными домами акушерско-гинекологическим и отделениями многопрофильных больниц, клиническими родовспомогательными учреждениями, являющимися базами кафедр акушерства и гинекологии, НИИ охраны материнства и детства.</w:t>
      </w:r>
      <w:r>
        <w:rPr>
          <w:color w:val="000000"/>
          <w:sz w:val="28"/>
          <w:szCs w:val="28"/>
        </w:rPr>
        <w:t xml:space="preserve"> </w:t>
      </w:r>
      <w:r w:rsidRPr="009B1D5D">
        <w:rPr>
          <w:color w:val="000000"/>
          <w:sz w:val="28"/>
          <w:szCs w:val="28"/>
        </w:rPr>
        <w:t xml:space="preserve">Все роды обязательно должны проводиться в родовспомогательном стационаре врачом акушером-гинекологом совместно с анестезиологом-реаниматологом и неонатологом. При наличии </w:t>
      </w:r>
      <w:proofErr w:type="spellStart"/>
      <w:r w:rsidRPr="009B1D5D">
        <w:rPr>
          <w:color w:val="000000"/>
          <w:sz w:val="28"/>
          <w:szCs w:val="28"/>
        </w:rPr>
        <w:t>экстрагенитальной</w:t>
      </w:r>
      <w:proofErr w:type="spellEnd"/>
      <w:r w:rsidRPr="009B1D5D">
        <w:rPr>
          <w:color w:val="000000"/>
          <w:sz w:val="28"/>
          <w:szCs w:val="28"/>
        </w:rPr>
        <w:t xml:space="preserve"> патологии необходимо участие терапевта и врачей других специальностей (по показаниям).</w:t>
      </w:r>
      <w:r w:rsidRPr="00A43878">
        <w:rPr>
          <w:color w:val="000000"/>
          <w:sz w:val="28"/>
          <w:szCs w:val="28"/>
        </w:rPr>
        <w:t xml:space="preserve"> </w:t>
      </w:r>
      <w:r w:rsidRPr="009B1D5D">
        <w:rPr>
          <w:color w:val="000000"/>
          <w:sz w:val="28"/>
          <w:szCs w:val="28"/>
        </w:rPr>
        <w:t xml:space="preserve">В родильных отделениях ЛПУ I уровня </w:t>
      </w:r>
      <w:proofErr w:type="spellStart"/>
      <w:r w:rsidRPr="009B1D5D">
        <w:rPr>
          <w:color w:val="000000"/>
          <w:sz w:val="28"/>
          <w:szCs w:val="28"/>
        </w:rPr>
        <w:t>родоразрешаются</w:t>
      </w:r>
      <w:proofErr w:type="spellEnd"/>
      <w:r w:rsidRPr="009B1D5D">
        <w:rPr>
          <w:color w:val="000000"/>
          <w:sz w:val="28"/>
          <w:szCs w:val="28"/>
        </w:rPr>
        <w:t xml:space="preserve"> повторно беременные (до 3 родов включительно) и </w:t>
      </w:r>
      <w:proofErr w:type="spellStart"/>
      <w:r w:rsidRPr="009B1D5D">
        <w:rPr>
          <w:color w:val="000000"/>
          <w:sz w:val="28"/>
          <w:szCs w:val="28"/>
        </w:rPr>
        <w:t>первобеременные</w:t>
      </w:r>
      <w:proofErr w:type="spellEnd"/>
      <w:r w:rsidRPr="009B1D5D">
        <w:rPr>
          <w:color w:val="000000"/>
          <w:sz w:val="28"/>
          <w:szCs w:val="28"/>
        </w:rPr>
        <w:t xml:space="preserve"> без акушерских осложнений и </w:t>
      </w:r>
      <w:proofErr w:type="spellStart"/>
      <w:r w:rsidRPr="009B1D5D">
        <w:rPr>
          <w:color w:val="000000"/>
          <w:sz w:val="28"/>
          <w:szCs w:val="28"/>
        </w:rPr>
        <w:t>экстрагенитальной</w:t>
      </w:r>
      <w:proofErr w:type="spellEnd"/>
      <w:r w:rsidRPr="009B1D5D">
        <w:rPr>
          <w:color w:val="000000"/>
          <w:sz w:val="28"/>
          <w:szCs w:val="28"/>
        </w:rPr>
        <w:t xml:space="preserve"> патологии. Остальные женщины должны быть </w:t>
      </w:r>
      <w:proofErr w:type="spellStart"/>
      <w:r w:rsidRPr="009B1D5D">
        <w:rPr>
          <w:color w:val="000000"/>
          <w:sz w:val="28"/>
          <w:szCs w:val="28"/>
        </w:rPr>
        <w:t>родоразрешены</w:t>
      </w:r>
      <w:proofErr w:type="spellEnd"/>
      <w:r w:rsidRPr="009B1D5D">
        <w:rPr>
          <w:color w:val="000000"/>
          <w:sz w:val="28"/>
          <w:szCs w:val="28"/>
        </w:rPr>
        <w:t xml:space="preserve"> в ЛПУ II-III уровней.</w:t>
      </w:r>
      <w:r w:rsidRPr="00A43878">
        <w:rPr>
          <w:color w:val="000000"/>
          <w:sz w:val="28"/>
          <w:szCs w:val="28"/>
        </w:rPr>
        <w:t xml:space="preserve"> </w:t>
      </w:r>
      <w:r w:rsidRPr="00C45460">
        <w:rPr>
          <w:bCs/>
          <w:color w:val="000000"/>
          <w:sz w:val="28"/>
          <w:szCs w:val="28"/>
        </w:rPr>
        <w:t>Родильный дом</w:t>
      </w:r>
      <w:r w:rsidRPr="009B1D5D">
        <w:rPr>
          <w:color w:val="000000"/>
          <w:sz w:val="28"/>
          <w:szCs w:val="28"/>
        </w:rPr>
        <w:t> - лечебно-профилактическая организация, обеспечивающая стационарную акушерско-гинекологическую помощь женщинам в период беременности, родов, в послеродовом периоде и медицинскую помощь новорожденным детям.</w:t>
      </w:r>
    </w:p>
    <w:p w14:paraId="43C119FD" w14:textId="77777777" w:rsidR="00BA179E" w:rsidRPr="00FF0FEF" w:rsidRDefault="00BA179E" w:rsidP="00A53B76">
      <w:pPr>
        <w:pStyle w:val="a8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FF0FEF">
        <w:rPr>
          <w:color w:val="000000"/>
          <w:sz w:val="28"/>
          <w:szCs w:val="28"/>
        </w:rPr>
        <w:t>Структура родильного дома:</w:t>
      </w:r>
      <w:r w:rsidRPr="00FF0FEF">
        <w:rPr>
          <w:i/>
          <w:iCs/>
          <w:color w:val="000000"/>
          <w:sz w:val="28"/>
          <w:szCs w:val="28"/>
        </w:rPr>
        <w:t> </w:t>
      </w:r>
      <w:r w:rsidRPr="00FF0FEF">
        <w:rPr>
          <w:color w:val="000000"/>
          <w:sz w:val="28"/>
          <w:szCs w:val="28"/>
        </w:rPr>
        <w:t>пять обязательных отделений:</w:t>
      </w:r>
    </w:p>
    <w:p w14:paraId="620EDBD2" w14:textId="77777777" w:rsidR="00BA179E" w:rsidRPr="009B1D5D" w:rsidRDefault="00BA179E" w:rsidP="00A53B76">
      <w:pPr>
        <w:pStyle w:val="a8"/>
        <w:numPr>
          <w:ilvl w:val="1"/>
          <w:numId w:val="27"/>
        </w:numPr>
        <w:spacing w:before="0" w:beforeAutospacing="0" w:after="120" w:afterAutospacing="0" w:line="360" w:lineRule="auto"/>
        <w:ind w:left="357" w:hanging="357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Приемно-пропускной блок (приемное отделение).</w:t>
      </w:r>
    </w:p>
    <w:p w14:paraId="6F13EA1E" w14:textId="77777777" w:rsidR="00BA179E" w:rsidRPr="009B1D5D" w:rsidRDefault="00BA179E" w:rsidP="00A53B76">
      <w:pPr>
        <w:pStyle w:val="a8"/>
        <w:numPr>
          <w:ilvl w:val="1"/>
          <w:numId w:val="27"/>
        </w:numPr>
        <w:spacing w:after="120" w:afterAutospacing="0" w:line="360" w:lineRule="auto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1-е (физиологическое) акушерское отделение - 50-55% от общего числа акушерских коек.</w:t>
      </w:r>
    </w:p>
    <w:p w14:paraId="6A097124" w14:textId="77777777" w:rsidR="00BA179E" w:rsidRPr="009B1D5D" w:rsidRDefault="00BA179E" w:rsidP="00A53B76">
      <w:pPr>
        <w:pStyle w:val="a8"/>
        <w:numPr>
          <w:ilvl w:val="1"/>
          <w:numId w:val="27"/>
        </w:numPr>
        <w:spacing w:after="120" w:afterAutospacing="0" w:line="360" w:lineRule="auto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2-е (</w:t>
      </w:r>
      <w:proofErr w:type="spellStart"/>
      <w:r w:rsidRPr="009B1D5D">
        <w:rPr>
          <w:color w:val="000000"/>
          <w:sz w:val="28"/>
          <w:szCs w:val="28"/>
        </w:rPr>
        <w:t>обсервационно</w:t>
      </w:r>
      <w:proofErr w:type="spellEnd"/>
      <w:r w:rsidRPr="009B1D5D">
        <w:rPr>
          <w:color w:val="000000"/>
          <w:sz w:val="28"/>
          <w:szCs w:val="28"/>
        </w:rPr>
        <w:t>-изоляционное) акушерское отделение (палаты) - 20-25% от общего числа акушерских коек.</w:t>
      </w:r>
    </w:p>
    <w:p w14:paraId="07464FD1" w14:textId="77777777" w:rsidR="00BA179E" w:rsidRPr="009B1D5D" w:rsidRDefault="00BA179E" w:rsidP="00A53B76">
      <w:pPr>
        <w:pStyle w:val="a8"/>
        <w:numPr>
          <w:ilvl w:val="1"/>
          <w:numId w:val="27"/>
        </w:numPr>
        <w:spacing w:after="120" w:afterAutospacing="0" w:line="360" w:lineRule="auto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Отделение (палаты) патологии беременности – 25-30% от общего числа акушерских коек.</w:t>
      </w:r>
    </w:p>
    <w:p w14:paraId="13B529B4" w14:textId="39B9C203" w:rsidR="00BA179E" w:rsidRPr="00A53B76" w:rsidRDefault="00BA179E" w:rsidP="00A53B76">
      <w:pPr>
        <w:pStyle w:val="a8"/>
        <w:numPr>
          <w:ilvl w:val="1"/>
          <w:numId w:val="27"/>
        </w:numPr>
        <w:spacing w:after="120" w:afterAutospacing="0"/>
        <w:ind w:left="357" w:hanging="357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Отделение (палаты) для новорожденных детей в составе 1-го и 2-го акушерских отделений.</w:t>
      </w:r>
      <w:r w:rsidRPr="00A53B76">
        <w:rPr>
          <w:color w:val="000000"/>
          <w:sz w:val="28"/>
          <w:szCs w:val="28"/>
        </w:rPr>
        <w:br w:type="page"/>
      </w:r>
    </w:p>
    <w:p w14:paraId="280D99BC" w14:textId="77777777" w:rsidR="00BA179E" w:rsidRPr="00C45460" w:rsidRDefault="00BA179E" w:rsidP="00A53B76">
      <w:pPr>
        <w:pStyle w:val="a8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C45460">
        <w:rPr>
          <w:color w:val="000000"/>
          <w:sz w:val="28"/>
          <w:szCs w:val="28"/>
        </w:rPr>
        <w:t>Кроме того, в родильном доме обязательно должны быть:</w:t>
      </w:r>
    </w:p>
    <w:p w14:paraId="2CCF95BE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лаборатория,</w:t>
      </w:r>
    </w:p>
    <w:p w14:paraId="32B068B3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рентген-кабинет,</w:t>
      </w:r>
    </w:p>
    <w:p w14:paraId="34AD6A3A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кабинет УЗИ,</w:t>
      </w:r>
    </w:p>
    <w:p w14:paraId="7BD10CAE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физиотерапевтический кабинет,</w:t>
      </w:r>
    </w:p>
    <w:p w14:paraId="1DE078B5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выписная комната,</w:t>
      </w:r>
    </w:p>
    <w:p w14:paraId="47837738" w14:textId="77777777" w:rsidR="00BA179E" w:rsidRPr="009B1D5D" w:rsidRDefault="00BA179E" w:rsidP="00BA179E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хозяйственная служба.</w:t>
      </w:r>
    </w:p>
    <w:p w14:paraId="1981736A" w14:textId="3CA9133E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9B1D5D">
        <w:rPr>
          <w:color w:val="000000"/>
          <w:sz w:val="28"/>
          <w:szCs w:val="28"/>
        </w:rPr>
        <w:t>При наличии гинекологического отделения в составе родильного дома ему отводится примерно 25-30% от общего числа коек. В обязательном порядке оно должно быть изолированным и иметь собственное приемное отделение. По нормативам, на акушерские койки выделяется 60%, а на гинекологические - 40% всего коечного фонда родовспомогательных организаций. В гинекологическом отделении имеется три профиля коек: для консервативного лечения больных, оперативного лечения и искусственного прерывания беременности.</w:t>
      </w:r>
    </w:p>
    <w:p w14:paraId="3D54170D" w14:textId="62D22CA4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34078272" w14:textId="3242E8C9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4BE92D60" w14:textId="1EFBD0AF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3D819CAC" w14:textId="1DF0991F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322EEA4B" w14:textId="38A64A13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5E748634" w14:textId="17C410CE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57C567B5" w14:textId="5B13733D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1438D2A4" w14:textId="6BFC0CDA" w:rsidR="00BA179E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3F8605AD" w14:textId="77777777" w:rsidR="00BA179E" w:rsidRPr="009B1D5D" w:rsidRDefault="00BA179E" w:rsidP="00BA179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72E75EFD" w14:textId="682CD624" w:rsidR="00C15747" w:rsidRPr="00C15747" w:rsidRDefault="00C15747" w:rsidP="00855014">
      <w:pPr>
        <w:pStyle w:val="22"/>
        <w:widowControl w:val="0"/>
        <w:shd w:val="clear" w:color="auto" w:fill="auto"/>
        <w:spacing w:before="0" w:after="0" w:line="480" w:lineRule="auto"/>
        <w:ind w:firstLine="708"/>
        <w:jc w:val="center"/>
        <w:outlineLvl w:val="0"/>
        <w:rPr>
          <w:b/>
          <w:bCs/>
        </w:rPr>
      </w:pPr>
      <w:r w:rsidRPr="00C15747">
        <w:rPr>
          <w:b/>
          <w:bCs/>
        </w:rPr>
        <w:t>ГЛАВА 2 ОПИСАНИЕ ОБОРУДОВАНИЯ ПРЕДПРИЯТИЯ</w:t>
      </w:r>
      <w:bookmarkEnd w:id="7"/>
      <w:r w:rsidRPr="00C15747">
        <w:rPr>
          <w:b/>
          <w:bCs/>
        </w:rPr>
        <w:t xml:space="preserve"> </w:t>
      </w:r>
    </w:p>
    <w:p w14:paraId="356BC978" w14:textId="4A87F966" w:rsidR="00C15747" w:rsidRPr="00A53B76" w:rsidRDefault="00C15747" w:rsidP="00C15747">
      <w:pPr>
        <w:spacing w:line="360" w:lineRule="auto"/>
        <w:ind w:left="14" w:right="14" w:firstLine="690"/>
        <w:jc w:val="both"/>
        <w:rPr>
          <w:rFonts w:ascii="Times New Roman" w:hAnsi="Times New Roman" w:cs="Times New Roman"/>
          <w:sz w:val="28"/>
          <w:szCs w:val="28"/>
        </w:rPr>
      </w:pPr>
      <w:r w:rsidRPr="00C15747">
        <w:rPr>
          <w:rFonts w:ascii="Times New Roman" w:hAnsi="Times New Roman" w:cs="Times New Roman"/>
          <w:sz w:val="28"/>
          <w:szCs w:val="28"/>
        </w:rPr>
        <w:t xml:space="preserve">В процессе прохождения практики я изучил и ознакомился с оборудованием для 3D печати. В качестве примера рассмотрим работу 3D принтера </w:t>
      </w:r>
      <w:r w:rsidR="00A53B76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A53B76" w:rsidRPr="0014656A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A53B76">
        <w:rPr>
          <w:rFonts w:ascii="Times New Roman" w:eastAsia="Times New Roman" w:hAnsi="Times New Roman" w:cs="Times New Roman"/>
          <w:sz w:val="28"/>
          <w:szCs w:val="28"/>
          <w:lang w:val="en-US"/>
        </w:rPr>
        <w:t>Steel</w:t>
      </w:r>
      <w:r w:rsidR="00A53B76" w:rsidRPr="0014656A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  <w:r w:rsidRPr="00C15747">
        <w:rPr>
          <w:rFonts w:ascii="Times New Roman" w:hAnsi="Times New Roman" w:cs="Times New Roman"/>
          <w:sz w:val="28"/>
          <w:szCs w:val="28"/>
        </w:rPr>
        <w:t>, по которому составлен данный отчет. На рисунк</w:t>
      </w:r>
      <w:r w:rsidR="00D251D6">
        <w:rPr>
          <w:rFonts w:ascii="Times New Roman" w:hAnsi="Times New Roman" w:cs="Times New Roman"/>
          <w:sz w:val="28"/>
          <w:szCs w:val="28"/>
        </w:rPr>
        <w:t>е 1 представлен сам принтер</w:t>
      </w:r>
      <w:r w:rsidR="00D251D6" w:rsidRPr="00A53B76">
        <w:rPr>
          <w:rFonts w:ascii="Times New Roman" w:hAnsi="Times New Roman" w:cs="Times New Roman"/>
          <w:sz w:val="28"/>
          <w:szCs w:val="28"/>
        </w:rPr>
        <w:t>:</w:t>
      </w:r>
    </w:p>
    <w:p w14:paraId="2F5EC490" w14:textId="0500AA83" w:rsidR="00D251D6" w:rsidRPr="00420E4E" w:rsidRDefault="00A53B76" w:rsidP="00A53B76">
      <w:pPr>
        <w:spacing w:line="360" w:lineRule="auto"/>
        <w:ind w:left="14" w:right="14" w:firstLine="6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94CF44" wp14:editId="3FEA7A88">
            <wp:extent cx="3604187" cy="3604187"/>
            <wp:effectExtent l="0" t="0" r="0" b="0"/>
            <wp:docPr id="3" name="Рисунок 3" descr="C:\Users\xxgoz\Downloads\p3_steel_300_2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xgoz\Downloads\p3_steel_300_2-500x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61" cy="361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DE39" w14:textId="6E0CCA16" w:rsidR="00C15747" w:rsidRPr="00D251D6" w:rsidRDefault="00D251D6" w:rsidP="00A53B76">
      <w:pPr>
        <w:spacing w:after="160" w:line="259" w:lineRule="auto"/>
        <w:jc w:val="center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  <w:r w:rsidRPr="00D251D6">
        <w:rPr>
          <w:rFonts w:ascii="Times New Roman" w:eastAsiaTheme="majorEastAsia" w:hAnsi="Times New Roman" w:cs="Times New Roman"/>
          <w:sz w:val="28"/>
          <w:szCs w:val="28"/>
          <w:lang w:bidi="ru-RU"/>
        </w:rPr>
        <w:t xml:space="preserve">Рисунок 1 - </w:t>
      </w:r>
      <w:r w:rsidRPr="00C15747">
        <w:rPr>
          <w:rFonts w:ascii="Times New Roman" w:hAnsi="Times New Roman" w:cs="Times New Roman"/>
          <w:sz w:val="28"/>
          <w:szCs w:val="28"/>
        </w:rPr>
        <w:t xml:space="preserve">3D принтер </w:t>
      </w:r>
      <w:r w:rsidR="00BA02DB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A02DB" w:rsidRPr="0014656A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BA02DB">
        <w:rPr>
          <w:rFonts w:ascii="Times New Roman" w:eastAsia="Times New Roman" w:hAnsi="Times New Roman" w:cs="Times New Roman"/>
          <w:sz w:val="28"/>
          <w:szCs w:val="28"/>
          <w:lang w:val="en-US"/>
        </w:rPr>
        <w:t>Steel</w:t>
      </w:r>
      <w:r w:rsidR="00BA02DB" w:rsidRPr="0014656A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</w:p>
    <w:p w14:paraId="6D789ED0" w14:textId="1F3419F6" w:rsidR="00D251D6" w:rsidRDefault="0014656A" w:rsidP="00BA02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4656A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Steel</w:t>
      </w:r>
      <w:r w:rsidRPr="0014656A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  <w:r w:rsidR="00D251D6" w:rsidRPr="00D251D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BA02DB">
        <w:rPr>
          <w:rFonts w:ascii="Times New Roman" w:hAnsi="Times New Roman" w:cs="Times New Roman"/>
          <w:sz w:val="28"/>
          <w:szCs w:val="28"/>
        </w:rPr>
        <w:t xml:space="preserve">это 3D-принтер, основанный на конструкции P3 </w:t>
      </w:r>
      <w:proofErr w:type="spellStart"/>
      <w:r w:rsidRPr="00BA02DB">
        <w:rPr>
          <w:rFonts w:ascii="Times New Roman" w:hAnsi="Times New Roman" w:cs="Times New Roman"/>
          <w:sz w:val="28"/>
          <w:szCs w:val="28"/>
        </w:rPr>
        <w:t>Steel</w:t>
      </w:r>
      <w:proofErr w:type="spellEnd"/>
      <w:r w:rsidRPr="00BA02DB">
        <w:rPr>
          <w:rFonts w:ascii="Times New Roman" w:hAnsi="Times New Roman" w:cs="Times New Roman"/>
          <w:sz w:val="28"/>
          <w:szCs w:val="28"/>
        </w:rPr>
        <w:t xml:space="preserve">. Принтер оснащен стальным рамой, которая обеспечивает прочность и стабильность во время печати. Он также может быть настроен для использования различных экструдеров и поддерживает различные материалы для печати, включая PLA, ABS, PETG и другие. P3 </w:t>
      </w:r>
      <w:proofErr w:type="spellStart"/>
      <w:r w:rsidRPr="00BA02DB">
        <w:rPr>
          <w:rFonts w:ascii="Times New Roman" w:hAnsi="Times New Roman" w:cs="Times New Roman"/>
          <w:sz w:val="28"/>
          <w:szCs w:val="28"/>
        </w:rPr>
        <w:t>Steel</w:t>
      </w:r>
      <w:proofErr w:type="spellEnd"/>
      <w:r w:rsidRPr="00BA02DB">
        <w:rPr>
          <w:rFonts w:ascii="Times New Roman" w:hAnsi="Times New Roman" w:cs="Times New Roman"/>
          <w:sz w:val="28"/>
          <w:szCs w:val="28"/>
        </w:rPr>
        <w:t xml:space="preserve"> 300 является надежным и прочным принтером с хорошим качеством печати и широкими возможностями. </w:t>
      </w:r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 xml:space="preserve">Минимальная высота печатаемого слоя составляет 100 микрон, а хорошее качество печати сохраняется даже при скорости 80 мм/с. </w:t>
      </w:r>
      <w:proofErr w:type="spellStart"/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>Ender</w:t>
      </w:r>
      <w:proofErr w:type="spellEnd"/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 xml:space="preserve"> 3 обладает большой площадью печати: </w:t>
      </w:r>
      <w:r w:rsidR="00BA02DB" w:rsidRPr="00BA02D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 xml:space="preserve">0 x </w:t>
      </w:r>
      <w:r w:rsidR="00BA02DB" w:rsidRPr="00BA02D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 xml:space="preserve">0 x </w:t>
      </w:r>
      <w:r w:rsidR="00BA02DB" w:rsidRPr="00BA02D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 xml:space="preserve">0 мм, что позволяет создавать большие объекты. Процессом печати можно управлять как с ПК (через USB), так из файлов G-кода, сохраняя их на карту </w:t>
      </w:r>
      <w:proofErr w:type="spellStart"/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>microSD</w:t>
      </w:r>
      <w:proofErr w:type="spellEnd"/>
      <w:r w:rsidR="00D251D6" w:rsidRPr="00BA02D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51D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87DAD6" w14:textId="77777777" w:rsidR="00855014" w:rsidRDefault="00D251D6" w:rsidP="00855014">
      <w:pPr>
        <w:pStyle w:val="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bookmarkStart w:id="8" w:name="_Toc138758401"/>
      <w:r w:rsidRPr="00C250EA">
        <w:rPr>
          <w:sz w:val="28"/>
          <w:szCs w:val="28"/>
        </w:rPr>
        <w:t>ГЛАВА 3 ПОДГОТОВКА ПРОГРАММНОГО ОБЕСПЕЧЕНИЯ</w:t>
      </w:r>
      <w:bookmarkEnd w:id="8"/>
    </w:p>
    <w:p w14:paraId="1F4D3E91" w14:textId="1F0CEA5E" w:rsidR="00D251D6" w:rsidRPr="00C250EA" w:rsidRDefault="00D251D6" w:rsidP="00855014">
      <w:pPr>
        <w:pStyle w:val="1"/>
        <w:spacing w:before="0" w:beforeAutospacing="0" w:after="0" w:afterAutospacing="0" w:line="480" w:lineRule="auto"/>
        <w:jc w:val="center"/>
        <w:rPr>
          <w:b w:val="0"/>
          <w:bCs w:val="0"/>
          <w:sz w:val="28"/>
          <w:szCs w:val="28"/>
        </w:rPr>
      </w:pPr>
      <w:bookmarkStart w:id="9" w:name="_Toc138758402"/>
      <w:r w:rsidRPr="00C250EA">
        <w:rPr>
          <w:sz w:val="28"/>
          <w:szCs w:val="28"/>
        </w:rPr>
        <w:t>К</w:t>
      </w:r>
      <w:r w:rsidR="00C250EA">
        <w:rPr>
          <w:sz w:val="28"/>
          <w:szCs w:val="28"/>
        </w:rPr>
        <w:t xml:space="preserve"> </w:t>
      </w:r>
      <w:r w:rsidRPr="00C250EA">
        <w:rPr>
          <w:sz w:val="28"/>
          <w:szCs w:val="28"/>
        </w:rPr>
        <w:t>РАБОТЕ С 3D ПРИНТЕРОМ</w:t>
      </w:r>
      <w:bookmarkEnd w:id="9"/>
    </w:p>
    <w:p w14:paraId="48714299" w14:textId="69A32A5D" w:rsidR="00D251D6" w:rsidRPr="00D251D6" w:rsidRDefault="00C250EA" w:rsidP="00C250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Настройка идеального профиля </w:t>
      </w:r>
      <w:proofErr w:type="spellStart"/>
      <w:r w:rsidRPr="00C250EA">
        <w:rPr>
          <w:rFonts w:ascii="Times New Roman" w:hAnsi="Times New Roman" w:cs="Times New Roman"/>
          <w:sz w:val="28"/>
          <w:szCs w:val="28"/>
          <w:shd w:val="clear" w:color="auto" w:fill="FFFFFF"/>
        </w:rPr>
        <w:t>Cura</w:t>
      </w:r>
      <w:proofErr w:type="spellEnd"/>
      <w:r w:rsidRPr="00C250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принтера </w:t>
      </w:r>
      <w:r w:rsidR="00A53B76">
        <w:rPr>
          <w:rFonts w:ascii="Times New Roman" w:eastAsia="Times New Roman" w:hAnsi="Times New Roman" w:cs="Times New Roman"/>
          <w:sz w:val="28"/>
          <w:szCs w:val="28"/>
          <w:lang w:val="en-US"/>
        </w:rPr>
        <w:t>Steel</w:t>
      </w:r>
      <w:r w:rsidR="00A53B76" w:rsidRPr="0014656A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  <w:r w:rsidRPr="00C250EA">
        <w:rPr>
          <w:rFonts w:ascii="Times New Roman" w:hAnsi="Times New Roman" w:cs="Times New Roman"/>
          <w:sz w:val="28"/>
          <w:szCs w:val="28"/>
          <w:shd w:val="clear" w:color="auto" w:fill="FFFFFF"/>
        </w:rPr>
        <w:t>, независимо от того, какая у вас версия. Рассмотрим </w:t>
      </w:r>
      <w:hyperlink r:id="rId9" w:tgtFrame="_blank" w:history="1">
        <w:r w:rsidRPr="00C250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основные настройки </w:t>
        </w:r>
        <w:proofErr w:type="spellStart"/>
        <w:r w:rsidRPr="00C250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Cura</w:t>
        </w:r>
        <w:proofErr w:type="spellEnd"/>
      </w:hyperlink>
      <w:r w:rsidRPr="00C250EA">
        <w:rPr>
          <w:rFonts w:ascii="Times New Roman" w:hAnsi="Times New Roman" w:cs="Times New Roman"/>
          <w:sz w:val="28"/>
          <w:szCs w:val="28"/>
          <w:shd w:val="clear" w:color="auto" w:fill="FFFFFF"/>
        </w:rPr>
        <w:t>, каждый параметр.</w:t>
      </w:r>
    </w:p>
    <w:p w14:paraId="5032663E" w14:textId="5A053959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Для начала, стоковый профиль в </w:t>
      </w:r>
      <w:proofErr w:type="spellStart"/>
      <w:r w:rsidRPr="00C250EA">
        <w:rPr>
          <w:sz w:val="28"/>
          <w:szCs w:val="28"/>
        </w:rPr>
        <w:t>Cura</w:t>
      </w:r>
      <w:proofErr w:type="spellEnd"/>
      <w:r w:rsidRPr="00C250EA">
        <w:rPr>
          <w:sz w:val="28"/>
          <w:szCs w:val="28"/>
        </w:rPr>
        <w:t xml:space="preserve"> для </w:t>
      </w:r>
      <w:r w:rsidR="00A53B76">
        <w:rPr>
          <w:sz w:val="28"/>
          <w:szCs w:val="28"/>
          <w:lang w:val="en-US"/>
        </w:rPr>
        <w:t>Steel</w:t>
      </w:r>
      <w:r w:rsidR="00A53B76" w:rsidRPr="0014656A">
        <w:rPr>
          <w:sz w:val="28"/>
          <w:szCs w:val="28"/>
        </w:rPr>
        <w:t xml:space="preserve"> 300</w:t>
      </w:r>
      <w:r w:rsidRPr="00C250EA">
        <w:rPr>
          <w:sz w:val="28"/>
          <w:szCs w:val="28"/>
        </w:rPr>
        <w:t xml:space="preserve"> удивительно хорош. </w:t>
      </w:r>
      <w:r w:rsidR="00A53B76">
        <w:rPr>
          <w:sz w:val="28"/>
          <w:szCs w:val="28"/>
          <w:lang w:val="en-US"/>
        </w:rPr>
        <w:t>Steel</w:t>
      </w:r>
      <w:r w:rsidR="00A53B76" w:rsidRPr="0014656A">
        <w:rPr>
          <w:sz w:val="28"/>
          <w:szCs w:val="28"/>
        </w:rPr>
        <w:t xml:space="preserve"> 300</w:t>
      </w:r>
      <w:r w:rsidRPr="00C250EA">
        <w:rPr>
          <w:sz w:val="28"/>
          <w:szCs w:val="28"/>
        </w:rPr>
        <w:t xml:space="preserve"> </w:t>
      </w:r>
      <w:proofErr w:type="spellStart"/>
      <w:r w:rsidRPr="00C250EA">
        <w:rPr>
          <w:sz w:val="28"/>
          <w:szCs w:val="28"/>
        </w:rPr>
        <w:t>Pro</w:t>
      </w:r>
      <w:proofErr w:type="spellEnd"/>
      <w:r w:rsidRPr="00C250EA">
        <w:rPr>
          <w:sz w:val="28"/>
          <w:szCs w:val="28"/>
        </w:rPr>
        <w:t xml:space="preserve"> также имеет свой собственный профиль, так что в зависимости от того, какую машину вы используете, это хорошее место для начала. На данный момент нет профиля для V2, но вполне вероятно, что большинство настроек для Pro будут работать и на V2. Вот как получить доступ к профилю запаса:</w:t>
      </w:r>
    </w:p>
    <w:p w14:paraId="388947A5" w14:textId="77777777" w:rsidR="00C250EA" w:rsidRPr="00C250EA" w:rsidRDefault="00C250EA" w:rsidP="00C250EA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</w:rPr>
        <w:t>Нажмите «</w:t>
      </w:r>
      <w:proofErr w:type="gramStart"/>
      <w:r w:rsidRPr="00C250EA">
        <w:rPr>
          <w:rFonts w:ascii="Times New Roman" w:hAnsi="Times New Roman" w:cs="Times New Roman"/>
          <w:sz w:val="28"/>
          <w:szCs w:val="28"/>
        </w:rPr>
        <w:t>Настройки &gt;</w:t>
      </w:r>
      <w:proofErr w:type="gramEnd"/>
      <w:r w:rsidRPr="00C250EA">
        <w:rPr>
          <w:rFonts w:ascii="Times New Roman" w:hAnsi="Times New Roman" w:cs="Times New Roman"/>
          <w:sz w:val="28"/>
          <w:szCs w:val="28"/>
        </w:rPr>
        <w:t xml:space="preserve"> Принтер &gt; Управление принтерами».</w:t>
      </w:r>
    </w:p>
    <w:p w14:paraId="058E46BB" w14:textId="77777777" w:rsidR="00C250EA" w:rsidRPr="00C250EA" w:rsidRDefault="00C250EA" w:rsidP="00C250EA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</w:rPr>
        <w:t>В окне настроек выберите «</w:t>
      </w:r>
      <w:proofErr w:type="gramStart"/>
      <w:r w:rsidRPr="00C250EA">
        <w:rPr>
          <w:rFonts w:ascii="Times New Roman" w:hAnsi="Times New Roman" w:cs="Times New Roman"/>
          <w:sz w:val="28"/>
          <w:szCs w:val="28"/>
        </w:rPr>
        <w:t>Добавить &gt;</w:t>
      </w:r>
      <w:proofErr w:type="gramEnd"/>
      <w:r w:rsidRPr="00C250EA">
        <w:rPr>
          <w:rFonts w:ascii="Times New Roman" w:hAnsi="Times New Roman" w:cs="Times New Roman"/>
          <w:sz w:val="28"/>
          <w:szCs w:val="28"/>
        </w:rPr>
        <w:t xml:space="preserve"> Добавить принтер, не подключенный к сети».</w:t>
      </w:r>
    </w:p>
    <w:p w14:paraId="3E3C39D8" w14:textId="480C1FE7" w:rsidR="00C250EA" w:rsidRPr="00C250EA" w:rsidRDefault="00C250EA" w:rsidP="00C250EA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</w:rPr>
        <w:t>Прокрутите до «</w:t>
      </w:r>
      <w:r w:rsidR="00A53B76" w:rsidRPr="00BA02DB">
        <w:rPr>
          <w:rFonts w:ascii="Times New Roman" w:hAnsi="Times New Roman" w:cs="Times New Roman"/>
          <w:sz w:val="28"/>
          <w:szCs w:val="28"/>
        </w:rPr>
        <w:t>P3</w:t>
      </w:r>
      <w:r w:rsidRPr="00C250EA">
        <w:rPr>
          <w:rFonts w:ascii="Times New Roman" w:hAnsi="Times New Roman" w:cs="Times New Roman"/>
          <w:sz w:val="28"/>
          <w:szCs w:val="28"/>
        </w:rPr>
        <w:t xml:space="preserve">», разверните раздел и выберите </w:t>
      </w:r>
      <w:r w:rsidR="00A53B76">
        <w:rPr>
          <w:rFonts w:ascii="Times New Roman" w:eastAsia="Times New Roman" w:hAnsi="Times New Roman" w:cs="Times New Roman"/>
          <w:sz w:val="28"/>
          <w:szCs w:val="28"/>
          <w:lang w:val="en-US"/>
        </w:rPr>
        <w:t>Steel</w:t>
      </w:r>
      <w:r w:rsidR="00A53B76" w:rsidRPr="0014656A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  <w:r w:rsidRPr="00C250EA">
        <w:rPr>
          <w:rFonts w:ascii="Times New Roman" w:hAnsi="Times New Roman" w:cs="Times New Roman"/>
          <w:sz w:val="28"/>
          <w:szCs w:val="28"/>
        </w:rPr>
        <w:t xml:space="preserve"> или </w:t>
      </w:r>
      <w:r w:rsidR="00A53B76">
        <w:rPr>
          <w:rFonts w:ascii="Times New Roman" w:eastAsia="Times New Roman" w:hAnsi="Times New Roman" w:cs="Times New Roman"/>
          <w:sz w:val="28"/>
          <w:szCs w:val="28"/>
          <w:lang w:val="en-US"/>
        </w:rPr>
        <w:t>Steel</w:t>
      </w:r>
      <w:r w:rsidR="00A53B76" w:rsidRPr="0014656A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  <w:r w:rsidRPr="00C2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0EA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C250EA">
        <w:rPr>
          <w:rFonts w:ascii="Times New Roman" w:hAnsi="Times New Roman" w:cs="Times New Roman"/>
          <w:sz w:val="28"/>
          <w:szCs w:val="28"/>
        </w:rPr>
        <w:t>.</w:t>
      </w:r>
    </w:p>
    <w:p w14:paraId="2783D901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Здесь вы получите настройки по умолчанию, на основе которых сможете построить свой идеальный профиль. Естественно, вам придется адаптироваться к индивидуальным </w:t>
      </w:r>
      <w:proofErr w:type="spellStart"/>
      <w:r w:rsidRPr="00C250EA">
        <w:rPr>
          <w:sz w:val="28"/>
          <w:szCs w:val="28"/>
        </w:rPr>
        <w:t>филаментам</w:t>
      </w:r>
      <w:proofErr w:type="spellEnd"/>
      <w:r w:rsidRPr="00C250EA">
        <w:rPr>
          <w:sz w:val="28"/>
          <w:szCs w:val="28"/>
        </w:rPr>
        <w:t xml:space="preserve"> и разрешениям. По умолчанию мы создаем этот профиль для PLA, но также упоминаются настройки для ABS и PETG.</w:t>
      </w:r>
    </w:p>
    <w:p w14:paraId="6316CDD7" w14:textId="7777777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Ниже приводится краткое описание рекомендуемого профиля, а затем</w:t>
      </w:r>
    </w:p>
    <w:p w14:paraId="0828C46C" w14:textId="3975464D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мы перейдем к более подробному описанию каждой настройки.</w:t>
      </w:r>
    </w:p>
    <w:p w14:paraId="1F041A89" w14:textId="4A61430B" w:rsidR="00C250EA" w:rsidRPr="00C250EA" w:rsidRDefault="00C250EA" w:rsidP="00C250EA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50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Профиль </w:t>
      </w:r>
      <w:r w:rsidR="00A53B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Steel 300</w:t>
      </w:r>
      <w:r w:rsidRPr="00C250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 PLA</w:t>
      </w:r>
    </w:p>
    <w:p w14:paraId="7B7AAF31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Температура печати:</w:t>
      </w:r>
      <w:r w:rsidRPr="00C250EA">
        <w:rPr>
          <w:rFonts w:ascii="Times New Roman" w:hAnsi="Times New Roman" w:cs="Times New Roman"/>
          <w:sz w:val="28"/>
          <w:szCs w:val="28"/>
        </w:rPr>
        <w:t> 200 °C</w:t>
      </w:r>
    </w:p>
    <w:p w14:paraId="2C9FD833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Температура кровати:</w:t>
      </w:r>
      <w:r w:rsidRPr="00C250EA">
        <w:rPr>
          <w:rFonts w:ascii="Times New Roman" w:hAnsi="Times New Roman" w:cs="Times New Roman"/>
          <w:sz w:val="28"/>
          <w:szCs w:val="28"/>
        </w:rPr>
        <w:t> 60 °C</w:t>
      </w:r>
    </w:p>
    <w:p w14:paraId="0B35D780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Скорость:</w:t>
      </w:r>
      <w:r w:rsidRPr="00C250EA">
        <w:rPr>
          <w:rFonts w:ascii="Times New Roman" w:hAnsi="Times New Roman" w:cs="Times New Roman"/>
          <w:sz w:val="28"/>
          <w:szCs w:val="28"/>
        </w:rPr>
        <w:t> 50 мм/с</w:t>
      </w:r>
    </w:p>
    <w:p w14:paraId="2B98FB1B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Высота слоя:</w:t>
      </w:r>
      <w:r w:rsidRPr="00C250EA">
        <w:rPr>
          <w:rFonts w:ascii="Times New Roman" w:hAnsi="Times New Roman" w:cs="Times New Roman"/>
          <w:sz w:val="28"/>
          <w:szCs w:val="28"/>
        </w:rPr>
        <w:t> 0,12 мм</w:t>
      </w:r>
    </w:p>
    <w:p w14:paraId="26E5F7BA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Ретракт:</w:t>
      </w:r>
      <w:r w:rsidRPr="00C250EA">
        <w:rPr>
          <w:rFonts w:ascii="Times New Roman" w:hAnsi="Times New Roman" w:cs="Times New Roman"/>
          <w:sz w:val="28"/>
          <w:szCs w:val="28"/>
        </w:rPr>
        <w:t> 6 мм при 25 мм/с</w:t>
      </w:r>
    </w:p>
    <w:p w14:paraId="5F5D67E5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Заполнение:</w:t>
      </w:r>
      <w:r w:rsidRPr="00C250EA">
        <w:rPr>
          <w:rFonts w:ascii="Times New Roman" w:hAnsi="Times New Roman" w:cs="Times New Roman"/>
          <w:sz w:val="28"/>
          <w:szCs w:val="28"/>
        </w:rPr>
        <w:t> 20%</w:t>
      </w:r>
    </w:p>
    <w:p w14:paraId="1D67A76B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Скорость начального слоя:</w:t>
      </w:r>
      <w:r w:rsidRPr="00C250EA">
        <w:rPr>
          <w:rFonts w:ascii="Times New Roman" w:hAnsi="Times New Roman" w:cs="Times New Roman"/>
          <w:sz w:val="28"/>
          <w:szCs w:val="28"/>
        </w:rPr>
        <w:t> 20 мм/с</w:t>
      </w:r>
    </w:p>
    <w:p w14:paraId="2C8E6493" w14:textId="77777777" w:rsidR="00C250EA" w:rsidRPr="00C250EA" w:rsidRDefault="00C250EA" w:rsidP="00C250EA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Начальная скорость вентилятора:</w:t>
      </w:r>
      <w:r w:rsidRPr="00C250EA">
        <w:rPr>
          <w:rFonts w:ascii="Times New Roman" w:hAnsi="Times New Roman" w:cs="Times New Roman"/>
          <w:sz w:val="28"/>
          <w:szCs w:val="28"/>
        </w:rPr>
        <w:t> 0%</w:t>
      </w:r>
    </w:p>
    <w:p w14:paraId="5C2A18CC" w14:textId="7A93C646" w:rsidR="00C250EA" w:rsidRPr="0061310C" w:rsidRDefault="00C250EA" w:rsidP="0061310C">
      <w:pPr>
        <w:pStyle w:val="3"/>
        <w:shd w:val="clear" w:color="auto" w:fill="FFFFFF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10" w:name="_Toc138758403"/>
      <w:r w:rsidRPr="0061310C">
        <w:rPr>
          <w:sz w:val="28"/>
          <w:szCs w:val="28"/>
        </w:rPr>
        <w:t xml:space="preserve">3.1 Температура </w:t>
      </w:r>
      <w:proofErr w:type="spellStart"/>
      <w:r w:rsidRPr="0061310C">
        <w:rPr>
          <w:sz w:val="28"/>
          <w:szCs w:val="28"/>
        </w:rPr>
        <w:t>хотенда</w:t>
      </w:r>
      <w:bookmarkEnd w:id="10"/>
      <w:proofErr w:type="spellEnd"/>
    </w:p>
    <w:p w14:paraId="468C5CB4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Одна из самых важных настроек — температура. Неправильная установка температуры может привести к чрезмерной или недостаточной экструзии, скручиванию, появлению </w:t>
      </w:r>
      <w:hyperlink r:id="rId10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капель или прыщей</w:t>
        </w:r>
      </w:hyperlink>
      <w:r w:rsidRPr="00C250EA">
        <w:rPr>
          <w:sz w:val="28"/>
          <w:szCs w:val="28"/>
        </w:rPr>
        <w:t>. PLA требуется не менее 180 °C для гладкой экструзии, но она может доходить до 220 °C, прежде чем </w:t>
      </w:r>
      <w:hyperlink r:id="rId11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чрезмерная экструзия</w:t>
        </w:r>
      </w:hyperlink>
      <w:r w:rsidRPr="00C250EA">
        <w:rPr>
          <w:sz w:val="28"/>
          <w:szCs w:val="28"/>
        </w:rPr>
        <w:t> станет проблемой.</w:t>
      </w:r>
    </w:p>
    <w:p w14:paraId="78E2FF83" w14:textId="7777777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Идеальные температуры различаются в зависимости от материала (ABS:</w:t>
      </w:r>
    </w:p>
    <w:p w14:paraId="2E54C46D" w14:textId="7B2FEEA4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220–250 °C, PETG: 220–245 °C), марка </w:t>
      </w:r>
      <w:proofErr w:type="spellStart"/>
      <w:r w:rsidRPr="00C250EA">
        <w:rPr>
          <w:sz w:val="28"/>
          <w:szCs w:val="28"/>
        </w:rPr>
        <w:t>филамента</w:t>
      </w:r>
      <w:proofErr w:type="spellEnd"/>
      <w:r w:rsidRPr="00C250EA">
        <w:rPr>
          <w:sz w:val="28"/>
          <w:szCs w:val="28"/>
        </w:rPr>
        <w:t xml:space="preserve"> также может иметь значение. </w:t>
      </w:r>
    </w:p>
    <w:p w14:paraId="11CD52DD" w14:textId="347958E9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Когда вы пробуете новый </w:t>
      </w:r>
      <w:proofErr w:type="spellStart"/>
      <w:r w:rsidRPr="00C250EA">
        <w:rPr>
          <w:sz w:val="28"/>
          <w:szCs w:val="28"/>
        </w:rPr>
        <w:t>филамент</w:t>
      </w:r>
      <w:proofErr w:type="spellEnd"/>
      <w:r w:rsidRPr="00C250EA">
        <w:rPr>
          <w:sz w:val="28"/>
          <w:szCs w:val="28"/>
        </w:rPr>
        <w:t>, лучше всего нужно напечатать градирню — отличная идея. В целом, мы считаем 200 °C отличной средней температурой для PLA.</w:t>
      </w:r>
    </w:p>
    <w:p w14:paraId="0CF0AA3A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Не забывайте изменять только одну настройку за раз при калибровке </w:t>
      </w:r>
      <w:proofErr w:type="spellStart"/>
      <w:r w:rsidRPr="00C250EA">
        <w:rPr>
          <w:sz w:val="28"/>
          <w:szCs w:val="28"/>
        </w:rPr>
        <w:t>Ender</w:t>
      </w:r>
      <w:proofErr w:type="spellEnd"/>
      <w:r w:rsidRPr="00C250EA">
        <w:rPr>
          <w:sz w:val="28"/>
          <w:szCs w:val="28"/>
        </w:rPr>
        <w:t xml:space="preserve"> 3.</w:t>
      </w:r>
    </w:p>
    <w:p w14:paraId="08D48C1A" w14:textId="54C3E778" w:rsidR="00C250EA" w:rsidRPr="0061310C" w:rsidRDefault="00C250EA" w:rsidP="0061310C">
      <w:pPr>
        <w:pStyle w:val="3"/>
        <w:shd w:val="clear" w:color="auto" w:fill="FFFFFF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11" w:name="_Toc138758404"/>
      <w:r w:rsidRPr="0061310C">
        <w:rPr>
          <w:sz w:val="28"/>
          <w:szCs w:val="28"/>
        </w:rPr>
        <w:t>3.2 Температура рабочего стола</w:t>
      </w:r>
      <w:bookmarkEnd w:id="11"/>
    </w:p>
    <w:p w14:paraId="5D0F7F90" w14:textId="77777777" w:rsidR="00C250EA" w:rsidRPr="00C250EA" w:rsidRDefault="00C250EA" w:rsidP="00C250EA">
      <w:pPr>
        <w:pStyle w:val="wp-caption-tex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Никто не доволен деформированной 3D-печатью (Источник: </w:t>
      </w:r>
      <w:proofErr w:type="spellStart"/>
      <w:r w:rsidRPr="00C250EA">
        <w:rPr>
          <w:sz w:val="28"/>
          <w:szCs w:val="28"/>
        </w:rPr>
        <w:t>Ultimaker</w:t>
      </w:r>
      <w:proofErr w:type="spellEnd"/>
      <w:r w:rsidRPr="00C250EA">
        <w:rPr>
          <w:sz w:val="28"/>
          <w:szCs w:val="28"/>
        </w:rPr>
        <w:t>)</w:t>
      </w:r>
    </w:p>
    <w:p w14:paraId="369D8C8B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Температура печатной пластины также сильно зависит от вашего материала. PLA на самом деле не требует нагрева (но все же приносит пользу), особенно если вы используете что-то для приклеивания к печатной пластине, например синюю малярную ленту, лак для волос или клей. В идеале температура вашего стола всегда должна быть выше, чем температура окружающей среды в помещении.</w:t>
      </w:r>
    </w:p>
    <w:p w14:paraId="55258EC1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Температура слоя для ABS должна быть значительно выше, чем для PLA, около 110 °C. Если вы будете использовать ABS, вам вероятно, также потребуется построить </w:t>
      </w:r>
      <w:hyperlink r:id="rId12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корпус</w:t>
        </w:r>
      </w:hyperlink>
      <w:r w:rsidRPr="00C250EA">
        <w:rPr>
          <w:sz w:val="28"/>
          <w:szCs w:val="28"/>
        </w:rPr>
        <w:t>, чтобы исключить избыточное охлаждение и предотвратить </w:t>
      </w:r>
      <w:hyperlink r:id="rId13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деформацию</w:t>
        </w:r>
      </w:hyperlink>
      <w:r w:rsidRPr="00C250EA">
        <w:rPr>
          <w:sz w:val="28"/>
          <w:szCs w:val="28"/>
        </w:rPr>
        <w:t> и разделение слоев.</w:t>
      </w:r>
    </w:p>
    <w:p w14:paraId="4159B3C2" w14:textId="201806A7" w:rsidR="00C250EA" w:rsidRPr="00C250EA" w:rsidRDefault="00C250EA" w:rsidP="00C250EA"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bookmarkStart w:id="12" w:name="_Toc138758405"/>
      <w:r>
        <w:rPr>
          <w:b w:val="0"/>
          <w:bCs w:val="0"/>
          <w:sz w:val="28"/>
          <w:szCs w:val="28"/>
        </w:rPr>
        <w:t xml:space="preserve">3.3 </w:t>
      </w:r>
      <w:r w:rsidRPr="00C250EA">
        <w:rPr>
          <w:b w:val="0"/>
          <w:bCs w:val="0"/>
          <w:sz w:val="28"/>
          <w:szCs w:val="28"/>
        </w:rPr>
        <w:t>Скорость печати</w:t>
      </w:r>
      <w:bookmarkEnd w:id="12"/>
    </w:p>
    <w:p w14:paraId="2951EAED" w14:textId="77777777" w:rsidR="00C250EA" w:rsidRPr="00C250EA" w:rsidRDefault="00C250EA" w:rsidP="00C250EA">
      <w:pPr>
        <w:pStyle w:val="wp-caption-tex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Скорость печати — это компромисс между временем и деталями</w:t>
      </w:r>
    </w:p>
    <w:p w14:paraId="46AE4A95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Чтобы добиться идеальной </w:t>
      </w:r>
      <w:hyperlink r:id="rId14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настройки скорости печати</w:t>
        </w:r>
      </w:hyperlink>
      <w:r w:rsidRPr="00C250EA">
        <w:rPr>
          <w:sz w:val="28"/>
          <w:szCs w:val="28"/>
        </w:rPr>
        <w:t xml:space="preserve">, необходимо уравновесить общее время выполнения задания и качество печати. К сожалению, по мере увеличения скорости печати качество печати падает. Это связано с тем, что более медленный </w:t>
      </w:r>
      <w:proofErr w:type="spellStart"/>
      <w:r w:rsidRPr="00C250EA">
        <w:rPr>
          <w:sz w:val="28"/>
          <w:szCs w:val="28"/>
        </w:rPr>
        <w:t>хотенд</w:t>
      </w:r>
      <w:proofErr w:type="spellEnd"/>
      <w:r w:rsidRPr="00C250EA">
        <w:rPr>
          <w:sz w:val="28"/>
          <w:szCs w:val="28"/>
        </w:rPr>
        <w:t xml:space="preserve"> на более мелких деталях с меньшей вероятностью что-то испортит. С другой стороны, никто не хочет ждать две недели для печати одного экземпляра.</w:t>
      </w:r>
    </w:p>
    <w:p w14:paraId="277010B8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В среднем большинство пользователей печатают PLA со скоростью от 45 до 65 мм/с. Вы можете увеличить эту скорость, используя </w:t>
      </w:r>
      <w:proofErr w:type="spellStart"/>
      <w:r w:rsidRPr="00C250EA">
        <w:rPr>
          <w:sz w:val="28"/>
          <w:szCs w:val="28"/>
        </w:rPr>
        <w:t>OctoPrint</w:t>
      </w:r>
      <w:proofErr w:type="spellEnd"/>
      <w:r w:rsidRPr="00C250EA">
        <w:rPr>
          <w:sz w:val="28"/>
          <w:szCs w:val="28"/>
        </w:rPr>
        <w:t xml:space="preserve"> и альтернативную прошивку, такую ​​как </w:t>
      </w:r>
      <w:proofErr w:type="spellStart"/>
      <w:r w:rsidRPr="00C250EA">
        <w:rPr>
          <w:sz w:val="28"/>
          <w:szCs w:val="28"/>
        </w:rPr>
        <w:t>Klipper</w:t>
      </w:r>
      <w:proofErr w:type="spellEnd"/>
      <w:r w:rsidRPr="00C250EA">
        <w:rPr>
          <w:sz w:val="28"/>
          <w:szCs w:val="28"/>
        </w:rPr>
        <w:t xml:space="preserve"> или </w:t>
      </w:r>
      <w:proofErr w:type="spellStart"/>
      <w:proofErr w:type="gramStart"/>
      <w:r w:rsidRPr="00C250EA">
        <w:rPr>
          <w:sz w:val="28"/>
          <w:szCs w:val="28"/>
        </w:rPr>
        <w:t>Marlin</w:t>
      </w:r>
      <w:proofErr w:type="spellEnd"/>
      <w:r w:rsidRPr="00C250EA">
        <w:rPr>
          <w:sz w:val="28"/>
          <w:szCs w:val="28"/>
        </w:rPr>
        <w:t xml:space="preserve"> .</w:t>
      </w:r>
      <w:proofErr w:type="gramEnd"/>
      <w:r w:rsidRPr="00C250EA">
        <w:rPr>
          <w:sz w:val="28"/>
          <w:szCs w:val="28"/>
        </w:rPr>
        <w:t xml:space="preserve"> Мы бы порекомендовали начальную скорость 60 мм/с и понизить настройку для отпечатков, требующих более высокого уровня детализации. Для ABS требуется примерно такая же скорость печати, как для PLA (в идеале от 45 до 65 мм/с).</w:t>
      </w:r>
    </w:p>
    <w:p w14:paraId="206502C7" w14:textId="7777777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Гибкие материалы должны печататься значительно медленнее. Скорость</w:t>
      </w:r>
    </w:p>
    <w:p w14:paraId="53C0EB90" w14:textId="5E284F4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печати от 20 мм/с до 40 мм/с значительно повысит ваши шансы на успех. Поскольку PETG немного более волокнистый, чем PLA, для борьбы с</w:t>
      </w:r>
    </w:p>
    <w:p w14:paraId="113E2D7A" w14:textId="202C04CD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этим вы можете снизить скорость печати на 20 мм/с или около того. От 30 до 55 мм/с работает хорошо. Лучше начинать с пониженной и двигаться вверх.</w:t>
      </w:r>
    </w:p>
    <w:p w14:paraId="19635180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Для больших моделей, требующих меньшего количества деталей, вы можете увеличить скорость печати до 120 мм/с. Кроме того, скорость движения можно без проблем увеличить до 150 мм/с.</w:t>
      </w:r>
    </w:p>
    <w:p w14:paraId="3403B99E" w14:textId="44661F1A" w:rsidR="00C250EA" w:rsidRPr="0061310C" w:rsidRDefault="00C250EA" w:rsidP="0061310C">
      <w:pPr>
        <w:pStyle w:val="3"/>
        <w:shd w:val="clear" w:color="auto" w:fill="FFFFFF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13" w:name="_Toc138758406"/>
      <w:r w:rsidRPr="0061310C">
        <w:rPr>
          <w:sz w:val="28"/>
          <w:szCs w:val="28"/>
        </w:rPr>
        <w:t>3.</w:t>
      </w:r>
      <w:r w:rsidR="0061310C">
        <w:rPr>
          <w:sz w:val="28"/>
          <w:szCs w:val="28"/>
        </w:rPr>
        <w:t>3</w:t>
      </w:r>
      <w:r w:rsidRPr="0061310C">
        <w:rPr>
          <w:sz w:val="28"/>
          <w:szCs w:val="28"/>
        </w:rPr>
        <w:t xml:space="preserve"> Высота слоя</w:t>
      </w:r>
      <w:bookmarkEnd w:id="13"/>
    </w:p>
    <w:p w14:paraId="0DF4B75F" w14:textId="77777777" w:rsidR="00C250EA" w:rsidRPr="00C250EA" w:rsidRDefault="00C250EA" w:rsidP="00C250EA">
      <w:pPr>
        <w:pStyle w:val="wp-caption-tex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Посмотрите различия между разными высотами слоев</w:t>
      </w:r>
    </w:p>
    <w:p w14:paraId="51DA6299" w14:textId="77777777" w:rsidR="00C250EA" w:rsidRDefault="004D2CEC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hyperlink r:id="rId15" w:tgtFrame="_blank" w:history="1">
        <w:r w:rsidR="00C250EA" w:rsidRPr="00C250EA">
          <w:rPr>
            <w:rStyle w:val="a7"/>
            <w:color w:val="auto"/>
            <w:sz w:val="28"/>
            <w:szCs w:val="28"/>
            <w:u w:val="none"/>
          </w:rPr>
          <w:t>Высота слоя</w:t>
        </w:r>
      </w:hyperlink>
      <w:r w:rsidR="00C250EA" w:rsidRPr="00C250EA">
        <w:rPr>
          <w:sz w:val="28"/>
          <w:szCs w:val="28"/>
        </w:rPr>
        <w:t xml:space="preserve"> может быть переименована в деталь, и результат будет таким же. </w:t>
      </w:r>
    </w:p>
    <w:p w14:paraId="002B6A3E" w14:textId="6365C243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Уменьшение высоты слоя вдвое увеличивает разрешение печати. Другими словами, уменьшение высоты слоя вдвое позволяет разместить вдвое больше слоев на одной модели.</w:t>
      </w:r>
    </w:p>
    <w:p w14:paraId="1C977EE1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Обратное к большему разрешению — значительно более длительное время печати. Поиск идеального сочетания скорости печати и высоты слоя имеет важное значение для получения высококачественной печати в более короткие сроки.</w:t>
      </w:r>
    </w:p>
    <w:p w14:paraId="7AEB339C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Высота слоя может быть разбита на «магические числа». Эти магические числа по сути, высота слоя, которая лучше всего работает на конкретном принтере. Для моделей магические числа указаны с шагом 0,04 мм:</w:t>
      </w:r>
    </w:p>
    <w:p w14:paraId="66E66855" w14:textId="7F8BDFA0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Проще говоря, это связано с тем, что шаговый двигатель оси Z на </w:t>
      </w:r>
      <w:r w:rsidR="00A53B76">
        <w:rPr>
          <w:sz w:val="28"/>
          <w:szCs w:val="28"/>
          <w:lang w:val="en-US"/>
        </w:rPr>
        <w:t>Steel</w:t>
      </w:r>
      <w:r w:rsidR="00A53B76" w:rsidRPr="0014656A">
        <w:rPr>
          <w:sz w:val="28"/>
          <w:szCs w:val="28"/>
        </w:rPr>
        <w:t xml:space="preserve"> 300</w:t>
      </w:r>
      <w:r w:rsidRPr="00C250EA">
        <w:rPr>
          <w:sz w:val="28"/>
          <w:szCs w:val="28"/>
        </w:rPr>
        <w:t xml:space="preserve"> поднимает </w:t>
      </w:r>
      <w:proofErr w:type="spellStart"/>
      <w:r w:rsidRPr="00C250EA">
        <w:rPr>
          <w:sz w:val="28"/>
          <w:szCs w:val="28"/>
        </w:rPr>
        <w:t>хотенд</w:t>
      </w:r>
      <w:proofErr w:type="spellEnd"/>
      <w:r w:rsidRPr="00C250EA">
        <w:rPr>
          <w:sz w:val="28"/>
          <w:szCs w:val="28"/>
        </w:rPr>
        <w:t xml:space="preserve"> на 0,04 мм за шаг.</w:t>
      </w:r>
    </w:p>
    <w:p w14:paraId="713719A8" w14:textId="0BFAC217" w:rsidR="00C250EA" w:rsidRPr="0061310C" w:rsidRDefault="00C250EA" w:rsidP="0061310C">
      <w:pPr>
        <w:pStyle w:val="3"/>
        <w:shd w:val="clear" w:color="auto" w:fill="FFFFFF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14" w:name="_Toc138758407"/>
      <w:r w:rsidRPr="0061310C">
        <w:rPr>
          <w:sz w:val="28"/>
          <w:szCs w:val="28"/>
        </w:rPr>
        <w:t>3.</w:t>
      </w:r>
      <w:r w:rsidR="0061310C" w:rsidRPr="0061310C">
        <w:rPr>
          <w:sz w:val="28"/>
          <w:szCs w:val="28"/>
        </w:rPr>
        <w:t>4</w:t>
      </w:r>
      <w:r w:rsidRPr="0061310C">
        <w:rPr>
          <w:sz w:val="28"/>
          <w:szCs w:val="28"/>
        </w:rPr>
        <w:t xml:space="preserve"> Ретракт</w:t>
      </w:r>
      <w:bookmarkEnd w:id="14"/>
    </w:p>
    <w:p w14:paraId="69E0277B" w14:textId="77777777" w:rsidR="00C250EA" w:rsidRPr="00C250EA" w:rsidRDefault="00C250EA" w:rsidP="00C250EA">
      <w:pPr>
        <w:pStyle w:val="wp-caption-tex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Вы можете найти бесплатные ретракт тесты на сайтах типа </w:t>
      </w:r>
      <w:proofErr w:type="spellStart"/>
      <w:r w:rsidRPr="00C250EA">
        <w:rPr>
          <w:sz w:val="28"/>
          <w:szCs w:val="28"/>
        </w:rPr>
        <w:t>Thingiverse</w:t>
      </w:r>
      <w:proofErr w:type="spellEnd"/>
      <w:r w:rsidRPr="00C250EA">
        <w:rPr>
          <w:sz w:val="28"/>
          <w:szCs w:val="28"/>
        </w:rPr>
        <w:t xml:space="preserve"> (Источник: </w:t>
      </w:r>
      <w:proofErr w:type="spellStart"/>
      <w:r w:rsidRPr="00C250EA">
        <w:rPr>
          <w:sz w:val="28"/>
          <w:szCs w:val="28"/>
        </w:rPr>
        <w:fldChar w:fldCharType="begin"/>
      </w:r>
      <w:r w:rsidRPr="00C250EA">
        <w:rPr>
          <w:sz w:val="28"/>
          <w:szCs w:val="28"/>
        </w:rPr>
        <w:instrText xml:space="preserve"> HYPERLINK "https://www.thingiverse.com/thing:15087" \t "_blank" </w:instrText>
      </w:r>
      <w:r w:rsidRPr="00C250EA">
        <w:rPr>
          <w:sz w:val="28"/>
          <w:szCs w:val="28"/>
        </w:rPr>
        <w:fldChar w:fldCharType="separate"/>
      </w:r>
      <w:r w:rsidRPr="00C250EA">
        <w:rPr>
          <w:rStyle w:val="a7"/>
          <w:color w:val="auto"/>
          <w:sz w:val="28"/>
          <w:szCs w:val="28"/>
          <w:u w:val="none"/>
        </w:rPr>
        <w:t>wemperor</w:t>
      </w:r>
      <w:proofErr w:type="spellEnd"/>
      <w:r w:rsidRPr="00C250EA">
        <w:rPr>
          <w:rStyle w:val="a7"/>
          <w:color w:val="auto"/>
          <w:sz w:val="28"/>
          <w:szCs w:val="28"/>
          <w:u w:val="none"/>
        </w:rPr>
        <w:t xml:space="preserve"> на </w:t>
      </w:r>
      <w:proofErr w:type="spellStart"/>
      <w:r w:rsidRPr="00C250EA">
        <w:rPr>
          <w:rStyle w:val="a7"/>
          <w:color w:val="auto"/>
          <w:sz w:val="28"/>
          <w:szCs w:val="28"/>
          <w:u w:val="none"/>
        </w:rPr>
        <w:t>Thingiverse</w:t>
      </w:r>
      <w:proofErr w:type="spellEnd"/>
      <w:r w:rsidRPr="00C250EA">
        <w:rPr>
          <w:sz w:val="28"/>
          <w:szCs w:val="28"/>
        </w:rPr>
        <w:fldChar w:fldCharType="end"/>
      </w:r>
      <w:r w:rsidRPr="00C250EA">
        <w:rPr>
          <w:sz w:val="28"/>
          <w:szCs w:val="28"/>
        </w:rPr>
        <w:t>)</w:t>
      </w:r>
    </w:p>
    <w:p w14:paraId="575797C9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По сути ретракт (отвод) — это инструмент, который поворачивает двигатель экструдера, чтобы уменьшить давление на сопло во время движения. Будем надеяться, что без давления на сопло лишний материал не будет выдавливаться.</w:t>
      </w:r>
    </w:p>
    <w:p w14:paraId="5666EEC2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Ретракт — ваше лучшее оружие для борьбы с текучестью и паутиной. Отвод делится на две основные настройки: расстояние и скорость.</w:t>
      </w:r>
    </w:p>
    <w:p w14:paraId="45E2622A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Некоторое время было трудно найти идеальную настройку, пользователи работали над тем, чтобы найти идеальную настройку втягивания для PLA: расстояние 6 мм при скорости 25 мм / с.</w:t>
      </w:r>
    </w:p>
    <w:p w14:paraId="18DCCF5C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PETG предпочитает более короткое расстояние отвода в идеале около 4 мм. ABS выигрывает от расстояния втягивания 6 мм, но более быстрого втягивания со скоростью 40 мм/с. Хорошая идея — поиграться с этими настройками, чтобы найти наиболее подходящие. Для этого вы можете использовать </w:t>
      </w:r>
      <w:hyperlink r:id="rId16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 xml:space="preserve">модель на ретракт-тесте на </w:t>
        </w:r>
        <w:proofErr w:type="spellStart"/>
        <w:r w:rsidRPr="00C250EA">
          <w:rPr>
            <w:rStyle w:val="a7"/>
            <w:color w:val="auto"/>
            <w:sz w:val="28"/>
            <w:szCs w:val="28"/>
            <w:u w:val="none"/>
          </w:rPr>
          <w:t>Thingiverse</w:t>
        </w:r>
        <w:proofErr w:type="spellEnd"/>
      </w:hyperlink>
      <w:r w:rsidRPr="00C250EA">
        <w:rPr>
          <w:sz w:val="28"/>
          <w:szCs w:val="28"/>
        </w:rPr>
        <w:t>.</w:t>
      </w:r>
    </w:p>
    <w:p w14:paraId="7D39E333" w14:textId="603B589E" w:rsidR="00C250EA" w:rsidRPr="00C250EA" w:rsidRDefault="00C250EA" w:rsidP="00D41A7A">
      <w:pPr>
        <w:pStyle w:val="3"/>
        <w:shd w:val="clear" w:color="auto" w:fill="FFFFFF"/>
        <w:spacing w:before="0" w:beforeAutospacing="0" w:after="0" w:afterAutospacing="0" w:line="480" w:lineRule="auto"/>
        <w:ind w:firstLine="709"/>
        <w:jc w:val="both"/>
        <w:rPr>
          <w:sz w:val="28"/>
          <w:szCs w:val="28"/>
        </w:rPr>
      </w:pPr>
      <w:bookmarkStart w:id="15" w:name="_Toc138758408"/>
      <w:r w:rsidRPr="0061310C">
        <w:rPr>
          <w:sz w:val="28"/>
          <w:szCs w:val="28"/>
        </w:rPr>
        <w:t>3.</w:t>
      </w:r>
      <w:r w:rsidR="0061310C" w:rsidRPr="0061310C">
        <w:rPr>
          <w:sz w:val="28"/>
          <w:szCs w:val="28"/>
        </w:rPr>
        <w:t>5</w:t>
      </w:r>
      <w:r w:rsidRPr="0061310C">
        <w:rPr>
          <w:sz w:val="28"/>
          <w:szCs w:val="28"/>
        </w:rPr>
        <w:t xml:space="preserve"> Заполнение</w:t>
      </w:r>
      <w:bookmarkEnd w:id="15"/>
    </w:p>
    <w:p w14:paraId="30CE25C5" w14:textId="77777777" w:rsidR="00C250EA" w:rsidRPr="00C250EA" w:rsidRDefault="00C250EA" w:rsidP="00C250EA">
      <w:pPr>
        <w:pStyle w:val="wp-caption-tex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Разница между плотностью заполнения 10% и 50% значительна (Источник: </w:t>
      </w:r>
      <w:proofErr w:type="spellStart"/>
      <w:r w:rsidRPr="00C250EA">
        <w:rPr>
          <w:sz w:val="28"/>
          <w:szCs w:val="28"/>
        </w:rPr>
        <w:fldChar w:fldCharType="begin"/>
      </w:r>
      <w:r w:rsidRPr="00C250EA">
        <w:rPr>
          <w:sz w:val="28"/>
          <w:szCs w:val="28"/>
        </w:rPr>
        <w:instrText xml:space="preserve"> HYPERLINK "https://www.deviantart.com/triplaxis/art/3D-Printing-Infill-433183209" \t "_blank" </w:instrText>
      </w:r>
      <w:r w:rsidRPr="00C250EA">
        <w:rPr>
          <w:sz w:val="28"/>
          <w:szCs w:val="28"/>
        </w:rPr>
        <w:fldChar w:fldCharType="separate"/>
      </w:r>
      <w:r w:rsidRPr="00C250EA">
        <w:rPr>
          <w:rStyle w:val="a7"/>
          <w:color w:val="auto"/>
          <w:sz w:val="28"/>
          <w:szCs w:val="28"/>
          <w:u w:val="none"/>
        </w:rPr>
        <w:t>Triplaxis</w:t>
      </w:r>
      <w:proofErr w:type="spellEnd"/>
      <w:r w:rsidRPr="00C250EA">
        <w:rPr>
          <w:rStyle w:val="a7"/>
          <w:color w:val="auto"/>
          <w:sz w:val="28"/>
          <w:szCs w:val="28"/>
          <w:u w:val="none"/>
        </w:rPr>
        <w:t xml:space="preserve"> через </w:t>
      </w:r>
      <w:proofErr w:type="spellStart"/>
      <w:r w:rsidRPr="00C250EA">
        <w:rPr>
          <w:rStyle w:val="a7"/>
          <w:color w:val="auto"/>
          <w:sz w:val="28"/>
          <w:szCs w:val="28"/>
          <w:u w:val="none"/>
        </w:rPr>
        <w:t>DeviantArt</w:t>
      </w:r>
      <w:proofErr w:type="spellEnd"/>
      <w:r w:rsidRPr="00C250EA">
        <w:rPr>
          <w:sz w:val="28"/>
          <w:szCs w:val="28"/>
        </w:rPr>
        <w:fldChar w:fldCharType="end"/>
      </w:r>
      <w:r w:rsidRPr="00C250EA">
        <w:rPr>
          <w:sz w:val="28"/>
          <w:szCs w:val="28"/>
        </w:rPr>
        <w:t>)</w:t>
      </w:r>
    </w:p>
    <w:p w14:paraId="6F8BD559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Заполнение влияет как на прочность, так и на вес модели. Для заполнения не существует «идеальной» настройки, поскольку она полностью зависит от цели печати. Для легких декоративных принтов можно уменьшить заполнение до 5% или 10%. Это сократит время печати и сделает печать значительно легче.</w:t>
      </w:r>
    </w:p>
    <w:p w14:paraId="6284AEEA" w14:textId="7777777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Для функциональных деталей вам потребуется более высокая степень заполнения, чтобы увеличить прочность и долговечность. Идеально от 50% и выше. Для некоторых отпечатков может потребоваться 100% заполнение.</w:t>
      </w:r>
    </w:p>
    <w:p w14:paraId="5BC2F2DC" w14:textId="17FA632B" w:rsidR="00C250EA" w:rsidRPr="0061310C" w:rsidRDefault="00C250EA" w:rsidP="0061310C">
      <w:pPr>
        <w:pStyle w:val="3"/>
        <w:shd w:val="clear" w:color="auto" w:fill="FFFFFF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16" w:name="_Toc138758409"/>
      <w:r w:rsidRPr="0061310C">
        <w:rPr>
          <w:sz w:val="28"/>
          <w:szCs w:val="28"/>
        </w:rPr>
        <w:t>3.</w:t>
      </w:r>
      <w:r w:rsidR="0061310C" w:rsidRPr="0061310C">
        <w:rPr>
          <w:sz w:val="28"/>
          <w:szCs w:val="28"/>
        </w:rPr>
        <w:t>6</w:t>
      </w:r>
      <w:r w:rsidRPr="0061310C">
        <w:rPr>
          <w:sz w:val="28"/>
          <w:szCs w:val="28"/>
        </w:rPr>
        <w:t xml:space="preserve"> Первый слой</w:t>
      </w:r>
      <w:bookmarkEnd w:id="16"/>
    </w:p>
    <w:p w14:paraId="60EBD47C" w14:textId="77777777" w:rsidR="00C250EA" w:rsidRPr="00C250EA" w:rsidRDefault="00C250EA" w:rsidP="00C250EA">
      <w:pPr>
        <w:pStyle w:val="wp-caption-tex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Плохой первый слой может привести к дальнейшим проблемам (Источник: </w:t>
      </w:r>
      <w:proofErr w:type="spellStart"/>
      <w:r w:rsidRPr="00C250EA">
        <w:rPr>
          <w:sz w:val="28"/>
          <w:szCs w:val="28"/>
        </w:rPr>
        <w:t>MatterHackers</w:t>
      </w:r>
      <w:proofErr w:type="spellEnd"/>
      <w:r w:rsidRPr="00C250EA">
        <w:rPr>
          <w:sz w:val="28"/>
          <w:szCs w:val="28"/>
        </w:rPr>
        <w:t>)</w:t>
      </w:r>
    </w:p>
    <w:p w14:paraId="1DF96CE8" w14:textId="7777777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Обеспечение эффективного прилипания первого слоя к печатной</w:t>
      </w:r>
    </w:p>
    <w:p w14:paraId="57B3F363" w14:textId="15B6B98F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пластине имеет первостепенное значение для хорошего качества печати. Плохая адгезия к пластине почти всегда приводит к сбою печати. Таким</w:t>
      </w:r>
    </w:p>
    <w:p w14:paraId="52438ED5" w14:textId="5E6B5BF7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образом, вам следует изменить </w:t>
      </w:r>
      <w:hyperlink r:id="rId17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настройки первого слоя</w:t>
        </w:r>
      </w:hyperlink>
      <w:r w:rsidRPr="00C250EA">
        <w:rPr>
          <w:sz w:val="28"/>
          <w:szCs w:val="28"/>
        </w:rPr>
        <w:t xml:space="preserve">, чтобы печать не расслаивалась во время печати, что приводит к потере значительного количества времени и </w:t>
      </w:r>
      <w:proofErr w:type="spellStart"/>
      <w:r w:rsidRPr="00C250EA">
        <w:rPr>
          <w:sz w:val="28"/>
          <w:szCs w:val="28"/>
        </w:rPr>
        <w:t>филамента</w:t>
      </w:r>
      <w:proofErr w:type="spellEnd"/>
      <w:r w:rsidRPr="00C250EA">
        <w:rPr>
          <w:sz w:val="28"/>
          <w:szCs w:val="28"/>
        </w:rPr>
        <w:t>.</w:t>
      </w:r>
    </w:p>
    <w:p w14:paraId="7B956BEB" w14:textId="7777777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Первоначальную высоту слоя можно увеличить до 0,20 или 0,24 мм,</w:t>
      </w:r>
    </w:p>
    <w:p w14:paraId="4A3EF8A8" w14:textId="6B461B62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 xml:space="preserve">чтобы получить более толстый первый слой и улучшить адгезию к основанию. </w:t>
      </w:r>
    </w:p>
    <w:p w14:paraId="04CB6FE7" w14:textId="04D3BE7A" w:rsidR="00C250EA" w:rsidRP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Эти начальные слои (мы рекомендуем пять) также должны быть немного медленнее, чем ваша обычная скорость печати. Более низкая скорость дает первым слоям больше времени для соединения и прилипания к печатной пластине.</w:t>
      </w:r>
    </w:p>
    <w:p w14:paraId="1CE7F4BB" w14:textId="77777777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Уменьшение начальной скорости слоя не должно сильно повлиять на общее время печати, так как очень немногие слои замедляются. Мы считаем 30 мм/с идеальной для скорости первого слоя. Уменьшите это число, если у вас</w:t>
      </w:r>
    </w:p>
    <w:p w14:paraId="0B90A153" w14:textId="661DFC49" w:rsidR="00C250EA" w:rsidRDefault="00C250EA" w:rsidP="00C250EA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50EA">
        <w:rPr>
          <w:sz w:val="28"/>
          <w:szCs w:val="28"/>
        </w:rPr>
        <w:t>проблемы с </w:t>
      </w:r>
      <w:hyperlink r:id="rId18" w:tgtFrame="_blank" w:history="1">
        <w:r w:rsidRPr="00C250EA">
          <w:rPr>
            <w:rStyle w:val="a7"/>
            <w:color w:val="auto"/>
            <w:sz w:val="28"/>
            <w:szCs w:val="28"/>
            <w:u w:val="none"/>
          </w:rPr>
          <w:t>адгезией при печати</w:t>
        </w:r>
      </w:hyperlink>
      <w:r w:rsidRPr="00C250EA">
        <w:rPr>
          <w:sz w:val="28"/>
          <w:szCs w:val="28"/>
        </w:rPr>
        <w:t>. Наконец, начальная скорость вентилятора должна быть установлена ​​на 0%. Чрезмерное охлаждение более ранних слоев может привести к небольшой усадке или деформации отпечатка и как следствие к плохой адгезии с печатной пластиной.</w:t>
      </w:r>
    </w:p>
    <w:p w14:paraId="27646FFC" w14:textId="77777777" w:rsidR="00C250EA" w:rsidRDefault="00C250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A43D07B" w14:textId="48B3B60C" w:rsidR="00684611" w:rsidRDefault="00684611" w:rsidP="00855014">
      <w:pPr>
        <w:pStyle w:val="1"/>
        <w:spacing w:line="360" w:lineRule="auto"/>
        <w:jc w:val="center"/>
        <w:rPr>
          <w:sz w:val="28"/>
          <w:szCs w:val="28"/>
        </w:rPr>
      </w:pPr>
      <w:bookmarkStart w:id="17" w:name="_Toc138758410"/>
      <w:r w:rsidRPr="00684611">
        <w:rPr>
          <w:sz w:val="28"/>
          <w:szCs w:val="28"/>
        </w:rPr>
        <w:t>Г</w:t>
      </w:r>
      <w:r w:rsidR="0061310C">
        <w:rPr>
          <w:sz w:val="28"/>
          <w:szCs w:val="28"/>
        </w:rPr>
        <w:t>ЛАВА</w:t>
      </w:r>
      <w:r w:rsidRPr="00684611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="001B27E4" w:rsidRPr="001B27E4">
        <w:rPr>
          <w:sz w:val="28"/>
          <w:szCs w:val="28"/>
        </w:rPr>
        <w:t>ПРАКТИЧЕСКАЯ ЧАСТЬ ПРОИЗВОДСТВЕННОЙ ПРАКТИКИ</w:t>
      </w:r>
      <w:bookmarkEnd w:id="17"/>
    </w:p>
    <w:p w14:paraId="50C742DC" w14:textId="21E587B2" w:rsidR="0061310C" w:rsidRDefault="00DE3C90" w:rsidP="00DE3C9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02B13" wp14:editId="63DF7FC2">
            <wp:simplePos x="0" y="0"/>
            <wp:positionH relativeFrom="margin">
              <wp:align>left</wp:align>
            </wp:positionH>
            <wp:positionV relativeFrom="paragraph">
              <wp:posOffset>2070705</wp:posOffset>
            </wp:positionV>
            <wp:extent cx="5940425" cy="2773680"/>
            <wp:effectExtent l="0" t="0" r="317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7E4" w:rsidRPr="001B27E4">
        <w:rPr>
          <w:rFonts w:ascii="Times New Roman" w:hAnsi="Times New Roman" w:cs="Times New Roman"/>
          <w:sz w:val="28"/>
          <w:szCs w:val="28"/>
        </w:rPr>
        <w:t xml:space="preserve">В результате практической подготовки и на основании курсовой работы был создан привычная для пользователя страница публичного сайта-приложения. На сайте присутствуют элементы, которые помогают пользователю комфортно выполнять запросы </w:t>
      </w:r>
      <w:r w:rsidR="001B27E4" w:rsidRPr="001B27E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B27E4" w:rsidRPr="001B27E4">
        <w:rPr>
          <w:rFonts w:ascii="Times New Roman" w:hAnsi="Times New Roman" w:cs="Times New Roman"/>
          <w:sz w:val="28"/>
          <w:szCs w:val="28"/>
        </w:rPr>
        <w:t>-</w:t>
      </w:r>
      <w:r w:rsidR="001B27E4" w:rsidRPr="001B27E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7E4" w:rsidRPr="001B27E4">
        <w:rPr>
          <w:rFonts w:ascii="Times New Roman" w:hAnsi="Times New Roman" w:cs="Times New Roman"/>
          <w:sz w:val="28"/>
          <w:szCs w:val="28"/>
        </w:rPr>
        <w:t xml:space="preserve">. Полученная с </w:t>
      </w:r>
      <w:r w:rsidR="001B27E4" w:rsidRPr="001B27E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7E4" w:rsidRPr="001B27E4">
        <w:rPr>
          <w:rFonts w:ascii="Times New Roman" w:hAnsi="Times New Roman" w:cs="Times New Roman"/>
          <w:sz w:val="28"/>
          <w:szCs w:val="28"/>
        </w:rPr>
        <w:t xml:space="preserve"> информация выводится </w:t>
      </w:r>
      <w:r w:rsidR="001B27E4">
        <w:rPr>
          <w:rFonts w:ascii="Times New Roman" w:hAnsi="Times New Roman" w:cs="Times New Roman"/>
          <w:sz w:val="28"/>
          <w:szCs w:val="28"/>
        </w:rPr>
        <w:t>в блоках</w:t>
      </w:r>
      <w:r w:rsidR="001B27E4" w:rsidRPr="001B27E4">
        <w:rPr>
          <w:rFonts w:ascii="Times New Roman" w:hAnsi="Times New Roman" w:cs="Times New Roman"/>
          <w:sz w:val="28"/>
          <w:szCs w:val="28"/>
        </w:rPr>
        <w:t xml:space="preserve">. Пример выполнения работы приложения указан на рисунке </w:t>
      </w:r>
      <w:r w:rsidR="001B27E4">
        <w:rPr>
          <w:rFonts w:ascii="Times New Roman" w:hAnsi="Times New Roman" w:cs="Times New Roman"/>
          <w:sz w:val="28"/>
          <w:szCs w:val="28"/>
        </w:rPr>
        <w:t>2</w:t>
      </w:r>
      <w:r w:rsidR="001B27E4" w:rsidRPr="001B27E4">
        <w:rPr>
          <w:rFonts w:ascii="Times New Roman" w:hAnsi="Times New Roman" w:cs="Times New Roman"/>
          <w:sz w:val="28"/>
          <w:szCs w:val="28"/>
        </w:rPr>
        <w:t>.</w:t>
      </w:r>
    </w:p>
    <w:p w14:paraId="7256CB3C" w14:textId="29E1FDA4" w:rsidR="0061310C" w:rsidRPr="0061310C" w:rsidRDefault="0061310C" w:rsidP="00DE3C90">
      <w:pPr>
        <w:spacing w:before="600" w:after="480" w:line="48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61310C">
        <w:rPr>
          <w:rFonts w:ascii="Times New Roman" w:hAnsi="Times New Roman" w:cs="Times New Roman"/>
          <w:sz w:val="28"/>
          <w:szCs w:val="28"/>
        </w:rPr>
        <w:t>Рисунок 2 – Пример работы сайта-приложения</w:t>
      </w:r>
    </w:p>
    <w:p w14:paraId="3CD3974F" w14:textId="1B1B8472" w:rsidR="0061310C" w:rsidRPr="0061310C" w:rsidRDefault="00684611" w:rsidP="0061310C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27E4">
        <w:rPr>
          <w:rFonts w:ascii="Times New Roman" w:hAnsi="Times New Roman" w:cs="Times New Roman"/>
          <w:sz w:val="28"/>
          <w:szCs w:val="28"/>
        </w:rPr>
        <w:br w:type="page"/>
      </w:r>
    </w:p>
    <w:p w14:paraId="5BFA4A30" w14:textId="66A1C63D" w:rsidR="00C250EA" w:rsidRPr="00855014" w:rsidRDefault="00C250EA" w:rsidP="00C250EA">
      <w:pPr>
        <w:pStyle w:val="1"/>
        <w:jc w:val="center"/>
        <w:rPr>
          <w:sz w:val="28"/>
          <w:szCs w:val="28"/>
        </w:rPr>
      </w:pPr>
      <w:bookmarkStart w:id="18" w:name="_Toc138758411"/>
      <w:r w:rsidRPr="00855014">
        <w:rPr>
          <w:sz w:val="28"/>
          <w:szCs w:val="28"/>
        </w:rPr>
        <w:t>ЗАКЛОЧЕНИЕ</w:t>
      </w:r>
      <w:bookmarkEnd w:id="18"/>
    </w:p>
    <w:p w14:paraId="2BFCF2AC" w14:textId="1C307CAF" w:rsidR="00C250EA" w:rsidRPr="00C250EA" w:rsidRDefault="00C250EA" w:rsidP="000B6545">
      <w:pPr>
        <w:spacing w:after="0" w:line="360" w:lineRule="auto"/>
        <w:ind w:left="101" w:right="1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</w:rPr>
        <w:t>По итогам прохождения производ</w:t>
      </w:r>
      <w:r w:rsidR="00DE3C90">
        <w:rPr>
          <w:rFonts w:ascii="Times New Roman" w:hAnsi="Times New Roman" w:cs="Times New Roman"/>
          <w:sz w:val="28"/>
          <w:szCs w:val="28"/>
        </w:rPr>
        <w:t xml:space="preserve">ственной практики в организации </w:t>
      </w:r>
      <w:r w:rsidRPr="00C250EA">
        <w:rPr>
          <w:rFonts w:ascii="Times New Roman" w:hAnsi="Times New Roman" w:cs="Times New Roman"/>
          <w:sz w:val="28"/>
          <w:szCs w:val="28"/>
        </w:rPr>
        <w:t>«</w:t>
      </w:r>
      <w:r w:rsidR="00DE3C90">
        <w:rPr>
          <w:rFonts w:ascii="Times New Roman" w:hAnsi="Times New Roman" w:cs="Times New Roman"/>
          <w:sz w:val="28"/>
          <w:szCs w:val="28"/>
        </w:rPr>
        <w:t>Выборгский родительский дом</w:t>
      </w:r>
      <w:r w:rsidRPr="00C250EA">
        <w:rPr>
          <w:rFonts w:ascii="Times New Roman" w:hAnsi="Times New Roman" w:cs="Times New Roman"/>
          <w:sz w:val="28"/>
          <w:szCs w:val="28"/>
        </w:rPr>
        <w:t xml:space="preserve">» в рамках профессионального модуля ПМ.01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50EA">
        <w:rPr>
          <w:rFonts w:ascii="Times New Roman" w:hAnsi="Times New Roman" w:cs="Times New Roman"/>
          <w:sz w:val="28"/>
          <w:szCs w:val="28"/>
        </w:rPr>
        <w:t>Обработка отраслевой информации», мне удалось проследить связь теоретических знаний С практической деятельностью. я увидел множество высококвалифицированных специалистов, которые относятся к своему делу профессионально.</w:t>
      </w:r>
    </w:p>
    <w:p w14:paraId="21F68528" w14:textId="77777777" w:rsidR="00C250EA" w:rsidRPr="00C250EA" w:rsidRDefault="00C250EA" w:rsidP="000B6545">
      <w:pPr>
        <w:spacing w:after="0" w:line="360" w:lineRule="auto"/>
        <w:ind w:left="86" w:right="14" w:firstLine="716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</w:rPr>
        <w:t>В рамках индивидуального задания было необходимо изучить оборудование, используемое на предприятии и программное обеспечение для работы на оборудовании предприятия. Так же была изучена техника безопасности при работе на данном оборудовании. Сюда входят правила эксплуатации и технического обслуживания принтера, приемы работы,</w:t>
      </w:r>
    </w:p>
    <w:p w14:paraId="095F0CC0" w14:textId="6763BB95" w:rsidR="00855014" w:rsidRDefault="00C250EA" w:rsidP="000B6545">
      <w:pPr>
        <w:spacing w:after="0" w:line="360" w:lineRule="auto"/>
        <w:ind w:left="14" w:right="14" w:firstLine="730"/>
        <w:jc w:val="both"/>
        <w:rPr>
          <w:rFonts w:ascii="Times New Roman" w:hAnsi="Times New Roman" w:cs="Times New Roman"/>
          <w:sz w:val="28"/>
          <w:szCs w:val="28"/>
        </w:rPr>
      </w:pPr>
      <w:r w:rsidRPr="00C250EA">
        <w:rPr>
          <w:rFonts w:ascii="Times New Roman" w:hAnsi="Times New Roman" w:cs="Times New Roman"/>
          <w:sz w:val="28"/>
          <w:szCs w:val="28"/>
        </w:rPr>
        <w:t>По окончан</w:t>
      </w:r>
      <w:r w:rsidR="00D72405">
        <w:rPr>
          <w:rFonts w:ascii="Times New Roman" w:hAnsi="Times New Roman" w:cs="Times New Roman"/>
          <w:sz w:val="28"/>
          <w:szCs w:val="28"/>
        </w:rPr>
        <w:t>ию</w:t>
      </w:r>
      <w:r w:rsidRPr="00C250EA">
        <w:rPr>
          <w:rFonts w:ascii="Times New Roman" w:hAnsi="Times New Roman" w:cs="Times New Roman"/>
          <w:sz w:val="28"/>
          <w:szCs w:val="28"/>
        </w:rPr>
        <w:t xml:space="preserve"> производственной практики была достигнута главная цель - закрепление теоретических знаний, полученных в процессе обучения и приобретение практических навыков. А также приобретены навыки и опыт практической работы. Производственной практикой остался доволен и считаю, что она является необходимой ступенью при получении среднего профессионального образования.</w:t>
      </w:r>
    </w:p>
    <w:p w14:paraId="41769A3A" w14:textId="77777777" w:rsidR="00855014" w:rsidRDefault="0085501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8A8EC5" w14:textId="2C0A5238" w:rsidR="00C250EA" w:rsidRPr="00855014" w:rsidRDefault="00855014" w:rsidP="00855014">
      <w:pPr>
        <w:pStyle w:val="1"/>
        <w:jc w:val="center"/>
        <w:rPr>
          <w:sz w:val="28"/>
          <w:szCs w:val="28"/>
        </w:rPr>
      </w:pPr>
      <w:bookmarkStart w:id="19" w:name="_Toc138758412"/>
      <w:r w:rsidRPr="00855014">
        <w:rPr>
          <w:sz w:val="28"/>
          <w:szCs w:val="28"/>
        </w:rPr>
        <w:t>СПИСОК ИСПОЛЬЗУЕМЫХ ИСТОЧНИКОВ</w:t>
      </w:r>
      <w:bookmarkEnd w:id="19"/>
    </w:p>
    <w:p w14:paraId="28B7B3FF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55014">
        <w:rPr>
          <w:sz w:val="28"/>
          <w:szCs w:val="28"/>
        </w:rPr>
        <w:t>1. Введение в WEB API [Электронный ресурс] -</w:t>
      </w:r>
    </w:p>
    <w:p w14:paraId="2A8113A8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5014">
        <w:rPr>
          <w:sz w:val="28"/>
          <w:szCs w:val="28"/>
        </w:rPr>
        <w:t>https://developer.mozilla.org/ru/docs/Learn/JavaScript/Clientside_web_APIs/Intro</w:t>
      </w:r>
    </w:p>
    <w:p w14:paraId="34DBDB97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855014">
        <w:rPr>
          <w:sz w:val="28"/>
          <w:szCs w:val="28"/>
        </w:rPr>
        <w:t>duction</w:t>
      </w:r>
      <w:proofErr w:type="spellEnd"/>
      <w:r w:rsidRPr="00855014">
        <w:rPr>
          <w:sz w:val="28"/>
          <w:szCs w:val="28"/>
        </w:rPr>
        <w:t xml:space="preserve"> (дата обращения: 29.04.2023)</w:t>
      </w:r>
    </w:p>
    <w:p w14:paraId="7183F53D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855014">
        <w:rPr>
          <w:sz w:val="28"/>
          <w:szCs w:val="28"/>
        </w:rPr>
        <w:t xml:space="preserve">2. </w:t>
      </w:r>
      <w:proofErr w:type="spellStart"/>
      <w:r w:rsidRPr="00855014">
        <w:rPr>
          <w:sz w:val="28"/>
          <w:szCs w:val="28"/>
        </w:rPr>
        <w:t>Makeup</w:t>
      </w:r>
      <w:proofErr w:type="spellEnd"/>
      <w:r w:rsidRPr="00855014">
        <w:rPr>
          <w:sz w:val="28"/>
          <w:szCs w:val="28"/>
        </w:rPr>
        <w:t xml:space="preserve"> API [Электронный ресурс] - https://makeup-api.herokuapp.com/</w:t>
      </w:r>
    </w:p>
    <w:p w14:paraId="6E6406A4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5014">
        <w:rPr>
          <w:sz w:val="28"/>
          <w:szCs w:val="28"/>
        </w:rPr>
        <w:t>(дата обращения: 29.04.2023)</w:t>
      </w:r>
    </w:p>
    <w:p w14:paraId="0E5FA78F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55014">
        <w:rPr>
          <w:sz w:val="28"/>
          <w:szCs w:val="28"/>
        </w:rPr>
        <w:t xml:space="preserve">3. </w:t>
      </w:r>
      <w:proofErr w:type="spellStart"/>
      <w:r w:rsidRPr="00855014">
        <w:rPr>
          <w:sz w:val="28"/>
          <w:szCs w:val="28"/>
        </w:rPr>
        <w:t>Fetch</w:t>
      </w:r>
      <w:proofErr w:type="spellEnd"/>
      <w:r w:rsidRPr="00855014">
        <w:rPr>
          <w:sz w:val="28"/>
          <w:szCs w:val="28"/>
        </w:rPr>
        <w:t xml:space="preserve"> – Современный учебник JavaScript [Электронный ресурс] -</w:t>
      </w:r>
    </w:p>
    <w:p w14:paraId="06ABD4AC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5014">
        <w:rPr>
          <w:sz w:val="28"/>
          <w:szCs w:val="28"/>
        </w:rPr>
        <w:t>https://learn.javascript.ru/fetch (дата обращения: 29.04.2023)</w:t>
      </w:r>
    </w:p>
    <w:p w14:paraId="7139076D" w14:textId="585D4455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55014">
        <w:rPr>
          <w:sz w:val="28"/>
          <w:szCs w:val="28"/>
        </w:rPr>
        <w:t xml:space="preserve">4. </w:t>
      </w:r>
      <w:proofErr w:type="spellStart"/>
      <w:r w:rsidRPr="00855014">
        <w:rPr>
          <w:sz w:val="28"/>
          <w:szCs w:val="28"/>
        </w:rPr>
        <w:t>Async</w:t>
      </w:r>
      <w:proofErr w:type="spellEnd"/>
      <w:r w:rsidRPr="00855014">
        <w:rPr>
          <w:sz w:val="28"/>
          <w:szCs w:val="28"/>
        </w:rPr>
        <w:t>/</w:t>
      </w:r>
      <w:proofErr w:type="spellStart"/>
      <w:r w:rsidRPr="00855014">
        <w:rPr>
          <w:sz w:val="28"/>
          <w:szCs w:val="28"/>
        </w:rPr>
        <w:t>await</w:t>
      </w:r>
      <w:proofErr w:type="spellEnd"/>
      <w:r w:rsidRPr="00855014">
        <w:rPr>
          <w:sz w:val="28"/>
          <w:szCs w:val="28"/>
        </w:rPr>
        <w:t xml:space="preserve"> – Современный учебник JavaScript [Электронный ресурс] –</w:t>
      </w:r>
      <w:r>
        <w:rPr>
          <w:sz w:val="28"/>
          <w:szCs w:val="28"/>
        </w:rPr>
        <w:t xml:space="preserve"> </w:t>
      </w:r>
      <w:r w:rsidRPr="00855014">
        <w:rPr>
          <w:sz w:val="28"/>
          <w:szCs w:val="28"/>
        </w:rPr>
        <w:t>https://learn.javascript.ru/async-await (дата обращения: 30.04.2023)</w:t>
      </w:r>
    </w:p>
    <w:p w14:paraId="33DED809" w14:textId="77777777" w:rsidR="00855014" w:rsidRPr="00855014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55014">
        <w:rPr>
          <w:sz w:val="28"/>
          <w:szCs w:val="28"/>
        </w:rPr>
        <w:t xml:space="preserve">5. Метод </w:t>
      </w:r>
      <w:proofErr w:type="spellStart"/>
      <w:proofErr w:type="gramStart"/>
      <w:r w:rsidRPr="00855014">
        <w:rPr>
          <w:sz w:val="28"/>
          <w:szCs w:val="28"/>
        </w:rPr>
        <w:t>forEach</w:t>
      </w:r>
      <w:proofErr w:type="spellEnd"/>
      <w:r w:rsidRPr="00855014">
        <w:rPr>
          <w:sz w:val="28"/>
          <w:szCs w:val="28"/>
        </w:rPr>
        <w:t>(</w:t>
      </w:r>
      <w:proofErr w:type="gramEnd"/>
      <w:r w:rsidRPr="00855014">
        <w:rPr>
          <w:sz w:val="28"/>
          <w:szCs w:val="28"/>
        </w:rPr>
        <w:t xml:space="preserve">) – </w:t>
      </w:r>
      <w:proofErr w:type="spellStart"/>
      <w:r w:rsidRPr="00855014">
        <w:rPr>
          <w:sz w:val="28"/>
          <w:szCs w:val="28"/>
        </w:rPr>
        <w:t>JavaScript</w:t>
      </w:r>
      <w:proofErr w:type="spellEnd"/>
      <w:r w:rsidRPr="00855014">
        <w:rPr>
          <w:sz w:val="28"/>
          <w:szCs w:val="28"/>
        </w:rPr>
        <w:t xml:space="preserve"> [Электронный ресурс]</w:t>
      </w:r>
    </w:p>
    <w:p w14:paraId="5137D61D" w14:textId="0712996E" w:rsidR="00C250EA" w:rsidRPr="00C250EA" w:rsidRDefault="00855014" w:rsidP="0085501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5014">
        <w:rPr>
          <w:sz w:val="28"/>
          <w:szCs w:val="28"/>
        </w:rPr>
        <w:t>https://doka.guide/js/array-foreach/ (дата обращения: 30.04.2023)</w:t>
      </w:r>
    </w:p>
    <w:p w14:paraId="544447AE" w14:textId="77777777" w:rsidR="00B952B3" w:rsidRPr="00D708DF" w:rsidRDefault="00B952B3" w:rsidP="00D708DF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bookmarkEnd w:id="0"/>
    <w:bookmarkEnd w:id="1"/>
    <w:p w14:paraId="10A892F7" w14:textId="77777777" w:rsidR="00412B91" w:rsidRPr="00412B91" w:rsidRDefault="00412B91" w:rsidP="00412B91">
      <w:pPr>
        <w:tabs>
          <w:tab w:val="left" w:pos="4220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412B91" w:rsidRPr="00412B91" w:rsidSect="00EA42F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76205" w14:textId="77777777" w:rsidR="00DE3C90" w:rsidRDefault="00DE3C90" w:rsidP="005A4B98">
      <w:pPr>
        <w:spacing w:after="0" w:line="240" w:lineRule="auto"/>
      </w:pPr>
      <w:r>
        <w:separator/>
      </w:r>
    </w:p>
  </w:endnote>
  <w:endnote w:type="continuationSeparator" w:id="0">
    <w:p w14:paraId="2668BD93" w14:textId="77777777" w:rsidR="00DE3C90" w:rsidRDefault="00DE3C90" w:rsidP="005A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2738"/>
      <w:docPartObj>
        <w:docPartGallery w:val="Page Numbers (Bottom of Page)"/>
        <w:docPartUnique/>
      </w:docPartObj>
    </w:sdtPr>
    <w:sdtContent>
      <w:p w14:paraId="1F72264A" w14:textId="1019A932" w:rsidR="00DE3C90" w:rsidRDefault="00DE3C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7EC">
          <w:rPr>
            <w:noProof/>
          </w:rPr>
          <w:t>16</w:t>
        </w:r>
        <w:r>
          <w:fldChar w:fldCharType="end"/>
        </w:r>
      </w:p>
    </w:sdtContent>
  </w:sdt>
  <w:p w14:paraId="7933A372" w14:textId="77777777" w:rsidR="00DE3C90" w:rsidRDefault="00DE3C9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8FD91" w14:textId="77777777" w:rsidR="00DE3C90" w:rsidRDefault="00DE3C90" w:rsidP="005A4B98">
      <w:pPr>
        <w:spacing w:after="0" w:line="240" w:lineRule="auto"/>
      </w:pPr>
      <w:r>
        <w:separator/>
      </w:r>
    </w:p>
  </w:footnote>
  <w:footnote w:type="continuationSeparator" w:id="0">
    <w:p w14:paraId="52DEC98D" w14:textId="77777777" w:rsidR="00DE3C90" w:rsidRDefault="00DE3C90" w:rsidP="005A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15E6"/>
    <w:multiLevelType w:val="hybridMultilevel"/>
    <w:tmpl w:val="9CDAD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67AE"/>
    <w:multiLevelType w:val="multilevel"/>
    <w:tmpl w:val="911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9048B"/>
    <w:multiLevelType w:val="multilevel"/>
    <w:tmpl w:val="DDD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1444C"/>
    <w:multiLevelType w:val="multilevel"/>
    <w:tmpl w:val="C23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3BBD"/>
    <w:multiLevelType w:val="multilevel"/>
    <w:tmpl w:val="183A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001C9"/>
    <w:multiLevelType w:val="hybridMultilevel"/>
    <w:tmpl w:val="6F360B98"/>
    <w:lvl w:ilvl="0" w:tplc="374A5BF2">
      <w:start w:val="1"/>
      <w:numFmt w:val="bullet"/>
      <w:lvlText w:val="-"/>
      <w:lvlJc w:val="left"/>
      <w:pPr>
        <w:ind w:left="7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DD7C6DE0">
      <w:start w:val="1"/>
      <w:numFmt w:val="bullet"/>
      <w:lvlText w:val="o"/>
      <w:lvlJc w:val="left"/>
      <w:pPr>
        <w:ind w:left="2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910A8FFA">
      <w:start w:val="1"/>
      <w:numFmt w:val="bullet"/>
      <w:lvlText w:val="▪"/>
      <w:lvlJc w:val="left"/>
      <w:pPr>
        <w:ind w:left="2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DDEA0B30">
      <w:start w:val="1"/>
      <w:numFmt w:val="bullet"/>
      <w:lvlText w:val="•"/>
      <w:lvlJc w:val="left"/>
      <w:pPr>
        <w:ind w:left="3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A58A3464">
      <w:start w:val="1"/>
      <w:numFmt w:val="bullet"/>
      <w:lvlText w:val="o"/>
      <w:lvlJc w:val="left"/>
      <w:pPr>
        <w:ind w:left="4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4050CD1E">
      <w:start w:val="1"/>
      <w:numFmt w:val="bullet"/>
      <w:lvlText w:val="▪"/>
      <w:lvlJc w:val="left"/>
      <w:pPr>
        <w:ind w:left="5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B66CE7BE">
      <w:start w:val="1"/>
      <w:numFmt w:val="bullet"/>
      <w:lvlText w:val="•"/>
      <w:lvlJc w:val="left"/>
      <w:pPr>
        <w:ind w:left="5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E8AC8FB0">
      <w:start w:val="1"/>
      <w:numFmt w:val="bullet"/>
      <w:lvlText w:val="o"/>
      <w:lvlJc w:val="left"/>
      <w:pPr>
        <w:ind w:left="65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FD647B88">
      <w:start w:val="1"/>
      <w:numFmt w:val="bullet"/>
      <w:lvlText w:val="▪"/>
      <w:lvlJc w:val="left"/>
      <w:pPr>
        <w:ind w:left="72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48744F2"/>
    <w:multiLevelType w:val="multilevel"/>
    <w:tmpl w:val="59E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52096"/>
    <w:multiLevelType w:val="multilevel"/>
    <w:tmpl w:val="846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0544C"/>
    <w:multiLevelType w:val="hybridMultilevel"/>
    <w:tmpl w:val="08C84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A6ADD"/>
    <w:multiLevelType w:val="hybridMultilevel"/>
    <w:tmpl w:val="E42281F6"/>
    <w:lvl w:ilvl="0" w:tplc="374A5BF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1F3872"/>
    <w:multiLevelType w:val="multilevel"/>
    <w:tmpl w:val="57E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4521F"/>
    <w:multiLevelType w:val="hybridMultilevel"/>
    <w:tmpl w:val="8912F3E8"/>
    <w:lvl w:ilvl="0" w:tplc="C390E146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396D23E">
      <w:start w:val="1"/>
      <w:numFmt w:val="bullet"/>
      <w:lvlText w:val="o"/>
      <w:lvlJc w:val="left"/>
      <w:pPr>
        <w:ind w:left="2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DD837AE">
      <w:start w:val="1"/>
      <w:numFmt w:val="bullet"/>
      <w:lvlText w:val="▪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F0A5DF6">
      <w:start w:val="1"/>
      <w:numFmt w:val="bullet"/>
      <w:lvlText w:val="•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464E768">
      <w:start w:val="1"/>
      <w:numFmt w:val="bullet"/>
      <w:lvlText w:val="o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55C8596">
      <w:start w:val="1"/>
      <w:numFmt w:val="bullet"/>
      <w:lvlText w:val="▪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F4EEB48">
      <w:start w:val="1"/>
      <w:numFmt w:val="bullet"/>
      <w:lvlText w:val="•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602E6F0">
      <w:start w:val="1"/>
      <w:numFmt w:val="bullet"/>
      <w:lvlText w:val="o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1781A18">
      <w:start w:val="1"/>
      <w:numFmt w:val="bullet"/>
      <w:lvlText w:val="▪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764015"/>
    <w:multiLevelType w:val="multilevel"/>
    <w:tmpl w:val="316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A7657"/>
    <w:multiLevelType w:val="multilevel"/>
    <w:tmpl w:val="7068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8273E"/>
    <w:multiLevelType w:val="hybridMultilevel"/>
    <w:tmpl w:val="08C84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02F1C"/>
    <w:multiLevelType w:val="multilevel"/>
    <w:tmpl w:val="09FE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C81869"/>
    <w:multiLevelType w:val="hybridMultilevel"/>
    <w:tmpl w:val="67128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71DD7"/>
    <w:multiLevelType w:val="hybridMultilevel"/>
    <w:tmpl w:val="D6EA779C"/>
    <w:lvl w:ilvl="0" w:tplc="C390E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F3B04"/>
    <w:multiLevelType w:val="hybridMultilevel"/>
    <w:tmpl w:val="6F7A01B8"/>
    <w:lvl w:ilvl="0" w:tplc="C390E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C5A6C"/>
    <w:multiLevelType w:val="multilevel"/>
    <w:tmpl w:val="3C9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6417E"/>
    <w:multiLevelType w:val="hybridMultilevel"/>
    <w:tmpl w:val="A49800DA"/>
    <w:lvl w:ilvl="0" w:tplc="C390E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352D1"/>
    <w:multiLevelType w:val="multilevel"/>
    <w:tmpl w:val="D4C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FF0933"/>
    <w:multiLevelType w:val="multilevel"/>
    <w:tmpl w:val="45B236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407CF"/>
    <w:multiLevelType w:val="hybridMultilevel"/>
    <w:tmpl w:val="8870B168"/>
    <w:lvl w:ilvl="0" w:tplc="C390E1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F2E74"/>
    <w:multiLevelType w:val="multilevel"/>
    <w:tmpl w:val="938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516E0C"/>
    <w:multiLevelType w:val="multilevel"/>
    <w:tmpl w:val="1C5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24"/>
  </w:num>
  <w:num w:numId="5">
    <w:abstractNumId w:val="21"/>
  </w:num>
  <w:num w:numId="6">
    <w:abstractNumId w:val="15"/>
  </w:num>
  <w:num w:numId="7">
    <w:abstractNumId w:val="0"/>
  </w:num>
  <w:num w:numId="8">
    <w:abstractNumId w:val="20"/>
  </w:num>
  <w:num w:numId="9">
    <w:abstractNumId w:val="17"/>
  </w:num>
  <w:num w:numId="10">
    <w:abstractNumId w:val="23"/>
  </w:num>
  <w:num w:numId="11">
    <w:abstractNumId w:val="18"/>
  </w:num>
  <w:num w:numId="12">
    <w:abstractNumId w:val="16"/>
  </w:num>
  <w:num w:numId="13">
    <w:abstractNumId w:val="14"/>
  </w:num>
  <w:num w:numId="14">
    <w:abstractNumId w:val="8"/>
  </w:num>
  <w:num w:numId="15">
    <w:abstractNumId w:val="5"/>
  </w:num>
  <w:num w:numId="16">
    <w:abstractNumId w:val="6"/>
  </w:num>
  <w:num w:numId="17">
    <w:abstractNumId w:val="4"/>
  </w:num>
  <w:num w:numId="18">
    <w:abstractNumId w:val="1"/>
  </w:num>
  <w:num w:numId="19">
    <w:abstractNumId w:val="3"/>
  </w:num>
  <w:num w:numId="20">
    <w:abstractNumId w:val="25"/>
  </w:num>
  <w:num w:numId="21">
    <w:abstractNumId w:val="10"/>
  </w:num>
  <w:num w:numId="22">
    <w:abstractNumId w:val="7"/>
  </w:num>
  <w:num w:numId="23">
    <w:abstractNumId w:val="12"/>
  </w:num>
  <w:num w:numId="24">
    <w:abstractNumId w:val="13"/>
  </w:num>
  <w:num w:numId="25">
    <w:abstractNumId w:val="5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D9"/>
    <w:rsid w:val="00064BB4"/>
    <w:rsid w:val="000B6545"/>
    <w:rsid w:val="000D2514"/>
    <w:rsid w:val="000F1D44"/>
    <w:rsid w:val="0014656A"/>
    <w:rsid w:val="00167D90"/>
    <w:rsid w:val="001B27E4"/>
    <w:rsid w:val="003647EC"/>
    <w:rsid w:val="00412B91"/>
    <w:rsid w:val="00414BC1"/>
    <w:rsid w:val="00420E4E"/>
    <w:rsid w:val="004321C4"/>
    <w:rsid w:val="004D1159"/>
    <w:rsid w:val="004D2CEC"/>
    <w:rsid w:val="00577ED9"/>
    <w:rsid w:val="005A4B98"/>
    <w:rsid w:val="0061310C"/>
    <w:rsid w:val="00677F9A"/>
    <w:rsid w:val="00684611"/>
    <w:rsid w:val="00697AB9"/>
    <w:rsid w:val="00721B50"/>
    <w:rsid w:val="007F1A8B"/>
    <w:rsid w:val="007F6B54"/>
    <w:rsid w:val="00855014"/>
    <w:rsid w:val="00971776"/>
    <w:rsid w:val="009F1C29"/>
    <w:rsid w:val="00A53B76"/>
    <w:rsid w:val="00AD0425"/>
    <w:rsid w:val="00B62AAB"/>
    <w:rsid w:val="00B8494B"/>
    <w:rsid w:val="00B952B3"/>
    <w:rsid w:val="00BA02DB"/>
    <w:rsid w:val="00BA179E"/>
    <w:rsid w:val="00BD12A6"/>
    <w:rsid w:val="00C12BD9"/>
    <w:rsid w:val="00C15747"/>
    <w:rsid w:val="00C250EA"/>
    <w:rsid w:val="00C662A3"/>
    <w:rsid w:val="00CF542E"/>
    <w:rsid w:val="00D251D6"/>
    <w:rsid w:val="00D32DFE"/>
    <w:rsid w:val="00D41A7A"/>
    <w:rsid w:val="00D57233"/>
    <w:rsid w:val="00D708DF"/>
    <w:rsid w:val="00D72405"/>
    <w:rsid w:val="00DE1637"/>
    <w:rsid w:val="00DE3C90"/>
    <w:rsid w:val="00E87B73"/>
    <w:rsid w:val="00EA42FD"/>
    <w:rsid w:val="00EA68B1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0CA0C33"/>
  <w15:chartTrackingRefBased/>
  <w15:docId w15:val="{80C33489-4A72-4459-93F3-A2625F17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B9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432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2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4B9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A4B9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A4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4B9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21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21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4321C4"/>
    <w:rPr>
      <w:color w:val="0000FF"/>
      <w:u w:val="single"/>
    </w:rPr>
  </w:style>
  <w:style w:type="character" w:customStyle="1" w:styleId="button-wrap">
    <w:name w:val="button-wrap"/>
    <w:basedOn w:val="a0"/>
    <w:rsid w:val="004321C4"/>
  </w:style>
  <w:style w:type="paragraph" w:styleId="a8">
    <w:name w:val="Normal (Web)"/>
    <w:basedOn w:val="a"/>
    <w:uiPriority w:val="99"/>
    <w:unhideWhenUsed/>
    <w:rsid w:val="0043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4321C4"/>
    <w:rPr>
      <w:i/>
      <w:iCs/>
    </w:rPr>
  </w:style>
  <w:style w:type="character" w:styleId="aa">
    <w:name w:val="Strong"/>
    <w:basedOn w:val="a0"/>
    <w:uiPriority w:val="22"/>
    <w:qFormat/>
    <w:rsid w:val="004321C4"/>
    <w:rPr>
      <w:b/>
      <w:bCs/>
    </w:rPr>
  </w:style>
  <w:style w:type="character" w:styleId="HTML">
    <w:name w:val="HTML Code"/>
    <w:basedOn w:val="a0"/>
    <w:uiPriority w:val="99"/>
    <w:semiHidden/>
    <w:unhideWhenUsed/>
    <w:rsid w:val="004321C4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542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AD042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5014"/>
    <w:pPr>
      <w:tabs>
        <w:tab w:val="right" w:leader="dot" w:pos="9345"/>
      </w:tabs>
      <w:spacing w:after="0" w:line="360" w:lineRule="auto"/>
      <w:jc w:val="both"/>
    </w:pPr>
  </w:style>
  <w:style w:type="character" w:customStyle="1" w:styleId="21">
    <w:name w:val="Основной текст (2)_"/>
    <w:basedOn w:val="a0"/>
    <w:link w:val="22"/>
    <w:semiHidden/>
    <w:locked/>
    <w:rsid w:val="00C15747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semiHidden/>
    <w:rsid w:val="00C15747"/>
    <w:pPr>
      <w:shd w:val="clear" w:color="auto" w:fill="FFFFFF"/>
      <w:spacing w:before="10460" w:line="310" w:lineRule="exact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w8qarf">
    <w:name w:val="w8qarf"/>
    <w:basedOn w:val="a0"/>
    <w:rsid w:val="00C15747"/>
  </w:style>
  <w:style w:type="character" w:customStyle="1" w:styleId="etvozd">
    <w:name w:val="etvozd"/>
    <w:basedOn w:val="a0"/>
    <w:rsid w:val="00C15747"/>
  </w:style>
  <w:style w:type="character" w:customStyle="1" w:styleId="lrzxr">
    <w:name w:val="lrzxr"/>
    <w:basedOn w:val="a0"/>
    <w:rsid w:val="00C15747"/>
  </w:style>
  <w:style w:type="character" w:customStyle="1" w:styleId="40">
    <w:name w:val="Заголовок 4 Знак"/>
    <w:basedOn w:val="a0"/>
    <w:link w:val="4"/>
    <w:uiPriority w:val="9"/>
    <w:semiHidden/>
    <w:rsid w:val="00C250EA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customStyle="1" w:styleId="wp-caption-text">
    <w:name w:val="wp-caption-text"/>
    <w:basedOn w:val="a"/>
    <w:rsid w:val="00C2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55014"/>
    <w:pPr>
      <w:spacing w:after="100"/>
      <w:ind w:left="440"/>
    </w:pPr>
  </w:style>
  <w:style w:type="character" w:customStyle="1" w:styleId="41">
    <w:name w:val="Заголовок №4_"/>
    <w:basedOn w:val="a0"/>
    <w:link w:val="42"/>
    <w:rsid w:val="00BA179E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Заголовок №4"/>
    <w:basedOn w:val="a"/>
    <w:link w:val="41"/>
    <w:rsid w:val="00BA179E"/>
    <w:pPr>
      <w:widowControl w:val="0"/>
      <w:shd w:val="clear" w:color="auto" w:fill="FFFFFF"/>
      <w:spacing w:after="760" w:line="310" w:lineRule="exact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32">
    <w:name w:val="Основной текст (3)_"/>
    <w:basedOn w:val="a0"/>
    <w:link w:val="33"/>
    <w:rsid w:val="00BA179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BA179E"/>
    <w:pPr>
      <w:widowControl w:val="0"/>
      <w:shd w:val="clear" w:color="auto" w:fill="FFFFFF"/>
      <w:spacing w:line="464" w:lineRule="exact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D41A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3dgram.ru/deformacziya-pri-3d-pechati-prostye-sovety-dlya-pla-petg-i-abs/" TargetMode="External"/><Relationship Id="rId18" Type="http://schemas.openxmlformats.org/officeDocument/2006/relationships/hyperlink" Target="https://3dgram.ru/abs-plohaja-adgezija-sloev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3dgram.ru/obzor-korpus-3d-printera-creality/" TargetMode="External"/><Relationship Id="rId17" Type="http://schemas.openxmlformats.org/officeDocument/2006/relationships/hyperlink" Target="https://3dgram.ru/nastrojki-pervogo-sloya-3d-pechat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ingiverse.com/thing:2563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dgram.ru/chrezmernaja-jekstruzija-3d-printera-3-prostyh-reshenij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3dgram.ru/vysota-sloya-3d-pechati/" TargetMode="External"/><Relationship Id="rId10" Type="http://schemas.openxmlformats.org/officeDocument/2006/relationships/hyperlink" Target="https://3dgram.ru/pryshhi-i-kapli-pri-3d-pechati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3dgram.ru/osnovnye-nastrojki-slajsera-cura/" TargetMode="External"/><Relationship Id="rId14" Type="http://schemas.openxmlformats.org/officeDocument/2006/relationships/hyperlink" Target="https://3dgram.ru/nastrojki-skorosti-3d-pechat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3A17-DC87-44E3-AABC-68DD6A48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2297</Words>
  <Characters>14633</Characters>
  <Application>Microsoft Office Word</Application>
  <DocSecurity>0</DocSecurity>
  <Lines>375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. liwok .</cp:lastModifiedBy>
  <cp:revision>3</cp:revision>
  <dcterms:created xsi:type="dcterms:W3CDTF">2023-06-29T01:37:00Z</dcterms:created>
  <dcterms:modified xsi:type="dcterms:W3CDTF">2023-06-29T04:45:00Z</dcterms:modified>
</cp:coreProperties>
</file>