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6A7CA436"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xml:space="preserve">: </w:t>
      </w:r>
      <w:r w:rsidR="000100E5">
        <w:t xml:space="preserve">makes decisions of whether to draw </w:t>
      </w:r>
      <w:r w:rsidR="00003494">
        <w:t xml:space="preserve">something on the display or not to draw; calls drawing functions when necessary. </w:t>
      </w:r>
      <w:r w:rsidR="000100E5">
        <w:t>REFACTORING RECOMENDED. If you refactor the function, please, do not forget to change the documentation accordingly.</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52F57EBF"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w:t>
      </w:r>
      <w:r w:rsidR="00427929">
        <w:rPr>
          <w:rFonts w:asciiTheme="minorHAnsi" w:hAnsiTheme="minorHAnsi" w:cstheme="minorHAnsi"/>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373A56" w:rsidRDefault="004069E0"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only that if the inclusion command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Every </w:t>
      </w:r>
      <w:r w:rsidRPr="004B77C7">
        <w:rPr>
          <w:rFonts w:asciiTheme="minorHAnsi" w:hAnsiTheme="minorHAnsi" w:cstheme="minorHAnsi"/>
          <w:lang w:val="en-GB"/>
        </w:rPr>
        <w:t>unsigned char</w:t>
      </w:r>
      <w:r>
        <w:rPr>
          <w:rFonts w:asciiTheme="minorHAnsi" w:hAnsiTheme="minorHAnsi" w:cstheme="minorHAnsi"/>
          <w:lang w:val="en-GB"/>
        </w:rPr>
        <w:t xml:space="preserve">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lastRenderedPageBreak/>
        <w:t>buttons_handling.cpp file</w:t>
      </w:r>
    </w:p>
    <w:p w14:paraId="5A15775C" w14:textId="0BFC9C10" w:rsidR="0061371C" w:rsidRPr="00BE1194" w:rsidRDefault="009D1AB4" w:rsidP="004B77C7">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w:t>
      </w:r>
      <w:r w:rsidRPr="009D1AB4">
        <w:rPr>
          <w:rFonts w:asciiTheme="minorHAnsi" w:hAnsiTheme="minorHAnsi" w:cstheme="minorHAnsi"/>
          <w:lang w:val="en-GB"/>
        </w:rPr>
        <w:t>buttons_init(</w:t>
      </w:r>
      <w:r>
        <w:rPr>
          <w:rFonts w:asciiTheme="minorHAnsi" w:hAnsiTheme="minorHAnsi" w:cstheme="minorHAnsi"/>
          <w:lang w:val="en-GB"/>
        </w:rPr>
        <w:t xml:space="preserve">) function these two particular pins are set to be pulled down to the ground. Like this, these pins are much less likely to cause any troubles. If at some point </w:t>
      </w:r>
      <w:r w:rsidR="00BE1194">
        <w:rPr>
          <w:rFonts w:asciiTheme="minorHAnsi" w:hAnsiTheme="minorHAnsi" w:cstheme="minorHAnsi"/>
          <w:lang w:val="en-GB"/>
        </w:rPr>
        <w:t>you</w:t>
      </w:r>
      <w:r>
        <w:rPr>
          <w:rFonts w:asciiTheme="minorHAnsi" w:hAnsiTheme="minorHAnsi" w:cstheme="minorHAnsi"/>
          <w:lang w:val="en-GB"/>
        </w:rPr>
        <w:t xml:space="preserve"> decide to use</w:t>
      </w:r>
      <w:r w:rsidR="00BE1194">
        <w:rPr>
          <w:rFonts w:asciiTheme="minorHAnsi" w:hAnsiTheme="minorHAnsi" w:cstheme="minorHAnsi"/>
          <w:lang w:val="en-GB"/>
        </w:rPr>
        <w:t xml:space="preserve"> one of the pins, you absolutely can do so</w:t>
      </w:r>
      <w:r w:rsidR="003F53A6">
        <w:rPr>
          <w:rFonts w:asciiTheme="minorHAnsi" w:hAnsiTheme="minorHAnsi" w:cstheme="minorHAnsi"/>
          <w:lang w:val="en-GB"/>
        </w:rPr>
        <w:t>, just reprogram them the way you need it</w:t>
      </w:r>
      <w:r w:rsidR="00BE1194">
        <w:rPr>
          <w:rFonts w:asciiTheme="minorHAnsi" w:hAnsiTheme="minorHAnsi" w:cstheme="minorHAnsi"/>
          <w:lang w:val="en-GB"/>
        </w:rPr>
        <w:t>.</w:t>
      </w:r>
    </w:p>
    <w:p w14:paraId="277452A0" w14:textId="75D7278E" w:rsidR="0061371C" w:rsidRDefault="0061371C" w:rsidP="0061371C">
      <w:pPr>
        <w:pStyle w:val="Nadpis1"/>
      </w:pPr>
      <w:r w:rsidRPr="0061371C">
        <w:t>cluster_number_mode.cpp</w:t>
      </w:r>
    </w:p>
    <w:p w14:paraId="4845F728" w14:textId="3F27A62D" w:rsidR="0061371C" w:rsidRPr="009D1AB4" w:rsidRDefault="0061371C" w:rsidP="004B77C7">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119F3806" w14:textId="77777777" w:rsidR="0061371C" w:rsidRPr="009D1AB4" w:rsidRDefault="0061371C" w:rsidP="004B77C7">
      <w:pPr>
        <w:autoSpaceDE w:val="0"/>
        <w:autoSpaceDN w:val="0"/>
        <w:adjustRightInd w:val="0"/>
        <w:rPr>
          <w:rFonts w:asciiTheme="minorHAnsi" w:hAnsiTheme="minorHAnsi" w:cstheme="minorHAnsi"/>
          <w:lang w:val="en-US"/>
        </w:rPr>
      </w:pPr>
    </w:p>
    <w:p w14:paraId="2B0EC179" w14:textId="77777777" w:rsidR="0061371C" w:rsidRDefault="0061371C" w:rsidP="0061371C">
      <w:pPr>
        <w:pStyle w:val="Nadpis1"/>
      </w:pPr>
      <w:r w:rsidRPr="0061371C">
        <w:t>config.h</w:t>
      </w:r>
    </w:p>
    <w:p w14:paraId="7021034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47015120" w14:textId="46C44A17" w:rsidR="00536B45"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536B45">
        <w:rPr>
          <w:rFonts w:asciiTheme="minorHAnsi" w:hAnsiTheme="minorHAnsi" w:cstheme="minorHAnsi"/>
          <w:lang w:val="en-US"/>
        </w:rPr>
        <w:t>display_cluster_number(</w:t>
      </w:r>
      <w:r>
        <w:rPr>
          <w:rFonts w:asciiTheme="minorHAnsi" w:hAnsiTheme="minorHAnsi" w:cstheme="minorHAnsi"/>
          <w:lang w:val="en-US"/>
        </w:rPr>
        <w:t>) is a big and complicated state machine. It is one of the paramount functions in the project. In order to understand how the project works, it is crucial to understand how this function works.</w:t>
      </w:r>
    </w:p>
    <w:p w14:paraId="38C7D347" w14:textId="6A3B5638" w:rsidR="00CF1FA4"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The function manages states of the two parts of the cluster number display</w:t>
      </w:r>
      <w:r w:rsidR="00CF1FA4">
        <w:rPr>
          <w:rFonts w:asciiTheme="minorHAnsi" w:hAnsiTheme="minorHAnsi" w:cstheme="minorHAnsi"/>
          <w:lang w:val="en-US"/>
        </w:rPr>
        <w:t>: the cluster number image on the left and the side notes area on the right. In order to achieve that, the function not only accepts input with information what to draw on the display, but also always remembers what is currently drawn on the display.</w:t>
      </w:r>
    </w:p>
    <w:p w14:paraId="334FBA90" w14:textId="4FE1657D" w:rsidR="00F27B61" w:rsidRDefault="00F27B61"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F27B61">
        <w:rPr>
          <w:rFonts w:asciiTheme="minorHAnsi" w:hAnsiTheme="minorHAnsi" w:cstheme="minorHAnsi"/>
          <w:lang w:val="en-US"/>
        </w:rPr>
        <w:t>display_cluster</w:t>
      </w:r>
      <w:r>
        <w:rPr>
          <w:rFonts w:asciiTheme="minorHAnsi" w:hAnsiTheme="minorHAnsi" w:cstheme="minorHAnsi"/>
          <w:lang w:val="en-US"/>
        </w:rPr>
        <w:t xml:space="preserve"> flag is how the function remembers whether the cluster number image is on the display or not. The </w:t>
      </w:r>
      <w:r w:rsidRPr="00F27B61">
        <w:rPr>
          <w:rFonts w:asciiTheme="minorHAnsi" w:hAnsiTheme="minorHAnsi" w:cstheme="minorHAnsi"/>
          <w:lang w:val="en-US"/>
        </w:rPr>
        <w:t>displaying_now</w:t>
      </w:r>
      <w:r>
        <w:rPr>
          <w:rFonts w:asciiTheme="minorHAnsi" w:hAnsiTheme="minorHAnsi" w:cstheme="minorHAnsi"/>
          <w:lang w:val="en-US"/>
        </w:rPr>
        <w:t xml:space="preserve"> variable </w:t>
      </w:r>
      <w:r w:rsidR="00FE688D">
        <w:rPr>
          <w:rFonts w:asciiTheme="minorHAnsi" w:hAnsiTheme="minorHAnsi" w:cstheme="minorHAnsi"/>
          <w:lang w:val="en-US"/>
        </w:rPr>
        <w:t>is how the function remembers</w:t>
      </w:r>
      <w:r w:rsidR="00FE688D">
        <w:rPr>
          <w:rFonts w:asciiTheme="minorHAnsi" w:hAnsiTheme="minorHAnsi" w:cstheme="minorHAnsi"/>
          <w:lang w:val="en-US"/>
        </w:rPr>
        <w:t xml:space="preserve"> what is currently drawn in the side notes area. Both variables are </w:t>
      </w:r>
      <w:r w:rsidR="00FE688D" w:rsidRPr="00FE688D">
        <w:rPr>
          <w:rFonts w:asciiTheme="minorHAnsi" w:hAnsiTheme="minorHAnsi" w:cstheme="minorHAnsi"/>
          <w:lang w:val="en-US"/>
        </w:rPr>
        <w:t>static</w:t>
      </w:r>
      <w:r w:rsidR="00FE688D">
        <w:rPr>
          <w:rFonts w:asciiTheme="minorHAnsi" w:hAnsiTheme="minorHAnsi" w:cstheme="minorHAnsi"/>
          <w:lang w:val="en-US"/>
        </w:rPr>
        <w:t xml:space="preserve"> and employ the </w:t>
      </w:r>
      <w:r w:rsidR="00FE688D" w:rsidRPr="00FE688D">
        <w:rPr>
          <w:rFonts w:asciiTheme="minorHAnsi" w:hAnsiTheme="minorHAnsi" w:cstheme="minorHAnsi"/>
          <w:lang w:val="en-US"/>
        </w:rPr>
        <w:t>RTC_DATA_ATTR</w:t>
      </w:r>
      <w:r w:rsidR="00FE688D">
        <w:rPr>
          <w:rFonts w:asciiTheme="minorHAnsi" w:hAnsiTheme="minorHAnsi" w:cstheme="minorHAnsi"/>
          <w:lang w:val="en-US"/>
        </w:rPr>
        <w:t xml:space="preserve"> attribute – that allows them to keep their data even over Deep Sleep.</w:t>
      </w:r>
    </w:p>
    <w:p w14:paraId="60C11550" w14:textId="08334E4E" w:rsidR="00CF1FA4"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At the very top</w:t>
      </w:r>
      <w:r w:rsidR="000172AF">
        <w:rPr>
          <w:rFonts w:asciiTheme="minorHAnsi" w:hAnsiTheme="minorHAnsi" w:cstheme="minorHAnsi"/>
          <w:lang w:val="en-US"/>
        </w:rPr>
        <w:t>,</w:t>
      </w:r>
      <w:r>
        <w:rPr>
          <w:rFonts w:asciiTheme="minorHAnsi" w:hAnsiTheme="minorHAnsi" w:cstheme="minorHAnsi"/>
          <w:lang w:val="en-US"/>
        </w:rPr>
        <w:t xml:space="preserve"> the function decides if anything needs to be drawn at all. It is possible that the function is asked to draw something that is already drawn on the display. In such case, drawing will be simply skipped.</w:t>
      </w:r>
    </w:p>
    <w:p w14:paraId="098422CF" w14:textId="69F36F1A" w:rsidR="00536B45"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lastRenderedPageBreak/>
        <w:t xml:space="preserve">Then, for the cluster number image, the function checks if the image </w:t>
      </w:r>
      <w:r w:rsidR="000172AF">
        <w:rPr>
          <w:rFonts w:asciiTheme="minorHAnsi" w:hAnsiTheme="minorHAnsi" w:cstheme="minorHAnsi"/>
          <w:lang w:val="en-US"/>
        </w:rPr>
        <w:t xml:space="preserve">is currently on the display. If not, the image gets drawn and the event gets remembered. </w:t>
      </w:r>
      <w:r w:rsidR="005B7E39">
        <w:rPr>
          <w:rFonts w:asciiTheme="minorHAnsi" w:hAnsiTheme="minorHAnsi" w:cstheme="minorHAnsi"/>
          <w:lang w:val="en-US"/>
        </w:rPr>
        <w:t xml:space="preserve">If the cluster number image was not on the display until now, then nothing is currently drawn on the side notes area either. So, with the next </w:t>
      </w:r>
      <w:r w:rsidR="000100E5">
        <w:rPr>
          <w:rFonts w:asciiTheme="minorHAnsi" w:hAnsiTheme="minorHAnsi" w:cstheme="minorHAnsi"/>
          <w:lang w:val="en-US"/>
        </w:rPr>
        <w:t>line of code</w:t>
      </w:r>
      <w:r w:rsidR="005B7E39">
        <w:rPr>
          <w:rFonts w:asciiTheme="minorHAnsi" w:hAnsiTheme="minorHAnsi" w:cstheme="minorHAnsi"/>
          <w:lang w:val="en-US"/>
        </w:rPr>
        <w:t>, the function unblocks</w:t>
      </w:r>
      <w:r w:rsidR="00003494">
        <w:rPr>
          <w:rFonts w:asciiTheme="minorHAnsi" w:hAnsiTheme="minorHAnsi" w:cstheme="minorHAnsi"/>
          <w:lang w:val="en-US"/>
        </w:rPr>
        <w:t xml:space="preserve"> drawing of</w:t>
      </w:r>
      <w:r w:rsidR="005B7E39">
        <w:rPr>
          <w:rFonts w:asciiTheme="minorHAnsi" w:hAnsiTheme="minorHAnsi" w:cstheme="minorHAnsi"/>
          <w:lang w:val="en-US"/>
        </w:rPr>
        <w:t xml:space="preserve"> all</w:t>
      </w:r>
      <w:r w:rsidR="00003494">
        <w:rPr>
          <w:rFonts w:asciiTheme="minorHAnsi" w:hAnsiTheme="minorHAnsi" w:cstheme="minorHAnsi"/>
          <w:lang w:val="en-US"/>
        </w:rPr>
        <w:t xml:space="preserve"> of</w:t>
      </w:r>
      <w:r w:rsidR="005B7E39">
        <w:rPr>
          <w:rFonts w:asciiTheme="minorHAnsi" w:hAnsiTheme="minorHAnsi" w:cstheme="minorHAnsi"/>
          <w:lang w:val="en-US"/>
        </w:rPr>
        <w:t xml:space="preserve"> the side notes.</w:t>
      </w:r>
    </w:p>
    <w:p w14:paraId="67B807A8" w14:textId="6D9D3D30" w:rsidR="0061371C" w:rsidRDefault="00FE688D" w:rsidP="004B77C7">
      <w:pPr>
        <w:autoSpaceDE w:val="0"/>
        <w:autoSpaceDN w:val="0"/>
        <w:adjustRightInd w:val="0"/>
        <w:rPr>
          <w:rFonts w:asciiTheme="minorHAnsi" w:hAnsiTheme="minorHAnsi" w:cstheme="minorHAnsi"/>
        </w:rPr>
      </w:pPr>
      <w:r>
        <w:rPr>
          <w:rFonts w:asciiTheme="minorHAnsi" w:hAnsiTheme="minorHAnsi" w:cstheme="minorHAnsi"/>
          <w:lang w:val="en-US"/>
        </w:rPr>
        <w:t xml:space="preserve">Finally, the function decides what side note to draw and records what has been drawn. </w:t>
      </w:r>
    </w:p>
    <w:p w14:paraId="1D0F40B8" w14:textId="77777777" w:rsidR="0061371C" w:rsidRDefault="0061371C" w:rsidP="0061371C">
      <w:pPr>
        <w:pStyle w:val="Nadpis1"/>
      </w:pPr>
      <w:r w:rsidRPr="0061371C">
        <w:t>exam_mode.cpp</w:t>
      </w:r>
    </w:p>
    <w:p w14:paraId="6D329A2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77627979" w14:textId="49518730" w:rsidR="0061371C" w:rsidRDefault="0061371C" w:rsidP="004B77C7">
      <w:pPr>
        <w:autoSpaceDE w:val="0"/>
        <w:autoSpaceDN w:val="0"/>
        <w:adjustRightInd w:val="0"/>
        <w:rPr>
          <w:rFonts w:asciiTheme="minorHAnsi" w:hAnsiTheme="minorHAnsi" w:cstheme="minorHAnsi"/>
        </w:rPr>
      </w:pPr>
    </w:p>
    <w:p w14:paraId="57BC2A5B" w14:textId="77777777" w:rsidR="0061371C" w:rsidRDefault="0061371C" w:rsidP="0061371C">
      <w:pPr>
        <w:pStyle w:val="Nadpis1"/>
      </w:pPr>
      <w:r w:rsidRPr="0061371C">
        <w:t>file_system.cpp</w:t>
      </w:r>
    </w:p>
    <w:p w14:paraId="68B1D0CE"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729A868D"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347FF15" w14:textId="2D28C3AA" w:rsidR="0061371C" w:rsidRDefault="0061371C" w:rsidP="004B77C7">
      <w:pPr>
        <w:autoSpaceDE w:val="0"/>
        <w:autoSpaceDN w:val="0"/>
        <w:adjustRightInd w:val="0"/>
        <w:rPr>
          <w:rFonts w:asciiTheme="minorHAnsi" w:hAnsiTheme="minorHAnsi" w:cstheme="minorHAnsi"/>
        </w:rPr>
      </w:pPr>
    </w:p>
    <w:p w14:paraId="0FE70E94" w14:textId="77777777" w:rsidR="0061371C" w:rsidRDefault="0061371C" w:rsidP="0061371C">
      <w:pPr>
        <w:pStyle w:val="Nadpis1"/>
      </w:pPr>
      <w:r w:rsidRPr="0061371C">
        <w:t>globals.cpp</w:t>
      </w:r>
    </w:p>
    <w:p w14:paraId="2E26F1A0"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00856A3D" w14:textId="271040E6" w:rsidR="0061371C" w:rsidRDefault="0061371C" w:rsidP="004B77C7">
      <w:pPr>
        <w:autoSpaceDE w:val="0"/>
        <w:autoSpaceDN w:val="0"/>
        <w:adjustRightInd w:val="0"/>
        <w:rPr>
          <w:rFonts w:asciiTheme="minorHAnsi" w:hAnsiTheme="minorHAnsi" w:cstheme="minorHAnsi"/>
        </w:rPr>
      </w:pPr>
    </w:p>
    <w:p w14:paraId="35966CC1" w14:textId="77777777" w:rsidR="0061371C" w:rsidRDefault="0061371C" w:rsidP="0061371C">
      <w:pPr>
        <w:pStyle w:val="Nadpis1"/>
      </w:pPr>
      <w:r w:rsidRPr="0061371C">
        <w:t>intra_interaction.cpp</w:t>
      </w:r>
    </w:p>
    <w:p w14:paraId="66D7009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20245ED" w14:textId="613F01A3" w:rsidR="0061371C" w:rsidRDefault="0061371C" w:rsidP="004B77C7">
      <w:pPr>
        <w:autoSpaceDE w:val="0"/>
        <w:autoSpaceDN w:val="0"/>
        <w:adjustRightInd w:val="0"/>
        <w:rPr>
          <w:rFonts w:asciiTheme="minorHAnsi" w:hAnsiTheme="minorHAnsi" w:cstheme="minorHAnsi"/>
        </w:rPr>
      </w:pPr>
    </w:p>
    <w:p w14:paraId="492EC76B" w14:textId="77777777" w:rsidR="0061371C" w:rsidRDefault="0061371C" w:rsidP="0061371C">
      <w:pPr>
        <w:pStyle w:val="Nadpis1"/>
      </w:pPr>
      <w:r w:rsidRPr="0061371C">
        <w:t>ota.h</w:t>
      </w:r>
    </w:p>
    <w:p w14:paraId="22A541B8"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41140DCD" w14:textId="38D6EE43" w:rsidR="0061371C" w:rsidRDefault="0061371C" w:rsidP="004B77C7">
      <w:pPr>
        <w:autoSpaceDE w:val="0"/>
        <w:autoSpaceDN w:val="0"/>
        <w:adjustRightInd w:val="0"/>
        <w:rPr>
          <w:rFonts w:asciiTheme="minorHAnsi" w:hAnsiTheme="minorHAnsi" w:cstheme="minorHAnsi"/>
        </w:rPr>
      </w:pPr>
    </w:p>
    <w:p w14:paraId="287F3F95" w14:textId="77777777" w:rsidR="0061371C" w:rsidRDefault="0061371C" w:rsidP="0061371C">
      <w:pPr>
        <w:pStyle w:val="Nadpis1"/>
      </w:pPr>
      <w:r w:rsidRPr="0061371C">
        <w:t>power_down_recovery.cpp</w:t>
      </w:r>
    </w:p>
    <w:p w14:paraId="34B6F64B"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0CED388B" w14:textId="6A1379CE" w:rsidR="0061371C" w:rsidRDefault="0061371C" w:rsidP="004B77C7">
      <w:pPr>
        <w:autoSpaceDE w:val="0"/>
        <w:autoSpaceDN w:val="0"/>
        <w:adjustRightInd w:val="0"/>
        <w:rPr>
          <w:rFonts w:asciiTheme="minorHAnsi" w:hAnsiTheme="minorHAnsi" w:cstheme="minorHAnsi"/>
        </w:rPr>
      </w:pPr>
    </w:p>
    <w:p w14:paraId="0834B685" w14:textId="77777777" w:rsidR="0061371C" w:rsidRDefault="0061371C" w:rsidP="0061371C">
      <w:pPr>
        <w:pStyle w:val="Nadpis1"/>
      </w:pPr>
      <w:r w:rsidRPr="0061371C">
        <w:t>telegram_bot.cpp</w:t>
      </w:r>
    </w:p>
    <w:p w14:paraId="694AC842"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B8B245F" w14:textId="74F171CD" w:rsidR="0061371C" w:rsidRDefault="0061371C" w:rsidP="004B77C7">
      <w:pPr>
        <w:autoSpaceDE w:val="0"/>
        <w:autoSpaceDN w:val="0"/>
        <w:adjustRightInd w:val="0"/>
        <w:rPr>
          <w:rFonts w:asciiTheme="minorHAnsi" w:hAnsiTheme="minorHAnsi" w:cstheme="minorHAnsi"/>
        </w:rPr>
      </w:pPr>
    </w:p>
    <w:p w14:paraId="6DA7BFE7" w14:textId="77777777" w:rsidR="0061371C" w:rsidRDefault="0061371C" w:rsidP="0061371C">
      <w:pPr>
        <w:pStyle w:val="Nadpis1"/>
      </w:pPr>
      <w:r w:rsidRPr="0061371C">
        <w:lastRenderedPageBreak/>
        <w:t>telegram_compose_message.cpp</w:t>
      </w:r>
    </w:p>
    <w:p w14:paraId="5779F9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t>time_utilities.cpp</w:t>
      </w:r>
    </w:p>
    <w:p w14:paraId="5ADAEE6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5EE3076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2EFECD5" w14:textId="46A0AFF2" w:rsidR="0061371C" w:rsidRDefault="0061371C" w:rsidP="004B77C7">
      <w:pPr>
        <w:autoSpaceDE w:val="0"/>
        <w:autoSpaceDN w:val="0"/>
        <w:adjustRightInd w:val="0"/>
        <w:rPr>
          <w:rFonts w:asciiTheme="minorHAnsi" w:hAnsiTheme="minorHAnsi" w:cstheme="minorHAnsi"/>
        </w:rPr>
      </w:pPr>
    </w:p>
    <w:p w14:paraId="658C8366" w14:textId="77777777" w:rsidR="0061371C" w:rsidRDefault="0061371C" w:rsidP="0061371C">
      <w:pPr>
        <w:pStyle w:val="Nadpis1"/>
      </w:pPr>
      <w:r w:rsidRPr="0061371C">
        <w:t>watchdog.cpp</w:t>
      </w:r>
    </w:p>
    <w:p w14:paraId="5A99CC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9D1E642" w14:textId="594637CA" w:rsidR="0061371C" w:rsidRPr="009D1AB4" w:rsidRDefault="0061371C" w:rsidP="004B77C7">
      <w:pPr>
        <w:autoSpaceDE w:val="0"/>
        <w:autoSpaceDN w:val="0"/>
        <w:adjustRightInd w:val="0"/>
        <w:rPr>
          <w:rFonts w:asciiTheme="minorHAnsi" w:hAnsiTheme="minorHAnsi" w:cstheme="minorHAnsi"/>
          <w:lang w:val="en-US"/>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B8D2D" w14:textId="77777777" w:rsidR="0023303B" w:rsidRDefault="0023303B">
      <w:r>
        <w:separator/>
      </w:r>
    </w:p>
  </w:endnote>
  <w:endnote w:type="continuationSeparator" w:id="0">
    <w:p w14:paraId="64670F55" w14:textId="77777777" w:rsidR="0023303B" w:rsidRDefault="0023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05A00" w14:textId="77777777" w:rsidR="0023303B" w:rsidRDefault="0023303B">
      <w:r>
        <w:separator/>
      </w:r>
    </w:p>
  </w:footnote>
  <w:footnote w:type="continuationSeparator" w:id="0">
    <w:p w14:paraId="44C5224B" w14:textId="77777777" w:rsidR="0023303B" w:rsidRDefault="00233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03494"/>
    <w:rsid w:val="000100E5"/>
    <w:rsid w:val="000172AF"/>
    <w:rsid w:val="00024A78"/>
    <w:rsid w:val="0003428C"/>
    <w:rsid w:val="0003590A"/>
    <w:rsid w:val="00040D6B"/>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4C83"/>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303B"/>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E1855"/>
    <w:rsid w:val="003E259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77C7"/>
    <w:rsid w:val="004B7D69"/>
    <w:rsid w:val="004C12C0"/>
    <w:rsid w:val="004C1645"/>
    <w:rsid w:val="004C64C0"/>
    <w:rsid w:val="004C70AA"/>
    <w:rsid w:val="004D0430"/>
    <w:rsid w:val="004D2230"/>
    <w:rsid w:val="004D3CE7"/>
    <w:rsid w:val="004D5908"/>
    <w:rsid w:val="004E526E"/>
    <w:rsid w:val="004E5B2E"/>
    <w:rsid w:val="004F41B5"/>
    <w:rsid w:val="004F6331"/>
    <w:rsid w:val="004F7368"/>
    <w:rsid w:val="00512C53"/>
    <w:rsid w:val="0051368A"/>
    <w:rsid w:val="00516C69"/>
    <w:rsid w:val="00520BE3"/>
    <w:rsid w:val="00520F24"/>
    <w:rsid w:val="0053485C"/>
    <w:rsid w:val="00536B45"/>
    <w:rsid w:val="00541674"/>
    <w:rsid w:val="00546227"/>
    <w:rsid w:val="00550913"/>
    <w:rsid w:val="00565C8C"/>
    <w:rsid w:val="00571C68"/>
    <w:rsid w:val="00575735"/>
    <w:rsid w:val="00576F4A"/>
    <w:rsid w:val="005807D2"/>
    <w:rsid w:val="00597384"/>
    <w:rsid w:val="00597DBB"/>
    <w:rsid w:val="005A0379"/>
    <w:rsid w:val="005B0D87"/>
    <w:rsid w:val="005B1C7D"/>
    <w:rsid w:val="005B7E39"/>
    <w:rsid w:val="005C11E4"/>
    <w:rsid w:val="005C376E"/>
    <w:rsid w:val="005C4E73"/>
    <w:rsid w:val="005C64FB"/>
    <w:rsid w:val="005D407E"/>
    <w:rsid w:val="005E5A2F"/>
    <w:rsid w:val="005F18D7"/>
    <w:rsid w:val="005F64F5"/>
    <w:rsid w:val="005F7982"/>
    <w:rsid w:val="00611536"/>
    <w:rsid w:val="0061371C"/>
    <w:rsid w:val="0062158D"/>
    <w:rsid w:val="00622443"/>
    <w:rsid w:val="00624B8E"/>
    <w:rsid w:val="006255C2"/>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B6980"/>
    <w:rsid w:val="006D2F11"/>
    <w:rsid w:val="006E5F5A"/>
    <w:rsid w:val="006E7417"/>
    <w:rsid w:val="006F33FC"/>
    <w:rsid w:val="00703249"/>
    <w:rsid w:val="0071044C"/>
    <w:rsid w:val="00713BBA"/>
    <w:rsid w:val="007213EC"/>
    <w:rsid w:val="00721C8E"/>
    <w:rsid w:val="0072214D"/>
    <w:rsid w:val="00725D50"/>
    <w:rsid w:val="007414A7"/>
    <w:rsid w:val="00741E3E"/>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BA7"/>
    <w:rsid w:val="007A2A2F"/>
    <w:rsid w:val="007A4A90"/>
    <w:rsid w:val="007B1643"/>
    <w:rsid w:val="007B20D0"/>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3E6B"/>
    <w:rsid w:val="008D2346"/>
    <w:rsid w:val="008D5259"/>
    <w:rsid w:val="008E03C2"/>
    <w:rsid w:val="00900ECA"/>
    <w:rsid w:val="00905A3D"/>
    <w:rsid w:val="009130E2"/>
    <w:rsid w:val="00921EEA"/>
    <w:rsid w:val="00924252"/>
    <w:rsid w:val="00924424"/>
    <w:rsid w:val="00932987"/>
    <w:rsid w:val="00934C69"/>
    <w:rsid w:val="0094293C"/>
    <w:rsid w:val="00953D70"/>
    <w:rsid w:val="00956DC7"/>
    <w:rsid w:val="00965D9E"/>
    <w:rsid w:val="009746D3"/>
    <w:rsid w:val="00981A62"/>
    <w:rsid w:val="0098333A"/>
    <w:rsid w:val="009850CC"/>
    <w:rsid w:val="00991E26"/>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E4C14"/>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385A"/>
    <w:rsid w:val="00BD04AD"/>
    <w:rsid w:val="00BD41F1"/>
    <w:rsid w:val="00BD5071"/>
    <w:rsid w:val="00BE1194"/>
    <w:rsid w:val="00BF4C86"/>
    <w:rsid w:val="00C00514"/>
    <w:rsid w:val="00C03A60"/>
    <w:rsid w:val="00C07797"/>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CF1FA4"/>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27B61"/>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E688D"/>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2010</TotalTime>
  <Pages>44</Pages>
  <Words>12401</Words>
  <Characters>73170</Characters>
  <Application>Microsoft Office Word</Application>
  <DocSecurity>0</DocSecurity>
  <Lines>609</Lines>
  <Paragraphs>170</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85401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128</cp:revision>
  <dcterms:created xsi:type="dcterms:W3CDTF">2024-07-26T15:32:00Z</dcterms:created>
  <dcterms:modified xsi:type="dcterms:W3CDTF">2025-09-16T11:45:00Z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