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7038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3203C7">
        <w:rPr>
          <w:rFonts w:ascii="Times New Roman" w:hAnsi="Times New Roman" w:cs="Times New Roman"/>
          <w:b/>
          <w:bCs/>
          <w:color w:val="000000"/>
          <w:sz w:val="48"/>
          <w:szCs w:val="48"/>
        </w:rPr>
        <w:t xml:space="preserve">Лабораторная работа </w:t>
      </w:r>
      <w:r w:rsidR="00293E3B" w:rsidRPr="003203C7">
        <w:rPr>
          <w:rFonts w:ascii="Times New Roman" w:hAnsi="Times New Roman" w:cs="Times New Roman"/>
          <w:b/>
          <w:bCs/>
          <w:color w:val="000000"/>
          <w:sz w:val="48"/>
          <w:szCs w:val="48"/>
        </w:rPr>
        <w:t>2</w:t>
      </w:r>
      <w:r w:rsidRPr="003203C7">
        <w:rPr>
          <w:rFonts w:ascii="Times New Roman" w:hAnsi="Times New Roman" w:cs="Times New Roman"/>
          <w:b/>
          <w:bCs/>
          <w:color w:val="000000"/>
          <w:sz w:val="48"/>
          <w:szCs w:val="48"/>
        </w:rPr>
        <w:t>: «</w:t>
      </w:r>
      <w:r w:rsidR="00293E3B" w:rsidRPr="003203C7">
        <w:rPr>
          <w:rFonts w:ascii="Times New Roman" w:hAnsi="Times New Roman" w:cs="Times New Roman"/>
          <w:b/>
          <w:bCs/>
          <w:color w:val="000000"/>
          <w:sz w:val="48"/>
          <w:szCs w:val="48"/>
        </w:rPr>
        <w:t>Проектирование</w:t>
      </w:r>
      <w:r w:rsidRPr="003203C7">
        <w:rPr>
          <w:rFonts w:ascii="Times New Roman" w:hAnsi="Times New Roman" w:cs="Times New Roman"/>
          <w:b/>
          <w:bCs/>
          <w:color w:val="000000"/>
          <w:sz w:val="48"/>
          <w:szCs w:val="48"/>
        </w:rPr>
        <w:t xml:space="preserve">» </w:t>
      </w: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3203C7">
        <w:rPr>
          <w:rFonts w:ascii="Times New Roman" w:hAnsi="Times New Roman" w:cs="Times New Roman"/>
          <w:b/>
          <w:bCs/>
          <w:color w:val="000000"/>
          <w:sz w:val="48"/>
          <w:szCs w:val="48"/>
        </w:rPr>
        <w:t>Бухаров Роман АСУб-22-1</w:t>
      </w: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D253B" w:rsidRPr="003203C7" w:rsidRDefault="00AD253B" w:rsidP="003203C7">
      <w:pPr>
        <w:pStyle w:val="2"/>
        <w:numPr>
          <w:ilvl w:val="1"/>
          <w:numId w:val="13"/>
        </w:numPr>
        <w:jc w:val="both"/>
        <w:rPr>
          <w:b w:val="0"/>
          <w:bCs w:val="0"/>
          <w:sz w:val="28"/>
          <w:szCs w:val="28"/>
        </w:rPr>
      </w:pPr>
      <w:bookmarkStart w:id="0" w:name="_Toc216736411"/>
      <w:r w:rsidRPr="003203C7">
        <w:rPr>
          <w:sz w:val="28"/>
          <w:szCs w:val="28"/>
        </w:rPr>
        <w:t>Выбор и обоснование средств проектирования и реализации</w:t>
      </w:r>
      <w:bookmarkEnd w:id="0"/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  <w:r w:rsidRPr="003203C7">
        <w:rPr>
          <w:rFonts w:ascii="Times New Roman" w:hAnsi="Times New Roman" w:cs="Times New Roman"/>
          <w:sz w:val="28"/>
          <w:szCs w:val="28"/>
        </w:rPr>
        <w:t>Для успешной разработки информационной системы автоматизации бизнес-процессов мобильного приложения “Оптимальная корзина” был проведён тщательный подбор инструментов и технологий, обеспечивающих эффективное проектирование, разработку, тестирование и развёртывание системы. Выбор осуществлялся с учётом требований к функциональности, масштабируемости, безопасности и удобству разработки.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0FAA" w:rsidRPr="003203C7" w:rsidRDefault="00AD253B" w:rsidP="003203C7">
      <w:pPr>
        <w:pStyle w:val="aa"/>
        <w:numPr>
          <w:ilvl w:val="1"/>
          <w:numId w:val="13"/>
        </w:numPr>
        <w:jc w:val="both"/>
        <w:rPr>
          <w:b/>
          <w:bCs/>
          <w:color w:val="000000"/>
          <w:sz w:val="28"/>
          <w:szCs w:val="28"/>
        </w:rPr>
      </w:pPr>
      <w:r w:rsidRPr="003203C7">
        <w:rPr>
          <w:b/>
          <w:bCs/>
          <w:color w:val="000000"/>
          <w:sz w:val="28"/>
          <w:szCs w:val="28"/>
        </w:rPr>
        <w:t xml:space="preserve"> Средства проектирования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D253B" w:rsidRPr="003203C7" w:rsidRDefault="00AD253B" w:rsidP="003203C7">
      <w:pPr>
        <w:pStyle w:val="aa"/>
        <w:numPr>
          <w:ilvl w:val="2"/>
          <w:numId w:val="13"/>
        </w:numPr>
        <w:jc w:val="both"/>
        <w:rPr>
          <w:sz w:val="28"/>
          <w:szCs w:val="28"/>
        </w:rPr>
      </w:pPr>
      <w:r w:rsidRPr="003203C7">
        <w:rPr>
          <w:sz w:val="28"/>
          <w:szCs w:val="28"/>
          <w:lang w:val="en-US"/>
        </w:rPr>
        <w:t>UML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03C7">
        <w:rPr>
          <w:rFonts w:ascii="Times New Roman" w:hAnsi="Times New Roman" w:cs="Times New Roman"/>
          <w:b/>
          <w:bCs/>
          <w:sz w:val="28"/>
          <w:szCs w:val="28"/>
        </w:rPr>
        <w:t>PlantUML</w:t>
      </w:r>
      <w:proofErr w:type="spellEnd"/>
      <w:r w:rsidRPr="003203C7">
        <w:rPr>
          <w:rFonts w:ascii="Times New Roman" w:hAnsi="Times New Roman" w:cs="Times New Roman"/>
          <w:sz w:val="28"/>
          <w:szCs w:val="28"/>
        </w:rPr>
        <w:t xml:space="preserve"> — это инструмент для создания UML-диаграмм на основе текстового описания. Поддерживает широкий спектр диаграмм: вариантов использования, последовательностей, классов, компонентов, развёртывания и др.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:rsidR="00AD253B" w:rsidRPr="003203C7" w:rsidRDefault="00AD253B" w:rsidP="003203C7">
      <w:pPr>
        <w:pStyle w:val="aa"/>
        <w:numPr>
          <w:ilvl w:val="0"/>
          <w:numId w:val="15"/>
        </w:numPr>
        <w:jc w:val="both"/>
        <w:rPr>
          <w:sz w:val="28"/>
          <w:szCs w:val="28"/>
        </w:rPr>
      </w:pPr>
      <w:r w:rsidRPr="003203C7">
        <w:rPr>
          <w:b/>
          <w:bCs/>
          <w:sz w:val="28"/>
          <w:szCs w:val="28"/>
        </w:rPr>
        <w:t>Удобство и скорость</w:t>
      </w:r>
      <w:proofErr w:type="gramStart"/>
      <w:r w:rsidRPr="003203C7">
        <w:rPr>
          <w:b/>
          <w:bCs/>
          <w:sz w:val="28"/>
          <w:szCs w:val="28"/>
        </w:rPr>
        <w:t>:</w:t>
      </w:r>
      <w:r w:rsidRPr="003203C7">
        <w:rPr>
          <w:sz w:val="28"/>
          <w:szCs w:val="28"/>
        </w:rPr>
        <w:t xml:space="preserve"> Позволяет</w:t>
      </w:r>
      <w:proofErr w:type="gramEnd"/>
      <w:r w:rsidRPr="003203C7">
        <w:rPr>
          <w:sz w:val="28"/>
          <w:szCs w:val="28"/>
        </w:rPr>
        <w:t xml:space="preserve"> быстро создавать и изменять диаграммы без необходимости использования графических редакторов.</w:t>
      </w:r>
    </w:p>
    <w:p w:rsidR="00AD253B" w:rsidRPr="003203C7" w:rsidRDefault="00AD253B" w:rsidP="003203C7">
      <w:pPr>
        <w:pStyle w:val="aa"/>
        <w:numPr>
          <w:ilvl w:val="0"/>
          <w:numId w:val="15"/>
        </w:numPr>
        <w:jc w:val="both"/>
        <w:rPr>
          <w:sz w:val="28"/>
          <w:szCs w:val="28"/>
        </w:rPr>
      </w:pPr>
      <w:r w:rsidRPr="003203C7">
        <w:rPr>
          <w:b/>
          <w:bCs/>
          <w:sz w:val="28"/>
          <w:szCs w:val="28"/>
        </w:rPr>
        <w:t>Версионность:</w:t>
      </w:r>
      <w:r w:rsidRPr="003203C7">
        <w:rPr>
          <w:sz w:val="28"/>
          <w:szCs w:val="28"/>
        </w:rPr>
        <w:t xml:space="preserve"> Диаграммы хранятся в виде текстовых файлов, что удобно для контроля версий (</w:t>
      </w:r>
      <w:proofErr w:type="spellStart"/>
      <w:r w:rsidRPr="003203C7">
        <w:rPr>
          <w:sz w:val="28"/>
          <w:szCs w:val="28"/>
        </w:rPr>
        <w:t>Git</w:t>
      </w:r>
      <w:proofErr w:type="spellEnd"/>
      <w:r w:rsidRPr="003203C7">
        <w:rPr>
          <w:sz w:val="28"/>
          <w:szCs w:val="28"/>
        </w:rPr>
        <w:t>).</w:t>
      </w:r>
    </w:p>
    <w:p w:rsidR="00AD253B" w:rsidRPr="003203C7" w:rsidRDefault="00AD253B" w:rsidP="003203C7">
      <w:pPr>
        <w:pStyle w:val="aa"/>
        <w:numPr>
          <w:ilvl w:val="0"/>
          <w:numId w:val="15"/>
        </w:numPr>
        <w:jc w:val="both"/>
        <w:rPr>
          <w:sz w:val="28"/>
          <w:szCs w:val="28"/>
        </w:rPr>
      </w:pPr>
      <w:r w:rsidRPr="003203C7">
        <w:rPr>
          <w:b/>
          <w:bCs/>
          <w:sz w:val="28"/>
          <w:szCs w:val="28"/>
        </w:rPr>
        <w:t>Интеграция</w:t>
      </w:r>
      <w:proofErr w:type="gramStart"/>
      <w:r w:rsidRPr="003203C7">
        <w:rPr>
          <w:b/>
          <w:bCs/>
          <w:sz w:val="28"/>
          <w:szCs w:val="28"/>
        </w:rPr>
        <w:t>:</w:t>
      </w:r>
      <w:r w:rsidRPr="003203C7">
        <w:rPr>
          <w:sz w:val="28"/>
          <w:szCs w:val="28"/>
        </w:rPr>
        <w:t xml:space="preserve"> Легко</w:t>
      </w:r>
      <w:proofErr w:type="gramEnd"/>
      <w:r w:rsidRPr="003203C7">
        <w:rPr>
          <w:sz w:val="28"/>
          <w:szCs w:val="28"/>
        </w:rPr>
        <w:t xml:space="preserve"> интегрируется с </w:t>
      </w:r>
      <w:proofErr w:type="spellStart"/>
      <w:r w:rsidRPr="003203C7">
        <w:rPr>
          <w:sz w:val="28"/>
          <w:szCs w:val="28"/>
        </w:rPr>
        <w:t>Markdown</w:t>
      </w:r>
      <w:proofErr w:type="spellEnd"/>
      <w:r w:rsidRPr="003203C7">
        <w:rPr>
          <w:sz w:val="28"/>
          <w:szCs w:val="28"/>
        </w:rPr>
        <w:t>, документацией и инструментами CI/CD.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D253B" w:rsidRPr="003203C7" w:rsidRDefault="00AD253B" w:rsidP="003203C7">
      <w:pPr>
        <w:pStyle w:val="aa"/>
        <w:numPr>
          <w:ilvl w:val="1"/>
          <w:numId w:val="13"/>
        </w:numPr>
        <w:jc w:val="both"/>
        <w:rPr>
          <w:b/>
          <w:bCs/>
          <w:sz w:val="28"/>
          <w:szCs w:val="28"/>
        </w:rPr>
      </w:pPr>
      <w:r w:rsidRPr="003203C7">
        <w:rPr>
          <w:b/>
          <w:bCs/>
          <w:sz w:val="28"/>
          <w:szCs w:val="28"/>
        </w:rPr>
        <w:t xml:space="preserve">Средства реализации 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Интегрированная</w:t>
      </w:r>
      <w:proofErr w:type="spellEnd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>среда</w:t>
      </w:r>
      <w:proofErr w:type="spellEnd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разработки</w:t>
      </w:r>
      <w:proofErr w:type="spellEnd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(IDE)</w:t>
      </w:r>
    </w:p>
    <w:p w:rsidR="00AD253B" w:rsidRPr="003203C7" w:rsidRDefault="00AD253B" w:rsidP="003203C7">
      <w:pPr>
        <w:pStyle w:val="aa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3203C7">
        <w:rPr>
          <w:sz w:val="28"/>
          <w:szCs w:val="28"/>
          <w:lang w:val="en-US"/>
        </w:rPr>
        <w:t>Visual Studio Code (</w:t>
      </w:r>
      <w:proofErr w:type="spellStart"/>
      <w:r w:rsidRPr="003203C7">
        <w:rPr>
          <w:sz w:val="28"/>
          <w:szCs w:val="28"/>
          <w:lang w:val="en-US"/>
        </w:rPr>
        <w:t>VSCode</w:t>
      </w:r>
      <w:proofErr w:type="spellEnd"/>
      <w:r w:rsidRPr="003203C7">
        <w:rPr>
          <w:sz w:val="28"/>
          <w:szCs w:val="28"/>
          <w:lang w:val="en-US"/>
        </w:rPr>
        <w:t>)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>VSCode</w:t>
      </w:r>
      <w:proofErr w:type="spellEnd"/>
      <w:r w:rsidRPr="003203C7">
        <w:rPr>
          <w:rFonts w:ascii="Times New Roman" w:hAnsi="Times New Roman" w:cs="Times New Roman"/>
          <w:sz w:val="28"/>
          <w:szCs w:val="28"/>
        </w:rPr>
        <w:t xml:space="preserve"> - современный, легковесный, расширяемый редактор кода с поддержкой множества языков и технологий.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:rsidR="00AD253B" w:rsidRPr="003203C7" w:rsidRDefault="00AD253B" w:rsidP="003203C7">
      <w:pPr>
        <w:pStyle w:val="aa"/>
        <w:numPr>
          <w:ilvl w:val="0"/>
          <w:numId w:val="17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Бесплатность и кроссплатформенность.</w:t>
      </w:r>
    </w:p>
    <w:p w:rsidR="00AD253B" w:rsidRPr="003203C7" w:rsidRDefault="00AD253B" w:rsidP="003203C7">
      <w:pPr>
        <w:pStyle w:val="aa"/>
        <w:numPr>
          <w:ilvl w:val="0"/>
          <w:numId w:val="17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 xml:space="preserve">Богатая экосистема расширений для Python, </w:t>
      </w:r>
      <w:proofErr w:type="spellStart"/>
      <w:r w:rsidRPr="003203C7">
        <w:rPr>
          <w:sz w:val="28"/>
          <w:szCs w:val="28"/>
        </w:rPr>
        <w:t>Django</w:t>
      </w:r>
      <w:proofErr w:type="spellEnd"/>
      <w:r w:rsidRPr="003203C7">
        <w:rPr>
          <w:sz w:val="28"/>
          <w:szCs w:val="28"/>
        </w:rPr>
        <w:t xml:space="preserve">, HTML, CSS, JavaScript, </w:t>
      </w:r>
      <w:proofErr w:type="spellStart"/>
      <w:r w:rsidRPr="003203C7">
        <w:rPr>
          <w:sz w:val="28"/>
          <w:szCs w:val="28"/>
        </w:rPr>
        <w:t>Git</w:t>
      </w:r>
      <w:proofErr w:type="spellEnd"/>
      <w:r w:rsidRPr="003203C7">
        <w:rPr>
          <w:sz w:val="28"/>
          <w:szCs w:val="28"/>
        </w:rPr>
        <w:t xml:space="preserve"> и др.</w:t>
      </w:r>
    </w:p>
    <w:p w:rsidR="00AD253B" w:rsidRPr="003203C7" w:rsidRDefault="00AD253B" w:rsidP="003203C7">
      <w:pPr>
        <w:pStyle w:val="aa"/>
        <w:numPr>
          <w:ilvl w:val="0"/>
          <w:numId w:val="17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Встроенный терминал и отладчик.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3C7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3203C7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3203C7">
        <w:rPr>
          <w:rFonts w:ascii="Times New Roman" w:hAnsi="Times New Roman" w:cs="Times New Roman"/>
          <w:sz w:val="28"/>
          <w:szCs w:val="28"/>
        </w:rPr>
        <w:t xml:space="preserve"> через расширение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2.3.1 </w:t>
      </w:r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3203C7">
        <w:rPr>
          <w:rFonts w:ascii="Times New Roman" w:hAnsi="Times New Roman" w:cs="Times New Roman"/>
          <w:b/>
          <w:bCs/>
          <w:sz w:val="28"/>
          <w:szCs w:val="28"/>
        </w:rPr>
        <w:t xml:space="preserve"> - разработка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Flask</w:t>
      </w:r>
      <w:proofErr w:type="spellEnd"/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 — это легковесный (микро) веб-фреймворк для Python, который предоставляет минимальный набор инструментов для создания веб-приложений, позволяя разработчикам самим выбирать и добавлять нужные библиотеки (расширения) для функциональности, такой как работа с базами данных, формами или аутентификацией, делая его гибким для небольших и средних, а также масштабируемых проектов. 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Ключевые характеристики</w:t>
      </w: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обоснование использования</w:t>
      </w: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Flask</w:t>
      </w:r>
      <w:proofErr w:type="spellEnd"/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D253B" w:rsidRPr="003203C7" w:rsidRDefault="00AD253B" w:rsidP="003203C7">
      <w:pPr>
        <w:pStyle w:val="aa"/>
        <w:numPr>
          <w:ilvl w:val="0"/>
          <w:numId w:val="22"/>
        </w:numPr>
        <w:jc w:val="both"/>
        <w:rPr>
          <w:color w:val="000000"/>
          <w:sz w:val="28"/>
          <w:szCs w:val="28"/>
        </w:rPr>
      </w:pPr>
      <w:proofErr w:type="spellStart"/>
      <w:r w:rsidRPr="003203C7">
        <w:rPr>
          <w:color w:val="000000"/>
          <w:sz w:val="28"/>
          <w:szCs w:val="28"/>
        </w:rPr>
        <w:t>Микрофреймворк</w:t>
      </w:r>
      <w:proofErr w:type="spellEnd"/>
      <w:r w:rsidRPr="003203C7">
        <w:rPr>
          <w:color w:val="000000"/>
          <w:sz w:val="28"/>
          <w:szCs w:val="28"/>
        </w:rPr>
        <w:t xml:space="preserve">: 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Содержит только самое необходимое, а остальное расширяется через плагины (например, </w:t>
      </w:r>
      <w:proofErr w:type="spellStart"/>
      <w:r w:rsidRPr="003203C7">
        <w:rPr>
          <w:rFonts w:ascii="Times New Roman" w:hAnsi="Times New Roman" w:cs="Times New Roman"/>
          <w:color w:val="000000"/>
          <w:sz w:val="28"/>
          <w:szCs w:val="28"/>
        </w:rPr>
        <w:t>Flask-SQLAlchemy</w:t>
      </w:r>
      <w:proofErr w:type="spellEnd"/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 для баз данных или </w:t>
      </w:r>
      <w:proofErr w:type="spellStart"/>
      <w:r w:rsidRPr="003203C7">
        <w:rPr>
          <w:rFonts w:ascii="Times New Roman" w:hAnsi="Times New Roman" w:cs="Times New Roman"/>
          <w:color w:val="000000"/>
          <w:sz w:val="28"/>
          <w:szCs w:val="28"/>
        </w:rPr>
        <w:t>Flask</w:t>
      </w:r>
      <w:proofErr w:type="spellEnd"/>
      <w:r w:rsidRPr="003203C7">
        <w:rPr>
          <w:rFonts w:ascii="Times New Roman" w:hAnsi="Times New Roman" w:cs="Times New Roman"/>
          <w:color w:val="000000"/>
          <w:sz w:val="28"/>
          <w:szCs w:val="28"/>
        </w:rPr>
        <w:t>-WTF для форм).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253B" w:rsidRPr="003203C7" w:rsidRDefault="00AD253B" w:rsidP="003203C7">
      <w:pPr>
        <w:pStyle w:val="aa"/>
        <w:numPr>
          <w:ilvl w:val="0"/>
          <w:numId w:val="22"/>
        </w:numPr>
        <w:jc w:val="both"/>
        <w:rPr>
          <w:color w:val="000000"/>
          <w:sz w:val="28"/>
          <w:szCs w:val="28"/>
        </w:rPr>
      </w:pPr>
      <w:r w:rsidRPr="003203C7">
        <w:rPr>
          <w:color w:val="000000"/>
          <w:sz w:val="28"/>
          <w:szCs w:val="28"/>
        </w:rPr>
        <w:t xml:space="preserve">Гибкость: 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Позволяет разработчику самому выбирать компоненты (ORM, </w:t>
      </w:r>
      <w:proofErr w:type="spellStart"/>
      <w:r w:rsidRPr="003203C7">
        <w:rPr>
          <w:rFonts w:ascii="Times New Roman" w:hAnsi="Times New Roman" w:cs="Times New Roman"/>
          <w:color w:val="000000"/>
          <w:sz w:val="28"/>
          <w:szCs w:val="28"/>
        </w:rPr>
        <w:t>шаблонизаторы</w:t>
      </w:r>
      <w:proofErr w:type="spellEnd"/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, системы аутентификации), что делает его идеальным для </w:t>
      </w:r>
      <w:proofErr w:type="spellStart"/>
      <w:r w:rsidRPr="003203C7">
        <w:rPr>
          <w:rFonts w:ascii="Times New Roman" w:hAnsi="Times New Roman" w:cs="Times New Roman"/>
          <w:color w:val="000000"/>
          <w:sz w:val="28"/>
          <w:szCs w:val="28"/>
        </w:rPr>
        <w:t>кастомных</w:t>
      </w:r>
      <w:proofErr w:type="spellEnd"/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 решений.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253B" w:rsidRPr="003203C7" w:rsidRDefault="00AD253B" w:rsidP="003203C7">
      <w:pPr>
        <w:pStyle w:val="aa"/>
        <w:numPr>
          <w:ilvl w:val="0"/>
          <w:numId w:val="22"/>
        </w:numPr>
        <w:jc w:val="both"/>
        <w:rPr>
          <w:color w:val="000000"/>
          <w:sz w:val="28"/>
          <w:szCs w:val="28"/>
        </w:rPr>
      </w:pPr>
      <w:r w:rsidRPr="003203C7">
        <w:rPr>
          <w:color w:val="000000"/>
          <w:sz w:val="28"/>
          <w:szCs w:val="28"/>
        </w:rPr>
        <w:t xml:space="preserve">Простота: 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Благодаря простому синтаксису Python и минималистичной структуре, </w:t>
      </w:r>
      <w:proofErr w:type="spellStart"/>
      <w:r w:rsidRPr="003203C7">
        <w:rPr>
          <w:rFonts w:ascii="Times New Roman" w:hAnsi="Times New Roman" w:cs="Times New Roman"/>
          <w:color w:val="000000"/>
          <w:sz w:val="28"/>
          <w:szCs w:val="28"/>
        </w:rPr>
        <w:t>Flask</w:t>
      </w:r>
      <w:proofErr w:type="spellEnd"/>
      <w:r w:rsidRPr="003203C7">
        <w:rPr>
          <w:rFonts w:ascii="Times New Roman" w:hAnsi="Times New Roman" w:cs="Times New Roman"/>
          <w:color w:val="000000"/>
          <w:sz w:val="28"/>
          <w:szCs w:val="28"/>
        </w:rPr>
        <w:t xml:space="preserve"> позволяет быстро создавать прототипы и небольшие приложения.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253B" w:rsidRPr="003203C7" w:rsidRDefault="00AD253B" w:rsidP="003203C7">
      <w:pPr>
        <w:pStyle w:val="aa"/>
        <w:numPr>
          <w:ilvl w:val="0"/>
          <w:numId w:val="22"/>
        </w:numPr>
        <w:jc w:val="both"/>
        <w:rPr>
          <w:color w:val="000000"/>
          <w:sz w:val="28"/>
          <w:szCs w:val="28"/>
        </w:rPr>
      </w:pPr>
      <w:r w:rsidRPr="003203C7">
        <w:rPr>
          <w:color w:val="000000"/>
          <w:sz w:val="28"/>
          <w:szCs w:val="28"/>
        </w:rPr>
        <w:t xml:space="preserve">Масштабируемость: </w:t>
      </w:r>
    </w:p>
    <w:p w:rsidR="00B00FAA" w:rsidRPr="003203C7" w:rsidRDefault="00AD253B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203C7">
        <w:rPr>
          <w:rFonts w:ascii="Times New Roman" w:hAnsi="Times New Roman" w:cs="Times New Roman"/>
          <w:color w:val="000000"/>
          <w:sz w:val="28"/>
          <w:szCs w:val="28"/>
        </w:rPr>
        <w:t>Может использоваться для создания как простых сайтов-визиток, так и сложных, масштабируемых веб-приложений</w:t>
      </w: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.3.2 </w:t>
      </w:r>
      <w:proofErr w:type="spellStart"/>
      <w:r w:rsidRPr="003203C7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3203C7">
        <w:rPr>
          <w:rFonts w:ascii="Times New Roman" w:hAnsi="Times New Roman" w:cs="Times New Roman"/>
          <w:b/>
          <w:bCs/>
          <w:sz w:val="28"/>
          <w:szCs w:val="28"/>
        </w:rPr>
        <w:t>-разработка</w:t>
      </w:r>
    </w:p>
    <w:p w:rsidR="00AD253B" w:rsidRPr="003203C7" w:rsidRDefault="00AD253B" w:rsidP="003203C7">
      <w:pPr>
        <w:pStyle w:val="aa"/>
        <w:numPr>
          <w:ilvl w:val="0"/>
          <w:numId w:val="19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HTML, CSS, JavaScript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3203C7">
        <w:rPr>
          <w:rFonts w:ascii="Times New Roman" w:hAnsi="Times New Roman" w:cs="Times New Roman"/>
          <w:sz w:val="28"/>
          <w:szCs w:val="28"/>
        </w:rPr>
        <w:t>Стандартные технологии для создания веб-интерфейсов.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:rsidR="00AD253B" w:rsidRPr="003203C7" w:rsidRDefault="00AD253B" w:rsidP="003203C7">
      <w:pPr>
        <w:pStyle w:val="aa"/>
        <w:numPr>
          <w:ilvl w:val="0"/>
          <w:numId w:val="19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Универсальность и поддержка всеми браузерами.</w:t>
      </w:r>
    </w:p>
    <w:p w:rsidR="00AD253B" w:rsidRPr="003203C7" w:rsidRDefault="00AD253B" w:rsidP="003203C7">
      <w:pPr>
        <w:pStyle w:val="aa"/>
        <w:numPr>
          <w:ilvl w:val="0"/>
          <w:numId w:val="19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Возможность использования современных фреймворков (</w:t>
      </w:r>
      <w:proofErr w:type="spellStart"/>
      <w:r w:rsidRPr="003203C7">
        <w:rPr>
          <w:sz w:val="28"/>
          <w:szCs w:val="28"/>
        </w:rPr>
        <w:t>React</w:t>
      </w:r>
      <w:proofErr w:type="spellEnd"/>
      <w:r w:rsidRPr="003203C7">
        <w:rPr>
          <w:sz w:val="28"/>
          <w:szCs w:val="28"/>
        </w:rPr>
        <w:t>/Vue.js при необходимости).</w:t>
      </w:r>
    </w:p>
    <w:p w:rsidR="00AD253B" w:rsidRPr="003203C7" w:rsidRDefault="00AD253B" w:rsidP="003203C7">
      <w:pPr>
        <w:pStyle w:val="aa"/>
        <w:numPr>
          <w:ilvl w:val="0"/>
          <w:numId w:val="19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Адаптивный дизайн для мобильных и десктопных устройств.</w:t>
      </w:r>
    </w:p>
    <w:p w:rsidR="00AD253B" w:rsidRPr="003203C7" w:rsidRDefault="00AD253B" w:rsidP="003203C7">
      <w:pPr>
        <w:pStyle w:val="aa"/>
        <w:jc w:val="both"/>
        <w:rPr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2.3.3 </w:t>
      </w:r>
      <w:r w:rsidRPr="003203C7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</w:p>
    <w:p w:rsidR="00AD253B" w:rsidRPr="003203C7" w:rsidRDefault="00AD253B" w:rsidP="003203C7">
      <w:pPr>
        <w:pStyle w:val="aa"/>
        <w:numPr>
          <w:ilvl w:val="0"/>
          <w:numId w:val="20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 xml:space="preserve">MySQL / </w:t>
      </w:r>
      <w:proofErr w:type="spellStart"/>
      <w:r w:rsidRPr="003203C7">
        <w:rPr>
          <w:sz w:val="28"/>
          <w:szCs w:val="28"/>
        </w:rPr>
        <w:t>PostgreSQL</w:t>
      </w:r>
      <w:proofErr w:type="spellEnd"/>
      <w:r w:rsidRPr="003203C7">
        <w:rPr>
          <w:sz w:val="28"/>
          <w:szCs w:val="28"/>
        </w:rPr>
        <w:t xml:space="preserve"> + </w:t>
      </w:r>
      <w:proofErr w:type="spellStart"/>
      <w:r w:rsidRPr="003203C7">
        <w:rPr>
          <w:sz w:val="28"/>
          <w:szCs w:val="28"/>
        </w:rPr>
        <w:t>phpMyAdmin</w:t>
      </w:r>
      <w:proofErr w:type="spellEnd"/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3203C7">
        <w:rPr>
          <w:rFonts w:ascii="Times New Roman" w:hAnsi="Times New Roman" w:cs="Times New Roman"/>
          <w:sz w:val="28"/>
          <w:szCs w:val="28"/>
        </w:rPr>
        <w:t xml:space="preserve"> Реляционные СУБД для хранения структурированных данных. </w:t>
      </w:r>
      <w:proofErr w:type="spellStart"/>
      <w:r w:rsidRPr="003203C7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3203C7">
        <w:rPr>
          <w:rFonts w:ascii="Times New Roman" w:hAnsi="Times New Roman" w:cs="Times New Roman"/>
          <w:sz w:val="28"/>
          <w:szCs w:val="28"/>
        </w:rPr>
        <w:t xml:space="preserve"> — веб-интерфейс для управления MySQL.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:rsidR="00AD253B" w:rsidRPr="003203C7" w:rsidRDefault="00AD253B" w:rsidP="003203C7">
      <w:pPr>
        <w:pStyle w:val="aa"/>
        <w:numPr>
          <w:ilvl w:val="0"/>
          <w:numId w:val="20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Надёжность и производительность обеих СУБД.</w:t>
      </w:r>
    </w:p>
    <w:p w:rsidR="00AD253B" w:rsidRPr="003203C7" w:rsidRDefault="00AD253B" w:rsidP="003203C7">
      <w:pPr>
        <w:pStyle w:val="aa"/>
        <w:numPr>
          <w:ilvl w:val="0"/>
          <w:numId w:val="20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>Бесплатность и открытый исходный код.</w:t>
      </w:r>
    </w:p>
    <w:p w:rsidR="00AD253B" w:rsidRPr="003203C7" w:rsidRDefault="00AD253B" w:rsidP="003203C7">
      <w:pPr>
        <w:pStyle w:val="aa"/>
        <w:numPr>
          <w:ilvl w:val="0"/>
          <w:numId w:val="20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 xml:space="preserve">Удобство администрирования через </w:t>
      </w:r>
      <w:proofErr w:type="spellStart"/>
      <w:r w:rsidRPr="003203C7">
        <w:rPr>
          <w:sz w:val="28"/>
          <w:szCs w:val="28"/>
        </w:rPr>
        <w:t>phpMyAdmin</w:t>
      </w:r>
      <w:proofErr w:type="spellEnd"/>
      <w:r w:rsidRPr="003203C7">
        <w:rPr>
          <w:sz w:val="28"/>
          <w:szCs w:val="28"/>
        </w:rPr>
        <w:t>.</w:t>
      </w:r>
    </w:p>
    <w:p w:rsidR="00AD253B" w:rsidRPr="003203C7" w:rsidRDefault="00AD253B" w:rsidP="003203C7">
      <w:pPr>
        <w:pStyle w:val="aa"/>
        <w:numPr>
          <w:ilvl w:val="0"/>
          <w:numId w:val="20"/>
        </w:numPr>
        <w:jc w:val="both"/>
        <w:rPr>
          <w:sz w:val="28"/>
          <w:szCs w:val="28"/>
        </w:rPr>
      </w:pPr>
      <w:r w:rsidRPr="003203C7">
        <w:rPr>
          <w:sz w:val="28"/>
          <w:szCs w:val="28"/>
        </w:rPr>
        <w:t xml:space="preserve">Поддержка </w:t>
      </w:r>
      <w:proofErr w:type="spellStart"/>
      <w:r w:rsidRPr="003203C7">
        <w:rPr>
          <w:sz w:val="28"/>
          <w:szCs w:val="28"/>
        </w:rPr>
        <w:t>Django</w:t>
      </w:r>
      <w:proofErr w:type="spellEnd"/>
      <w:r w:rsidRPr="003203C7">
        <w:rPr>
          <w:sz w:val="28"/>
          <w:szCs w:val="28"/>
        </w:rPr>
        <w:t xml:space="preserve"> ORM для миграций и управления данными.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3C7">
        <w:rPr>
          <w:rFonts w:ascii="Times New Roman" w:hAnsi="Times New Roman" w:cs="Times New Roman"/>
          <w:b/>
          <w:bCs/>
          <w:sz w:val="28"/>
          <w:szCs w:val="28"/>
        </w:rPr>
        <w:t>Дополнительные инструменты</w:t>
      </w:r>
    </w:p>
    <w:p w:rsidR="00AD253B" w:rsidRPr="003203C7" w:rsidRDefault="00AD253B" w:rsidP="003203C7">
      <w:pPr>
        <w:pStyle w:val="aa"/>
        <w:numPr>
          <w:ilvl w:val="0"/>
          <w:numId w:val="21"/>
        </w:numPr>
        <w:jc w:val="both"/>
        <w:rPr>
          <w:sz w:val="28"/>
          <w:szCs w:val="28"/>
        </w:rPr>
      </w:pPr>
      <w:proofErr w:type="spellStart"/>
      <w:r w:rsidRPr="003203C7">
        <w:rPr>
          <w:sz w:val="28"/>
          <w:szCs w:val="28"/>
        </w:rPr>
        <w:t>Git</w:t>
      </w:r>
      <w:proofErr w:type="spellEnd"/>
      <w:r w:rsidRPr="003203C7">
        <w:rPr>
          <w:sz w:val="28"/>
          <w:szCs w:val="28"/>
        </w:rPr>
        <w:t xml:space="preserve"> + </w:t>
      </w:r>
      <w:proofErr w:type="spellStart"/>
      <w:r w:rsidRPr="003203C7">
        <w:rPr>
          <w:sz w:val="28"/>
          <w:szCs w:val="28"/>
        </w:rPr>
        <w:t>GitHub</w:t>
      </w:r>
      <w:proofErr w:type="spellEnd"/>
      <w:r w:rsidRPr="003203C7">
        <w:rPr>
          <w:sz w:val="28"/>
          <w:szCs w:val="28"/>
        </w:rPr>
        <w:t>— для контроля версий и совместной работы.</w:t>
      </w:r>
    </w:p>
    <w:p w:rsidR="00AD253B" w:rsidRPr="003203C7" w:rsidRDefault="00AD253B" w:rsidP="003203C7">
      <w:pPr>
        <w:pStyle w:val="aa"/>
        <w:numPr>
          <w:ilvl w:val="0"/>
          <w:numId w:val="21"/>
        </w:numPr>
        <w:jc w:val="both"/>
        <w:rPr>
          <w:sz w:val="28"/>
          <w:szCs w:val="28"/>
        </w:rPr>
      </w:pPr>
      <w:proofErr w:type="spellStart"/>
      <w:r w:rsidRPr="003203C7">
        <w:rPr>
          <w:sz w:val="28"/>
          <w:szCs w:val="28"/>
        </w:rPr>
        <w:t>Figma</w:t>
      </w:r>
      <w:proofErr w:type="spellEnd"/>
      <w:r w:rsidRPr="003203C7">
        <w:rPr>
          <w:sz w:val="28"/>
          <w:szCs w:val="28"/>
        </w:rPr>
        <w:t xml:space="preserve"> — для проектирования интерфейсов.</w:t>
      </w:r>
    </w:p>
    <w:p w:rsidR="00AD253B" w:rsidRPr="003203C7" w:rsidRDefault="00AD253B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222E6C" w:rsidP="003203C7">
      <w:pPr>
        <w:pStyle w:val="aa"/>
        <w:numPr>
          <w:ilvl w:val="1"/>
          <w:numId w:val="13"/>
        </w:numPr>
        <w:jc w:val="both"/>
        <w:rPr>
          <w:b/>
          <w:bCs/>
          <w:color w:val="000000"/>
          <w:sz w:val="28"/>
          <w:szCs w:val="28"/>
        </w:rPr>
      </w:pPr>
      <w:r w:rsidRPr="003203C7">
        <w:rPr>
          <w:b/>
          <w:bCs/>
          <w:color w:val="000000"/>
          <w:sz w:val="28"/>
          <w:szCs w:val="28"/>
        </w:rPr>
        <w:t xml:space="preserve"> Проектирование архитектуры приложения</w:t>
      </w:r>
    </w:p>
    <w:p w:rsidR="00222E6C" w:rsidRPr="003203C7" w:rsidRDefault="00222E6C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222E6C" w:rsidRPr="003203C7" w:rsidRDefault="00222E6C" w:rsidP="003203C7">
      <w:pPr>
        <w:pStyle w:val="aa"/>
        <w:ind w:left="360"/>
        <w:jc w:val="both"/>
        <w:rPr>
          <w:sz w:val="28"/>
          <w:szCs w:val="28"/>
        </w:rPr>
      </w:pPr>
      <w:r w:rsidRPr="003203C7">
        <w:rPr>
          <w:sz w:val="28"/>
          <w:szCs w:val="28"/>
        </w:rPr>
        <w:t>Архитектура системы строится по трёхуровневой (трёхзвенной) модели, которая разделяет приложение на клиентский уровень, уровень логики и уровень данных. Такая архитектура обеспечивает модульность, безопасность и лёгкость масштабирования.</w:t>
      </w:r>
    </w:p>
    <w:p w:rsidR="00222E6C" w:rsidRPr="003203C7" w:rsidRDefault="00222E6C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222E6C" w:rsidRPr="003203C7" w:rsidRDefault="00222E6C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222E6C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203C7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0C5251B0" wp14:editId="3E6E36FB">
            <wp:extent cx="5940425" cy="3806825"/>
            <wp:effectExtent l="0" t="0" r="3175" b="3175"/>
            <wp:docPr id="18717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6C" w:rsidRPr="003203C7" w:rsidRDefault="00222E6C" w:rsidP="003203C7">
      <w:pPr>
        <w:ind w:left="2124"/>
        <w:jc w:val="both"/>
        <w:rPr>
          <w:rFonts w:ascii="Times New Roman" w:hAnsi="Times New Roman" w:cs="Times New Roman"/>
          <w:color w:val="000000"/>
        </w:rPr>
      </w:pPr>
      <w:r w:rsidRPr="003203C7">
        <w:rPr>
          <w:rFonts w:ascii="Times New Roman" w:hAnsi="Times New Roman" w:cs="Times New Roman"/>
          <w:color w:val="000000"/>
        </w:rPr>
        <w:t>Рисунок 1 – Архитектура приложения</w:t>
      </w:r>
    </w:p>
    <w:p w:rsidR="00222E6C" w:rsidRPr="003203C7" w:rsidRDefault="00222E6C" w:rsidP="003203C7">
      <w:pPr>
        <w:pStyle w:val="2"/>
        <w:jc w:val="both"/>
        <w:rPr>
          <w:sz w:val="32"/>
          <w:szCs w:val="32"/>
        </w:rPr>
      </w:pPr>
      <w:r w:rsidRPr="003203C7">
        <w:rPr>
          <w:sz w:val="32"/>
          <w:szCs w:val="32"/>
        </w:rPr>
        <w:t xml:space="preserve">Пояснение архитектуры </w:t>
      </w:r>
    </w:p>
    <w:p w:rsidR="00222E6C" w:rsidRPr="003203C7" w:rsidRDefault="00222E6C" w:rsidP="003203C7">
      <w:pPr>
        <w:pStyle w:val="p1"/>
        <w:numPr>
          <w:ilvl w:val="0"/>
          <w:numId w:val="23"/>
        </w:numPr>
        <w:jc w:val="both"/>
      </w:pPr>
      <w:r w:rsidRPr="003203C7">
        <w:rPr>
          <w:rStyle w:val="s1"/>
          <w:b/>
          <w:bCs/>
        </w:rPr>
        <w:t>Клиентский уровень</w:t>
      </w:r>
      <w:r w:rsidRPr="003203C7">
        <w:t xml:space="preserve"> отвечает за отображение интерфейса и взаимодействие с пользователем (экраны, кнопки, карточки продуктов).</w:t>
      </w:r>
    </w:p>
    <w:p w:rsidR="00222E6C" w:rsidRPr="003203C7" w:rsidRDefault="00222E6C" w:rsidP="003203C7">
      <w:pPr>
        <w:pStyle w:val="p1"/>
        <w:numPr>
          <w:ilvl w:val="0"/>
          <w:numId w:val="23"/>
        </w:numPr>
        <w:jc w:val="both"/>
      </w:pPr>
      <w:r w:rsidRPr="003203C7">
        <w:rPr>
          <w:rStyle w:val="s1"/>
          <w:b/>
          <w:bCs/>
        </w:rPr>
        <w:t>Уровень бизнес-логики</w:t>
      </w:r>
      <w:r w:rsidRPr="003203C7">
        <w:t xml:space="preserve"> реализует основные функции приложения: управление продуктами, расчёт КБЖУ, подбор рецептов и формирование корзины.</w:t>
      </w:r>
    </w:p>
    <w:p w:rsidR="00222E6C" w:rsidRPr="003203C7" w:rsidRDefault="00222E6C" w:rsidP="003203C7">
      <w:pPr>
        <w:pStyle w:val="p1"/>
        <w:numPr>
          <w:ilvl w:val="0"/>
          <w:numId w:val="23"/>
        </w:numPr>
        <w:jc w:val="both"/>
      </w:pPr>
      <w:r w:rsidRPr="003203C7">
        <w:rPr>
          <w:rStyle w:val="s1"/>
          <w:b/>
          <w:bCs/>
        </w:rPr>
        <w:t>Уровень данных</w:t>
      </w:r>
      <w:r w:rsidRPr="003203C7">
        <w:t xml:space="preserve"> обеспечивает хранение и доступ к информации о продуктах, рецептах и пользовательских данных с использованием локальной базы данных.</w:t>
      </w: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222E6C" w:rsidRPr="003203C7" w:rsidRDefault="00222E6C" w:rsidP="003203C7">
      <w:pPr>
        <w:pStyle w:val="aa"/>
        <w:numPr>
          <w:ilvl w:val="2"/>
          <w:numId w:val="13"/>
        </w:numPr>
        <w:spacing w:before="100" w:beforeAutospacing="1" w:after="100" w:afterAutospacing="1" w:line="276" w:lineRule="auto"/>
        <w:jc w:val="both"/>
        <w:rPr>
          <w:b/>
          <w:sz w:val="28"/>
          <w:szCs w:val="28"/>
        </w:rPr>
      </w:pPr>
      <w:r w:rsidRPr="003203C7">
        <w:rPr>
          <w:b/>
          <w:sz w:val="28"/>
          <w:szCs w:val="28"/>
        </w:rPr>
        <w:lastRenderedPageBreak/>
        <w:t>Анализ срока годности имеющихся продуктов</w:t>
      </w: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3203C7">
        <w:rPr>
          <w:b/>
          <w:bCs/>
          <w:sz w:val="28"/>
          <w:szCs w:val="28"/>
        </w:rPr>
        <w:t xml:space="preserve"> </w:t>
      </w:r>
      <w:r w:rsidRPr="003203C7">
        <w:rPr>
          <w:sz w:val="28"/>
          <w:szCs w:val="28"/>
        </w:rPr>
        <w:t>Организационно-экономическая сущность задачи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Название и назначение задачи: </w:t>
      </w:r>
      <w:r w:rsidRPr="003203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срока годности имеющихся продуктов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Уведомление пользователя о свежести имеющихся продуктов и составление графиков использования продуктов. Испорченные продукты не учитываются при формировании списка покупок.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Формулировка условий и ограничений</w:t>
      </w:r>
      <w:proofErr w:type="gramStart"/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proofErr w:type="gramEnd"/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задачи необходимо наличие в базе данных информации о имеющихся продуктах и их сроках годности.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Периодичность решения задачи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Каждый день.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Взаимосвязи с другими задачами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Задача получает данные из задачи «Учёт имеющихся продуктов».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15363" wp14:editId="5A98C0EC">
                <wp:simplePos x="0" y="0"/>
                <wp:positionH relativeFrom="column">
                  <wp:posOffset>2599690</wp:posOffset>
                </wp:positionH>
                <wp:positionV relativeFrom="paragraph">
                  <wp:posOffset>70485</wp:posOffset>
                </wp:positionV>
                <wp:extent cx="1733550" cy="685800"/>
                <wp:effectExtent l="0" t="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E6C" w:rsidRPr="00241B8A" w:rsidRDefault="00222E6C" w:rsidP="00222E6C">
                            <w:pPr>
                              <w:jc w:val="center"/>
                            </w:pPr>
                            <w:r>
                              <w:t>Анализ срока годности имеющихся продуктов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15363" id="Прямоугольник 4" o:spid="_x0000_s1026" style="position:absolute;left:0;text-align:left;margin-left:204.7pt;margin-top:5.55pt;width:136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" fillcolor="white [3201]" strokecolor="black [3200]" strokeweight="1pt">
                <v:textbox>
                  <w:txbxContent>
                    <w:p w:rsidR="00222E6C" w:rsidRPr="00241B8A" w:rsidRDefault="00222E6C" w:rsidP="00222E6C">
                      <w:pPr>
                        <w:jc w:val="center"/>
                      </w:pPr>
                      <w:r>
                        <w:t>Анализ срока годности имеющихся продуктов</w:t>
                      </w:r>
                    </w:p>
                  </w:txbxContent>
                </v:textbox>
              </v:rect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E1446" wp14:editId="4FCC828B">
                <wp:simplePos x="0" y="0"/>
                <wp:positionH relativeFrom="column">
                  <wp:posOffset>2421313</wp:posOffset>
                </wp:positionH>
                <wp:positionV relativeFrom="paragraph">
                  <wp:posOffset>395605</wp:posOffset>
                </wp:positionV>
                <wp:extent cx="180975" cy="0"/>
                <wp:effectExtent l="0" t="50800" r="0" b="76200"/>
                <wp:wrapNone/>
                <wp:docPr id="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86B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90.65pt;margin-top:31.15pt;width:14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" strokecolor="black [3200]" strokeweight="1pt">
                <v:stroke endarrow="block" joinstyle="miter"/>
              </v:shape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8E26A" wp14:editId="16D2E722">
                <wp:simplePos x="0" y="0"/>
                <wp:positionH relativeFrom="column">
                  <wp:posOffset>1285644</wp:posOffset>
                </wp:positionH>
                <wp:positionV relativeFrom="paragraph">
                  <wp:posOffset>67310</wp:posOffset>
                </wp:positionV>
                <wp:extent cx="1133475" cy="685800"/>
                <wp:effectExtent l="0" t="0" r="9525" b="12700"/>
                <wp:wrapNone/>
                <wp:docPr id="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E6C" w:rsidRPr="00241B8A" w:rsidRDefault="00222E6C" w:rsidP="00222E6C">
                            <w:pPr>
                              <w:jc w:val="center"/>
                            </w:pPr>
                            <w:r>
                              <w:t>Учет имеющихся продуктов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8E26A" id="Прямоугольник 1" o:spid="_x0000_s1027" style="position:absolute;left:0;text-align:left;margin-left:101.25pt;margin-top:5.3pt;width:89.25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" fillcolor="white [3201]" strokecolor="black [3200]" strokeweight="1pt">
                <v:textbox>
                  <w:txbxContent>
                    <w:p w:rsidR="00222E6C" w:rsidRPr="00241B8A" w:rsidRDefault="00222E6C" w:rsidP="00222E6C">
                      <w:pPr>
                        <w:jc w:val="center"/>
                      </w:pPr>
                      <w:r>
                        <w:t>Учет имеющихся продуктов</w:t>
                      </w:r>
                    </w:p>
                  </w:txbxContent>
                </v:textbox>
              </v:rect>
            </w:pict>
          </mc:Fallback>
        </mc:AlternateConten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>2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Структура взаимосвязей между задачами</w:t>
      </w:r>
    </w:p>
    <w:p w:rsidR="00222E6C" w:rsidRPr="003203C7" w:rsidRDefault="00222E6C" w:rsidP="003203C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Организация сбора исходных данных</w:t>
      </w:r>
    </w:p>
    <w:p w:rsidR="00222E6C" w:rsidRPr="003203C7" w:rsidRDefault="00222E6C" w:rsidP="003203C7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Источником исходных данных является база данных, в которой содержатся продукты и их сроки годности. Информация извлекается автоматически каждый день.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Временные ограничения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данные о свежести продукта обновляются автоматически.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3203C7">
        <w:rPr>
          <w:sz w:val="28"/>
          <w:szCs w:val="28"/>
        </w:rPr>
        <w:t>Информационное обеспечение задачи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Схема информационных потоков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F9C91C" wp14:editId="10A51523">
                <wp:simplePos x="0" y="0"/>
                <wp:positionH relativeFrom="column">
                  <wp:posOffset>1405647</wp:posOffset>
                </wp:positionH>
                <wp:positionV relativeFrom="paragraph">
                  <wp:posOffset>509797</wp:posOffset>
                </wp:positionV>
                <wp:extent cx="3670286" cy="304800"/>
                <wp:effectExtent l="0" t="0" r="13335" b="12700"/>
                <wp:wrapNone/>
                <wp:docPr id="1293815987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28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76200"/>
                        </a:effectLst>
                      </wps:spPr>
                      <wps:txbx>
                        <w:txbxContent>
                          <w:p w:rsidR="00222E6C" w:rsidRPr="00C62213" w:rsidRDefault="00222E6C" w:rsidP="00222E6C">
                            <w:pPr>
                              <w:ind w:firstLine="708"/>
                            </w:pPr>
                            <w:r>
                              <w:t>Анализ срока годности продуктов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9C91C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8" type="#_x0000_t202" style="position:absolute;left:0;text-align:left;margin-left:110.7pt;margin-top:40.15pt;width:289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" fillcolor="white [3201]" strokeweight=".5pt">
                <v:textbox>
                  <w:txbxContent>
                    <w:p w:rsidR="00222E6C" w:rsidRPr="00C62213" w:rsidRDefault="00222E6C" w:rsidP="00222E6C">
                      <w:pPr>
                        <w:ind w:firstLine="708"/>
                      </w:pPr>
                      <w:r>
                        <w:t>Анализ срока годности продуктов</w:t>
                      </w:r>
                    </w:p>
                  </w:txbxContent>
                </v:textbox>
              </v:shape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  </w:t>
      </w:r>
      <w:r w:rsidRPr="003203C7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28288AA7" wp14:editId="365BDF37">
            <wp:extent cx="5486400" cy="814705"/>
            <wp:effectExtent l="0" t="0" r="0" b="0"/>
            <wp:docPr id="8698767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6747" name="Рисунок 869876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>3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- Диаграмма прецедентов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7D8F23CF" wp14:editId="775DAC70">
            <wp:simplePos x="0" y="0"/>
            <wp:positionH relativeFrom="column">
              <wp:posOffset>629285</wp:posOffset>
            </wp:positionH>
            <wp:positionV relativeFrom="paragraph">
              <wp:posOffset>639791</wp:posOffset>
            </wp:positionV>
            <wp:extent cx="3888509" cy="2552284"/>
            <wp:effectExtent l="0" t="0" r="0" b="635"/>
            <wp:wrapTopAndBottom/>
            <wp:docPr id="6084110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1066" name="Рисунок 608411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509" cy="2552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 активности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Процесс изменения статуса свежести продукта. </w:t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>4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Диаграмма активности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 xml:space="preserve">Описание входной информации: </w:t>
      </w:r>
      <w:r w:rsidRPr="003203C7">
        <w:rPr>
          <w:rFonts w:ascii="Times New Roman" w:eastAsia="Times New Roman" w:hAnsi="Times New Roman" w:cs="Times New Roman"/>
          <w:sz w:val="28"/>
          <w:szCs w:val="32"/>
          <w:lang w:eastAsia="ru-RU"/>
        </w:rPr>
        <w:t>Входная информация находится в файлах базы данных, сформированная ранее в задаче “Учет имеющихся продуктов”</w:t>
      </w: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Логическая модель базы данных: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FAD48A2" wp14:editId="15C86A1D">
            <wp:extent cx="5486400" cy="2958465"/>
            <wp:effectExtent l="0" t="0" r="0" b="635"/>
            <wp:docPr id="19331445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4594" name="Рисунок 19331445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6C" w:rsidRPr="003203C7" w:rsidRDefault="00222E6C" w:rsidP="003203C7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>5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Логическая модель базы данных для данной задачи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показателей входной информации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1 – Характеристика входных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89"/>
        <w:gridCol w:w="1714"/>
        <w:gridCol w:w="1918"/>
        <w:gridCol w:w="2020"/>
        <w:gridCol w:w="1804"/>
      </w:tblGrid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записи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 изменения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Примечание 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Id_продукта</w:t>
            </w:r>
            <w:proofErr w:type="spellEnd"/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Id_ип</w:t>
            </w:r>
            <w:proofErr w:type="spellEnd"/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 хранения продукта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Дней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Годен до: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</w:tbl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выходной информации: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получает:</w:t>
      </w: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3203C7">
        <w:rPr>
          <w:sz w:val="28"/>
          <w:szCs w:val="28"/>
        </w:rPr>
        <w:t>Промаркированный список имеющихся продуктов</w:t>
      </w:r>
    </w:p>
    <w:p w:rsidR="00222E6C" w:rsidRPr="003203C7" w:rsidRDefault="00222E6C" w:rsidP="003203C7">
      <w:pPr>
        <w:pStyle w:val="aa"/>
        <w:spacing w:before="100" w:beforeAutospacing="1" w:after="100" w:afterAutospacing="1"/>
        <w:ind w:left="1440"/>
        <w:jc w:val="both"/>
        <w:rPr>
          <w:sz w:val="28"/>
          <w:szCs w:val="28"/>
        </w:rPr>
      </w:pPr>
      <w:r w:rsidRPr="003203C7">
        <w:rPr>
          <w:sz w:val="28"/>
          <w:szCs w:val="28"/>
        </w:rPr>
        <w:t>Желтый – срок годности продукта скоро истечет</w:t>
      </w:r>
    </w:p>
    <w:p w:rsidR="00222E6C" w:rsidRPr="003203C7" w:rsidRDefault="00222E6C" w:rsidP="003203C7">
      <w:pPr>
        <w:pStyle w:val="aa"/>
        <w:spacing w:before="100" w:beforeAutospacing="1" w:after="100" w:afterAutospacing="1"/>
        <w:ind w:left="1440"/>
        <w:jc w:val="both"/>
        <w:rPr>
          <w:sz w:val="28"/>
          <w:szCs w:val="28"/>
        </w:rPr>
      </w:pPr>
      <w:r w:rsidRPr="003203C7">
        <w:rPr>
          <w:sz w:val="28"/>
          <w:szCs w:val="28"/>
        </w:rPr>
        <w:t>Красный – продукт испорчен</w:t>
      </w: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222E6C" w:rsidRPr="003203C7" w:rsidRDefault="00222E6C" w:rsidP="003203C7">
      <w:pPr>
        <w:pStyle w:val="aa"/>
        <w:numPr>
          <w:ilvl w:val="2"/>
          <w:numId w:val="13"/>
        </w:numPr>
        <w:spacing w:before="100" w:beforeAutospacing="1" w:after="100" w:afterAutospacing="1" w:line="276" w:lineRule="auto"/>
        <w:jc w:val="both"/>
        <w:rPr>
          <w:b/>
          <w:sz w:val="28"/>
          <w:szCs w:val="28"/>
        </w:rPr>
      </w:pPr>
      <w:r w:rsidRPr="003203C7">
        <w:rPr>
          <w:b/>
          <w:sz w:val="28"/>
          <w:szCs w:val="28"/>
        </w:rPr>
        <w:t>Формирование списка покупок по рецептам</w:t>
      </w: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 w:line="276" w:lineRule="auto"/>
        <w:ind w:left="735" w:hanging="375"/>
        <w:jc w:val="both"/>
        <w:rPr>
          <w:sz w:val="28"/>
          <w:szCs w:val="28"/>
        </w:rPr>
      </w:pPr>
      <w:r w:rsidRPr="003203C7">
        <w:rPr>
          <w:sz w:val="28"/>
          <w:szCs w:val="28"/>
        </w:rPr>
        <w:t xml:space="preserve"> Организационно-экономическая сущность задачи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Название и назначение задачи: 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списка покупок по рецептам. Данная задача предполагает автоматизацию подбора и формирования списка необходимых продуктов на основе выбранных рецептов с учетом уже имеющихся продуктов, предпочтений пользователя.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Испорченные продукты не учитываются при формировании списка покупок.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Формулировка условий и ограничений</w:t>
      </w:r>
      <w:proofErr w:type="gramStart"/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proofErr w:type="gramEnd"/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задачи необходимо наличие в базе данных информации о рецептах, продуктах и предпочтениях пользователя.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Периодичность решения задачи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 запросу пользователя.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Взаимосвязи с другими задачами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Задача получает данные из задачи «Учёт имеющихся продуктов».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8874A1" wp14:editId="1AEF4358">
                <wp:simplePos x="0" y="0"/>
                <wp:positionH relativeFrom="column">
                  <wp:posOffset>476250</wp:posOffset>
                </wp:positionH>
                <wp:positionV relativeFrom="paragraph">
                  <wp:posOffset>70485</wp:posOffset>
                </wp:positionV>
                <wp:extent cx="2676525" cy="685800"/>
                <wp:effectExtent l="0" t="0" r="66675" b="19050"/>
                <wp:wrapNone/>
                <wp:docPr id="581001542" name="Группа 58100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6525" cy="685800"/>
                          <a:chOff x="0" y="0"/>
                          <a:chExt cx="2676525" cy="685800"/>
                        </a:xfrm>
                      </wpg:grpSpPr>
                      <wps:wsp>
                        <wps:cNvPr id="1544662097" name="Прямоугольник 1544662097"/>
                        <wps:cNvSpPr/>
                        <wps:spPr>
                          <a:xfrm>
                            <a:off x="0" y="0"/>
                            <a:ext cx="1133475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22E6C" w:rsidRPr="00241B8A" w:rsidRDefault="00222E6C" w:rsidP="00222E6C">
                              <w:pPr>
                                <w:jc w:val="center"/>
                              </w:pPr>
                              <w:r>
                                <w:t>Учет имеющихся продуктов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572140" name="Прямоугольник 2039572140"/>
                        <wps:cNvSpPr/>
                        <wps:spPr>
                          <a:xfrm>
                            <a:off x="1343025" y="0"/>
                            <a:ext cx="1133475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22E6C" w:rsidRPr="00241B8A" w:rsidRDefault="00222E6C" w:rsidP="00222E6C">
                              <w:pPr>
                                <w:jc w:val="center"/>
                              </w:pPr>
                              <w:r>
                                <w:t>Выбор рецепта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70962" name="Прямая со стрелкой 1691570962"/>
                        <wps:cNvCnPr/>
                        <wps:spPr>
                          <a:xfrm>
                            <a:off x="1143000" y="323850"/>
                            <a:ext cx="2095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17418" name="Прямая со стрелкой 14717418"/>
                        <wps:cNvCnPr/>
                        <wps:spPr>
                          <a:xfrm>
                            <a:off x="2495550" y="333375"/>
                            <a:ext cx="1809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874A1" id="Группа 581001542" o:spid="_x0000_s1029" style="position:absolute;left:0;text-align:left;margin-left:37.5pt;margin-top:5.55pt;width:210.75pt;height:54pt;z-index:251666432" coordsize="26765,68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">
                <v:rect id="Прямоугольник 1544662097" o:spid="_x0000_s1030" style="position:absolute;width:11334;height:68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" fillcolor="white [3201]" strokecolor="black [3200]" strokeweight="1pt">
                  <v:textbox>
                    <w:txbxContent>
                      <w:p w:rsidR="00222E6C" w:rsidRPr="00241B8A" w:rsidRDefault="00222E6C" w:rsidP="00222E6C">
                        <w:pPr>
                          <w:jc w:val="center"/>
                        </w:pPr>
                        <w:r>
                          <w:t>Учет имеющихся продуктов</w:t>
                        </w:r>
                      </w:p>
                    </w:txbxContent>
                  </v:textbox>
                </v:rect>
                <v:rect id="Прямоугольник 2039572140" o:spid="_x0000_s1031" style="position:absolute;left:13430;width:11335;height:68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" fillcolor="white [3201]" strokecolor="black [3200]" strokeweight="1pt">
                  <v:textbox>
                    <w:txbxContent>
                      <w:p w:rsidR="00222E6C" w:rsidRPr="00241B8A" w:rsidRDefault="00222E6C" w:rsidP="00222E6C">
                        <w:pPr>
                          <w:jc w:val="center"/>
                        </w:pPr>
                        <w:r>
                          <w:t>Выбор рецепта</w:t>
                        </w:r>
                      </w:p>
                    </w:txbxContent>
                  </v:textbox>
                </v:rect>
                <v:shape id="Прямая со стрелкой 1691570962" o:spid="_x0000_s1032" type="#_x0000_t32" style="position:absolute;left:11430;top:3238;width:209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" strokecolor="black [3200]" strokeweight="1pt">
                  <v:stroke endarrow="block" joinstyle="miter"/>
                </v:shape>
                <v:shape id="Прямая со стрелкой 14717418" o:spid="_x0000_s1033" type="#_x0000_t32" style="position:absolute;left:24955;top:3333;width:181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" strokecolor="black [3200]" strokeweight="1pt">
                  <v:stroke endarrow="block" joinstyle="miter"/>
                </v:shape>
              </v:group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F74E60" wp14:editId="158696B0">
                <wp:simplePos x="0" y="0"/>
                <wp:positionH relativeFrom="column">
                  <wp:posOffset>3143250</wp:posOffset>
                </wp:positionH>
                <wp:positionV relativeFrom="paragraph">
                  <wp:posOffset>70485</wp:posOffset>
                </wp:positionV>
                <wp:extent cx="1733550" cy="685800"/>
                <wp:effectExtent l="0" t="0" r="19050" b="19050"/>
                <wp:wrapNone/>
                <wp:docPr id="358452741" name="Прямоугольник 358452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E6C" w:rsidRPr="00241B8A" w:rsidRDefault="00222E6C" w:rsidP="00222E6C">
                            <w:pPr>
                              <w:jc w:val="center"/>
                            </w:pPr>
                            <w:r>
                              <w:t>Формирование списка покупок по рецептам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74E60" id="Прямоугольник 358452741" o:spid="_x0000_s1034" style="position:absolute;left:0;text-align:left;margin-left:247.5pt;margin-top:5.55pt;width:136.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" fillcolor="white [3201]" strokecolor="black [3200]" strokeweight="1pt">
                <v:textbox>
                  <w:txbxContent>
                    <w:p w:rsidR="00222E6C" w:rsidRPr="00241B8A" w:rsidRDefault="00222E6C" w:rsidP="00222E6C">
                      <w:pPr>
                        <w:jc w:val="center"/>
                      </w:pPr>
                      <w:r>
                        <w:t>Формирование списка покупок по рецептам</w:t>
                      </w:r>
                    </w:p>
                  </w:txbxContent>
                </v:textbox>
              </v:rect>
            </w:pict>
          </mc:Fallback>
        </mc:AlternateConten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lastRenderedPageBreak/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6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Структура взаимосвязей между задачами</w:t>
      </w:r>
    </w:p>
    <w:p w:rsidR="00222E6C" w:rsidRPr="003203C7" w:rsidRDefault="00222E6C" w:rsidP="003203C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Организация сбора исходных данных</w:t>
      </w: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Источником исходных данных является база данных, в которой содержатся рецепты и продукты. Информация извлекается автоматически по запросу пользователя.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Временные ограничения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Результат должен быть получен в течение 2 секунд после запроса пользователя.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Специфические особенности задачи:</w:t>
      </w:r>
    </w:p>
    <w:p w:rsidR="00222E6C" w:rsidRPr="003203C7" w:rsidRDefault="00222E6C" w:rsidP="003203C7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уже имеющихся продуктов</w:t>
      </w:r>
    </w:p>
    <w:p w:rsidR="00222E6C" w:rsidRPr="003203C7" w:rsidRDefault="00222E6C" w:rsidP="003203C7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списка недостающих продуктов</w:t>
      </w: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 w:line="276" w:lineRule="auto"/>
        <w:ind w:left="735" w:hanging="375"/>
        <w:jc w:val="both"/>
        <w:rPr>
          <w:sz w:val="28"/>
          <w:szCs w:val="28"/>
        </w:rPr>
      </w:pPr>
      <w:r w:rsidRPr="003203C7">
        <w:rPr>
          <w:sz w:val="28"/>
          <w:szCs w:val="28"/>
        </w:rPr>
        <w:t>Информационное обеспечение задачи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Схема информационных потоков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FA14C" wp14:editId="74EBC5C2">
                <wp:simplePos x="0" y="0"/>
                <wp:positionH relativeFrom="column">
                  <wp:posOffset>2057400</wp:posOffset>
                </wp:positionH>
                <wp:positionV relativeFrom="paragraph">
                  <wp:posOffset>1140411</wp:posOffset>
                </wp:positionV>
                <wp:extent cx="2789382" cy="275492"/>
                <wp:effectExtent l="0" t="0" r="17780" b="17145"/>
                <wp:wrapNone/>
                <wp:docPr id="500081934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382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5555"/>
                        </a:effectLst>
                      </wps:spPr>
                      <wps:txbx>
                        <w:txbxContent>
                          <w:p w:rsidR="00222E6C" w:rsidRPr="00DF662F" w:rsidRDefault="00222E6C" w:rsidP="00222E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F662F">
                              <w:rPr>
                                <w:sz w:val="18"/>
                                <w:szCs w:val="18"/>
                              </w:rPr>
                              <w:t>Формирование списка покупок по рецептам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FA14C" id="Надпись 11" o:spid="_x0000_s1035" type="#_x0000_t202" style="position:absolute;left:0;text-align:left;margin-left:162pt;margin-top:89.8pt;width:219.65pt;height:2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" fillcolor="white [3201]" strokeweight=".5pt">
                <v:textbox>
                  <w:txbxContent>
                    <w:p w:rsidR="00222E6C" w:rsidRPr="00DF662F" w:rsidRDefault="00222E6C" w:rsidP="00222E6C">
                      <w:pPr>
                        <w:rPr>
                          <w:sz w:val="18"/>
                          <w:szCs w:val="18"/>
                        </w:rPr>
                      </w:pPr>
                      <w:r w:rsidRPr="00DF662F">
                        <w:rPr>
                          <w:sz w:val="18"/>
                          <w:szCs w:val="18"/>
                        </w:rPr>
                        <w:t>Формирование списка покупок по рецептам</w:t>
                      </w:r>
                    </w:p>
                  </w:txbxContent>
                </v:textbox>
              </v:shape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0EABED" wp14:editId="11E64DBC">
            <wp:extent cx="5486400" cy="17570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  </w:t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7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- Диаграмма прецедентов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 активности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Процесс запроса пользователя и формирование списка покупок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40E656" wp14:editId="13D13E32">
            <wp:extent cx="4605453" cy="6019007"/>
            <wp:effectExtent l="0" t="0" r="5080" b="1270"/>
            <wp:docPr id="140520679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06799" name="Рисунок 14052067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997" cy="60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8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Диаграмма активности</w:t>
      </w: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Логическая модель базы данных: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D4BCC8B" wp14:editId="3FF2DC2B">
            <wp:extent cx="5486400" cy="4180840"/>
            <wp:effectExtent l="0" t="0" r="0" b="0"/>
            <wp:docPr id="11834576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7630" name="Рисунок 11834576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9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Логическая модель базы данных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входной информации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берётся из базы данных. Входные данные включают: 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Pr="003203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Характеристика входных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0"/>
        <w:gridCol w:w="1720"/>
        <w:gridCol w:w="1941"/>
        <w:gridCol w:w="2050"/>
        <w:gridCol w:w="1804"/>
      </w:tblGrid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записи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 изменения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Примечание 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Калории 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Ккал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Белки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 100г.)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Жиры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 100г.)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Углеводы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 100г.)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Годен до: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</w:tbl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выходной информации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получает:</w:t>
      </w:r>
    </w:p>
    <w:p w:rsidR="00222E6C" w:rsidRPr="003203C7" w:rsidRDefault="00222E6C" w:rsidP="003203C7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необходимых продуктов</w:t>
      </w:r>
    </w:p>
    <w:p w:rsidR="00B00FAA" w:rsidRPr="003203C7" w:rsidRDefault="00222E6C" w:rsidP="003203C7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необходимых продуктов</w:t>
      </w:r>
    </w:p>
    <w:p w:rsidR="00222E6C" w:rsidRPr="003203C7" w:rsidRDefault="00222E6C" w:rsidP="003203C7">
      <w:pPr>
        <w:pStyle w:val="aa"/>
        <w:numPr>
          <w:ilvl w:val="2"/>
          <w:numId w:val="13"/>
        </w:numPr>
        <w:spacing w:before="100" w:beforeAutospacing="1" w:after="100" w:afterAutospacing="1" w:line="276" w:lineRule="auto"/>
        <w:jc w:val="both"/>
        <w:rPr>
          <w:b/>
          <w:sz w:val="28"/>
          <w:szCs w:val="28"/>
        </w:rPr>
      </w:pPr>
      <w:r w:rsidRPr="003203C7">
        <w:rPr>
          <w:b/>
          <w:sz w:val="28"/>
          <w:szCs w:val="28"/>
        </w:rPr>
        <w:t>Учет имеющихся продуктов</w:t>
      </w: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 w:line="276" w:lineRule="auto"/>
        <w:ind w:left="735" w:hanging="375"/>
        <w:jc w:val="both"/>
        <w:rPr>
          <w:sz w:val="28"/>
          <w:szCs w:val="28"/>
        </w:rPr>
      </w:pPr>
      <w:r w:rsidRPr="003203C7">
        <w:rPr>
          <w:sz w:val="28"/>
          <w:szCs w:val="28"/>
        </w:rPr>
        <w:t xml:space="preserve"> Организационно-экономическая сущность задачи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Название и назначение задачи: 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имеющихся продуктов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задача предполагает учет информации о количестве, калорийности, содержании белков, жиров и углеводов в имеющихся продуктах. Редактирование списка возможно вручную пользователем.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Формулировка условий и ограничений</w:t>
      </w:r>
      <w:proofErr w:type="gramStart"/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proofErr w:type="gramEnd"/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задачи необходимо наличие в базе данных информации о имеющихся продуктах и их количестве.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Периодичность решения задачи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 запросу пользователя.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Взаимосвязи с другими задачами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Исходная информация для задачи является первичной, а результат решения задачи будут использоваться в решении других задач. 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4BA53A" wp14:editId="130E461D">
                <wp:simplePos x="0" y="0"/>
                <wp:positionH relativeFrom="column">
                  <wp:posOffset>1206305</wp:posOffset>
                </wp:positionH>
                <wp:positionV relativeFrom="paragraph">
                  <wp:posOffset>114300</wp:posOffset>
                </wp:positionV>
                <wp:extent cx="1406769" cy="534572"/>
                <wp:effectExtent l="0" t="0" r="0" b="0"/>
                <wp:wrapNone/>
                <wp:docPr id="1210060576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534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407252"/>
                        </a:effectLst>
                      </wps:spPr>
                      <wps:txbx>
                        <w:txbxContent>
                          <w:p w:rsidR="00222E6C" w:rsidRPr="00D27735" w:rsidRDefault="00222E6C" w:rsidP="00222E6C">
                            <w:r>
                              <w:t>Заполнение исходных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BA53A" id="Надпись 15" o:spid="_x0000_s1036" type="#_x0000_t202" style="position:absolute;left:0;text-align:left;margin-left:95pt;margin-top:9pt;width:110.75pt;height:4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" fillcolor="white [3201]" strokeweight=".5pt">
                <v:textbox>
                  <w:txbxContent>
                    <w:p w:rsidR="00222E6C" w:rsidRPr="00D27735" w:rsidRDefault="00222E6C" w:rsidP="00222E6C">
                      <w:r>
                        <w:t>Заполнение исходных данных</w:t>
                      </w:r>
                    </w:p>
                  </w:txbxContent>
                </v:textbox>
              </v:shape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A4882D" wp14:editId="3408DE52">
                <wp:simplePos x="0" y="0"/>
                <wp:positionH relativeFrom="column">
                  <wp:posOffset>2730327</wp:posOffset>
                </wp:positionH>
                <wp:positionV relativeFrom="paragraph">
                  <wp:posOffset>390699</wp:posOffset>
                </wp:positionV>
                <wp:extent cx="180975" cy="0"/>
                <wp:effectExtent l="0" t="50800" r="0" b="76200"/>
                <wp:wrapNone/>
                <wp:docPr id="337867897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4B2DE" id="Прямая со стрелкой 4" o:spid="_x0000_s1026" type="#_x0000_t32" style="position:absolute;margin-left:215pt;margin-top:30.75pt;width:14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" strokecolor="black [3200]" strokeweight="1pt">
                <v:stroke endarrow="block" joinstyle="miter"/>
              </v:shape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5BD90" wp14:editId="35862BFC">
                <wp:simplePos x="0" y="0"/>
                <wp:positionH relativeFrom="column">
                  <wp:posOffset>2915805</wp:posOffset>
                </wp:positionH>
                <wp:positionV relativeFrom="paragraph">
                  <wp:posOffset>70485</wp:posOffset>
                </wp:positionV>
                <wp:extent cx="1733550" cy="685800"/>
                <wp:effectExtent l="0" t="0" r="19050" b="19050"/>
                <wp:wrapNone/>
                <wp:docPr id="799133824" name="Прямоугольник 79913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E6C" w:rsidRPr="00241B8A" w:rsidRDefault="00222E6C" w:rsidP="00222E6C">
                            <w:pPr>
                              <w:jc w:val="center"/>
                            </w:pPr>
                            <w:r>
                              <w:t>Учет имеющихся продуктов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5BD90" id="Прямоугольник 799133824" o:spid="_x0000_s1037" style="position:absolute;left:0;text-align:left;margin-left:229.6pt;margin-top:5.55pt;width:136.5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" fillcolor="white [3201]" strokecolor="black [3200]" strokeweight="1pt">
                <v:textbox>
                  <w:txbxContent>
                    <w:p w:rsidR="00222E6C" w:rsidRPr="00241B8A" w:rsidRDefault="00222E6C" w:rsidP="00222E6C">
                      <w:pPr>
                        <w:jc w:val="center"/>
                      </w:pPr>
                      <w:r>
                        <w:t>Учет имеющихся продуктов</w:t>
                      </w:r>
                    </w:p>
                  </w:txbxContent>
                </v:textbox>
              </v:rect>
            </w:pict>
          </mc:Fallback>
        </mc:AlternateConten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left="72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>Рисунок 1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0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Структура взаимосвязей между задачами</w:t>
      </w:r>
    </w:p>
    <w:p w:rsidR="00222E6C" w:rsidRPr="003203C7" w:rsidRDefault="00222E6C" w:rsidP="003203C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Организация сбора исходных данных: </w:t>
      </w:r>
      <w:r w:rsidRPr="003203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Сбор данных будет производиться путем ввода информации пользователем. 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Временные ограничения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Результат должен быть получен в течение 2 секунд после запроса пользователя.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Специфические особенности задачи:</w:t>
      </w:r>
    </w:p>
    <w:p w:rsidR="00222E6C" w:rsidRPr="003203C7" w:rsidRDefault="00222E6C" w:rsidP="003203C7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уже имеющихся продуктов</w:t>
      </w:r>
    </w:p>
    <w:p w:rsidR="00222E6C" w:rsidRPr="003203C7" w:rsidRDefault="00222E6C" w:rsidP="003203C7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редактирования списка имеющихся продуктов</w:t>
      </w:r>
    </w:p>
    <w:p w:rsidR="00222E6C" w:rsidRPr="003203C7" w:rsidRDefault="00222E6C" w:rsidP="003203C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pStyle w:val="aa"/>
        <w:numPr>
          <w:ilvl w:val="1"/>
          <w:numId w:val="25"/>
        </w:numPr>
        <w:spacing w:before="100" w:beforeAutospacing="1" w:after="100" w:afterAutospacing="1" w:line="276" w:lineRule="auto"/>
        <w:ind w:left="735" w:hanging="375"/>
        <w:jc w:val="both"/>
        <w:rPr>
          <w:sz w:val="28"/>
          <w:szCs w:val="28"/>
        </w:rPr>
      </w:pPr>
      <w:r w:rsidRPr="003203C7">
        <w:rPr>
          <w:sz w:val="28"/>
          <w:szCs w:val="28"/>
        </w:rPr>
        <w:lastRenderedPageBreak/>
        <w:t>Информационное обеспечение задачи</w:t>
      </w: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Схема информационных потоков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5220E2" wp14:editId="24C4831A">
                <wp:simplePos x="0" y="0"/>
                <wp:positionH relativeFrom="column">
                  <wp:posOffset>2368550</wp:posOffset>
                </wp:positionH>
                <wp:positionV relativeFrom="paragraph">
                  <wp:posOffset>706351</wp:posOffset>
                </wp:positionV>
                <wp:extent cx="1745672" cy="244616"/>
                <wp:effectExtent l="0" t="0" r="6985" b="9525"/>
                <wp:wrapNone/>
                <wp:docPr id="1854369355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72" cy="244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40193"/>
                        </a:effectLst>
                      </wps:spPr>
                      <wps:txbx>
                        <w:txbxContent>
                          <w:p w:rsidR="00222E6C" w:rsidRPr="00B74FAE" w:rsidRDefault="00222E6C" w:rsidP="00222E6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74FAE">
                              <w:rPr>
                                <w:sz w:val="20"/>
                                <w:szCs w:val="20"/>
                              </w:rPr>
                              <w:t>Занесение исходных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20E2" id="Надпись 14" o:spid="_x0000_s1038" type="#_x0000_t202" style="position:absolute;left:0;text-align:left;margin-left:186.5pt;margin-top:55.6pt;width:137.45pt;height:1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" fillcolor="white [3201]" strokeweight=".5pt">
                <v:textbox>
                  <w:txbxContent>
                    <w:p w:rsidR="00222E6C" w:rsidRPr="00B74FAE" w:rsidRDefault="00222E6C" w:rsidP="00222E6C">
                      <w:pPr>
                        <w:rPr>
                          <w:sz w:val="20"/>
                          <w:szCs w:val="20"/>
                        </w:rPr>
                      </w:pPr>
                      <w:r w:rsidRPr="00B74FAE">
                        <w:rPr>
                          <w:sz w:val="20"/>
                          <w:szCs w:val="20"/>
                        </w:rPr>
                        <w:t>Занесение исходных данных</w:t>
                      </w:r>
                    </w:p>
                  </w:txbxContent>
                </v:textbox>
              </v:shape>
            </w:pict>
          </mc:Fallback>
        </mc:AlternateContent>
      </w:r>
      <w:r w:rsidRPr="003203C7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 wp14:anchorId="21E63FCF" wp14:editId="192AA6FE">
            <wp:simplePos x="0" y="0"/>
            <wp:positionH relativeFrom="column">
              <wp:posOffset>940661</wp:posOffset>
            </wp:positionH>
            <wp:positionV relativeFrom="paragraph">
              <wp:posOffset>215900</wp:posOffset>
            </wp:positionV>
            <wp:extent cx="3215005" cy="1046480"/>
            <wp:effectExtent l="0" t="0" r="0" b="0"/>
            <wp:wrapTopAndBottom/>
            <wp:docPr id="12956829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2936" name="Рисунок 12956829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11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- Диаграмма прецедентов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 wp14:anchorId="145519FF" wp14:editId="1FD2F633">
            <wp:simplePos x="0" y="0"/>
            <wp:positionH relativeFrom="column">
              <wp:posOffset>858988</wp:posOffset>
            </wp:positionH>
            <wp:positionV relativeFrom="paragraph">
              <wp:posOffset>649605</wp:posOffset>
            </wp:positionV>
            <wp:extent cx="3628390" cy="2992120"/>
            <wp:effectExtent l="0" t="0" r="3810" b="5080"/>
            <wp:wrapTopAndBottom/>
            <wp:docPr id="14037013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1345" name="Рисунок 14037013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 активности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Процесс занесения информации пользователем.</w:t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3203C7">
        <w:rPr>
          <w:rFonts w:ascii="Times New Roman" w:eastAsia="Times New Roman" w:hAnsi="Times New Roman" w:cs="Times New Roman"/>
          <w:szCs w:val="28"/>
          <w:lang w:val="en-US" w:eastAsia="ru-RU"/>
        </w:rPr>
        <w:t>12</w:t>
      </w:r>
      <w:r w:rsidRPr="003203C7">
        <w:rPr>
          <w:rFonts w:ascii="Times New Roman" w:eastAsia="Times New Roman" w:hAnsi="Times New Roman" w:cs="Times New Roman"/>
          <w:szCs w:val="28"/>
          <w:lang w:eastAsia="ru-RU"/>
        </w:rPr>
        <w:t xml:space="preserve"> – Диаграмма активности</w:t>
      </w:r>
    </w:p>
    <w:p w:rsidR="00222E6C" w:rsidRPr="003203C7" w:rsidRDefault="00222E6C" w:rsidP="003203C7">
      <w:pPr>
        <w:spacing w:before="100" w:beforeAutospacing="1" w:after="100" w:afterAutospacing="1"/>
        <w:ind w:left="1440" w:firstLine="72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входной информации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Входная информация представляет собой следующую информацию: Название продукта, количество, срок годности, калории, БЖУ. </w:t>
      </w: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E6C" w:rsidRPr="003203C7" w:rsidRDefault="00222E6C" w:rsidP="003203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Pr="003203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3203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Характеристика входных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26"/>
        <w:gridCol w:w="1718"/>
        <w:gridCol w:w="1956"/>
        <w:gridCol w:w="2041"/>
        <w:gridCol w:w="1804"/>
      </w:tblGrid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Название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записи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 изменения показателя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Примечание 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Ед.  изм. 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Справочник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Калории 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Ккал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Белки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 100г.)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Жиры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 100г.)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Углеводы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Число 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(на 100г.)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  <w:tr w:rsidR="00222E6C" w:rsidRPr="003203C7" w:rsidTr="009C29DA"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Годен до: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(Дата)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</w:tcPr>
          <w:p w:rsidR="00222E6C" w:rsidRPr="003203C7" w:rsidRDefault="00222E6C" w:rsidP="003203C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3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</w:t>
            </w:r>
          </w:p>
        </w:tc>
      </w:tr>
    </w:tbl>
    <w:p w:rsidR="00222E6C" w:rsidRPr="003203C7" w:rsidRDefault="00222E6C" w:rsidP="003203C7">
      <w:pPr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</w:pPr>
      <w:r w:rsidRPr="003203C7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 xml:space="preserve">Описание выходной информации: </w:t>
      </w:r>
    </w:p>
    <w:p w:rsidR="00222E6C" w:rsidRPr="003203C7" w:rsidRDefault="00222E6C" w:rsidP="003203C7">
      <w:pPr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3203C7">
        <w:rPr>
          <w:rFonts w:ascii="Times New Roman" w:eastAsia="Times New Roman" w:hAnsi="Times New Roman" w:cs="Times New Roman"/>
          <w:noProof/>
          <w:sz w:val="28"/>
          <w:szCs w:val="32"/>
          <w:lang w:eastAsia="ru-RU"/>
        </w:rPr>
        <w:drawing>
          <wp:anchor distT="0" distB="0" distL="114300" distR="114300" simplePos="0" relativeHeight="251676672" behindDoc="0" locked="0" layoutInCell="1" allowOverlap="1" wp14:anchorId="65089709" wp14:editId="15972377">
            <wp:simplePos x="0" y="0"/>
            <wp:positionH relativeFrom="column">
              <wp:posOffset>387985</wp:posOffset>
            </wp:positionH>
            <wp:positionV relativeFrom="paragraph">
              <wp:posOffset>279854</wp:posOffset>
            </wp:positionV>
            <wp:extent cx="4856480" cy="2618740"/>
            <wp:effectExtent l="0" t="0" r="0" b="0"/>
            <wp:wrapTopAndBottom/>
            <wp:docPr id="196606953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69536" name="Рисунок 1966069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C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Выходная информация представляет собой базу данных. </w:t>
      </w:r>
    </w:p>
    <w:p w:rsidR="00222E6C" w:rsidRPr="003203C7" w:rsidRDefault="00222E6C" w:rsidP="003203C7">
      <w:pPr>
        <w:jc w:val="both"/>
        <w:rPr>
          <w:rFonts w:ascii="Times New Roman" w:hAnsi="Times New Roman" w:cs="Times New Roman"/>
          <w:szCs w:val="28"/>
        </w:rPr>
      </w:pPr>
      <w:r w:rsidRPr="003203C7">
        <w:rPr>
          <w:rFonts w:ascii="Times New Roman" w:hAnsi="Times New Roman" w:cs="Times New Roman"/>
          <w:szCs w:val="28"/>
        </w:rPr>
        <w:t xml:space="preserve">Рисунок </w:t>
      </w:r>
      <w:r w:rsidRPr="003203C7">
        <w:rPr>
          <w:rFonts w:ascii="Times New Roman" w:hAnsi="Times New Roman" w:cs="Times New Roman"/>
          <w:szCs w:val="28"/>
        </w:rPr>
        <w:t>13</w:t>
      </w:r>
      <w:r w:rsidRPr="003203C7">
        <w:rPr>
          <w:rFonts w:ascii="Times New Roman" w:hAnsi="Times New Roman" w:cs="Times New Roman"/>
          <w:szCs w:val="28"/>
        </w:rPr>
        <w:t xml:space="preserve"> – структура базы данных для задачи учета имеющихся продуктов</w:t>
      </w:r>
    </w:p>
    <w:p w:rsidR="00222E6C" w:rsidRPr="003203C7" w:rsidRDefault="00222E6C" w:rsidP="003203C7">
      <w:pPr>
        <w:jc w:val="both"/>
        <w:rPr>
          <w:rFonts w:ascii="Times New Roman" w:hAnsi="Times New Roman" w:cs="Times New Roman"/>
          <w:szCs w:val="28"/>
        </w:rPr>
      </w:pPr>
    </w:p>
    <w:p w:rsidR="00222E6C" w:rsidRPr="003203C7" w:rsidRDefault="00222E6C" w:rsidP="003203C7">
      <w:pPr>
        <w:jc w:val="both"/>
        <w:rPr>
          <w:rFonts w:ascii="Times New Roman" w:hAnsi="Times New Roman" w:cs="Times New Roman"/>
          <w:szCs w:val="28"/>
        </w:rPr>
      </w:pPr>
      <w:r w:rsidRPr="003203C7">
        <w:rPr>
          <w:rFonts w:ascii="Times New Roman" w:hAnsi="Times New Roman" w:cs="Times New Roman"/>
          <w:noProof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623854FC" wp14:editId="26212FB3">
            <wp:simplePos x="0" y="0"/>
            <wp:positionH relativeFrom="column">
              <wp:posOffset>1701800</wp:posOffset>
            </wp:positionH>
            <wp:positionV relativeFrom="paragraph">
              <wp:posOffset>-368</wp:posOffset>
            </wp:positionV>
            <wp:extent cx="1998980" cy="3239135"/>
            <wp:effectExtent l="0" t="0" r="0" b="0"/>
            <wp:wrapTopAndBottom/>
            <wp:docPr id="9224986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98602" name="Рисунок 9224986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2E6C" w:rsidRPr="003203C7" w:rsidRDefault="00222E6C" w:rsidP="003203C7">
      <w:pPr>
        <w:ind w:left="708" w:firstLine="708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3203C7">
        <w:rPr>
          <w:rFonts w:ascii="Times New Roman" w:eastAsia="Times New Roman" w:hAnsi="Times New Roman" w:cs="Times New Roman"/>
          <w:szCs w:val="28"/>
          <w:lang w:eastAsia="ru-RU"/>
        </w:rPr>
        <w:t>Рисунок 14 – Алгоритм выполнения задачи</w:t>
      </w:r>
    </w:p>
    <w:p w:rsidR="00222E6C" w:rsidRPr="003203C7" w:rsidRDefault="00222E6C" w:rsidP="003203C7">
      <w:pPr>
        <w:ind w:left="708" w:firstLine="708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ind w:left="708" w:firstLine="708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ind w:left="708" w:firstLine="708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ind w:left="708" w:firstLine="708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222E6C" w:rsidRPr="003203C7" w:rsidRDefault="00222E6C" w:rsidP="003203C7">
      <w:pPr>
        <w:ind w:left="708" w:firstLine="708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B00FAA" w:rsidP="003203C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00FAA" w:rsidRPr="003203C7" w:rsidRDefault="00B00FAA" w:rsidP="003203C7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 w:type="page"/>
      </w:r>
      <w:r w:rsidR="00222E6C"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 xml:space="preserve">Макет </w:t>
      </w:r>
      <w:r w:rsid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приложения </w:t>
      </w:r>
      <w:r w:rsidR="00222E6C"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UI</w:t>
      </w:r>
      <w:r w:rsidR="00222E6C"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/</w:t>
      </w:r>
      <w:r w:rsidR="00222E6C"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UX</w:t>
      </w:r>
      <w:r w:rsidR="00222E6C"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дизайна приложения </w:t>
      </w:r>
    </w:p>
    <w:p w:rsidR="00222E6C" w:rsidRPr="003203C7" w:rsidRDefault="00222E6C" w:rsidP="003203C7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3203C7" w:rsidRDefault="003203C7" w:rsidP="003203C7">
      <w:pPr>
        <w:ind w:left="1416" w:firstLine="708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222E6C" w:rsidRDefault="003203C7" w:rsidP="003203C7">
      <w:pPr>
        <w:ind w:firstLine="708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3203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drawing>
          <wp:inline distT="0" distB="0" distL="0" distR="0" wp14:anchorId="2DDA51A7" wp14:editId="2FA7BBF5">
            <wp:extent cx="1952848" cy="4139744"/>
            <wp:effectExtent l="0" t="0" r="3175" b="635"/>
            <wp:docPr id="145742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3094" cy="43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ab/>
      </w:r>
      <w:r w:rsidRPr="003203C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drawing>
          <wp:inline distT="0" distB="0" distL="0" distR="0" wp14:anchorId="22CAF172" wp14:editId="5E9D6686">
            <wp:extent cx="1995588" cy="4215398"/>
            <wp:effectExtent l="0" t="0" r="0" b="1270"/>
            <wp:docPr id="87682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4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297" cy="428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C7" w:rsidRDefault="003203C7" w:rsidP="003203C7">
      <w:pPr>
        <w:ind w:left="708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 w:rsidRPr="003203C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 xml:space="preserve">Рисунок 15 – Экран </w:t>
      </w:r>
      <w:proofErr w:type="spellStart"/>
      <w:r w:rsidRPr="003203C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>онбордин</w:t>
      </w:r>
      <w:r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>г</w:t>
      </w:r>
      <w:proofErr w:type="spellEnd"/>
      <w:r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 xml:space="preserve"> и Экран Мои продукты </w:t>
      </w:r>
    </w:p>
    <w:p w:rsidR="003203C7" w:rsidRDefault="003203C7" w:rsidP="003203C7">
      <w:pPr>
        <w:ind w:left="1416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</w:p>
    <w:p w:rsidR="003203C7" w:rsidRDefault="003203C7" w:rsidP="003203C7">
      <w:pPr>
        <w:ind w:left="1416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</w:p>
    <w:p w:rsidR="003203C7" w:rsidRDefault="003203C7" w:rsidP="003203C7">
      <w:pPr>
        <w:ind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 w:rsidRPr="003203C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lastRenderedPageBreak/>
        <w:drawing>
          <wp:inline distT="0" distB="0" distL="0" distR="0" wp14:anchorId="66050A76" wp14:editId="48753484">
            <wp:extent cx="2049350" cy="4369369"/>
            <wp:effectExtent l="0" t="0" r="0" b="0"/>
            <wp:docPr id="66700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5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8844" cy="44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ab/>
      </w:r>
      <w:r w:rsidRPr="003203C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drawing>
          <wp:inline distT="0" distB="0" distL="0" distR="0" wp14:anchorId="5DC7C29C" wp14:editId="34133EF3">
            <wp:extent cx="2067643" cy="4367605"/>
            <wp:effectExtent l="0" t="0" r="2540" b="1270"/>
            <wp:docPr id="138349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8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7071" cy="44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C7" w:rsidRDefault="003203C7" w:rsidP="003203C7">
      <w:pPr>
        <w:ind w:left="708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>Рисунок 16 – Экран Книга рецептов и Рецепт</w:t>
      </w:r>
    </w:p>
    <w:p w:rsidR="003203C7" w:rsidRDefault="003203C7" w:rsidP="003203C7">
      <w:pPr>
        <w:ind w:left="708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</w:p>
    <w:p w:rsidR="003203C7" w:rsidRDefault="003203C7" w:rsidP="003203C7">
      <w:pPr>
        <w:ind w:left="1416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 w:rsidRPr="003203C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lastRenderedPageBreak/>
        <w:drawing>
          <wp:inline distT="0" distB="0" distL="0" distR="0" wp14:anchorId="3D8911C2" wp14:editId="6159632F">
            <wp:extent cx="2406479" cy="5043837"/>
            <wp:effectExtent l="0" t="0" r="0" b="0"/>
            <wp:docPr id="103686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66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8267" cy="50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C7" w:rsidRPr="003203C7" w:rsidRDefault="003203C7" w:rsidP="003203C7">
      <w:pPr>
        <w:ind w:left="1416" w:firstLine="708"/>
        <w:jc w:val="both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>Рисунок 18 – Экран Корзина</w:t>
      </w:r>
    </w:p>
    <w:sectPr w:rsidR="003203C7" w:rsidRPr="003203C7" w:rsidSect="00293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587"/>
    <w:multiLevelType w:val="multilevel"/>
    <w:tmpl w:val="5B16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C1B0B"/>
    <w:multiLevelType w:val="multilevel"/>
    <w:tmpl w:val="65A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1515"/>
    <w:multiLevelType w:val="hybridMultilevel"/>
    <w:tmpl w:val="0292F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571BC"/>
    <w:multiLevelType w:val="multilevel"/>
    <w:tmpl w:val="079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7A7D"/>
    <w:multiLevelType w:val="multilevel"/>
    <w:tmpl w:val="A9F6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31612"/>
    <w:multiLevelType w:val="hybridMultilevel"/>
    <w:tmpl w:val="3EC469A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434C17"/>
    <w:multiLevelType w:val="multilevel"/>
    <w:tmpl w:val="AFE8F7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151D293C"/>
    <w:multiLevelType w:val="hybridMultilevel"/>
    <w:tmpl w:val="B90A6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40A4"/>
    <w:multiLevelType w:val="multilevel"/>
    <w:tmpl w:val="17E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D0593"/>
    <w:multiLevelType w:val="multilevel"/>
    <w:tmpl w:val="8966AA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6B1D7C"/>
    <w:multiLevelType w:val="multilevel"/>
    <w:tmpl w:val="26FAB9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4F338EB"/>
    <w:multiLevelType w:val="multilevel"/>
    <w:tmpl w:val="AD1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35AD0"/>
    <w:multiLevelType w:val="hybridMultilevel"/>
    <w:tmpl w:val="4B96260C"/>
    <w:lvl w:ilvl="0" w:tplc="7152B264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D4501"/>
    <w:multiLevelType w:val="multilevel"/>
    <w:tmpl w:val="FF2CBE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4" w15:restartNumberingAfterBreak="0">
    <w:nsid w:val="30E207D0"/>
    <w:multiLevelType w:val="hybridMultilevel"/>
    <w:tmpl w:val="89F28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E3D1A"/>
    <w:multiLevelType w:val="hybridMultilevel"/>
    <w:tmpl w:val="BEE63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380AFA"/>
    <w:multiLevelType w:val="multilevel"/>
    <w:tmpl w:val="735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B56139"/>
    <w:multiLevelType w:val="hybridMultilevel"/>
    <w:tmpl w:val="9FB0A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46609"/>
    <w:multiLevelType w:val="hybridMultilevel"/>
    <w:tmpl w:val="43C2D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E76D0"/>
    <w:multiLevelType w:val="multilevel"/>
    <w:tmpl w:val="AC6E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21BD3"/>
    <w:multiLevelType w:val="multilevel"/>
    <w:tmpl w:val="496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C3194"/>
    <w:multiLevelType w:val="hybridMultilevel"/>
    <w:tmpl w:val="2EFC0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910865"/>
    <w:multiLevelType w:val="multilevel"/>
    <w:tmpl w:val="8E3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56870"/>
    <w:multiLevelType w:val="hybridMultilevel"/>
    <w:tmpl w:val="9510F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4846B2"/>
    <w:multiLevelType w:val="multilevel"/>
    <w:tmpl w:val="BC5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95240"/>
    <w:multiLevelType w:val="multilevel"/>
    <w:tmpl w:val="4D00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90496A"/>
    <w:multiLevelType w:val="multilevel"/>
    <w:tmpl w:val="6B5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928991">
    <w:abstractNumId w:val="0"/>
  </w:num>
  <w:num w:numId="2" w16cid:durableId="675496950">
    <w:abstractNumId w:val="24"/>
  </w:num>
  <w:num w:numId="3" w16cid:durableId="108163430">
    <w:abstractNumId w:val="25"/>
  </w:num>
  <w:num w:numId="4" w16cid:durableId="204681568">
    <w:abstractNumId w:val="8"/>
  </w:num>
  <w:num w:numId="5" w16cid:durableId="2085058244">
    <w:abstractNumId w:val="4"/>
  </w:num>
  <w:num w:numId="6" w16cid:durableId="399211933">
    <w:abstractNumId w:val="3"/>
  </w:num>
  <w:num w:numId="7" w16cid:durableId="352001506">
    <w:abstractNumId w:val="19"/>
  </w:num>
  <w:num w:numId="8" w16cid:durableId="138304752">
    <w:abstractNumId w:val="11"/>
  </w:num>
  <w:num w:numId="9" w16cid:durableId="886179873">
    <w:abstractNumId w:val="22"/>
  </w:num>
  <w:num w:numId="10" w16cid:durableId="904995876">
    <w:abstractNumId w:val="9"/>
  </w:num>
  <w:num w:numId="11" w16cid:durableId="2107580732">
    <w:abstractNumId w:val="12"/>
  </w:num>
  <w:num w:numId="12" w16cid:durableId="1049692868">
    <w:abstractNumId w:val="13"/>
  </w:num>
  <w:num w:numId="13" w16cid:durableId="1552300438">
    <w:abstractNumId w:val="6"/>
  </w:num>
  <w:num w:numId="14" w16cid:durableId="584192699">
    <w:abstractNumId w:val="15"/>
  </w:num>
  <w:num w:numId="15" w16cid:durableId="961226403">
    <w:abstractNumId w:val="23"/>
  </w:num>
  <w:num w:numId="16" w16cid:durableId="1383598810">
    <w:abstractNumId w:val="5"/>
  </w:num>
  <w:num w:numId="17" w16cid:durableId="247082324">
    <w:abstractNumId w:val="14"/>
  </w:num>
  <w:num w:numId="18" w16cid:durableId="1002663591">
    <w:abstractNumId w:val="18"/>
  </w:num>
  <w:num w:numId="19" w16cid:durableId="180556589">
    <w:abstractNumId w:val="21"/>
  </w:num>
  <w:num w:numId="20" w16cid:durableId="2026393681">
    <w:abstractNumId w:val="2"/>
  </w:num>
  <w:num w:numId="21" w16cid:durableId="341395175">
    <w:abstractNumId w:val="17"/>
  </w:num>
  <w:num w:numId="22" w16cid:durableId="414011394">
    <w:abstractNumId w:val="7"/>
  </w:num>
  <w:num w:numId="23" w16cid:durableId="804548926">
    <w:abstractNumId w:val="20"/>
  </w:num>
  <w:num w:numId="24" w16cid:durableId="433091152">
    <w:abstractNumId w:val="16"/>
  </w:num>
  <w:num w:numId="25" w16cid:durableId="2147236043">
    <w:abstractNumId w:val="10"/>
  </w:num>
  <w:num w:numId="26" w16cid:durableId="753091328">
    <w:abstractNumId w:val="1"/>
  </w:num>
  <w:num w:numId="27" w16cid:durableId="5682757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E3"/>
    <w:rsid w:val="00025ED3"/>
    <w:rsid w:val="00173944"/>
    <w:rsid w:val="00222E6C"/>
    <w:rsid w:val="00293E3B"/>
    <w:rsid w:val="003203C7"/>
    <w:rsid w:val="004270A8"/>
    <w:rsid w:val="00491058"/>
    <w:rsid w:val="004E2F4E"/>
    <w:rsid w:val="00567038"/>
    <w:rsid w:val="009C3FE2"/>
    <w:rsid w:val="00A23A35"/>
    <w:rsid w:val="00AD253B"/>
    <w:rsid w:val="00AF1AF7"/>
    <w:rsid w:val="00B00FAA"/>
    <w:rsid w:val="00B063E3"/>
    <w:rsid w:val="00E87E23"/>
    <w:rsid w:val="00EF3056"/>
    <w:rsid w:val="00F4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4ADB3"/>
  <w15:chartTrackingRefBased/>
  <w15:docId w15:val="{C482F742-3038-B642-B004-87282A0B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0F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B00FA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00F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F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00FA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p1">
    <w:name w:val="p1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00FAA"/>
  </w:style>
  <w:style w:type="paragraph" w:customStyle="1" w:styleId="p2">
    <w:name w:val="p2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B00F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00FA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Title"/>
    <w:basedOn w:val="a"/>
    <w:next w:val="a"/>
    <w:link w:val="a4"/>
    <w:uiPriority w:val="10"/>
    <w:qFormat/>
    <w:rsid w:val="00B00F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FA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B00FA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7">
    <w:name w:val="TOC Heading"/>
    <w:basedOn w:val="1"/>
    <w:next w:val="a"/>
    <w:uiPriority w:val="39"/>
    <w:unhideWhenUsed/>
    <w:qFormat/>
    <w:rsid w:val="00B00FAA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00FAA"/>
    <w:pPr>
      <w:spacing w:before="120"/>
    </w:pPr>
    <w:rPr>
      <w:rFonts w:cstheme="minorHAnsi"/>
      <w:b/>
      <w:bCs/>
      <w:i/>
      <w:iCs/>
    </w:rPr>
  </w:style>
  <w:style w:type="character" w:styleId="a8">
    <w:name w:val="Hyperlink"/>
    <w:basedOn w:val="a0"/>
    <w:uiPriority w:val="99"/>
    <w:unhideWhenUsed/>
    <w:rsid w:val="00B00FA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B00FAA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B00FAA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00FAA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00FAA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00FAA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00FAA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00FAA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00FAA"/>
    <w:pPr>
      <w:ind w:left="1920"/>
    </w:pPr>
    <w:rPr>
      <w:rFonts w:cstheme="minorHAnsi"/>
      <w:sz w:val="20"/>
      <w:szCs w:val="20"/>
    </w:rPr>
  </w:style>
  <w:style w:type="character" w:customStyle="1" w:styleId="s2">
    <w:name w:val="s2"/>
    <w:basedOn w:val="a0"/>
    <w:rsid w:val="004E2F4E"/>
  </w:style>
  <w:style w:type="table" w:styleId="a9">
    <w:name w:val="Table Grid"/>
    <w:basedOn w:val="a1"/>
    <w:uiPriority w:val="59"/>
    <w:rsid w:val="004E2F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AD253B"/>
    <w:pPr>
      <w:ind w:left="720"/>
      <w:contextualSpacing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75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73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8663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18745B-23BC-8D46-9781-BD1149E63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Бухаров</dc:creator>
  <cp:keywords/>
  <dc:description/>
  <cp:lastModifiedBy>Роман Бухаров</cp:lastModifiedBy>
  <cp:revision>5</cp:revision>
  <dcterms:created xsi:type="dcterms:W3CDTF">2025-11-19T16:50:00Z</dcterms:created>
  <dcterms:modified xsi:type="dcterms:W3CDTF">2025-12-25T12:11:00Z</dcterms:modified>
</cp:coreProperties>
</file>