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04BD" w14:textId="73745751" w:rsidR="00177D54" w:rsidRPr="00177D54" w:rsidRDefault="00177D54" w:rsidP="003479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страницах присутствует возможность смены языка при нажатии на значок флага текущего языка.</w:t>
      </w:r>
    </w:p>
    <w:p w14:paraId="248339AD" w14:textId="10CA6F93" w:rsidR="00B0459A" w:rsidRDefault="003479FC" w:rsidP="003479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Начальная страница</w:t>
      </w:r>
    </w:p>
    <w:p w14:paraId="1B30B3BF" w14:textId="71EBB030" w:rsidR="003479FC" w:rsidRDefault="003479FC" w:rsidP="003479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479FC">
        <w:rPr>
          <w:rFonts w:ascii="Times New Roman" w:hAnsi="Times New Roman" w:cs="Times New Roman"/>
          <w:sz w:val="28"/>
          <w:szCs w:val="28"/>
          <w:u w:val="single"/>
        </w:rPr>
        <w:t>Страница входа</w:t>
      </w:r>
    </w:p>
    <w:p w14:paraId="79D30C22" w14:textId="3E8E0757" w:rsidR="003479FC" w:rsidRPr="003479FC" w:rsidRDefault="003479FC" w:rsidP="00347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перед собой </w:t>
      </w:r>
      <w:r w:rsidR="00B53DB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поля для ввода почты и пароля</w:t>
      </w:r>
      <w:r w:rsidR="00562463">
        <w:rPr>
          <w:rFonts w:ascii="Times New Roman" w:hAnsi="Times New Roman" w:cs="Times New Roman"/>
          <w:sz w:val="28"/>
          <w:szCs w:val="28"/>
        </w:rPr>
        <w:t>, после ввода данных и нажатия кнопки «</w:t>
      </w:r>
      <w:r w:rsidR="00562463">
        <w:rPr>
          <w:rFonts w:ascii="Times New Roman" w:hAnsi="Times New Roman" w:cs="Times New Roman"/>
          <w:b/>
          <w:sz w:val="28"/>
          <w:szCs w:val="28"/>
        </w:rPr>
        <w:t>Войти»</w:t>
      </w:r>
      <w:r w:rsidR="00562463">
        <w:rPr>
          <w:rFonts w:ascii="Times New Roman" w:hAnsi="Times New Roman" w:cs="Times New Roman"/>
          <w:sz w:val="28"/>
          <w:szCs w:val="28"/>
        </w:rPr>
        <w:t>, при корректно введенных данных пользователь переходит на страницу «</w:t>
      </w:r>
      <w:r w:rsidR="00177D54">
        <w:rPr>
          <w:rFonts w:ascii="Times New Roman" w:hAnsi="Times New Roman" w:cs="Times New Roman"/>
          <w:b/>
          <w:sz w:val="28"/>
          <w:szCs w:val="28"/>
        </w:rPr>
        <w:t>Лобби</w:t>
      </w:r>
      <w:r w:rsidR="00562463">
        <w:rPr>
          <w:rFonts w:ascii="Times New Roman" w:hAnsi="Times New Roman" w:cs="Times New Roman"/>
          <w:b/>
          <w:sz w:val="28"/>
          <w:szCs w:val="28"/>
        </w:rPr>
        <w:t>»</w:t>
      </w:r>
      <w:r w:rsidR="00562463" w:rsidRPr="00562463">
        <w:rPr>
          <w:rFonts w:ascii="Times New Roman" w:hAnsi="Times New Roman" w:cs="Times New Roman"/>
          <w:sz w:val="28"/>
          <w:szCs w:val="28"/>
        </w:rPr>
        <w:t xml:space="preserve">. </w:t>
      </w:r>
      <w:r w:rsidR="00562463">
        <w:rPr>
          <w:rFonts w:ascii="Times New Roman" w:hAnsi="Times New Roman" w:cs="Times New Roman"/>
          <w:sz w:val="28"/>
          <w:szCs w:val="28"/>
        </w:rPr>
        <w:t>При некорректно веденных данных пользователь видит уведомление об ошибке. В случае незнания пароля, требуется нажать на ссылку «</w:t>
      </w:r>
      <w:r w:rsidR="00562463">
        <w:rPr>
          <w:rFonts w:ascii="Times New Roman" w:hAnsi="Times New Roman" w:cs="Times New Roman"/>
          <w:b/>
          <w:sz w:val="28"/>
          <w:szCs w:val="28"/>
        </w:rPr>
        <w:t>Забыли пароль?»</w:t>
      </w:r>
      <w:r w:rsidR="00562463">
        <w:rPr>
          <w:rFonts w:ascii="Times New Roman" w:hAnsi="Times New Roman" w:cs="Times New Roman"/>
          <w:sz w:val="28"/>
          <w:szCs w:val="28"/>
        </w:rPr>
        <w:t>, которая переведёт его на страницу восстановления пароля. В случае отсутствия аккаунта требуется нажать на ссылку «</w:t>
      </w:r>
      <w:r w:rsidR="00562463">
        <w:rPr>
          <w:rFonts w:ascii="Times New Roman" w:hAnsi="Times New Roman" w:cs="Times New Roman"/>
          <w:b/>
          <w:sz w:val="28"/>
          <w:szCs w:val="28"/>
        </w:rPr>
        <w:t>Нет аккаунта?»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463">
        <w:rPr>
          <w:rFonts w:ascii="Times New Roman" w:hAnsi="Times New Roman" w:cs="Times New Roman"/>
          <w:sz w:val="28"/>
          <w:szCs w:val="28"/>
        </w:rPr>
        <w:t>, которая переведёт его на страницу регистрации.</w:t>
      </w:r>
    </w:p>
    <w:p w14:paraId="75DBBC68" w14:textId="012AA1DA" w:rsidR="003479FC" w:rsidRPr="00B53DB2" w:rsidRDefault="003479FC" w:rsidP="003479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регистрации</w:t>
      </w:r>
    </w:p>
    <w:p w14:paraId="5B8FDE38" w14:textId="2E0C9670" w:rsidR="00B53DB2" w:rsidRDefault="00B53DB2" w:rsidP="00B53DB2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4 поля для ввода имени аккаунта, почты, пароля и подтверждения пароля, после ввода данных и нажатия кнопки «</w:t>
      </w:r>
      <w:r>
        <w:rPr>
          <w:rFonts w:ascii="Times New Roman" w:hAnsi="Times New Roman" w:cs="Times New Roman"/>
          <w:b/>
          <w:sz w:val="28"/>
          <w:szCs w:val="28"/>
        </w:rPr>
        <w:t>Зарегистрироваться»</w:t>
      </w:r>
      <w:r>
        <w:rPr>
          <w:rFonts w:ascii="Times New Roman" w:hAnsi="Times New Roman" w:cs="Times New Roman"/>
          <w:sz w:val="28"/>
          <w:szCs w:val="28"/>
        </w:rPr>
        <w:t xml:space="preserve">, при корректно введенных данных пользователь получает уведомление о необходимости подтверждения регистрации в письме на указанной почте и переходит на страницу </w:t>
      </w:r>
      <w:r>
        <w:rPr>
          <w:rFonts w:ascii="Times New Roman" w:hAnsi="Times New Roman" w:cs="Times New Roman"/>
          <w:b/>
          <w:sz w:val="28"/>
          <w:szCs w:val="28"/>
        </w:rPr>
        <w:t>«Войти»</w:t>
      </w:r>
      <w:r>
        <w:rPr>
          <w:rFonts w:ascii="Times New Roman" w:hAnsi="Times New Roman" w:cs="Times New Roman"/>
          <w:sz w:val="28"/>
          <w:szCs w:val="28"/>
        </w:rPr>
        <w:t xml:space="preserve">. При указании почты, которая уже зарегистрирована, пользователь получает уведомление о том, что почта уже используется. При указании </w:t>
      </w:r>
      <w:r w:rsidR="00513119">
        <w:rPr>
          <w:rFonts w:ascii="Times New Roman" w:hAnsi="Times New Roman" w:cs="Times New Roman"/>
          <w:sz w:val="28"/>
          <w:szCs w:val="28"/>
        </w:rPr>
        <w:t>имени аккаунта,</w:t>
      </w:r>
      <w:r>
        <w:rPr>
          <w:rFonts w:ascii="Times New Roman" w:hAnsi="Times New Roman" w:cs="Times New Roman"/>
          <w:sz w:val="28"/>
          <w:szCs w:val="28"/>
        </w:rPr>
        <w:t xml:space="preserve"> который уже </w:t>
      </w:r>
      <w:r w:rsidR="00513119">
        <w:rPr>
          <w:rFonts w:ascii="Times New Roman" w:hAnsi="Times New Roman" w:cs="Times New Roman"/>
          <w:sz w:val="28"/>
          <w:szCs w:val="28"/>
        </w:rPr>
        <w:t>используется пользователь получает уведомление о том, что такое имя аккаунта уже существует. При указании двух разных паролей пользователь получает уведомление о том, что введенные им данные не совпадают. В случае, если пользователь уже имеет аккаунт, требуется нажать на ссылку «</w:t>
      </w:r>
      <w:r w:rsidR="00513119">
        <w:rPr>
          <w:rFonts w:ascii="Times New Roman" w:hAnsi="Times New Roman" w:cs="Times New Roman"/>
          <w:b/>
          <w:sz w:val="28"/>
          <w:szCs w:val="28"/>
        </w:rPr>
        <w:t>У вас есть аккаунт?</w:t>
      </w:r>
      <w:r w:rsidR="00513119">
        <w:rPr>
          <w:rFonts w:ascii="Times New Roman" w:hAnsi="Times New Roman" w:cs="Times New Roman"/>
          <w:sz w:val="28"/>
          <w:szCs w:val="28"/>
        </w:rPr>
        <w:t>», которая переведёт его на страницу «</w:t>
      </w:r>
      <w:r w:rsidR="00513119">
        <w:rPr>
          <w:rFonts w:ascii="Times New Roman" w:hAnsi="Times New Roman" w:cs="Times New Roman"/>
          <w:b/>
          <w:sz w:val="28"/>
          <w:szCs w:val="28"/>
        </w:rPr>
        <w:t>Войти</w:t>
      </w:r>
      <w:r w:rsidR="00513119">
        <w:rPr>
          <w:rFonts w:ascii="Times New Roman" w:hAnsi="Times New Roman" w:cs="Times New Roman"/>
          <w:sz w:val="28"/>
          <w:szCs w:val="28"/>
        </w:rPr>
        <w:t>».</w:t>
      </w:r>
    </w:p>
    <w:p w14:paraId="33F41DFB" w14:textId="5CA35BBD" w:rsidR="00513119" w:rsidRPr="00513119" w:rsidRDefault="00513119" w:rsidP="00513119">
      <w:pPr>
        <w:pStyle w:val="a3"/>
        <w:numPr>
          <w:ilvl w:val="0"/>
          <w:numId w:val="2"/>
        </w:num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сброса пароля (Ввод почты)</w:t>
      </w:r>
    </w:p>
    <w:p w14:paraId="6DEDDB0B" w14:textId="1A3911A3" w:rsidR="00513119" w:rsidRDefault="00513119" w:rsidP="0051311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поле ввода почты, после ввода данных и нажатия кнопки «</w:t>
      </w:r>
      <w:r>
        <w:rPr>
          <w:rFonts w:ascii="Times New Roman" w:hAnsi="Times New Roman" w:cs="Times New Roman"/>
          <w:b/>
          <w:sz w:val="28"/>
          <w:szCs w:val="28"/>
        </w:rPr>
        <w:t>Отправить ключ восстановления</w:t>
      </w:r>
      <w:r>
        <w:rPr>
          <w:rFonts w:ascii="Times New Roman" w:hAnsi="Times New Roman" w:cs="Times New Roman"/>
          <w:sz w:val="28"/>
          <w:szCs w:val="28"/>
        </w:rPr>
        <w:t>», при корректно введенных данных пользователь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Сброс пароля</w:t>
      </w:r>
      <w:r w:rsidR="00B93F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(Ввод ключа)</w:t>
      </w:r>
      <w:r>
        <w:rPr>
          <w:rFonts w:ascii="Times New Roman" w:hAnsi="Times New Roman" w:cs="Times New Roman"/>
          <w:sz w:val="28"/>
          <w:szCs w:val="28"/>
        </w:rPr>
        <w:t xml:space="preserve">». При указании почты, которой нету в базе данных, пользователь получает уведомление об этом. </w:t>
      </w:r>
      <w:r w:rsidR="00B93F3B">
        <w:rPr>
          <w:rFonts w:ascii="Times New Roman" w:hAnsi="Times New Roman" w:cs="Times New Roman"/>
          <w:sz w:val="28"/>
          <w:szCs w:val="28"/>
        </w:rPr>
        <w:t>Так же он может вернуться на страницу «</w:t>
      </w:r>
      <w:r w:rsidR="00B93F3B">
        <w:rPr>
          <w:rFonts w:ascii="Times New Roman" w:hAnsi="Times New Roman" w:cs="Times New Roman"/>
          <w:b/>
          <w:sz w:val="28"/>
          <w:szCs w:val="28"/>
        </w:rPr>
        <w:t>Вход</w:t>
      </w:r>
      <w:r w:rsidR="00B93F3B">
        <w:rPr>
          <w:rFonts w:ascii="Times New Roman" w:hAnsi="Times New Roman" w:cs="Times New Roman"/>
          <w:sz w:val="28"/>
          <w:szCs w:val="28"/>
        </w:rPr>
        <w:t>» нажав на ссылку «</w:t>
      </w:r>
      <w:r w:rsidR="00B93F3B">
        <w:rPr>
          <w:rFonts w:ascii="Times New Roman" w:hAnsi="Times New Roman" w:cs="Times New Roman"/>
          <w:b/>
          <w:sz w:val="28"/>
          <w:szCs w:val="28"/>
        </w:rPr>
        <w:t>Назад</w:t>
      </w:r>
      <w:r w:rsidR="00B93F3B">
        <w:rPr>
          <w:rFonts w:ascii="Times New Roman" w:hAnsi="Times New Roman" w:cs="Times New Roman"/>
          <w:sz w:val="28"/>
          <w:szCs w:val="28"/>
        </w:rPr>
        <w:t>».</w:t>
      </w:r>
    </w:p>
    <w:p w14:paraId="5BA6726E" w14:textId="048ACAD5" w:rsidR="00B93F3B" w:rsidRPr="00B93F3B" w:rsidRDefault="00B93F3B" w:rsidP="00B93F3B">
      <w:pPr>
        <w:pStyle w:val="a3"/>
        <w:numPr>
          <w:ilvl w:val="0"/>
          <w:numId w:val="2"/>
        </w:num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сброса пароля (Ввод ключа)</w:t>
      </w:r>
    </w:p>
    <w:p w14:paraId="5B94031A" w14:textId="5C732F43" w:rsidR="00B93F3B" w:rsidRDefault="00B93F3B" w:rsidP="00B93F3B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поле для ввода ключа восстановления, после ввода ключа и нажатия на кнопку «</w:t>
      </w:r>
      <w:r>
        <w:rPr>
          <w:rFonts w:ascii="Times New Roman" w:hAnsi="Times New Roman" w:cs="Times New Roman"/>
          <w:b/>
          <w:sz w:val="28"/>
          <w:szCs w:val="28"/>
        </w:rPr>
        <w:t>Подтвердить</w:t>
      </w:r>
      <w:r>
        <w:rPr>
          <w:rFonts w:ascii="Times New Roman" w:hAnsi="Times New Roman" w:cs="Times New Roman"/>
          <w:sz w:val="28"/>
          <w:szCs w:val="28"/>
        </w:rPr>
        <w:t>», при корректно введённых данных пользователь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Сброс пароля (Ввод нового пароля)</w:t>
      </w:r>
      <w:r>
        <w:rPr>
          <w:rFonts w:ascii="Times New Roman" w:hAnsi="Times New Roman" w:cs="Times New Roman"/>
          <w:sz w:val="28"/>
          <w:szCs w:val="28"/>
        </w:rPr>
        <w:t xml:space="preserve">». При некорректно введенных данных, пользователь получит </w:t>
      </w:r>
      <w:r>
        <w:rPr>
          <w:rFonts w:ascii="Times New Roman" w:hAnsi="Times New Roman" w:cs="Times New Roman"/>
          <w:sz w:val="28"/>
          <w:szCs w:val="28"/>
        </w:rPr>
        <w:lastRenderedPageBreak/>
        <w:t>уведомление об этом.</w:t>
      </w:r>
      <w:r w:rsidR="00581058">
        <w:rPr>
          <w:rFonts w:ascii="Times New Roman" w:hAnsi="Times New Roman" w:cs="Times New Roman"/>
          <w:sz w:val="28"/>
          <w:szCs w:val="28"/>
        </w:rPr>
        <w:t xml:space="preserve"> В случае, если письмо не пришло на почту или в любом другом, пользователь может нажать на ссылку «</w:t>
      </w:r>
      <w:r w:rsidR="00581058">
        <w:rPr>
          <w:rFonts w:ascii="Times New Roman" w:hAnsi="Times New Roman" w:cs="Times New Roman"/>
          <w:b/>
          <w:sz w:val="28"/>
          <w:szCs w:val="28"/>
        </w:rPr>
        <w:t>Отправить повторно</w:t>
      </w:r>
      <w:r w:rsidR="00581058">
        <w:rPr>
          <w:rFonts w:ascii="Times New Roman" w:hAnsi="Times New Roman" w:cs="Times New Roman"/>
          <w:sz w:val="28"/>
          <w:szCs w:val="28"/>
        </w:rPr>
        <w:t>» для получения нового письма с ключом. Так же он может изменить введенную почту путём нажатия на ссылку «</w:t>
      </w:r>
      <w:r w:rsidR="00581058">
        <w:rPr>
          <w:rFonts w:ascii="Times New Roman" w:hAnsi="Times New Roman" w:cs="Times New Roman"/>
          <w:b/>
          <w:sz w:val="28"/>
          <w:szCs w:val="28"/>
        </w:rPr>
        <w:t>Изменить почту</w:t>
      </w:r>
      <w:r w:rsidR="00581058">
        <w:rPr>
          <w:rFonts w:ascii="Times New Roman" w:hAnsi="Times New Roman" w:cs="Times New Roman"/>
          <w:sz w:val="28"/>
          <w:szCs w:val="28"/>
        </w:rPr>
        <w:t>», которая перенаправит его на страницу «</w:t>
      </w:r>
      <w:r w:rsidR="00581058">
        <w:rPr>
          <w:rFonts w:ascii="Times New Roman" w:hAnsi="Times New Roman" w:cs="Times New Roman"/>
          <w:b/>
          <w:sz w:val="28"/>
          <w:szCs w:val="28"/>
        </w:rPr>
        <w:t>Сброс пароля (Ввод почты)</w:t>
      </w:r>
      <w:r w:rsidR="00581058">
        <w:rPr>
          <w:rFonts w:ascii="Times New Roman" w:hAnsi="Times New Roman" w:cs="Times New Roman"/>
          <w:sz w:val="28"/>
          <w:szCs w:val="28"/>
        </w:rPr>
        <w:t>».</w:t>
      </w:r>
    </w:p>
    <w:p w14:paraId="49E90DF5" w14:textId="3B67F095" w:rsidR="00581058" w:rsidRPr="00581058" w:rsidRDefault="00581058" w:rsidP="00581058">
      <w:pPr>
        <w:pStyle w:val="a3"/>
        <w:numPr>
          <w:ilvl w:val="0"/>
          <w:numId w:val="2"/>
        </w:numPr>
        <w:tabs>
          <w:tab w:val="left" w:pos="492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сброса пароля (Ввод нового пароля)</w:t>
      </w:r>
    </w:p>
    <w:p w14:paraId="1D854937" w14:textId="2077538B" w:rsidR="00581058" w:rsidRPr="00581058" w:rsidRDefault="00581058" w:rsidP="00581058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2 поля для ввода: пароль и подтверждение пароля. При корректно введенных данных пользователь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>». При указании двух разных паролей пользователь получает уведомление о том, что введенные им данные не совпадают.</w:t>
      </w:r>
    </w:p>
    <w:p w14:paraId="5E249519" w14:textId="77777777" w:rsidR="00177D54" w:rsidRDefault="00177D54" w:rsidP="0051311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</w:p>
    <w:p w14:paraId="16A010BF" w14:textId="437C1738" w:rsidR="00513119" w:rsidRPr="005313DE" w:rsidRDefault="00177D54" w:rsidP="0051311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 «Лобби»</w:t>
      </w:r>
      <w:r w:rsidR="005313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6251B4CC" w14:textId="437DDBA2" w:rsidR="001C4811" w:rsidRDefault="001C4811" w:rsidP="0051311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информацию о своём аккаунте в левом верхнем углу (аватар, никнейм, количество фишек), при нажатии на свой «</w:t>
      </w:r>
      <w:r w:rsidRPr="001C4811">
        <w:rPr>
          <w:rFonts w:ascii="Times New Roman" w:hAnsi="Times New Roman" w:cs="Times New Roman"/>
          <w:b/>
          <w:sz w:val="28"/>
          <w:szCs w:val="28"/>
        </w:rPr>
        <w:t>аватар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пользователь</w:t>
      </w:r>
      <w:r w:rsidR="00D555BF">
        <w:rPr>
          <w:rFonts w:ascii="Times New Roman" w:hAnsi="Times New Roman" w:cs="Times New Roman"/>
          <w:sz w:val="28"/>
          <w:szCs w:val="28"/>
        </w:rPr>
        <w:t xml:space="preserve"> увидит всплывающее окно «</w:t>
      </w:r>
      <w:r w:rsidR="00D555BF">
        <w:rPr>
          <w:rFonts w:ascii="Times New Roman" w:hAnsi="Times New Roman" w:cs="Times New Roman"/>
          <w:b/>
          <w:sz w:val="28"/>
          <w:szCs w:val="28"/>
        </w:rPr>
        <w:t>Сменить аватар</w:t>
      </w:r>
      <w:r w:rsidR="00D555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Ниже пользователь видит кнопку «</w:t>
      </w:r>
      <w:r>
        <w:rPr>
          <w:rFonts w:ascii="Times New Roman" w:hAnsi="Times New Roman" w:cs="Times New Roman"/>
          <w:b/>
          <w:sz w:val="28"/>
          <w:szCs w:val="28"/>
        </w:rPr>
        <w:t>Добавить фишки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555BF">
        <w:rPr>
          <w:rFonts w:ascii="Times New Roman" w:hAnsi="Times New Roman" w:cs="Times New Roman"/>
          <w:sz w:val="28"/>
          <w:szCs w:val="28"/>
        </w:rPr>
        <w:t>, при нажатии на которую он увидит всплывающее окно «</w:t>
      </w:r>
      <w:r w:rsidR="00D555BF">
        <w:rPr>
          <w:rFonts w:ascii="Times New Roman" w:hAnsi="Times New Roman" w:cs="Times New Roman"/>
          <w:b/>
          <w:sz w:val="28"/>
          <w:szCs w:val="28"/>
        </w:rPr>
        <w:t>Пополнение</w:t>
      </w:r>
      <w:r w:rsidR="00D555BF">
        <w:rPr>
          <w:rFonts w:ascii="Times New Roman" w:hAnsi="Times New Roman" w:cs="Times New Roman"/>
          <w:sz w:val="28"/>
          <w:szCs w:val="28"/>
        </w:rPr>
        <w:t>. В правой части экрана пользователь видит 5 кнопок</w:t>
      </w:r>
      <w:r w:rsidR="00241684">
        <w:rPr>
          <w:rFonts w:ascii="Times New Roman" w:hAnsi="Times New Roman" w:cs="Times New Roman"/>
          <w:sz w:val="28"/>
          <w:szCs w:val="28"/>
        </w:rPr>
        <w:t xml:space="preserve">, которые при нажатии на них откроют </w:t>
      </w:r>
      <w:r w:rsidR="00381BFD">
        <w:rPr>
          <w:rFonts w:ascii="Times New Roman" w:hAnsi="Times New Roman" w:cs="Times New Roman"/>
          <w:sz w:val="28"/>
          <w:szCs w:val="28"/>
        </w:rPr>
        <w:t>страницу</w:t>
      </w:r>
      <w:r w:rsidR="00241684">
        <w:rPr>
          <w:rFonts w:ascii="Times New Roman" w:hAnsi="Times New Roman" w:cs="Times New Roman"/>
          <w:sz w:val="28"/>
          <w:szCs w:val="28"/>
        </w:rPr>
        <w:t xml:space="preserve"> «</w:t>
      </w:r>
      <w:r w:rsidR="00241684">
        <w:rPr>
          <w:rFonts w:ascii="Times New Roman" w:hAnsi="Times New Roman" w:cs="Times New Roman"/>
          <w:b/>
          <w:sz w:val="28"/>
          <w:szCs w:val="28"/>
        </w:rPr>
        <w:t>Столы</w:t>
      </w:r>
      <w:r w:rsidR="00241684">
        <w:rPr>
          <w:rFonts w:ascii="Times New Roman" w:hAnsi="Times New Roman" w:cs="Times New Roman"/>
          <w:sz w:val="28"/>
          <w:szCs w:val="28"/>
        </w:rPr>
        <w:t xml:space="preserve">», на каждой кнопке написано какой список столов она </w:t>
      </w:r>
      <w:r w:rsidR="00D64264">
        <w:rPr>
          <w:rFonts w:ascii="Times New Roman" w:hAnsi="Times New Roman" w:cs="Times New Roman"/>
          <w:sz w:val="28"/>
          <w:szCs w:val="28"/>
        </w:rPr>
        <w:t>открывает</w:t>
      </w:r>
      <w:r w:rsidR="00241684" w:rsidRPr="00241684">
        <w:rPr>
          <w:rFonts w:ascii="Times New Roman" w:hAnsi="Times New Roman" w:cs="Times New Roman"/>
          <w:sz w:val="28"/>
          <w:szCs w:val="28"/>
        </w:rPr>
        <w:t>.</w:t>
      </w:r>
    </w:p>
    <w:p w14:paraId="22D045D7" w14:textId="12E309D0" w:rsidR="004D029A" w:rsidRDefault="004D029A" w:rsidP="0051311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Всплывающее окно «Сменить аватар»</w:t>
      </w:r>
    </w:p>
    <w:p w14:paraId="2AFC223E" w14:textId="1BB86B27" w:rsidR="004D029A" w:rsidRPr="004D029A" w:rsidRDefault="004D029A" w:rsidP="0051311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окно, в котором он может выбрать аватар из списка предложенных путём нажатия на один из аватаров или загрузить свой нажав на кнопку «</w:t>
      </w:r>
      <w:r>
        <w:rPr>
          <w:rFonts w:ascii="Times New Roman" w:hAnsi="Times New Roman" w:cs="Times New Roman"/>
          <w:b/>
          <w:sz w:val="28"/>
          <w:szCs w:val="28"/>
        </w:rPr>
        <w:t>Выбрать свой</w:t>
      </w:r>
      <w:r>
        <w:rPr>
          <w:rFonts w:ascii="Times New Roman" w:hAnsi="Times New Roman" w:cs="Times New Roman"/>
          <w:sz w:val="28"/>
          <w:szCs w:val="28"/>
        </w:rPr>
        <w:t>». Когда пользователь выбрал аватар, либо решил не менять ничего, ему следует нажать на кнопку «</w:t>
      </w:r>
      <w:r>
        <w:rPr>
          <w:rFonts w:ascii="Times New Roman" w:hAnsi="Times New Roman" w:cs="Times New Roman"/>
          <w:b/>
          <w:sz w:val="28"/>
          <w:szCs w:val="28"/>
        </w:rPr>
        <w:t>Подтвердить</w:t>
      </w:r>
      <w:r>
        <w:rPr>
          <w:rFonts w:ascii="Times New Roman" w:hAnsi="Times New Roman" w:cs="Times New Roman"/>
          <w:sz w:val="28"/>
          <w:szCs w:val="28"/>
        </w:rPr>
        <w:t>», которая закроет всплывающее окно и вернёт его на страницу «</w:t>
      </w:r>
      <w:r>
        <w:rPr>
          <w:rFonts w:ascii="Times New Roman" w:hAnsi="Times New Roman" w:cs="Times New Roman"/>
          <w:b/>
          <w:sz w:val="28"/>
          <w:szCs w:val="28"/>
        </w:rPr>
        <w:t>Лобби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3D287ED" w14:textId="3646F69F" w:rsidR="003120DC" w:rsidRDefault="003120DC" w:rsidP="003120DC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Всплывающее окно «</w:t>
      </w:r>
      <w:r w:rsidR="005449F6">
        <w:rPr>
          <w:rFonts w:ascii="Times New Roman" w:hAnsi="Times New Roman" w:cs="Times New Roman"/>
          <w:b/>
          <w:sz w:val="28"/>
          <w:szCs w:val="28"/>
        </w:rPr>
        <w:t>Пополнение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6030189" w14:textId="69F41625" w:rsidR="005449F6" w:rsidRPr="004D029A" w:rsidRDefault="003120DC" w:rsidP="005449F6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окно, в котором он может выбрать</w:t>
      </w:r>
      <w:r w:rsidR="005449F6">
        <w:rPr>
          <w:rFonts w:ascii="Times New Roman" w:hAnsi="Times New Roman" w:cs="Times New Roman"/>
          <w:sz w:val="28"/>
          <w:szCs w:val="28"/>
        </w:rPr>
        <w:t xml:space="preserve"> вариант пополнения, после того как пользователь выбрал, следует нажать на кнопку «</w:t>
      </w:r>
      <w:r w:rsidR="005449F6" w:rsidRPr="005449F6">
        <w:rPr>
          <w:rFonts w:ascii="Times New Roman" w:hAnsi="Times New Roman" w:cs="Times New Roman"/>
          <w:b/>
          <w:sz w:val="28"/>
          <w:szCs w:val="28"/>
        </w:rPr>
        <w:t>Пополнить</w:t>
      </w:r>
      <w:r w:rsidR="005449F6">
        <w:rPr>
          <w:rFonts w:ascii="Times New Roman" w:hAnsi="Times New Roman" w:cs="Times New Roman"/>
          <w:sz w:val="28"/>
          <w:szCs w:val="28"/>
        </w:rPr>
        <w:t>» и следовать дальнейшим инструкциям. Если пользователь хочет закрыть окно, ему следует нажать на кнопку «</w:t>
      </w:r>
      <w:r w:rsidR="005449F6">
        <w:rPr>
          <w:rFonts w:ascii="Times New Roman" w:hAnsi="Times New Roman" w:cs="Times New Roman"/>
          <w:b/>
          <w:sz w:val="28"/>
          <w:szCs w:val="28"/>
        </w:rPr>
        <w:t>Закрыть</w:t>
      </w:r>
      <w:r w:rsidR="005449F6">
        <w:rPr>
          <w:rFonts w:ascii="Times New Roman" w:hAnsi="Times New Roman" w:cs="Times New Roman"/>
          <w:sz w:val="28"/>
          <w:szCs w:val="28"/>
        </w:rPr>
        <w:t>»,</w:t>
      </w:r>
      <w:r w:rsidR="005449F6" w:rsidRPr="005449F6">
        <w:rPr>
          <w:rFonts w:ascii="Times New Roman" w:hAnsi="Times New Roman" w:cs="Times New Roman"/>
          <w:sz w:val="28"/>
          <w:szCs w:val="28"/>
        </w:rPr>
        <w:t xml:space="preserve"> </w:t>
      </w:r>
      <w:r w:rsidR="005449F6">
        <w:rPr>
          <w:rFonts w:ascii="Times New Roman" w:hAnsi="Times New Roman" w:cs="Times New Roman"/>
          <w:sz w:val="28"/>
          <w:szCs w:val="28"/>
        </w:rPr>
        <w:t>которая закроет всплывающее окно и вернёт его на страницу «</w:t>
      </w:r>
      <w:r w:rsidR="005449F6">
        <w:rPr>
          <w:rFonts w:ascii="Times New Roman" w:hAnsi="Times New Roman" w:cs="Times New Roman"/>
          <w:b/>
          <w:sz w:val="28"/>
          <w:szCs w:val="28"/>
        </w:rPr>
        <w:t>Лобби</w:t>
      </w:r>
      <w:r w:rsidR="005449F6">
        <w:rPr>
          <w:rFonts w:ascii="Times New Roman" w:hAnsi="Times New Roman" w:cs="Times New Roman"/>
          <w:sz w:val="28"/>
          <w:szCs w:val="28"/>
        </w:rPr>
        <w:t>».</w:t>
      </w:r>
    </w:p>
    <w:p w14:paraId="43A3CD09" w14:textId="63F7AC05" w:rsidR="003120DC" w:rsidRPr="00C16A3D" w:rsidRDefault="00C16A3D" w:rsidP="003120DC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 «Столы»</w:t>
      </w:r>
    </w:p>
    <w:p w14:paraId="589AA1FB" w14:textId="2DF6C67C" w:rsidR="00256FEC" w:rsidRPr="00256FEC" w:rsidRDefault="00256FEC" w:rsidP="00256FEC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информацию о своём аккаунте в левом верхнем углу (аватар, никнейм, количество фишек), при нажатии на свой «</w:t>
      </w:r>
      <w:r w:rsidRPr="001C4811">
        <w:rPr>
          <w:rFonts w:ascii="Times New Roman" w:hAnsi="Times New Roman" w:cs="Times New Roman"/>
          <w:b/>
          <w:sz w:val="28"/>
          <w:szCs w:val="28"/>
        </w:rPr>
        <w:t>аватар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пользователь увидит всплывающее окно «</w:t>
      </w:r>
      <w:r>
        <w:rPr>
          <w:rFonts w:ascii="Times New Roman" w:hAnsi="Times New Roman" w:cs="Times New Roman"/>
          <w:b/>
          <w:sz w:val="28"/>
          <w:szCs w:val="28"/>
        </w:rPr>
        <w:t>Сменить аватар</w:t>
      </w:r>
      <w:r>
        <w:rPr>
          <w:rFonts w:ascii="Times New Roman" w:hAnsi="Times New Roman" w:cs="Times New Roman"/>
          <w:sz w:val="28"/>
          <w:szCs w:val="28"/>
        </w:rPr>
        <w:t>». Ниже пользователь видит кнопку «</w:t>
      </w:r>
      <w:r>
        <w:rPr>
          <w:rFonts w:ascii="Times New Roman" w:hAnsi="Times New Roman" w:cs="Times New Roman"/>
          <w:b/>
          <w:sz w:val="28"/>
          <w:szCs w:val="28"/>
        </w:rPr>
        <w:t>Добавить фишки</w:t>
      </w:r>
      <w:r>
        <w:rPr>
          <w:rFonts w:ascii="Times New Roman" w:hAnsi="Times New Roman" w:cs="Times New Roman"/>
          <w:sz w:val="28"/>
          <w:szCs w:val="28"/>
        </w:rPr>
        <w:t xml:space="preserve">», при нажатии на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которую он увидит всплывающее окно «</w:t>
      </w:r>
      <w:r>
        <w:rPr>
          <w:rFonts w:ascii="Times New Roman" w:hAnsi="Times New Roman" w:cs="Times New Roman"/>
          <w:b/>
          <w:sz w:val="28"/>
          <w:szCs w:val="28"/>
        </w:rPr>
        <w:t>Пополнение</w:t>
      </w:r>
      <w:r>
        <w:rPr>
          <w:rFonts w:ascii="Times New Roman" w:hAnsi="Times New Roman" w:cs="Times New Roman"/>
          <w:sz w:val="28"/>
          <w:szCs w:val="28"/>
        </w:rPr>
        <w:t>. Ниже пользователь видит кнопку «</w:t>
      </w:r>
      <w:r w:rsidRPr="00256FEC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FEC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лобби</w:t>
      </w:r>
      <w:r>
        <w:rPr>
          <w:rFonts w:ascii="Times New Roman" w:hAnsi="Times New Roman" w:cs="Times New Roman"/>
          <w:sz w:val="28"/>
          <w:szCs w:val="28"/>
        </w:rPr>
        <w:t>», при нажатии на которую он вернётся на страницу «</w:t>
      </w:r>
      <w:r>
        <w:rPr>
          <w:rFonts w:ascii="Times New Roman" w:hAnsi="Times New Roman" w:cs="Times New Roman"/>
          <w:b/>
          <w:sz w:val="28"/>
          <w:szCs w:val="28"/>
        </w:rPr>
        <w:t>Лобби</w:t>
      </w:r>
      <w:r>
        <w:rPr>
          <w:rFonts w:ascii="Times New Roman" w:hAnsi="Times New Roman" w:cs="Times New Roman"/>
          <w:sz w:val="28"/>
          <w:szCs w:val="28"/>
        </w:rPr>
        <w:t>». В правой части экрана пользователь видит список столов, выбранного лимита, при нажатии на кнопку выбранного стола он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Стол Имя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5C245BE" w14:textId="612EBB3C" w:rsidR="003479FC" w:rsidRPr="00256FEC" w:rsidRDefault="003479FC" w:rsidP="003479FC">
      <w:pPr>
        <w:rPr>
          <w:rFonts w:ascii="Times New Roman" w:hAnsi="Times New Roman" w:cs="Times New Roman"/>
          <w:sz w:val="28"/>
          <w:szCs w:val="28"/>
        </w:rPr>
      </w:pPr>
    </w:p>
    <w:sectPr w:rsidR="003479FC" w:rsidRPr="0025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5D6"/>
    <w:multiLevelType w:val="hybridMultilevel"/>
    <w:tmpl w:val="EF623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922"/>
    <w:multiLevelType w:val="multilevel"/>
    <w:tmpl w:val="EDE2AF6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9DF2AB5"/>
    <w:multiLevelType w:val="multilevel"/>
    <w:tmpl w:val="5ACEEA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C0"/>
    <w:rsid w:val="000A50B4"/>
    <w:rsid w:val="00177D54"/>
    <w:rsid w:val="001C4811"/>
    <w:rsid w:val="0020112A"/>
    <w:rsid w:val="00241684"/>
    <w:rsid w:val="00256FEC"/>
    <w:rsid w:val="00296103"/>
    <w:rsid w:val="003120DC"/>
    <w:rsid w:val="003479FC"/>
    <w:rsid w:val="00381BFD"/>
    <w:rsid w:val="00464D51"/>
    <w:rsid w:val="004749C0"/>
    <w:rsid w:val="004D029A"/>
    <w:rsid w:val="00513119"/>
    <w:rsid w:val="005313DE"/>
    <w:rsid w:val="005449F6"/>
    <w:rsid w:val="00562463"/>
    <w:rsid w:val="00581058"/>
    <w:rsid w:val="00B0459A"/>
    <w:rsid w:val="00B53DB2"/>
    <w:rsid w:val="00B93F3B"/>
    <w:rsid w:val="00C16A3D"/>
    <w:rsid w:val="00C8556D"/>
    <w:rsid w:val="00D555BF"/>
    <w:rsid w:val="00D6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37B1"/>
  <w15:chartTrackingRefBased/>
  <w15:docId w15:val="{05621EFB-B24B-490A-BD0C-6B71120A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Куплевич</cp:lastModifiedBy>
  <cp:revision>10</cp:revision>
  <dcterms:created xsi:type="dcterms:W3CDTF">2019-03-07T07:23:00Z</dcterms:created>
  <dcterms:modified xsi:type="dcterms:W3CDTF">2019-03-09T07:32:00Z</dcterms:modified>
</cp:coreProperties>
</file>