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efc69e8ac689068ec503550528b5e91195054e"/>
    <w:p>
      <w:pPr>
        <w:pStyle w:val="Heading1"/>
      </w:pPr>
      <w:r>
        <w:t xml:space="preserve">TorusFold: Torus-Aware Deep Learning Architectures for Circular RNA 3D Structure Prediction</w:t>
      </w:r>
    </w:p>
    <w:p>
      <w:pPr>
        <w:pStyle w:val="FirstParagraph"/>
      </w:pPr>
      <w:r>
        <w:rPr>
          <w:b/>
          <w:bCs/>
        </w:rPr>
        <w:t xml:space="preserve">Ziyi Yan</w:t>
      </w:r>
    </w:p>
    <w:p>
      <w:pPr>
        <w:pStyle w:val="BodyText"/>
      </w:pPr>
      <w:r>
        <w:t xml:space="preserve">College of Computer Science and Technology, Jilin University, Changchun, China</w:t>
      </w:r>
    </w:p>
    <w:p>
      <w:pPr>
        <w:pStyle w:val="BodyText"/>
      </w:pPr>
      <w:r>
        <w:t xml:space="preserve">ORCID: 0009-0007-8127-8037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</w:t>
      </w:r>
    </w:p>
    <w:p>
      <w:r>
        <w:pict>
          <v:rect style="width:0;height:1.5pt" o:hralign="center" o:hrstd="t" o:hr="t"/>
        </w:pic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rPr>
          <w:b/>
          <w:bCs/>
        </w:rPr>
        <w:t xml:space="preserve">Academic Guidance:</w:t>
      </w:r>
      <w:r>
        <w:t xml:space="preserve"> </w:t>
      </w:r>
      <w:r>
        <w:t xml:space="preserve">The author gratefully acknowledges academic guidance from Jilin University throughout this research.</w:t>
      </w:r>
    </w:p>
    <w:p>
      <w:pPr>
        <w:pStyle w:val="BodyText"/>
      </w:pPr>
      <w:r>
        <w:rPr>
          <w:b/>
          <w:bCs/>
        </w:rPr>
        <w:t xml:space="preserve">Supervisor Support:</w:t>
      </w:r>
      <w:r>
        <w:t xml:space="preserve"> </w:t>
      </w:r>
      <w:r>
        <w:t xml:space="preserve">Special thanks to my supervisor for invaluable guidance and mentorship during the development of this work.</w:t>
      </w:r>
    </w:p>
    <w:p>
      <w:pPr>
        <w:pStyle w:val="BodyText"/>
      </w:pPr>
      <w:r>
        <w:rPr>
          <w:b/>
          <w:bCs/>
        </w:rPr>
        <w:t xml:space="preserve">Computing Resources:</w:t>
      </w:r>
      <w:r>
        <w:t xml:space="preserve"> </w:t>
      </w:r>
      <w:r>
        <w:t xml:space="preserve">This work was supported by computing resources provided by Shandong Datong Dili Network Technology Co., Ltd. </w:t>
      </w:r>
      <w:r>
        <w:rPr>
          <w:rFonts w:hint="eastAsia"/>
        </w:rPr>
        <w:t xml:space="preserve">(山东大通地利网络科技有限公司).</w:t>
      </w:r>
    </w:p>
    <w:p>
      <w:pPr>
        <w:pStyle w:val="BodyText"/>
      </w:pPr>
      <w:r>
        <w:rPr>
          <w:b/>
          <w:bCs/>
        </w:rPr>
        <w:t xml:space="preserve">Methodological Inspiration:</w:t>
      </w:r>
      <w:r>
        <w:t xml:space="preserve"> </w:t>
      </w:r>
      <w:r>
        <w:t xml:space="preserve">TorusFold was inspired by AlphaFold and incorporated methodological insights from IsRNAcirc and AlphaFold3.</w:t>
      </w:r>
    </w:p>
    <w:p>
      <w:pPr>
        <w:pStyle w:val="BodyText"/>
      </w:pPr>
      <w:r>
        <w:rPr>
          <w:b/>
          <w:bCs/>
        </w:rPr>
        <w:t xml:space="preserve">Special Thanks:</w:t>
      </w:r>
      <w:r>
        <w:t xml:space="preserve"> </w:t>
      </w:r>
      <w:r>
        <w:t xml:space="preserve">Heartfelt thanks to Rixin Building </w:t>
      </w:r>
      <w:r>
        <w:rPr>
          <w:rFonts w:hint="eastAsia"/>
        </w:rPr>
        <w:t xml:space="preserve">(日新楼)</w:t>
      </w:r>
      <w:r>
        <w:t xml:space="preserve"> for the hamburger support that fueled many late nights of coding and writing.</w:t>
      </w:r>
    </w:p>
    <w:p>
      <w:pPr>
        <w:pStyle w:val="BodyText"/>
      </w:pPr>
      <w:r>
        <w:rPr>
          <w:b/>
          <w:bCs/>
        </w:rPr>
        <w:t xml:space="preserve">Author Contributions:</w:t>
      </w:r>
      <w:r>
        <w:t xml:space="preserve"> </w:t>
      </w:r>
      <w:r>
        <w:t xml:space="preserve">Ziyi Yan conceived and designed the study, developed the software, performed the experiments, analyzed the data, and wrote the manuscript.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t xml:space="preserve"> </w:t>
      </w:r>
      <w:r>
        <w:t xml:space="preserve">The author declares no competing financial interests.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All code and datasets are available at: https://github.com/RomanCohort/torusfold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2026-06-27T07:38:08Z</dcterms:created>
  <dcterms:modified xsi:type="dcterms:W3CDTF">2026-06-27T07:38:08Z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