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B72" w:rsidRDefault="007717D7">
      <w:r>
        <w:rPr>
          <w:lang w:val="en-US"/>
        </w:rPr>
        <w:t>Summarize</w:t>
      </w:r>
      <w:r w:rsidRPr="007717D7">
        <w:t xml:space="preserve">. </w:t>
      </w:r>
      <w:r>
        <w:t>Методы решения задачи про модули.</w:t>
      </w:r>
    </w:p>
    <w:p w:rsidR="00296D35" w:rsidRDefault="00296D35">
      <w:r>
        <w:t>Обозначения: ЧП - чужая программа (исследуемая программа).</w:t>
      </w:r>
      <w:r w:rsidR="008C06AA">
        <w:t xml:space="preserve"> </w:t>
      </w:r>
      <w:r w:rsidR="008C06AA" w:rsidRPr="008C06AA">
        <w:rPr>
          <w:highlight w:val="yellow"/>
        </w:rPr>
        <w:t>Желтым выделены дополнения к документу. Номер в скобочках - номер "сессии" исправлени</w:t>
      </w:r>
      <w:r w:rsidR="008C06AA">
        <w:rPr>
          <w:highlight w:val="yellow"/>
        </w:rPr>
        <w:t>й</w:t>
      </w:r>
      <w:r w:rsidR="008C06AA">
        <w:t xml:space="preserve"> </w:t>
      </w:r>
      <w:r w:rsidR="008C06AA" w:rsidRPr="008C06AA">
        <w:rPr>
          <w:highlight w:val="yellow"/>
        </w:rPr>
        <w:t>(1)</w:t>
      </w:r>
    </w:p>
    <w:p w:rsidR="007717D7" w:rsidRPr="007F2549" w:rsidRDefault="005E5EA6">
      <w:pPr>
        <w:rPr>
          <w:b/>
          <w:sz w:val="32"/>
          <w:szCs w:val="32"/>
        </w:rPr>
      </w:pPr>
      <w:r w:rsidRPr="007F2549">
        <w:rPr>
          <w:b/>
          <w:sz w:val="32"/>
          <w:szCs w:val="32"/>
        </w:rPr>
        <w:t>Ростислав Ефремов. "Испорченный адрес"</w:t>
      </w:r>
    </w:p>
    <w:p w:rsidR="005E5EA6" w:rsidRDefault="005E5EA6">
      <w:r w:rsidRPr="005C0402">
        <w:rPr>
          <w:b/>
        </w:rPr>
        <w:t>Кратко.</w:t>
      </w:r>
      <w:r w:rsidR="007F2549">
        <w:rPr>
          <w:b/>
        </w:rPr>
        <w:t xml:space="preserve"> </w:t>
      </w:r>
      <w:r>
        <w:t xml:space="preserve">Идея решения заключается в том, чтобы испортить адрес вызываемого модуля, и перехватывать </w:t>
      </w:r>
      <w:r>
        <w:rPr>
          <w:lang w:val="en-US"/>
        </w:rPr>
        <w:t>ESTAE</w:t>
      </w:r>
      <w:r>
        <w:t xml:space="preserve"> рутиной возникающие ошибки.</w:t>
      </w:r>
    </w:p>
    <w:p w:rsidR="00BF6EE9" w:rsidRDefault="005E5EA6">
      <w:r w:rsidRPr="005C0402">
        <w:rPr>
          <w:b/>
        </w:rPr>
        <w:t>Подробно.</w:t>
      </w:r>
      <w:r w:rsidR="00D7501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7.2pt;margin-top:242.5pt;width:248.25pt;height:.05pt;z-index:251660288;mso-position-horizontal-relative:text;mso-position-vertical-relative:text" wrapcoords="-65 0 -65 20965 21600 20965 21600 0 -65 0" stroked="f">
            <v:textbox style="mso-fit-shape-to-text:t" inset="0,0,0,0">
              <w:txbxContent>
                <w:p w:rsidR="00AB4E98" w:rsidRPr="00DB2474" w:rsidRDefault="00AB4E98" w:rsidP="00AB4E98">
                  <w:pPr>
                    <w:pStyle w:val="a5"/>
                    <w:rPr>
                      <w:noProof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7415D5"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through"/>
          </v:shape>
        </w:pict>
      </w:r>
      <w:r w:rsidR="00AB4E9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69850</wp:posOffset>
            </wp:positionV>
            <wp:extent cx="3152775" cy="2952750"/>
            <wp:effectExtent l="19050" t="19050" r="28575" b="19050"/>
            <wp:wrapThrough wrapText="bothSides">
              <wp:wrapPolygon edited="0">
                <wp:start x="-131" y="-139"/>
                <wp:lineTo x="-131" y="21739"/>
                <wp:lineTo x="21796" y="21739"/>
                <wp:lineTo x="21796" y="-139"/>
                <wp:lineTo x="-131" y="-139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52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549">
        <w:rPr>
          <w:b/>
        </w:rPr>
        <w:t xml:space="preserve"> </w:t>
      </w:r>
      <w:r>
        <w:t xml:space="preserve">При динамическом переходе адрес модуля, в который мы будем переходить, так или иначе программа получает через вызов макрокоманды </w:t>
      </w:r>
      <w:r w:rsidRPr="00AB4E98">
        <w:rPr>
          <w:b/>
          <w:lang w:val="en-US"/>
        </w:rPr>
        <w:t>LOAD</w:t>
      </w:r>
      <w:r>
        <w:t xml:space="preserve">. В ином случае, можно использовать макрокоманду </w:t>
      </w:r>
      <w:r w:rsidRPr="00AB4E98">
        <w:rPr>
          <w:b/>
          <w:lang w:val="en-US"/>
        </w:rPr>
        <w:t>LINK</w:t>
      </w:r>
      <w:r>
        <w:t xml:space="preserve"> (переход с возвратом)</w:t>
      </w:r>
      <w:r w:rsidRPr="005E5EA6">
        <w:t xml:space="preserve"> </w:t>
      </w:r>
      <w:r>
        <w:t xml:space="preserve">или макрокоманд у </w:t>
      </w:r>
      <w:r w:rsidRPr="00AB4E98">
        <w:rPr>
          <w:b/>
          <w:lang w:val="en-US"/>
        </w:rPr>
        <w:t>XCTL</w:t>
      </w:r>
      <w:r>
        <w:t xml:space="preserve"> (переход без возврата)</w:t>
      </w:r>
      <w:r w:rsidR="00AB4E98">
        <w:t xml:space="preserve">. Все три макрокоманды создают (или используют уже созданную) особую структуру для модуля в памяти: </w:t>
      </w:r>
      <w:r w:rsidR="00AB4E98" w:rsidRPr="00AB4E98">
        <w:rPr>
          <w:b/>
          <w:lang w:val="en-US"/>
        </w:rPr>
        <w:t>LPRB</w:t>
      </w:r>
      <w:r w:rsidR="00AB4E98">
        <w:t xml:space="preserve"> или </w:t>
      </w:r>
      <w:r w:rsidR="00AB4E98" w:rsidRPr="00AB4E98">
        <w:rPr>
          <w:b/>
          <w:lang w:val="en-US"/>
        </w:rPr>
        <w:t>LRB</w:t>
      </w:r>
      <w:r w:rsidR="00AB4E98">
        <w:t xml:space="preserve">. Эта структура находится в очереди, прикрепленной к </w:t>
      </w:r>
      <w:r w:rsidR="00AB4E98">
        <w:rPr>
          <w:lang w:val="en-US"/>
        </w:rPr>
        <w:t>TCB</w:t>
      </w:r>
      <w:r w:rsidR="00AB4E98">
        <w:t xml:space="preserve"> в нашем </w:t>
      </w:r>
      <w:r w:rsidR="00AB4E98" w:rsidRPr="00296D35">
        <w:rPr>
          <w:lang w:val="en-US"/>
        </w:rPr>
        <w:t>address</w:t>
      </w:r>
      <w:r w:rsidR="00AB4E98" w:rsidRPr="00296D35">
        <w:t xml:space="preserve"> </w:t>
      </w:r>
      <w:r w:rsidR="00AB4E98" w:rsidRPr="00296D35">
        <w:rPr>
          <w:lang w:val="en-US"/>
        </w:rPr>
        <w:t>space</w:t>
      </w:r>
      <w:r w:rsidR="00AB4E98" w:rsidRPr="00AB4E98">
        <w:rPr>
          <w:b/>
        </w:rPr>
        <w:t xml:space="preserve"> </w:t>
      </w:r>
      <w:r w:rsidR="00AB4E98">
        <w:t xml:space="preserve">(рис. 1). В ней находится адрес модуля в </w:t>
      </w:r>
      <w:r w:rsidR="00AB4E98">
        <w:rPr>
          <w:lang w:val="en-US"/>
        </w:rPr>
        <w:t>address</w:t>
      </w:r>
      <w:r w:rsidR="00AB4E98" w:rsidRPr="00AB4E98">
        <w:t xml:space="preserve"> </w:t>
      </w:r>
      <w:r w:rsidR="00AB4E98">
        <w:rPr>
          <w:lang w:val="en-US"/>
        </w:rPr>
        <w:t>space</w:t>
      </w:r>
      <w:r w:rsidR="00AB4E98">
        <w:t xml:space="preserve">, его размер, точка входа, ссылка на следующий </w:t>
      </w:r>
      <w:r w:rsidR="00AB4E98" w:rsidRPr="00AB4E98">
        <w:rPr>
          <w:b/>
          <w:lang w:val="en-US"/>
        </w:rPr>
        <w:t>LPRB</w:t>
      </w:r>
      <w:r w:rsidR="00AB4E98" w:rsidRPr="00AB4E98">
        <w:t>/</w:t>
      </w:r>
      <w:r w:rsidR="00AB4E98" w:rsidRPr="00AB4E98">
        <w:rPr>
          <w:b/>
          <w:lang w:val="en-US"/>
        </w:rPr>
        <w:t>LRB</w:t>
      </w:r>
      <w:r w:rsidR="00AB4E98">
        <w:t>.</w:t>
      </w:r>
      <w:r w:rsidR="00BF6EE9">
        <w:t xml:space="preserve"> </w:t>
      </w:r>
      <w:r w:rsidR="00AB4E98">
        <w:t xml:space="preserve"> </w:t>
      </w:r>
    </w:p>
    <w:p w:rsidR="00BF6EE9" w:rsidRDefault="00BF6EE9">
      <w:r>
        <w:t xml:space="preserve">Теперь хочется прибавить 1 к адресам всех модулей, чтобы при переходе по адресу случался </w:t>
      </w:r>
      <w:r w:rsidRPr="00296D35">
        <w:rPr>
          <w:b/>
          <w:lang w:val="en-US"/>
        </w:rPr>
        <w:t>ABEND</w:t>
      </w:r>
      <w:r w:rsidRPr="00296D35">
        <w:rPr>
          <w:b/>
        </w:rPr>
        <w:t xml:space="preserve"> </w:t>
      </w:r>
      <w:r w:rsidRPr="00296D35">
        <w:rPr>
          <w:b/>
          <w:lang w:val="en-US"/>
        </w:rPr>
        <w:t>S</w:t>
      </w:r>
      <w:r w:rsidRPr="00296D35">
        <w:rPr>
          <w:b/>
        </w:rPr>
        <w:t>0</w:t>
      </w:r>
      <w:r w:rsidRPr="00296D35">
        <w:rPr>
          <w:b/>
          <w:lang w:val="en-US"/>
        </w:rPr>
        <w:t>C</w:t>
      </w:r>
      <w:r w:rsidRPr="00296D35">
        <w:rPr>
          <w:b/>
        </w:rPr>
        <w:t>6</w:t>
      </w:r>
      <w:r>
        <w:t xml:space="preserve"> (</w:t>
      </w:r>
      <w:r>
        <w:rPr>
          <w:lang w:val="en-US"/>
        </w:rPr>
        <w:t>invalid</w:t>
      </w:r>
      <w:r w:rsidRPr="00BF6EE9">
        <w:t xml:space="preserve"> </w:t>
      </w:r>
      <w:r>
        <w:rPr>
          <w:lang w:val="en-US"/>
        </w:rPr>
        <w:t>boundary</w:t>
      </w:r>
      <w:r>
        <w:t xml:space="preserve">). Приведу немного системной информации о соответствии </w:t>
      </w:r>
      <w:r>
        <w:rPr>
          <w:lang w:val="en-US"/>
        </w:rPr>
        <w:t>SVC</w:t>
      </w:r>
      <w:r w:rsidRPr="00BF6EE9">
        <w:t xml:space="preserve"> </w:t>
      </w:r>
      <w:r>
        <w:t>разным макрокомандам.</w:t>
      </w:r>
    </w:p>
    <w:p w:rsidR="00BF6EE9" w:rsidRPr="00882ABC" w:rsidRDefault="00BF6EE9" w:rsidP="00BF6EE9">
      <w:pPr>
        <w:rPr>
          <w:b/>
        </w:rPr>
      </w:pPr>
      <w:r w:rsidRPr="00BF6EE9">
        <w:rPr>
          <w:b/>
          <w:lang w:val="en-US"/>
        </w:rPr>
        <w:t>LINK</w:t>
      </w:r>
      <w:r w:rsidRPr="00882ABC">
        <w:rPr>
          <w:b/>
        </w:rPr>
        <w:t xml:space="preserve"> ~ </w:t>
      </w:r>
      <w:r w:rsidRPr="00BF6EE9">
        <w:rPr>
          <w:b/>
          <w:lang w:val="en-US"/>
        </w:rPr>
        <w:t>SVC</w:t>
      </w:r>
      <w:r w:rsidRPr="00882ABC">
        <w:rPr>
          <w:b/>
        </w:rPr>
        <w:t xml:space="preserve"> 6</w:t>
      </w:r>
    </w:p>
    <w:p w:rsidR="00BF6EE9" w:rsidRPr="00882ABC" w:rsidRDefault="00BF6EE9" w:rsidP="00BF6EE9">
      <w:pPr>
        <w:rPr>
          <w:b/>
        </w:rPr>
      </w:pPr>
      <w:r w:rsidRPr="00BF6EE9">
        <w:rPr>
          <w:b/>
          <w:lang w:val="en-US"/>
        </w:rPr>
        <w:t>XCTL</w:t>
      </w:r>
      <w:r w:rsidRPr="00882ABC">
        <w:rPr>
          <w:b/>
        </w:rPr>
        <w:t xml:space="preserve"> ~ </w:t>
      </w:r>
      <w:r w:rsidRPr="00BF6EE9">
        <w:rPr>
          <w:b/>
          <w:lang w:val="en-US"/>
        </w:rPr>
        <w:t>SVC</w:t>
      </w:r>
      <w:r w:rsidRPr="00882ABC">
        <w:rPr>
          <w:b/>
        </w:rPr>
        <w:t xml:space="preserve"> 7</w:t>
      </w:r>
    </w:p>
    <w:p w:rsidR="00BF6EE9" w:rsidRPr="00BF6EE9" w:rsidRDefault="00BF6EE9" w:rsidP="00BF6EE9">
      <w:pPr>
        <w:rPr>
          <w:b/>
        </w:rPr>
      </w:pPr>
      <w:r w:rsidRPr="00BF6EE9">
        <w:rPr>
          <w:b/>
          <w:lang w:val="en-US"/>
        </w:rPr>
        <w:t>LOAD</w:t>
      </w:r>
      <w:r w:rsidRPr="00BF6EE9">
        <w:rPr>
          <w:b/>
        </w:rPr>
        <w:t xml:space="preserve"> ~ </w:t>
      </w:r>
      <w:r w:rsidRPr="00BF6EE9">
        <w:rPr>
          <w:b/>
          <w:lang w:val="en-US"/>
        </w:rPr>
        <w:t>SVC</w:t>
      </w:r>
      <w:r w:rsidRPr="00BF6EE9">
        <w:rPr>
          <w:b/>
        </w:rPr>
        <w:t xml:space="preserve"> 8</w:t>
      </w:r>
    </w:p>
    <w:p w:rsidR="007E209B" w:rsidRDefault="007E209B">
      <w:r w:rsidRPr="007E209B">
        <w:rPr>
          <w:highlight w:val="yellow"/>
        </w:rPr>
        <w:t>Сначала надо получить местоположение всех модулей для исправления. Как это сделать - еще нерешенный вопрос.(1)</w:t>
      </w:r>
    </w:p>
    <w:p w:rsidR="00006321" w:rsidRPr="005C0402" w:rsidRDefault="00BF6EE9">
      <w:r>
        <w:t>Очевидно,</w:t>
      </w:r>
      <w:r w:rsidR="006C74E0">
        <w:t xml:space="preserve"> </w:t>
      </w:r>
      <w:r>
        <w:t xml:space="preserve">надо перехватить </w:t>
      </w:r>
      <w:r>
        <w:rPr>
          <w:lang w:val="en-US"/>
        </w:rPr>
        <w:t>SVC</w:t>
      </w:r>
      <w:r w:rsidRPr="00B573B3">
        <w:t xml:space="preserve"> 8</w:t>
      </w:r>
      <w:r w:rsidR="00B573B3">
        <w:t xml:space="preserve">, чтобы выдавать некорректный адрес на точку входа в модуль. То есть надо будет вызвать старый </w:t>
      </w:r>
      <w:r w:rsidR="00B573B3">
        <w:rPr>
          <w:lang w:val="en-US"/>
        </w:rPr>
        <w:t>SVC</w:t>
      </w:r>
      <w:r w:rsidR="00B573B3">
        <w:t>, затем испортить выдаваемый им адрес (прибавить единичку, чтобы он стал нечетным) и вернуть его как ни в чем не бывало.</w:t>
      </w:r>
      <w:r w:rsidR="001A36CB">
        <w:t xml:space="preserve"> Перехватить или задать пользовательские </w:t>
      </w:r>
      <w:r w:rsidR="001A36CB">
        <w:rPr>
          <w:lang w:val="en-US"/>
        </w:rPr>
        <w:t>SVC</w:t>
      </w:r>
      <w:r w:rsidR="001A36CB">
        <w:t xml:space="preserve"> с номерами 0-199 нельзя. Что же делать? А давайте исправим в исследуемой программе все вызовы </w:t>
      </w:r>
      <w:r w:rsidR="001A36CB">
        <w:rPr>
          <w:lang w:val="en-US"/>
        </w:rPr>
        <w:t>SVC</w:t>
      </w:r>
      <w:r w:rsidR="001A36CB" w:rsidRPr="001A36CB">
        <w:t xml:space="preserve"> 6, </w:t>
      </w:r>
      <w:r w:rsidR="001A36CB">
        <w:rPr>
          <w:lang w:val="en-US"/>
        </w:rPr>
        <w:t>SVC</w:t>
      </w:r>
      <w:r w:rsidR="001A36CB" w:rsidRPr="001A36CB">
        <w:t xml:space="preserve"> 7, </w:t>
      </w:r>
      <w:r w:rsidR="001A36CB">
        <w:rPr>
          <w:lang w:val="en-US"/>
        </w:rPr>
        <w:t>SVC</w:t>
      </w:r>
      <w:r w:rsidR="001A36CB" w:rsidRPr="001A36CB">
        <w:t xml:space="preserve"> 8 </w:t>
      </w:r>
      <w:r w:rsidR="001A36CB">
        <w:t xml:space="preserve">на </w:t>
      </w:r>
      <w:r w:rsidR="001A36CB">
        <w:rPr>
          <w:lang w:val="en-US"/>
        </w:rPr>
        <w:t>SVC</w:t>
      </w:r>
      <w:r w:rsidR="001A36CB" w:rsidRPr="001A36CB">
        <w:t xml:space="preserve"> 216, </w:t>
      </w:r>
      <w:r w:rsidR="001A36CB">
        <w:rPr>
          <w:lang w:val="en-US"/>
        </w:rPr>
        <w:t>SVC</w:t>
      </w:r>
      <w:r w:rsidR="001A36CB" w:rsidRPr="001A36CB">
        <w:t xml:space="preserve"> 217, </w:t>
      </w:r>
      <w:r w:rsidR="001A36CB">
        <w:rPr>
          <w:lang w:val="en-US"/>
        </w:rPr>
        <w:t>SVC</w:t>
      </w:r>
      <w:r w:rsidR="001A36CB" w:rsidRPr="001A36CB">
        <w:t xml:space="preserve"> 218</w:t>
      </w:r>
      <w:r w:rsidR="001A36CB">
        <w:t xml:space="preserve"> и зададим пользовательские </w:t>
      </w:r>
      <w:r w:rsidR="001A36CB">
        <w:rPr>
          <w:lang w:val="en-US"/>
        </w:rPr>
        <w:t>SVC</w:t>
      </w:r>
      <w:r w:rsidR="001A36CB">
        <w:t xml:space="preserve"> с помощью макрокоманды </w:t>
      </w:r>
      <w:r w:rsidR="001A36CB">
        <w:rPr>
          <w:lang w:val="en-US"/>
        </w:rPr>
        <w:t>SVCUPDTE</w:t>
      </w:r>
      <w:r w:rsidR="001A36CB">
        <w:t xml:space="preserve">. </w:t>
      </w:r>
      <w:r w:rsidR="001A36CB">
        <w:rPr>
          <w:lang w:val="en-US"/>
        </w:rPr>
        <w:t>SVC</w:t>
      </w:r>
      <w:r w:rsidR="001A36CB" w:rsidRPr="001A36CB">
        <w:t xml:space="preserve"> </w:t>
      </w:r>
      <w:r w:rsidR="001A36CB">
        <w:t>21</w:t>
      </w:r>
      <w:r w:rsidR="001A36CB" w:rsidRPr="001A36CB">
        <w:t xml:space="preserve">8 </w:t>
      </w:r>
      <w:r w:rsidR="001A36CB">
        <w:t xml:space="preserve">будет вызывать </w:t>
      </w:r>
      <w:r w:rsidR="001A36CB">
        <w:rPr>
          <w:lang w:val="en-US"/>
        </w:rPr>
        <w:t>SVC</w:t>
      </w:r>
      <w:r w:rsidR="001A36CB" w:rsidRPr="001A36CB">
        <w:t xml:space="preserve"> 8 </w:t>
      </w:r>
      <w:r w:rsidR="001A36CB">
        <w:t>и прибавлять единичку к точке входа в модуль</w:t>
      </w:r>
      <w:r w:rsidR="001A36CB" w:rsidRPr="001A36CB">
        <w:t xml:space="preserve">. </w:t>
      </w:r>
      <w:r w:rsidR="001A36CB">
        <w:rPr>
          <w:lang w:val="en-US"/>
        </w:rPr>
        <w:t>SVC</w:t>
      </w:r>
      <w:r w:rsidR="001A36CB" w:rsidRPr="001A36CB">
        <w:t xml:space="preserve"> 216</w:t>
      </w:r>
      <w:r w:rsidR="001A36CB">
        <w:t xml:space="preserve"> и </w:t>
      </w:r>
      <w:r w:rsidR="001A36CB">
        <w:rPr>
          <w:lang w:val="en-US"/>
        </w:rPr>
        <w:t>SVC</w:t>
      </w:r>
      <w:r w:rsidR="001A36CB" w:rsidRPr="001A36CB">
        <w:t xml:space="preserve"> 21</w:t>
      </w:r>
      <w:r w:rsidR="001A36CB">
        <w:t>7</w:t>
      </w:r>
      <w:r w:rsidR="001A36CB" w:rsidRPr="001A36CB">
        <w:t xml:space="preserve"> </w:t>
      </w:r>
      <w:r w:rsidR="001A36CB">
        <w:t>будут записывать в таблицу трассировки сообщение о переходе в другой модуль</w:t>
      </w:r>
      <w:r w:rsidR="00F627B9">
        <w:t xml:space="preserve"> (путем вызова </w:t>
      </w:r>
      <w:r w:rsidR="00F627B9">
        <w:rPr>
          <w:lang w:val="en-US"/>
        </w:rPr>
        <w:t>ABEND</w:t>
      </w:r>
      <w:r w:rsidR="00F627B9">
        <w:t xml:space="preserve">, чтобы попасть в нашу </w:t>
      </w:r>
      <w:r w:rsidR="00F627B9">
        <w:rPr>
          <w:lang w:val="en-US"/>
        </w:rPr>
        <w:t>ESTAE</w:t>
      </w:r>
      <w:r w:rsidR="00F627B9" w:rsidRPr="00F627B9">
        <w:t xml:space="preserve"> </w:t>
      </w:r>
      <w:r w:rsidR="00F627B9">
        <w:t>рутину, описанную дальше)</w:t>
      </w:r>
      <w:r w:rsidR="001A36CB">
        <w:t xml:space="preserve"> и продолжать исполнение </w:t>
      </w:r>
      <w:r w:rsidR="001A36CB">
        <w:rPr>
          <w:lang w:val="en-US"/>
        </w:rPr>
        <w:t>SVC</w:t>
      </w:r>
      <w:r w:rsidR="001A36CB" w:rsidRPr="001A36CB">
        <w:t xml:space="preserve"> 6 </w:t>
      </w:r>
      <w:r w:rsidR="001A36CB">
        <w:t xml:space="preserve">и </w:t>
      </w:r>
      <w:r w:rsidR="001A36CB">
        <w:rPr>
          <w:lang w:val="en-US"/>
        </w:rPr>
        <w:t>SVC</w:t>
      </w:r>
      <w:r w:rsidR="001A36CB" w:rsidRPr="001A36CB">
        <w:t xml:space="preserve"> 7</w:t>
      </w:r>
      <w:r w:rsidR="001A36CB">
        <w:t>.</w:t>
      </w:r>
    </w:p>
    <w:p w:rsidR="00B573B3" w:rsidRPr="00006321" w:rsidRDefault="00B573B3">
      <w:r>
        <w:t xml:space="preserve">Так же надо задать </w:t>
      </w:r>
      <w:r>
        <w:rPr>
          <w:lang w:val="en-US"/>
        </w:rPr>
        <w:t>ESTAE</w:t>
      </w:r>
      <w:r w:rsidRPr="00B573B3">
        <w:t xml:space="preserve"> </w:t>
      </w:r>
      <w:r>
        <w:t xml:space="preserve">рутину, которая будет ловить </w:t>
      </w:r>
      <w:r>
        <w:rPr>
          <w:lang w:val="en-US"/>
        </w:rPr>
        <w:t>ABEND</w:t>
      </w:r>
      <w:r w:rsidRPr="00B573B3">
        <w:t xml:space="preserve"> </w:t>
      </w:r>
      <w:r>
        <w:rPr>
          <w:lang w:val="en-US"/>
        </w:rPr>
        <w:t>S</w:t>
      </w:r>
      <w:r w:rsidRPr="00B573B3">
        <w:t>0</w:t>
      </w:r>
      <w:r>
        <w:rPr>
          <w:lang w:val="en-US"/>
        </w:rPr>
        <w:t>C</w:t>
      </w:r>
      <w:r w:rsidRPr="00B573B3">
        <w:t>6</w:t>
      </w:r>
      <w:r>
        <w:t xml:space="preserve">, </w:t>
      </w:r>
      <w:r w:rsidR="001A36CB">
        <w:t xml:space="preserve">так же </w:t>
      </w:r>
      <w:r>
        <w:t xml:space="preserve">делать записи в таблицу трассировки и восстанавливать исполнение. </w:t>
      </w:r>
      <w:r w:rsidR="00006321">
        <w:t xml:space="preserve">Адрес таблицы будем передавать через </w:t>
      </w:r>
      <w:r w:rsidR="00006321">
        <w:rPr>
          <w:lang w:val="en-US"/>
        </w:rPr>
        <w:t>user</w:t>
      </w:r>
      <w:r w:rsidR="00006321" w:rsidRPr="00006321">
        <w:t>-</w:t>
      </w:r>
      <w:r w:rsidR="00006321">
        <w:rPr>
          <w:lang w:val="en-US"/>
        </w:rPr>
        <w:lastRenderedPageBreak/>
        <w:t>supplied</w:t>
      </w:r>
      <w:r w:rsidR="00006321" w:rsidRPr="00006321">
        <w:t xml:space="preserve"> </w:t>
      </w:r>
      <w:r w:rsidR="00006321">
        <w:rPr>
          <w:lang w:val="en-US"/>
        </w:rPr>
        <w:t>parameter</w:t>
      </w:r>
      <w:r w:rsidR="00006321" w:rsidRPr="00006321">
        <w:t xml:space="preserve"> </w:t>
      </w:r>
      <w:r w:rsidR="00006321">
        <w:rPr>
          <w:lang w:val="en-US"/>
        </w:rPr>
        <w:t>area</w:t>
      </w:r>
      <w:r w:rsidR="00006321">
        <w:t xml:space="preserve">, который задается при вызове макрокоманды </w:t>
      </w:r>
      <w:r w:rsidR="00006321">
        <w:rPr>
          <w:lang w:val="en-US"/>
        </w:rPr>
        <w:t>ESTAE</w:t>
      </w:r>
      <w:r w:rsidR="00006321" w:rsidRPr="00006321">
        <w:t xml:space="preserve"> </w:t>
      </w:r>
      <w:r w:rsidR="00006321">
        <w:t>для создания обработчика ошибок.</w:t>
      </w:r>
    </w:p>
    <w:p w:rsidR="00006321" w:rsidRPr="00006321" w:rsidRDefault="000063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19650" cy="48387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321" w:rsidRPr="00006321" w:rsidRDefault="00006321">
      <w:r>
        <w:t xml:space="preserve">Нам в </w:t>
      </w:r>
      <w:r>
        <w:rPr>
          <w:lang w:val="en-US"/>
        </w:rPr>
        <w:t>ESTAE</w:t>
      </w:r>
      <w:r w:rsidRPr="00006321">
        <w:t xml:space="preserve"> </w:t>
      </w:r>
      <w:r>
        <w:t xml:space="preserve">рутину поставляется целый </w:t>
      </w:r>
      <w:r>
        <w:rPr>
          <w:lang w:val="en-US"/>
        </w:rPr>
        <w:t>SDWA</w:t>
      </w:r>
      <w:r>
        <w:t xml:space="preserve">, который содержит регистры на момент ошибки, а так же </w:t>
      </w:r>
      <w:r>
        <w:rPr>
          <w:lang w:val="en-US"/>
        </w:rPr>
        <w:t>PSW</w:t>
      </w:r>
      <w:r>
        <w:t xml:space="preserve">. Адрес на момент вылета хранится в </w:t>
      </w:r>
      <w:r>
        <w:rPr>
          <w:lang w:val="en-US"/>
        </w:rPr>
        <w:t>SDWATRAN</w:t>
      </w:r>
      <w:r w:rsidRPr="00006321">
        <w:t xml:space="preserve">, </w:t>
      </w:r>
      <w:r>
        <w:rPr>
          <w:lang w:val="en-US"/>
        </w:rPr>
        <w:t>SDWAMOD</w:t>
      </w:r>
      <w:r w:rsidRPr="00006321">
        <w:t xml:space="preserve">1, </w:t>
      </w:r>
      <w:r>
        <w:rPr>
          <w:lang w:val="en-US"/>
        </w:rPr>
        <w:t>SDWAPMKA</w:t>
      </w:r>
      <w:r w:rsidRPr="00006321">
        <w:t xml:space="preserve"> (</w:t>
      </w:r>
      <w:r>
        <w:t xml:space="preserve">в </w:t>
      </w:r>
      <w:r>
        <w:rPr>
          <w:lang w:val="en-US"/>
        </w:rPr>
        <w:t>SDWAPMKA</w:t>
      </w:r>
      <w:r w:rsidR="00371546">
        <w:t xml:space="preserve"> надо </w:t>
      </w:r>
      <w:proofErr w:type="spellStart"/>
      <w:r w:rsidR="00371546">
        <w:t>зану</w:t>
      </w:r>
      <w:r>
        <w:t>лить</w:t>
      </w:r>
      <w:proofErr w:type="spellEnd"/>
      <w:r>
        <w:t xml:space="preserve"> первый байт так как сам адрес не выровнен по </w:t>
      </w:r>
      <w:r w:rsidR="00371546">
        <w:t>слову, а байтовое поле перед ним как раз имеет выравнивание "слово"</w:t>
      </w:r>
      <w:r w:rsidRPr="00006321">
        <w:t>)</w:t>
      </w:r>
      <w:r>
        <w:t>. Опытным путем было установлено, что если создавать ошибку нарушением выравнивания</w:t>
      </w:r>
      <w:r w:rsidR="00371546">
        <w:t xml:space="preserve"> адреса модуля</w:t>
      </w:r>
      <w:r>
        <w:t>, ошибка случается не на команде перехода, а в точке назначения перехода. Так что выяснить "точку выхода" не получится, только "точку входа" и общую последовательность вызовов между модулями.</w:t>
      </w:r>
    </w:p>
    <w:p w:rsidR="005C0402" w:rsidRDefault="005C0402">
      <w:r>
        <w:br/>
      </w:r>
      <w:r>
        <w:br/>
      </w:r>
      <w:r>
        <w:br/>
      </w:r>
    </w:p>
    <w:p w:rsidR="005C0402" w:rsidRDefault="005C0402">
      <w:r>
        <w:br w:type="page"/>
      </w:r>
    </w:p>
    <w:p w:rsidR="00B573B3" w:rsidRDefault="00D75013">
      <w:r>
        <w:rPr>
          <w:noProof/>
          <w:lang w:eastAsia="ru-RU"/>
        </w:rPr>
        <w:lastRenderedPageBreak/>
        <w:pict>
          <v:rect id="_x0000_s1027" style="position:absolute;margin-left:-25.05pt;margin-top:66.3pt;width:501pt;height:151.5pt;z-index:-251655168" wrapcoords="-33 -121 -33 21479 21633 21479 21633 -121 -33 -121">
            <v:textbox>
              <w:txbxContent>
                <w:p w:rsidR="00371546" w:rsidRPr="00371546" w:rsidRDefault="00371546" w:rsidP="00371546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371546">
                    <w:rPr>
                      <w:rFonts w:ascii="Lucida Console" w:hAnsi="Lucida Console"/>
                      <w:lang w:val="en-US"/>
                    </w:rPr>
                    <w:t xml:space="preserve">ERRC     EQU   *                                                        </w:t>
                  </w:r>
                </w:p>
                <w:p w:rsidR="00371546" w:rsidRPr="00371546" w:rsidRDefault="00371546" w:rsidP="00371546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371546">
                    <w:rPr>
                      <w:rFonts w:ascii="Lucida Console" w:hAnsi="Lucida Console"/>
                      <w:lang w:val="en-US"/>
                    </w:rPr>
                    <w:t xml:space="preserve">         STM   R14,R12,12(R13)                                          </w:t>
                  </w:r>
                </w:p>
                <w:p w:rsidR="00371546" w:rsidRPr="00371546" w:rsidRDefault="00371546" w:rsidP="00371546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371546">
                    <w:rPr>
                      <w:rFonts w:ascii="Lucida Console" w:hAnsi="Lucida Console"/>
                      <w:lang w:val="en-US"/>
                    </w:rPr>
                    <w:t xml:space="preserve">         LR    R3,R1                                                    </w:t>
                  </w:r>
                </w:p>
                <w:p w:rsidR="00371546" w:rsidRPr="00371546" w:rsidRDefault="00371546" w:rsidP="00371546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371546">
                    <w:rPr>
                      <w:rFonts w:ascii="Lucida Console" w:hAnsi="Lucida Console"/>
                      <w:lang w:val="en-US"/>
                    </w:rPr>
                    <w:t xml:space="preserve">       USING   SDWA,R3                   </w:t>
                  </w:r>
                  <w:r>
                    <w:rPr>
                      <w:rFonts w:ascii="Lucida Console" w:hAnsi="Lucida Console"/>
                      <w:lang w:val="en-US"/>
                    </w:rPr>
                    <w:t xml:space="preserve">                               </w:t>
                  </w:r>
                  <w:r w:rsidRPr="00371546">
                    <w:rPr>
                      <w:rFonts w:ascii="Lucida Console" w:hAnsi="Lucida Console"/>
                      <w:lang w:val="en-US"/>
                    </w:rPr>
                    <w:t xml:space="preserve">                                               </w:t>
                  </w:r>
                </w:p>
                <w:p w:rsidR="005C0402" w:rsidRPr="005C0402" w:rsidRDefault="005C0402" w:rsidP="00371546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882ABC">
                    <w:rPr>
                      <w:rFonts w:ascii="Lucida Console" w:hAnsi="Lucida Console"/>
                      <w:lang w:val="en-US"/>
                    </w:rPr>
                    <w:t>*</w:t>
                  </w:r>
                  <w:r>
                    <w:rPr>
                      <w:rFonts w:ascii="Lucida Console" w:hAnsi="Lucida Console"/>
                      <w:lang w:val="en-US"/>
                    </w:rPr>
                    <w:t>make trace record</w:t>
                  </w:r>
                </w:p>
                <w:p w:rsidR="00371546" w:rsidRPr="00371546" w:rsidRDefault="005C0402" w:rsidP="00371546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882ABC">
                    <w:rPr>
                      <w:rFonts w:ascii="Lucida Console" w:hAnsi="Lucida Console"/>
                      <w:lang w:val="en-US"/>
                    </w:rPr>
                    <w:t xml:space="preserve">         </w:t>
                  </w:r>
                  <w:r w:rsidR="00371546" w:rsidRPr="00371546">
                    <w:rPr>
                      <w:rFonts w:ascii="Lucida Console" w:hAnsi="Lucida Console"/>
                      <w:lang w:val="en-US"/>
                    </w:rPr>
                    <w:t xml:space="preserve">L     R4,SDWAPMKA                                              </w:t>
                  </w:r>
                </w:p>
                <w:p w:rsidR="00371546" w:rsidRPr="00371546" w:rsidRDefault="00371546" w:rsidP="00371546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371546">
                    <w:rPr>
                      <w:rFonts w:ascii="Lucida Console" w:hAnsi="Lucida Console"/>
                      <w:lang w:val="en-US"/>
                    </w:rPr>
                    <w:t xml:space="preserve">         NIHH  R4,X'0000'                                               </w:t>
                  </w:r>
                </w:p>
                <w:p w:rsidR="00371546" w:rsidRPr="00371546" w:rsidRDefault="00371546" w:rsidP="00371546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371546">
                    <w:rPr>
                      <w:rFonts w:ascii="Lucida Console" w:hAnsi="Lucida Console"/>
                      <w:lang w:val="en-US"/>
                    </w:rPr>
                    <w:t xml:space="preserve">         SETRP RC=4,RETREGS=YES,WKAREA=(R3),FRESDWA=YES,RETADDR=(R4),  X</w:t>
                  </w:r>
                </w:p>
                <w:p w:rsidR="00371546" w:rsidRPr="00371546" w:rsidRDefault="00371546" w:rsidP="00371546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371546">
                    <w:rPr>
                      <w:rFonts w:ascii="Lucida Console" w:hAnsi="Lucida Console"/>
                      <w:lang w:val="en-US"/>
                    </w:rPr>
                    <w:t xml:space="preserve">               REMREC=YES                                               </w:t>
                  </w:r>
                </w:p>
                <w:p w:rsidR="00371546" w:rsidRPr="00371546" w:rsidRDefault="00371546" w:rsidP="00371546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371546">
                    <w:rPr>
                      <w:rFonts w:ascii="Lucida Console" w:hAnsi="Lucida Console"/>
                      <w:lang w:val="en-US"/>
                    </w:rPr>
                    <w:t xml:space="preserve">         LM    R14,R12,12(R13)                                          </w:t>
                  </w:r>
                </w:p>
                <w:p w:rsidR="00371546" w:rsidRPr="00371546" w:rsidRDefault="00371546" w:rsidP="00371546">
                  <w:pPr>
                    <w:contextualSpacing/>
                    <w:rPr>
                      <w:rFonts w:ascii="Lucida Console" w:hAnsi="Lucida Console"/>
                    </w:rPr>
                  </w:pPr>
                  <w:r w:rsidRPr="00371546">
                    <w:rPr>
                      <w:rFonts w:ascii="Lucida Console" w:hAnsi="Lucida Console"/>
                      <w:lang w:val="en-US"/>
                    </w:rPr>
                    <w:t xml:space="preserve">         </w:t>
                  </w:r>
                  <w:r w:rsidRPr="00371546">
                    <w:rPr>
                      <w:rFonts w:ascii="Lucida Console" w:hAnsi="Lucida Console"/>
                    </w:rPr>
                    <w:t xml:space="preserve">BR    R14                                                      </w:t>
                  </w:r>
                </w:p>
              </w:txbxContent>
            </v:textbox>
            <w10:wrap type="through"/>
          </v:rect>
        </w:pict>
      </w:r>
      <w:r w:rsidR="00B573B3">
        <w:t xml:space="preserve">Дальше, когда по этому некорректному адресу будет попытка совершить переход, случится </w:t>
      </w:r>
      <w:r w:rsidR="00B573B3">
        <w:rPr>
          <w:lang w:val="en-US"/>
        </w:rPr>
        <w:t>ABEND</w:t>
      </w:r>
      <w:r w:rsidR="00B573B3" w:rsidRPr="00B573B3">
        <w:t xml:space="preserve"> </w:t>
      </w:r>
      <w:r w:rsidR="00B573B3">
        <w:rPr>
          <w:lang w:val="en-US"/>
        </w:rPr>
        <w:t>SC</w:t>
      </w:r>
      <w:r w:rsidR="00B573B3" w:rsidRPr="00B573B3">
        <w:t>06</w:t>
      </w:r>
      <w:r w:rsidR="00B573B3">
        <w:t xml:space="preserve">, который ловится </w:t>
      </w:r>
      <w:r w:rsidR="00B573B3">
        <w:rPr>
          <w:lang w:val="en-US"/>
        </w:rPr>
        <w:t>ESTAE</w:t>
      </w:r>
      <w:r w:rsidR="00B573B3" w:rsidRPr="00B573B3">
        <w:t xml:space="preserve"> </w:t>
      </w:r>
      <w:r w:rsidR="00B573B3">
        <w:t xml:space="preserve">рутиной (возможно </w:t>
      </w:r>
      <w:r w:rsidR="00B573B3">
        <w:rPr>
          <w:lang w:val="en-US"/>
        </w:rPr>
        <w:t>ESPIE</w:t>
      </w:r>
      <w:r w:rsidR="00B573B3">
        <w:t xml:space="preserve">, но ее возможности еще не изучены). </w:t>
      </w:r>
      <w:r w:rsidR="00B573B3">
        <w:rPr>
          <w:lang w:val="en-US"/>
        </w:rPr>
        <w:t>ABEND</w:t>
      </w:r>
      <w:r w:rsidR="00B573B3" w:rsidRPr="00006321">
        <w:t xml:space="preserve"> </w:t>
      </w:r>
      <w:r w:rsidR="00B573B3">
        <w:t>ловится,</w:t>
      </w:r>
      <w:r w:rsidR="00371546">
        <w:t xml:space="preserve"> наш обработчик пишет в таблицу трассировки событие, задает параметры для восстановления исполнения с помощью </w:t>
      </w:r>
      <w:r w:rsidR="00371546">
        <w:rPr>
          <w:lang w:val="en-US"/>
        </w:rPr>
        <w:t xml:space="preserve">SETRP </w:t>
      </w:r>
      <w:r w:rsidR="00371546">
        <w:t xml:space="preserve">и делает </w:t>
      </w:r>
      <w:r w:rsidR="00371546">
        <w:rPr>
          <w:lang w:val="en-US"/>
        </w:rPr>
        <w:t>retry</w:t>
      </w:r>
      <w:r w:rsidR="00371546">
        <w:t>.</w:t>
      </w:r>
    </w:p>
    <w:p w:rsidR="005E5EA6" w:rsidRPr="001A36CB" w:rsidRDefault="001A36CB">
      <w:pPr>
        <w:rPr>
          <w:b/>
        </w:rPr>
      </w:pPr>
      <w:r w:rsidRPr="001A36CB">
        <w:rPr>
          <w:b/>
        </w:rPr>
        <w:t>Общий алгоритм:</w:t>
      </w:r>
    </w:p>
    <w:p w:rsidR="001A36CB" w:rsidRDefault="001A36CB" w:rsidP="001A36CB">
      <w:pPr>
        <w:pStyle w:val="a6"/>
        <w:numPr>
          <w:ilvl w:val="0"/>
          <w:numId w:val="2"/>
        </w:numPr>
      </w:pPr>
      <w:r>
        <w:t>Загрузить все свои модули</w:t>
      </w:r>
    </w:p>
    <w:p w:rsidR="001A36CB" w:rsidRDefault="001A36CB" w:rsidP="001A36CB">
      <w:pPr>
        <w:pStyle w:val="a6"/>
        <w:numPr>
          <w:ilvl w:val="0"/>
          <w:numId w:val="2"/>
        </w:numPr>
      </w:pPr>
      <w:r>
        <w:t xml:space="preserve">С помощью </w:t>
      </w:r>
      <w:proofErr w:type="spellStart"/>
      <w:r>
        <w:rPr>
          <w:lang w:val="en-US"/>
        </w:rPr>
        <w:t>SuperZAP</w:t>
      </w:r>
      <w:proofErr w:type="spellEnd"/>
      <w:r w:rsidRPr="001A36CB">
        <w:t xml:space="preserve"> </w:t>
      </w:r>
      <w:r>
        <w:t>заменить все вхождения</w:t>
      </w:r>
      <w:r w:rsidRPr="001A36CB">
        <w:t xml:space="preserve"> </w:t>
      </w:r>
      <w:r>
        <w:rPr>
          <w:lang w:val="en-US"/>
        </w:rPr>
        <w:t>SVC</w:t>
      </w:r>
      <w:r w:rsidRPr="001A36CB">
        <w:t xml:space="preserve"> 6,</w:t>
      </w:r>
      <w:r>
        <w:rPr>
          <w:lang w:val="en-US"/>
        </w:rPr>
        <w:t>SVC</w:t>
      </w:r>
      <w:r w:rsidRPr="001A36CB">
        <w:t xml:space="preserve"> 7,</w:t>
      </w:r>
      <w:r>
        <w:rPr>
          <w:lang w:val="en-US"/>
        </w:rPr>
        <w:t>SVC</w:t>
      </w:r>
      <w:r w:rsidRPr="001A36CB">
        <w:t xml:space="preserve"> 8</w:t>
      </w:r>
      <w:r>
        <w:t xml:space="preserve"> на </w:t>
      </w:r>
      <w:r>
        <w:rPr>
          <w:lang w:val="en-US"/>
        </w:rPr>
        <w:t>SVC</w:t>
      </w:r>
      <w:r w:rsidRPr="001A36CB">
        <w:t xml:space="preserve"> </w:t>
      </w:r>
      <w:r>
        <w:t>21</w:t>
      </w:r>
      <w:r w:rsidRPr="001A36CB">
        <w:t>6,</w:t>
      </w:r>
      <w:r>
        <w:rPr>
          <w:lang w:val="en-US"/>
        </w:rPr>
        <w:t>SVC</w:t>
      </w:r>
      <w:r w:rsidRPr="001A36CB">
        <w:t xml:space="preserve"> </w:t>
      </w:r>
      <w:r>
        <w:t>21</w:t>
      </w:r>
      <w:r w:rsidRPr="001A36CB">
        <w:t>7,</w:t>
      </w:r>
      <w:r>
        <w:rPr>
          <w:lang w:val="en-US"/>
        </w:rPr>
        <w:t>SVC</w:t>
      </w:r>
      <w:r w:rsidRPr="001A36CB">
        <w:t xml:space="preserve"> </w:t>
      </w:r>
      <w:r>
        <w:t>21</w:t>
      </w:r>
      <w:r w:rsidRPr="001A36CB">
        <w:t>8</w:t>
      </w:r>
      <w:r>
        <w:t xml:space="preserve"> в ЧП</w:t>
      </w:r>
    </w:p>
    <w:p w:rsidR="001A36CB" w:rsidRDefault="001A36CB" w:rsidP="001A36CB">
      <w:pPr>
        <w:pStyle w:val="a6"/>
        <w:numPr>
          <w:ilvl w:val="0"/>
          <w:numId w:val="2"/>
        </w:numPr>
      </w:pPr>
      <w:r>
        <w:t>З</w:t>
      </w:r>
      <w:r w:rsidR="00F627B9">
        <w:t>агрузить ЧП в память.</w:t>
      </w:r>
    </w:p>
    <w:p w:rsidR="00F627B9" w:rsidRDefault="00F627B9" w:rsidP="001A36CB">
      <w:pPr>
        <w:pStyle w:val="a6"/>
        <w:numPr>
          <w:ilvl w:val="0"/>
          <w:numId w:val="2"/>
        </w:numPr>
      </w:pPr>
      <w:r>
        <w:t xml:space="preserve">Перехватить </w:t>
      </w:r>
      <w:r>
        <w:rPr>
          <w:lang w:val="en-US"/>
        </w:rPr>
        <w:t>SVC</w:t>
      </w:r>
      <w:r w:rsidRPr="00F627B9">
        <w:t xml:space="preserve"> 216,</w:t>
      </w:r>
      <w:r>
        <w:rPr>
          <w:lang w:val="en-US"/>
        </w:rPr>
        <w:t>SVC</w:t>
      </w:r>
      <w:r w:rsidRPr="00F627B9">
        <w:t xml:space="preserve"> 217,</w:t>
      </w:r>
      <w:r>
        <w:rPr>
          <w:lang w:val="en-US"/>
        </w:rPr>
        <w:t>SVC</w:t>
      </w:r>
      <w:r w:rsidRPr="00F627B9">
        <w:t xml:space="preserve"> 218, </w:t>
      </w:r>
      <w:r>
        <w:t xml:space="preserve">а так же </w:t>
      </w:r>
      <w:r>
        <w:rPr>
          <w:lang w:val="en-US"/>
        </w:rPr>
        <w:t>ESTAE</w:t>
      </w:r>
      <w:r w:rsidRPr="00F627B9">
        <w:t xml:space="preserve"> </w:t>
      </w:r>
      <w:r>
        <w:t xml:space="preserve">с параметром </w:t>
      </w:r>
      <w:r>
        <w:rPr>
          <w:lang w:val="en-US"/>
        </w:rPr>
        <w:t>XCTL</w:t>
      </w:r>
      <w:r w:rsidRPr="00F627B9">
        <w:t>=</w:t>
      </w:r>
      <w:r>
        <w:rPr>
          <w:lang w:val="en-US"/>
        </w:rPr>
        <w:t>YES</w:t>
      </w:r>
      <w:r>
        <w:t xml:space="preserve">, и </w:t>
      </w:r>
      <w:r>
        <w:rPr>
          <w:lang w:val="en-US"/>
        </w:rPr>
        <w:t>user</w:t>
      </w:r>
      <w:r w:rsidRPr="00F627B9">
        <w:t>-</w:t>
      </w:r>
      <w:r>
        <w:rPr>
          <w:lang w:val="en-US"/>
        </w:rPr>
        <w:t>supplied</w:t>
      </w:r>
      <w:r w:rsidRPr="00F627B9">
        <w:t>-</w:t>
      </w:r>
      <w:r>
        <w:rPr>
          <w:lang w:val="en-US"/>
        </w:rPr>
        <w:t>area</w:t>
      </w:r>
      <w:r>
        <w:t xml:space="preserve"> с адресом таблицы трассировки</w:t>
      </w:r>
    </w:p>
    <w:p w:rsidR="00F627B9" w:rsidRDefault="00483744" w:rsidP="001A36CB">
      <w:pPr>
        <w:pStyle w:val="a6"/>
        <w:numPr>
          <w:ilvl w:val="0"/>
          <w:numId w:val="2"/>
        </w:numPr>
      </w:pPr>
      <w:r>
        <w:t>Исполнить</w:t>
      </w:r>
      <w:r w:rsidR="00F627B9">
        <w:t xml:space="preserve"> ЧП</w:t>
      </w:r>
    </w:p>
    <w:p w:rsidR="00F627B9" w:rsidRDefault="00F627B9" w:rsidP="001A36CB">
      <w:pPr>
        <w:pStyle w:val="a6"/>
        <w:numPr>
          <w:ilvl w:val="0"/>
          <w:numId w:val="2"/>
        </w:numPr>
      </w:pPr>
      <w:r>
        <w:t xml:space="preserve">Сохранить таблицу трассировки в </w:t>
      </w:r>
      <w:proofErr w:type="spellStart"/>
      <w:r>
        <w:t>датасет</w:t>
      </w:r>
      <w:proofErr w:type="spellEnd"/>
    </w:p>
    <w:p w:rsidR="00F627B9" w:rsidRDefault="00F627B9" w:rsidP="00F627B9">
      <w:pPr>
        <w:pStyle w:val="a6"/>
        <w:numPr>
          <w:ilvl w:val="0"/>
          <w:numId w:val="2"/>
        </w:numPr>
      </w:pPr>
      <w:r>
        <w:t>Отменить все перехваты, и завершиться</w:t>
      </w:r>
    </w:p>
    <w:p w:rsidR="00F627B9" w:rsidRPr="00F627B9" w:rsidRDefault="00F627B9" w:rsidP="00F627B9">
      <w:pPr>
        <w:rPr>
          <w:b/>
        </w:rPr>
      </w:pPr>
      <w:r w:rsidRPr="00F627B9">
        <w:rPr>
          <w:b/>
        </w:rPr>
        <w:t xml:space="preserve">Алгоритм </w:t>
      </w:r>
      <w:r w:rsidRPr="00F627B9">
        <w:rPr>
          <w:b/>
          <w:lang w:val="en-US"/>
        </w:rPr>
        <w:t xml:space="preserve">ESTAE </w:t>
      </w:r>
      <w:r w:rsidRPr="00F627B9">
        <w:rPr>
          <w:b/>
        </w:rPr>
        <w:t>рутины:</w:t>
      </w:r>
    </w:p>
    <w:p w:rsidR="00F627B9" w:rsidRDefault="00F627B9" w:rsidP="00F627B9">
      <w:pPr>
        <w:pStyle w:val="a6"/>
        <w:numPr>
          <w:ilvl w:val="0"/>
          <w:numId w:val="3"/>
        </w:numPr>
      </w:pPr>
      <w:r>
        <w:t xml:space="preserve">Определить откуда мы попали в </w:t>
      </w:r>
      <w:r>
        <w:rPr>
          <w:lang w:val="en-US"/>
        </w:rPr>
        <w:t>ESTAE</w:t>
      </w:r>
      <w:r w:rsidRPr="00F627B9">
        <w:t xml:space="preserve">: </w:t>
      </w:r>
      <w:r>
        <w:t xml:space="preserve">из </w:t>
      </w:r>
      <w:r>
        <w:rPr>
          <w:lang w:val="en-US"/>
        </w:rPr>
        <w:t>SVC</w:t>
      </w:r>
      <w:r w:rsidRPr="00F627B9">
        <w:t xml:space="preserve"> </w:t>
      </w:r>
      <w:r>
        <w:t>или из кода ЧП</w:t>
      </w:r>
    </w:p>
    <w:p w:rsidR="00F627B9" w:rsidRDefault="00F627B9" w:rsidP="00F627B9">
      <w:pPr>
        <w:pStyle w:val="a6"/>
        <w:numPr>
          <w:ilvl w:val="0"/>
          <w:numId w:val="3"/>
        </w:numPr>
      </w:pPr>
      <w:r>
        <w:t>Сделать запись в таблицу трассировки</w:t>
      </w:r>
    </w:p>
    <w:p w:rsidR="00F627B9" w:rsidRDefault="00F627B9" w:rsidP="00F627B9">
      <w:pPr>
        <w:pStyle w:val="a6"/>
        <w:numPr>
          <w:ilvl w:val="0"/>
          <w:numId w:val="3"/>
        </w:numPr>
      </w:pPr>
      <w:r>
        <w:t>Восстановить исполнение</w:t>
      </w:r>
    </w:p>
    <w:p w:rsidR="00F627B9" w:rsidRPr="00F627B9" w:rsidRDefault="00F627B9" w:rsidP="00F627B9">
      <w:pPr>
        <w:rPr>
          <w:b/>
        </w:rPr>
      </w:pPr>
      <w:r w:rsidRPr="00F627B9">
        <w:rPr>
          <w:b/>
        </w:rPr>
        <w:t xml:space="preserve">Алгоритм </w:t>
      </w:r>
      <w:r w:rsidRPr="00F627B9">
        <w:rPr>
          <w:b/>
          <w:lang w:val="en-US"/>
        </w:rPr>
        <w:t>SVC 218</w:t>
      </w:r>
      <w:r w:rsidRPr="00F627B9">
        <w:rPr>
          <w:b/>
        </w:rPr>
        <w:t>:</w:t>
      </w:r>
    </w:p>
    <w:p w:rsidR="00F627B9" w:rsidRPr="00F627B9" w:rsidRDefault="00F627B9" w:rsidP="00F627B9">
      <w:pPr>
        <w:pStyle w:val="a6"/>
        <w:numPr>
          <w:ilvl w:val="0"/>
          <w:numId w:val="4"/>
        </w:numPr>
      </w:pPr>
      <w:r>
        <w:t xml:space="preserve">Вызвать </w:t>
      </w:r>
      <w:r>
        <w:rPr>
          <w:lang w:val="en-US"/>
        </w:rPr>
        <w:t>SVC 8</w:t>
      </w:r>
    </w:p>
    <w:p w:rsidR="00F627B9" w:rsidRPr="00F627B9" w:rsidRDefault="00F627B9" w:rsidP="00F627B9">
      <w:pPr>
        <w:pStyle w:val="a6"/>
        <w:numPr>
          <w:ilvl w:val="0"/>
          <w:numId w:val="4"/>
        </w:numPr>
      </w:pPr>
      <w:r>
        <w:t xml:space="preserve">Прибавить 1 к </w:t>
      </w:r>
      <w:r>
        <w:rPr>
          <w:lang w:val="en-US"/>
        </w:rPr>
        <w:t>R0</w:t>
      </w:r>
    </w:p>
    <w:p w:rsidR="00F627B9" w:rsidRPr="00F627B9" w:rsidRDefault="00F627B9" w:rsidP="00F627B9">
      <w:pPr>
        <w:rPr>
          <w:b/>
          <w:lang w:val="en-US"/>
        </w:rPr>
      </w:pPr>
      <w:r w:rsidRPr="00F627B9">
        <w:rPr>
          <w:b/>
        </w:rPr>
        <w:t xml:space="preserve">Алгоритм </w:t>
      </w:r>
      <w:r w:rsidRPr="00F627B9">
        <w:rPr>
          <w:b/>
          <w:lang w:val="en-US"/>
        </w:rPr>
        <w:t>SVC 216, SVC 217:</w:t>
      </w:r>
    </w:p>
    <w:p w:rsidR="00F627B9" w:rsidRPr="00F627B9" w:rsidRDefault="00F627B9" w:rsidP="00F627B9">
      <w:pPr>
        <w:pStyle w:val="a6"/>
        <w:numPr>
          <w:ilvl w:val="0"/>
          <w:numId w:val="5"/>
        </w:numPr>
        <w:rPr>
          <w:lang w:val="en-US"/>
        </w:rPr>
      </w:pPr>
      <w:r>
        <w:t xml:space="preserve">Сделать </w:t>
      </w:r>
      <w:r>
        <w:rPr>
          <w:lang w:val="en-US"/>
        </w:rPr>
        <w:t>ABEND</w:t>
      </w:r>
    </w:p>
    <w:p w:rsidR="00F627B9" w:rsidRPr="00F627B9" w:rsidRDefault="00F627B9" w:rsidP="00F627B9">
      <w:pPr>
        <w:pStyle w:val="a6"/>
        <w:numPr>
          <w:ilvl w:val="0"/>
          <w:numId w:val="5"/>
        </w:numPr>
        <w:rPr>
          <w:lang w:val="en-US"/>
        </w:rPr>
      </w:pPr>
      <w:r>
        <w:t xml:space="preserve">Вызвать </w:t>
      </w:r>
      <w:r>
        <w:rPr>
          <w:lang w:val="en-US"/>
        </w:rPr>
        <w:t>SVC 6/SVC7</w:t>
      </w:r>
    </w:p>
    <w:tbl>
      <w:tblPr>
        <w:tblStyle w:val="a7"/>
        <w:tblW w:w="0" w:type="auto"/>
        <w:tblInd w:w="-601" w:type="dxa"/>
        <w:tblLook w:val="04A0"/>
      </w:tblPr>
      <w:tblGrid>
        <w:gridCol w:w="4537"/>
        <w:gridCol w:w="5635"/>
      </w:tblGrid>
      <w:tr w:rsidR="00F627B9" w:rsidTr="007E209B">
        <w:tc>
          <w:tcPr>
            <w:tcW w:w="4537" w:type="dxa"/>
          </w:tcPr>
          <w:p w:rsidR="00F627B9" w:rsidRDefault="00F627B9" w:rsidP="00F627B9">
            <w:r>
              <w:t>Преимущества</w:t>
            </w:r>
          </w:p>
        </w:tc>
        <w:tc>
          <w:tcPr>
            <w:tcW w:w="5635" w:type="dxa"/>
          </w:tcPr>
          <w:p w:rsidR="00F627B9" w:rsidRDefault="00F627B9" w:rsidP="00F627B9">
            <w:r>
              <w:t>Недостатки</w:t>
            </w:r>
          </w:p>
        </w:tc>
      </w:tr>
      <w:tr w:rsidR="00F627B9" w:rsidTr="007E209B">
        <w:tc>
          <w:tcPr>
            <w:tcW w:w="4537" w:type="dxa"/>
          </w:tcPr>
          <w:p w:rsidR="00F627B9" w:rsidRDefault="00296D35" w:rsidP="00F627B9">
            <w:r>
              <w:t>В код не вносятся ошибки</w:t>
            </w:r>
          </w:p>
        </w:tc>
        <w:tc>
          <w:tcPr>
            <w:tcW w:w="5635" w:type="dxa"/>
          </w:tcPr>
          <w:p w:rsidR="00F627B9" w:rsidRDefault="00F627B9" w:rsidP="00F627B9">
            <w:r>
              <w:t>Невозможно определить "точку выхода" из модуля</w:t>
            </w:r>
          </w:p>
        </w:tc>
      </w:tr>
      <w:tr w:rsidR="00F627B9" w:rsidTr="007E209B">
        <w:tc>
          <w:tcPr>
            <w:tcW w:w="4537" w:type="dxa"/>
          </w:tcPr>
          <w:p w:rsidR="00F627B9" w:rsidRDefault="00F627B9" w:rsidP="00F627B9">
            <w:r>
              <w:t>Все адреса переходов определяются динамически</w:t>
            </w:r>
          </w:p>
        </w:tc>
        <w:tc>
          <w:tcPr>
            <w:tcW w:w="5635" w:type="dxa"/>
          </w:tcPr>
          <w:p w:rsidR="00F627B9" w:rsidRPr="00483744" w:rsidRDefault="00483744" w:rsidP="00F627B9">
            <w:r>
              <w:t xml:space="preserve">Необходимо перехватывать </w:t>
            </w:r>
            <w:r>
              <w:rPr>
                <w:lang w:val="en-US"/>
              </w:rPr>
              <w:t>SVC</w:t>
            </w:r>
          </w:p>
        </w:tc>
      </w:tr>
      <w:tr w:rsidR="00F627B9" w:rsidTr="007E209B">
        <w:tc>
          <w:tcPr>
            <w:tcW w:w="4537" w:type="dxa"/>
          </w:tcPr>
          <w:p w:rsidR="00F627B9" w:rsidRDefault="00F627B9" w:rsidP="00F627B9"/>
        </w:tc>
        <w:tc>
          <w:tcPr>
            <w:tcW w:w="5635" w:type="dxa"/>
          </w:tcPr>
          <w:p w:rsidR="00F627B9" w:rsidRPr="00A614B7" w:rsidRDefault="00483744" w:rsidP="00F627B9">
            <w:r>
              <w:t xml:space="preserve">Необходимо использовать </w:t>
            </w:r>
            <w:proofErr w:type="spellStart"/>
            <w:r>
              <w:rPr>
                <w:lang w:val="en-US"/>
              </w:rPr>
              <w:t>SuperZAP</w:t>
            </w:r>
            <w:proofErr w:type="spellEnd"/>
          </w:p>
        </w:tc>
      </w:tr>
      <w:tr w:rsidR="00483744" w:rsidTr="007E209B">
        <w:tc>
          <w:tcPr>
            <w:tcW w:w="4537" w:type="dxa"/>
          </w:tcPr>
          <w:p w:rsidR="00483744" w:rsidRDefault="00483744" w:rsidP="00F627B9"/>
        </w:tc>
        <w:tc>
          <w:tcPr>
            <w:tcW w:w="5635" w:type="dxa"/>
          </w:tcPr>
          <w:p w:rsidR="00483744" w:rsidRPr="00483744" w:rsidRDefault="00483744" w:rsidP="00F627B9">
            <w:r>
              <w:t xml:space="preserve">Использование </w:t>
            </w:r>
            <w:r>
              <w:rPr>
                <w:lang w:val="en-US"/>
              </w:rPr>
              <w:t>ESTAE</w:t>
            </w:r>
            <w:r w:rsidRPr="00483744">
              <w:t xml:space="preserve"> </w:t>
            </w:r>
            <w:r>
              <w:t>плохо влияет на скорость работы.</w:t>
            </w:r>
          </w:p>
        </w:tc>
      </w:tr>
      <w:tr w:rsidR="00A614B7" w:rsidTr="007E209B">
        <w:trPr>
          <w:trHeight w:val="378"/>
        </w:trPr>
        <w:tc>
          <w:tcPr>
            <w:tcW w:w="4537" w:type="dxa"/>
          </w:tcPr>
          <w:p w:rsidR="00A614B7" w:rsidRDefault="00A614B7" w:rsidP="00F627B9"/>
        </w:tc>
        <w:tc>
          <w:tcPr>
            <w:tcW w:w="5635" w:type="dxa"/>
          </w:tcPr>
          <w:p w:rsidR="00A614B7" w:rsidRDefault="00A614B7" w:rsidP="00F627B9">
            <w:r>
              <w:t>Требуется синтаксический анализ</w:t>
            </w:r>
          </w:p>
        </w:tc>
      </w:tr>
      <w:tr w:rsidR="007E209B" w:rsidTr="007E209B">
        <w:trPr>
          <w:trHeight w:val="378"/>
        </w:trPr>
        <w:tc>
          <w:tcPr>
            <w:tcW w:w="4537" w:type="dxa"/>
          </w:tcPr>
          <w:p w:rsidR="007E209B" w:rsidRDefault="007E209B" w:rsidP="00F627B9"/>
        </w:tc>
        <w:tc>
          <w:tcPr>
            <w:tcW w:w="5635" w:type="dxa"/>
          </w:tcPr>
          <w:p w:rsidR="007E209B" w:rsidRPr="007E209B" w:rsidRDefault="007E209B" w:rsidP="007E209B">
            <w:r w:rsidRPr="007E209B">
              <w:rPr>
                <w:highlight w:val="yellow"/>
              </w:rPr>
              <w:t>Чтобы определить  имя</w:t>
            </w:r>
            <w:r>
              <w:rPr>
                <w:highlight w:val="yellow"/>
              </w:rPr>
              <w:t xml:space="preserve"> след.</w:t>
            </w:r>
            <w:r w:rsidRPr="007E209B">
              <w:rPr>
                <w:highlight w:val="yellow"/>
              </w:rPr>
              <w:t xml:space="preserve"> модуля, придется искать диапазон адресов, куда мы попадем (1)</w:t>
            </w:r>
          </w:p>
        </w:tc>
      </w:tr>
    </w:tbl>
    <w:p w:rsidR="006C74E0" w:rsidRPr="007F2549" w:rsidRDefault="008D79B8" w:rsidP="006C74E0">
      <w:pPr>
        <w:rPr>
          <w:b/>
          <w:sz w:val="32"/>
          <w:szCs w:val="32"/>
        </w:rPr>
      </w:pPr>
      <w:proofErr w:type="spellStart"/>
      <w:r w:rsidRPr="007F2549">
        <w:rPr>
          <w:b/>
          <w:sz w:val="32"/>
          <w:szCs w:val="32"/>
        </w:rPr>
        <w:lastRenderedPageBreak/>
        <w:t>Вояковская</w:t>
      </w:r>
      <w:proofErr w:type="spellEnd"/>
      <w:r w:rsidRPr="007F2549">
        <w:rPr>
          <w:b/>
          <w:sz w:val="32"/>
          <w:szCs w:val="32"/>
        </w:rPr>
        <w:t xml:space="preserve"> Наталья Николаевна</w:t>
      </w:r>
      <w:r w:rsidR="006C74E0" w:rsidRPr="007F2549">
        <w:rPr>
          <w:b/>
          <w:sz w:val="32"/>
          <w:szCs w:val="32"/>
        </w:rPr>
        <w:t xml:space="preserve">. "Испорченный </w:t>
      </w:r>
      <w:r w:rsidRPr="007F2549">
        <w:rPr>
          <w:b/>
          <w:sz w:val="32"/>
          <w:szCs w:val="32"/>
          <w:lang w:val="en-US"/>
        </w:rPr>
        <w:t>branch</w:t>
      </w:r>
      <w:r w:rsidR="006C74E0" w:rsidRPr="007F2549">
        <w:rPr>
          <w:b/>
          <w:sz w:val="32"/>
          <w:szCs w:val="32"/>
        </w:rPr>
        <w:t>"</w:t>
      </w:r>
    </w:p>
    <w:p w:rsidR="006C74E0" w:rsidRDefault="006C74E0" w:rsidP="006C74E0">
      <w:r w:rsidRPr="005C0402">
        <w:rPr>
          <w:b/>
        </w:rPr>
        <w:t>Кратко.</w:t>
      </w:r>
      <w:r w:rsidR="007F2549">
        <w:rPr>
          <w:b/>
        </w:rPr>
        <w:t xml:space="preserve"> </w:t>
      </w:r>
      <w:r>
        <w:t>Идея решения заключает</w:t>
      </w:r>
      <w:r w:rsidR="008D79B8">
        <w:t xml:space="preserve">ся в том, чтобы испортить коды команд перехода и коды </w:t>
      </w:r>
      <w:r w:rsidR="008D79B8">
        <w:rPr>
          <w:lang w:val="en-US"/>
        </w:rPr>
        <w:t>SVC</w:t>
      </w:r>
      <w:r w:rsidR="008D79B8" w:rsidRPr="008D79B8">
        <w:t xml:space="preserve"> 6 </w:t>
      </w:r>
      <w:r w:rsidR="008D79B8">
        <w:t xml:space="preserve">и </w:t>
      </w:r>
      <w:r w:rsidR="008D79B8">
        <w:rPr>
          <w:lang w:val="en-US"/>
        </w:rPr>
        <w:t>SVC</w:t>
      </w:r>
      <w:r w:rsidR="008D79B8" w:rsidRPr="008D79B8">
        <w:t xml:space="preserve"> 7</w:t>
      </w:r>
      <w:r>
        <w:t>.</w:t>
      </w:r>
    </w:p>
    <w:p w:rsidR="00882ABC" w:rsidRDefault="006C74E0" w:rsidP="00F627B9">
      <w:r w:rsidRPr="005C0402">
        <w:rPr>
          <w:b/>
        </w:rPr>
        <w:t>Подробно.</w:t>
      </w:r>
      <w:r w:rsidR="007F2549">
        <w:rPr>
          <w:b/>
        </w:rPr>
        <w:t xml:space="preserve"> </w:t>
      </w:r>
      <w:r w:rsidR="008D79B8">
        <w:t>Сначала</w:t>
      </w:r>
      <w:r w:rsidR="00882ABC">
        <w:t xml:space="preserve"> статически</w:t>
      </w:r>
      <w:r w:rsidR="008D79B8">
        <w:t xml:space="preserve"> строим таблицу </w:t>
      </w:r>
      <w:proofErr w:type="spellStart"/>
      <w:r w:rsidR="008D79B8">
        <w:t>бранчей</w:t>
      </w:r>
      <w:proofErr w:type="spellEnd"/>
      <w:r w:rsidR="008D79B8">
        <w:t xml:space="preserve"> - мест, где мы будем падать.</w:t>
      </w:r>
      <w:r w:rsidR="00882ABC">
        <w:t xml:space="preserve"> Отвечает за это модуль статического анализа </w:t>
      </w:r>
      <w:proofErr w:type="spellStart"/>
      <w:r w:rsidR="00882ABC">
        <w:t>листнинга</w:t>
      </w:r>
      <w:proofErr w:type="spellEnd"/>
      <w:r w:rsidR="00882ABC">
        <w:t>.</w:t>
      </w:r>
      <w:r w:rsidR="008D79B8">
        <w:t xml:space="preserve"> 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882ABC" w:rsidTr="00882ABC">
        <w:tc>
          <w:tcPr>
            <w:tcW w:w="3190" w:type="dxa"/>
          </w:tcPr>
          <w:p w:rsidR="00882ABC" w:rsidRDefault="00882ABC" w:rsidP="00F627B9">
            <w:r>
              <w:t>Команда</w:t>
            </w:r>
          </w:p>
        </w:tc>
        <w:tc>
          <w:tcPr>
            <w:tcW w:w="3190" w:type="dxa"/>
          </w:tcPr>
          <w:p w:rsidR="00882ABC" w:rsidRDefault="00882ABC" w:rsidP="00F627B9">
            <w:r>
              <w:t>Адрес</w:t>
            </w:r>
          </w:p>
        </w:tc>
        <w:tc>
          <w:tcPr>
            <w:tcW w:w="3191" w:type="dxa"/>
          </w:tcPr>
          <w:p w:rsidR="00882ABC" w:rsidRDefault="00882ABC" w:rsidP="00F627B9">
            <w:r>
              <w:t>Тип</w:t>
            </w:r>
          </w:p>
        </w:tc>
      </w:tr>
      <w:tr w:rsidR="00882ABC" w:rsidTr="00882ABC">
        <w:tc>
          <w:tcPr>
            <w:tcW w:w="3190" w:type="dxa"/>
          </w:tcPr>
          <w:p w:rsidR="00882ABC" w:rsidRPr="00882ABC" w:rsidRDefault="00882ABC" w:rsidP="00F627B9">
            <w:pPr>
              <w:rPr>
                <w:lang w:val="en-US"/>
              </w:rPr>
            </w:pPr>
            <w:r>
              <w:rPr>
                <w:lang w:val="en-US"/>
              </w:rPr>
              <w:t>BR 2</w:t>
            </w:r>
          </w:p>
        </w:tc>
        <w:tc>
          <w:tcPr>
            <w:tcW w:w="3190" w:type="dxa"/>
          </w:tcPr>
          <w:p w:rsidR="00882ABC" w:rsidRPr="00882ABC" w:rsidRDefault="00882ABC" w:rsidP="00F627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1" w:type="dxa"/>
          </w:tcPr>
          <w:p w:rsidR="00882ABC" w:rsidRPr="00882ABC" w:rsidRDefault="00882ABC" w:rsidP="00F627B9">
            <w:r>
              <w:rPr>
                <w:lang w:val="en-US"/>
              </w:rPr>
              <w:t>0</w:t>
            </w:r>
          </w:p>
        </w:tc>
      </w:tr>
      <w:tr w:rsidR="00882ABC" w:rsidTr="00882ABC">
        <w:tc>
          <w:tcPr>
            <w:tcW w:w="3190" w:type="dxa"/>
          </w:tcPr>
          <w:p w:rsidR="00882ABC" w:rsidRPr="00882ABC" w:rsidRDefault="00882ABC" w:rsidP="00F627B9">
            <w:r>
              <w:t>...</w:t>
            </w:r>
          </w:p>
        </w:tc>
        <w:tc>
          <w:tcPr>
            <w:tcW w:w="3190" w:type="dxa"/>
          </w:tcPr>
          <w:p w:rsidR="00882ABC" w:rsidRDefault="00882ABC" w:rsidP="00F627B9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882ABC" w:rsidRDefault="00882ABC" w:rsidP="00F627B9">
            <w:pPr>
              <w:rPr>
                <w:lang w:val="en-US"/>
              </w:rPr>
            </w:pPr>
          </w:p>
        </w:tc>
      </w:tr>
    </w:tbl>
    <w:p w:rsidR="00E52612" w:rsidRDefault="00A614B7" w:rsidP="00F627B9">
      <w:r>
        <w:t xml:space="preserve">На основе таблицы, генерируем данные для программы </w:t>
      </w:r>
      <w:proofErr w:type="spellStart"/>
      <w:r w:rsidR="008D79B8">
        <w:rPr>
          <w:lang w:val="en-US"/>
        </w:rPr>
        <w:t>SuperZAP</w:t>
      </w:r>
      <w:proofErr w:type="spellEnd"/>
      <w:r>
        <w:t xml:space="preserve"> и с ее помощью</w:t>
      </w:r>
      <w:r w:rsidR="008D79B8" w:rsidRPr="008D79B8">
        <w:t xml:space="preserve"> </w:t>
      </w:r>
      <w:r w:rsidR="008D79B8">
        <w:t xml:space="preserve">исправляем коды команд перехода и вызова </w:t>
      </w:r>
      <w:r w:rsidR="008D79B8">
        <w:rPr>
          <w:lang w:val="en-US"/>
        </w:rPr>
        <w:t>SVC</w:t>
      </w:r>
      <w:r w:rsidR="008D79B8">
        <w:t xml:space="preserve">, чтобы программа на них падала с </w:t>
      </w:r>
      <w:r w:rsidR="008D79B8">
        <w:rPr>
          <w:lang w:val="en-US"/>
        </w:rPr>
        <w:t>ABEND</w:t>
      </w:r>
      <w:r w:rsidR="00882ABC">
        <w:t xml:space="preserve"> </w:t>
      </w:r>
      <w:r w:rsidR="00882ABC">
        <w:rPr>
          <w:lang w:val="en-US"/>
        </w:rPr>
        <w:t>S</w:t>
      </w:r>
      <w:r w:rsidR="00882ABC" w:rsidRPr="00882ABC">
        <w:t>0</w:t>
      </w:r>
      <w:r w:rsidR="00882ABC">
        <w:rPr>
          <w:lang w:val="en-US"/>
        </w:rPr>
        <w:t>C</w:t>
      </w:r>
      <w:r w:rsidR="00882ABC" w:rsidRPr="00882ABC">
        <w:t>1</w:t>
      </w:r>
      <w:r w:rsidR="008D79B8">
        <w:t xml:space="preserve">. </w:t>
      </w:r>
      <w:r w:rsidR="007E209B">
        <w:rPr>
          <w:highlight w:val="yellow"/>
        </w:rPr>
        <w:t>Для этого</w:t>
      </w:r>
      <w:r w:rsidR="007E209B" w:rsidRPr="007E209B">
        <w:rPr>
          <w:highlight w:val="yellow"/>
        </w:rPr>
        <w:t xml:space="preserve"> надо получить местоположение всех модулей для исправления. Как это сделать - еще нерешенный вопрос.(1)</w:t>
      </w:r>
      <w:r w:rsidR="007E209B">
        <w:t xml:space="preserve"> </w:t>
      </w:r>
    </w:p>
    <w:p w:rsidR="00E52612" w:rsidRPr="00BA5DB3" w:rsidRDefault="00E52612" w:rsidP="00F627B9">
      <w:pPr>
        <w:rPr>
          <w:highlight w:val="yellow"/>
        </w:rPr>
      </w:pPr>
      <w:r w:rsidRPr="00BA5DB3">
        <w:rPr>
          <w:highlight w:val="yellow"/>
        </w:rPr>
        <w:t xml:space="preserve">Построение списка модулей изначально предполагалось задачей статического анализа. Однако возможны неприятные моменты в духе: адрес </w:t>
      </w:r>
      <w:r w:rsidRPr="00BA5DB3">
        <w:rPr>
          <w:highlight w:val="yellow"/>
          <w:lang w:val="en-US"/>
        </w:rPr>
        <w:t>DCB</w:t>
      </w:r>
      <w:r w:rsidRPr="00BA5DB3">
        <w:rPr>
          <w:highlight w:val="yellow"/>
        </w:rPr>
        <w:t xml:space="preserve"> передается в регистре. В таком случае статический анализ становится весьма сложным в реализации. Придется обратиться к динамическому. </w:t>
      </w:r>
    </w:p>
    <w:p w:rsidR="00E52612" w:rsidRPr="00BA5DB3" w:rsidRDefault="00E52612" w:rsidP="00F627B9">
      <w:pPr>
        <w:rPr>
          <w:highlight w:val="yellow"/>
        </w:rPr>
      </w:pPr>
      <w:r w:rsidRPr="00BA5DB3">
        <w:rPr>
          <w:highlight w:val="yellow"/>
        </w:rPr>
        <w:t>Новая идея состоит в том, что модуль будет обрабатываться ровно перед тем как его загрузят.</w:t>
      </w:r>
    </w:p>
    <w:p w:rsidR="00E52612" w:rsidRPr="00BA5DB3" w:rsidRDefault="00E52612" w:rsidP="00F627B9">
      <w:r w:rsidRPr="00BA5DB3">
        <w:rPr>
          <w:highlight w:val="yellow"/>
        </w:rPr>
        <w:t xml:space="preserve">Изначально нам известен ровно один модуль ЧП - главный модуль. </w:t>
      </w:r>
      <w:r w:rsidR="00BA5DB3" w:rsidRPr="00BA5DB3">
        <w:rPr>
          <w:highlight w:val="yellow"/>
        </w:rPr>
        <w:t xml:space="preserve">В нем находятся какие-то </w:t>
      </w:r>
      <w:r w:rsidR="00BA5DB3" w:rsidRPr="00BA5DB3">
        <w:rPr>
          <w:highlight w:val="yellow"/>
          <w:lang w:val="en-US"/>
        </w:rPr>
        <w:t>SVC</w:t>
      </w:r>
      <w:r w:rsidR="00BA5DB3" w:rsidRPr="00BA5DB3">
        <w:rPr>
          <w:highlight w:val="yellow"/>
        </w:rPr>
        <w:t xml:space="preserve"> 6, </w:t>
      </w:r>
      <w:r w:rsidR="00BA5DB3" w:rsidRPr="00BA5DB3">
        <w:rPr>
          <w:highlight w:val="yellow"/>
          <w:lang w:val="en-US"/>
        </w:rPr>
        <w:t>SVC</w:t>
      </w:r>
      <w:r w:rsidR="00BA5DB3" w:rsidRPr="00BA5DB3">
        <w:rPr>
          <w:highlight w:val="yellow"/>
        </w:rPr>
        <w:t xml:space="preserve"> 7, </w:t>
      </w:r>
      <w:r w:rsidR="00BA5DB3" w:rsidRPr="00BA5DB3">
        <w:rPr>
          <w:highlight w:val="yellow"/>
          <w:lang w:val="en-US"/>
        </w:rPr>
        <w:t>SVC</w:t>
      </w:r>
      <w:r w:rsidR="00BA5DB3" w:rsidRPr="00BA5DB3">
        <w:rPr>
          <w:highlight w:val="yellow"/>
        </w:rPr>
        <w:t xml:space="preserve"> 8. Давайте их испортим, чтобы динамически, обрабатывая ошибку, получить имена модулей и обработать их перед загрузкой.(2)</w:t>
      </w:r>
    </w:p>
    <w:p w:rsidR="00A614B7" w:rsidRDefault="008D79B8" w:rsidP="00F627B9">
      <w:r>
        <w:t xml:space="preserve">Обрабатывать </w:t>
      </w:r>
      <w:r>
        <w:rPr>
          <w:lang w:val="en-US"/>
        </w:rPr>
        <w:t>ABEND</w:t>
      </w:r>
      <w:r w:rsidRPr="008D79B8">
        <w:t xml:space="preserve"> </w:t>
      </w:r>
      <w:r>
        <w:t xml:space="preserve">будет </w:t>
      </w:r>
      <w:r>
        <w:rPr>
          <w:lang w:val="en-US"/>
        </w:rPr>
        <w:t>ESTAE</w:t>
      </w:r>
      <w:r w:rsidR="00882ABC">
        <w:t xml:space="preserve"> (или </w:t>
      </w:r>
      <w:r w:rsidR="00882ABC">
        <w:rPr>
          <w:lang w:val="en-US"/>
        </w:rPr>
        <w:t>ESPIE</w:t>
      </w:r>
      <w:r w:rsidR="00882ABC">
        <w:t>)</w:t>
      </w:r>
      <w:r w:rsidRPr="008D79B8">
        <w:t xml:space="preserve"> </w:t>
      </w:r>
      <w:r>
        <w:t>рутина. Обработка будет заключаться в том чтобы сделать запись в таблицу трассировки, проверив принадлежность адреса одному из модулей.</w:t>
      </w:r>
      <w:r w:rsidR="000C0FF4" w:rsidRPr="000C0FF4">
        <w:t xml:space="preserve"> </w:t>
      </w:r>
      <w:r w:rsidR="00A614B7">
        <w:t xml:space="preserve">И восстановить исполнение. Адрес точки выхода получается вычитанием длины команды перехода из </w:t>
      </w:r>
      <w:r w:rsidR="00A614B7">
        <w:rPr>
          <w:lang w:val="en-US"/>
        </w:rPr>
        <w:t>PSW</w:t>
      </w:r>
      <w:r w:rsidR="00A614B7">
        <w:t xml:space="preserve">, предоставленного </w:t>
      </w:r>
      <w:r w:rsidR="00A614B7">
        <w:rPr>
          <w:lang w:val="en-US"/>
        </w:rPr>
        <w:t>ESTAE</w:t>
      </w:r>
      <w:r w:rsidR="00A614B7" w:rsidRPr="00A614B7">
        <w:t xml:space="preserve"> </w:t>
      </w:r>
      <w:r w:rsidR="00A614B7">
        <w:t>рутине.</w:t>
      </w:r>
    </w:p>
    <w:p w:rsidR="00296D35" w:rsidRDefault="00A614B7" w:rsidP="00F627B9">
      <w:r>
        <w:t>Е</w:t>
      </w:r>
      <w:r w:rsidR="000C0FF4">
        <w:t xml:space="preserve">сли упала команда </w:t>
      </w:r>
      <w:proofErr w:type="spellStart"/>
      <w:r w:rsidR="000C0FF4">
        <w:t>бранчирования</w:t>
      </w:r>
      <w:proofErr w:type="spellEnd"/>
      <w:r>
        <w:t>, точку выхода мы можем отыскать в</w:t>
      </w:r>
      <w:r w:rsidRPr="000C0FF4">
        <w:t xml:space="preserve"> </w:t>
      </w:r>
      <w:proofErr w:type="spellStart"/>
      <w:r>
        <w:rPr>
          <w:lang w:val="en-US"/>
        </w:rPr>
        <w:t>psw</w:t>
      </w:r>
      <w:proofErr w:type="spellEnd"/>
      <w:r>
        <w:t xml:space="preserve">, сделав </w:t>
      </w:r>
      <w:r>
        <w:rPr>
          <w:lang w:val="en-US"/>
        </w:rPr>
        <w:t>EXECUTE</w:t>
      </w:r>
      <w:r w:rsidRPr="00A614B7">
        <w:t xml:space="preserve"> </w:t>
      </w:r>
      <w:r>
        <w:t>команды</w:t>
      </w:r>
      <w:r w:rsidR="000C0FF4">
        <w:t xml:space="preserve">. </w:t>
      </w:r>
      <w:r>
        <w:t>Е</w:t>
      </w:r>
      <w:r w:rsidR="000C0FF4">
        <w:t xml:space="preserve">сли упала команда </w:t>
      </w:r>
      <w:r w:rsidR="000C0FF4">
        <w:rPr>
          <w:lang w:val="en-US"/>
        </w:rPr>
        <w:t>SVC</w:t>
      </w:r>
      <w:r w:rsidR="000C0FF4" w:rsidRPr="000C0FF4">
        <w:t xml:space="preserve"> 6 </w:t>
      </w:r>
      <w:r w:rsidR="000C0FF4">
        <w:t xml:space="preserve">или </w:t>
      </w:r>
      <w:r w:rsidR="000C0FF4">
        <w:rPr>
          <w:lang w:val="en-US"/>
        </w:rPr>
        <w:t>SVC</w:t>
      </w:r>
      <w:r w:rsidR="000C0FF4" w:rsidRPr="000C0FF4">
        <w:t xml:space="preserve"> 7</w:t>
      </w:r>
      <w:r>
        <w:t xml:space="preserve">, точку выхода можно найти в заранее статически построенной таблице (будем вычленять </w:t>
      </w:r>
      <w:r>
        <w:rPr>
          <w:lang w:val="en-US"/>
        </w:rPr>
        <w:t>EP</w:t>
      </w:r>
      <w:r w:rsidRPr="00A614B7">
        <w:t xml:space="preserve"> </w:t>
      </w:r>
      <w:r>
        <w:t xml:space="preserve">из </w:t>
      </w:r>
      <w:r>
        <w:rPr>
          <w:lang w:val="en-US"/>
        </w:rPr>
        <w:t>XCTL</w:t>
      </w:r>
      <w:r w:rsidRPr="00A614B7">
        <w:t xml:space="preserve"> </w:t>
      </w:r>
      <w:r>
        <w:t xml:space="preserve">и </w:t>
      </w:r>
      <w:r>
        <w:rPr>
          <w:lang w:val="en-US"/>
        </w:rPr>
        <w:t>LINK</w:t>
      </w:r>
      <w:r>
        <w:t>)</w:t>
      </w:r>
      <w:r w:rsidR="000C0FF4" w:rsidRPr="000C0FF4">
        <w:t>.</w:t>
      </w:r>
      <w:r w:rsidR="000C0FF4">
        <w:t xml:space="preserve"> Однако возможен неприятный случай, когда точка входа в модуль передается неявно через параметр </w:t>
      </w:r>
      <w:r w:rsidR="000C0FF4">
        <w:rPr>
          <w:lang w:val="en-US"/>
        </w:rPr>
        <w:t>DE</w:t>
      </w:r>
      <w:r w:rsidR="000C0FF4">
        <w:t xml:space="preserve"> в </w:t>
      </w:r>
      <w:r w:rsidR="000C0FF4">
        <w:rPr>
          <w:lang w:val="en-US"/>
        </w:rPr>
        <w:t>LINK</w:t>
      </w:r>
      <w:r w:rsidR="000C0FF4" w:rsidRPr="000C0FF4">
        <w:t xml:space="preserve"> </w:t>
      </w:r>
      <w:r w:rsidR="000C0FF4">
        <w:t xml:space="preserve">или </w:t>
      </w:r>
      <w:r w:rsidR="000C0FF4">
        <w:rPr>
          <w:lang w:val="en-US"/>
        </w:rPr>
        <w:t>XCTL</w:t>
      </w:r>
      <w:r w:rsidR="000C0FF4">
        <w:t xml:space="preserve">. В таком случае придется усложнить синтаксический анализ для отслеживания вызовов макрокоманды </w:t>
      </w:r>
      <w:r w:rsidR="000C0FF4">
        <w:rPr>
          <w:lang w:val="en-US"/>
        </w:rPr>
        <w:t>BLDL</w:t>
      </w:r>
      <w:r w:rsidR="000C0FF4">
        <w:t xml:space="preserve">, которая генерирует информацию для поля </w:t>
      </w:r>
      <w:r w:rsidR="000C0FF4">
        <w:rPr>
          <w:lang w:val="en-US"/>
        </w:rPr>
        <w:t>DE</w:t>
      </w:r>
      <w:r w:rsidR="000C0FF4">
        <w:t xml:space="preserve">. </w:t>
      </w:r>
    </w:p>
    <w:p w:rsidR="00A614B7" w:rsidRPr="00A614B7" w:rsidRDefault="00A614B7" w:rsidP="00F627B9">
      <w:pPr>
        <w:rPr>
          <w:b/>
        </w:rPr>
      </w:pPr>
      <w:r w:rsidRPr="00A614B7">
        <w:rPr>
          <w:b/>
        </w:rPr>
        <w:t>Общий алгоритм:</w:t>
      </w:r>
    </w:p>
    <w:p w:rsidR="00A614B7" w:rsidRDefault="00A614B7" w:rsidP="00A614B7">
      <w:pPr>
        <w:pStyle w:val="a6"/>
        <w:numPr>
          <w:ilvl w:val="0"/>
          <w:numId w:val="6"/>
        </w:numPr>
      </w:pPr>
      <w:r>
        <w:t xml:space="preserve">Построить таблицу </w:t>
      </w:r>
      <w:r w:rsidR="00BA5DB3">
        <w:t>инструкции для главного модуля ЧП</w:t>
      </w:r>
      <w:r>
        <w:t>, которые нас интересуют</w:t>
      </w:r>
      <w:r w:rsidR="00BA5DB3">
        <w:t xml:space="preserve"> с помощью статического анализа.</w:t>
      </w:r>
    </w:p>
    <w:p w:rsidR="007F2549" w:rsidRDefault="007F2549" w:rsidP="00A614B7">
      <w:pPr>
        <w:pStyle w:val="a6"/>
        <w:numPr>
          <w:ilvl w:val="0"/>
          <w:numId w:val="6"/>
        </w:numPr>
      </w:pPr>
      <w:r>
        <w:t xml:space="preserve">Сгенерировать таблицу для </w:t>
      </w:r>
      <w:proofErr w:type="spellStart"/>
      <w:r>
        <w:rPr>
          <w:lang w:val="en-US"/>
        </w:rPr>
        <w:t>SuperZAP</w:t>
      </w:r>
      <w:proofErr w:type="spellEnd"/>
    </w:p>
    <w:p w:rsidR="00A614B7" w:rsidRDefault="00A614B7" w:rsidP="00A614B7">
      <w:pPr>
        <w:pStyle w:val="a6"/>
        <w:numPr>
          <w:ilvl w:val="0"/>
          <w:numId w:val="6"/>
        </w:numPr>
      </w:pPr>
      <w:r>
        <w:t>Испортить</w:t>
      </w:r>
      <w:r w:rsidR="00BA5DB3">
        <w:t xml:space="preserve"> инструкции</w:t>
      </w:r>
      <w:r>
        <w:t xml:space="preserve"> программой </w:t>
      </w:r>
      <w:proofErr w:type="spellStart"/>
      <w:r>
        <w:rPr>
          <w:lang w:val="en-US"/>
        </w:rPr>
        <w:t>SuperZAP</w:t>
      </w:r>
      <w:proofErr w:type="spellEnd"/>
    </w:p>
    <w:p w:rsidR="00A614B7" w:rsidRPr="00A614B7" w:rsidRDefault="00A614B7" w:rsidP="00A614B7">
      <w:pPr>
        <w:pStyle w:val="a6"/>
        <w:numPr>
          <w:ilvl w:val="0"/>
          <w:numId w:val="6"/>
        </w:numPr>
      </w:pPr>
      <w:r>
        <w:t xml:space="preserve">Установить </w:t>
      </w:r>
      <w:r>
        <w:rPr>
          <w:lang w:val="en-US"/>
        </w:rPr>
        <w:t>ESTAE</w:t>
      </w:r>
      <w:r w:rsidRPr="00A614B7">
        <w:t xml:space="preserve"> </w:t>
      </w:r>
      <w:r>
        <w:t xml:space="preserve">рутину для перехвата </w:t>
      </w:r>
      <w:r>
        <w:rPr>
          <w:lang w:val="en-US"/>
        </w:rPr>
        <w:t>ABEND</w:t>
      </w:r>
      <w:r w:rsidRPr="00A614B7">
        <w:t xml:space="preserve"> </w:t>
      </w:r>
      <w:r>
        <w:rPr>
          <w:lang w:val="en-US"/>
        </w:rPr>
        <w:t>S</w:t>
      </w:r>
      <w:r w:rsidRPr="00A614B7">
        <w:t>0</w:t>
      </w:r>
      <w:r>
        <w:rPr>
          <w:lang w:val="en-US"/>
        </w:rPr>
        <w:t>C</w:t>
      </w:r>
      <w:r w:rsidRPr="00A614B7">
        <w:t>1</w:t>
      </w:r>
    </w:p>
    <w:p w:rsidR="00A614B7" w:rsidRDefault="00A614B7" w:rsidP="00A614B7">
      <w:pPr>
        <w:pStyle w:val="a6"/>
        <w:numPr>
          <w:ilvl w:val="0"/>
          <w:numId w:val="6"/>
        </w:numPr>
      </w:pPr>
      <w:r>
        <w:t>Вызвать ЧП</w:t>
      </w:r>
    </w:p>
    <w:p w:rsidR="00A614B7" w:rsidRPr="00A614B7" w:rsidRDefault="00A614B7" w:rsidP="00A614B7">
      <w:pPr>
        <w:rPr>
          <w:b/>
        </w:rPr>
      </w:pPr>
      <w:r w:rsidRPr="00A614B7">
        <w:rPr>
          <w:b/>
        </w:rPr>
        <w:t xml:space="preserve">Алгоритм </w:t>
      </w:r>
      <w:r w:rsidRPr="00A614B7">
        <w:rPr>
          <w:b/>
          <w:lang w:val="en-US"/>
        </w:rPr>
        <w:t xml:space="preserve">ESTAE </w:t>
      </w:r>
      <w:r w:rsidRPr="00A614B7">
        <w:rPr>
          <w:b/>
        </w:rPr>
        <w:t>рутины:</w:t>
      </w:r>
    </w:p>
    <w:p w:rsidR="00BA5DB3" w:rsidRDefault="00BA5DB3" w:rsidP="00A614B7">
      <w:pPr>
        <w:pStyle w:val="a6"/>
        <w:numPr>
          <w:ilvl w:val="0"/>
          <w:numId w:val="7"/>
        </w:numPr>
      </w:pPr>
      <w:r>
        <w:t xml:space="preserve">Если мы упали в </w:t>
      </w:r>
      <w:r>
        <w:rPr>
          <w:lang w:val="en-US"/>
        </w:rPr>
        <w:t>SVC</w:t>
      </w:r>
      <w:r>
        <w:t xml:space="preserve">, то надо проверить, есть ли модуль, связанный с командой в нашей таблице (параметры </w:t>
      </w:r>
      <w:r>
        <w:rPr>
          <w:lang w:val="en-US"/>
        </w:rPr>
        <w:t>svc</w:t>
      </w:r>
      <w:r w:rsidRPr="00BA5DB3">
        <w:t xml:space="preserve"> </w:t>
      </w:r>
      <w:r>
        <w:t>находим по адресу из 15 регистра на момент падения). Если нет - обработать его</w:t>
      </w:r>
      <w:r w:rsidRPr="00BA5DB3">
        <w:t xml:space="preserve"> (</w:t>
      </w:r>
      <w:r>
        <w:t xml:space="preserve">статический </w:t>
      </w:r>
      <w:proofErr w:type="spellStart"/>
      <w:r>
        <w:t>анализ+</w:t>
      </w:r>
      <w:r>
        <w:rPr>
          <w:lang w:val="en-US"/>
        </w:rPr>
        <w:t>SuperZAP</w:t>
      </w:r>
      <w:proofErr w:type="spellEnd"/>
      <w:r w:rsidRPr="00BA5DB3">
        <w:t>)</w:t>
      </w:r>
      <w:r>
        <w:t xml:space="preserve"> и добавить в таблицу.</w:t>
      </w:r>
    </w:p>
    <w:p w:rsidR="00A614B7" w:rsidRDefault="007F2549" w:rsidP="00A614B7">
      <w:pPr>
        <w:pStyle w:val="a6"/>
        <w:numPr>
          <w:ilvl w:val="0"/>
          <w:numId w:val="7"/>
        </w:numPr>
      </w:pPr>
      <w:r>
        <w:lastRenderedPageBreak/>
        <w:t xml:space="preserve">Сделать запись в таблице трассировки, указанную в </w:t>
      </w:r>
      <w:r>
        <w:rPr>
          <w:lang w:val="en-US"/>
        </w:rPr>
        <w:t>user</w:t>
      </w:r>
      <w:r w:rsidRPr="007F2549">
        <w:t>-</w:t>
      </w:r>
      <w:r>
        <w:rPr>
          <w:lang w:val="en-US"/>
        </w:rPr>
        <w:t>supplied</w:t>
      </w:r>
      <w:r w:rsidRPr="007F2549">
        <w:t xml:space="preserve"> </w:t>
      </w:r>
      <w:r>
        <w:rPr>
          <w:lang w:val="en-US"/>
        </w:rPr>
        <w:t>area</w:t>
      </w:r>
    </w:p>
    <w:p w:rsidR="007F2549" w:rsidRDefault="007F2549" w:rsidP="00A614B7">
      <w:pPr>
        <w:pStyle w:val="a6"/>
        <w:numPr>
          <w:ilvl w:val="0"/>
          <w:numId w:val="7"/>
        </w:numPr>
      </w:pPr>
      <w:r>
        <w:t>Определяет какая команда должна была быть исполнена</w:t>
      </w:r>
    </w:p>
    <w:p w:rsidR="007F2549" w:rsidRDefault="007F2549" w:rsidP="00A614B7">
      <w:pPr>
        <w:pStyle w:val="a6"/>
        <w:numPr>
          <w:ilvl w:val="0"/>
          <w:numId w:val="7"/>
        </w:numPr>
      </w:pPr>
      <w:r>
        <w:t>Восстанавливает окружение на момент падения</w:t>
      </w:r>
    </w:p>
    <w:p w:rsidR="007F2549" w:rsidRDefault="007F2549" w:rsidP="00A614B7">
      <w:pPr>
        <w:pStyle w:val="a6"/>
        <w:numPr>
          <w:ilvl w:val="0"/>
          <w:numId w:val="7"/>
        </w:numPr>
      </w:pPr>
      <w:r>
        <w:t xml:space="preserve">Исполняет оригинальный вариант испорченной команды с помощью </w:t>
      </w:r>
      <w:r>
        <w:rPr>
          <w:lang w:val="en-US"/>
        </w:rPr>
        <w:t>EXECUTE</w:t>
      </w:r>
    </w:p>
    <w:p w:rsidR="007F2549" w:rsidRPr="00A614B7" w:rsidRDefault="007F2549" w:rsidP="00A614B7">
      <w:pPr>
        <w:pStyle w:val="a6"/>
        <w:numPr>
          <w:ilvl w:val="0"/>
          <w:numId w:val="7"/>
        </w:numPr>
      </w:pPr>
      <w:r>
        <w:t xml:space="preserve">Исправляет окружение из </w:t>
      </w:r>
      <w:r>
        <w:rPr>
          <w:lang w:val="en-US"/>
        </w:rPr>
        <w:t>SDWA</w:t>
      </w:r>
      <w:r w:rsidRPr="007F2549">
        <w:t xml:space="preserve"> </w:t>
      </w:r>
      <w:r>
        <w:t xml:space="preserve">и делает </w:t>
      </w:r>
      <w:r>
        <w:rPr>
          <w:lang w:val="en-US"/>
        </w:rPr>
        <w:t>retry</w:t>
      </w:r>
      <w:r w:rsidRPr="007F2549">
        <w:t xml:space="preserve"> </w:t>
      </w:r>
      <w:r>
        <w:t>в результат исполнения оригинальной команды.</w:t>
      </w:r>
    </w:p>
    <w:tbl>
      <w:tblPr>
        <w:tblStyle w:val="a7"/>
        <w:tblW w:w="0" w:type="auto"/>
        <w:tblInd w:w="-318" w:type="dxa"/>
        <w:tblLook w:val="04A0"/>
      </w:tblPr>
      <w:tblGrid>
        <w:gridCol w:w="3120"/>
        <w:gridCol w:w="6769"/>
      </w:tblGrid>
      <w:tr w:rsidR="000C0FF4" w:rsidTr="007E209B">
        <w:tc>
          <w:tcPr>
            <w:tcW w:w="3120" w:type="dxa"/>
          </w:tcPr>
          <w:p w:rsidR="000C0FF4" w:rsidRDefault="000C0FF4" w:rsidP="00B827C5">
            <w:r>
              <w:t>Преимущества</w:t>
            </w:r>
          </w:p>
        </w:tc>
        <w:tc>
          <w:tcPr>
            <w:tcW w:w="6769" w:type="dxa"/>
          </w:tcPr>
          <w:p w:rsidR="000C0FF4" w:rsidRDefault="000C0FF4" w:rsidP="00B827C5">
            <w:r>
              <w:t>Недостатки</w:t>
            </w:r>
          </w:p>
        </w:tc>
      </w:tr>
      <w:tr w:rsidR="000C0FF4" w:rsidTr="007E209B">
        <w:tc>
          <w:tcPr>
            <w:tcW w:w="3120" w:type="dxa"/>
          </w:tcPr>
          <w:p w:rsidR="000C0FF4" w:rsidRDefault="00A614B7" w:rsidP="00B827C5">
            <w:r>
              <w:t>Ловятся "точки выхода"</w:t>
            </w:r>
          </w:p>
        </w:tc>
        <w:tc>
          <w:tcPr>
            <w:tcW w:w="6769" w:type="dxa"/>
          </w:tcPr>
          <w:p w:rsidR="000C0FF4" w:rsidRDefault="00A614B7" w:rsidP="00B827C5">
            <w:r>
              <w:t>Требуется синтаксический анализ</w:t>
            </w:r>
          </w:p>
        </w:tc>
      </w:tr>
      <w:tr w:rsidR="000C0FF4" w:rsidTr="007E209B">
        <w:tc>
          <w:tcPr>
            <w:tcW w:w="3120" w:type="dxa"/>
          </w:tcPr>
          <w:p w:rsidR="000C0FF4" w:rsidRDefault="000C0FF4" w:rsidP="00B827C5"/>
        </w:tc>
        <w:tc>
          <w:tcPr>
            <w:tcW w:w="6769" w:type="dxa"/>
          </w:tcPr>
          <w:p w:rsidR="000C0FF4" w:rsidRPr="000C0FF4" w:rsidRDefault="000C0FF4" w:rsidP="00B827C5">
            <w:r>
              <w:t xml:space="preserve">Проблема с определением точки входа, когда она генерируется </w:t>
            </w:r>
            <w:r>
              <w:rPr>
                <w:lang w:val="en-US"/>
              </w:rPr>
              <w:t>BLDL</w:t>
            </w:r>
          </w:p>
        </w:tc>
      </w:tr>
      <w:tr w:rsidR="000C0FF4" w:rsidTr="007E209B">
        <w:tc>
          <w:tcPr>
            <w:tcW w:w="3120" w:type="dxa"/>
          </w:tcPr>
          <w:p w:rsidR="000C0FF4" w:rsidRDefault="000C0FF4" w:rsidP="00B827C5"/>
        </w:tc>
        <w:tc>
          <w:tcPr>
            <w:tcW w:w="6769" w:type="dxa"/>
          </w:tcPr>
          <w:p w:rsidR="000C0FF4" w:rsidRPr="00483744" w:rsidRDefault="000C0FF4" w:rsidP="00B827C5">
            <w:r>
              <w:t xml:space="preserve">Необходимо использовать </w:t>
            </w:r>
            <w:proofErr w:type="spellStart"/>
            <w:r>
              <w:rPr>
                <w:lang w:val="en-US"/>
              </w:rPr>
              <w:t>SuperZAP</w:t>
            </w:r>
            <w:proofErr w:type="spellEnd"/>
          </w:p>
        </w:tc>
      </w:tr>
      <w:tr w:rsidR="000C0FF4" w:rsidTr="007E209B">
        <w:tc>
          <w:tcPr>
            <w:tcW w:w="3120" w:type="dxa"/>
          </w:tcPr>
          <w:p w:rsidR="000C0FF4" w:rsidRDefault="000C0FF4" w:rsidP="00B827C5"/>
        </w:tc>
        <w:tc>
          <w:tcPr>
            <w:tcW w:w="6769" w:type="dxa"/>
          </w:tcPr>
          <w:p w:rsidR="000C0FF4" w:rsidRPr="00483744" w:rsidRDefault="000C0FF4" w:rsidP="00B827C5">
            <w:r>
              <w:t xml:space="preserve">Использование </w:t>
            </w:r>
            <w:r>
              <w:rPr>
                <w:lang w:val="en-US"/>
              </w:rPr>
              <w:t>ESTAE</w:t>
            </w:r>
            <w:r w:rsidRPr="00483744">
              <w:t xml:space="preserve"> </w:t>
            </w:r>
            <w:r>
              <w:t>плохо влияет на скорость работы.</w:t>
            </w:r>
          </w:p>
        </w:tc>
      </w:tr>
      <w:tr w:rsidR="000C0FF4" w:rsidTr="007E209B">
        <w:tc>
          <w:tcPr>
            <w:tcW w:w="3120" w:type="dxa"/>
          </w:tcPr>
          <w:p w:rsidR="000C0FF4" w:rsidRDefault="000C0FF4" w:rsidP="00B827C5"/>
        </w:tc>
        <w:tc>
          <w:tcPr>
            <w:tcW w:w="6769" w:type="dxa"/>
          </w:tcPr>
          <w:p w:rsidR="000C0FF4" w:rsidRDefault="000C0FF4" w:rsidP="00B827C5">
            <w:r>
              <w:t>В код вносятся ошибки</w:t>
            </w:r>
          </w:p>
        </w:tc>
      </w:tr>
      <w:tr w:rsidR="007E209B" w:rsidTr="007E209B">
        <w:tc>
          <w:tcPr>
            <w:tcW w:w="3120" w:type="dxa"/>
          </w:tcPr>
          <w:p w:rsidR="007E209B" w:rsidRDefault="007E209B" w:rsidP="00B827C5"/>
        </w:tc>
        <w:tc>
          <w:tcPr>
            <w:tcW w:w="6769" w:type="dxa"/>
          </w:tcPr>
          <w:p w:rsidR="007E209B" w:rsidRDefault="007E209B" w:rsidP="00B827C5">
            <w:r w:rsidRPr="007E209B">
              <w:rPr>
                <w:highlight w:val="yellow"/>
              </w:rPr>
              <w:t>Чтобы определить  имя</w:t>
            </w:r>
            <w:r>
              <w:rPr>
                <w:highlight w:val="yellow"/>
              </w:rPr>
              <w:t xml:space="preserve"> след.</w:t>
            </w:r>
            <w:r w:rsidRPr="007E209B">
              <w:rPr>
                <w:highlight w:val="yellow"/>
              </w:rPr>
              <w:t xml:space="preserve"> модуля</w:t>
            </w:r>
            <w:r>
              <w:rPr>
                <w:highlight w:val="yellow"/>
              </w:rPr>
              <w:t xml:space="preserve"> для </w:t>
            </w:r>
            <w:r>
              <w:rPr>
                <w:highlight w:val="yellow"/>
                <w:lang w:val="en-US"/>
              </w:rPr>
              <w:t>BR</w:t>
            </w:r>
            <w:r w:rsidRPr="007E209B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или подобной команды</w:t>
            </w:r>
            <w:r w:rsidRPr="007E209B">
              <w:rPr>
                <w:highlight w:val="yellow"/>
              </w:rPr>
              <w:t>, придется искать диапазон адресов, куда мы попадем (1)</w:t>
            </w:r>
          </w:p>
        </w:tc>
      </w:tr>
    </w:tbl>
    <w:p w:rsidR="008D79B8" w:rsidRDefault="008D79B8" w:rsidP="00F627B9"/>
    <w:p w:rsidR="00C92AB9" w:rsidRPr="007F2549" w:rsidRDefault="00C92AB9" w:rsidP="00C92AB9">
      <w:pPr>
        <w:rPr>
          <w:b/>
          <w:sz w:val="32"/>
          <w:szCs w:val="32"/>
        </w:rPr>
      </w:pPr>
      <w:r w:rsidRPr="007F2549">
        <w:rPr>
          <w:b/>
          <w:sz w:val="32"/>
          <w:szCs w:val="32"/>
        </w:rPr>
        <w:t>Александр Щербаков. "</w:t>
      </w:r>
      <w:r w:rsidRPr="007F2549">
        <w:rPr>
          <w:b/>
          <w:sz w:val="32"/>
          <w:szCs w:val="32"/>
          <w:lang w:val="en-US"/>
        </w:rPr>
        <w:t>SLIP</w:t>
      </w:r>
      <w:r w:rsidRPr="00E52612">
        <w:rPr>
          <w:b/>
          <w:sz w:val="32"/>
          <w:szCs w:val="32"/>
        </w:rPr>
        <w:t xml:space="preserve"> </w:t>
      </w:r>
      <w:r w:rsidRPr="007F2549">
        <w:rPr>
          <w:b/>
          <w:sz w:val="32"/>
          <w:szCs w:val="32"/>
          <w:lang w:val="en-US"/>
        </w:rPr>
        <w:t>TRAP</w:t>
      </w:r>
      <w:r w:rsidRPr="007F2549">
        <w:rPr>
          <w:b/>
          <w:sz w:val="32"/>
          <w:szCs w:val="32"/>
        </w:rPr>
        <w:t>"</w:t>
      </w:r>
    </w:p>
    <w:p w:rsidR="00C92AB9" w:rsidRDefault="00C92AB9" w:rsidP="00F627B9">
      <w:r w:rsidRPr="007F2549">
        <w:rPr>
          <w:b/>
        </w:rPr>
        <w:t>Кратко:</w:t>
      </w:r>
      <w:r w:rsidR="007F2549">
        <w:rPr>
          <w:b/>
        </w:rPr>
        <w:t xml:space="preserve"> </w:t>
      </w:r>
      <w:r>
        <w:t>Загружаем чужую программу в память, на все ее модули кидаем</w:t>
      </w:r>
      <w:r w:rsidR="00A614B7">
        <w:t xml:space="preserve"> команду</w:t>
      </w:r>
      <w:r>
        <w:t xml:space="preserve"> </w:t>
      </w:r>
      <w:r w:rsidR="00A614B7">
        <w:t>"</w:t>
      </w:r>
      <w:r>
        <w:rPr>
          <w:lang w:val="en-US"/>
        </w:rPr>
        <w:t>SLIP</w:t>
      </w:r>
      <w:r w:rsidR="00A614B7">
        <w:t>"</w:t>
      </w:r>
      <w:r w:rsidRPr="00C92AB9">
        <w:t xml:space="preserve"> </w:t>
      </w:r>
      <w:r>
        <w:t xml:space="preserve">и ловим </w:t>
      </w:r>
      <w:r>
        <w:rPr>
          <w:lang w:val="en-US"/>
        </w:rPr>
        <w:t>Branch</w:t>
      </w:r>
      <w:r w:rsidRPr="00C92AB9">
        <w:t xml:space="preserve"> </w:t>
      </w:r>
      <w:r>
        <w:rPr>
          <w:lang w:val="en-US"/>
        </w:rPr>
        <w:t>Entry</w:t>
      </w:r>
      <w:r w:rsidR="00A614B7">
        <w:t xml:space="preserve"> и </w:t>
      </w:r>
      <w:r w:rsidR="00A614B7">
        <w:rPr>
          <w:lang w:val="en-US"/>
        </w:rPr>
        <w:t>SVC</w:t>
      </w:r>
      <w:r w:rsidR="00A614B7" w:rsidRPr="00A614B7">
        <w:t xml:space="preserve"> </w:t>
      </w:r>
      <w:r w:rsidR="00A614B7">
        <w:rPr>
          <w:lang w:val="en-US"/>
        </w:rPr>
        <w:t>entry</w:t>
      </w:r>
      <w:r w:rsidRPr="00C92AB9">
        <w:t xml:space="preserve"> </w:t>
      </w:r>
      <w:r>
        <w:t xml:space="preserve">в </w:t>
      </w:r>
      <w:r>
        <w:rPr>
          <w:lang w:val="en-US"/>
        </w:rPr>
        <w:t>GTF</w:t>
      </w:r>
    </w:p>
    <w:p w:rsidR="00C92AB9" w:rsidRDefault="00C92AB9" w:rsidP="00F627B9">
      <w:r w:rsidRPr="007F2549">
        <w:rPr>
          <w:b/>
        </w:rPr>
        <w:t>Подробно:</w:t>
      </w:r>
      <w:r w:rsidR="007F2549">
        <w:rPr>
          <w:b/>
        </w:rPr>
        <w:t xml:space="preserve"> </w:t>
      </w:r>
      <w:r>
        <w:t xml:space="preserve">Заранее загружаем все модули чужой программы в память, кидаем на них </w:t>
      </w:r>
      <w:r>
        <w:rPr>
          <w:lang w:val="en-US"/>
        </w:rPr>
        <w:t>SLIP</w:t>
      </w:r>
      <w:r w:rsidRPr="00C92AB9">
        <w:t xml:space="preserve"> </w:t>
      </w:r>
      <w:r>
        <w:rPr>
          <w:lang w:val="en-US"/>
        </w:rPr>
        <w:t>TRAP</w:t>
      </w:r>
      <w:r>
        <w:t xml:space="preserve">. Исполняем ЧП. Анализируем записи в </w:t>
      </w:r>
      <w:r>
        <w:rPr>
          <w:lang w:val="en-US"/>
        </w:rPr>
        <w:t>GTF</w:t>
      </w:r>
      <w:r>
        <w:t xml:space="preserve">. Все </w:t>
      </w:r>
      <w:r>
        <w:rPr>
          <w:lang w:val="en-US"/>
        </w:rPr>
        <w:t>LOAD</w:t>
      </w:r>
      <w:r w:rsidRPr="00C92AB9">
        <w:t xml:space="preserve">, </w:t>
      </w:r>
      <w:r>
        <w:rPr>
          <w:lang w:val="en-US"/>
        </w:rPr>
        <w:t>LINK</w:t>
      </w:r>
      <w:r w:rsidRPr="00C92AB9">
        <w:t xml:space="preserve">, </w:t>
      </w:r>
      <w:r>
        <w:rPr>
          <w:lang w:val="en-US"/>
        </w:rPr>
        <w:t>XCTL</w:t>
      </w:r>
      <w:r w:rsidRPr="00C92AB9">
        <w:t xml:space="preserve"> </w:t>
      </w:r>
      <w:r>
        <w:t xml:space="preserve">грузят модули в родной </w:t>
      </w:r>
      <w:r>
        <w:rPr>
          <w:lang w:val="en-US"/>
        </w:rPr>
        <w:t>address</w:t>
      </w:r>
      <w:r w:rsidRPr="00C92AB9">
        <w:t xml:space="preserve"> </w:t>
      </w:r>
      <w:r>
        <w:rPr>
          <w:lang w:val="en-US"/>
        </w:rPr>
        <w:t>space</w:t>
      </w:r>
      <w:r>
        <w:t xml:space="preserve">, поэтому </w:t>
      </w:r>
      <w:r>
        <w:rPr>
          <w:lang w:val="en-US"/>
        </w:rPr>
        <w:t>slip</w:t>
      </w:r>
      <w:r w:rsidRPr="00C92AB9">
        <w:t xml:space="preserve"> </w:t>
      </w:r>
      <w:r>
        <w:rPr>
          <w:lang w:val="en-US"/>
        </w:rPr>
        <w:t>trap</w:t>
      </w:r>
      <w:r w:rsidRPr="00C92AB9">
        <w:t xml:space="preserve"> </w:t>
      </w:r>
      <w:r w:rsidR="00296D35">
        <w:t xml:space="preserve">легко до них дотягивается, и можно проверить входит ли адрес </w:t>
      </w:r>
      <w:proofErr w:type="spellStart"/>
      <w:r w:rsidR="00296D35">
        <w:t>бранчирования</w:t>
      </w:r>
      <w:proofErr w:type="spellEnd"/>
      <w:r w:rsidR="00296D35">
        <w:t xml:space="preserve"> в определенный диапазон адресов или нет.</w:t>
      </w:r>
    </w:p>
    <w:p w:rsidR="008C06AA" w:rsidRPr="008C06AA" w:rsidRDefault="008C06AA" w:rsidP="00F627B9">
      <w:r w:rsidRPr="008C06AA">
        <w:rPr>
          <w:highlight w:val="yellow"/>
        </w:rPr>
        <w:t xml:space="preserve">В процессе проверка возможностей </w:t>
      </w:r>
      <w:r w:rsidRPr="008C06AA">
        <w:rPr>
          <w:highlight w:val="yellow"/>
          <w:lang w:val="en-US"/>
        </w:rPr>
        <w:t>Slip</w:t>
      </w:r>
      <w:r w:rsidRPr="008C06AA">
        <w:rPr>
          <w:highlight w:val="yellow"/>
        </w:rPr>
        <w:t xml:space="preserve"> </w:t>
      </w:r>
      <w:r w:rsidRPr="008C06AA">
        <w:rPr>
          <w:highlight w:val="yellow"/>
          <w:lang w:val="en-US"/>
        </w:rPr>
        <w:t>Trap</w:t>
      </w:r>
      <w:r w:rsidRPr="008C06AA">
        <w:rPr>
          <w:highlight w:val="yellow"/>
        </w:rPr>
        <w:t xml:space="preserve"> по </w:t>
      </w:r>
      <w:proofErr w:type="spellStart"/>
      <w:r w:rsidRPr="008C06AA">
        <w:rPr>
          <w:highlight w:val="yellow"/>
        </w:rPr>
        <w:t>авторазметке</w:t>
      </w:r>
      <w:proofErr w:type="spellEnd"/>
      <w:r w:rsidRPr="008C06AA">
        <w:rPr>
          <w:highlight w:val="yellow"/>
        </w:rPr>
        <w:t xml:space="preserve"> памяти.(1)</w:t>
      </w:r>
    </w:p>
    <w:p w:rsidR="007F2549" w:rsidRPr="007F2549" w:rsidRDefault="007F2549" w:rsidP="00F627B9">
      <w:pPr>
        <w:rPr>
          <w:b/>
        </w:rPr>
      </w:pPr>
      <w:r w:rsidRPr="007F2549">
        <w:rPr>
          <w:b/>
        </w:rPr>
        <w:t>Общий алгоритм:</w:t>
      </w:r>
    </w:p>
    <w:p w:rsidR="007F2549" w:rsidRDefault="007F2549" w:rsidP="007F2549">
      <w:pPr>
        <w:pStyle w:val="a6"/>
        <w:numPr>
          <w:ilvl w:val="0"/>
          <w:numId w:val="8"/>
        </w:numPr>
      </w:pPr>
      <w:r>
        <w:t>Загружаем все модули ЧП в память</w:t>
      </w:r>
    </w:p>
    <w:p w:rsidR="007F2549" w:rsidRDefault="007F2549" w:rsidP="007F2549">
      <w:pPr>
        <w:pStyle w:val="a6"/>
        <w:numPr>
          <w:ilvl w:val="0"/>
          <w:numId w:val="8"/>
        </w:numPr>
      </w:pPr>
      <w:r>
        <w:t xml:space="preserve">Генерируем команду </w:t>
      </w:r>
      <w:r>
        <w:rPr>
          <w:lang w:val="en-US"/>
        </w:rPr>
        <w:t>SLIP</w:t>
      </w:r>
    </w:p>
    <w:p w:rsidR="007F2549" w:rsidRDefault="007F2549" w:rsidP="007F2549">
      <w:pPr>
        <w:pStyle w:val="a6"/>
        <w:numPr>
          <w:ilvl w:val="0"/>
          <w:numId w:val="8"/>
        </w:numPr>
      </w:pPr>
      <w:r>
        <w:t>Отправляем ее в консоль и анализируем отклик</w:t>
      </w:r>
    </w:p>
    <w:p w:rsidR="007F2549" w:rsidRDefault="007F2549" w:rsidP="007F2549">
      <w:pPr>
        <w:pStyle w:val="a6"/>
        <w:numPr>
          <w:ilvl w:val="0"/>
          <w:numId w:val="8"/>
        </w:numPr>
      </w:pPr>
      <w:r>
        <w:t>Исполняем ЧП</w:t>
      </w:r>
    </w:p>
    <w:p w:rsidR="007F2549" w:rsidRDefault="007F2549" w:rsidP="007F2549">
      <w:pPr>
        <w:pStyle w:val="a6"/>
        <w:numPr>
          <w:ilvl w:val="0"/>
          <w:numId w:val="8"/>
        </w:numPr>
      </w:pPr>
      <w:r>
        <w:t xml:space="preserve">Анализ </w:t>
      </w:r>
      <w:r>
        <w:rPr>
          <w:lang w:val="en-US"/>
        </w:rPr>
        <w:t>R15</w:t>
      </w:r>
    </w:p>
    <w:p w:rsidR="007F2549" w:rsidRDefault="007F2549" w:rsidP="007F2549">
      <w:pPr>
        <w:pStyle w:val="a6"/>
        <w:numPr>
          <w:ilvl w:val="0"/>
          <w:numId w:val="8"/>
        </w:numPr>
      </w:pPr>
      <w:r>
        <w:t xml:space="preserve">Выборка и запись в </w:t>
      </w:r>
      <w:proofErr w:type="spellStart"/>
      <w:r>
        <w:t>датасет</w:t>
      </w:r>
      <w:proofErr w:type="spellEnd"/>
      <w:r>
        <w:t xml:space="preserve"> нужных записей о </w:t>
      </w:r>
      <w:proofErr w:type="spellStart"/>
      <w:r>
        <w:t>бранчировании</w:t>
      </w:r>
      <w:proofErr w:type="spellEnd"/>
      <w:r>
        <w:t xml:space="preserve"> или вызове </w:t>
      </w:r>
      <w:r>
        <w:rPr>
          <w:lang w:val="en-US"/>
        </w:rPr>
        <w:t>SVC</w:t>
      </w:r>
      <w:r w:rsidR="00296D35">
        <w:t xml:space="preserve"> из </w:t>
      </w:r>
      <w:r w:rsidR="00296D35">
        <w:rPr>
          <w:lang w:val="en-US"/>
        </w:rPr>
        <w:t>General</w:t>
      </w:r>
      <w:r w:rsidR="00296D35" w:rsidRPr="00296D35">
        <w:t xml:space="preserve"> </w:t>
      </w:r>
      <w:r w:rsidR="00296D35">
        <w:rPr>
          <w:lang w:val="en-US"/>
        </w:rPr>
        <w:t>Trace</w:t>
      </w:r>
      <w:r w:rsidR="00296D35" w:rsidRPr="00296D35">
        <w:t xml:space="preserve"> </w:t>
      </w:r>
      <w:r w:rsidR="00296D35">
        <w:rPr>
          <w:lang w:val="en-US"/>
        </w:rPr>
        <w:t>Facility</w:t>
      </w:r>
      <w:r>
        <w:t>.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7F2549" w:rsidTr="007E01A2">
        <w:tc>
          <w:tcPr>
            <w:tcW w:w="4785" w:type="dxa"/>
          </w:tcPr>
          <w:p w:rsidR="007F2549" w:rsidRDefault="007F2549" w:rsidP="007E01A2">
            <w:r>
              <w:t>Преимущества</w:t>
            </w:r>
          </w:p>
        </w:tc>
        <w:tc>
          <w:tcPr>
            <w:tcW w:w="4786" w:type="dxa"/>
          </w:tcPr>
          <w:p w:rsidR="007F2549" w:rsidRDefault="007F2549" w:rsidP="007E01A2">
            <w:r>
              <w:t>Недостатки</w:t>
            </w:r>
          </w:p>
        </w:tc>
      </w:tr>
      <w:tr w:rsidR="007F2549" w:rsidTr="007E01A2">
        <w:tc>
          <w:tcPr>
            <w:tcW w:w="4785" w:type="dxa"/>
          </w:tcPr>
          <w:p w:rsidR="007F2549" w:rsidRDefault="007F2549" w:rsidP="007E01A2">
            <w:r>
              <w:t>Не требуется синтаксический анализ</w:t>
            </w:r>
            <w:r w:rsidR="004A51FC">
              <w:t>.</w:t>
            </w:r>
          </w:p>
        </w:tc>
        <w:tc>
          <w:tcPr>
            <w:tcW w:w="4786" w:type="dxa"/>
          </w:tcPr>
          <w:p w:rsidR="007F2549" w:rsidRPr="007F2549" w:rsidRDefault="007F2549" w:rsidP="007E01A2">
            <w:r>
              <w:t xml:space="preserve">Возможно, </w:t>
            </w:r>
            <w:r>
              <w:rPr>
                <w:lang w:val="en-US"/>
              </w:rPr>
              <w:t>SLIP</w:t>
            </w:r>
            <w:r w:rsidRPr="007F2549">
              <w:t xml:space="preserve"> </w:t>
            </w:r>
            <w:r>
              <w:rPr>
                <w:lang w:val="en-US"/>
              </w:rPr>
              <w:t>TRAP</w:t>
            </w:r>
            <w:r w:rsidRPr="007F2549">
              <w:t xml:space="preserve"> </w:t>
            </w:r>
            <w:r>
              <w:t xml:space="preserve">будет работать медленнее </w:t>
            </w:r>
            <w:r>
              <w:rPr>
                <w:lang w:val="en-US"/>
              </w:rPr>
              <w:t>ESTAE</w:t>
            </w:r>
            <w:r>
              <w:t xml:space="preserve"> (или </w:t>
            </w:r>
            <w:r>
              <w:rPr>
                <w:lang w:val="en-US"/>
              </w:rPr>
              <w:t>ESPIE</w:t>
            </w:r>
            <w:r>
              <w:t>) рутин.</w:t>
            </w:r>
          </w:p>
        </w:tc>
      </w:tr>
      <w:tr w:rsidR="007F2549" w:rsidTr="007E01A2">
        <w:tc>
          <w:tcPr>
            <w:tcW w:w="4785" w:type="dxa"/>
          </w:tcPr>
          <w:p w:rsidR="007F2549" w:rsidRDefault="007F2549" w:rsidP="007E01A2">
            <w:r>
              <w:t>Все отслеживается динамически</w:t>
            </w:r>
          </w:p>
        </w:tc>
        <w:tc>
          <w:tcPr>
            <w:tcW w:w="4786" w:type="dxa"/>
          </w:tcPr>
          <w:p w:rsidR="007F2549" w:rsidRPr="007E209B" w:rsidRDefault="007E209B" w:rsidP="007E01A2">
            <w:r w:rsidRPr="007E209B">
              <w:rPr>
                <w:highlight w:val="yellow"/>
              </w:rPr>
              <w:t xml:space="preserve">Чтобы определить цепочку модулей, нужно будет проверять принадлежность адресов разным диапазонам </w:t>
            </w:r>
            <w:r w:rsidRPr="007E209B">
              <w:rPr>
                <w:highlight w:val="yellow"/>
                <w:lang w:val="en-US"/>
              </w:rPr>
              <w:t>RB</w:t>
            </w:r>
            <w:r w:rsidRPr="007E209B">
              <w:rPr>
                <w:highlight w:val="yellow"/>
              </w:rPr>
              <w:t xml:space="preserve"> (1)</w:t>
            </w:r>
          </w:p>
        </w:tc>
      </w:tr>
      <w:tr w:rsidR="007F2549" w:rsidTr="007E01A2">
        <w:tc>
          <w:tcPr>
            <w:tcW w:w="4785" w:type="dxa"/>
          </w:tcPr>
          <w:p w:rsidR="007F2549" w:rsidRDefault="00296D35" w:rsidP="007E01A2">
            <w:r>
              <w:t>Ловятся</w:t>
            </w:r>
            <w:r w:rsidR="007F2549">
              <w:t xml:space="preserve"> "точки выхода"</w:t>
            </w:r>
          </w:p>
        </w:tc>
        <w:tc>
          <w:tcPr>
            <w:tcW w:w="4786" w:type="dxa"/>
          </w:tcPr>
          <w:p w:rsidR="007F2549" w:rsidRPr="00483744" w:rsidRDefault="007F2549" w:rsidP="007E01A2"/>
        </w:tc>
      </w:tr>
      <w:tr w:rsidR="007F2549" w:rsidTr="007E01A2">
        <w:tc>
          <w:tcPr>
            <w:tcW w:w="4785" w:type="dxa"/>
          </w:tcPr>
          <w:p w:rsidR="007F2549" w:rsidRDefault="007F2549" w:rsidP="007E01A2">
            <w:r>
              <w:t>В код не вносятся ошибка</w:t>
            </w:r>
          </w:p>
        </w:tc>
        <w:tc>
          <w:tcPr>
            <w:tcW w:w="4786" w:type="dxa"/>
          </w:tcPr>
          <w:p w:rsidR="007F2549" w:rsidRPr="00483744" w:rsidRDefault="007F2549" w:rsidP="007E01A2"/>
        </w:tc>
      </w:tr>
      <w:tr w:rsidR="007F2549" w:rsidTr="007E01A2">
        <w:tc>
          <w:tcPr>
            <w:tcW w:w="4785" w:type="dxa"/>
          </w:tcPr>
          <w:p w:rsidR="007F2549" w:rsidRDefault="007F2549" w:rsidP="007E01A2">
            <w:r>
              <w:t>Это просто</w:t>
            </w:r>
          </w:p>
        </w:tc>
        <w:tc>
          <w:tcPr>
            <w:tcW w:w="4786" w:type="dxa"/>
          </w:tcPr>
          <w:p w:rsidR="007F2549" w:rsidRDefault="007F2549" w:rsidP="007E01A2"/>
        </w:tc>
      </w:tr>
      <w:tr w:rsidR="007F2549" w:rsidTr="007E01A2">
        <w:tc>
          <w:tcPr>
            <w:tcW w:w="4785" w:type="dxa"/>
          </w:tcPr>
          <w:p w:rsidR="007F2549" w:rsidRDefault="004A51FC" w:rsidP="007E01A2">
            <w:r w:rsidRPr="004A51FC">
              <w:rPr>
                <w:highlight w:val="yellow"/>
              </w:rPr>
              <w:t>Не нужен список модулей</w:t>
            </w:r>
            <w:r w:rsidR="008C06AA">
              <w:rPr>
                <w:highlight w:val="yellow"/>
              </w:rPr>
              <w:t>?</w:t>
            </w:r>
            <w:r w:rsidRPr="004A51FC">
              <w:rPr>
                <w:highlight w:val="yellow"/>
              </w:rPr>
              <w:t>(1)</w:t>
            </w:r>
          </w:p>
        </w:tc>
        <w:tc>
          <w:tcPr>
            <w:tcW w:w="4786" w:type="dxa"/>
          </w:tcPr>
          <w:p w:rsidR="007F2549" w:rsidRDefault="007F2549" w:rsidP="007E01A2"/>
        </w:tc>
      </w:tr>
    </w:tbl>
    <w:p w:rsidR="00296D35" w:rsidRDefault="00296D35" w:rsidP="007F2549"/>
    <w:p w:rsidR="00296D35" w:rsidRDefault="00296D35" w:rsidP="007F2549"/>
    <w:p w:rsidR="00296D35" w:rsidRPr="00296D35" w:rsidRDefault="00296D35" w:rsidP="007F2549">
      <w:pPr>
        <w:rPr>
          <w:b/>
          <w:sz w:val="32"/>
          <w:szCs w:val="32"/>
        </w:rPr>
      </w:pPr>
      <w:r w:rsidRPr="00296D35">
        <w:rPr>
          <w:b/>
          <w:sz w:val="32"/>
          <w:szCs w:val="32"/>
        </w:rPr>
        <w:lastRenderedPageBreak/>
        <w:t>Что у нас есть:</w:t>
      </w:r>
    </w:p>
    <w:p w:rsidR="00296D35" w:rsidRDefault="00296D35" w:rsidP="007F2549">
      <w:r>
        <w:t xml:space="preserve">В активе: переход в режим супервизора; </w:t>
      </w:r>
      <w:r>
        <w:rPr>
          <w:lang w:val="en-US"/>
        </w:rPr>
        <w:t>Dynamic</w:t>
      </w:r>
      <w:r w:rsidRPr="00296D35">
        <w:t xml:space="preserve"> </w:t>
      </w:r>
      <w:r>
        <w:rPr>
          <w:lang w:val="en-US"/>
        </w:rPr>
        <w:t>Allocation</w:t>
      </w:r>
      <w:r>
        <w:t xml:space="preserve">; программа, которая умеет читать из </w:t>
      </w:r>
      <w:r>
        <w:rPr>
          <w:lang w:val="en-US"/>
        </w:rPr>
        <w:t>MCS</w:t>
      </w:r>
      <w:r w:rsidRPr="00296D35">
        <w:t xml:space="preserve"> </w:t>
      </w:r>
      <w:r>
        <w:t xml:space="preserve">консоли; программа, которая вызывает </w:t>
      </w:r>
      <w:proofErr w:type="spellStart"/>
      <w:r>
        <w:rPr>
          <w:lang w:val="en-US"/>
        </w:rPr>
        <w:t>SuperZAP</w:t>
      </w:r>
      <w:proofErr w:type="spellEnd"/>
      <w:r>
        <w:t xml:space="preserve">; программа с </w:t>
      </w:r>
      <w:r>
        <w:rPr>
          <w:lang w:val="en-US"/>
        </w:rPr>
        <w:t>ESTAE</w:t>
      </w:r>
      <w:r w:rsidRPr="00296D35">
        <w:t xml:space="preserve"> </w:t>
      </w:r>
      <w:r>
        <w:t xml:space="preserve">рутиной, которая умеет делать </w:t>
      </w:r>
      <w:r>
        <w:rPr>
          <w:lang w:val="en-US"/>
        </w:rPr>
        <w:t>retry</w:t>
      </w:r>
      <w:r>
        <w:t>.</w:t>
      </w:r>
    </w:p>
    <w:p w:rsidR="00296D35" w:rsidRDefault="00296D35" w:rsidP="007F2549">
      <w:r>
        <w:t>В процессе: синтаксический анализ.</w:t>
      </w:r>
    </w:p>
    <w:p w:rsidR="00296D35" w:rsidRDefault="00296D35" w:rsidP="007F2549">
      <w:r>
        <w:t xml:space="preserve">Возможно понадобится: использование </w:t>
      </w:r>
      <w:r>
        <w:rPr>
          <w:lang w:val="en-US"/>
        </w:rPr>
        <w:t>EXECUTE</w:t>
      </w:r>
      <w:r w:rsidRPr="00296D35">
        <w:t xml:space="preserve"> </w:t>
      </w:r>
      <w:r>
        <w:t xml:space="preserve">и </w:t>
      </w:r>
      <w:r>
        <w:rPr>
          <w:lang w:val="en-US"/>
        </w:rPr>
        <w:t>LOAD</w:t>
      </w:r>
      <w:r w:rsidRPr="00296D35">
        <w:t xml:space="preserve"> </w:t>
      </w:r>
      <w:r>
        <w:rPr>
          <w:lang w:val="en-US"/>
        </w:rPr>
        <w:t>PSW</w:t>
      </w:r>
      <w:r w:rsidRPr="00296D35">
        <w:t>/</w:t>
      </w:r>
      <w:r>
        <w:rPr>
          <w:lang w:val="en-US"/>
        </w:rPr>
        <w:t>STORE</w:t>
      </w:r>
      <w:r w:rsidRPr="00296D35">
        <w:t xml:space="preserve"> </w:t>
      </w:r>
      <w:r>
        <w:rPr>
          <w:lang w:val="en-US"/>
        </w:rPr>
        <w:t>PSW</w:t>
      </w:r>
      <w:r>
        <w:t xml:space="preserve">; динамический перехват пользовательских </w:t>
      </w:r>
      <w:r>
        <w:rPr>
          <w:lang w:val="en-US"/>
        </w:rPr>
        <w:t>SVC</w:t>
      </w:r>
    </w:p>
    <w:p w:rsidR="00296D35" w:rsidRPr="00296D35" w:rsidRDefault="00296D35" w:rsidP="007F2549">
      <w:r>
        <w:t xml:space="preserve">Надо проверить: работу </w:t>
      </w:r>
      <w:r>
        <w:rPr>
          <w:lang w:val="en-US"/>
        </w:rPr>
        <w:t>SLIP</w:t>
      </w:r>
      <w:r w:rsidRPr="00296D35">
        <w:t xml:space="preserve"> </w:t>
      </w:r>
      <w:r>
        <w:rPr>
          <w:lang w:val="en-US"/>
        </w:rPr>
        <w:t>TRAP</w:t>
      </w:r>
      <w:r w:rsidRPr="00296D35">
        <w:t xml:space="preserve"> </w:t>
      </w:r>
      <w:r>
        <w:t xml:space="preserve">под </w:t>
      </w:r>
      <w:r>
        <w:rPr>
          <w:lang w:val="en-US"/>
        </w:rPr>
        <w:t>Hercules</w:t>
      </w:r>
      <w:r>
        <w:t xml:space="preserve">, </w:t>
      </w:r>
      <w:proofErr w:type="spellStart"/>
      <w:r>
        <w:t>прокидывание</w:t>
      </w:r>
      <w:proofErr w:type="spellEnd"/>
      <w:r>
        <w:t xml:space="preserve"> </w:t>
      </w:r>
      <w:r>
        <w:rPr>
          <w:lang w:val="en-US"/>
        </w:rPr>
        <w:t>DD</w:t>
      </w:r>
      <w:r w:rsidRPr="00296D35">
        <w:t xml:space="preserve"> </w:t>
      </w:r>
      <w:r>
        <w:t>имен нашей программы в ЧП</w:t>
      </w:r>
    </w:p>
    <w:sectPr w:rsidR="00296D35" w:rsidRPr="00296D35" w:rsidSect="007E209B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6BCC"/>
    <w:multiLevelType w:val="hybridMultilevel"/>
    <w:tmpl w:val="A1AA9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563C8"/>
    <w:multiLevelType w:val="hybridMultilevel"/>
    <w:tmpl w:val="9738E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36018"/>
    <w:multiLevelType w:val="hybridMultilevel"/>
    <w:tmpl w:val="74961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7020D"/>
    <w:multiLevelType w:val="hybridMultilevel"/>
    <w:tmpl w:val="B40E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D2F6B"/>
    <w:multiLevelType w:val="hybridMultilevel"/>
    <w:tmpl w:val="C4626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125F7"/>
    <w:multiLevelType w:val="hybridMultilevel"/>
    <w:tmpl w:val="5D46C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D0434"/>
    <w:multiLevelType w:val="hybridMultilevel"/>
    <w:tmpl w:val="FE549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34D24"/>
    <w:multiLevelType w:val="hybridMultilevel"/>
    <w:tmpl w:val="585E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717D7"/>
    <w:rsid w:val="00006321"/>
    <w:rsid w:val="00031638"/>
    <w:rsid w:val="00056D88"/>
    <w:rsid w:val="000670B4"/>
    <w:rsid w:val="000C0FF4"/>
    <w:rsid w:val="0019351C"/>
    <w:rsid w:val="00195FCC"/>
    <w:rsid w:val="001A36CB"/>
    <w:rsid w:val="00207DD5"/>
    <w:rsid w:val="00296D35"/>
    <w:rsid w:val="00371546"/>
    <w:rsid w:val="00482A49"/>
    <w:rsid w:val="00483744"/>
    <w:rsid w:val="004A23B0"/>
    <w:rsid w:val="004A51FC"/>
    <w:rsid w:val="005C0402"/>
    <w:rsid w:val="005E5EA6"/>
    <w:rsid w:val="006942AF"/>
    <w:rsid w:val="006C74E0"/>
    <w:rsid w:val="007415D5"/>
    <w:rsid w:val="007717D7"/>
    <w:rsid w:val="0079014C"/>
    <w:rsid w:val="007E209B"/>
    <w:rsid w:val="007F2549"/>
    <w:rsid w:val="00882ABC"/>
    <w:rsid w:val="008C06AA"/>
    <w:rsid w:val="008D79B8"/>
    <w:rsid w:val="009857B7"/>
    <w:rsid w:val="00A614B7"/>
    <w:rsid w:val="00AB4E98"/>
    <w:rsid w:val="00B02189"/>
    <w:rsid w:val="00B4281D"/>
    <w:rsid w:val="00B573B3"/>
    <w:rsid w:val="00BA5DB3"/>
    <w:rsid w:val="00BF4851"/>
    <w:rsid w:val="00BF6EE9"/>
    <w:rsid w:val="00C92AB9"/>
    <w:rsid w:val="00D75013"/>
    <w:rsid w:val="00E52612"/>
    <w:rsid w:val="00F57083"/>
    <w:rsid w:val="00F627B9"/>
    <w:rsid w:val="00FD3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1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4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4E9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AB4E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C0402"/>
    <w:pPr>
      <w:ind w:left="720"/>
      <w:contextualSpacing/>
    </w:pPr>
  </w:style>
  <w:style w:type="table" w:styleId="a7">
    <w:name w:val="Table Grid"/>
    <w:basedOn w:val="a1"/>
    <w:uiPriority w:val="59"/>
    <w:rsid w:val="00F627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aton</dc:creator>
  <cp:lastModifiedBy>aton</cp:lastModifiedBy>
  <cp:revision>12</cp:revision>
  <cp:lastPrinted>2014-03-20T16:55:00Z</cp:lastPrinted>
  <dcterms:created xsi:type="dcterms:W3CDTF">2014-03-18T16:32:00Z</dcterms:created>
  <dcterms:modified xsi:type="dcterms:W3CDTF">2014-03-21T16:21:00Z</dcterms:modified>
</cp:coreProperties>
</file>