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ahkdxm"/>
        <w:numPr/>
        <w:jc w:val="left"/>
        <w:rPr/>
      </w:pPr>
      <w:r>
        <w:rPr/>
        <w:t>4 docker镜像讲解</w:t>
      </w:r>
    </w:p>
    <w:p>
      <w:pPr>
        <w:pStyle w:val="16sc3f"/>
        <w:numPr/>
        <w:pBdr/>
        <w:rPr/>
      </w:pPr>
      <w:r>
        <w:rPr/>
        <w:t>4.1 docker 镜像是什么</w:t>
      </w:r>
    </w:p>
    <w:p>
      <w:pPr>
        <w:pStyle w:val="shjalb"/>
        <w:pBdr/>
        <w:rPr/>
      </w:pPr>
      <w:r>
        <w:rPr/>
        <w:t>镜像事一种轻量级、可执行的独立软件包，用来打包软件运行环境和基本运行镜像开发的软件，它包含运行软件所需的所有内容，包括代码、运行时所需的库、环境变量和配置文件。</w:t>
      </w:r>
    </w:p>
    <w:p>
      <w:pPr>
        <w:pStyle w:val="shjalb"/>
        <w:pBdr/>
        <w:rPr/>
      </w:pPr>
      <w:r>
        <w:rPr/>
        <w:t>所有的应用程序，直接打包docker镜像，就可以直接跑起来。</w:t>
      </w:r>
    </w:p>
    <w:p>
      <w:pPr>
        <w:pStyle w:val="shjalb"/>
        <w:pBdr/>
        <w:rPr/>
      </w:pPr>
      <w:r>
        <w:rPr/>
        <w:t>如何得到镜像：</w:t>
      </w:r>
    </w:p>
    <w:p>
      <w:pPr>
        <w:pStyle w:val="shjalb"/>
        <w:numPr>
          <w:ilvl w:val="0"/>
          <w:numId w:val="1"/>
        </w:numPr>
        <w:pBdr/>
        <w:ind/>
        <w:rPr/>
      </w:pPr>
      <w:r>
        <w:rPr/>
        <w:t>从远程仓库下载</w:t>
      </w:r>
    </w:p>
    <w:p>
      <w:pPr>
        <w:pStyle w:val="shjalb"/>
        <w:numPr>
          <w:ilvl w:val="0"/>
          <w:numId w:val="1"/>
        </w:numPr>
        <w:pBdr/>
        <w:ind/>
        <w:rPr/>
      </w:pPr>
      <w:r>
        <w:rPr/>
        <w:t>朋友拷贝</w:t>
      </w:r>
    </w:p>
    <w:p>
      <w:pPr>
        <w:pStyle w:val="shjalb"/>
        <w:numPr>
          <w:ilvl w:val="0"/>
          <w:numId w:val="1"/>
        </w:numPr>
        <w:pBdr/>
        <w:rPr/>
      </w:pPr>
      <w:r>
        <w:rPr/>
        <w:t>自己制作一个dockerFile</w:t>
      </w:r>
    </w:p>
    <w:p>
      <w:pPr>
        <w:pStyle w:val="16sc3f"/>
        <w:pBdr/>
        <w:rPr/>
      </w:pPr>
      <w:r>
        <w:rPr/>
        <w:t>4.2 docker 镜像加载原理</w:t>
      </w:r>
    </w:p>
    <w:p>
      <w:pPr>
        <w:pStyle w:val="n2er8x"/>
        <w:pBdr/>
        <w:rPr/>
      </w:pPr>
      <w:r>
        <w:rPr/>
        <w:t>联合文件系统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UnionFS( 联合文件系统)是一种种</w:t>
      </w:r>
      <w:r>
        <w:rPr>
          <w:i w:val="false"/>
          <w:strike w:val="false"/>
          <w:color w:val="FF0000"/>
          <w:spacing w:val="0"/>
          <w:u w:val="none"/>
        </w:rPr>
        <w:t>分层、轻量</w:t>
      </w:r>
      <w:r>
        <w:rPr>
          <w:i w:val="false"/>
          <w:strike w:val="false"/>
          <w:spacing w:val="0"/>
          <w:u w:val="none"/>
        </w:rPr>
        <w:t>级并且高性能的文件系统，它支持对文件系统的修改作为一次提交来一层层的叠加,同时可以将不同目录挂载到同一个虚拟文件系统下lunite severaldirectoriesinto a single virtuafilesystem)。Union 文件系统是 Docker 镜像的基础。镜像可以通过分层来进行继承，基于基础镜像(没有父镜像 )，可以制作各种具体的应用镜像。</w:t>
      </w:r>
    </w:p>
    <w:p>
      <w:pPr>
        <w:pBdr/>
        <w:snapToGrid/>
        <w:spacing w:line="240"/>
        <w:rPr>
          <w:i w:val="false"/>
          <w:strike w:val="false"/>
          <w:spacing w:val="0"/>
          <w:u w:val="none"/>
        </w:rPr>
      </w:pPr>
    </w:p>
    <w:p>
      <w:pPr>
        <w:pBdr/>
        <w:snapToGrid/>
        <w:spacing w:line="24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特性:一次同时加载多个文件系统，但从外面看起来，只能看到一个文件系统，联合加载会把各层文件系统叠加起来，这样最终的文件系统会包含所有底层的文件和目录</w:t>
      </w:r>
    </w:p>
    <w:p>
      <w:pPr>
        <w:pBdr/>
        <w:snapToGrid/>
        <w:spacing w:line="240"/>
        <w:rPr/>
      </w:pPr>
    </w:p>
    <w:p>
      <w:pPr>
        <w:pStyle w:val="n2er8x"/>
        <w:rPr/>
      </w:pPr>
      <w:r>
        <w:rPr/>
        <w:t>Docker镜像加载原理</w:t>
      </w:r>
    </w:p>
    <w:p>
      <w:pPr>
        <w:pBdr/>
        <w:snapToGrid/>
        <w:spacing w:line="24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docker的镜像实际上由一层一层的文件系统组成，这种层级的文件系统UnionFS。</w:t>
      </w:r>
    </w:p>
    <w:p>
      <w:pPr>
        <w:pBdr>
          <w:bottom/>
        </w:pBdr>
        <w:snapToGrid/>
        <w:spacing w:line="24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 xml:space="preserve">bootfs(boot file system)庄要包含bootloader和kernel, bootloader主要是引导加载kernel, Linux刚启动时会加载bootfs文件系统，在Docker镜像的最底层是bootfs。这一层与我们典型的Linux/Unix系统是一样的，包含boot加载器和内核。当boot加载完成之后整个内核就都在内存中了，此时内存的使用权已由bootfs转交给内核，此时系统也会卸载bootfs。  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rootfs (root file system)，在bootfs之上，包含的就是典型 Linux 系统中的/dey,/proc,/bin,/ec等标准目录和文件。rootfs就是各种不同的操作系统发行版，比如Ubuntu，Centos等等。</w:t>
      </w:r>
    </w:p>
    <w:p>
      <w:pPr>
        <w:pStyle w:val="shjalb"/>
        <w:pBdr/>
        <w:rPr/>
      </w:pPr>
      <w:r>
        <w:rPr/>
        <w:drawing>
          <wp:inline distT="0" distB="0" distL="0" distR="0">
            <wp:extent cx="5762625" cy="1840083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rcRect l="0" t="0" r="0" b="3012"/>
                    <a:stretch/>
                  </pic:blipFill>
                  <pic:spPr>
                    <a:xfrm rot="0">
                      <a:off x="0" y="0"/>
                      <a:ext cx="5762625" cy="184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jalb"/>
        <w:pBdr/>
        <w:rPr/>
      </w:pPr>
      <w:r>
        <w:rPr/>
        <w:t>平时安装的Centos都是几个G，为什么docker里的只有200多M?</w:t>
      </w:r>
    </w:p>
    <w:p>
      <w:pPr>
        <w:pStyle w:val="shjalb"/>
        <w:pBdr/>
        <w:rPr/>
      </w:pPr>
      <w:r>
        <w:rPr/>
        <w:drawing>
          <wp:inline distT="0" distB="0" distL="0" distR="0">
            <wp:extent cx="5760720" cy="694555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760720" cy="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jalb"/>
        <w:pBdr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对于一个精简的OS，rootfs 可以很小，只需要包含最基本的命令，工具和程序库就可以了，因为底层直接用Host的kernel，自己只需要提供rootfs就可以了。由此可见对于不同的linux发行版,bootfs基本是一致的,rootfs会有差别,因此不同的发行版可以公用bootfs。</w:t>
      </w:r>
    </w:p>
    <w:p>
      <w:pPr>
        <w:pStyle w:val="shjalb"/>
        <w:pBdr/>
        <w:rPr/>
      </w:pPr>
      <w:r>
        <w:rPr/>
        <w:t>虚拟机是分钟级别，容器是秒级！</w:t>
      </w:r>
    </w:p>
    <w:p>
      <w:pPr>
        <w:pStyle w:val="shjalb"/>
        <w:pBdr/>
        <w:rPr/>
      </w:pPr>
    </w:p>
    <w:p>
      <w:pPr>
        <w:pStyle w:val="16sc3f"/>
        <w:pBdr/>
        <w:rPr/>
      </w:pPr>
      <w:r>
        <w:rPr/>
        <w:t>4.3 分层理解</w:t>
      </w:r>
    </w:p>
    <w:p>
      <w:pPr>
        <w:pStyle w:val="n2er8x"/>
        <w:pBdr/>
        <w:rPr/>
      </w:pPr>
      <w:r>
        <w:rPr/>
        <w:t>分层的镜像</w:t>
      </w:r>
    </w:p>
    <w:p>
      <w:pPr>
        <w:pStyle w:val="shjalb"/>
        <w:pBdr/>
        <w:rPr/>
      </w:pPr>
      <w:r>
        <w:rPr/>
        <w:t>我们下载一个较大的镜像时，通过观察日志输出看到，镜像是一层一层下载的！</w:t>
      </w:r>
    </w:p>
    <w:p>
      <w:pPr>
        <w:pStyle w:val="shjalb"/>
        <w:pBdr/>
        <w:rPr/>
      </w:pPr>
      <w:r>
        <w:rPr/>
        <w:drawing>
          <wp:inline distT="0" distB="0" distL="0" distR="0">
            <wp:extent cx="5760720" cy="2478916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760720" cy="24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jalb"/>
        <w:pBdr/>
        <w:rPr/>
      </w:pPr>
      <w:r>
        <w:rPr/>
        <w:t>如果某一层在之前下载过，该层就不再下载。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思考: 为什么Docker镜像要采用这种分层的结构呢 ?</w:t>
      </w:r>
    </w:p>
    <w:p>
      <w:pPr>
        <w:pBdr/>
        <w:snapToGrid/>
        <w:spacing w:line="24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我觉得，最大的好处莫过于是资源共享了!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比如有多个镜像都从相同的Base镜像构建而来，那么宿主机只需在磁盘上保留一份base镜像，同时内存中也只需要加载一份base镜像，这样就可以为所有的容器服务了，而且镜像的每一层都可以被共享.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查看镜像分层的方式可以通过 docker image inspect 命令!</w:t>
      </w:r>
    </w:p>
    <w:p>
      <w:pPr>
        <w:rPr/>
      </w:pPr>
      <w:r>
        <w:rPr/>
        <w:drawing>
          <wp:inline distT="0" distB="0" distL="0" distR="0">
            <wp:extent cx="5760720" cy="5760720"/>
            <wp:effectExtent l="0" t="0" r="0" b="0"/>
            <wp:docPr id="11" name="文本框 175h1g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xw8seh"/>
                          </w:rPr>
                          <w:t>(base) ☁  ~  docker image inspect redis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xw8seh"/>
                          </w:rPr>
                          <w:t>[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if6m8z"/>
                          </w:rPr>
                          <w:t>/</w:t>
                        </w:r>
                        <w:r>
                          <w:rPr>
                            <w:rStyle w:val="tf4d18"/>
                          </w:rPr>
                          <w:t>/</w:t>
                        </w:r>
                        <w:r>
                          <w:rPr>
                            <w:rStyle w:val="dfj313"/>
                          </w:rPr>
                          <w:t>......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xw8seh"/>
                          </w:rPr>
                          <w:t xml:space="preserve">         "RootFS": {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xw8seh"/>
                          </w:rPr>
                          <w:t xml:space="preserve">                "Type": "layers",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xw8seh"/>
                          </w:rPr>
                          <w:t xml:space="preserve">                "Layers": [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xw8seh"/>
                          </w:rPr>
                          <w:t xml:space="preserve">                    "sha256:a5290e2b0bfb2a71e247f493855ba693328f0282541cc1e26236184b035daae1",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xw8seh"/>
                          </w:rPr>
                          <w:t xml:space="preserve">                    "sha256:26b71fb6e4937a05eb6e75e6930a5e93f0dadb24e1bb55c083a3cd7a87dab17a",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xw8seh"/>
                          </w:rPr>
                          <w:t xml:space="preserve">                    "sha256:a22f3792a9b83c6e5ede6a00a5aefc435c37d1478ea36012f4a2cabd7db6a2ed",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xw8seh"/>
                          </w:rPr>
                          <w:t xml:space="preserve">                    "sha256:acf0b6a85fd2e053306f46f1acf4b929cdaa5d9c9bc357a768cf957984d214d4",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xw8seh"/>
                          </w:rPr>
                          <w:t xml:space="preserve">                    "sha256:dfed38302a51a10d1e5055df8b524ecbb1d2aca74da1fc4aa55ab68f23bfacec",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xw8seh"/>
                          </w:rPr>
                          <w:t xml:space="preserve">                    "sha256:e12c200141a5383a3ba796ad07d65a47db569f7f73d305a312928ac3ccf129d9",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xw8seh"/>
                          </w:rPr>
                          <w:t xml:space="preserve">                    "sha256:5f70bf18a086007016e948b04aed3b82103a36bea41755b6cddfaf10ace3c6ef",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xw8seh"/>
                          </w:rPr>
                          <w:t xml:space="preserve">                    "sha256:3250a42375266446dceae05fa5f4ed8a875751cd98c23486216a5dc1950342f2"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xw8seh"/>
                          </w:rPr>
                          <w:t xml:space="preserve">                </w:t>
                        </w:r>
                        <w:r>
                          <w:rPr>
                            <w:rStyle w:val="if6m8z"/>
                          </w:rPr>
                          <w:t>]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xw8seh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xw8seh"/>
                          </w:rPr>
                          <w:t>},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xw8seh"/>
                          </w:rPr>
                          <w:t xml:space="preserve">        "Metadata": {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xw8seh"/>
                          </w:rPr>
                          <w:t xml:space="preserve">                "LastTagTime": "0001-01-01T00:00:00Z"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xw8seh"/>
                          </w:rPr>
                          <w:t xml:space="preserve">        }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if6m8z"/>
                          </w:rPr>
                          <w:t>}</w:t>
                        </w:r>
                      </w:p>
                      <w:p>
                        <w:pPr>
                          <w:pStyle w:val="pt0dx8"/>
                          <w:rPr>
                            <w:rStyle w:val="xw8seh"/>
                          </w:rPr>
                        </w:pPr>
                        <w:r>
                          <w:rPr>
                            <w:rStyle w:val="if6m8z"/>
                          </w:rPr>
                          <w:t>]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shjalb"/>
        <w:pBdr/>
        <w:rPr>
          <w:b/>
          <w:sz w:val="24"/>
        </w:rPr>
      </w:pPr>
      <w:r>
        <w:rPr>
          <w:b/>
          <w:sz w:val="24"/>
        </w:rPr>
        <w:t>理解：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所有的 Docker: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镜像都起始于一个基础镜像层，当进行修改或增加新的内容时，就会在当前镜像层之上，创建新的镜像层。</w:t>
      </w:r>
    </w:p>
    <w:p>
      <w:pPr>
        <w:pBdr/>
        <w:snapToGrid/>
        <w:spacing w:line="24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举一个简单的例子，假如基于 Ubuntu Linux 16.04创建一个新的镜像，这就是新镜像的第一层；如果在该镜像中添加 Python包就会在基础镜像层之上创建第二个镜像层；如果继续添加一个安全补丁，就会创建第三个镜像层。该镜像当前已经包含 3 个镜像层，如下图所示(这只是一个用于演示的很简单的例子)。</w:t>
      </w:r>
    </w:p>
    <w:p>
      <w:pPr>
        <w:snapToGrid/>
        <w:spacing w:line="240"/>
        <w:rPr/>
      </w:pPr>
      <w:r>
        <w:rPr/>
        <w:drawing>
          <wp:inline distT="0" distB="0" distL="0" distR="0">
            <wp:extent cx="3590925" cy="2211712"/>
            <wp:effectExtent l="0" t="0" r="0" b="0"/>
            <wp:docPr id="13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4" name="picture" descr="descript"/>
                    <pic:cNvPicPr/>
                  </pic:nvPicPr>
                  <pic:blipFill rotWithShape="true">
                    <a:blip r:embed="rId7"/>
                    <a:srcRect l="0" t="0" r="0" b="0"/>
                    <a:stretch/>
                  </pic:blipFill>
                  <pic:spPr>
                    <a:xfrm rot="0">
                      <a:off x="0" y="0"/>
                      <a:ext cx="3590925" cy="221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jalb"/>
        <w:pBdr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在添加额外的镜像层的同时，镜像始终保持是当前所有像的组合，理解这一点非常重要。下图中举了一个简单的例子，每个镜像层包含 3 个文件，而镜像包含了来自两个镜像层的 6 个文件。</w:t>
      </w:r>
    </w:p>
    <w:p>
      <w:pPr>
        <w:pStyle w:val="shjalb"/>
        <w:pBdr/>
        <w:rPr/>
      </w:pPr>
      <w:r>
        <w:rPr/>
        <w:drawing>
          <wp:inline distT="0" distB="0" distL="0" distR="0">
            <wp:extent cx="4352925" cy="2052717"/>
            <wp:effectExtent l="0" t="0" r="0" b="0"/>
            <wp:docPr id="16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7" name="picture" descr="descript"/>
                    <pic:cNvPicPr/>
                  </pic:nvPicPr>
                  <pic:blipFill rotWithShape="true">
                    <a:blip r:embed="rId8"/>
                    <a:srcRect l="0" t="0" r="0" b="0"/>
                    <a:stretch/>
                  </pic:blipFill>
                  <pic:spPr>
                    <a:xfrm rot="0">
                      <a:off x="0" y="0"/>
                      <a:ext cx="4352925" cy="205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上图中的镜像层跟之前图中的略有区别，主要目的是便于展示文件。</w:t>
      </w:r>
    </w:p>
    <w:p>
      <w:pPr>
        <w:pBdr/>
        <w:snapToGrid/>
        <w:spacing w:line="24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下图中展示了一个稍微复杂的三层镜像，在外部看来整个镜像只有6 个文件，这是因为最上层中的文件7是文件 5的一个更新版本。</w:t>
      </w:r>
    </w:p>
    <w:p>
      <w:pPr>
        <w:pBdr/>
        <w:snapToGrid/>
        <w:spacing w:line="240"/>
        <w:rPr/>
      </w:pPr>
      <w:r>
        <w:rPr/>
        <w:drawing>
          <wp:inline distT="0" distB="0" distL="0" distR="0">
            <wp:extent cx="4162425" cy="2859039"/>
            <wp:effectExtent l="0" t="0" r="0" b="0"/>
            <wp:docPr id="19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0" name="picture" descr="descript"/>
                    <pic:cNvPicPr/>
                  </pic:nvPicPr>
                  <pic:blipFill rotWithShape="true">
                    <a:blip r:embed="rId9"/>
                    <a:srcRect l="0" t="0" r="0" b="0"/>
                    <a:stretch/>
                  </pic:blipFill>
                  <pic:spPr>
                    <a:xfrm rot="0">
                      <a:off x="0" y="0"/>
                      <a:ext cx="4162425" cy="285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/>
        <w:spacing w:line="24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这种情况下，上层镜像层中的文件覆盖了底层镜像层中的文件。这样就使得文件的更新版本作为一个新镜像层添加到镜像当中。</w:t>
      </w:r>
    </w:p>
    <w:p>
      <w:pPr>
        <w:pBdr/>
        <w:snapToGrid/>
        <w:spacing w:line="24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Docker 通过存储引擎(新版本采用快照机制)的方式来实现镜像层堆栈，并保证多镜像层对外展示为统一的文件系统。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Linux 上可用的存街|擎有AUFS、Overlay2、Device Mapper、Btrfs 以及 ZFS，顾名思义，每种存引|擎都基于Linux 中对应的文件系统或者块设备技术，并且每种存储引擎都有其独有的性能特点。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Docker在Windows 上仅支持windowsfilter一种存储引擎，该引擎基于NTFS 文件系统之上实现了分层和 CoW[1].</w:t>
      </w:r>
    </w:p>
    <w:p>
      <w:pPr>
        <w:pBdr/>
        <w:snapToGrid/>
        <w:spacing w:line="24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下图展示了与系统显示相同的三层镜像。所有镜像层堆叠并合并，对外提供统一的视图。</w:t>
      </w:r>
    </w:p>
    <w:p>
      <w:pPr>
        <w:pBdr>
          <w:bottom/>
        </w:pBdr>
        <w:snapToGrid/>
        <w:spacing w:line="240"/>
        <w:rPr/>
      </w:pPr>
      <w:r>
        <w:rPr/>
        <w:drawing>
          <wp:inline distT="0" distB="0" distL="0" distR="0">
            <wp:extent cx="5760720" cy="1716983"/>
            <wp:effectExtent l="0" t="0" r="0" b="0"/>
            <wp:docPr id="2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3" name="picture" descr="descript"/>
                    <pic:cNvPicPr/>
                  </pic:nvPicPr>
                  <pic:blipFill rotWithShape="true">
                    <a:blip r:embed="rId10"/>
                    <a:stretch/>
                  </pic:blipFill>
                  <pic:spPr>
                    <a:xfrm>
                      <a:off x="0" y="0"/>
                      <a:ext cx="5760720" cy="171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2er8x"/>
        <w:rPr/>
      </w:pPr>
      <w:r>
        <w:rPr/>
        <w:t>特点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Docker镜像都是只读的，当容器启动时，一个新的可写层被加载到镜像的顶部!</w:t>
      </w:r>
    </w:p>
    <w:p>
      <w:pPr>
        <w:pStyle w:val="shjalb"/>
        <w:pBdr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这一层就是我们通常说的容器层，容器之下的都叫镜像层!</w:t>
      </w:r>
    </w:p>
    <w:p>
      <w:pPr>
        <w:pStyle w:val="shjalb"/>
        <w:pBdr/>
        <w:rPr/>
      </w:pPr>
      <w:r>
        <w:rPr/>
        <w:drawing>
          <wp:inline distT="0" distB="0" distL="0" distR="0">
            <wp:extent cx="5760720" cy="963501"/>
            <wp:effectExtent l="0" t="0" r="0" b="0"/>
            <wp:docPr id="2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6" name="picture" descr="descript"/>
                    <pic:cNvPicPr/>
                  </pic:nvPicPr>
                  <pic:blipFill rotWithShape="true">
                    <a:blip r:embed="rId11"/>
                    <a:stretch/>
                  </pic:blipFill>
                  <pic:spPr>
                    <a:xfrm>
                      <a:off x="0" y="0"/>
                      <a:ext cx="5760720" cy="96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 w:type="textWrapping"/>
      </w:r>
    </w:p>
    <w:p>
      <w:pPr>
        <w:pStyle w:val="16sc3f"/>
        <w:pBdr/>
        <w:rPr/>
      </w:pPr>
      <w:r>
        <w:rPr/>
        <w:t>4.4 commit 镜像</w:t>
      </w:r>
    </w:p>
    <w:p>
      <w:pPr>
        <w:pStyle w:val="shjalb"/>
        <w:numPr/>
        <w:pBdr/>
        <w:rPr/>
      </w:pPr>
      <w:r>
        <w:rPr/>
        <w:t xml:space="preserve"> 如何提交一个自己的镜像</w:t>
      </w:r>
    </w:p>
    <w:p>
      <w:pPr>
        <w:rPr/>
      </w:pPr>
      <w:r>
        <w:rPr/>
        <w:drawing>
          <wp:inline distT="0" distB="0" distL="0" distR="0">
            <wp:extent cx="5760720" cy="5760720"/>
            <wp:effectExtent l="0" t="0" r="0" b="0"/>
            <wp:docPr id="28" name="文本框 cwmcyj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if6m8z"/>
                          </w:rPr>
                          <w:t>docker commit 提交容器成为一个新的镜像</w:t>
                        </w:r>
                      </w:p>
                      <w:p>
                        <w:pPr>
                          <w:pStyle w:val="pt0dx8"/>
                          <w:rPr/>
                        </w:pP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if6m8z"/>
                          </w:rPr>
                          <w:t>#</w:t>
                        </w:r>
                        <w:r>
                          <w:rPr>
                            <w:rStyle w:val=""/>
                          </w:rPr>
                          <w:t>命令和git原理类似</w:t>
                        </w:r>
                      </w:p>
                      <w:p>
                        <w:pPr>
                          <w:pStyle w:val="pt0dx8"/>
                          <w:rPr>
                            <w:rStyle w:val="xw8seh"/>
                          </w:rPr>
                        </w:pPr>
                        <w:r>
                          <w:rPr>
                            <w:rStyle w:val="if6m8z"/>
                          </w:rPr>
                          <w:t>docker commit -</w:t>
                        </w:r>
                        <w:r>
                          <w:rPr>
                            <w:rStyle w:val="tf4d18"/>
                          </w:rPr>
                          <w:t>m</w:t>
                        </w:r>
                        <w:r>
                          <w:rPr>
                            <w:rStyle w:val="if6m8z"/>
                          </w:rPr>
                          <w:t>=</w:t>
                        </w:r>
                        <w:r>
                          <w:rPr>
                            <w:rStyle w:val="tf4d18"/>
                          </w:rPr>
                          <w:t>"</w:t>
                        </w:r>
                        <w:r>
                          <w:rPr>
                            <w:rStyle w:val="t5fa8s"/>
                          </w:rPr>
                          <w:t>提交信息</w:t>
                        </w:r>
                        <w:r>
                          <w:rPr>
                            <w:rStyle w:val="if6m8z"/>
                          </w:rPr>
                          <w:t>"</w:t>
                        </w:r>
                        <w:r>
                          <w:rPr>
                            <w:rStyle w:val="t5fa8s"/>
                          </w:rPr>
                          <w:t xml:space="preserve"> </w:t>
                        </w:r>
                        <w:r>
                          <w:rPr>
                            <w:rStyle w:val="if6m8z"/>
                          </w:rPr>
                          <w:t>-</w:t>
                        </w:r>
                        <w:r>
                          <w:rPr>
                            <w:rStyle w:val="tf4d18"/>
                          </w:rPr>
                          <w:t>a</w:t>
                        </w:r>
                        <w:r>
                          <w:rPr>
                            <w:rStyle w:val="if6m8z"/>
                          </w:rPr>
                          <w:t>"</w:t>
                        </w:r>
                        <w:r>
                          <w:rPr>
                            <w:rStyle w:val="t5fa8s"/>
                          </w:rPr>
                          <w:t>作者</w:t>
                        </w:r>
                        <w:r>
                          <w:rPr>
                            <w:rStyle w:val="if6m8z"/>
                          </w:rPr>
                          <w:t>"</w:t>
                        </w:r>
                        <w:r>
                          <w:rPr>
                            <w:rStyle w:val="t5fa8s"/>
                          </w:rPr>
                          <w:t xml:space="preserve"> </w:t>
                        </w:r>
                        <w:r>
                          <w:rPr>
                            <w:rStyle w:val="if6m8z"/>
                          </w:rPr>
                          <w:t>容器id 目标镜像名:</w:t>
                        </w:r>
                        <w:r>
                          <w:rPr>
                            <w:rStyle w:val="z0d9be"/>
                          </w:rPr>
                          <w:t>[TAG]、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shjalb"/>
        <w:pBdr/>
        <w:rPr/>
      </w:pPr>
      <w:r>
        <w:rPr/>
        <w:t>实战测试</w:t>
      </w:r>
    </w:p>
    <w:p>
      <w:pPr>
        <w:rPr/>
      </w:pPr>
      <w:r>
        <w:rPr/>
        <w:drawing>
          <wp:inline distT="0" distB="0" distL="0" distR="0">
            <wp:extent cx="5760720" cy="5760720"/>
            <wp:effectExtent l="0" t="0" r="0" b="0"/>
            <wp:docPr id="30" name="文本框 8slxgf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xw8seh"/>
                          </w:rPr>
                          <w:t>(base) ☁  ~  docker run -</w:t>
                        </w:r>
                        <w:r>
                          <w:rPr>
                            <w:rStyle w:val="tf4d18"/>
                          </w:rPr>
                          <w:t>i</w:t>
                        </w:r>
                        <w:r>
                          <w:rPr>
                            <w:rStyle w:val="if6m8z"/>
                          </w:rPr>
                          <w:t>t</w:t>
                        </w:r>
                        <w:r>
                          <w:rPr>
                            <w:rStyle w:val="xw8seh"/>
                          </w:rPr>
                          <w:t xml:space="preserve"> </w:t>
                        </w:r>
                        <w:r>
                          <w:rPr>
                            <w:rStyle w:val="if6m8z"/>
                          </w:rPr>
                          <w:t>-</w:t>
                        </w:r>
                        <w:r>
                          <w:rPr>
                            <w:rStyle w:val="xw8seh"/>
                          </w:rPr>
                          <w:t>p 8080:8080 tomcat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if6m8z"/>
                          </w:rPr>
                          <w:t>#</w:t>
                        </w:r>
                        <w:r>
                          <w:rPr>
                            <w:rStyle w:val=""/>
                          </w:rPr>
                          <w:t>默认tomcat镜像中，webapps文件夹是空的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if6m8z"/>
                          </w:rPr>
                          <w:t>#</w:t>
                        </w:r>
                        <w:r>
                          <w:rPr>
                            <w:rStyle w:val=""/>
                          </w:rPr>
                          <w:t>我们将</w:t>
                        </w:r>
                        <w:r>
                          <w:rPr>
                            <w:rStyle w:val="xw8seh"/>
                          </w:rPr>
                          <w:t>webapps</w:t>
                        </w:r>
                        <w:r>
                          <w:rPr>
                            <w:rStyle w:val=""/>
                          </w:rPr>
                          <w:t>.dist文件夹下的内容拷贝到webapps中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if6m8z"/>
                          </w:rPr>
                          <w:t>#</w:t>
                        </w:r>
                        <w:r>
                          <w:rPr>
                            <w:rStyle w:val=""/>
                          </w:rPr>
                          <w:t>形成了一个新的镜像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xw8seh"/>
                          </w:rPr>
                          <w:t>(base) ☁  ~  docker exec -it 84bb4c68c4ba /bin/</w:t>
                        </w:r>
                        <w:r>
                          <w:rPr>
                            <w:rStyle w:val="if6m8z"/>
                          </w:rPr>
                          <w:t>bash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xw8seh"/>
                          </w:rPr>
                          <w:t>root@84bb4c68c4ba:/usr/local/tomcat# cd webapps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xw8seh"/>
                          </w:rPr>
                          <w:t>root@84bb4c68c4ba:/usr/local/tomcat/webapps# ls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xw8seh"/>
                          </w:rPr>
                          <w:t>root@84bb4c68c4ba:/usr/local/tomcat# cp -r webapps.dist/* webapps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xw8seh"/>
                          </w:rPr>
                          <w:t>root@84bb4c68c4ba:/usr/local/tomcat# cd webapps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xw8seh"/>
                          </w:rPr>
                          <w:t>root@84bb4c68c4ba:/usr/local/tomcat/webapps# ls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xw8seh"/>
                          </w:rPr>
                          <w:t>docs  examples  host-manager  manager  ROOT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if6m8z"/>
                          </w:rPr>
                          <w:t>#</w:t>
                        </w:r>
                        <w:r>
                          <w:rPr>
                            <w:rStyle w:val=""/>
                          </w:rPr>
                          <w:t>将操作过的容器通过commit提交一个新的镜像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if6m8z"/>
                          </w:rPr>
                          <w:t>#</w:t>
                        </w:r>
                        <w:r>
                          <w:rPr>
                            <w:rStyle w:val=""/>
                          </w:rPr>
                          <w:t>以后使用我们修改过的镜像即可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xw8seh"/>
                          </w:rPr>
                          <w:t>(base) ☁  ~  docker commit -a="gaochangliang" -m"add webapps" 84bb4c68c4ba tomcat02:1.0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xw8seh"/>
                          </w:rPr>
                          <w:t>sha256:66965c008a8ec9f442d1329ede1e2766fbe967a6bb05fcaefab649ba5553cebc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xw8seh"/>
                          </w:rPr>
                          <w:t>(base) ☁  ~  docker images</w:t>
                        </w:r>
                      </w:p>
                      <w:p>
                        <w:pPr>
                          <w:pStyle w:val="pt0dx8"/>
                          <w:rPr/>
                        </w:pPr>
                        <w:r>
                          <w:rPr>
                            <w:rStyle w:val="xw8seh"/>
                          </w:rPr>
                          <w:t>REPOSITORY            TAG       IMAGE ID       CREATED         SIZE</w:t>
                        </w:r>
                      </w:p>
                      <w:p>
                        <w:pPr>
                          <w:pStyle w:val="pt0dx8"/>
                          <w:rPr>
                            <w:rStyle w:val="xw8seh"/>
                          </w:rPr>
                        </w:pPr>
                        <w:r>
                          <w:rPr>
                            <w:rStyle w:val="xw8seh"/>
                          </w:rPr>
                          <w:t>tomcat02              1.0       66965c008a8e   8 seconds ago   453MB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shjalb"/>
        <w:pBdr/>
        <w:rPr/>
      </w:pPr>
    </w:p>
    <w:p>
      <w:pPr>
        <w:pStyle w:val="shjalb"/>
        <w:pBdr/>
        <w:rPr/>
      </w:pPr>
      <w:r>
        <w:rPr/>
        <w:t>学习方式：先理解概念，但是一定要实践，最后实践与理论相结合</w:t>
      </w:r>
    </w:p>
    <w:p>
      <w:pPr>
        <w:pStyle w:val="shjalb"/>
        <w:pBdr/>
        <w:rPr/>
      </w:pPr>
    </w:p>
    <w:p>
      <w:pPr>
        <w:pStyle w:val="shjalb"/>
        <w:pBdr/>
        <w:rPr/>
      </w:pPr>
      <w:r>
        <w:rPr/>
        <w:t>如果想保存当前容器的状态，就可以通过commit来提交一个新的镜像。</w:t>
      </w:r>
    </w:p>
    <w:p>
      <w:pPr>
        <w:pStyle w:val="shjalb"/>
        <w:pBdr/>
        <w:rPr/>
      </w:pPr>
    </w:p>
    <w:p>
      <w:pPr>
        <w:pStyle w:val="shjalb"/>
        <w:pBdr/>
        <w:rPr/>
      </w:pPr>
      <w:r>
        <w:rPr/>
        <w:t>到此，我们已经入门docker！</w:t>
      </w:r>
    </w:p>
    <w:p>
      <w:pPr>
        <w:pStyle w:val="shjalb"/>
        <w:pBdr/>
        <w:rPr/>
      </w:pPr>
    </w:p>
    <w:p>
      <w:pPr>
        <w:pStyle w:val="shjalb"/>
        <w:pBdr/>
        <w:rPr/>
      </w:pPr>
    </w:p>
    <w:p>
      <w:pPr>
        <w:pStyle w:val="shjalb"/>
        <w:pBdr>
          <w:bottom/>
        </w:pBdr>
        <w:rPr/>
      </w:pP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ahkdxm">
    <w:name w:val="Title"/>
    <w:basedOn w:val="shjalb"/>
    <w:next w:val="5znyks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xw8seh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5znyks" w:default="true">
    <w:name w:val="Normal"/>
    <w:basedOn w:val=""/>
    <w:next w:val=""/>
    <w:pPr>
      <w:widowControl w:val="false"/>
      <w:jc w:val="left"/>
    </w:pPr>
  </w:style>
  <w:style w:type="paragraph" w:styleId="16sc3f">
    <w:name w:val="heading 2"/>
    <w:basedOn w:val="shjalb"/>
    <w:next w:val="shjalb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shjalb" w:default="true">
    <w:name w:val="Normal"/>
    <w:basedOn w:val=""/>
    <w:next w:val=""/>
    <w:pPr>
      <w:widowControl w:val="false"/>
      <w:jc w:val="left"/>
    </w:pPr>
  </w:style>
  <w:style w:type="paragraph" w:styleId="pt0dx8">
    <w:name w:val="melo-codeblock-Base-theme-para"/>
    <w:basedOn w:val="shjalb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n2er8x">
    <w:name w:val="heading 3"/>
    <w:basedOn w:val="shjalb"/>
    <w:next w:val="shjalb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6.png" /><Relationship Id="rId8" Type="http://schemas.openxmlformats.org/officeDocument/2006/relationships/image" Target="media/image5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6" Type="http://schemas.openxmlformats.org/officeDocument/2006/relationships/image" Target="media/image3.png" /><Relationship Id="rId1" Type="http://schemas.openxmlformats.org/officeDocument/2006/relationships/settings" Target="settings.xml" /><Relationship Id="rId11" Type="http://schemas.openxmlformats.org/officeDocument/2006/relationships/image" Target="media/image8.png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numbering" Target="numbering.xml" /><Relationship Id="rId4" Type="http://schemas.openxmlformats.org/officeDocument/2006/relationships/image" Target="media/image1.png" /><Relationship Id="rId7" Type="http://schemas.openxmlformats.org/officeDocument/2006/relationships/image" Target="media/image4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2024-07-14T16:19:31Z</dcterms:created>
  <dcterms:modified xsi:type="dcterms:W3CDTF">2024-07-14T16:19:31Z</dcterms:modified>
</cp:coreProperties>
</file>