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P="0AACD238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="2F5E9B6E" w:rsidRPr="0AACD238">
        <w:rPr>
          <w:rFonts w:ascii="Times New Roman" w:eastAsia="Times New Roman" w:hAnsi="Times New Roman" w:cs="Times New Roman"/>
          <w:b/>
          <w:bCs/>
          <w:sz w:val="26"/>
          <w:szCs w:val="26"/>
        </w:rPr>
        <w:t>Ведомость</w:t>
      </w:r>
    </w:p>
    <w:p w14:paraId="3A57A3D4" w14:textId="49AFA7D4" w:rsidR="2F5E9B6E" w:rsidRDefault="2F5E9B6E" w:rsidP="625AE6F1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="2F5E9B6E" w:rsidRPr="625AE6F1">
        <w:rPr>
          <w:rFonts w:ascii="Times New Roman" w:eastAsia="Times New Roman" w:hAnsi="Times New Roman" w:cs="Times New Roman"/>
          <w:b/>
          <w:bCs/>
          <w:sz w:val="26"/>
          <w:szCs w:val="26"/>
        </w:rPr>
        <w:t>Защита выпускной квалификационной работы</w:t>
      </w:r>
    </w:p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/>
      </w:tblGrid>
      <w:tr>
        <w:tc>
          <w:tcPr>
            <w:tcW w:w="0" w:type="auto"/>
            <w:tcBorders>
              <w:top w:val="none"/>
              <w:left w:val="none"/>
              <w:bottom w:val="none"/>
              <w:right w:val="none"/>
            </w:tcBorders>
          </w:tcPr>
          <w:p w14:paraId="5E04C4A2" w14:textId="4088E792" w:rsidR="625AE6F1" w:rsidRDefault="625AE6F1" w:rsidP="0AACD238">
            <w:pPr>
              <w:spacing w:before="240" w:after="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349B49A1" w:rsidRPr="0AACD23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№ ГЭК: </w:t>
            </w:r>
            <w:r w:rsidR="349B49A1" w:rsidRPr="0AACD23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  <w:t>5162-01</w:t>
            </w:r>
          </w:p>
        </w:tc>
      </w:tr>
    </w:tbl>
    <w:tbl>
      <w:tblPr>
        <w:tblStyle w:val="TableGrid"/>
        <w:tblW w:w="0" w:type="auto"/>
        <w:tblBorders>
          <w:top w:val="none" w:sz="8" w:color="000000" w:themeColor="text1"/>
          <w:left w:val="none" w:sz="8" w:color="000000" w:themeColor="text1"/>
          <w:bottom w:val="none" w:sz="8" w:color="000000" w:themeColor="text1"/>
          <w:right w:val="none" w:sz="8" w:color="000000" w:themeColor="text1"/>
          <w:insideH w:val="none" w:sz="8" w:color="000000" w:themeColor="text1"/>
          <w:insideV w:val="none" w:sz="8" w:color="000000" w:themeColor="text1"/>
        </w:tblBorders>
        <w:tblLayout w:type="fixed"/>
        <w:tblLook w:val="06A0"/>
      </w:tblPr>
      <w:tblGrid>
        <w:gridCol w:w="1984"/>
        <w:gridCol w:w="7245"/>
      </w:tblGrid>
      <w:tr w:rsidR="625AE6F1" w14:paraId="5DCE8329" w:rsidTr="0AACD238">
        <w:trPr>
          <w:trHeight w:val="300"/>
        </w:trPr>
        <w:tc>
          <w:tcPr>
            <w:tcW w:w="1984" w:type="dxa"/>
            <w:tcBorders>
              <w:right w:val="none" w:sz="8" w:color="000000" w:themeColor="text1"/>
            </w:tcBorders>
            <w:tcMar/>
          </w:tcPr>
          <w:p w14:paraId="498E8804" w14:textId="551A4D9E" w:rsidR="2F5E9B6E" w:rsidRDefault="2F5E9B6E" w:rsidP="625AE6F1">
            <w:pPr>
              <w:pStyle w:val="Normal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2F5E9B6E" w:rsidRPr="0AACD23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Направление</w:t>
            </w:r>
            <w:r w:rsidR="579A8FEA" w:rsidRPr="0AACD23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7245" w:type="dxa"/>
            <w:tcBorders>
              <w:top w:val="none" w:sz="8" w:color="000000" w:themeColor="text1"/>
              <w:left w:val="none" w:sz="8" w:color="000000" w:themeColor="text1"/>
              <w:bottom w:val="none" w:sz="8" w:color="000000" w:themeColor="text1"/>
              <w:right w:val="none" w:sz="8" w:color="000000" w:themeColor="text1"/>
            </w:tcBorders>
            <w:tcMar/>
            <w:vAlign w:val="center"/>
          </w:tcPr>
          <w:p w14:paraId="34BF9DFB" w14:textId="40C78078" w:rsidR="2F5E9B6E" w:rsidRDefault="2F5E9B6E" w:rsidP="0AACD238">
            <w:pPr>
              <w:pStyle w:val="Normal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="0E10FA0A" w:rsidRPr="0AACD238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4"/>
                <w:szCs w:val="24"/>
                <w:u w:val="single"/>
              </w:rPr>
              <w:t>02.03.03 «Математическое обеспечение и администрирование информационных систем»</w:t>
            </w:r>
            <w:r w:rsidR="0E10FA0A" w:rsidRPr="0AACD238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4"/>
                <w:szCs w:val="24"/>
                <w:u w:val="single"/>
              </w:rPr>
              <w:t/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/>
      </w:tblGrid>
      <w:tr>
        <w:tc>
          <w:tcPr>
            <w:tcW w:w="0" w:type="auto"/>
            <w:tcBorders>
              <w:top w:val="none"/>
              <w:left w:val="none"/>
              <w:bottom w:val="none"/>
              <w:right w:val="none"/>
            </w:tcBorders>
          </w:tcPr>
          <w:p w14:paraId="1E7AB69B" w14:textId="7D38B7A7" w:rsidR="770CD317" w:rsidRDefault="770CD317" w:rsidP="0AACD238">
            <w:pPr>
              <w:pStyle w:val="Normal"/>
              <w:suppressLineNumbers w:val="0"/>
              <w:bidi w:val="0"/>
              <w:spacing w:before="0" w:after="0" w:line="279" w:lineRule="auto"/>
              <w:ind w:left="0" w:right="0"/>
              <w:jc w:val="left"/>
              <w:rPr>
                <w:u w:val="single"/>
              </w:rPr>
            </w:pPr>
            <w:r w:rsidR="770CD317">
              <w:rPr>
                <w:rFonts w:ascii="Times New Roman" w:eastAsia="Times New Roman" w:hAnsi="Times New Roman" w:cs="Times New Roman"/>
              </w:rPr>
              <w:t xml:space="preserve">Дата: </w:t>
            </w:r>
            <w:r w:rsidR="349B49A1" w:rsidRPr="0AACD23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  <w:t>4 декабря 2025 г.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/>
      </w:tblGrid>
      <w:tr>
        <w:tc>
          <w:tcPr>
            <w:tcW w:w="0" w:type="auto"/>
            <w:tcBorders>
              <w:top w:val="none"/>
              <w:left w:val="none"/>
              <w:bottom w:val="none"/>
              <w:right w:val="none"/>
            </w:tcBorders>
          </w:tcPr>
          <w:p w14:paraId="1E7AB69B" w14:textId="7D38B7A7" w:rsidR="770CD317" w:rsidRDefault="770CD317" w:rsidP="0AACD238">
            <w:pPr>
              <w:pStyle w:val="Normal"/>
              <w:suppressLineNumbers w:val="0"/>
              <w:bidi w:val="0"/>
              <w:spacing w:before="0" w:after="0" w:line="279" w:lineRule="auto"/>
              <w:ind w:left="0" w:right="0"/>
              <w:jc w:val="left"/>
              <w:rPr>
                <w:u w:val="single"/>
              </w:rPr>
            </w:pPr>
            <w:r w:rsidR="770CD317">
              <w:rPr>
                <w:rFonts w:ascii="Times New Roman" w:eastAsia="Times New Roman" w:hAnsi="Times New Roman" w:cs="Times New Roman"/>
              </w:rPr>
              <w:t>Время начала заседания ГЭК*: _____</w:t>
            </w:r>
          </w:p>
        </w:tc>
      </w:tr>
    </w:tbl>
    <w:p w14:paraId="149AE4E1" w14:textId="4938E5B3" w:rsidR="625AE6F1" w:rsidRDefault="625AE6F1" w:rsidP="625AE6F1">
      <w:pPr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tbl>
      <w:tblPr>
        <w:tblStyle w:val="TableGrid"/>
        <w:tblW w:w="100%" w:type="pct"/>
        <w:tblLayout w:type="autofit"/>
        <w:tblLook w:val="06A0"/>
      </w:tblPr>
      <w:tblGrid>
        <w:gridCol w:w="4095"/>
        <w:gridCol w:w="1185"/>
      </w:tblGrid>
      <w:tr w:rsidR="625AE6F1" w14:paraId="0F11B0D2" w:rsidTr="40B210D6">
        <w:trPr>
          <w:trHeight w:val="300"/>
        </w:trPr>
        <w:tc>
          <w:tcPr>
            <w:vMerge w:val="restart"/>
            <w:vAlign w:val="center"/>
          </w:tcPr>
          <w:p w14:paraId="3597749B" w14:textId="0825EA33" w:rsidR="701DE3A9" w:rsidRDefault="701DE3A9" w:rsidP="625AE6F1">
            <w:pPr>
              <w:pStyle w:val="Normal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701DE3A9" w:rsidRPr="625AE6F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ФИО обучающегося</w:t>
            </w:r>
          </w:p>
        </w:tc>
        <w:tc>
          <w:tcPr>
            <w:gridSpan w:val="6"/>
            <w:tcMar/>
          </w:tcPr>
          <w:p w14:paraId="54B236FB" w14:textId="2D2198B1" w:rsidR="701DE3A9" w:rsidRDefault="701DE3A9" w:rsidP="625AE6F1">
            <w:pPr>
              <w:pStyle w:val="Normal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701DE3A9" w:rsidRPr="625AE6F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Оценки членов ГЭК*</w:t>
            </w:r>
          </w:p>
          <w:p w14:paraId="58E16472" w14:textId="13D77C1E" w:rsidR="701DE3A9" w:rsidRDefault="701DE3A9" w:rsidP="625AE6F1">
            <w:pPr>
              <w:pStyle w:val="Normal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701DE3A9" w:rsidRPr="625AE6F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(дополнительная оценка ECTS)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Итоговая</w:t>
            </w:r>
          </w:p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оценка*</w:t>
            </w:r>
          </w:p>
        </w:tc>
      </w:tr>
      <w:tr w:rsidR="625AE6F1" w14:paraId="77E805C5" w:rsidTr="40B210D6">
        <w:trPr>
          <w:trHeight w:val="300"/>
        </w:trPr>
        <w:tc>
          <w:tcPr>
            <w:vMerge w:val="continue"/>
          </w:tcPr>
          <w:p w14:paraId="4337CE66" w14:textId="30C5AB48" w:rsidR="625AE6F1" w:rsidRDefault="625AE6F1" w:rsidP="625AE6F1">
            <w:pPr>
              <w:pStyle w:val="Normal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Mar/>
          </w:tcPr>
          <w:p w14:paraId="3C339780" w14:textId="30C5AB48" w:rsidR="625AE6F1" w:rsidRDefault="625AE6F1" w:rsidP="625AE6F1">
            <w:pPr>
              <w:pStyle w:val="Normal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</w:p>
        </w:tc>
        <w:tc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</w:t>
            </w:r>
          </w:p>
        </w:tc>
        <w:tc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3</w:t>
            </w:r>
          </w:p>
        </w:tc>
        <w:tc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</w:t>
            </w:r>
          </w:p>
        </w:tc>
        <w:tc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</w:p>
        </w:tc>
        <w:tc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6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rFonts w:ascii="Times New Roman" w:eastAsia="Times New Roman" w:hAnsi="Times New Roman" w:cs="Times New Roman"/>
                <w:b/>
                <w:sz w:val="24"/>
              </w:rPr>
              <w:t>Иванов Иван Иванович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rPr>
                <w:rFonts w:ascii="Times New Roman" w:eastAsia="Times New Roman" w:hAnsi="Times New Roman" w:cs="Times New Roman"/>
                <w:b/>
                <w:sz w:val="24"/>
              </w:rPr>
              <w:t>Петрова Мария Сергеевна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 w14:paraId="51BB04B4" w14:textId="09D8606B" w:rsidR="40B210D6" w:rsidRDefault="40B210D6" w:rsidP="40B210D6">
      <w:pPr>
        <w:pStyle w:val="Normal"/>
        <w:suppressLineNumbers w:val="0"/>
        <w:bidi w:val="0"/>
        <w:spacing w:before="0" w:after="160" w:line="279" w:lineRule="auto"/>
        <w:ind w:left="0" w:right="0"/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074EB93F" w14:textId="0916FAF7" w:rsidR="48B2E02F" w:rsidRDefault="48B2E02F" w:rsidP="0AACD238">
      <w:pPr>
        <w:pStyle w:val="Normal"/>
        <w:suppressLineNumbers w:val="0"/>
        <w:bidi w:val="0"/>
        <w:spacing w:before="0" w:after="160" w:line="279" w:lineRule="auto"/>
        <w:ind w:left="0" w:right="0"/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="48B2E02F" w:rsidRPr="0AACD238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Состав Государственной экзаменационной комиссии:</w:t>
      </w:r>
    </w:p>
    <w:tbl>
      <w:tblPr>
        <w:tblStyle w:val="TableGrid"/>
        <w:bidiVisual w:val="0"/>
        <w:tblW w:w="0" w:type="auto"/>
        <w:tblBorders>
          <w:top w:val="none" w:sz="12" w:color="000000" w:themeColor="text1"/>
          <w:left w:val="none" w:sz="12" w:color="000000" w:themeColor="text1"/>
          <w:bottom w:val="none" w:sz="12" w:color="000000" w:themeColor="text1"/>
          <w:right w:val="none" w:sz="12" w:color="000000" w:themeColor="text1"/>
          <w:insideH w:val="none" w:sz="12" w:color="000000" w:themeColor="text1"/>
          <w:insideV w:val="none" w:sz="12" w:color="000000" w:themeColor="text1"/>
        </w:tblBorders>
        <w:tblLook w:val="06A0"/>
      </w:tblPr>
      <w:tblGrid>
        <w:gridCol w:w="9015"/>
      </w:tblGrid>
      <w:tr w:rsidR="0AACD238" w14:paraId="268A6694" w:rsidTr="0AACD238">
        <w:trPr>
          <w:trHeight w:val="300"/>
        </w:trPr>
        <w:tc>
          <w:tcPr>
            <w:tcW w:w="9015" w:type="dxa"/>
            <w:tcMar/>
          </w:tcPr>
          <w:p w14:paraId="36A48348" w14:textId="5C1EDE98" w:rsidR="0AACD238" w:rsidRDefault="0AACD238" w:rsidP="0AACD238">
            <w:pPr>
              <w:pStyle w:val="Normal"/>
              <w:bidi w:val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1. Петров Иван Сергеевич;</w:t>
            </w:r>
          </w:p>
          <w:p>
            <w:r>
              <w:rPr>
                <w:rFonts w:ascii="Times New Roman" w:eastAsia="Times New Roman" w:hAnsi="Times New Roman" w:cs="Times New Roman"/>
                <w:sz w:val="24"/>
              </w:rPr>
              <w:t>2. Смирнова Елена Андреевна;</w:t>
            </w:r>
          </w:p>
          <w:p>
            <w:r>
              <w:rPr>
                <w:rFonts w:ascii="Times New Roman" w:eastAsia="Times New Roman" w:hAnsi="Times New Roman" w:cs="Times New Roman"/>
                <w:sz w:val="24"/>
              </w:rPr>
              <w:t>3. Волков Сергей Павлович;</w:t>
            </w:r>
          </w:p>
          <w:p>
            <w:r>
              <w:rPr>
                <w:rFonts w:ascii="Times New Roman" w:eastAsia="Times New Roman" w:hAnsi="Times New Roman" w:cs="Times New Roman"/>
                <w:sz w:val="24"/>
              </w:rPr>
              <w:t>4. Кузнецова Мария Игоревна;</w:t>
            </w:r>
          </w:p>
          <w:p>
            <w:r>
              <w:rPr>
                <w:rFonts w:ascii="Times New Roman" w:eastAsia="Times New Roman" w:hAnsi="Times New Roman" w:cs="Times New Roman"/>
                <w:sz w:val="24"/>
              </w:rPr>
              <w:t>5. Орлов Дмитрий Николаевич;</w:t>
            </w:r>
          </w:p>
          <w:p>
            <w:r>
              <w:rPr>
                <w:rFonts w:ascii="Times New Roman" w:eastAsia="Times New Roman" w:hAnsi="Times New Roman" w:cs="Times New Roman"/>
                <w:sz w:val="24"/>
              </w:rPr>
              <w:t>6. Фёдорова Анна Владиславовна;</w:t>
            </w:r>
          </w:p>
          <w:p/>
        </w:tc>
      </w:tr>
    </w:tbl>
    <w:p w14:paraId="166084D2" w14:textId="4C0BB3D2" w:rsidR="40B210D6" w:rsidRDefault="40B210D6" w:rsidP="40B210D6">
      <w:pPr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tbl>
      <w:tblPr>
        <w:tblStyle w:val="TableGrid"/>
        <w:tblW w:w="0" w:type="auto"/>
        <w:tblBorders>
          <w:top w:val="none" w:sz="12" w:color="000000" w:themeColor="text1"/>
          <w:left w:val="none" w:sz="12" w:color="000000" w:themeColor="text1"/>
          <w:bottom w:val="none" w:sz="12" w:color="000000" w:themeColor="text1"/>
          <w:right w:val="none" w:sz="12" w:color="000000" w:themeColor="text1"/>
          <w:insideH w:val="none" w:sz="12" w:color="000000" w:themeColor="text1"/>
          <w:insideV w:val="none" w:sz="12" w:color="000000" w:themeColor="text1"/>
        </w:tblBorders>
        <w:tblLayout w:type="fixed"/>
        <w:tblLook w:val="06A0"/>
      </w:tblPr>
      <w:tblGrid>
        <w:gridCol w:w="9015"/>
      </w:tblGrid>
      <w:tr w:rsidR="40B210D6" w14:paraId="1BD918B5" w:rsidTr="40B210D6">
        <w:trPr>
          <w:trHeight w:val="300"/>
        </w:trPr>
        <w:tc>
          <w:tcPr>
            <w:tcW w:w="9015" w:type="dxa"/>
            <w:tcBorders>
              <w:bottom w:val="none" w:sz="8" w:color="000000" w:themeColor="text1"/>
            </w:tcBorders>
            <w:tcMar/>
          </w:tcPr>
          <w:p w14:paraId="6EF11E4E" w14:textId="3951F6F5" w:rsidR="5E8CF59C" w:rsidRDefault="5E8CF59C" w:rsidP="40B210D6">
            <w:pPr>
              <w:pStyle w:val="Normal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5E8CF59C" w:rsidRPr="40B210D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Координатор</w:t>
            </w:r>
          </w:p>
          <w:p w14:paraId="59FE482B" w14:textId="4D50E1C5" w:rsidR="5E8CF59C" w:rsidRDefault="5E8CF59C" w:rsidP="40B210D6">
            <w:pPr>
              <w:pStyle w:val="Normal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5E8CF59C" w:rsidRPr="40B210D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Государственной итоговой аттестации</w:t>
            </w:r>
            <w:r w:rsidR="5E8CF59C" w:rsidRPr="40B210D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: </w:t>
            </w:r>
          </w:p>
        </w:tc>
      </w:tr>
      <w:tr w:rsidR="40B210D6" w14:paraId="674C7D4B" w:rsidTr="40B210D6">
        <w:trPr>
          <w:trHeight w:val="300"/>
        </w:trPr>
        <w:tc>
          <w:tcPr>
            <w:tcW w:w="9015" w:type="dxa"/>
            <w:tcBorders>
              <w:top w:val="none" w:sz="8" w:color="000000" w:themeColor="text1"/>
              <w:left w:val="none" w:sz="8" w:color="000000" w:themeColor="text1"/>
              <w:bottom w:val="single" w:sz="8" w:color="000000" w:themeColor="text1"/>
              <w:right w:val="none" w:sz="8" w:color="000000" w:themeColor="text1"/>
            </w:tcBorders>
            <w:tcMar/>
          </w:tcPr>
          <w:p w14:paraId="1649BD3F" w14:textId="544785A6" w:rsidR="5E8CF59C" w:rsidRDefault="5E8CF59C" w:rsidP="40B210D6">
            <w:pPr>
              <w:pStyle w:val="Normal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5E8CF59C" w:rsidRPr="40B210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Морозов К. А.</w:t>
            </w:r>
          </w:p>
        </w:tc>
      </w:tr>
      <w:tr w:rsidR="40B210D6" w14:paraId="2B3FC0AF" w:rsidTr="40B210D6">
        <w:trPr>
          <w:trHeight w:val="300"/>
        </w:trPr>
        <w:tc>
          <w:tcPr>
            <w:tcW w:w="9015" w:type="dxa"/>
            <w:tcBorders>
              <w:top w:val="single" w:sz="8" w:color="000000" w:themeColor="text1"/>
            </w:tcBorders>
            <w:tcMar/>
          </w:tcPr>
          <w:p w14:paraId="1B646193" w14:textId="066207B8" w:rsidR="1DB086CE" w:rsidRDefault="1DB086CE" w:rsidP="40B210D6">
            <w:pPr>
              <w:pStyle w:val="Normal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="1DB086CE" w:rsidRPr="40B210D6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  <w:t>подпись</w:t>
            </w:r>
          </w:p>
        </w:tc>
      </w:tr>
    </w:tbl>
    <w:p w14:paraId="18426364" w14:textId="59E2C1A1" w:rsidR="40B210D6" w:rsidRDefault="40B210D6" w:rsidP="40B210D6">
      <w:pPr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tbl>
      <w:tblPr>
        <w:tblStyle w:val="TableGrid"/>
        <w:tblW w:w="0" w:type="auto"/>
        <w:tblBorders>
          <w:top w:val="none" w:sz="12" w:color="000000" w:themeColor="text1"/>
          <w:left w:val="none" w:sz="12" w:color="000000" w:themeColor="text1"/>
          <w:bottom w:val="none" w:sz="12" w:color="000000" w:themeColor="text1"/>
          <w:right w:val="none" w:sz="12" w:color="000000" w:themeColor="text1"/>
          <w:insideH w:val="none" w:sz="12" w:color="000000" w:themeColor="text1"/>
          <w:insideV w:val="none" w:sz="12" w:color="000000" w:themeColor="text1"/>
        </w:tblBorders>
        <w:tblLayout w:type="fixed"/>
        <w:tblLook w:val="06A0"/>
      </w:tblPr>
      <w:tblGrid>
        <w:gridCol w:w="9015"/>
      </w:tblGrid>
      <w:tr w:rsidR="40B210D6" w14:paraId="1FD2D4FB" w:rsidTr="58E220FA">
        <w:trPr>
          <w:trHeight w:val="300"/>
        </w:trPr>
        <w:tc>
          <w:tcPr>
            <w:tcW w:w="9015" w:type="dxa"/>
            <w:tcBorders>
              <w:bottom w:val="none" w:sz="8" w:color="000000" w:themeColor="text1"/>
            </w:tcBorders>
            <w:tcMar/>
          </w:tcPr>
          <w:p w14:paraId="255266DD" w14:textId="3E4897D6" w:rsidR="53DF502B" w:rsidRDefault="53DF502B" w:rsidP="40B210D6">
            <w:pPr>
              <w:pStyle w:val="Normal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53DF502B" w:rsidRPr="40B210D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Председатель</w:t>
            </w:r>
          </w:p>
          <w:p w14:paraId="5FAA415A" w14:textId="42DCDD39" w:rsidR="53DF502B" w:rsidRDefault="53DF502B" w:rsidP="40B210D6">
            <w:pPr>
              <w:pStyle w:val="Normal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53DF502B" w:rsidRPr="58E220FA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Государственной итоговой ат</w:t>
            </w:r>
            <w:r w:rsidR="152BD019" w:rsidRPr="58E220FA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т</w:t>
            </w:r>
            <w:r w:rsidR="53DF502B" w:rsidRPr="58E220FA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естации:</w:t>
            </w:r>
            <w:r w:rsidR="40B210D6" w:rsidRPr="58E220FA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</w:p>
        </w:tc>
      </w:tr>
      <w:tr w:rsidR="40B210D6" w14:paraId="1F65D1D0" w:rsidTr="58E220FA">
        <w:trPr>
          <w:trHeight w:val="300"/>
        </w:trPr>
        <w:tc>
          <w:tcPr>
            <w:tcW w:w="9015" w:type="dxa"/>
            <w:tcBorders>
              <w:top w:val="none" w:sz="8" w:color="000000" w:themeColor="text1"/>
              <w:left w:val="none" w:sz="8" w:color="000000" w:themeColor="text1"/>
              <w:bottom w:val="single" w:sz="8" w:color="000000" w:themeColor="text1"/>
              <w:right w:val="none" w:sz="8" w:color="000000" w:themeColor="text1"/>
            </w:tcBorders>
            <w:tcMar/>
          </w:tcPr>
          <w:p w14:paraId="7BFD12C9" w14:textId="609CCFEA" w:rsidR="40B210D6" w:rsidRDefault="40B210D6" w:rsidP="40B210D6">
            <w:pPr>
              <w:pStyle w:val="Normal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182F2364" w:rsidRPr="40B210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Петров И. С.</w:t>
            </w:r>
          </w:p>
        </w:tc>
      </w:tr>
      <w:tr w:rsidR="40B210D6" w14:paraId="766F9F00" w:rsidTr="58E220FA">
        <w:trPr>
          <w:trHeight w:val="300"/>
        </w:trPr>
        <w:tc>
          <w:tcPr>
            <w:tcW w:w="9015" w:type="dxa"/>
            <w:tcBorders>
              <w:top w:val="single" w:sz="8" w:color="000000" w:themeColor="text1"/>
            </w:tcBorders>
            <w:tcMar/>
          </w:tcPr>
          <w:p w14:paraId="13EFC9BC" w14:textId="066207B8" w:rsidR="40B210D6" w:rsidRDefault="40B210D6" w:rsidP="40B210D6">
            <w:pPr>
              <w:pStyle w:val="Normal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="40B210D6" w:rsidRPr="40B210D6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  <w:t>подпись</w:t>
            </w:r>
          </w:p>
        </w:tc>
      </w:tr>
    </w:tbl>
    <w:p w14:paraId="72DBD9E8" w14:textId="0A55BDC0" w:rsidR="40B210D6" w:rsidRDefault="40B210D6" w:rsidP="40B210D6">
      <w:pPr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sectPr>
      <w:headerReference w:type="default" r:id="R18e30230942a454f"/>
      <w:footerReference w:type="default" r:id="Rec17844771a24cb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bidiVisual w:val="0"/>
      <w:tblW w:w="0" w:type="auto"/>
      <w:tblLayout w:type="fixed"/>
      <w:tblLook w:val="06A0"/>
    </w:tblPr>
    <w:tblGrid>
      <w:gridCol w:w="8310"/>
      <w:gridCol w:w="345"/>
      <w:gridCol w:w="360"/>
    </w:tblGrid>
    <w:tr w:rsidR="40B210D6" w14:paraId="0D2162D8" w:rsidTr="40B210D6">
      <w:trPr>
        <w:trHeight w:val="300"/>
      </w:trPr>
      <w:tc>
        <w:tcPr>
          <w:tcW w:w="8310" w:type="dxa"/>
          <w:tcMar/>
        </w:tcPr>
        <w:p w14:paraId="50AFC2B8" w14:textId="46E281BF" w:rsidR="40B210D6" w:rsidRDefault="40B210D6" w:rsidP="40B210D6">
          <w:pPr>
            <w:pStyle w:val="Header"/>
            <w:bidi w:val="0"/>
            <w:ind w:left="0"/>
            <w:jc w:val="left"/>
            <w:rPr>
              <w:rFonts w:ascii="Times New Roman" w:eastAsia="Times New Roman" w:hAnsi="Times New Roman" w:cs="Times New Roman"/>
              <w:sz w:val="18"/>
              <w:szCs w:val="18"/>
            </w:rPr>
          </w:pPr>
          <w:r w:rsidR="40B210D6" w:rsidRPr="40B210D6">
            <w:rPr>
              <w:rFonts w:ascii="Times New Roman" w:eastAsia="Times New Roman" w:hAnsi="Times New Roman" w:cs="Times New Roman"/>
              <w:sz w:val="18"/>
              <w:szCs w:val="18"/>
            </w:rPr>
            <w:t xml:space="preserve">* </w:t>
          </w:r>
          <w:r w:rsidR="40B210D6" w:rsidRPr="40B210D6">
            <w:rPr>
              <w:rFonts w:ascii="Times New Roman" w:eastAsia="Times New Roman" w:hAnsi="Times New Roman" w:cs="Times New Roman"/>
              <w:sz w:val="18"/>
              <w:szCs w:val="18"/>
            </w:rPr>
            <w:t>заполняется координатором ГИА</w:t>
          </w:r>
          <w:r w:rsidR="40B210D6" w:rsidRPr="40B210D6">
            <w:rPr>
              <w:rFonts w:ascii="Times New Roman" w:eastAsia="Times New Roman" w:hAnsi="Times New Roman" w:cs="Times New Roman"/>
              <w:sz w:val="18"/>
              <w:szCs w:val="18"/>
            </w:rPr>
            <w:t>, утверждается председателем ГЭК</w:t>
          </w:r>
        </w:p>
      </w:tc>
      <w:tc>
        <w:tcPr>
          <w:tcW w:w="345" w:type="dxa"/>
          <w:tcMar/>
        </w:tcPr>
        <w:p w14:paraId="54DD4E8B" w14:textId="5AD64EDE" w:rsidR="40B210D6" w:rsidRDefault="40B210D6" w:rsidP="40B210D6">
          <w:pPr>
            <w:pStyle w:val="Header"/>
            <w:bidi w:val="0"/>
            <w:jc w:val="center"/>
          </w:pPr>
        </w:p>
      </w:tc>
      <w:tc>
        <w:tcPr>
          <w:tcW w:w="360" w:type="dxa"/>
          <w:tcMar/>
        </w:tcPr>
        <w:p w14:paraId="34F8B91D" w14:textId="587E5ED6" w:rsidR="40B210D6" w:rsidRDefault="40B210D6" w:rsidP="40B210D6">
          <w:pPr>
            <w:pStyle w:val="Header"/>
            <w:bidi w:val="0"/>
            <w:ind w:right="-115"/>
            <w:jc w:val="right"/>
          </w:pPr>
        </w:p>
      </w:tc>
    </w:tr>
  </w:tbl>
  <w:p w14:paraId="2221FDE9" w14:textId="1F9A6A67" w:rsidR="40B210D6" w:rsidRDefault="40B210D6" w:rsidP="40B210D6">
    <w:pPr>
      <w:pStyle w:val="Footer"/>
      <w:bidi w:val="0"/>
    </w:pPr>
  </w:p>
</w:ftr>
</file>

<file path=word/header.xml><?xml version="1.0" encoding="utf-8"?>
<w:hd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bidiVisual w:val="0"/>
      <w:tblW w:w="0" w:type="auto"/>
      <w:tblLayout w:type="fixed"/>
      <w:tblLook w:val="06A0"/>
    </w:tblPr>
    <w:tblGrid>
      <w:gridCol w:w="3005"/>
      <w:gridCol w:w="3005"/>
      <w:gridCol w:w="3005"/>
    </w:tblGrid>
    <w:tr w:rsidR="40B210D6" w14:paraId="7C142F6C" w:rsidTr="40B210D6">
      <w:trPr>
        <w:trHeight w:val="300"/>
      </w:trPr>
      <w:tc>
        <w:tcPr>
          <w:tcW w:w="3005" w:type="dxa"/>
          <w:tcMar/>
        </w:tcPr>
        <w:p w14:paraId="48F74D11" w14:textId="5F89EAD7" w:rsidR="40B210D6" w:rsidRDefault="40B210D6" w:rsidP="40B210D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14:paraId="7FB25338" w14:textId="02894F87" w:rsidR="40B210D6" w:rsidRDefault="40B210D6" w:rsidP="40B210D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14:paraId="69FDA037" w14:textId="26D8A87F" w:rsidR="40B210D6" w:rsidRDefault="40B210D6" w:rsidP="40B210D6">
          <w:pPr>
            <w:pStyle w:val="Header"/>
            <w:bidi w:val="0"/>
            <w:ind w:right="-115"/>
            <w:jc w:val="right"/>
          </w:pPr>
        </w:p>
      </w:tc>
    </w:tr>
  </w:tbl>
  <w:p w14:paraId="1954569A" w14:textId="0C4E11CD" w:rsidR="40B210D6" w:rsidRDefault="40B210D6" w:rsidP="40B210D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7E65814A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7C1923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D83A8E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trackRevisions w:val="0"/>
  <w:defaultTabStop w:val="708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446C5F1E"/>
    <w:rsid w:val="0091A6E4"/>
    <w:rsid w:val="00ED19C8"/>
    <w:rsid w:val="03588489"/>
    <w:rsid w:val="05B95F71"/>
    <w:rsid w:val="0986D16A"/>
    <w:rsid w:val="0A31262D"/>
    <w:rsid w:val="0AACD238"/>
    <w:rsid w:val="0C499DBD"/>
    <w:rsid w:val="0E10FA0A"/>
    <w:rsid w:val="12182E1B"/>
    <w:rsid w:val="1314B680"/>
    <w:rsid w:val="1314B680"/>
    <w:rsid w:val="14DF51E3"/>
    <w:rsid w:val="152BD019"/>
    <w:rsid w:val="15391FD3"/>
    <w:rsid w:val="166C0ECB"/>
    <w:rsid w:val="182F2364"/>
    <w:rsid w:val="1D572907"/>
    <w:rsid w:val="1DB086CE"/>
    <w:rsid w:val="1E080603"/>
    <w:rsid w:val="1F018E44"/>
    <w:rsid w:val="1F182364"/>
    <w:rsid w:val="24D585D2"/>
    <w:rsid w:val="251E574C"/>
    <w:rsid w:val="262A3F40"/>
    <w:rsid w:val="2912E446"/>
    <w:rsid w:val="2D563150"/>
    <w:rsid w:val="2F5E9B6E"/>
    <w:rsid w:val="3179C091"/>
    <w:rsid w:val="331AC4C1"/>
    <w:rsid w:val="346A51F8"/>
    <w:rsid w:val="349B49A1"/>
    <w:rsid w:val="369FCDC6"/>
    <w:rsid w:val="36F77561"/>
    <w:rsid w:val="382E514F"/>
    <w:rsid w:val="3F923410"/>
    <w:rsid w:val="400C24FE"/>
    <w:rsid w:val="40B210D6"/>
    <w:rsid w:val="446C5F1E"/>
    <w:rsid w:val="48B2E02F"/>
    <w:rsid w:val="490E5FDD"/>
    <w:rsid w:val="4A9D1647"/>
    <w:rsid w:val="4A9D1647"/>
    <w:rsid w:val="4C346FCE"/>
    <w:rsid w:val="4DB93996"/>
    <w:rsid w:val="4F315F1F"/>
    <w:rsid w:val="5160BEBD"/>
    <w:rsid w:val="51A564B6"/>
    <w:rsid w:val="53DF502B"/>
    <w:rsid w:val="579A8FEA"/>
    <w:rsid w:val="57A9147B"/>
    <w:rsid w:val="58E220FA"/>
    <w:rsid w:val="5A29F8FA"/>
    <w:rsid w:val="5B9393EA"/>
    <w:rsid w:val="5C758D9E"/>
    <w:rsid w:val="5D7DC53B"/>
    <w:rsid w:val="5E612799"/>
    <w:rsid w:val="5E8CF59C"/>
    <w:rsid w:val="5F429F5D"/>
    <w:rsid w:val="6180CC39"/>
    <w:rsid w:val="6206DCB4"/>
    <w:rsid w:val="625AE6F1"/>
    <w:rsid w:val="62B92A9A"/>
    <w:rsid w:val="6313C549"/>
    <w:rsid w:val="63F3468E"/>
    <w:rsid w:val="6498AFCD"/>
    <w:rsid w:val="64E08865"/>
    <w:rsid w:val="6C5171FE"/>
    <w:rsid w:val="6F09D21B"/>
    <w:rsid w:val="701DE3A9"/>
    <w:rsid w:val="703D5750"/>
    <w:rsid w:val="712E3F7E"/>
    <w:rsid w:val="71BD4B6D"/>
    <w:rsid w:val="72576C10"/>
    <w:rsid w:val="72E582CD"/>
    <w:rsid w:val="768E9059"/>
    <w:rsid w:val="770CD317"/>
    <w:rsid w:val="78677C98"/>
    <w:rsid w:val="79B096F7"/>
    <w:rsid w:val="7A6DC586"/>
    <w:rsid w:val="7BD4FAE2"/>
    <w:rsid w:val="7DF591E7"/>
    <w:rsid w:val="7E5A5D5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uiPriority w:val="99"/>
    <w:unhideWhenUsed/>
    <w:rsid w:val="40B210D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0B210D6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Id="R18e30230942a454f" Type="http://schemas.openxmlformats.org/officeDocument/2006/relationships/header" Target="header.xml" /><Relationship Id="Rba32efb2301b4091" Type="http://schemas.openxmlformats.org/officeDocument/2006/relationships/numbering" Target="numbering.xml" /><Relationship Id="Rec17844771a24cb9" Type="http://schemas.openxmlformats.org/officeDocument/2006/relationships/footer" Target="footer.xml" /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2025-10-11T12:23:45Z</dcterms:created>
  <dc:creator>Shinra Tensei</dc:creator>
  <cp:lastModifiedBy>Shinra Tensei</cp:lastModifiedBy>
  <dcterms:modified xsi:type="dcterms:W3CDTF">2025-12-06T18:02:38Z</dcterms:modified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2.7.2</lpwstr>
  </property>
</Properties>
</file>