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7EF4E" w14:textId="33F6D676" w:rsidR="008B4B94" w:rsidRPr="00375A78" w:rsidRDefault="00375A78" w:rsidP="00375A78">
      <w:pPr>
        <w:pStyle w:val="Titel"/>
        <w:rPr>
          <w:sz w:val="52"/>
          <w:szCs w:val="52"/>
          <w:lang w:val="en-GB"/>
        </w:rPr>
      </w:pPr>
      <w:r w:rsidRPr="00375A78">
        <w:rPr>
          <w:sz w:val="52"/>
          <w:szCs w:val="52"/>
          <w:lang w:val="en-GB"/>
        </w:rPr>
        <w:t xml:space="preserve">Technical Report </w:t>
      </w:r>
      <w:r>
        <w:rPr>
          <w:sz w:val="52"/>
          <w:szCs w:val="52"/>
          <w:lang w:val="en-GB"/>
        </w:rPr>
        <w:t xml:space="preserve">– </w:t>
      </w:r>
      <w:r w:rsidRPr="00375A78">
        <w:rPr>
          <w:sz w:val="52"/>
          <w:szCs w:val="52"/>
          <w:lang w:val="en-GB"/>
        </w:rPr>
        <w:t>Graph Neural Networks driven Recommender Systems</w:t>
      </w:r>
    </w:p>
    <w:p w14:paraId="2D215D3F" w14:textId="77777777" w:rsidR="00375A78" w:rsidRDefault="00375A78" w:rsidP="00375A78">
      <w:pPr>
        <w:rPr>
          <w:lang w:val="en-GB"/>
        </w:rPr>
      </w:pPr>
    </w:p>
    <w:p w14:paraId="1A0FE714" w14:textId="77777777" w:rsidR="00375A78" w:rsidRDefault="00375A78" w:rsidP="00375A78">
      <w:pPr>
        <w:rPr>
          <w:lang w:val="en-GB"/>
        </w:rPr>
      </w:pPr>
      <w:proofErr w:type="spellStart"/>
      <w:r w:rsidRPr="00375A78">
        <w:rPr>
          <w:lang w:val="en-GB"/>
        </w:rPr>
        <w:t>Vertiefungsprojekt</w:t>
      </w:r>
      <w:proofErr w:type="spellEnd"/>
      <w:r w:rsidRPr="00375A78">
        <w:rPr>
          <w:lang w:val="en-GB"/>
        </w:rPr>
        <w:t xml:space="preserve"> I (HS22), Master of Eng. in Data Science</w:t>
      </w:r>
    </w:p>
    <w:p w14:paraId="23673D0C" w14:textId="15FCB09B" w:rsidR="00375A78" w:rsidRPr="00375A78" w:rsidRDefault="00375A78" w:rsidP="00375A78">
      <w:pPr>
        <w:rPr>
          <w:lang w:val="en-GB"/>
        </w:rPr>
      </w:pPr>
      <w:r w:rsidRPr="00375A78">
        <w:rPr>
          <w:lang w:val="en-GB"/>
        </w:rPr>
        <w:t>Student: Roman Loop</w:t>
      </w:r>
    </w:p>
    <w:p w14:paraId="4A9DC9A7" w14:textId="77777777" w:rsidR="00375A78" w:rsidRPr="00375A78" w:rsidRDefault="00375A78" w:rsidP="00375A78">
      <w:pPr>
        <w:rPr>
          <w:lang w:val="en-GB"/>
        </w:rPr>
      </w:pPr>
      <w:r w:rsidRPr="00375A78">
        <w:rPr>
          <w:lang w:val="en-GB"/>
        </w:rPr>
        <w:t xml:space="preserve">Academic Supervisor: Shao </w:t>
      </w:r>
      <w:proofErr w:type="spellStart"/>
      <w:r w:rsidRPr="00375A78">
        <w:rPr>
          <w:lang w:val="en-GB"/>
        </w:rPr>
        <w:t>Jü</w:t>
      </w:r>
      <w:proofErr w:type="spellEnd"/>
      <w:r w:rsidRPr="00375A78">
        <w:rPr>
          <w:lang w:val="en-GB"/>
        </w:rPr>
        <w:t xml:space="preserve"> Woo</w:t>
      </w:r>
    </w:p>
    <w:p w14:paraId="048C81CB" w14:textId="5C62795F" w:rsidR="00375A78" w:rsidRDefault="00375A78" w:rsidP="00375A78">
      <w:pPr>
        <w:rPr>
          <w:lang w:val="en-GB"/>
        </w:rPr>
      </w:pPr>
      <w:r w:rsidRPr="00375A78">
        <w:rPr>
          <w:lang w:val="en-GB"/>
        </w:rPr>
        <w:t>Project duration: 10. October 202</w:t>
      </w:r>
      <w:r w:rsidR="00485304">
        <w:rPr>
          <w:lang w:val="en-GB"/>
        </w:rPr>
        <w:t>2</w:t>
      </w:r>
      <w:r w:rsidRPr="00375A78">
        <w:rPr>
          <w:lang w:val="en-GB"/>
        </w:rPr>
        <w:t xml:space="preserve"> </w:t>
      </w:r>
      <w:r>
        <w:rPr>
          <w:lang w:val="en-GB"/>
        </w:rPr>
        <w:t>to</w:t>
      </w:r>
      <w:r w:rsidRPr="00375A78">
        <w:rPr>
          <w:lang w:val="en-GB"/>
        </w:rPr>
        <w:t xml:space="preserve"> </w:t>
      </w:r>
      <w:r w:rsidR="001B3AB9">
        <w:rPr>
          <w:lang w:val="en-GB"/>
        </w:rPr>
        <w:t>3</w:t>
      </w:r>
      <w:r w:rsidRPr="00375A78">
        <w:rPr>
          <w:lang w:val="en-GB"/>
        </w:rPr>
        <w:t>1. Jan</w:t>
      </w:r>
      <w:r w:rsidR="001B3AB9">
        <w:rPr>
          <w:lang w:val="en-GB"/>
        </w:rPr>
        <w:t>uary</w:t>
      </w:r>
      <w:r w:rsidRPr="00375A78">
        <w:rPr>
          <w:lang w:val="en-GB"/>
        </w:rPr>
        <w:t xml:space="preserve"> 202</w:t>
      </w:r>
      <w:r w:rsidR="00485304">
        <w:rPr>
          <w:lang w:val="en-GB"/>
        </w:rPr>
        <w:t>3</w:t>
      </w:r>
    </w:p>
    <w:p w14:paraId="2424F454" w14:textId="6B21A3DA" w:rsidR="00375A78" w:rsidRDefault="00375A78" w:rsidP="00375A78">
      <w:pPr>
        <w:pStyle w:val="berschrift1"/>
        <w:rPr>
          <w:lang w:val="en-GB"/>
        </w:rPr>
      </w:pPr>
      <w:r>
        <w:rPr>
          <w:lang w:val="en-GB"/>
        </w:rPr>
        <w:t>Introduction</w:t>
      </w:r>
    </w:p>
    <w:p w14:paraId="5A6CF175" w14:textId="77777777" w:rsidR="00375A78" w:rsidRPr="00375A78" w:rsidRDefault="00375A78" w:rsidP="00375A78">
      <w:pPr>
        <w:rPr>
          <w:lang w:val="en-GB"/>
        </w:rPr>
      </w:pPr>
      <w:r w:rsidRPr="00375A78">
        <w:rPr>
          <w:lang w:val="en-GB"/>
        </w:rPr>
        <w:t>Recommender systems are the secret ingredient behind personalized online experiences and powerful decision-support tools in retail, entertainment, healthcare, finance, and other industries.</w:t>
      </w:r>
    </w:p>
    <w:p w14:paraId="61D45EE6" w14:textId="235D893A" w:rsidR="00375A78" w:rsidRDefault="00375A78" w:rsidP="00375A78">
      <w:pPr>
        <w:rPr>
          <w:lang w:val="en-GB"/>
        </w:rPr>
      </w:pPr>
      <w:r w:rsidRPr="00375A78">
        <w:rPr>
          <w:lang w:val="en-GB"/>
        </w:rPr>
        <w:t>Recommender systems work by understanding the preferences, previous decisions, and other characteristics of many people. For example, recommenders can predict the types of movies an individual will enjoy based on the movies they’ve previously watched.</w:t>
      </w:r>
    </w:p>
    <w:p w14:paraId="337879CA" w14:textId="77777777" w:rsidR="00BE43C5" w:rsidRPr="00BE43C5" w:rsidRDefault="00BE43C5" w:rsidP="00BE43C5">
      <w:pPr>
        <w:rPr>
          <w:lang w:val="en-GB"/>
        </w:rPr>
      </w:pPr>
      <w:r w:rsidRPr="00BE43C5">
        <w:rPr>
          <w:lang w:val="en-GB"/>
        </w:rPr>
        <w:t>The three key objects managed by recommender systems are users, items and user-item interactions. These objects are tightly connected with each other and influence each other via various relations. For this very reason, recommender systems can be most naturally modelled by means of graphs through which the complex and heterogeneous nature of the available amount of information and data can be captured. It is therefore not surprising that in recent years the integration of graphs into recommender systems has attracted considerable attention from researchers and practitioners.</w:t>
      </w:r>
    </w:p>
    <w:p w14:paraId="2FE4F98C" w14:textId="19821C54" w:rsidR="00BE43C5" w:rsidRPr="00BE43C5" w:rsidRDefault="00BE43C5" w:rsidP="00BE43C5">
      <w:pPr>
        <w:rPr>
          <w:lang w:val="en-GB"/>
        </w:rPr>
      </w:pPr>
      <w:r w:rsidRPr="00BE43C5">
        <w:rPr>
          <w:lang w:val="en-GB"/>
        </w:rPr>
        <w:t xml:space="preserve">In a graph, the nodes correspond to entities (users and items), and edges correspond to relations between entities. </w:t>
      </w:r>
      <w:r w:rsidR="00510125" w:rsidRPr="00BE43C5">
        <w:rPr>
          <w:lang w:val="en-GB"/>
        </w:rPr>
        <w:t>Entities and their attributes</w:t>
      </w:r>
      <w:r w:rsidRPr="00BE43C5">
        <w:rPr>
          <w:lang w:val="en-GB"/>
        </w:rPr>
        <w:t xml:space="preserve"> can be mapped into a graph to understand the mutual relations between them</w:t>
      </w:r>
      <w:r w:rsidR="00705664">
        <w:rPr>
          <w:lang w:val="en-GB"/>
        </w:rPr>
        <w:t>.</w:t>
      </w:r>
    </w:p>
    <w:p w14:paraId="56664425" w14:textId="7EEC81D3" w:rsidR="00BE43C5" w:rsidRDefault="00BE43C5" w:rsidP="00BE43C5">
      <w:pPr>
        <w:rPr>
          <w:lang w:val="en-GB"/>
        </w:rPr>
      </w:pPr>
      <w:r w:rsidRPr="00BE43C5">
        <w:rPr>
          <w:lang w:val="en-GB"/>
        </w:rPr>
        <w:t>As a graph learning technique Graph Neural Networks (GNN) will be applied. GNNs have recently become very popular due to their ability to learn complex systems of relations or interactions arising in a broad spectrum of problems. They have proven to be among the best performing architectures for a variety of graph learning tasks. The key idea in G</w:t>
      </w:r>
      <w:r w:rsidR="00510125">
        <w:rPr>
          <w:lang w:val="en-GB"/>
        </w:rPr>
        <w:t>N</w:t>
      </w:r>
      <w:r w:rsidRPr="00BE43C5">
        <w:rPr>
          <w:lang w:val="en-GB"/>
        </w:rPr>
        <w:t>Ns is to learn how to iteratively aggregate feature information from local graph neighborhoods using neural networks. This aggregation step allows each node to learn a more general node representation from its local neighborhood.</w:t>
      </w:r>
    </w:p>
    <w:p w14:paraId="4D268ACE" w14:textId="38F80788" w:rsidR="00062B2D" w:rsidRDefault="00067A71" w:rsidP="00062B2D">
      <w:pPr>
        <w:pStyle w:val="berschrift1"/>
        <w:rPr>
          <w:lang w:val="en-GB"/>
        </w:rPr>
      </w:pPr>
      <w:r>
        <w:rPr>
          <w:lang w:val="en-GB"/>
        </w:rPr>
        <w:t>Basic Theory</w:t>
      </w:r>
    </w:p>
    <w:p w14:paraId="05049C78" w14:textId="77777777" w:rsidR="00705664" w:rsidRDefault="0064080D" w:rsidP="00BE43C5">
      <w:pPr>
        <w:rPr>
          <w:lang w:val="en-GB"/>
        </w:rPr>
      </w:pPr>
      <w:r>
        <w:rPr>
          <w:lang w:val="en-GB"/>
        </w:rPr>
        <w:t xml:space="preserve">The basic elements of each graph are nodes and edges. </w:t>
      </w:r>
      <w:r w:rsidRPr="00B43FBA">
        <w:rPr>
          <w:b/>
          <w:bCs/>
          <w:lang w:val="en-GB"/>
        </w:rPr>
        <w:t>Nodes</w:t>
      </w:r>
      <w:r>
        <w:rPr>
          <w:lang w:val="en-GB"/>
        </w:rPr>
        <w:t xml:space="preserve"> can represent a variety of different objects such as persons, items, places and many more. </w:t>
      </w:r>
      <w:r w:rsidRPr="00B43FBA">
        <w:rPr>
          <w:b/>
          <w:bCs/>
          <w:lang w:val="en-GB"/>
        </w:rPr>
        <w:t>Edges</w:t>
      </w:r>
      <w:r>
        <w:rPr>
          <w:lang w:val="en-GB"/>
        </w:rPr>
        <w:t xml:space="preserve"> show how the nodes in the graph are connected. A simple graph consists of nodes and edges </w:t>
      </w:r>
      <w:r w:rsidR="00705664">
        <w:rPr>
          <w:lang w:val="en-GB"/>
        </w:rPr>
        <w:t>of only one type. Let’s</w:t>
      </w:r>
      <w:r>
        <w:rPr>
          <w:lang w:val="en-GB"/>
        </w:rPr>
        <w:t xml:space="preserve"> say</w:t>
      </w:r>
      <w:r w:rsidR="00705664">
        <w:rPr>
          <w:lang w:val="en-GB"/>
        </w:rPr>
        <w:t xml:space="preserve"> the nodes represent</w:t>
      </w:r>
      <w:r>
        <w:rPr>
          <w:lang w:val="en-GB"/>
        </w:rPr>
        <w:t xml:space="preserve"> persons and </w:t>
      </w:r>
      <w:r w:rsidR="00705664">
        <w:rPr>
          <w:lang w:val="en-GB"/>
        </w:rPr>
        <w:t xml:space="preserve">the edges show </w:t>
      </w:r>
      <w:r>
        <w:rPr>
          <w:lang w:val="en-GB"/>
        </w:rPr>
        <w:t xml:space="preserve">whether </w:t>
      </w:r>
      <w:r w:rsidR="00705664">
        <w:rPr>
          <w:lang w:val="en-GB"/>
        </w:rPr>
        <w:t xml:space="preserve">person A </w:t>
      </w:r>
      <w:r>
        <w:rPr>
          <w:lang w:val="en-GB"/>
        </w:rPr>
        <w:t>know</w:t>
      </w:r>
      <w:r w:rsidR="00705664">
        <w:rPr>
          <w:lang w:val="en-GB"/>
        </w:rPr>
        <w:t>s person B</w:t>
      </w:r>
      <w:r>
        <w:rPr>
          <w:lang w:val="en-GB"/>
        </w:rPr>
        <w:t xml:space="preserve">. </w:t>
      </w:r>
    </w:p>
    <w:p w14:paraId="3E6F996B" w14:textId="26961417" w:rsidR="00705664" w:rsidRDefault="00705664" w:rsidP="00BE43C5">
      <w:pPr>
        <w:rPr>
          <w:lang w:val="en-GB"/>
        </w:rPr>
      </w:pPr>
      <w:r>
        <w:rPr>
          <w:lang w:val="en-GB"/>
        </w:rPr>
        <w:t xml:space="preserve">Edges can be </w:t>
      </w:r>
      <w:r w:rsidRPr="00B43FBA">
        <w:rPr>
          <w:b/>
          <w:bCs/>
          <w:lang w:val="en-GB"/>
        </w:rPr>
        <w:t>directed</w:t>
      </w:r>
      <w:r>
        <w:rPr>
          <w:lang w:val="en-GB"/>
        </w:rPr>
        <w:t xml:space="preserve"> or </w:t>
      </w:r>
      <w:r w:rsidRPr="00B43FBA">
        <w:rPr>
          <w:b/>
          <w:bCs/>
          <w:lang w:val="en-GB"/>
        </w:rPr>
        <w:t>undirected</w:t>
      </w:r>
      <w:r>
        <w:rPr>
          <w:lang w:val="en-GB"/>
        </w:rPr>
        <w:t xml:space="preserve">. Person A might know person </w:t>
      </w:r>
      <w:r w:rsidR="00510125">
        <w:rPr>
          <w:lang w:val="en-GB"/>
        </w:rPr>
        <w:t>B,</w:t>
      </w:r>
      <w:r>
        <w:rPr>
          <w:lang w:val="en-GB"/>
        </w:rPr>
        <w:t xml:space="preserve"> but person B has never heard of person A</w:t>
      </w:r>
      <w:r w:rsidR="00510125">
        <w:rPr>
          <w:lang w:val="en-GB"/>
        </w:rPr>
        <w:t xml:space="preserve"> – t</w:t>
      </w:r>
      <w:r>
        <w:rPr>
          <w:lang w:val="en-GB"/>
        </w:rPr>
        <w:t xml:space="preserve">hat’s a directed edge then. </w:t>
      </w:r>
      <w:r w:rsidR="007F4A89">
        <w:rPr>
          <w:lang w:val="en-GB"/>
        </w:rPr>
        <w:t xml:space="preserve">An undirected edge could be “married”. </w:t>
      </w:r>
      <w:r>
        <w:rPr>
          <w:lang w:val="en-GB"/>
        </w:rPr>
        <w:t xml:space="preserve">If </w:t>
      </w:r>
      <w:r w:rsidR="007F4A89">
        <w:rPr>
          <w:lang w:val="en-GB"/>
        </w:rPr>
        <w:t>person A is married to person B, person B is automatically married to person A – at least in Switzerland. As we can see from these examples some edge types are naturally directed and other</w:t>
      </w:r>
      <w:r w:rsidR="00510125">
        <w:rPr>
          <w:lang w:val="en-GB"/>
        </w:rPr>
        <w:t>s</w:t>
      </w:r>
      <w:r w:rsidR="007F4A89">
        <w:rPr>
          <w:lang w:val="en-GB"/>
        </w:rPr>
        <w:t xml:space="preserve"> undirected.</w:t>
      </w:r>
      <w:r w:rsidR="00B43FBA">
        <w:rPr>
          <w:lang w:val="en-GB"/>
        </w:rPr>
        <w:t xml:space="preserve"> </w:t>
      </w:r>
      <w:r w:rsidR="001B3AB9">
        <w:rPr>
          <w:lang w:val="en-GB"/>
        </w:rPr>
        <w:t>However, any directed graph can be transformed into an undirected graph by adding reverse edged.</w:t>
      </w:r>
    </w:p>
    <w:p w14:paraId="3ECF4308" w14:textId="70C392FC" w:rsidR="00DB4D10" w:rsidRDefault="007F4A89" w:rsidP="00531E9C">
      <w:pPr>
        <w:rPr>
          <w:lang w:val="en-GB"/>
        </w:rPr>
      </w:pPr>
      <w:r>
        <w:rPr>
          <w:noProof/>
        </w:rPr>
        <w:lastRenderedPageBreak/>
        <mc:AlternateContent>
          <mc:Choice Requires="wps">
            <w:drawing>
              <wp:anchor distT="0" distB="0" distL="114300" distR="114300" simplePos="0" relativeHeight="251660288" behindDoc="0" locked="0" layoutInCell="1" allowOverlap="1" wp14:anchorId="03A0AC23" wp14:editId="63DA4364">
                <wp:simplePos x="0" y="0"/>
                <wp:positionH relativeFrom="column">
                  <wp:posOffset>3314065</wp:posOffset>
                </wp:positionH>
                <wp:positionV relativeFrom="paragraph">
                  <wp:posOffset>1320800</wp:posOffset>
                </wp:positionV>
                <wp:extent cx="2444115" cy="32956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444115" cy="329565"/>
                        </a:xfrm>
                        <a:prstGeom prst="rect">
                          <a:avLst/>
                        </a:prstGeom>
                        <a:solidFill>
                          <a:prstClr val="white"/>
                        </a:solidFill>
                        <a:ln>
                          <a:noFill/>
                        </a:ln>
                      </wps:spPr>
                      <wps:txbx>
                        <w:txbxContent>
                          <w:p w14:paraId="082048F7" w14:textId="563F99E7" w:rsidR="007F4A89" w:rsidRPr="007F4A89" w:rsidRDefault="007F4A89" w:rsidP="00623EDE">
                            <w:pPr>
                              <w:pStyle w:val="Beschriftung"/>
                              <w:jc w:val="left"/>
                              <w:rPr>
                                <w:noProof/>
                                <w:lang w:val="en-GB"/>
                              </w:rPr>
                            </w:pPr>
                            <w:bookmarkStart w:id="0"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ED0C1D">
                              <w:rPr>
                                <w:noProof/>
                                <w:lang w:val="en-GB"/>
                              </w:rPr>
                              <w:t>1</w:t>
                            </w:r>
                            <w:r>
                              <w:fldChar w:fldCharType="end"/>
                            </w:r>
                            <w:bookmarkEnd w:id="0"/>
                            <w:r w:rsidRPr="007F4A89">
                              <w:rPr>
                                <w:lang w:val="en-GB"/>
                              </w:rPr>
                              <w:t xml:space="preserve">: Simple Graph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8" w:history="1">
                              <w:r w:rsidR="00531E9C" w:rsidRPr="00531E9C">
                                <w:rPr>
                                  <w:rStyle w:val="Hyperlink"/>
                                  <w:lang w:val="en-GB"/>
                                </w:rPr>
                                <w:t>https://www.oreilly.com/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A0AC23" id="_x0000_t202" coordsize="21600,21600" o:spt="202" path="m,l,21600r21600,l21600,xe">
                <v:stroke joinstyle="miter"/>
                <v:path gradientshapeok="t" o:connecttype="rect"/>
              </v:shapetype>
              <v:shape id="Textfeld 4" o:spid="_x0000_s1026" type="#_x0000_t202" style="position:absolute;left:0;text-align:left;margin-left:260.95pt;margin-top:104pt;width:192.45pt;height:2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" stroked="f">
                <v:textbox inset="0,0,0,0">
                  <w:txbxContent>
                    <w:p w14:paraId="082048F7" w14:textId="563F99E7" w:rsidR="007F4A89" w:rsidRPr="007F4A89" w:rsidRDefault="007F4A89" w:rsidP="00623EDE">
                      <w:pPr>
                        <w:pStyle w:val="Beschriftung"/>
                        <w:jc w:val="left"/>
                        <w:rPr>
                          <w:noProof/>
                          <w:lang w:val="en-GB"/>
                        </w:rPr>
                      </w:pPr>
                      <w:bookmarkStart w:id="1"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ED0C1D">
                        <w:rPr>
                          <w:noProof/>
                          <w:lang w:val="en-GB"/>
                        </w:rPr>
                        <w:t>1</w:t>
                      </w:r>
                      <w:r>
                        <w:fldChar w:fldCharType="end"/>
                      </w:r>
                      <w:bookmarkEnd w:id="1"/>
                      <w:r w:rsidRPr="007F4A89">
                        <w:rPr>
                          <w:lang w:val="en-GB"/>
                        </w:rPr>
                        <w:t xml:space="preserve">: Simple Graph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9" w:history="1">
                        <w:r w:rsidR="00531E9C" w:rsidRPr="00531E9C">
                          <w:rPr>
                            <w:rStyle w:val="Hyperlink"/>
                            <w:lang w:val="en-GB"/>
                          </w:rPr>
                          <w:t>https://www.oreilly.com/</w:t>
                        </w:r>
                      </w:hyperlink>
                    </w:p>
                  </w:txbxContent>
                </v:textbox>
                <w10:wrap type="square"/>
              </v:shape>
            </w:pict>
          </mc:Fallback>
        </mc:AlternateContent>
      </w:r>
      <w:r>
        <w:rPr>
          <w:noProof/>
        </w:rPr>
        <w:drawing>
          <wp:anchor distT="0" distB="0" distL="114300" distR="114300" simplePos="0" relativeHeight="251658240" behindDoc="0" locked="0" layoutInCell="1" allowOverlap="1" wp14:anchorId="76B049FE" wp14:editId="361A3A5E">
            <wp:simplePos x="0" y="0"/>
            <wp:positionH relativeFrom="margin">
              <wp:align>right</wp:align>
            </wp:positionH>
            <wp:positionV relativeFrom="paragraph">
              <wp:posOffset>7147</wp:posOffset>
            </wp:positionV>
            <wp:extent cx="2444491" cy="1257300"/>
            <wp:effectExtent l="0" t="0" r="0" b="0"/>
            <wp:wrapSquare wrapText="bothSides"/>
            <wp:docPr id="1" name="Grafik 1" descr="Adjacency matrices - Hands-On Data Structures and Algorithms with Pyth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matrices - Hands-On Data Structures and Algorithms with Python  [Boo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491" cy="1257300"/>
                    </a:xfrm>
                    <a:prstGeom prst="rect">
                      <a:avLst/>
                    </a:prstGeom>
                    <a:noFill/>
                    <a:ln>
                      <a:noFill/>
                    </a:ln>
                  </pic:spPr>
                </pic:pic>
              </a:graphicData>
            </a:graphic>
          </wp:anchor>
        </w:drawing>
      </w:r>
      <w:r w:rsidR="00497DE5">
        <w:rPr>
          <w:lang w:val="en-GB"/>
        </w:rPr>
        <w:fldChar w:fldCharType="begin"/>
      </w:r>
      <w:r w:rsidR="00497DE5" w:rsidRPr="00497DE5">
        <w:rPr>
          <w:lang w:val="en-GB"/>
        </w:rPr>
        <w:instrText xml:space="preserve"> REF _Ref124150857 \h </w:instrText>
      </w:r>
      <w:r w:rsidR="00497DE5">
        <w:rPr>
          <w:lang w:val="en-GB"/>
        </w:rPr>
      </w:r>
      <w:r w:rsidR="00497DE5">
        <w:rPr>
          <w:lang w:val="en-GB"/>
        </w:rPr>
        <w:fldChar w:fldCharType="separate"/>
      </w:r>
      <w:r w:rsidR="00ED0C1D" w:rsidRPr="007F4A89">
        <w:rPr>
          <w:lang w:val="en-GB"/>
        </w:rPr>
        <w:t xml:space="preserve">Figure </w:t>
      </w:r>
      <w:r w:rsidR="00ED0C1D">
        <w:rPr>
          <w:noProof/>
          <w:lang w:val="en-GB"/>
        </w:rPr>
        <w:t>1</w:t>
      </w:r>
      <w:r w:rsidR="00497DE5">
        <w:rPr>
          <w:lang w:val="en-GB"/>
        </w:rPr>
        <w:fldChar w:fldCharType="end"/>
      </w:r>
      <w:r w:rsidRPr="00497DE5">
        <w:rPr>
          <w:lang w:val="en-GB"/>
        </w:rPr>
        <w:t xml:space="preserve"> </w:t>
      </w:r>
      <w:r>
        <w:rPr>
          <w:lang w:val="en-GB"/>
        </w:rPr>
        <w:t>shows a simple graph</w:t>
      </w:r>
      <w:r w:rsidR="00A3673E">
        <w:rPr>
          <w:lang w:val="en-GB"/>
        </w:rPr>
        <w:t xml:space="preserve"> with</w:t>
      </w:r>
      <w:r>
        <w:rPr>
          <w:lang w:val="en-GB"/>
        </w:rPr>
        <w:t xml:space="preserve"> </w:t>
      </w:r>
      <w:r w:rsidR="00A3673E">
        <w:rPr>
          <w:lang w:val="en-GB"/>
        </w:rPr>
        <w:t>n</w:t>
      </w:r>
      <w:r>
        <w:rPr>
          <w:lang w:val="en-GB"/>
        </w:rPr>
        <w:t>odes A to F</w:t>
      </w:r>
      <w:r w:rsidR="00A3673E">
        <w:rPr>
          <w:lang w:val="en-GB"/>
        </w:rPr>
        <w:t xml:space="preserve">. These nodes are connected by </w:t>
      </w:r>
      <w:r>
        <w:rPr>
          <w:lang w:val="en-GB"/>
        </w:rPr>
        <w:t xml:space="preserve">undirected edges. </w:t>
      </w:r>
      <w:r w:rsidR="00A3673E">
        <w:rPr>
          <w:lang w:val="en-GB"/>
        </w:rPr>
        <w:t>Let</w:t>
      </w:r>
      <w:r w:rsidR="00912FBA">
        <w:rPr>
          <w:lang w:val="en-GB"/>
        </w:rPr>
        <w:t xml:space="preserve">’s stick to the example with persons who know each other. Person A knows person B and C, person B and C know person A and others. </w:t>
      </w:r>
      <w:r>
        <w:rPr>
          <w:lang w:val="en-GB"/>
        </w:rPr>
        <w:t>Th</w:t>
      </w:r>
      <w:r w:rsidR="00912FBA">
        <w:rPr>
          <w:lang w:val="en-GB"/>
        </w:rPr>
        <w:t>ese relationships</w:t>
      </w:r>
      <w:r>
        <w:rPr>
          <w:lang w:val="en-GB"/>
        </w:rPr>
        <w:t xml:space="preserve"> can be</w:t>
      </w:r>
      <w:r w:rsidR="0064080D">
        <w:rPr>
          <w:lang w:val="en-GB"/>
        </w:rPr>
        <w:t xml:space="preserve"> converted into an </w:t>
      </w:r>
      <w:r w:rsidR="0064080D" w:rsidRPr="00AF5BAB">
        <w:rPr>
          <w:b/>
          <w:bCs/>
          <w:lang w:val="en-GB"/>
        </w:rPr>
        <w:t>adjacency matrix</w:t>
      </w:r>
      <w:r w:rsidR="0064080D">
        <w:rPr>
          <w:lang w:val="en-GB"/>
        </w:rPr>
        <w:t>, where each row and each column represent</w:t>
      </w:r>
      <w:r w:rsidR="00455731">
        <w:rPr>
          <w:lang w:val="en-GB"/>
        </w:rPr>
        <w:t>s</w:t>
      </w:r>
      <w:r w:rsidR="0064080D">
        <w:rPr>
          <w:lang w:val="en-GB"/>
        </w:rPr>
        <w:t xml:space="preserve"> a </w:t>
      </w:r>
      <w:r w:rsidR="00912FBA">
        <w:rPr>
          <w:lang w:val="en-GB"/>
        </w:rPr>
        <w:t>person</w:t>
      </w:r>
      <w:r w:rsidR="0064080D">
        <w:rPr>
          <w:lang w:val="en-GB"/>
        </w:rPr>
        <w:t xml:space="preserve">. The </w:t>
      </w:r>
      <w:r w:rsidR="00DB4D10">
        <w:rPr>
          <w:lang w:val="en-GB"/>
        </w:rPr>
        <w:t>matrix values indicate whether an edge between two nodes exist or not.</w:t>
      </w:r>
    </w:p>
    <w:p w14:paraId="2C7A23C1" w14:textId="4ED2C14F" w:rsidR="00912FBA" w:rsidRDefault="00912FBA" w:rsidP="007F4A89">
      <w:pPr>
        <w:rPr>
          <w:lang w:val="en-GB"/>
        </w:rPr>
      </w:pPr>
      <w:r>
        <w:rPr>
          <w:lang w:val="en-GB"/>
        </w:rPr>
        <w:t xml:space="preserve">If the matrix values are </w:t>
      </w:r>
      <w:r w:rsidR="00455731">
        <w:rPr>
          <w:lang w:val="en-GB"/>
        </w:rPr>
        <w:t>b</w:t>
      </w:r>
      <w:r>
        <w:rPr>
          <w:lang w:val="en-GB"/>
        </w:rPr>
        <w:t xml:space="preserve">oolean, we call it an </w:t>
      </w:r>
      <w:r w:rsidRPr="00AF5BAB">
        <w:rPr>
          <w:b/>
          <w:bCs/>
          <w:lang w:val="en-GB"/>
        </w:rPr>
        <w:t>unweighted</w:t>
      </w:r>
      <w:r>
        <w:rPr>
          <w:lang w:val="en-GB"/>
        </w:rPr>
        <w:t xml:space="preserve"> graph. As we can imagine, edges could have a numerical value. If we think about cities and the flight distance</w:t>
      </w:r>
      <w:r w:rsidR="00455731">
        <w:rPr>
          <w:lang w:val="en-GB"/>
        </w:rPr>
        <w:t>s</w:t>
      </w:r>
      <w:r>
        <w:rPr>
          <w:lang w:val="en-GB"/>
        </w:rPr>
        <w:t xml:space="preserve"> between those cities. An edge could hold the information about how long the distance is. In the adjacency matrix we then would see numerical values instead of </w:t>
      </w:r>
      <w:r w:rsidR="00AF5BAB">
        <w:rPr>
          <w:lang w:val="en-GB"/>
        </w:rPr>
        <w:t>b</w:t>
      </w:r>
      <w:r>
        <w:rPr>
          <w:lang w:val="en-GB"/>
        </w:rPr>
        <w:t>ooleans</w:t>
      </w:r>
      <w:r w:rsidR="00AF5BAB">
        <w:rPr>
          <w:lang w:val="en-GB"/>
        </w:rPr>
        <w:t xml:space="preserve"> – this then would be a </w:t>
      </w:r>
      <w:r w:rsidR="00AF5BAB" w:rsidRPr="00AF5BAB">
        <w:rPr>
          <w:b/>
          <w:bCs/>
          <w:lang w:val="en-GB"/>
        </w:rPr>
        <w:t>weighted</w:t>
      </w:r>
      <w:r w:rsidR="00AF5BAB">
        <w:rPr>
          <w:lang w:val="en-GB"/>
        </w:rPr>
        <w:t xml:space="preserve"> graph</w:t>
      </w:r>
      <w:r>
        <w:rPr>
          <w:lang w:val="en-GB"/>
        </w:rPr>
        <w:t xml:space="preserve">. </w:t>
      </w:r>
    </w:p>
    <w:p w14:paraId="4E4680D1" w14:textId="29D2EF68" w:rsidR="00B43FBA" w:rsidRPr="007F4A89" w:rsidRDefault="00B43FBA" w:rsidP="007F4A89">
      <w:pPr>
        <w:rPr>
          <w:lang w:val="en-GB"/>
        </w:rPr>
      </w:pPr>
      <w:r>
        <w:rPr>
          <w:lang w:val="en-GB"/>
        </w:rPr>
        <w:t>Nodes</w:t>
      </w:r>
      <w:r w:rsidR="00AF5BAB">
        <w:rPr>
          <w:lang w:val="en-GB"/>
        </w:rPr>
        <w:t xml:space="preserve"> as well as edges</w:t>
      </w:r>
      <w:r>
        <w:rPr>
          <w:lang w:val="en-GB"/>
        </w:rPr>
        <w:t xml:space="preserve"> can have </w:t>
      </w:r>
      <w:r w:rsidRPr="00677706">
        <w:rPr>
          <w:lang w:val="en-GB"/>
        </w:rPr>
        <w:t>additional attributes</w:t>
      </w:r>
      <w:r w:rsidR="00AF5BAB">
        <w:rPr>
          <w:b/>
          <w:bCs/>
          <w:lang w:val="en-GB"/>
        </w:rPr>
        <w:t>.</w:t>
      </w:r>
      <w:r>
        <w:rPr>
          <w:lang w:val="en-GB"/>
        </w:rPr>
        <w:t xml:space="preserve"> </w:t>
      </w:r>
      <w:r w:rsidR="00AF5BAB">
        <w:rPr>
          <w:lang w:val="en-GB"/>
        </w:rPr>
        <w:t xml:space="preserve">For example, a person node could hold information about </w:t>
      </w:r>
      <w:r>
        <w:rPr>
          <w:lang w:val="en-GB"/>
        </w:rPr>
        <w:t xml:space="preserve">age, </w:t>
      </w:r>
      <w:r w:rsidR="00AF5BAB">
        <w:rPr>
          <w:lang w:val="en-GB"/>
        </w:rPr>
        <w:t>gender,</w:t>
      </w:r>
      <w:r>
        <w:rPr>
          <w:lang w:val="en-GB"/>
        </w:rPr>
        <w:t xml:space="preserve"> or occupation of a person</w:t>
      </w:r>
      <w:r w:rsidR="00677706">
        <w:rPr>
          <w:lang w:val="en-GB"/>
        </w:rPr>
        <w:t xml:space="preserve"> or an ‘</w:t>
      </w:r>
      <w:proofErr w:type="spellStart"/>
      <w:r w:rsidR="00677706" w:rsidRPr="00677706">
        <w:rPr>
          <w:i/>
          <w:iCs/>
          <w:lang w:val="en-GB"/>
        </w:rPr>
        <w:t>married_to</w:t>
      </w:r>
      <w:proofErr w:type="spellEnd"/>
      <w:r w:rsidR="00677706">
        <w:rPr>
          <w:lang w:val="en-GB"/>
        </w:rPr>
        <w:t>’ edge could contain the marriage date, place etc</w:t>
      </w:r>
      <w:r>
        <w:rPr>
          <w:lang w:val="en-GB"/>
        </w:rPr>
        <w:t xml:space="preserve">. These </w:t>
      </w:r>
      <w:r w:rsidRPr="00AF5BAB">
        <w:rPr>
          <w:b/>
          <w:bCs/>
          <w:lang w:val="en-GB"/>
        </w:rPr>
        <w:t>node</w:t>
      </w:r>
      <w:r>
        <w:rPr>
          <w:lang w:val="en-GB"/>
        </w:rPr>
        <w:t xml:space="preserve"> </w:t>
      </w:r>
      <w:r w:rsidR="00677706" w:rsidRPr="00677706">
        <w:rPr>
          <w:b/>
          <w:bCs/>
          <w:lang w:val="en-GB"/>
        </w:rPr>
        <w:t>and edge</w:t>
      </w:r>
      <w:r w:rsidR="00677706">
        <w:rPr>
          <w:lang w:val="en-GB"/>
        </w:rPr>
        <w:t xml:space="preserve"> </w:t>
      </w:r>
      <w:r w:rsidRPr="00AF5BAB">
        <w:rPr>
          <w:b/>
          <w:bCs/>
          <w:lang w:val="en-GB"/>
        </w:rPr>
        <w:t>features</w:t>
      </w:r>
      <w:r>
        <w:rPr>
          <w:lang w:val="en-GB"/>
        </w:rPr>
        <w:t xml:space="preserve"> are represented in a vec</w:t>
      </w:r>
      <w:r w:rsidR="00AF5BAB">
        <w:rPr>
          <w:lang w:val="en-GB"/>
        </w:rPr>
        <w:t>tor. Vectors of the same node</w:t>
      </w:r>
      <w:r w:rsidR="00677706">
        <w:rPr>
          <w:lang w:val="en-GB"/>
        </w:rPr>
        <w:t xml:space="preserve"> or edge</w:t>
      </w:r>
      <w:r w:rsidR="00AF5BAB">
        <w:rPr>
          <w:lang w:val="en-GB"/>
        </w:rPr>
        <w:t xml:space="preserve"> type must be equal in their dimensionality. </w:t>
      </w:r>
    </w:p>
    <w:p w14:paraId="2363673D" w14:textId="1C372E2B" w:rsidR="00BE43C5" w:rsidRDefault="00062B2D" w:rsidP="00062B2D">
      <w:pPr>
        <w:pStyle w:val="berschrift3"/>
        <w:rPr>
          <w:lang w:val="en-GB"/>
        </w:rPr>
      </w:pPr>
      <w:r>
        <w:rPr>
          <w:lang w:val="en-GB"/>
        </w:rPr>
        <w:t>Bipartite</w:t>
      </w:r>
      <w:r w:rsidR="00BE43C5">
        <w:rPr>
          <w:lang w:val="en-GB"/>
        </w:rPr>
        <w:t xml:space="preserve"> Graph</w:t>
      </w:r>
    </w:p>
    <w:p w14:paraId="731DBDC3" w14:textId="18BB8518" w:rsidR="007F4A89" w:rsidRDefault="00531E9C" w:rsidP="007F4A89">
      <w:pPr>
        <w:rPr>
          <w:lang w:val="en-GB"/>
        </w:rPr>
      </w:pPr>
      <w:r>
        <w:rPr>
          <w:noProof/>
        </w:rPr>
        <w:drawing>
          <wp:anchor distT="0" distB="0" distL="114300" distR="114300" simplePos="0" relativeHeight="251661312" behindDoc="0" locked="0" layoutInCell="1" allowOverlap="1" wp14:anchorId="7820DDF6" wp14:editId="27D58D65">
            <wp:simplePos x="0" y="0"/>
            <wp:positionH relativeFrom="margin">
              <wp:align>right</wp:align>
            </wp:positionH>
            <wp:positionV relativeFrom="paragraph">
              <wp:posOffset>8890</wp:posOffset>
            </wp:positionV>
            <wp:extent cx="2385060" cy="194881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506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A89">
        <w:rPr>
          <w:lang w:val="en-GB"/>
        </w:rPr>
        <w:t xml:space="preserve">Bipartite graphs are a special form of graphs and a natural way to </w:t>
      </w:r>
      <w:r w:rsidR="00A3673E">
        <w:rPr>
          <w:lang w:val="en-GB"/>
        </w:rPr>
        <w:t>model</w:t>
      </w:r>
      <w:r w:rsidR="007F4A89">
        <w:rPr>
          <w:lang w:val="en-GB"/>
        </w:rPr>
        <w:t xml:space="preserve"> user</w:t>
      </w:r>
      <w:r w:rsidR="00A3673E">
        <w:rPr>
          <w:lang w:val="en-GB"/>
        </w:rPr>
        <w:t xml:space="preserve">s, </w:t>
      </w:r>
      <w:r w:rsidR="00912FBA">
        <w:rPr>
          <w:lang w:val="en-GB"/>
        </w:rPr>
        <w:t>items,</w:t>
      </w:r>
      <w:r w:rsidR="00A3673E">
        <w:rPr>
          <w:lang w:val="en-GB"/>
        </w:rPr>
        <w:t xml:space="preserve"> and the interaction between those two</w:t>
      </w:r>
      <w:r w:rsidR="00912FBA">
        <w:rPr>
          <w:lang w:val="en-GB"/>
        </w:rPr>
        <w:t>. It</w:t>
      </w:r>
      <w:r w:rsidR="00A3673E">
        <w:rPr>
          <w:lang w:val="en-GB"/>
        </w:rPr>
        <w:t xml:space="preserve"> is a common way to model recommender systems</w:t>
      </w:r>
      <w:r w:rsidR="00912FBA">
        <w:rPr>
          <w:lang w:val="en-GB"/>
        </w:rPr>
        <w:t xml:space="preserve"> as a bipartite graph</w:t>
      </w:r>
      <w:r w:rsidR="00A3673E">
        <w:rPr>
          <w:lang w:val="en-GB"/>
        </w:rPr>
        <w:t xml:space="preserve">. </w:t>
      </w:r>
      <w:r w:rsidR="00493C3A">
        <w:rPr>
          <w:lang w:val="en-GB"/>
        </w:rPr>
        <w:t xml:space="preserve">As in </w:t>
      </w:r>
      <w:r w:rsidR="00493C3A">
        <w:rPr>
          <w:lang w:val="en-GB"/>
        </w:rPr>
        <w:fldChar w:fldCharType="begin"/>
      </w:r>
      <w:r w:rsidR="00493C3A">
        <w:rPr>
          <w:lang w:val="en-GB"/>
        </w:rPr>
        <w:instrText xml:space="preserve"> REF _Ref122339063 \h </w:instrText>
      </w:r>
      <w:r w:rsidR="00493C3A">
        <w:rPr>
          <w:lang w:val="en-GB"/>
        </w:rPr>
      </w:r>
      <w:r w:rsidR="00493C3A">
        <w:rPr>
          <w:lang w:val="en-GB"/>
        </w:rPr>
        <w:fldChar w:fldCharType="separate"/>
      </w:r>
      <w:r w:rsidR="00ED0C1D" w:rsidRPr="00531E9C">
        <w:rPr>
          <w:lang w:val="fr-CH"/>
        </w:rPr>
        <w:t xml:space="preserve">Figure </w:t>
      </w:r>
      <w:r w:rsidR="00ED0C1D">
        <w:rPr>
          <w:noProof/>
          <w:lang w:val="fr-CH"/>
        </w:rPr>
        <w:t>2</w:t>
      </w:r>
      <w:r w:rsidR="00493C3A">
        <w:rPr>
          <w:lang w:val="en-GB"/>
        </w:rPr>
        <w:fldChar w:fldCharType="end"/>
      </w:r>
      <w:r w:rsidR="00493C3A">
        <w:rPr>
          <w:lang w:val="en-GB"/>
        </w:rPr>
        <w:t xml:space="preserve"> shown</w:t>
      </w:r>
      <w:r w:rsidR="00285795">
        <w:rPr>
          <w:lang w:val="en-GB"/>
        </w:rPr>
        <w:t>,</w:t>
      </w:r>
      <w:r w:rsidR="00493C3A">
        <w:rPr>
          <w:lang w:val="en-GB"/>
        </w:rPr>
        <w:t xml:space="preserve"> we have different types of </w:t>
      </w:r>
      <w:r w:rsidR="00285795">
        <w:rPr>
          <w:lang w:val="en-GB"/>
        </w:rPr>
        <w:t>nodes</w:t>
      </w:r>
      <w:r w:rsidR="00493C3A">
        <w:rPr>
          <w:lang w:val="en-GB"/>
        </w:rPr>
        <w:t>. On the graphs left-hand side, we see nodes of type X</w:t>
      </w:r>
      <w:r w:rsidR="00677706">
        <w:rPr>
          <w:lang w:val="en-GB"/>
        </w:rPr>
        <w:t xml:space="preserve"> (green)</w:t>
      </w:r>
      <w:r w:rsidR="00493C3A">
        <w:rPr>
          <w:lang w:val="en-GB"/>
        </w:rPr>
        <w:t xml:space="preserve"> and on the right-hand side we see node types Y</w:t>
      </w:r>
      <w:r w:rsidR="00677706">
        <w:rPr>
          <w:lang w:val="en-GB"/>
        </w:rPr>
        <w:t xml:space="preserve"> (blue)</w:t>
      </w:r>
      <w:r w:rsidR="00493C3A">
        <w:rPr>
          <w:lang w:val="en-GB"/>
        </w:rPr>
        <w:t xml:space="preserve">. Let’s replace X with users and Y with items or even more specific with movies. The edges between users and movies could refer to </w:t>
      </w:r>
      <w:r w:rsidR="00493C3A" w:rsidRPr="00285795">
        <w:rPr>
          <w:i/>
          <w:iCs/>
          <w:lang w:val="en-GB"/>
        </w:rPr>
        <w:t xml:space="preserve">“has </w:t>
      </w:r>
      <w:r w:rsidR="00285795" w:rsidRPr="00285795">
        <w:rPr>
          <w:i/>
          <w:iCs/>
          <w:lang w:val="en-GB"/>
        </w:rPr>
        <w:t>watched</w:t>
      </w:r>
      <w:r w:rsidR="00493C3A" w:rsidRPr="00285795">
        <w:rPr>
          <w:i/>
          <w:iCs/>
          <w:lang w:val="en-GB"/>
        </w:rPr>
        <w:t>”</w:t>
      </w:r>
      <w:r w:rsidR="00285795">
        <w:rPr>
          <w:lang w:val="en-GB"/>
        </w:rPr>
        <w:t xml:space="preserve">, </w:t>
      </w:r>
      <w:r w:rsidR="00285795" w:rsidRPr="00285795">
        <w:rPr>
          <w:i/>
          <w:iCs/>
          <w:lang w:val="en-GB"/>
        </w:rPr>
        <w:t>“rated”</w:t>
      </w:r>
      <w:r w:rsidR="00493C3A">
        <w:rPr>
          <w:lang w:val="en-GB"/>
        </w:rPr>
        <w:t xml:space="preserve"> or </w:t>
      </w:r>
      <w:r w:rsidR="00493C3A" w:rsidRPr="00285795">
        <w:rPr>
          <w:i/>
          <w:iCs/>
          <w:lang w:val="en-GB"/>
        </w:rPr>
        <w:t>“liked”</w:t>
      </w:r>
      <w:r w:rsidR="00493C3A">
        <w:rPr>
          <w:lang w:val="en-GB"/>
        </w:rPr>
        <w:t xml:space="preserve">. </w:t>
      </w:r>
    </w:p>
    <w:p w14:paraId="429DA015" w14:textId="53987E8D" w:rsidR="00493C3A" w:rsidRDefault="00AA07F2" w:rsidP="007F4A89">
      <w:pPr>
        <w:rPr>
          <w:lang w:val="en-GB"/>
        </w:rPr>
      </w:pPr>
      <w:r>
        <w:rPr>
          <w:noProof/>
        </w:rPr>
        <mc:AlternateContent>
          <mc:Choice Requires="wps">
            <w:drawing>
              <wp:anchor distT="0" distB="0" distL="114300" distR="114300" simplePos="0" relativeHeight="251663360" behindDoc="0" locked="0" layoutInCell="1" allowOverlap="1" wp14:anchorId="6FD87E11" wp14:editId="2CB692FC">
                <wp:simplePos x="0" y="0"/>
                <wp:positionH relativeFrom="margin">
                  <wp:align>right</wp:align>
                </wp:positionH>
                <wp:positionV relativeFrom="paragraph">
                  <wp:posOffset>71158</wp:posOffset>
                </wp:positionV>
                <wp:extent cx="2385060" cy="322580"/>
                <wp:effectExtent l="0" t="0" r="0" b="1270"/>
                <wp:wrapSquare wrapText="bothSides"/>
                <wp:docPr id="6" name="Textfeld 6"/>
                <wp:cNvGraphicFramePr/>
                <a:graphic xmlns:a="http://schemas.openxmlformats.org/drawingml/2006/main">
                  <a:graphicData uri="http://schemas.microsoft.com/office/word/2010/wordprocessingShape">
                    <wps:wsp>
                      <wps:cNvSpPr txBox="1"/>
                      <wps:spPr>
                        <a:xfrm>
                          <a:off x="0" y="0"/>
                          <a:ext cx="2385060" cy="322580"/>
                        </a:xfrm>
                        <a:prstGeom prst="rect">
                          <a:avLst/>
                        </a:prstGeom>
                        <a:solidFill>
                          <a:prstClr val="white"/>
                        </a:solidFill>
                        <a:ln>
                          <a:noFill/>
                        </a:ln>
                      </wps:spPr>
                      <wps:txbx>
                        <w:txbxContent>
                          <w:p w14:paraId="65F468E5" w14:textId="250D2FD5" w:rsidR="00531E9C" w:rsidRPr="00531E9C" w:rsidRDefault="00531E9C" w:rsidP="00623EDE">
                            <w:pPr>
                              <w:pStyle w:val="Beschriftung"/>
                              <w:jc w:val="left"/>
                              <w:rPr>
                                <w:noProof/>
                                <w:lang w:val="fr-CH"/>
                              </w:rPr>
                            </w:pPr>
                            <w:bookmarkStart w:id="2" w:name="_Ref122339063"/>
                            <w:r w:rsidRPr="00531E9C">
                              <w:rPr>
                                <w:lang w:val="fr-CH"/>
                              </w:rPr>
                              <w:t xml:space="preserve">Figure </w:t>
                            </w:r>
                            <w:r>
                              <w:fldChar w:fldCharType="begin"/>
                            </w:r>
                            <w:r w:rsidRPr="00531E9C">
                              <w:rPr>
                                <w:lang w:val="fr-CH"/>
                              </w:rPr>
                              <w:instrText xml:space="preserve"> SEQ Figure \* ARABIC </w:instrText>
                            </w:r>
                            <w:r>
                              <w:fldChar w:fldCharType="separate"/>
                            </w:r>
                            <w:r w:rsidR="00ED0C1D">
                              <w:rPr>
                                <w:noProof/>
                                <w:lang w:val="fr-CH"/>
                              </w:rPr>
                              <w:t>2</w:t>
                            </w:r>
                            <w:r>
                              <w:fldChar w:fldCharType="end"/>
                            </w:r>
                            <w:bookmarkEnd w:id="2"/>
                            <w:r w:rsidRPr="00531E9C">
                              <w:rPr>
                                <w:lang w:val="fr-CH"/>
                              </w:rPr>
                              <w:t>: Bipartite graph and interaction ma</w:t>
                            </w:r>
                            <w:r>
                              <w:rPr>
                                <w:lang w:val="fr-CH"/>
                              </w:rPr>
                              <w:t>trix.</w:t>
                            </w:r>
                            <w:r>
                              <w:rPr>
                                <w:lang w:val="fr-CH"/>
                              </w:rPr>
                              <w:br/>
                              <w:t xml:space="preserve">Source : </w:t>
                            </w:r>
                            <w:r w:rsidR="00000000">
                              <w:fldChar w:fldCharType="begin"/>
                            </w:r>
                            <w:r w:rsidR="00000000" w:rsidRPr="00ED0C1D">
                              <w:rPr>
                                <w:lang w:val="fr-CH"/>
                              </w:rPr>
                              <w:instrText>HYPERLINK "https://web.ntnu.edu.tw/~algo/BipartiteGraph.html"</w:instrText>
                            </w:r>
                            <w:r w:rsidR="00000000">
                              <w:fldChar w:fldCharType="separate"/>
                            </w:r>
                            <w:r w:rsidRPr="00531E9C">
                              <w:rPr>
                                <w:rStyle w:val="Hyperlink"/>
                                <w:lang w:val="fr-CH"/>
                              </w:rPr>
                              <w:t>https://web.ntnu.edu.tw</w:t>
                            </w:r>
                            <w:r w:rsidR="00000000">
                              <w:rPr>
                                <w:rStyle w:val="Hyperlink"/>
                                <w:lang w:val="fr-CH"/>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87E11" id="Textfeld 6" o:spid="_x0000_s1027" type="#_x0000_t202" style="position:absolute;left:0;text-align:left;margin-left:136.6pt;margin-top:5.6pt;width:187.8pt;height:25.4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" stroked="f">
                <v:textbox inset="0,0,0,0">
                  <w:txbxContent>
                    <w:p w14:paraId="65F468E5" w14:textId="250D2FD5" w:rsidR="00531E9C" w:rsidRPr="00531E9C" w:rsidRDefault="00531E9C" w:rsidP="00623EDE">
                      <w:pPr>
                        <w:pStyle w:val="Beschriftung"/>
                        <w:jc w:val="left"/>
                        <w:rPr>
                          <w:noProof/>
                          <w:lang w:val="fr-CH"/>
                        </w:rPr>
                      </w:pPr>
                      <w:bookmarkStart w:id="3" w:name="_Ref122339063"/>
                      <w:r w:rsidRPr="00531E9C">
                        <w:rPr>
                          <w:lang w:val="fr-CH"/>
                        </w:rPr>
                        <w:t xml:space="preserve">Figure </w:t>
                      </w:r>
                      <w:r>
                        <w:fldChar w:fldCharType="begin"/>
                      </w:r>
                      <w:r w:rsidRPr="00531E9C">
                        <w:rPr>
                          <w:lang w:val="fr-CH"/>
                        </w:rPr>
                        <w:instrText xml:space="preserve"> SEQ Figure \* ARABIC </w:instrText>
                      </w:r>
                      <w:r>
                        <w:fldChar w:fldCharType="separate"/>
                      </w:r>
                      <w:r w:rsidR="00ED0C1D">
                        <w:rPr>
                          <w:noProof/>
                          <w:lang w:val="fr-CH"/>
                        </w:rPr>
                        <w:t>2</w:t>
                      </w:r>
                      <w:r>
                        <w:fldChar w:fldCharType="end"/>
                      </w:r>
                      <w:bookmarkEnd w:id="3"/>
                      <w:r w:rsidRPr="00531E9C">
                        <w:rPr>
                          <w:lang w:val="fr-CH"/>
                        </w:rPr>
                        <w:t>: Bipartite graph and interaction ma</w:t>
                      </w:r>
                      <w:r>
                        <w:rPr>
                          <w:lang w:val="fr-CH"/>
                        </w:rPr>
                        <w:t>trix.</w:t>
                      </w:r>
                      <w:r>
                        <w:rPr>
                          <w:lang w:val="fr-CH"/>
                        </w:rPr>
                        <w:br/>
                        <w:t xml:space="preserve">Source : </w:t>
                      </w:r>
                      <w:r w:rsidR="00000000">
                        <w:fldChar w:fldCharType="begin"/>
                      </w:r>
                      <w:r w:rsidR="00000000" w:rsidRPr="00ED0C1D">
                        <w:rPr>
                          <w:lang w:val="fr-CH"/>
                        </w:rPr>
                        <w:instrText>HYPERLINK "https://web.ntnu.edu.tw/~algo/BipartiteGraph.html"</w:instrText>
                      </w:r>
                      <w:r w:rsidR="00000000">
                        <w:fldChar w:fldCharType="separate"/>
                      </w:r>
                      <w:r w:rsidRPr="00531E9C">
                        <w:rPr>
                          <w:rStyle w:val="Hyperlink"/>
                          <w:lang w:val="fr-CH"/>
                        </w:rPr>
                        <w:t>https://web.ntnu.edu.tw</w:t>
                      </w:r>
                      <w:r w:rsidR="00000000">
                        <w:rPr>
                          <w:rStyle w:val="Hyperlink"/>
                          <w:lang w:val="fr-CH"/>
                        </w:rPr>
                        <w:fldChar w:fldCharType="end"/>
                      </w:r>
                    </w:p>
                  </w:txbxContent>
                </v:textbox>
                <w10:wrap type="square" anchorx="margin"/>
              </v:shape>
            </w:pict>
          </mc:Fallback>
        </mc:AlternateContent>
      </w:r>
      <w:r w:rsidR="00493C3A">
        <w:rPr>
          <w:lang w:val="en-GB"/>
        </w:rPr>
        <w:t xml:space="preserve">A bipartite graph </w:t>
      </w:r>
      <w:r>
        <w:rPr>
          <w:lang w:val="en-GB"/>
        </w:rPr>
        <w:t>cannot</w:t>
      </w:r>
      <w:r w:rsidR="00493C3A">
        <w:rPr>
          <w:lang w:val="en-GB"/>
        </w:rPr>
        <w:t xml:space="preserve"> directly be converted into an </w:t>
      </w:r>
      <w:r>
        <w:rPr>
          <w:lang w:val="en-GB"/>
        </w:rPr>
        <w:t>adjacency</w:t>
      </w:r>
      <w:r w:rsidR="00493C3A">
        <w:rPr>
          <w:lang w:val="en-GB"/>
        </w:rPr>
        <w:t xml:space="preserve"> matrix. </w:t>
      </w:r>
      <w:r w:rsidR="001D2A58">
        <w:rPr>
          <w:lang w:val="en-GB"/>
        </w:rPr>
        <w:t xml:space="preserve">Usually, a bipartite graph is represented by an interaction matrix. However, an interaction matrix can be transformed into an adjacency matrix, as it is shown in </w:t>
      </w:r>
      <w:r w:rsidR="001D2A58">
        <w:rPr>
          <w:lang w:val="en-GB"/>
        </w:rPr>
        <w:fldChar w:fldCharType="begin"/>
      </w:r>
      <w:r w:rsidR="001D2A58">
        <w:rPr>
          <w:lang w:val="en-GB"/>
        </w:rPr>
        <w:instrText xml:space="preserve"> REF _Ref122339063 \h </w:instrText>
      </w:r>
      <w:r w:rsidR="001D2A58">
        <w:rPr>
          <w:lang w:val="en-GB"/>
        </w:rPr>
      </w:r>
      <w:r w:rsidR="001D2A58">
        <w:rPr>
          <w:lang w:val="en-GB"/>
        </w:rPr>
        <w:fldChar w:fldCharType="separate"/>
      </w:r>
      <w:r w:rsidR="00ED0C1D" w:rsidRPr="00531E9C">
        <w:rPr>
          <w:lang w:val="fr-CH"/>
        </w:rPr>
        <w:t xml:space="preserve">Figure </w:t>
      </w:r>
      <w:r w:rsidR="00ED0C1D">
        <w:rPr>
          <w:noProof/>
          <w:lang w:val="fr-CH"/>
        </w:rPr>
        <w:t>2</w:t>
      </w:r>
      <w:r w:rsidR="001D2A58">
        <w:rPr>
          <w:lang w:val="en-GB"/>
        </w:rPr>
        <w:fldChar w:fldCharType="end"/>
      </w:r>
      <w:r w:rsidR="001D2A58">
        <w:rPr>
          <w:lang w:val="en-GB"/>
        </w:rPr>
        <w:t>. In context of GNNs and especially the PyG library, t</w:t>
      </w:r>
      <w:r>
        <w:rPr>
          <w:lang w:val="en-GB"/>
        </w:rPr>
        <w:t>his is something to be aware</w:t>
      </w:r>
      <w:r w:rsidR="00B62045">
        <w:rPr>
          <w:lang w:val="en-GB"/>
        </w:rPr>
        <w:t xml:space="preserve"> of</w:t>
      </w:r>
      <w:r w:rsidR="001D2A58">
        <w:rPr>
          <w:lang w:val="en-GB"/>
        </w:rPr>
        <w:t xml:space="preserve"> when working with</w:t>
      </w:r>
      <w:r>
        <w:rPr>
          <w:lang w:val="en-GB"/>
        </w:rPr>
        <w:t xml:space="preserve"> bipartite graph structures.</w:t>
      </w:r>
    </w:p>
    <w:p w14:paraId="05E84B8B" w14:textId="46C6DCC2" w:rsidR="00AF5BAB" w:rsidRDefault="00060266" w:rsidP="00264DF0">
      <w:pPr>
        <w:pStyle w:val="berschrift3"/>
        <w:rPr>
          <w:lang w:val="en-GB"/>
        </w:rPr>
      </w:pPr>
      <w:r>
        <w:rPr>
          <w:lang w:val="en-GB"/>
        </w:rPr>
        <w:t xml:space="preserve">Properties of </w:t>
      </w:r>
      <w:r w:rsidR="00264DF0">
        <w:rPr>
          <w:lang w:val="en-GB"/>
        </w:rPr>
        <w:t>Graph Data</w:t>
      </w:r>
    </w:p>
    <w:p w14:paraId="560FD95D" w14:textId="2DE9C1AF" w:rsidR="00060266" w:rsidRDefault="00060266" w:rsidP="00060266">
      <w:pPr>
        <w:rPr>
          <w:lang w:val="en-GB"/>
        </w:rPr>
      </w:pPr>
      <w:r>
        <w:rPr>
          <w:lang w:val="en-GB"/>
        </w:rPr>
        <w:t xml:space="preserve">Graph data is different to most other data structures we know in machine learning. </w:t>
      </w:r>
      <w:r w:rsidR="000973DA">
        <w:rPr>
          <w:lang w:val="en-GB"/>
        </w:rPr>
        <w:t>Two properties which set</w:t>
      </w:r>
      <w:r w:rsidR="0001389D">
        <w:rPr>
          <w:lang w:val="en-GB"/>
        </w:rPr>
        <w:t>s</w:t>
      </w:r>
      <w:r w:rsidR="000973DA">
        <w:rPr>
          <w:lang w:val="en-GB"/>
        </w:rPr>
        <w:t xml:space="preserve"> graph data apart from images or tabular data are:</w:t>
      </w:r>
    </w:p>
    <w:p w14:paraId="2EF2D38A" w14:textId="208CDD87" w:rsidR="00264DF0" w:rsidRDefault="00060266" w:rsidP="00D54B60">
      <w:pPr>
        <w:pStyle w:val="Listenabsatz"/>
        <w:numPr>
          <w:ilvl w:val="0"/>
          <w:numId w:val="2"/>
        </w:numPr>
        <w:ind w:left="284" w:hanging="142"/>
        <w:rPr>
          <w:lang w:val="en-GB"/>
        </w:rPr>
      </w:pPr>
      <w:r w:rsidRPr="00060266">
        <w:rPr>
          <w:b/>
          <w:bCs/>
          <w:lang w:val="en-GB"/>
        </w:rPr>
        <w:t>Arbitrary size and shape</w:t>
      </w:r>
      <w:r w:rsidRPr="00060266">
        <w:rPr>
          <w:lang w:val="en-GB"/>
        </w:rPr>
        <w:t xml:space="preserve">: It might be argued that this is also true for image data, for example. </w:t>
      </w:r>
      <w:r w:rsidR="00264DF0" w:rsidRPr="00060266">
        <w:rPr>
          <w:lang w:val="en-GB"/>
        </w:rPr>
        <w:t xml:space="preserve"> But images can simply be resized, </w:t>
      </w:r>
      <w:r w:rsidR="00597A1B" w:rsidRPr="00060266">
        <w:rPr>
          <w:lang w:val="en-GB"/>
        </w:rPr>
        <w:t>padded,</w:t>
      </w:r>
      <w:r w:rsidR="00264DF0" w:rsidRPr="00060266">
        <w:rPr>
          <w:lang w:val="en-GB"/>
        </w:rPr>
        <w:t xml:space="preserve"> or cropped to the same size. Such operations are not defined on graph data. </w:t>
      </w:r>
      <w:r>
        <w:rPr>
          <w:lang w:val="en-GB"/>
        </w:rPr>
        <w:t>Additional</w:t>
      </w:r>
      <w:r w:rsidR="00264DF0" w:rsidRPr="00060266">
        <w:rPr>
          <w:lang w:val="en-GB"/>
        </w:rPr>
        <w:t xml:space="preserve"> nodes or edges cannot be removed</w:t>
      </w:r>
      <w:r>
        <w:rPr>
          <w:lang w:val="en-GB"/>
        </w:rPr>
        <w:t>. T</w:t>
      </w:r>
      <w:r w:rsidRPr="00060266">
        <w:rPr>
          <w:lang w:val="en-GB"/>
        </w:rPr>
        <w:t>herefore,</w:t>
      </w:r>
      <w:r w:rsidR="00264DF0" w:rsidRPr="00060266">
        <w:rPr>
          <w:lang w:val="en-GB"/>
        </w:rPr>
        <w:t xml:space="preserve"> methods are required which can handle arbitrary input sizes and shapes.</w:t>
      </w:r>
    </w:p>
    <w:p w14:paraId="516D2568" w14:textId="73095A25" w:rsidR="00BD4161" w:rsidRPr="000973DA" w:rsidRDefault="00E3495E" w:rsidP="000973DA">
      <w:pPr>
        <w:pStyle w:val="Listenabsatz"/>
        <w:numPr>
          <w:ilvl w:val="0"/>
          <w:numId w:val="2"/>
        </w:numPr>
        <w:ind w:left="284" w:hanging="142"/>
        <w:rPr>
          <w:lang w:val="en-GB"/>
        </w:rPr>
      </w:pPr>
      <w:r w:rsidRPr="00060266">
        <w:rPr>
          <w:b/>
          <w:bCs/>
          <w:lang w:val="en-GB"/>
        </w:rPr>
        <w:t>Permutation invariance</w:t>
      </w:r>
      <w:r w:rsidR="00060266">
        <w:rPr>
          <w:b/>
          <w:bCs/>
          <w:lang w:val="en-GB"/>
        </w:rPr>
        <w:t xml:space="preserve">: </w:t>
      </w:r>
      <w:r w:rsidR="00060266">
        <w:rPr>
          <w:lang w:val="en-GB"/>
        </w:rPr>
        <w:t xml:space="preserve">Graphs that look differently can still be structurally identical. If an image is flipped the </w:t>
      </w:r>
      <w:r w:rsidR="00597A1B">
        <w:rPr>
          <w:lang w:val="en-GB"/>
        </w:rPr>
        <w:t>result</w:t>
      </w:r>
      <w:r w:rsidR="00060266">
        <w:rPr>
          <w:lang w:val="en-GB"/>
        </w:rPr>
        <w:t xml:space="preserve"> is a different image. However, if a graph gets flipped only the order of nodes is different but its structure is still the same. Algorithms that handle graph data must be permutation invariant.</w:t>
      </w:r>
    </w:p>
    <w:p w14:paraId="0EAED3AA" w14:textId="0A174793" w:rsidR="00AE71FE" w:rsidRDefault="00AE71FE" w:rsidP="00062B2D">
      <w:pPr>
        <w:pStyle w:val="berschrift2"/>
        <w:rPr>
          <w:lang w:val="en-GB"/>
        </w:rPr>
      </w:pPr>
      <w:r>
        <w:rPr>
          <w:lang w:val="en-GB"/>
        </w:rPr>
        <w:lastRenderedPageBreak/>
        <w:t>Recommender Systems</w:t>
      </w:r>
    </w:p>
    <w:p w14:paraId="26482F81" w14:textId="084D193E" w:rsidR="00AE71FE" w:rsidRDefault="00EE389D" w:rsidP="00BE43C5">
      <w:pPr>
        <w:rPr>
          <w:lang w:val="en-GB"/>
        </w:rPr>
      </w:pPr>
      <w:r>
        <w:rPr>
          <w:lang w:val="en-GB"/>
        </w:rPr>
        <w:t>A recommender system</w:t>
      </w:r>
      <w:r w:rsidR="00B62045">
        <w:rPr>
          <w:lang w:val="en-GB"/>
        </w:rPr>
        <w:t xml:space="preserve"> is a system that tries to predict the value a user would grant to a certain item. Early recommender systems were mostly based on the content. They focused on the understanding of the product itself instead of knowing the user. These </w:t>
      </w:r>
      <w:r w:rsidR="00B62045" w:rsidRPr="00B62045">
        <w:rPr>
          <w:b/>
          <w:bCs/>
          <w:lang w:val="en-GB"/>
        </w:rPr>
        <w:t xml:space="preserve">content-based </w:t>
      </w:r>
      <w:r w:rsidR="00B62045" w:rsidRPr="00EE389D">
        <w:rPr>
          <w:lang w:val="en-GB"/>
        </w:rPr>
        <w:t>filtering recommender systems</w:t>
      </w:r>
      <w:r w:rsidR="00B62045">
        <w:rPr>
          <w:lang w:val="en-GB"/>
        </w:rPr>
        <w:t xml:space="preserve"> elaborate a specific profile for each item and then calculate some similarity-based metric. It basically is about clustering similar items. </w:t>
      </w:r>
    </w:p>
    <w:p w14:paraId="306F6AF7" w14:textId="72273982" w:rsidR="00B62045" w:rsidRDefault="00B62045" w:rsidP="00BE43C5">
      <w:pPr>
        <w:rPr>
          <w:lang w:val="en-GB"/>
        </w:rPr>
      </w:pPr>
      <w:r>
        <w:rPr>
          <w:lang w:val="en-GB"/>
        </w:rPr>
        <w:t xml:space="preserve">Later, </w:t>
      </w:r>
      <w:r w:rsidRPr="00EE389D">
        <w:rPr>
          <w:b/>
          <w:bCs/>
          <w:lang w:val="en-GB"/>
        </w:rPr>
        <w:t>collaborative filtering</w:t>
      </w:r>
      <w:r>
        <w:rPr>
          <w:lang w:val="en-GB"/>
        </w:rPr>
        <w:t xml:space="preserve"> recommender system emerged. These systems focus on the user behaviour. </w:t>
      </w:r>
      <w:r w:rsidR="00EE389D">
        <w:rPr>
          <w:lang w:val="en-GB"/>
        </w:rPr>
        <w:t>T</w:t>
      </w:r>
      <w:r>
        <w:rPr>
          <w:lang w:val="en-GB"/>
        </w:rPr>
        <w:t xml:space="preserve">he assumption </w:t>
      </w:r>
      <w:r w:rsidR="00EE389D">
        <w:rPr>
          <w:lang w:val="en-GB"/>
        </w:rPr>
        <w:t>behind it is</w:t>
      </w:r>
      <w:r w:rsidR="00C13756">
        <w:rPr>
          <w:lang w:val="en-GB"/>
        </w:rPr>
        <w:t>,</w:t>
      </w:r>
      <w:r w:rsidR="00EE389D">
        <w:rPr>
          <w:lang w:val="en-GB"/>
        </w:rPr>
        <w:t xml:space="preserve"> </w:t>
      </w:r>
      <w:r>
        <w:rPr>
          <w:lang w:val="en-GB"/>
        </w:rPr>
        <w:t xml:space="preserve">that users with a similar </w:t>
      </w:r>
      <w:r w:rsidR="00EE389D">
        <w:rPr>
          <w:lang w:val="en-GB"/>
        </w:rPr>
        <w:t>observation history tend to be interested in the same items.</w:t>
      </w:r>
      <w:r>
        <w:rPr>
          <w:lang w:val="en-GB"/>
        </w:rPr>
        <w:t xml:space="preserve"> </w:t>
      </w:r>
    </w:p>
    <w:p w14:paraId="6CE70126" w14:textId="43A02578" w:rsidR="00597A1B" w:rsidRDefault="00597A1B" w:rsidP="00BE43C5">
      <w:pPr>
        <w:rPr>
          <w:lang w:val="en-GB"/>
        </w:rPr>
      </w:pPr>
      <w:r w:rsidRPr="00C13756">
        <w:rPr>
          <w:b/>
          <w:bCs/>
          <w:lang w:val="en-GB"/>
        </w:rPr>
        <w:t>Graph databases</w:t>
      </w:r>
      <w:r>
        <w:rPr>
          <w:lang w:val="en-GB"/>
        </w:rPr>
        <w:t xml:space="preserve"> such as </w:t>
      </w:r>
      <w:r w:rsidR="00C13756">
        <w:rPr>
          <w:b/>
          <w:bCs/>
          <w:lang w:val="en-GB"/>
        </w:rPr>
        <w:t>N</w:t>
      </w:r>
      <w:r w:rsidRPr="00C13756">
        <w:rPr>
          <w:b/>
          <w:bCs/>
          <w:lang w:val="en-GB"/>
        </w:rPr>
        <w:t>eo4j</w:t>
      </w:r>
      <w:r>
        <w:rPr>
          <w:lang w:val="en-GB"/>
        </w:rPr>
        <w:t xml:space="preserve"> make content-based and collaborative filtering quite easy. Relatively simple cypher queries get the job done. Some examples can be found</w:t>
      </w:r>
      <w:r w:rsidR="00C13756">
        <w:rPr>
          <w:lang w:val="en-GB"/>
        </w:rPr>
        <w:t xml:space="preserve"> </w:t>
      </w:r>
      <w:hyperlink r:id="rId12" w:history="1">
        <w:r w:rsidR="00C13756" w:rsidRPr="00C13756">
          <w:rPr>
            <w:rStyle w:val="Hyperlink"/>
            <w:lang w:val="en-GB"/>
          </w:rPr>
          <w:t>in Neo4j’s sandbox project</w:t>
        </w:r>
      </w:hyperlink>
      <w:r w:rsidR="00C13756">
        <w:rPr>
          <w:lang w:val="en-GB"/>
        </w:rPr>
        <w:t xml:space="preserve"> for recommender systems or </w:t>
      </w:r>
      <w:r>
        <w:rPr>
          <w:lang w:val="en-GB"/>
        </w:rPr>
        <w:t xml:space="preserve">in </w:t>
      </w:r>
      <w:r w:rsidR="0012148D">
        <w:rPr>
          <w:lang w:val="en-GB"/>
        </w:rPr>
        <w:t>th</w:t>
      </w:r>
      <w:r w:rsidR="00C13756">
        <w:rPr>
          <w:lang w:val="en-GB"/>
        </w:rPr>
        <w:t>is</w:t>
      </w:r>
      <w:r w:rsidR="0012148D">
        <w:rPr>
          <w:lang w:val="en-GB"/>
        </w:rPr>
        <w:t xml:space="preserve"> project repository on </w:t>
      </w:r>
      <w:hyperlink r:id="rId13" w:history="1">
        <w:r w:rsidR="00C13756" w:rsidRPr="00C13756">
          <w:rPr>
            <w:rStyle w:val="Hyperlink"/>
            <w:lang w:val="en-GB"/>
          </w:rPr>
          <w:t>GitHub</w:t>
        </w:r>
      </w:hyperlink>
      <w:r w:rsidR="0012148D">
        <w:rPr>
          <w:lang w:val="en-GB"/>
        </w:rPr>
        <w:t>.</w:t>
      </w:r>
    </w:p>
    <w:p w14:paraId="17EE605D" w14:textId="60BFF5AD" w:rsidR="00597A1B" w:rsidRDefault="00597A1B" w:rsidP="00597A1B">
      <w:pPr>
        <w:pStyle w:val="berschrift3"/>
        <w:rPr>
          <w:lang w:val="en-GB"/>
        </w:rPr>
      </w:pPr>
      <w:r>
        <w:rPr>
          <w:lang w:val="en-GB"/>
        </w:rPr>
        <w:t>Graph Neural Networks (GNN)</w:t>
      </w:r>
    </w:p>
    <w:p w14:paraId="28955C3B" w14:textId="28DF03E1" w:rsidR="00597A1B" w:rsidRDefault="00597A1B" w:rsidP="00BE43C5">
      <w:pPr>
        <w:rPr>
          <w:lang w:val="en-GB"/>
        </w:rPr>
      </w:pPr>
      <w:r>
        <w:rPr>
          <w:lang w:val="en-GB"/>
        </w:rPr>
        <w:t>In recent years GNN</w:t>
      </w:r>
      <w:r w:rsidR="00C13756">
        <w:rPr>
          <w:lang w:val="en-GB"/>
        </w:rPr>
        <w:t>s</w:t>
      </w:r>
      <w:r>
        <w:rPr>
          <w:lang w:val="en-GB"/>
        </w:rPr>
        <w:t xml:space="preserve"> have emerged and established themselves as </w:t>
      </w:r>
      <w:r w:rsidR="001E68F8">
        <w:rPr>
          <w:lang w:val="en-GB"/>
        </w:rPr>
        <w:t>state-of-the-art</w:t>
      </w:r>
      <w:r>
        <w:rPr>
          <w:lang w:val="en-GB"/>
        </w:rPr>
        <w:t xml:space="preserve"> models in many fields – including recommender systems. GNNs </w:t>
      </w:r>
      <w:r w:rsidR="001E68F8">
        <w:rPr>
          <w:lang w:val="en-GB"/>
        </w:rPr>
        <w:t>can</w:t>
      </w:r>
      <w:r>
        <w:rPr>
          <w:lang w:val="en-GB"/>
        </w:rPr>
        <w:t xml:space="preserve"> learn suitable representations of graph data to solve many graph problems such as label classification, link prediction or </w:t>
      </w:r>
      <w:r w:rsidR="001E68F8">
        <w:rPr>
          <w:lang w:val="en-GB"/>
        </w:rPr>
        <w:t xml:space="preserve">graph-level prediction. </w:t>
      </w:r>
    </w:p>
    <w:p w14:paraId="44CEA275" w14:textId="04D3EDB7" w:rsidR="001E68F8" w:rsidRDefault="00BD4161" w:rsidP="00BE43C5">
      <w:pPr>
        <w:rPr>
          <w:lang w:val="en-GB"/>
        </w:rPr>
      </w:pPr>
      <w:r w:rsidRPr="00BD4161">
        <w:rPr>
          <w:b/>
          <w:bCs/>
          <w:lang w:val="en-GB"/>
        </w:rPr>
        <w:t>Message passing layers</w:t>
      </w:r>
      <w:r>
        <w:rPr>
          <w:lang w:val="en-GB"/>
        </w:rPr>
        <w:t xml:space="preserve"> (MPL) build t</w:t>
      </w:r>
      <w:r w:rsidR="001E68F8">
        <w:rPr>
          <w:lang w:val="en-GB"/>
        </w:rPr>
        <w:t>he core of each GNN</w:t>
      </w:r>
      <w:r>
        <w:rPr>
          <w:lang w:val="en-GB"/>
        </w:rPr>
        <w:t>. A</w:t>
      </w:r>
      <w:r w:rsidR="001E68F8">
        <w:rPr>
          <w:lang w:val="en-GB"/>
        </w:rPr>
        <w:t xml:space="preserve"> MPL gathers information about the neighbourhood of a node, aggregates this information and updates the current node embedding with the new information. This approach is also referred to as graph convolution and can be seen as an extension of convolutions on graph data. </w:t>
      </w:r>
    </w:p>
    <w:p w14:paraId="7FC7E534" w14:textId="327B41A6" w:rsidR="00240566" w:rsidRDefault="009513C8" w:rsidP="00BE43C5">
      <w:pPr>
        <w:rPr>
          <w:lang w:val="en-GB"/>
        </w:rPr>
      </w:pPr>
      <w:r>
        <w:rPr>
          <w:noProof/>
        </w:rPr>
        <mc:AlternateContent>
          <mc:Choice Requires="wps">
            <w:drawing>
              <wp:anchor distT="0" distB="0" distL="114300" distR="114300" simplePos="0" relativeHeight="251669504" behindDoc="0" locked="0" layoutInCell="1" allowOverlap="1" wp14:anchorId="7D6CE430" wp14:editId="515118EC">
                <wp:simplePos x="0" y="0"/>
                <wp:positionH relativeFrom="column">
                  <wp:posOffset>2903220</wp:posOffset>
                </wp:positionH>
                <wp:positionV relativeFrom="paragraph">
                  <wp:posOffset>1360805</wp:posOffset>
                </wp:positionV>
                <wp:extent cx="285305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C2EEBE9" w14:textId="0F6396B5" w:rsidR="009513C8" w:rsidRPr="009513C8" w:rsidRDefault="009513C8" w:rsidP="00623EDE">
                            <w:pPr>
                              <w:pStyle w:val="Beschriftung"/>
                              <w:jc w:val="left"/>
                              <w:rPr>
                                <w:lang w:val="fr-CH"/>
                              </w:rPr>
                            </w:pPr>
                            <w:bookmarkStart w:id="4"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ED0C1D">
                              <w:rPr>
                                <w:noProof/>
                                <w:lang w:val="fr-CH"/>
                              </w:rPr>
                              <w:t>3</w:t>
                            </w:r>
                            <w:r>
                              <w:fldChar w:fldCharType="end"/>
                            </w:r>
                            <w:bookmarkEnd w:id="4"/>
                            <w:r w:rsidRPr="009513C8">
                              <w:rPr>
                                <w:lang w:val="fr-CH"/>
                              </w:rPr>
                              <w:t>: 2D Convolution vs. Graph Convolution.</w:t>
                            </w:r>
                            <w:r>
                              <w:rPr>
                                <w:lang w:val="fr-CH"/>
                              </w:rPr>
                              <w:br/>
                              <w:t xml:space="preserve">Source: Wu et al., 2019, A comprehensive Survey on Graph Neural Networks, </w:t>
                            </w:r>
                            <w:r w:rsidRPr="009513C8">
                              <w:rPr>
                                <w:lang w:val="fr-CH"/>
                              </w:rPr>
                              <w:t>https://arxiv.org/pdf/1901.00596.pdf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E430" id="Textfeld 9" o:spid="_x0000_s1028" type="#_x0000_t202" style="position:absolute;left:0;text-align:left;margin-left:228.6pt;margin-top:107.15pt;width:22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emGg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fzu8XNdLHgTJLv9mYR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" stroked="f">
                <v:textbox style="mso-fit-shape-to-text:t" inset="0,0,0,0">
                  <w:txbxContent>
                    <w:p w14:paraId="6C2EEBE9" w14:textId="0F6396B5" w:rsidR="009513C8" w:rsidRPr="009513C8" w:rsidRDefault="009513C8" w:rsidP="00623EDE">
                      <w:pPr>
                        <w:pStyle w:val="Beschriftung"/>
                        <w:jc w:val="left"/>
                        <w:rPr>
                          <w:lang w:val="fr-CH"/>
                        </w:rPr>
                      </w:pPr>
                      <w:bookmarkStart w:id="5"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ED0C1D">
                        <w:rPr>
                          <w:noProof/>
                          <w:lang w:val="fr-CH"/>
                        </w:rPr>
                        <w:t>3</w:t>
                      </w:r>
                      <w:r>
                        <w:fldChar w:fldCharType="end"/>
                      </w:r>
                      <w:bookmarkEnd w:id="5"/>
                      <w:r w:rsidRPr="009513C8">
                        <w:rPr>
                          <w:lang w:val="fr-CH"/>
                        </w:rPr>
                        <w:t>: 2D Convolution vs. Graph Convolution.</w:t>
                      </w:r>
                      <w:r>
                        <w:rPr>
                          <w:lang w:val="fr-CH"/>
                        </w:rPr>
                        <w:br/>
                        <w:t xml:space="preserve">Source: Wu et al., 2019, A comprehensive Survey on Graph Neural Networks, </w:t>
                      </w:r>
                      <w:r w:rsidRPr="009513C8">
                        <w:rPr>
                          <w:lang w:val="fr-CH"/>
                        </w:rPr>
                        <w:t>https://arxiv.org/pdf/1901.00596.pdf</w:t>
                      </w:r>
                    </w:p>
                  </w:txbxContent>
                </v:textbox>
                <w10:wrap type="square"/>
              </v:shape>
            </w:pict>
          </mc:Fallback>
        </mc:AlternateContent>
      </w:r>
      <w:r w:rsidR="00240566" w:rsidRPr="00240566">
        <w:rPr>
          <w:noProof/>
          <w:lang w:val="en-GB"/>
        </w:rPr>
        <w:drawing>
          <wp:anchor distT="0" distB="0" distL="114300" distR="114300" simplePos="0" relativeHeight="251667456" behindDoc="0" locked="0" layoutInCell="1" allowOverlap="1" wp14:anchorId="528E1608" wp14:editId="7852D2D7">
            <wp:simplePos x="0" y="0"/>
            <wp:positionH relativeFrom="margin">
              <wp:align>right</wp:align>
            </wp:positionH>
            <wp:positionV relativeFrom="paragraph">
              <wp:posOffset>3175</wp:posOffset>
            </wp:positionV>
            <wp:extent cx="2853055" cy="1300480"/>
            <wp:effectExtent l="0" t="0" r="444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3055" cy="1300480"/>
                    </a:xfrm>
                    <a:prstGeom prst="rect">
                      <a:avLst/>
                    </a:prstGeom>
                  </pic:spPr>
                </pic:pic>
              </a:graphicData>
            </a:graphic>
          </wp:anchor>
        </w:drawing>
      </w:r>
      <w:r>
        <w:rPr>
          <w:lang w:val="en-GB"/>
        </w:rPr>
        <w:fldChar w:fldCharType="begin"/>
      </w:r>
      <w:r>
        <w:rPr>
          <w:lang w:val="en-GB"/>
        </w:rPr>
        <w:instrText xml:space="preserve"> REF _Ref122350114 \h </w:instrText>
      </w:r>
      <w:r>
        <w:rPr>
          <w:lang w:val="en-GB"/>
        </w:rPr>
      </w:r>
      <w:r>
        <w:rPr>
          <w:lang w:val="en-GB"/>
        </w:rPr>
        <w:fldChar w:fldCharType="separate"/>
      </w:r>
      <w:r w:rsidR="00ED0C1D" w:rsidRPr="009513C8">
        <w:rPr>
          <w:lang w:val="fr-CH"/>
        </w:rPr>
        <w:t xml:space="preserve">Figure </w:t>
      </w:r>
      <w:r w:rsidR="00ED0C1D">
        <w:rPr>
          <w:noProof/>
          <w:lang w:val="fr-CH"/>
        </w:rPr>
        <w:t>3</w:t>
      </w:r>
      <w:r>
        <w:rPr>
          <w:lang w:val="en-GB"/>
        </w:rPr>
        <w:fldChar w:fldCharType="end"/>
      </w:r>
      <w:r w:rsidR="00240566">
        <w:rPr>
          <w:lang w:val="en-GB"/>
        </w:rPr>
        <w:t xml:space="preserve"> show</w:t>
      </w:r>
      <w:r>
        <w:rPr>
          <w:lang w:val="en-GB"/>
        </w:rPr>
        <w:t>s</w:t>
      </w:r>
      <w:r w:rsidR="00240566">
        <w:rPr>
          <w:lang w:val="en-GB"/>
        </w:rPr>
        <w:t xml:space="preserve"> on the left-hand side an image convolution and a graph convolution on the right-hand side. For images we can slide a </w:t>
      </w:r>
      <w:r>
        <w:rPr>
          <w:lang w:val="en-GB"/>
        </w:rPr>
        <w:t>learnable kernel</w:t>
      </w:r>
      <w:r w:rsidR="00240566">
        <w:rPr>
          <w:lang w:val="en-GB"/>
        </w:rPr>
        <w:t xml:space="preserve"> over the grid structure of an image, which extracts </w:t>
      </w:r>
      <w:r>
        <w:rPr>
          <w:lang w:val="en-GB"/>
        </w:rPr>
        <w:t xml:space="preserve">then </w:t>
      </w:r>
      <w:r w:rsidR="00240566">
        <w:rPr>
          <w:lang w:val="en-GB"/>
        </w:rPr>
        <w:t>the most important information</w:t>
      </w:r>
      <w:r>
        <w:rPr>
          <w:lang w:val="en-GB"/>
        </w:rPr>
        <w:t>. This can also be seen as combining the information from a neighbourhood in a local area.</w:t>
      </w:r>
    </w:p>
    <w:p w14:paraId="3618CF19" w14:textId="011CD154" w:rsidR="00D54B60" w:rsidRDefault="009513C8" w:rsidP="00BE43C5">
      <w:pPr>
        <w:rPr>
          <w:lang w:val="en-GB"/>
        </w:rPr>
      </w:pPr>
      <w:r>
        <w:rPr>
          <w:lang w:val="en-GB"/>
        </w:rPr>
        <w:t>For graph convolutions this idea is extended. Instead of kernels we simply combine the information of neighbouring nodes (and edges) and create new node embeddings including the information about the neighbourhood.</w:t>
      </w:r>
    </w:p>
    <w:p w14:paraId="01BE8EEF" w14:textId="3E95A362" w:rsidR="00E40695" w:rsidRDefault="00C13756" w:rsidP="00BE43C5">
      <w:pPr>
        <w:rPr>
          <w:lang w:val="en-GB"/>
        </w:rPr>
      </w:pPr>
      <w:r>
        <w:rPr>
          <w:lang w:val="en-GB"/>
        </w:rPr>
        <w:fldChar w:fldCharType="begin"/>
      </w:r>
      <w:r>
        <w:rPr>
          <w:lang w:val="en-GB"/>
        </w:rPr>
        <w:instrText xml:space="preserve"> REF _Ref122676355 \h </w:instrText>
      </w:r>
      <w:r>
        <w:rPr>
          <w:lang w:val="en-GB"/>
        </w:rPr>
      </w:r>
      <w:r>
        <w:rPr>
          <w:lang w:val="en-GB"/>
        </w:rPr>
        <w:fldChar w:fldCharType="separate"/>
      </w:r>
      <w:r w:rsidR="00ED0C1D" w:rsidRPr="00FC372E">
        <w:rPr>
          <w:lang w:val="en-GB"/>
        </w:rPr>
        <w:t xml:space="preserve">Figure </w:t>
      </w:r>
      <w:r w:rsidR="00ED0C1D">
        <w:rPr>
          <w:noProof/>
          <w:lang w:val="en-GB"/>
        </w:rPr>
        <w:t>4</w:t>
      </w:r>
      <w:r>
        <w:rPr>
          <w:lang w:val="en-GB"/>
        </w:rPr>
        <w:fldChar w:fldCharType="end"/>
      </w:r>
      <w:r>
        <w:rPr>
          <w:lang w:val="en-GB"/>
        </w:rPr>
        <w:t xml:space="preserve"> </w:t>
      </w:r>
      <w:r w:rsidR="00052836">
        <w:rPr>
          <w:lang w:val="en-GB"/>
        </w:rPr>
        <w:t xml:space="preserve">illustrates how message passing works. In this example graph we have a yellow node, three blue nodes and a green node. After one </w:t>
      </w:r>
      <w:r w:rsidR="00FC372E">
        <w:rPr>
          <w:lang w:val="en-GB"/>
        </w:rPr>
        <w:t>message passing layer,</w:t>
      </w:r>
      <w:r w:rsidR="00052836">
        <w:rPr>
          <w:lang w:val="en-GB"/>
        </w:rPr>
        <w:t xml:space="preserve"> the yellow node embedding includes information about </w:t>
      </w:r>
      <w:r w:rsidR="00FC372E">
        <w:rPr>
          <w:lang w:val="en-GB"/>
        </w:rPr>
        <w:t>its</w:t>
      </w:r>
      <w:r w:rsidR="00052836">
        <w:rPr>
          <w:lang w:val="en-GB"/>
        </w:rPr>
        <w:t xml:space="preserve"> blue neighbours. After a second </w:t>
      </w:r>
      <w:r w:rsidR="00E40695">
        <w:rPr>
          <w:lang w:val="en-GB"/>
        </w:rPr>
        <w:t>MPL</w:t>
      </w:r>
      <w:r w:rsidR="00052836">
        <w:rPr>
          <w:lang w:val="en-GB"/>
        </w:rPr>
        <w:t xml:space="preserve"> </w:t>
      </w:r>
      <w:r w:rsidR="00FC372E">
        <w:rPr>
          <w:lang w:val="en-GB"/>
        </w:rPr>
        <w:t xml:space="preserve">the embedding of node one also holds information about the green node, or in other words it holds information about its </w:t>
      </w:r>
      <w:r>
        <w:rPr>
          <w:lang w:val="en-GB"/>
        </w:rPr>
        <w:t>neighbours’</w:t>
      </w:r>
      <w:r w:rsidR="00FC372E">
        <w:rPr>
          <w:lang w:val="en-GB"/>
        </w:rPr>
        <w:t xml:space="preserve"> neighbours.</w:t>
      </w:r>
      <w:r w:rsidR="00E40695">
        <w:rPr>
          <w:lang w:val="en-GB"/>
        </w:rPr>
        <w:t xml:space="preserve"> </w:t>
      </w:r>
      <w:r w:rsidR="00E77F5A">
        <w:rPr>
          <w:lang w:val="en-GB"/>
        </w:rPr>
        <w:t xml:space="preserve">This knowledge is stored in the node embeddings. These embeddings contain knowledge about the structure of the graph and about the node features. </w:t>
      </w:r>
    </w:p>
    <w:p w14:paraId="49974035" w14:textId="538F5403" w:rsidR="00D54B60" w:rsidRDefault="00C13756" w:rsidP="00BE43C5">
      <w:pPr>
        <w:rPr>
          <w:lang w:val="en-GB"/>
        </w:rPr>
      </w:pPr>
      <w:r>
        <w:rPr>
          <w:lang w:val="en-GB"/>
        </w:rPr>
        <w:t>Thus</w:t>
      </w:r>
      <w:r w:rsidR="00E40695">
        <w:rPr>
          <w:lang w:val="en-GB"/>
        </w:rPr>
        <w:t xml:space="preserve">, the more message passing layers, the larger the </w:t>
      </w:r>
      <w:r>
        <w:rPr>
          <w:lang w:val="en-GB"/>
        </w:rPr>
        <w:t>neighbourhood</w:t>
      </w:r>
      <w:r w:rsidR="00E40695">
        <w:rPr>
          <w:lang w:val="en-GB"/>
        </w:rPr>
        <w:t xml:space="preserve">. The number of MPL in a model is an important hyperparameter and </w:t>
      </w:r>
      <w:r w:rsidR="00B652FD">
        <w:rPr>
          <w:lang w:val="en-GB"/>
        </w:rPr>
        <w:t>must</w:t>
      </w:r>
      <w:r w:rsidR="00E40695">
        <w:rPr>
          <w:lang w:val="en-GB"/>
        </w:rPr>
        <w:t xml:space="preserve"> be chosen carefully.</w:t>
      </w:r>
      <w:r w:rsidR="002F3796">
        <w:rPr>
          <w:lang w:val="en-GB"/>
        </w:rPr>
        <w:t xml:space="preserve"> It depends on the learning task and on the graph data whether a rather small or large </w:t>
      </w:r>
      <w:r w:rsidR="00B652FD">
        <w:rPr>
          <w:lang w:val="en-GB"/>
        </w:rPr>
        <w:t>neighbourhood</w:t>
      </w:r>
      <w:r w:rsidR="002F3796">
        <w:rPr>
          <w:lang w:val="en-GB"/>
        </w:rPr>
        <w:t xml:space="preserve"> is relevant.</w:t>
      </w:r>
      <w:r w:rsidR="00E40695">
        <w:rPr>
          <w:lang w:val="en-GB"/>
        </w:rPr>
        <w:t xml:space="preserve"> A known problem is </w:t>
      </w:r>
      <w:r w:rsidR="00E40695" w:rsidRPr="00B652FD">
        <w:rPr>
          <w:b/>
          <w:bCs/>
          <w:i/>
          <w:iCs/>
          <w:lang w:val="en-GB"/>
        </w:rPr>
        <w:t>ove</w:t>
      </w:r>
      <w:r w:rsidR="00B652FD" w:rsidRPr="00B652FD">
        <w:rPr>
          <w:b/>
          <w:bCs/>
          <w:i/>
          <w:iCs/>
          <w:lang w:val="en-GB"/>
        </w:rPr>
        <w:t xml:space="preserve">r </w:t>
      </w:r>
      <w:r w:rsidR="00E40695" w:rsidRPr="00B652FD">
        <w:rPr>
          <w:b/>
          <w:bCs/>
          <w:i/>
          <w:iCs/>
          <w:lang w:val="en-GB"/>
        </w:rPr>
        <w:t>smoothing</w:t>
      </w:r>
      <w:r w:rsidR="002F3796">
        <w:rPr>
          <w:lang w:val="en-GB"/>
        </w:rPr>
        <w:t xml:space="preserve">. In the example of </w:t>
      </w:r>
      <w:r w:rsidR="002F3796">
        <w:rPr>
          <w:lang w:val="en-GB"/>
        </w:rPr>
        <w:fldChar w:fldCharType="begin"/>
      </w:r>
      <w:r w:rsidR="002F3796">
        <w:rPr>
          <w:lang w:val="en-GB"/>
        </w:rPr>
        <w:instrText xml:space="preserve"> REF _Ref122676355 \h </w:instrText>
      </w:r>
      <w:r w:rsidR="002F3796">
        <w:rPr>
          <w:lang w:val="en-GB"/>
        </w:rPr>
      </w:r>
      <w:r w:rsidR="002F3796">
        <w:rPr>
          <w:lang w:val="en-GB"/>
        </w:rPr>
        <w:fldChar w:fldCharType="separate"/>
      </w:r>
      <w:r w:rsidR="00ED0C1D" w:rsidRPr="00FC372E">
        <w:rPr>
          <w:lang w:val="en-GB"/>
        </w:rPr>
        <w:t xml:space="preserve">Figure </w:t>
      </w:r>
      <w:r w:rsidR="00ED0C1D">
        <w:rPr>
          <w:noProof/>
          <w:lang w:val="en-GB"/>
        </w:rPr>
        <w:t>4</w:t>
      </w:r>
      <w:r w:rsidR="002F3796">
        <w:rPr>
          <w:lang w:val="en-GB"/>
        </w:rPr>
        <w:fldChar w:fldCharType="end"/>
      </w:r>
      <w:r w:rsidR="002F3796">
        <w:rPr>
          <w:lang w:val="en-GB"/>
        </w:rPr>
        <w:t xml:space="preserve"> we see, that after two </w:t>
      </w:r>
      <w:r w:rsidR="00E77F5A">
        <w:rPr>
          <w:lang w:val="en-GB"/>
        </w:rPr>
        <w:t xml:space="preserve">MPL </w:t>
      </w:r>
      <w:r w:rsidR="00B652FD" w:rsidRPr="00B652FD">
        <w:rPr>
          <w:i/>
          <w:iCs/>
          <w:lang w:val="en-GB"/>
        </w:rPr>
        <w:t>Node 1</w:t>
      </w:r>
      <w:r w:rsidR="002F3796">
        <w:rPr>
          <w:lang w:val="en-GB"/>
        </w:rPr>
        <w:t xml:space="preserve"> </w:t>
      </w:r>
      <w:r w:rsidR="00E77F5A">
        <w:rPr>
          <w:lang w:val="en-GB"/>
        </w:rPr>
        <w:t>knows something about</w:t>
      </w:r>
      <w:r w:rsidR="002F3796">
        <w:rPr>
          <w:lang w:val="en-GB"/>
        </w:rPr>
        <w:t xml:space="preserve"> all</w:t>
      </w:r>
      <w:r w:rsidR="00E77F5A">
        <w:rPr>
          <w:lang w:val="en-GB"/>
        </w:rPr>
        <w:t xml:space="preserve"> other</w:t>
      </w:r>
      <w:r w:rsidR="002F3796">
        <w:rPr>
          <w:lang w:val="en-GB"/>
        </w:rPr>
        <w:t xml:space="preserve"> no</w:t>
      </w:r>
      <w:r w:rsidR="00E77F5A">
        <w:rPr>
          <w:lang w:val="en-GB"/>
        </w:rPr>
        <w:t xml:space="preserve">des in the graph. More layers would lead to </w:t>
      </w:r>
      <w:r w:rsidR="00B652FD">
        <w:rPr>
          <w:lang w:val="en-GB"/>
        </w:rPr>
        <w:t xml:space="preserve">over </w:t>
      </w:r>
      <w:r w:rsidR="00E77F5A">
        <w:rPr>
          <w:lang w:val="en-GB"/>
        </w:rPr>
        <w:t xml:space="preserve">smoothing </w:t>
      </w:r>
      <w:r w:rsidR="00B652FD">
        <w:rPr>
          <w:lang w:val="en-GB"/>
        </w:rPr>
        <w:t>and result in bad node embeddings.</w:t>
      </w:r>
    </w:p>
    <w:p w14:paraId="7D62AC0C" w14:textId="77777777" w:rsidR="00FC372E" w:rsidRDefault="00FC372E" w:rsidP="00FC372E">
      <w:pPr>
        <w:keepNext/>
      </w:pPr>
      <w:r w:rsidRPr="00FC372E">
        <w:rPr>
          <w:noProof/>
          <w:lang w:val="en-GB"/>
        </w:rPr>
        <w:lastRenderedPageBreak/>
        <w:drawing>
          <wp:inline distT="0" distB="0" distL="0" distR="0" wp14:anchorId="027DD23F" wp14:editId="5E8EEB61">
            <wp:extent cx="5760720" cy="2374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74900"/>
                    </a:xfrm>
                    <a:prstGeom prst="rect">
                      <a:avLst/>
                    </a:prstGeom>
                  </pic:spPr>
                </pic:pic>
              </a:graphicData>
            </a:graphic>
          </wp:inline>
        </w:drawing>
      </w:r>
    </w:p>
    <w:p w14:paraId="2043435C" w14:textId="057E7951" w:rsidR="00D54B60" w:rsidRPr="00FC372E" w:rsidRDefault="00FC372E" w:rsidP="00623EDE">
      <w:pPr>
        <w:pStyle w:val="Beschriftung"/>
        <w:jc w:val="left"/>
        <w:rPr>
          <w:lang w:val="en-GB"/>
        </w:rPr>
      </w:pPr>
      <w:bookmarkStart w:id="6" w:name="_Ref122676355"/>
      <w:bookmarkStart w:id="7" w:name="_Ref122676348"/>
      <w:r w:rsidRPr="00FC372E">
        <w:rPr>
          <w:lang w:val="en-GB"/>
        </w:rPr>
        <w:t xml:space="preserve">Figure </w:t>
      </w:r>
      <w:r>
        <w:fldChar w:fldCharType="begin"/>
      </w:r>
      <w:r w:rsidRPr="00FC372E">
        <w:rPr>
          <w:lang w:val="en-GB"/>
        </w:rPr>
        <w:instrText xml:space="preserve"> SEQ Figure \* ARABIC </w:instrText>
      </w:r>
      <w:r>
        <w:fldChar w:fldCharType="separate"/>
      </w:r>
      <w:r w:rsidR="00ED0C1D">
        <w:rPr>
          <w:noProof/>
          <w:lang w:val="en-GB"/>
        </w:rPr>
        <w:t>4</w:t>
      </w:r>
      <w:r>
        <w:fldChar w:fldCharType="end"/>
      </w:r>
      <w:bookmarkEnd w:id="6"/>
      <w:r w:rsidRPr="00FC372E">
        <w:rPr>
          <w:lang w:val="en-GB"/>
        </w:rPr>
        <w:t>: Illustration of Message Passing</w:t>
      </w:r>
      <w:r w:rsidR="00B07474">
        <w:rPr>
          <w:lang w:val="en-GB"/>
        </w:rPr>
        <w:t>.</w:t>
      </w:r>
      <w:r w:rsidRPr="00FC372E">
        <w:rPr>
          <w:lang w:val="en-GB"/>
        </w:rPr>
        <w:br/>
        <w:t>S</w:t>
      </w:r>
      <w:r>
        <w:rPr>
          <w:lang w:val="en-GB"/>
        </w:rPr>
        <w:t xml:space="preserve">ource: </w:t>
      </w:r>
      <w:hyperlink r:id="rId16" w:history="1">
        <w:proofErr w:type="spellStart"/>
        <w:r w:rsidRPr="00052836">
          <w:rPr>
            <w:rStyle w:val="Hyperlink"/>
            <w:lang w:val="en-GB"/>
          </w:rPr>
          <w:t>DeepFinr</w:t>
        </w:r>
        <w:proofErr w:type="spellEnd"/>
        <w:r w:rsidRPr="00052836">
          <w:rPr>
            <w:rStyle w:val="Hyperlink"/>
            <w:lang w:val="en-GB"/>
          </w:rPr>
          <w:t xml:space="preserve">, Understanding Graph Neural Networks | Part 2/3, </w:t>
        </w:r>
        <w:proofErr w:type="spellStart"/>
        <w:r w:rsidRPr="00052836">
          <w:rPr>
            <w:rStyle w:val="Hyperlink"/>
            <w:lang w:val="en-GB"/>
          </w:rPr>
          <w:t>Youtube</w:t>
        </w:r>
        <w:proofErr w:type="spellEnd"/>
      </w:hyperlink>
      <w:bookmarkEnd w:id="7"/>
    </w:p>
    <w:p w14:paraId="2648BA02" w14:textId="713D9BE4" w:rsidR="00AE71FE" w:rsidRDefault="00062B2D" w:rsidP="00AE71FE">
      <w:pPr>
        <w:pStyle w:val="berschrift1"/>
        <w:rPr>
          <w:lang w:val="en-GB"/>
        </w:rPr>
      </w:pPr>
      <w:r>
        <w:rPr>
          <w:lang w:val="en-GB"/>
        </w:rPr>
        <w:t>Dataset</w:t>
      </w:r>
    </w:p>
    <w:p w14:paraId="1F020CA3" w14:textId="7A56C193" w:rsidR="00C918BB" w:rsidRDefault="00000000" w:rsidP="00BE43C5">
      <w:pPr>
        <w:rPr>
          <w:lang w:val="en-GB"/>
        </w:rPr>
      </w:pPr>
      <w:hyperlink r:id="rId17" w:history="1">
        <w:r w:rsidR="00C918BB" w:rsidRPr="003D3055">
          <w:rPr>
            <w:rStyle w:val="Hyperlink"/>
            <w:lang w:val="en-GB"/>
          </w:rPr>
          <w:t>MovieLens</w:t>
        </w:r>
      </w:hyperlink>
      <w:r w:rsidR="00C918BB">
        <w:rPr>
          <w:lang w:val="en-GB"/>
        </w:rPr>
        <w:t xml:space="preserve"> website is non-commercial and advertisement free website, which helps users to find movies they like. The website is run by GroupLens, a research lab at the University of Minnesota. GroupLens Research has collected and made available rating data sets from the </w:t>
      </w:r>
      <w:r w:rsidR="00C918BB" w:rsidRPr="003D3055">
        <w:rPr>
          <w:lang w:val="en-GB"/>
        </w:rPr>
        <w:t>MovieLens website</w:t>
      </w:r>
      <w:r w:rsidR="00C918BB">
        <w:rPr>
          <w:lang w:val="en-GB"/>
        </w:rPr>
        <w:t xml:space="preserve">. The datasets were collected over various periods of time, depending on the size of the set. </w:t>
      </w:r>
    </w:p>
    <w:p w14:paraId="71001462" w14:textId="44D3A7BD" w:rsidR="00AE71FE" w:rsidRDefault="00C918BB" w:rsidP="00BE43C5">
      <w:pPr>
        <w:rPr>
          <w:lang w:val="en-GB"/>
        </w:rPr>
      </w:pPr>
      <w:r>
        <w:rPr>
          <w:lang w:val="en-GB"/>
        </w:rPr>
        <w:t>The datasets come i</w:t>
      </w:r>
      <w:r w:rsidR="00307C23">
        <w:rPr>
          <w:lang w:val="en-GB"/>
        </w:rPr>
        <w:t>n different sizes and flavours. The biggest dataset contains 25</w:t>
      </w:r>
      <w:r w:rsidR="006F4E75">
        <w:rPr>
          <w:lang w:val="en-GB"/>
        </w:rPr>
        <w:t xml:space="preserve"> million</w:t>
      </w:r>
      <w:r w:rsidR="00307C23">
        <w:rPr>
          <w:lang w:val="en-GB"/>
        </w:rPr>
        <w:t xml:space="preserve"> recommendations and the smallest 100</w:t>
      </w:r>
      <w:r w:rsidR="006F4E75">
        <w:rPr>
          <w:lang w:val="en-GB"/>
        </w:rPr>
        <w:t xml:space="preserve"> </w:t>
      </w:r>
      <w:r w:rsidR="003D3055">
        <w:rPr>
          <w:lang w:val="en-GB"/>
        </w:rPr>
        <w:t>thousand</w:t>
      </w:r>
      <w:r w:rsidR="00307C23">
        <w:rPr>
          <w:lang w:val="en-GB"/>
        </w:rPr>
        <w:t>. Some datasets contain additional information about movies (e.g. duration, release year, budget etc.) or demographic</w:t>
      </w:r>
      <w:r w:rsidR="003D3055">
        <w:rPr>
          <w:lang w:val="en-GB"/>
        </w:rPr>
        <w:t>al information about the</w:t>
      </w:r>
      <w:r w:rsidR="00307C23">
        <w:rPr>
          <w:lang w:val="en-GB"/>
        </w:rPr>
        <w:t xml:space="preserve"> users (e.g. age, profession etc).</w:t>
      </w:r>
    </w:p>
    <w:p w14:paraId="4467B3DC" w14:textId="2DF6AB5C" w:rsidR="00485304" w:rsidRPr="00052836" w:rsidRDefault="00307C23" w:rsidP="00052836">
      <w:pPr>
        <w:rPr>
          <w:lang w:val="en-GB"/>
        </w:rPr>
      </w:pPr>
      <w:r>
        <w:rPr>
          <w:lang w:val="en-GB"/>
        </w:rPr>
        <w:t>Part of the project was also to familiarize with graph databases</w:t>
      </w:r>
      <w:r w:rsidR="00677706">
        <w:rPr>
          <w:lang w:val="en-GB"/>
        </w:rPr>
        <w:t>. Probably the most well-known graph database is</w:t>
      </w:r>
      <w:r w:rsidR="006F4E75">
        <w:rPr>
          <w:lang w:val="en-GB"/>
        </w:rPr>
        <w:t xml:space="preserve"> Neo4j</w:t>
      </w:r>
      <w:r>
        <w:rPr>
          <w:lang w:val="en-GB"/>
        </w:rPr>
        <w:t xml:space="preserve">. Neo4j offers sandbox projects and one of these projects represents the MovieLens dataset. Hence, we decided to use the MovieLens data from the </w:t>
      </w:r>
      <w:hyperlink r:id="rId18" w:history="1">
        <w:r w:rsidR="00B652FD" w:rsidRPr="00B652FD">
          <w:rPr>
            <w:rStyle w:val="Hyperlink"/>
            <w:lang w:val="en-GB"/>
          </w:rPr>
          <w:t>N</w:t>
        </w:r>
        <w:r w:rsidRPr="00B652FD">
          <w:rPr>
            <w:rStyle w:val="Hyperlink"/>
            <w:lang w:val="en-GB"/>
          </w:rPr>
          <w:t>eo4j sandbox project</w:t>
        </w:r>
      </w:hyperlink>
      <w:r>
        <w:rPr>
          <w:lang w:val="en-GB"/>
        </w:rPr>
        <w:t>.</w:t>
      </w:r>
      <w:r w:rsidR="006F4E75">
        <w:rPr>
          <w:lang w:val="en-GB"/>
        </w:rPr>
        <w:t xml:space="preserve"> </w:t>
      </w:r>
    </w:p>
    <w:p w14:paraId="6401C860" w14:textId="619374E6" w:rsidR="00C23FBF" w:rsidRDefault="00C23FBF" w:rsidP="00485304">
      <w:pPr>
        <w:rPr>
          <w:lang w:val="en-GB"/>
        </w:rPr>
      </w:pPr>
      <w:r>
        <w:rPr>
          <w:noProof/>
        </w:rPr>
        <w:drawing>
          <wp:anchor distT="0" distB="0" distL="114300" distR="114300" simplePos="0" relativeHeight="251664384" behindDoc="0" locked="0" layoutInCell="1" allowOverlap="1" wp14:anchorId="1310971A" wp14:editId="5CE501F5">
            <wp:simplePos x="0" y="0"/>
            <wp:positionH relativeFrom="margin">
              <wp:align>right</wp:align>
            </wp:positionH>
            <wp:positionV relativeFrom="paragraph">
              <wp:posOffset>8255</wp:posOffset>
            </wp:positionV>
            <wp:extent cx="2791460" cy="2517775"/>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6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_Ref122688827 \h </w:instrText>
      </w:r>
      <w:r>
        <w:rPr>
          <w:lang w:val="en-GB"/>
        </w:rPr>
      </w:r>
      <w:r>
        <w:rPr>
          <w:lang w:val="en-GB"/>
        </w:rPr>
        <w:fldChar w:fldCharType="separate"/>
      </w:r>
      <w:r w:rsidR="00ED0C1D">
        <w:t xml:space="preserve">Figure </w:t>
      </w:r>
      <w:r w:rsidR="00ED0C1D">
        <w:rPr>
          <w:noProof/>
        </w:rPr>
        <w:t>5</w:t>
      </w:r>
      <w:r>
        <w:rPr>
          <w:lang w:val="en-GB"/>
        </w:rPr>
        <w:fldChar w:fldCharType="end"/>
      </w:r>
      <w:r>
        <w:rPr>
          <w:lang w:val="en-GB"/>
        </w:rPr>
        <w:t xml:space="preserve"> </w:t>
      </w:r>
      <w:r w:rsidR="00485304">
        <w:rPr>
          <w:lang w:val="en-GB"/>
        </w:rPr>
        <w:t>describes</w:t>
      </w:r>
      <w:r w:rsidR="00307C23">
        <w:rPr>
          <w:lang w:val="en-GB"/>
        </w:rPr>
        <w:t xml:space="preserve"> the </w:t>
      </w:r>
      <w:r w:rsidR="009E2084">
        <w:rPr>
          <w:lang w:val="en-GB"/>
        </w:rPr>
        <w:t>MovieLens graph</w:t>
      </w:r>
      <w:r w:rsidR="006F4E75">
        <w:rPr>
          <w:lang w:val="en-GB"/>
        </w:rPr>
        <w:t xml:space="preserve"> structure</w:t>
      </w:r>
      <w:r w:rsidR="00485304">
        <w:rPr>
          <w:lang w:val="en-GB"/>
        </w:rPr>
        <w:t xml:space="preserve"> in Neo4j</w:t>
      </w:r>
      <w:r w:rsidR="006F4E75">
        <w:rPr>
          <w:lang w:val="en-GB"/>
        </w:rPr>
        <w:t xml:space="preserve">. The graph consists of users, who rated movies. The relationship </w:t>
      </w:r>
      <w:r w:rsidR="006F4E75" w:rsidRPr="00485304">
        <w:rPr>
          <w:i/>
          <w:iCs/>
          <w:lang w:val="en-GB"/>
        </w:rPr>
        <w:t>rating</w:t>
      </w:r>
      <w:r w:rsidR="006F4E75">
        <w:rPr>
          <w:lang w:val="en-GB"/>
        </w:rPr>
        <w:t xml:space="preserve"> has properties such as a </w:t>
      </w:r>
      <w:r w:rsidR="00485304">
        <w:rPr>
          <w:lang w:val="en-GB"/>
        </w:rPr>
        <w:t>timestamp when</w:t>
      </w:r>
      <w:r w:rsidR="006F4E75">
        <w:rPr>
          <w:lang w:val="en-GB"/>
        </w:rPr>
        <w:t xml:space="preserve"> the user rated the movie </w:t>
      </w:r>
      <w:r w:rsidR="003D3055">
        <w:rPr>
          <w:lang w:val="en-GB"/>
        </w:rPr>
        <w:t>and</w:t>
      </w:r>
      <w:r w:rsidR="006F4E75">
        <w:rPr>
          <w:lang w:val="en-GB"/>
        </w:rPr>
        <w:t xml:space="preserve"> the rating itself. The worst rating is one and the best rating is five. Movies are assigned to </w:t>
      </w:r>
      <w:r w:rsidR="00485304">
        <w:rPr>
          <w:lang w:val="en-GB"/>
        </w:rPr>
        <w:t>g</w:t>
      </w:r>
      <w:r w:rsidR="006F4E75">
        <w:rPr>
          <w:lang w:val="en-GB"/>
        </w:rPr>
        <w:t>enre</w:t>
      </w:r>
      <w:r>
        <w:rPr>
          <w:lang w:val="en-GB"/>
        </w:rPr>
        <w:t>s</w:t>
      </w:r>
      <w:r w:rsidR="00485304">
        <w:rPr>
          <w:lang w:val="en-GB"/>
        </w:rPr>
        <w:t xml:space="preserve"> (</w:t>
      </w:r>
      <w:r w:rsidR="003D3055">
        <w:rPr>
          <w:lang w:val="en-GB"/>
        </w:rPr>
        <w:t>e.g.,</w:t>
      </w:r>
      <w:r w:rsidR="006F4E75">
        <w:rPr>
          <w:lang w:val="en-GB"/>
        </w:rPr>
        <w:t xml:space="preserve"> Comedy, Adventure, Thriller, Action etc.</w:t>
      </w:r>
      <w:r w:rsidR="00485304">
        <w:rPr>
          <w:lang w:val="en-GB"/>
        </w:rPr>
        <w:t>)</w:t>
      </w:r>
      <w:r w:rsidR="00B652FD">
        <w:rPr>
          <w:lang w:val="en-GB"/>
        </w:rPr>
        <w:t>.</w:t>
      </w:r>
      <w:r w:rsidR="006F4E75">
        <w:rPr>
          <w:lang w:val="en-GB"/>
        </w:rPr>
        <w:t xml:space="preserve"> Movies </w:t>
      </w:r>
      <w:r w:rsidR="00485304">
        <w:rPr>
          <w:lang w:val="en-GB"/>
        </w:rPr>
        <w:t>also have</w:t>
      </w:r>
      <w:r w:rsidR="006F4E75">
        <w:rPr>
          <w:lang w:val="en-GB"/>
        </w:rPr>
        <w:t xml:space="preserve"> relationships to actors and directors. </w:t>
      </w:r>
    </w:p>
    <w:p w14:paraId="6D997887" w14:textId="2F9064C2" w:rsidR="00C23FBF" w:rsidRDefault="00C23FBF" w:rsidP="00485304">
      <w:pPr>
        <w:rPr>
          <w:lang w:val="en-GB"/>
        </w:rPr>
      </w:pPr>
      <w:r>
        <w:rPr>
          <w:lang w:val="en-GB"/>
        </w:rPr>
        <w:t xml:space="preserve">All properties are set to strings. </w:t>
      </w:r>
      <w:r w:rsidR="003D3055">
        <w:rPr>
          <w:lang w:val="en-GB"/>
        </w:rPr>
        <w:t>Therefore,</w:t>
      </w:r>
      <w:r>
        <w:rPr>
          <w:lang w:val="en-GB"/>
        </w:rPr>
        <w:t xml:space="preserve"> </w:t>
      </w:r>
      <w:r w:rsidR="003D3055">
        <w:rPr>
          <w:lang w:val="en-GB"/>
        </w:rPr>
        <w:t>ty</w:t>
      </w:r>
      <w:r>
        <w:rPr>
          <w:lang w:val="en-GB"/>
        </w:rPr>
        <w:t>pe casting</w:t>
      </w:r>
      <w:r w:rsidR="003D3055">
        <w:rPr>
          <w:lang w:val="en-GB"/>
        </w:rPr>
        <w:t>s</w:t>
      </w:r>
      <w:r>
        <w:rPr>
          <w:lang w:val="en-GB"/>
        </w:rPr>
        <w:t xml:space="preserve"> for numerical and date values</w:t>
      </w:r>
      <w:r w:rsidR="003D3055">
        <w:rPr>
          <w:lang w:val="en-GB"/>
        </w:rPr>
        <w:t xml:space="preserve"> had to be executed</w:t>
      </w:r>
      <w:r>
        <w:rPr>
          <w:lang w:val="en-GB"/>
        </w:rPr>
        <w:t>. This allows calculations and easier comparison in cypher queries.</w:t>
      </w:r>
    </w:p>
    <w:p w14:paraId="3EF12448" w14:textId="6A95FB9D" w:rsidR="00B15BF3" w:rsidRDefault="00B652FD" w:rsidP="00485304">
      <w:pPr>
        <w:rPr>
          <w:lang w:val="en-GB"/>
        </w:rPr>
      </w:pPr>
      <w:r>
        <w:rPr>
          <w:noProof/>
        </w:rPr>
        <mc:AlternateContent>
          <mc:Choice Requires="wps">
            <w:drawing>
              <wp:anchor distT="0" distB="0" distL="114300" distR="114300" simplePos="0" relativeHeight="251666432" behindDoc="0" locked="0" layoutInCell="1" allowOverlap="1" wp14:anchorId="4267E7A7" wp14:editId="5449267D">
                <wp:simplePos x="0" y="0"/>
                <wp:positionH relativeFrom="margin">
                  <wp:posOffset>2961272</wp:posOffset>
                </wp:positionH>
                <wp:positionV relativeFrom="paragraph">
                  <wp:posOffset>9424</wp:posOffset>
                </wp:positionV>
                <wp:extent cx="2525395" cy="635"/>
                <wp:effectExtent l="0" t="0" r="8255" b="0"/>
                <wp:wrapSquare wrapText="bothSides"/>
                <wp:docPr id="7" name="Textfeld 7"/>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14:paraId="1D0FB304" w14:textId="70351A21" w:rsidR="00597A1B" w:rsidRPr="00C91882" w:rsidRDefault="00597A1B" w:rsidP="00597A1B">
                            <w:pPr>
                              <w:pStyle w:val="Beschriftung"/>
                              <w:rPr>
                                <w:noProof/>
                              </w:rPr>
                            </w:pPr>
                            <w:bookmarkStart w:id="8" w:name="_Ref122688827"/>
                            <w:r>
                              <w:t xml:space="preserve">Figure </w:t>
                            </w:r>
                            <w:fldSimple w:instr=" SEQ Figure \* ARABIC ">
                              <w:r w:rsidR="00ED0C1D">
                                <w:rPr>
                                  <w:noProof/>
                                </w:rPr>
                                <w:t>5</w:t>
                              </w:r>
                            </w:fldSimple>
                            <w:bookmarkEnd w:id="8"/>
                            <w:r>
                              <w:t xml:space="preserve">: </w:t>
                            </w:r>
                            <w:r w:rsidRPr="00D3649C">
                              <w:t>MovieLens Graph in Neo4j</w:t>
                            </w:r>
                            <w:r w:rsidR="00B0747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7E7A7" id="Textfeld 7" o:spid="_x0000_s1029" type="#_x0000_t202" style="position:absolute;left:0;text-align:left;margin-left:233.15pt;margin-top:.75pt;width:198.8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u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mn8+l89mnOmaTY3Wwe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" stroked="f">
                <v:textbox style="mso-fit-shape-to-text:t" inset="0,0,0,0">
                  <w:txbxContent>
                    <w:p w14:paraId="1D0FB304" w14:textId="70351A21" w:rsidR="00597A1B" w:rsidRPr="00C91882" w:rsidRDefault="00597A1B" w:rsidP="00597A1B">
                      <w:pPr>
                        <w:pStyle w:val="Beschriftung"/>
                        <w:rPr>
                          <w:noProof/>
                        </w:rPr>
                      </w:pPr>
                      <w:bookmarkStart w:id="9" w:name="_Ref122688827"/>
                      <w:r>
                        <w:t xml:space="preserve">Figure </w:t>
                      </w:r>
                      <w:fldSimple w:instr=" SEQ Figure \* ARABIC ">
                        <w:r w:rsidR="00ED0C1D">
                          <w:rPr>
                            <w:noProof/>
                          </w:rPr>
                          <w:t>5</w:t>
                        </w:r>
                      </w:fldSimple>
                      <w:bookmarkEnd w:id="9"/>
                      <w:r>
                        <w:t xml:space="preserve">: </w:t>
                      </w:r>
                      <w:r w:rsidRPr="00D3649C">
                        <w:t>MovieLens Graph in Neo4j</w:t>
                      </w:r>
                      <w:r w:rsidR="00B07474">
                        <w:t>.</w:t>
                      </w:r>
                    </w:p>
                  </w:txbxContent>
                </v:textbox>
                <w10:wrap type="square" anchorx="margin"/>
              </v:shape>
            </w:pict>
          </mc:Fallback>
        </mc:AlternateContent>
      </w:r>
      <w:r w:rsidR="0006022C">
        <w:rPr>
          <w:lang w:val="en-GB"/>
        </w:rPr>
        <w:fldChar w:fldCharType="begin"/>
      </w:r>
      <w:r w:rsidR="0006022C">
        <w:rPr>
          <w:lang w:val="en-GB"/>
        </w:rPr>
        <w:instrText xml:space="preserve"> REF _Ref121746994 \h </w:instrText>
      </w:r>
      <w:r w:rsidR="0006022C">
        <w:rPr>
          <w:lang w:val="en-GB"/>
        </w:rPr>
      </w:r>
      <w:r w:rsidR="0006022C">
        <w:rPr>
          <w:lang w:val="en-GB"/>
        </w:rPr>
        <w:fldChar w:fldCharType="separate"/>
      </w:r>
      <w:r w:rsidR="00ED0C1D">
        <w:t xml:space="preserve">Table </w:t>
      </w:r>
      <w:r w:rsidR="00ED0C1D">
        <w:rPr>
          <w:noProof/>
        </w:rPr>
        <w:t>1</w:t>
      </w:r>
      <w:r w:rsidR="0006022C">
        <w:rPr>
          <w:lang w:val="en-GB"/>
        </w:rPr>
        <w:fldChar w:fldCharType="end"/>
      </w:r>
      <w:r w:rsidR="0006022C">
        <w:rPr>
          <w:lang w:val="en-GB"/>
        </w:rPr>
        <w:t xml:space="preserve"> </w:t>
      </w:r>
      <w:r w:rsidR="006F4E75">
        <w:rPr>
          <w:lang w:val="en-GB"/>
        </w:rPr>
        <w:t>summarize</w:t>
      </w:r>
      <w:r>
        <w:rPr>
          <w:lang w:val="en-GB"/>
        </w:rPr>
        <w:t>s</w:t>
      </w:r>
      <w:r w:rsidR="006F4E75">
        <w:rPr>
          <w:lang w:val="en-GB"/>
        </w:rPr>
        <w:t xml:space="preserve"> </w:t>
      </w:r>
      <w:r w:rsidR="006A22CD">
        <w:rPr>
          <w:lang w:val="en-GB"/>
        </w:rPr>
        <w:t xml:space="preserve">the </w:t>
      </w:r>
      <w:r w:rsidR="002D55A5">
        <w:rPr>
          <w:lang w:val="en-GB"/>
        </w:rPr>
        <w:t xml:space="preserve">MovieLens </w:t>
      </w:r>
      <w:r w:rsidR="006A22CD">
        <w:rPr>
          <w:lang w:val="en-GB"/>
        </w:rPr>
        <w:t xml:space="preserve">graph </w:t>
      </w:r>
      <w:r w:rsidR="002D55A5">
        <w:rPr>
          <w:lang w:val="en-GB"/>
        </w:rPr>
        <w:t>with total number of instances, relevant properties and general remarks by type and label.</w:t>
      </w:r>
    </w:p>
    <w:p w14:paraId="68AB8EDD" w14:textId="77777777" w:rsidR="00B15BF3" w:rsidRDefault="00B15BF3" w:rsidP="00485304">
      <w:pPr>
        <w:rPr>
          <w:lang w:val="en-GB"/>
        </w:rPr>
      </w:pPr>
    </w:p>
    <w:tbl>
      <w:tblPr>
        <w:tblStyle w:val="Gitternetztabelle1hell"/>
        <w:tblW w:w="0" w:type="auto"/>
        <w:tblLook w:val="04A0" w:firstRow="1" w:lastRow="0" w:firstColumn="1" w:lastColumn="0" w:noHBand="0" w:noVBand="1"/>
      </w:tblPr>
      <w:tblGrid>
        <w:gridCol w:w="1554"/>
        <w:gridCol w:w="1276"/>
        <w:gridCol w:w="1276"/>
        <w:gridCol w:w="2835"/>
        <w:gridCol w:w="2121"/>
      </w:tblGrid>
      <w:tr w:rsidR="006B2D98" w14:paraId="2A07FFED" w14:textId="77777777" w:rsidTr="006B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CAEA04A" w14:textId="1126288A" w:rsidR="006A22CD" w:rsidRDefault="00B15BF3" w:rsidP="00B15BF3">
            <w:pPr>
              <w:jc w:val="left"/>
              <w:rPr>
                <w:lang w:val="en-GB"/>
              </w:rPr>
            </w:pPr>
            <w:r>
              <w:rPr>
                <w:lang w:val="en-GB"/>
              </w:rPr>
              <w:lastRenderedPageBreak/>
              <w:br w:type="column"/>
            </w:r>
            <w:r>
              <w:rPr>
                <w:lang w:val="en-GB"/>
              </w:rPr>
              <w:br w:type="column"/>
            </w:r>
            <w:r w:rsidR="006A22CD">
              <w:rPr>
                <w:lang w:val="en-GB"/>
              </w:rPr>
              <w:t>Type</w:t>
            </w:r>
          </w:p>
        </w:tc>
        <w:tc>
          <w:tcPr>
            <w:tcW w:w="1276" w:type="dxa"/>
          </w:tcPr>
          <w:p w14:paraId="02483717" w14:textId="13E51765" w:rsidR="006A22CD" w:rsidRDefault="002D55A5"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Label</w:t>
            </w:r>
          </w:p>
        </w:tc>
        <w:tc>
          <w:tcPr>
            <w:tcW w:w="1276" w:type="dxa"/>
          </w:tcPr>
          <w:p w14:paraId="277618BE" w14:textId="18399AFD" w:rsidR="006A22CD" w:rsidRDefault="00B15BF3"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 Instances</w:t>
            </w:r>
          </w:p>
        </w:tc>
        <w:tc>
          <w:tcPr>
            <w:tcW w:w="2835" w:type="dxa"/>
          </w:tcPr>
          <w:p w14:paraId="61D11925" w14:textId="491560B6" w:rsidR="006A22CD" w:rsidRDefault="006A22CD"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Relevant properties</w:t>
            </w:r>
          </w:p>
        </w:tc>
        <w:tc>
          <w:tcPr>
            <w:tcW w:w="2121" w:type="dxa"/>
          </w:tcPr>
          <w:p w14:paraId="789FEB04" w14:textId="56AFE801" w:rsidR="006A22CD" w:rsidRDefault="006A22CD" w:rsidP="00B15BF3">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Remarks</w:t>
            </w:r>
          </w:p>
        </w:tc>
      </w:tr>
      <w:tr w:rsidR="006B2D98" w14:paraId="3A47E27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FF1EA29" w14:textId="245C0E58" w:rsidR="006A22CD" w:rsidRPr="006B2D98" w:rsidRDefault="006A22CD" w:rsidP="00B15BF3">
            <w:pPr>
              <w:jc w:val="left"/>
              <w:rPr>
                <w:b w:val="0"/>
                <w:bCs w:val="0"/>
                <w:lang w:val="en-GB"/>
              </w:rPr>
            </w:pPr>
            <w:r w:rsidRPr="006B2D98">
              <w:rPr>
                <w:b w:val="0"/>
                <w:bCs w:val="0"/>
                <w:lang w:val="en-GB"/>
              </w:rPr>
              <w:t>Node</w:t>
            </w:r>
          </w:p>
        </w:tc>
        <w:tc>
          <w:tcPr>
            <w:tcW w:w="1276" w:type="dxa"/>
          </w:tcPr>
          <w:p w14:paraId="4EB0F02D" w14:textId="12D78F35"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User</w:t>
            </w:r>
          </w:p>
        </w:tc>
        <w:tc>
          <w:tcPr>
            <w:tcW w:w="1276" w:type="dxa"/>
          </w:tcPr>
          <w:p w14:paraId="74FABA8C" w14:textId="15E183C2" w:rsidR="006A22CD" w:rsidRDefault="006A22CD"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671</w:t>
            </w:r>
          </w:p>
        </w:tc>
        <w:tc>
          <w:tcPr>
            <w:tcW w:w="2835" w:type="dxa"/>
          </w:tcPr>
          <w:p w14:paraId="04793360" w14:textId="2B77A8D7" w:rsidR="006A22CD" w:rsidRDefault="00677706"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51D382A5" w14:textId="4F92EC9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F6DC31A"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2C79FA2" w14:textId="166FB373" w:rsidR="006A22CD" w:rsidRPr="006B2D98" w:rsidRDefault="006A22CD" w:rsidP="00B15BF3">
            <w:pPr>
              <w:jc w:val="left"/>
              <w:rPr>
                <w:b w:val="0"/>
                <w:bCs w:val="0"/>
                <w:lang w:val="en-GB"/>
              </w:rPr>
            </w:pPr>
            <w:r w:rsidRPr="006B2D98">
              <w:rPr>
                <w:b w:val="0"/>
                <w:bCs w:val="0"/>
                <w:lang w:val="en-GB"/>
              </w:rPr>
              <w:t>Node</w:t>
            </w:r>
          </w:p>
        </w:tc>
        <w:tc>
          <w:tcPr>
            <w:tcW w:w="1276" w:type="dxa"/>
          </w:tcPr>
          <w:p w14:paraId="6F43F0BA" w14:textId="3480777D"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Movie</w:t>
            </w:r>
          </w:p>
        </w:tc>
        <w:tc>
          <w:tcPr>
            <w:tcW w:w="1276" w:type="dxa"/>
          </w:tcPr>
          <w:p w14:paraId="1C76F88C" w14:textId="464BB903" w:rsidR="006A22CD" w:rsidRDefault="006A22CD"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9</w:t>
            </w:r>
            <w:r w:rsidR="006B2D98">
              <w:rPr>
                <w:lang w:val="en-GB"/>
              </w:rPr>
              <w:t>’</w:t>
            </w:r>
            <w:r>
              <w:rPr>
                <w:lang w:val="en-GB"/>
              </w:rPr>
              <w:t>125</w:t>
            </w:r>
          </w:p>
        </w:tc>
        <w:tc>
          <w:tcPr>
            <w:tcW w:w="2835" w:type="dxa"/>
          </w:tcPr>
          <w:p w14:paraId="06837AA9" w14:textId="1597182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Title, </w:t>
            </w:r>
            <w:r w:rsidR="006A22CD">
              <w:rPr>
                <w:lang w:val="en-GB"/>
              </w:rPr>
              <w:t xml:space="preserve">Budget, </w:t>
            </w:r>
            <w:r w:rsidR="003D3055">
              <w:rPr>
                <w:lang w:val="en-GB"/>
              </w:rPr>
              <w:t>IMDB-</w:t>
            </w:r>
            <w:r w:rsidR="006A22CD">
              <w:rPr>
                <w:lang w:val="en-GB"/>
              </w:rPr>
              <w:t>Rating, plot, runtime, revenue, year</w:t>
            </w:r>
          </w:p>
        </w:tc>
        <w:tc>
          <w:tcPr>
            <w:tcW w:w="2121" w:type="dxa"/>
          </w:tcPr>
          <w:p w14:paraId="1B29D8C5" w14:textId="2E0BC2BC"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M</w:t>
            </w:r>
            <w:r w:rsidR="006A22CD">
              <w:rPr>
                <w:lang w:val="en-GB"/>
              </w:rPr>
              <w:t xml:space="preserve">any missing </w:t>
            </w:r>
            <w:r>
              <w:rPr>
                <w:lang w:val="en-GB"/>
              </w:rPr>
              <w:t xml:space="preserve">property </w:t>
            </w:r>
            <w:r w:rsidR="006A22CD">
              <w:rPr>
                <w:lang w:val="en-GB"/>
              </w:rPr>
              <w:t>values</w:t>
            </w:r>
          </w:p>
        </w:tc>
      </w:tr>
      <w:tr w:rsidR="006B2D98" w14:paraId="26BAA51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3B24AA5E" w14:textId="1AD95829" w:rsidR="006B2D98" w:rsidRPr="006B2D98" w:rsidRDefault="006B2D98" w:rsidP="00B15BF3">
            <w:pPr>
              <w:jc w:val="left"/>
              <w:rPr>
                <w:b w:val="0"/>
                <w:bCs w:val="0"/>
                <w:lang w:val="en-GB"/>
              </w:rPr>
            </w:pPr>
            <w:r w:rsidRPr="006B2D98">
              <w:rPr>
                <w:b w:val="0"/>
                <w:bCs w:val="0"/>
                <w:lang w:val="en-GB"/>
              </w:rPr>
              <w:t>Node</w:t>
            </w:r>
          </w:p>
        </w:tc>
        <w:tc>
          <w:tcPr>
            <w:tcW w:w="1276" w:type="dxa"/>
          </w:tcPr>
          <w:p w14:paraId="08A89CA3" w14:textId="324DA9C5"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Genre</w:t>
            </w:r>
          </w:p>
        </w:tc>
        <w:tc>
          <w:tcPr>
            <w:tcW w:w="1276" w:type="dxa"/>
          </w:tcPr>
          <w:p w14:paraId="478DCD71" w14:textId="2E962440" w:rsidR="006B2D98"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2835" w:type="dxa"/>
          </w:tcPr>
          <w:p w14:paraId="260F32AE" w14:textId="771263A5"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Name</w:t>
            </w:r>
          </w:p>
        </w:tc>
        <w:tc>
          <w:tcPr>
            <w:tcW w:w="2121" w:type="dxa"/>
          </w:tcPr>
          <w:p w14:paraId="301813C1" w14:textId="58A81A5B" w:rsidR="006B2D98"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6BF240F"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3B6E58C9" w14:textId="10D6095F" w:rsidR="006A22CD" w:rsidRPr="006B2D98" w:rsidRDefault="006A22CD" w:rsidP="00B15BF3">
            <w:pPr>
              <w:jc w:val="left"/>
              <w:rPr>
                <w:b w:val="0"/>
                <w:bCs w:val="0"/>
                <w:lang w:val="en-GB"/>
              </w:rPr>
            </w:pPr>
            <w:r w:rsidRPr="006B2D98">
              <w:rPr>
                <w:b w:val="0"/>
                <w:bCs w:val="0"/>
                <w:lang w:val="en-GB"/>
              </w:rPr>
              <w:t>Node</w:t>
            </w:r>
          </w:p>
        </w:tc>
        <w:tc>
          <w:tcPr>
            <w:tcW w:w="1276" w:type="dxa"/>
          </w:tcPr>
          <w:p w14:paraId="1350DE21" w14:textId="51838456"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Actor</w:t>
            </w:r>
          </w:p>
        </w:tc>
        <w:tc>
          <w:tcPr>
            <w:tcW w:w="1276" w:type="dxa"/>
          </w:tcPr>
          <w:p w14:paraId="206659ED" w14:textId="0ED37DFD"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1C00F8">
              <w:rPr>
                <w:lang w:val="en-GB"/>
              </w:rPr>
              <w:t>’</w:t>
            </w:r>
            <w:r>
              <w:rPr>
                <w:lang w:val="en-GB"/>
              </w:rPr>
              <w:t>443</w:t>
            </w:r>
          </w:p>
        </w:tc>
        <w:tc>
          <w:tcPr>
            <w:tcW w:w="2835" w:type="dxa"/>
          </w:tcPr>
          <w:p w14:paraId="1194ACF2" w14:textId="71A4DB8B"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0FBB7D35" w14:textId="5C8759F5"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1BF1FD8A"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DD72A12" w14:textId="7C195BC3" w:rsidR="006A22CD" w:rsidRPr="006B2D98" w:rsidRDefault="006A22CD" w:rsidP="00B15BF3">
            <w:pPr>
              <w:jc w:val="left"/>
              <w:rPr>
                <w:b w:val="0"/>
                <w:bCs w:val="0"/>
                <w:lang w:val="en-GB"/>
              </w:rPr>
            </w:pPr>
            <w:r w:rsidRPr="006B2D98">
              <w:rPr>
                <w:b w:val="0"/>
                <w:bCs w:val="0"/>
                <w:lang w:val="en-GB"/>
              </w:rPr>
              <w:t>Node</w:t>
            </w:r>
          </w:p>
        </w:tc>
        <w:tc>
          <w:tcPr>
            <w:tcW w:w="1276" w:type="dxa"/>
          </w:tcPr>
          <w:p w14:paraId="1275A71E" w14:textId="2A0C821F"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Director</w:t>
            </w:r>
          </w:p>
        </w:tc>
        <w:tc>
          <w:tcPr>
            <w:tcW w:w="1276" w:type="dxa"/>
          </w:tcPr>
          <w:p w14:paraId="4698F4AD" w14:textId="455699D6"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4’091</w:t>
            </w:r>
          </w:p>
        </w:tc>
        <w:tc>
          <w:tcPr>
            <w:tcW w:w="2835" w:type="dxa"/>
          </w:tcPr>
          <w:p w14:paraId="74EF7553" w14:textId="1D6D7B48"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2174E13F" w14:textId="17FD9C70"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5B689566"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14BA1EC" w14:textId="5A068230" w:rsidR="006A22CD" w:rsidRPr="006B2D98" w:rsidRDefault="006A22CD" w:rsidP="00B15BF3">
            <w:pPr>
              <w:jc w:val="left"/>
              <w:rPr>
                <w:b w:val="0"/>
                <w:bCs w:val="0"/>
                <w:lang w:val="en-GB"/>
              </w:rPr>
            </w:pPr>
            <w:r w:rsidRPr="006B2D98">
              <w:rPr>
                <w:b w:val="0"/>
                <w:bCs w:val="0"/>
                <w:lang w:val="en-GB"/>
              </w:rPr>
              <w:t>Node</w:t>
            </w:r>
          </w:p>
        </w:tc>
        <w:tc>
          <w:tcPr>
            <w:tcW w:w="1276" w:type="dxa"/>
          </w:tcPr>
          <w:p w14:paraId="7D8FBF96" w14:textId="08AA69AB"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Person</w:t>
            </w:r>
          </w:p>
        </w:tc>
        <w:tc>
          <w:tcPr>
            <w:tcW w:w="1276" w:type="dxa"/>
          </w:tcPr>
          <w:p w14:paraId="0EB5CA37" w14:textId="31BFCC62"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19’047</w:t>
            </w:r>
          </w:p>
        </w:tc>
        <w:tc>
          <w:tcPr>
            <w:tcW w:w="2835" w:type="dxa"/>
          </w:tcPr>
          <w:p w14:paraId="6F1B6908" w14:textId="3AF6D902"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Bio, birthdate</w:t>
            </w:r>
          </w:p>
        </w:tc>
        <w:tc>
          <w:tcPr>
            <w:tcW w:w="2121" w:type="dxa"/>
          </w:tcPr>
          <w:p w14:paraId="09995BEF" w14:textId="4407E8FA"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1CABECA5"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20E28581" w14:textId="306E16E3" w:rsidR="006A22CD" w:rsidRPr="006B2D98" w:rsidRDefault="006A22CD" w:rsidP="00B15BF3">
            <w:pPr>
              <w:jc w:val="left"/>
              <w:rPr>
                <w:b w:val="0"/>
                <w:bCs w:val="0"/>
                <w:lang w:val="en-GB"/>
              </w:rPr>
            </w:pPr>
            <w:r w:rsidRPr="006B2D98">
              <w:rPr>
                <w:b w:val="0"/>
                <w:bCs w:val="0"/>
                <w:lang w:val="en-GB"/>
              </w:rPr>
              <w:t>Relationship</w:t>
            </w:r>
          </w:p>
        </w:tc>
        <w:tc>
          <w:tcPr>
            <w:tcW w:w="1276" w:type="dxa"/>
          </w:tcPr>
          <w:p w14:paraId="2D285D29" w14:textId="0A74AB5C"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RATED</w:t>
            </w:r>
          </w:p>
        </w:tc>
        <w:tc>
          <w:tcPr>
            <w:tcW w:w="1276" w:type="dxa"/>
          </w:tcPr>
          <w:p w14:paraId="008AC9B0" w14:textId="70751C73"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100’004</w:t>
            </w:r>
          </w:p>
        </w:tc>
        <w:tc>
          <w:tcPr>
            <w:tcW w:w="2835" w:type="dxa"/>
          </w:tcPr>
          <w:p w14:paraId="51FE2B5F" w14:textId="08CD94B7"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Rating</w:t>
            </w:r>
          </w:p>
        </w:tc>
        <w:tc>
          <w:tcPr>
            <w:tcW w:w="2121" w:type="dxa"/>
          </w:tcPr>
          <w:p w14:paraId="6768059B" w14:textId="7E81A971"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4D2BF09"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59EFD2EE" w14:textId="37CA8730" w:rsidR="006A22CD" w:rsidRPr="006B2D98" w:rsidRDefault="006A22CD" w:rsidP="00B15BF3">
            <w:pPr>
              <w:jc w:val="left"/>
              <w:rPr>
                <w:b w:val="0"/>
                <w:bCs w:val="0"/>
                <w:lang w:val="en-GB"/>
              </w:rPr>
            </w:pPr>
            <w:r w:rsidRPr="006B2D98">
              <w:rPr>
                <w:b w:val="0"/>
                <w:bCs w:val="0"/>
                <w:lang w:val="en-GB"/>
              </w:rPr>
              <w:t>Relationship</w:t>
            </w:r>
          </w:p>
        </w:tc>
        <w:tc>
          <w:tcPr>
            <w:tcW w:w="1276" w:type="dxa"/>
          </w:tcPr>
          <w:p w14:paraId="607BD4E4" w14:textId="5E0D4C27"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ACTED_IN</w:t>
            </w:r>
          </w:p>
        </w:tc>
        <w:tc>
          <w:tcPr>
            <w:tcW w:w="1276" w:type="dxa"/>
          </w:tcPr>
          <w:p w14:paraId="09A32644" w14:textId="7676713B"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Pr>
                <w:lang w:val="en-GB"/>
              </w:rPr>
              <w:t>35’910</w:t>
            </w:r>
          </w:p>
        </w:tc>
        <w:tc>
          <w:tcPr>
            <w:tcW w:w="2835" w:type="dxa"/>
          </w:tcPr>
          <w:p w14:paraId="52FFC6B5" w14:textId="0A92EE17" w:rsidR="006A22CD" w:rsidRDefault="00677706"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3976FCF3" w14:textId="4F4E4019"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43956575"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769C981B" w14:textId="6FB10A36" w:rsidR="006A22CD" w:rsidRPr="006B2D98" w:rsidRDefault="006A22CD" w:rsidP="00B15BF3">
            <w:pPr>
              <w:jc w:val="left"/>
              <w:rPr>
                <w:b w:val="0"/>
                <w:bCs w:val="0"/>
                <w:lang w:val="en-GB"/>
              </w:rPr>
            </w:pPr>
            <w:r w:rsidRPr="006B2D98">
              <w:rPr>
                <w:b w:val="0"/>
                <w:bCs w:val="0"/>
                <w:lang w:val="en-GB"/>
              </w:rPr>
              <w:t>Relationship</w:t>
            </w:r>
          </w:p>
        </w:tc>
        <w:tc>
          <w:tcPr>
            <w:tcW w:w="1276" w:type="dxa"/>
          </w:tcPr>
          <w:p w14:paraId="70843F23" w14:textId="16A66F5B"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DIRECTED</w:t>
            </w:r>
          </w:p>
        </w:tc>
        <w:tc>
          <w:tcPr>
            <w:tcW w:w="1276" w:type="dxa"/>
          </w:tcPr>
          <w:p w14:paraId="1C772152" w14:textId="25B4183E"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sidRPr="006B2D98">
              <w:rPr>
                <w:lang w:val="en-GB"/>
              </w:rPr>
              <w:t>10</w:t>
            </w:r>
            <w:r>
              <w:rPr>
                <w:lang w:val="en-GB"/>
              </w:rPr>
              <w:t>’</w:t>
            </w:r>
            <w:r w:rsidRPr="006B2D98">
              <w:rPr>
                <w:lang w:val="en-GB"/>
              </w:rPr>
              <w:t>007</w:t>
            </w:r>
          </w:p>
        </w:tc>
        <w:tc>
          <w:tcPr>
            <w:tcW w:w="2835" w:type="dxa"/>
          </w:tcPr>
          <w:p w14:paraId="21460728" w14:textId="48E736F2"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168D3E22" w14:textId="07FDD63A"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B2D98" w14:paraId="2AA3B86C" w14:textId="77777777" w:rsidTr="006B2D98">
        <w:tc>
          <w:tcPr>
            <w:cnfStyle w:val="001000000000" w:firstRow="0" w:lastRow="0" w:firstColumn="1" w:lastColumn="0" w:oddVBand="0" w:evenVBand="0" w:oddHBand="0" w:evenHBand="0" w:firstRowFirstColumn="0" w:firstRowLastColumn="0" w:lastRowFirstColumn="0" w:lastRowLastColumn="0"/>
            <w:tcW w:w="1554" w:type="dxa"/>
          </w:tcPr>
          <w:p w14:paraId="0244EE6C" w14:textId="75E1A849" w:rsidR="006A22CD" w:rsidRPr="006B2D98" w:rsidRDefault="006A22CD" w:rsidP="00B15BF3">
            <w:pPr>
              <w:jc w:val="left"/>
              <w:rPr>
                <w:b w:val="0"/>
                <w:bCs w:val="0"/>
                <w:lang w:val="en-GB"/>
              </w:rPr>
            </w:pPr>
            <w:r w:rsidRPr="006B2D98">
              <w:rPr>
                <w:b w:val="0"/>
                <w:bCs w:val="0"/>
                <w:lang w:val="en-GB"/>
              </w:rPr>
              <w:t>Relationship</w:t>
            </w:r>
          </w:p>
        </w:tc>
        <w:tc>
          <w:tcPr>
            <w:tcW w:w="1276" w:type="dxa"/>
          </w:tcPr>
          <w:p w14:paraId="297B49A7" w14:textId="7FD30C8D" w:rsidR="006A22CD" w:rsidRDefault="006A22CD"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IN_GENRE</w:t>
            </w:r>
          </w:p>
        </w:tc>
        <w:tc>
          <w:tcPr>
            <w:tcW w:w="1276" w:type="dxa"/>
          </w:tcPr>
          <w:p w14:paraId="79C549C8" w14:textId="1577423D" w:rsidR="006A22CD" w:rsidRDefault="006B2D98" w:rsidP="006B2D98">
            <w:pPr>
              <w:jc w:val="right"/>
              <w:cnfStyle w:val="000000000000" w:firstRow="0" w:lastRow="0" w:firstColumn="0" w:lastColumn="0" w:oddVBand="0" w:evenVBand="0" w:oddHBand="0" w:evenHBand="0" w:firstRowFirstColumn="0" w:firstRowLastColumn="0" w:lastRowFirstColumn="0" w:lastRowLastColumn="0"/>
              <w:rPr>
                <w:lang w:val="en-GB"/>
              </w:rPr>
            </w:pPr>
            <w:r w:rsidRPr="006B2D98">
              <w:rPr>
                <w:lang w:val="en-GB"/>
              </w:rPr>
              <w:t>20</w:t>
            </w:r>
            <w:r>
              <w:rPr>
                <w:lang w:val="en-GB"/>
              </w:rPr>
              <w:t>’</w:t>
            </w:r>
            <w:r w:rsidRPr="006B2D98">
              <w:rPr>
                <w:lang w:val="en-GB"/>
              </w:rPr>
              <w:t>340</w:t>
            </w:r>
          </w:p>
        </w:tc>
        <w:tc>
          <w:tcPr>
            <w:tcW w:w="2835" w:type="dxa"/>
          </w:tcPr>
          <w:p w14:paraId="20AC84C1" w14:textId="1B34EE56" w:rsidR="006A22CD" w:rsidRDefault="006B2D98" w:rsidP="00B15BF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121" w:type="dxa"/>
          </w:tcPr>
          <w:p w14:paraId="156DA6C6" w14:textId="30102C10" w:rsidR="006A22CD" w:rsidRDefault="006B2D98" w:rsidP="00B15BF3">
            <w:pPr>
              <w:keepNext/>
              <w:jc w:val="left"/>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2E76A846" w14:textId="742AB32D" w:rsidR="006A22CD" w:rsidRDefault="00485304" w:rsidP="00485304">
      <w:pPr>
        <w:pStyle w:val="Beschriftung"/>
      </w:pPr>
      <w:bookmarkStart w:id="10" w:name="_Ref121746994"/>
      <w:r>
        <w:t xml:space="preserve">Table </w:t>
      </w:r>
      <w:fldSimple w:instr=" SEQ Table \* ARABIC ">
        <w:r w:rsidR="00ED0C1D">
          <w:rPr>
            <w:noProof/>
          </w:rPr>
          <w:t>1</w:t>
        </w:r>
      </w:fldSimple>
      <w:bookmarkEnd w:id="10"/>
      <w:r>
        <w:t xml:space="preserve"> - </w:t>
      </w:r>
      <w:r w:rsidRPr="00F11A5C">
        <w:t xml:space="preserve">MovieLens Graph </w:t>
      </w:r>
      <w:proofErr w:type="spellStart"/>
      <w:r w:rsidRPr="00F11A5C">
        <w:t>summary</w:t>
      </w:r>
      <w:proofErr w:type="spellEnd"/>
      <w:r w:rsidR="00B07474">
        <w:t>.</w:t>
      </w:r>
    </w:p>
    <w:p w14:paraId="15CC1B24" w14:textId="28E96032" w:rsidR="00AE71FE" w:rsidRDefault="00B15BF3" w:rsidP="00AE71FE">
      <w:pPr>
        <w:pStyle w:val="berschrift1"/>
        <w:rPr>
          <w:lang w:val="en-GB"/>
        </w:rPr>
      </w:pPr>
      <w:r>
        <w:rPr>
          <w:lang w:val="en-GB"/>
        </w:rPr>
        <w:t xml:space="preserve">My </w:t>
      </w:r>
      <w:r w:rsidR="00062B2D">
        <w:rPr>
          <w:lang w:val="en-GB"/>
        </w:rPr>
        <w:t>MovieLens Recommender System</w:t>
      </w:r>
    </w:p>
    <w:p w14:paraId="5F746301" w14:textId="503ED7A8" w:rsidR="00AE71FE" w:rsidRDefault="002D55A5" w:rsidP="00BE43C5">
      <w:pPr>
        <w:rPr>
          <w:lang w:val="en-GB"/>
        </w:rPr>
      </w:pPr>
      <w:r>
        <w:rPr>
          <w:lang w:val="en-GB"/>
        </w:rPr>
        <w:t xml:space="preserve">The project goal is to build a solid recommendation system on basis of the MovieLens dataset. The technology stack I used for this project consists of Neo4j as database and Python for building </w:t>
      </w:r>
      <w:r w:rsidR="00045D03">
        <w:rPr>
          <w:lang w:val="en-GB"/>
        </w:rPr>
        <w:t xml:space="preserve">a GNN model. </w:t>
      </w:r>
      <w:r w:rsidR="00A637CD">
        <w:rPr>
          <w:lang w:val="en-GB"/>
        </w:rPr>
        <w:t xml:space="preserve">More specific, </w:t>
      </w:r>
      <w:r w:rsidR="00045D03">
        <w:rPr>
          <w:lang w:val="en-GB"/>
        </w:rPr>
        <w:t>I used the PyTorch Geometric (</w:t>
      </w:r>
      <w:hyperlink r:id="rId20" w:history="1">
        <w:r w:rsidR="00045D03" w:rsidRPr="00B15BF3">
          <w:rPr>
            <w:rStyle w:val="Hyperlink"/>
            <w:lang w:val="en-GB"/>
          </w:rPr>
          <w:t>PyG</w:t>
        </w:r>
      </w:hyperlink>
      <w:r w:rsidR="00045D03">
        <w:rPr>
          <w:lang w:val="en-GB"/>
        </w:rPr>
        <w:t xml:space="preserve">) library to build and train a GNN model. </w:t>
      </w:r>
      <w:r w:rsidR="00FF0B41">
        <w:rPr>
          <w:lang w:val="en-GB"/>
        </w:rPr>
        <w:t>PyG</w:t>
      </w:r>
      <w:r w:rsidR="00045D03">
        <w:rPr>
          <w:lang w:val="en-GB"/>
        </w:rPr>
        <w:t xml:space="preserve"> is built upon PyTorch and consists of various methods for deep learning on graphs, from a variety of published papers.</w:t>
      </w:r>
    </w:p>
    <w:p w14:paraId="1DE13A24" w14:textId="5488BBF6" w:rsidR="00045D03" w:rsidRDefault="00045D03" w:rsidP="00BE43C5">
      <w:pPr>
        <w:rPr>
          <w:lang w:val="en-GB"/>
        </w:rPr>
      </w:pPr>
      <w:r>
        <w:rPr>
          <w:lang w:val="en-GB"/>
        </w:rPr>
        <w:t xml:space="preserve">To read data from Neo4j and load it into python objects, I used Neo4j’s official python driver, which easily can be installed with pip. Furthermore, I used </w:t>
      </w:r>
      <w:r w:rsidR="00FF0B41">
        <w:rPr>
          <w:lang w:val="en-GB"/>
        </w:rPr>
        <w:t>P</w:t>
      </w:r>
      <w:r>
        <w:rPr>
          <w:lang w:val="en-GB"/>
        </w:rPr>
        <w:t xml:space="preserve">ython’s classic data science stack with: </w:t>
      </w:r>
      <w:r w:rsidR="00677706">
        <w:rPr>
          <w:lang w:val="en-GB"/>
        </w:rPr>
        <w:t>N</w:t>
      </w:r>
      <w:r>
        <w:rPr>
          <w:lang w:val="en-GB"/>
        </w:rPr>
        <w:t xml:space="preserve">umpy, </w:t>
      </w:r>
      <w:r w:rsidR="00677706">
        <w:rPr>
          <w:lang w:val="en-GB"/>
        </w:rPr>
        <w:t>P</w:t>
      </w:r>
      <w:r>
        <w:rPr>
          <w:lang w:val="en-GB"/>
        </w:rPr>
        <w:t xml:space="preserve">andas, </w:t>
      </w:r>
      <w:r w:rsidR="00677706">
        <w:rPr>
          <w:lang w:val="en-GB"/>
        </w:rPr>
        <w:t>M</w:t>
      </w:r>
      <w:r>
        <w:rPr>
          <w:lang w:val="en-GB"/>
        </w:rPr>
        <w:t xml:space="preserve">atplotlib, </w:t>
      </w:r>
      <w:r w:rsidR="00677706">
        <w:rPr>
          <w:lang w:val="en-GB"/>
        </w:rPr>
        <w:t>S</w:t>
      </w:r>
      <w:r>
        <w:rPr>
          <w:lang w:val="en-GB"/>
        </w:rPr>
        <w:t xml:space="preserve">cikit-learn etc. </w:t>
      </w:r>
    </w:p>
    <w:p w14:paraId="6E25EBFD" w14:textId="0E01AA36" w:rsidR="000327E8" w:rsidRDefault="000327E8" w:rsidP="000327E8">
      <w:pPr>
        <w:pStyle w:val="berschrift2"/>
        <w:rPr>
          <w:lang w:val="en-GB"/>
        </w:rPr>
      </w:pPr>
      <w:r>
        <w:rPr>
          <w:lang w:val="en-GB"/>
        </w:rPr>
        <w:t xml:space="preserve">Data </w:t>
      </w:r>
      <w:r w:rsidR="0006022C">
        <w:rPr>
          <w:lang w:val="en-GB"/>
        </w:rPr>
        <w:t>pre-processing</w:t>
      </w:r>
    </w:p>
    <w:p w14:paraId="2591CDAD" w14:textId="16C4D6CE" w:rsidR="008A18C6" w:rsidRDefault="00A637CD" w:rsidP="00A637CD">
      <w:pPr>
        <w:rPr>
          <w:lang w:val="en-GB"/>
        </w:rPr>
      </w:pPr>
      <w:r>
        <w:rPr>
          <w:lang w:val="en-GB"/>
        </w:rPr>
        <w:t xml:space="preserve">As already mentioned </w:t>
      </w:r>
      <w:r w:rsidR="003155DA">
        <w:rPr>
          <w:lang w:val="en-GB"/>
        </w:rPr>
        <w:t>before</w:t>
      </w:r>
      <w:r>
        <w:rPr>
          <w:lang w:val="en-GB"/>
        </w:rPr>
        <w:t xml:space="preserve">, some data </w:t>
      </w:r>
      <w:r w:rsidR="008A18C6">
        <w:rPr>
          <w:lang w:val="en-GB"/>
        </w:rPr>
        <w:t>pre-processing</w:t>
      </w:r>
      <w:r>
        <w:rPr>
          <w:lang w:val="en-GB"/>
        </w:rPr>
        <w:t xml:space="preserve"> was executed directly in the database. These were mainly type castings for numerical and date types. </w:t>
      </w:r>
      <w:r w:rsidR="00E023FB">
        <w:rPr>
          <w:lang w:val="en-GB"/>
        </w:rPr>
        <w:t xml:space="preserve">But </w:t>
      </w:r>
      <w:r w:rsidR="008A18C6">
        <w:rPr>
          <w:lang w:val="en-GB"/>
        </w:rPr>
        <w:t>since</w:t>
      </w:r>
      <w:r w:rsidR="00E023FB">
        <w:rPr>
          <w:lang w:val="en-GB"/>
        </w:rPr>
        <w:t xml:space="preserve"> </w:t>
      </w:r>
      <w:r w:rsidR="008A18C6">
        <w:rPr>
          <w:lang w:val="en-GB"/>
        </w:rPr>
        <w:t xml:space="preserve">the data must be modelled as a bipartite graph with only user and movie nodes, it was necessary to encode information about genres, actors, and directors directly on the movie node. </w:t>
      </w:r>
      <w:r w:rsidR="003155DA">
        <w:rPr>
          <w:lang w:val="en-GB"/>
        </w:rPr>
        <w:t>Thus</w:t>
      </w:r>
      <w:r w:rsidR="008A18C6">
        <w:rPr>
          <w:lang w:val="en-GB"/>
        </w:rPr>
        <w:t>, o</w:t>
      </w:r>
      <w:r>
        <w:rPr>
          <w:lang w:val="en-GB"/>
        </w:rPr>
        <w:t xml:space="preserve">ne-hot encodings of </w:t>
      </w:r>
      <w:r w:rsidRPr="003155DA">
        <w:rPr>
          <w:lang w:val="en-GB"/>
        </w:rPr>
        <w:t>genres</w:t>
      </w:r>
      <w:r>
        <w:rPr>
          <w:lang w:val="en-GB"/>
        </w:rPr>
        <w:t xml:space="preserve"> were calculated and stored </w:t>
      </w:r>
      <w:r w:rsidR="003155DA">
        <w:rPr>
          <w:lang w:val="en-GB"/>
        </w:rPr>
        <w:t xml:space="preserve">as arrays directly </w:t>
      </w:r>
      <w:r>
        <w:rPr>
          <w:lang w:val="en-GB"/>
        </w:rPr>
        <w:t xml:space="preserve">on the movie nodes. </w:t>
      </w:r>
    </w:p>
    <w:p w14:paraId="0DE418BC" w14:textId="3528005F" w:rsidR="008A18C6" w:rsidRDefault="008A18C6" w:rsidP="00A637CD">
      <w:pPr>
        <w:rPr>
          <w:lang w:val="en-GB"/>
        </w:rPr>
      </w:pPr>
      <w:r>
        <w:rPr>
          <w:lang w:val="en-GB"/>
        </w:rPr>
        <w:t xml:space="preserve">To embed </w:t>
      </w:r>
      <w:r w:rsidRPr="003155DA">
        <w:rPr>
          <w:lang w:val="en-GB"/>
        </w:rPr>
        <w:t>actor/director</w:t>
      </w:r>
      <w:r>
        <w:rPr>
          <w:lang w:val="en-GB"/>
        </w:rPr>
        <w:t xml:space="preserve"> information on the movie, </w:t>
      </w:r>
      <w:r w:rsidR="003155DA">
        <w:rPr>
          <w:lang w:val="en-GB"/>
        </w:rPr>
        <w:t>I</w:t>
      </w:r>
      <w:r>
        <w:rPr>
          <w:lang w:val="en-GB"/>
        </w:rPr>
        <w:t xml:space="preserve"> have decided to consider only the most </w:t>
      </w:r>
      <w:r w:rsidR="0002621C">
        <w:rPr>
          <w:lang w:val="en-GB"/>
        </w:rPr>
        <w:t xml:space="preserve">popular actors and directors. The assumption </w:t>
      </w:r>
      <w:r w:rsidR="00677706">
        <w:rPr>
          <w:lang w:val="en-GB"/>
        </w:rPr>
        <w:t>is</w:t>
      </w:r>
      <w:r w:rsidR="0002621C">
        <w:rPr>
          <w:lang w:val="en-GB"/>
        </w:rPr>
        <w:t xml:space="preserve"> that only famous actors will have a significant influence on user’s movie ratings.</w:t>
      </w:r>
      <w:r w:rsidR="003155DA">
        <w:rPr>
          <w:lang w:val="en-GB"/>
        </w:rPr>
        <w:t xml:space="preserve"> The Cypher scripts used for the pre-processing can be found on </w:t>
      </w:r>
      <w:hyperlink r:id="rId21" w:history="1">
        <w:r w:rsidR="003155DA" w:rsidRPr="003155DA">
          <w:rPr>
            <w:rStyle w:val="Hyperlink"/>
            <w:lang w:val="en-GB"/>
          </w:rPr>
          <w:t>GitHub</w:t>
        </w:r>
      </w:hyperlink>
      <w:r w:rsidR="003155DA">
        <w:rPr>
          <w:lang w:val="en-GB"/>
        </w:rPr>
        <w:t>.</w:t>
      </w:r>
    </w:p>
    <w:p w14:paraId="592B2A3A" w14:textId="17A48A2C" w:rsidR="000327E8" w:rsidRDefault="00161425" w:rsidP="00BE43C5">
      <w:pPr>
        <w:rPr>
          <w:lang w:val="en-GB"/>
        </w:rPr>
      </w:pPr>
      <w:r>
        <w:rPr>
          <w:lang w:val="en-GB"/>
        </w:rPr>
        <w:t xml:space="preserve">PyG nodes are represented by </w:t>
      </w:r>
      <w:r w:rsidR="000327E8">
        <w:rPr>
          <w:lang w:val="en-GB"/>
        </w:rPr>
        <w:t xml:space="preserve">fixed size </w:t>
      </w:r>
      <w:r>
        <w:rPr>
          <w:lang w:val="en-GB"/>
        </w:rPr>
        <w:t xml:space="preserve">vectors. Each dimension in this vector represents a feature. </w:t>
      </w:r>
      <w:r w:rsidR="00EC4FB5">
        <w:rPr>
          <w:lang w:val="en-GB"/>
        </w:rPr>
        <w:t>As an example, we could represent</w:t>
      </w:r>
      <w:r>
        <w:rPr>
          <w:lang w:val="en-GB"/>
        </w:rPr>
        <w:t xml:space="preserve"> </w:t>
      </w:r>
      <w:r w:rsidR="00EC4FB5">
        <w:rPr>
          <w:lang w:val="en-GB"/>
        </w:rPr>
        <w:t xml:space="preserve">a </w:t>
      </w:r>
      <w:r w:rsidR="00EC4FB5" w:rsidRPr="003155DA">
        <w:rPr>
          <w:lang w:val="en-GB"/>
        </w:rPr>
        <w:t>movie</w:t>
      </w:r>
      <w:r w:rsidR="00EC4FB5">
        <w:rPr>
          <w:lang w:val="en-GB"/>
        </w:rPr>
        <w:t xml:space="preserve"> </w:t>
      </w:r>
      <w:r>
        <w:rPr>
          <w:lang w:val="en-GB"/>
        </w:rPr>
        <w:t xml:space="preserve">by a </w:t>
      </w:r>
      <w:r w:rsidR="0002621C">
        <w:rPr>
          <w:lang w:val="en-GB"/>
        </w:rPr>
        <w:t>four</w:t>
      </w:r>
      <w:r w:rsidR="000327E8">
        <w:rPr>
          <w:lang w:val="en-GB"/>
        </w:rPr>
        <w:t>-dimensional</w:t>
      </w:r>
      <w:r w:rsidR="00EC4FB5">
        <w:rPr>
          <w:lang w:val="en-GB"/>
        </w:rPr>
        <w:t xml:space="preserve"> </w:t>
      </w:r>
      <w:r>
        <w:rPr>
          <w:lang w:val="en-GB"/>
        </w:rPr>
        <w:t>vector</w:t>
      </w:r>
      <w:r w:rsidR="000327E8">
        <w:rPr>
          <w:lang w:val="en-GB"/>
        </w:rPr>
        <w:t>, where the dimension</w:t>
      </w:r>
      <w:r w:rsidR="003155DA">
        <w:rPr>
          <w:lang w:val="en-GB"/>
        </w:rPr>
        <w:t>s</w:t>
      </w:r>
      <w:r w:rsidR="000327E8">
        <w:rPr>
          <w:lang w:val="en-GB"/>
        </w:rPr>
        <w:t xml:space="preserve"> represents </w:t>
      </w:r>
      <w:r w:rsidR="00F47FBD">
        <w:rPr>
          <w:lang w:val="en-GB"/>
        </w:rPr>
        <w:t>budget, runtime</w:t>
      </w:r>
      <w:r w:rsidR="000327E8">
        <w:rPr>
          <w:lang w:val="en-GB"/>
        </w:rPr>
        <w:t xml:space="preserve">, </w:t>
      </w:r>
      <w:r w:rsidR="0002621C">
        <w:rPr>
          <w:lang w:val="en-GB"/>
        </w:rPr>
        <w:t>release</w:t>
      </w:r>
      <w:r w:rsidR="003155DA">
        <w:rPr>
          <w:lang w:val="en-GB"/>
        </w:rPr>
        <w:t xml:space="preserve"> year,</w:t>
      </w:r>
      <w:r w:rsidR="0002621C">
        <w:rPr>
          <w:lang w:val="en-GB"/>
        </w:rPr>
        <w:t xml:space="preserve"> and revenue</w:t>
      </w:r>
      <w:r w:rsidR="000327E8">
        <w:rPr>
          <w:lang w:val="en-GB"/>
        </w:rPr>
        <w:t>.</w:t>
      </w:r>
    </w:p>
    <w:p w14:paraId="3EFBFC97" w14:textId="77777777" w:rsidR="00677706" w:rsidRDefault="000327E8" w:rsidP="00BE43C5">
      <w:pPr>
        <w:rPr>
          <w:lang w:val="en-GB"/>
        </w:rPr>
      </w:pPr>
      <w:r w:rsidRPr="003155DA">
        <w:rPr>
          <w:lang w:val="en-GB"/>
        </w:rPr>
        <w:t>Users</w:t>
      </w:r>
      <w:r>
        <w:rPr>
          <w:lang w:val="en-GB"/>
        </w:rPr>
        <w:t xml:space="preserve"> are represented in the same way</w:t>
      </w:r>
      <w:r w:rsidR="00EC4FB5">
        <w:rPr>
          <w:lang w:val="en-GB"/>
        </w:rPr>
        <w:t xml:space="preserve">. However, for users we do not have any relevant features. Hence, we have two options for reasonable user </w:t>
      </w:r>
      <w:r w:rsidR="00980403">
        <w:rPr>
          <w:lang w:val="en-GB"/>
        </w:rPr>
        <w:t>representations</w:t>
      </w:r>
      <w:r w:rsidR="00EC4FB5">
        <w:rPr>
          <w:lang w:val="en-GB"/>
        </w:rPr>
        <w:t>. The first would be to one</w:t>
      </w:r>
      <w:r w:rsidR="00980403">
        <w:rPr>
          <w:lang w:val="en-GB"/>
        </w:rPr>
        <w:t>-</w:t>
      </w:r>
      <w:r w:rsidR="00EC4FB5">
        <w:rPr>
          <w:lang w:val="en-GB"/>
        </w:rPr>
        <w:t xml:space="preserve">hot encode the users. With only 671 users in our case, that is a feasible </w:t>
      </w:r>
      <w:r w:rsidR="00980403">
        <w:rPr>
          <w:lang w:val="en-GB"/>
        </w:rPr>
        <w:t>solution but in a setup with way more users, one-hot encodings might be to sparse or even infeasible because of the enormous vector size. The second possibility is to find a good user embedding and use the</w:t>
      </w:r>
      <w:r>
        <w:rPr>
          <w:lang w:val="en-GB"/>
        </w:rPr>
        <w:t>se</w:t>
      </w:r>
      <w:r w:rsidR="00980403">
        <w:rPr>
          <w:lang w:val="en-GB"/>
        </w:rPr>
        <w:t xml:space="preserve"> embeddings as vector representations for users. </w:t>
      </w:r>
    </w:p>
    <w:p w14:paraId="19620F9C" w14:textId="1EFF6C19" w:rsidR="00EC4FB5" w:rsidRDefault="004C18B7" w:rsidP="00BE43C5">
      <w:pPr>
        <w:rPr>
          <w:lang w:val="en-GB"/>
        </w:rPr>
      </w:pPr>
      <w:r>
        <w:rPr>
          <w:lang w:val="en-GB"/>
        </w:rPr>
        <w:fldChar w:fldCharType="begin"/>
      </w:r>
      <w:r>
        <w:rPr>
          <w:lang w:val="en-GB"/>
        </w:rPr>
        <w:instrText xml:space="preserve"> REF _Ref123644659 \h </w:instrText>
      </w:r>
      <w:r>
        <w:rPr>
          <w:lang w:val="en-GB"/>
        </w:rPr>
      </w:r>
      <w:r>
        <w:rPr>
          <w:lang w:val="en-GB"/>
        </w:rPr>
        <w:fldChar w:fldCharType="separate"/>
      </w:r>
      <w:r w:rsidR="00ED0C1D" w:rsidRPr="0088555F">
        <w:rPr>
          <w:lang w:val="en-GB"/>
        </w:rPr>
        <w:t xml:space="preserve">Figure </w:t>
      </w:r>
      <w:r w:rsidR="00ED0C1D">
        <w:rPr>
          <w:noProof/>
          <w:lang w:val="en-GB"/>
        </w:rPr>
        <w:t>6</w:t>
      </w:r>
      <w:r>
        <w:rPr>
          <w:lang w:val="en-GB"/>
        </w:rPr>
        <w:fldChar w:fldCharType="end"/>
      </w:r>
      <w:r w:rsidR="008C52EB">
        <w:rPr>
          <w:lang w:val="en-GB"/>
        </w:rPr>
        <w:t xml:space="preserve"> shows the comparison of </w:t>
      </w:r>
      <w:r w:rsidR="003155DA" w:rsidRPr="00677706">
        <w:rPr>
          <w:lang w:val="en-GB"/>
        </w:rPr>
        <w:t xml:space="preserve">pre-trained </w:t>
      </w:r>
      <w:r w:rsidR="008C52EB" w:rsidRPr="00677706">
        <w:rPr>
          <w:lang w:val="en-GB"/>
        </w:rPr>
        <w:t>user embeddings versus user one-hot encoding</w:t>
      </w:r>
      <w:r w:rsidR="003155DA" w:rsidRPr="00677706">
        <w:rPr>
          <w:lang w:val="en-GB"/>
        </w:rPr>
        <w:t>s</w:t>
      </w:r>
      <w:r w:rsidR="008C52EB">
        <w:rPr>
          <w:lang w:val="en-GB"/>
        </w:rPr>
        <w:t>.</w:t>
      </w:r>
      <w:r w:rsidR="0088555F">
        <w:rPr>
          <w:lang w:val="en-GB"/>
        </w:rPr>
        <w:t xml:space="preserve"> </w:t>
      </w:r>
      <w:r w:rsidR="003155DA">
        <w:rPr>
          <w:lang w:val="en-GB"/>
        </w:rPr>
        <w:t>It shows o</w:t>
      </w:r>
      <w:r w:rsidR="0088555F">
        <w:rPr>
          <w:lang w:val="en-GB"/>
        </w:rPr>
        <w:t>n the lefthand side the loss and on the righthand side the training times. The results are based on a tenfold cross validation, where the same SAGE</w:t>
      </w:r>
      <w:r w:rsidR="003155DA">
        <w:rPr>
          <w:lang w:val="en-GB"/>
        </w:rPr>
        <w:t>-M</w:t>
      </w:r>
      <w:r w:rsidR="0088555F">
        <w:rPr>
          <w:lang w:val="en-GB"/>
        </w:rPr>
        <w:t xml:space="preserve">odel was trained for 300 epochs. Although, the one-hot encodings performed on average slightly better, </w:t>
      </w:r>
      <w:r w:rsidR="003155DA">
        <w:rPr>
          <w:lang w:val="en-GB"/>
        </w:rPr>
        <w:t>I</w:t>
      </w:r>
      <w:r w:rsidR="0088555F">
        <w:rPr>
          <w:lang w:val="en-GB"/>
        </w:rPr>
        <w:t xml:space="preserve"> will use the pre-trained embeddings because the training is much </w:t>
      </w:r>
      <w:r>
        <w:rPr>
          <w:lang w:val="en-GB"/>
        </w:rPr>
        <w:t>faster,</w:t>
      </w:r>
      <w:r w:rsidR="0088555F">
        <w:rPr>
          <w:lang w:val="en-GB"/>
        </w:rPr>
        <w:t xml:space="preserve"> and this approach is scalable. </w:t>
      </w:r>
    </w:p>
    <w:p w14:paraId="263A3CC7" w14:textId="77777777" w:rsidR="0088555F" w:rsidRDefault="00AE3409" w:rsidP="0088555F">
      <w:pPr>
        <w:keepNext/>
      </w:pPr>
      <w:r>
        <w:rPr>
          <w:noProof/>
        </w:rPr>
        <w:lastRenderedPageBreak/>
        <w:drawing>
          <wp:inline distT="0" distB="0" distL="0" distR="0" wp14:anchorId="33D54137" wp14:editId="54721909">
            <wp:extent cx="5760720" cy="23469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46960"/>
                    </a:xfrm>
                    <a:prstGeom prst="rect">
                      <a:avLst/>
                    </a:prstGeom>
                    <a:noFill/>
                    <a:ln>
                      <a:noFill/>
                    </a:ln>
                  </pic:spPr>
                </pic:pic>
              </a:graphicData>
            </a:graphic>
          </wp:inline>
        </w:drawing>
      </w:r>
    </w:p>
    <w:p w14:paraId="3CADC28B" w14:textId="2DAB8C86" w:rsidR="008C52EB" w:rsidRDefault="0088555F" w:rsidP="0088555F">
      <w:pPr>
        <w:pStyle w:val="Beschriftung"/>
        <w:rPr>
          <w:lang w:val="en-GB"/>
        </w:rPr>
      </w:pPr>
      <w:bookmarkStart w:id="11" w:name="_Ref123644659"/>
      <w:bookmarkStart w:id="12" w:name="_Ref123644653"/>
      <w:r w:rsidRPr="0088555F">
        <w:rPr>
          <w:lang w:val="en-GB"/>
        </w:rPr>
        <w:t xml:space="preserve">Figure </w:t>
      </w:r>
      <w:r>
        <w:fldChar w:fldCharType="begin"/>
      </w:r>
      <w:r w:rsidRPr="0088555F">
        <w:rPr>
          <w:lang w:val="en-GB"/>
        </w:rPr>
        <w:instrText xml:space="preserve"> SEQ Figure \* ARABIC </w:instrText>
      </w:r>
      <w:r>
        <w:fldChar w:fldCharType="separate"/>
      </w:r>
      <w:r w:rsidR="00ED0C1D">
        <w:rPr>
          <w:noProof/>
          <w:lang w:val="en-GB"/>
        </w:rPr>
        <w:t>6</w:t>
      </w:r>
      <w:r>
        <w:fldChar w:fldCharType="end"/>
      </w:r>
      <w:bookmarkEnd w:id="11"/>
      <w:r w:rsidRPr="0088555F">
        <w:rPr>
          <w:lang w:val="en-GB"/>
        </w:rPr>
        <w:t>: User Embeddings vs. One-hot Encodings.</w:t>
      </w:r>
      <w:bookmarkEnd w:id="12"/>
    </w:p>
    <w:p w14:paraId="7BA8AB46" w14:textId="64160232" w:rsidR="00A12493" w:rsidRDefault="004C18B7" w:rsidP="004C18B7">
      <w:pPr>
        <w:rPr>
          <w:lang w:val="en-GB"/>
        </w:rPr>
      </w:pPr>
      <w:r>
        <w:rPr>
          <w:lang w:val="en-GB"/>
        </w:rPr>
        <w:t xml:space="preserve">During the project I experimented a lot with additional (movie) features. The dataset offers unstructured information such as a movie </w:t>
      </w:r>
      <w:r w:rsidRPr="00B72DBC">
        <w:rPr>
          <w:lang w:val="en-GB"/>
        </w:rPr>
        <w:t>title</w:t>
      </w:r>
      <w:r>
        <w:rPr>
          <w:lang w:val="en-GB"/>
        </w:rPr>
        <w:t xml:space="preserve"> and a </w:t>
      </w:r>
      <w:r w:rsidRPr="00B72DBC">
        <w:rPr>
          <w:lang w:val="en-GB"/>
        </w:rPr>
        <w:t>plot</w:t>
      </w:r>
      <w:r>
        <w:rPr>
          <w:lang w:val="en-GB"/>
        </w:rPr>
        <w:t xml:space="preserve">, which is a very short description of the movie. The assumption was, that a movie plot could be very valuable for better predictions. Therefore, I transformed these information with a pre-trained hugging-face </w:t>
      </w:r>
      <w:hyperlink r:id="rId23" w:history="1">
        <w:r w:rsidRPr="00A12493">
          <w:rPr>
            <w:rStyle w:val="Hyperlink"/>
            <w:lang w:val="en-GB"/>
          </w:rPr>
          <w:t>NLP-model</w:t>
        </w:r>
      </w:hyperlink>
      <w:r>
        <w:rPr>
          <w:lang w:val="en-GB"/>
        </w:rPr>
        <w:t xml:space="preserve"> into embeddings and used these embeddings also as features for the movie. </w:t>
      </w:r>
    </w:p>
    <w:p w14:paraId="0CBE039F" w14:textId="23E2959C" w:rsidR="00A12493" w:rsidRDefault="00A12493" w:rsidP="004C18B7">
      <w:pPr>
        <w:rPr>
          <w:lang w:val="en-GB"/>
        </w:rPr>
      </w:pPr>
      <w:r>
        <w:rPr>
          <w:lang w:val="en-GB"/>
        </w:rPr>
        <w:t xml:space="preserve">The hugging-face model embeds each sentence in a 384-demensional vector. I could use this vector directly and add it the as movie features. However, </w:t>
      </w:r>
      <w:r w:rsidR="006E2677">
        <w:rPr>
          <w:lang w:val="en-GB"/>
        </w:rPr>
        <w:t xml:space="preserve">I was warried about very long training times and </w:t>
      </w:r>
      <w:r>
        <w:rPr>
          <w:lang w:val="en-GB"/>
        </w:rPr>
        <w:t xml:space="preserve">thought the plot might be overrepresented by 384 feature values compared to the 25 other movie features. </w:t>
      </w:r>
      <w:r w:rsidR="00B72DBC">
        <w:rPr>
          <w:lang w:val="en-GB"/>
        </w:rPr>
        <w:t>Thus</w:t>
      </w:r>
      <w:r>
        <w:rPr>
          <w:lang w:val="en-GB"/>
        </w:rPr>
        <w:t>, I experimented with different dimensionality reduction methods and compared the results.</w:t>
      </w:r>
      <w:r w:rsidR="00100A59">
        <w:rPr>
          <w:lang w:val="en-GB"/>
        </w:rPr>
        <w:t xml:space="preserve"> </w:t>
      </w:r>
      <w:r w:rsidR="00100A59">
        <w:rPr>
          <w:lang w:val="en-GB"/>
        </w:rPr>
        <w:fldChar w:fldCharType="begin"/>
      </w:r>
      <w:r w:rsidR="00100A59">
        <w:rPr>
          <w:lang w:val="en-GB"/>
        </w:rPr>
        <w:instrText xml:space="preserve"> REF _Ref123920781 \h </w:instrText>
      </w:r>
      <w:r w:rsidR="00100A59">
        <w:rPr>
          <w:lang w:val="en-GB"/>
        </w:rPr>
      </w:r>
      <w:r w:rsidR="00100A59">
        <w:rPr>
          <w:lang w:val="en-GB"/>
        </w:rPr>
        <w:fldChar w:fldCharType="separate"/>
      </w:r>
      <w:r w:rsidR="00ED0C1D" w:rsidRPr="00100A59">
        <w:rPr>
          <w:lang w:val="en-GB"/>
        </w:rPr>
        <w:t xml:space="preserve">Figure </w:t>
      </w:r>
      <w:r w:rsidR="00ED0C1D">
        <w:rPr>
          <w:noProof/>
          <w:lang w:val="en-GB"/>
        </w:rPr>
        <w:t>7</w:t>
      </w:r>
      <w:r w:rsidR="00ED0C1D" w:rsidRPr="00100A59">
        <w:rPr>
          <w:lang w:val="en-GB"/>
        </w:rPr>
        <w:t xml:space="preserve">: Model training results with different plot </w:t>
      </w:r>
      <w:proofErr w:type="spellStart"/>
      <w:r w:rsidR="00ED0C1D" w:rsidRPr="00100A59">
        <w:rPr>
          <w:lang w:val="en-GB"/>
        </w:rPr>
        <w:t>embeddings.</w:t>
      </w:r>
      <w:r w:rsidR="00100A59">
        <w:rPr>
          <w:lang w:val="en-GB"/>
        </w:rPr>
        <w:fldChar w:fldCharType="end"/>
      </w:r>
      <w:r w:rsidR="00100A59">
        <w:rPr>
          <w:lang w:val="en-GB"/>
        </w:rPr>
        <w:fldChar w:fldCharType="begin"/>
      </w:r>
      <w:r w:rsidR="00100A59">
        <w:rPr>
          <w:lang w:val="en-GB"/>
        </w:rPr>
        <w:instrText xml:space="preserve"> REF _Ref123920787 \h </w:instrText>
      </w:r>
      <w:r w:rsidR="00100A59">
        <w:rPr>
          <w:lang w:val="en-GB"/>
        </w:rPr>
      </w:r>
      <w:r w:rsidR="00100A59">
        <w:rPr>
          <w:lang w:val="en-GB"/>
        </w:rPr>
        <w:fldChar w:fldCharType="separate"/>
      </w:r>
      <w:r w:rsidR="00ED0C1D" w:rsidRPr="00100A59">
        <w:rPr>
          <w:lang w:val="en-GB"/>
        </w:rPr>
        <w:t>Figure</w:t>
      </w:r>
      <w:proofErr w:type="spellEnd"/>
      <w:r w:rsidR="00ED0C1D" w:rsidRPr="00100A59">
        <w:rPr>
          <w:lang w:val="en-GB"/>
        </w:rPr>
        <w:t xml:space="preserve"> </w:t>
      </w:r>
      <w:r w:rsidR="00ED0C1D">
        <w:rPr>
          <w:noProof/>
          <w:lang w:val="en-GB"/>
        </w:rPr>
        <w:t>7</w:t>
      </w:r>
      <w:r w:rsidR="00100A59">
        <w:rPr>
          <w:lang w:val="en-GB"/>
        </w:rPr>
        <w:fldChar w:fldCharType="end"/>
      </w:r>
      <w:r w:rsidR="00100A59">
        <w:rPr>
          <w:lang w:val="en-GB"/>
        </w:rPr>
        <w:t xml:space="preserve"> shows the learning curve of training the baseline SAGE model for 250 epochs</w:t>
      </w:r>
      <w:r w:rsidR="00B72DBC">
        <w:rPr>
          <w:lang w:val="en-GB"/>
        </w:rPr>
        <w:t xml:space="preserve"> with different plot embedding sizes</w:t>
      </w:r>
      <w:r w:rsidR="00100A59">
        <w:rPr>
          <w:lang w:val="en-GB"/>
        </w:rPr>
        <w:t>.</w:t>
      </w:r>
    </w:p>
    <w:p w14:paraId="2B86C549" w14:textId="77777777" w:rsidR="00100A59" w:rsidRDefault="00100A59" w:rsidP="00100A59">
      <w:pPr>
        <w:keepNext/>
      </w:pPr>
      <w:r>
        <w:rPr>
          <w:noProof/>
        </w:rPr>
        <w:drawing>
          <wp:inline distT="0" distB="0" distL="0" distR="0" wp14:anchorId="77E531B4" wp14:editId="75E8D9FE">
            <wp:extent cx="5760720" cy="23437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43785"/>
                    </a:xfrm>
                    <a:prstGeom prst="rect">
                      <a:avLst/>
                    </a:prstGeom>
                    <a:noFill/>
                    <a:ln>
                      <a:noFill/>
                    </a:ln>
                  </pic:spPr>
                </pic:pic>
              </a:graphicData>
            </a:graphic>
          </wp:inline>
        </w:drawing>
      </w:r>
    </w:p>
    <w:p w14:paraId="6AAF719D" w14:textId="071100D2" w:rsidR="00A12493" w:rsidRDefault="00100A59" w:rsidP="00100A59">
      <w:pPr>
        <w:pStyle w:val="Beschriftung"/>
        <w:rPr>
          <w:lang w:val="en-GB"/>
        </w:rPr>
      </w:pPr>
      <w:bookmarkStart w:id="13" w:name="_Ref123920787"/>
      <w:bookmarkStart w:id="14" w:name="_Ref123920781"/>
      <w:r w:rsidRPr="00100A59">
        <w:rPr>
          <w:lang w:val="en-GB"/>
        </w:rPr>
        <w:t xml:space="preserve">Figure </w:t>
      </w:r>
      <w:r>
        <w:fldChar w:fldCharType="begin"/>
      </w:r>
      <w:r w:rsidRPr="00100A59">
        <w:rPr>
          <w:lang w:val="en-GB"/>
        </w:rPr>
        <w:instrText xml:space="preserve"> SEQ Figure \* ARABIC </w:instrText>
      </w:r>
      <w:r>
        <w:fldChar w:fldCharType="separate"/>
      </w:r>
      <w:r w:rsidR="00ED0C1D">
        <w:rPr>
          <w:noProof/>
          <w:lang w:val="en-GB"/>
        </w:rPr>
        <w:t>7</w:t>
      </w:r>
      <w:r>
        <w:fldChar w:fldCharType="end"/>
      </w:r>
      <w:bookmarkEnd w:id="13"/>
      <w:r w:rsidRPr="00100A59">
        <w:rPr>
          <w:lang w:val="en-GB"/>
        </w:rPr>
        <w:t>: Model training results with different plot embeddings.</w:t>
      </w:r>
      <w:bookmarkEnd w:id="14"/>
    </w:p>
    <w:p w14:paraId="784F3D6A" w14:textId="4F07BFE2" w:rsidR="00100A59" w:rsidRPr="00100A59" w:rsidRDefault="00100A59" w:rsidP="00100A59">
      <w:pPr>
        <w:rPr>
          <w:lang w:val="en-GB"/>
        </w:rPr>
      </w:pPr>
      <w:r>
        <w:rPr>
          <w:lang w:val="en-GB"/>
        </w:rPr>
        <w:t xml:space="preserve">I ran the same test multiple </w:t>
      </w:r>
      <w:r w:rsidR="00B72DBC">
        <w:rPr>
          <w:lang w:val="en-GB"/>
        </w:rPr>
        <w:t>times</w:t>
      </w:r>
      <w:r>
        <w:rPr>
          <w:lang w:val="en-GB"/>
        </w:rPr>
        <w:t xml:space="preserve"> and the results were quite different each time. It is </w:t>
      </w:r>
      <w:r w:rsidR="00630C19">
        <w:rPr>
          <w:lang w:val="en-GB"/>
        </w:rPr>
        <w:t xml:space="preserve">therefore </w:t>
      </w:r>
      <w:r>
        <w:rPr>
          <w:lang w:val="en-GB"/>
        </w:rPr>
        <w:t xml:space="preserve">hard to </w:t>
      </w:r>
      <w:r w:rsidR="00630C19">
        <w:rPr>
          <w:lang w:val="en-GB"/>
        </w:rPr>
        <w:t>come up with</w:t>
      </w:r>
      <w:r>
        <w:rPr>
          <w:lang w:val="en-GB"/>
        </w:rPr>
        <w:t xml:space="preserve"> useful conclusions. </w:t>
      </w:r>
      <w:r w:rsidR="00630C19">
        <w:rPr>
          <w:lang w:val="en-GB"/>
        </w:rPr>
        <w:t xml:space="preserve">However, the u-Map 4D, the t-SNE 2D and no plot embeddings showed overall the best performances. </w:t>
      </w:r>
      <w:r w:rsidR="00B72DBC">
        <w:rPr>
          <w:lang w:val="en-GB"/>
        </w:rPr>
        <w:t>I decided to use the u-Map reduced plot embeddings with four dimensions for the final model.</w:t>
      </w:r>
    </w:p>
    <w:p w14:paraId="627774C9" w14:textId="4AB9A985" w:rsidR="00887680" w:rsidRDefault="00887680" w:rsidP="00485304">
      <w:pPr>
        <w:pStyle w:val="berschrift2"/>
        <w:rPr>
          <w:lang w:val="en-GB"/>
        </w:rPr>
      </w:pPr>
      <w:r>
        <w:rPr>
          <w:lang w:val="en-GB"/>
        </w:rPr>
        <w:lastRenderedPageBreak/>
        <w:t>Py</w:t>
      </w:r>
      <w:r w:rsidR="00485304">
        <w:rPr>
          <w:lang w:val="en-GB"/>
        </w:rPr>
        <w:t>G processing</w:t>
      </w:r>
    </w:p>
    <w:p w14:paraId="1EC5C7A7" w14:textId="5184C100" w:rsidR="00084764" w:rsidRDefault="00887680" w:rsidP="00BE43C5">
      <w:pPr>
        <w:rPr>
          <w:lang w:val="en-GB"/>
        </w:rPr>
      </w:pPr>
      <w:r w:rsidRPr="0012148D">
        <w:rPr>
          <w:lang w:val="en-GB"/>
        </w:rPr>
        <w:t>Depending</w:t>
      </w:r>
      <w:r>
        <w:rPr>
          <w:lang w:val="en-GB"/>
        </w:rPr>
        <w:t xml:space="preserve"> on the</w:t>
      </w:r>
      <w:r w:rsidR="00136B0A">
        <w:rPr>
          <w:lang w:val="en-GB"/>
        </w:rPr>
        <w:t xml:space="preserve"> chosen</w:t>
      </w:r>
      <w:r>
        <w:rPr>
          <w:lang w:val="en-GB"/>
        </w:rPr>
        <w:t xml:space="preserve"> GNN model/layer, PyG expects a certain structure of </w:t>
      </w:r>
      <w:r w:rsidR="00136B0A">
        <w:rPr>
          <w:lang w:val="en-GB"/>
        </w:rPr>
        <w:t>the input</w:t>
      </w:r>
      <w:r>
        <w:rPr>
          <w:lang w:val="en-GB"/>
        </w:rPr>
        <w:t xml:space="preserve"> graph. Most of PyG</w:t>
      </w:r>
      <w:r w:rsidR="00136B0A">
        <w:rPr>
          <w:lang w:val="en-GB"/>
        </w:rPr>
        <w:t>’s</w:t>
      </w:r>
      <w:r>
        <w:rPr>
          <w:lang w:val="en-GB"/>
        </w:rPr>
        <w:t xml:space="preserve"> models expect undirected and </w:t>
      </w:r>
      <w:r w:rsidR="00DA5209">
        <w:rPr>
          <w:lang w:val="en-GB"/>
        </w:rPr>
        <w:t>homogeneous</w:t>
      </w:r>
      <w:r>
        <w:rPr>
          <w:lang w:val="en-GB"/>
        </w:rPr>
        <w:t xml:space="preserve"> graphs. Luckily, the library offers utility functions to</w:t>
      </w:r>
      <w:r w:rsidR="00DA5209">
        <w:rPr>
          <w:lang w:val="en-GB"/>
        </w:rPr>
        <w:t xml:space="preserve"> transform directed into undirected graphs by adding</w:t>
      </w:r>
      <w:r>
        <w:rPr>
          <w:lang w:val="en-GB"/>
        </w:rPr>
        <w:t xml:space="preserve"> reverse edges</w:t>
      </w:r>
      <w:r w:rsidR="00DA5209">
        <w:rPr>
          <w:lang w:val="en-GB"/>
        </w:rPr>
        <w:t xml:space="preserve">. </w:t>
      </w:r>
    </w:p>
    <w:p w14:paraId="64199B7E" w14:textId="1D94CC5E" w:rsidR="00DA5209" w:rsidRDefault="00136B0A" w:rsidP="00BE43C5">
      <w:pPr>
        <w:rPr>
          <w:lang w:val="en-GB"/>
        </w:rPr>
      </w:pPr>
      <w:r>
        <w:rPr>
          <w:lang w:val="en-GB"/>
        </w:rPr>
        <w:t xml:space="preserve">Moreover, </w:t>
      </w:r>
      <w:r w:rsidR="00DA5209">
        <w:rPr>
          <w:lang w:val="en-GB"/>
        </w:rPr>
        <w:t xml:space="preserve">PyG </w:t>
      </w:r>
      <w:r w:rsidR="004A7968">
        <w:rPr>
          <w:lang w:val="en-GB"/>
        </w:rPr>
        <w:t>offers</w:t>
      </w:r>
      <w:r w:rsidR="00DA5209">
        <w:rPr>
          <w:lang w:val="en-GB"/>
        </w:rPr>
        <w:t xml:space="preserve"> </w:t>
      </w:r>
      <w:r w:rsidR="00084764">
        <w:rPr>
          <w:lang w:val="en-GB"/>
        </w:rPr>
        <w:t xml:space="preserve">data </w:t>
      </w:r>
      <w:r w:rsidR="00DA5209">
        <w:rPr>
          <w:lang w:val="en-GB"/>
        </w:rPr>
        <w:t>class</w:t>
      </w:r>
      <w:r w:rsidR="00084764">
        <w:rPr>
          <w:lang w:val="en-GB"/>
        </w:rPr>
        <w:t>es</w:t>
      </w:r>
      <w:r w:rsidR="00DA5209">
        <w:rPr>
          <w:lang w:val="en-GB"/>
        </w:rPr>
        <w:t xml:space="preserve"> for</w:t>
      </w:r>
      <w:r w:rsidR="00084764">
        <w:rPr>
          <w:lang w:val="en-GB"/>
        </w:rPr>
        <w:t xml:space="preserve"> both homogeneous and heterogeneous</w:t>
      </w:r>
      <w:r w:rsidR="00DA5209">
        <w:rPr>
          <w:lang w:val="en-GB"/>
        </w:rPr>
        <w:t xml:space="preserve"> graphs.</w:t>
      </w:r>
      <w:r w:rsidR="00084764">
        <w:rPr>
          <w:lang w:val="en-GB"/>
        </w:rPr>
        <w:t xml:space="preserve"> </w:t>
      </w:r>
      <w:r w:rsidR="00DA5209">
        <w:rPr>
          <w:lang w:val="en-GB"/>
        </w:rPr>
        <w:t>The final PyG structure of our user-movie graphs looks as follows:</w:t>
      </w:r>
    </w:p>
    <w:p w14:paraId="1628A06C" w14:textId="77777777"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HeteroData(</w:t>
      </w:r>
    </w:p>
    <w:p w14:paraId="2F9F08A1" w14:textId="60D2FD1F"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 xml:space="preserve">user={ x=[671, </w:t>
      </w:r>
      <w:r w:rsidR="004A7968" w:rsidRPr="0012148D">
        <w:rPr>
          <w:rFonts w:ascii="Consolas" w:hAnsi="Consolas"/>
          <w:sz w:val="20"/>
          <w:szCs w:val="20"/>
          <w:lang w:val="en-GB"/>
        </w:rPr>
        <w:t>8</w:t>
      </w:r>
      <w:r w:rsidRPr="0012148D">
        <w:rPr>
          <w:rFonts w:ascii="Consolas" w:hAnsi="Consolas"/>
          <w:sz w:val="20"/>
          <w:szCs w:val="20"/>
          <w:lang w:val="en-GB"/>
        </w:rPr>
        <w:t>] },</w:t>
      </w:r>
    </w:p>
    <w:p w14:paraId="031AE794" w14:textId="3AA988CF"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movie={ x=[9125, 2</w:t>
      </w:r>
      <w:r w:rsidR="00136B0A">
        <w:rPr>
          <w:rFonts w:ascii="Consolas" w:hAnsi="Consolas"/>
          <w:sz w:val="20"/>
          <w:szCs w:val="20"/>
          <w:lang w:val="en-GB"/>
        </w:rPr>
        <w:t>9</w:t>
      </w:r>
      <w:r w:rsidRPr="0012148D">
        <w:rPr>
          <w:rFonts w:ascii="Consolas" w:hAnsi="Consolas"/>
          <w:sz w:val="20"/>
          <w:szCs w:val="20"/>
          <w:lang w:val="en-GB"/>
        </w:rPr>
        <w:t>] },</w:t>
      </w:r>
    </w:p>
    <w:p w14:paraId="3A32B923" w14:textId="591A5B2E"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(user, rates, movie)={</w:t>
      </w:r>
    </w:p>
    <w:p w14:paraId="46F5392D" w14:textId="6328D9C3" w:rsidR="00DA5209" w:rsidRPr="0012148D" w:rsidRDefault="00DA5209" w:rsidP="00DA5209">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edge_index</w:t>
      </w:r>
      <w:proofErr w:type="spellEnd"/>
      <w:r w:rsidRPr="0012148D">
        <w:rPr>
          <w:rFonts w:ascii="Consolas" w:hAnsi="Consolas"/>
          <w:sz w:val="20"/>
          <w:szCs w:val="20"/>
          <w:lang w:val="en-GB"/>
        </w:rPr>
        <w:t>=[2, 100004],</w:t>
      </w:r>
    </w:p>
    <w:p w14:paraId="489F4C70" w14:textId="3136F6D1" w:rsidR="00DA5209" w:rsidRPr="0012148D" w:rsidRDefault="00DA5209" w:rsidP="00DA5209">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edge_label</w:t>
      </w:r>
      <w:proofErr w:type="spellEnd"/>
      <w:r w:rsidRPr="0012148D">
        <w:rPr>
          <w:rFonts w:ascii="Consolas" w:hAnsi="Consolas"/>
          <w:sz w:val="20"/>
          <w:szCs w:val="20"/>
          <w:lang w:val="en-GB"/>
        </w:rPr>
        <w:t>=[100004]</w:t>
      </w:r>
    </w:p>
    <w:p w14:paraId="22443D68" w14:textId="24A775C3"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w:t>
      </w:r>
    </w:p>
    <w:p w14:paraId="2EF474A8" w14:textId="475D7868" w:rsidR="00DA5209" w:rsidRPr="0012148D" w:rsidRDefault="00DA5209" w:rsidP="00DA5209">
      <w:pPr>
        <w:spacing w:after="0" w:line="240" w:lineRule="auto"/>
        <w:ind w:left="1418"/>
        <w:rPr>
          <w:rFonts w:ascii="Consolas" w:hAnsi="Consolas"/>
          <w:sz w:val="20"/>
          <w:szCs w:val="20"/>
          <w:lang w:val="en-GB"/>
        </w:rPr>
      </w:pPr>
      <w:r w:rsidRPr="0012148D">
        <w:rPr>
          <w:rFonts w:ascii="Consolas" w:hAnsi="Consolas"/>
          <w:sz w:val="20"/>
          <w:szCs w:val="20"/>
          <w:lang w:val="en-GB"/>
        </w:rPr>
        <w:t xml:space="preserve">(movie, rev_rates, user)={ </w:t>
      </w:r>
      <w:proofErr w:type="spellStart"/>
      <w:r w:rsidRPr="0012148D">
        <w:rPr>
          <w:rFonts w:ascii="Consolas" w:hAnsi="Consolas"/>
          <w:sz w:val="20"/>
          <w:szCs w:val="20"/>
          <w:lang w:val="en-GB"/>
        </w:rPr>
        <w:t>edge_index</w:t>
      </w:r>
      <w:proofErr w:type="spellEnd"/>
      <w:r w:rsidRPr="0012148D">
        <w:rPr>
          <w:rFonts w:ascii="Consolas" w:hAnsi="Consolas"/>
          <w:sz w:val="20"/>
          <w:szCs w:val="20"/>
          <w:lang w:val="en-GB"/>
        </w:rPr>
        <w:t>=[2, 100004] }</w:t>
      </w:r>
    </w:p>
    <w:p w14:paraId="080719C2" w14:textId="732C1B82" w:rsidR="00DA5209" w:rsidRPr="0012148D" w:rsidRDefault="00DA5209" w:rsidP="00DA5209">
      <w:pPr>
        <w:spacing w:after="0" w:line="240" w:lineRule="auto"/>
        <w:ind w:left="1418"/>
        <w:rPr>
          <w:sz w:val="20"/>
          <w:szCs w:val="20"/>
          <w:lang w:val="en-GB"/>
        </w:rPr>
      </w:pPr>
      <w:r w:rsidRPr="0012148D">
        <w:rPr>
          <w:rFonts w:ascii="Consolas" w:hAnsi="Consolas"/>
          <w:sz w:val="20"/>
          <w:szCs w:val="20"/>
          <w:lang w:val="en-GB"/>
        </w:rPr>
        <w:t>)</w:t>
      </w:r>
    </w:p>
    <w:p w14:paraId="3A774667" w14:textId="77777777" w:rsidR="00A26DBC" w:rsidRDefault="00A26DBC" w:rsidP="00BE43C5">
      <w:pPr>
        <w:rPr>
          <w:lang w:val="en-GB"/>
        </w:rPr>
      </w:pPr>
    </w:p>
    <w:p w14:paraId="464FE628" w14:textId="102FCDFC" w:rsidR="00136B0A" w:rsidRDefault="00DA5209" w:rsidP="00BE43C5">
      <w:pPr>
        <w:rPr>
          <w:lang w:val="en-GB"/>
        </w:rPr>
      </w:pPr>
      <w:r>
        <w:rPr>
          <w:lang w:val="en-GB"/>
        </w:rPr>
        <w:t xml:space="preserve">The </w:t>
      </w:r>
      <w:r w:rsidRPr="00084764">
        <w:rPr>
          <w:i/>
          <w:iCs/>
          <w:lang w:val="en-GB"/>
        </w:rPr>
        <w:t>HeteroData</w:t>
      </w:r>
      <w:r>
        <w:rPr>
          <w:lang w:val="en-GB"/>
        </w:rPr>
        <w:t xml:space="preserve"> class represents nodes and edges of different types in a python </w:t>
      </w:r>
      <w:r w:rsidRPr="00084764">
        <w:rPr>
          <w:i/>
          <w:iCs/>
          <w:lang w:val="en-GB"/>
        </w:rPr>
        <w:t>dict</w:t>
      </w:r>
      <w:r>
        <w:rPr>
          <w:lang w:val="en-GB"/>
        </w:rPr>
        <w:t xml:space="preserve"> style. </w:t>
      </w:r>
      <w:r w:rsidR="006E2677">
        <w:rPr>
          <w:lang w:val="en-GB"/>
        </w:rPr>
        <w:t>U</w:t>
      </w:r>
      <w:r>
        <w:rPr>
          <w:lang w:val="en-GB"/>
        </w:rPr>
        <w:t xml:space="preserve">sers </w:t>
      </w:r>
      <w:r w:rsidR="00084764">
        <w:rPr>
          <w:lang w:val="en-GB"/>
        </w:rPr>
        <w:t xml:space="preserve">are represented by </w:t>
      </w:r>
      <w:r w:rsidR="00136B0A">
        <w:rPr>
          <w:lang w:val="en-GB"/>
        </w:rPr>
        <w:t xml:space="preserve">a </w:t>
      </w:r>
      <w:r w:rsidR="00084764">
        <w:rPr>
          <w:lang w:val="en-GB"/>
        </w:rPr>
        <w:t>671</w:t>
      </w:r>
      <w:r w:rsidR="006E2677">
        <w:rPr>
          <w:lang w:val="en-GB"/>
        </w:rPr>
        <w:t>x</w:t>
      </w:r>
      <w:r w:rsidR="00084764">
        <w:rPr>
          <w:lang w:val="en-GB"/>
        </w:rPr>
        <w:t xml:space="preserve">8 tensor. In other </w:t>
      </w:r>
      <w:r w:rsidR="00136B0A">
        <w:rPr>
          <w:lang w:val="en-GB"/>
        </w:rPr>
        <w:t>words,</w:t>
      </w:r>
      <w:r w:rsidR="00084764">
        <w:rPr>
          <w:lang w:val="en-GB"/>
        </w:rPr>
        <w:t xml:space="preserve"> each user is defined by a pre-trained eight-dimensional vector.</w:t>
      </w:r>
      <w:r>
        <w:rPr>
          <w:lang w:val="en-GB"/>
        </w:rPr>
        <w:t xml:space="preserve"> </w:t>
      </w:r>
      <w:r w:rsidR="006E2677">
        <w:rPr>
          <w:lang w:val="en-GB"/>
        </w:rPr>
        <w:t>Each of t</w:t>
      </w:r>
      <w:r>
        <w:rPr>
          <w:lang w:val="en-GB"/>
        </w:rPr>
        <w:t xml:space="preserve">he 9125 movies </w:t>
      </w:r>
      <w:r w:rsidR="006E2677">
        <w:rPr>
          <w:lang w:val="en-GB"/>
        </w:rPr>
        <w:t>is</w:t>
      </w:r>
      <w:r>
        <w:rPr>
          <w:lang w:val="en-GB"/>
        </w:rPr>
        <w:t xml:space="preserve"> represented by </w:t>
      </w:r>
      <w:r w:rsidRPr="00136B0A">
        <w:rPr>
          <w:lang w:val="en-GB"/>
        </w:rPr>
        <w:t>2</w:t>
      </w:r>
      <w:r w:rsidR="00136B0A">
        <w:rPr>
          <w:lang w:val="en-GB"/>
        </w:rPr>
        <w:t>9</w:t>
      </w:r>
      <w:r>
        <w:rPr>
          <w:lang w:val="en-GB"/>
        </w:rPr>
        <w:t xml:space="preserve">-dimensional feature vector. </w:t>
      </w:r>
    </w:p>
    <w:p w14:paraId="60CB7B7B" w14:textId="633D6B72" w:rsidR="00DA5209" w:rsidRDefault="00DA5209" w:rsidP="00BE43C5">
      <w:pPr>
        <w:rPr>
          <w:lang w:val="en-GB"/>
        </w:rPr>
      </w:pPr>
      <w:r>
        <w:rPr>
          <w:lang w:val="en-GB"/>
        </w:rPr>
        <w:t xml:space="preserve">The edges </w:t>
      </w:r>
      <w:r w:rsidR="00DE0D9B">
        <w:rPr>
          <w:lang w:val="en-GB"/>
        </w:rPr>
        <w:t xml:space="preserve">between users and movies </w:t>
      </w:r>
      <w:r>
        <w:rPr>
          <w:lang w:val="en-GB"/>
        </w:rPr>
        <w:t xml:space="preserve">are </w:t>
      </w:r>
      <w:r w:rsidR="00DE0D9B">
        <w:rPr>
          <w:lang w:val="en-GB"/>
        </w:rPr>
        <w:t>defined as</w:t>
      </w:r>
      <w:r w:rsidR="00A26DBC">
        <w:rPr>
          <w:lang w:val="en-GB"/>
        </w:rPr>
        <w:t xml:space="preserve"> </w:t>
      </w:r>
      <w:r w:rsidR="00DE0D9B" w:rsidRPr="00DE0D9B">
        <w:rPr>
          <w:i/>
          <w:iCs/>
          <w:lang w:val="en-GB"/>
        </w:rPr>
        <w:t>sparse</w:t>
      </w:r>
      <w:r w:rsidR="00DE0D9B">
        <w:rPr>
          <w:lang w:val="en-GB"/>
        </w:rPr>
        <w:t xml:space="preserve"> </w:t>
      </w:r>
      <w:r w:rsidR="00DE0D9B" w:rsidRPr="00DE0D9B">
        <w:rPr>
          <w:i/>
          <w:iCs/>
          <w:lang w:val="en-GB"/>
        </w:rPr>
        <w:t>tensor</w:t>
      </w:r>
      <w:r w:rsidR="00A26DBC">
        <w:rPr>
          <w:lang w:val="en-GB"/>
        </w:rPr>
        <w:t xml:space="preserve">. Instead of creating a huge and very sparse adjacency matrix – in our case the matrix would have 9796 by 9796 dimension – PyG expects a two-dimensional vector the first dimension </w:t>
      </w:r>
      <w:r w:rsidR="00DE0D9B">
        <w:rPr>
          <w:lang w:val="en-GB"/>
        </w:rPr>
        <w:t>contains</w:t>
      </w:r>
      <w:r w:rsidR="00A26DBC">
        <w:rPr>
          <w:lang w:val="en-GB"/>
        </w:rPr>
        <w:t xml:space="preserve"> the index of users and the second dimension the index of movies. The </w:t>
      </w:r>
      <w:r w:rsidR="00A26DBC" w:rsidRPr="00DE0D9B">
        <w:rPr>
          <w:i/>
          <w:iCs/>
          <w:lang w:val="en-GB"/>
        </w:rPr>
        <w:t>edge label</w:t>
      </w:r>
      <w:r w:rsidR="00A26DBC">
        <w:rPr>
          <w:lang w:val="en-GB"/>
        </w:rPr>
        <w:t xml:space="preserve"> </w:t>
      </w:r>
      <w:r w:rsidR="00DE0D9B">
        <w:rPr>
          <w:lang w:val="en-GB"/>
        </w:rPr>
        <w:t>holds</w:t>
      </w:r>
      <w:r w:rsidR="00A26DBC">
        <w:rPr>
          <w:lang w:val="en-GB"/>
        </w:rPr>
        <w:t xml:space="preserve"> the rating scores. The reverse edge type </w:t>
      </w:r>
      <w:r w:rsidR="00A26DBC" w:rsidRPr="00A26DBC">
        <w:rPr>
          <w:i/>
          <w:iCs/>
          <w:lang w:val="en-GB"/>
        </w:rPr>
        <w:t>(movie, rev_rates, users)</w:t>
      </w:r>
      <w:r w:rsidR="00A26DBC">
        <w:rPr>
          <w:lang w:val="en-GB"/>
        </w:rPr>
        <w:t xml:space="preserve"> was created by calling a PyG </w:t>
      </w:r>
      <w:r w:rsidR="00DE0D9B">
        <w:rPr>
          <w:lang w:val="en-GB"/>
        </w:rPr>
        <w:t>utility</w:t>
      </w:r>
      <w:r w:rsidR="00A26DBC">
        <w:rPr>
          <w:lang w:val="en-GB"/>
        </w:rPr>
        <w:t xml:space="preserve"> function</w:t>
      </w:r>
      <w:r w:rsidR="00DE0D9B">
        <w:rPr>
          <w:lang w:val="en-GB"/>
        </w:rPr>
        <w:t>. This is necessary to transform a directed into an undirected graph.</w:t>
      </w:r>
    </w:p>
    <w:p w14:paraId="3FB4B0F0" w14:textId="7CC31E9E" w:rsidR="00A26DBC" w:rsidRDefault="00A26DBC" w:rsidP="00BE43C5">
      <w:pPr>
        <w:rPr>
          <w:lang w:val="en-GB"/>
        </w:rPr>
      </w:pPr>
      <w:r w:rsidRPr="00640FA7">
        <w:rPr>
          <w:lang w:val="en-GB"/>
        </w:rPr>
        <w:t xml:space="preserve">PyG offers </w:t>
      </w:r>
      <w:r w:rsidR="00640FA7" w:rsidRPr="00640FA7">
        <w:rPr>
          <w:lang w:val="en-GB"/>
        </w:rPr>
        <w:t xml:space="preserve">also functionality </w:t>
      </w:r>
      <w:r w:rsidR="00640FA7">
        <w:rPr>
          <w:lang w:val="en-GB"/>
        </w:rPr>
        <w:t xml:space="preserve">to split graphs into training, validation and testing graphs. I used the </w:t>
      </w:r>
      <w:r w:rsidR="00640FA7" w:rsidRPr="00640FA7">
        <w:rPr>
          <w:i/>
          <w:iCs/>
          <w:lang w:val="en-GB"/>
        </w:rPr>
        <w:t>RandomLinkSplit</w:t>
      </w:r>
      <w:r w:rsidR="00640FA7">
        <w:rPr>
          <w:lang w:val="en-GB"/>
        </w:rPr>
        <w:t xml:space="preserve"> class, which samples edge</w:t>
      </w:r>
      <w:r w:rsidR="00DE0D9B">
        <w:rPr>
          <w:lang w:val="en-GB"/>
        </w:rPr>
        <w:t>s</w:t>
      </w:r>
      <w:r w:rsidR="00640FA7">
        <w:rPr>
          <w:lang w:val="en-GB"/>
        </w:rPr>
        <w:t xml:space="preserve"> into sets of training, validation and test edges:</w:t>
      </w:r>
    </w:p>
    <w:p w14:paraId="54F850DD" w14:textId="77777777" w:rsidR="00640FA7" w:rsidRPr="0012148D" w:rsidRDefault="00640FA7" w:rsidP="00640FA7">
      <w:pPr>
        <w:spacing w:after="0" w:line="240" w:lineRule="auto"/>
        <w:ind w:left="1418"/>
        <w:rPr>
          <w:rFonts w:ascii="Consolas" w:hAnsi="Consolas"/>
          <w:sz w:val="20"/>
          <w:szCs w:val="20"/>
          <w:lang w:val="en-GB"/>
        </w:rPr>
      </w:pPr>
      <w:proofErr w:type="spellStart"/>
      <w:r w:rsidRPr="0012148D">
        <w:rPr>
          <w:rFonts w:ascii="Consolas" w:hAnsi="Consolas"/>
          <w:sz w:val="20"/>
          <w:szCs w:val="20"/>
          <w:lang w:val="en-GB"/>
        </w:rPr>
        <w:t>train_data</w:t>
      </w:r>
      <w:proofErr w:type="spellEnd"/>
      <w:r w:rsidRPr="0012148D">
        <w:rPr>
          <w:rFonts w:ascii="Consolas" w:hAnsi="Consolas"/>
          <w:sz w:val="20"/>
          <w:szCs w:val="20"/>
          <w:lang w:val="en-GB"/>
        </w:rPr>
        <w:t xml:space="preserve">, </w:t>
      </w:r>
      <w:proofErr w:type="spellStart"/>
      <w:r w:rsidRPr="0012148D">
        <w:rPr>
          <w:rFonts w:ascii="Consolas" w:hAnsi="Consolas"/>
          <w:sz w:val="20"/>
          <w:szCs w:val="20"/>
          <w:lang w:val="en-GB"/>
        </w:rPr>
        <w:t>val_data</w:t>
      </w:r>
      <w:proofErr w:type="spellEnd"/>
      <w:r w:rsidRPr="0012148D">
        <w:rPr>
          <w:rFonts w:ascii="Consolas" w:hAnsi="Consolas"/>
          <w:sz w:val="20"/>
          <w:szCs w:val="20"/>
          <w:lang w:val="en-GB"/>
        </w:rPr>
        <w:t xml:space="preserve">, </w:t>
      </w:r>
      <w:proofErr w:type="spellStart"/>
      <w:r w:rsidRPr="0012148D">
        <w:rPr>
          <w:rFonts w:ascii="Consolas" w:hAnsi="Consolas"/>
          <w:sz w:val="20"/>
          <w:szCs w:val="20"/>
          <w:lang w:val="en-GB"/>
        </w:rPr>
        <w:t>test_data</w:t>
      </w:r>
      <w:proofErr w:type="spellEnd"/>
      <w:r w:rsidRPr="0012148D">
        <w:rPr>
          <w:rFonts w:ascii="Consolas" w:hAnsi="Consolas"/>
          <w:sz w:val="20"/>
          <w:szCs w:val="20"/>
          <w:lang w:val="en-GB"/>
        </w:rPr>
        <w:t xml:space="preserve"> = RandomLinkSplit(</w:t>
      </w:r>
    </w:p>
    <w:p w14:paraId="55430188"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num_val</w:t>
      </w:r>
      <w:proofErr w:type="spellEnd"/>
      <w:r w:rsidRPr="0012148D">
        <w:rPr>
          <w:rFonts w:ascii="Consolas" w:hAnsi="Consolas"/>
          <w:sz w:val="20"/>
          <w:szCs w:val="20"/>
          <w:lang w:val="en-GB"/>
        </w:rPr>
        <w:t>=0.1,</w:t>
      </w:r>
    </w:p>
    <w:p w14:paraId="069E90AE"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num_test</w:t>
      </w:r>
      <w:proofErr w:type="spellEnd"/>
      <w:r w:rsidRPr="0012148D">
        <w:rPr>
          <w:rFonts w:ascii="Consolas" w:hAnsi="Consolas"/>
          <w:sz w:val="20"/>
          <w:szCs w:val="20"/>
          <w:lang w:val="en-GB"/>
        </w:rPr>
        <w:t>=0.1,</w:t>
      </w:r>
    </w:p>
    <w:p w14:paraId="0C2127A0"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neg_sampling_ratio</w:t>
      </w:r>
      <w:proofErr w:type="spellEnd"/>
      <w:r w:rsidRPr="0012148D">
        <w:rPr>
          <w:rFonts w:ascii="Consolas" w:hAnsi="Consolas"/>
          <w:sz w:val="20"/>
          <w:szCs w:val="20"/>
          <w:lang w:val="en-GB"/>
        </w:rPr>
        <w:t>=0.0,</w:t>
      </w:r>
    </w:p>
    <w:p w14:paraId="6EF9D261"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edge_types</w:t>
      </w:r>
      <w:proofErr w:type="spellEnd"/>
      <w:r w:rsidRPr="0012148D">
        <w:rPr>
          <w:rFonts w:ascii="Consolas" w:hAnsi="Consolas"/>
          <w:sz w:val="20"/>
          <w:szCs w:val="20"/>
          <w:lang w:val="en-GB"/>
        </w:rPr>
        <w:t>=[('user', 'rates', 'movie')],</w:t>
      </w:r>
    </w:p>
    <w:p w14:paraId="0108C85B" w14:textId="77777777"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 xml:space="preserve">    </w:t>
      </w:r>
      <w:proofErr w:type="spellStart"/>
      <w:r w:rsidRPr="0012148D">
        <w:rPr>
          <w:rFonts w:ascii="Consolas" w:hAnsi="Consolas"/>
          <w:sz w:val="20"/>
          <w:szCs w:val="20"/>
          <w:lang w:val="en-GB"/>
        </w:rPr>
        <w:t>rev_edge_types</w:t>
      </w:r>
      <w:proofErr w:type="spellEnd"/>
      <w:r w:rsidRPr="0012148D">
        <w:rPr>
          <w:rFonts w:ascii="Consolas" w:hAnsi="Consolas"/>
          <w:sz w:val="20"/>
          <w:szCs w:val="20"/>
          <w:lang w:val="en-GB"/>
        </w:rPr>
        <w:t>=[('movie', 'rev_rates', 'user')],</w:t>
      </w:r>
    </w:p>
    <w:p w14:paraId="342CB9AF" w14:textId="5F79A5A6" w:rsidR="00640FA7" w:rsidRPr="0012148D" w:rsidRDefault="00640FA7" w:rsidP="00640FA7">
      <w:pPr>
        <w:spacing w:after="0" w:line="240" w:lineRule="auto"/>
        <w:ind w:left="1418"/>
        <w:rPr>
          <w:rFonts w:ascii="Consolas" w:hAnsi="Consolas"/>
          <w:sz w:val="20"/>
          <w:szCs w:val="20"/>
          <w:lang w:val="en-GB"/>
        </w:rPr>
      </w:pPr>
      <w:r w:rsidRPr="0012148D">
        <w:rPr>
          <w:rFonts w:ascii="Consolas" w:hAnsi="Consolas"/>
          <w:sz w:val="20"/>
          <w:szCs w:val="20"/>
          <w:lang w:val="en-GB"/>
        </w:rPr>
        <w:t>)(data)</w:t>
      </w:r>
    </w:p>
    <w:p w14:paraId="58D4BC27" w14:textId="7442FEC1" w:rsidR="00640FA7" w:rsidRDefault="00640FA7" w:rsidP="00640FA7">
      <w:pPr>
        <w:spacing w:after="0" w:line="240" w:lineRule="auto"/>
        <w:ind w:left="1418"/>
        <w:rPr>
          <w:rFonts w:ascii="Consolas" w:hAnsi="Consolas"/>
          <w:sz w:val="21"/>
          <w:szCs w:val="21"/>
          <w:lang w:val="en-GB"/>
        </w:rPr>
      </w:pPr>
    </w:p>
    <w:p w14:paraId="4934231B" w14:textId="69F44BD1" w:rsidR="00640FA7" w:rsidRPr="00640FA7" w:rsidRDefault="00136B0A" w:rsidP="00DE0D9B">
      <w:pPr>
        <w:rPr>
          <w:lang w:val="en-GB"/>
        </w:rPr>
      </w:pPr>
      <w:r>
        <w:rPr>
          <w:lang w:val="en-GB"/>
        </w:rPr>
        <w:t xml:space="preserve">80% of all edges were used for training, 10% for validation and the remaining 10% for testing. </w:t>
      </w:r>
      <w:r w:rsidR="00DE0D9B">
        <w:rPr>
          <w:lang w:val="en-GB"/>
        </w:rPr>
        <w:t>At this stage the data is ready to get trained on a PyG model.</w:t>
      </w:r>
    </w:p>
    <w:p w14:paraId="68468573" w14:textId="53CAB071" w:rsidR="00980403" w:rsidRPr="00640FA7" w:rsidRDefault="006E2677" w:rsidP="00887680">
      <w:pPr>
        <w:pStyle w:val="berschrift2"/>
        <w:rPr>
          <w:lang w:val="en-GB"/>
        </w:rPr>
      </w:pPr>
      <w:r>
        <w:rPr>
          <w:lang w:val="en-GB"/>
        </w:rPr>
        <w:t xml:space="preserve">Build and train a </w:t>
      </w:r>
      <w:r w:rsidR="00887680" w:rsidRPr="00640FA7">
        <w:rPr>
          <w:lang w:val="en-GB"/>
        </w:rPr>
        <w:t>GNN model</w:t>
      </w:r>
    </w:p>
    <w:p w14:paraId="75D242C6" w14:textId="4BEE12A2" w:rsidR="00A011E6" w:rsidRDefault="00B668D2" w:rsidP="00BE43C5">
      <w:pPr>
        <w:rPr>
          <w:lang w:val="en-GB"/>
        </w:rPr>
      </w:pPr>
      <w:r>
        <w:rPr>
          <w:lang w:val="en-GB"/>
        </w:rPr>
        <w:t xml:space="preserve">In recent years graph neural networks (GNN) has been a very active research field and many new methods and models were published. </w:t>
      </w:r>
      <w:r w:rsidR="002F5D7B">
        <w:rPr>
          <w:lang w:val="en-GB"/>
        </w:rPr>
        <w:t xml:space="preserve">During the project I have focused on two recently published papers. The first one is from Donghan Ye et al. (2021), in which they explain </w:t>
      </w:r>
      <w:r w:rsidR="002F5D7B" w:rsidRPr="002F5D7B">
        <w:rPr>
          <w:i/>
          <w:iCs/>
          <w:lang w:val="en-GB"/>
        </w:rPr>
        <w:t>their Knowledge Embedding Based Graph Convolutional Network</w:t>
      </w:r>
      <w:r w:rsidR="002F5D7B">
        <w:rPr>
          <w:lang w:val="en-GB"/>
        </w:rPr>
        <w:t>. The authors have focused on graphs with</w:t>
      </w:r>
      <w:r w:rsidR="00851964">
        <w:rPr>
          <w:lang w:val="en-GB"/>
        </w:rPr>
        <w:t xml:space="preserve"> multiple</w:t>
      </w:r>
      <w:r w:rsidR="002F5D7B">
        <w:rPr>
          <w:lang w:val="en-GB"/>
        </w:rPr>
        <w:t xml:space="preserve"> heterogeneous relations.</w:t>
      </w:r>
      <w:r w:rsidR="00851964">
        <w:rPr>
          <w:lang w:val="en-GB"/>
        </w:rPr>
        <w:t xml:space="preserve"> That could be for example, </w:t>
      </w:r>
      <w:r w:rsidR="00851964" w:rsidRPr="00851964">
        <w:rPr>
          <w:i/>
          <w:iCs/>
          <w:lang w:val="en-GB"/>
        </w:rPr>
        <w:t>has_viewed, added_to_cart, bought</w:t>
      </w:r>
      <w:r w:rsidR="00851964">
        <w:rPr>
          <w:lang w:val="en-GB"/>
        </w:rPr>
        <w:t xml:space="preserve"> et</w:t>
      </w:r>
      <w:r w:rsidR="00A011E6">
        <w:rPr>
          <w:lang w:val="en-GB"/>
        </w:rPr>
        <w:t>c</w:t>
      </w:r>
      <w:r w:rsidR="00851964">
        <w:rPr>
          <w:lang w:val="en-GB"/>
        </w:rPr>
        <w:t xml:space="preserve">. </w:t>
      </w:r>
      <w:r w:rsidR="002F5D7B">
        <w:rPr>
          <w:lang w:val="en-GB"/>
        </w:rPr>
        <w:t>The MovieLens graph</w:t>
      </w:r>
      <w:r w:rsidR="009E7BD4">
        <w:rPr>
          <w:lang w:val="en-GB"/>
        </w:rPr>
        <w:t xml:space="preserve"> has only one relation type </w:t>
      </w:r>
      <w:r w:rsidR="009E7BD4" w:rsidRPr="00851964">
        <w:rPr>
          <w:i/>
          <w:iCs/>
          <w:lang w:val="en-GB"/>
        </w:rPr>
        <w:t>rated</w:t>
      </w:r>
      <w:r w:rsidR="009E7BD4">
        <w:rPr>
          <w:lang w:val="en-GB"/>
        </w:rPr>
        <w:t xml:space="preserve">. Hence, we could not really test the benefits of the model </w:t>
      </w:r>
      <w:r w:rsidR="00F75CA5">
        <w:rPr>
          <w:lang w:val="en-GB"/>
        </w:rPr>
        <w:t>promised by</w:t>
      </w:r>
      <w:r w:rsidR="009E7BD4">
        <w:rPr>
          <w:lang w:val="en-GB"/>
        </w:rPr>
        <w:t xml:space="preserve"> their authors.</w:t>
      </w:r>
    </w:p>
    <w:p w14:paraId="439BA795" w14:textId="20DB7C73" w:rsidR="009E7BD4" w:rsidRDefault="009E7BD4" w:rsidP="00BE43C5">
      <w:pPr>
        <w:rPr>
          <w:lang w:val="en-GB"/>
        </w:rPr>
      </w:pPr>
      <w:r>
        <w:rPr>
          <w:lang w:val="en-GB"/>
        </w:rPr>
        <w:t xml:space="preserve">The second paper in focus is from Rampasek et al. (2022) about a new approach for attention based GNNs. One of the biggest problems with </w:t>
      </w:r>
      <w:r w:rsidR="00BD60AB">
        <w:rPr>
          <w:lang w:val="en-GB"/>
        </w:rPr>
        <w:t>attention-based</w:t>
      </w:r>
      <w:r>
        <w:rPr>
          <w:lang w:val="en-GB"/>
        </w:rPr>
        <w:t xml:space="preserve"> networks is the quadratic computational </w:t>
      </w:r>
      <w:r>
        <w:rPr>
          <w:lang w:val="en-GB"/>
        </w:rPr>
        <w:lastRenderedPageBreak/>
        <w:t xml:space="preserve">complexity. Rampasek et al. </w:t>
      </w:r>
      <w:r w:rsidR="00A011E6">
        <w:rPr>
          <w:lang w:val="en-GB"/>
        </w:rPr>
        <w:t>introduce the</w:t>
      </w:r>
      <w:r>
        <w:rPr>
          <w:lang w:val="en-GB"/>
        </w:rPr>
        <w:t xml:space="preserve"> “</w:t>
      </w:r>
      <w:r w:rsidR="002F5D7B">
        <w:rPr>
          <w:lang w:val="en-GB"/>
        </w:rPr>
        <w:t>GraphGPS</w:t>
      </w:r>
      <w:r>
        <w:rPr>
          <w:lang w:val="en-GB"/>
        </w:rPr>
        <w:t xml:space="preserve">” framework to enable general, </w:t>
      </w:r>
      <w:r w:rsidR="0006022C">
        <w:rPr>
          <w:lang w:val="en-GB"/>
        </w:rPr>
        <w:t>powerful,</w:t>
      </w:r>
      <w:r>
        <w:rPr>
          <w:lang w:val="en-GB"/>
        </w:rPr>
        <w:t xml:space="preserve"> an</w:t>
      </w:r>
      <w:r w:rsidR="00F75CA5">
        <w:rPr>
          <w:lang w:val="en-GB"/>
        </w:rPr>
        <w:t>d</w:t>
      </w:r>
      <w:r>
        <w:rPr>
          <w:lang w:val="en-GB"/>
        </w:rPr>
        <w:t xml:space="preserve"> scalable graph transform</w:t>
      </w:r>
      <w:r w:rsidR="006E2677">
        <w:rPr>
          <w:lang w:val="en-GB"/>
        </w:rPr>
        <w:t>er</w:t>
      </w:r>
      <w:r>
        <w:rPr>
          <w:lang w:val="en-GB"/>
        </w:rPr>
        <w:t xml:space="preserve">s with linear complexity. The paper looked very </w:t>
      </w:r>
      <w:r w:rsidR="00F75CA5">
        <w:rPr>
          <w:lang w:val="en-GB"/>
        </w:rPr>
        <w:t>promising,</w:t>
      </w:r>
      <w:r>
        <w:rPr>
          <w:lang w:val="en-GB"/>
        </w:rPr>
        <w:t xml:space="preserve"> but it is not yet ready to be fitted to any </w:t>
      </w:r>
      <w:r w:rsidRPr="00A011E6">
        <w:rPr>
          <w:i/>
          <w:iCs/>
          <w:lang w:val="en-GB"/>
        </w:rPr>
        <w:t>PyG</w:t>
      </w:r>
      <w:r>
        <w:rPr>
          <w:lang w:val="en-GB"/>
        </w:rPr>
        <w:t xml:space="preserve"> </w:t>
      </w:r>
      <w:r w:rsidRPr="00851964">
        <w:rPr>
          <w:i/>
          <w:iCs/>
          <w:lang w:val="en-GB"/>
        </w:rPr>
        <w:t>HeteroData</w:t>
      </w:r>
      <w:r>
        <w:rPr>
          <w:lang w:val="en-GB"/>
        </w:rPr>
        <w:t xml:space="preserve"> class.</w:t>
      </w:r>
    </w:p>
    <w:p w14:paraId="148118EA" w14:textId="7CBFD6F5" w:rsidR="00887680" w:rsidRDefault="009E7BD4" w:rsidP="00BE43C5">
      <w:pPr>
        <w:rPr>
          <w:lang w:val="en-GB"/>
        </w:rPr>
      </w:pPr>
      <w:r>
        <w:rPr>
          <w:lang w:val="en-GB"/>
        </w:rPr>
        <w:t>I have</w:t>
      </w:r>
      <w:r w:rsidR="00F75CA5">
        <w:rPr>
          <w:lang w:val="en-GB"/>
        </w:rPr>
        <w:t xml:space="preserve"> talked to Mr.</w:t>
      </w:r>
      <w:r>
        <w:rPr>
          <w:lang w:val="en-GB"/>
        </w:rPr>
        <w:t xml:space="preserve"> Rampasek </w:t>
      </w:r>
      <w:r w:rsidR="00F75CA5">
        <w:rPr>
          <w:lang w:val="en-GB"/>
        </w:rPr>
        <w:t xml:space="preserve">and asked him </w:t>
      </w:r>
      <w:r w:rsidR="00851964">
        <w:rPr>
          <w:lang w:val="en-GB"/>
        </w:rPr>
        <w:t>whether</w:t>
      </w:r>
      <w:r>
        <w:rPr>
          <w:lang w:val="en-GB"/>
        </w:rPr>
        <w:t xml:space="preserve"> it is possible to use th</w:t>
      </w:r>
      <w:r w:rsidR="00F75CA5">
        <w:rPr>
          <w:lang w:val="en-GB"/>
        </w:rPr>
        <w:t>e</w:t>
      </w:r>
      <w:r>
        <w:rPr>
          <w:lang w:val="en-GB"/>
        </w:rPr>
        <w:t xml:space="preserve"> </w:t>
      </w:r>
      <w:r w:rsidRPr="004A0787">
        <w:rPr>
          <w:b/>
          <w:bCs/>
          <w:lang w:val="en-GB"/>
        </w:rPr>
        <w:t>GraphGPS</w:t>
      </w:r>
      <w:r>
        <w:rPr>
          <w:lang w:val="en-GB"/>
        </w:rPr>
        <w:t xml:space="preserve"> </w:t>
      </w:r>
      <w:r w:rsidR="00E05914">
        <w:rPr>
          <w:lang w:val="en-GB"/>
        </w:rPr>
        <w:t xml:space="preserve">model for </w:t>
      </w:r>
      <w:r w:rsidR="00F75CA5">
        <w:rPr>
          <w:lang w:val="en-GB"/>
        </w:rPr>
        <w:t>the</w:t>
      </w:r>
      <w:r w:rsidR="00851964">
        <w:rPr>
          <w:lang w:val="en-GB"/>
        </w:rPr>
        <w:t xml:space="preserve"> MovieLens</w:t>
      </w:r>
      <w:r w:rsidR="00F75CA5">
        <w:rPr>
          <w:lang w:val="en-GB"/>
        </w:rPr>
        <w:t xml:space="preserve"> </w:t>
      </w:r>
      <w:r w:rsidR="00E05914">
        <w:rPr>
          <w:lang w:val="en-GB"/>
        </w:rPr>
        <w:t>link-prediction task. Unfortunately, GraphGPS does not support this setup</w:t>
      </w:r>
      <w:r w:rsidR="001D2D6B">
        <w:rPr>
          <w:lang w:val="en-GB"/>
        </w:rPr>
        <w:t>. A</w:t>
      </w:r>
      <w:r w:rsidR="00E05914">
        <w:rPr>
          <w:lang w:val="en-GB"/>
        </w:rPr>
        <w:t xml:space="preserve">ccording to Mr. Rampasek </w:t>
      </w:r>
      <w:r w:rsidR="00A011E6">
        <w:rPr>
          <w:lang w:val="en-GB"/>
        </w:rPr>
        <w:t>the</w:t>
      </w:r>
      <w:r w:rsidR="001D2D6B">
        <w:rPr>
          <w:lang w:val="en-GB"/>
        </w:rPr>
        <w:t xml:space="preserve"> model </w:t>
      </w:r>
      <w:r w:rsidR="00E05914">
        <w:rPr>
          <w:lang w:val="en-GB"/>
        </w:rPr>
        <w:t xml:space="preserve">expects an inductive learning task from a set of training graphs to a set of test graphs. </w:t>
      </w:r>
      <w:r w:rsidR="001D2D6B">
        <w:rPr>
          <w:lang w:val="en-GB"/>
        </w:rPr>
        <w:t xml:space="preserve">He </w:t>
      </w:r>
      <w:r w:rsidR="00851964">
        <w:rPr>
          <w:lang w:val="en-GB"/>
        </w:rPr>
        <w:t>further stated</w:t>
      </w:r>
      <w:r w:rsidR="00F75CA5">
        <w:rPr>
          <w:lang w:val="en-GB"/>
        </w:rPr>
        <w:t xml:space="preserve"> that he is not aware of any recommendation systems based on graph transformers at the moment</w:t>
      </w:r>
      <w:r w:rsidR="001D2D6B">
        <w:rPr>
          <w:lang w:val="en-GB"/>
        </w:rPr>
        <w:t>. R</w:t>
      </w:r>
      <w:r w:rsidR="00F75CA5">
        <w:rPr>
          <w:lang w:val="en-GB"/>
        </w:rPr>
        <w:t>ecommendation</w:t>
      </w:r>
      <w:r w:rsidR="001D2D6B">
        <w:rPr>
          <w:lang w:val="en-GB"/>
        </w:rPr>
        <w:t xml:space="preserve"> </w:t>
      </w:r>
      <w:r w:rsidR="00F75CA5">
        <w:rPr>
          <w:lang w:val="en-GB"/>
        </w:rPr>
        <w:t>systems is an area he does not know much about, beyond PinSAGE-type models.</w:t>
      </w:r>
    </w:p>
    <w:p w14:paraId="554933DE" w14:textId="1A0F2B15" w:rsidR="00851964" w:rsidRDefault="00851964" w:rsidP="00BE43C5">
      <w:pPr>
        <w:rPr>
          <w:lang w:val="en-GB"/>
        </w:rPr>
      </w:pPr>
      <w:r>
        <w:rPr>
          <w:lang w:val="en-GB"/>
        </w:rPr>
        <w:t xml:space="preserve">I guess this is the difference between graphs and for example images or tabular data. </w:t>
      </w:r>
      <w:r w:rsidR="00FD61C3">
        <w:rPr>
          <w:lang w:val="en-GB"/>
        </w:rPr>
        <w:t>G</w:t>
      </w:r>
      <w:r>
        <w:rPr>
          <w:lang w:val="en-GB"/>
        </w:rPr>
        <w:t xml:space="preserve">raphs can have different shapes, </w:t>
      </w:r>
      <w:r w:rsidR="00FD61C3">
        <w:rPr>
          <w:lang w:val="en-GB"/>
        </w:rPr>
        <w:t>sizes, and structures. There is no “one-model fits it all”. Just from these two papers I have noticed that the first model (Donghan Ye et al.) expects a graph with multiple relation types and the one from Rampasek et al. expects a set of graphs. I do not even know if these graphs must be homogeneous or not.</w:t>
      </w:r>
    </w:p>
    <w:p w14:paraId="29D19DDE" w14:textId="1FC00FC2" w:rsidR="00BD44FB" w:rsidRDefault="00F75CA5" w:rsidP="00BE43C5">
      <w:pPr>
        <w:rPr>
          <w:lang w:val="en-GB"/>
        </w:rPr>
      </w:pPr>
      <w:r>
        <w:rPr>
          <w:lang w:val="en-GB"/>
        </w:rPr>
        <w:t>So, I focused on GNN models/layers, which were available in the PyG library.</w:t>
      </w:r>
      <w:r w:rsidR="001D2D6B">
        <w:rPr>
          <w:lang w:val="en-GB"/>
        </w:rPr>
        <w:t xml:space="preserve"> Luckily, PyG offers a quite comprehensive </w:t>
      </w:r>
      <w:hyperlink r:id="rId25" w:history="1">
        <w:r w:rsidR="00A011E6" w:rsidRPr="001D2D6B">
          <w:rPr>
            <w:rStyle w:val="Hyperlink"/>
            <w:lang w:val="en-GB"/>
          </w:rPr>
          <w:t>cheat sheet</w:t>
        </w:r>
      </w:hyperlink>
      <w:r w:rsidR="001D2D6B">
        <w:rPr>
          <w:lang w:val="en-GB"/>
        </w:rPr>
        <w:t>, which allows to quickly filter, what type of layer might be appropriate for your graph type.</w:t>
      </w:r>
      <w:r>
        <w:rPr>
          <w:lang w:val="en-GB"/>
        </w:rPr>
        <w:t xml:space="preserve"> </w:t>
      </w:r>
      <w:r w:rsidR="001D2D6B">
        <w:rPr>
          <w:lang w:val="en-GB"/>
        </w:rPr>
        <w:t xml:space="preserve">Filtering by </w:t>
      </w:r>
      <w:r w:rsidR="001D2D6B" w:rsidRPr="00A011E6">
        <w:rPr>
          <w:i/>
          <w:iCs/>
          <w:lang w:val="en-GB"/>
        </w:rPr>
        <w:t>bipartite</w:t>
      </w:r>
      <w:r w:rsidR="001D2D6B">
        <w:rPr>
          <w:lang w:val="en-GB"/>
        </w:rPr>
        <w:t xml:space="preserve"> and </w:t>
      </w:r>
      <w:r w:rsidR="001D2D6B" w:rsidRPr="00A011E6">
        <w:rPr>
          <w:i/>
          <w:iCs/>
          <w:lang w:val="en-GB"/>
        </w:rPr>
        <w:t>edge_weight</w:t>
      </w:r>
      <w:r w:rsidR="001D2D6B">
        <w:rPr>
          <w:lang w:val="en-GB"/>
        </w:rPr>
        <w:t xml:space="preserve"> just a few network operators remain.</w:t>
      </w:r>
    </w:p>
    <w:p w14:paraId="5DC178EA" w14:textId="5652CB60" w:rsidR="00BD44FB" w:rsidRDefault="0006022C" w:rsidP="00BE43C5">
      <w:pPr>
        <w:rPr>
          <w:lang w:val="en-GB"/>
        </w:rPr>
      </w:pPr>
      <w:r>
        <w:rPr>
          <w:lang w:val="en-GB"/>
        </w:rPr>
        <w:t xml:space="preserve">After testing many of the operators, two of them have shown quite solid performance. By far the best results were achieved with the </w:t>
      </w:r>
      <w:r w:rsidRPr="00FD61C3">
        <w:rPr>
          <w:b/>
          <w:bCs/>
          <w:lang w:val="en-GB"/>
        </w:rPr>
        <w:t>SAGEConv</w:t>
      </w:r>
      <w:r>
        <w:rPr>
          <w:lang w:val="en-GB"/>
        </w:rPr>
        <w:t xml:space="preserve"> operator, significantly worse but compared to the datasets benchmarks</w:t>
      </w:r>
      <w:r w:rsidR="00FD61C3">
        <w:rPr>
          <w:lang w:val="en-GB"/>
        </w:rPr>
        <w:t xml:space="preserve"> (next chapter)</w:t>
      </w:r>
      <w:r>
        <w:rPr>
          <w:lang w:val="en-GB"/>
        </w:rPr>
        <w:t xml:space="preserve"> still solid results have been achieved with the </w:t>
      </w:r>
      <w:r w:rsidRPr="00FD61C3">
        <w:rPr>
          <w:b/>
          <w:bCs/>
          <w:lang w:val="en-GB"/>
        </w:rPr>
        <w:t>GATConv</w:t>
      </w:r>
      <w:r>
        <w:rPr>
          <w:lang w:val="en-GB"/>
        </w:rPr>
        <w:t xml:space="preserve"> operator.</w:t>
      </w:r>
    </w:p>
    <w:p w14:paraId="64107D24" w14:textId="2B484C08" w:rsidR="004A0787" w:rsidRDefault="00BD44FB" w:rsidP="00BE43C5">
      <w:pPr>
        <w:rPr>
          <w:lang w:val="en-GB"/>
        </w:rPr>
      </w:pPr>
      <w:r>
        <w:rPr>
          <w:lang w:val="en-GB"/>
        </w:rPr>
        <w:t>The model architecture consists of an encoder and a decoder part. The encoder consists of two message passing layers (</w:t>
      </w:r>
      <w:r w:rsidR="00BD60AB">
        <w:rPr>
          <w:lang w:val="en-GB"/>
        </w:rPr>
        <w:t>e.g.</w:t>
      </w:r>
      <w:r>
        <w:rPr>
          <w:lang w:val="en-GB"/>
        </w:rPr>
        <w:t xml:space="preserve"> SAGEConv, GATConv). Two fully connected linear layers make up the decoder part. </w:t>
      </w:r>
      <w:r w:rsidR="004A0787">
        <w:rPr>
          <w:lang w:val="en-GB"/>
        </w:rPr>
        <w:fldChar w:fldCharType="begin"/>
      </w:r>
      <w:r w:rsidR="004A0787">
        <w:rPr>
          <w:lang w:val="en-GB"/>
        </w:rPr>
        <w:instrText xml:space="preserve"> REF _Ref123975644 \h </w:instrText>
      </w:r>
      <w:r w:rsidR="004A0787">
        <w:rPr>
          <w:lang w:val="en-GB"/>
        </w:rPr>
      </w:r>
      <w:r w:rsidR="004A0787">
        <w:rPr>
          <w:lang w:val="en-GB"/>
        </w:rPr>
        <w:fldChar w:fldCharType="separate"/>
      </w:r>
      <w:r w:rsidR="00ED0C1D" w:rsidRPr="001C00F8">
        <w:rPr>
          <w:lang w:val="en-GB"/>
        </w:rPr>
        <w:t xml:space="preserve">Figure </w:t>
      </w:r>
      <w:r w:rsidR="00ED0C1D">
        <w:rPr>
          <w:noProof/>
          <w:lang w:val="en-GB"/>
        </w:rPr>
        <w:t>8</w:t>
      </w:r>
      <w:r w:rsidR="004A0787">
        <w:rPr>
          <w:lang w:val="en-GB"/>
        </w:rPr>
        <w:fldChar w:fldCharType="end"/>
      </w:r>
      <w:r w:rsidR="004A0787">
        <w:rPr>
          <w:lang w:val="en-GB"/>
        </w:rPr>
        <w:t xml:space="preserve"> shows the models loss </w:t>
      </w:r>
      <w:r w:rsidR="00A011E6">
        <w:rPr>
          <w:lang w:val="en-GB"/>
        </w:rPr>
        <w:t xml:space="preserve">(RMSE) </w:t>
      </w:r>
      <w:r w:rsidR="004A0787">
        <w:rPr>
          <w:lang w:val="en-GB"/>
        </w:rPr>
        <w:t xml:space="preserve">on the left and the average training time on the right. </w:t>
      </w:r>
    </w:p>
    <w:p w14:paraId="1EE6EBAD" w14:textId="77777777" w:rsidR="00CB7731" w:rsidRDefault="00553694" w:rsidP="00CB7731">
      <w:pPr>
        <w:keepNext/>
      </w:pPr>
      <w:r w:rsidRPr="00553694">
        <w:rPr>
          <w:noProof/>
          <w:lang w:val="en-GB"/>
        </w:rPr>
        <w:drawing>
          <wp:inline distT="0" distB="0" distL="0" distR="0" wp14:anchorId="18A74E16" wp14:editId="3EC51F1E">
            <wp:extent cx="5760720" cy="22298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805" cy="2231046"/>
                    </a:xfrm>
                    <a:prstGeom prst="rect">
                      <a:avLst/>
                    </a:prstGeom>
                  </pic:spPr>
                </pic:pic>
              </a:graphicData>
            </a:graphic>
          </wp:inline>
        </w:drawing>
      </w:r>
    </w:p>
    <w:p w14:paraId="6BC3AAE5" w14:textId="39904BD9" w:rsidR="00553694" w:rsidRDefault="00CB7731" w:rsidP="00CB7731">
      <w:pPr>
        <w:pStyle w:val="Beschriftung"/>
        <w:rPr>
          <w:lang w:val="en-GB"/>
        </w:rPr>
      </w:pPr>
      <w:bookmarkStart w:id="15" w:name="_Ref123975644"/>
      <w:bookmarkStart w:id="16" w:name="_Ref123975640"/>
      <w:r w:rsidRPr="001C00F8">
        <w:rPr>
          <w:lang w:val="en-GB"/>
        </w:rPr>
        <w:t xml:space="preserve">Figure </w:t>
      </w:r>
      <w:r>
        <w:fldChar w:fldCharType="begin"/>
      </w:r>
      <w:r w:rsidRPr="001C00F8">
        <w:rPr>
          <w:lang w:val="en-GB"/>
        </w:rPr>
        <w:instrText xml:space="preserve"> SEQ Figure \* ARABIC </w:instrText>
      </w:r>
      <w:r>
        <w:fldChar w:fldCharType="separate"/>
      </w:r>
      <w:r w:rsidR="00ED0C1D">
        <w:rPr>
          <w:noProof/>
          <w:lang w:val="en-GB"/>
        </w:rPr>
        <w:t>8</w:t>
      </w:r>
      <w:r>
        <w:fldChar w:fldCharType="end"/>
      </w:r>
      <w:bookmarkEnd w:id="15"/>
      <w:r w:rsidR="004A0787" w:rsidRPr="004A0787">
        <w:rPr>
          <w:lang w:val="en-GB"/>
        </w:rPr>
        <w:t>:</w:t>
      </w:r>
      <w:r w:rsidRPr="001C00F8">
        <w:rPr>
          <w:lang w:val="en-GB"/>
        </w:rPr>
        <w:t xml:space="preserve"> Model loss (RMSE) and training times</w:t>
      </w:r>
      <w:bookmarkEnd w:id="16"/>
    </w:p>
    <w:p w14:paraId="3CC9465D" w14:textId="2DB90FEF" w:rsidR="00AE71FE" w:rsidRDefault="004A0787" w:rsidP="00BE43C5">
      <w:pPr>
        <w:rPr>
          <w:lang w:val="en-GB"/>
        </w:rPr>
      </w:pPr>
      <w:r>
        <w:rPr>
          <w:lang w:val="en-GB"/>
        </w:rPr>
        <w:t xml:space="preserve">I have compared </w:t>
      </w:r>
      <w:r w:rsidR="00093C60">
        <w:rPr>
          <w:lang w:val="en-GB"/>
        </w:rPr>
        <w:t xml:space="preserve">one SAGEConv and three GATConv models with an expensive </w:t>
      </w:r>
      <w:r w:rsidR="00A84A3C">
        <w:rPr>
          <w:lang w:val="en-GB"/>
        </w:rPr>
        <w:t>fivefold</w:t>
      </w:r>
      <w:r w:rsidR="00093C60">
        <w:rPr>
          <w:lang w:val="en-GB"/>
        </w:rPr>
        <w:t xml:space="preserve"> </w:t>
      </w:r>
      <w:r w:rsidR="0082396B">
        <w:rPr>
          <w:lang w:val="en-GB"/>
        </w:rPr>
        <w:t>cross validation</w:t>
      </w:r>
      <w:r w:rsidR="00093C60">
        <w:rPr>
          <w:lang w:val="en-GB"/>
        </w:rPr>
        <w:t xml:space="preserve">. </w:t>
      </w:r>
      <w:r w:rsidR="0082396B">
        <w:rPr>
          <w:lang w:val="en-GB"/>
        </w:rPr>
        <w:t xml:space="preserve">The convolution layers have 64 hidden channels and for activation I used the ReLu function. The GAT-models have an additional hyperparameter </w:t>
      </w:r>
      <w:r w:rsidR="0082396B" w:rsidRPr="0082396B">
        <w:rPr>
          <w:i/>
          <w:iCs/>
          <w:lang w:val="en-GB"/>
        </w:rPr>
        <w:t>number of attention heads</w:t>
      </w:r>
      <w:r w:rsidR="0082396B">
        <w:rPr>
          <w:lang w:val="en-GB"/>
        </w:rPr>
        <w:t>. I tested the same model with three different attention head numbers.</w:t>
      </w:r>
      <w:r w:rsidR="003434C3">
        <w:rPr>
          <w:lang w:val="en-GB"/>
        </w:rPr>
        <w:t xml:space="preserve"> These were the tested models:</w:t>
      </w:r>
    </w:p>
    <w:p w14:paraId="088B8F03" w14:textId="3CBA21E5" w:rsidR="00093C60" w:rsidRPr="006F09CD" w:rsidRDefault="00093C60" w:rsidP="0082396B">
      <w:pPr>
        <w:pStyle w:val="Listenabsatz"/>
        <w:numPr>
          <w:ilvl w:val="0"/>
          <w:numId w:val="3"/>
        </w:numPr>
        <w:ind w:left="284" w:hanging="142"/>
        <w:rPr>
          <w:lang w:val="en-GB"/>
        </w:rPr>
      </w:pPr>
      <w:r w:rsidRPr="006F09CD">
        <w:rPr>
          <w:lang w:val="en-GB"/>
        </w:rPr>
        <w:t xml:space="preserve">SAGE: </w:t>
      </w:r>
      <w:r w:rsidR="006F09CD" w:rsidRPr="006F09CD">
        <w:rPr>
          <w:lang w:val="en-GB"/>
        </w:rPr>
        <w:t>Input -&gt; [SAGEConv (64) -&gt; ReLu] -&gt; [SAGEConv (64)] -&gt; [FC (128) -&gt; ReLu] -&gt; FC (1)</w:t>
      </w:r>
    </w:p>
    <w:p w14:paraId="6F07DAA4" w14:textId="052531F9" w:rsidR="006F09CD" w:rsidRDefault="006F09CD" w:rsidP="0082396B">
      <w:pPr>
        <w:pStyle w:val="Listenabsatz"/>
        <w:numPr>
          <w:ilvl w:val="0"/>
          <w:numId w:val="3"/>
        </w:numPr>
        <w:ind w:left="284" w:hanging="142"/>
        <w:rPr>
          <w:lang w:val="en-GB"/>
        </w:rPr>
      </w:pPr>
      <w:r w:rsidRPr="006F09CD">
        <w:rPr>
          <w:lang w:val="en-GB"/>
        </w:rPr>
        <w:t xml:space="preserve">GAT_1: Input -&gt; </w:t>
      </w:r>
      <w:r>
        <w:rPr>
          <w:lang w:val="en-GB"/>
        </w:rPr>
        <w:t>[GATConv (64) -&gt; ReLu] * 1 -&gt; [GATConv (64)] *</w:t>
      </w:r>
      <w:r w:rsidR="0082396B">
        <w:rPr>
          <w:lang w:val="en-GB"/>
        </w:rPr>
        <w:t xml:space="preserve"> </w:t>
      </w:r>
      <w:r>
        <w:rPr>
          <w:lang w:val="en-GB"/>
        </w:rPr>
        <w:t>1 -&gt; [FC</w:t>
      </w:r>
      <w:r w:rsidR="0082396B">
        <w:rPr>
          <w:lang w:val="en-GB"/>
        </w:rPr>
        <w:t xml:space="preserve"> (128) -&gt; ReLu] -&gt; FC (1)</w:t>
      </w:r>
    </w:p>
    <w:p w14:paraId="4DFD0FB2" w14:textId="162371BA" w:rsidR="0082396B" w:rsidRPr="006F09CD" w:rsidRDefault="0082396B" w:rsidP="0082396B">
      <w:pPr>
        <w:pStyle w:val="Listenabsatz"/>
        <w:numPr>
          <w:ilvl w:val="0"/>
          <w:numId w:val="3"/>
        </w:numPr>
        <w:ind w:left="284" w:hanging="142"/>
        <w:rPr>
          <w:lang w:val="en-GB"/>
        </w:rPr>
      </w:pPr>
      <w:r w:rsidRPr="006F09CD">
        <w:rPr>
          <w:lang w:val="en-GB"/>
        </w:rPr>
        <w:t>GAT_</w:t>
      </w:r>
      <w:r>
        <w:rPr>
          <w:lang w:val="en-GB"/>
        </w:rPr>
        <w:t>2</w:t>
      </w:r>
      <w:r w:rsidRPr="006F09CD">
        <w:rPr>
          <w:lang w:val="en-GB"/>
        </w:rPr>
        <w:t xml:space="preserve">: Input -&gt; </w:t>
      </w:r>
      <w:r>
        <w:rPr>
          <w:lang w:val="en-GB"/>
        </w:rPr>
        <w:t>[GATConv (64) -&gt; ReLu] * 2 -&gt; [GATConv (64)] * 2 -&gt; [FC (256) -&gt; ReLu] -&gt; FC (1)</w:t>
      </w:r>
    </w:p>
    <w:p w14:paraId="40CB2FFF" w14:textId="06138EA3" w:rsidR="0082396B" w:rsidRDefault="0082396B" w:rsidP="0082396B">
      <w:pPr>
        <w:pStyle w:val="Listenabsatz"/>
        <w:numPr>
          <w:ilvl w:val="0"/>
          <w:numId w:val="3"/>
        </w:numPr>
        <w:ind w:left="284" w:hanging="142"/>
        <w:rPr>
          <w:lang w:val="en-GB"/>
        </w:rPr>
      </w:pPr>
      <w:r w:rsidRPr="006F09CD">
        <w:rPr>
          <w:lang w:val="en-GB"/>
        </w:rPr>
        <w:t>GAT_</w:t>
      </w:r>
      <w:r>
        <w:rPr>
          <w:lang w:val="en-GB"/>
        </w:rPr>
        <w:t>4</w:t>
      </w:r>
      <w:r w:rsidRPr="006F09CD">
        <w:rPr>
          <w:lang w:val="en-GB"/>
        </w:rPr>
        <w:t xml:space="preserve">: Input -&gt; </w:t>
      </w:r>
      <w:r>
        <w:rPr>
          <w:lang w:val="en-GB"/>
        </w:rPr>
        <w:t>[GATConv (64) -&gt; ReLu] * 4 -&gt; [GATConv (64)] * 4 -&gt; [FC (512) -&gt; ReLu] -&gt; FC (1)</w:t>
      </w:r>
    </w:p>
    <w:p w14:paraId="41350A08" w14:textId="250E8B30" w:rsidR="00693FEA" w:rsidRDefault="003974FF" w:rsidP="0082396B">
      <w:pPr>
        <w:rPr>
          <w:lang w:val="en-GB"/>
        </w:rPr>
      </w:pPr>
      <w:r>
        <w:rPr>
          <w:lang w:val="en-GB"/>
        </w:rPr>
        <w:lastRenderedPageBreak/>
        <w:t>The SAGE</w:t>
      </w:r>
      <w:r w:rsidR="00E45925">
        <w:rPr>
          <w:lang w:val="en-GB"/>
        </w:rPr>
        <w:t>-M</w:t>
      </w:r>
      <w:r>
        <w:rPr>
          <w:lang w:val="en-GB"/>
        </w:rPr>
        <w:t>odel achieved the best</w:t>
      </w:r>
      <w:r w:rsidR="00A84A3C">
        <w:rPr>
          <w:lang w:val="en-GB"/>
        </w:rPr>
        <w:t xml:space="preserve"> average</w:t>
      </w:r>
      <w:r>
        <w:rPr>
          <w:lang w:val="en-GB"/>
        </w:rPr>
        <w:t xml:space="preserve"> loss (RMSE of ~ 0.87) and with a</w:t>
      </w:r>
      <w:r w:rsidR="00A84A3C">
        <w:rPr>
          <w:lang w:val="en-GB"/>
        </w:rPr>
        <w:t xml:space="preserve">n average training time of around </w:t>
      </w:r>
      <w:r>
        <w:rPr>
          <w:lang w:val="en-GB"/>
        </w:rPr>
        <w:t>100 seconds</w:t>
      </w:r>
      <w:r w:rsidR="00A84A3C">
        <w:rPr>
          <w:lang w:val="en-GB"/>
        </w:rPr>
        <w:t xml:space="preserve"> it was by far the fastest too. </w:t>
      </w:r>
      <w:r w:rsidR="00B809CF">
        <w:rPr>
          <w:lang w:val="en-GB"/>
        </w:rPr>
        <w:t xml:space="preserve">This comparison of different </w:t>
      </w:r>
      <w:r w:rsidR="00E45925">
        <w:rPr>
          <w:lang w:val="en-GB"/>
        </w:rPr>
        <w:t xml:space="preserve">convolution </w:t>
      </w:r>
      <w:r w:rsidR="00B809CF">
        <w:rPr>
          <w:lang w:val="en-GB"/>
        </w:rPr>
        <w:t>types can be seen as a preselection for the final fin</w:t>
      </w:r>
      <w:r w:rsidR="00693FEA">
        <w:rPr>
          <w:lang w:val="en-GB"/>
        </w:rPr>
        <w:t>e</w:t>
      </w:r>
      <w:r w:rsidR="00E45925">
        <w:rPr>
          <w:lang w:val="en-GB"/>
        </w:rPr>
        <w:t>-</w:t>
      </w:r>
      <w:r w:rsidR="00693FEA">
        <w:rPr>
          <w:lang w:val="en-GB"/>
        </w:rPr>
        <w:t>tuning of the best model.</w:t>
      </w:r>
    </w:p>
    <w:p w14:paraId="510C292B" w14:textId="3E8F2DB7" w:rsidR="002E16A5" w:rsidRDefault="002E16A5" w:rsidP="0082396B">
      <w:pPr>
        <w:rPr>
          <w:lang w:val="en-GB"/>
        </w:rPr>
      </w:pPr>
      <w:r>
        <w:rPr>
          <w:lang w:val="en-GB"/>
        </w:rPr>
        <w:t>For</w:t>
      </w:r>
      <w:r w:rsidR="00E45925">
        <w:rPr>
          <w:lang w:val="en-GB"/>
        </w:rPr>
        <w:t xml:space="preserve"> hyperparameter optimization of the SAGE-Model</w:t>
      </w:r>
      <w:r>
        <w:rPr>
          <w:lang w:val="en-GB"/>
        </w:rPr>
        <w:t>, I have tested different settings of</w:t>
      </w:r>
      <w:r w:rsidR="00E45925">
        <w:rPr>
          <w:lang w:val="en-GB"/>
        </w:rPr>
        <w:t xml:space="preserve"> these </w:t>
      </w:r>
      <w:proofErr w:type="spellStart"/>
      <w:r w:rsidR="00E45925">
        <w:rPr>
          <w:lang w:val="en-GB"/>
        </w:rPr>
        <w:t>hpyerparameters</w:t>
      </w:r>
      <w:proofErr w:type="spellEnd"/>
      <w:r>
        <w:rPr>
          <w:lang w:val="en-GB"/>
        </w:rPr>
        <w:t>:</w:t>
      </w:r>
    </w:p>
    <w:p w14:paraId="5E282C93" w14:textId="2FDC7F2C" w:rsidR="002E16A5" w:rsidRDefault="00E45925" w:rsidP="002E16A5">
      <w:pPr>
        <w:pStyle w:val="Listenabsatz"/>
        <w:numPr>
          <w:ilvl w:val="0"/>
          <w:numId w:val="3"/>
        </w:numPr>
        <w:ind w:left="284" w:hanging="142"/>
        <w:rPr>
          <w:lang w:val="en-GB"/>
        </w:rPr>
      </w:pPr>
      <w:r>
        <w:rPr>
          <w:lang w:val="en-GB"/>
        </w:rPr>
        <w:t>Number of e</w:t>
      </w:r>
      <w:r w:rsidR="002E16A5">
        <w:rPr>
          <w:lang w:val="en-GB"/>
        </w:rPr>
        <w:t>pochs</w:t>
      </w:r>
    </w:p>
    <w:p w14:paraId="755B3040" w14:textId="4F463543" w:rsidR="002E16A5" w:rsidRDefault="002E16A5" w:rsidP="002E16A5">
      <w:pPr>
        <w:pStyle w:val="Listenabsatz"/>
        <w:numPr>
          <w:ilvl w:val="0"/>
          <w:numId w:val="3"/>
        </w:numPr>
        <w:ind w:left="284" w:hanging="142"/>
        <w:rPr>
          <w:lang w:val="en-GB"/>
        </w:rPr>
      </w:pPr>
      <w:r>
        <w:rPr>
          <w:lang w:val="en-GB"/>
        </w:rPr>
        <w:t xml:space="preserve">Model size </w:t>
      </w:r>
      <w:r w:rsidR="00E45925">
        <w:rPr>
          <w:lang w:val="en-GB"/>
        </w:rPr>
        <w:t>and architecture</w:t>
      </w:r>
    </w:p>
    <w:p w14:paraId="79586E80" w14:textId="524F85F0" w:rsidR="002E16A5" w:rsidRDefault="002E16A5" w:rsidP="002E16A5">
      <w:pPr>
        <w:pStyle w:val="Listenabsatz"/>
        <w:numPr>
          <w:ilvl w:val="0"/>
          <w:numId w:val="3"/>
        </w:numPr>
        <w:ind w:left="284" w:hanging="142"/>
        <w:rPr>
          <w:lang w:val="en-GB"/>
        </w:rPr>
      </w:pPr>
      <w:r>
        <w:rPr>
          <w:lang w:val="en-GB"/>
        </w:rPr>
        <w:t>Aggregation type and activation functions</w:t>
      </w:r>
    </w:p>
    <w:p w14:paraId="2B7C3065" w14:textId="76FBA1B0" w:rsidR="002E16A5" w:rsidRPr="002E16A5" w:rsidRDefault="002E16A5" w:rsidP="002E16A5">
      <w:pPr>
        <w:pStyle w:val="Listenabsatz"/>
        <w:numPr>
          <w:ilvl w:val="0"/>
          <w:numId w:val="3"/>
        </w:numPr>
        <w:ind w:left="284" w:hanging="142"/>
        <w:rPr>
          <w:lang w:val="en-GB"/>
        </w:rPr>
      </w:pPr>
      <w:r>
        <w:rPr>
          <w:lang w:val="en-GB"/>
        </w:rPr>
        <w:t>Regularization methods</w:t>
      </w:r>
    </w:p>
    <w:p w14:paraId="30569A16" w14:textId="572346F6" w:rsidR="007818B6" w:rsidRDefault="00E45925" w:rsidP="0082396B">
      <w:pPr>
        <w:rPr>
          <w:lang w:val="en-GB"/>
        </w:rPr>
      </w:pPr>
      <w:r>
        <w:rPr>
          <w:lang w:val="en-GB"/>
        </w:rPr>
        <w:t>R</w:t>
      </w:r>
      <w:r w:rsidR="007818B6">
        <w:rPr>
          <w:lang w:val="en-GB"/>
        </w:rPr>
        <w:t xml:space="preserve">educing </w:t>
      </w:r>
      <w:r w:rsidR="002E16A5">
        <w:rPr>
          <w:lang w:val="en-GB"/>
        </w:rPr>
        <w:t xml:space="preserve">the </w:t>
      </w:r>
      <w:r w:rsidR="007818B6">
        <w:rPr>
          <w:lang w:val="en-GB"/>
        </w:rPr>
        <w:t xml:space="preserve">model capacity </w:t>
      </w:r>
      <w:r w:rsidR="002E16A5">
        <w:rPr>
          <w:lang w:val="en-GB"/>
        </w:rPr>
        <w:t xml:space="preserve">led to better results because the model could not overfit after a few epochs. </w:t>
      </w:r>
      <w:r>
        <w:rPr>
          <w:lang w:val="en-GB"/>
        </w:rPr>
        <w:t xml:space="preserve">With a smaller model </w:t>
      </w:r>
      <w:r w:rsidR="002E16A5">
        <w:rPr>
          <w:lang w:val="en-GB"/>
        </w:rPr>
        <w:t xml:space="preserve">I was able to train for 600 epochs without suffering from overfitting. </w:t>
      </w:r>
      <w:r>
        <w:rPr>
          <w:lang w:val="en-GB"/>
        </w:rPr>
        <w:t>The final SAGE-Model looks as follows:</w:t>
      </w:r>
      <w:r w:rsidR="002E16A5">
        <w:rPr>
          <w:lang w:val="en-GB"/>
        </w:rPr>
        <w:t xml:space="preserve"> </w:t>
      </w:r>
    </w:p>
    <w:p w14:paraId="1FBD8FC8" w14:textId="6F8C339E"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&lt;Model(</w:t>
      </w:r>
    </w:p>
    <w:p w14:paraId="4641A14E"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(encoder): </w:t>
      </w:r>
      <w:proofErr w:type="spellStart"/>
      <w:r w:rsidRPr="00451A53">
        <w:rPr>
          <w:rFonts w:ascii="Consolas" w:hAnsi="Consolas"/>
          <w:sz w:val="20"/>
          <w:szCs w:val="20"/>
          <w:lang w:val="en-GB"/>
        </w:rPr>
        <w:t>GraphModule</w:t>
      </w:r>
      <w:proofErr w:type="spellEnd"/>
      <w:r w:rsidRPr="00451A53">
        <w:rPr>
          <w:rFonts w:ascii="Consolas" w:hAnsi="Consolas"/>
          <w:sz w:val="20"/>
          <w:szCs w:val="20"/>
          <w:lang w:val="en-GB"/>
        </w:rPr>
        <w:t>(</w:t>
      </w:r>
    </w:p>
    <w:p w14:paraId="5ED60945"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(conv1): Module(</w:t>
      </w:r>
    </w:p>
    <w:p w14:paraId="542E976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user__rates__movie</w:t>
      </w:r>
      <w:proofErr w:type="spellEnd"/>
      <w:r w:rsidRPr="00451A53">
        <w:rPr>
          <w:rFonts w:ascii="Consolas" w:hAnsi="Consolas"/>
          <w:sz w:val="20"/>
          <w:szCs w:val="20"/>
          <w:lang w:val="en-GB"/>
        </w:rPr>
        <w:t xml:space="preserve">): SAGEConv((-1,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1A72FD2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movie__rev_rates__user</w:t>
      </w:r>
      <w:proofErr w:type="spellEnd"/>
      <w:r w:rsidRPr="00451A53">
        <w:rPr>
          <w:rFonts w:ascii="Consolas" w:hAnsi="Consolas"/>
          <w:sz w:val="20"/>
          <w:szCs w:val="20"/>
          <w:lang w:val="en-GB"/>
        </w:rPr>
        <w:t xml:space="preserve">): SAGEConv((-1,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48664D28"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17AAD3C5"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(conv2): Module(</w:t>
      </w:r>
    </w:p>
    <w:p w14:paraId="0F8AF70C"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user__rates__movie</w:t>
      </w:r>
      <w:proofErr w:type="spellEnd"/>
      <w:r w:rsidRPr="00451A53">
        <w:rPr>
          <w:rFonts w:ascii="Consolas" w:hAnsi="Consolas"/>
          <w:sz w:val="20"/>
          <w:szCs w:val="20"/>
          <w:lang w:val="en-GB"/>
        </w:rPr>
        <w:t xml:space="preserve">): SAGEConv((-1,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61344FF7"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roofErr w:type="spellStart"/>
      <w:r w:rsidRPr="00451A53">
        <w:rPr>
          <w:rFonts w:ascii="Consolas" w:hAnsi="Consolas"/>
          <w:sz w:val="20"/>
          <w:szCs w:val="20"/>
          <w:lang w:val="en-GB"/>
        </w:rPr>
        <w:t>movie__rev_rates__user</w:t>
      </w:r>
      <w:proofErr w:type="spellEnd"/>
      <w:r w:rsidRPr="00451A53">
        <w:rPr>
          <w:rFonts w:ascii="Consolas" w:hAnsi="Consolas"/>
          <w:sz w:val="20"/>
          <w:szCs w:val="20"/>
          <w:lang w:val="en-GB"/>
        </w:rPr>
        <w:t xml:space="preserve">): SAGEConv((-1, -1), 24, </w:t>
      </w:r>
      <w:proofErr w:type="spellStart"/>
      <w:r w:rsidRPr="00451A53">
        <w:rPr>
          <w:rFonts w:ascii="Consolas" w:hAnsi="Consolas"/>
          <w:sz w:val="20"/>
          <w:szCs w:val="20"/>
          <w:lang w:val="en-GB"/>
        </w:rPr>
        <w:t>aggr</w:t>
      </w:r>
      <w:proofErr w:type="spellEnd"/>
      <w:r w:rsidRPr="00451A53">
        <w:rPr>
          <w:rFonts w:ascii="Consolas" w:hAnsi="Consolas"/>
          <w:sz w:val="20"/>
          <w:szCs w:val="20"/>
          <w:lang w:val="en-GB"/>
        </w:rPr>
        <w:t>=mean)</w:t>
      </w:r>
    </w:p>
    <w:p w14:paraId="2EEC90F2"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44816210"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329BEAF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(decoder): </w:t>
      </w:r>
      <w:proofErr w:type="spellStart"/>
      <w:r w:rsidRPr="00451A53">
        <w:rPr>
          <w:rFonts w:ascii="Consolas" w:hAnsi="Consolas"/>
          <w:sz w:val="20"/>
          <w:szCs w:val="20"/>
          <w:lang w:val="en-GB"/>
        </w:rPr>
        <w:t>EdgeDecoder</w:t>
      </w:r>
      <w:proofErr w:type="spellEnd"/>
      <w:r w:rsidRPr="00451A53">
        <w:rPr>
          <w:rFonts w:ascii="Consolas" w:hAnsi="Consolas"/>
          <w:sz w:val="20"/>
          <w:szCs w:val="20"/>
          <w:lang w:val="en-GB"/>
        </w:rPr>
        <w:t>(</w:t>
      </w:r>
    </w:p>
    <w:p w14:paraId="2291AF78"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(lin1): Linear(</w:t>
      </w:r>
      <w:proofErr w:type="spellStart"/>
      <w:r w:rsidRPr="00451A53">
        <w:rPr>
          <w:rFonts w:ascii="Consolas" w:hAnsi="Consolas"/>
          <w:sz w:val="20"/>
          <w:szCs w:val="20"/>
          <w:lang w:val="en-GB"/>
        </w:rPr>
        <w:t>in_features</w:t>
      </w:r>
      <w:proofErr w:type="spellEnd"/>
      <w:r w:rsidRPr="00451A53">
        <w:rPr>
          <w:rFonts w:ascii="Consolas" w:hAnsi="Consolas"/>
          <w:sz w:val="20"/>
          <w:szCs w:val="20"/>
          <w:lang w:val="en-GB"/>
        </w:rPr>
        <w:t xml:space="preserve">=48, </w:t>
      </w:r>
      <w:proofErr w:type="spellStart"/>
      <w:r w:rsidRPr="00451A53">
        <w:rPr>
          <w:rFonts w:ascii="Consolas" w:hAnsi="Consolas"/>
          <w:sz w:val="20"/>
          <w:szCs w:val="20"/>
          <w:lang w:val="en-GB"/>
        </w:rPr>
        <w:t>out_features</w:t>
      </w:r>
      <w:proofErr w:type="spellEnd"/>
      <w:r w:rsidRPr="00451A53">
        <w:rPr>
          <w:rFonts w:ascii="Consolas" w:hAnsi="Consolas"/>
          <w:sz w:val="20"/>
          <w:szCs w:val="20"/>
          <w:lang w:val="en-GB"/>
        </w:rPr>
        <w:t>=24, bias=True)</w:t>
      </w:r>
    </w:p>
    <w:p w14:paraId="4A0548BD" w14:textId="77777777" w:rsidR="00451A53" w:rsidRPr="0001389D" w:rsidRDefault="00451A53" w:rsidP="00451A53">
      <w:pPr>
        <w:spacing w:after="0" w:line="240" w:lineRule="auto"/>
        <w:ind w:left="1418"/>
        <w:rPr>
          <w:rFonts w:ascii="Consolas" w:hAnsi="Consolas"/>
          <w:sz w:val="20"/>
          <w:szCs w:val="20"/>
          <w:lang w:val="fr-CH"/>
        </w:rPr>
      </w:pPr>
      <w:r w:rsidRPr="00451A53">
        <w:rPr>
          <w:rFonts w:ascii="Consolas" w:hAnsi="Consolas"/>
          <w:sz w:val="20"/>
          <w:szCs w:val="20"/>
          <w:lang w:val="en-GB"/>
        </w:rPr>
        <w:t xml:space="preserve">    </w:t>
      </w:r>
      <w:r w:rsidRPr="0001389D">
        <w:rPr>
          <w:rFonts w:ascii="Consolas" w:hAnsi="Consolas"/>
          <w:sz w:val="20"/>
          <w:szCs w:val="20"/>
          <w:lang w:val="fr-CH"/>
        </w:rPr>
        <w:t xml:space="preserve">(dropout): Dropout(p=0.0, </w:t>
      </w:r>
      <w:proofErr w:type="spellStart"/>
      <w:r w:rsidRPr="0001389D">
        <w:rPr>
          <w:rFonts w:ascii="Consolas" w:hAnsi="Consolas"/>
          <w:sz w:val="20"/>
          <w:szCs w:val="20"/>
          <w:lang w:val="fr-CH"/>
        </w:rPr>
        <w:t>inplace</w:t>
      </w:r>
      <w:proofErr w:type="spellEnd"/>
      <w:r w:rsidRPr="0001389D">
        <w:rPr>
          <w:rFonts w:ascii="Consolas" w:hAnsi="Consolas"/>
          <w:sz w:val="20"/>
          <w:szCs w:val="20"/>
          <w:lang w:val="fr-CH"/>
        </w:rPr>
        <w:t>=False)</w:t>
      </w:r>
    </w:p>
    <w:p w14:paraId="47C452B3" w14:textId="77777777" w:rsidR="00451A53" w:rsidRPr="00451A53" w:rsidRDefault="00451A53" w:rsidP="00451A53">
      <w:pPr>
        <w:spacing w:after="0" w:line="240" w:lineRule="auto"/>
        <w:ind w:left="1418"/>
        <w:rPr>
          <w:rFonts w:ascii="Consolas" w:hAnsi="Consolas"/>
          <w:sz w:val="20"/>
          <w:szCs w:val="20"/>
          <w:lang w:val="en-GB"/>
        </w:rPr>
      </w:pPr>
      <w:r w:rsidRPr="0001389D">
        <w:rPr>
          <w:rFonts w:ascii="Consolas" w:hAnsi="Consolas"/>
          <w:sz w:val="20"/>
          <w:szCs w:val="20"/>
          <w:lang w:val="fr-CH"/>
        </w:rPr>
        <w:t xml:space="preserve">    </w:t>
      </w:r>
      <w:r w:rsidRPr="00451A53">
        <w:rPr>
          <w:rFonts w:ascii="Consolas" w:hAnsi="Consolas"/>
          <w:sz w:val="20"/>
          <w:szCs w:val="20"/>
          <w:lang w:val="en-GB"/>
        </w:rPr>
        <w:t>(</w:t>
      </w:r>
      <w:proofErr w:type="spellStart"/>
      <w:r w:rsidRPr="00451A53">
        <w:rPr>
          <w:rFonts w:ascii="Consolas" w:hAnsi="Consolas"/>
          <w:sz w:val="20"/>
          <w:szCs w:val="20"/>
          <w:lang w:val="en-GB"/>
        </w:rPr>
        <w:t>lin_out</w:t>
      </w:r>
      <w:proofErr w:type="spellEnd"/>
      <w:r w:rsidRPr="00451A53">
        <w:rPr>
          <w:rFonts w:ascii="Consolas" w:hAnsi="Consolas"/>
          <w:sz w:val="20"/>
          <w:szCs w:val="20"/>
          <w:lang w:val="en-GB"/>
        </w:rPr>
        <w:t>): Linear(</w:t>
      </w:r>
      <w:proofErr w:type="spellStart"/>
      <w:r w:rsidRPr="00451A53">
        <w:rPr>
          <w:rFonts w:ascii="Consolas" w:hAnsi="Consolas"/>
          <w:sz w:val="20"/>
          <w:szCs w:val="20"/>
          <w:lang w:val="en-GB"/>
        </w:rPr>
        <w:t>in_features</w:t>
      </w:r>
      <w:proofErr w:type="spellEnd"/>
      <w:r w:rsidRPr="00451A53">
        <w:rPr>
          <w:rFonts w:ascii="Consolas" w:hAnsi="Consolas"/>
          <w:sz w:val="20"/>
          <w:szCs w:val="20"/>
          <w:lang w:val="en-GB"/>
        </w:rPr>
        <w:t xml:space="preserve">=24, </w:t>
      </w:r>
      <w:proofErr w:type="spellStart"/>
      <w:r w:rsidRPr="00451A53">
        <w:rPr>
          <w:rFonts w:ascii="Consolas" w:hAnsi="Consolas"/>
          <w:sz w:val="20"/>
          <w:szCs w:val="20"/>
          <w:lang w:val="en-GB"/>
        </w:rPr>
        <w:t>out_features</w:t>
      </w:r>
      <w:proofErr w:type="spellEnd"/>
      <w:r w:rsidRPr="00451A53">
        <w:rPr>
          <w:rFonts w:ascii="Consolas" w:hAnsi="Consolas"/>
          <w:sz w:val="20"/>
          <w:szCs w:val="20"/>
          <w:lang w:val="en-GB"/>
        </w:rPr>
        <w:t>=1, bias=True)</w:t>
      </w:r>
    </w:p>
    <w:p w14:paraId="51A58746" w14:textId="77777777" w:rsidR="00451A53"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 xml:space="preserve">  )</w:t>
      </w:r>
    </w:p>
    <w:p w14:paraId="774A6A2A" w14:textId="564377FF" w:rsidR="002E16A5" w:rsidRPr="00451A53" w:rsidRDefault="00451A53" w:rsidP="00451A53">
      <w:pPr>
        <w:spacing w:after="0" w:line="240" w:lineRule="auto"/>
        <w:ind w:left="1418"/>
        <w:rPr>
          <w:rFonts w:ascii="Consolas" w:hAnsi="Consolas"/>
          <w:sz w:val="20"/>
          <w:szCs w:val="20"/>
          <w:lang w:val="en-GB"/>
        </w:rPr>
      </w:pPr>
      <w:r w:rsidRPr="00451A53">
        <w:rPr>
          <w:rFonts w:ascii="Consolas" w:hAnsi="Consolas"/>
          <w:sz w:val="20"/>
          <w:szCs w:val="20"/>
          <w:lang w:val="en-GB"/>
        </w:rPr>
        <w:t>)&gt;</w:t>
      </w:r>
    </w:p>
    <w:p w14:paraId="27BA8EC4" w14:textId="3B0E697D" w:rsidR="00485304" w:rsidRDefault="00485304" w:rsidP="00485304">
      <w:pPr>
        <w:pStyle w:val="berschrift1"/>
        <w:rPr>
          <w:lang w:val="en-GB"/>
        </w:rPr>
      </w:pPr>
      <w:r>
        <w:rPr>
          <w:lang w:val="en-GB"/>
        </w:rPr>
        <w:t>Evaluation</w:t>
      </w:r>
    </w:p>
    <w:p w14:paraId="1EBDB86D" w14:textId="3579E839" w:rsidR="00AE71FE" w:rsidRDefault="002B51C0" w:rsidP="00BE43C5">
      <w:pPr>
        <w:rPr>
          <w:lang w:val="en-GB"/>
        </w:rPr>
      </w:pPr>
      <w:r>
        <w:rPr>
          <w:lang w:val="en-GB"/>
        </w:rPr>
        <w:t xml:space="preserve">On </w:t>
      </w:r>
      <w:hyperlink r:id="rId27" w:history="1">
        <w:proofErr w:type="spellStart"/>
        <w:r w:rsidR="00D15D18" w:rsidRPr="00D15D18">
          <w:rPr>
            <w:rStyle w:val="Hyperlink"/>
            <w:lang w:val="en-GB"/>
          </w:rPr>
          <w:t>paperswithcode</w:t>
        </w:r>
        <w:proofErr w:type="spellEnd"/>
      </w:hyperlink>
      <w:r w:rsidR="00D15D18">
        <w:rPr>
          <w:lang w:val="en-GB"/>
        </w:rPr>
        <w:t xml:space="preserve"> I found some </w:t>
      </w:r>
      <w:r w:rsidR="00E45925">
        <w:rPr>
          <w:lang w:val="en-GB"/>
        </w:rPr>
        <w:t xml:space="preserve">RMSE </w:t>
      </w:r>
      <w:r w:rsidR="00D15D18">
        <w:rPr>
          <w:lang w:val="en-GB"/>
        </w:rPr>
        <w:t>benchmark</w:t>
      </w:r>
      <w:r w:rsidR="00E45925">
        <w:rPr>
          <w:lang w:val="en-GB"/>
        </w:rPr>
        <w:t>s</w:t>
      </w:r>
      <w:r w:rsidR="00D15D18">
        <w:rPr>
          <w:lang w:val="en-GB"/>
        </w:rPr>
        <w:t xml:space="preserve"> for the MovieLens 100K dataset. The best performing models are </w:t>
      </w:r>
      <w:hyperlink r:id="rId28" w:history="1">
        <w:r w:rsidR="001E27F1" w:rsidRPr="00E45925">
          <w:rPr>
            <w:rStyle w:val="Hyperlink"/>
            <w:lang w:val="en-GB"/>
          </w:rPr>
          <w:t>GLocal</w:t>
        </w:r>
        <w:r w:rsidR="00D15D18" w:rsidRPr="00E45925">
          <w:rPr>
            <w:rStyle w:val="Hyperlink"/>
            <w:lang w:val="en-GB"/>
          </w:rPr>
          <w:t>-K</w:t>
        </w:r>
      </w:hyperlink>
      <w:r w:rsidR="00E45925">
        <w:rPr>
          <w:lang w:val="en-GB"/>
        </w:rPr>
        <w:t xml:space="preserve"> </w:t>
      </w:r>
      <w:r w:rsidR="00D15D18">
        <w:rPr>
          <w:lang w:val="en-GB"/>
        </w:rPr>
        <w:t xml:space="preserve">with a RMSE of 0.889 and </w:t>
      </w:r>
      <w:hyperlink r:id="rId29" w:history="1">
        <w:r w:rsidR="00D15D18" w:rsidRPr="00E45925">
          <w:rPr>
            <w:rStyle w:val="Hyperlink"/>
            <w:lang w:val="en-GB"/>
          </w:rPr>
          <w:t>GHRS</w:t>
        </w:r>
      </w:hyperlink>
      <w:r w:rsidR="00D15D18">
        <w:rPr>
          <w:lang w:val="en-GB"/>
        </w:rPr>
        <w:t xml:space="preserve"> with a RMSE of 0.887. </w:t>
      </w:r>
      <w:r w:rsidR="00D15D18">
        <w:rPr>
          <w:lang w:val="en-GB"/>
        </w:rPr>
        <w:fldChar w:fldCharType="begin"/>
      </w:r>
      <w:r w:rsidR="00D15D18">
        <w:rPr>
          <w:lang w:val="en-GB"/>
        </w:rPr>
        <w:instrText xml:space="preserve"> REF _Ref123982065 \h </w:instrText>
      </w:r>
      <w:r w:rsidR="00D15D18">
        <w:rPr>
          <w:lang w:val="en-GB"/>
        </w:rPr>
      </w:r>
      <w:r w:rsidR="00D15D18">
        <w:rPr>
          <w:lang w:val="en-GB"/>
        </w:rPr>
        <w:fldChar w:fldCharType="separate"/>
      </w:r>
      <w:r w:rsidR="00ED0C1D" w:rsidRPr="00D15D18">
        <w:rPr>
          <w:lang w:val="en-GB"/>
        </w:rPr>
        <w:t xml:space="preserve">Figure </w:t>
      </w:r>
      <w:r w:rsidR="00ED0C1D">
        <w:rPr>
          <w:noProof/>
          <w:lang w:val="en-GB"/>
        </w:rPr>
        <w:t>9</w:t>
      </w:r>
      <w:r w:rsidR="00D15D18">
        <w:rPr>
          <w:lang w:val="en-GB"/>
        </w:rPr>
        <w:fldChar w:fldCharType="end"/>
      </w:r>
      <w:r w:rsidR="00D15D18">
        <w:rPr>
          <w:lang w:val="en-GB"/>
        </w:rPr>
        <w:t xml:space="preserve"> shows the models and their RMSE loss on the MovieLens 100K dataset.</w:t>
      </w:r>
    </w:p>
    <w:p w14:paraId="77AA3787" w14:textId="77777777" w:rsidR="00D15D18" w:rsidRDefault="00D15D18" w:rsidP="00D15D18">
      <w:pPr>
        <w:keepNext/>
      </w:pPr>
      <w:r w:rsidRPr="00D15D18">
        <w:rPr>
          <w:noProof/>
          <w:lang w:val="en-GB"/>
        </w:rPr>
        <w:drawing>
          <wp:inline distT="0" distB="0" distL="0" distR="0" wp14:anchorId="418ECB6E" wp14:editId="7880AB3C">
            <wp:extent cx="5760720" cy="17570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57045"/>
                    </a:xfrm>
                    <a:prstGeom prst="rect">
                      <a:avLst/>
                    </a:prstGeom>
                  </pic:spPr>
                </pic:pic>
              </a:graphicData>
            </a:graphic>
          </wp:inline>
        </w:drawing>
      </w:r>
    </w:p>
    <w:p w14:paraId="43F836F3" w14:textId="4221577F" w:rsidR="00AE71FE" w:rsidRDefault="00D15D18" w:rsidP="00D15D18">
      <w:pPr>
        <w:pStyle w:val="Beschriftung"/>
        <w:rPr>
          <w:lang w:val="en-GB"/>
        </w:rPr>
      </w:pPr>
      <w:bookmarkStart w:id="17" w:name="_Ref123982065"/>
      <w:r w:rsidRPr="00D15D18">
        <w:rPr>
          <w:lang w:val="en-GB"/>
        </w:rPr>
        <w:t xml:space="preserve">Figure </w:t>
      </w:r>
      <w:r>
        <w:fldChar w:fldCharType="begin"/>
      </w:r>
      <w:r w:rsidRPr="00D15D18">
        <w:rPr>
          <w:lang w:val="en-GB"/>
        </w:rPr>
        <w:instrText xml:space="preserve"> SEQ Figure \* ARABIC </w:instrText>
      </w:r>
      <w:r>
        <w:fldChar w:fldCharType="separate"/>
      </w:r>
      <w:r w:rsidR="00ED0C1D">
        <w:rPr>
          <w:noProof/>
          <w:lang w:val="en-GB"/>
        </w:rPr>
        <w:t>9</w:t>
      </w:r>
      <w:r>
        <w:fldChar w:fldCharType="end"/>
      </w:r>
      <w:bookmarkEnd w:id="17"/>
      <w:r w:rsidRPr="00D15D18">
        <w:rPr>
          <w:lang w:val="en-GB"/>
        </w:rPr>
        <w:t>: Benchmark recommendation systems on MovieLens 100K.</w:t>
      </w:r>
    </w:p>
    <w:p w14:paraId="15ACCB08" w14:textId="77777777" w:rsidR="00E45925" w:rsidRDefault="00E45925" w:rsidP="00D15D18">
      <w:pPr>
        <w:rPr>
          <w:lang w:val="en-GB"/>
        </w:rPr>
      </w:pPr>
      <w:r>
        <w:rPr>
          <w:lang w:val="en-GB"/>
        </w:rPr>
        <w:t>My</w:t>
      </w:r>
      <w:r w:rsidR="00D15D18">
        <w:rPr>
          <w:lang w:val="en-GB"/>
        </w:rPr>
        <w:t xml:space="preserve"> </w:t>
      </w:r>
      <w:r w:rsidR="001E27F1">
        <w:rPr>
          <w:lang w:val="en-GB"/>
        </w:rPr>
        <w:t>SAGE</w:t>
      </w:r>
      <w:r>
        <w:rPr>
          <w:lang w:val="en-GB"/>
        </w:rPr>
        <w:t>-M</w:t>
      </w:r>
      <w:r w:rsidR="00D15D18">
        <w:rPr>
          <w:lang w:val="en-GB"/>
        </w:rPr>
        <w:t xml:space="preserve">odel </w:t>
      </w:r>
      <w:r w:rsidR="001E27F1">
        <w:rPr>
          <w:lang w:val="en-GB"/>
        </w:rPr>
        <w:t>beats these benchmarks. This was very surprising for me. I figured out that the dataset used for GLocal-K and GHRS do not have any features. The datasets they used only contain User-ID, Movie-ID, and the rating score</w:t>
      </w:r>
      <w:r>
        <w:rPr>
          <w:lang w:val="en-GB"/>
        </w:rPr>
        <w:t>s</w:t>
      </w:r>
      <w:r w:rsidR="001E27F1">
        <w:rPr>
          <w:lang w:val="en-GB"/>
        </w:rPr>
        <w:t>.</w:t>
      </w:r>
      <w:r w:rsidR="00C11A42">
        <w:rPr>
          <w:lang w:val="en-GB"/>
        </w:rPr>
        <w:t xml:space="preserve"> </w:t>
      </w:r>
    </w:p>
    <w:p w14:paraId="7801394B" w14:textId="0D760804" w:rsidR="00D15D18" w:rsidRDefault="00C11A42" w:rsidP="00D15D18">
      <w:pPr>
        <w:rPr>
          <w:lang w:val="en-GB"/>
        </w:rPr>
      </w:pPr>
      <w:r>
        <w:rPr>
          <w:lang w:val="en-GB"/>
        </w:rPr>
        <w:lastRenderedPageBreak/>
        <w:fldChar w:fldCharType="begin"/>
      </w:r>
      <w:r>
        <w:rPr>
          <w:lang w:val="en-GB"/>
        </w:rPr>
        <w:instrText xml:space="preserve"> REF _Ref124146094 \h </w:instrText>
      </w:r>
      <w:r>
        <w:rPr>
          <w:lang w:val="en-GB"/>
        </w:rPr>
      </w:r>
      <w:r>
        <w:rPr>
          <w:lang w:val="en-GB"/>
        </w:rPr>
        <w:fldChar w:fldCharType="separate"/>
      </w:r>
      <w:r w:rsidR="00ED0C1D" w:rsidRPr="00C11A42">
        <w:rPr>
          <w:lang w:val="en-GB"/>
        </w:rPr>
        <w:t xml:space="preserve">Figure </w:t>
      </w:r>
      <w:r w:rsidR="00ED0C1D">
        <w:rPr>
          <w:noProof/>
          <w:lang w:val="en-GB"/>
        </w:rPr>
        <w:t>10</w:t>
      </w:r>
      <w:r>
        <w:rPr>
          <w:lang w:val="en-GB"/>
        </w:rPr>
        <w:fldChar w:fldCharType="end"/>
      </w:r>
      <w:r>
        <w:rPr>
          <w:lang w:val="en-GB"/>
        </w:rPr>
        <w:t xml:space="preserve"> shows the learning curve </w:t>
      </w:r>
      <w:r w:rsidR="00E45925">
        <w:rPr>
          <w:lang w:val="en-GB"/>
        </w:rPr>
        <w:t>of my SAGE-Model as well as the GHRS’s RMSE as reference point.</w:t>
      </w:r>
    </w:p>
    <w:p w14:paraId="5F228EF5" w14:textId="77777777" w:rsidR="00C11A42" w:rsidRDefault="00C11A42" w:rsidP="00C11A42">
      <w:pPr>
        <w:keepNext/>
      </w:pPr>
      <w:r w:rsidRPr="00C11A42">
        <w:rPr>
          <w:noProof/>
          <w:lang w:val="en-GB"/>
        </w:rPr>
        <w:drawing>
          <wp:inline distT="0" distB="0" distL="0" distR="0" wp14:anchorId="73438840" wp14:editId="400F3ACB">
            <wp:extent cx="5760720" cy="317563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75635"/>
                    </a:xfrm>
                    <a:prstGeom prst="rect">
                      <a:avLst/>
                    </a:prstGeom>
                  </pic:spPr>
                </pic:pic>
              </a:graphicData>
            </a:graphic>
          </wp:inline>
        </w:drawing>
      </w:r>
    </w:p>
    <w:p w14:paraId="73818DD5" w14:textId="78228D6D" w:rsidR="00C11A42" w:rsidRDefault="00C11A42" w:rsidP="00C11A42">
      <w:pPr>
        <w:pStyle w:val="Beschriftung"/>
        <w:jc w:val="left"/>
        <w:rPr>
          <w:lang w:val="en-GB"/>
        </w:rPr>
      </w:pPr>
      <w:bookmarkStart w:id="18" w:name="_Ref124146094"/>
      <w:r w:rsidRPr="00C11A42">
        <w:rPr>
          <w:lang w:val="en-GB"/>
        </w:rPr>
        <w:t xml:space="preserve">Figure </w:t>
      </w:r>
      <w:r>
        <w:fldChar w:fldCharType="begin"/>
      </w:r>
      <w:r w:rsidRPr="00C11A42">
        <w:rPr>
          <w:lang w:val="en-GB"/>
        </w:rPr>
        <w:instrText xml:space="preserve"> SEQ Figure \* ARABIC </w:instrText>
      </w:r>
      <w:r>
        <w:fldChar w:fldCharType="separate"/>
      </w:r>
      <w:r w:rsidR="00ED0C1D">
        <w:rPr>
          <w:noProof/>
          <w:lang w:val="en-GB"/>
        </w:rPr>
        <w:t>10</w:t>
      </w:r>
      <w:r>
        <w:fldChar w:fldCharType="end"/>
      </w:r>
      <w:bookmarkEnd w:id="18"/>
      <w:r w:rsidRPr="00C11A42">
        <w:rPr>
          <w:lang w:val="en-GB"/>
        </w:rPr>
        <w:t>: Learning curve of final model.</w:t>
      </w:r>
    </w:p>
    <w:p w14:paraId="548284FD" w14:textId="6E4B0590" w:rsidR="007A02BA" w:rsidRDefault="006E2677" w:rsidP="00D15D18">
      <w:pPr>
        <w:rPr>
          <w:lang w:val="en-GB"/>
        </w:rPr>
      </w:pPr>
      <w:r>
        <w:rPr>
          <w:lang w:val="en-GB"/>
        </w:rPr>
        <w:t>The RMSE is well suited to compare it with benchmarks. H</w:t>
      </w:r>
      <w:r w:rsidR="004F0413">
        <w:rPr>
          <w:lang w:val="en-GB"/>
        </w:rPr>
        <w:t>owever, RMSE is not the best metric to evaluate whether the model makes good recommendation</w:t>
      </w:r>
      <w:r>
        <w:rPr>
          <w:lang w:val="en-GB"/>
        </w:rPr>
        <w:t>s</w:t>
      </w:r>
      <w:r w:rsidR="004F0413">
        <w:rPr>
          <w:lang w:val="en-GB"/>
        </w:rPr>
        <w:t xml:space="preserve">. </w:t>
      </w:r>
      <w:r w:rsidR="009009ED">
        <w:rPr>
          <w:lang w:val="en-GB"/>
        </w:rPr>
        <w:t>M</w:t>
      </w:r>
      <w:r w:rsidR="004F0413">
        <w:rPr>
          <w:lang w:val="en-GB"/>
        </w:rPr>
        <w:t>ore suitable metric</w:t>
      </w:r>
      <w:r w:rsidR="009009ED">
        <w:rPr>
          <w:lang w:val="en-GB"/>
        </w:rPr>
        <w:t>s</w:t>
      </w:r>
      <w:r w:rsidR="004F0413">
        <w:rPr>
          <w:lang w:val="en-GB"/>
        </w:rPr>
        <w:t xml:space="preserve"> </w:t>
      </w:r>
      <w:r w:rsidR="009009ED">
        <w:rPr>
          <w:lang w:val="en-GB"/>
        </w:rPr>
        <w:t xml:space="preserve">are </w:t>
      </w:r>
      <w:r w:rsidR="009009ED" w:rsidRPr="009009ED">
        <w:rPr>
          <w:b/>
          <w:bCs/>
          <w:lang w:val="en-GB"/>
        </w:rPr>
        <w:t>precision@k</w:t>
      </w:r>
      <w:r w:rsidR="009009ED">
        <w:rPr>
          <w:lang w:val="en-GB"/>
        </w:rPr>
        <w:t xml:space="preserve"> and </w:t>
      </w:r>
      <w:r w:rsidR="009009ED" w:rsidRPr="009009ED">
        <w:rPr>
          <w:b/>
          <w:bCs/>
          <w:lang w:val="en-GB"/>
        </w:rPr>
        <w:t>r</w:t>
      </w:r>
      <w:r w:rsidR="004F0413" w:rsidRPr="009009ED">
        <w:rPr>
          <w:b/>
          <w:bCs/>
          <w:lang w:val="en-GB"/>
        </w:rPr>
        <w:t>ecall@k</w:t>
      </w:r>
      <w:r w:rsidR="009009ED">
        <w:rPr>
          <w:lang w:val="en-GB"/>
        </w:rPr>
        <w:t>. These are modified versions of the binary precision and recall metric for evaluating recommendation systems</w:t>
      </w:r>
      <w:r w:rsidR="004F0413">
        <w:rPr>
          <w:lang w:val="en-GB"/>
        </w:rPr>
        <w:t>.</w:t>
      </w:r>
      <w:r w:rsidR="009009ED">
        <w:rPr>
          <w:lang w:val="en-GB"/>
        </w:rPr>
        <w:t xml:space="preserve"> </w:t>
      </w:r>
    </w:p>
    <w:p w14:paraId="36D0003E" w14:textId="1BEE2EE2" w:rsidR="007A02BA" w:rsidRDefault="00C11A42" w:rsidP="00D15D18">
      <w:pPr>
        <w:rPr>
          <w:lang w:val="en-GB"/>
        </w:rPr>
      </w:pPr>
      <w:r>
        <w:rPr>
          <w:lang w:val="en-GB"/>
        </w:rPr>
        <w:t>First,</w:t>
      </w:r>
      <w:r w:rsidR="009009ED">
        <w:rPr>
          <w:lang w:val="en-GB"/>
        </w:rPr>
        <w:t xml:space="preserve"> we </w:t>
      </w:r>
      <w:r w:rsidR="003A189F">
        <w:rPr>
          <w:lang w:val="en-GB"/>
        </w:rPr>
        <w:t>must</w:t>
      </w:r>
      <w:r w:rsidR="009009ED">
        <w:rPr>
          <w:lang w:val="en-GB"/>
        </w:rPr>
        <w:t xml:space="preserve"> define a </w:t>
      </w:r>
      <w:r w:rsidR="009009ED" w:rsidRPr="007A02BA">
        <w:rPr>
          <w:b/>
          <w:bCs/>
          <w:lang w:val="en-GB"/>
        </w:rPr>
        <w:t>threshold</w:t>
      </w:r>
      <w:r w:rsidR="009009ED">
        <w:rPr>
          <w:lang w:val="en-GB"/>
        </w:rPr>
        <w:t xml:space="preserve"> to classify our recommendations into “</w:t>
      </w:r>
      <w:r w:rsidR="009009ED" w:rsidRPr="009009ED">
        <w:rPr>
          <w:i/>
          <w:iCs/>
          <w:lang w:val="en-GB"/>
        </w:rPr>
        <w:t>relevant</w:t>
      </w:r>
      <w:r w:rsidR="009009ED">
        <w:rPr>
          <w:lang w:val="en-GB"/>
        </w:rPr>
        <w:t>” and “</w:t>
      </w:r>
      <w:r w:rsidR="009009ED" w:rsidRPr="009009ED">
        <w:rPr>
          <w:i/>
          <w:iCs/>
          <w:lang w:val="en-GB"/>
        </w:rPr>
        <w:t>not</w:t>
      </w:r>
      <w:r w:rsidR="009009ED">
        <w:rPr>
          <w:lang w:val="en-GB"/>
        </w:rPr>
        <w:t xml:space="preserve"> </w:t>
      </w:r>
      <w:r w:rsidR="009009ED" w:rsidRPr="009009ED">
        <w:rPr>
          <w:i/>
          <w:iCs/>
          <w:lang w:val="en-GB"/>
        </w:rPr>
        <w:t>relevant</w:t>
      </w:r>
      <w:r w:rsidR="009009ED">
        <w:rPr>
          <w:lang w:val="en-GB"/>
        </w:rPr>
        <w:t>”. With a threshold of 3.5, ratings</w:t>
      </w:r>
      <w:r w:rsidR="007A02BA">
        <w:rPr>
          <w:lang w:val="en-GB"/>
        </w:rPr>
        <w:t xml:space="preserve"> greater or equal the </w:t>
      </w:r>
      <w:r w:rsidR="00C634B7">
        <w:rPr>
          <w:lang w:val="en-GB"/>
        </w:rPr>
        <w:t>3.5</w:t>
      </w:r>
      <w:r w:rsidR="007A02BA">
        <w:rPr>
          <w:lang w:val="en-GB"/>
        </w:rPr>
        <w:t xml:space="preserve"> are </w:t>
      </w:r>
      <w:r w:rsidR="007A02BA" w:rsidRPr="007A02BA">
        <w:rPr>
          <w:i/>
          <w:iCs/>
          <w:lang w:val="en-GB"/>
        </w:rPr>
        <w:t>relevant</w:t>
      </w:r>
      <w:r w:rsidR="007A02BA">
        <w:rPr>
          <w:lang w:val="en-GB"/>
        </w:rPr>
        <w:t xml:space="preserve"> and ratings below the </w:t>
      </w:r>
      <w:r w:rsidR="00C634B7">
        <w:rPr>
          <w:lang w:val="en-GB"/>
        </w:rPr>
        <w:t>3.5</w:t>
      </w:r>
      <w:r w:rsidR="007A02BA">
        <w:rPr>
          <w:lang w:val="en-GB"/>
        </w:rPr>
        <w:t xml:space="preserve"> are </w:t>
      </w:r>
      <w:r w:rsidR="007A02BA" w:rsidRPr="007A02BA">
        <w:rPr>
          <w:i/>
          <w:iCs/>
          <w:lang w:val="en-GB"/>
        </w:rPr>
        <w:t>not</w:t>
      </w:r>
      <w:r w:rsidR="007A02BA">
        <w:rPr>
          <w:lang w:val="en-GB"/>
        </w:rPr>
        <w:t xml:space="preserve"> </w:t>
      </w:r>
      <w:r w:rsidR="007A02BA" w:rsidRPr="007A02BA">
        <w:rPr>
          <w:i/>
          <w:iCs/>
          <w:lang w:val="en-GB"/>
        </w:rPr>
        <w:t>relevant</w:t>
      </w:r>
      <w:r w:rsidR="007A02BA">
        <w:rPr>
          <w:lang w:val="en-GB"/>
        </w:rPr>
        <w:t xml:space="preserve">. </w:t>
      </w:r>
    </w:p>
    <w:p w14:paraId="3CF4D0E8" w14:textId="245D8C51" w:rsidR="007A02BA" w:rsidRDefault="007A02BA" w:rsidP="00D15D18">
      <w:pPr>
        <w:rPr>
          <w:lang w:val="en-GB"/>
        </w:rPr>
      </w:pPr>
      <w:r w:rsidRPr="007A02BA">
        <w:rPr>
          <w:lang w:val="en-GB"/>
        </w:rPr>
        <w:t xml:space="preserve">In the context of recommendation systems we are most likely interested in recommending top-N items to the user. So it makes more sense to compute precision and recall metrics in the first N items instead of all the items. </w:t>
      </w:r>
      <w:r>
        <w:rPr>
          <w:lang w:val="en-GB"/>
        </w:rPr>
        <w:t xml:space="preserve">Thus </w:t>
      </w:r>
      <w:r w:rsidRPr="007A02BA">
        <w:rPr>
          <w:b/>
          <w:bCs/>
          <w:lang w:val="en-GB"/>
        </w:rPr>
        <w:t>k</w:t>
      </w:r>
      <w:r>
        <w:rPr>
          <w:lang w:val="en-GB"/>
        </w:rPr>
        <w:t xml:space="preserve"> defines how many items we want to recommend to the user.</w:t>
      </w:r>
    </w:p>
    <w:p w14:paraId="33DCBFF1" w14:textId="1847BA1F" w:rsidR="007A02BA" w:rsidRDefault="007A02BA" w:rsidP="00D15D18">
      <w:pPr>
        <w:rPr>
          <w:lang w:val="en-GB"/>
        </w:rPr>
      </w:pPr>
      <w:r w:rsidRPr="007A02BA">
        <w:rPr>
          <w:i/>
          <w:iCs/>
          <w:lang w:val="en-GB"/>
        </w:rPr>
        <w:t>Precision@k is the proportion of recommended items in the top-k set that are relevant</w:t>
      </w:r>
      <w:r>
        <w:rPr>
          <w:lang w:val="en-GB"/>
        </w:rPr>
        <w:t xml:space="preserve">. </w:t>
      </w:r>
      <w:r w:rsidRPr="007A02BA">
        <w:rPr>
          <w:lang w:val="en-GB"/>
        </w:rPr>
        <w:t>Suppose that my precision</w:t>
      </w:r>
      <w:r>
        <w:rPr>
          <w:lang w:val="en-GB"/>
        </w:rPr>
        <w:t>@</w:t>
      </w:r>
      <w:r w:rsidRPr="007A02BA">
        <w:rPr>
          <w:lang w:val="en-GB"/>
        </w:rPr>
        <w:t xml:space="preserve">10 </w:t>
      </w:r>
      <w:r>
        <w:rPr>
          <w:lang w:val="en-GB"/>
        </w:rPr>
        <w:t>i</w:t>
      </w:r>
      <w:r w:rsidRPr="007A02BA">
        <w:rPr>
          <w:lang w:val="en-GB"/>
        </w:rPr>
        <w:t>s 80%. This means that 80% of the recommendation I make are relevant to the user.</w:t>
      </w:r>
    </w:p>
    <w:p w14:paraId="12BBFE5F" w14:textId="7AA72B89" w:rsidR="007A02BA" w:rsidRDefault="007A02BA" w:rsidP="00D15D18">
      <w:pPr>
        <w:rPr>
          <w:lang w:val="en-GB"/>
        </w:rPr>
      </w:pPr>
      <w:r w:rsidRPr="007A02BA">
        <w:rPr>
          <w:i/>
          <w:iCs/>
          <w:lang w:val="en-GB"/>
        </w:rPr>
        <w:t>Recall@k is the proportion of relevant items found in the top-k recommendations</w:t>
      </w:r>
      <w:r>
        <w:rPr>
          <w:lang w:val="en-GB"/>
        </w:rPr>
        <w:t xml:space="preserve">. </w:t>
      </w:r>
      <w:r w:rsidRPr="007A02BA">
        <w:rPr>
          <w:lang w:val="en-GB"/>
        </w:rPr>
        <w:t>Suppose that we computed recall</w:t>
      </w:r>
      <w:r w:rsidR="007818B6">
        <w:rPr>
          <w:lang w:val="en-GB"/>
        </w:rPr>
        <w:t>@</w:t>
      </w:r>
      <w:r w:rsidRPr="007A02BA">
        <w:rPr>
          <w:lang w:val="en-GB"/>
        </w:rPr>
        <w:t>10 and found it is 40%</w:t>
      </w:r>
      <w:r w:rsidR="007818B6">
        <w:rPr>
          <w:lang w:val="en-GB"/>
        </w:rPr>
        <w:t xml:space="preserve">. </w:t>
      </w:r>
      <w:r w:rsidRPr="007A02BA">
        <w:rPr>
          <w:lang w:val="en-GB"/>
        </w:rPr>
        <w:t>This means that 40% of the total number of the relevant items appear in the top-k results.</w:t>
      </w:r>
    </w:p>
    <w:tbl>
      <w:tblPr>
        <w:tblStyle w:val="Tabellenraster"/>
        <w:tblpPr w:leftFromText="141" w:rightFromText="141" w:vertAnchor="text" w:horzAnchor="margin" w:tblpXSpec="right" w:tblpY="79"/>
        <w:tblOverlap w:val="never"/>
        <w:tblW w:w="0" w:type="auto"/>
        <w:tblLook w:val="04A0" w:firstRow="1" w:lastRow="0" w:firstColumn="1" w:lastColumn="0" w:noHBand="0" w:noVBand="1"/>
      </w:tblPr>
      <w:tblGrid>
        <w:gridCol w:w="1555"/>
        <w:gridCol w:w="1559"/>
        <w:gridCol w:w="1559"/>
      </w:tblGrid>
      <w:tr w:rsidR="001A537C" w14:paraId="42B60453" w14:textId="77777777" w:rsidTr="001A537C">
        <w:tc>
          <w:tcPr>
            <w:tcW w:w="1555" w:type="dxa"/>
            <w:tcBorders>
              <w:top w:val="nil"/>
              <w:left w:val="nil"/>
              <w:bottom w:val="single" w:sz="8" w:space="0" w:color="auto"/>
            </w:tcBorders>
          </w:tcPr>
          <w:p w14:paraId="28E9E04A" w14:textId="77777777" w:rsidR="001A537C" w:rsidRDefault="001A537C" w:rsidP="001A537C">
            <w:pPr>
              <w:rPr>
                <w:lang w:val="en-GB"/>
              </w:rPr>
            </w:pPr>
          </w:p>
        </w:tc>
        <w:tc>
          <w:tcPr>
            <w:tcW w:w="1559" w:type="dxa"/>
            <w:tcBorders>
              <w:bottom w:val="single" w:sz="8" w:space="0" w:color="auto"/>
            </w:tcBorders>
          </w:tcPr>
          <w:p w14:paraId="2F4E464F" w14:textId="77777777" w:rsidR="001A537C" w:rsidRPr="00C11A42" w:rsidRDefault="001A537C" w:rsidP="001A537C">
            <w:pPr>
              <w:rPr>
                <w:b/>
                <w:bCs/>
                <w:lang w:val="en-GB"/>
              </w:rPr>
            </w:pPr>
            <w:r w:rsidRPr="00C11A42">
              <w:rPr>
                <w:b/>
                <w:bCs/>
                <w:lang w:val="en-GB"/>
              </w:rPr>
              <w:t>Threshold=3.5</w:t>
            </w:r>
          </w:p>
        </w:tc>
        <w:tc>
          <w:tcPr>
            <w:tcW w:w="1559" w:type="dxa"/>
            <w:tcBorders>
              <w:bottom w:val="single" w:sz="8" w:space="0" w:color="auto"/>
            </w:tcBorders>
          </w:tcPr>
          <w:p w14:paraId="68EC0CDA" w14:textId="77777777" w:rsidR="001A537C" w:rsidRPr="00C11A42" w:rsidRDefault="001A537C" w:rsidP="001A537C">
            <w:pPr>
              <w:rPr>
                <w:b/>
                <w:bCs/>
                <w:lang w:val="en-GB"/>
              </w:rPr>
            </w:pPr>
            <w:r w:rsidRPr="00C11A42">
              <w:rPr>
                <w:b/>
                <w:bCs/>
                <w:lang w:val="en-GB"/>
              </w:rPr>
              <w:t>Threshold=4.0</w:t>
            </w:r>
          </w:p>
        </w:tc>
      </w:tr>
      <w:tr w:rsidR="001A537C" w14:paraId="73E7E4EA" w14:textId="77777777" w:rsidTr="001A537C">
        <w:tc>
          <w:tcPr>
            <w:tcW w:w="1555" w:type="dxa"/>
          </w:tcPr>
          <w:p w14:paraId="5BD0CB07" w14:textId="77777777" w:rsidR="001A537C" w:rsidRPr="00C11A42" w:rsidRDefault="001A537C" w:rsidP="001A537C">
            <w:pPr>
              <w:rPr>
                <w:b/>
                <w:bCs/>
                <w:lang w:val="en-GB"/>
              </w:rPr>
            </w:pPr>
            <w:r w:rsidRPr="00C11A42">
              <w:rPr>
                <w:b/>
                <w:bCs/>
                <w:lang w:val="en-GB"/>
              </w:rPr>
              <w:t>Precision@</w:t>
            </w:r>
            <w:r>
              <w:rPr>
                <w:b/>
                <w:bCs/>
                <w:lang w:val="en-GB"/>
              </w:rPr>
              <w:t>20</w:t>
            </w:r>
          </w:p>
        </w:tc>
        <w:tc>
          <w:tcPr>
            <w:tcW w:w="1559" w:type="dxa"/>
          </w:tcPr>
          <w:p w14:paraId="7409B471" w14:textId="77777777" w:rsidR="001A537C" w:rsidRDefault="001A537C" w:rsidP="001A537C">
            <w:pPr>
              <w:jc w:val="right"/>
              <w:rPr>
                <w:lang w:val="en-GB"/>
              </w:rPr>
            </w:pPr>
            <w:r w:rsidRPr="00C11A42">
              <w:rPr>
                <w:lang w:val="en-GB"/>
              </w:rPr>
              <w:t>0.7238</w:t>
            </w:r>
          </w:p>
        </w:tc>
        <w:tc>
          <w:tcPr>
            <w:tcW w:w="1559" w:type="dxa"/>
          </w:tcPr>
          <w:p w14:paraId="335C3848" w14:textId="77777777" w:rsidR="001A537C" w:rsidRDefault="001A537C" w:rsidP="001A537C">
            <w:pPr>
              <w:keepNext/>
              <w:jc w:val="right"/>
              <w:rPr>
                <w:lang w:val="en-GB"/>
              </w:rPr>
            </w:pPr>
            <w:r w:rsidRPr="00C11A42">
              <w:rPr>
                <w:lang w:val="en-GB"/>
              </w:rPr>
              <w:t>0.3782</w:t>
            </w:r>
          </w:p>
        </w:tc>
      </w:tr>
      <w:tr w:rsidR="001A537C" w14:paraId="61865929" w14:textId="77777777" w:rsidTr="001A537C">
        <w:tc>
          <w:tcPr>
            <w:tcW w:w="1555" w:type="dxa"/>
          </w:tcPr>
          <w:p w14:paraId="2245DF25" w14:textId="77777777" w:rsidR="001A537C" w:rsidRPr="00C11A42" w:rsidRDefault="001A537C" w:rsidP="001A537C">
            <w:pPr>
              <w:rPr>
                <w:b/>
                <w:bCs/>
                <w:lang w:val="en-GB"/>
              </w:rPr>
            </w:pPr>
            <w:r w:rsidRPr="00C11A42">
              <w:rPr>
                <w:b/>
                <w:bCs/>
                <w:lang w:val="en-GB"/>
              </w:rPr>
              <w:t>Recall@</w:t>
            </w:r>
            <w:r>
              <w:rPr>
                <w:b/>
                <w:bCs/>
                <w:lang w:val="en-GB"/>
              </w:rPr>
              <w:t>20</w:t>
            </w:r>
          </w:p>
        </w:tc>
        <w:tc>
          <w:tcPr>
            <w:tcW w:w="1559" w:type="dxa"/>
          </w:tcPr>
          <w:p w14:paraId="6D8E44E9" w14:textId="77777777" w:rsidR="001A537C" w:rsidRPr="00C11A42" w:rsidRDefault="001A537C" w:rsidP="001A537C">
            <w:pPr>
              <w:jc w:val="right"/>
              <w:rPr>
                <w:lang w:val="en-GB"/>
              </w:rPr>
            </w:pPr>
            <w:r w:rsidRPr="00C11A42">
              <w:rPr>
                <w:lang w:val="en-GB"/>
              </w:rPr>
              <w:t>0.6644</w:t>
            </w:r>
          </w:p>
        </w:tc>
        <w:tc>
          <w:tcPr>
            <w:tcW w:w="1559" w:type="dxa"/>
          </w:tcPr>
          <w:p w14:paraId="05F6A0E0" w14:textId="77777777" w:rsidR="001A537C" w:rsidRPr="00C11A42" w:rsidRDefault="001A537C" w:rsidP="001A537C">
            <w:pPr>
              <w:keepNext/>
              <w:jc w:val="right"/>
              <w:rPr>
                <w:lang w:val="en-GB"/>
              </w:rPr>
            </w:pPr>
            <w:r w:rsidRPr="00C11A42">
              <w:rPr>
                <w:lang w:val="en-GB"/>
              </w:rPr>
              <w:t>0.3486</w:t>
            </w:r>
          </w:p>
        </w:tc>
      </w:tr>
    </w:tbl>
    <w:p w14:paraId="7DD1A174" w14:textId="4BA62161" w:rsidR="001A537C" w:rsidRPr="001A537C" w:rsidRDefault="001A537C" w:rsidP="00C634B7">
      <w:pPr>
        <w:pStyle w:val="Beschriftung"/>
        <w:framePr w:h="304" w:hRule="exact" w:hSpace="141" w:wrap="around" w:vAnchor="text" w:hAnchor="page" w:x="5822" w:y="980"/>
        <w:suppressOverlap/>
        <w:rPr>
          <w:lang w:val="en-GB"/>
        </w:rPr>
      </w:pPr>
      <w:bookmarkStart w:id="19" w:name="_Ref124162770"/>
      <w:r w:rsidRPr="001A537C">
        <w:rPr>
          <w:lang w:val="en-GB"/>
        </w:rPr>
        <w:t xml:space="preserve">Table </w:t>
      </w:r>
      <w:r>
        <w:fldChar w:fldCharType="begin"/>
      </w:r>
      <w:r w:rsidRPr="001A537C">
        <w:rPr>
          <w:lang w:val="en-GB"/>
        </w:rPr>
        <w:instrText xml:space="preserve"> SEQ Table \* ARABIC </w:instrText>
      </w:r>
      <w:r>
        <w:fldChar w:fldCharType="separate"/>
      </w:r>
      <w:r w:rsidR="00ED0C1D">
        <w:rPr>
          <w:noProof/>
          <w:lang w:val="en-GB"/>
        </w:rPr>
        <w:t>2</w:t>
      </w:r>
      <w:r>
        <w:fldChar w:fldCharType="end"/>
      </w:r>
      <w:bookmarkStart w:id="20" w:name="_Ref124162714"/>
      <w:bookmarkEnd w:id="19"/>
      <w:r w:rsidRPr="001A537C">
        <w:rPr>
          <w:lang w:val="en-GB"/>
        </w:rPr>
        <w:t>: Precision@k and Recall@k</w:t>
      </w:r>
      <w:bookmarkEnd w:id="20"/>
    </w:p>
    <w:p w14:paraId="4D271936" w14:textId="1AB1AD41" w:rsidR="001A537C" w:rsidRPr="00C634B7" w:rsidRDefault="00C634B7" w:rsidP="00C634B7">
      <w:pPr>
        <w:rPr>
          <w:lang w:val="en-GB"/>
        </w:rPr>
      </w:pPr>
      <w:r>
        <w:rPr>
          <w:lang w:val="en-GB"/>
        </w:rPr>
        <w:fldChar w:fldCharType="begin"/>
      </w:r>
      <w:r>
        <w:rPr>
          <w:lang w:val="en-GB"/>
        </w:rPr>
        <w:instrText xml:space="preserve"> REF _Ref124162770 \h </w:instrText>
      </w:r>
      <w:r>
        <w:rPr>
          <w:lang w:val="en-GB"/>
        </w:rPr>
      </w:r>
      <w:r>
        <w:rPr>
          <w:lang w:val="en-GB"/>
        </w:rPr>
        <w:fldChar w:fldCharType="separate"/>
      </w:r>
      <w:r w:rsidR="00ED0C1D" w:rsidRPr="001A537C">
        <w:rPr>
          <w:lang w:val="en-GB"/>
        </w:rPr>
        <w:t xml:space="preserve">Table </w:t>
      </w:r>
      <w:r w:rsidR="00ED0C1D">
        <w:rPr>
          <w:noProof/>
          <w:lang w:val="en-GB"/>
        </w:rPr>
        <w:t>2</w:t>
      </w:r>
      <w:r>
        <w:rPr>
          <w:lang w:val="en-GB"/>
        </w:rPr>
        <w:fldChar w:fldCharType="end"/>
      </w:r>
      <w:r>
        <w:rPr>
          <w:lang w:val="en-GB"/>
        </w:rPr>
        <w:t xml:space="preserve"> </w:t>
      </w:r>
      <w:r w:rsidR="00C11A42" w:rsidRPr="00C634B7">
        <w:rPr>
          <w:lang w:val="en-GB"/>
        </w:rPr>
        <w:t>show</w:t>
      </w:r>
      <w:r>
        <w:rPr>
          <w:lang w:val="en-GB"/>
        </w:rPr>
        <w:t>s</w:t>
      </w:r>
      <w:r w:rsidR="00C11A42" w:rsidRPr="00C634B7">
        <w:rPr>
          <w:lang w:val="en-GB"/>
        </w:rPr>
        <w:t xml:space="preserve"> the results of the final model</w:t>
      </w:r>
      <w:r w:rsidR="006F7A4D" w:rsidRPr="00C634B7">
        <w:rPr>
          <w:lang w:val="en-GB"/>
        </w:rPr>
        <w:t xml:space="preserve">. </w:t>
      </w:r>
      <w:r w:rsidR="006F7A4D">
        <w:rPr>
          <w:lang w:val="en-GB"/>
        </w:rPr>
        <w:t xml:space="preserve">We want to recommend 20 items therefore k=20. For the threshold </w:t>
      </w:r>
      <w:r>
        <w:rPr>
          <w:lang w:val="en-GB"/>
        </w:rPr>
        <w:t>I chose to values (3.5 and 4.0) for better evaluation</w:t>
      </w:r>
      <w:r w:rsidR="006F7A4D">
        <w:rPr>
          <w:lang w:val="en-GB"/>
        </w:rPr>
        <w:t xml:space="preserve">. </w:t>
      </w:r>
    </w:p>
    <w:p w14:paraId="7718026A" w14:textId="40B092B1" w:rsidR="006F7A4D" w:rsidRDefault="006F7A4D" w:rsidP="006F7A4D">
      <w:pPr>
        <w:rPr>
          <w:lang w:val="en-GB"/>
        </w:rPr>
      </w:pPr>
      <w:r w:rsidRPr="006F7A4D">
        <w:rPr>
          <w:b/>
          <w:bCs/>
          <w:lang w:val="en-GB"/>
        </w:rPr>
        <w:t>Precision@20</w:t>
      </w:r>
      <w:r>
        <w:rPr>
          <w:lang w:val="en-GB"/>
        </w:rPr>
        <w:t xml:space="preserve">: 38% of the model’s </w:t>
      </w:r>
      <w:r w:rsidR="00C634B7">
        <w:rPr>
          <w:lang w:val="en-GB"/>
        </w:rPr>
        <w:t>recommendations</w:t>
      </w:r>
      <w:r>
        <w:rPr>
          <w:lang w:val="en-GB"/>
        </w:rPr>
        <w:t xml:space="preserve"> are relevant to the user if “relevant” is defined as movies rated with 4.0 or higher. 72% of the model’s </w:t>
      </w:r>
      <w:r w:rsidR="00C634B7">
        <w:rPr>
          <w:lang w:val="en-GB"/>
        </w:rPr>
        <w:t xml:space="preserve">recommendations </w:t>
      </w:r>
      <w:r>
        <w:rPr>
          <w:lang w:val="en-GB"/>
        </w:rPr>
        <w:t xml:space="preserve">are relevant to the user if “relevant” is defined as movies rated with 3.5 or higher. </w:t>
      </w:r>
    </w:p>
    <w:p w14:paraId="06333F82" w14:textId="7920997F" w:rsidR="006F7A4D" w:rsidRPr="006F7A4D" w:rsidRDefault="006F7A4D" w:rsidP="006F7A4D">
      <w:pPr>
        <w:rPr>
          <w:lang w:val="en-GB"/>
        </w:rPr>
      </w:pPr>
      <w:r w:rsidRPr="006F7A4D">
        <w:rPr>
          <w:b/>
          <w:bCs/>
          <w:lang w:val="en-GB"/>
        </w:rPr>
        <w:t>Recall@20</w:t>
      </w:r>
      <w:r>
        <w:rPr>
          <w:lang w:val="en-GB"/>
        </w:rPr>
        <w:t>: On average 35% respectively 66% of a</w:t>
      </w:r>
      <w:r w:rsidR="001A537C">
        <w:rPr>
          <w:lang w:val="en-GB"/>
        </w:rPr>
        <w:t>n</w:t>
      </w:r>
      <w:r>
        <w:rPr>
          <w:lang w:val="en-GB"/>
        </w:rPr>
        <w:t xml:space="preserve"> users </w:t>
      </w:r>
      <w:r w:rsidR="001A537C">
        <w:rPr>
          <w:lang w:val="en-GB"/>
        </w:rPr>
        <w:t>top relevant movies are recommended by the model.</w:t>
      </w:r>
    </w:p>
    <w:p w14:paraId="31389798" w14:textId="02B74D84" w:rsidR="00AE71FE" w:rsidRDefault="00AE71FE" w:rsidP="00AE71FE">
      <w:pPr>
        <w:pStyle w:val="berschrift1"/>
        <w:rPr>
          <w:lang w:val="en-GB"/>
        </w:rPr>
      </w:pPr>
      <w:r>
        <w:rPr>
          <w:lang w:val="en-GB"/>
        </w:rPr>
        <w:lastRenderedPageBreak/>
        <w:t>Conclusion</w:t>
      </w:r>
    </w:p>
    <w:p w14:paraId="4D25752D" w14:textId="21BED288" w:rsidR="00BD4161" w:rsidRDefault="00F60369" w:rsidP="00BD4161">
      <w:pPr>
        <w:rPr>
          <w:lang w:val="en-GB"/>
        </w:rPr>
      </w:pPr>
      <w:r>
        <w:rPr>
          <w:lang w:val="en-GB"/>
        </w:rPr>
        <w:t>Overall, I am very happy how well the GNN performed on the movie recommendation task. To be honest I was surprised to see that the SAGE</w:t>
      </w:r>
      <w:r w:rsidR="00BA4CCE">
        <w:rPr>
          <w:lang w:val="en-GB"/>
        </w:rPr>
        <w:t>-M</w:t>
      </w:r>
      <w:r>
        <w:rPr>
          <w:lang w:val="en-GB"/>
        </w:rPr>
        <w:t xml:space="preserve">odel beat the </w:t>
      </w:r>
      <w:r w:rsidR="00BA4CCE">
        <w:rPr>
          <w:lang w:val="en-GB"/>
        </w:rPr>
        <w:t>b</w:t>
      </w:r>
      <w:r>
        <w:rPr>
          <w:lang w:val="en-GB"/>
        </w:rPr>
        <w:t xml:space="preserve">enchmarks on paperswithcode.com. However, </w:t>
      </w:r>
      <w:r w:rsidR="008B7232">
        <w:rPr>
          <w:lang w:val="en-GB"/>
        </w:rPr>
        <w:t>an enriched datasets with information about genres, actors and directors is very valuable and probably the main reason for outperforming the SOTA benchmarks.</w:t>
      </w:r>
    </w:p>
    <w:p w14:paraId="18DB88EA" w14:textId="26E46B65" w:rsidR="008B7232" w:rsidRDefault="00BA4CCE" w:rsidP="00BD4161">
      <w:pPr>
        <w:rPr>
          <w:lang w:val="en-GB"/>
        </w:rPr>
      </w:pPr>
      <w:r>
        <w:rPr>
          <w:lang w:val="en-GB"/>
        </w:rPr>
        <w:t>During model training</w:t>
      </w:r>
      <w:r w:rsidR="008B7232">
        <w:rPr>
          <w:lang w:val="en-GB"/>
        </w:rPr>
        <w:t xml:space="preserve"> I have noticed that the training is kind of unstable. Sometimes</w:t>
      </w:r>
      <w:r>
        <w:rPr>
          <w:lang w:val="en-GB"/>
        </w:rPr>
        <w:t xml:space="preserve"> after 300 epochs</w:t>
      </w:r>
      <w:r w:rsidR="008B7232">
        <w:rPr>
          <w:lang w:val="en-GB"/>
        </w:rPr>
        <w:t xml:space="preserve"> the test loss got stock at around 0.93. The next training run then performed well again. That is something to improve. Probably tweaking the learning rate – maybe with </w:t>
      </w:r>
      <w:r w:rsidR="003A189F">
        <w:rPr>
          <w:lang w:val="en-GB"/>
        </w:rPr>
        <w:t>a</w:t>
      </w:r>
      <w:r w:rsidR="008B7232">
        <w:rPr>
          <w:lang w:val="en-GB"/>
        </w:rPr>
        <w:t xml:space="preserve"> more appropriate schedule – would help. </w:t>
      </w:r>
    </w:p>
    <w:p w14:paraId="62046726" w14:textId="300F57F6" w:rsidR="00BD4161" w:rsidRDefault="008B7232" w:rsidP="00BD4161">
      <w:pPr>
        <w:rPr>
          <w:lang w:val="en-GB"/>
        </w:rPr>
      </w:pPr>
      <w:r>
        <w:rPr>
          <w:lang w:val="en-GB"/>
        </w:rPr>
        <w:t xml:space="preserve">I used </w:t>
      </w:r>
      <w:r w:rsidR="002B5E19" w:rsidRPr="002B5E19">
        <w:rPr>
          <w:i/>
          <w:iCs/>
          <w:lang w:val="en-GB"/>
        </w:rPr>
        <w:t>R</w:t>
      </w:r>
      <w:r w:rsidRPr="002B5E19">
        <w:rPr>
          <w:i/>
          <w:iCs/>
          <w:lang w:val="en-GB"/>
        </w:rPr>
        <w:t>oot</w:t>
      </w:r>
      <w:r w:rsidR="002B5E19" w:rsidRPr="002B5E19">
        <w:rPr>
          <w:i/>
          <w:iCs/>
          <w:lang w:val="en-GB"/>
        </w:rPr>
        <w:t xml:space="preserve"> Mean Squared Error (</w:t>
      </w:r>
      <w:r w:rsidRPr="002B5E19">
        <w:rPr>
          <w:i/>
          <w:iCs/>
          <w:lang w:val="en-GB"/>
        </w:rPr>
        <w:t>RMSE</w:t>
      </w:r>
      <w:r w:rsidR="002B5E19" w:rsidRPr="002B5E19">
        <w:rPr>
          <w:i/>
          <w:iCs/>
          <w:lang w:val="en-GB"/>
        </w:rPr>
        <w:t>)</w:t>
      </w:r>
      <w:r>
        <w:rPr>
          <w:lang w:val="en-GB"/>
        </w:rPr>
        <w:t xml:space="preserve"> as loss </w:t>
      </w:r>
      <w:r w:rsidR="002B5E19">
        <w:rPr>
          <w:lang w:val="en-GB"/>
        </w:rPr>
        <w:t xml:space="preserve">function mainly for two reasons: first it was kind of </w:t>
      </w:r>
      <w:r w:rsidR="004818E7">
        <w:rPr>
          <w:lang w:val="en-GB"/>
        </w:rPr>
        <w:t>natural</w:t>
      </w:r>
      <w:r w:rsidR="002B5E19">
        <w:rPr>
          <w:lang w:val="en-GB"/>
        </w:rPr>
        <w:t xml:space="preserve"> due to the rating-schema (1-5) and second to compare the results with SOTA benchmarks. </w:t>
      </w:r>
      <w:r w:rsidR="004818E7">
        <w:rPr>
          <w:lang w:val="en-GB"/>
        </w:rPr>
        <w:t xml:space="preserve">However, it would be interesting </w:t>
      </w:r>
      <w:r w:rsidR="00BA4CCE">
        <w:rPr>
          <w:lang w:val="en-GB"/>
        </w:rPr>
        <w:t xml:space="preserve">to see </w:t>
      </w:r>
      <w:r w:rsidR="004818E7">
        <w:rPr>
          <w:lang w:val="en-GB"/>
        </w:rPr>
        <w:t xml:space="preserve">if precision@k and recall@k could be improved by using another loss function. </w:t>
      </w:r>
      <w:r w:rsidR="00BA4CCE">
        <w:rPr>
          <w:lang w:val="en-GB"/>
        </w:rPr>
        <w:t>As an example</w:t>
      </w:r>
      <w:r w:rsidR="004818E7">
        <w:rPr>
          <w:lang w:val="en-GB"/>
        </w:rPr>
        <w:t xml:space="preserve">, the rating could be binarized and </w:t>
      </w:r>
      <w:r w:rsidR="006D1B11">
        <w:rPr>
          <w:lang w:val="en-GB"/>
        </w:rPr>
        <w:t xml:space="preserve">only </w:t>
      </w:r>
      <w:r w:rsidR="004818E7">
        <w:rPr>
          <w:lang w:val="en-GB"/>
        </w:rPr>
        <w:t>edge</w:t>
      </w:r>
      <w:r w:rsidR="006D1B11">
        <w:rPr>
          <w:lang w:val="en-GB"/>
        </w:rPr>
        <w:t xml:space="preserve">s with a positive value could be used. The relations in the graph would </w:t>
      </w:r>
      <w:r w:rsidR="00BA4CCE">
        <w:rPr>
          <w:lang w:val="en-GB"/>
        </w:rPr>
        <w:t>then change from “rated” to</w:t>
      </w:r>
      <w:r w:rsidR="006D1B11">
        <w:rPr>
          <w:lang w:val="en-GB"/>
        </w:rPr>
        <w:t xml:space="preserve"> “liked”. With negative sampling a model could be trained on a cross-entropy loss or a rank</w:t>
      </w:r>
      <w:r w:rsidR="00BA4CCE">
        <w:rPr>
          <w:lang w:val="en-GB"/>
        </w:rPr>
        <w:t>-</w:t>
      </w:r>
      <w:r w:rsidR="006D1B11">
        <w:rPr>
          <w:lang w:val="en-GB"/>
        </w:rPr>
        <w:t>based loss function. That might lead to better precision@k and recall@k values.</w:t>
      </w:r>
    </w:p>
    <w:p w14:paraId="57AE35E2" w14:textId="3BED6498" w:rsidR="00BA4CCE" w:rsidRDefault="00BA4CCE" w:rsidP="00BD4161">
      <w:pPr>
        <w:rPr>
          <w:lang w:val="en-GB"/>
        </w:rPr>
      </w:pPr>
      <w:r>
        <w:rPr>
          <w:lang w:val="en-GB"/>
        </w:rPr>
        <w:t xml:space="preserve">Finally, the inner workings of PyG’s implementation of the SAGEConv layer is still kind of a black box </w:t>
      </w:r>
      <w:r w:rsidR="006E2677">
        <w:rPr>
          <w:lang w:val="en-GB"/>
        </w:rPr>
        <w:t>to</w:t>
      </w:r>
      <w:r>
        <w:rPr>
          <w:lang w:val="en-GB"/>
        </w:rPr>
        <w:t xml:space="preserve"> me. It would be very nice but time consuming as well, to fully understand how the message passing in the SAGEConv layer works.</w:t>
      </w:r>
    </w:p>
    <w:p w14:paraId="1B80A009" w14:textId="0B6A7614" w:rsidR="00BD4161" w:rsidRPr="00375A78" w:rsidRDefault="00BD4161" w:rsidP="00BD4161">
      <w:pPr>
        <w:spacing w:after="0" w:line="240" w:lineRule="auto"/>
        <w:rPr>
          <w:lang w:val="en-GB"/>
        </w:rPr>
      </w:pPr>
    </w:p>
    <w:sectPr w:rsidR="00BD4161" w:rsidRPr="00375A78" w:rsidSect="0001389D">
      <w:headerReference w:type="default" r:id="rId32"/>
      <w:footerReference w:type="default" r:id="rId33"/>
      <w:pgSz w:w="11906" w:h="16838"/>
      <w:pgMar w:top="1417" w:right="1417" w:bottom="1134" w:left="1417" w:header="142" w:footer="5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7A93" w14:textId="77777777" w:rsidR="00067106" w:rsidRDefault="00067106" w:rsidP="00AD4F53">
      <w:pPr>
        <w:spacing w:after="0" w:line="240" w:lineRule="auto"/>
      </w:pPr>
      <w:r>
        <w:separator/>
      </w:r>
    </w:p>
  </w:endnote>
  <w:endnote w:type="continuationSeparator" w:id="0">
    <w:p w14:paraId="69756D2B" w14:textId="77777777" w:rsidR="00067106" w:rsidRDefault="00067106" w:rsidP="00AD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94FC4" w14:textId="5F94AD5C" w:rsidR="00AD4F53" w:rsidRDefault="00AD4F53" w:rsidP="00AD4F53">
    <w:pPr>
      <w:pStyle w:val="Fuzeile"/>
      <w:pBdr>
        <w:top w:val="single" w:sz="8" w:space="1" w:color="auto"/>
      </w:pBdr>
    </w:pPr>
    <w:r>
      <w:t>Roman Loop</w:t>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A4401" w14:textId="77777777" w:rsidR="00067106" w:rsidRDefault="00067106" w:rsidP="00AD4F53">
      <w:pPr>
        <w:spacing w:after="0" w:line="240" w:lineRule="auto"/>
      </w:pPr>
      <w:r>
        <w:separator/>
      </w:r>
    </w:p>
  </w:footnote>
  <w:footnote w:type="continuationSeparator" w:id="0">
    <w:p w14:paraId="4DB0F002" w14:textId="77777777" w:rsidR="00067106" w:rsidRDefault="00067106" w:rsidP="00AD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FE43" w14:textId="47E57A10" w:rsidR="00AD4F53" w:rsidRDefault="00AD4F53" w:rsidP="00AD4F53">
    <w:pPr>
      <w:pStyle w:val="Kopfzeile"/>
      <w:pBdr>
        <w:bottom w:val="single" w:sz="8" w:space="1" w:color="auto"/>
      </w:pBdr>
    </w:pPr>
    <w:r>
      <w:t>Vertiefungsprojekt 1</w:t>
    </w:r>
    <w:r>
      <w:ptab w:relativeTo="margin" w:alignment="center" w:leader="none"/>
    </w:r>
    <w:r>
      <w:t>HS22</w:t>
    </w:r>
    <w:r>
      <w:ptab w:relativeTo="margin" w:alignment="right" w:leader="none"/>
    </w:r>
    <w:r w:rsidR="0039279E" w:rsidRPr="0039279E">
      <w:t xml:space="preserve"> </w:t>
    </w:r>
    <w:r w:rsidR="0039279E">
      <w:rPr>
        <w:noProof/>
      </w:rPr>
      <w:drawing>
        <wp:inline distT="0" distB="0" distL="0" distR="0" wp14:anchorId="16C249E0" wp14:editId="5D912D1A">
          <wp:extent cx="950601" cy="489284"/>
          <wp:effectExtent l="0" t="0" r="1905"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3819" t="6971" r="23738" b="14085"/>
                  <a:stretch/>
                </pic:blipFill>
                <pic:spPr bwMode="auto">
                  <a:xfrm>
                    <a:off x="0" y="0"/>
                    <a:ext cx="1018581" cy="52427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25CCD"/>
    <w:multiLevelType w:val="hybridMultilevel"/>
    <w:tmpl w:val="BBE4BC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93779AD"/>
    <w:multiLevelType w:val="hybridMultilevel"/>
    <w:tmpl w:val="2B0CAEFA"/>
    <w:lvl w:ilvl="0" w:tplc="E0EC3CBA">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8296D28"/>
    <w:multiLevelType w:val="hybridMultilevel"/>
    <w:tmpl w:val="8340D5DA"/>
    <w:lvl w:ilvl="0" w:tplc="22D0E2C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FA506B8"/>
    <w:multiLevelType w:val="hybridMultilevel"/>
    <w:tmpl w:val="3AE4AF28"/>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1421355">
    <w:abstractNumId w:val="1"/>
  </w:num>
  <w:num w:numId="2" w16cid:durableId="2021348698">
    <w:abstractNumId w:val="3"/>
  </w:num>
  <w:num w:numId="3" w16cid:durableId="1730421682">
    <w:abstractNumId w:val="0"/>
  </w:num>
  <w:num w:numId="4" w16cid:durableId="73286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D5"/>
    <w:rsid w:val="0001389D"/>
    <w:rsid w:val="0002621C"/>
    <w:rsid w:val="000327E8"/>
    <w:rsid w:val="00034DD5"/>
    <w:rsid w:val="00045D03"/>
    <w:rsid w:val="00052836"/>
    <w:rsid w:val="0006022C"/>
    <w:rsid w:val="00060266"/>
    <w:rsid w:val="00062B2D"/>
    <w:rsid w:val="00066FD8"/>
    <w:rsid w:val="00067106"/>
    <w:rsid w:val="00067A71"/>
    <w:rsid w:val="00084764"/>
    <w:rsid w:val="00093C60"/>
    <w:rsid w:val="000973DA"/>
    <w:rsid w:val="000D6904"/>
    <w:rsid w:val="00100A59"/>
    <w:rsid w:val="00114259"/>
    <w:rsid w:val="0012148D"/>
    <w:rsid w:val="00136B0A"/>
    <w:rsid w:val="00161425"/>
    <w:rsid w:val="001A537C"/>
    <w:rsid w:val="001B3AB9"/>
    <w:rsid w:val="001C00F8"/>
    <w:rsid w:val="001D2A58"/>
    <w:rsid w:val="001D2D6B"/>
    <w:rsid w:val="001E27F1"/>
    <w:rsid w:val="001E68F8"/>
    <w:rsid w:val="00207B5F"/>
    <w:rsid w:val="00240566"/>
    <w:rsid w:val="00264DF0"/>
    <w:rsid w:val="00285795"/>
    <w:rsid w:val="002B51C0"/>
    <w:rsid w:val="002B5E19"/>
    <w:rsid w:val="002D55A5"/>
    <w:rsid w:val="002E16A5"/>
    <w:rsid w:val="002F3796"/>
    <w:rsid w:val="002F5D7B"/>
    <w:rsid w:val="00307C23"/>
    <w:rsid w:val="003155DA"/>
    <w:rsid w:val="003434C3"/>
    <w:rsid w:val="00375A78"/>
    <w:rsid w:val="0039279E"/>
    <w:rsid w:val="003974FF"/>
    <w:rsid w:val="003A189F"/>
    <w:rsid w:val="003D3055"/>
    <w:rsid w:val="003E1B0A"/>
    <w:rsid w:val="00433BA2"/>
    <w:rsid w:val="00451A53"/>
    <w:rsid w:val="00455731"/>
    <w:rsid w:val="004818E7"/>
    <w:rsid w:val="00485304"/>
    <w:rsid w:val="00493C3A"/>
    <w:rsid w:val="00497DE5"/>
    <w:rsid w:val="004A0787"/>
    <w:rsid w:val="004A7968"/>
    <w:rsid w:val="004C18B7"/>
    <w:rsid w:val="004F0413"/>
    <w:rsid w:val="00510125"/>
    <w:rsid w:val="00531E9C"/>
    <w:rsid w:val="00553694"/>
    <w:rsid w:val="00597A1B"/>
    <w:rsid w:val="00623EDE"/>
    <w:rsid w:val="00630C19"/>
    <w:rsid w:val="0064080D"/>
    <w:rsid w:val="00640FA7"/>
    <w:rsid w:val="00677706"/>
    <w:rsid w:val="00693FEA"/>
    <w:rsid w:val="006A22CD"/>
    <w:rsid w:val="006B2D98"/>
    <w:rsid w:val="006D1B11"/>
    <w:rsid w:val="006E2677"/>
    <w:rsid w:val="006F09CD"/>
    <w:rsid w:val="006F4E75"/>
    <w:rsid w:val="006F7A4D"/>
    <w:rsid w:val="00705664"/>
    <w:rsid w:val="007818B6"/>
    <w:rsid w:val="00785485"/>
    <w:rsid w:val="007A02BA"/>
    <w:rsid w:val="007F4A89"/>
    <w:rsid w:val="0082396B"/>
    <w:rsid w:val="00851964"/>
    <w:rsid w:val="008633BD"/>
    <w:rsid w:val="00863AC7"/>
    <w:rsid w:val="0088555F"/>
    <w:rsid w:val="00887680"/>
    <w:rsid w:val="008A18C6"/>
    <w:rsid w:val="008B4B94"/>
    <w:rsid w:val="008B7232"/>
    <w:rsid w:val="008C52EB"/>
    <w:rsid w:val="009009ED"/>
    <w:rsid w:val="00912FBA"/>
    <w:rsid w:val="009233F7"/>
    <w:rsid w:val="009513C8"/>
    <w:rsid w:val="00980403"/>
    <w:rsid w:val="009E2084"/>
    <w:rsid w:val="009E7BD4"/>
    <w:rsid w:val="00A011E6"/>
    <w:rsid w:val="00A12493"/>
    <w:rsid w:val="00A26DBC"/>
    <w:rsid w:val="00A3673E"/>
    <w:rsid w:val="00A637CD"/>
    <w:rsid w:val="00A84A3C"/>
    <w:rsid w:val="00AA07F2"/>
    <w:rsid w:val="00AD4F53"/>
    <w:rsid w:val="00AE3409"/>
    <w:rsid w:val="00AE71FE"/>
    <w:rsid w:val="00AF5BAB"/>
    <w:rsid w:val="00B07474"/>
    <w:rsid w:val="00B15BF3"/>
    <w:rsid w:val="00B43FBA"/>
    <w:rsid w:val="00B62045"/>
    <w:rsid w:val="00B652FD"/>
    <w:rsid w:val="00B668D2"/>
    <w:rsid w:val="00B72DBC"/>
    <w:rsid w:val="00B809CF"/>
    <w:rsid w:val="00BA4CCE"/>
    <w:rsid w:val="00BD4161"/>
    <w:rsid w:val="00BD44FB"/>
    <w:rsid w:val="00BD60AB"/>
    <w:rsid w:val="00BE020F"/>
    <w:rsid w:val="00BE289D"/>
    <w:rsid w:val="00BE43C5"/>
    <w:rsid w:val="00C11A42"/>
    <w:rsid w:val="00C13756"/>
    <w:rsid w:val="00C23FBF"/>
    <w:rsid w:val="00C634B7"/>
    <w:rsid w:val="00C918BB"/>
    <w:rsid w:val="00CB7731"/>
    <w:rsid w:val="00D15D18"/>
    <w:rsid w:val="00D36827"/>
    <w:rsid w:val="00D51F25"/>
    <w:rsid w:val="00D54B60"/>
    <w:rsid w:val="00D87ED6"/>
    <w:rsid w:val="00DA5209"/>
    <w:rsid w:val="00DB4D10"/>
    <w:rsid w:val="00DE0D9B"/>
    <w:rsid w:val="00E023FB"/>
    <w:rsid w:val="00E05914"/>
    <w:rsid w:val="00E3495E"/>
    <w:rsid w:val="00E40695"/>
    <w:rsid w:val="00E45925"/>
    <w:rsid w:val="00E77F5A"/>
    <w:rsid w:val="00EB1B3B"/>
    <w:rsid w:val="00EC4FB5"/>
    <w:rsid w:val="00ED0C1D"/>
    <w:rsid w:val="00EE0DAE"/>
    <w:rsid w:val="00EE389D"/>
    <w:rsid w:val="00F47FBD"/>
    <w:rsid w:val="00F60369"/>
    <w:rsid w:val="00F75CA5"/>
    <w:rsid w:val="00F97944"/>
    <w:rsid w:val="00FC372E"/>
    <w:rsid w:val="00FD61C3"/>
    <w:rsid w:val="00FF0B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A6FE"/>
  <w15:chartTrackingRefBased/>
  <w15:docId w15:val="{71D8CDE6-D6C0-4A30-BC26-93AFDF19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3EDE"/>
    <w:pPr>
      <w:jc w:val="both"/>
    </w:pPr>
  </w:style>
  <w:style w:type="paragraph" w:styleId="berschrift1">
    <w:name w:val="heading 1"/>
    <w:basedOn w:val="Standard"/>
    <w:next w:val="Standard"/>
    <w:link w:val="berschrift1Zchn"/>
    <w:uiPriority w:val="9"/>
    <w:qFormat/>
    <w:rsid w:val="00375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E71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36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75A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75A7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75A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E71FE"/>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D87ED6"/>
    <w:pPr>
      <w:spacing w:before="100" w:beforeAutospacing="1" w:after="100" w:afterAutospacing="1" w:line="240" w:lineRule="auto"/>
    </w:pPr>
    <w:rPr>
      <w:rFonts w:ascii="Calibri" w:eastAsiaTheme="minorEastAsia" w:hAnsi="Calibri" w:cs="Calibri"/>
      <w:lang w:eastAsia="de-CH"/>
    </w:rPr>
  </w:style>
  <w:style w:type="character" w:styleId="Hyperlink">
    <w:name w:val="Hyperlink"/>
    <w:basedOn w:val="Absatz-Standardschriftart"/>
    <w:uiPriority w:val="99"/>
    <w:unhideWhenUsed/>
    <w:rsid w:val="00C918BB"/>
    <w:rPr>
      <w:color w:val="0563C1" w:themeColor="hyperlink"/>
      <w:u w:val="single"/>
    </w:rPr>
  </w:style>
  <w:style w:type="character" w:styleId="NichtaufgelsteErwhnung">
    <w:name w:val="Unresolved Mention"/>
    <w:basedOn w:val="Absatz-Standardschriftart"/>
    <w:uiPriority w:val="99"/>
    <w:semiHidden/>
    <w:unhideWhenUsed/>
    <w:rsid w:val="00C918BB"/>
    <w:rPr>
      <w:color w:val="605E5C"/>
      <w:shd w:val="clear" w:color="auto" w:fill="E1DFDD"/>
    </w:rPr>
  </w:style>
  <w:style w:type="table" w:styleId="Tabellenraster">
    <w:name w:val="Table Grid"/>
    <w:basedOn w:val="NormaleTabelle"/>
    <w:uiPriority w:val="39"/>
    <w:rsid w:val="006A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6B2D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3Zchn">
    <w:name w:val="Überschrift 3 Zchn"/>
    <w:basedOn w:val="Absatz-Standardschriftart"/>
    <w:link w:val="berschrift3"/>
    <w:uiPriority w:val="9"/>
    <w:rsid w:val="00D36827"/>
    <w:rPr>
      <w:rFonts w:asciiTheme="majorHAnsi" w:eastAsiaTheme="majorEastAsia" w:hAnsiTheme="majorHAnsi" w:cstheme="majorBidi"/>
      <w:color w:val="1F3763" w:themeColor="accent1" w:themeShade="7F"/>
      <w:sz w:val="24"/>
      <w:szCs w:val="24"/>
    </w:rPr>
  </w:style>
  <w:style w:type="character" w:customStyle="1" w:styleId="code-bold">
    <w:name w:val="code-bold"/>
    <w:basedOn w:val="Absatz-Standardschriftart"/>
    <w:rsid w:val="00DA5209"/>
  </w:style>
  <w:style w:type="paragraph" w:styleId="Beschriftung">
    <w:name w:val="caption"/>
    <w:basedOn w:val="Standard"/>
    <w:next w:val="Standard"/>
    <w:uiPriority w:val="35"/>
    <w:unhideWhenUsed/>
    <w:qFormat/>
    <w:rsid w:val="00485304"/>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1C00F8"/>
    <w:rPr>
      <w:color w:val="954F72" w:themeColor="followedHyperlink"/>
      <w:u w:val="single"/>
    </w:rPr>
  </w:style>
  <w:style w:type="paragraph" w:styleId="Listenabsatz">
    <w:name w:val="List Paragraph"/>
    <w:basedOn w:val="Standard"/>
    <w:uiPriority w:val="34"/>
    <w:qFormat/>
    <w:rsid w:val="00060266"/>
    <w:pPr>
      <w:ind w:left="720"/>
      <w:contextualSpacing/>
    </w:pPr>
  </w:style>
  <w:style w:type="paragraph" w:styleId="Kopfzeile">
    <w:name w:val="header"/>
    <w:basedOn w:val="Standard"/>
    <w:link w:val="KopfzeileZchn"/>
    <w:uiPriority w:val="99"/>
    <w:unhideWhenUsed/>
    <w:rsid w:val="00AD4F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4F53"/>
  </w:style>
  <w:style w:type="paragraph" w:styleId="Fuzeile">
    <w:name w:val="footer"/>
    <w:basedOn w:val="Standard"/>
    <w:link w:val="FuzeileZchn"/>
    <w:uiPriority w:val="99"/>
    <w:unhideWhenUsed/>
    <w:rsid w:val="00AD4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4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78051">
      <w:bodyDiv w:val="1"/>
      <w:marLeft w:val="0"/>
      <w:marRight w:val="0"/>
      <w:marTop w:val="0"/>
      <w:marBottom w:val="0"/>
      <w:divBdr>
        <w:top w:val="none" w:sz="0" w:space="0" w:color="auto"/>
        <w:left w:val="none" w:sz="0" w:space="0" w:color="auto"/>
        <w:bottom w:val="none" w:sz="0" w:space="0" w:color="auto"/>
        <w:right w:val="none" w:sz="0" w:space="0" w:color="auto"/>
      </w:divBdr>
    </w:div>
    <w:div w:id="1501777590">
      <w:bodyDiv w:val="1"/>
      <w:marLeft w:val="0"/>
      <w:marRight w:val="0"/>
      <w:marTop w:val="0"/>
      <w:marBottom w:val="0"/>
      <w:divBdr>
        <w:top w:val="none" w:sz="0" w:space="0" w:color="auto"/>
        <w:left w:val="none" w:sz="0" w:space="0" w:color="auto"/>
        <w:bottom w:val="none" w:sz="0" w:space="0" w:color="auto"/>
        <w:right w:val="none" w:sz="0" w:space="0" w:color="auto"/>
      </w:divBdr>
    </w:div>
    <w:div w:id="1604651183">
      <w:bodyDiv w:val="1"/>
      <w:marLeft w:val="0"/>
      <w:marRight w:val="0"/>
      <w:marTop w:val="0"/>
      <w:marBottom w:val="0"/>
      <w:divBdr>
        <w:top w:val="none" w:sz="0" w:space="0" w:color="auto"/>
        <w:left w:val="none" w:sz="0" w:space="0" w:color="auto"/>
        <w:bottom w:val="none" w:sz="0" w:space="0" w:color="auto"/>
        <w:right w:val="none" w:sz="0" w:space="0" w:color="auto"/>
      </w:divBdr>
      <w:divsChild>
        <w:div w:id="771441971">
          <w:marLeft w:val="0"/>
          <w:marRight w:val="0"/>
          <w:marTop w:val="0"/>
          <w:marBottom w:val="0"/>
          <w:divBdr>
            <w:top w:val="none" w:sz="0" w:space="0" w:color="auto"/>
            <w:left w:val="none" w:sz="0" w:space="0" w:color="auto"/>
            <w:bottom w:val="none" w:sz="0" w:space="0" w:color="auto"/>
            <w:right w:val="none" w:sz="0" w:space="0" w:color="auto"/>
          </w:divBdr>
          <w:divsChild>
            <w:div w:id="186407342">
              <w:marLeft w:val="0"/>
              <w:marRight w:val="0"/>
              <w:marTop w:val="0"/>
              <w:marBottom w:val="0"/>
              <w:divBdr>
                <w:top w:val="none" w:sz="0" w:space="0" w:color="auto"/>
                <w:left w:val="none" w:sz="0" w:space="0" w:color="auto"/>
                <w:bottom w:val="none" w:sz="0" w:space="0" w:color="auto"/>
                <w:right w:val="none" w:sz="0" w:space="0" w:color="auto"/>
              </w:divBdr>
            </w:div>
            <w:div w:id="79645416">
              <w:marLeft w:val="0"/>
              <w:marRight w:val="0"/>
              <w:marTop w:val="0"/>
              <w:marBottom w:val="0"/>
              <w:divBdr>
                <w:top w:val="none" w:sz="0" w:space="0" w:color="auto"/>
                <w:left w:val="none" w:sz="0" w:space="0" w:color="auto"/>
                <w:bottom w:val="none" w:sz="0" w:space="0" w:color="auto"/>
                <w:right w:val="none" w:sz="0" w:space="0" w:color="auto"/>
              </w:divBdr>
            </w:div>
            <w:div w:id="1307662244">
              <w:marLeft w:val="0"/>
              <w:marRight w:val="0"/>
              <w:marTop w:val="0"/>
              <w:marBottom w:val="0"/>
              <w:divBdr>
                <w:top w:val="none" w:sz="0" w:space="0" w:color="auto"/>
                <w:left w:val="none" w:sz="0" w:space="0" w:color="auto"/>
                <w:bottom w:val="none" w:sz="0" w:space="0" w:color="auto"/>
                <w:right w:val="none" w:sz="0" w:space="0" w:color="auto"/>
              </w:divBdr>
            </w:div>
            <w:div w:id="1244022210">
              <w:marLeft w:val="0"/>
              <w:marRight w:val="0"/>
              <w:marTop w:val="0"/>
              <w:marBottom w:val="0"/>
              <w:divBdr>
                <w:top w:val="none" w:sz="0" w:space="0" w:color="auto"/>
                <w:left w:val="none" w:sz="0" w:space="0" w:color="auto"/>
                <w:bottom w:val="none" w:sz="0" w:space="0" w:color="auto"/>
                <w:right w:val="none" w:sz="0" w:space="0" w:color="auto"/>
              </w:divBdr>
            </w:div>
            <w:div w:id="1306468876">
              <w:marLeft w:val="0"/>
              <w:marRight w:val="0"/>
              <w:marTop w:val="0"/>
              <w:marBottom w:val="0"/>
              <w:divBdr>
                <w:top w:val="none" w:sz="0" w:space="0" w:color="auto"/>
                <w:left w:val="none" w:sz="0" w:space="0" w:color="auto"/>
                <w:bottom w:val="none" w:sz="0" w:space="0" w:color="auto"/>
                <w:right w:val="none" w:sz="0" w:space="0" w:color="auto"/>
              </w:divBdr>
            </w:div>
            <w:div w:id="746225074">
              <w:marLeft w:val="0"/>
              <w:marRight w:val="0"/>
              <w:marTop w:val="0"/>
              <w:marBottom w:val="0"/>
              <w:divBdr>
                <w:top w:val="none" w:sz="0" w:space="0" w:color="auto"/>
                <w:left w:val="none" w:sz="0" w:space="0" w:color="auto"/>
                <w:bottom w:val="none" w:sz="0" w:space="0" w:color="auto"/>
                <w:right w:val="none" w:sz="0" w:space="0" w:color="auto"/>
              </w:divBdr>
            </w:div>
            <w:div w:id="12885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manLoop/vp1-recommendersystem" TargetMode="External"/><Relationship Id="rId18" Type="http://schemas.openxmlformats.org/officeDocument/2006/relationships/hyperlink" Target="https://sandbox.neo4j.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RomanLoop/vp1-recommendersystem/tree/main/neo4j_cypher_queri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andbox.neo4j.com/" TargetMode="External"/><Relationship Id="rId17" Type="http://schemas.openxmlformats.org/officeDocument/2006/relationships/hyperlink" Target="https://movielens.org/" TargetMode="External"/><Relationship Id="rId25" Type="http://schemas.openxmlformats.org/officeDocument/2006/relationships/hyperlink" Target="https://pytorch-geometric.readthedocs.io/en/latest/notes/cheatsheet.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watch?v=ABCGCf8cJOE&amp;list=PLV8yxwGOxvvoNkzPfCx2i8an--Tkt7O8Z&amp;index=2" TargetMode="External"/><Relationship Id="rId20" Type="http://schemas.openxmlformats.org/officeDocument/2006/relationships/hyperlink" Target="https://pytorch-geometric.readthedocs.io/en/latest/index.html" TargetMode="External"/><Relationship Id="rId29" Type="http://schemas.openxmlformats.org/officeDocument/2006/relationships/hyperlink" Target="https://arxiv.org/pdf/2111.11293v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huggingface.co/sentence-transformers/all-MiniLM-L6-v2" TargetMode="External"/><Relationship Id="rId28" Type="http://schemas.openxmlformats.org/officeDocument/2006/relationships/hyperlink" Target="https://arxiv.org/pdf/2108.12184v1.pdf"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oreilly.com/library/view/hands-on-data-structures/9781788995573/b7b11326-d032-420c-a8c0-aad6181a8f2c.xhtml"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paperswithcode.com/sota/collaborative-filtering-on-movielens-100k"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www.oreilly.com/library/view/hands-on-data-structures/9781788995573/b7b11326-d032-420c-a8c0-aad6181a8f2c.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957A1-7809-464F-A255-0C208412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3841</Words>
  <Characters>24202</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Loop</dc:creator>
  <cp:keywords/>
  <dc:description/>
  <cp:lastModifiedBy>Roman loop</cp:lastModifiedBy>
  <cp:revision>66</cp:revision>
  <cp:lastPrinted>2023-01-13T08:29:00Z</cp:lastPrinted>
  <dcterms:created xsi:type="dcterms:W3CDTF">2022-12-05T06:52:00Z</dcterms:created>
  <dcterms:modified xsi:type="dcterms:W3CDTF">2023-01-13T08:30:00Z</dcterms:modified>
</cp:coreProperties>
</file>