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B0" w:rsidRPr="00257897" w:rsidRDefault="008F62B0" w:rsidP="008F62B0">
      <w:pPr>
        <w:spacing w:before="120" w:after="120" w:line="360" w:lineRule="auto"/>
        <w:jc w:val="center"/>
        <w:rPr>
          <w:b/>
          <w:sz w:val="28"/>
          <w:szCs w:val="28"/>
        </w:rPr>
      </w:pPr>
      <w:bookmarkStart w:id="0" w:name="_Toc460534228"/>
      <w:r w:rsidRPr="008F62B0">
        <w:rPr>
          <w:b/>
          <w:sz w:val="28"/>
          <w:szCs w:val="28"/>
          <w:lang w:val="uk-UA"/>
        </w:rPr>
        <w:t xml:space="preserve">Лабораторна робота </w:t>
      </w:r>
      <w:bookmarkEnd w:id="0"/>
      <w:r w:rsidRPr="008F62B0">
        <w:rPr>
          <w:b/>
          <w:sz w:val="28"/>
          <w:szCs w:val="28"/>
          <w:lang w:val="uk-UA"/>
        </w:rPr>
        <w:t>№</w:t>
      </w:r>
      <w:r w:rsidR="001800F5">
        <w:rPr>
          <w:b/>
          <w:sz w:val="28"/>
          <w:szCs w:val="28"/>
        </w:rPr>
        <w:t>2</w:t>
      </w:r>
      <w:r w:rsidR="00257897" w:rsidRPr="00257897">
        <w:rPr>
          <w:b/>
          <w:sz w:val="28"/>
          <w:szCs w:val="28"/>
        </w:rPr>
        <w:t>8</w:t>
      </w:r>
    </w:p>
    <w:p w:rsidR="008F62B0" w:rsidRPr="008F62B0" w:rsidRDefault="00257897" w:rsidP="00257897">
      <w:pPr>
        <w:spacing w:line="360" w:lineRule="auto"/>
        <w:jc w:val="center"/>
        <w:rPr>
          <w:b/>
          <w:noProof/>
          <w:color w:val="000000"/>
          <w:sz w:val="28"/>
          <w:szCs w:val="28"/>
          <w:lang w:val="uk-UA"/>
        </w:rPr>
      </w:pPr>
      <w:r w:rsidRPr="00257897">
        <w:rPr>
          <w:b/>
          <w:noProof/>
          <w:color w:val="000000"/>
          <w:sz w:val="28"/>
          <w:szCs w:val="28"/>
          <w:lang w:val="uk-UA"/>
        </w:rPr>
        <w:t>НАЛАГОДЖЕННЯ ТА ДОСЛІДЖЕННЯ</w:t>
      </w:r>
      <w:r w:rsidRPr="00257897">
        <w:rPr>
          <w:b/>
          <w:noProof/>
          <w:color w:val="000000"/>
          <w:sz w:val="28"/>
          <w:szCs w:val="28"/>
        </w:rPr>
        <w:t xml:space="preserve"> </w:t>
      </w:r>
      <w:r w:rsidRPr="00257897">
        <w:rPr>
          <w:b/>
          <w:noProof/>
          <w:color w:val="000000"/>
          <w:sz w:val="28"/>
          <w:szCs w:val="28"/>
          <w:lang w:val="uk-UA"/>
        </w:rPr>
        <w:t>РОБОТИ ПРОТОКОЛУ ДИНАМІЧНОГО</w:t>
      </w:r>
      <w:r w:rsidRPr="00257897">
        <w:rPr>
          <w:b/>
          <w:noProof/>
          <w:color w:val="000000"/>
          <w:sz w:val="28"/>
          <w:szCs w:val="28"/>
        </w:rPr>
        <w:t xml:space="preserve"> </w:t>
      </w:r>
      <w:r w:rsidRPr="00257897">
        <w:rPr>
          <w:b/>
          <w:noProof/>
          <w:color w:val="000000"/>
          <w:sz w:val="28"/>
          <w:szCs w:val="28"/>
          <w:lang w:val="uk-UA"/>
        </w:rPr>
        <w:t>РЕЗЕРВУВАННЯ ШЛЮЗУ HSRP</w:t>
      </w:r>
      <w:r w:rsidRPr="00257897">
        <w:rPr>
          <w:b/>
          <w:noProof/>
          <w:color w:val="000000"/>
          <w:sz w:val="28"/>
          <w:szCs w:val="28"/>
        </w:rPr>
        <w:t xml:space="preserve"> </w:t>
      </w:r>
      <w:r w:rsidRPr="00257897">
        <w:rPr>
          <w:b/>
          <w:noProof/>
          <w:color w:val="000000"/>
          <w:sz w:val="28"/>
          <w:szCs w:val="28"/>
          <w:lang w:val="uk-UA"/>
        </w:rPr>
        <w:t>У МЕРЕЖІ НА БАЗІ ОБЛАДНАННЯ CISCO</w:t>
      </w:r>
    </w:p>
    <w:p w:rsidR="008F62B0" w:rsidRPr="008F62B0" w:rsidRDefault="008F62B0" w:rsidP="00257897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8F62B0"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роботи: </w:t>
      </w:r>
      <w:r w:rsidR="00257897" w:rsidRPr="00257897">
        <w:rPr>
          <w:noProof/>
          <w:color w:val="000000"/>
          <w:sz w:val="28"/>
          <w:szCs w:val="28"/>
          <w:lang w:val="uk-UA"/>
        </w:rPr>
        <w:t>ознайомитися з особливостями функціонування та налагодження роботи протоколу динамічного резервування шлюзу HSRP на обладнанні Cisco; отримати практичні навички налагодження, моніторингу та діагностування роботи протоколу HSRP у мережі, побудованій на базі обладнання Cisco; дослідити процес роботи протоколу HSRP та процеси передачі даних у побудованій мережі.</w:t>
      </w:r>
    </w:p>
    <w:p w:rsidR="008F62B0" w:rsidRPr="008F62B0" w:rsidRDefault="008F62B0" w:rsidP="00257897">
      <w:pPr>
        <w:spacing w:line="360" w:lineRule="auto"/>
        <w:ind w:firstLine="282"/>
        <w:jc w:val="center"/>
        <w:rPr>
          <w:sz w:val="28"/>
          <w:lang w:val="uk-UA"/>
        </w:rPr>
      </w:pPr>
      <w:r w:rsidRPr="008F62B0">
        <w:rPr>
          <w:b/>
          <w:sz w:val="28"/>
          <w:szCs w:val="28"/>
          <w:lang w:val="uk-UA"/>
        </w:rPr>
        <w:t>Хід роботи:</w:t>
      </w:r>
    </w:p>
    <w:p w:rsidR="00257897" w:rsidRPr="00BB29DB" w:rsidRDefault="008F62B0" w:rsidP="00257897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8F62B0">
        <w:rPr>
          <w:b/>
          <w:sz w:val="28"/>
          <w:lang w:val="uk-UA"/>
        </w:rPr>
        <w:t xml:space="preserve">Завдання 1. </w:t>
      </w:r>
      <w:r w:rsidR="00257897" w:rsidRPr="00257897">
        <w:rPr>
          <w:noProof/>
          <w:sz w:val="28"/>
          <w:szCs w:val="28"/>
          <w:lang w:val="uk-UA"/>
        </w:rPr>
        <w:t>У середовищі програмного симулятора/емулятора створити</w:t>
      </w:r>
      <w:r w:rsidR="00257897" w:rsidRPr="00257897">
        <w:rPr>
          <w:noProof/>
          <w:sz w:val="28"/>
          <w:szCs w:val="28"/>
        </w:rPr>
        <w:t xml:space="preserve"> </w:t>
      </w:r>
      <w:r w:rsidR="00257897">
        <w:rPr>
          <w:noProof/>
          <w:sz w:val="28"/>
          <w:szCs w:val="28"/>
          <w:lang w:val="uk-UA"/>
        </w:rPr>
        <w:t>проект мережі (рис. 1</w:t>
      </w:r>
      <w:r w:rsidR="00257897" w:rsidRPr="00257897">
        <w:rPr>
          <w:noProof/>
          <w:sz w:val="28"/>
          <w:szCs w:val="28"/>
          <w:lang w:val="uk-UA"/>
        </w:rPr>
        <w:t>). Під час побудови мережі звернути увагу на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>вибір моделей мережних пристроїв, мережних модулів та адаптерів,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 xml:space="preserve">а також мережних з’єднань. Для вибору скористатися даними табл. </w:t>
      </w:r>
      <w:r w:rsidR="00257897" w:rsidRPr="00257897">
        <w:rPr>
          <w:noProof/>
          <w:sz w:val="28"/>
          <w:szCs w:val="28"/>
        </w:rPr>
        <w:t>1</w:t>
      </w:r>
      <w:r w:rsidR="00257897" w:rsidRPr="00257897">
        <w:rPr>
          <w:noProof/>
          <w:sz w:val="28"/>
          <w:szCs w:val="28"/>
          <w:lang w:val="uk-UA"/>
        </w:rPr>
        <w:t>.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>Для побудови локальних мереж А та E достатньо використати по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>одному комутатору. Кількість робочих станцій та серверів у мережі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>А повинна бути не меншою шести, у мережі E – не меншою двох.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>Різновиди технологій Ethernet для підключення робочих станцій у</w:t>
      </w:r>
      <w:r w:rsidR="00257897" w:rsidRPr="00257897">
        <w:rPr>
          <w:noProof/>
          <w:sz w:val="28"/>
          <w:szCs w:val="28"/>
        </w:rPr>
        <w:t xml:space="preserve"> </w:t>
      </w:r>
      <w:r w:rsidR="00257897" w:rsidRPr="00257897">
        <w:rPr>
          <w:noProof/>
          <w:sz w:val="28"/>
          <w:szCs w:val="28"/>
          <w:lang w:val="uk-UA"/>
        </w:rPr>
        <w:t>мережах A та E обираються довільно. Для побудованої мережі заповнити описову таблицю.</w:t>
      </w:r>
      <w:r w:rsidR="00A92190" w:rsidRPr="00BB29DB">
        <w:rPr>
          <w:noProof/>
          <w:sz w:val="28"/>
          <w:szCs w:val="28"/>
        </w:rPr>
        <w:t xml:space="preserve"> </w:t>
      </w:r>
    </w:p>
    <w:p w:rsidR="002E3B13" w:rsidRPr="008F62B0" w:rsidRDefault="002E3B13" w:rsidP="002E3B13">
      <w:pPr>
        <w:spacing w:line="360" w:lineRule="auto"/>
        <w:jc w:val="right"/>
        <w:rPr>
          <w:noProof/>
          <w:lang w:val="uk-UA"/>
        </w:rPr>
      </w:pPr>
      <w:r w:rsidRPr="008F62B0">
        <w:rPr>
          <w:noProof/>
          <w:lang w:val="uk-UA"/>
        </w:rPr>
        <w:t>Таблиця 1</w:t>
      </w:r>
    </w:p>
    <w:p w:rsidR="002E3B13" w:rsidRPr="00257897" w:rsidRDefault="002E3B13" w:rsidP="002E3B13">
      <w:pPr>
        <w:spacing w:line="360" w:lineRule="auto"/>
        <w:jc w:val="center"/>
        <w:rPr>
          <w:b/>
          <w:noProof/>
          <w:sz w:val="28"/>
          <w:lang w:val="uk-UA"/>
        </w:rPr>
      </w:pPr>
      <w:r>
        <w:rPr>
          <w:b/>
          <w:noProof/>
          <w:sz w:val="28"/>
          <w:lang w:val="uk-UA"/>
        </w:rPr>
        <w:t>Варіанти технологій для побудови каналів (мереж)</w:t>
      </w:r>
    </w:p>
    <w:p w:rsidR="002E3B13" w:rsidRPr="008F62B0" w:rsidRDefault="002E3B13" w:rsidP="002E3B13">
      <w:pPr>
        <w:jc w:val="center"/>
        <w:rPr>
          <w:bCs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C314EED" wp14:editId="0AADD0F0">
            <wp:extent cx="6119495" cy="631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897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49353DF6" wp14:editId="1A96D7BE">
            <wp:extent cx="6119495" cy="2584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13" w:rsidRDefault="002E3B13" w:rsidP="00257897">
      <w:pPr>
        <w:spacing w:line="360" w:lineRule="auto"/>
        <w:ind w:firstLine="708"/>
        <w:jc w:val="both"/>
        <w:rPr>
          <w:noProof/>
          <w:sz w:val="28"/>
          <w:szCs w:val="28"/>
          <w:lang w:val="en-US"/>
        </w:rPr>
      </w:pPr>
    </w:p>
    <w:p w:rsidR="00257897" w:rsidRDefault="00257897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br w:type="page"/>
      </w:r>
    </w:p>
    <w:p w:rsidR="001800F5" w:rsidRDefault="00257897" w:rsidP="0025789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17FEC5" wp14:editId="313365AD">
            <wp:extent cx="6119495" cy="2837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90" w:rsidRDefault="00A92190" w:rsidP="00A92190">
      <w:pPr>
        <w:spacing w:line="360" w:lineRule="auto"/>
        <w:jc w:val="center"/>
        <w:rPr>
          <w:noProof/>
          <w:sz w:val="28"/>
          <w:szCs w:val="28"/>
        </w:rPr>
      </w:pPr>
      <w:r w:rsidRPr="005B58FD">
        <w:rPr>
          <w:noProof/>
          <w:sz w:val="28"/>
          <w:szCs w:val="28"/>
        </w:rPr>
        <w:t>Рисунок 1 – Проект мережі</w:t>
      </w:r>
    </w:p>
    <w:p w:rsidR="0066741D" w:rsidRDefault="0066741D" w:rsidP="0066741D">
      <w:pPr>
        <w:spacing w:line="360" w:lineRule="auto"/>
        <w:ind w:firstLine="708"/>
        <w:jc w:val="right"/>
        <w:rPr>
          <w:rFonts w:eastAsiaTheme="minorHAnsi"/>
          <w:szCs w:val="22"/>
          <w:lang w:val="uk-UA" w:eastAsia="en-US"/>
        </w:rPr>
      </w:pPr>
      <w:r>
        <w:rPr>
          <w:rFonts w:eastAsiaTheme="minorHAnsi"/>
          <w:szCs w:val="22"/>
          <w:lang w:val="uk-UA" w:eastAsia="en-US"/>
        </w:rPr>
        <w:t>Таблиця 2</w:t>
      </w:r>
    </w:p>
    <w:p w:rsidR="0066741D" w:rsidRDefault="0066741D" w:rsidP="0066741D">
      <w:pPr>
        <w:spacing w:line="360" w:lineRule="auto"/>
        <w:jc w:val="center"/>
        <w:rPr>
          <w:rFonts w:eastAsiaTheme="minorHAnsi"/>
          <w:szCs w:val="22"/>
          <w:lang w:val="uk-UA" w:eastAsia="en-US"/>
        </w:rPr>
      </w:pPr>
      <w:r w:rsidRPr="00F61325">
        <w:rPr>
          <w:rFonts w:eastAsiaTheme="minorHAnsi"/>
          <w:b/>
          <w:sz w:val="28"/>
          <w:szCs w:val="22"/>
          <w:lang w:val="uk-UA" w:eastAsia="en-US"/>
        </w:rPr>
        <w:t>Параметри інтерфейсів пристроїв</w:t>
      </w:r>
    </w:p>
    <w:tbl>
      <w:tblPr>
        <w:tblStyle w:val="32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2127"/>
        <w:gridCol w:w="3402"/>
        <w:gridCol w:w="1976"/>
      </w:tblGrid>
      <w:tr w:rsidR="0066741D" w:rsidRPr="00F61325" w:rsidTr="00BB29DB">
        <w:trPr>
          <w:jc w:val="center"/>
        </w:trPr>
        <w:tc>
          <w:tcPr>
            <w:tcW w:w="2404" w:type="dxa"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Пристрій</w:t>
            </w:r>
          </w:p>
        </w:tc>
        <w:tc>
          <w:tcPr>
            <w:tcW w:w="2127" w:type="dxa"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 xml:space="preserve">Інтерфейс </w:t>
            </w:r>
          </w:p>
        </w:tc>
        <w:tc>
          <w:tcPr>
            <w:tcW w:w="3402" w:type="dxa"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Підключення до пристрою</w:t>
            </w:r>
          </w:p>
        </w:tc>
        <w:tc>
          <w:tcPr>
            <w:tcW w:w="1976" w:type="dxa"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Підключення до інтерфейсу</w:t>
            </w:r>
          </w:p>
        </w:tc>
      </w:tr>
      <w:tr w:rsidR="0066741D" w:rsidRPr="00F61325" w:rsidTr="00BB29DB">
        <w:trPr>
          <w:jc w:val="center"/>
        </w:trPr>
        <w:tc>
          <w:tcPr>
            <w:tcW w:w="2404" w:type="dxa"/>
            <w:vMerge w:val="restart"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Маршрутизатор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R_2_3_1</w:t>
            </w:r>
          </w:p>
        </w:tc>
        <w:tc>
          <w:tcPr>
            <w:tcW w:w="2127" w:type="dxa"/>
            <w:vAlign w:val="center"/>
          </w:tcPr>
          <w:p w:rsidR="0066741D" w:rsidRPr="00F61325" w:rsidRDefault="00136A57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 w:rsidR="0066741D">
              <w:rPr>
                <w:rFonts w:eastAsiaTheme="minorHAnsi"/>
                <w:sz w:val="28"/>
                <w:szCs w:val="22"/>
                <w:lang w:val="en-US" w:eastAsia="en-US"/>
              </w:rPr>
              <w:t>0/0</w:t>
            </w:r>
          </w:p>
        </w:tc>
        <w:tc>
          <w:tcPr>
            <w:tcW w:w="3402" w:type="dxa"/>
            <w:vAlign w:val="center"/>
          </w:tcPr>
          <w:p w:rsidR="0066741D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Комутатор</w:t>
            </w:r>
            <w:r w:rsidR="0066741D">
              <w:rPr>
                <w:rFonts w:eastAsiaTheme="minorHAnsi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S</w:t>
            </w:r>
            <w:r w:rsidR="0066741D">
              <w:rPr>
                <w:rFonts w:eastAsiaTheme="minorHAnsi"/>
                <w:sz w:val="28"/>
                <w:szCs w:val="22"/>
                <w:lang w:val="en-US" w:eastAsia="en-US"/>
              </w:rPr>
              <w:t>W_2_3_1</w:t>
            </w:r>
          </w:p>
        </w:tc>
        <w:tc>
          <w:tcPr>
            <w:tcW w:w="1976" w:type="dxa"/>
            <w:vAlign w:val="center"/>
          </w:tcPr>
          <w:p w:rsidR="0066741D" w:rsidRPr="00F61325" w:rsidRDefault="00136A57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 w:rsidR="0066741D">
              <w:rPr>
                <w:rFonts w:eastAsiaTheme="minorHAnsi"/>
                <w:sz w:val="28"/>
                <w:szCs w:val="22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/1</w:t>
            </w:r>
          </w:p>
        </w:tc>
      </w:tr>
      <w:tr w:rsidR="0066741D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66741D" w:rsidRPr="00F61325" w:rsidRDefault="00136A57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Fa1</w:t>
            </w:r>
            <w:r w:rsidR="0066741D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66741D" w:rsidRPr="00F61325" w:rsidRDefault="0066741D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Маршрутизатор </w:t>
            </w:r>
            <w:r w:rsidR="00136A57">
              <w:rPr>
                <w:rFonts w:eastAsiaTheme="minorHAnsi"/>
                <w:sz w:val="28"/>
                <w:szCs w:val="22"/>
                <w:lang w:val="en-US" w:eastAsia="en-US"/>
              </w:rPr>
              <w:t>R_2_3_4</w:t>
            </w:r>
          </w:p>
        </w:tc>
        <w:tc>
          <w:tcPr>
            <w:tcW w:w="1976" w:type="dxa"/>
            <w:vAlign w:val="center"/>
          </w:tcPr>
          <w:p w:rsidR="0066741D" w:rsidRPr="00F61325" w:rsidRDefault="00136A57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Fa</w:t>
            </w:r>
            <w:r w:rsidR="0066741D">
              <w:rPr>
                <w:rFonts w:eastAsiaTheme="minorHAnsi"/>
                <w:sz w:val="28"/>
                <w:szCs w:val="22"/>
                <w:lang w:val="en-US" w:eastAsia="en-US"/>
              </w:rPr>
              <w:t>0/0</w:t>
            </w:r>
          </w:p>
        </w:tc>
      </w:tr>
      <w:tr w:rsidR="00136A57" w:rsidRPr="00F61325" w:rsidTr="00136A57">
        <w:trPr>
          <w:jc w:val="center"/>
        </w:trPr>
        <w:tc>
          <w:tcPr>
            <w:tcW w:w="2404" w:type="dxa"/>
            <w:vMerge w:val="restart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R_2_3_2</w:t>
            </w:r>
          </w:p>
        </w:tc>
        <w:tc>
          <w:tcPr>
            <w:tcW w:w="2127" w:type="dxa"/>
            <w:vAlign w:val="center"/>
          </w:tcPr>
          <w:p w:rsidR="00136A57" w:rsidRDefault="00136A57" w:rsidP="00136A57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  <w:tc>
          <w:tcPr>
            <w:tcW w:w="3402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SW_2_3_1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Gig1/1</w:t>
            </w:r>
          </w:p>
        </w:tc>
      </w:tr>
      <w:tr w:rsidR="00136A57" w:rsidRPr="00F61325" w:rsidTr="00136A57">
        <w:trPr>
          <w:jc w:val="center"/>
        </w:trPr>
        <w:tc>
          <w:tcPr>
            <w:tcW w:w="2404" w:type="dxa"/>
            <w:vMerge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136A57" w:rsidRDefault="00136A57" w:rsidP="00136A57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R_2_3_4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 w:rsidRPr="00BF0B71">
              <w:rPr>
                <w:rFonts w:eastAsiaTheme="minorHAnsi"/>
                <w:sz w:val="28"/>
                <w:szCs w:val="22"/>
                <w:lang w:val="en-US" w:eastAsia="en-US"/>
              </w:rPr>
              <w:t>1/0</w:t>
            </w:r>
          </w:p>
        </w:tc>
      </w:tr>
      <w:tr w:rsidR="00136A57" w:rsidRPr="00F61325" w:rsidTr="00BB29DB">
        <w:trPr>
          <w:jc w:val="center"/>
        </w:trPr>
        <w:tc>
          <w:tcPr>
            <w:tcW w:w="2404" w:type="dxa"/>
            <w:vMerge w:val="restart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R_2_3_3</w:t>
            </w:r>
          </w:p>
        </w:tc>
        <w:tc>
          <w:tcPr>
            <w:tcW w:w="2127" w:type="dxa"/>
            <w:vAlign w:val="center"/>
          </w:tcPr>
          <w:p w:rsidR="00136A57" w:rsidRDefault="00136A57" w:rsidP="00136A57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  <w:tc>
          <w:tcPr>
            <w:tcW w:w="3402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SW_2_3_1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Gig2/1</w:t>
            </w:r>
          </w:p>
        </w:tc>
      </w:tr>
      <w:tr w:rsidR="00136A57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136A57" w:rsidRDefault="00136A57" w:rsidP="00136A57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R_2_3_4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Gig2</w:t>
            </w:r>
            <w:r w:rsidRPr="00BF0B71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</w:tr>
      <w:tr w:rsidR="00136A57" w:rsidRPr="00F61325" w:rsidTr="00BB29DB">
        <w:trPr>
          <w:jc w:val="center"/>
        </w:trPr>
        <w:tc>
          <w:tcPr>
            <w:tcW w:w="2404" w:type="dxa"/>
            <w:vMerge w:val="restart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R_2_3_4</w:t>
            </w:r>
          </w:p>
        </w:tc>
        <w:tc>
          <w:tcPr>
            <w:tcW w:w="2127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Fa0</w:t>
            </w:r>
            <w:r w:rsidRPr="00BF0B71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136A57" w:rsidRPr="00F277DA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Fa1/</w:t>
            </w:r>
            <w:r w:rsidRPr="00BF0B71">
              <w:rPr>
                <w:rFonts w:eastAsiaTheme="minorHAnsi"/>
                <w:sz w:val="28"/>
                <w:szCs w:val="22"/>
                <w:lang w:val="en-US" w:eastAsia="en-US"/>
              </w:rPr>
              <w:t>0</w:t>
            </w:r>
          </w:p>
        </w:tc>
      </w:tr>
      <w:tr w:rsidR="00136A57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136A57" w:rsidRPr="00F277DA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2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Gig1/0</w:t>
            </w:r>
          </w:p>
        </w:tc>
      </w:tr>
      <w:tr w:rsidR="00136A57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2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Маршрутизатор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R_2_3_3</w:t>
            </w:r>
          </w:p>
        </w:tc>
        <w:tc>
          <w:tcPr>
            <w:tcW w:w="1976" w:type="dxa"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Gig1/0</w:t>
            </w:r>
          </w:p>
        </w:tc>
      </w:tr>
      <w:tr w:rsidR="00136A57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136A57" w:rsidRPr="00F61325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136A57" w:rsidRPr="00F3110E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3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3402" w:type="dxa"/>
            <w:vAlign w:val="center"/>
          </w:tcPr>
          <w:p w:rsidR="00136A57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SW_2_3_2</w:t>
            </w:r>
          </w:p>
        </w:tc>
        <w:tc>
          <w:tcPr>
            <w:tcW w:w="1976" w:type="dxa"/>
            <w:vAlign w:val="center"/>
          </w:tcPr>
          <w:p w:rsidR="00136A57" w:rsidRDefault="00136A57" w:rsidP="00136A57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Gig0/1</w:t>
            </w:r>
          </w:p>
        </w:tc>
      </w:tr>
    </w:tbl>
    <w:p w:rsidR="00522BB3" w:rsidRDefault="00BB29DB" w:rsidP="00522BB3">
      <w:pPr>
        <w:spacing w:line="360" w:lineRule="auto"/>
        <w:ind w:firstLine="708"/>
        <w:jc w:val="right"/>
        <w:rPr>
          <w:rFonts w:eastAsiaTheme="minorHAnsi"/>
          <w:szCs w:val="22"/>
          <w:lang w:val="uk-UA" w:eastAsia="en-US"/>
        </w:rPr>
      </w:pPr>
      <w:r>
        <w:br w:type="page"/>
      </w:r>
      <w:r w:rsidR="00522BB3">
        <w:rPr>
          <w:rFonts w:eastAsiaTheme="minorHAnsi"/>
          <w:szCs w:val="22"/>
          <w:lang w:val="uk-UA" w:eastAsia="en-US"/>
        </w:rPr>
        <w:lastRenderedPageBreak/>
        <w:t>Продовження таблиці 2</w:t>
      </w:r>
    </w:p>
    <w:tbl>
      <w:tblPr>
        <w:tblStyle w:val="32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2127"/>
        <w:gridCol w:w="3402"/>
        <w:gridCol w:w="1976"/>
      </w:tblGrid>
      <w:tr w:rsidR="00522BB3" w:rsidRPr="00F61325" w:rsidTr="00ED1F23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ED1F23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Пристрій</w:t>
            </w:r>
          </w:p>
        </w:tc>
        <w:tc>
          <w:tcPr>
            <w:tcW w:w="2127" w:type="dxa"/>
            <w:vAlign w:val="center"/>
          </w:tcPr>
          <w:p w:rsidR="00522BB3" w:rsidRPr="00F61325" w:rsidRDefault="00522BB3" w:rsidP="00ED1F23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 xml:space="preserve">Інтерфейс </w:t>
            </w:r>
          </w:p>
        </w:tc>
        <w:tc>
          <w:tcPr>
            <w:tcW w:w="3402" w:type="dxa"/>
            <w:vAlign w:val="center"/>
          </w:tcPr>
          <w:p w:rsidR="00522BB3" w:rsidRPr="00F61325" w:rsidRDefault="00522BB3" w:rsidP="00ED1F23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Підключення до пристрою</w:t>
            </w:r>
          </w:p>
        </w:tc>
        <w:tc>
          <w:tcPr>
            <w:tcW w:w="1976" w:type="dxa"/>
            <w:vAlign w:val="center"/>
          </w:tcPr>
          <w:p w:rsidR="00522BB3" w:rsidRPr="00F61325" w:rsidRDefault="00522BB3" w:rsidP="00ED1F23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Підключення до інтерфейсу</w:t>
            </w:r>
          </w:p>
        </w:tc>
      </w:tr>
      <w:tr w:rsidR="00BB29DB" w:rsidRPr="00F61325" w:rsidTr="00BB29DB">
        <w:trPr>
          <w:jc w:val="center"/>
        </w:trPr>
        <w:tc>
          <w:tcPr>
            <w:tcW w:w="2404" w:type="dxa"/>
            <w:vMerge w:val="restart"/>
            <w:vAlign w:val="center"/>
          </w:tcPr>
          <w:p w:rsidR="00BB29DB" w:rsidRPr="00522BB3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eastAsia="en-US"/>
              </w:rPr>
            </w:pPr>
            <w:r w:rsidRPr="00BB29DB"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 w:rsidRPr="00BB29DB">
              <w:rPr>
                <w:rFonts w:eastAsiaTheme="minorHAnsi"/>
                <w:sz w:val="28"/>
                <w:szCs w:val="22"/>
                <w:lang w:val="en-US" w:eastAsia="en-US"/>
              </w:rPr>
              <w:t>SW</w:t>
            </w:r>
            <w:r w:rsidRPr="00522BB3">
              <w:rPr>
                <w:rFonts w:eastAsiaTheme="minorHAnsi"/>
                <w:sz w:val="28"/>
                <w:szCs w:val="22"/>
                <w:lang w:eastAsia="en-US"/>
              </w:rPr>
              <w:t>_2_3_1</w:t>
            </w: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 w:rsidRPr="00522BB3">
              <w:rPr>
                <w:rFonts w:eastAsiaTheme="minorHAnsi"/>
                <w:sz w:val="28"/>
                <w:szCs w:val="22"/>
                <w:lang w:eastAsia="en-US"/>
              </w:rPr>
              <w:t>0/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3402" w:type="dxa"/>
            <w:vAlign w:val="center"/>
          </w:tcPr>
          <w:p w:rsidR="00BB29DB" w:rsidRPr="00F277DA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B07F10"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</w:tr>
      <w:tr w:rsidR="00BB29DB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1/1</w:t>
            </w:r>
          </w:p>
        </w:tc>
        <w:tc>
          <w:tcPr>
            <w:tcW w:w="3402" w:type="dxa"/>
            <w:vAlign w:val="center"/>
          </w:tcPr>
          <w:p w:rsidR="00BB29DB" w:rsidRPr="00F277DA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2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B07F10"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Gig2/1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Маршрутизатор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R_2_3_3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B07F10"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3/1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WS_2_3_1</w:t>
            </w:r>
          </w:p>
        </w:tc>
        <w:tc>
          <w:tcPr>
            <w:tcW w:w="1976" w:type="dxa"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Gig4/1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WS_2_3_2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5/1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WS_2_3_3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Gig6/1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WS_2_3_4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7/1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WS_2_3_5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trHeight w:val="183"/>
          <w:jc w:val="center"/>
        </w:trPr>
        <w:tc>
          <w:tcPr>
            <w:tcW w:w="2404" w:type="dxa"/>
            <w:vMerge/>
            <w:vAlign w:val="center"/>
          </w:tcPr>
          <w:p w:rsidR="00BB29DB" w:rsidRPr="00BB29DB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Gig8/1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WS_2_3_6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jc w:val="center"/>
        </w:trPr>
        <w:tc>
          <w:tcPr>
            <w:tcW w:w="2404" w:type="dxa"/>
            <w:vMerge w:val="restart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  <w:r w:rsidRPr="00BB29DB"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SW_2_3_2</w:t>
            </w: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Gig0/1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Маршрутизатор R_2_3_4</w:t>
            </w:r>
          </w:p>
        </w:tc>
        <w:tc>
          <w:tcPr>
            <w:tcW w:w="1976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Gig3</w:t>
            </w:r>
            <w:r w:rsidRPr="00BF0B71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</w:tr>
      <w:tr w:rsidR="00BB29DB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WS_2_3_7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BB29DB" w:rsidRPr="00F61325" w:rsidTr="00BB29DB">
        <w:trPr>
          <w:jc w:val="center"/>
        </w:trPr>
        <w:tc>
          <w:tcPr>
            <w:tcW w:w="2404" w:type="dxa"/>
            <w:vMerge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</w:p>
        </w:tc>
        <w:tc>
          <w:tcPr>
            <w:tcW w:w="2127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Gig2/1</w:t>
            </w:r>
          </w:p>
        </w:tc>
        <w:tc>
          <w:tcPr>
            <w:tcW w:w="3402" w:type="dxa"/>
            <w:vAlign w:val="center"/>
          </w:tcPr>
          <w:p w:rsidR="00BB29DB" w:rsidRPr="00F61325" w:rsidRDefault="00BB29DB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WS_2_3_8</w:t>
            </w:r>
          </w:p>
        </w:tc>
        <w:tc>
          <w:tcPr>
            <w:tcW w:w="1976" w:type="dxa"/>
            <w:vAlign w:val="center"/>
          </w:tcPr>
          <w:p w:rsidR="00BB29DB" w:rsidRDefault="00BB29DB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</w:tr>
      <w:tr w:rsidR="00522BB3" w:rsidRPr="00F61325" w:rsidTr="00BB29DB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WS_2_3_1</w:t>
            </w:r>
          </w:p>
        </w:tc>
        <w:tc>
          <w:tcPr>
            <w:tcW w:w="2127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 w:val="restart"/>
            <w:vAlign w:val="center"/>
          </w:tcPr>
          <w:p w:rsidR="00522BB3" w:rsidRDefault="00522BB3" w:rsidP="00522BB3">
            <w:pPr>
              <w:jc w:val="center"/>
            </w:pPr>
            <w:r w:rsidRPr="00BB29DB"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 w:rsidRPr="00BB29DB">
              <w:rPr>
                <w:rFonts w:eastAsiaTheme="minorHAnsi"/>
                <w:sz w:val="28"/>
                <w:szCs w:val="22"/>
                <w:lang w:val="en-US" w:eastAsia="en-US"/>
              </w:rPr>
              <w:t>SW_2_3_1</w:t>
            </w:r>
          </w:p>
        </w:tc>
        <w:tc>
          <w:tcPr>
            <w:tcW w:w="1976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3/1</w:t>
            </w:r>
          </w:p>
        </w:tc>
      </w:tr>
      <w:tr w:rsidR="00522BB3" w:rsidRPr="00F61325" w:rsidTr="00BB29DB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WS_2_3_2</w:t>
            </w:r>
          </w:p>
        </w:tc>
        <w:tc>
          <w:tcPr>
            <w:tcW w:w="2127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/>
            <w:vAlign w:val="center"/>
          </w:tcPr>
          <w:p w:rsidR="00522BB3" w:rsidRDefault="00522BB3" w:rsidP="00522BB3">
            <w:pPr>
              <w:jc w:val="center"/>
            </w:pPr>
          </w:p>
        </w:tc>
        <w:tc>
          <w:tcPr>
            <w:tcW w:w="1976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Gig4/1</w:t>
            </w:r>
          </w:p>
        </w:tc>
      </w:tr>
      <w:tr w:rsidR="00522BB3" w:rsidRPr="00F61325" w:rsidTr="00BB29DB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WS_2_3_3</w:t>
            </w:r>
          </w:p>
        </w:tc>
        <w:tc>
          <w:tcPr>
            <w:tcW w:w="2127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/>
            <w:vAlign w:val="center"/>
          </w:tcPr>
          <w:p w:rsidR="00522BB3" w:rsidRDefault="00522BB3" w:rsidP="00522BB3">
            <w:pPr>
              <w:jc w:val="center"/>
            </w:pPr>
          </w:p>
        </w:tc>
        <w:tc>
          <w:tcPr>
            <w:tcW w:w="1976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5/1</w:t>
            </w:r>
          </w:p>
        </w:tc>
      </w:tr>
      <w:tr w:rsidR="00522BB3" w:rsidRPr="00F61325" w:rsidTr="00BB29DB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WS_2_3_4</w:t>
            </w:r>
          </w:p>
        </w:tc>
        <w:tc>
          <w:tcPr>
            <w:tcW w:w="2127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/>
            <w:vAlign w:val="center"/>
          </w:tcPr>
          <w:p w:rsidR="00522BB3" w:rsidRDefault="00522BB3" w:rsidP="00522BB3">
            <w:pPr>
              <w:jc w:val="center"/>
            </w:pPr>
          </w:p>
        </w:tc>
        <w:tc>
          <w:tcPr>
            <w:tcW w:w="1976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Gig6/1</w:t>
            </w:r>
          </w:p>
        </w:tc>
      </w:tr>
      <w:tr w:rsidR="00522BB3" w:rsidRPr="00F61325" w:rsidTr="00BB29DB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BB29DB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WS_2_3_5</w:t>
            </w:r>
          </w:p>
        </w:tc>
        <w:tc>
          <w:tcPr>
            <w:tcW w:w="2127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/>
            <w:vAlign w:val="center"/>
          </w:tcPr>
          <w:p w:rsidR="00522BB3" w:rsidRDefault="00522BB3" w:rsidP="00522BB3">
            <w:pPr>
              <w:jc w:val="center"/>
            </w:pPr>
          </w:p>
        </w:tc>
        <w:tc>
          <w:tcPr>
            <w:tcW w:w="1976" w:type="dxa"/>
            <w:vAlign w:val="center"/>
          </w:tcPr>
          <w:p w:rsidR="00522BB3" w:rsidRDefault="00522BB3" w:rsidP="00BB29DB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7/1</w:t>
            </w:r>
          </w:p>
        </w:tc>
      </w:tr>
      <w:tr w:rsidR="00522BB3" w:rsidRPr="00F61325" w:rsidTr="00BB29DB">
        <w:trPr>
          <w:jc w:val="center"/>
        </w:trPr>
        <w:tc>
          <w:tcPr>
            <w:tcW w:w="2404" w:type="dxa"/>
            <w:vAlign w:val="center"/>
          </w:tcPr>
          <w:p w:rsidR="00522BB3" w:rsidRPr="00F61325" w:rsidRDefault="00522BB3" w:rsidP="00522BB3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WS_2_3_6</w:t>
            </w:r>
          </w:p>
        </w:tc>
        <w:tc>
          <w:tcPr>
            <w:tcW w:w="2127" w:type="dxa"/>
            <w:vAlign w:val="center"/>
          </w:tcPr>
          <w:p w:rsidR="00522BB3" w:rsidRDefault="00522BB3" w:rsidP="00522BB3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/>
            <w:vAlign w:val="center"/>
          </w:tcPr>
          <w:p w:rsidR="00522BB3" w:rsidRDefault="00522BB3" w:rsidP="00522BB3">
            <w:pPr>
              <w:jc w:val="center"/>
            </w:pPr>
          </w:p>
        </w:tc>
        <w:tc>
          <w:tcPr>
            <w:tcW w:w="1976" w:type="dxa"/>
            <w:vAlign w:val="center"/>
          </w:tcPr>
          <w:p w:rsidR="00522BB3" w:rsidRDefault="00522BB3" w:rsidP="00522BB3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8/1</w:t>
            </w:r>
          </w:p>
        </w:tc>
      </w:tr>
    </w:tbl>
    <w:p w:rsidR="002524C7" w:rsidRDefault="002524C7" w:rsidP="002524C7">
      <w:pPr>
        <w:spacing w:line="360" w:lineRule="auto"/>
        <w:ind w:firstLine="708"/>
        <w:jc w:val="right"/>
        <w:rPr>
          <w:rFonts w:eastAsiaTheme="minorHAnsi"/>
          <w:szCs w:val="22"/>
          <w:lang w:val="uk-UA" w:eastAsia="en-US"/>
        </w:rPr>
      </w:pPr>
      <w:r>
        <w:br w:type="page"/>
      </w:r>
      <w:r>
        <w:rPr>
          <w:rFonts w:eastAsiaTheme="minorHAnsi"/>
          <w:szCs w:val="22"/>
          <w:lang w:val="uk-UA" w:eastAsia="en-US"/>
        </w:rPr>
        <w:lastRenderedPageBreak/>
        <w:t>Продовження таблиці 2</w:t>
      </w:r>
    </w:p>
    <w:tbl>
      <w:tblPr>
        <w:tblStyle w:val="32"/>
        <w:tblW w:w="9909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2127"/>
        <w:gridCol w:w="3402"/>
        <w:gridCol w:w="1976"/>
      </w:tblGrid>
      <w:tr w:rsidR="002524C7" w:rsidRPr="00F61325" w:rsidTr="00E7327F">
        <w:trPr>
          <w:jc w:val="center"/>
        </w:trPr>
        <w:tc>
          <w:tcPr>
            <w:tcW w:w="2404" w:type="dxa"/>
            <w:vAlign w:val="center"/>
          </w:tcPr>
          <w:p w:rsidR="002524C7" w:rsidRPr="00F61325" w:rsidRDefault="002524C7" w:rsidP="00E7327F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Пристрій</w:t>
            </w:r>
          </w:p>
        </w:tc>
        <w:tc>
          <w:tcPr>
            <w:tcW w:w="2127" w:type="dxa"/>
            <w:vAlign w:val="center"/>
          </w:tcPr>
          <w:p w:rsidR="002524C7" w:rsidRPr="00F61325" w:rsidRDefault="002524C7" w:rsidP="00E7327F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 xml:space="preserve">Інтерфейс </w:t>
            </w:r>
          </w:p>
        </w:tc>
        <w:tc>
          <w:tcPr>
            <w:tcW w:w="3402" w:type="dxa"/>
            <w:vAlign w:val="center"/>
          </w:tcPr>
          <w:p w:rsidR="002524C7" w:rsidRPr="00F61325" w:rsidRDefault="002524C7" w:rsidP="00E7327F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Підключення до пристрою</w:t>
            </w:r>
          </w:p>
        </w:tc>
        <w:tc>
          <w:tcPr>
            <w:tcW w:w="1976" w:type="dxa"/>
            <w:vAlign w:val="center"/>
          </w:tcPr>
          <w:p w:rsidR="002524C7" w:rsidRPr="00F61325" w:rsidRDefault="002524C7" w:rsidP="00E7327F">
            <w:pPr>
              <w:spacing w:line="360" w:lineRule="auto"/>
              <w:jc w:val="center"/>
              <w:rPr>
                <w:rFonts w:eastAsiaTheme="minorHAnsi"/>
                <w:b/>
                <w:sz w:val="28"/>
                <w:szCs w:val="22"/>
                <w:lang w:val="uk-UA" w:eastAsia="en-US"/>
              </w:rPr>
            </w:pPr>
            <w:r w:rsidRPr="00F61325">
              <w:rPr>
                <w:rFonts w:eastAsiaTheme="minorHAnsi"/>
                <w:b/>
                <w:sz w:val="28"/>
                <w:szCs w:val="22"/>
                <w:lang w:val="uk-UA" w:eastAsia="en-US"/>
              </w:rPr>
              <w:t>Підключення до інтерфейсу</w:t>
            </w:r>
          </w:p>
        </w:tc>
      </w:tr>
      <w:tr w:rsidR="002524C7" w:rsidRPr="00F61325" w:rsidTr="00BB29DB">
        <w:trPr>
          <w:jc w:val="center"/>
        </w:trPr>
        <w:tc>
          <w:tcPr>
            <w:tcW w:w="2404" w:type="dxa"/>
            <w:vAlign w:val="center"/>
          </w:tcPr>
          <w:p w:rsidR="002524C7" w:rsidRPr="00F61325" w:rsidRDefault="002524C7" w:rsidP="00522BB3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>Робоча станція WS_2_3_7</w:t>
            </w:r>
          </w:p>
        </w:tc>
        <w:tc>
          <w:tcPr>
            <w:tcW w:w="2127" w:type="dxa"/>
            <w:vAlign w:val="center"/>
          </w:tcPr>
          <w:p w:rsidR="002524C7" w:rsidRDefault="002524C7" w:rsidP="00522BB3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 w:val="restart"/>
            <w:vAlign w:val="center"/>
          </w:tcPr>
          <w:p w:rsidR="002524C7" w:rsidRDefault="002524C7" w:rsidP="00522BB3">
            <w:pPr>
              <w:jc w:val="center"/>
            </w:pPr>
            <w:r w:rsidRPr="00BB29DB"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SW_2_3_2</w:t>
            </w:r>
          </w:p>
        </w:tc>
        <w:tc>
          <w:tcPr>
            <w:tcW w:w="1976" w:type="dxa"/>
            <w:vAlign w:val="center"/>
          </w:tcPr>
          <w:p w:rsidR="002524C7" w:rsidRDefault="002524C7" w:rsidP="00522BB3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1/1</w:t>
            </w:r>
          </w:p>
        </w:tc>
      </w:tr>
      <w:tr w:rsidR="002524C7" w:rsidRPr="00F61325" w:rsidTr="00BB29DB">
        <w:trPr>
          <w:jc w:val="center"/>
        </w:trPr>
        <w:tc>
          <w:tcPr>
            <w:tcW w:w="2404" w:type="dxa"/>
            <w:vAlign w:val="center"/>
          </w:tcPr>
          <w:p w:rsidR="002524C7" w:rsidRPr="00F61325" w:rsidRDefault="002524C7" w:rsidP="00522BB3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br w:type="page"/>
            </w: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 Робоча станція WS_2_3_8</w:t>
            </w:r>
          </w:p>
        </w:tc>
        <w:tc>
          <w:tcPr>
            <w:tcW w:w="2127" w:type="dxa"/>
            <w:vAlign w:val="center"/>
          </w:tcPr>
          <w:p w:rsidR="002524C7" w:rsidRDefault="002524C7" w:rsidP="00522BB3">
            <w:pPr>
              <w:spacing w:line="360" w:lineRule="auto"/>
              <w:jc w:val="center"/>
            </w:pPr>
            <w:r w:rsidRPr="00527402">
              <w:rPr>
                <w:rFonts w:eastAsiaTheme="minorHAnsi"/>
                <w:sz w:val="28"/>
                <w:szCs w:val="22"/>
                <w:lang w:val="en-US" w:eastAsia="en-US"/>
              </w:rPr>
              <w:t>Gig0</w:t>
            </w:r>
          </w:p>
        </w:tc>
        <w:tc>
          <w:tcPr>
            <w:tcW w:w="3402" w:type="dxa"/>
            <w:vMerge/>
            <w:vAlign w:val="center"/>
          </w:tcPr>
          <w:p w:rsidR="002524C7" w:rsidRDefault="002524C7" w:rsidP="00522BB3">
            <w:pPr>
              <w:jc w:val="center"/>
            </w:pPr>
          </w:p>
        </w:tc>
        <w:tc>
          <w:tcPr>
            <w:tcW w:w="1976" w:type="dxa"/>
            <w:vAlign w:val="center"/>
          </w:tcPr>
          <w:p w:rsidR="002524C7" w:rsidRDefault="002524C7" w:rsidP="00522BB3">
            <w:pPr>
              <w:spacing w:line="360" w:lineRule="auto"/>
              <w:jc w:val="center"/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2/1</w:t>
            </w:r>
          </w:p>
        </w:tc>
      </w:tr>
    </w:tbl>
    <w:p w:rsidR="002E3B13" w:rsidRDefault="00001225" w:rsidP="00522BB3">
      <w:pPr>
        <w:spacing w:before="240" w:line="360" w:lineRule="auto"/>
        <w:ind w:firstLine="709"/>
        <w:jc w:val="both"/>
        <w:rPr>
          <w:sz w:val="28"/>
          <w:lang w:val="uk-UA"/>
        </w:rPr>
      </w:pPr>
      <w:r w:rsidRPr="00F61325">
        <w:rPr>
          <w:b/>
          <w:sz w:val="28"/>
          <w:lang w:val="uk-UA"/>
        </w:rPr>
        <w:t xml:space="preserve">Завдання </w:t>
      </w:r>
      <w:r w:rsidRPr="005B58FD">
        <w:rPr>
          <w:b/>
          <w:sz w:val="28"/>
          <w:lang w:val="uk-UA"/>
        </w:rPr>
        <w:t>2</w:t>
      </w:r>
      <w:r w:rsidRPr="00F61325">
        <w:rPr>
          <w:b/>
          <w:sz w:val="28"/>
          <w:lang w:val="uk-UA"/>
        </w:rPr>
        <w:t>.</w:t>
      </w:r>
      <w:r w:rsidRPr="005B58FD">
        <w:rPr>
          <w:b/>
          <w:sz w:val="28"/>
          <w:lang w:val="uk-UA"/>
        </w:rPr>
        <w:t xml:space="preserve"> </w:t>
      </w:r>
      <w:r w:rsidR="002E3B13" w:rsidRPr="002E3B13">
        <w:rPr>
          <w:sz w:val="28"/>
          <w:lang w:val="uk-UA"/>
        </w:rPr>
        <w:t>Розробити схему адресації пристроїв мережі. Для ц</w:t>
      </w:r>
      <w:r w:rsidR="002E3B13">
        <w:rPr>
          <w:sz w:val="28"/>
          <w:lang w:val="uk-UA"/>
        </w:rPr>
        <w:t>ього скористатися даними табл. 2</w:t>
      </w:r>
      <w:r w:rsidR="002E3B13" w:rsidRPr="002E3B13">
        <w:rPr>
          <w:sz w:val="28"/>
          <w:lang w:val="uk-UA"/>
        </w:rPr>
        <w:t>. Результати навести у вигляді таблиці. При виконанні розрахунків врахувати такі особливості адресації:</w:t>
      </w:r>
    </w:p>
    <w:p w:rsidR="002E3B13" w:rsidRPr="002E3B13" w:rsidRDefault="002E3B13" w:rsidP="002E3B13">
      <w:pPr>
        <w:spacing w:line="360" w:lineRule="auto"/>
        <w:ind w:firstLine="709"/>
        <w:jc w:val="both"/>
        <w:rPr>
          <w:sz w:val="28"/>
          <w:lang w:val="uk-UA"/>
        </w:rPr>
      </w:pPr>
      <w:r w:rsidRPr="002E3B13">
        <w:rPr>
          <w:sz w:val="28"/>
          <w:lang w:val="uk-UA"/>
        </w:rPr>
        <w:t>– у мережі А будуть використовуватися дві групи резервування</w:t>
      </w:r>
      <w:r>
        <w:rPr>
          <w:sz w:val="28"/>
          <w:lang w:val="uk-UA"/>
        </w:rPr>
        <w:t xml:space="preserve"> </w:t>
      </w:r>
      <w:r w:rsidRPr="002E3B13">
        <w:rPr>
          <w:sz w:val="28"/>
          <w:lang w:val="uk-UA"/>
        </w:rPr>
        <w:t>HSRP, кожна з яких матиме власну віртуальну IP-адресу;</w:t>
      </w:r>
    </w:p>
    <w:p w:rsidR="00DB4374" w:rsidRDefault="002E3B13" w:rsidP="002E3B13">
      <w:pPr>
        <w:spacing w:line="360" w:lineRule="auto"/>
        <w:ind w:firstLine="709"/>
        <w:jc w:val="both"/>
        <w:rPr>
          <w:sz w:val="28"/>
        </w:rPr>
      </w:pPr>
      <w:r w:rsidRPr="002E3B13">
        <w:rPr>
          <w:sz w:val="28"/>
          <w:lang w:val="uk-UA"/>
        </w:rPr>
        <w:t>– перша половина робочих станцій та серверів мережі буде мати</w:t>
      </w:r>
      <w:r>
        <w:rPr>
          <w:sz w:val="28"/>
          <w:lang w:val="uk-UA"/>
        </w:rPr>
        <w:t xml:space="preserve"> </w:t>
      </w:r>
      <w:r w:rsidRPr="002E3B13">
        <w:rPr>
          <w:sz w:val="28"/>
          <w:lang w:val="uk-UA"/>
        </w:rPr>
        <w:t>IP-адресу шлюзу за замовчуванням першої групи резервування, а</w:t>
      </w:r>
      <w:r>
        <w:rPr>
          <w:sz w:val="28"/>
          <w:lang w:val="uk-UA"/>
        </w:rPr>
        <w:t xml:space="preserve"> </w:t>
      </w:r>
      <w:r w:rsidRPr="002E3B13">
        <w:rPr>
          <w:sz w:val="28"/>
          <w:lang w:val="uk-UA"/>
        </w:rPr>
        <w:t>друга половина – другої групи резервування.</w:t>
      </w:r>
    </w:p>
    <w:p w:rsidR="00F61325" w:rsidRDefault="0066741D" w:rsidP="00F61325">
      <w:pPr>
        <w:spacing w:line="360" w:lineRule="auto"/>
        <w:ind w:firstLine="709"/>
        <w:jc w:val="right"/>
        <w:rPr>
          <w:lang w:val="uk-UA"/>
        </w:rPr>
      </w:pPr>
      <w:r>
        <w:rPr>
          <w:lang w:val="uk-UA"/>
        </w:rPr>
        <w:t>Таблиця 3</w:t>
      </w:r>
    </w:p>
    <w:p w:rsidR="00F61325" w:rsidRDefault="002E3B13" w:rsidP="002E3B13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Дані для адресації під</w:t>
      </w:r>
      <w:r w:rsidR="00F61325" w:rsidRPr="00F61325">
        <w:rPr>
          <w:b/>
          <w:sz w:val="28"/>
          <w:lang w:val="uk-UA"/>
        </w:rPr>
        <w:t>мереж</w:t>
      </w:r>
      <w:r>
        <w:rPr>
          <w:b/>
          <w:sz w:val="28"/>
          <w:lang w:val="uk-UA"/>
        </w:rPr>
        <w:t xml:space="preserve"> (каналів)</w:t>
      </w:r>
    </w:p>
    <w:p w:rsidR="00F61325" w:rsidRPr="00F61325" w:rsidRDefault="002E3B13" w:rsidP="002E3B13">
      <w:pPr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59B595A" wp14:editId="0E012877">
            <wp:extent cx="6119495" cy="1014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55AA10" wp14:editId="7ECE8084">
            <wp:extent cx="6119495" cy="2387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B0" w:rsidRDefault="008F62B0">
      <w:pPr>
        <w:rPr>
          <w:rFonts w:eastAsiaTheme="minorHAnsi"/>
          <w:szCs w:val="22"/>
          <w:lang w:val="uk-UA" w:eastAsia="en-US"/>
        </w:rPr>
      </w:pPr>
    </w:p>
    <w:p w:rsidR="00682845" w:rsidRDefault="00005B80" w:rsidP="00522BB3">
      <w:pPr>
        <w:jc w:val="right"/>
        <w:rPr>
          <w:noProof/>
          <w:lang w:val="uk-UA"/>
        </w:rPr>
      </w:pPr>
      <w:r>
        <w:rPr>
          <w:noProof/>
          <w:lang w:val="uk-UA"/>
        </w:rPr>
        <w:t>Таблиця 4</w:t>
      </w:r>
    </w:p>
    <w:p w:rsidR="005E559E" w:rsidRPr="005E559E" w:rsidRDefault="005E559E" w:rsidP="005E559E">
      <w:pPr>
        <w:spacing w:line="360" w:lineRule="auto"/>
        <w:jc w:val="center"/>
        <w:rPr>
          <w:b/>
          <w:color w:val="000000"/>
          <w:sz w:val="28"/>
          <w:lang w:val="uk-UA"/>
        </w:rPr>
      </w:pPr>
      <w:r w:rsidRPr="005E559E">
        <w:rPr>
          <w:b/>
          <w:color w:val="000000"/>
          <w:sz w:val="28"/>
          <w:lang w:val="uk-UA"/>
        </w:rPr>
        <w:t>Параметри адресації мережі</w:t>
      </w:r>
    </w:p>
    <w:tbl>
      <w:tblPr>
        <w:tblStyle w:val="17"/>
        <w:tblW w:w="9776" w:type="dxa"/>
        <w:tblLook w:val="04A0" w:firstRow="1" w:lastRow="0" w:firstColumn="1" w:lastColumn="0" w:noHBand="0" w:noVBand="1"/>
      </w:tblPr>
      <w:tblGrid>
        <w:gridCol w:w="1951"/>
        <w:gridCol w:w="3006"/>
        <w:gridCol w:w="1701"/>
        <w:gridCol w:w="2218"/>
        <w:gridCol w:w="900"/>
      </w:tblGrid>
      <w:tr w:rsidR="00563326" w:rsidRPr="00563326" w:rsidTr="008F62B0">
        <w:tc>
          <w:tcPr>
            <w:tcW w:w="1951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Мережа / Пристрій</w:t>
            </w:r>
          </w:p>
        </w:tc>
        <w:tc>
          <w:tcPr>
            <w:tcW w:w="3006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Інтерфейс/Мережний адаптер/Шлюз</w:t>
            </w:r>
          </w:p>
        </w:tc>
        <w:tc>
          <w:tcPr>
            <w:tcW w:w="1701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ІР-адреса</w:t>
            </w:r>
          </w:p>
        </w:tc>
        <w:tc>
          <w:tcPr>
            <w:tcW w:w="2218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Маска</w:t>
            </w:r>
          </w:p>
        </w:tc>
        <w:tc>
          <w:tcPr>
            <w:tcW w:w="900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Префікс</w:t>
            </w:r>
          </w:p>
        </w:tc>
      </w:tr>
      <w:tr w:rsidR="00563326" w:rsidRPr="00563326" w:rsidTr="008F62B0">
        <w:tc>
          <w:tcPr>
            <w:tcW w:w="1951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 w:rsidRPr="00563326">
              <w:rPr>
                <w:rFonts w:eastAsia="Calibri"/>
                <w:sz w:val="28"/>
                <w:lang w:val="uk-UA"/>
              </w:rPr>
              <w:t>Підмережа А</w:t>
            </w:r>
          </w:p>
        </w:tc>
        <w:tc>
          <w:tcPr>
            <w:tcW w:w="3006" w:type="dxa"/>
            <w:vAlign w:val="center"/>
          </w:tcPr>
          <w:p w:rsidR="00563326" w:rsidRPr="00563326" w:rsidRDefault="00563326" w:rsidP="00CA6EC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 w:rsidRPr="00563326">
              <w:rPr>
                <w:rFonts w:eastAsia="Calibri"/>
                <w:sz w:val="28"/>
                <w:lang w:val="uk-UA"/>
              </w:rPr>
              <w:t>-</w:t>
            </w:r>
          </w:p>
        </w:tc>
        <w:tc>
          <w:tcPr>
            <w:tcW w:w="1701" w:type="dxa"/>
            <w:vAlign w:val="center"/>
          </w:tcPr>
          <w:p w:rsidR="00563326" w:rsidRPr="00563326" w:rsidRDefault="00522BB3" w:rsidP="00CA6EC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.2.3.128</w:t>
            </w:r>
          </w:p>
        </w:tc>
        <w:tc>
          <w:tcPr>
            <w:tcW w:w="2218" w:type="dxa"/>
            <w:vAlign w:val="center"/>
          </w:tcPr>
          <w:p w:rsidR="00563326" w:rsidRPr="00563326" w:rsidRDefault="00522BB3" w:rsidP="00CA6EC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563326" w:rsidRPr="00563326" w:rsidRDefault="00522BB3" w:rsidP="00CA6EC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5E559E" w:rsidRPr="00563326" w:rsidTr="008F62B0">
        <w:tc>
          <w:tcPr>
            <w:tcW w:w="1951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 xml:space="preserve">Підмережа </w:t>
            </w:r>
            <w:r>
              <w:rPr>
                <w:rFonts w:eastAsia="Calibri"/>
                <w:sz w:val="28"/>
                <w:lang w:val="en-US"/>
              </w:rPr>
              <w:t>B</w:t>
            </w:r>
          </w:p>
        </w:tc>
        <w:tc>
          <w:tcPr>
            <w:tcW w:w="3006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 w:rsidRPr="00563326">
              <w:rPr>
                <w:rFonts w:eastAsia="Calibri"/>
                <w:sz w:val="28"/>
                <w:lang w:val="uk-UA"/>
              </w:rPr>
              <w:t>-</w:t>
            </w:r>
          </w:p>
        </w:tc>
        <w:tc>
          <w:tcPr>
            <w:tcW w:w="1701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194</w:t>
            </w:r>
            <w:r w:rsidR="005E559E">
              <w:rPr>
                <w:rFonts w:eastAsia="Calibri"/>
                <w:sz w:val="28"/>
                <w:lang w:val="en-US"/>
              </w:rPr>
              <w:t>.2.3.0</w:t>
            </w:r>
          </w:p>
        </w:tc>
        <w:tc>
          <w:tcPr>
            <w:tcW w:w="2218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5E559E" w:rsidRPr="00563326" w:rsidTr="008F62B0">
        <w:tc>
          <w:tcPr>
            <w:tcW w:w="1951" w:type="dxa"/>
            <w:vAlign w:val="center"/>
          </w:tcPr>
          <w:p w:rsidR="005E559E" w:rsidRPr="00563326" w:rsidRDefault="00813811" w:rsidP="00522BB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br w:type="page"/>
            </w:r>
            <w:r w:rsidR="005E559E">
              <w:rPr>
                <w:rFonts w:eastAsia="Calibri"/>
                <w:sz w:val="28"/>
                <w:lang w:val="uk-UA"/>
              </w:rPr>
              <w:t>Підмережа C</w:t>
            </w:r>
          </w:p>
        </w:tc>
        <w:tc>
          <w:tcPr>
            <w:tcW w:w="3006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 w:rsidRPr="00563326">
              <w:rPr>
                <w:rFonts w:eastAsia="Calibri"/>
                <w:sz w:val="28"/>
                <w:lang w:val="uk-UA"/>
              </w:rPr>
              <w:t>-</w:t>
            </w:r>
          </w:p>
        </w:tc>
        <w:tc>
          <w:tcPr>
            <w:tcW w:w="1701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195</w:t>
            </w:r>
            <w:r w:rsidR="005E559E">
              <w:rPr>
                <w:rFonts w:eastAsia="Calibri"/>
                <w:sz w:val="28"/>
                <w:lang w:val="en-US"/>
              </w:rPr>
              <w:t>.2.3.0</w:t>
            </w:r>
          </w:p>
        </w:tc>
        <w:tc>
          <w:tcPr>
            <w:tcW w:w="2218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5E559E" w:rsidRPr="00563326" w:rsidTr="008F62B0">
        <w:tc>
          <w:tcPr>
            <w:tcW w:w="1951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Підмережа D</w:t>
            </w:r>
          </w:p>
        </w:tc>
        <w:tc>
          <w:tcPr>
            <w:tcW w:w="3006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 w:rsidRPr="00563326">
              <w:rPr>
                <w:rFonts w:eastAsia="Calibri"/>
                <w:sz w:val="28"/>
                <w:lang w:val="uk-UA"/>
              </w:rPr>
              <w:t>-</w:t>
            </w:r>
          </w:p>
        </w:tc>
        <w:tc>
          <w:tcPr>
            <w:tcW w:w="1701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196</w:t>
            </w:r>
            <w:r w:rsidR="005E559E">
              <w:rPr>
                <w:rFonts w:eastAsia="Calibri"/>
                <w:sz w:val="28"/>
                <w:lang w:val="en-US"/>
              </w:rPr>
              <w:t>.2.3.0</w:t>
            </w:r>
          </w:p>
        </w:tc>
        <w:tc>
          <w:tcPr>
            <w:tcW w:w="2218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</w:tbl>
    <w:p w:rsidR="002524C7" w:rsidRDefault="002524C7" w:rsidP="002524C7">
      <w:pPr>
        <w:spacing w:line="360" w:lineRule="auto"/>
        <w:jc w:val="right"/>
      </w:pPr>
      <w:r>
        <w:br w:type="page"/>
      </w:r>
      <w:proofErr w:type="spellStart"/>
      <w:r w:rsidRPr="00F25E68">
        <w:lastRenderedPageBreak/>
        <w:t>Продовження</w:t>
      </w:r>
      <w:proofErr w:type="spellEnd"/>
      <w:r w:rsidRPr="00F25E68">
        <w:t xml:space="preserve"> </w:t>
      </w:r>
      <w:proofErr w:type="spellStart"/>
      <w:r w:rsidRPr="00F25E68">
        <w:t>таблиці</w:t>
      </w:r>
      <w:proofErr w:type="spellEnd"/>
      <w:r w:rsidRPr="00F25E68">
        <w:t xml:space="preserve"> 4</w:t>
      </w:r>
    </w:p>
    <w:tbl>
      <w:tblPr>
        <w:tblStyle w:val="17"/>
        <w:tblW w:w="9776" w:type="dxa"/>
        <w:tblLook w:val="04A0" w:firstRow="1" w:lastRow="0" w:firstColumn="1" w:lastColumn="0" w:noHBand="0" w:noVBand="1"/>
      </w:tblPr>
      <w:tblGrid>
        <w:gridCol w:w="1951"/>
        <w:gridCol w:w="3006"/>
        <w:gridCol w:w="1701"/>
        <w:gridCol w:w="2218"/>
        <w:gridCol w:w="900"/>
      </w:tblGrid>
      <w:tr w:rsidR="002524C7" w:rsidRPr="00563326" w:rsidTr="00E7327F">
        <w:tc>
          <w:tcPr>
            <w:tcW w:w="1951" w:type="dxa"/>
          </w:tcPr>
          <w:p w:rsidR="002524C7" w:rsidRPr="00563326" w:rsidRDefault="002524C7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Мережа / Пристрій</w:t>
            </w:r>
          </w:p>
        </w:tc>
        <w:tc>
          <w:tcPr>
            <w:tcW w:w="3006" w:type="dxa"/>
          </w:tcPr>
          <w:p w:rsidR="002524C7" w:rsidRPr="00563326" w:rsidRDefault="002524C7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Інтерфейс/Мережний адаптер/Шлюз</w:t>
            </w:r>
          </w:p>
        </w:tc>
        <w:tc>
          <w:tcPr>
            <w:tcW w:w="1701" w:type="dxa"/>
          </w:tcPr>
          <w:p w:rsidR="002524C7" w:rsidRPr="00563326" w:rsidRDefault="002524C7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ІР-адреса</w:t>
            </w:r>
          </w:p>
        </w:tc>
        <w:tc>
          <w:tcPr>
            <w:tcW w:w="2218" w:type="dxa"/>
          </w:tcPr>
          <w:p w:rsidR="002524C7" w:rsidRPr="00563326" w:rsidRDefault="002524C7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Маска</w:t>
            </w:r>
          </w:p>
        </w:tc>
        <w:tc>
          <w:tcPr>
            <w:tcW w:w="900" w:type="dxa"/>
          </w:tcPr>
          <w:p w:rsidR="002524C7" w:rsidRPr="00563326" w:rsidRDefault="002524C7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Префікс</w:t>
            </w:r>
          </w:p>
        </w:tc>
      </w:tr>
      <w:tr w:rsidR="005E559E" w:rsidRPr="00563326" w:rsidTr="008F62B0">
        <w:tc>
          <w:tcPr>
            <w:tcW w:w="1951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Підмережа E</w:t>
            </w:r>
          </w:p>
        </w:tc>
        <w:tc>
          <w:tcPr>
            <w:tcW w:w="3006" w:type="dxa"/>
            <w:vAlign w:val="center"/>
          </w:tcPr>
          <w:p w:rsidR="005E559E" w:rsidRPr="00563326" w:rsidRDefault="005E559E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 w:rsidRPr="00563326">
              <w:rPr>
                <w:rFonts w:eastAsia="Calibri"/>
                <w:sz w:val="28"/>
                <w:lang w:val="uk-UA"/>
              </w:rPr>
              <w:t>-</w:t>
            </w:r>
          </w:p>
        </w:tc>
        <w:tc>
          <w:tcPr>
            <w:tcW w:w="1701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197</w:t>
            </w:r>
            <w:r w:rsidR="005E559E">
              <w:rPr>
                <w:rFonts w:eastAsia="Calibri"/>
                <w:sz w:val="28"/>
                <w:lang w:val="en-US"/>
              </w:rPr>
              <w:t>.2.3.0</w:t>
            </w:r>
          </w:p>
        </w:tc>
        <w:tc>
          <w:tcPr>
            <w:tcW w:w="2218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5E559E" w:rsidRPr="00563326" w:rsidRDefault="00522BB3" w:rsidP="005E559E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F25E68" w:rsidRPr="00563326" w:rsidTr="008F62B0">
        <w:tc>
          <w:tcPr>
            <w:tcW w:w="1951" w:type="dxa"/>
            <w:vMerge w:val="restart"/>
            <w:vAlign w:val="center"/>
          </w:tcPr>
          <w:p w:rsidR="00F25E68" w:rsidRPr="00563326" w:rsidRDefault="00522BB3" w:rsidP="00F25E68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br w:type="page"/>
            </w:r>
            <w:r w:rsidR="002524C7" w:rsidRPr="00563326">
              <w:rPr>
                <w:rFonts w:eastAsia="Calibri"/>
                <w:sz w:val="28"/>
                <w:lang w:val="uk-UA"/>
              </w:rPr>
              <w:t xml:space="preserve"> </w:t>
            </w:r>
            <w:r w:rsidR="00F25E68" w:rsidRPr="00563326">
              <w:rPr>
                <w:rFonts w:eastAsia="Calibri"/>
                <w:sz w:val="28"/>
                <w:lang w:val="uk-UA"/>
              </w:rPr>
              <w:t xml:space="preserve">Маршрутизатор </w:t>
            </w:r>
            <w:r w:rsidR="00F25E68" w:rsidRPr="00563326">
              <w:rPr>
                <w:rFonts w:eastAsia="Calibri"/>
                <w:sz w:val="28"/>
                <w:lang w:val="en-US"/>
              </w:rPr>
              <w:t>R_2_3_1</w:t>
            </w: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  <w:tc>
          <w:tcPr>
            <w:tcW w:w="1701" w:type="dxa"/>
            <w:vAlign w:val="center"/>
          </w:tcPr>
          <w:p w:rsidR="00F25E68" w:rsidRPr="00F25E68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</w:t>
            </w:r>
            <w:r w:rsidR="001D500F">
              <w:rPr>
                <w:rFonts w:eastAsia="Calibri"/>
                <w:sz w:val="28"/>
              </w:rPr>
              <w:t>30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F25E68" w:rsidRPr="00563326" w:rsidTr="008F62B0">
        <w:tc>
          <w:tcPr>
            <w:tcW w:w="1951" w:type="dxa"/>
            <w:vMerge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Fa1/0</w:t>
            </w:r>
          </w:p>
        </w:tc>
        <w:tc>
          <w:tcPr>
            <w:tcW w:w="1701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194.2.3.1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F25E68" w:rsidRPr="00563326" w:rsidTr="008F62B0">
        <w:tc>
          <w:tcPr>
            <w:tcW w:w="1951" w:type="dxa"/>
            <w:vMerge w:val="restart"/>
            <w:vAlign w:val="center"/>
          </w:tcPr>
          <w:p w:rsidR="00F25E68" w:rsidRPr="00DB4374" w:rsidRDefault="00F25E68" w:rsidP="00F25E68">
            <w:pPr>
              <w:pStyle w:val="15"/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uk-UA"/>
              </w:rPr>
              <w:t xml:space="preserve">Маршрутизатор </w:t>
            </w:r>
            <w:r>
              <w:rPr>
                <w:rFonts w:cs="Times New Roman"/>
                <w:lang w:val="en-US"/>
              </w:rPr>
              <w:t>R_2_3_2</w:t>
            </w: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  <w:tc>
          <w:tcPr>
            <w:tcW w:w="1701" w:type="dxa"/>
            <w:vAlign w:val="center"/>
          </w:tcPr>
          <w:p w:rsidR="00F25E68" w:rsidRPr="00F25E68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</w:t>
            </w:r>
            <w:r w:rsidR="001D500F">
              <w:rPr>
                <w:rFonts w:eastAsia="Calibri"/>
                <w:sz w:val="28"/>
              </w:rPr>
              <w:t>31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F25E68" w:rsidRPr="00563326" w:rsidTr="008F62B0">
        <w:tc>
          <w:tcPr>
            <w:tcW w:w="1951" w:type="dxa"/>
            <w:vMerge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Gig1/0</w:t>
            </w:r>
          </w:p>
        </w:tc>
        <w:tc>
          <w:tcPr>
            <w:tcW w:w="1701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195.2.3.1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F25E68" w:rsidRPr="00563326" w:rsidTr="008F62B0">
        <w:tc>
          <w:tcPr>
            <w:tcW w:w="1951" w:type="dxa"/>
            <w:vMerge w:val="restart"/>
            <w:vAlign w:val="center"/>
          </w:tcPr>
          <w:p w:rsidR="00F25E68" w:rsidRPr="00BB5E14" w:rsidRDefault="00F25E68" w:rsidP="00F25E68">
            <w:pPr>
              <w:pStyle w:val="15"/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BB5E14">
              <w:rPr>
                <w:rFonts w:cs="Times New Roman"/>
                <w:szCs w:val="28"/>
                <w:lang w:val="uk-UA"/>
              </w:rPr>
              <w:t xml:space="preserve">Маршрутизатор </w:t>
            </w:r>
            <w:r w:rsidRPr="00BB5E14">
              <w:rPr>
                <w:rFonts w:cs="Times New Roman"/>
                <w:szCs w:val="28"/>
                <w:lang w:val="en-US"/>
              </w:rPr>
              <w:t>R_2_3_3</w:t>
            </w: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Gig0/0</w:t>
            </w:r>
          </w:p>
        </w:tc>
        <w:tc>
          <w:tcPr>
            <w:tcW w:w="1701" w:type="dxa"/>
            <w:vAlign w:val="center"/>
          </w:tcPr>
          <w:p w:rsidR="00F25E68" w:rsidRPr="00F25E68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</w:t>
            </w:r>
            <w:r w:rsidR="001D500F">
              <w:rPr>
                <w:rFonts w:eastAsia="Calibri"/>
                <w:sz w:val="28"/>
              </w:rPr>
              <w:t>32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F25E68" w:rsidRPr="00563326" w:rsidTr="008F62B0">
        <w:tc>
          <w:tcPr>
            <w:tcW w:w="1951" w:type="dxa"/>
            <w:vMerge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Gig1/0</w:t>
            </w:r>
          </w:p>
        </w:tc>
        <w:tc>
          <w:tcPr>
            <w:tcW w:w="1701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196.2.3.1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F25E68" w:rsidRPr="00563326" w:rsidTr="008F62B0">
        <w:tc>
          <w:tcPr>
            <w:tcW w:w="1951" w:type="dxa"/>
            <w:vMerge w:val="restart"/>
            <w:vAlign w:val="center"/>
          </w:tcPr>
          <w:p w:rsidR="00F25E68" w:rsidRPr="003716E2" w:rsidRDefault="00F25E68" w:rsidP="00F25E68">
            <w:pPr>
              <w:pStyle w:val="15"/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716E2">
              <w:rPr>
                <w:rFonts w:cs="Times New Roman"/>
                <w:szCs w:val="28"/>
                <w:lang w:val="uk-UA"/>
              </w:rPr>
              <w:t xml:space="preserve">Маршрутизатор </w:t>
            </w:r>
            <w:r w:rsidRPr="003716E2">
              <w:rPr>
                <w:rFonts w:cs="Times New Roman"/>
                <w:szCs w:val="28"/>
                <w:lang w:val="en-US"/>
              </w:rPr>
              <w:t>R_2_3_4</w:t>
            </w: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en-US" w:eastAsia="en-US"/>
              </w:rPr>
              <w:t>Fa0</w:t>
            </w:r>
            <w:r w:rsidRPr="00BF0B71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1701" w:type="dxa"/>
            <w:vAlign w:val="center"/>
          </w:tcPr>
          <w:p w:rsidR="00F25E68" w:rsidRPr="00F25E68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194</w:t>
            </w:r>
            <w:r>
              <w:rPr>
                <w:rFonts w:eastAsia="Calibri"/>
                <w:sz w:val="28"/>
                <w:lang w:val="en-US"/>
              </w:rPr>
              <w:t>.2.3.2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F25E68" w:rsidRPr="00563326" w:rsidTr="008F62B0">
        <w:tc>
          <w:tcPr>
            <w:tcW w:w="1951" w:type="dxa"/>
            <w:vMerge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1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1701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195.2.3.2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F25E68" w:rsidRPr="00563326" w:rsidTr="008F62B0">
        <w:tc>
          <w:tcPr>
            <w:tcW w:w="1951" w:type="dxa"/>
            <w:vMerge/>
            <w:vAlign w:val="center"/>
          </w:tcPr>
          <w:p w:rsidR="00F25E68" w:rsidRPr="003716E2" w:rsidRDefault="00F25E68" w:rsidP="00F25E6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F25E68" w:rsidRPr="00F61325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2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1701" w:type="dxa"/>
            <w:vAlign w:val="center"/>
          </w:tcPr>
          <w:p w:rsidR="00F25E68" w:rsidRPr="00F25E68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196</w:t>
            </w:r>
            <w:r>
              <w:rPr>
                <w:rFonts w:eastAsia="Calibri"/>
                <w:sz w:val="28"/>
                <w:lang w:val="en-US"/>
              </w:rPr>
              <w:t>.2.3.2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255.255.255.252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/30</w:t>
            </w:r>
          </w:p>
        </w:tc>
      </w:tr>
      <w:tr w:rsidR="00F25E68" w:rsidRPr="00563326" w:rsidTr="008F62B0">
        <w:tc>
          <w:tcPr>
            <w:tcW w:w="1951" w:type="dxa"/>
            <w:vMerge/>
            <w:vAlign w:val="center"/>
          </w:tcPr>
          <w:p w:rsidR="00F25E68" w:rsidRPr="003716E2" w:rsidRDefault="00F25E68" w:rsidP="00F25E6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F25E68" w:rsidRPr="00F3110E" w:rsidRDefault="00F25E68" w:rsidP="00F25E68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Gig</w:t>
            </w:r>
            <w:r>
              <w:rPr>
                <w:rFonts w:eastAsiaTheme="minorHAnsi"/>
                <w:sz w:val="28"/>
                <w:szCs w:val="22"/>
                <w:lang w:val="en-US" w:eastAsia="en-US"/>
              </w:rPr>
              <w:t>3</w:t>
            </w:r>
            <w:r w:rsidRPr="00F3110E">
              <w:rPr>
                <w:rFonts w:eastAsiaTheme="minorHAnsi"/>
                <w:sz w:val="28"/>
                <w:szCs w:val="22"/>
                <w:lang w:val="en-US" w:eastAsia="en-US"/>
              </w:rPr>
              <w:t>/0</w:t>
            </w:r>
          </w:p>
        </w:tc>
        <w:tc>
          <w:tcPr>
            <w:tcW w:w="1701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197</w:t>
            </w:r>
            <w:r w:rsidR="001D500F">
              <w:rPr>
                <w:rFonts w:eastAsia="Calibri"/>
                <w:sz w:val="28"/>
                <w:lang w:val="en-US"/>
              </w:rPr>
              <w:t>.2.3.2</w:t>
            </w:r>
          </w:p>
        </w:tc>
        <w:tc>
          <w:tcPr>
            <w:tcW w:w="2218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F25E68" w:rsidRPr="00563326" w:rsidRDefault="00F25E68" w:rsidP="00F25E68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1D500F" w:rsidRPr="00563326" w:rsidTr="008F62B0">
        <w:tc>
          <w:tcPr>
            <w:tcW w:w="1951" w:type="dxa"/>
            <w:vAlign w:val="center"/>
          </w:tcPr>
          <w:p w:rsidR="001D500F" w:rsidRPr="00F25E68" w:rsidRDefault="00051E62" w:rsidP="001D500F">
            <w:pPr>
              <w:pStyle w:val="15"/>
              <w:spacing w:after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Віртуальний </w:t>
            </w:r>
            <w:r w:rsidRPr="00F25E68">
              <w:rPr>
                <w:rFonts w:cs="Times New Roman"/>
                <w:szCs w:val="28"/>
                <w:lang w:val="uk-UA"/>
              </w:rPr>
              <w:t>маршрутизатор</w:t>
            </w:r>
            <w:r>
              <w:rPr>
                <w:rFonts w:cs="Times New Roman"/>
                <w:szCs w:val="28"/>
                <w:lang w:val="uk-UA"/>
              </w:rPr>
              <w:t xml:space="preserve"> 1</w:t>
            </w:r>
          </w:p>
        </w:tc>
        <w:tc>
          <w:tcPr>
            <w:tcW w:w="3006" w:type="dxa"/>
            <w:vAlign w:val="center"/>
          </w:tcPr>
          <w:p w:rsidR="001D500F" w:rsidRPr="00F25E68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proofErr w:type="spellStart"/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>Група</w:t>
            </w:r>
            <w:proofErr w:type="spellEnd"/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>резервування</w:t>
            </w:r>
            <w:proofErr w:type="spellEnd"/>
          </w:p>
          <w:p w:rsidR="001D500F" w:rsidRPr="00F25E68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eastAsia="en-US"/>
              </w:rPr>
            </w:pPr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>HSRP</w:t>
            </w:r>
          </w:p>
        </w:tc>
        <w:tc>
          <w:tcPr>
            <w:tcW w:w="1701" w:type="dxa"/>
            <w:vAlign w:val="center"/>
          </w:tcPr>
          <w:p w:rsidR="001D500F" w:rsidRPr="001D500F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</w:t>
            </w:r>
            <w:r>
              <w:rPr>
                <w:rFonts w:eastAsia="Calibri"/>
                <w:sz w:val="28"/>
              </w:rPr>
              <w:t>57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8F62B0">
        <w:tc>
          <w:tcPr>
            <w:tcW w:w="1951" w:type="dxa"/>
            <w:vAlign w:val="center"/>
          </w:tcPr>
          <w:p w:rsidR="001D500F" w:rsidRPr="00563326" w:rsidRDefault="00051E62" w:rsidP="001D500F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051E62">
              <w:rPr>
                <w:rFonts w:eastAsia="Calibri"/>
                <w:sz w:val="28"/>
                <w:szCs w:val="28"/>
                <w:lang w:val="uk-UA"/>
              </w:rPr>
              <w:t>Віртуальний маршрутизатор</w:t>
            </w:r>
            <w:r>
              <w:rPr>
                <w:rFonts w:eastAsia="Calibri"/>
                <w:sz w:val="28"/>
                <w:szCs w:val="28"/>
                <w:lang w:val="uk-UA"/>
              </w:rPr>
              <w:t xml:space="preserve"> 2</w:t>
            </w:r>
          </w:p>
        </w:tc>
        <w:tc>
          <w:tcPr>
            <w:tcW w:w="3006" w:type="dxa"/>
            <w:vAlign w:val="center"/>
          </w:tcPr>
          <w:p w:rsidR="001D500F" w:rsidRPr="00F25E68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proofErr w:type="spellStart"/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>Група</w:t>
            </w:r>
            <w:proofErr w:type="spellEnd"/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>резервування</w:t>
            </w:r>
            <w:proofErr w:type="spellEnd"/>
          </w:p>
          <w:p w:rsidR="001D500F" w:rsidRPr="00F25E68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eastAsia="en-US"/>
              </w:rPr>
            </w:pPr>
            <w:r w:rsidRPr="00F25E68">
              <w:rPr>
                <w:rFonts w:eastAsiaTheme="minorHAnsi"/>
                <w:sz w:val="28"/>
                <w:szCs w:val="22"/>
                <w:lang w:val="en-US" w:eastAsia="en-US"/>
              </w:rPr>
              <w:t>HSRP</w:t>
            </w:r>
          </w:p>
        </w:tc>
        <w:tc>
          <w:tcPr>
            <w:tcW w:w="1701" w:type="dxa"/>
            <w:vAlign w:val="center"/>
          </w:tcPr>
          <w:p w:rsidR="001D500F" w:rsidRPr="001D500F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</w:t>
            </w:r>
            <w:r>
              <w:rPr>
                <w:rFonts w:eastAsia="Calibri"/>
                <w:sz w:val="28"/>
              </w:rPr>
              <w:t>58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522BB3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eastAsia="en-US"/>
              </w:rPr>
            </w:pPr>
            <w:r w:rsidRPr="00BB29DB"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 w:rsidRPr="00BB29DB">
              <w:rPr>
                <w:rFonts w:eastAsiaTheme="minorHAnsi"/>
                <w:sz w:val="28"/>
                <w:szCs w:val="22"/>
                <w:lang w:val="en-US" w:eastAsia="en-US"/>
              </w:rPr>
              <w:t>SW</w:t>
            </w:r>
            <w:r w:rsidRPr="00522BB3">
              <w:rPr>
                <w:rFonts w:eastAsiaTheme="minorHAnsi"/>
                <w:sz w:val="28"/>
                <w:szCs w:val="22"/>
                <w:lang w:eastAsia="en-US"/>
              </w:rPr>
              <w:t>_2_3_1</w:t>
            </w:r>
          </w:p>
        </w:tc>
        <w:tc>
          <w:tcPr>
            <w:tcW w:w="3006" w:type="dxa"/>
            <w:vAlign w:val="center"/>
          </w:tcPr>
          <w:p w:rsidR="001D500F" w:rsidRPr="001D500F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Інтерфейс </w:t>
            </w:r>
            <w:proofErr w:type="spellStart"/>
            <w:r>
              <w:rPr>
                <w:rFonts w:eastAsiaTheme="minorHAnsi"/>
                <w:sz w:val="28"/>
                <w:szCs w:val="22"/>
                <w:lang w:val="en-US" w:eastAsia="en-US"/>
              </w:rPr>
              <w:t>Vlan</w:t>
            </w:r>
            <w:proofErr w:type="spellEnd"/>
            <w:r>
              <w:rPr>
                <w:rFonts w:eastAsiaTheme="minorHAnsi"/>
                <w:sz w:val="28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.2.3.129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006" w:type="dxa"/>
            <w:vAlign w:val="center"/>
          </w:tcPr>
          <w:p w:rsidR="001D500F" w:rsidRPr="00F61325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Pr="00656326" w:rsidRDefault="001D500F" w:rsidP="001D500F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193.2.3.156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BB29DB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uk-UA" w:eastAsia="en-US"/>
              </w:rPr>
            </w:pPr>
            <w:r w:rsidRPr="00BB29DB">
              <w:rPr>
                <w:rFonts w:eastAsiaTheme="minorHAnsi"/>
                <w:sz w:val="28"/>
                <w:szCs w:val="22"/>
                <w:lang w:val="uk-UA" w:eastAsia="en-US"/>
              </w:rPr>
              <w:t xml:space="preserve">Комутатор </w:t>
            </w:r>
            <w:r w:rsidRPr="00BB29DB">
              <w:rPr>
                <w:rFonts w:eastAsiaTheme="minorHAnsi"/>
                <w:sz w:val="28"/>
                <w:szCs w:val="22"/>
                <w:lang w:val="en-US" w:eastAsia="en-US"/>
              </w:rPr>
              <w:t>SW</w:t>
            </w:r>
            <w:r>
              <w:rPr>
                <w:rFonts w:eastAsiaTheme="minorHAnsi"/>
                <w:sz w:val="28"/>
                <w:szCs w:val="22"/>
                <w:lang w:eastAsia="en-US"/>
              </w:rPr>
              <w:t>_2_3_2</w:t>
            </w:r>
          </w:p>
        </w:tc>
        <w:tc>
          <w:tcPr>
            <w:tcW w:w="3006" w:type="dxa"/>
            <w:vAlign w:val="center"/>
          </w:tcPr>
          <w:p w:rsidR="001D500F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>
              <w:rPr>
                <w:rFonts w:eastAsiaTheme="minorHAnsi"/>
                <w:sz w:val="28"/>
                <w:szCs w:val="22"/>
                <w:lang w:val="uk-UA" w:eastAsia="en-US"/>
              </w:rPr>
              <w:t xml:space="preserve">Інтерфейс </w:t>
            </w:r>
            <w:proofErr w:type="spellStart"/>
            <w:r>
              <w:rPr>
                <w:rFonts w:eastAsiaTheme="minorHAnsi"/>
                <w:sz w:val="28"/>
                <w:szCs w:val="22"/>
                <w:lang w:val="en-US" w:eastAsia="en-US"/>
              </w:rPr>
              <w:t>Vlan</w:t>
            </w:r>
            <w:proofErr w:type="spellEnd"/>
            <w:r>
              <w:rPr>
                <w:rFonts w:eastAsiaTheme="minorHAnsi"/>
                <w:sz w:val="28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1701" w:type="dxa"/>
            <w:vAlign w:val="center"/>
          </w:tcPr>
          <w:p w:rsidR="001D500F" w:rsidRDefault="001D500F" w:rsidP="001D500F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197.2.3.1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1D500F" w:rsidRPr="00563326" w:rsidTr="00656326">
        <w:tc>
          <w:tcPr>
            <w:tcW w:w="1951" w:type="dxa"/>
            <w:vMerge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006" w:type="dxa"/>
            <w:vAlign w:val="center"/>
          </w:tcPr>
          <w:p w:rsidR="001D500F" w:rsidRDefault="001D500F" w:rsidP="001D500F">
            <w:pPr>
              <w:spacing w:line="360" w:lineRule="auto"/>
              <w:jc w:val="center"/>
              <w:rPr>
                <w:rFonts w:eastAsiaTheme="minorHAnsi"/>
                <w:sz w:val="28"/>
                <w:szCs w:val="22"/>
                <w:lang w:val="en-US" w:eastAsia="en-US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Default="001D500F" w:rsidP="001D500F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197.2.3.62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 w:rsidRPr="00E30057">
              <w:rPr>
                <w:sz w:val="28"/>
                <w:lang w:val="en-US"/>
              </w:rPr>
              <w:t>WS_2_3_1</w:t>
            </w: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193.2.3.133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193.2.3.157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</w:tbl>
    <w:p w:rsidR="00051E62" w:rsidRDefault="00051E62" w:rsidP="00051E62">
      <w:pPr>
        <w:spacing w:line="360" w:lineRule="auto"/>
        <w:jc w:val="right"/>
      </w:pPr>
      <w:r>
        <w:br w:type="page"/>
      </w:r>
      <w:proofErr w:type="spellStart"/>
      <w:r>
        <w:lastRenderedPageBreak/>
        <w:t>Продовження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4</w:t>
      </w:r>
    </w:p>
    <w:tbl>
      <w:tblPr>
        <w:tblStyle w:val="17"/>
        <w:tblW w:w="9776" w:type="dxa"/>
        <w:tblLook w:val="04A0" w:firstRow="1" w:lastRow="0" w:firstColumn="1" w:lastColumn="0" w:noHBand="0" w:noVBand="1"/>
      </w:tblPr>
      <w:tblGrid>
        <w:gridCol w:w="1951"/>
        <w:gridCol w:w="3006"/>
        <w:gridCol w:w="1701"/>
        <w:gridCol w:w="2218"/>
        <w:gridCol w:w="900"/>
      </w:tblGrid>
      <w:tr w:rsidR="00051E62" w:rsidRPr="00563326" w:rsidTr="00E7327F">
        <w:tc>
          <w:tcPr>
            <w:tcW w:w="1951" w:type="dxa"/>
          </w:tcPr>
          <w:p w:rsidR="00051E62" w:rsidRPr="00563326" w:rsidRDefault="00051E62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Мережа / Пристрій</w:t>
            </w:r>
          </w:p>
        </w:tc>
        <w:tc>
          <w:tcPr>
            <w:tcW w:w="3006" w:type="dxa"/>
          </w:tcPr>
          <w:p w:rsidR="00051E62" w:rsidRPr="00563326" w:rsidRDefault="00051E62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Інтерфейс/Мережний адаптер/Шлюз</w:t>
            </w:r>
          </w:p>
        </w:tc>
        <w:tc>
          <w:tcPr>
            <w:tcW w:w="1701" w:type="dxa"/>
          </w:tcPr>
          <w:p w:rsidR="00051E62" w:rsidRPr="00563326" w:rsidRDefault="00051E62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ІР-адреса</w:t>
            </w:r>
          </w:p>
        </w:tc>
        <w:tc>
          <w:tcPr>
            <w:tcW w:w="2218" w:type="dxa"/>
          </w:tcPr>
          <w:p w:rsidR="00051E62" w:rsidRPr="00563326" w:rsidRDefault="00051E62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Маска</w:t>
            </w:r>
          </w:p>
        </w:tc>
        <w:tc>
          <w:tcPr>
            <w:tcW w:w="900" w:type="dxa"/>
          </w:tcPr>
          <w:p w:rsidR="00051E62" w:rsidRPr="00563326" w:rsidRDefault="00051E62" w:rsidP="00E7327F">
            <w:pPr>
              <w:spacing w:line="360" w:lineRule="auto"/>
              <w:jc w:val="center"/>
              <w:rPr>
                <w:rFonts w:eastAsia="Calibri"/>
                <w:b/>
                <w:sz w:val="28"/>
                <w:lang w:val="uk-UA"/>
              </w:rPr>
            </w:pPr>
            <w:r w:rsidRPr="00563326">
              <w:rPr>
                <w:rFonts w:eastAsia="Calibri"/>
                <w:b/>
                <w:sz w:val="28"/>
                <w:lang w:val="uk-UA"/>
              </w:rPr>
              <w:t>Префікс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WS_2_3_2</w:t>
            </w: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193.2.3.134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193.2.3.157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</w:rPr>
            </w:pPr>
            <w:r>
              <w:br w:type="page"/>
            </w:r>
            <w:r w:rsidR="00051E62" w:rsidRPr="00E30057">
              <w:rPr>
                <w:sz w:val="28"/>
                <w:lang w:val="uk-UA"/>
              </w:rPr>
              <w:t xml:space="preserve"> </w:t>
            </w: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WS_2_3_3</w:t>
            </w: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.2.3.135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.2.3.157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WS_2_3_4</w:t>
            </w: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</w:t>
            </w:r>
            <w:r>
              <w:rPr>
                <w:rFonts w:eastAsia="Calibri"/>
                <w:sz w:val="28"/>
              </w:rPr>
              <w:t>136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Pr="001D500F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</w:t>
            </w:r>
            <w:r>
              <w:rPr>
                <w:rFonts w:eastAsia="Calibri"/>
                <w:sz w:val="28"/>
              </w:rPr>
              <w:t>1</w:t>
            </w:r>
            <w:r>
              <w:rPr>
                <w:rFonts w:eastAsia="Calibri"/>
                <w:sz w:val="28"/>
                <w:lang w:val="en-US"/>
              </w:rPr>
              <w:t>58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 w:val="restart"/>
            <w:vAlign w:val="center"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WS_2_3_5</w:t>
            </w: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193.2.3.137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1D500F" w:rsidRPr="00563326" w:rsidTr="00656326">
        <w:tc>
          <w:tcPr>
            <w:tcW w:w="1951" w:type="dxa"/>
            <w:vMerge/>
          </w:tcPr>
          <w:p w:rsidR="001D500F" w:rsidRPr="00E30057" w:rsidRDefault="001D500F" w:rsidP="001D500F">
            <w:pPr>
              <w:spacing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1D500F" w:rsidRPr="00204A4D" w:rsidRDefault="001D500F" w:rsidP="001D500F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.2.3.158</w:t>
            </w:r>
          </w:p>
        </w:tc>
        <w:tc>
          <w:tcPr>
            <w:tcW w:w="2218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1D500F" w:rsidRPr="00563326" w:rsidRDefault="001D500F" w:rsidP="001D500F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ED1F23" w:rsidRPr="00563326" w:rsidTr="00ED1F23">
        <w:tc>
          <w:tcPr>
            <w:tcW w:w="1951" w:type="dxa"/>
            <w:vMerge w:val="restart"/>
            <w:vAlign w:val="center"/>
          </w:tcPr>
          <w:p w:rsidR="00ED1F23" w:rsidRPr="00E30057" w:rsidRDefault="00ED1F23" w:rsidP="00ED1F23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WS_2_3_6</w:t>
            </w:r>
          </w:p>
        </w:tc>
        <w:tc>
          <w:tcPr>
            <w:tcW w:w="3006" w:type="dxa"/>
            <w:vAlign w:val="center"/>
          </w:tcPr>
          <w:p w:rsidR="00ED1F23" w:rsidRPr="00204A4D" w:rsidRDefault="00ED1F23" w:rsidP="00ED1F23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193.2.3.138</w:t>
            </w:r>
          </w:p>
        </w:tc>
        <w:tc>
          <w:tcPr>
            <w:tcW w:w="2218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ED1F23" w:rsidRPr="00563326" w:rsidTr="00656326">
        <w:tc>
          <w:tcPr>
            <w:tcW w:w="1951" w:type="dxa"/>
            <w:vMerge/>
          </w:tcPr>
          <w:p w:rsidR="00ED1F23" w:rsidRPr="00E30057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ED1F23" w:rsidRPr="00204A4D" w:rsidRDefault="00ED1F23" w:rsidP="00ED1F23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193</w:t>
            </w:r>
            <w:r>
              <w:rPr>
                <w:rFonts w:eastAsia="Calibri"/>
                <w:sz w:val="28"/>
                <w:lang w:val="en-US"/>
              </w:rPr>
              <w:t>.2.3.158</w:t>
            </w:r>
          </w:p>
        </w:tc>
        <w:tc>
          <w:tcPr>
            <w:tcW w:w="2218" w:type="dxa"/>
            <w:vAlign w:val="center"/>
          </w:tcPr>
          <w:p w:rsid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255.255.255.224</w:t>
            </w:r>
          </w:p>
        </w:tc>
        <w:tc>
          <w:tcPr>
            <w:tcW w:w="900" w:type="dxa"/>
            <w:vAlign w:val="center"/>
          </w:tcPr>
          <w:p w:rsid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/27</w:t>
            </w:r>
          </w:p>
        </w:tc>
      </w:tr>
      <w:tr w:rsidR="00ED1F23" w:rsidRPr="00563326" w:rsidTr="00ED1F23">
        <w:tc>
          <w:tcPr>
            <w:tcW w:w="1951" w:type="dxa"/>
            <w:vMerge w:val="restart"/>
            <w:vAlign w:val="center"/>
          </w:tcPr>
          <w:p w:rsidR="00ED1F23" w:rsidRPr="00E30057" w:rsidRDefault="00ED1F23" w:rsidP="00ED1F23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WS_2_3_7</w:t>
            </w:r>
          </w:p>
        </w:tc>
        <w:tc>
          <w:tcPr>
            <w:tcW w:w="3006" w:type="dxa"/>
            <w:vAlign w:val="center"/>
          </w:tcPr>
          <w:p w:rsidR="00ED1F23" w:rsidRPr="00204A4D" w:rsidRDefault="00ED1F23" w:rsidP="00ED1F23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197.2.3.3</w:t>
            </w:r>
          </w:p>
        </w:tc>
        <w:tc>
          <w:tcPr>
            <w:tcW w:w="2218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ED1F23" w:rsidRPr="00563326" w:rsidTr="00656326">
        <w:tc>
          <w:tcPr>
            <w:tcW w:w="1951" w:type="dxa"/>
            <w:vMerge/>
          </w:tcPr>
          <w:p w:rsidR="00ED1F23" w:rsidRPr="00E30057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ED1F23" w:rsidRPr="00204A4D" w:rsidRDefault="00ED1F23" w:rsidP="00ED1F23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197</w:t>
            </w:r>
            <w:r>
              <w:rPr>
                <w:rFonts w:eastAsia="Calibri"/>
                <w:sz w:val="28"/>
                <w:lang w:val="en-US"/>
              </w:rPr>
              <w:t>.2.3.62</w:t>
            </w:r>
          </w:p>
        </w:tc>
        <w:tc>
          <w:tcPr>
            <w:tcW w:w="2218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ED1F23" w:rsidRPr="00563326" w:rsidTr="00ED1F23">
        <w:tc>
          <w:tcPr>
            <w:tcW w:w="1951" w:type="dxa"/>
            <w:vMerge w:val="restart"/>
            <w:vAlign w:val="center"/>
          </w:tcPr>
          <w:p w:rsidR="00ED1F23" w:rsidRPr="00E30057" w:rsidRDefault="00ED1F23" w:rsidP="00ED1F23">
            <w:pPr>
              <w:spacing w:line="360" w:lineRule="auto"/>
              <w:jc w:val="center"/>
              <w:rPr>
                <w:sz w:val="28"/>
              </w:rPr>
            </w:pPr>
            <w:r w:rsidRPr="00E30057">
              <w:rPr>
                <w:sz w:val="28"/>
                <w:lang w:val="uk-UA"/>
              </w:rPr>
              <w:t xml:space="preserve">Робоча станція </w:t>
            </w:r>
            <w:r>
              <w:rPr>
                <w:sz w:val="28"/>
                <w:lang w:val="en-US"/>
              </w:rPr>
              <w:t>WS_2_3_8</w:t>
            </w:r>
          </w:p>
        </w:tc>
        <w:tc>
          <w:tcPr>
            <w:tcW w:w="3006" w:type="dxa"/>
            <w:vAlign w:val="center"/>
          </w:tcPr>
          <w:p w:rsidR="00ED1F23" w:rsidRPr="00204A4D" w:rsidRDefault="00ED1F23" w:rsidP="00ED1F23">
            <w:pPr>
              <w:spacing w:line="360" w:lineRule="auto"/>
              <w:ind w:left="82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Мережний адаптер</w:t>
            </w:r>
          </w:p>
        </w:tc>
        <w:tc>
          <w:tcPr>
            <w:tcW w:w="1701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197.2.3.4</w:t>
            </w:r>
          </w:p>
        </w:tc>
        <w:tc>
          <w:tcPr>
            <w:tcW w:w="2218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  <w:tr w:rsidR="00ED1F23" w:rsidRPr="00563326" w:rsidTr="00656326">
        <w:tc>
          <w:tcPr>
            <w:tcW w:w="1951" w:type="dxa"/>
            <w:vMerge/>
          </w:tcPr>
          <w:p w:rsidR="00ED1F23" w:rsidRPr="00E30057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</w:p>
        </w:tc>
        <w:tc>
          <w:tcPr>
            <w:tcW w:w="3006" w:type="dxa"/>
            <w:vAlign w:val="center"/>
          </w:tcPr>
          <w:p w:rsidR="00ED1F23" w:rsidRPr="00204A4D" w:rsidRDefault="00ED1F23" w:rsidP="00ED1F23">
            <w:pPr>
              <w:spacing w:line="360" w:lineRule="auto"/>
              <w:ind w:left="24"/>
              <w:jc w:val="center"/>
              <w:rPr>
                <w:noProof/>
                <w:sz w:val="28"/>
                <w:lang w:val="uk-UA"/>
              </w:rPr>
            </w:pPr>
            <w:r w:rsidRPr="00204A4D">
              <w:rPr>
                <w:noProof/>
                <w:sz w:val="28"/>
                <w:lang w:val="uk-UA"/>
              </w:rPr>
              <w:t>Шлюз за замовчуванням</w:t>
            </w:r>
          </w:p>
        </w:tc>
        <w:tc>
          <w:tcPr>
            <w:tcW w:w="1701" w:type="dxa"/>
            <w:vAlign w:val="center"/>
          </w:tcPr>
          <w:p w:rsid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197</w:t>
            </w:r>
            <w:r>
              <w:rPr>
                <w:rFonts w:eastAsia="Calibri"/>
                <w:sz w:val="28"/>
                <w:lang w:val="en-US"/>
              </w:rPr>
              <w:t>.2.3.62</w:t>
            </w:r>
          </w:p>
        </w:tc>
        <w:tc>
          <w:tcPr>
            <w:tcW w:w="2218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255.255.255.192</w:t>
            </w:r>
          </w:p>
        </w:tc>
        <w:tc>
          <w:tcPr>
            <w:tcW w:w="900" w:type="dxa"/>
            <w:vAlign w:val="center"/>
          </w:tcPr>
          <w:p w:rsidR="00ED1F23" w:rsidRPr="00563326" w:rsidRDefault="00ED1F23" w:rsidP="00ED1F23">
            <w:pPr>
              <w:spacing w:line="360" w:lineRule="auto"/>
              <w:jc w:val="center"/>
              <w:rPr>
                <w:rFonts w:eastAsia="Calibri"/>
                <w:sz w:val="28"/>
                <w:lang w:val="uk-UA"/>
              </w:rPr>
            </w:pPr>
            <w:r>
              <w:rPr>
                <w:rFonts w:eastAsia="Calibri"/>
                <w:sz w:val="28"/>
                <w:lang w:val="uk-UA"/>
              </w:rPr>
              <w:t>/26</w:t>
            </w:r>
          </w:p>
        </w:tc>
      </w:tr>
    </w:tbl>
    <w:p w:rsidR="00ED1F23" w:rsidRDefault="001800F5" w:rsidP="00051E62">
      <w:pPr>
        <w:spacing w:before="240" w:line="360" w:lineRule="auto"/>
        <w:ind w:firstLine="709"/>
        <w:jc w:val="both"/>
        <w:rPr>
          <w:lang w:val="uk-UA"/>
        </w:rPr>
      </w:pPr>
      <w:r>
        <w:rPr>
          <w:b/>
          <w:sz w:val="28"/>
          <w:lang w:val="uk-UA"/>
        </w:rPr>
        <w:t xml:space="preserve">Завдання 3. </w:t>
      </w:r>
      <w:r w:rsidR="00ED1F23" w:rsidRPr="00ED1F23">
        <w:rPr>
          <w:sz w:val="28"/>
          <w:lang w:val="uk-UA"/>
        </w:rPr>
        <w:t>Визначити основні параметри для налагодження протоколу</w:t>
      </w:r>
      <w:r w:rsidR="00ED1F23" w:rsidRPr="00ED1F23">
        <w:rPr>
          <w:sz w:val="28"/>
        </w:rPr>
        <w:t xml:space="preserve"> </w:t>
      </w:r>
      <w:r w:rsidR="00ED1F23" w:rsidRPr="00ED1F23">
        <w:rPr>
          <w:sz w:val="28"/>
          <w:lang w:val="uk-UA"/>
        </w:rPr>
        <w:t>HSRP (MSHRP) для пристроїв підмережі А. Для визначення параме</w:t>
      </w:r>
      <w:r w:rsidR="00ED1F23">
        <w:rPr>
          <w:sz w:val="28"/>
          <w:lang w:val="uk-UA"/>
        </w:rPr>
        <w:t>трів скористатися даними табл. 5</w:t>
      </w:r>
      <w:r w:rsidR="00ED1F23" w:rsidRPr="00ED1F23">
        <w:rPr>
          <w:sz w:val="28"/>
          <w:lang w:val="uk-UA"/>
        </w:rPr>
        <w:t xml:space="preserve">. При виборі ролей HSRP маршрутизаторів враховувати пропускні здатності зовнішніх каналів зв’язку. Результати навести у </w:t>
      </w:r>
      <w:r w:rsidR="00ED1F23">
        <w:rPr>
          <w:sz w:val="28"/>
          <w:lang w:val="uk-UA"/>
        </w:rPr>
        <w:t>вигляді таблиці</w:t>
      </w:r>
      <w:r w:rsidR="00ED1F23" w:rsidRPr="00ED1F23">
        <w:rPr>
          <w:sz w:val="28"/>
          <w:lang w:val="uk-UA"/>
        </w:rPr>
        <w:t>.</w:t>
      </w:r>
      <w:r w:rsidR="00ED1F23">
        <w:rPr>
          <w:lang w:val="uk-UA"/>
        </w:rPr>
        <w:br w:type="page"/>
      </w:r>
    </w:p>
    <w:p w:rsidR="00ED1F23" w:rsidRDefault="00ED1F23" w:rsidP="00ED1F23">
      <w:pPr>
        <w:spacing w:line="360" w:lineRule="auto"/>
        <w:jc w:val="right"/>
        <w:rPr>
          <w:lang w:val="uk-UA"/>
        </w:rPr>
      </w:pPr>
      <w:r>
        <w:rPr>
          <w:lang w:val="uk-UA"/>
        </w:rPr>
        <w:lastRenderedPageBreak/>
        <w:t>Таблиця 5</w:t>
      </w:r>
    </w:p>
    <w:p w:rsidR="00ED1F23" w:rsidRPr="00ED1F23" w:rsidRDefault="00ED1F23" w:rsidP="00ED1F23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Параметри для налагодження функціонування протоколу </w:t>
      </w:r>
      <w:r>
        <w:rPr>
          <w:b/>
          <w:sz w:val="28"/>
          <w:lang w:val="en-US"/>
        </w:rPr>
        <w:t>HSRP</w:t>
      </w:r>
    </w:p>
    <w:p w:rsidR="00ED1F23" w:rsidRDefault="00ED1F23" w:rsidP="00ED1F23">
      <w:pPr>
        <w:spacing w:after="24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F9B9587" wp14:editId="760CC166">
            <wp:extent cx="6119495" cy="8515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7320B" wp14:editId="7487CDDE">
            <wp:extent cx="6119495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23" w:rsidRDefault="00ED1F23" w:rsidP="00ED1F23">
      <w:pPr>
        <w:spacing w:line="360" w:lineRule="auto"/>
        <w:jc w:val="right"/>
        <w:rPr>
          <w:lang w:val="uk-UA"/>
        </w:rPr>
      </w:pPr>
      <w:r>
        <w:rPr>
          <w:lang w:val="uk-UA"/>
        </w:rPr>
        <w:t>Таблиця 6</w:t>
      </w:r>
    </w:p>
    <w:p w:rsidR="00ED1F23" w:rsidRDefault="00ED1F23" w:rsidP="00ED1F23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Параметри налагодження протоколу </w:t>
      </w:r>
      <w:r>
        <w:rPr>
          <w:b/>
          <w:sz w:val="28"/>
          <w:lang w:val="en-US"/>
        </w:rPr>
        <w:t>HSRP</w:t>
      </w:r>
      <w:r w:rsidRPr="00ED1F23">
        <w:rPr>
          <w:b/>
          <w:sz w:val="28"/>
        </w:rPr>
        <w:t xml:space="preserve"> </w:t>
      </w:r>
      <w:r>
        <w:rPr>
          <w:b/>
          <w:sz w:val="28"/>
          <w:lang w:val="uk-UA"/>
        </w:rPr>
        <w:t>для пристроїв підмережі 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D1F23" w:rsidTr="00ED1F23">
        <w:tc>
          <w:tcPr>
            <w:tcW w:w="4813" w:type="dxa"/>
          </w:tcPr>
          <w:p w:rsidR="00ED1F23" w:rsidRDefault="00ED1F23" w:rsidP="00ED1F23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Параметр</w:t>
            </w:r>
          </w:p>
        </w:tc>
        <w:tc>
          <w:tcPr>
            <w:tcW w:w="4814" w:type="dxa"/>
          </w:tcPr>
          <w:p w:rsidR="00ED1F23" w:rsidRDefault="00ED1F23" w:rsidP="00ED1F23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Значення параметру</w:t>
            </w:r>
          </w:p>
        </w:tc>
      </w:tr>
      <w:tr w:rsidR="00ED1F23" w:rsidTr="00ED1F23">
        <w:tc>
          <w:tcPr>
            <w:tcW w:w="4813" w:type="dxa"/>
          </w:tcPr>
          <w:p w:rsidR="00ED1F23" w:rsidRP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Версія протоколу</w:t>
            </w:r>
          </w:p>
        </w:tc>
        <w:tc>
          <w:tcPr>
            <w:tcW w:w="4814" w:type="dxa"/>
          </w:tcPr>
          <w:p w:rsidR="00ED1F23" w:rsidRP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 (встановлена автоматично)</w:t>
            </w:r>
          </w:p>
        </w:tc>
      </w:tr>
      <w:tr w:rsidR="00ED1F23" w:rsidTr="00ED1F23">
        <w:tc>
          <w:tcPr>
            <w:tcW w:w="4813" w:type="dxa"/>
          </w:tcPr>
          <w:p w:rsidR="00ED1F23" w:rsidRP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групи резервування 1</w:t>
            </w:r>
          </w:p>
        </w:tc>
        <w:tc>
          <w:tcPr>
            <w:tcW w:w="4814" w:type="dxa"/>
          </w:tcPr>
          <w:p w:rsidR="00ED1F23" w:rsidRPr="00ED1F23" w:rsidRDefault="00ED1F23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103</w:t>
            </w:r>
          </w:p>
        </w:tc>
      </w:tr>
      <w:tr w:rsidR="00ED1F23" w:rsidTr="00ED1F23">
        <w:tc>
          <w:tcPr>
            <w:tcW w:w="4813" w:type="dxa"/>
          </w:tcPr>
          <w:p w:rsidR="00ED1F23" w:rsidRPr="00ED1F23" w:rsidRDefault="00051E62" w:rsidP="00ED1F23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Назва групи резервування 1</w:t>
            </w:r>
          </w:p>
        </w:tc>
        <w:tc>
          <w:tcPr>
            <w:tcW w:w="4814" w:type="dxa"/>
          </w:tcPr>
          <w:p w:rsidR="00ED1F23" w:rsidRPr="00051E62" w:rsidRDefault="00051E62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LAN-A1</w:t>
            </w:r>
          </w:p>
        </w:tc>
      </w:tr>
      <w:tr w:rsidR="00051E62" w:rsidTr="00ED1F23">
        <w:tc>
          <w:tcPr>
            <w:tcW w:w="4813" w:type="dxa"/>
          </w:tcPr>
          <w:p w:rsidR="00051E62" w:rsidRPr="00ED1F23" w:rsidRDefault="00051E62" w:rsidP="00051E62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Віртуальна ІР-адреса 1</w:t>
            </w:r>
          </w:p>
        </w:tc>
        <w:tc>
          <w:tcPr>
            <w:tcW w:w="4814" w:type="dxa"/>
          </w:tcPr>
          <w:p w:rsidR="00051E62" w:rsidRPr="00ED1F23" w:rsidRDefault="00051E62" w:rsidP="00051E62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193.2.3.157</w:t>
            </w:r>
          </w:p>
        </w:tc>
      </w:tr>
      <w:tr w:rsidR="00051E62" w:rsidTr="00ED1F23">
        <w:tc>
          <w:tcPr>
            <w:tcW w:w="4813" w:type="dxa"/>
          </w:tcPr>
          <w:p w:rsidR="00051E62" w:rsidRPr="00ED1F23" w:rsidRDefault="00051E62" w:rsidP="00051E62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Віртуальна МАС-адреса 1</w:t>
            </w:r>
          </w:p>
        </w:tc>
        <w:tc>
          <w:tcPr>
            <w:tcW w:w="4814" w:type="dxa"/>
          </w:tcPr>
          <w:p w:rsidR="00051E62" w:rsidRPr="00051E62" w:rsidRDefault="00A6653B" w:rsidP="00051E62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00-00-0С-07-АС-67</w:t>
            </w:r>
          </w:p>
        </w:tc>
      </w:tr>
      <w:tr w:rsidR="00ED1F23" w:rsidTr="00ED1F23">
        <w:tc>
          <w:tcPr>
            <w:tcW w:w="4813" w:type="dxa"/>
          </w:tcPr>
          <w:p w:rsidR="00ED1F23" w:rsidRPr="00051E62" w:rsidRDefault="00051E62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Маршрутизатор </w:t>
            </w:r>
            <w:r>
              <w:rPr>
                <w:sz w:val="28"/>
                <w:lang w:val="en-US"/>
              </w:rPr>
              <w:t>Active</w:t>
            </w:r>
            <w:r w:rsidR="002524C7"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4814" w:type="dxa"/>
          </w:tcPr>
          <w:p w:rsidR="00ED1F23" w:rsidRPr="00051E62" w:rsidRDefault="00051E62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R_2</w:t>
            </w:r>
            <w:r w:rsidR="00125CE5">
              <w:rPr>
                <w:sz w:val="28"/>
                <w:lang w:val="en-US"/>
              </w:rPr>
              <w:t>_3_2</w:t>
            </w:r>
          </w:p>
        </w:tc>
      </w:tr>
      <w:tr w:rsidR="00ED1F23" w:rsidTr="00ED1F23">
        <w:tc>
          <w:tcPr>
            <w:tcW w:w="4813" w:type="dxa"/>
          </w:tcPr>
          <w:p w:rsidR="00ED1F23" w:rsidRPr="00051E62" w:rsidRDefault="00051E62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Пріорітет</w:t>
            </w:r>
            <w:proofErr w:type="spellEnd"/>
            <w:r>
              <w:rPr>
                <w:sz w:val="28"/>
                <w:lang w:val="uk-UA"/>
              </w:rPr>
              <w:t xml:space="preserve"> маршрутизатора </w:t>
            </w:r>
            <w:r>
              <w:rPr>
                <w:sz w:val="28"/>
                <w:lang w:val="en-US"/>
              </w:rPr>
              <w:t>Active</w:t>
            </w:r>
            <w:r w:rsidR="002524C7"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4814" w:type="dxa"/>
          </w:tcPr>
          <w:p w:rsidR="00ED1F23" w:rsidRPr="00051E62" w:rsidRDefault="00051E62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190</w:t>
            </w:r>
          </w:p>
        </w:tc>
      </w:tr>
      <w:tr w:rsidR="00ED1F23" w:rsidTr="00ED1F23">
        <w:tc>
          <w:tcPr>
            <w:tcW w:w="4813" w:type="dxa"/>
          </w:tcPr>
          <w:p w:rsidR="00ED1F23" w:rsidRPr="00051E62" w:rsidRDefault="00051E62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Маршрутизатор </w:t>
            </w:r>
            <w:r>
              <w:rPr>
                <w:sz w:val="28"/>
                <w:lang w:val="en-US"/>
              </w:rPr>
              <w:t>Standby</w:t>
            </w:r>
            <w:r w:rsidR="002524C7"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4814" w:type="dxa"/>
          </w:tcPr>
          <w:p w:rsidR="00ED1F23" w:rsidRPr="00051E62" w:rsidRDefault="00125CE5" w:rsidP="00ED1F2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R_2_3_3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Пріорітет</w:t>
            </w:r>
            <w:proofErr w:type="spellEnd"/>
            <w:r>
              <w:rPr>
                <w:sz w:val="28"/>
                <w:lang w:val="uk-UA"/>
              </w:rPr>
              <w:t xml:space="preserve"> маршрутизатора </w:t>
            </w:r>
            <w:r>
              <w:rPr>
                <w:sz w:val="28"/>
                <w:lang w:val="en-US"/>
              </w:rPr>
              <w:t>Standby</w:t>
            </w:r>
            <w:r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4814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185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Маршрутизатор </w:t>
            </w:r>
            <w:r>
              <w:rPr>
                <w:sz w:val="28"/>
                <w:lang w:val="en-US"/>
              </w:rPr>
              <w:t>Backup 1</w:t>
            </w:r>
          </w:p>
        </w:tc>
        <w:tc>
          <w:tcPr>
            <w:tcW w:w="4814" w:type="dxa"/>
          </w:tcPr>
          <w:p w:rsidR="002524C7" w:rsidRPr="00051E62" w:rsidRDefault="00125CE5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R_2_3_1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Пріорітет</w:t>
            </w:r>
            <w:proofErr w:type="spellEnd"/>
            <w:r>
              <w:rPr>
                <w:sz w:val="28"/>
                <w:lang w:val="uk-UA"/>
              </w:rPr>
              <w:t xml:space="preserve"> маршрутизатора </w:t>
            </w:r>
            <w:r>
              <w:rPr>
                <w:sz w:val="28"/>
                <w:lang w:val="en-US"/>
              </w:rPr>
              <w:t>Backup</w:t>
            </w:r>
            <w:r>
              <w:rPr>
                <w:sz w:val="28"/>
                <w:lang w:val="en-US"/>
              </w:rPr>
              <w:t xml:space="preserve"> 1</w:t>
            </w:r>
          </w:p>
        </w:tc>
        <w:tc>
          <w:tcPr>
            <w:tcW w:w="4814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180</w:t>
            </w:r>
          </w:p>
        </w:tc>
      </w:tr>
      <w:tr w:rsidR="002524C7" w:rsidTr="00ED1F23">
        <w:tc>
          <w:tcPr>
            <w:tcW w:w="4813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групи резервування 2</w:t>
            </w:r>
          </w:p>
        </w:tc>
        <w:tc>
          <w:tcPr>
            <w:tcW w:w="4814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203</w:t>
            </w:r>
          </w:p>
        </w:tc>
      </w:tr>
      <w:tr w:rsidR="002524C7" w:rsidTr="00ED1F23">
        <w:tc>
          <w:tcPr>
            <w:tcW w:w="4813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Назва групи резервування 2</w:t>
            </w:r>
          </w:p>
        </w:tc>
        <w:tc>
          <w:tcPr>
            <w:tcW w:w="4814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LAN-A2</w:t>
            </w:r>
          </w:p>
        </w:tc>
      </w:tr>
      <w:tr w:rsidR="002524C7" w:rsidTr="00ED1F23">
        <w:tc>
          <w:tcPr>
            <w:tcW w:w="4813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Віртуальна ІР-адреса 2</w:t>
            </w:r>
          </w:p>
        </w:tc>
        <w:tc>
          <w:tcPr>
            <w:tcW w:w="4814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193.2.3.</w:t>
            </w:r>
            <w:r>
              <w:rPr>
                <w:sz w:val="28"/>
                <w:lang w:val="uk-UA"/>
              </w:rPr>
              <w:t>158</w:t>
            </w:r>
          </w:p>
        </w:tc>
      </w:tr>
      <w:tr w:rsidR="002524C7" w:rsidTr="00ED1F23">
        <w:tc>
          <w:tcPr>
            <w:tcW w:w="4813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Віртуальна МАС-адреса 2</w:t>
            </w:r>
          </w:p>
        </w:tc>
        <w:tc>
          <w:tcPr>
            <w:tcW w:w="4814" w:type="dxa"/>
          </w:tcPr>
          <w:p w:rsidR="002524C7" w:rsidRPr="00051E62" w:rsidRDefault="00A6653B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00-00-0С-07-АС-CB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Маршрутизатор </w:t>
            </w:r>
            <w:r>
              <w:rPr>
                <w:sz w:val="28"/>
                <w:lang w:val="en-US"/>
              </w:rPr>
              <w:t>Active</w:t>
            </w:r>
            <w:r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4814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R_2</w:t>
            </w:r>
            <w:r w:rsidR="00125CE5">
              <w:rPr>
                <w:sz w:val="28"/>
                <w:lang w:val="en-US"/>
              </w:rPr>
              <w:t>_3_2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Пріорітет</w:t>
            </w:r>
            <w:proofErr w:type="spellEnd"/>
            <w:r>
              <w:rPr>
                <w:sz w:val="28"/>
                <w:lang w:val="uk-UA"/>
              </w:rPr>
              <w:t xml:space="preserve"> маршрутизатора </w:t>
            </w:r>
            <w:r>
              <w:rPr>
                <w:sz w:val="28"/>
                <w:lang w:val="en-US"/>
              </w:rPr>
              <w:t>Active</w:t>
            </w:r>
            <w:r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4814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  <w:r>
              <w:rPr>
                <w:sz w:val="28"/>
                <w:lang w:val="en-US"/>
              </w:rPr>
              <w:t>0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Маршрутизатор </w:t>
            </w:r>
            <w:r>
              <w:rPr>
                <w:sz w:val="28"/>
                <w:lang w:val="en-US"/>
              </w:rPr>
              <w:t>Standby</w:t>
            </w:r>
            <w:r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4814" w:type="dxa"/>
          </w:tcPr>
          <w:p w:rsidR="002524C7" w:rsidRPr="00051E62" w:rsidRDefault="00125CE5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R_2_3_3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Пріорітет</w:t>
            </w:r>
            <w:proofErr w:type="spellEnd"/>
            <w:r>
              <w:rPr>
                <w:sz w:val="28"/>
                <w:lang w:val="uk-UA"/>
              </w:rPr>
              <w:t xml:space="preserve"> маршрутизатора </w:t>
            </w:r>
            <w:r>
              <w:rPr>
                <w:sz w:val="28"/>
                <w:lang w:val="en-US"/>
              </w:rPr>
              <w:t>Standby</w:t>
            </w:r>
            <w:r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4814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  <w:r>
              <w:rPr>
                <w:sz w:val="28"/>
                <w:lang w:val="uk-UA"/>
              </w:rPr>
              <w:t>5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Маршрутизатор </w:t>
            </w:r>
            <w:r>
              <w:rPr>
                <w:sz w:val="28"/>
                <w:lang w:val="en-US"/>
              </w:rPr>
              <w:t>Backup</w:t>
            </w:r>
            <w:r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4814" w:type="dxa"/>
          </w:tcPr>
          <w:p w:rsidR="002524C7" w:rsidRPr="00051E62" w:rsidRDefault="00125CE5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R_2_3_1</w:t>
            </w:r>
          </w:p>
        </w:tc>
      </w:tr>
    </w:tbl>
    <w:p w:rsidR="002524C7" w:rsidRPr="002524C7" w:rsidRDefault="002524C7" w:rsidP="002524C7">
      <w:pPr>
        <w:spacing w:line="360" w:lineRule="auto"/>
        <w:jc w:val="right"/>
        <w:rPr>
          <w:lang w:val="uk-UA"/>
        </w:rPr>
      </w:pPr>
      <w:r>
        <w:br w:type="page"/>
      </w:r>
      <w:r>
        <w:rPr>
          <w:lang w:val="uk-UA"/>
        </w:rPr>
        <w:lastRenderedPageBreak/>
        <w:t>Продовження таблиці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524C7" w:rsidTr="00E7327F">
        <w:tc>
          <w:tcPr>
            <w:tcW w:w="4813" w:type="dxa"/>
          </w:tcPr>
          <w:p w:rsidR="002524C7" w:rsidRDefault="002524C7" w:rsidP="00E7327F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Параметр</w:t>
            </w:r>
          </w:p>
        </w:tc>
        <w:tc>
          <w:tcPr>
            <w:tcW w:w="4814" w:type="dxa"/>
          </w:tcPr>
          <w:p w:rsidR="002524C7" w:rsidRDefault="002524C7" w:rsidP="00E7327F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Значення параметру</w:t>
            </w:r>
          </w:p>
        </w:tc>
      </w:tr>
      <w:tr w:rsidR="002524C7" w:rsidTr="00ED1F23">
        <w:tc>
          <w:tcPr>
            <w:tcW w:w="4813" w:type="dxa"/>
          </w:tcPr>
          <w:p w:rsidR="002524C7" w:rsidRPr="00051E62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uk-UA"/>
              </w:rPr>
              <w:t>Пріорітет</w:t>
            </w:r>
            <w:proofErr w:type="spellEnd"/>
            <w:r>
              <w:rPr>
                <w:sz w:val="28"/>
                <w:lang w:val="uk-UA"/>
              </w:rPr>
              <w:t xml:space="preserve"> маршрутизатора </w:t>
            </w:r>
            <w:r>
              <w:rPr>
                <w:sz w:val="28"/>
                <w:lang w:val="en-US"/>
              </w:rPr>
              <w:t>Backup</w:t>
            </w:r>
            <w:r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4814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uk-UA"/>
              </w:rPr>
              <w:t>0</w:t>
            </w:r>
          </w:p>
        </w:tc>
      </w:tr>
      <w:tr w:rsidR="002524C7" w:rsidTr="002524C7">
        <w:tc>
          <w:tcPr>
            <w:tcW w:w="4813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 w:rsidRPr="002524C7">
              <w:rPr>
                <w:sz w:val="28"/>
                <w:lang w:val="uk-UA"/>
              </w:rPr>
              <w:t xml:space="preserve">Інтервал розсилки оновлень протоколу </w:t>
            </w:r>
            <w:proofErr w:type="spellStart"/>
            <w:r w:rsidRPr="002524C7">
              <w:rPr>
                <w:sz w:val="28"/>
                <w:lang w:val="uk-UA"/>
              </w:rPr>
              <w:t>Hello</w:t>
            </w:r>
            <w:proofErr w:type="spellEnd"/>
            <w:r w:rsidRPr="002524C7">
              <w:rPr>
                <w:sz w:val="28"/>
                <w:lang w:val="uk-UA"/>
              </w:rPr>
              <w:t xml:space="preserve"> </w:t>
            </w:r>
            <w:proofErr w:type="spellStart"/>
            <w:r w:rsidRPr="002524C7">
              <w:rPr>
                <w:sz w:val="28"/>
                <w:lang w:val="uk-UA"/>
              </w:rPr>
              <w:t>Time</w:t>
            </w:r>
            <w:proofErr w:type="spellEnd"/>
            <w:r w:rsidRPr="002524C7">
              <w:rPr>
                <w:sz w:val="28"/>
                <w:lang w:val="uk-UA"/>
              </w:rPr>
              <w:t>, с</w:t>
            </w:r>
          </w:p>
        </w:tc>
        <w:tc>
          <w:tcPr>
            <w:tcW w:w="4814" w:type="dxa"/>
            <w:vAlign w:val="center"/>
          </w:tcPr>
          <w:p w:rsidR="002524C7" w:rsidRPr="002524C7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2524C7" w:rsidTr="002524C7">
        <w:tc>
          <w:tcPr>
            <w:tcW w:w="4813" w:type="dxa"/>
          </w:tcPr>
          <w:p w:rsidR="002524C7" w:rsidRPr="00ED1F23" w:rsidRDefault="002524C7" w:rsidP="002524C7">
            <w:pPr>
              <w:spacing w:line="360" w:lineRule="auto"/>
              <w:jc w:val="center"/>
              <w:rPr>
                <w:sz w:val="28"/>
                <w:lang w:val="uk-UA"/>
              </w:rPr>
            </w:pPr>
            <w:r w:rsidRPr="002524C7">
              <w:rPr>
                <w:sz w:val="28"/>
                <w:lang w:val="uk-UA"/>
              </w:rPr>
              <w:t xml:space="preserve">Інтервал утримання протоколу </w:t>
            </w:r>
            <w:proofErr w:type="spellStart"/>
            <w:r w:rsidRPr="002524C7">
              <w:rPr>
                <w:sz w:val="28"/>
                <w:lang w:val="uk-UA"/>
              </w:rPr>
              <w:t>Hold</w:t>
            </w:r>
            <w:proofErr w:type="spellEnd"/>
            <w:r w:rsidRPr="002524C7">
              <w:rPr>
                <w:sz w:val="28"/>
                <w:lang w:val="uk-UA"/>
              </w:rPr>
              <w:t xml:space="preserve"> </w:t>
            </w:r>
            <w:proofErr w:type="spellStart"/>
            <w:r w:rsidRPr="002524C7">
              <w:rPr>
                <w:sz w:val="28"/>
                <w:lang w:val="uk-UA"/>
              </w:rPr>
              <w:t>Time</w:t>
            </w:r>
            <w:proofErr w:type="spellEnd"/>
            <w:r w:rsidRPr="002524C7">
              <w:rPr>
                <w:sz w:val="28"/>
                <w:lang w:val="uk-UA"/>
              </w:rPr>
              <w:t>, с</w:t>
            </w:r>
          </w:p>
        </w:tc>
        <w:tc>
          <w:tcPr>
            <w:tcW w:w="4814" w:type="dxa"/>
            <w:vAlign w:val="center"/>
          </w:tcPr>
          <w:p w:rsidR="002524C7" w:rsidRPr="002524C7" w:rsidRDefault="002524C7" w:rsidP="002524C7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</w:tbl>
    <w:p w:rsidR="00125CE5" w:rsidRDefault="00125CE5" w:rsidP="00125CE5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>Завдання 4</w:t>
      </w:r>
      <w:r w:rsidRPr="009E24AC">
        <w:rPr>
          <w:b/>
          <w:sz w:val="28"/>
          <w:lang w:val="uk-UA"/>
        </w:rPr>
        <w:t>.</w:t>
      </w:r>
      <w:r w:rsidRPr="0038550D">
        <w:rPr>
          <w:b/>
          <w:sz w:val="28"/>
          <w:lang w:val="uk-UA"/>
        </w:rPr>
        <w:t xml:space="preserve"> </w:t>
      </w:r>
      <w:r w:rsidRPr="00125CE5">
        <w:rPr>
          <w:sz w:val="28"/>
          <w:szCs w:val="28"/>
          <w:lang w:val="uk-UA"/>
        </w:rPr>
        <w:t>Провести базове налагодження пристроїв, інтерфейсів та каналів</w:t>
      </w:r>
      <w:r>
        <w:rPr>
          <w:sz w:val="28"/>
          <w:szCs w:val="28"/>
          <w:lang w:val="uk-UA"/>
        </w:rPr>
        <w:t xml:space="preserve"> </w:t>
      </w:r>
      <w:r w:rsidRPr="00125CE5">
        <w:rPr>
          <w:sz w:val="28"/>
          <w:szCs w:val="28"/>
          <w:lang w:val="uk-UA"/>
        </w:rPr>
        <w:t>зв’язку. Провести налагодження параметрів ІР-адресації пристроїв мережі відповідно до даних, які отримані у п. 2. Перевірити наявність</w:t>
      </w:r>
      <w:r>
        <w:rPr>
          <w:sz w:val="28"/>
          <w:szCs w:val="28"/>
          <w:lang w:val="uk-UA"/>
        </w:rPr>
        <w:t xml:space="preserve"> </w:t>
      </w:r>
      <w:r w:rsidRPr="00125CE5">
        <w:rPr>
          <w:sz w:val="28"/>
          <w:szCs w:val="28"/>
          <w:lang w:val="uk-UA"/>
        </w:rPr>
        <w:t>зв’язку між сусідніми парами пристроїв мережі. Налагодити функціонування засобів маршрутизації у побудованій мережі (для вибору</w:t>
      </w:r>
      <w:r>
        <w:rPr>
          <w:sz w:val="28"/>
          <w:szCs w:val="28"/>
          <w:lang w:val="uk-UA"/>
        </w:rPr>
        <w:t xml:space="preserve"> </w:t>
      </w:r>
      <w:r w:rsidRPr="00125CE5">
        <w:rPr>
          <w:sz w:val="28"/>
          <w:szCs w:val="28"/>
          <w:lang w:val="uk-UA"/>
        </w:rPr>
        <w:t>методу/протоколу маршрутиз</w:t>
      </w:r>
      <w:r>
        <w:rPr>
          <w:sz w:val="28"/>
          <w:szCs w:val="28"/>
          <w:lang w:val="uk-UA"/>
        </w:rPr>
        <w:t>ації скористатися даними табл. 3</w:t>
      </w:r>
      <w:r w:rsidRPr="00125CE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277E58" w:rsidRDefault="00B56CB9" w:rsidP="00277E58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192F735" wp14:editId="45D5E98F">
            <wp:extent cx="5568009" cy="4676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429" cy="46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58" w:rsidRDefault="00277E58" w:rsidP="00277E58">
      <w:pPr>
        <w:spacing w:line="360" w:lineRule="auto"/>
        <w:jc w:val="center"/>
        <w:rPr>
          <w:sz w:val="28"/>
          <w:lang w:val="uk-UA"/>
        </w:rPr>
      </w:pPr>
      <w:r w:rsidRPr="00277E58">
        <w:rPr>
          <w:sz w:val="28"/>
          <w:lang w:val="uk-UA"/>
        </w:rPr>
        <w:t>Рисун</w:t>
      </w:r>
      <w:r>
        <w:rPr>
          <w:sz w:val="28"/>
          <w:lang w:val="uk-UA"/>
        </w:rPr>
        <w:t xml:space="preserve">ок 2 – Налаштування </w:t>
      </w:r>
      <w:r w:rsidRPr="00277E58">
        <w:rPr>
          <w:sz w:val="28"/>
          <w:lang w:val="uk-UA"/>
        </w:rPr>
        <w:t>маршрутизатора R_2_3_1</w:t>
      </w:r>
    </w:p>
    <w:p w:rsidR="00277E58" w:rsidRDefault="00B56CB9" w:rsidP="00B56CB9">
      <w:pPr>
        <w:spacing w:line="360" w:lineRule="auto"/>
        <w:rPr>
          <w:noProof/>
          <w:sz w:val="28"/>
          <w:lang w:val="uk-UA"/>
        </w:rPr>
      </w:pPr>
      <w:r>
        <w:rPr>
          <w:noProof/>
        </w:rPr>
        <w:lastRenderedPageBreak/>
        <w:tab/>
      </w:r>
      <w:r>
        <w:rPr>
          <w:noProof/>
          <w:sz w:val="28"/>
          <w:lang w:val="uk-UA"/>
        </w:rPr>
        <w:t>Налаштування інших маршрутизаторів аналогічне.</w:t>
      </w:r>
    </w:p>
    <w:p w:rsidR="0065352D" w:rsidRPr="0065352D" w:rsidRDefault="0065352D" w:rsidP="0065352D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EAB7EAE" wp14:editId="1C708EDD">
            <wp:extent cx="3952875" cy="366904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387" cy="36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58" w:rsidRDefault="00277E58" w:rsidP="00277E58">
      <w:pPr>
        <w:spacing w:line="360" w:lineRule="auto"/>
        <w:jc w:val="center"/>
        <w:rPr>
          <w:sz w:val="28"/>
          <w:lang w:val="uk-UA"/>
        </w:rPr>
      </w:pPr>
      <w:r w:rsidRPr="00277E58">
        <w:rPr>
          <w:sz w:val="28"/>
          <w:lang w:val="uk-UA"/>
        </w:rPr>
        <w:t>Рисун</w:t>
      </w:r>
      <w:r>
        <w:rPr>
          <w:sz w:val="28"/>
          <w:lang w:val="uk-UA"/>
        </w:rPr>
        <w:t xml:space="preserve">ок </w:t>
      </w:r>
      <w:r>
        <w:rPr>
          <w:sz w:val="28"/>
          <w:lang w:val="en-US"/>
        </w:rPr>
        <w:t>3</w:t>
      </w:r>
      <w:r>
        <w:rPr>
          <w:sz w:val="28"/>
          <w:lang w:val="uk-UA"/>
        </w:rPr>
        <w:t xml:space="preserve"> – Налаштування </w:t>
      </w:r>
      <w:r w:rsidR="0065352D">
        <w:rPr>
          <w:sz w:val="28"/>
          <w:lang w:val="uk-UA"/>
        </w:rPr>
        <w:t xml:space="preserve">комутатора </w:t>
      </w:r>
      <w:r w:rsidR="0065352D">
        <w:rPr>
          <w:sz w:val="28"/>
          <w:lang w:val="en-US"/>
        </w:rPr>
        <w:t>SW</w:t>
      </w:r>
      <w:r w:rsidR="0065352D">
        <w:rPr>
          <w:sz w:val="28"/>
          <w:lang w:val="uk-UA"/>
        </w:rPr>
        <w:t>_2_3_1</w:t>
      </w:r>
    </w:p>
    <w:p w:rsidR="00370EC5" w:rsidRPr="00277E58" w:rsidRDefault="00370EC5" w:rsidP="00370EC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noProof/>
          <w:sz w:val="28"/>
          <w:lang w:val="uk-UA"/>
        </w:rPr>
        <w:t>Налаштування другого комутатора</w:t>
      </w:r>
      <w:r>
        <w:rPr>
          <w:noProof/>
          <w:sz w:val="28"/>
          <w:lang w:val="uk-UA"/>
        </w:rPr>
        <w:t xml:space="preserve"> аналогічне.</w:t>
      </w:r>
    </w:p>
    <w:p w:rsidR="00277E58" w:rsidRDefault="00370EC5" w:rsidP="00277E58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58E15F1" wp14:editId="7888B96F">
            <wp:extent cx="3676650" cy="416993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883" cy="41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58" w:rsidRPr="00370EC5" w:rsidRDefault="00277E58" w:rsidP="00277E58">
      <w:pPr>
        <w:spacing w:line="360" w:lineRule="auto"/>
        <w:jc w:val="center"/>
        <w:rPr>
          <w:sz w:val="28"/>
        </w:rPr>
      </w:pPr>
      <w:r w:rsidRPr="00277E58">
        <w:rPr>
          <w:sz w:val="28"/>
          <w:lang w:val="uk-UA"/>
        </w:rPr>
        <w:t>Рисун</w:t>
      </w:r>
      <w:r>
        <w:rPr>
          <w:sz w:val="28"/>
          <w:lang w:val="uk-UA"/>
        </w:rPr>
        <w:t xml:space="preserve">ок 4 – Налаштування </w:t>
      </w:r>
      <w:r w:rsidR="00370EC5">
        <w:rPr>
          <w:sz w:val="28"/>
          <w:lang w:val="uk-UA"/>
        </w:rPr>
        <w:t xml:space="preserve">робочої станції </w:t>
      </w:r>
      <w:r w:rsidR="00370EC5">
        <w:rPr>
          <w:sz w:val="28"/>
          <w:lang w:val="en-US"/>
        </w:rPr>
        <w:t>WS</w:t>
      </w:r>
      <w:r w:rsidR="00370EC5" w:rsidRPr="00370EC5">
        <w:rPr>
          <w:sz w:val="28"/>
        </w:rPr>
        <w:t>_2_3_1</w:t>
      </w:r>
    </w:p>
    <w:p w:rsidR="00A70235" w:rsidRDefault="00370EC5" w:rsidP="00277E58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6DD5DA" wp14:editId="37758472">
            <wp:extent cx="5223537" cy="5915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4147" cy="59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5" w:rsidRDefault="00A70235" w:rsidP="00277E58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5</w:t>
      </w:r>
      <w:r w:rsidRPr="00A70235">
        <w:rPr>
          <w:sz w:val="28"/>
          <w:lang w:val="uk-UA"/>
        </w:rPr>
        <w:t xml:space="preserve"> – </w:t>
      </w:r>
      <w:r w:rsidR="00370EC5">
        <w:rPr>
          <w:sz w:val="28"/>
          <w:lang w:val="uk-UA"/>
        </w:rPr>
        <w:t xml:space="preserve">Налаштування робочої станції </w:t>
      </w:r>
      <w:r w:rsidR="00370EC5">
        <w:rPr>
          <w:sz w:val="28"/>
          <w:lang w:val="en-US"/>
        </w:rPr>
        <w:t>WS</w:t>
      </w:r>
      <w:r w:rsidR="00370EC5" w:rsidRPr="00370EC5">
        <w:rPr>
          <w:sz w:val="28"/>
        </w:rPr>
        <w:t>_2_3_</w:t>
      </w:r>
      <w:r>
        <w:rPr>
          <w:sz w:val="28"/>
          <w:lang w:val="uk-UA"/>
        </w:rPr>
        <w:t>4</w:t>
      </w:r>
    </w:p>
    <w:p w:rsidR="00277E58" w:rsidRPr="00370EC5" w:rsidRDefault="00370EC5" w:rsidP="00277E58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EE8F43" wp14:editId="51508646">
            <wp:extent cx="5324475" cy="6038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5" w:rsidRDefault="00A70235" w:rsidP="00277E58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6</w:t>
      </w:r>
      <w:r w:rsidRPr="00A70235">
        <w:rPr>
          <w:sz w:val="28"/>
          <w:lang w:val="uk-UA"/>
        </w:rPr>
        <w:t xml:space="preserve"> – </w:t>
      </w:r>
      <w:r w:rsidR="00370EC5">
        <w:rPr>
          <w:sz w:val="28"/>
          <w:lang w:val="uk-UA"/>
        </w:rPr>
        <w:t xml:space="preserve">Налаштування робочої станції </w:t>
      </w:r>
      <w:r w:rsidR="00370EC5">
        <w:rPr>
          <w:sz w:val="28"/>
          <w:lang w:val="en-US"/>
        </w:rPr>
        <w:t>WS</w:t>
      </w:r>
      <w:r w:rsidR="00370EC5" w:rsidRPr="00370EC5">
        <w:rPr>
          <w:sz w:val="28"/>
        </w:rPr>
        <w:t>_2_3_</w:t>
      </w:r>
      <w:r w:rsidR="00370EC5">
        <w:rPr>
          <w:sz w:val="28"/>
          <w:lang w:val="uk-UA"/>
        </w:rPr>
        <w:t>7</w:t>
      </w:r>
    </w:p>
    <w:p w:rsidR="00370EC5" w:rsidRPr="00370EC5" w:rsidRDefault="00370EC5" w:rsidP="00370EC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ab/>
        <w:t>Налаштування інших робочих станцій аналогічне.</w:t>
      </w:r>
    </w:p>
    <w:p w:rsidR="00077FF6" w:rsidRDefault="002206D6" w:rsidP="00277E58">
      <w:pPr>
        <w:spacing w:line="360" w:lineRule="auto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8063441" wp14:editId="0653ED1B">
            <wp:extent cx="5200650" cy="1466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F6" w:rsidRPr="00277E58" w:rsidRDefault="002206D6" w:rsidP="00277E58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7</w:t>
      </w:r>
      <w:r w:rsidR="00077FF6">
        <w:rPr>
          <w:sz w:val="28"/>
          <w:lang w:val="uk-UA"/>
        </w:rPr>
        <w:t xml:space="preserve"> – Перевірка зв’язку між сусідніми пристроями</w:t>
      </w:r>
    </w:p>
    <w:p w:rsidR="00DB2DD6" w:rsidRDefault="00CB57CA" w:rsidP="002206D6">
      <w:pPr>
        <w:pStyle w:val="15"/>
        <w:spacing w:after="0"/>
        <w:ind w:firstLine="708"/>
        <w:rPr>
          <w:lang w:val="uk-UA"/>
        </w:rPr>
      </w:pPr>
      <w:r>
        <w:rPr>
          <w:b/>
          <w:lang w:val="uk-UA"/>
        </w:rPr>
        <w:t>Завдання 5</w:t>
      </w:r>
      <w:r w:rsidR="00A6653B">
        <w:rPr>
          <w:b/>
          <w:lang w:val="en-US"/>
        </w:rPr>
        <w:t>-6</w:t>
      </w:r>
      <w:r w:rsidR="00DB2DD6" w:rsidRPr="00D33B36">
        <w:rPr>
          <w:b/>
          <w:lang w:val="uk-UA"/>
        </w:rPr>
        <w:t>.</w:t>
      </w:r>
      <w:r w:rsidR="00DB2DD6">
        <w:rPr>
          <w:lang w:val="uk-UA"/>
        </w:rPr>
        <w:t xml:space="preserve"> </w:t>
      </w:r>
      <w:r w:rsidR="002206D6" w:rsidRPr="002206D6">
        <w:rPr>
          <w:lang w:val="uk-UA"/>
        </w:rPr>
        <w:t>Налагодити основні параметри функціонування протоколу</w:t>
      </w:r>
      <w:r w:rsidR="002206D6" w:rsidRPr="002206D6">
        <w:rPr>
          <w:lang w:val="uk-UA"/>
        </w:rPr>
        <w:t xml:space="preserve"> </w:t>
      </w:r>
      <w:r w:rsidR="002206D6" w:rsidRPr="002206D6">
        <w:rPr>
          <w:lang w:val="uk-UA"/>
        </w:rPr>
        <w:t xml:space="preserve">HSRP (фактично MSHRP, оскільки використовуються дві групи резервування і </w:t>
      </w:r>
      <w:r w:rsidR="002206D6" w:rsidRPr="002206D6">
        <w:rPr>
          <w:lang w:val="uk-UA"/>
        </w:rPr>
        <w:lastRenderedPageBreak/>
        <w:t>дві віртуальних ІР-адреси для шлюзів за замовчуванням робочих станцій та серверів) н</w:t>
      </w:r>
      <w:r w:rsidR="002206D6">
        <w:rPr>
          <w:lang w:val="uk-UA"/>
        </w:rPr>
        <w:t>а пристроях мережі А відповідно</w:t>
      </w:r>
      <w:r w:rsidR="002206D6" w:rsidRPr="002206D6">
        <w:rPr>
          <w:lang w:val="uk-UA"/>
        </w:rPr>
        <w:t xml:space="preserve"> </w:t>
      </w:r>
      <w:r w:rsidR="002206D6" w:rsidRPr="002206D6">
        <w:rPr>
          <w:lang w:val="uk-UA"/>
        </w:rPr>
        <w:t xml:space="preserve">до даних, які отримані у п. 3. При налагодженні комутатора/комутаторів мережі врахувати особливості використання протоколу HSRP у поєднанні із функцією </w:t>
      </w:r>
      <w:proofErr w:type="spellStart"/>
      <w:r w:rsidR="002206D6" w:rsidRPr="002206D6">
        <w:rPr>
          <w:lang w:val="uk-UA"/>
        </w:rPr>
        <w:t>ip</w:t>
      </w:r>
      <w:proofErr w:type="spellEnd"/>
      <w:r w:rsidR="002206D6" w:rsidRPr="002206D6">
        <w:rPr>
          <w:lang w:val="uk-UA"/>
        </w:rPr>
        <w:t xml:space="preserve"> </w:t>
      </w:r>
      <w:proofErr w:type="spellStart"/>
      <w:r w:rsidR="002206D6" w:rsidRPr="002206D6">
        <w:rPr>
          <w:lang w:val="uk-UA"/>
        </w:rPr>
        <w:t>igmp</w:t>
      </w:r>
      <w:proofErr w:type="spellEnd"/>
      <w:r w:rsidR="002206D6" w:rsidRPr="002206D6">
        <w:rPr>
          <w:lang w:val="uk-UA"/>
        </w:rPr>
        <w:t xml:space="preserve"> </w:t>
      </w:r>
      <w:proofErr w:type="spellStart"/>
      <w:r w:rsidR="002206D6" w:rsidRPr="002206D6">
        <w:rPr>
          <w:lang w:val="uk-UA"/>
        </w:rPr>
        <w:t>snooping</w:t>
      </w:r>
      <w:proofErr w:type="spellEnd"/>
      <w:r w:rsidR="002206D6" w:rsidRPr="002206D6">
        <w:rPr>
          <w:lang w:val="uk-UA"/>
        </w:rPr>
        <w:t>.</w:t>
      </w:r>
    </w:p>
    <w:p w:rsidR="00A6653B" w:rsidRPr="0023639F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3639F">
        <w:rPr>
          <w:rFonts w:eastAsiaTheme="minorHAnsi" w:cstheme="minorBidi"/>
          <w:sz w:val="28"/>
          <w:szCs w:val="22"/>
          <w:lang w:val="uk-UA" w:eastAsia="en-US"/>
        </w:rPr>
        <w:t>Налагодити додаткові параметри функціонування протоколу</w:t>
      </w:r>
      <w:r w:rsidRPr="0023639F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23639F">
        <w:rPr>
          <w:rFonts w:eastAsiaTheme="minorHAnsi" w:cstheme="minorBidi"/>
          <w:sz w:val="28"/>
          <w:szCs w:val="22"/>
          <w:lang w:val="uk-UA" w:eastAsia="en-US"/>
        </w:rPr>
        <w:t>HSRP (MSHRP) на пристроях мережі:</w:t>
      </w:r>
    </w:p>
    <w:p w:rsidR="00A6653B" w:rsidRPr="0023639F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3639F">
        <w:rPr>
          <w:rFonts w:eastAsiaTheme="minorHAnsi" w:cstheme="minorBidi"/>
          <w:sz w:val="28"/>
          <w:szCs w:val="22"/>
          <w:lang w:val="uk-UA" w:eastAsia="en-US"/>
        </w:rPr>
        <w:t>– відстеження стану зовнішніх щодо HSRP інтерфейсів маршрутизаторів (обов’язково);</w:t>
      </w:r>
    </w:p>
    <w:p w:rsidR="00A6653B" w:rsidRPr="00A6653B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3639F">
        <w:rPr>
          <w:rFonts w:eastAsiaTheme="minorHAnsi" w:cstheme="minorBidi"/>
          <w:sz w:val="28"/>
          <w:szCs w:val="22"/>
          <w:lang w:val="uk-UA" w:eastAsia="en-US"/>
        </w:rPr>
        <w:t>– вплив на пересилку повідомлень протоколу ICMP тощо (необов’язково).</w:t>
      </w:r>
    </w:p>
    <w:p w:rsidR="00B67801" w:rsidRPr="00A6653B" w:rsidRDefault="00B67801" w:rsidP="002206D6">
      <w:pPr>
        <w:pStyle w:val="15"/>
        <w:spacing w:after="0"/>
        <w:ind w:firstLine="708"/>
        <w:rPr>
          <w:lang w:val="uk-UA"/>
        </w:rPr>
      </w:pPr>
      <w:r>
        <w:rPr>
          <w:lang w:val="uk-UA"/>
        </w:rPr>
        <w:t xml:space="preserve">Налаштування </w:t>
      </w:r>
      <w:proofErr w:type="spellStart"/>
      <w:r w:rsidRPr="002206D6">
        <w:rPr>
          <w:lang w:val="uk-UA"/>
        </w:rPr>
        <w:t>ip</w:t>
      </w:r>
      <w:proofErr w:type="spellEnd"/>
      <w:r w:rsidRPr="002206D6">
        <w:rPr>
          <w:lang w:val="uk-UA"/>
        </w:rPr>
        <w:t xml:space="preserve"> </w:t>
      </w:r>
      <w:proofErr w:type="spellStart"/>
      <w:r w:rsidRPr="002206D6">
        <w:rPr>
          <w:lang w:val="uk-UA"/>
        </w:rPr>
        <w:t>igmp</w:t>
      </w:r>
      <w:proofErr w:type="spellEnd"/>
      <w:r w:rsidRPr="002206D6">
        <w:rPr>
          <w:lang w:val="uk-UA"/>
        </w:rPr>
        <w:t xml:space="preserve"> </w:t>
      </w:r>
      <w:proofErr w:type="spellStart"/>
      <w:r w:rsidRPr="002206D6">
        <w:rPr>
          <w:lang w:val="uk-UA"/>
        </w:rPr>
        <w:t>snooping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Packet</w:t>
      </w:r>
      <w:r w:rsidRPr="00B67801">
        <w:rPr>
          <w:lang w:val="uk-UA"/>
        </w:rPr>
        <w:t xml:space="preserve"> </w:t>
      </w:r>
      <w:r>
        <w:rPr>
          <w:lang w:val="en-US"/>
        </w:rPr>
        <w:t>Tracer</w:t>
      </w:r>
      <w:r w:rsidRPr="00B67801">
        <w:rPr>
          <w:lang w:val="uk-UA"/>
        </w:rPr>
        <w:t xml:space="preserve"> </w:t>
      </w:r>
      <w:r>
        <w:rPr>
          <w:lang w:val="uk-UA"/>
        </w:rPr>
        <w:t>неможливе.</w:t>
      </w:r>
    </w:p>
    <w:p w:rsidR="001D05B3" w:rsidRDefault="0023639F" w:rsidP="00842716">
      <w:pPr>
        <w:pStyle w:val="15"/>
        <w:spacing w:after="0"/>
        <w:jc w:val="center"/>
      </w:pPr>
      <w:r>
        <w:rPr>
          <w:noProof/>
        </w:rPr>
        <w:drawing>
          <wp:inline distT="0" distB="0" distL="0" distR="0" wp14:anchorId="45364C42" wp14:editId="7EA1D10E">
            <wp:extent cx="6119495" cy="4498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B3" w:rsidRDefault="001D05B3" w:rsidP="00A51A28">
      <w:pPr>
        <w:pStyle w:val="15"/>
        <w:spacing w:after="0"/>
        <w:jc w:val="center"/>
      </w:pPr>
      <w:r w:rsidRPr="001D05B3">
        <w:t>Рис</w:t>
      </w:r>
      <w:proofErr w:type="spellStart"/>
      <w:r>
        <w:rPr>
          <w:lang w:val="uk-UA"/>
        </w:rPr>
        <w:t>унок</w:t>
      </w:r>
      <w:proofErr w:type="spellEnd"/>
      <w:r>
        <w:rPr>
          <w:lang w:val="uk-UA"/>
        </w:rPr>
        <w:t xml:space="preserve"> </w:t>
      </w:r>
      <w:r w:rsidR="00B37195">
        <w:t>8</w:t>
      </w:r>
      <w:r>
        <w:rPr>
          <w:lang w:val="uk-UA"/>
        </w:rPr>
        <w:t xml:space="preserve"> –</w:t>
      </w:r>
      <w:r>
        <w:t xml:space="preserve"> </w:t>
      </w:r>
      <w:r w:rsidR="00B37195">
        <w:rPr>
          <w:lang w:val="uk-UA"/>
        </w:rPr>
        <w:t>Нала</w:t>
      </w:r>
      <w:r w:rsidR="00B41BC1">
        <w:rPr>
          <w:lang w:val="uk-UA"/>
        </w:rPr>
        <w:t xml:space="preserve">годження </w:t>
      </w:r>
      <w:r w:rsidR="00A51A28">
        <w:rPr>
          <w:lang w:val="uk-UA"/>
        </w:rPr>
        <w:t>параметрів</w:t>
      </w:r>
      <w:r w:rsidR="00A51A28" w:rsidRPr="002206D6">
        <w:rPr>
          <w:lang w:val="uk-UA"/>
        </w:rPr>
        <w:t xml:space="preserve"> функціонування протоколу HSRP</w:t>
      </w:r>
      <w:r w:rsidRPr="001D05B3">
        <w:t xml:space="preserve"> </w:t>
      </w:r>
      <w:r w:rsidR="00B37195">
        <w:rPr>
          <w:lang w:val="uk-UA"/>
        </w:rPr>
        <w:t>на</w:t>
      </w:r>
      <w:r w:rsidR="00B37195">
        <w:t xml:space="preserve"> </w:t>
      </w:r>
      <w:proofErr w:type="spellStart"/>
      <w:r w:rsidR="00B37195">
        <w:t>маршрутизаторі</w:t>
      </w:r>
      <w:proofErr w:type="spellEnd"/>
      <w:r w:rsidRPr="001D05B3">
        <w:t xml:space="preserve"> R_</w:t>
      </w:r>
      <w:r>
        <w:rPr>
          <w:lang w:val="uk-UA"/>
        </w:rPr>
        <w:t>2_3_</w:t>
      </w:r>
      <w:r w:rsidR="00A51A28">
        <w:t>1</w:t>
      </w:r>
    </w:p>
    <w:p w:rsidR="005A54DF" w:rsidRPr="005A54DF" w:rsidRDefault="00A51A28" w:rsidP="00A6653B">
      <w:pPr>
        <w:pStyle w:val="15"/>
        <w:spacing w:after="0"/>
      </w:pPr>
      <w:r>
        <w:rPr>
          <w:lang w:val="uk-UA"/>
        </w:rPr>
        <w:tab/>
        <w:t>Налаштування інших маршрутизаторів аналогічне.</w:t>
      </w:r>
    </w:p>
    <w:p w:rsidR="00A6653B" w:rsidRPr="00A6653B" w:rsidRDefault="00372F26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b/>
          <w:sz w:val="28"/>
          <w:szCs w:val="22"/>
          <w:lang w:val="uk-UA" w:eastAsia="en-US"/>
        </w:rPr>
        <w:t>Завдання 7</w:t>
      </w:r>
      <w:r w:rsidRPr="00EC6CA7">
        <w:rPr>
          <w:rFonts w:eastAsiaTheme="minorHAnsi" w:cstheme="minorBidi"/>
          <w:b/>
          <w:sz w:val="28"/>
          <w:szCs w:val="22"/>
          <w:lang w:val="uk-UA" w:eastAsia="en-US"/>
        </w:rPr>
        <w:t>.</w:t>
      </w:r>
      <w:r w:rsidRPr="00EC6CA7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="00A6653B" w:rsidRPr="00A6653B">
        <w:rPr>
          <w:rFonts w:eastAsiaTheme="minorHAnsi" w:cstheme="minorBidi"/>
          <w:sz w:val="28"/>
          <w:szCs w:val="22"/>
          <w:lang w:val="uk-UA" w:eastAsia="en-US"/>
        </w:rPr>
        <w:t xml:space="preserve">Дослідити функціонування протоколу </w:t>
      </w:r>
      <w:r w:rsidR="00A6653B" w:rsidRPr="00A6653B">
        <w:rPr>
          <w:rFonts w:eastAsiaTheme="minorHAnsi" w:cstheme="minorBidi"/>
          <w:sz w:val="28"/>
          <w:szCs w:val="22"/>
          <w:lang w:eastAsia="en-US"/>
        </w:rPr>
        <w:t>HSRP</w:t>
      </w:r>
      <w:r w:rsidR="00A6653B" w:rsidRPr="00A6653B">
        <w:rPr>
          <w:rFonts w:eastAsiaTheme="minorHAnsi" w:cstheme="minorBidi"/>
          <w:sz w:val="28"/>
          <w:szCs w:val="22"/>
          <w:lang w:val="uk-UA" w:eastAsia="en-US"/>
        </w:rPr>
        <w:t xml:space="preserve"> (</w:t>
      </w:r>
      <w:r w:rsidR="00A6653B" w:rsidRPr="00A6653B">
        <w:rPr>
          <w:rFonts w:eastAsiaTheme="minorHAnsi" w:cstheme="minorBidi"/>
          <w:sz w:val="28"/>
          <w:szCs w:val="22"/>
          <w:lang w:eastAsia="en-US"/>
        </w:rPr>
        <w:t>MSHRP</w:t>
      </w:r>
      <w:r w:rsidR="00A6653B" w:rsidRPr="00A6653B">
        <w:rPr>
          <w:rFonts w:eastAsiaTheme="minorHAnsi" w:cstheme="minorBidi"/>
          <w:sz w:val="28"/>
          <w:szCs w:val="22"/>
          <w:lang w:val="uk-UA" w:eastAsia="en-US"/>
        </w:rPr>
        <w:t xml:space="preserve">) </w:t>
      </w:r>
      <w:proofErr w:type="spellStart"/>
      <w:r w:rsidR="00A6653B" w:rsidRPr="00A6653B">
        <w:rPr>
          <w:rFonts w:eastAsiaTheme="minorHAnsi" w:cstheme="minorBidi"/>
          <w:sz w:val="28"/>
          <w:szCs w:val="22"/>
          <w:lang w:val="uk-UA" w:eastAsia="en-US"/>
        </w:rPr>
        <w:t>напристроях</w:t>
      </w:r>
      <w:proofErr w:type="spellEnd"/>
      <w:r w:rsidR="00A6653B" w:rsidRPr="00A6653B">
        <w:rPr>
          <w:rFonts w:eastAsiaTheme="minorHAnsi" w:cstheme="minorBidi"/>
          <w:sz w:val="28"/>
          <w:szCs w:val="22"/>
          <w:lang w:val="uk-UA" w:eastAsia="en-US"/>
        </w:rPr>
        <w:t xml:space="preserve"> мережі та поведінку </w:t>
      </w:r>
      <w:r w:rsidR="00A6653B" w:rsidRPr="00A6653B">
        <w:rPr>
          <w:rFonts w:eastAsiaTheme="minorHAnsi" w:cstheme="minorBidi"/>
          <w:sz w:val="28"/>
          <w:szCs w:val="22"/>
          <w:lang w:eastAsia="en-US"/>
        </w:rPr>
        <w:t>HSRP</w:t>
      </w:r>
      <w:r w:rsidR="00A6653B" w:rsidRPr="00A6653B">
        <w:rPr>
          <w:rFonts w:eastAsiaTheme="minorHAnsi" w:cstheme="minorBidi"/>
          <w:sz w:val="28"/>
          <w:szCs w:val="22"/>
          <w:lang w:val="uk-UA" w:eastAsia="en-US"/>
        </w:rPr>
        <w:t>-пристроїв у разі:</w:t>
      </w:r>
    </w:p>
    <w:p w:rsidR="00A6653B" w:rsidRPr="00A6653B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6653B">
        <w:rPr>
          <w:rFonts w:eastAsiaTheme="minorHAnsi" w:cstheme="minorBidi"/>
          <w:sz w:val="28"/>
          <w:szCs w:val="22"/>
          <w:lang w:eastAsia="en-US"/>
        </w:rPr>
        <w:lastRenderedPageBreak/>
        <w:t xml:space="preserve">–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виходу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з ладу (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відключення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) одного з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маршрутизаторів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–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членів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групи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резервування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HSRP;</w:t>
      </w:r>
    </w:p>
    <w:p w:rsidR="00A6653B" w:rsidRPr="00A6653B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6653B">
        <w:rPr>
          <w:rFonts w:eastAsiaTheme="minorHAnsi" w:cstheme="minorBidi"/>
          <w:sz w:val="28"/>
          <w:szCs w:val="22"/>
          <w:lang w:eastAsia="en-US"/>
        </w:rPr>
        <w:t xml:space="preserve">–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виходу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з ладу (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відключення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) одного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або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кількох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інтерфейсів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>,</w:t>
      </w:r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які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використовуються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для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формування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каналів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B, C, D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між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маршрутизаторами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мережі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>;</w:t>
      </w:r>
    </w:p>
    <w:p w:rsidR="00A6653B" w:rsidRPr="00A6653B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6653B">
        <w:rPr>
          <w:rFonts w:eastAsiaTheme="minorHAnsi" w:cstheme="minorBidi"/>
          <w:sz w:val="28"/>
          <w:szCs w:val="22"/>
          <w:lang w:eastAsia="en-US"/>
        </w:rPr>
        <w:t xml:space="preserve">–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відновлення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функціонування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маршрутизатора – члена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групи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резервува</w:t>
      </w:r>
      <w:r>
        <w:rPr>
          <w:rFonts w:eastAsiaTheme="minorHAnsi" w:cstheme="minorBidi"/>
          <w:sz w:val="28"/>
          <w:szCs w:val="22"/>
          <w:lang w:eastAsia="en-US"/>
        </w:rPr>
        <w:t>ння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HSRP,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який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виходив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2"/>
          <w:lang w:eastAsia="en-US"/>
        </w:rPr>
        <w:t>із</w:t>
      </w:r>
      <w:proofErr w:type="spellEnd"/>
      <w:r>
        <w:rPr>
          <w:rFonts w:eastAsiaTheme="minorHAnsi" w:cstheme="minorBidi"/>
          <w:sz w:val="28"/>
          <w:szCs w:val="22"/>
          <w:lang w:eastAsia="en-US"/>
        </w:rPr>
        <w:t xml:space="preserve"> ладу;</w:t>
      </w:r>
    </w:p>
    <w:p w:rsidR="00A6653B" w:rsidRPr="00A6653B" w:rsidRDefault="00A6653B" w:rsidP="00A6653B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6653B">
        <w:rPr>
          <w:rFonts w:eastAsiaTheme="minorHAnsi" w:cstheme="minorBidi"/>
          <w:sz w:val="28"/>
          <w:szCs w:val="22"/>
          <w:lang w:eastAsia="en-US"/>
        </w:rPr>
        <w:t xml:space="preserve">–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відновлення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функціонування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інтерфейсу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>/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інтерфейсів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,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які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A6653B">
        <w:rPr>
          <w:rFonts w:eastAsiaTheme="minorHAnsi" w:cstheme="minorBidi"/>
          <w:sz w:val="28"/>
          <w:szCs w:val="22"/>
          <w:lang w:eastAsia="en-US"/>
        </w:rPr>
        <w:t>виходили</w:t>
      </w:r>
      <w:proofErr w:type="spellEnd"/>
      <w:r w:rsidRPr="00A6653B">
        <w:rPr>
          <w:rFonts w:eastAsiaTheme="minorHAnsi" w:cstheme="minorBidi"/>
          <w:sz w:val="28"/>
          <w:szCs w:val="22"/>
          <w:lang w:eastAsia="en-US"/>
        </w:rPr>
        <w:t xml:space="preserve"> з ладу</w:t>
      </w:r>
      <w:r w:rsidRPr="00A6653B">
        <w:rPr>
          <w:rFonts w:eastAsiaTheme="minorHAnsi" w:cstheme="minorBidi"/>
          <w:sz w:val="28"/>
          <w:szCs w:val="22"/>
          <w:lang w:eastAsia="en-US"/>
        </w:rPr>
        <w:t>.</w:t>
      </w:r>
    </w:p>
    <w:p w:rsidR="00372F26" w:rsidRPr="00A6653B" w:rsidRDefault="00F534D4" w:rsidP="00F534D4">
      <w:pPr>
        <w:spacing w:line="360" w:lineRule="auto"/>
        <w:jc w:val="center"/>
        <w:rPr>
          <w:rFonts w:eastAsiaTheme="minorHAnsi" w:cstheme="minorBidi"/>
          <w:b/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561D9441" wp14:editId="74DA7C87">
            <wp:extent cx="5524500" cy="628467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9460" cy="63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28" w:rsidRDefault="00F534D4" w:rsidP="00A71B04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9</w:t>
      </w:r>
      <w:r w:rsidR="00AE1C27" w:rsidRPr="00AE1C27">
        <w:rPr>
          <w:lang w:val="uk-UA"/>
        </w:rPr>
        <w:t xml:space="preserve"> – </w:t>
      </w:r>
      <w:r>
        <w:rPr>
          <w:lang w:val="uk-UA"/>
        </w:rPr>
        <w:t xml:space="preserve">Виконання команди </w:t>
      </w:r>
      <w:r>
        <w:rPr>
          <w:lang w:val="en-US"/>
        </w:rPr>
        <w:t>show</w:t>
      </w:r>
      <w:r w:rsidRPr="00F534D4">
        <w:t xml:space="preserve"> </w:t>
      </w:r>
      <w:r>
        <w:rPr>
          <w:lang w:val="en-US"/>
        </w:rPr>
        <w:t>standby</w:t>
      </w:r>
      <w:r w:rsidR="00AE1C27" w:rsidRPr="00AE1C27">
        <w:rPr>
          <w:lang w:val="uk-UA"/>
        </w:rPr>
        <w:t xml:space="preserve"> на маршрутизаторі </w:t>
      </w:r>
      <w:r w:rsidR="00AE1C27">
        <w:t>R</w:t>
      </w:r>
      <w:r w:rsidR="00AE1C27">
        <w:rPr>
          <w:lang w:val="uk-UA"/>
        </w:rPr>
        <w:t>_2_3_1</w:t>
      </w:r>
    </w:p>
    <w:p w:rsidR="00F534D4" w:rsidRDefault="00F534D4" w:rsidP="00A71B04">
      <w:pPr>
        <w:pStyle w:val="15"/>
        <w:spacing w:after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B3664A" wp14:editId="193E27FE">
            <wp:extent cx="5991225" cy="6772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4" w:rsidRDefault="00F534D4" w:rsidP="00F534D4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10</w:t>
      </w:r>
      <w:r w:rsidRPr="00AE1C27">
        <w:rPr>
          <w:lang w:val="uk-UA"/>
        </w:rPr>
        <w:t xml:space="preserve"> – </w:t>
      </w:r>
      <w:r>
        <w:rPr>
          <w:lang w:val="uk-UA"/>
        </w:rPr>
        <w:t xml:space="preserve">Виконання команди </w:t>
      </w:r>
      <w:r>
        <w:rPr>
          <w:lang w:val="en-US"/>
        </w:rPr>
        <w:t>show</w:t>
      </w:r>
      <w:r w:rsidRPr="00F534D4">
        <w:t xml:space="preserve"> </w:t>
      </w:r>
      <w:r>
        <w:rPr>
          <w:lang w:val="en-US"/>
        </w:rPr>
        <w:t>standby</w:t>
      </w:r>
      <w:r w:rsidRPr="00AE1C27">
        <w:rPr>
          <w:lang w:val="uk-UA"/>
        </w:rPr>
        <w:t xml:space="preserve"> на маршрутизаторі </w:t>
      </w:r>
      <w:r>
        <w:t>R</w:t>
      </w:r>
      <w:r>
        <w:rPr>
          <w:lang w:val="uk-UA"/>
        </w:rPr>
        <w:t>_2_3_2</w:t>
      </w:r>
    </w:p>
    <w:p w:rsidR="00F534D4" w:rsidRDefault="00F534D4" w:rsidP="00F534D4">
      <w:pPr>
        <w:pStyle w:val="15"/>
        <w:spacing w:after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AE15CC" wp14:editId="1CCD6B3D">
            <wp:extent cx="5981700" cy="6781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4" w:rsidRDefault="00F534D4" w:rsidP="00F534D4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11</w:t>
      </w:r>
      <w:r w:rsidRPr="00AE1C27">
        <w:rPr>
          <w:lang w:val="uk-UA"/>
        </w:rPr>
        <w:t xml:space="preserve"> – </w:t>
      </w:r>
      <w:r>
        <w:rPr>
          <w:lang w:val="uk-UA"/>
        </w:rPr>
        <w:t xml:space="preserve">Виконання команди </w:t>
      </w:r>
      <w:r>
        <w:rPr>
          <w:lang w:val="en-US"/>
        </w:rPr>
        <w:t>show</w:t>
      </w:r>
      <w:r w:rsidRPr="00F534D4">
        <w:t xml:space="preserve"> </w:t>
      </w:r>
      <w:r>
        <w:rPr>
          <w:lang w:val="en-US"/>
        </w:rPr>
        <w:t>standby</w:t>
      </w:r>
      <w:r w:rsidRPr="00AE1C27">
        <w:rPr>
          <w:lang w:val="uk-UA"/>
        </w:rPr>
        <w:t xml:space="preserve"> на маршрутизаторі </w:t>
      </w:r>
      <w:r>
        <w:t>R</w:t>
      </w:r>
      <w:r>
        <w:rPr>
          <w:lang w:val="uk-UA"/>
        </w:rPr>
        <w:t>_2_3_3</w:t>
      </w:r>
    </w:p>
    <w:p w:rsidR="00F534D4" w:rsidRDefault="00F534D4" w:rsidP="00F534D4">
      <w:pPr>
        <w:pStyle w:val="15"/>
        <w:spacing w:after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D945882" wp14:editId="04C8F70F">
            <wp:extent cx="5981700" cy="5648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D4" w:rsidRDefault="00F534D4" w:rsidP="00F534D4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12</w:t>
      </w:r>
      <w:r w:rsidRPr="00AE1C27">
        <w:rPr>
          <w:lang w:val="uk-UA"/>
        </w:rPr>
        <w:t xml:space="preserve"> – </w:t>
      </w:r>
      <w:r w:rsidR="009D0E69">
        <w:rPr>
          <w:lang w:val="uk-UA"/>
        </w:rPr>
        <w:t>Автоматичне виведе</w:t>
      </w:r>
      <w:r>
        <w:rPr>
          <w:lang w:val="uk-UA"/>
        </w:rPr>
        <w:t xml:space="preserve">ння </w:t>
      </w:r>
      <w:r w:rsidR="009D0E69">
        <w:rPr>
          <w:lang w:val="uk-UA"/>
        </w:rPr>
        <w:t>інформації</w:t>
      </w:r>
      <w:r w:rsidRPr="00AE1C27">
        <w:rPr>
          <w:lang w:val="uk-UA"/>
        </w:rPr>
        <w:t xml:space="preserve"> на маршрутизаторі </w:t>
      </w:r>
      <w:r>
        <w:t>R</w:t>
      </w:r>
      <w:r>
        <w:rPr>
          <w:lang w:val="uk-UA"/>
        </w:rPr>
        <w:t>_2_3_3</w:t>
      </w:r>
      <w:r w:rsidR="009D0E69">
        <w:rPr>
          <w:lang w:val="uk-UA"/>
        </w:rPr>
        <w:t xml:space="preserve"> при відключенні одного з маршрутизаторів</w:t>
      </w:r>
    </w:p>
    <w:p w:rsidR="009D0E69" w:rsidRDefault="009D0E69" w:rsidP="009D0E69">
      <w:pPr>
        <w:pStyle w:val="15"/>
        <w:spacing w:after="0"/>
        <w:rPr>
          <w:lang w:val="uk-UA"/>
        </w:rPr>
      </w:pPr>
      <w:r>
        <w:rPr>
          <w:lang w:val="uk-UA"/>
        </w:rPr>
        <w:tab/>
        <w:t>Реакції на відключення інтерфейсу не спостерігається.</w:t>
      </w:r>
    </w:p>
    <w:p w:rsidR="00F534D4" w:rsidRDefault="009D0E69" w:rsidP="009D0E69">
      <w:pPr>
        <w:pStyle w:val="15"/>
        <w:spacing w:after="0"/>
        <w:ind w:firstLine="708"/>
        <w:rPr>
          <w:lang w:val="uk-UA"/>
        </w:rPr>
      </w:pPr>
      <w:r>
        <w:rPr>
          <w:b/>
          <w:lang w:val="uk-UA"/>
        </w:rPr>
        <w:t>Завдання 8</w:t>
      </w:r>
      <w:r w:rsidRPr="00EC6CA7">
        <w:rPr>
          <w:b/>
          <w:lang w:val="uk-UA"/>
        </w:rPr>
        <w:t>.</w:t>
      </w:r>
      <w:r w:rsidRPr="00EC6CA7">
        <w:rPr>
          <w:lang w:val="uk-UA"/>
        </w:rPr>
        <w:t xml:space="preserve"> </w:t>
      </w:r>
      <w:r w:rsidRPr="009D0E69">
        <w:rPr>
          <w:lang w:val="uk-UA"/>
        </w:rPr>
        <w:t>Дослідити процеси передачі даних між вузлами віддалених</w:t>
      </w:r>
      <w:r>
        <w:rPr>
          <w:lang w:val="uk-UA"/>
        </w:rPr>
        <w:t xml:space="preserve"> </w:t>
      </w:r>
      <w:r w:rsidRPr="009D0E69">
        <w:rPr>
          <w:lang w:val="uk-UA"/>
        </w:rPr>
        <w:t>підмереж A та E у разі виконання дій, які аналогічні діям п. 7.</w:t>
      </w:r>
    </w:p>
    <w:p w:rsidR="009D0E69" w:rsidRDefault="000C5578" w:rsidP="009D0E69">
      <w:pPr>
        <w:pStyle w:val="15"/>
        <w:spacing w:after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5DCB963" wp14:editId="44B2148B">
            <wp:extent cx="5981700" cy="5048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9" w:rsidRDefault="000C5578" w:rsidP="009D0E69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>Рисунок 13</w:t>
      </w:r>
      <w:r w:rsidR="009D0E69" w:rsidRPr="00AE1C27">
        <w:rPr>
          <w:lang w:val="uk-UA"/>
        </w:rPr>
        <w:t xml:space="preserve"> – </w:t>
      </w:r>
      <w:r w:rsidR="009D0E69">
        <w:rPr>
          <w:lang w:val="uk-UA"/>
        </w:rPr>
        <w:t>Автоматичне виведення інформації</w:t>
      </w:r>
      <w:r w:rsidR="009D0E69" w:rsidRPr="00AE1C27">
        <w:rPr>
          <w:lang w:val="uk-UA"/>
        </w:rPr>
        <w:t xml:space="preserve"> на маршрутизаторі </w:t>
      </w:r>
      <w:r w:rsidR="009D0E69">
        <w:t>R</w:t>
      </w:r>
      <w:r w:rsidR="009D0E69">
        <w:rPr>
          <w:lang w:val="uk-UA"/>
        </w:rPr>
        <w:t>_2_3_3 при відкл</w:t>
      </w:r>
      <w:r w:rsidR="009D0E69">
        <w:rPr>
          <w:lang w:val="uk-UA"/>
        </w:rPr>
        <w:t>юченні одного з маршрутизаторів</w:t>
      </w:r>
    </w:p>
    <w:p w:rsidR="000C5578" w:rsidRDefault="000C5578" w:rsidP="000C5578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Реакції на відключення інтерфейсу не спостерігається.</w:t>
      </w:r>
    </w:p>
    <w:p w:rsidR="00922041" w:rsidRPr="00F22D4F" w:rsidRDefault="00B0671C" w:rsidP="00CA6ECF">
      <w:pPr>
        <w:spacing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0C5578">
        <w:rPr>
          <w:noProof/>
          <w:color w:val="000000"/>
          <w:sz w:val="28"/>
          <w:szCs w:val="28"/>
          <w:lang w:val="uk-UA"/>
        </w:rPr>
        <w:t>ознайомив</w:t>
      </w:r>
      <w:r w:rsidR="000C5578" w:rsidRPr="00257897">
        <w:rPr>
          <w:noProof/>
          <w:color w:val="000000"/>
          <w:sz w:val="28"/>
          <w:szCs w:val="28"/>
          <w:lang w:val="uk-UA"/>
        </w:rPr>
        <w:t>ся з особливостями функціонування та налагодження роботи протоколу динамічного резервування шлюзу HS</w:t>
      </w:r>
      <w:r w:rsidR="000C5578">
        <w:rPr>
          <w:noProof/>
          <w:color w:val="000000"/>
          <w:sz w:val="28"/>
          <w:szCs w:val="28"/>
          <w:lang w:val="uk-UA"/>
        </w:rPr>
        <w:t>RP на обладнанні Cisco; отримав</w:t>
      </w:r>
      <w:r w:rsidR="000C5578" w:rsidRPr="00257897">
        <w:rPr>
          <w:noProof/>
          <w:color w:val="000000"/>
          <w:sz w:val="28"/>
          <w:szCs w:val="28"/>
          <w:lang w:val="uk-UA"/>
        </w:rPr>
        <w:t xml:space="preserve"> практичні навички налагодження, моніторингу та діагностування роботи протоколу HSRP у мережі, побудованій на </w:t>
      </w:r>
      <w:r w:rsidR="000C5578">
        <w:rPr>
          <w:noProof/>
          <w:color w:val="000000"/>
          <w:sz w:val="28"/>
          <w:szCs w:val="28"/>
          <w:lang w:val="uk-UA"/>
        </w:rPr>
        <w:t>базі обладнання Cisco; дослідив</w:t>
      </w:r>
      <w:bookmarkStart w:id="1" w:name="_GoBack"/>
      <w:bookmarkEnd w:id="1"/>
      <w:r w:rsidR="000C5578" w:rsidRPr="00257897">
        <w:rPr>
          <w:noProof/>
          <w:color w:val="000000"/>
          <w:sz w:val="28"/>
          <w:szCs w:val="28"/>
          <w:lang w:val="uk-UA"/>
        </w:rPr>
        <w:t xml:space="preserve"> процес роботи протоколу HSRP та процеси передачі даних у побудованій мережі.</w:t>
      </w:r>
    </w:p>
    <w:sectPr w:rsidR="00922041" w:rsidRPr="00F22D4F" w:rsidSect="007357CA">
      <w:headerReference w:type="default" r:id="rId27"/>
      <w:headerReference w:type="first" r:id="rId28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AE9" w:rsidRDefault="00A60AE9" w:rsidP="00B06596">
      <w:r>
        <w:separator/>
      </w:r>
    </w:p>
  </w:endnote>
  <w:endnote w:type="continuationSeparator" w:id="0">
    <w:p w:rsidR="00A60AE9" w:rsidRDefault="00A60AE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AE9" w:rsidRDefault="00A60AE9" w:rsidP="00B06596">
      <w:r>
        <w:separator/>
      </w:r>
    </w:p>
  </w:footnote>
  <w:footnote w:type="continuationSeparator" w:id="0">
    <w:p w:rsidR="00A60AE9" w:rsidRDefault="00A60AE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23" w:rsidRDefault="00ED1F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-246380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8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5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552DF5" w:rsidRDefault="00ED1F23" w:rsidP="009B01A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Гнип М. В.</w:t>
                            </w:r>
                          </w:p>
                          <w:p w:rsidR="00ED1F23" w:rsidRPr="00331968" w:rsidRDefault="00ED1F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D1F23" w:rsidRPr="00331968" w:rsidRDefault="00ED1F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D1F23" w:rsidRPr="00331968" w:rsidRDefault="00ED1F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D1F23" w:rsidRPr="00331968" w:rsidRDefault="00ED1F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86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8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8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1278B1" w:rsidRDefault="00ED1F23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6F04AC">
                                  <w:rPr>
                                    <w:noProof/>
                                    <w:lang w:val="uk-UA"/>
                                  </w:rPr>
                                  <w:t>17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ED1F23" w:rsidRPr="001278B1" w:rsidRDefault="00ED1F23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1F23" w:rsidRPr="00292A54" w:rsidRDefault="00ED1F23" w:rsidP="00FF4B8E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BB2D64" w:rsidRDefault="00ED1F2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 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9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ED1F23" w:rsidRPr="00552DF5" w:rsidRDefault="00ED1F23" w:rsidP="009B01A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Гнип М. В.</w:t>
                      </w:r>
                    </w:p>
                    <w:p w:rsidR="00ED1F23" w:rsidRPr="00331968" w:rsidRDefault="00ED1F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D1F23" w:rsidRPr="00331968" w:rsidRDefault="00ED1F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D1F23" w:rsidRPr="00331968" w:rsidRDefault="00ED1F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D1F23" w:rsidRPr="00331968" w:rsidRDefault="00ED1F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Gh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s&#10;+BJ+gNx8AAAA//8DAFBLAQItABQABgAIAAAAIQDb4fbL7gAAAIUBAAATAAAAAAAAAAAAAAAAAAAA&#10;AABbQ29udGVudF9UeXBlc10ueG1sUEsBAi0AFAAGAAgAAAAhAFr0LFu/AAAAFQEAAAsAAAAAAAAA&#10;AAAAAAAAHwEAAF9yZWxzLy5yZWxzUEsBAi0AFAAGAAgAAAAhAB2OkaG+AAAA2wAAAA8AAAAAAAAA&#10;AAAAAAAABwIAAGRycy9kb3ducmV2LnhtbFBLBQYAAAAAAwADALcAAADy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ED1F23" w:rsidRPr="001278B1" w:rsidRDefault="00ED1F23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6F04AC">
                            <w:rPr>
                              <w:noProof/>
                              <w:lang w:val="uk-UA"/>
                            </w:rPr>
                            <w:t>17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:rsidR="00ED1F23" w:rsidRPr="001278B1" w:rsidRDefault="00ED1F23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<v:textbox inset="1pt,1pt,1pt,1pt">
                      <w:txbxContent>
                        <w:p w:rsidR="00ED1F23" w:rsidRPr="00292A54" w:rsidRDefault="00ED1F23" w:rsidP="00FF4B8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" filled="f" stroked="f" strokeweight=".25pt">
                  <v:textbox inset="0,1pt,0,1pt">
                    <w:txbxContent>
                      <w:p w:rsidR="00ED1F23" w:rsidRPr="00BB2D64" w:rsidRDefault="00ED1F2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 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23" w:rsidRDefault="00ED1F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-231775</wp:posOffset>
              </wp:positionV>
              <wp:extent cx="6659880" cy="10295890"/>
              <wp:effectExtent l="19685" t="15875" r="16510" b="13335"/>
              <wp:wrapNone/>
              <wp:docPr id="7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C93D8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4D3F2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4D3F2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4D3F2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4D3F2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C93D8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CF5643" w:rsidRDefault="00ED1F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DB2DD6" w:rsidRDefault="00ED1F23" w:rsidP="00DB2DD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C93D82" w:rsidRDefault="00ED1F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CE21F5" w:rsidRDefault="00ED1F23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Гнип М.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6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E716F4" w:rsidRDefault="00ED1F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552DF5" w:rsidRDefault="00ED1F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А. 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6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C93D82" w:rsidRDefault="00ED1F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E00BAC" w:rsidRDefault="00ED1F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C93D82" w:rsidRDefault="00ED1F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E00BAC" w:rsidRDefault="00ED1F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C93D82" w:rsidRDefault="00ED1F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Затвердив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F23" w:rsidRPr="005D44B3" w:rsidRDefault="00ED1F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Default="00ED1F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D1F23" w:rsidRDefault="00ED1F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D1F23" w:rsidRPr="00C0477F" w:rsidRDefault="00ED1F23" w:rsidP="00234971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№28</w:t>
                            </w:r>
                          </w:p>
                          <w:p w:rsidR="00ED1F23" w:rsidRDefault="00ED1F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C93D82" w:rsidRDefault="00ED1F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C93D8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Default="00ED1F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instrText xml:space="preserve"> NUMPAGES  \# "0" \* Arabic  \* MERGEFORMAT </w:instrTex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="006F04AC">
                              <w:rPr>
                                <w:noProof/>
                                <w:sz w:val="2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  <w:p w:rsidR="00ED1F23" w:rsidRDefault="00ED1F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ED1F23" w:rsidRPr="007B0B4A" w:rsidRDefault="00ED1F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F23" w:rsidRPr="00C93D82" w:rsidRDefault="00ED1F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2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ED1F23" w:rsidRPr="00C93D82" w:rsidRDefault="00ED1F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ED1F23" w:rsidRPr="004D3F22" w:rsidRDefault="00ED1F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ED1F23" w:rsidRPr="004D3F22" w:rsidRDefault="00ED1F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:rsidR="00ED1F23" w:rsidRPr="004D3F22" w:rsidRDefault="00ED1F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ED1F23" w:rsidRPr="004D3F22" w:rsidRDefault="00ED1F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ED1F23" w:rsidRPr="00C93D82" w:rsidRDefault="00ED1F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ED1F23" w:rsidRPr="00CF5643" w:rsidRDefault="00ED1F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ED1F23" w:rsidRPr="00DB2DD6" w:rsidRDefault="00ED1F23" w:rsidP="00DB2DD6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 xml:space="preserve"> 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28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ED1F23" w:rsidRPr="00C93D82" w:rsidRDefault="00ED1F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Fb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" filled="f" stroked="f" strokeweight=".25pt">
                  <v:textbox inset="0,0,0,0">
                    <w:txbxContent>
                      <w:p w:rsidR="00ED1F23" w:rsidRPr="00CE21F5" w:rsidRDefault="00ED1F23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Гнип М.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  <v:textbox inset="0,0,0,0">
                    <w:txbxContent>
                      <w:p w:rsidR="00ED1F23" w:rsidRPr="00E716F4" w:rsidRDefault="00ED1F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  <v:textbox inset="0,0,0,0">
                    <w:txbxContent>
                      <w:p w:rsidR="00ED1F23" w:rsidRPr="00552DF5" w:rsidRDefault="00ED1F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Єфіменко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А. 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ED1F23" w:rsidRPr="00C93D82" w:rsidRDefault="00ED1F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ED1F23" w:rsidRPr="00E00BAC" w:rsidRDefault="00ED1F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  <v:textbox inset="0,0,0,0">
                    <w:txbxContent>
                      <w:p w:rsidR="00ED1F23" w:rsidRPr="00C93D82" w:rsidRDefault="00ED1F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ED1F23" w:rsidRPr="00E00BAC" w:rsidRDefault="00ED1F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" filled="f" stroked="f" strokeweight=".25pt">
                  <v:textbox inset="0,0,0,0">
                    <w:txbxContent>
                      <w:p w:rsidR="00ED1F23" w:rsidRPr="00C93D82" w:rsidRDefault="00ED1F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Затвердив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ED1F23" w:rsidRPr="005D44B3" w:rsidRDefault="00ED1F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D1F23" w:rsidRDefault="00ED1F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D1F23" w:rsidRDefault="00ED1F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D1F23" w:rsidRPr="00C0477F" w:rsidRDefault="00ED1F23" w:rsidP="00234971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№28</w:t>
                      </w:r>
                    </w:p>
                    <w:p w:rsidR="00ED1F23" w:rsidRDefault="00ED1F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uA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mPjl/gD5OIGAAD//wMAUEsBAi0AFAAGAAgAAAAhANvh9svuAAAAhQEAABMAAAAAAAAAAAAA&#10;AAAAAAAAAFtDb250ZW50X1R5cGVzXS54bWxQSwECLQAUAAYACAAAACEAWvQsW78AAAAVAQAACwAA&#10;AAAAAAAAAAAAAAAfAQAAX3JlbHMvLnJlbHNQSwECLQAUAAYACAAAACEA2gYrgMMAAADbAAAADwAA&#10;AAAAAAAAAAAAAAAHAgAAZHJzL2Rvd25yZXYueG1sUEsFBgAAAAADAAMAtwAAAPcCAAAAAA==&#10;" filled="f" stroked="f" strokeweight=".25pt">
                <v:textbox inset="0,0,0,0">
                  <w:txbxContent>
                    <w:p w:rsidR="00ED1F23" w:rsidRPr="00C93D82" w:rsidRDefault="00ED1F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<v:textbox inset="0,0,0,0">
                  <w:txbxContent>
                    <w:p w:rsidR="00ED1F23" w:rsidRPr="00C93D82" w:rsidRDefault="00ED1F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:rsidR="00ED1F23" w:rsidRDefault="00ED1F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fldChar w:fldCharType="begin"/>
                      </w:r>
                      <w:r>
                        <w:rPr>
                          <w:sz w:val="20"/>
                          <w:lang w:val="ru-RU"/>
                        </w:rPr>
                        <w:instrText xml:space="preserve"> NUMPAGES  \# "0" \* Arabic  \* MERGEFORMAT </w:instrText>
                      </w:r>
                      <w:r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="006F04AC">
                        <w:rPr>
                          <w:noProof/>
                          <w:sz w:val="20"/>
                          <w:lang w:val="ru-RU"/>
                        </w:rPr>
                        <w:t>17</w:t>
                      </w:r>
                      <w:r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  <w:p w:rsidR="00ED1F23" w:rsidRDefault="00ED1F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ED1F23" w:rsidRPr="007B0B4A" w:rsidRDefault="00ED1F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ED1F23" w:rsidRPr="00C93D82" w:rsidRDefault="00ED1F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20"/>
  </w:num>
  <w:num w:numId="5">
    <w:abstractNumId w:val="1"/>
  </w:num>
  <w:num w:numId="6">
    <w:abstractNumId w:val="10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1"/>
  </w:num>
  <w:num w:numId="12">
    <w:abstractNumId w:val="23"/>
  </w:num>
  <w:num w:numId="13">
    <w:abstractNumId w:val="16"/>
  </w:num>
  <w:num w:numId="14">
    <w:abstractNumId w:val="15"/>
  </w:num>
  <w:num w:numId="15">
    <w:abstractNumId w:val="33"/>
  </w:num>
  <w:num w:numId="16">
    <w:abstractNumId w:val="28"/>
  </w:num>
  <w:num w:numId="17">
    <w:abstractNumId w:val="4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4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4"/>
  </w:num>
  <w:num w:numId="32">
    <w:abstractNumId w:val="25"/>
  </w:num>
  <w:num w:numId="33">
    <w:abstractNumId w:val="6"/>
  </w:num>
  <w:num w:numId="34">
    <w:abstractNumId w:val="9"/>
  </w:num>
  <w:num w:numId="35">
    <w:abstractNumId w:val="26"/>
  </w:num>
  <w:num w:numId="36">
    <w:abstractNumId w:val="2"/>
  </w:num>
  <w:num w:numId="37">
    <w:abstractNumId w:val="27"/>
  </w:num>
  <w:num w:numId="38">
    <w:abstractNumId w:val="5"/>
  </w:num>
  <w:num w:numId="39">
    <w:abstractNumId w:val="19"/>
  </w:num>
  <w:num w:numId="40">
    <w:abstractNumId w:val="11"/>
  </w:num>
  <w:num w:numId="41">
    <w:abstractNumId w:val="35"/>
  </w:num>
  <w:num w:numId="42">
    <w:abstractNumId w:val="36"/>
  </w:num>
  <w:num w:numId="4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B80"/>
    <w:rsid w:val="00005D8A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882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CC6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62"/>
    <w:rsid w:val="0005278C"/>
    <w:rsid w:val="00052BF9"/>
    <w:rsid w:val="00053949"/>
    <w:rsid w:val="00054462"/>
    <w:rsid w:val="00054658"/>
    <w:rsid w:val="00056879"/>
    <w:rsid w:val="00056B54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4EF3"/>
    <w:rsid w:val="0007564A"/>
    <w:rsid w:val="000765C2"/>
    <w:rsid w:val="00077DFA"/>
    <w:rsid w:val="00077FF6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5F56"/>
    <w:rsid w:val="00096A45"/>
    <w:rsid w:val="0009712E"/>
    <w:rsid w:val="000A071C"/>
    <w:rsid w:val="000A0A0B"/>
    <w:rsid w:val="000A1A09"/>
    <w:rsid w:val="000A2B66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3FC2"/>
    <w:rsid w:val="000B4123"/>
    <w:rsid w:val="000B4E69"/>
    <w:rsid w:val="000B5513"/>
    <w:rsid w:val="000B5E56"/>
    <w:rsid w:val="000B61DA"/>
    <w:rsid w:val="000B623F"/>
    <w:rsid w:val="000B629C"/>
    <w:rsid w:val="000B6B4A"/>
    <w:rsid w:val="000B73BC"/>
    <w:rsid w:val="000C01CD"/>
    <w:rsid w:val="000C2338"/>
    <w:rsid w:val="000C48E9"/>
    <w:rsid w:val="000C5521"/>
    <w:rsid w:val="000C5578"/>
    <w:rsid w:val="000C593B"/>
    <w:rsid w:val="000C6810"/>
    <w:rsid w:val="000C7976"/>
    <w:rsid w:val="000C7A7A"/>
    <w:rsid w:val="000D0140"/>
    <w:rsid w:val="000D07F0"/>
    <w:rsid w:val="000D1250"/>
    <w:rsid w:val="000D14AF"/>
    <w:rsid w:val="000D202B"/>
    <w:rsid w:val="000D208D"/>
    <w:rsid w:val="000D2786"/>
    <w:rsid w:val="000D2A66"/>
    <w:rsid w:val="000D3286"/>
    <w:rsid w:val="000D336F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539B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007"/>
    <w:rsid w:val="00110517"/>
    <w:rsid w:val="00112D05"/>
    <w:rsid w:val="00112FE1"/>
    <w:rsid w:val="0011363C"/>
    <w:rsid w:val="001138FD"/>
    <w:rsid w:val="00113BC7"/>
    <w:rsid w:val="00114A92"/>
    <w:rsid w:val="00121A2B"/>
    <w:rsid w:val="0012212C"/>
    <w:rsid w:val="001223E9"/>
    <w:rsid w:val="00122493"/>
    <w:rsid w:val="00122A67"/>
    <w:rsid w:val="00123382"/>
    <w:rsid w:val="0012452E"/>
    <w:rsid w:val="00124794"/>
    <w:rsid w:val="001251FD"/>
    <w:rsid w:val="00125CE5"/>
    <w:rsid w:val="00126DEE"/>
    <w:rsid w:val="001278B1"/>
    <w:rsid w:val="00127932"/>
    <w:rsid w:val="001322BF"/>
    <w:rsid w:val="00132ACA"/>
    <w:rsid w:val="00132ADB"/>
    <w:rsid w:val="00134ED2"/>
    <w:rsid w:val="0013574A"/>
    <w:rsid w:val="00136A57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795"/>
    <w:rsid w:val="00177A4F"/>
    <w:rsid w:val="00177D8A"/>
    <w:rsid w:val="001800F5"/>
    <w:rsid w:val="0018069F"/>
    <w:rsid w:val="00180778"/>
    <w:rsid w:val="00180FBE"/>
    <w:rsid w:val="001817B5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3E9A"/>
    <w:rsid w:val="00195E44"/>
    <w:rsid w:val="00195FF0"/>
    <w:rsid w:val="001962F7"/>
    <w:rsid w:val="001970B3"/>
    <w:rsid w:val="0019788A"/>
    <w:rsid w:val="001A2859"/>
    <w:rsid w:val="001A2EFC"/>
    <w:rsid w:val="001A3B1B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05B3"/>
    <w:rsid w:val="001D1023"/>
    <w:rsid w:val="001D1381"/>
    <w:rsid w:val="001D1A49"/>
    <w:rsid w:val="001D2E45"/>
    <w:rsid w:val="001D2F24"/>
    <w:rsid w:val="001D308D"/>
    <w:rsid w:val="001D4440"/>
    <w:rsid w:val="001D500F"/>
    <w:rsid w:val="001D53E0"/>
    <w:rsid w:val="001D5CB8"/>
    <w:rsid w:val="001D66E6"/>
    <w:rsid w:val="001D683E"/>
    <w:rsid w:val="001E112B"/>
    <w:rsid w:val="001E3199"/>
    <w:rsid w:val="001E3E0F"/>
    <w:rsid w:val="001E6C2B"/>
    <w:rsid w:val="001E749A"/>
    <w:rsid w:val="001E7622"/>
    <w:rsid w:val="001F05CE"/>
    <w:rsid w:val="001F0907"/>
    <w:rsid w:val="001F1356"/>
    <w:rsid w:val="001F23BB"/>
    <w:rsid w:val="001F3299"/>
    <w:rsid w:val="001F35CB"/>
    <w:rsid w:val="001F3A6C"/>
    <w:rsid w:val="001F5D6E"/>
    <w:rsid w:val="001F6345"/>
    <w:rsid w:val="001F63A7"/>
    <w:rsid w:val="00200F4E"/>
    <w:rsid w:val="00202410"/>
    <w:rsid w:val="00202609"/>
    <w:rsid w:val="00204328"/>
    <w:rsid w:val="00204A4D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6D6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39F"/>
    <w:rsid w:val="00236CFC"/>
    <w:rsid w:val="00236D86"/>
    <w:rsid w:val="00237135"/>
    <w:rsid w:val="00241865"/>
    <w:rsid w:val="00241B62"/>
    <w:rsid w:val="00242349"/>
    <w:rsid w:val="00242A7F"/>
    <w:rsid w:val="002446BE"/>
    <w:rsid w:val="002474AB"/>
    <w:rsid w:val="00250190"/>
    <w:rsid w:val="002524C7"/>
    <w:rsid w:val="00252EBC"/>
    <w:rsid w:val="002530C7"/>
    <w:rsid w:val="002545DD"/>
    <w:rsid w:val="002550D9"/>
    <w:rsid w:val="00255C97"/>
    <w:rsid w:val="00255CB2"/>
    <w:rsid w:val="002568D2"/>
    <w:rsid w:val="00256B8F"/>
    <w:rsid w:val="00257897"/>
    <w:rsid w:val="00257A79"/>
    <w:rsid w:val="00257CF2"/>
    <w:rsid w:val="00260154"/>
    <w:rsid w:val="00260EDA"/>
    <w:rsid w:val="0026218F"/>
    <w:rsid w:val="00262891"/>
    <w:rsid w:val="00266264"/>
    <w:rsid w:val="00266426"/>
    <w:rsid w:val="00266D2A"/>
    <w:rsid w:val="00271460"/>
    <w:rsid w:val="00275464"/>
    <w:rsid w:val="002764F2"/>
    <w:rsid w:val="00276D54"/>
    <w:rsid w:val="002775C0"/>
    <w:rsid w:val="00277E58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2A54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4D4A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0BC"/>
    <w:rsid w:val="002C2EA6"/>
    <w:rsid w:val="002C3F83"/>
    <w:rsid w:val="002C5EA1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3B13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EEF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46A4A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26DD"/>
    <w:rsid w:val="00363A76"/>
    <w:rsid w:val="00363B3E"/>
    <w:rsid w:val="00365D9D"/>
    <w:rsid w:val="00365DFE"/>
    <w:rsid w:val="00366257"/>
    <w:rsid w:val="0036723E"/>
    <w:rsid w:val="0036754E"/>
    <w:rsid w:val="00370EC5"/>
    <w:rsid w:val="00371070"/>
    <w:rsid w:val="0037130D"/>
    <w:rsid w:val="00371369"/>
    <w:rsid w:val="003716E2"/>
    <w:rsid w:val="00372F26"/>
    <w:rsid w:val="003737D3"/>
    <w:rsid w:val="003740F3"/>
    <w:rsid w:val="003750BF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0D"/>
    <w:rsid w:val="003861B5"/>
    <w:rsid w:val="0038660B"/>
    <w:rsid w:val="003872DE"/>
    <w:rsid w:val="003877DC"/>
    <w:rsid w:val="00387F44"/>
    <w:rsid w:val="00390A38"/>
    <w:rsid w:val="0039143B"/>
    <w:rsid w:val="003915CE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2F77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985"/>
    <w:rsid w:val="003D2BEE"/>
    <w:rsid w:val="003D3537"/>
    <w:rsid w:val="003D369A"/>
    <w:rsid w:val="003D3F51"/>
    <w:rsid w:val="003D4B1C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5DAB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5E9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26"/>
    <w:rsid w:val="004336BE"/>
    <w:rsid w:val="00434FAF"/>
    <w:rsid w:val="004364D9"/>
    <w:rsid w:val="00436B72"/>
    <w:rsid w:val="004373A9"/>
    <w:rsid w:val="004374BD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51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ABF"/>
    <w:rsid w:val="00465252"/>
    <w:rsid w:val="0046593D"/>
    <w:rsid w:val="00470820"/>
    <w:rsid w:val="00471729"/>
    <w:rsid w:val="00472776"/>
    <w:rsid w:val="0047479C"/>
    <w:rsid w:val="00475981"/>
    <w:rsid w:val="0048036D"/>
    <w:rsid w:val="004807EB"/>
    <w:rsid w:val="00482098"/>
    <w:rsid w:val="004820CA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5F7E"/>
    <w:rsid w:val="004A7D60"/>
    <w:rsid w:val="004B0A0B"/>
    <w:rsid w:val="004B1632"/>
    <w:rsid w:val="004B290E"/>
    <w:rsid w:val="004B33C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963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D7D15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94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2BB3"/>
    <w:rsid w:val="005232E7"/>
    <w:rsid w:val="00524015"/>
    <w:rsid w:val="00524165"/>
    <w:rsid w:val="00524383"/>
    <w:rsid w:val="00525853"/>
    <w:rsid w:val="00530186"/>
    <w:rsid w:val="0053047C"/>
    <w:rsid w:val="00530E1B"/>
    <w:rsid w:val="00531CE6"/>
    <w:rsid w:val="00532775"/>
    <w:rsid w:val="005327E6"/>
    <w:rsid w:val="00533220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326"/>
    <w:rsid w:val="00563CF4"/>
    <w:rsid w:val="005644C5"/>
    <w:rsid w:val="00564B15"/>
    <w:rsid w:val="00565031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6FE3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E8A"/>
    <w:rsid w:val="00592F92"/>
    <w:rsid w:val="00595CA0"/>
    <w:rsid w:val="00597864"/>
    <w:rsid w:val="005A0DC9"/>
    <w:rsid w:val="005A169F"/>
    <w:rsid w:val="005A1C36"/>
    <w:rsid w:val="005A244C"/>
    <w:rsid w:val="005A2AE0"/>
    <w:rsid w:val="005A32C7"/>
    <w:rsid w:val="005A4AA2"/>
    <w:rsid w:val="005A54DF"/>
    <w:rsid w:val="005A65F9"/>
    <w:rsid w:val="005A6851"/>
    <w:rsid w:val="005B3095"/>
    <w:rsid w:val="005B331E"/>
    <w:rsid w:val="005B36EF"/>
    <w:rsid w:val="005B4714"/>
    <w:rsid w:val="005B58FD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59E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0AD3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52D"/>
    <w:rsid w:val="006538E5"/>
    <w:rsid w:val="00653DF6"/>
    <w:rsid w:val="0065491A"/>
    <w:rsid w:val="00655E7F"/>
    <w:rsid w:val="00656326"/>
    <w:rsid w:val="00660F4A"/>
    <w:rsid w:val="006640EE"/>
    <w:rsid w:val="00665210"/>
    <w:rsid w:val="0066533A"/>
    <w:rsid w:val="006657F4"/>
    <w:rsid w:val="00666C31"/>
    <w:rsid w:val="0066741D"/>
    <w:rsid w:val="0066787C"/>
    <w:rsid w:val="00667FE8"/>
    <w:rsid w:val="00670CFE"/>
    <w:rsid w:val="0067117C"/>
    <w:rsid w:val="006715E9"/>
    <w:rsid w:val="00676909"/>
    <w:rsid w:val="00676C36"/>
    <w:rsid w:val="00676E49"/>
    <w:rsid w:val="006801B3"/>
    <w:rsid w:val="006818E2"/>
    <w:rsid w:val="00682845"/>
    <w:rsid w:val="006830B9"/>
    <w:rsid w:val="00683E4F"/>
    <w:rsid w:val="00685539"/>
    <w:rsid w:val="00686061"/>
    <w:rsid w:val="0068721F"/>
    <w:rsid w:val="00687ED7"/>
    <w:rsid w:val="00690217"/>
    <w:rsid w:val="00690BCB"/>
    <w:rsid w:val="00690F3A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48A5"/>
    <w:rsid w:val="006C558D"/>
    <w:rsid w:val="006C7254"/>
    <w:rsid w:val="006D0364"/>
    <w:rsid w:val="006D0A4B"/>
    <w:rsid w:val="006D0CDA"/>
    <w:rsid w:val="006D33EB"/>
    <w:rsid w:val="006D3C69"/>
    <w:rsid w:val="006D49FD"/>
    <w:rsid w:val="006D59B8"/>
    <w:rsid w:val="006D5CB6"/>
    <w:rsid w:val="006D619C"/>
    <w:rsid w:val="006D6B02"/>
    <w:rsid w:val="006D6C32"/>
    <w:rsid w:val="006E229A"/>
    <w:rsid w:val="006E2DBD"/>
    <w:rsid w:val="006E30B7"/>
    <w:rsid w:val="006E3D46"/>
    <w:rsid w:val="006E4091"/>
    <w:rsid w:val="006E4895"/>
    <w:rsid w:val="006E54C8"/>
    <w:rsid w:val="006E5529"/>
    <w:rsid w:val="006E77F6"/>
    <w:rsid w:val="006F0080"/>
    <w:rsid w:val="006F04AC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1C9"/>
    <w:rsid w:val="0070130D"/>
    <w:rsid w:val="0070188F"/>
    <w:rsid w:val="007018FA"/>
    <w:rsid w:val="00703799"/>
    <w:rsid w:val="00703D2F"/>
    <w:rsid w:val="00704397"/>
    <w:rsid w:val="00705C3B"/>
    <w:rsid w:val="00705C68"/>
    <w:rsid w:val="007065EB"/>
    <w:rsid w:val="00707733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7DE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B42"/>
    <w:rsid w:val="007D0E76"/>
    <w:rsid w:val="007D1AC2"/>
    <w:rsid w:val="007D1C06"/>
    <w:rsid w:val="007D3B2C"/>
    <w:rsid w:val="007D4508"/>
    <w:rsid w:val="007D5BA7"/>
    <w:rsid w:val="007D6838"/>
    <w:rsid w:val="007D7F79"/>
    <w:rsid w:val="007E005D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1DB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3811"/>
    <w:rsid w:val="00814A6C"/>
    <w:rsid w:val="00815187"/>
    <w:rsid w:val="00815803"/>
    <w:rsid w:val="00816280"/>
    <w:rsid w:val="008172A7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16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1C3"/>
    <w:rsid w:val="00895690"/>
    <w:rsid w:val="00897121"/>
    <w:rsid w:val="008977BD"/>
    <w:rsid w:val="008A1138"/>
    <w:rsid w:val="008A2A1C"/>
    <w:rsid w:val="008A2AEB"/>
    <w:rsid w:val="008A2FD9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278"/>
    <w:rsid w:val="008C33B8"/>
    <w:rsid w:val="008C3F38"/>
    <w:rsid w:val="008C5E6C"/>
    <w:rsid w:val="008C6A30"/>
    <w:rsid w:val="008C768C"/>
    <w:rsid w:val="008C7D7F"/>
    <w:rsid w:val="008D21B0"/>
    <w:rsid w:val="008D269A"/>
    <w:rsid w:val="008D3539"/>
    <w:rsid w:val="008D42ED"/>
    <w:rsid w:val="008D6C0C"/>
    <w:rsid w:val="008D71E9"/>
    <w:rsid w:val="008D7CB6"/>
    <w:rsid w:val="008E071C"/>
    <w:rsid w:val="008E1B5E"/>
    <w:rsid w:val="008E313C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356"/>
    <w:rsid w:val="008F47AB"/>
    <w:rsid w:val="008F5CD1"/>
    <w:rsid w:val="008F62B0"/>
    <w:rsid w:val="008F6D71"/>
    <w:rsid w:val="008F707D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2C7C"/>
    <w:rsid w:val="00923189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41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080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13C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BEB"/>
    <w:rsid w:val="00986E0E"/>
    <w:rsid w:val="00990DA5"/>
    <w:rsid w:val="00991C69"/>
    <w:rsid w:val="00992853"/>
    <w:rsid w:val="0099389C"/>
    <w:rsid w:val="00993AED"/>
    <w:rsid w:val="00994179"/>
    <w:rsid w:val="00997764"/>
    <w:rsid w:val="009A078C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5DA8"/>
    <w:rsid w:val="009B6176"/>
    <w:rsid w:val="009B6654"/>
    <w:rsid w:val="009B6FE2"/>
    <w:rsid w:val="009B7721"/>
    <w:rsid w:val="009C0887"/>
    <w:rsid w:val="009C0F89"/>
    <w:rsid w:val="009C1141"/>
    <w:rsid w:val="009C3A56"/>
    <w:rsid w:val="009C5A5A"/>
    <w:rsid w:val="009C5E2A"/>
    <w:rsid w:val="009D0E69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00D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0A7E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31C9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4635C"/>
    <w:rsid w:val="00A50DB0"/>
    <w:rsid w:val="00A51009"/>
    <w:rsid w:val="00A51A28"/>
    <w:rsid w:val="00A51C7D"/>
    <w:rsid w:val="00A51CA7"/>
    <w:rsid w:val="00A52147"/>
    <w:rsid w:val="00A53EB2"/>
    <w:rsid w:val="00A5509C"/>
    <w:rsid w:val="00A550FB"/>
    <w:rsid w:val="00A566A5"/>
    <w:rsid w:val="00A569CB"/>
    <w:rsid w:val="00A57053"/>
    <w:rsid w:val="00A57754"/>
    <w:rsid w:val="00A578FE"/>
    <w:rsid w:val="00A57B30"/>
    <w:rsid w:val="00A57B69"/>
    <w:rsid w:val="00A6046A"/>
    <w:rsid w:val="00A60AE9"/>
    <w:rsid w:val="00A60C6A"/>
    <w:rsid w:val="00A60D7E"/>
    <w:rsid w:val="00A62013"/>
    <w:rsid w:val="00A639C9"/>
    <w:rsid w:val="00A6433C"/>
    <w:rsid w:val="00A645D4"/>
    <w:rsid w:val="00A647CB"/>
    <w:rsid w:val="00A658D1"/>
    <w:rsid w:val="00A65FBD"/>
    <w:rsid w:val="00A66472"/>
    <w:rsid w:val="00A6653B"/>
    <w:rsid w:val="00A67BCD"/>
    <w:rsid w:val="00A70235"/>
    <w:rsid w:val="00A7090A"/>
    <w:rsid w:val="00A70A61"/>
    <w:rsid w:val="00A715D5"/>
    <w:rsid w:val="00A71799"/>
    <w:rsid w:val="00A71B04"/>
    <w:rsid w:val="00A71C01"/>
    <w:rsid w:val="00A71E4F"/>
    <w:rsid w:val="00A7431D"/>
    <w:rsid w:val="00A74E3E"/>
    <w:rsid w:val="00A75DB6"/>
    <w:rsid w:val="00A76386"/>
    <w:rsid w:val="00A76F01"/>
    <w:rsid w:val="00A83594"/>
    <w:rsid w:val="00A83611"/>
    <w:rsid w:val="00A83833"/>
    <w:rsid w:val="00A83B59"/>
    <w:rsid w:val="00A8595A"/>
    <w:rsid w:val="00A87A96"/>
    <w:rsid w:val="00A912DA"/>
    <w:rsid w:val="00A92190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837"/>
    <w:rsid w:val="00AA598C"/>
    <w:rsid w:val="00AA6148"/>
    <w:rsid w:val="00AA62C0"/>
    <w:rsid w:val="00AA6673"/>
    <w:rsid w:val="00AA6F6C"/>
    <w:rsid w:val="00AA7FE4"/>
    <w:rsid w:val="00AB0D33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0002"/>
    <w:rsid w:val="00AE1095"/>
    <w:rsid w:val="00AE115F"/>
    <w:rsid w:val="00AE1C27"/>
    <w:rsid w:val="00AE3FB0"/>
    <w:rsid w:val="00AE4AD4"/>
    <w:rsid w:val="00AF02A6"/>
    <w:rsid w:val="00AF0FE3"/>
    <w:rsid w:val="00AF173B"/>
    <w:rsid w:val="00AF4E2A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5D0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195"/>
    <w:rsid w:val="00B37FF9"/>
    <w:rsid w:val="00B4058B"/>
    <w:rsid w:val="00B41BC1"/>
    <w:rsid w:val="00B42000"/>
    <w:rsid w:val="00B432B2"/>
    <w:rsid w:val="00B435E0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56CB9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67801"/>
    <w:rsid w:val="00B70822"/>
    <w:rsid w:val="00B71384"/>
    <w:rsid w:val="00B71574"/>
    <w:rsid w:val="00B71ABF"/>
    <w:rsid w:val="00B7204E"/>
    <w:rsid w:val="00B722FE"/>
    <w:rsid w:val="00B72D6A"/>
    <w:rsid w:val="00B73238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3301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9DB"/>
    <w:rsid w:val="00BB2D64"/>
    <w:rsid w:val="00BB3887"/>
    <w:rsid w:val="00BB3C3E"/>
    <w:rsid w:val="00BB3E1F"/>
    <w:rsid w:val="00BB41B6"/>
    <w:rsid w:val="00BB5902"/>
    <w:rsid w:val="00BB5E14"/>
    <w:rsid w:val="00BB6929"/>
    <w:rsid w:val="00BC0C5D"/>
    <w:rsid w:val="00BC0D37"/>
    <w:rsid w:val="00BC1277"/>
    <w:rsid w:val="00BC1603"/>
    <w:rsid w:val="00BC1DDD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4F6C"/>
    <w:rsid w:val="00BD5C64"/>
    <w:rsid w:val="00BD6B84"/>
    <w:rsid w:val="00BD765D"/>
    <w:rsid w:val="00BE1825"/>
    <w:rsid w:val="00BE22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0B71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5BEA"/>
    <w:rsid w:val="00C15D1C"/>
    <w:rsid w:val="00C16130"/>
    <w:rsid w:val="00C1714F"/>
    <w:rsid w:val="00C212C4"/>
    <w:rsid w:val="00C21762"/>
    <w:rsid w:val="00C2176C"/>
    <w:rsid w:val="00C246B2"/>
    <w:rsid w:val="00C24DAC"/>
    <w:rsid w:val="00C2505B"/>
    <w:rsid w:val="00C25514"/>
    <w:rsid w:val="00C2703E"/>
    <w:rsid w:val="00C2779B"/>
    <w:rsid w:val="00C3054C"/>
    <w:rsid w:val="00C315FF"/>
    <w:rsid w:val="00C31CD6"/>
    <w:rsid w:val="00C33DEE"/>
    <w:rsid w:val="00C340FB"/>
    <w:rsid w:val="00C36BF3"/>
    <w:rsid w:val="00C37B99"/>
    <w:rsid w:val="00C40DE0"/>
    <w:rsid w:val="00C412E9"/>
    <w:rsid w:val="00C4365F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4EDF"/>
    <w:rsid w:val="00CA53A1"/>
    <w:rsid w:val="00CA6285"/>
    <w:rsid w:val="00CA6C63"/>
    <w:rsid w:val="00CA6E28"/>
    <w:rsid w:val="00CA6ECF"/>
    <w:rsid w:val="00CB1F90"/>
    <w:rsid w:val="00CB2465"/>
    <w:rsid w:val="00CB2507"/>
    <w:rsid w:val="00CB445C"/>
    <w:rsid w:val="00CB4862"/>
    <w:rsid w:val="00CB4F01"/>
    <w:rsid w:val="00CB57CA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11FA"/>
    <w:rsid w:val="00CF215D"/>
    <w:rsid w:val="00CF2445"/>
    <w:rsid w:val="00CF2AC6"/>
    <w:rsid w:val="00CF2B10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509"/>
    <w:rsid w:val="00D01890"/>
    <w:rsid w:val="00D02613"/>
    <w:rsid w:val="00D02A70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4956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47F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5A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504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3B9"/>
    <w:rsid w:val="00D8493B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6C74"/>
    <w:rsid w:val="00D97AE8"/>
    <w:rsid w:val="00DA023C"/>
    <w:rsid w:val="00DA3F64"/>
    <w:rsid w:val="00DA4677"/>
    <w:rsid w:val="00DA4A9E"/>
    <w:rsid w:val="00DA63A9"/>
    <w:rsid w:val="00DA6C45"/>
    <w:rsid w:val="00DB1868"/>
    <w:rsid w:val="00DB24C2"/>
    <w:rsid w:val="00DB25BC"/>
    <w:rsid w:val="00DB2DD6"/>
    <w:rsid w:val="00DB383E"/>
    <w:rsid w:val="00DB38F7"/>
    <w:rsid w:val="00DB4374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128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08F"/>
    <w:rsid w:val="00E02627"/>
    <w:rsid w:val="00E031F3"/>
    <w:rsid w:val="00E03D35"/>
    <w:rsid w:val="00E05F4E"/>
    <w:rsid w:val="00E061B1"/>
    <w:rsid w:val="00E068E0"/>
    <w:rsid w:val="00E10060"/>
    <w:rsid w:val="00E1136D"/>
    <w:rsid w:val="00E117CD"/>
    <w:rsid w:val="00E119D3"/>
    <w:rsid w:val="00E11A4E"/>
    <w:rsid w:val="00E13430"/>
    <w:rsid w:val="00E13663"/>
    <w:rsid w:val="00E13AE5"/>
    <w:rsid w:val="00E13C1D"/>
    <w:rsid w:val="00E17AE0"/>
    <w:rsid w:val="00E17BC7"/>
    <w:rsid w:val="00E202BB"/>
    <w:rsid w:val="00E229A9"/>
    <w:rsid w:val="00E22B6E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0057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44F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6C3"/>
    <w:rsid w:val="00EA2D9F"/>
    <w:rsid w:val="00EA530F"/>
    <w:rsid w:val="00EA5B6A"/>
    <w:rsid w:val="00EA6EA8"/>
    <w:rsid w:val="00EA6EF9"/>
    <w:rsid w:val="00EA761C"/>
    <w:rsid w:val="00EA7DCA"/>
    <w:rsid w:val="00EB05AE"/>
    <w:rsid w:val="00EB0E23"/>
    <w:rsid w:val="00EB159F"/>
    <w:rsid w:val="00EB1E1F"/>
    <w:rsid w:val="00EB20B3"/>
    <w:rsid w:val="00EB23BD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4DBD"/>
    <w:rsid w:val="00EC5250"/>
    <w:rsid w:val="00EC5577"/>
    <w:rsid w:val="00EC5A95"/>
    <w:rsid w:val="00EC6145"/>
    <w:rsid w:val="00EC6CA7"/>
    <w:rsid w:val="00EC76F6"/>
    <w:rsid w:val="00EC7E8A"/>
    <w:rsid w:val="00ED03A2"/>
    <w:rsid w:val="00ED1AF7"/>
    <w:rsid w:val="00ED1B03"/>
    <w:rsid w:val="00ED1E94"/>
    <w:rsid w:val="00ED1F23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573F"/>
    <w:rsid w:val="00F063C6"/>
    <w:rsid w:val="00F06CCA"/>
    <w:rsid w:val="00F07067"/>
    <w:rsid w:val="00F07591"/>
    <w:rsid w:val="00F07E08"/>
    <w:rsid w:val="00F13403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68"/>
    <w:rsid w:val="00F25E74"/>
    <w:rsid w:val="00F267B7"/>
    <w:rsid w:val="00F277DA"/>
    <w:rsid w:val="00F27FED"/>
    <w:rsid w:val="00F32F00"/>
    <w:rsid w:val="00F332C3"/>
    <w:rsid w:val="00F3443B"/>
    <w:rsid w:val="00F3476C"/>
    <w:rsid w:val="00F361DA"/>
    <w:rsid w:val="00F363EA"/>
    <w:rsid w:val="00F3681A"/>
    <w:rsid w:val="00F36A2D"/>
    <w:rsid w:val="00F37A62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4D4"/>
    <w:rsid w:val="00F53A2D"/>
    <w:rsid w:val="00F5414D"/>
    <w:rsid w:val="00F541B4"/>
    <w:rsid w:val="00F5589C"/>
    <w:rsid w:val="00F56C1A"/>
    <w:rsid w:val="00F60140"/>
    <w:rsid w:val="00F60A8C"/>
    <w:rsid w:val="00F61325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073"/>
    <w:rsid w:val="00FA51F9"/>
    <w:rsid w:val="00FA5B5F"/>
    <w:rsid w:val="00FA60A2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repeat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9620C5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E5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7">
    <w:name w:val="Сетка таблицы1"/>
    <w:basedOn w:val="a1"/>
    <w:next w:val="ac"/>
    <w:uiPriority w:val="59"/>
    <w:rsid w:val="0056332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1"/>
    <w:next w:val="ac"/>
    <w:uiPriority w:val="59"/>
    <w:rsid w:val="008F707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59"/>
    <w:rsid w:val="00F6132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5B869-6783-4322-9B92-3D42A253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7483</TotalTime>
  <Pages>1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184</cp:revision>
  <cp:lastPrinted>2019-04-28T17:47:00Z</cp:lastPrinted>
  <dcterms:created xsi:type="dcterms:W3CDTF">2016-09-17T11:03:00Z</dcterms:created>
  <dcterms:modified xsi:type="dcterms:W3CDTF">2019-04-28T17:48:00Z</dcterms:modified>
</cp:coreProperties>
</file>