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02064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  <w:r>
        <w:rPr>
          <w:rStyle w:val="eop"/>
          <w:color w:val="000000"/>
          <w:sz w:val="28"/>
          <w:szCs w:val="28"/>
        </w:rPr>
        <w:t> </w:t>
      </w:r>
    </w:p>
    <w:p w14:paraId="2FD787ED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ЗАХІДНОУКРАЇНСЬКИЙ НАЦІОНАЛЬНИЙ УНІВЕРСИТЕТ</w:t>
      </w:r>
      <w:r>
        <w:rPr>
          <w:rStyle w:val="eop"/>
          <w:color w:val="000000"/>
          <w:sz w:val="28"/>
          <w:szCs w:val="28"/>
        </w:rPr>
        <w:t> </w:t>
      </w:r>
    </w:p>
    <w:p w14:paraId="7A8662A4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</w:rPr>
      </w:pPr>
      <w:r>
        <w:rPr>
          <w:rStyle w:val="normaltextrun"/>
          <w:color w:val="000000"/>
          <w:sz w:val="28"/>
          <w:szCs w:val="28"/>
          <w:lang w:val="uk-UA"/>
        </w:rPr>
        <w:t>ФАКУЛЬТЕТ КОМП’ЮТЕРНИХ ІНФОРМАЦІНИХ ТЕХНОЛОГІЙ</w:t>
      </w:r>
      <w:r>
        <w:rPr>
          <w:rStyle w:val="eop"/>
          <w:color w:val="000000"/>
          <w:sz w:val="28"/>
          <w:szCs w:val="28"/>
        </w:rPr>
        <w:t> </w:t>
      </w:r>
    </w:p>
    <w:p w14:paraId="10831BBA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10CB62A6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659436FF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020EB36D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09060776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4758E973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right"/>
        <w:textAlignment w:val="baseline"/>
        <w:rPr>
          <w:rStyle w:val="eop"/>
          <w:color w:val="000000"/>
          <w:sz w:val="28"/>
          <w:szCs w:val="28"/>
          <w:lang w:val="uk-UA"/>
        </w:rPr>
      </w:pPr>
      <w:r>
        <w:rPr>
          <w:rStyle w:val="eop"/>
          <w:color w:val="000000"/>
          <w:sz w:val="28"/>
          <w:szCs w:val="28"/>
          <w:lang w:val="uk-UA"/>
        </w:rPr>
        <w:t>Кафедра комп’ютерних наук</w:t>
      </w:r>
    </w:p>
    <w:p w14:paraId="3900B85C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6BAD78F0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79056F05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rStyle w:val="eop"/>
          <w:color w:val="000000"/>
          <w:sz w:val="28"/>
          <w:szCs w:val="28"/>
        </w:rPr>
      </w:pPr>
    </w:p>
    <w:p w14:paraId="6080F8F1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</w:pPr>
    </w:p>
    <w:p w14:paraId="4EDB2591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Лабораторна робота №1</w:t>
      </w:r>
      <w:r>
        <w:rPr>
          <w:rStyle w:val="eop"/>
          <w:color w:val="000000"/>
          <w:sz w:val="28"/>
          <w:szCs w:val="28"/>
        </w:rPr>
        <w:t> </w:t>
      </w:r>
    </w:p>
    <w:p w14:paraId="483D1AB8" w14:textId="4176AAAA" w:rsidR="00CE62F1" w:rsidRDefault="00CE62F1" w:rsidP="00CE62F1">
      <w:pPr>
        <w:pStyle w:val="paragraph"/>
        <w:spacing w:before="0" w:beforeAutospacing="0" w:after="0" w:afterAutospacing="0"/>
        <w:jc w:val="center"/>
        <w:textAlignment w:val="baseline"/>
        <w:rPr>
          <w:color w:val="2F5496"/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з дисципліни «</w:t>
      </w:r>
      <w:r w:rsidRPr="00CE62F1">
        <w:rPr>
          <w:rStyle w:val="normaltextrun"/>
          <w:color w:val="000000"/>
          <w:sz w:val="28"/>
          <w:szCs w:val="28"/>
          <w:lang w:val="uk-UA"/>
        </w:rPr>
        <w:t xml:space="preserve">Сучасні практики </w:t>
      </w:r>
      <w:proofErr w:type="spellStart"/>
      <w:r w:rsidRPr="00CE62F1">
        <w:rPr>
          <w:rStyle w:val="normaltextrun"/>
          <w:color w:val="000000"/>
          <w:sz w:val="28"/>
          <w:szCs w:val="28"/>
          <w:lang w:val="uk-UA"/>
        </w:rPr>
        <w:t>DevOps</w:t>
      </w:r>
      <w:proofErr w:type="spellEnd"/>
      <w:r>
        <w:rPr>
          <w:rStyle w:val="normaltextrun"/>
          <w:color w:val="000000"/>
          <w:sz w:val="28"/>
          <w:szCs w:val="28"/>
          <w:lang w:val="uk-UA"/>
        </w:rPr>
        <w:t>»</w:t>
      </w:r>
      <w:r>
        <w:rPr>
          <w:rStyle w:val="eop"/>
          <w:color w:val="000000"/>
          <w:sz w:val="28"/>
          <w:szCs w:val="28"/>
        </w:rPr>
        <w:t> </w:t>
      </w:r>
    </w:p>
    <w:p w14:paraId="6B36E606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sz w:val="28"/>
          <w:szCs w:val="28"/>
        </w:rPr>
      </w:pPr>
    </w:p>
    <w:p w14:paraId="34236493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CD62090" w14:textId="77777777" w:rsidR="00CE62F1" w:rsidRDefault="00CE62F1" w:rsidP="00CE62F1"/>
    <w:p w14:paraId="4DAC00E4" w14:textId="77777777" w:rsidR="00CE62F1" w:rsidRDefault="00CE62F1" w:rsidP="00CE62F1"/>
    <w:p w14:paraId="5AAAF6BB" w14:textId="77777777" w:rsidR="00CE62F1" w:rsidRDefault="00CE62F1" w:rsidP="00CE62F1"/>
    <w:p w14:paraId="6BC83DD8" w14:textId="77777777" w:rsidR="00CE62F1" w:rsidRDefault="00CE62F1" w:rsidP="00CE62F1"/>
    <w:p w14:paraId="7BF98678" w14:textId="77777777" w:rsidR="00CE62F1" w:rsidRDefault="00CE62F1" w:rsidP="00CE62F1"/>
    <w:p w14:paraId="2EA8A54D" w14:textId="77777777" w:rsidR="00CE62F1" w:rsidRDefault="00CE62F1" w:rsidP="00CE62F1"/>
    <w:p w14:paraId="16DA509E" w14:textId="77777777" w:rsidR="00CE62F1" w:rsidRDefault="00CE62F1" w:rsidP="00CE62F1"/>
    <w:p w14:paraId="5053887A" w14:textId="77777777" w:rsidR="00CE62F1" w:rsidRDefault="00CE62F1" w:rsidP="00CE62F1">
      <w:pPr>
        <w:pStyle w:val="paragraph"/>
        <w:spacing w:before="0" w:beforeAutospacing="0" w:after="0" w:afterAutospacing="0"/>
        <w:ind w:left="4956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 xml:space="preserve">       Виконав:</w:t>
      </w:r>
    </w:p>
    <w:p w14:paraId="2FA78A4F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right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Студент групи ІПЗ-42</w:t>
      </w:r>
    </w:p>
    <w:p w14:paraId="4971D84F" w14:textId="77777777" w:rsidR="00CE62F1" w:rsidRDefault="00CE62F1" w:rsidP="00CE62F1">
      <w:pPr>
        <w:pStyle w:val="paragraph"/>
        <w:spacing w:before="0" w:beforeAutospacing="0" w:after="0" w:afterAutospacing="0"/>
        <w:ind w:left="4956" w:firstLine="708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 xml:space="preserve">       </w:t>
      </w:r>
      <w:proofErr w:type="spellStart"/>
      <w:r>
        <w:rPr>
          <w:rStyle w:val="normaltextrun"/>
          <w:color w:val="000000"/>
          <w:sz w:val="28"/>
          <w:szCs w:val="28"/>
          <w:lang w:val="uk-UA"/>
        </w:rPr>
        <w:t>Папаєвич</w:t>
      </w:r>
      <w:proofErr w:type="spellEnd"/>
      <w:r>
        <w:rPr>
          <w:rStyle w:val="normaltextrun"/>
          <w:color w:val="000000"/>
          <w:sz w:val="28"/>
          <w:szCs w:val="28"/>
          <w:lang w:val="uk-UA"/>
        </w:rPr>
        <w:t xml:space="preserve"> Р. В.</w:t>
      </w:r>
    </w:p>
    <w:p w14:paraId="2F841FD9" w14:textId="204F438C" w:rsidR="00CE62F1" w:rsidRDefault="00CE62F1" w:rsidP="00CE62F1">
      <w:pPr>
        <w:pStyle w:val="paragraph"/>
        <w:spacing w:before="0" w:beforeAutospacing="0" w:after="0" w:afterAutospacing="0"/>
        <w:ind w:left="5664"/>
        <w:jc w:val="center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  <w:lang w:val="uk-UA"/>
        </w:rPr>
        <w:t>Перевірив:</w:t>
      </w:r>
    </w:p>
    <w:p w14:paraId="7AC696CE" w14:textId="23CCDA98" w:rsidR="00CE62F1" w:rsidRDefault="00CE62F1" w:rsidP="00CE62F1">
      <w:pPr>
        <w:pStyle w:val="paragraph"/>
        <w:spacing w:before="0" w:beforeAutospacing="0" w:after="0" w:afterAutospacing="0"/>
        <w:ind w:left="4956" w:firstLine="708"/>
        <w:jc w:val="center"/>
        <w:textAlignment w:val="baseline"/>
        <w:rPr>
          <w:i/>
          <w:iCs/>
          <w:color w:val="2F5496"/>
          <w:sz w:val="28"/>
          <w:szCs w:val="28"/>
        </w:rPr>
      </w:pPr>
      <w:proofErr w:type="spellStart"/>
      <w:r>
        <w:rPr>
          <w:rStyle w:val="normaltextrun"/>
          <w:sz w:val="28"/>
          <w:szCs w:val="28"/>
          <w:lang w:val="uk-UA"/>
        </w:rPr>
        <w:t>Смаль</w:t>
      </w:r>
      <w:proofErr w:type="spellEnd"/>
      <w:r>
        <w:rPr>
          <w:rStyle w:val="normaltextrun"/>
          <w:sz w:val="28"/>
          <w:szCs w:val="28"/>
          <w:lang w:val="uk-UA"/>
        </w:rPr>
        <w:t xml:space="preserve"> В. І.</w:t>
      </w:r>
    </w:p>
    <w:p w14:paraId="2F9447E9" w14:textId="77777777" w:rsidR="00CE62F1" w:rsidRDefault="00CE62F1" w:rsidP="00CE62F1">
      <w:pPr>
        <w:pStyle w:val="paragraph"/>
        <w:spacing w:before="0" w:beforeAutospacing="0" w:after="0" w:afterAutospacing="0"/>
        <w:ind w:firstLine="270"/>
        <w:jc w:val="right"/>
        <w:textAlignment w:val="baseline"/>
        <w:rPr>
          <w:sz w:val="28"/>
          <w:szCs w:val="28"/>
        </w:rPr>
      </w:pPr>
      <w:r>
        <w:rPr>
          <w:rStyle w:val="eop"/>
          <w:color w:val="000000"/>
          <w:sz w:val="28"/>
          <w:szCs w:val="28"/>
        </w:rPr>
        <w:t> </w:t>
      </w:r>
    </w:p>
    <w:p w14:paraId="66977ED9" w14:textId="77777777" w:rsidR="00CE62F1" w:rsidRDefault="00CE62F1" w:rsidP="00CE62F1"/>
    <w:p w14:paraId="5CEA366D" w14:textId="77777777" w:rsidR="00CE62F1" w:rsidRDefault="00CE62F1" w:rsidP="00CE62F1"/>
    <w:p w14:paraId="2036ED82" w14:textId="77777777" w:rsidR="00CE62F1" w:rsidRDefault="00CE62F1" w:rsidP="00CE62F1"/>
    <w:p w14:paraId="76425C01" w14:textId="77777777" w:rsidR="00CE62F1" w:rsidRDefault="00CE62F1" w:rsidP="00CE62F1"/>
    <w:p w14:paraId="6AD09303" w14:textId="77777777" w:rsidR="00CE62F1" w:rsidRDefault="00CE62F1" w:rsidP="00CE62F1"/>
    <w:p w14:paraId="5EA4D5A5" w14:textId="77777777" w:rsidR="00CE62F1" w:rsidRDefault="00CE62F1" w:rsidP="00CE62F1"/>
    <w:p w14:paraId="74A50902" w14:textId="77777777" w:rsidR="00CE62F1" w:rsidRDefault="00CE62F1" w:rsidP="00CE62F1"/>
    <w:p w14:paraId="7A578B68" w14:textId="77777777" w:rsidR="00CE62F1" w:rsidRDefault="00CE62F1" w:rsidP="00CE62F1">
      <w:pPr>
        <w:jc w:val="center"/>
        <w:rPr>
          <w:lang w:val="en-US"/>
        </w:rPr>
      </w:pPr>
      <w:r>
        <w:t>Тернопіль 2025</w:t>
      </w:r>
    </w:p>
    <w:p w14:paraId="0B8C1463" w14:textId="14DFEC44" w:rsidR="00CE62F1" w:rsidRDefault="00CE62F1" w:rsidP="00CE62F1">
      <w:pPr>
        <w:rPr>
          <w:bCs/>
        </w:rPr>
      </w:pPr>
      <w:r>
        <w:rPr>
          <w:b/>
          <w:bCs/>
        </w:rPr>
        <w:lastRenderedPageBreak/>
        <w:t>Тема:</w:t>
      </w:r>
      <w:r>
        <w:t xml:space="preserve"> </w:t>
      </w:r>
      <w:r w:rsidR="009615A8">
        <w:t xml:space="preserve">CI/CD з </w:t>
      </w:r>
      <w:proofErr w:type="spellStart"/>
      <w:r w:rsidR="009615A8">
        <w:t>GitHub</w:t>
      </w:r>
      <w:proofErr w:type="spellEnd"/>
      <w:r w:rsidR="009615A8">
        <w:t xml:space="preserve"> </w:t>
      </w:r>
      <w:proofErr w:type="spellStart"/>
      <w:r w:rsidR="009615A8">
        <w:t>Actions</w:t>
      </w:r>
      <w:proofErr w:type="spellEnd"/>
      <w:r w:rsidR="009615A8">
        <w:t>: автоматизація збірки та тестування</w:t>
      </w:r>
      <w:r>
        <w:br/>
      </w:r>
      <w:r>
        <w:rPr>
          <w:b/>
          <w:bCs/>
        </w:rPr>
        <w:t xml:space="preserve">Мета: </w:t>
      </w:r>
      <w:r w:rsidR="009615A8">
        <w:t xml:space="preserve">Ознайомитися з сервісом </w:t>
      </w:r>
      <w:proofErr w:type="spellStart"/>
      <w:r w:rsidR="009615A8">
        <w:t>GitHub</w:t>
      </w:r>
      <w:proofErr w:type="spellEnd"/>
      <w:r w:rsidR="009615A8">
        <w:t xml:space="preserve"> </w:t>
      </w:r>
      <w:proofErr w:type="spellStart"/>
      <w:r w:rsidR="009615A8">
        <w:t>Actions</w:t>
      </w:r>
      <w:proofErr w:type="spellEnd"/>
      <w:r w:rsidR="009615A8">
        <w:t xml:space="preserve">, його архітектурою та можливостями. Навчитися створювати базовий </w:t>
      </w:r>
      <w:proofErr w:type="spellStart"/>
      <w:r w:rsidR="009615A8">
        <w:t>pipeline</w:t>
      </w:r>
      <w:proofErr w:type="spellEnd"/>
      <w:r w:rsidR="009615A8">
        <w:t xml:space="preserve"> для автоматичної збірки </w:t>
      </w:r>
      <w:proofErr w:type="spellStart"/>
      <w:r w:rsidR="009615A8">
        <w:t>проєкту</w:t>
      </w:r>
      <w:proofErr w:type="spellEnd"/>
      <w:r w:rsidR="009615A8">
        <w:t xml:space="preserve"> та запуску тестів при кожному оновленні репозиторію.</w:t>
      </w:r>
    </w:p>
    <w:p w14:paraId="17F6DA55" w14:textId="77777777" w:rsidR="00CE62F1" w:rsidRDefault="00CE62F1" w:rsidP="00CE62F1">
      <w:pPr>
        <w:jc w:val="center"/>
        <w:rPr>
          <w:b/>
        </w:rPr>
      </w:pPr>
      <w:r>
        <w:rPr>
          <w:b/>
        </w:rPr>
        <w:t>Теоретичні відомості</w:t>
      </w:r>
    </w:p>
    <w:p w14:paraId="723E6AEE" w14:textId="77777777" w:rsidR="00C45BAC" w:rsidRDefault="00C45BAC">
      <w:r>
        <w:t>CI/CD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) — це набір практик, спрямованих на автоматизацію процесу збірки, тестування та доставки програмного забезпечення. </w:t>
      </w:r>
    </w:p>
    <w:p w14:paraId="121F89D6" w14:textId="77777777" w:rsidR="00C45BAC" w:rsidRDefault="00C45BAC"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це вбудований інструмент у </w:t>
      </w:r>
      <w:proofErr w:type="spellStart"/>
      <w:r>
        <w:t>GitHub</w:t>
      </w:r>
      <w:proofErr w:type="spellEnd"/>
      <w:r>
        <w:t xml:space="preserve"> для створення CI/CD-процесів без використання сторонніх сервісів, таких як </w:t>
      </w:r>
      <w:proofErr w:type="spellStart"/>
      <w:r>
        <w:t>Jenkins</w:t>
      </w:r>
      <w:proofErr w:type="spellEnd"/>
      <w:r>
        <w:t xml:space="preserve"> чи </w:t>
      </w:r>
      <w:proofErr w:type="spellStart"/>
      <w:r>
        <w:t>Travis</w:t>
      </w:r>
      <w:proofErr w:type="spellEnd"/>
      <w:r>
        <w:t xml:space="preserve"> CI. Основні поняття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</w:t>
      </w:r>
    </w:p>
    <w:p w14:paraId="5A16B129" w14:textId="77777777" w:rsidR="00C45BAC" w:rsidRDefault="00C45BAC">
      <w:r>
        <w:sym w:font="Symbol" w:char="F0B7"/>
      </w:r>
      <w:r>
        <w:t xml:space="preserve"> </w:t>
      </w:r>
      <w:proofErr w:type="spellStart"/>
      <w:r>
        <w:t>Workflow</w:t>
      </w:r>
      <w:proofErr w:type="spellEnd"/>
      <w:r>
        <w:t xml:space="preserve"> — це автоматизований процес, який виконується внаслідок певної події (наприклад, </w:t>
      </w:r>
      <w:proofErr w:type="spellStart"/>
      <w:r>
        <w:t>push</w:t>
      </w:r>
      <w:proofErr w:type="spellEnd"/>
      <w:r>
        <w:t xml:space="preserve"> до репозиторію). </w:t>
      </w:r>
    </w:p>
    <w:p w14:paraId="4FF34971" w14:textId="77777777" w:rsidR="00C45BAC" w:rsidRDefault="00C45BAC">
      <w:r>
        <w:sym w:font="Symbol" w:char="F0B7"/>
      </w:r>
      <w:r>
        <w:t xml:space="preserve"> </w:t>
      </w:r>
      <w:proofErr w:type="spellStart"/>
      <w:r>
        <w:t>Event</w:t>
      </w:r>
      <w:proofErr w:type="spellEnd"/>
      <w:r>
        <w:t xml:space="preserve"> — тригер, який запускає </w:t>
      </w:r>
      <w:proofErr w:type="spellStart"/>
      <w:r>
        <w:t>workflow</w:t>
      </w:r>
      <w:proofErr w:type="spellEnd"/>
      <w:r>
        <w:t xml:space="preserve"> (наприклад,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pull_request</w:t>
      </w:r>
      <w:proofErr w:type="spellEnd"/>
      <w:r>
        <w:t xml:space="preserve">, </w:t>
      </w:r>
      <w:proofErr w:type="spellStart"/>
      <w:r>
        <w:t>schedule</w:t>
      </w:r>
      <w:proofErr w:type="spellEnd"/>
      <w:r>
        <w:t xml:space="preserve">). </w:t>
      </w:r>
    </w:p>
    <w:p w14:paraId="3943E4E4" w14:textId="77777777" w:rsidR="00C45BAC" w:rsidRDefault="00C45BAC">
      <w:r>
        <w:sym w:font="Symbol" w:char="F0B7"/>
      </w:r>
      <w:r>
        <w:t xml:space="preserve"> </w:t>
      </w:r>
      <w:proofErr w:type="spellStart"/>
      <w:r>
        <w:t>Job</w:t>
      </w:r>
      <w:proofErr w:type="spellEnd"/>
      <w:r>
        <w:t xml:space="preserve"> — логічний блок роботи, який виконується на окремій віртуальній машині (</w:t>
      </w:r>
      <w:proofErr w:type="spellStart"/>
      <w:r>
        <w:t>runner</w:t>
      </w:r>
      <w:proofErr w:type="spellEnd"/>
      <w:r>
        <w:t xml:space="preserve">). </w:t>
      </w:r>
    </w:p>
    <w:p w14:paraId="262498ED" w14:textId="77777777" w:rsidR="00C45BAC" w:rsidRDefault="00C45BAC">
      <w:r>
        <w:sym w:font="Symbol" w:char="F0B7"/>
      </w:r>
      <w:r>
        <w:t xml:space="preserve"> </w:t>
      </w:r>
      <w:proofErr w:type="spellStart"/>
      <w:r>
        <w:t>Step</w:t>
      </w:r>
      <w:proofErr w:type="spellEnd"/>
      <w:r>
        <w:t xml:space="preserve"> — окрема команда в межах </w:t>
      </w:r>
      <w:proofErr w:type="spellStart"/>
      <w:r>
        <w:t>job</w:t>
      </w:r>
      <w:proofErr w:type="spellEnd"/>
      <w:r>
        <w:t xml:space="preserve">, яка виконується послідовно. </w:t>
      </w:r>
    </w:p>
    <w:p w14:paraId="29B1141F" w14:textId="650B8500" w:rsidR="007A1994" w:rsidRDefault="00C45BAC">
      <w:r>
        <w:sym w:font="Symbol" w:char="F0B7"/>
      </w:r>
      <w:r>
        <w:t xml:space="preserve"> </w:t>
      </w:r>
      <w:proofErr w:type="spellStart"/>
      <w:r>
        <w:t>Runner</w:t>
      </w:r>
      <w:proofErr w:type="spellEnd"/>
      <w:r>
        <w:t xml:space="preserve"> — середовище (віртуальна машина), де запускається </w:t>
      </w:r>
      <w:proofErr w:type="spellStart"/>
      <w:r>
        <w:t>job</w:t>
      </w:r>
      <w:proofErr w:type="spellEnd"/>
      <w:r>
        <w:t xml:space="preserve">. </w:t>
      </w:r>
      <w:proofErr w:type="spellStart"/>
      <w:r>
        <w:t>GitHub</w:t>
      </w:r>
      <w:proofErr w:type="spellEnd"/>
      <w:r>
        <w:t xml:space="preserve"> пропонує хмарні (</w:t>
      </w:r>
      <w:proofErr w:type="spellStart"/>
      <w:r>
        <w:t>hosted</w:t>
      </w:r>
      <w:proofErr w:type="spellEnd"/>
      <w:r>
        <w:t>) або самостійні (</w:t>
      </w:r>
      <w:proofErr w:type="spellStart"/>
      <w:r>
        <w:t>self-hosted</w:t>
      </w:r>
      <w:proofErr w:type="spellEnd"/>
      <w:r>
        <w:t xml:space="preserve">) </w:t>
      </w:r>
      <w:proofErr w:type="spellStart"/>
      <w:r>
        <w:t>runner’и</w:t>
      </w:r>
      <w:proofErr w:type="spellEnd"/>
      <w:r>
        <w:t>.</w:t>
      </w:r>
    </w:p>
    <w:p w14:paraId="05FA4717" w14:textId="38541EED" w:rsidR="00C45BAC" w:rsidRPr="00C45BAC" w:rsidRDefault="00C45BAC" w:rsidP="00C45BAC">
      <w:pPr>
        <w:jc w:val="center"/>
        <w:rPr>
          <w:b/>
          <w:bCs/>
        </w:rPr>
      </w:pPr>
      <w:r w:rsidRPr="00C45BAC">
        <w:rPr>
          <w:b/>
          <w:bCs/>
        </w:rPr>
        <w:t>Хід роботи</w:t>
      </w:r>
    </w:p>
    <w:p w14:paraId="5BC88DA4" w14:textId="09BAF506" w:rsidR="00C45BAC" w:rsidRDefault="001A286D" w:rsidP="000F4EDE">
      <w:pPr>
        <w:jc w:val="center"/>
        <w:rPr>
          <w:b/>
          <w:bCs/>
          <w:lang w:val="en-US"/>
        </w:rPr>
      </w:pPr>
      <w:r w:rsidRPr="001A286D">
        <w:rPr>
          <w:b/>
          <w:bCs/>
          <w:lang w:val="en-US"/>
        </w:rPr>
        <w:drawing>
          <wp:inline distT="0" distB="0" distL="0" distR="0" wp14:anchorId="67CD2A1E" wp14:editId="58DF4DDD">
            <wp:extent cx="6120765" cy="280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A392" w14:textId="565326E7" w:rsidR="001A286D" w:rsidRDefault="001A286D" w:rsidP="000F4EDE">
      <w:pPr>
        <w:jc w:val="center"/>
        <w:rPr>
          <w:b/>
          <w:bCs/>
        </w:rPr>
      </w:pPr>
      <w:r>
        <w:rPr>
          <w:b/>
          <w:bCs/>
        </w:rPr>
        <w:t>Рис.1 Створення репозиторію</w:t>
      </w:r>
    </w:p>
    <w:p w14:paraId="4F0854F8" w14:textId="39E09203" w:rsidR="001A286D" w:rsidRDefault="003F04F1" w:rsidP="000F4EDE">
      <w:pPr>
        <w:jc w:val="center"/>
        <w:rPr>
          <w:b/>
          <w:bCs/>
          <w:lang w:val="en-US"/>
        </w:rPr>
      </w:pPr>
      <w:r w:rsidRPr="003F04F1">
        <w:rPr>
          <w:b/>
          <w:bCs/>
          <w:lang w:val="en-US"/>
        </w:rPr>
        <w:lastRenderedPageBreak/>
        <w:drawing>
          <wp:inline distT="0" distB="0" distL="0" distR="0" wp14:anchorId="3EF4C82A" wp14:editId="4FAFC022">
            <wp:extent cx="5496692" cy="177189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FA57" w14:textId="58EE51E3" w:rsidR="003F04F1" w:rsidRDefault="003F04F1" w:rsidP="003F04F1">
      <w:pPr>
        <w:jc w:val="center"/>
        <w:rPr>
          <w:b/>
          <w:bCs/>
          <w:lang w:val="en-US"/>
        </w:rPr>
      </w:pPr>
      <w:r>
        <w:rPr>
          <w:b/>
          <w:bCs/>
        </w:rPr>
        <w:t>Рис.</w:t>
      </w:r>
      <w:r>
        <w:rPr>
          <w:b/>
          <w:bCs/>
          <w:lang w:val="en-US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 xml:space="preserve">Клонування </w:t>
      </w:r>
      <w:r>
        <w:rPr>
          <w:b/>
          <w:bCs/>
        </w:rPr>
        <w:t>репозиторію</w:t>
      </w:r>
      <w:r>
        <w:rPr>
          <w:b/>
          <w:bCs/>
        </w:rPr>
        <w:t xml:space="preserve"> та створення папки із </w:t>
      </w:r>
      <w:r>
        <w:rPr>
          <w:b/>
          <w:bCs/>
          <w:lang w:val="en-US"/>
        </w:rPr>
        <w:t>workflow</w:t>
      </w:r>
    </w:p>
    <w:p w14:paraId="49C8574B" w14:textId="0B4671C7" w:rsidR="003F04F1" w:rsidRPr="003F04F1" w:rsidRDefault="003F04F1" w:rsidP="003F04F1">
      <w:pPr>
        <w:jc w:val="center"/>
        <w:rPr>
          <w:b/>
          <w:bCs/>
          <w:lang w:val="en-US"/>
        </w:rPr>
      </w:pPr>
      <w:r w:rsidRPr="003F04F1">
        <w:rPr>
          <w:b/>
          <w:bCs/>
          <w:lang w:val="en-US"/>
        </w:rPr>
        <w:drawing>
          <wp:inline distT="0" distB="0" distL="0" distR="0" wp14:anchorId="28879E4F" wp14:editId="72F4D34C">
            <wp:extent cx="6120765" cy="56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F00A" w14:textId="44E07485" w:rsidR="003F04F1" w:rsidRDefault="003F04F1" w:rsidP="003F04F1">
      <w:pPr>
        <w:jc w:val="center"/>
        <w:rPr>
          <w:b/>
          <w:bCs/>
        </w:rPr>
      </w:pPr>
      <w:r>
        <w:rPr>
          <w:b/>
          <w:bCs/>
        </w:rPr>
        <w:t>Рис.</w:t>
      </w:r>
      <w:r>
        <w:rPr>
          <w:b/>
          <w:bCs/>
          <w:lang w:val="en-US"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t>Створ</w:t>
      </w:r>
      <w:r w:rsidR="00A144C8">
        <w:rPr>
          <w:b/>
          <w:bCs/>
        </w:rPr>
        <w:t xml:space="preserve">ення файлу </w:t>
      </w:r>
      <w:proofErr w:type="spellStart"/>
      <w:r w:rsidR="00A144C8">
        <w:rPr>
          <w:b/>
          <w:bCs/>
          <w:lang w:val="en-US"/>
        </w:rPr>
        <w:t>ci.yml</w:t>
      </w:r>
      <w:proofErr w:type="spellEnd"/>
    </w:p>
    <w:p w14:paraId="71E2E33C" w14:textId="00A00F05" w:rsidR="00A144C8" w:rsidRPr="00A144C8" w:rsidRDefault="00A144C8" w:rsidP="003F04F1">
      <w:pPr>
        <w:jc w:val="center"/>
        <w:rPr>
          <w:b/>
          <w:bCs/>
        </w:rPr>
      </w:pPr>
      <w:r w:rsidRPr="00A144C8">
        <w:rPr>
          <w:b/>
          <w:bCs/>
        </w:rPr>
        <w:drawing>
          <wp:inline distT="0" distB="0" distL="0" distR="0" wp14:anchorId="176CE6D2" wp14:editId="556170F1">
            <wp:extent cx="6120765" cy="38747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43E2" w14:textId="3C720B30" w:rsidR="00A144C8" w:rsidRDefault="00A144C8" w:rsidP="00A144C8">
      <w:pPr>
        <w:jc w:val="center"/>
        <w:rPr>
          <w:b/>
          <w:bCs/>
        </w:rPr>
      </w:pPr>
      <w:r>
        <w:rPr>
          <w:b/>
          <w:bCs/>
        </w:rPr>
        <w:t>Рис.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t>Додавання конфігурації</w:t>
      </w:r>
    </w:p>
    <w:p w14:paraId="7E240374" w14:textId="2865219F" w:rsidR="00A144C8" w:rsidRPr="0050435C" w:rsidRDefault="0050435C" w:rsidP="00A144C8">
      <w:pPr>
        <w:jc w:val="center"/>
        <w:rPr>
          <w:b/>
          <w:bCs/>
          <w:lang w:val="en-US"/>
        </w:rPr>
      </w:pPr>
      <w:r w:rsidRPr="0050435C">
        <w:rPr>
          <w:b/>
          <w:bCs/>
          <w:lang w:val="en-US"/>
        </w:rPr>
        <w:lastRenderedPageBreak/>
        <w:drawing>
          <wp:inline distT="0" distB="0" distL="0" distR="0" wp14:anchorId="4AC793E6" wp14:editId="6581AECD">
            <wp:extent cx="5382376" cy="231489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A39F" w14:textId="6D06DB98" w:rsidR="0050435C" w:rsidRDefault="0050435C" w:rsidP="0050435C">
      <w:pPr>
        <w:jc w:val="center"/>
        <w:rPr>
          <w:b/>
          <w:bCs/>
        </w:rPr>
      </w:pPr>
      <w:r>
        <w:rPr>
          <w:b/>
          <w:bCs/>
        </w:rPr>
        <w:t>Рис.</w:t>
      </w:r>
      <w:r>
        <w:rPr>
          <w:b/>
          <w:bCs/>
          <w:lang w:val="en-US"/>
        </w:rPr>
        <w:t>5</w:t>
      </w:r>
      <w:r>
        <w:rPr>
          <w:b/>
          <w:bCs/>
        </w:rPr>
        <w:t xml:space="preserve"> </w:t>
      </w:r>
      <w:r>
        <w:rPr>
          <w:b/>
          <w:bCs/>
        </w:rPr>
        <w:t>Запушуємо свої зміни</w:t>
      </w:r>
    </w:p>
    <w:p w14:paraId="3B233E12" w14:textId="70612583" w:rsidR="0050435C" w:rsidRDefault="0050435C" w:rsidP="0050435C">
      <w:pPr>
        <w:jc w:val="center"/>
        <w:rPr>
          <w:b/>
          <w:bCs/>
        </w:rPr>
      </w:pPr>
      <w:r w:rsidRPr="0050435C">
        <w:rPr>
          <w:b/>
          <w:bCs/>
        </w:rPr>
        <w:drawing>
          <wp:inline distT="0" distB="0" distL="0" distR="0" wp14:anchorId="2BE69B3F" wp14:editId="40E3A061">
            <wp:extent cx="6120765" cy="1882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115E" w14:textId="0EE53F3C" w:rsidR="0050435C" w:rsidRDefault="0050435C" w:rsidP="0050435C">
      <w:pPr>
        <w:jc w:val="center"/>
        <w:rPr>
          <w:b/>
          <w:bCs/>
        </w:rPr>
      </w:pPr>
      <w:r>
        <w:rPr>
          <w:b/>
          <w:bCs/>
        </w:rPr>
        <w:t>Рис.</w:t>
      </w:r>
      <w:r>
        <w:rPr>
          <w:b/>
          <w:bCs/>
          <w:lang w:val="en-US"/>
        </w:rPr>
        <w:t>6</w:t>
      </w:r>
      <w:r>
        <w:rPr>
          <w:b/>
          <w:bCs/>
        </w:rPr>
        <w:t xml:space="preserve"> </w:t>
      </w:r>
      <w:r w:rsidR="003F000B">
        <w:rPr>
          <w:b/>
          <w:bCs/>
        </w:rPr>
        <w:t>Отримуємо помилку</w:t>
      </w:r>
      <w:r>
        <w:rPr>
          <w:b/>
          <w:bCs/>
        </w:rPr>
        <w:t xml:space="preserve"> </w:t>
      </w:r>
    </w:p>
    <w:p w14:paraId="774E4445" w14:textId="5E9ECD55" w:rsidR="003F04F1" w:rsidRDefault="0050435C" w:rsidP="000F4EDE">
      <w:pPr>
        <w:jc w:val="center"/>
        <w:rPr>
          <w:b/>
          <w:bCs/>
          <w:lang w:val="en-US"/>
        </w:rPr>
      </w:pPr>
      <w:r w:rsidRPr="0050435C">
        <w:rPr>
          <w:b/>
          <w:bCs/>
          <w:lang w:val="en-US"/>
        </w:rPr>
        <w:drawing>
          <wp:inline distT="0" distB="0" distL="0" distR="0" wp14:anchorId="7307D0EC" wp14:editId="0DE6DF08">
            <wp:extent cx="5315692" cy="254353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50CB" w14:textId="003F142B" w:rsidR="0050435C" w:rsidRDefault="0050435C" w:rsidP="0050435C">
      <w:pPr>
        <w:jc w:val="center"/>
        <w:rPr>
          <w:b/>
          <w:bCs/>
        </w:rPr>
      </w:pPr>
      <w:r>
        <w:rPr>
          <w:b/>
          <w:bCs/>
        </w:rPr>
        <w:t>Рис.</w:t>
      </w:r>
      <w:r>
        <w:rPr>
          <w:b/>
          <w:bCs/>
          <w:lang w:val="en-US"/>
        </w:rPr>
        <w:t>7</w:t>
      </w:r>
      <w:r>
        <w:rPr>
          <w:b/>
          <w:bCs/>
        </w:rPr>
        <w:t xml:space="preserve"> </w:t>
      </w:r>
      <w:r w:rsidR="003F000B">
        <w:rPr>
          <w:b/>
          <w:bCs/>
        </w:rPr>
        <w:t>Змінивши помилку з</w:t>
      </w:r>
      <w:r>
        <w:rPr>
          <w:b/>
          <w:bCs/>
        </w:rPr>
        <w:t>апушуємо свої зміни</w:t>
      </w:r>
      <w:r w:rsidR="003F000B">
        <w:rPr>
          <w:b/>
          <w:bCs/>
        </w:rPr>
        <w:t xml:space="preserve"> знову</w:t>
      </w:r>
    </w:p>
    <w:p w14:paraId="0EF568A7" w14:textId="77777777" w:rsidR="003F000B" w:rsidRDefault="003F000B" w:rsidP="0050435C">
      <w:pPr>
        <w:jc w:val="center"/>
        <w:rPr>
          <w:b/>
          <w:bCs/>
        </w:rPr>
      </w:pPr>
    </w:p>
    <w:p w14:paraId="0D38139E" w14:textId="77777777" w:rsidR="0050435C" w:rsidRPr="003F04F1" w:rsidRDefault="0050435C" w:rsidP="000F4EDE">
      <w:pPr>
        <w:jc w:val="center"/>
        <w:rPr>
          <w:b/>
          <w:bCs/>
          <w:lang w:val="en-US"/>
        </w:rPr>
      </w:pPr>
    </w:p>
    <w:p w14:paraId="6F545B0E" w14:textId="0E33296A" w:rsidR="00CE62F1" w:rsidRPr="000F4EDE" w:rsidRDefault="000F4EDE" w:rsidP="000F4EDE">
      <w:pPr>
        <w:jc w:val="center"/>
        <w:rPr>
          <w:b/>
          <w:bCs/>
        </w:rPr>
      </w:pPr>
      <w:r w:rsidRPr="000F4EDE">
        <w:rPr>
          <w:b/>
          <w:bCs/>
        </w:rPr>
        <w:t>Висновок</w:t>
      </w:r>
    </w:p>
    <w:sectPr w:rsidR="00CE62F1" w:rsidRPr="000F4E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25"/>
    <w:rsid w:val="000F4EDE"/>
    <w:rsid w:val="001A286D"/>
    <w:rsid w:val="003F000B"/>
    <w:rsid w:val="003F04F1"/>
    <w:rsid w:val="0050435C"/>
    <w:rsid w:val="005D6D25"/>
    <w:rsid w:val="007A1994"/>
    <w:rsid w:val="009615A8"/>
    <w:rsid w:val="00A144C8"/>
    <w:rsid w:val="00C45BAC"/>
    <w:rsid w:val="00C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D827"/>
  <w15:chartTrackingRefBased/>
  <w15:docId w15:val="{190767A1-0CD7-4FF3-B908-0281B036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35C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E62F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CE62F1"/>
  </w:style>
  <w:style w:type="character" w:customStyle="1" w:styleId="eop">
    <w:name w:val="eop"/>
    <w:basedOn w:val="a0"/>
    <w:rsid w:val="00C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1127</Words>
  <Characters>643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Papayevuch</dc:creator>
  <cp:keywords/>
  <dc:description/>
  <cp:lastModifiedBy>Roman Papayevuch</cp:lastModifiedBy>
  <cp:revision>8</cp:revision>
  <dcterms:created xsi:type="dcterms:W3CDTF">2026-04-04T20:46:00Z</dcterms:created>
  <dcterms:modified xsi:type="dcterms:W3CDTF">2026-04-04T22:26:00Z</dcterms:modified>
</cp:coreProperties>
</file>