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AE3F4" w14:textId="77777777" w:rsidR="00D80E16" w:rsidRPr="00FE6BC4" w:rsidRDefault="00D80E16" w:rsidP="00D80E16">
      <w:pPr>
        <w:jc w:val="center"/>
        <w:rPr>
          <w:rFonts w:ascii="Arial" w:hAnsi="Arial" w:cs="Arial"/>
          <w:b/>
          <w:bCs/>
          <w:sz w:val="24"/>
          <w:szCs w:val="24"/>
          <w:u w:val="single"/>
        </w:rPr>
      </w:pPr>
      <w:r w:rsidRPr="00FE6BC4">
        <w:rPr>
          <w:rFonts w:ascii="Arial" w:hAnsi="Arial" w:cs="Arial"/>
          <w:b/>
          <w:bCs/>
          <w:sz w:val="24"/>
          <w:szCs w:val="24"/>
          <w:u w:val="single"/>
        </w:rPr>
        <w:t>Programmier-Grundkonzepte in C# und .NET</w:t>
      </w:r>
      <w:r>
        <w:rPr>
          <w:rFonts w:ascii="Arial" w:hAnsi="Arial" w:cs="Arial"/>
          <w:b/>
          <w:bCs/>
          <w:sz w:val="24"/>
          <w:szCs w:val="24"/>
          <w:u w:val="single"/>
        </w:rPr>
        <w:t xml:space="preserve"> (1)</w:t>
      </w:r>
    </w:p>
    <w:p w14:paraId="0B37E4B5" w14:textId="77777777" w:rsidR="00D80E16" w:rsidRPr="00177BE1" w:rsidRDefault="00D80E16" w:rsidP="00D80E16">
      <w:pPr>
        <w:jc w:val="center"/>
        <w:rPr>
          <w:rFonts w:ascii="Arial" w:hAnsi="Arial" w:cs="Arial"/>
          <w:b/>
          <w:bCs/>
          <w:sz w:val="24"/>
          <w:szCs w:val="24"/>
        </w:rPr>
      </w:pPr>
    </w:p>
    <w:p w14:paraId="7A4D97CB" w14:textId="77777777" w:rsidR="00D80E16" w:rsidRPr="00177BE1" w:rsidRDefault="00D80E16" w:rsidP="00D80E16">
      <w:pPr>
        <w:numPr>
          <w:ilvl w:val="0"/>
          <w:numId w:val="1"/>
        </w:numPr>
        <w:rPr>
          <w:rFonts w:ascii="Arial" w:hAnsi="Arial" w:cs="Arial"/>
          <w:sz w:val="24"/>
          <w:szCs w:val="24"/>
          <w:lang w:val="en-GB"/>
        </w:rPr>
      </w:pPr>
      <w:r w:rsidRPr="00177BE1">
        <w:rPr>
          <w:rFonts w:ascii="Arial" w:hAnsi="Arial" w:cs="Arial"/>
          <w:b/>
          <w:bCs/>
          <w:sz w:val="24"/>
          <w:szCs w:val="24"/>
          <w:lang w:val="en-GB"/>
        </w:rPr>
        <w:t xml:space="preserve">Primitive </w:t>
      </w:r>
      <w:proofErr w:type="spellStart"/>
      <w:r w:rsidRPr="00177BE1">
        <w:rPr>
          <w:rFonts w:ascii="Arial" w:hAnsi="Arial" w:cs="Arial"/>
          <w:b/>
          <w:bCs/>
          <w:sz w:val="24"/>
          <w:szCs w:val="24"/>
          <w:lang w:val="en-GB"/>
        </w:rPr>
        <w:t>Datentypen</w:t>
      </w:r>
      <w:proofErr w:type="spellEnd"/>
      <w:r>
        <w:rPr>
          <w:rFonts w:ascii="Arial" w:hAnsi="Arial" w:cs="Arial"/>
          <w:b/>
          <w:bCs/>
          <w:sz w:val="24"/>
          <w:szCs w:val="24"/>
          <w:lang w:val="en-GB"/>
        </w:rPr>
        <w:t xml:space="preserve"> </w:t>
      </w:r>
      <w:r w:rsidRPr="003E3F19">
        <w:rPr>
          <w:rFonts w:ascii="Arial" w:hAnsi="Arial" w:cs="Arial"/>
          <w:sz w:val="24"/>
          <w:szCs w:val="24"/>
          <w:lang w:val="en-GB"/>
        </w:rPr>
        <w:t>(</w:t>
      </w:r>
      <w:proofErr w:type="spellStart"/>
      <w:r w:rsidRPr="003E3F19">
        <w:rPr>
          <w:rFonts w:ascii="Arial" w:hAnsi="Arial" w:cs="Arial"/>
          <w:sz w:val="24"/>
          <w:szCs w:val="24"/>
          <w:lang w:val="en-GB"/>
        </w:rPr>
        <w:t>Auswahl</w:t>
      </w:r>
      <w:proofErr w:type="spellEnd"/>
      <w:r w:rsidRPr="003E3F19">
        <w:rPr>
          <w:rFonts w:ascii="Arial" w:hAnsi="Arial" w:cs="Arial"/>
          <w:sz w:val="24"/>
          <w:szCs w:val="24"/>
          <w:lang w:val="en-GB"/>
        </w:rPr>
        <w:t>):</w:t>
      </w:r>
      <w:r w:rsidRPr="00177BE1">
        <w:rPr>
          <w:rFonts w:ascii="Arial" w:hAnsi="Arial" w:cs="Arial"/>
          <w:sz w:val="24"/>
          <w:szCs w:val="24"/>
          <w:lang w:val="en-GB"/>
        </w:rPr>
        <w:t xml:space="preserve"> int, double, char, bool, string</w:t>
      </w:r>
    </w:p>
    <w:p w14:paraId="0DC52EC0" w14:textId="77777777" w:rsidR="00D80E16" w:rsidRPr="003A7B24" w:rsidRDefault="00D80E16" w:rsidP="00D80E16">
      <w:pPr>
        <w:numPr>
          <w:ilvl w:val="0"/>
          <w:numId w:val="1"/>
        </w:numPr>
        <w:rPr>
          <w:rFonts w:ascii="Arial" w:hAnsi="Arial" w:cs="Arial"/>
          <w:sz w:val="24"/>
          <w:szCs w:val="24"/>
        </w:rPr>
      </w:pPr>
      <w:r w:rsidRPr="00177BE1">
        <w:rPr>
          <w:rFonts w:ascii="Arial" w:hAnsi="Arial" w:cs="Arial"/>
          <w:b/>
          <w:bCs/>
          <w:sz w:val="24"/>
          <w:szCs w:val="24"/>
        </w:rPr>
        <w:t>Variablendeklaration und Initialisierung</w:t>
      </w:r>
    </w:p>
    <w:p w14:paraId="609F33B8" w14:textId="77777777" w:rsidR="00D80E16" w:rsidRPr="003A7B24" w:rsidRDefault="00D80E16" w:rsidP="00D80E16">
      <w:pPr>
        <w:rPr>
          <w:rFonts w:ascii="Arial" w:hAnsi="Arial" w:cs="Arial"/>
          <w:b/>
          <w:bCs/>
          <w:sz w:val="24"/>
          <w:szCs w:val="24"/>
        </w:rPr>
      </w:pPr>
      <w:r>
        <w:rPr>
          <w:rFonts w:ascii="Arial" w:hAnsi="Arial" w:cs="Arial"/>
          <w:b/>
          <w:bCs/>
          <w:sz w:val="24"/>
          <w:szCs w:val="24"/>
        </w:rPr>
        <w:t>Datentypen: vollständige Liste</w:t>
      </w:r>
    </w:p>
    <w:tbl>
      <w:tblPr>
        <w:tblStyle w:val="TabellemithellemGitternetz"/>
        <w:tblW w:w="9558" w:type="dxa"/>
        <w:tblLook w:val="04A0" w:firstRow="1" w:lastRow="0" w:firstColumn="1" w:lastColumn="0" w:noHBand="0" w:noVBand="1"/>
      </w:tblPr>
      <w:tblGrid>
        <w:gridCol w:w="1310"/>
        <w:gridCol w:w="2098"/>
        <w:gridCol w:w="2138"/>
        <w:gridCol w:w="4012"/>
      </w:tblGrid>
      <w:tr w:rsidR="00D80E16" w:rsidRPr="003A7B24" w14:paraId="02CCF417" w14:textId="77777777" w:rsidTr="003E5CA8">
        <w:tc>
          <w:tcPr>
            <w:tcW w:w="1310" w:type="dxa"/>
            <w:hideMark/>
          </w:tcPr>
          <w:p w14:paraId="56900DFB" w14:textId="77777777" w:rsidR="00D80E16" w:rsidRPr="003A7B24" w:rsidRDefault="00D80E16" w:rsidP="003E5CA8">
            <w:pPr>
              <w:spacing w:after="160" w:line="259" w:lineRule="auto"/>
              <w:rPr>
                <w:rFonts w:ascii="Arial" w:hAnsi="Arial" w:cs="Arial"/>
                <w:b/>
                <w:bCs/>
                <w:sz w:val="24"/>
                <w:szCs w:val="24"/>
                <w:lang w:val="de-AT"/>
              </w:rPr>
            </w:pPr>
            <w:r w:rsidRPr="003A7B24">
              <w:rPr>
                <w:rFonts w:ascii="Arial" w:hAnsi="Arial" w:cs="Arial"/>
                <w:b/>
                <w:bCs/>
                <w:sz w:val="24"/>
                <w:szCs w:val="24"/>
                <w:lang w:val="de-AT"/>
              </w:rPr>
              <w:t>C#-Alias</w:t>
            </w:r>
          </w:p>
        </w:tc>
        <w:tc>
          <w:tcPr>
            <w:tcW w:w="2098" w:type="dxa"/>
            <w:hideMark/>
          </w:tcPr>
          <w:p w14:paraId="6F7544DA" w14:textId="77777777" w:rsidR="00D80E16" w:rsidRPr="003A7B24" w:rsidRDefault="00D80E16" w:rsidP="003E5CA8">
            <w:pPr>
              <w:spacing w:after="160" w:line="259" w:lineRule="auto"/>
              <w:rPr>
                <w:rFonts w:ascii="Arial" w:hAnsi="Arial" w:cs="Arial"/>
                <w:b/>
                <w:bCs/>
                <w:sz w:val="24"/>
                <w:szCs w:val="24"/>
                <w:lang w:val="de-AT"/>
              </w:rPr>
            </w:pPr>
            <w:r w:rsidRPr="003A7B24">
              <w:rPr>
                <w:rFonts w:ascii="Arial" w:hAnsi="Arial" w:cs="Arial"/>
                <w:b/>
                <w:bCs/>
                <w:sz w:val="24"/>
                <w:szCs w:val="24"/>
                <w:lang w:val="de-AT"/>
              </w:rPr>
              <w:t>.NET-Typ (CLR)</w:t>
            </w:r>
          </w:p>
        </w:tc>
        <w:tc>
          <w:tcPr>
            <w:tcW w:w="2138" w:type="dxa"/>
            <w:hideMark/>
          </w:tcPr>
          <w:p w14:paraId="00DF43E7" w14:textId="77777777" w:rsidR="00D80E16" w:rsidRPr="003A7B24" w:rsidRDefault="00D80E16" w:rsidP="003E5CA8">
            <w:pPr>
              <w:spacing w:after="160" w:line="259" w:lineRule="auto"/>
              <w:rPr>
                <w:rFonts w:ascii="Arial" w:hAnsi="Arial" w:cs="Arial"/>
                <w:b/>
                <w:bCs/>
                <w:sz w:val="24"/>
                <w:szCs w:val="24"/>
                <w:lang w:val="de-AT"/>
              </w:rPr>
            </w:pPr>
            <w:r w:rsidRPr="003A7B24">
              <w:rPr>
                <w:rFonts w:ascii="Arial" w:hAnsi="Arial" w:cs="Arial"/>
                <w:b/>
                <w:bCs/>
                <w:sz w:val="24"/>
                <w:szCs w:val="24"/>
                <w:lang w:val="de-AT"/>
              </w:rPr>
              <w:t>Speichergröße</w:t>
            </w:r>
          </w:p>
        </w:tc>
        <w:tc>
          <w:tcPr>
            <w:tcW w:w="0" w:type="auto"/>
            <w:hideMark/>
          </w:tcPr>
          <w:p w14:paraId="103CAD31" w14:textId="77777777" w:rsidR="00D80E16" w:rsidRPr="003A7B24" w:rsidRDefault="00D80E16" w:rsidP="003E5CA8">
            <w:pPr>
              <w:spacing w:after="160" w:line="259" w:lineRule="auto"/>
              <w:rPr>
                <w:rFonts w:ascii="Arial" w:hAnsi="Arial" w:cs="Arial"/>
                <w:b/>
                <w:bCs/>
                <w:sz w:val="24"/>
                <w:szCs w:val="24"/>
                <w:lang w:val="de-AT"/>
              </w:rPr>
            </w:pPr>
            <w:r w:rsidRPr="003A7B24">
              <w:rPr>
                <w:rFonts w:ascii="Arial" w:hAnsi="Arial" w:cs="Arial"/>
                <w:b/>
                <w:bCs/>
                <w:sz w:val="24"/>
                <w:szCs w:val="24"/>
                <w:lang w:val="de-AT"/>
              </w:rPr>
              <w:t>Wertebereich</w:t>
            </w:r>
          </w:p>
        </w:tc>
      </w:tr>
      <w:tr w:rsidR="00D80E16" w:rsidRPr="003A7B24" w14:paraId="72544250" w14:textId="77777777" w:rsidTr="003E5CA8">
        <w:tc>
          <w:tcPr>
            <w:tcW w:w="1310" w:type="dxa"/>
            <w:hideMark/>
          </w:tcPr>
          <w:p w14:paraId="0BBCD9AF" w14:textId="77777777" w:rsidR="00D80E16" w:rsidRPr="003A7B24" w:rsidRDefault="00D80E16" w:rsidP="003E5CA8">
            <w:pPr>
              <w:spacing w:after="160" w:line="259" w:lineRule="auto"/>
              <w:rPr>
                <w:rFonts w:ascii="Arial" w:hAnsi="Arial" w:cs="Arial"/>
                <w:sz w:val="24"/>
                <w:szCs w:val="24"/>
                <w:lang w:val="de-AT"/>
              </w:rPr>
            </w:pPr>
            <w:proofErr w:type="spellStart"/>
            <w:r w:rsidRPr="003A7B24">
              <w:rPr>
                <w:rFonts w:ascii="Arial" w:hAnsi="Arial" w:cs="Arial"/>
                <w:sz w:val="24"/>
                <w:szCs w:val="24"/>
                <w:lang w:val="de-AT"/>
              </w:rPr>
              <w:t>byte</w:t>
            </w:r>
            <w:proofErr w:type="spellEnd"/>
          </w:p>
        </w:tc>
        <w:tc>
          <w:tcPr>
            <w:tcW w:w="2098" w:type="dxa"/>
            <w:hideMark/>
          </w:tcPr>
          <w:p w14:paraId="66F7B6B3"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Byte</w:t>
            </w:r>
          </w:p>
        </w:tc>
        <w:tc>
          <w:tcPr>
            <w:tcW w:w="2138" w:type="dxa"/>
            <w:hideMark/>
          </w:tcPr>
          <w:p w14:paraId="4828D8FB"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8 Bit (1 Byte)</w:t>
            </w:r>
          </w:p>
        </w:tc>
        <w:tc>
          <w:tcPr>
            <w:tcW w:w="0" w:type="auto"/>
            <w:hideMark/>
          </w:tcPr>
          <w:p w14:paraId="6218F3F7"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0 bis 255</w:t>
            </w:r>
          </w:p>
        </w:tc>
      </w:tr>
      <w:tr w:rsidR="00D80E16" w:rsidRPr="003A7B24" w14:paraId="373B1A3B" w14:textId="77777777" w:rsidTr="003E5CA8">
        <w:tc>
          <w:tcPr>
            <w:tcW w:w="1310" w:type="dxa"/>
            <w:hideMark/>
          </w:tcPr>
          <w:p w14:paraId="2580F35F" w14:textId="77777777" w:rsidR="00D80E16" w:rsidRPr="003A7B24" w:rsidRDefault="00D80E16" w:rsidP="003E5CA8">
            <w:pPr>
              <w:spacing w:after="160" w:line="259" w:lineRule="auto"/>
              <w:rPr>
                <w:rFonts w:ascii="Arial" w:hAnsi="Arial" w:cs="Arial"/>
                <w:sz w:val="24"/>
                <w:szCs w:val="24"/>
                <w:lang w:val="de-AT"/>
              </w:rPr>
            </w:pPr>
            <w:proofErr w:type="spellStart"/>
            <w:r w:rsidRPr="003A7B24">
              <w:rPr>
                <w:rFonts w:ascii="Arial" w:hAnsi="Arial" w:cs="Arial"/>
                <w:sz w:val="24"/>
                <w:szCs w:val="24"/>
                <w:lang w:val="de-AT"/>
              </w:rPr>
              <w:t>sbyte</w:t>
            </w:r>
            <w:proofErr w:type="spellEnd"/>
          </w:p>
        </w:tc>
        <w:tc>
          <w:tcPr>
            <w:tcW w:w="2098" w:type="dxa"/>
            <w:hideMark/>
          </w:tcPr>
          <w:p w14:paraId="5F05442C" w14:textId="77777777" w:rsidR="00D80E16" w:rsidRPr="003A7B24" w:rsidRDefault="00D80E16" w:rsidP="003E5CA8">
            <w:pPr>
              <w:spacing w:after="160" w:line="259" w:lineRule="auto"/>
              <w:rPr>
                <w:rFonts w:ascii="Arial" w:hAnsi="Arial" w:cs="Arial"/>
                <w:sz w:val="24"/>
                <w:szCs w:val="24"/>
                <w:lang w:val="de-AT"/>
              </w:rPr>
            </w:pPr>
            <w:proofErr w:type="spellStart"/>
            <w:r w:rsidRPr="003A7B24">
              <w:rPr>
                <w:rFonts w:ascii="Arial" w:hAnsi="Arial" w:cs="Arial"/>
                <w:sz w:val="24"/>
                <w:szCs w:val="24"/>
                <w:lang w:val="de-AT"/>
              </w:rPr>
              <w:t>SByte</w:t>
            </w:r>
            <w:proofErr w:type="spellEnd"/>
          </w:p>
        </w:tc>
        <w:tc>
          <w:tcPr>
            <w:tcW w:w="2138" w:type="dxa"/>
            <w:hideMark/>
          </w:tcPr>
          <w:p w14:paraId="681542D2"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8 Bit (1 Byte)</w:t>
            </w:r>
          </w:p>
        </w:tc>
        <w:tc>
          <w:tcPr>
            <w:tcW w:w="0" w:type="auto"/>
            <w:hideMark/>
          </w:tcPr>
          <w:p w14:paraId="12B14F47"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-128 bis 127</w:t>
            </w:r>
          </w:p>
        </w:tc>
      </w:tr>
      <w:tr w:rsidR="00D80E16" w:rsidRPr="003A7B24" w14:paraId="7417A1E2" w14:textId="77777777" w:rsidTr="003E5CA8">
        <w:tc>
          <w:tcPr>
            <w:tcW w:w="1310" w:type="dxa"/>
            <w:hideMark/>
          </w:tcPr>
          <w:p w14:paraId="716A0F30" w14:textId="77777777" w:rsidR="00D80E16" w:rsidRPr="003A7B24" w:rsidRDefault="00D80E16" w:rsidP="003E5CA8">
            <w:pPr>
              <w:spacing w:after="160" w:line="259" w:lineRule="auto"/>
              <w:rPr>
                <w:rFonts w:ascii="Arial" w:hAnsi="Arial" w:cs="Arial"/>
                <w:sz w:val="24"/>
                <w:szCs w:val="24"/>
                <w:lang w:val="de-AT"/>
              </w:rPr>
            </w:pPr>
            <w:proofErr w:type="spellStart"/>
            <w:r w:rsidRPr="003A7B24">
              <w:rPr>
                <w:rFonts w:ascii="Arial" w:hAnsi="Arial" w:cs="Arial"/>
                <w:sz w:val="24"/>
                <w:szCs w:val="24"/>
                <w:lang w:val="de-AT"/>
              </w:rPr>
              <w:t>short</w:t>
            </w:r>
            <w:proofErr w:type="spellEnd"/>
          </w:p>
        </w:tc>
        <w:tc>
          <w:tcPr>
            <w:tcW w:w="2098" w:type="dxa"/>
            <w:hideMark/>
          </w:tcPr>
          <w:p w14:paraId="0CD5A8C4"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Int16</w:t>
            </w:r>
          </w:p>
        </w:tc>
        <w:tc>
          <w:tcPr>
            <w:tcW w:w="2138" w:type="dxa"/>
            <w:hideMark/>
          </w:tcPr>
          <w:p w14:paraId="7BB81249"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16 Bit (2 Byte)</w:t>
            </w:r>
          </w:p>
        </w:tc>
        <w:tc>
          <w:tcPr>
            <w:tcW w:w="0" w:type="auto"/>
            <w:hideMark/>
          </w:tcPr>
          <w:p w14:paraId="5FA2655E"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-32.768 bis 32.767</w:t>
            </w:r>
          </w:p>
        </w:tc>
      </w:tr>
      <w:tr w:rsidR="00D80E16" w:rsidRPr="003A7B24" w14:paraId="45CF8E83" w14:textId="77777777" w:rsidTr="003E5CA8">
        <w:tc>
          <w:tcPr>
            <w:tcW w:w="1310" w:type="dxa"/>
            <w:hideMark/>
          </w:tcPr>
          <w:p w14:paraId="49AA5A08" w14:textId="77777777" w:rsidR="00D80E16" w:rsidRPr="003A7B24" w:rsidRDefault="00D80E16" w:rsidP="003E5CA8">
            <w:pPr>
              <w:spacing w:after="160" w:line="259" w:lineRule="auto"/>
              <w:rPr>
                <w:rFonts w:ascii="Arial" w:hAnsi="Arial" w:cs="Arial"/>
                <w:sz w:val="24"/>
                <w:szCs w:val="24"/>
                <w:lang w:val="de-AT"/>
              </w:rPr>
            </w:pPr>
            <w:proofErr w:type="spellStart"/>
            <w:r w:rsidRPr="003A7B24">
              <w:rPr>
                <w:rFonts w:ascii="Arial" w:hAnsi="Arial" w:cs="Arial"/>
                <w:sz w:val="24"/>
                <w:szCs w:val="24"/>
                <w:lang w:val="de-AT"/>
              </w:rPr>
              <w:t>ushort</w:t>
            </w:r>
            <w:proofErr w:type="spellEnd"/>
          </w:p>
        </w:tc>
        <w:tc>
          <w:tcPr>
            <w:tcW w:w="2098" w:type="dxa"/>
            <w:hideMark/>
          </w:tcPr>
          <w:p w14:paraId="274CB35C"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UInt16</w:t>
            </w:r>
          </w:p>
        </w:tc>
        <w:tc>
          <w:tcPr>
            <w:tcW w:w="2138" w:type="dxa"/>
            <w:hideMark/>
          </w:tcPr>
          <w:p w14:paraId="44898AB7"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16 Bit (2 Byte)</w:t>
            </w:r>
          </w:p>
        </w:tc>
        <w:tc>
          <w:tcPr>
            <w:tcW w:w="0" w:type="auto"/>
            <w:hideMark/>
          </w:tcPr>
          <w:p w14:paraId="6B9B7475"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0 bis 65.535</w:t>
            </w:r>
          </w:p>
        </w:tc>
      </w:tr>
      <w:tr w:rsidR="00D80E16" w:rsidRPr="003A7B24" w14:paraId="607E7146" w14:textId="77777777" w:rsidTr="003E5CA8">
        <w:tc>
          <w:tcPr>
            <w:tcW w:w="1310" w:type="dxa"/>
            <w:hideMark/>
          </w:tcPr>
          <w:p w14:paraId="469B018B" w14:textId="77777777" w:rsidR="00D80E16" w:rsidRPr="003A7B24" w:rsidRDefault="00D80E16" w:rsidP="003E5CA8">
            <w:pPr>
              <w:spacing w:after="160" w:line="259" w:lineRule="auto"/>
              <w:rPr>
                <w:rFonts w:ascii="Arial" w:hAnsi="Arial" w:cs="Arial"/>
                <w:sz w:val="24"/>
                <w:szCs w:val="24"/>
                <w:lang w:val="de-AT"/>
              </w:rPr>
            </w:pPr>
            <w:proofErr w:type="spellStart"/>
            <w:r w:rsidRPr="003A7B24">
              <w:rPr>
                <w:rFonts w:ascii="Arial" w:hAnsi="Arial" w:cs="Arial"/>
                <w:sz w:val="24"/>
                <w:szCs w:val="24"/>
                <w:lang w:val="de-AT"/>
              </w:rPr>
              <w:t>int</w:t>
            </w:r>
            <w:proofErr w:type="spellEnd"/>
          </w:p>
        </w:tc>
        <w:tc>
          <w:tcPr>
            <w:tcW w:w="2098" w:type="dxa"/>
            <w:hideMark/>
          </w:tcPr>
          <w:p w14:paraId="4397160D"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Int32</w:t>
            </w:r>
          </w:p>
        </w:tc>
        <w:tc>
          <w:tcPr>
            <w:tcW w:w="2138" w:type="dxa"/>
            <w:hideMark/>
          </w:tcPr>
          <w:p w14:paraId="1635C16C"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32 Bit (4 Byte)</w:t>
            </w:r>
          </w:p>
        </w:tc>
        <w:tc>
          <w:tcPr>
            <w:tcW w:w="0" w:type="auto"/>
            <w:hideMark/>
          </w:tcPr>
          <w:p w14:paraId="274A17C4"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-2.147.483.648 bis 2.147.483.647</w:t>
            </w:r>
          </w:p>
        </w:tc>
      </w:tr>
      <w:tr w:rsidR="00D80E16" w:rsidRPr="003A7B24" w14:paraId="46AA3C7E" w14:textId="77777777" w:rsidTr="003E5CA8">
        <w:tc>
          <w:tcPr>
            <w:tcW w:w="1310" w:type="dxa"/>
            <w:hideMark/>
          </w:tcPr>
          <w:p w14:paraId="6DCC77AC" w14:textId="77777777" w:rsidR="00D80E16" w:rsidRPr="003A7B24" w:rsidRDefault="00D80E16" w:rsidP="003E5CA8">
            <w:pPr>
              <w:spacing w:after="160" w:line="259" w:lineRule="auto"/>
              <w:rPr>
                <w:rFonts w:ascii="Arial" w:hAnsi="Arial" w:cs="Arial"/>
                <w:sz w:val="24"/>
                <w:szCs w:val="24"/>
                <w:lang w:val="de-AT"/>
              </w:rPr>
            </w:pPr>
            <w:proofErr w:type="spellStart"/>
            <w:r w:rsidRPr="003A7B24">
              <w:rPr>
                <w:rFonts w:ascii="Arial" w:hAnsi="Arial" w:cs="Arial"/>
                <w:sz w:val="24"/>
                <w:szCs w:val="24"/>
                <w:lang w:val="de-AT"/>
              </w:rPr>
              <w:t>uint</w:t>
            </w:r>
            <w:proofErr w:type="spellEnd"/>
          </w:p>
        </w:tc>
        <w:tc>
          <w:tcPr>
            <w:tcW w:w="2098" w:type="dxa"/>
            <w:hideMark/>
          </w:tcPr>
          <w:p w14:paraId="5817FB3E"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UInt32</w:t>
            </w:r>
          </w:p>
        </w:tc>
        <w:tc>
          <w:tcPr>
            <w:tcW w:w="2138" w:type="dxa"/>
            <w:hideMark/>
          </w:tcPr>
          <w:p w14:paraId="2B0E59CF"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32 Bit (4 Byte)</w:t>
            </w:r>
          </w:p>
        </w:tc>
        <w:tc>
          <w:tcPr>
            <w:tcW w:w="0" w:type="auto"/>
            <w:hideMark/>
          </w:tcPr>
          <w:p w14:paraId="60981D55"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0 bis 4.294.967.295</w:t>
            </w:r>
          </w:p>
        </w:tc>
      </w:tr>
      <w:tr w:rsidR="00D80E16" w:rsidRPr="003A7B24" w14:paraId="189ACE6D" w14:textId="77777777" w:rsidTr="003E5CA8">
        <w:tc>
          <w:tcPr>
            <w:tcW w:w="1310" w:type="dxa"/>
            <w:hideMark/>
          </w:tcPr>
          <w:p w14:paraId="0BDF75DC" w14:textId="77777777" w:rsidR="00D80E16" w:rsidRPr="003A7B24" w:rsidRDefault="00D80E16" w:rsidP="003E5CA8">
            <w:pPr>
              <w:spacing w:after="160" w:line="259" w:lineRule="auto"/>
              <w:rPr>
                <w:rFonts w:ascii="Arial" w:hAnsi="Arial" w:cs="Arial"/>
                <w:sz w:val="24"/>
                <w:szCs w:val="24"/>
                <w:lang w:val="de-AT"/>
              </w:rPr>
            </w:pPr>
            <w:proofErr w:type="spellStart"/>
            <w:r w:rsidRPr="003A7B24">
              <w:rPr>
                <w:rFonts w:ascii="Arial" w:hAnsi="Arial" w:cs="Arial"/>
                <w:sz w:val="24"/>
                <w:szCs w:val="24"/>
                <w:lang w:val="de-AT"/>
              </w:rPr>
              <w:t>long</w:t>
            </w:r>
            <w:proofErr w:type="spellEnd"/>
          </w:p>
        </w:tc>
        <w:tc>
          <w:tcPr>
            <w:tcW w:w="2098" w:type="dxa"/>
            <w:hideMark/>
          </w:tcPr>
          <w:p w14:paraId="16B9225C"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Int64</w:t>
            </w:r>
          </w:p>
        </w:tc>
        <w:tc>
          <w:tcPr>
            <w:tcW w:w="2138" w:type="dxa"/>
            <w:hideMark/>
          </w:tcPr>
          <w:p w14:paraId="5767E80E"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64 Bit (8 Byte)</w:t>
            </w:r>
          </w:p>
        </w:tc>
        <w:tc>
          <w:tcPr>
            <w:tcW w:w="0" w:type="auto"/>
            <w:hideMark/>
          </w:tcPr>
          <w:p w14:paraId="483E499C"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-9.223.372.036.854.775.808 bis 9.223.372.036.854.775.807</w:t>
            </w:r>
          </w:p>
        </w:tc>
      </w:tr>
      <w:tr w:rsidR="00D80E16" w:rsidRPr="003A7B24" w14:paraId="7ECB77A9" w14:textId="77777777" w:rsidTr="003E5CA8">
        <w:tc>
          <w:tcPr>
            <w:tcW w:w="1310" w:type="dxa"/>
            <w:hideMark/>
          </w:tcPr>
          <w:p w14:paraId="05EDDC88" w14:textId="77777777" w:rsidR="00D80E16" w:rsidRPr="003A7B24" w:rsidRDefault="00D80E16" w:rsidP="003E5CA8">
            <w:pPr>
              <w:spacing w:after="160" w:line="259" w:lineRule="auto"/>
              <w:rPr>
                <w:rFonts w:ascii="Arial" w:hAnsi="Arial" w:cs="Arial"/>
                <w:sz w:val="24"/>
                <w:szCs w:val="24"/>
                <w:lang w:val="de-AT"/>
              </w:rPr>
            </w:pPr>
            <w:proofErr w:type="spellStart"/>
            <w:r w:rsidRPr="003A7B24">
              <w:rPr>
                <w:rFonts w:ascii="Arial" w:hAnsi="Arial" w:cs="Arial"/>
                <w:sz w:val="24"/>
                <w:szCs w:val="24"/>
                <w:lang w:val="de-AT"/>
              </w:rPr>
              <w:t>ulong</w:t>
            </w:r>
            <w:proofErr w:type="spellEnd"/>
          </w:p>
        </w:tc>
        <w:tc>
          <w:tcPr>
            <w:tcW w:w="2098" w:type="dxa"/>
            <w:hideMark/>
          </w:tcPr>
          <w:p w14:paraId="1131F1F9"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UInt64</w:t>
            </w:r>
          </w:p>
        </w:tc>
        <w:tc>
          <w:tcPr>
            <w:tcW w:w="2138" w:type="dxa"/>
            <w:hideMark/>
          </w:tcPr>
          <w:p w14:paraId="441CA982"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64 Bit (8 Byte)</w:t>
            </w:r>
          </w:p>
        </w:tc>
        <w:tc>
          <w:tcPr>
            <w:tcW w:w="0" w:type="auto"/>
            <w:hideMark/>
          </w:tcPr>
          <w:p w14:paraId="1A9FC814"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0 bis 18.446.744.073.709.551.615</w:t>
            </w:r>
          </w:p>
        </w:tc>
      </w:tr>
      <w:tr w:rsidR="00D80E16" w:rsidRPr="003A7B24" w14:paraId="2B9760CA" w14:textId="77777777" w:rsidTr="003E5CA8">
        <w:tc>
          <w:tcPr>
            <w:tcW w:w="1310" w:type="dxa"/>
            <w:hideMark/>
          </w:tcPr>
          <w:p w14:paraId="5EBA8AC6" w14:textId="77777777" w:rsidR="00D80E16" w:rsidRPr="003A7B24" w:rsidRDefault="00D80E16" w:rsidP="003E5CA8">
            <w:pPr>
              <w:spacing w:after="160" w:line="259" w:lineRule="auto"/>
              <w:rPr>
                <w:rFonts w:ascii="Arial" w:hAnsi="Arial" w:cs="Arial"/>
                <w:sz w:val="24"/>
                <w:szCs w:val="24"/>
                <w:lang w:val="de-AT"/>
              </w:rPr>
            </w:pPr>
            <w:proofErr w:type="spellStart"/>
            <w:r w:rsidRPr="003A7B24">
              <w:rPr>
                <w:rFonts w:ascii="Arial" w:hAnsi="Arial" w:cs="Arial"/>
                <w:sz w:val="24"/>
                <w:szCs w:val="24"/>
                <w:lang w:val="de-AT"/>
              </w:rPr>
              <w:t>float</w:t>
            </w:r>
            <w:proofErr w:type="spellEnd"/>
          </w:p>
        </w:tc>
        <w:tc>
          <w:tcPr>
            <w:tcW w:w="2098" w:type="dxa"/>
            <w:hideMark/>
          </w:tcPr>
          <w:p w14:paraId="356ABBDA"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Single</w:t>
            </w:r>
          </w:p>
        </w:tc>
        <w:tc>
          <w:tcPr>
            <w:tcW w:w="2138" w:type="dxa"/>
            <w:hideMark/>
          </w:tcPr>
          <w:p w14:paraId="5AB55F94"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32 Bit (4 Byte)</w:t>
            </w:r>
          </w:p>
        </w:tc>
        <w:tc>
          <w:tcPr>
            <w:tcW w:w="0" w:type="auto"/>
            <w:hideMark/>
          </w:tcPr>
          <w:p w14:paraId="7B20923E"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~±1,5 × 10</w:t>
            </w:r>
            <w:r w:rsidRPr="003A7B24">
              <w:rPr>
                <w:rFonts w:ascii="Cambria Math" w:hAnsi="Cambria Math" w:cs="Cambria Math"/>
                <w:sz w:val="24"/>
                <w:szCs w:val="24"/>
                <w:lang w:val="de-AT"/>
              </w:rPr>
              <w:t>⁻</w:t>
            </w:r>
            <w:r w:rsidRPr="003A7B24">
              <w:rPr>
                <w:rFonts w:ascii="Arial" w:hAnsi="Arial" w:cs="Arial"/>
                <w:sz w:val="24"/>
                <w:szCs w:val="24"/>
                <w:lang w:val="de-AT"/>
              </w:rPr>
              <w:t>⁴⁵ bis ±3,4 × 10³⁸</w:t>
            </w:r>
          </w:p>
        </w:tc>
      </w:tr>
      <w:tr w:rsidR="00D80E16" w:rsidRPr="003A7B24" w14:paraId="336CF102" w14:textId="77777777" w:rsidTr="003E5CA8">
        <w:tc>
          <w:tcPr>
            <w:tcW w:w="1310" w:type="dxa"/>
            <w:hideMark/>
          </w:tcPr>
          <w:p w14:paraId="6969006B"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double</w:t>
            </w:r>
          </w:p>
        </w:tc>
        <w:tc>
          <w:tcPr>
            <w:tcW w:w="2098" w:type="dxa"/>
            <w:hideMark/>
          </w:tcPr>
          <w:p w14:paraId="7C41FD4E"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Double</w:t>
            </w:r>
          </w:p>
        </w:tc>
        <w:tc>
          <w:tcPr>
            <w:tcW w:w="2138" w:type="dxa"/>
            <w:hideMark/>
          </w:tcPr>
          <w:p w14:paraId="0A9FA3E2"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64 Bit (8 Byte)</w:t>
            </w:r>
          </w:p>
        </w:tc>
        <w:tc>
          <w:tcPr>
            <w:tcW w:w="0" w:type="auto"/>
            <w:hideMark/>
          </w:tcPr>
          <w:p w14:paraId="295EC309"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~±5,0 × 10</w:t>
            </w:r>
            <w:r w:rsidRPr="003A7B24">
              <w:rPr>
                <w:rFonts w:ascii="Cambria Math" w:hAnsi="Cambria Math" w:cs="Cambria Math"/>
                <w:sz w:val="24"/>
                <w:szCs w:val="24"/>
                <w:lang w:val="de-AT"/>
              </w:rPr>
              <w:t>⁻</w:t>
            </w:r>
            <w:r w:rsidRPr="003A7B24">
              <w:rPr>
                <w:rFonts w:ascii="Arial" w:hAnsi="Arial" w:cs="Arial"/>
                <w:sz w:val="24"/>
                <w:szCs w:val="24"/>
                <w:lang w:val="de-AT"/>
              </w:rPr>
              <w:t>³²⁴ bis ±1,7 × 10³⁰⁸</w:t>
            </w:r>
          </w:p>
        </w:tc>
      </w:tr>
      <w:tr w:rsidR="00D80E16" w:rsidRPr="003A7B24" w14:paraId="268106EC" w14:textId="77777777" w:rsidTr="003E5CA8">
        <w:tc>
          <w:tcPr>
            <w:tcW w:w="1310" w:type="dxa"/>
            <w:hideMark/>
          </w:tcPr>
          <w:p w14:paraId="7566B12A" w14:textId="77777777" w:rsidR="00D80E16" w:rsidRPr="003A7B24" w:rsidRDefault="00D80E16" w:rsidP="003E5CA8">
            <w:pPr>
              <w:spacing w:after="160" w:line="259" w:lineRule="auto"/>
              <w:rPr>
                <w:rFonts w:ascii="Arial" w:hAnsi="Arial" w:cs="Arial"/>
                <w:sz w:val="24"/>
                <w:szCs w:val="24"/>
                <w:lang w:val="de-AT"/>
              </w:rPr>
            </w:pPr>
            <w:proofErr w:type="spellStart"/>
            <w:r w:rsidRPr="003A7B24">
              <w:rPr>
                <w:rFonts w:ascii="Arial" w:hAnsi="Arial" w:cs="Arial"/>
                <w:sz w:val="24"/>
                <w:szCs w:val="24"/>
                <w:lang w:val="de-AT"/>
              </w:rPr>
              <w:t>decimal</w:t>
            </w:r>
            <w:proofErr w:type="spellEnd"/>
          </w:p>
        </w:tc>
        <w:tc>
          <w:tcPr>
            <w:tcW w:w="2098" w:type="dxa"/>
            <w:hideMark/>
          </w:tcPr>
          <w:p w14:paraId="7FA7977C" w14:textId="77777777" w:rsidR="00D80E16" w:rsidRPr="003A7B24" w:rsidRDefault="00D80E16" w:rsidP="003E5CA8">
            <w:pPr>
              <w:spacing w:after="160" w:line="259" w:lineRule="auto"/>
              <w:rPr>
                <w:rFonts w:ascii="Arial" w:hAnsi="Arial" w:cs="Arial"/>
                <w:sz w:val="24"/>
                <w:szCs w:val="24"/>
                <w:lang w:val="de-AT"/>
              </w:rPr>
            </w:pPr>
            <w:proofErr w:type="spellStart"/>
            <w:r w:rsidRPr="003A7B24">
              <w:rPr>
                <w:rFonts w:ascii="Arial" w:hAnsi="Arial" w:cs="Arial"/>
                <w:sz w:val="24"/>
                <w:szCs w:val="24"/>
                <w:lang w:val="de-AT"/>
              </w:rPr>
              <w:t>Decimal</w:t>
            </w:r>
            <w:proofErr w:type="spellEnd"/>
          </w:p>
        </w:tc>
        <w:tc>
          <w:tcPr>
            <w:tcW w:w="2138" w:type="dxa"/>
            <w:hideMark/>
          </w:tcPr>
          <w:p w14:paraId="5B6B5A5E"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128 Bit (16 Byte)</w:t>
            </w:r>
          </w:p>
        </w:tc>
        <w:tc>
          <w:tcPr>
            <w:tcW w:w="0" w:type="auto"/>
            <w:hideMark/>
          </w:tcPr>
          <w:p w14:paraId="4076BEC3"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±1,0 × 10</w:t>
            </w:r>
            <w:r w:rsidRPr="003A7B24">
              <w:rPr>
                <w:rFonts w:ascii="Cambria Math" w:hAnsi="Cambria Math" w:cs="Cambria Math"/>
                <w:sz w:val="24"/>
                <w:szCs w:val="24"/>
                <w:lang w:val="de-AT"/>
              </w:rPr>
              <w:t>⁻</w:t>
            </w:r>
            <w:r w:rsidRPr="003A7B24">
              <w:rPr>
                <w:rFonts w:ascii="Arial" w:hAnsi="Arial" w:cs="Arial"/>
                <w:sz w:val="24"/>
                <w:szCs w:val="24"/>
                <w:lang w:val="de-AT"/>
              </w:rPr>
              <w:t>²⁸ bis ±7,9 × 10²⁸ (höhere Genauigkeit für Geldbeträge)</w:t>
            </w:r>
          </w:p>
        </w:tc>
      </w:tr>
      <w:tr w:rsidR="00D80E16" w:rsidRPr="003A7B24" w14:paraId="3E97A544" w14:textId="77777777" w:rsidTr="003E5CA8">
        <w:tc>
          <w:tcPr>
            <w:tcW w:w="1310" w:type="dxa"/>
            <w:hideMark/>
          </w:tcPr>
          <w:p w14:paraId="3EF35B89" w14:textId="77777777" w:rsidR="00D80E16" w:rsidRPr="003A7B24" w:rsidRDefault="00D80E16" w:rsidP="003E5CA8">
            <w:pPr>
              <w:spacing w:after="160" w:line="259" w:lineRule="auto"/>
              <w:rPr>
                <w:rFonts w:ascii="Arial" w:hAnsi="Arial" w:cs="Arial"/>
                <w:sz w:val="24"/>
                <w:szCs w:val="24"/>
                <w:lang w:val="de-AT"/>
              </w:rPr>
            </w:pPr>
            <w:proofErr w:type="spellStart"/>
            <w:r w:rsidRPr="003A7B24">
              <w:rPr>
                <w:rFonts w:ascii="Arial" w:hAnsi="Arial" w:cs="Arial"/>
                <w:sz w:val="24"/>
                <w:szCs w:val="24"/>
                <w:lang w:val="de-AT"/>
              </w:rPr>
              <w:t>char</w:t>
            </w:r>
            <w:proofErr w:type="spellEnd"/>
          </w:p>
        </w:tc>
        <w:tc>
          <w:tcPr>
            <w:tcW w:w="2098" w:type="dxa"/>
            <w:hideMark/>
          </w:tcPr>
          <w:p w14:paraId="190B5B68"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Char</w:t>
            </w:r>
          </w:p>
        </w:tc>
        <w:tc>
          <w:tcPr>
            <w:tcW w:w="2138" w:type="dxa"/>
            <w:hideMark/>
          </w:tcPr>
          <w:p w14:paraId="63BE66F1"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16 Bit (2 Byte)</w:t>
            </w:r>
          </w:p>
        </w:tc>
        <w:tc>
          <w:tcPr>
            <w:tcW w:w="0" w:type="auto"/>
            <w:hideMark/>
          </w:tcPr>
          <w:p w14:paraId="1A80144E"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Unicode-Zeichen (UTF-16)</w:t>
            </w:r>
          </w:p>
        </w:tc>
      </w:tr>
      <w:tr w:rsidR="00D80E16" w:rsidRPr="003A7B24" w14:paraId="70CA2DBF" w14:textId="77777777" w:rsidTr="003E5CA8">
        <w:tc>
          <w:tcPr>
            <w:tcW w:w="1310" w:type="dxa"/>
            <w:hideMark/>
          </w:tcPr>
          <w:p w14:paraId="5AABECA1" w14:textId="77777777" w:rsidR="00D80E16" w:rsidRPr="003A7B24" w:rsidRDefault="00D80E16" w:rsidP="003E5CA8">
            <w:pPr>
              <w:spacing w:after="160" w:line="259" w:lineRule="auto"/>
              <w:rPr>
                <w:rFonts w:ascii="Arial" w:hAnsi="Arial" w:cs="Arial"/>
                <w:sz w:val="24"/>
                <w:szCs w:val="24"/>
                <w:lang w:val="de-AT"/>
              </w:rPr>
            </w:pPr>
            <w:proofErr w:type="spellStart"/>
            <w:r w:rsidRPr="003A7B24">
              <w:rPr>
                <w:rFonts w:ascii="Arial" w:hAnsi="Arial" w:cs="Arial"/>
                <w:sz w:val="24"/>
                <w:szCs w:val="24"/>
                <w:lang w:val="de-AT"/>
              </w:rPr>
              <w:t>bool</w:t>
            </w:r>
            <w:proofErr w:type="spellEnd"/>
          </w:p>
        </w:tc>
        <w:tc>
          <w:tcPr>
            <w:tcW w:w="2098" w:type="dxa"/>
            <w:hideMark/>
          </w:tcPr>
          <w:p w14:paraId="10A1CEE8"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Boolean</w:t>
            </w:r>
          </w:p>
        </w:tc>
        <w:tc>
          <w:tcPr>
            <w:tcW w:w="2138" w:type="dxa"/>
            <w:hideMark/>
          </w:tcPr>
          <w:p w14:paraId="2A8B5BC5"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8 Bit (1 Byte)</w:t>
            </w:r>
          </w:p>
        </w:tc>
        <w:tc>
          <w:tcPr>
            <w:tcW w:w="0" w:type="auto"/>
            <w:hideMark/>
          </w:tcPr>
          <w:p w14:paraId="3F4C64F7" w14:textId="77777777" w:rsidR="00D80E16" w:rsidRPr="003A7B24" w:rsidRDefault="00D80E16" w:rsidP="003E5CA8">
            <w:pPr>
              <w:spacing w:after="160" w:line="259" w:lineRule="auto"/>
              <w:rPr>
                <w:rFonts w:ascii="Arial" w:hAnsi="Arial" w:cs="Arial"/>
                <w:sz w:val="24"/>
                <w:szCs w:val="24"/>
                <w:lang w:val="de-AT"/>
              </w:rPr>
            </w:pPr>
            <w:proofErr w:type="spellStart"/>
            <w:r w:rsidRPr="003A7B24">
              <w:rPr>
                <w:rFonts w:ascii="Arial" w:hAnsi="Arial" w:cs="Arial"/>
                <w:sz w:val="24"/>
                <w:szCs w:val="24"/>
                <w:lang w:val="de-AT"/>
              </w:rPr>
              <w:t>true</w:t>
            </w:r>
            <w:proofErr w:type="spellEnd"/>
            <w:r w:rsidRPr="003A7B24">
              <w:rPr>
                <w:rFonts w:ascii="Arial" w:hAnsi="Arial" w:cs="Arial"/>
                <w:sz w:val="24"/>
                <w:szCs w:val="24"/>
                <w:lang w:val="de-AT"/>
              </w:rPr>
              <w:t xml:space="preserve"> oder </w:t>
            </w:r>
            <w:proofErr w:type="spellStart"/>
            <w:r w:rsidRPr="003A7B24">
              <w:rPr>
                <w:rFonts w:ascii="Arial" w:hAnsi="Arial" w:cs="Arial"/>
                <w:sz w:val="24"/>
                <w:szCs w:val="24"/>
                <w:lang w:val="de-AT"/>
              </w:rPr>
              <w:t>false</w:t>
            </w:r>
            <w:proofErr w:type="spellEnd"/>
          </w:p>
        </w:tc>
      </w:tr>
      <w:tr w:rsidR="00D80E16" w:rsidRPr="003A7B24" w14:paraId="1F1C0D25" w14:textId="77777777" w:rsidTr="003E5CA8">
        <w:tc>
          <w:tcPr>
            <w:tcW w:w="1310" w:type="dxa"/>
            <w:hideMark/>
          </w:tcPr>
          <w:p w14:paraId="1749E64F" w14:textId="77777777" w:rsidR="00D80E16" w:rsidRPr="003A7B24" w:rsidRDefault="00D80E16" w:rsidP="003E5CA8">
            <w:pPr>
              <w:spacing w:after="160" w:line="259" w:lineRule="auto"/>
              <w:rPr>
                <w:rFonts w:ascii="Arial" w:hAnsi="Arial" w:cs="Arial"/>
                <w:sz w:val="24"/>
                <w:szCs w:val="24"/>
                <w:lang w:val="de-AT"/>
              </w:rPr>
            </w:pPr>
            <w:proofErr w:type="spellStart"/>
            <w:r w:rsidRPr="003A7B24">
              <w:rPr>
                <w:rFonts w:ascii="Arial" w:hAnsi="Arial" w:cs="Arial"/>
                <w:sz w:val="24"/>
                <w:szCs w:val="24"/>
                <w:lang w:val="de-AT"/>
              </w:rPr>
              <w:t>string</w:t>
            </w:r>
            <w:proofErr w:type="spellEnd"/>
          </w:p>
        </w:tc>
        <w:tc>
          <w:tcPr>
            <w:tcW w:w="2098" w:type="dxa"/>
            <w:hideMark/>
          </w:tcPr>
          <w:p w14:paraId="09152A29"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String</w:t>
            </w:r>
          </w:p>
        </w:tc>
        <w:tc>
          <w:tcPr>
            <w:tcW w:w="2138" w:type="dxa"/>
            <w:hideMark/>
          </w:tcPr>
          <w:p w14:paraId="0BFF28FC"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variabel</w:t>
            </w:r>
          </w:p>
        </w:tc>
        <w:tc>
          <w:tcPr>
            <w:tcW w:w="0" w:type="auto"/>
            <w:hideMark/>
          </w:tcPr>
          <w:p w14:paraId="56D406F7"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Zeichenkette (UTF-16)</w:t>
            </w:r>
          </w:p>
        </w:tc>
      </w:tr>
      <w:tr w:rsidR="00D80E16" w:rsidRPr="003A7B24" w14:paraId="22744014" w14:textId="77777777" w:rsidTr="003E5CA8">
        <w:tc>
          <w:tcPr>
            <w:tcW w:w="1310" w:type="dxa"/>
            <w:hideMark/>
          </w:tcPr>
          <w:p w14:paraId="12310F00" w14:textId="77777777" w:rsidR="00D80E16" w:rsidRPr="003A7B24" w:rsidRDefault="00D80E16" w:rsidP="003E5CA8">
            <w:pPr>
              <w:spacing w:after="160" w:line="259" w:lineRule="auto"/>
              <w:rPr>
                <w:rFonts w:ascii="Arial" w:hAnsi="Arial" w:cs="Arial"/>
                <w:sz w:val="24"/>
                <w:szCs w:val="24"/>
                <w:lang w:val="de-AT"/>
              </w:rPr>
            </w:pPr>
            <w:proofErr w:type="spellStart"/>
            <w:r w:rsidRPr="003A7B24">
              <w:rPr>
                <w:rFonts w:ascii="Arial" w:hAnsi="Arial" w:cs="Arial"/>
                <w:sz w:val="24"/>
                <w:szCs w:val="24"/>
                <w:lang w:val="de-AT"/>
              </w:rPr>
              <w:t>object</w:t>
            </w:r>
            <w:proofErr w:type="spellEnd"/>
          </w:p>
        </w:tc>
        <w:tc>
          <w:tcPr>
            <w:tcW w:w="2098" w:type="dxa"/>
            <w:hideMark/>
          </w:tcPr>
          <w:p w14:paraId="7F191C35" w14:textId="77777777" w:rsidR="00D80E16" w:rsidRPr="003A7B24" w:rsidRDefault="00D80E16" w:rsidP="003E5CA8">
            <w:pPr>
              <w:spacing w:after="160" w:line="259" w:lineRule="auto"/>
              <w:rPr>
                <w:rFonts w:ascii="Arial" w:hAnsi="Arial" w:cs="Arial"/>
                <w:sz w:val="24"/>
                <w:szCs w:val="24"/>
                <w:lang w:val="de-AT"/>
              </w:rPr>
            </w:pPr>
            <w:proofErr w:type="spellStart"/>
            <w:r w:rsidRPr="003A7B24">
              <w:rPr>
                <w:rFonts w:ascii="Arial" w:hAnsi="Arial" w:cs="Arial"/>
                <w:sz w:val="24"/>
                <w:szCs w:val="24"/>
                <w:lang w:val="de-AT"/>
              </w:rPr>
              <w:t>Object</w:t>
            </w:r>
            <w:proofErr w:type="spellEnd"/>
          </w:p>
        </w:tc>
        <w:tc>
          <w:tcPr>
            <w:tcW w:w="2138" w:type="dxa"/>
            <w:hideMark/>
          </w:tcPr>
          <w:p w14:paraId="015C19B7" w14:textId="77777777" w:rsidR="00D80E16" w:rsidRPr="003A7B24" w:rsidRDefault="00D80E16" w:rsidP="003E5CA8">
            <w:pPr>
              <w:spacing w:after="160" w:line="259" w:lineRule="auto"/>
              <w:rPr>
                <w:rFonts w:ascii="Arial" w:hAnsi="Arial" w:cs="Arial"/>
                <w:sz w:val="24"/>
                <w:szCs w:val="24"/>
                <w:lang w:val="de-AT"/>
              </w:rPr>
            </w:pPr>
            <w:r w:rsidRPr="003A7B24">
              <w:rPr>
                <w:rFonts w:ascii="Arial" w:hAnsi="Arial" w:cs="Arial"/>
                <w:sz w:val="24"/>
                <w:szCs w:val="24"/>
                <w:lang w:val="de-AT"/>
              </w:rPr>
              <w:t>variabel</w:t>
            </w:r>
          </w:p>
        </w:tc>
        <w:tc>
          <w:tcPr>
            <w:tcW w:w="0" w:type="auto"/>
            <w:hideMark/>
          </w:tcPr>
          <w:p w14:paraId="455329B8" w14:textId="77777777" w:rsidR="00D80E16" w:rsidRPr="003A7B24" w:rsidRDefault="00D80E16" w:rsidP="003E5CA8">
            <w:pPr>
              <w:spacing w:after="160" w:line="259" w:lineRule="auto"/>
              <w:rPr>
                <w:rFonts w:ascii="Arial" w:hAnsi="Arial" w:cs="Arial"/>
                <w:sz w:val="24"/>
                <w:szCs w:val="24"/>
                <w:lang w:val="de-AT"/>
              </w:rPr>
            </w:pPr>
            <w:proofErr w:type="spellStart"/>
            <w:r w:rsidRPr="003A7B24">
              <w:rPr>
                <w:rFonts w:ascii="Arial" w:hAnsi="Arial" w:cs="Arial"/>
                <w:sz w:val="24"/>
                <w:szCs w:val="24"/>
                <w:lang w:val="de-AT"/>
              </w:rPr>
              <w:t>Basistyp</w:t>
            </w:r>
            <w:proofErr w:type="spellEnd"/>
            <w:r w:rsidRPr="003A7B24">
              <w:rPr>
                <w:rFonts w:ascii="Arial" w:hAnsi="Arial" w:cs="Arial"/>
                <w:sz w:val="24"/>
                <w:szCs w:val="24"/>
                <w:lang w:val="de-AT"/>
              </w:rPr>
              <w:t xml:space="preserve"> aller Datentypen</w:t>
            </w:r>
          </w:p>
        </w:tc>
      </w:tr>
    </w:tbl>
    <w:p w14:paraId="60CB021A" w14:textId="77777777" w:rsidR="00D80E16" w:rsidRDefault="00D80E16" w:rsidP="00D80E16">
      <w:pPr>
        <w:rPr>
          <w:rFonts w:ascii="Arial" w:hAnsi="Arial" w:cs="Arial"/>
          <w:b/>
          <w:bCs/>
          <w:sz w:val="24"/>
          <w:szCs w:val="24"/>
          <w:lang w:val="de-AT"/>
        </w:rPr>
      </w:pPr>
    </w:p>
    <w:p w14:paraId="671C7A2E" w14:textId="77777777" w:rsidR="00D80E16" w:rsidRDefault="00D80E16" w:rsidP="00D80E16">
      <w:pPr>
        <w:rPr>
          <w:rFonts w:ascii="Arial" w:hAnsi="Arial" w:cs="Arial"/>
          <w:b/>
          <w:bCs/>
          <w:sz w:val="24"/>
          <w:szCs w:val="24"/>
          <w:lang w:val="de-AT"/>
        </w:rPr>
      </w:pPr>
      <w:r>
        <w:rPr>
          <w:rFonts w:ascii="Arial" w:hAnsi="Arial" w:cs="Arial"/>
          <w:b/>
          <w:bCs/>
          <w:sz w:val="24"/>
          <w:szCs w:val="24"/>
          <w:lang w:val="de-AT"/>
        </w:rPr>
        <w:t xml:space="preserve">Schlüsselwort </w:t>
      </w:r>
      <w:proofErr w:type="spellStart"/>
      <w:r>
        <w:rPr>
          <w:rFonts w:ascii="Arial" w:hAnsi="Arial" w:cs="Arial"/>
          <w:b/>
          <w:bCs/>
          <w:sz w:val="24"/>
          <w:szCs w:val="24"/>
          <w:lang w:val="de-AT"/>
        </w:rPr>
        <w:t>var</w:t>
      </w:r>
      <w:proofErr w:type="spellEnd"/>
    </w:p>
    <w:p w14:paraId="4A8835A4" w14:textId="77777777" w:rsidR="00D80E16" w:rsidRDefault="00D80E16" w:rsidP="00D80E16">
      <w:pPr>
        <w:rPr>
          <w:rFonts w:ascii="Arial" w:hAnsi="Arial" w:cs="Arial"/>
          <w:sz w:val="24"/>
          <w:szCs w:val="24"/>
          <w:lang w:val="de-AT"/>
        </w:rPr>
      </w:pPr>
      <w:proofErr w:type="spellStart"/>
      <w:r w:rsidRPr="003A7B24">
        <w:rPr>
          <w:rFonts w:ascii="Arial" w:hAnsi="Arial" w:cs="Arial"/>
          <w:b/>
          <w:bCs/>
          <w:sz w:val="24"/>
          <w:szCs w:val="24"/>
          <w:lang w:val="de-AT"/>
        </w:rPr>
        <w:t>var</w:t>
      </w:r>
      <w:proofErr w:type="spellEnd"/>
      <w:r w:rsidRPr="003A7B24">
        <w:rPr>
          <w:rFonts w:ascii="Arial" w:hAnsi="Arial" w:cs="Arial"/>
          <w:sz w:val="24"/>
          <w:szCs w:val="24"/>
          <w:lang w:val="de-AT"/>
        </w:rPr>
        <w:t xml:space="preserve"> ist kein Datentyp, sondern ein Schlüsselwort für implizite Typ</w:t>
      </w:r>
      <w:r>
        <w:rPr>
          <w:rFonts w:ascii="Arial" w:hAnsi="Arial" w:cs="Arial"/>
          <w:sz w:val="24"/>
          <w:szCs w:val="24"/>
          <w:lang w:val="de-AT"/>
        </w:rPr>
        <w:t>enkonvertierung</w:t>
      </w:r>
      <w:r w:rsidRPr="003A7B24">
        <w:rPr>
          <w:rFonts w:ascii="Arial" w:hAnsi="Arial" w:cs="Arial"/>
          <w:sz w:val="24"/>
          <w:szCs w:val="24"/>
          <w:lang w:val="de-AT"/>
        </w:rPr>
        <w:t>.</w:t>
      </w:r>
    </w:p>
    <w:tbl>
      <w:tblPr>
        <w:tblStyle w:val="TabellemithellemGitternetz"/>
        <w:tblW w:w="9493" w:type="dxa"/>
        <w:tblLook w:val="04A0" w:firstRow="1" w:lastRow="0" w:firstColumn="1" w:lastColumn="0" w:noHBand="0" w:noVBand="1"/>
      </w:tblPr>
      <w:tblGrid>
        <w:gridCol w:w="4508"/>
        <w:gridCol w:w="4985"/>
      </w:tblGrid>
      <w:tr w:rsidR="00D80E16" w:rsidRPr="00B45DC1" w14:paraId="3889CAB9" w14:textId="77777777" w:rsidTr="003E5CA8">
        <w:tc>
          <w:tcPr>
            <w:tcW w:w="4508" w:type="dxa"/>
          </w:tcPr>
          <w:p w14:paraId="667EA2E0" w14:textId="77777777" w:rsidR="00D80E16" w:rsidRPr="00965B26" w:rsidRDefault="00D80E16" w:rsidP="003E5CA8">
            <w:pPr>
              <w:rPr>
                <w:rFonts w:ascii="Arial" w:hAnsi="Arial" w:cs="Arial"/>
                <w:b/>
                <w:bCs/>
                <w:sz w:val="24"/>
                <w:szCs w:val="24"/>
                <w:lang w:val="de-AT"/>
              </w:rPr>
            </w:pPr>
            <w:r w:rsidRPr="00965B26">
              <w:rPr>
                <w:rFonts w:ascii="Arial" w:hAnsi="Arial" w:cs="Arial"/>
                <w:b/>
                <w:bCs/>
                <w:sz w:val="24"/>
                <w:szCs w:val="24"/>
                <w:lang w:val="de-AT"/>
              </w:rPr>
              <w:t xml:space="preserve">Schreibweise mit </w:t>
            </w:r>
            <w:proofErr w:type="spellStart"/>
            <w:r w:rsidRPr="00965B26">
              <w:rPr>
                <w:rFonts w:ascii="Arial" w:hAnsi="Arial" w:cs="Arial"/>
                <w:b/>
                <w:bCs/>
                <w:sz w:val="24"/>
                <w:szCs w:val="24"/>
                <w:lang w:val="de-AT"/>
              </w:rPr>
              <w:t>var</w:t>
            </w:r>
            <w:proofErr w:type="spellEnd"/>
          </w:p>
        </w:tc>
        <w:tc>
          <w:tcPr>
            <w:tcW w:w="4985" w:type="dxa"/>
          </w:tcPr>
          <w:p w14:paraId="233B6476" w14:textId="77777777" w:rsidR="00D80E16" w:rsidRPr="00965B26" w:rsidRDefault="00D80E16" w:rsidP="003E5CA8">
            <w:pPr>
              <w:rPr>
                <w:rFonts w:ascii="Arial" w:hAnsi="Arial" w:cs="Arial"/>
                <w:b/>
                <w:bCs/>
                <w:sz w:val="24"/>
                <w:szCs w:val="24"/>
                <w:lang w:val="de-AT"/>
              </w:rPr>
            </w:pPr>
            <w:proofErr w:type="spellStart"/>
            <w:r w:rsidRPr="00965B26">
              <w:rPr>
                <w:rFonts w:ascii="Arial" w:hAnsi="Arial" w:cs="Arial"/>
                <w:b/>
                <w:bCs/>
                <w:sz w:val="24"/>
                <w:szCs w:val="24"/>
                <w:lang w:val="de-AT"/>
              </w:rPr>
              <w:t>gleiwertig</w:t>
            </w:r>
            <w:proofErr w:type="spellEnd"/>
            <w:r w:rsidRPr="00965B26">
              <w:rPr>
                <w:rFonts w:ascii="Arial" w:hAnsi="Arial" w:cs="Arial"/>
                <w:b/>
                <w:bCs/>
                <w:sz w:val="24"/>
                <w:szCs w:val="24"/>
                <w:lang w:val="de-AT"/>
              </w:rPr>
              <w:t xml:space="preserve"> mit</w:t>
            </w:r>
          </w:p>
        </w:tc>
      </w:tr>
      <w:tr w:rsidR="00D80E16" w:rsidRPr="00B45DC1" w14:paraId="72EFC278" w14:textId="77777777" w:rsidTr="003E5CA8">
        <w:tc>
          <w:tcPr>
            <w:tcW w:w="4508" w:type="dxa"/>
          </w:tcPr>
          <w:p w14:paraId="1932FC77" w14:textId="77777777" w:rsidR="00D80E16" w:rsidRDefault="00D80E16" w:rsidP="003E5CA8">
            <w:pPr>
              <w:rPr>
                <w:rFonts w:ascii="Arial" w:hAnsi="Arial" w:cs="Arial"/>
                <w:sz w:val="24"/>
                <w:szCs w:val="24"/>
                <w:lang w:val="de-AT"/>
              </w:rPr>
            </w:pPr>
            <w:proofErr w:type="spellStart"/>
            <w:r w:rsidRPr="00B45DC1">
              <w:rPr>
                <w:rFonts w:ascii="Arial" w:hAnsi="Arial" w:cs="Arial"/>
                <w:sz w:val="24"/>
                <w:szCs w:val="24"/>
                <w:lang w:val="de-AT"/>
              </w:rPr>
              <w:t>var</w:t>
            </w:r>
            <w:proofErr w:type="spellEnd"/>
            <w:r w:rsidRPr="00B45DC1">
              <w:rPr>
                <w:rFonts w:ascii="Arial" w:hAnsi="Arial" w:cs="Arial"/>
                <w:sz w:val="24"/>
                <w:szCs w:val="24"/>
                <w:lang w:val="de-AT"/>
              </w:rPr>
              <w:t xml:space="preserve"> </w:t>
            </w:r>
            <w:proofErr w:type="spellStart"/>
            <w:r w:rsidRPr="00B45DC1">
              <w:rPr>
                <w:rFonts w:ascii="Arial" w:hAnsi="Arial" w:cs="Arial"/>
                <w:sz w:val="24"/>
                <w:szCs w:val="24"/>
                <w:lang w:val="de-AT"/>
              </w:rPr>
              <w:t>str</w:t>
            </w:r>
            <w:proofErr w:type="spellEnd"/>
            <w:r w:rsidRPr="00B45DC1">
              <w:rPr>
                <w:rFonts w:ascii="Arial" w:hAnsi="Arial" w:cs="Arial"/>
                <w:sz w:val="24"/>
                <w:szCs w:val="24"/>
                <w:lang w:val="de-AT"/>
              </w:rPr>
              <w:t xml:space="preserve"> = “</w:t>
            </w:r>
            <w:proofErr w:type="spellStart"/>
            <w:r w:rsidRPr="00B45DC1">
              <w:rPr>
                <w:rFonts w:ascii="Arial" w:hAnsi="Arial" w:cs="Arial"/>
                <w:sz w:val="24"/>
                <w:szCs w:val="24"/>
                <w:lang w:val="de-AT"/>
              </w:rPr>
              <w:t>abc</w:t>
            </w:r>
            <w:proofErr w:type="spellEnd"/>
            <w:r w:rsidRPr="00B45DC1">
              <w:rPr>
                <w:rFonts w:ascii="Arial" w:hAnsi="Arial" w:cs="Arial"/>
                <w:sz w:val="24"/>
                <w:szCs w:val="24"/>
                <w:lang w:val="de-AT"/>
              </w:rPr>
              <w:t>“</w:t>
            </w:r>
          </w:p>
        </w:tc>
        <w:tc>
          <w:tcPr>
            <w:tcW w:w="4985" w:type="dxa"/>
          </w:tcPr>
          <w:p w14:paraId="540C323A" w14:textId="77777777" w:rsidR="00D80E16" w:rsidRPr="00B45DC1" w:rsidRDefault="00D80E16" w:rsidP="003E5CA8">
            <w:pPr>
              <w:rPr>
                <w:rFonts w:ascii="Arial" w:hAnsi="Arial" w:cs="Arial"/>
                <w:sz w:val="24"/>
                <w:szCs w:val="24"/>
                <w:lang w:val="de-AT"/>
              </w:rPr>
            </w:pPr>
            <w:proofErr w:type="spellStart"/>
            <w:r w:rsidRPr="00B45DC1">
              <w:rPr>
                <w:rFonts w:ascii="Arial" w:hAnsi="Arial" w:cs="Arial"/>
                <w:sz w:val="24"/>
                <w:szCs w:val="24"/>
                <w:lang w:val="de-AT"/>
              </w:rPr>
              <w:t>string</w:t>
            </w:r>
            <w:proofErr w:type="spellEnd"/>
            <w:r w:rsidRPr="00B45DC1">
              <w:rPr>
                <w:rFonts w:ascii="Arial" w:hAnsi="Arial" w:cs="Arial"/>
                <w:sz w:val="24"/>
                <w:szCs w:val="24"/>
                <w:lang w:val="de-AT"/>
              </w:rPr>
              <w:t xml:space="preserve"> </w:t>
            </w:r>
            <w:proofErr w:type="spellStart"/>
            <w:r w:rsidRPr="00B45DC1">
              <w:rPr>
                <w:rFonts w:ascii="Arial" w:hAnsi="Arial" w:cs="Arial"/>
                <w:sz w:val="24"/>
                <w:szCs w:val="24"/>
                <w:lang w:val="de-AT"/>
              </w:rPr>
              <w:t>str</w:t>
            </w:r>
            <w:proofErr w:type="spellEnd"/>
            <w:r w:rsidRPr="00B45DC1">
              <w:rPr>
                <w:rFonts w:ascii="Arial" w:hAnsi="Arial" w:cs="Arial"/>
                <w:sz w:val="24"/>
                <w:szCs w:val="24"/>
                <w:lang w:val="de-AT"/>
              </w:rPr>
              <w:t xml:space="preserve"> = “</w:t>
            </w:r>
            <w:proofErr w:type="spellStart"/>
            <w:r w:rsidRPr="00B45DC1">
              <w:rPr>
                <w:rFonts w:ascii="Arial" w:hAnsi="Arial" w:cs="Arial"/>
                <w:sz w:val="24"/>
                <w:szCs w:val="24"/>
                <w:lang w:val="de-AT"/>
              </w:rPr>
              <w:t>abc</w:t>
            </w:r>
            <w:proofErr w:type="spellEnd"/>
            <w:r w:rsidRPr="00B45DC1">
              <w:rPr>
                <w:rFonts w:ascii="Arial" w:hAnsi="Arial" w:cs="Arial"/>
                <w:sz w:val="24"/>
                <w:szCs w:val="24"/>
                <w:lang w:val="de-AT"/>
              </w:rPr>
              <w:t>“</w:t>
            </w:r>
          </w:p>
        </w:tc>
      </w:tr>
      <w:tr w:rsidR="00D80E16" w:rsidRPr="00B45DC1" w14:paraId="373460CC" w14:textId="77777777" w:rsidTr="003E5CA8">
        <w:tc>
          <w:tcPr>
            <w:tcW w:w="4508" w:type="dxa"/>
          </w:tcPr>
          <w:p w14:paraId="730468E8" w14:textId="77777777" w:rsidR="00D80E16" w:rsidRPr="00B45DC1" w:rsidRDefault="00D80E16" w:rsidP="003E5CA8">
            <w:pPr>
              <w:rPr>
                <w:rFonts w:ascii="Arial" w:hAnsi="Arial" w:cs="Arial"/>
                <w:sz w:val="24"/>
                <w:szCs w:val="24"/>
                <w:lang w:val="de-AT"/>
              </w:rPr>
            </w:pPr>
            <w:proofErr w:type="spellStart"/>
            <w:r>
              <w:rPr>
                <w:rFonts w:ascii="Arial" w:hAnsi="Arial" w:cs="Arial"/>
                <w:sz w:val="24"/>
                <w:szCs w:val="24"/>
                <w:lang w:val="de-AT"/>
              </w:rPr>
              <w:t>var</w:t>
            </w:r>
            <w:proofErr w:type="spellEnd"/>
            <w:r>
              <w:rPr>
                <w:rFonts w:ascii="Arial" w:hAnsi="Arial" w:cs="Arial"/>
                <w:sz w:val="24"/>
                <w:szCs w:val="24"/>
                <w:lang w:val="de-AT"/>
              </w:rPr>
              <w:t xml:space="preserve"> zahl = 5;</w:t>
            </w:r>
          </w:p>
        </w:tc>
        <w:tc>
          <w:tcPr>
            <w:tcW w:w="4985" w:type="dxa"/>
          </w:tcPr>
          <w:p w14:paraId="0B397B1B" w14:textId="77777777" w:rsidR="00D80E16" w:rsidRPr="00B45DC1" w:rsidRDefault="00D80E16" w:rsidP="003E5CA8">
            <w:pPr>
              <w:rPr>
                <w:rFonts w:ascii="Arial" w:hAnsi="Arial" w:cs="Arial"/>
                <w:sz w:val="24"/>
                <w:szCs w:val="24"/>
                <w:lang w:val="de-AT"/>
              </w:rPr>
            </w:pPr>
            <w:proofErr w:type="spellStart"/>
            <w:r>
              <w:rPr>
                <w:rFonts w:ascii="Arial" w:hAnsi="Arial" w:cs="Arial"/>
                <w:sz w:val="24"/>
                <w:szCs w:val="24"/>
                <w:lang w:val="de-AT"/>
              </w:rPr>
              <w:t>int</w:t>
            </w:r>
            <w:proofErr w:type="spellEnd"/>
            <w:r>
              <w:rPr>
                <w:rFonts w:ascii="Arial" w:hAnsi="Arial" w:cs="Arial"/>
                <w:sz w:val="24"/>
                <w:szCs w:val="24"/>
                <w:lang w:val="de-AT"/>
              </w:rPr>
              <w:t xml:space="preserve"> zahl = 5;</w:t>
            </w:r>
          </w:p>
        </w:tc>
      </w:tr>
      <w:tr w:rsidR="00D80E16" w:rsidRPr="00B45DC1" w14:paraId="60DF069A" w14:textId="77777777" w:rsidTr="003E5CA8">
        <w:tc>
          <w:tcPr>
            <w:tcW w:w="4508" w:type="dxa"/>
          </w:tcPr>
          <w:p w14:paraId="6F724F78" w14:textId="77777777" w:rsidR="00D80E16" w:rsidRDefault="00D80E16" w:rsidP="003E5CA8">
            <w:pPr>
              <w:rPr>
                <w:rFonts w:ascii="Arial" w:hAnsi="Arial" w:cs="Arial"/>
                <w:sz w:val="24"/>
                <w:szCs w:val="24"/>
                <w:lang w:val="de-AT"/>
              </w:rPr>
            </w:pPr>
            <w:proofErr w:type="spellStart"/>
            <w:r>
              <w:rPr>
                <w:rFonts w:ascii="Arial" w:hAnsi="Arial" w:cs="Arial"/>
                <w:sz w:val="24"/>
                <w:szCs w:val="24"/>
                <w:lang w:val="de-AT"/>
              </w:rPr>
              <w:t>var</w:t>
            </w:r>
            <w:proofErr w:type="spellEnd"/>
            <w:r>
              <w:rPr>
                <w:rFonts w:ascii="Arial" w:hAnsi="Arial" w:cs="Arial"/>
                <w:sz w:val="24"/>
                <w:szCs w:val="24"/>
                <w:lang w:val="de-AT"/>
              </w:rPr>
              <w:t xml:space="preserve"> </w:t>
            </w:r>
            <w:proofErr w:type="spellStart"/>
            <w:r>
              <w:rPr>
                <w:rFonts w:ascii="Arial" w:hAnsi="Arial" w:cs="Arial"/>
                <w:sz w:val="24"/>
                <w:szCs w:val="24"/>
                <w:lang w:val="de-AT"/>
              </w:rPr>
              <w:t>istWahr</w:t>
            </w:r>
            <w:proofErr w:type="spellEnd"/>
            <w:r>
              <w:rPr>
                <w:rFonts w:ascii="Arial" w:hAnsi="Arial" w:cs="Arial"/>
                <w:sz w:val="24"/>
                <w:szCs w:val="24"/>
                <w:lang w:val="de-AT"/>
              </w:rPr>
              <w:t xml:space="preserve"> = </w:t>
            </w:r>
            <w:proofErr w:type="spellStart"/>
            <w:r>
              <w:rPr>
                <w:rFonts w:ascii="Arial" w:hAnsi="Arial" w:cs="Arial"/>
                <w:sz w:val="24"/>
                <w:szCs w:val="24"/>
                <w:lang w:val="de-AT"/>
              </w:rPr>
              <w:t>true</w:t>
            </w:r>
            <w:proofErr w:type="spellEnd"/>
            <w:r>
              <w:rPr>
                <w:rFonts w:ascii="Arial" w:hAnsi="Arial" w:cs="Arial"/>
                <w:sz w:val="24"/>
                <w:szCs w:val="24"/>
                <w:lang w:val="de-AT"/>
              </w:rPr>
              <w:t>;</w:t>
            </w:r>
          </w:p>
        </w:tc>
        <w:tc>
          <w:tcPr>
            <w:tcW w:w="4985" w:type="dxa"/>
          </w:tcPr>
          <w:p w14:paraId="0F5F94E0" w14:textId="77777777" w:rsidR="00D80E16" w:rsidRDefault="00D80E16" w:rsidP="003E5CA8">
            <w:pPr>
              <w:rPr>
                <w:rFonts w:ascii="Arial" w:hAnsi="Arial" w:cs="Arial"/>
                <w:sz w:val="24"/>
                <w:szCs w:val="24"/>
                <w:lang w:val="de-AT"/>
              </w:rPr>
            </w:pPr>
            <w:proofErr w:type="spellStart"/>
            <w:r>
              <w:rPr>
                <w:rFonts w:ascii="Arial" w:hAnsi="Arial" w:cs="Arial"/>
                <w:sz w:val="24"/>
                <w:szCs w:val="24"/>
                <w:lang w:val="de-AT"/>
              </w:rPr>
              <w:t>bool</w:t>
            </w:r>
            <w:proofErr w:type="spellEnd"/>
            <w:r>
              <w:rPr>
                <w:rFonts w:ascii="Arial" w:hAnsi="Arial" w:cs="Arial"/>
                <w:sz w:val="24"/>
                <w:szCs w:val="24"/>
                <w:lang w:val="de-AT"/>
              </w:rPr>
              <w:t xml:space="preserve"> </w:t>
            </w:r>
            <w:proofErr w:type="spellStart"/>
            <w:r>
              <w:rPr>
                <w:rFonts w:ascii="Arial" w:hAnsi="Arial" w:cs="Arial"/>
                <w:sz w:val="24"/>
                <w:szCs w:val="24"/>
                <w:lang w:val="de-AT"/>
              </w:rPr>
              <w:t>istWahr</w:t>
            </w:r>
            <w:proofErr w:type="spellEnd"/>
            <w:r>
              <w:rPr>
                <w:rFonts w:ascii="Arial" w:hAnsi="Arial" w:cs="Arial"/>
                <w:sz w:val="24"/>
                <w:szCs w:val="24"/>
                <w:lang w:val="de-AT"/>
              </w:rPr>
              <w:t xml:space="preserve"> = </w:t>
            </w:r>
            <w:proofErr w:type="spellStart"/>
            <w:r>
              <w:rPr>
                <w:rFonts w:ascii="Arial" w:hAnsi="Arial" w:cs="Arial"/>
                <w:sz w:val="24"/>
                <w:szCs w:val="24"/>
                <w:lang w:val="de-AT"/>
              </w:rPr>
              <w:t>true</w:t>
            </w:r>
            <w:proofErr w:type="spellEnd"/>
            <w:r>
              <w:rPr>
                <w:rFonts w:ascii="Arial" w:hAnsi="Arial" w:cs="Arial"/>
                <w:sz w:val="24"/>
                <w:szCs w:val="24"/>
                <w:lang w:val="de-AT"/>
              </w:rPr>
              <w:t>;</w:t>
            </w:r>
          </w:p>
        </w:tc>
      </w:tr>
    </w:tbl>
    <w:p w14:paraId="670D28BF" w14:textId="77777777" w:rsidR="00D80E16" w:rsidRDefault="00D80E16" w:rsidP="00D80E16">
      <w:pPr>
        <w:rPr>
          <w:rFonts w:ascii="Arial" w:hAnsi="Arial" w:cs="Arial"/>
          <w:sz w:val="24"/>
          <w:szCs w:val="24"/>
          <w:lang w:val="de-AT"/>
        </w:rPr>
      </w:pPr>
    </w:p>
    <w:p w14:paraId="7EE10951" w14:textId="77777777" w:rsidR="00D80E16" w:rsidRPr="00177BE1" w:rsidRDefault="00D80E16" w:rsidP="00D80E16">
      <w:pPr>
        <w:jc w:val="center"/>
        <w:rPr>
          <w:rFonts w:ascii="Arial" w:hAnsi="Arial" w:cs="Arial"/>
          <w:b/>
          <w:bCs/>
          <w:sz w:val="24"/>
          <w:szCs w:val="24"/>
        </w:rPr>
      </w:pPr>
      <w:r>
        <w:rPr>
          <w:rFonts w:ascii="Arial" w:hAnsi="Arial" w:cs="Arial"/>
          <w:sz w:val="24"/>
          <w:szCs w:val="24"/>
          <w:lang w:val="de-AT"/>
        </w:rPr>
        <w:br w:type="column"/>
      </w:r>
      <w:r w:rsidRPr="00177BE1">
        <w:rPr>
          <w:rFonts w:ascii="Arial" w:hAnsi="Arial" w:cs="Arial"/>
          <w:b/>
          <w:bCs/>
          <w:sz w:val="24"/>
          <w:szCs w:val="24"/>
        </w:rPr>
        <w:lastRenderedPageBreak/>
        <w:t>Einfache Operatoren</w:t>
      </w:r>
    </w:p>
    <w:p w14:paraId="1A2F51C7" w14:textId="77777777" w:rsidR="00D80E16" w:rsidRPr="00177BE1" w:rsidRDefault="00D80E16" w:rsidP="00D80E16">
      <w:pPr>
        <w:rPr>
          <w:rFonts w:ascii="Arial" w:hAnsi="Arial" w:cs="Arial"/>
          <w:b/>
          <w:bCs/>
          <w:sz w:val="24"/>
          <w:szCs w:val="24"/>
        </w:rPr>
      </w:pPr>
      <w:r w:rsidRPr="00177BE1">
        <w:rPr>
          <w:rFonts w:ascii="Arial" w:hAnsi="Arial" w:cs="Arial"/>
          <w:b/>
          <w:bCs/>
          <w:sz w:val="24"/>
          <w:szCs w:val="24"/>
        </w:rPr>
        <w:t>Inhalte:</w:t>
      </w:r>
    </w:p>
    <w:p w14:paraId="246101C2" w14:textId="77777777" w:rsidR="00D80E16" w:rsidRPr="00177BE1" w:rsidRDefault="00D80E16" w:rsidP="00D80E16">
      <w:pPr>
        <w:numPr>
          <w:ilvl w:val="0"/>
          <w:numId w:val="2"/>
        </w:numPr>
        <w:rPr>
          <w:rFonts w:ascii="Arial" w:hAnsi="Arial" w:cs="Arial"/>
          <w:sz w:val="24"/>
          <w:szCs w:val="24"/>
        </w:rPr>
      </w:pPr>
      <w:r w:rsidRPr="00177BE1">
        <w:rPr>
          <w:rFonts w:ascii="Arial" w:hAnsi="Arial" w:cs="Arial"/>
          <w:b/>
          <w:bCs/>
          <w:sz w:val="24"/>
          <w:szCs w:val="24"/>
        </w:rPr>
        <w:t>Arithmetische Operatoren:</w:t>
      </w:r>
      <w:r w:rsidRPr="00177BE1">
        <w:rPr>
          <w:rFonts w:ascii="Arial" w:hAnsi="Arial" w:cs="Arial"/>
          <w:sz w:val="24"/>
          <w:szCs w:val="24"/>
        </w:rPr>
        <w:t xml:space="preserve"> +, -, *, /, %</w:t>
      </w:r>
    </w:p>
    <w:p w14:paraId="388D2760" w14:textId="77777777" w:rsidR="00D80E16" w:rsidRPr="00177BE1" w:rsidRDefault="00D80E16" w:rsidP="00D80E16">
      <w:pPr>
        <w:numPr>
          <w:ilvl w:val="0"/>
          <w:numId w:val="2"/>
        </w:numPr>
        <w:rPr>
          <w:rFonts w:ascii="Arial" w:hAnsi="Arial" w:cs="Arial"/>
          <w:sz w:val="24"/>
          <w:szCs w:val="24"/>
        </w:rPr>
      </w:pPr>
      <w:r w:rsidRPr="00177BE1">
        <w:rPr>
          <w:rFonts w:ascii="Arial" w:hAnsi="Arial" w:cs="Arial"/>
          <w:b/>
          <w:bCs/>
          <w:sz w:val="24"/>
          <w:szCs w:val="24"/>
        </w:rPr>
        <w:t>Vergleichsoperatoren:</w:t>
      </w:r>
      <w:r w:rsidRPr="00177BE1">
        <w:rPr>
          <w:rFonts w:ascii="Arial" w:hAnsi="Arial" w:cs="Arial"/>
          <w:sz w:val="24"/>
          <w:szCs w:val="24"/>
        </w:rPr>
        <w:t xml:space="preserve"> ==, !=, &lt;, &gt;, &lt;=, &gt;=</w:t>
      </w:r>
    </w:p>
    <w:p w14:paraId="1A2C54AF" w14:textId="77777777" w:rsidR="00D80E16" w:rsidRPr="00177BE1" w:rsidRDefault="00D80E16" w:rsidP="00D80E16">
      <w:pPr>
        <w:numPr>
          <w:ilvl w:val="0"/>
          <w:numId w:val="2"/>
        </w:numPr>
        <w:rPr>
          <w:rFonts w:ascii="Arial" w:hAnsi="Arial" w:cs="Arial"/>
          <w:sz w:val="24"/>
          <w:szCs w:val="24"/>
        </w:rPr>
      </w:pPr>
      <w:r w:rsidRPr="00177BE1">
        <w:rPr>
          <w:rFonts w:ascii="Arial" w:hAnsi="Arial" w:cs="Arial"/>
          <w:b/>
          <w:bCs/>
          <w:sz w:val="24"/>
          <w:szCs w:val="24"/>
        </w:rPr>
        <w:t>Logische Operatoren:</w:t>
      </w:r>
      <w:r w:rsidRPr="00177BE1">
        <w:rPr>
          <w:rFonts w:ascii="Arial" w:hAnsi="Arial" w:cs="Arial"/>
          <w:sz w:val="24"/>
          <w:szCs w:val="24"/>
        </w:rPr>
        <w:t xml:space="preserve"> &amp;&amp;, ||, !</w:t>
      </w:r>
    </w:p>
    <w:p w14:paraId="31B98A01" w14:textId="77777777" w:rsidR="00D80E16" w:rsidRPr="00177BE1" w:rsidRDefault="00D80E16" w:rsidP="00D80E16">
      <w:pPr>
        <w:rPr>
          <w:rFonts w:ascii="Arial" w:hAnsi="Arial" w:cs="Arial"/>
          <w:b/>
          <w:bCs/>
          <w:sz w:val="24"/>
          <w:szCs w:val="24"/>
        </w:rPr>
      </w:pPr>
      <w:r w:rsidRPr="00177BE1">
        <w:rPr>
          <w:rFonts w:ascii="Arial" w:hAnsi="Arial" w:cs="Arial"/>
          <w:b/>
          <w:bCs/>
          <w:sz w:val="24"/>
          <w:szCs w:val="24"/>
        </w:rPr>
        <w:t>Praktische Übung:</w:t>
      </w:r>
    </w:p>
    <w:p w14:paraId="35F00654" w14:textId="77777777" w:rsidR="00D80E16" w:rsidRDefault="00D80E16" w:rsidP="00D80E16">
      <w:pPr>
        <w:rPr>
          <w:rFonts w:ascii="Arial" w:hAnsi="Arial" w:cs="Arial"/>
          <w:sz w:val="24"/>
          <w:szCs w:val="24"/>
        </w:rPr>
      </w:pPr>
      <w:r w:rsidRPr="00FE6BC4">
        <w:rPr>
          <w:rFonts w:ascii="Arial" w:hAnsi="Arial" w:cs="Arial"/>
          <w:b/>
          <w:bCs/>
          <w:sz w:val="24"/>
          <w:szCs w:val="24"/>
        </w:rPr>
        <w:t>Übung 1:</w:t>
      </w:r>
      <w:r w:rsidRPr="00177BE1">
        <w:rPr>
          <w:rFonts w:ascii="Arial" w:hAnsi="Arial" w:cs="Arial"/>
          <w:sz w:val="24"/>
          <w:szCs w:val="24"/>
        </w:rPr>
        <w:br/>
        <w:t>Schreibe ein Programm, das zwei Zahlen einliest und dann die Ergebnisse der folgenden Operationen ausgibt: Addition, Subtraktion, Multiplikation, Division und Modulo (Rest der Division).</w:t>
      </w:r>
    </w:p>
    <w:p w14:paraId="542FA6AC" w14:textId="77777777" w:rsidR="00D80E16" w:rsidRDefault="00D80E16" w:rsidP="00D80E16">
      <w:pPr>
        <w:rPr>
          <w:rFonts w:ascii="Arial" w:hAnsi="Arial" w:cs="Arial"/>
          <w:sz w:val="24"/>
          <w:szCs w:val="24"/>
        </w:rPr>
      </w:pPr>
    </w:p>
    <w:p w14:paraId="4319EC60" w14:textId="77777777" w:rsidR="00D80E16" w:rsidRPr="00177BE1" w:rsidRDefault="00D80E16" w:rsidP="00D80E16">
      <w:pPr>
        <w:jc w:val="center"/>
        <w:rPr>
          <w:rFonts w:ascii="Arial" w:hAnsi="Arial" w:cs="Arial"/>
          <w:b/>
          <w:bCs/>
          <w:sz w:val="24"/>
          <w:szCs w:val="24"/>
        </w:rPr>
      </w:pPr>
      <w:r w:rsidRPr="00177BE1">
        <w:rPr>
          <w:rFonts w:ascii="Arial" w:hAnsi="Arial" w:cs="Arial"/>
          <w:b/>
          <w:bCs/>
          <w:sz w:val="24"/>
          <w:szCs w:val="24"/>
        </w:rPr>
        <w:t>Einfache I/O-Befehle</w:t>
      </w:r>
    </w:p>
    <w:p w14:paraId="548DFB30" w14:textId="77777777" w:rsidR="00D80E16" w:rsidRPr="00177BE1" w:rsidRDefault="00D80E16" w:rsidP="00D80E16">
      <w:pPr>
        <w:rPr>
          <w:rFonts w:ascii="Arial" w:hAnsi="Arial" w:cs="Arial"/>
          <w:b/>
          <w:bCs/>
          <w:sz w:val="24"/>
          <w:szCs w:val="24"/>
        </w:rPr>
      </w:pPr>
      <w:r w:rsidRPr="00177BE1">
        <w:rPr>
          <w:rFonts w:ascii="Arial" w:hAnsi="Arial" w:cs="Arial"/>
          <w:b/>
          <w:bCs/>
          <w:sz w:val="24"/>
          <w:szCs w:val="24"/>
        </w:rPr>
        <w:t>Inhalte:</w:t>
      </w:r>
    </w:p>
    <w:p w14:paraId="65EA31E2" w14:textId="77777777" w:rsidR="00D80E16" w:rsidRPr="00177BE1" w:rsidRDefault="00D80E16" w:rsidP="00D80E16">
      <w:pPr>
        <w:numPr>
          <w:ilvl w:val="0"/>
          <w:numId w:val="3"/>
        </w:numPr>
        <w:rPr>
          <w:rFonts w:ascii="Arial" w:hAnsi="Arial" w:cs="Arial"/>
          <w:sz w:val="24"/>
          <w:szCs w:val="24"/>
        </w:rPr>
      </w:pPr>
      <w:r w:rsidRPr="00177BE1">
        <w:rPr>
          <w:rFonts w:ascii="Arial" w:hAnsi="Arial" w:cs="Arial"/>
          <w:b/>
          <w:bCs/>
          <w:sz w:val="24"/>
          <w:szCs w:val="24"/>
        </w:rPr>
        <w:t>Eingabe:</w:t>
      </w:r>
      <w:r w:rsidRPr="00177BE1">
        <w:rPr>
          <w:rFonts w:ascii="Arial" w:hAnsi="Arial" w:cs="Arial"/>
          <w:sz w:val="24"/>
          <w:szCs w:val="24"/>
        </w:rPr>
        <w:t xml:space="preserve"> </w:t>
      </w:r>
      <w:proofErr w:type="spellStart"/>
      <w:r w:rsidRPr="00177BE1">
        <w:rPr>
          <w:rFonts w:ascii="Arial" w:hAnsi="Arial" w:cs="Arial"/>
          <w:sz w:val="24"/>
          <w:szCs w:val="24"/>
        </w:rPr>
        <w:t>Console.ReadLine</w:t>
      </w:r>
      <w:proofErr w:type="spellEnd"/>
      <w:r w:rsidRPr="00177BE1">
        <w:rPr>
          <w:rFonts w:ascii="Arial" w:hAnsi="Arial" w:cs="Arial"/>
          <w:sz w:val="24"/>
          <w:szCs w:val="24"/>
        </w:rPr>
        <w:t>()</w:t>
      </w:r>
    </w:p>
    <w:p w14:paraId="648895F3" w14:textId="77777777" w:rsidR="00D80E16" w:rsidRPr="00177BE1" w:rsidRDefault="00D80E16" w:rsidP="00D80E16">
      <w:pPr>
        <w:numPr>
          <w:ilvl w:val="0"/>
          <w:numId w:val="3"/>
        </w:numPr>
        <w:rPr>
          <w:rFonts w:ascii="Arial" w:hAnsi="Arial" w:cs="Arial"/>
          <w:sz w:val="24"/>
          <w:szCs w:val="24"/>
        </w:rPr>
      </w:pPr>
      <w:r w:rsidRPr="00177BE1">
        <w:rPr>
          <w:rFonts w:ascii="Arial" w:hAnsi="Arial" w:cs="Arial"/>
          <w:b/>
          <w:bCs/>
          <w:sz w:val="24"/>
          <w:szCs w:val="24"/>
        </w:rPr>
        <w:t>Ausgabe:</w:t>
      </w:r>
      <w:r w:rsidRPr="00177BE1">
        <w:rPr>
          <w:rFonts w:ascii="Arial" w:hAnsi="Arial" w:cs="Arial"/>
          <w:sz w:val="24"/>
          <w:szCs w:val="24"/>
        </w:rPr>
        <w:t xml:space="preserve"> </w:t>
      </w:r>
      <w:proofErr w:type="spellStart"/>
      <w:r w:rsidRPr="00177BE1">
        <w:rPr>
          <w:rFonts w:ascii="Arial" w:hAnsi="Arial" w:cs="Arial"/>
          <w:sz w:val="24"/>
          <w:szCs w:val="24"/>
        </w:rPr>
        <w:t>Console.WriteLine</w:t>
      </w:r>
      <w:proofErr w:type="spellEnd"/>
      <w:r w:rsidRPr="00177BE1">
        <w:rPr>
          <w:rFonts w:ascii="Arial" w:hAnsi="Arial" w:cs="Arial"/>
          <w:sz w:val="24"/>
          <w:szCs w:val="24"/>
        </w:rPr>
        <w:t xml:space="preserve">() und </w:t>
      </w:r>
      <w:proofErr w:type="spellStart"/>
      <w:r w:rsidRPr="00177BE1">
        <w:rPr>
          <w:rFonts w:ascii="Arial" w:hAnsi="Arial" w:cs="Arial"/>
          <w:sz w:val="24"/>
          <w:szCs w:val="24"/>
        </w:rPr>
        <w:t>Console.Write</w:t>
      </w:r>
      <w:proofErr w:type="spellEnd"/>
      <w:r w:rsidRPr="00177BE1">
        <w:rPr>
          <w:rFonts w:ascii="Arial" w:hAnsi="Arial" w:cs="Arial"/>
          <w:sz w:val="24"/>
          <w:szCs w:val="24"/>
        </w:rPr>
        <w:t>()</w:t>
      </w:r>
    </w:p>
    <w:p w14:paraId="66ED65DD" w14:textId="77777777" w:rsidR="00D80E16" w:rsidRPr="00177BE1" w:rsidRDefault="00D80E16" w:rsidP="00D80E16">
      <w:pPr>
        <w:rPr>
          <w:rFonts w:ascii="Arial" w:hAnsi="Arial" w:cs="Arial"/>
          <w:b/>
          <w:bCs/>
          <w:sz w:val="24"/>
          <w:szCs w:val="24"/>
        </w:rPr>
      </w:pPr>
      <w:r w:rsidRPr="00177BE1">
        <w:rPr>
          <w:rFonts w:ascii="Arial" w:hAnsi="Arial" w:cs="Arial"/>
          <w:b/>
          <w:bCs/>
          <w:sz w:val="24"/>
          <w:szCs w:val="24"/>
        </w:rPr>
        <w:t>Praktische Übung:</w:t>
      </w:r>
    </w:p>
    <w:p w14:paraId="3C69C047" w14:textId="77777777" w:rsidR="00D80E16" w:rsidRPr="00177BE1" w:rsidRDefault="00D80E16" w:rsidP="00D80E16">
      <w:pPr>
        <w:ind w:left="360"/>
        <w:rPr>
          <w:rFonts w:ascii="Arial" w:hAnsi="Arial" w:cs="Arial"/>
          <w:sz w:val="24"/>
          <w:szCs w:val="24"/>
        </w:rPr>
      </w:pPr>
      <w:r w:rsidRPr="00177BE1">
        <w:rPr>
          <w:rFonts w:ascii="Arial" w:hAnsi="Arial" w:cs="Arial"/>
          <w:b/>
          <w:bCs/>
          <w:sz w:val="24"/>
          <w:szCs w:val="24"/>
        </w:rPr>
        <w:t>Übung 1:</w:t>
      </w:r>
      <w:r w:rsidRPr="00177BE1">
        <w:rPr>
          <w:rFonts w:ascii="Arial" w:hAnsi="Arial" w:cs="Arial"/>
          <w:sz w:val="24"/>
          <w:szCs w:val="24"/>
        </w:rPr>
        <w:br/>
        <w:t>Erstelle ein Programm, das den Benutzer nach seinem Namen fragt und ihn dann mit einer Begrüßung anzeigt: „Hallo, [Name]!“.</w:t>
      </w:r>
    </w:p>
    <w:p w14:paraId="40023A56" w14:textId="77777777" w:rsidR="00D80E16" w:rsidRDefault="00D80E16" w:rsidP="00D80E16">
      <w:pPr>
        <w:ind w:left="360"/>
        <w:rPr>
          <w:rFonts w:ascii="Arial" w:hAnsi="Arial" w:cs="Arial"/>
          <w:sz w:val="24"/>
          <w:szCs w:val="24"/>
        </w:rPr>
      </w:pPr>
      <w:r w:rsidRPr="00177BE1">
        <w:rPr>
          <w:rFonts w:ascii="Arial" w:hAnsi="Arial" w:cs="Arial"/>
          <w:b/>
          <w:bCs/>
          <w:sz w:val="24"/>
          <w:szCs w:val="24"/>
        </w:rPr>
        <w:t>Übung 2:</w:t>
      </w:r>
      <w:r w:rsidRPr="00177BE1">
        <w:rPr>
          <w:rFonts w:ascii="Arial" w:hAnsi="Arial" w:cs="Arial"/>
          <w:sz w:val="24"/>
          <w:szCs w:val="24"/>
        </w:rPr>
        <w:br/>
        <w:t>Schreibe ein Programm, das den Benutzer nach einer Zahl fragt und die Zahl dann verdoppelt und das Ergebnis anzeigt.</w:t>
      </w:r>
    </w:p>
    <w:p w14:paraId="3084C737" w14:textId="77777777" w:rsidR="00D80E16" w:rsidRDefault="00D80E16" w:rsidP="00D80E16">
      <w:pPr>
        <w:jc w:val="center"/>
        <w:rPr>
          <w:rFonts w:ascii="Arial" w:hAnsi="Arial" w:cs="Arial"/>
          <w:b/>
          <w:bCs/>
          <w:sz w:val="24"/>
          <w:szCs w:val="24"/>
        </w:rPr>
      </w:pPr>
    </w:p>
    <w:p w14:paraId="70DB57E1" w14:textId="77777777" w:rsidR="00D80E16" w:rsidRPr="00177BE1" w:rsidRDefault="00D80E16" w:rsidP="00D80E16">
      <w:pPr>
        <w:jc w:val="center"/>
        <w:rPr>
          <w:rFonts w:ascii="Arial" w:hAnsi="Arial" w:cs="Arial"/>
          <w:b/>
          <w:bCs/>
          <w:sz w:val="24"/>
          <w:szCs w:val="24"/>
        </w:rPr>
      </w:pPr>
      <w:r w:rsidRPr="00177BE1">
        <w:rPr>
          <w:rFonts w:ascii="Arial" w:hAnsi="Arial" w:cs="Arial"/>
          <w:b/>
          <w:bCs/>
          <w:sz w:val="24"/>
          <w:szCs w:val="24"/>
        </w:rPr>
        <w:t>Einfache Typumwandlungen</w:t>
      </w:r>
    </w:p>
    <w:p w14:paraId="29C736D8" w14:textId="77777777" w:rsidR="00D80E16" w:rsidRPr="00177BE1" w:rsidRDefault="00D80E16" w:rsidP="00D80E16">
      <w:pPr>
        <w:rPr>
          <w:rFonts w:ascii="Arial" w:hAnsi="Arial" w:cs="Arial"/>
          <w:b/>
          <w:bCs/>
          <w:sz w:val="24"/>
          <w:szCs w:val="24"/>
        </w:rPr>
      </w:pPr>
      <w:r w:rsidRPr="00177BE1">
        <w:rPr>
          <w:rFonts w:ascii="Arial" w:hAnsi="Arial" w:cs="Arial"/>
          <w:b/>
          <w:bCs/>
          <w:sz w:val="24"/>
          <w:szCs w:val="24"/>
        </w:rPr>
        <w:t>Inhalte:</w:t>
      </w:r>
    </w:p>
    <w:p w14:paraId="5A8FC9B8" w14:textId="77777777" w:rsidR="00D80E16" w:rsidRPr="00177BE1" w:rsidRDefault="00D80E16" w:rsidP="00D80E16">
      <w:pPr>
        <w:numPr>
          <w:ilvl w:val="0"/>
          <w:numId w:val="4"/>
        </w:numPr>
        <w:rPr>
          <w:rFonts w:ascii="Arial" w:hAnsi="Arial" w:cs="Arial"/>
          <w:sz w:val="24"/>
          <w:szCs w:val="24"/>
        </w:rPr>
      </w:pPr>
      <w:r w:rsidRPr="00177BE1">
        <w:rPr>
          <w:rFonts w:ascii="Arial" w:hAnsi="Arial" w:cs="Arial"/>
          <w:b/>
          <w:bCs/>
          <w:sz w:val="24"/>
          <w:szCs w:val="24"/>
        </w:rPr>
        <w:t>Implizite und explizite Typumwandlung</w:t>
      </w:r>
      <w:r w:rsidRPr="00177BE1">
        <w:rPr>
          <w:rFonts w:ascii="Arial" w:hAnsi="Arial" w:cs="Arial"/>
          <w:sz w:val="24"/>
          <w:szCs w:val="24"/>
        </w:rPr>
        <w:t xml:space="preserve"> </w:t>
      </w:r>
    </w:p>
    <w:p w14:paraId="593A7C19" w14:textId="77777777" w:rsidR="00D80E16" w:rsidRPr="00177BE1" w:rsidRDefault="00D80E16" w:rsidP="00D80E16">
      <w:pPr>
        <w:numPr>
          <w:ilvl w:val="1"/>
          <w:numId w:val="4"/>
        </w:numPr>
        <w:rPr>
          <w:rFonts w:ascii="Arial" w:hAnsi="Arial" w:cs="Arial"/>
          <w:sz w:val="24"/>
          <w:szCs w:val="24"/>
        </w:rPr>
      </w:pPr>
      <w:r w:rsidRPr="00177BE1">
        <w:rPr>
          <w:rFonts w:ascii="Arial" w:hAnsi="Arial" w:cs="Arial"/>
          <w:sz w:val="24"/>
          <w:szCs w:val="24"/>
        </w:rPr>
        <w:t xml:space="preserve">Beispiel: </w:t>
      </w:r>
      <w:proofErr w:type="spellStart"/>
      <w:r w:rsidRPr="00177BE1">
        <w:rPr>
          <w:rFonts w:ascii="Arial" w:hAnsi="Arial" w:cs="Arial"/>
          <w:sz w:val="24"/>
          <w:szCs w:val="24"/>
        </w:rPr>
        <w:t>int</w:t>
      </w:r>
      <w:proofErr w:type="spellEnd"/>
      <w:r w:rsidRPr="00177BE1">
        <w:rPr>
          <w:rFonts w:ascii="Arial" w:hAnsi="Arial" w:cs="Arial"/>
          <w:sz w:val="24"/>
          <w:szCs w:val="24"/>
        </w:rPr>
        <w:t xml:space="preserve"> nach double (implizit), double nach </w:t>
      </w:r>
      <w:proofErr w:type="spellStart"/>
      <w:r w:rsidRPr="00177BE1">
        <w:rPr>
          <w:rFonts w:ascii="Arial" w:hAnsi="Arial" w:cs="Arial"/>
          <w:sz w:val="24"/>
          <w:szCs w:val="24"/>
        </w:rPr>
        <w:t>int</w:t>
      </w:r>
      <w:proofErr w:type="spellEnd"/>
      <w:r w:rsidRPr="00177BE1">
        <w:rPr>
          <w:rFonts w:ascii="Arial" w:hAnsi="Arial" w:cs="Arial"/>
          <w:sz w:val="24"/>
          <w:szCs w:val="24"/>
        </w:rPr>
        <w:t xml:space="preserve"> (explizit)</w:t>
      </w:r>
    </w:p>
    <w:p w14:paraId="33B7A645" w14:textId="77777777" w:rsidR="00D80E16" w:rsidRPr="00177BE1" w:rsidRDefault="00D80E16" w:rsidP="00D80E16">
      <w:pPr>
        <w:numPr>
          <w:ilvl w:val="0"/>
          <w:numId w:val="4"/>
        </w:numPr>
        <w:rPr>
          <w:rFonts w:ascii="Arial" w:hAnsi="Arial" w:cs="Arial"/>
          <w:sz w:val="24"/>
          <w:szCs w:val="24"/>
        </w:rPr>
      </w:pPr>
      <w:r w:rsidRPr="00177BE1">
        <w:rPr>
          <w:rFonts w:ascii="Arial" w:hAnsi="Arial" w:cs="Arial"/>
          <w:b/>
          <w:bCs/>
          <w:sz w:val="24"/>
          <w:szCs w:val="24"/>
        </w:rPr>
        <w:t xml:space="preserve">Verwendung von </w:t>
      </w:r>
      <w:proofErr w:type="spellStart"/>
      <w:r w:rsidRPr="00177BE1">
        <w:rPr>
          <w:rFonts w:ascii="Arial" w:hAnsi="Arial" w:cs="Arial"/>
          <w:b/>
          <w:bCs/>
          <w:sz w:val="24"/>
          <w:szCs w:val="24"/>
        </w:rPr>
        <w:t>Convert</w:t>
      </w:r>
      <w:proofErr w:type="spellEnd"/>
      <w:r w:rsidRPr="00177BE1">
        <w:rPr>
          <w:rFonts w:ascii="Arial" w:hAnsi="Arial" w:cs="Arial"/>
          <w:b/>
          <w:bCs/>
          <w:sz w:val="24"/>
          <w:szCs w:val="24"/>
        </w:rPr>
        <w:t xml:space="preserve">, Parse, </w:t>
      </w:r>
      <w:proofErr w:type="spellStart"/>
      <w:r w:rsidRPr="00177BE1">
        <w:rPr>
          <w:rFonts w:ascii="Arial" w:hAnsi="Arial" w:cs="Arial"/>
          <w:b/>
          <w:bCs/>
          <w:sz w:val="24"/>
          <w:szCs w:val="24"/>
        </w:rPr>
        <w:t>ToString</w:t>
      </w:r>
      <w:proofErr w:type="spellEnd"/>
    </w:p>
    <w:p w14:paraId="27728115" w14:textId="77777777" w:rsidR="00D80E16" w:rsidRPr="00177BE1" w:rsidRDefault="00D80E16" w:rsidP="00D80E16">
      <w:pPr>
        <w:rPr>
          <w:rFonts w:ascii="Arial" w:hAnsi="Arial" w:cs="Arial"/>
          <w:b/>
          <w:bCs/>
          <w:sz w:val="24"/>
          <w:szCs w:val="24"/>
        </w:rPr>
      </w:pPr>
      <w:r w:rsidRPr="00177BE1">
        <w:rPr>
          <w:rFonts w:ascii="Arial" w:hAnsi="Arial" w:cs="Arial"/>
          <w:b/>
          <w:bCs/>
          <w:sz w:val="24"/>
          <w:szCs w:val="24"/>
        </w:rPr>
        <w:t>Praktische Übung:</w:t>
      </w:r>
    </w:p>
    <w:p w14:paraId="6ECEB833" w14:textId="77777777" w:rsidR="00D80E16" w:rsidRPr="00177BE1" w:rsidRDefault="00D80E16" w:rsidP="00D80E16">
      <w:pPr>
        <w:ind w:left="720"/>
        <w:rPr>
          <w:rFonts w:ascii="Arial" w:hAnsi="Arial" w:cs="Arial"/>
          <w:sz w:val="24"/>
          <w:szCs w:val="24"/>
        </w:rPr>
      </w:pPr>
      <w:r w:rsidRPr="00177BE1">
        <w:rPr>
          <w:rFonts w:ascii="Arial" w:hAnsi="Arial" w:cs="Arial"/>
          <w:b/>
          <w:bCs/>
          <w:sz w:val="24"/>
          <w:szCs w:val="24"/>
        </w:rPr>
        <w:t>Übung 1:</w:t>
      </w:r>
      <w:r w:rsidRPr="00177BE1">
        <w:rPr>
          <w:rFonts w:ascii="Arial" w:hAnsi="Arial" w:cs="Arial"/>
          <w:sz w:val="24"/>
          <w:szCs w:val="24"/>
        </w:rPr>
        <w:br/>
        <w:t xml:space="preserve">Erstelle ein Programm, das eine Dezimalzahl als </w:t>
      </w:r>
      <w:proofErr w:type="spellStart"/>
      <w:r w:rsidRPr="00177BE1">
        <w:rPr>
          <w:rFonts w:ascii="Arial" w:hAnsi="Arial" w:cs="Arial"/>
          <w:sz w:val="24"/>
          <w:szCs w:val="24"/>
        </w:rPr>
        <w:t>string</w:t>
      </w:r>
      <w:proofErr w:type="spellEnd"/>
      <w:r w:rsidRPr="00177BE1">
        <w:rPr>
          <w:rFonts w:ascii="Arial" w:hAnsi="Arial" w:cs="Arial"/>
          <w:sz w:val="24"/>
          <w:szCs w:val="24"/>
        </w:rPr>
        <w:t xml:space="preserve"> eingibt und diese dann in einen </w:t>
      </w:r>
      <w:proofErr w:type="spellStart"/>
      <w:r w:rsidRPr="00177BE1">
        <w:rPr>
          <w:rFonts w:ascii="Arial" w:hAnsi="Arial" w:cs="Arial"/>
          <w:sz w:val="24"/>
          <w:szCs w:val="24"/>
        </w:rPr>
        <w:t>int</w:t>
      </w:r>
      <w:proofErr w:type="spellEnd"/>
      <w:r w:rsidRPr="00177BE1">
        <w:rPr>
          <w:rFonts w:ascii="Arial" w:hAnsi="Arial" w:cs="Arial"/>
          <w:sz w:val="24"/>
          <w:szCs w:val="24"/>
        </w:rPr>
        <w:t xml:space="preserve"> umwandelt. Gib das Ergebnis auf der Konsole aus.</w:t>
      </w:r>
    </w:p>
    <w:p w14:paraId="0B7D77DD" w14:textId="77777777" w:rsidR="00D80E16" w:rsidRDefault="00D80E16" w:rsidP="00D80E16">
      <w:pPr>
        <w:ind w:left="720"/>
        <w:rPr>
          <w:rFonts w:ascii="Arial" w:hAnsi="Arial" w:cs="Arial"/>
          <w:sz w:val="24"/>
          <w:szCs w:val="24"/>
        </w:rPr>
      </w:pPr>
      <w:r w:rsidRPr="00177BE1">
        <w:rPr>
          <w:rFonts w:ascii="Arial" w:hAnsi="Arial" w:cs="Arial"/>
          <w:b/>
          <w:bCs/>
          <w:sz w:val="24"/>
          <w:szCs w:val="24"/>
        </w:rPr>
        <w:t>Übung 2:</w:t>
      </w:r>
      <w:r w:rsidRPr="00177BE1">
        <w:rPr>
          <w:rFonts w:ascii="Arial" w:hAnsi="Arial" w:cs="Arial"/>
          <w:sz w:val="24"/>
          <w:szCs w:val="24"/>
        </w:rPr>
        <w:br/>
        <w:t xml:space="preserve">Schreibe ein Programm, das den Benutzer nach einer Zahl fragt und diese </w:t>
      </w:r>
      <w:r w:rsidRPr="00177BE1">
        <w:rPr>
          <w:rFonts w:ascii="Arial" w:hAnsi="Arial" w:cs="Arial"/>
          <w:sz w:val="24"/>
          <w:szCs w:val="24"/>
        </w:rPr>
        <w:lastRenderedPageBreak/>
        <w:t xml:space="preserve">Zahl von </w:t>
      </w:r>
      <w:proofErr w:type="spellStart"/>
      <w:r w:rsidRPr="00177BE1">
        <w:rPr>
          <w:rFonts w:ascii="Arial" w:hAnsi="Arial" w:cs="Arial"/>
          <w:sz w:val="24"/>
          <w:szCs w:val="24"/>
        </w:rPr>
        <w:t>string</w:t>
      </w:r>
      <w:proofErr w:type="spellEnd"/>
      <w:r w:rsidRPr="00177BE1">
        <w:rPr>
          <w:rFonts w:ascii="Arial" w:hAnsi="Arial" w:cs="Arial"/>
          <w:sz w:val="24"/>
          <w:szCs w:val="24"/>
        </w:rPr>
        <w:t xml:space="preserve"> in double umwandelt. Gib dann das Ergebnis der Berechnung (Zahl mal 3) aus.</w:t>
      </w:r>
    </w:p>
    <w:p w14:paraId="676C0C29" w14:textId="77777777" w:rsidR="00D80E16" w:rsidRDefault="00D80E16" w:rsidP="00D80E16">
      <w:pPr>
        <w:ind w:left="720"/>
        <w:rPr>
          <w:rFonts w:ascii="Arial" w:hAnsi="Arial" w:cs="Arial"/>
          <w:sz w:val="24"/>
          <w:szCs w:val="24"/>
        </w:rPr>
      </w:pPr>
    </w:p>
    <w:p w14:paraId="371B678C" w14:textId="77777777" w:rsidR="00D80E16" w:rsidRPr="00177BE1" w:rsidRDefault="00D80E16" w:rsidP="00D80E16">
      <w:pPr>
        <w:jc w:val="center"/>
        <w:rPr>
          <w:rFonts w:ascii="Arial" w:hAnsi="Arial" w:cs="Arial"/>
          <w:b/>
          <w:bCs/>
          <w:sz w:val="24"/>
          <w:szCs w:val="24"/>
        </w:rPr>
      </w:pPr>
      <w:proofErr w:type="spellStart"/>
      <w:r w:rsidRPr="00177BE1">
        <w:rPr>
          <w:rFonts w:ascii="Arial" w:hAnsi="Arial" w:cs="Arial"/>
          <w:b/>
          <w:bCs/>
          <w:sz w:val="24"/>
          <w:szCs w:val="24"/>
        </w:rPr>
        <w:t>If</w:t>
      </w:r>
      <w:proofErr w:type="spellEnd"/>
      <w:r w:rsidRPr="00177BE1">
        <w:rPr>
          <w:rFonts w:ascii="Arial" w:hAnsi="Arial" w:cs="Arial"/>
          <w:b/>
          <w:bCs/>
          <w:sz w:val="24"/>
          <w:szCs w:val="24"/>
        </w:rPr>
        <w:t>-Verzweigung</w:t>
      </w:r>
    </w:p>
    <w:p w14:paraId="316039DB" w14:textId="77777777" w:rsidR="00D80E16" w:rsidRPr="00177BE1" w:rsidRDefault="00D80E16" w:rsidP="00D80E16">
      <w:pPr>
        <w:rPr>
          <w:rFonts w:ascii="Arial" w:hAnsi="Arial" w:cs="Arial"/>
          <w:b/>
          <w:bCs/>
          <w:sz w:val="24"/>
          <w:szCs w:val="24"/>
        </w:rPr>
      </w:pPr>
      <w:r w:rsidRPr="00177BE1">
        <w:rPr>
          <w:rFonts w:ascii="Arial" w:hAnsi="Arial" w:cs="Arial"/>
          <w:b/>
          <w:bCs/>
          <w:sz w:val="24"/>
          <w:szCs w:val="24"/>
        </w:rPr>
        <w:t>Inhalte:</w:t>
      </w:r>
    </w:p>
    <w:p w14:paraId="539851C9" w14:textId="77777777" w:rsidR="00D80E16" w:rsidRPr="00177BE1" w:rsidRDefault="00D80E16" w:rsidP="00D80E16">
      <w:pPr>
        <w:numPr>
          <w:ilvl w:val="0"/>
          <w:numId w:val="5"/>
        </w:numPr>
        <w:rPr>
          <w:rFonts w:ascii="Arial" w:hAnsi="Arial" w:cs="Arial"/>
          <w:sz w:val="24"/>
          <w:szCs w:val="24"/>
        </w:rPr>
      </w:pPr>
      <w:r w:rsidRPr="00177BE1">
        <w:rPr>
          <w:rFonts w:ascii="Arial" w:hAnsi="Arial" w:cs="Arial"/>
          <w:b/>
          <w:bCs/>
          <w:sz w:val="24"/>
          <w:szCs w:val="24"/>
        </w:rPr>
        <w:t xml:space="preserve">Grundstruktur von </w:t>
      </w:r>
      <w:proofErr w:type="spellStart"/>
      <w:r w:rsidRPr="00177BE1">
        <w:rPr>
          <w:rFonts w:ascii="Arial" w:hAnsi="Arial" w:cs="Arial"/>
          <w:b/>
          <w:bCs/>
          <w:sz w:val="24"/>
          <w:szCs w:val="24"/>
        </w:rPr>
        <w:t>if</w:t>
      </w:r>
      <w:proofErr w:type="spellEnd"/>
      <w:r w:rsidRPr="00177BE1">
        <w:rPr>
          <w:rFonts w:ascii="Arial" w:hAnsi="Arial" w:cs="Arial"/>
          <w:b/>
          <w:bCs/>
          <w:sz w:val="24"/>
          <w:szCs w:val="24"/>
        </w:rPr>
        <w:t>-Anweisungen</w:t>
      </w:r>
    </w:p>
    <w:p w14:paraId="158673F3" w14:textId="77777777" w:rsidR="00D80E16" w:rsidRPr="00177BE1" w:rsidRDefault="00D80E16" w:rsidP="00D80E16">
      <w:pPr>
        <w:numPr>
          <w:ilvl w:val="0"/>
          <w:numId w:val="5"/>
        </w:numPr>
        <w:rPr>
          <w:rFonts w:ascii="Arial" w:hAnsi="Arial" w:cs="Arial"/>
          <w:sz w:val="24"/>
          <w:szCs w:val="24"/>
        </w:rPr>
      </w:pPr>
      <w:r w:rsidRPr="00177BE1">
        <w:rPr>
          <w:rFonts w:ascii="Arial" w:hAnsi="Arial" w:cs="Arial"/>
          <w:b/>
          <w:bCs/>
          <w:sz w:val="24"/>
          <w:szCs w:val="24"/>
        </w:rPr>
        <w:t xml:space="preserve">Verwendung von </w:t>
      </w:r>
      <w:proofErr w:type="spellStart"/>
      <w:r w:rsidRPr="00177BE1">
        <w:rPr>
          <w:rFonts w:ascii="Arial" w:hAnsi="Arial" w:cs="Arial"/>
          <w:b/>
          <w:bCs/>
          <w:sz w:val="24"/>
          <w:szCs w:val="24"/>
        </w:rPr>
        <w:t>else</w:t>
      </w:r>
      <w:proofErr w:type="spellEnd"/>
      <w:r w:rsidRPr="00177BE1">
        <w:rPr>
          <w:rFonts w:ascii="Arial" w:hAnsi="Arial" w:cs="Arial"/>
          <w:b/>
          <w:bCs/>
          <w:sz w:val="24"/>
          <w:szCs w:val="24"/>
        </w:rPr>
        <w:t xml:space="preserve"> und </w:t>
      </w:r>
      <w:proofErr w:type="spellStart"/>
      <w:r w:rsidRPr="00177BE1">
        <w:rPr>
          <w:rFonts w:ascii="Arial" w:hAnsi="Arial" w:cs="Arial"/>
          <w:b/>
          <w:bCs/>
          <w:sz w:val="24"/>
          <w:szCs w:val="24"/>
        </w:rPr>
        <w:t>else</w:t>
      </w:r>
      <w:proofErr w:type="spellEnd"/>
      <w:r w:rsidRPr="00177BE1">
        <w:rPr>
          <w:rFonts w:ascii="Arial" w:hAnsi="Arial" w:cs="Arial"/>
          <w:b/>
          <w:bCs/>
          <w:sz w:val="24"/>
          <w:szCs w:val="24"/>
        </w:rPr>
        <w:t xml:space="preserve"> </w:t>
      </w:r>
      <w:proofErr w:type="spellStart"/>
      <w:r w:rsidRPr="00177BE1">
        <w:rPr>
          <w:rFonts w:ascii="Arial" w:hAnsi="Arial" w:cs="Arial"/>
          <w:b/>
          <w:bCs/>
          <w:sz w:val="24"/>
          <w:szCs w:val="24"/>
        </w:rPr>
        <w:t>if</w:t>
      </w:r>
      <w:proofErr w:type="spellEnd"/>
    </w:p>
    <w:p w14:paraId="621AE247" w14:textId="77777777" w:rsidR="00D80E16" w:rsidRPr="00177BE1" w:rsidRDefault="00D80E16" w:rsidP="00D80E16">
      <w:pPr>
        <w:rPr>
          <w:rFonts w:ascii="Arial" w:hAnsi="Arial" w:cs="Arial"/>
          <w:b/>
          <w:bCs/>
          <w:sz w:val="24"/>
          <w:szCs w:val="24"/>
        </w:rPr>
      </w:pPr>
      <w:r w:rsidRPr="00177BE1">
        <w:rPr>
          <w:rFonts w:ascii="Arial" w:hAnsi="Arial" w:cs="Arial"/>
          <w:b/>
          <w:bCs/>
          <w:sz w:val="24"/>
          <w:szCs w:val="24"/>
        </w:rPr>
        <w:t>Praktische Übung:</w:t>
      </w:r>
    </w:p>
    <w:p w14:paraId="3C67B60E" w14:textId="77777777" w:rsidR="00D80E16" w:rsidRPr="00177BE1" w:rsidRDefault="00D80E16" w:rsidP="00D80E16">
      <w:pPr>
        <w:ind w:left="720"/>
        <w:rPr>
          <w:rFonts w:ascii="Arial" w:hAnsi="Arial" w:cs="Arial"/>
          <w:sz w:val="24"/>
          <w:szCs w:val="24"/>
        </w:rPr>
      </w:pPr>
      <w:r w:rsidRPr="00177BE1">
        <w:rPr>
          <w:rFonts w:ascii="Arial" w:hAnsi="Arial" w:cs="Arial"/>
          <w:b/>
          <w:bCs/>
          <w:sz w:val="24"/>
          <w:szCs w:val="24"/>
        </w:rPr>
        <w:t>Übung 1:</w:t>
      </w:r>
      <w:r w:rsidRPr="00177BE1">
        <w:rPr>
          <w:rFonts w:ascii="Arial" w:hAnsi="Arial" w:cs="Arial"/>
          <w:sz w:val="24"/>
          <w:szCs w:val="24"/>
        </w:rPr>
        <w:br/>
        <w:t>Erstelle ein Programm, das überprüft, ob eine Zahl positiv, negativ oder null ist und eine entsprechende Nachricht ausgibt.</w:t>
      </w:r>
    </w:p>
    <w:p w14:paraId="71BFFF04" w14:textId="77777777" w:rsidR="00D80E16" w:rsidRPr="00177BE1" w:rsidRDefault="00D80E16" w:rsidP="00D80E16">
      <w:pPr>
        <w:ind w:left="720"/>
        <w:rPr>
          <w:rFonts w:ascii="Arial" w:hAnsi="Arial" w:cs="Arial"/>
          <w:sz w:val="24"/>
          <w:szCs w:val="24"/>
        </w:rPr>
      </w:pPr>
      <w:r w:rsidRPr="00177BE1">
        <w:rPr>
          <w:rFonts w:ascii="Arial" w:hAnsi="Arial" w:cs="Arial"/>
          <w:b/>
          <w:bCs/>
          <w:sz w:val="24"/>
          <w:szCs w:val="24"/>
        </w:rPr>
        <w:t>Übung 2:</w:t>
      </w:r>
      <w:r w:rsidRPr="00177BE1">
        <w:rPr>
          <w:rFonts w:ascii="Arial" w:hAnsi="Arial" w:cs="Arial"/>
          <w:sz w:val="24"/>
          <w:szCs w:val="24"/>
        </w:rPr>
        <w:br/>
        <w:t>Schreibe ein Programm, das das Alter des Benutzers abfragt und prüft, ob der Benutzer volljährig ist (18 Jahre oder älter). Gebe eine Nachricht aus, die dem Benutzer anzeigt, ob er volljährig ist oder nicht.</w:t>
      </w:r>
    </w:p>
    <w:p w14:paraId="370AA541" w14:textId="77777777" w:rsidR="00150F1C" w:rsidRDefault="00150F1C"/>
    <w:sectPr w:rsidR="00150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B2895"/>
    <w:multiLevelType w:val="multilevel"/>
    <w:tmpl w:val="137C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80750"/>
    <w:multiLevelType w:val="multilevel"/>
    <w:tmpl w:val="651A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F2197"/>
    <w:multiLevelType w:val="multilevel"/>
    <w:tmpl w:val="8FCE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96195"/>
    <w:multiLevelType w:val="multilevel"/>
    <w:tmpl w:val="C7FE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1014A"/>
    <w:multiLevelType w:val="multilevel"/>
    <w:tmpl w:val="35A4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755748">
    <w:abstractNumId w:val="2"/>
  </w:num>
  <w:num w:numId="2" w16cid:durableId="533733207">
    <w:abstractNumId w:val="1"/>
  </w:num>
  <w:num w:numId="3" w16cid:durableId="1157763567">
    <w:abstractNumId w:val="4"/>
  </w:num>
  <w:num w:numId="4" w16cid:durableId="1375350595">
    <w:abstractNumId w:val="0"/>
  </w:num>
  <w:num w:numId="5" w16cid:durableId="2048219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B7"/>
    <w:rsid w:val="00150F1C"/>
    <w:rsid w:val="00727BB7"/>
    <w:rsid w:val="00D80E16"/>
    <w:rsid w:val="00EA7E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D3EB"/>
  <w15:chartTrackingRefBased/>
  <w15:docId w15:val="{4B842A42-CD01-4B4E-A6F9-C034077BD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0E16"/>
  </w:style>
  <w:style w:type="paragraph" w:styleId="berschrift1">
    <w:name w:val="heading 1"/>
    <w:basedOn w:val="Standard"/>
    <w:next w:val="Standard"/>
    <w:link w:val="berschrift1Zchn"/>
    <w:uiPriority w:val="9"/>
    <w:qFormat/>
    <w:rsid w:val="00727BB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727BB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727BB7"/>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727BB7"/>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727BB7"/>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727BB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27BB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27BB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27BB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7BB7"/>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727BB7"/>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727BB7"/>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727BB7"/>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727BB7"/>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727BB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27BB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27BB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27BB7"/>
    <w:rPr>
      <w:rFonts w:eastAsiaTheme="majorEastAsia" w:cstheme="majorBidi"/>
      <w:color w:val="272727" w:themeColor="text1" w:themeTint="D8"/>
    </w:rPr>
  </w:style>
  <w:style w:type="paragraph" w:styleId="Titel">
    <w:name w:val="Title"/>
    <w:basedOn w:val="Standard"/>
    <w:next w:val="Standard"/>
    <w:link w:val="TitelZchn"/>
    <w:uiPriority w:val="10"/>
    <w:qFormat/>
    <w:rsid w:val="00727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7BB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27BB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27BB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27BB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27BB7"/>
    <w:rPr>
      <w:i/>
      <w:iCs/>
      <w:color w:val="404040" w:themeColor="text1" w:themeTint="BF"/>
    </w:rPr>
  </w:style>
  <w:style w:type="paragraph" w:styleId="Listenabsatz">
    <w:name w:val="List Paragraph"/>
    <w:basedOn w:val="Standard"/>
    <w:uiPriority w:val="34"/>
    <w:qFormat/>
    <w:rsid w:val="00727BB7"/>
    <w:pPr>
      <w:ind w:left="720"/>
      <w:contextualSpacing/>
    </w:pPr>
  </w:style>
  <w:style w:type="character" w:styleId="IntensiveHervorhebung">
    <w:name w:val="Intense Emphasis"/>
    <w:basedOn w:val="Absatz-Standardschriftart"/>
    <w:uiPriority w:val="21"/>
    <w:qFormat/>
    <w:rsid w:val="00727BB7"/>
    <w:rPr>
      <w:i/>
      <w:iCs/>
      <w:color w:val="2E74B5" w:themeColor="accent1" w:themeShade="BF"/>
    </w:rPr>
  </w:style>
  <w:style w:type="paragraph" w:styleId="IntensivesZitat">
    <w:name w:val="Intense Quote"/>
    <w:basedOn w:val="Standard"/>
    <w:next w:val="Standard"/>
    <w:link w:val="IntensivesZitatZchn"/>
    <w:uiPriority w:val="30"/>
    <w:qFormat/>
    <w:rsid w:val="00727BB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727BB7"/>
    <w:rPr>
      <w:i/>
      <w:iCs/>
      <w:color w:val="2E74B5" w:themeColor="accent1" w:themeShade="BF"/>
    </w:rPr>
  </w:style>
  <w:style w:type="character" w:styleId="IntensiverVerweis">
    <w:name w:val="Intense Reference"/>
    <w:basedOn w:val="Absatz-Standardschriftart"/>
    <w:uiPriority w:val="32"/>
    <w:qFormat/>
    <w:rsid w:val="00727BB7"/>
    <w:rPr>
      <w:b/>
      <w:bCs/>
      <w:smallCaps/>
      <w:color w:val="2E74B5" w:themeColor="accent1" w:themeShade="BF"/>
      <w:spacing w:val="5"/>
    </w:rPr>
  </w:style>
  <w:style w:type="table" w:styleId="TabellemithellemGitternetz">
    <w:name w:val="Grid Table Light"/>
    <w:basedOn w:val="NormaleTabelle"/>
    <w:uiPriority w:val="40"/>
    <w:rsid w:val="00D80E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417</Words>
  <Characters>2628</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Peter Poczesniok</dc:creator>
  <cp:keywords/>
  <dc:description/>
  <cp:lastModifiedBy>Roman Peter Poczesniok</cp:lastModifiedBy>
  <cp:revision>2</cp:revision>
  <dcterms:created xsi:type="dcterms:W3CDTF">2025-01-29T16:11:00Z</dcterms:created>
  <dcterms:modified xsi:type="dcterms:W3CDTF">2025-01-29T16:11:00Z</dcterms:modified>
</cp:coreProperties>
</file>