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F6C30" w14:textId="77777777" w:rsidR="005968F6" w:rsidRPr="0050659F" w:rsidRDefault="005968F6" w:rsidP="005968F6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val="en-GB" w:eastAsia="de-DE"/>
          <w14:ligatures w14:val="none"/>
        </w:rPr>
      </w:pP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val="en-GB" w:eastAsia="de-DE"/>
          <w14:ligatures w14:val="none"/>
        </w:rPr>
        <w:t>Change Tracking in Entity Framework Core</w:t>
      </w:r>
    </w:p>
    <w:p w14:paraId="0E164794" w14:textId="77777777" w:rsidR="005968F6" w:rsidRDefault="005968F6" w:rsidP="005968F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EF Core verfolgt automatisch Änderungen, die an Entitäten vorgenommen werden. Dies geschieht durch den </w:t>
      </w:r>
      <w:proofErr w:type="spellStart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DbContext</w:t>
      </w:r>
      <w:proofErr w:type="spellEnd"/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, der den Status jeder Entität überwacht.</w:t>
      </w:r>
    </w:p>
    <w:p w14:paraId="06750AA8" w14:textId="77777777" w:rsidR="00A73513" w:rsidRDefault="00A73513" w:rsidP="005968F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1AD8649F" w14:textId="77777777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Change Tracking</w:t>
      </w:r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ist ein zentrales Feature von </w:t>
      </w:r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Entity Framework Core</w:t>
      </w:r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. Es verfolgt Änderungen an Objekten (</w:t>
      </w:r>
      <w:proofErr w:type="spellStart"/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Entities</w:t>
      </w:r>
      <w:proofErr w:type="spellEnd"/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), die vom </w:t>
      </w:r>
      <w:proofErr w:type="spellStart"/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DbContext</w:t>
      </w:r>
      <w:proofErr w:type="spellEnd"/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verwaltet werden. Dadurch kann EF Core beim Aufruf von </w:t>
      </w:r>
      <w:proofErr w:type="spellStart"/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SaveChanges</w:t>
      </w:r>
      <w:proofErr w:type="spellEnd"/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() automatisch entscheiden, welche SQL-Befehle (INSERT, UPDATE, DELETE) ausgeführt werden müssen.</w:t>
      </w:r>
    </w:p>
    <w:p w14:paraId="7A98F35C" w14:textId="3CD1E85D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58BD1B30" w14:textId="3300B2A3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Vorteile von Change Tracking:</w:t>
      </w:r>
    </w:p>
    <w:p w14:paraId="69C8E98F" w14:textId="77777777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1. Automatische Erkennung von Änderungen</w:t>
      </w:r>
    </w:p>
    <w:p w14:paraId="5BB50D15" w14:textId="77777777" w:rsidR="00A73513" w:rsidRPr="00A73513" w:rsidRDefault="00A73513" w:rsidP="00A735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EF Core merkt sich den Ursprungszustand eines Objekts.</w:t>
      </w:r>
    </w:p>
    <w:p w14:paraId="4BC3BB51" w14:textId="77777777" w:rsidR="00A73513" w:rsidRPr="00A73513" w:rsidRDefault="00A73513" w:rsidP="00A735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Änderungen an Eigenschaften werden automatisch erkannt – kein manuelles SQL notwendig.</w:t>
      </w:r>
    </w:p>
    <w:p w14:paraId="2EF5E05A" w14:textId="77777777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</w:t>
      </w:r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: Wenn du </w:t>
      </w:r>
      <w:proofErr w:type="spellStart"/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produkt.Preis</w:t>
      </w:r>
      <w:proofErr w:type="spellEnd"/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= 5.99 setzt, erkennt EF Core diese Änderung und erzeugt beim Speichern das passende UPDATE-Statement.</w:t>
      </w:r>
    </w:p>
    <w:p w14:paraId="29ACB2F1" w14:textId="5BCC06C2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61597DA6" w14:textId="77777777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2. Effizientes Speichern</w:t>
      </w:r>
    </w:p>
    <w:p w14:paraId="413628B0" w14:textId="77777777" w:rsidR="00A73513" w:rsidRPr="00A73513" w:rsidRDefault="00A73513" w:rsidP="00A735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Nur geänderte Objekte werden in die Datenbank geschrieben.</w:t>
      </w:r>
    </w:p>
    <w:p w14:paraId="55C3CA8B" w14:textId="77777777" w:rsidR="00A73513" w:rsidRPr="00A73513" w:rsidRDefault="00A73513" w:rsidP="00A735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Spart Zeit und Datenbankressourcen.</w:t>
      </w:r>
    </w:p>
    <w:p w14:paraId="533E11D5" w14:textId="3D2C2B8D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0F3F0255" w14:textId="77777777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3. Verbundene Entitäten werden mitverfolgt</w:t>
      </w:r>
    </w:p>
    <w:p w14:paraId="7F492435" w14:textId="77777777" w:rsidR="00A73513" w:rsidRPr="00A73513" w:rsidRDefault="00A73513" w:rsidP="00A735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Auch Änderungen an verknüpften Objekten (z. B. Navigationseigenschaften) werden erkannt, solange sie Teil des gleichen </w:t>
      </w:r>
      <w:proofErr w:type="spellStart"/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DbContext</w:t>
      </w:r>
      <w:proofErr w:type="spellEnd"/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sind.</w:t>
      </w:r>
    </w:p>
    <w:p w14:paraId="33FF0156" w14:textId="628F895A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58E3124A" w14:textId="77777777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4. </w:t>
      </w:r>
      <w:proofErr w:type="spellStart"/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Concurrency</w:t>
      </w:r>
      <w:proofErr w:type="spellEnd"/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Handling möglich</w:t>
      </w:r>
    </w:p>
    <w:p w14:paraId="1A4176C1" w14:textId="77777777" w:rsidR="00A73513" w:rsidRPr="00A73513" w:rsidRDefault="00A73513" w:rsidP="00A735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EF Core kann erkennen, ob jemand anders den Datensatz verändert hat (z. B. über </w:t>
      </w:r>
      <w:proofErr w:type="spellStart"/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TimeStamp</w:t>
      </w:r>
      <w:proofErr w:type="spellEnd"/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-Spalten), weil es den ursprünglichen Zustand kennt.</w:t>
      </w:r>
    </w:p>
    <w:p w14:paraId="5C7583BB" w14:textId="37952653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234B90ED" w14:textId="77777777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5. Optimiert für einfache CRUD-Anwendungen</w:t>
      </w:r>
    </w:p>
    <w:p w14:paraId="25038E78" w14:textId="77777777" w:rsidR="00A73513" w:rsidRPr="00A73513" w:rsidRDefault="00A73513" w:rsidP="00A735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lastRenderedPageBreak/>
        <w:t>Du musst keine expliziten SQL-Befehle schreiben.</w:t>
      </w:r>
    </w:p>
    <w:p w14:paraId="147D582E" w14:textId="77777777" w:rsidR="00A73513" w:rsidRPr="00A73513" w:rsidRDefault="00A73513" w:rsidP="00A735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Ideal für Anwendungen mit vielen Datenänderungen und Benutzerinteraktionen.</w:t>
      </w:r>
    </w:p>
    <w:p w14:paraId="27AC943C" w14:textId="6FEC15D1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22BF8C21" w14:textId="77777777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6. Unterstützt </w:t>
      </w:r>
      <w:proofErr w:type="spellStart"/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Undo</w:t>
      </w:r>
      <w:proofErr w:type="spellEnd"/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/</w:t>
      </w:r>
      <w:proofErr w:type="spellStart"/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Redo</w:t>
      </w:r>
      <w:proofErr w:type="spellEnd"/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-Logik (mit Aufwand)</w:t>
      </w:r>
    </w:p>
    <w:p w14:paraId="296F88A9" w14:textId="77777777" w:rsidR="00A73513" w:rsidRPr="00A73513" w:rsidRDefault="00A73513" w:rsidP="00A735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Da EF den Ursprungszustand kennt, kann man theoretisch auch zurücksetzen – nützlich z. B. in GUIs mit "Änderung verwerfen"-Funktion.</w:t>
      </w:r>
    </w:p>
    <w:p w14:paraId="36DA777D" w14:textId="4F0DE0B2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7626C3CF" w14:textId="7223D24A" w:rsidR="00A73513" w:rsidRPr="00A73513" w:rsidRDefault="00A73513" w:rsidP="00A7351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Achtung</w:t>
      </w:r>
      <w:r w:rsidRPr="00A7351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:</w:t>
      </w:r>
    </w:p>
    <w:p w14:paraId="4832CE64" w14:textId="77777777" w:rsidR="00A73513" w:rsidRPr="00A73513" w:rsidRDefault="00A73513" w:rsidP="00A735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Change Tracking kann bei vielen Objekten im Speicher speicherintensiv werden.</w:t>
      </w:r>
    </w:p>
    <w:p w14:paraId="6024A546" w14:textId="77777777" w:rsidR="00A73513" w:rsidRPr="00A73513" w:rsidRDefault="00A73513" w:rsidP="00A735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Wenn du nur lesen willst, ist </w:t>
      </w:r>
      <w:proofErr w:type="spellStart"/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AsNoTracking</w:t>
      </w:r>
      <w:proofErr w:type="spellEnd"/>
      <w:r w:rsidRPr="00A7351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() oft performanter.</w:t>
      </w:r>
    </w:p>
    <w:p w14:paraId="07248A02" w14:textId="77777777" w:rsidR="00A73513" w:rsidRPr="0050659F" w:rsidRDefault="00A73513" w:rsidP="005968F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07C4BFF4" w14:textId="28276440" w:rsidR="005968F6" w:rsidRPr="0050659F" w:rsidRDefault="005968F6" w:rsidP="00EC3A8C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Tracking</w:t>
      </w:r>
      <w:r w:rsidR="00EC3A8C"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State ausgeben / abfragen</w:t>
      </w:r>
    </w:p>
    <w:p w14:paraId="2204962F" w14:textId="77777777" w:rsidR="005968F6" w:rsidRPr="0050659F" w:rsidRDefault="005968F6" w:rsidP="005968F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Jede Entität hat einen Status, der vom </w:t>
      </w:r>
      <w:proofErr w:type="spellStart"/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DbContext</w:t>
      </w:r>
      <w:proofErr w:type="spellEnd"/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überwacht wird. Die möglichen Zustände sind:</w:t>
      </w:r>
    </w:p>
    <w:p w14:paraId="250258CD" w14:textId="77777777" w:rsidR="005968F6" w:rsidRPr="0050659F" w:rsidRDefault="005968F6" w:rsidP="00596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Added</w:t>
      </w:r>
      <w:proofErr w:type="spellEnd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Die Entität wurde hinzugefügt und wird bei </w:t>
      </w:r>
      <w:proofErr w:type="spellStart"/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SaveChanges</w:t>
      </w:r>
      <w:proofErr w:type="spellEnd"/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() eingefügt.</w:t>
      </w:r>
    </w:p>
    <w:p w14:paraId="66156E23" w14:textId="77777777" w:rsidR="005968F6" w:rsidRPr="0050659F" w:rsidRDefault="005968F6" w:rsidP="00596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Modified</w:t>
      </w:r>
      <w:proofErr w:type="spellEnd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Eine vorhandene Entität wurde geändert.</w:t>
      </w:r>
    </w:p>
    <w:p w14:paraId="5F2F215C" w14:textId="77777777" w:rsidR="005968F6" w:rsidRPr="0050659F" w:rsidRDefault="005968F6" w:rsidP="00596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Deleted</w:t>
      </w:r>
      <w:proofErr w:type="spellEnd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Die Entität wurde markiert, um aus der Datenbank gelöscht zu werden.</w:t>
      </w:r>
    </w:p>
    <w:p w14:paraId="2E1FAECC" w14:textId="77777777" w:rsidR="005968F6" w:rsidRPr="0050659F" w:rsidRDefault="005968F6" w:rsidP="00596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Unchanged</w:t>
      </w:r>
      <w:proofErr w:type="spellEnd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Die Entität hat keine Änderungen erfahren.</w:t>
      </w:r>
    </w:p>
    <w:p w14:paraId="1081A2ED" w14:textId="77777777" w:rsidR="005968F6" w:rsidRPr="0050659F" w:rsidRDefault="005968F6" w:rsidP="005968F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Überprüfen des Zustands einer Entität</w:t>
      </w:r>
    </w:p>
    <w:p w14:paraId="08BE0A09" w14:textId="77777777" w:rsidR="00F65408" w:rsidRPr="0050659F" w:rsidRDefault="00F65408" w:rsidP="00F6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91AF"/>
          <w:kern w:val="0"/>
          <w:sz w:val="24"/>
          <w:szCs w:val="24"/>
          <w:highlight w:val="white"/>
        </w:rPr>
      </w:pP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</w:t>
      </w:r>
      <w:proofErr w:type="spellStart"/>
      <w:r w:rsidRPr="0050659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var</w:t>
      </w:r>
      <w:proofErr w:type="spellEnd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product</w:t>
      </w:r>
      <w:proofErr w:type="spellEnd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50659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new</w:t>
      </w:r>
      <w:proofErr w:type="spellEnd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50659F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Product</w:t>
      </w:r>
      <w:proofErr w:type="spellEnd"/>
    </w:p>
    <w:p w14:paraId="7D93B33D" w14:textId="77777777" w:rsidR="00F65408" w:rsidRPr="0050659F" w:rsidRDefault="00F65408" w:rsidP="00F6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</w:t>
      </w: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{</w:t>
      </w:r>
    </w:p>
    <w:p w14:paraId="26501F4D" w14:textId="77777777" w:rsidR="00F65408" w:rsidRPr="0050659F" w:rsidRDefault="00F65408" w:rsidP="00F6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   ProductName = </w:t>
      </w:r>
      <w:r w:rsidRPr="0050659F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</w:t>
      </w:r>
      <w:proofErr w:type="spellStart"/>
      <w:r w:rsidRPr="0050659F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Testprodukt</w:t>
      </w:r>
      <w:proofErr w:type="spellEnd"/>
      <w:r w:rsidRPr="0050659F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</w:t>
      </w: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,</w:t>
      </w:r>
    </w:p>
    <w:p w14:paraId="6ACD956D" w14:textId="77777777" w:rsidR="00F65408" w:rsidRPr="0050659F" w:rsidRDefault="00F65408" w:rsidP="00F6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   </w:t>
      </w:r>
      <w:proofErr w:type="spellStart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UnitPrice</w:t>
      </w:r>
      <w:proofErr w:type="spellEnd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= 9.99m,</w:t>
      </w:r>
    </w:p>
    <w:p w14:paraId="6BEA693C" w14:textId="77777777" w:rsidR="00F65408" w:rsidRPr="0050659F" w:rsidRDefault="00F65408" w:rsidP="00F6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   </w:t>
      </w:r>
      <w:proofErr w:type="spellStart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CategoryId</w:t>
      </w:r>
      <w:proofErr w:type="spellEnd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= </w:t>
      </w:r>
      <w:proofErr w:type="spellStart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category.CategoryId</w:t>
      </w:r>
      <w:proofErr w:type="spellEnd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,</w:t>
      </w:r>
    </w:p>
    <w:p w14:paraId="1AD41FB4" w14:textId="77777777" w:rsidR="00F65408" w:rsidRPr="0050659F" w:rsidRDefault="00F65408" w:rsidP="00F6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</w:pP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   Discontinued = </w:t>
      </w:r>
      <w:r w:rsidRPr="0050659F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false</w:t>
      </w:r>
    </w:p>
    <w:p w14:paraId="5FCC71EC" w14:textId="77777777" w:rsidR="00F65408" w:rsidRPr="0050659F" w:rsidRDefault="00F65408" w:rsidP="00F65408">
      <w:pPr>
        <w:spacing w:before="100" w:beforeAutospacing="1" w:after="100" w:afterAutospacing="1" w:line="240" w:lineRule="auto"/>
        <w:outlineLvl w:val="3"/>
        <w:rPr>
          <w:rFonts w:ascii="Arial" w:hAnsi="Arial" w:cs="Arial"/>
          <w:color w:val="000000"/>
          <w:kern w:val="0"/>
          <w:sz w:val="24"/>
          <w:szCs w:val="24"/>
          <w:lang w:val="en-GB"/>
        </w:rPr>
      </w:pP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};</w:t>
      </w:r>
    </w:p>
    <w:p w14:paraId="34FD2A1E" w14:textId="43500B82" w:rsidR="00D24C94" w:rsidRPr="0050659F" w:rsidRDefault="00D24C94" w:rsidP="00D24C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GB"/>
        </w:rPr>
      </w:pP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</w:t>
      </w:r>
      <w:r w:rsidRPr="0050659F">
        <w:rPr>
          <w:rFonts w:ascii="Arial" w:hAnsi="Arial" w:cs="Arial"/>
          <w:color w:val="0000FF"/>
          <w:kern w:val="0"/>
          <w:sz w:val="24"/>
          <w:szCs w:val="24"/>
          <w:lang w:val="en-GB"/>
        </w:rPr>
        <w:t>var</w:t>
      </w:r>
      <w:r w:rsidRPr="0050659F">
        <w:rPr>
          <w:rFonts w:ascii="Arial" w:hAnsi="Arial" w:cs="Arial"/>
          <w:color w:val="FFFFFF"/>
          <w:kern w:val="0"/>
          <w:sz w:val="24"/>
          <w:szCs w:val="24"/>
          <w:lang w:val="en-GB"/>
        </w:rPr>
        <w:t xml:space="preserve"> </w:t>
      </w:r>
      <w:r w:rsidRPr="0050659F">
        <w:rPr>
          <w:rFonts w:ascii="Arial" w:hAnsi="Arial" w:cs="Arial"/>
          <w:color w:val="000000"/>
          <w:kern w:val="0"/>
          <w:sz w:val="24"/>
          <w:szCs w:val="24"/>
          <w:lang w:val="en-GB"/>
        </w:rPr>
        <w:t>entry</w:t>
      </w:r>
      <w:r w:rsidRPr="0050659F">
        <w:rPr>
          <w:rFonts w:ascii="Arial" w:hAnsi="Arial" w:cs="Arial"/>
          <w:color w:val="FFFFFF"/>
          <w:kern w:val="0"/>
          <w:sz w:val="24"/>
          <w:szCs w:val="24"/>
          <w:lang w:val="en-GB"/>
        </w:rPr>
        <w:t xml:space="preserve"> </w:t>
      </w:r>
      <w:r w:rsidRPr="0050659F">
        <w:rPr>
          <w:rFonts w:ascii="Arial" w:hAnsi="Arial" w:cs="Arial"/>
          <w:color w:val="000000"/>
          <w:kern w:val="0"/>
          <w:sz w:val="24"/>
          <w:szCs w:val="24"/>
          <w:lang w:val="en-GB"/>
        </w:rPr>
        <w:t>=</w:t>
      </w:r>
      <w:r w:rsidRPr="0050659F">
        <w:rPr>
          <w:rFonts w:ascii="Arial" w:hAnsi="Arial" w:cs="Arial"/>
          <w:color w:val="FFFFFF"/>
          <w:kern w:val="0"/>
          <w:sz w:val="24"/>
          <w:szCs w:val="24"/>
          <w:lang w:val="en-GB"/>
        </w:rPr>
        <w:t xml:space="preserve"> </w:t>
      </w:r>
      <w:proofErr w:type="spellStart"/>
      <w:r w:rsidRPr="0050659F">
        <w:rPr>
          <w:rFonts w:ascii="Arial" w:hAnsi="Arial" w:cs="Arial"/>
          <w:color w:val="000000"/>
          <w:kern w:val="0"/>
          <w:sz w:val="24"/>
          <w:szCs w:val="24"/>
          <w:lang w:val="en-GB"/>
        </w:rPr>
        <w:t>context.Entry</w:t>
      </w:r>
      <w:proofErr w:type="spellEnd"/>
      <w:r w:rsidRPr="0050659F">
        <w:rPr>
          <w:rFonts w:ascii="Arial" w:hAnsi="Arial" w:cs="Arial"/>
          <w:color w:val="000000"/>
          <w:kern w:val="0"/>
          <w:sz w:val="24"/>
          <w:szCs w:val="24"/>
          <w:lang w:val="en-GB"/>
        </w:rPr>
        <w:t>(</w:t>
      </w:r>
      <w:proofErr w:type="spellStart"/>
      <w:r w:rsidRPr="0050659F">
        <w:rPr>
          <w:rFonts w:ascii="Arial" w:hAnsi="Arial" w:cs="Arial"/>
          <w:color w:val="000000"/>
          <w:kern w:val="0"/>
          <w:sz w:val="24"/>
          <w:szCs w:val="24"/>
          <w:lang w:val="en-GB"/>
        </w:rPr>
        <w:t>produkt</w:t>
      </w:r>
      <w:proofErr w:type="spellEnd"/>
      <w:r w:rsidRPr="0050659F">
        <w:rPr>
          <w:rFonts w:ascii="Arial" w:hAnsi="Arial" w:cs="Arial"/>
          <w:color w:val="000000"/>
          <w:kern w:val="0"/>
          <w:sz w:val="24"/>
          <w:szCs w:val="24"/>
          <w:lang w:val="en-GB"/>
        </w:rPr>
        <w:t>);</w:t>
      </w:r>
    </w:p>
    <w:p w14:paraId="145AFEB9" w14:textId="26910FB9" w:rsidR="007276F6" w:rsidRPr="0050659F" w:rsidRDefault="007276F6" w:rsidP="007276F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proofErr w:type="spellStart"/>
      <w:r w:rsidRPr="0050659F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Console</w:t>
      </w: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(</w:t>
      </w:r>
      <w:r w:rsidRPr="0050659F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 xml:space="preserve">$"Status von </w:t>
      </w:r>
      <w:proofErr w:type="spellStart"/>
      <w:r w:rsidRPr="0050659F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Product</w:t>
      </w:r>
      <w:proofErr w:type="spellEnd"/>
      <w:r w:rsidRPr="0050659F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 xml:space="preserve">: </w:t>
      </w: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{</w:t>
      </w:r>
      <w:proofErr w:type="spellStart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entry.State</w:t>
      </w:r>
      <w:proofErr w:type="spellEnd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}</w:t>
      </w:r>
      <w:r w:rsidRPr="0050659F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</w:t>
      </w: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);</w:t>
      </w:r>
    </w:p>
    <w:p w14:paraId="6E89233E" w14:textId="77777777" w:rsidR="00F65408" w:rsidRPr="0050659F" w:rsidRDefault="00F65408" w:rsidP="00F65408">
      <w:pPr>
        <w:spacing w:before="100" w:beforeAutospacing="1" w:after="100" w:afterAutospacing="1" w:line="240" w:lineRule="auto"/>
        <w:outlineLvl w:val="3"/>
        <w:rPr>
          <w:rFonts w:ascii="Arial" w:hAnsi="Arial" w:cs="Arial"/>
          <w:color w:val="000000"/>
          <w:kern w:val="0"/>
          <w:sz w:val="19"/>
          <w:szCs w:val="19"/>
        </w:rPr>
      </w:pPr>
    </w:p>
    <w:p w14:paraId="0B53759A" w14:textId="74AEBCAD" w:rsidR="005968F6" w:rsidRPr="0050659F" w:rsidRDefault="005968F6" w:rsidP="00A829A4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Change Tracking manuell deaktivieren</w:t>
      </w:r>
    </w:p>
    <w:p w14:paraId="4BC637C1" w14:textId="3BDD7098" w:rsidR="00A829A4" w:rsidRPr="0050659F" w:rsidRDefault="00A829A4" w:rsidP="005968F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lastRenderedPageBreak/>
        <w:t>Sie möchten z.B. eine Liste aller Produkte nur anzeigen (</w:t>
      </w: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READONLY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), ohne sie nachträglich zu bearbeiten? Dann brauchen Sie keine Änderungsverfolgung durch Entity Framework Core.</w:t>
      </w:r>
    </w:p>
    <w:p w14:paraId="1BD33AB6" w14:textId="5C336141" w:rsidR="005968F6" w:rsidRPr="0050659F" w:rsidRDefault="00161092" w:rsidP="005968F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Das ergibt insbesondre viel Sinn</w:t>
      </w:r>
      <w:r w:rsidR="005968F6"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, wenn wir große Mengen von Daten abfragen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.</w:t>
      </w:r>
    </w:p>
    <w:p w14:paraId="4D07389B" w14:textId="5FF4A18E" w:rsidR="00C2348C" w:rsidRPr="0050659F" w:rsidRDefault="00D87650" w:rsidP="00C2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  <w:lang w:val="en-GB"/>
        </w:rPr>
      </w:pP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</w:t>
      </w:r>
      <w:r w:rsidRPr="0050659F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var</w:t>
      </w:r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products = </w:t>
      </w:r>
      <w:proofErr w:type="spellStart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context.Products.</w:t>
      </w:r>
      <w:r w:rsidRPr="001077EE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en-GB"/>
        </w:rPr>
        <w:t>AsNoTracking</w:t>
      </w:r>
      <w:proofErr w:type="spellEnd"/>
      <w:r w:rsidRPr="001077EE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en-GB"/>
        </w:rPr>
        <w:t>().</w:t>
      </w:r>
      <w:proofErr w:type="spellStart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ToList</w:t>
      </w:r>
      <w:proofErr w:type="spellEnd"/>
      <w:r w:rsidRPr="0050659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();  </w:t>
      </w:r>
    </w:p>
    <w:p w14:paraId="53489C49" w14:textId="77777777" w:rsidR="00D87650" w:rsidRPr="0050659F" w:rsidRDefault="00D87650" w:rsidP="00C2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</w:p>
    <w:p w14:paraId="32B6310B" w14:textId="77777777" w:rsidR="005968F6" w:rsidRPr="0050659F" w:rsidRDefault="005968F6" w:rsidP="005968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Change Tracking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ermöglicht es, Änderungen an Entitäten zu </w:t>
      </w: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erkennen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und die Datenbank nur dann zu aktualisieren, wenn Änderungen vorgenommen wurden.</w:t>
      </w:r>
    </w:p>
    <w:p w14:paraId="12843EDD" w14:textId="77777777" w:rsidR="005968F6" w:rsidRPr="0050659F" w:rsidRDefault="005968F6" w:rsidP="005968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EF Core </w:t>
      </w: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verfolgt den Zustand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der Entitäten </w:t>
      </w: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automatisch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und hilft dabei, nur die tatsächlich geänderten Entitäten zu speichern.</w:t>
      </w:r>
    </w:p>
    <w:p w14:paraId="766C6788" w14:textId="77777777" w:rsidR="005968F6" w:rsidRPr="0050659F" w:rsidRDefault="005968F6" w:rsidP="005968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Durch </w:t>
      </w:r>
      <w:proofErr w:type="spellStart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AsNoTracking</w:t>
      </w:r>
      <w:proofErr w:type="spellEnd"/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()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können wir die Leistung verbessern, wenn wir nur Daten abfragen und keine Änderungen verfolgen müssen.</w:t>
      </w:r>
    </w:p>
    <w:p w14:paraId="0611C51E" w14:textId="6EE24BA8" w:rsidR="003D72A5" w:rsidRDefault="00B7249C" w:rsidP="005968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Entitäten, die mit </w:t>
      </w:r>
      <w:proofErr w:type="spellStart"/>
      <w:r w:rsidR="003D72A5"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AsNoTracking</w:t>
      </w:r>
      <w:proofErr w:type="spellEnd"/>
      <w:r w:rsidR="003D72A5"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()</w:t>
      </w:r>
      <w:r w:rsidR="003D72A5"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aus DB abgerufen </w:t>
      </w:r>
      <w:r w:rsidR="00C27CDB"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und danach im Code geändert wurden, werden</w:t>
      </w:r>
      <w:r w:rsidR="00D84A72"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="00D84A72"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NICHT</w:t>
      </w:r>
      <w:r w:rsidR="00D84A72"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in der DB </w:t>
      </w:r>
      <w:proofErr w:type="spellStart"/>
      <w:r w:rsidR="00F766FC" w:rsidRPr="001077EE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committed</w:t>
      </w:r>
      <w:proofErr w:type="spellEnd"/>
      <w:r w:rsidR="00C27CDB" w:rsidRPr="0050659F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.</w:t>
      </w:r>
    </w:p>
    <w:p w14:paraId="05EB4191" w14:textId="77777777" w:rsidR="00A814A6" w:rsidRDefault="00A814A6" w:rsidP="001077E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</w:p>
    <w:p w14:paraId="6BE28881" w14:textId="55BE7069" w:rsidR="001077EE" w:rsidRPr="00A814A6" w:rsidRDefault="001077EE" w:rsidP="001077E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1077EE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Alter &amp; neuer Wert</w:t>
      </w:r>
    </w:p>
    <w:p w14:paraId="582FA1D0" w14:textId="3A1FD91B" w:rsidR="004E6AC4" w:rsidRPr="0050659F" w:rsidRDefault="004E6AC4" w:rsidP="00A814A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Übung</w:t>
      </w:r>
      <w:r w:rsidR="00407F05"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1</w:t>
      </w: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:</w:t>
      </w:r>
    </w:p>
    <w:p w14:paraId="365F912A" w14:textId="28715007" w:rsidR="004E6AC4" w:rsidRPr="004E6AC4" w:rsidRDefault="004E6AC4" w:rsidP="00A814A6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Laden Sie einen </w:t>
      </w:r>
      <w:r w:rsidR="00A814A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Ihrer Wahl </w:t>
      </w:r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Kunden mit der </w:t>
      </w:r>
      <w:proofErr w:type="spellStart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CustomerID</w:t>
      </w:r>
      <w:proofErr w:type="spellEnd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aus der Datenbank.</w:t>
      </w:r>
    </w:p>
    <w:p w14:paraId="0B50C19E" w14:textId="77777777" w:rsidR="004E6AC4" w:rsidRPr="004E6AC4" w:rsidRDefault="004E6AC4" w:rsidP="00A814A6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Ändern Sie lokal das Feld </w:t>
      </w:r>
      <w:proofErr w:type="spellStart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ContactName</w:t>
      </w:r>
      <w:proofErr w:type="spellEnd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.</w:t>
      </w:r>
    </w:p>
    <w:p w14:paraId="34207735" w14:textId="77777777" w:rsidR="004E6AC4" w:rsidRPr="004E6AC4" w:rsidRDefault="004E6AC4" w:rsidP="00A814A6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Nutzen Sie den Change Tracker, um den alten und den neuen Wert auszugeben.</w:t>
      </w:r>
    </w:p>
    <w:p w14:paraId="5C89F78E" w14:textId="77777777" w:rsidR="004E6AC4" w:rsidRPr="004E6AC4" w:rsidRDefault="004E6AC4" w:rsidP="00A814A6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Verwenden Sie KEIN </w:t>
      </w:r>
      <w:proofErr w:type="spellStart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SaveChanges</w:t>
      </w:r>
      <w:proofErr w:type="spellEnd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().</w:t>
      </w:r>
    </w:p>
    <w:p w14:paraId="33EAF17B" w14:textId="538DE417" w:rsidR="004E6AC4" w:rsidRPr="004E6AC4" w:rsidRDefault="004E6AC4" w:rsidP="00A814A6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Setzen Sie die Änderung zurück (</w:t>
      </w:r>
      <w:proofErr w:type="spellStart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Revert</w:t>
      </w:r>
      <w:proofErr w:type="spellEnd"/>
      <w:r w:rsidR="00A814A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durch </w:t>
      </w:r>
      <w:proofErr w:type="spellStart"/>
      <w:r w:rsidR="00A814A6" w:rsidRPr="00A814A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SetValues</w:t>
      </w:r>
      <w:proofErr w:type="spellEnd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).</w:t>
      </w:r>
    </w:p>
    <w:p w14:paraId="573ECEEE" w14:textId="77777777" w:rsidR="004E6AC4" w:rsidRPr="0050659F" w:rsidRDefault="004E6AC4" w:rsidP="00A814A6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Geben Sie nach dem </w:t>
      </w:r>
      <w:proofErr w:type="spellStart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Revert</w:t>
      </w:r>
      <w:proofErr w:type="spellEnd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den </w:t>
      </w:r>
      <w:proofErr w:type="spellStart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ContactName</w:t>
      </w:r>
      <w:proofErr w:type="spellEnd"/>
      <w:r w:rsidRPr="004E6AC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erneut aus.</w:t>
      </w:r>
    </w:p>
    <w:p w14:paraId="33B57E16" w14:textId="37C6F124" w:rsidR="00407F05" w:rsidRPr="00407F05" w:rsidRDefault="00407F05" w:rsidP="00A814A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50659F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Übung 2</w:t>
      </w:r>
    </w:p>
    <w:p w14:paraId="54B2D55A" w14:textId="77777777" w:rsidR="00407F05" w:rsidRPr="00407F05" w:rsidRDefault="00407F05" w:rsidP="00A814A6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Laden Sie ein Produkt mit </w:t>
      </w:r>
      <w:proofErr w:type="spellStart"/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ProductID</w:t>
      </w:r>
      <w:proofErr w:type="spellEnd"/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= 1 aus der Datenbank.</w:t>
      </w:r>
    </w:p>
    <w:p w14:paraId="6BAFC2D9" w14:textId="77777777" w:rsidR="00407F05" w:rsidRPr="00407F05" w:rsidRDefault="00407F05" w:rsidP="00A814A6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Ändern Sie lokal den Produktnamen (</w:t>
      </w:r>
      <w:proofErr w:type="spellStart"/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ProductName</w:t>
      </w:r>
      <w:proofErr w:type="spellEnd"/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 und den Preis (</w:t>
      </w:r>
      <w:proofErr w:type="spellStart"/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UnitPrice</w:t>
      </w:r>
      <w:proofErr w:type="spellEnd"/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).</w:t>
      </w:r>
    </w:p>
    <w:p w14:paraId="50D2E0EA" w14:textId="77777777" w:rsidR="00407F05" w:rsidRPr="00407F05" w:rsidRDefault="00407F05" w:rsidP="00A814A6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Nutzen Sie den Change Tracker, um die alten und neuen Werte anzuzeigen.</w:t>
      </w:r>
    </w:p>
    <w:p w14:paraId="450B4201" w14:textId="77777777" w:rsidR="00407F05" w:rsidRPr="00407F05" w:rsidRDefault="00407F05" w:rsidP="00A814A6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Verwenden Sie KEIN </w:t>
      </w:r>
      <w:proofErr w:type="spellStart"/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SaveChanges</w:t>
      </w:r>
      <w:proofErr w:type="spellEnd"/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().</w:t>
      </w:r>
    </w:p>
    <w:p w14:paraId="5BF007C3" w14:textId="77777777" w:rsidR="00407F05" w:rsidRPr="00407F05" w:rsidRDefault="00407F05" w:rsidP="00A814A6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Setzen Sie die Änderungen vollständig zurück.</w:t>
      </w:r>
    </w:p>
    <w:p w14:paraId="2266B728" w14:textId="77777777" w:rsidR="00407F05" w:rsidRPr="00407F05" w:rsidRDefault="00407F05" w:rsidP="00A814A6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407F05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Geben Sie die finalen Werte nach dem Zurücksetzen aus.</w:t>
      </w:r>
    </w:p>
    <w:p w14:paraId="7C3029FF" w14:textId="77777777" w:rsidR="00407F05" w:rsidRPr="004E6AC4" w:rsidRDefault="00407F05" w:rsidP="00407F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04E0CBF7" w14:textId="1F9552BC" w:rsidR="004E6AC4" w:rsidRPr="0050659F" w:rsidRDefault="004E6AC4" w:rsidP="004E6AC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7E864DDA" w14:textId="77777777" w:rsidR="005968F6" w:rsidRPr="0050659F" w:rsidRDefault="005968F6" w:rsidP="005968F6">
      <w:pPr>
        <w:rPr>
          <w:rFonts w:ascii="Arial" w:hAnsi="Arial" w:cs="Arial"/>
          <w:sz w:val="24"/>
          <w:szCs w:val="24"/>
        </w:rPr>
      </w:pPr>
    </w:p>
    <w:p w14:paraId="309F24E4" w14:textId="77777777" w:rsidR="00150F1C" w:rsidRPr="0050659F" w:rsidRDefault="00150F1C">
      <w:pPr>
        <w:rPr>
          <w:rFonts w:ascii="Arial" w:hAnsi="Arial" w:cs="Arial"/>
        </w:rPr>
      </w:pPr>
    </w:p>
    <w:sectPr w:rsidR="00150F1C" w:rsidRPr="0050659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5C780" w14:textId="77777777" w:rsidR="00D516D2" w:rsidRDefault="00D516D2" w:rsidP="005512B1">
      <w:pPr>
        <w:spacing w:after="0" w:line="240" w:lineRule="auto"/>
      </w:pPr>
      <w:r>
        <w:separator/>
      </w:r>
    </w:p>
  </w:endnote>
  <w:endnote w:type="continuationSeparator" w:id="0">
    <w:p w14:paraId="7ECE68DF" w14:textId="77777777" w:rsidR="00D516D2" w:rsidRDefault="00D516D2" w:rsidP="00551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C67E4" w14:textId="30CAB4F5" w:rsidR="005512B1" w:rsidRPr="005512B1" w:rsidRDefault="005512B1" w:rsidP="005512B1">
    <w:pPr>
      <w:spacing w:before="100" w:beforeAutospacing="1" w:after="100" w:afterAutospacing="1" w:line="240" w:lineRule="auto"/>
      <w:outlineLvl w:val="2"/>
      <w:rPr>
        <w:rFonts w:ascii="Arial" w:eastAsia="Times New Roman" w:hAnsi="Arial" w:cs="Arial"/>
        <w:kern w:val="0"/>
        <w:sz w:val="24"/>
        <w:szCs w:val="24"/>
        <w:lang w:val="en-GB" w:eastAsia="de-DE"/>
        <w14:ligatures w14:val="none"/>
      </w:rPr>
    </w:pPr>
    <w:r w:rsidRPr="005512B1">
      <w:rPr>
        <w:rFonts w:ascii="Arial" w:eastAsia="Times New Roman" w:hAnsi="Arial" w:cs="Arial"/>
        <w:kern w:val="0"/>
        <w:sz w:val="24"/>
        <w:szCs w:val="24"/>
        <w:lang w:val="en-GB" w:eastAsia="de-DE"/>
        <w14:ligatures w14:val="none"/>
      </w:rPr>
      <w:t>Change Tracking in Entity Framework Core</w:t>
    </w:r>
    <w:r>
      <w:rPr>
        <w:rFonts w:ascii="Arial" w:eastAsia="Times New Roman" w:hAnsi="Arial" w:cs="Arial"/>
        <w:kern w:val="0"/>
        <w:sz w:val="24"/>
        <w:szCs w:val="24"/>
        <w:lang w:val="en-GB" w:eastAsia="de-DE"/>
        <w14:ligatures w14:val="none"/>
      </w:rPr>
      <w:tab/>
    </w:r>
    <w:r w:rsidRPr="005512B1">
      <w:rPr>
        <w:rFonts w:ascii="Arial" w:eastAsia="Times New Roman" w:hAnsi="Arial" w:cs="Arial"/>
        <w:kern w:val="0"/>
        <w:sz w:val="24"/>
        <w:szCs w:val="24"/>
        <w:lang w:val="en-GB" w:eastAsia="de-DE"/>
        <w14:ligatures w14:val="none"/>
      </w:rPr>
      <w:t>Roman Peter Poczesniok</w:t>
    </w:r>
  </w:p>
  <w:p w14:paraId="1B0339AE" w14:textId="77777777" w:rsidR="005512B1" w:rsidRPr="005512B1" w:rsidRDefault="005512B1">
    <w:pPr>
      <w:pStyle w:val="Fuzeil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BDA7D" w14:textId="77777777" w:rsidR="00D516D2" w:rsidRDefault="00D516D2" w:rsidP="005512B1">
      <w:pPr>
        <w:spacing w:after="0" w:line="240" w:lineRule="auto"/>
      </w:pPr>
      <w:r>
        <w:separator/>
      </w:r>
    </w:p>
  </w:footnote>
  <w:footnote w:type="continuationSeparator" w:id="0">
    <w:p w14:paraId="6701ADA8" w14:textId="77777777" w:rsidR="00D516D2" w:rsidRDefault="00D516D2" w:rsidP="00551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60E43"/>
    <w:multiLevelType w:val="multilevel"/>
    <w:tmpl w:val="C2F4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72213"/>
    <w:multiLevelType w:val="multilevel"/>
    <w:tmpl w:val="E5EC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32969"/>
    <w:multiLevelType w:val="multilevel"/>
    <w:tmpl w:val="DB28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46AAD"/>
    <w:multiLevelType w:val="multilevel"/>
    <w:tmpl w:val="6E18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59685B"/>
    <w:multiLevelType w:val="multilevel"/>
    <w:tmpl w:val="7E445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9703B7"/>
    <w:multiLevelType w:val="multilevel"/>
    <w:tmpl w:val="812C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E7985"/>
    <w:multiLevelType w:val="multilevel"/>
    <w:tmpl w:val="4D32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160BC"/>
    <w:multiLevelType w:val="multilevel"/>
    <w:tmpl w:val="C61A4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523863"/>
    <w:multiLevelType w:val="multilevel"/>
    <w:tmpl w:val="D1C4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912DE2"/>
    <w:multiLevelType w:val="multilevel"/>
    <w:tmpl w:val="CAA6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A7739F"/>
    <w:multiLevelType w:val="multilevel"/>
    <w:tmpl w:val="B306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4A4CEC"/>
    <w:multiLevelType w:val="multilevel"/>
    <w:tmpl w:val="7E18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919495">
    <w:abstractNumId w:val="9"/>
  </w:num>
  <w:num w:numId="2" w16cid:durableId="1290865987">
    <w:abstractNumId w:val="11"/>
  </w:num>
  <w:num w:numId="3" w16cid:durableId="1835296476">
    <w:abstractNumId w:val="7"/>
  </w:num>
  <w:num w:numId="4" w16cid:durableId="787773176">
    <w:abstractNumId w:val="4"/>
  </w:num>
  <w:num w:numId="5" w16cid:durableId="1000738471">
    <w:abstractNumId w:val="3"/>
  </w:num>
  <w:num w:numId="6" w16cid:durableId="511533641">
    <w:abstractNumId w:val="5"/>
  </w:num>
  <w:num w:numId="7" w16cid:durableId="592906889">
    <w:abstractNumId w:val="2"/>
  </w:num>
  <w:num w:numId="8" w16cid:durableId="1921478826">
    <w:abstractNumId w:val="6"/>
  </w:num>
  <w:num w:numId="9" w16cid:durableId="1270967510">
    <w:abstractNumId w:val="0"/>
  </w:num>
  <w:num w:numId="10" w16cid:durableId="253829715">
    <w:abstractNumId w:val="1"/>
  </w:num>
  <w:num w:numId="11" w16cid:durableId="215313371">
    <w:abstractNumId w:val="8"/>
  </w:num>
  <w:num w:numId="12" w16cid:durableId="13791619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4B"/>
    <w:rsid w:val="00061A81"/>
    <w:rsid w:val="001077EE"/>
    <w:rsid w:val="00150F1C"/>
    <w:rsid w:val="00161092"/>
    <w:rsid w:val="00222BF6"/>
    <w:rsid w:val="00257E41"/>
    <w:rsid w:val="003260E5"/>
    <w:rsid w:val="003D72A5"/>
    <w:rsid w:val="00407F05"/>
    <w:rsid w:val="004E6AC4"/>
    <w:rsid w:val="0050659F"/>
    <w:rsid w:val="005512B1"/>
    <w:rsid w:val="0056794B"/>
    <w:rsid w:val="005968F6"/>
    <w:rsid w:val="007276F6"/>
    <w:rsid w:val="007E2A8F"/>
    <w:rsid w:val="00804709"/>
    <w:rsid w:val="009722D2"/>
    <w:rsid w:val="00A73513"/>
    <w:rsid w:val="00A814A6"/>
    <w:rsid w:val="00A829A4"/>
    <w:rsid w:val="00B664E3"/>
    <w:rsid w:val="00B7249C"/>
    <w:rsid w:val="00C2348C"/>
    <w:rsid w:val="00C27CDB"/>
    <w:rsid w:val="00CA7357"/>
    <w:rsid w:val="00D0725A"/>
    <w:rsid w:val="00D24C94"/>
    <w:rsid w:val="00D516D2"/>
    <w:rsid w:val="00D84A72"/>
    <w:rsid w:val="00D87650"/>
    <w:rsid w:val="00DF3BB5"/>
    <w:rsid w:val="00E504F1"/>
    <w:rsid w:val="00EC3A8C"/>
    <w:rsid w:val="00F15716"/>
    <w:rsid w:val="00F65408"/>
    <w:rsid w:val="00F71396"/>
    <w:rsid w:val="00F7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BCF106"/>
  <w15:chartTrackingRefBased/>
  <w15:docId w15:val="{CC4711C5-59D8-4534-B376-C8E9F73A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968F6"/>
  </w:style>
  <w:style w:type="paragraph" w:styleId="berschrift1">
    <w:name w:val="heading 1"/>
    <w:basedOn w:val="Standard"/>
    <w:next w:val="Standard"/>
    <w:link w:val="berschrift1Zchn"/>
    <w:uiPriority w:val="9"/>
    <w:qFormat/>
    <w:rsid w:val="00567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67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6794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7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794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7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7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7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7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794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67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6794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794B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794B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794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794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794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794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67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67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7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7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67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6794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6794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6794B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794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794B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6794B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551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12B1"/>
  </w:style>
  <w:style w:type="paragraph" w:styleId="Fuzeile">
    <w:name w:val="footer"/>
    <w:basedOn w:val="Standard"/>
    <w:link w:val="FuzeileZchn"/>
    <w:uiPriority w:val="99"/>
    <w:unhideWhenUsed/>
    <w:rsid w:val="00551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1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0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9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27</cp:revision>
  <dcterms:created xsi:type="dcterms:W3CDTF">2025-05-10T08:06:00Z</dcterms:created>
  <dcterms:modified xsi:type="dcterms:W3CDTF">2025-07-07T10:38:00Z</dcterms:modified>
</cp:coreProperties>
</file>