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c9sris1cd5x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take-home project is designed to evaluate your ability to tackle real-world challenges similar to those you would encounter in our engineering roles. Beyond gauging your technical skills, we aim to understand your problem-solving approach, creativity, clarity of documentation, and your ability to articulate your decisions. The solution method for this project is intentionally left open-ended, to give you the room to showcase these facets. We welcome any additions or changes an engineer sees fit for this task — we will factor these initiatives into how we assess the quality of the work and the UX as well.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Estimated Time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You are expected to spend around 6-8 hours, but feel free to go over as you wish.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8ih98jml0239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Acme Corp. is negotiating a multi-billion dollar acquisition and wants to conduct due diligence by placing all the relevant documents in a virtual Data Room. A Data Room is an organized repository for securely storing and distributing documents. You can take inspiration from Google Drive, Dropbox, Box, etc., for UI/UX where the Data Room is the top-level folder or drive.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goal is to develop a Data Room Software MVP that works well out of the box. We ask that you optimize for (in this order):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experience and functionality - make sure UX flows are intuitive and easy to use, handle edge cases and error states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Design and polish - make sure the design looks clean, don't include unimplemented features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quality and readability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r28db01dljk3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y1jdyiyzewq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Build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full-stack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Data Room application — a real backend with a real database, working end to end.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any React-based framework (we use React / TypeScript / Tailwind / Shadcn)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Node.js — we use NestJS + PostgreSQL + Prisma, but any Node framework and relational database is fine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File storage: store uploaded files in blob storage of your choice (S3, Supabase Storage, Vercel Blob, etc.).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Authentication is required: social auth (Google) or email/password. A Data Room belongs to its owner and is not visible to other users unless shared.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can use off-the-shelf boilerplates and AI tools to write code.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Both frontend and backend must be deployed and publicly accessible.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designing your solution, think of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data model designed to support the functional requirements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and to scale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see the README requirements in Deliverables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Edge cases, ex: uploading files with the same name, deleting a folder that is being viewed by someone it was shared with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Granular react components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ra6hiqfh813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Below is the main functionality you should build for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Folders: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folder and nest folders in another folder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View folders and their contents, this includes nested files and folders, with breadcrumb navigation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the folder name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Delete a folder and its nested folders and files (warn the user what will be deleted)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files (PDF is enough): multiple files at once, drag-and-drop, per-file progress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View file in UI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a file's name (resolve name conflicts within a folder)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a file to another folder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Delete a file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Sharing: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a Data Room, a folder, or a single file — the recipient gets read-only access to the shared item (including its nested content for a Data Room or folder)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 two modes: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public link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(anyone with the link can view) and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permissioned share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(only specific users you granted access can view)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owner can revoke access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eq1uhfos5oo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Code files (required): A github repo with your code and a README containing: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design decisions and clear setup instructions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 model / ERD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a short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"How it scales"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section answering: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do you compute the total size and item count of a folder including its whole subtree?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changes when one Data Room holds 100,000 files (listing, pagination, indexes)?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does sharing extend to per-user roles (viewer/editor) without remodeling?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note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where and how you used AI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while building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Hosted URLs (required): deployed frontend and backend — we recommend Vercel for the frontend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(Optional) For extra credit: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ask that you time-box your solution and only attempt the below if you have time remaining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Search and filtering by file name across the Data Room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File versioning on name conflicts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