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</w:p>
    <w:p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(ФГБОУ ВО КубГТУ)</w:t>
      </w: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0B5125" w:rsidRPr="008240FE" w:rsidRDefault="00906940" w:rsidP="00906940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9F4B64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:rsidR="000B5125" w:rsidRPr="003E5DE2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FA4920" w:rsidRPr="00FA4920">
        <w:rPr>
          <w:rFonts w:ascii="Times New Roman" w:hAnsi="Times New Roman"/>
          <w:sz w:val="28"/>
          <w:szCs w:val="28"/>
          <w:u w:val="single"/>
        </w:rPr>
        <w:t>WWW-конференция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:rsidR="000B5125" w:rsidRPr="008240FE" w:rsidRDefault="000B5125" w:rsidP="00C829EA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0B5125" w:rsidRPr="008240FE" w:rsidRDefault="00FA4920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Пожигайло Роман Андреевич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 </w:t>
      </w:r>
    </w:p>
    <w:p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3292696</wp:posOffset>
            </wp:positionH>
            <wp:positionV relativeFrom="paragraph">
              <wp:posOffset>108640</wp:posOffset>
            </wp:positionV>
            <wp:extent cx="607833" cy="620202"/>
            <wp:effectExtent l="19050" t="0" r="1767" b="0"/>
            <wp:wrapNone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33" cy="62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</w:t>
      </w:r>
    </w:p>
    <w:p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(нормоконтролер)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Попова</w:t>
      </w:r>
    </w:p>
    <w:p w:rsidR="008F2F52" w:rsidRPr="004914C0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:rsidR="008F2F52" w:rsidRDefault="009F43A5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3590290</wp:posOffset>
            </wp:positionH>
            <wp:positionV relativeFrom="paragraph">
              <wp:posOffset>58420</wp:posOffset>
            </wp:positionV>
            <wp:extent cx="1205230" cy="413385"/>
            <wp:effectExtent l="19050" t="0" r="0" b="0"/>
            <wp:wrapNone/>
            <wp:docPr id="12" name="Рисунок 0" descr="Под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пись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Члены комиссии ____________Н.В. Кушнир__</w:t>
      </w:r>
    </w:p>
    <w:p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FC1486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u w:val="single"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3804920</wp:posOffset>
            </wp:positionH>
            <wp:positionV relativeFrom="paragraph">
              <wp:posOffset>41275</wp:posOffset>
            </wp:positionV>
            <wp:extent cx="577215" cy="683260"/>
            <wp:effectExtent l="19050" t="0" r="0" b="0"/>
            <wp:wrapNone/>
            <wp:docPr id="14" name="Рисунок 1" descr="F:\2019-2020\РАУПП\16-КБ-ПР1 КП\подпись Тотух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2019-2020\РАУПП\16-КБ-ПР1 КП\подпись Тотухов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2F52" w:rsidRPr="005618E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  <w:t xml:space="preserve">    К.Е. Тотухов</w:t>
      </w:r>
      <w:r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="00FC1486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="00FC1486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="00FC1486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</w:p>
    <w:p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:rsidR="000B5125" w:rsidRPr="008240FE" w:rsidRDefault="008F2F52" w:rsidP="008F2F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</w:p>
    <w:p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(ФГБОУ ВО КубГТУ)</w:t>
      </w: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906940" w:rsidRPr="008240FE" w:rsidRDefault="00906940" w:rsidP="00906940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906940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9F43A5" w:rsidP="000B5125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>
        <w:rPr>
          <w:rFonts w:ascii="TimesNewRoman" w:eastAsia="Times New Roman" w:hAnsi="TimesNewRoman" w:cs="TimesNew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3908480</wp:posOffset>
            </wp:positionH>
            <wp:positionV relativeFrom="paragraph">
              <wp:posOffset>175177</wp:posOffset>
            </wp:positionV>
            <wp:extent cx="1221354" cy="667910"/>
            <wp:effectExtent l="19050" t="0" r="0" b="0"/>
            <wp:wrapNone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354" cy="6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ind w:left="4819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:rsidR="000B5125" w:rsidRPr="008240FE" w:rsidRDefault="000B5125" w:rsidP="009F43A5">
      <w:pPr>
        <w:autoSpaceDE w:val="0"/>
        <w:autoSpaceDN w:val="0"/>
        <w:adjustRightInd w:val="0"/>
        <w:spacing w:after="0" w:line="240" w:lineRule="auto"/>
        <w:ind w:left="4819" w:hanging="283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______М.В. Янаева</w:t>
      </w:r>
    </w:p>
    <w:p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ind w:left="4819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:rsidR="000B5125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:rsidR="009F3400" w:rsidRPr="008240FE" w:rsidRDefault="009F3400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FA4920" w:rsidP="000B5125">
      <w:pPr>
        <w:spacing w:after="0" w:line="240" w:lineRule="auto"/>
        <w:ind w:hanging="709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Pr="00FA4920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Пожигайло Р. А.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0B5125"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="000B5125"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(№  группы и курса)</w:t>
      </w:r>
    </w:p>
    <w:p w:rsidR="000B5125" w:rsidRPr="006265D3" w:rsidRDefault="000B5125" w:rsidP="008F2F52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Pr="008F2F52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FA4920" w:rsidRPr="00FA4920">
        <w:rPr>
          <w:rFonts w:ascii="Times New Roman" w:hAnsi="Times New Roman"/>
          <w:sz w:val="28"/>
          <w:szCs w:val="28"/>
          <w:u w:val="single"/>
        </w:rPr>
        <w:t>WWW-конференция</w:t>
      </w: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  <w:r w:rsidR="006265D3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r w:rsidR="00CD4C68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35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:rsidR="000B5125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Роберт А. Максимчук. «UML для простых смертных»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   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 </w:t>
      </w: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»ред. 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12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28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марта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:rsidR="008F2F52" w:rsidRPr="00F816BE" w:rsidRDefault="008F2F52" w:rsidP="008F2F52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 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F2F52" w:rsidRDefault="008F2F52" w:rsidP="008F2F52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12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:rsidR="008F2F52" w:rsidRDefault="008F2F52" w:rsidP="008F2F52">
      <w:pPr>
        <w:pStyle w:val="3"/>
        <w:spacing w:line="360" w:lineRule="auto"/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1690067</wp:posOffset>
            </wp:positionH>
            <wp:positionV relativeFrom="paragraph">
              <wp:posOffset>275534</wp:posOffset>
            </wp:positionV>
            <wp:extent cx="609103" cy="620202"/>
            <wp:effectExtent l="19050" t="0" r="497" b="0"/>
            <wp:wrapNone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3" cy="62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к.т.н., доцент Попова О.Б.</w:t>
      </w:r>
    </w:p>
    <w:p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</w:t>
      </w:r>
      <w:r w:rsidR="00FA492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FA4920" w:rsidRPr="00FA4920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Пожигайло Роман Андреевич</w:t>
      </w:r>
      <w:r w:rsidR="00FA492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</w:p>
    <w:p w:rsidR="000B5125" w:rsidRPr="00945B9C" w:rsidRDefault="00CC0CC2" w:rsidP="00163270">
      <w:pPr>
        <w:spacing w:before="120"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rect id="Прямоугольник 11" o:spid="_x0000_s1029" style="position:absolute;left:0;text-align:left;margin-left:206.6pt;margin-top:47.55pt;width:51.95pt;height:43.2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" fillcolor="white [3212]" strokecolor="white [3212]" strokeweight="1pt"/>
        </w:pic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FA49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0B5125" w:rsidRPr="00690FE8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D4C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35 страниц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CD4C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17</w:t>
      </w:r>
      <w:r w:rsidR="00FA4920" w:rsidRPr="00FA4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рисунков, </w:t>
      </w:r>
      <w:r w:rsidR="00CD4C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:rsidR="000B5125" w:rsidRPr="00945B9C" w:rsidRDefault="00CD4C68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Ключевые слова </w:t>
      </w:r>
      <w:r w:rsidR="00FA4920"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="000B5125"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</w:t>
      </w:r>
      <w:r w:rsidR="00FA4920"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</w:t>
      </w:r>
      <w:r w:rsidR="000B5125"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КЛАСС, </w:t>
      </w:r>
      <w:r w:rsidR="00FA4920"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WWW-КОНФЕРЕНЦИЯ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="00FA4920"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 w:rsidR="00FA4920"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A492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="00FA4920"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 </w:t>
      </w:r>
      <w:r w:rsid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</w:t>
      </w:r>
      <w:r w:rsidR="00FA4920"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A492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 w:rsidR="00FA4920"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ДИАГРАММА, </w:t>
      </w:r>
      <w:r w:rsidR="00FA492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="00FA4920"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ДИАГРАММА, </w:t>
      </w:r>
      <w:r w:rsidR="00FA492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 w:rsidR="00FA4920"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ДИАГРАММА, ДИАГРАММА ГАНТА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A4920" w:rsidRDefault="00FA4920" w:rsidP="00E978B3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исследования является программное обеспечение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WWW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конференции</w:t>
      </w:r>
      <w:r w:rsidR="00E978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которая представляет собой хранилище сообщений. </w:t>
      </w:r>
      <w:r w:rsidR="00E978B3" w:rsidRPr="00E978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каждого сообщения конференции хранятся значения следующих полей: номер сообщения, автор, тема, текст сообщения, дата добавления сообщения, ссылка на родительское сообщение.</w:t>
      </w:r>
      <w:r w:rsidR="00E978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может как добавить свою тему для обсуждения, так и присоединиться к обсуждению другой темы.</w:t>
      </w:r>
    </w:p>
    <w:p w:rsidR="00E978B3" w:rsidRPr="00E978B3" w:rsidRDefault="00E978B3" w:rsidP="00E978B3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работы состоит в разработке проекта программного обеспечения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WWW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-конференция» с использованием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Pr="00E978B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 и диаграмм другого вида таких, как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0, DFD,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Pr="00E978B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Pr="00E978B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и других. С помощью них описано как внутреннее устройство исследуемой системы, так и всевозможные взаимодействия между ее компонентами.</w:t>
      </w:r>
    </w:p>
    <w:p w:rsidR="000B5125" w:rsidRPr="00B93780" w:rsidRDefault="00B93780" w:rsidP="00B93780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результате были получены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</w:t>
      </w:r>
      <w:r w:rsidR="000B512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ML</w:t>
      </w:r>
      <w:r w:rsidRPr="00B9378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0B512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диаграммы, обладающие исчерпывающей информацией о программном обеспечение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WWW</w:t>
      </w:r>
      <w:r w:rsidRPr="00B9378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конференции</w:t>
      </w:r>
      <w:r w:rsidR="000B512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. К ним относятся: диаграмма вариантов использования, диаграмма классов, диаграмма последовательности.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Также были получены такие диаграммы, как диаграмма Ганта,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0, DFD,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Pr="00E978B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Pr="00B9378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.</w:t>
      </w:r>
    </w:p>
    <w:p w:rsidR="008D7396" w:rsidRDefault="00CC0CC2" w:rsidP="000B512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  <w:sectPr w:rsidR="008D7396" w:rsidSect="008D7396">
          <w:footerReference w:type="default" r:id="rId13"/>
          <w:pgSz w:w="11906" w:h="16838"/>
          <w:pgMar w:top="851" w:right="851" w:bottom="1418" w:left="1701" w:header="709" w:footer="709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rect id="Прямоугольник 12" o:spid="_x0000_s1028" style="position:absolute;margin-left:199.7pt;margin-top:240.4pt;width:51.95pt;height:43.2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" fillcolor="white [3212]" strokecolor="white [3212]" strokeweight="1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Прямоугольник 9" o:spid="_x0000_s1027" style="position:absolute;margin-left:205.9pt;margin-top:283.5pt;width:53.2pt;height:52.5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" fillcolor="white [3212]" strokecolor="white [3212]" strokeweight="1pt"/>
        </w:pic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Default="000B5125" w:rsidP="000B512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0B5125" w:rsidRPr="00B93780" w:rsidRDefault="000B5125" w:rsidP="00163270">
      <w:pPr>
        <w:shd w:val="clear" w:color="auto" w:fill="FFFFFF"/>
        <w:spacing w:before="120"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A31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Content>
        <w:p w:rsidR="00E346FB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80476">
            <w:rPr>
              <w:szCs w:val="28"/>
            </w:rPr>
            <w:fldChar w:fldCharType="begin"/>
          </w:r>
          <w:r w:rsidR="000B5125" w:rsidRPr="00580476">
            <w:rPr>
              <w:szCs w:val="28"/>
            </w:rPr>
            <w:instrText xml:space="preserve"> TOC \o "1-2" \h \z \u </w:instrText>
          </w:r>
          <w:r w:rsidRPr="00580476">
            <w:rPr>
              <w:szCs w:val="28"/>
            </w:rPr>
            <w:fldChar w:fldCharType="separate"/>
          </w:r>
          <w:hyperlink w:anchor="_Toc39939970" w:history="1">
            <w:r w:rsidR="00E346FB" w:rsidRPr="008E18F9">
              <w:rPr>
                <w:rStyle w:val="a5"/>
                <w:noProof/>
              </w:rPr>
              <w:t>Введение</w:t>
            </w:r>
            <w:r w:rsidR="00E346FB">
              <w:rPr>
                <w:noProof/>
                <w:webHidden/>
              </w:rPr>
              <w:tab/>
            </w:r>
            <w:r w:rsidR="00E346FB">
              <w:rPr>
                <w:noProof/>
                <w:webHidden/>
              </w:rPr>
              <w:fldChar w:fldCharType="begin"/>
            </w:r>
            <w:r w:rsidR="00E346FB">
              <w:rPr>
                <w:noProof/>
                <w:webHidden/>
              </w:rPr>
              <w:instrText xml:space="preserve"> PAGEREF _Toc39939970 \h </w:instrText>
            </w:r>
            <w:r w:rsidR="00E346FB">
              <w:rPr>
                <w:noProof/>
                <w:webHidden/>
              </w:rPr>
            </w:r>
            <w:r w:rsidR="00E346FB"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5</w:t>
            </w:r>
            <w:r w:rsidR="00E346FB"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71" w:history="1">
            <w:r w:rsidRPr="008E18F9">
              <w:rPr>
                <w:rStyle w:val="a5"/>
                <w:bCs/>
                <w:noProof/>
                <w:u w:color="000000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E18F9">
              <w:rPr>
                <w:rStyle w:val="a5"/>
                <w:noProof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72" w:history="1">
            <w:r w:rsidRPr="008E18F9">
              <w:rPr>
                <w:rStyle w:val="a5"/>
                <w:bCs/>
                <w:noProof/>
                <w:u w:color="000000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E18F9">
              <w:rPr>
                <w:rStyle w:val="a5"/>
                <w:noProof/>
              </w:rPr>
              <w:t>Язык проектирования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73" w:history="1">
            <w:r w:rsidRPr="008E18F9">
              <w:rPr>
                <w:rStyle w:val="a5"/>
                <w:bCs/>
                <w:noProof/>
                <w:u w:color="000000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E18F9">
              <w:rPr>
                <w:rStyle w:val="a5"/>
                <w:noProof/>
              </w:rPr>
              <w:t xml:space="preserve">Создание диаграммы </w:t>
            </w:r>
            <w:r w:rsidRPr="008E18F9">
              <w:rPr>
                <w:rStyle w:val="a5"/>
                <w:noProof/>
                <w:lang w:val="en-US"/>
              </w:rPr>
              <w:t>IDEF</w:t>
            </w:r>
            <w:r w:rsidRPr="008E18F9">
              <w:rPr>
                <w:rStyle w:val="a5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74" w:history="1">
            <w:r w:rsidRPr="008E18F9">
              <w:rPr>
                <w:rStyle w:val="a5"/>
                <w:bCs/>
                <w:noProof/>
                <w:u w:color="000000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E18F9">
              <w:rPr>
                <w:rStyle w:val="a5"/>
                <w:noProof/>
              </w:rPr>
              <w:t>Диаграмма потоков данных (</w:t>
            </w:r>
            <w:r w:rsidRPr="008E18F9">
              <w:rPr>
                <w:rStyle w:val="a5"/>
                <w:noProof/>
                <w:lang w:val="en-US"/>
              </w:rPr>
              <w:t>DFD</w:t>
            </w:r>
            <w:r w:rsidRPr="008E18F9">
              <w:rPr>
                <w:rStyle w:val="a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75" w:history="1">
            <w:r w:rsidRPr="008E18F9">
              <w:rPr>
                <w:rStyle w:val="a5"/>
                <w:bCs/>
                <w:noProof/>
                <w:u w:color="000000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E18F9">
              <w:rPr>
                <w:rStyle w:val="a5"/>
                <w:noProof/>
              </w:rPr>
              <w:t>Проектирование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76" w:history="1">
            <w:r w:rsidRPr="008E18F9">
              <w:rPr>
                <w:rStyle w:val="a5"/>
                <w:bCs/>
                <w:noProof/>
                <w:u w:color="000000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E18F9">
              <w:rPr>
                <w:rStyle w:val="a5"/>
                <w:noProof/>
              </w:rPr>
              <w:t>Проектирование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77" w:history="1">
            <w:r w:rsidRPr="008E18F9">
              <w:rPr>
                <w:rStyle w:val="a5"/>
                <w:bCs/>
                <w:noProof/>
                <w:u w:color="000000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E18F9">
              <w:rPr>
                <w:rStyle w:val="a5"/>
                <w:noProof/>
              </w:rPr>
              <w:t>Проектирование диаграммы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78" w:history="1">
            <w:r w:rsidRPr="008E18F9">
              <w:rPr>
                <w:rStyle w:val="a5"/>
                <w:bCs/>
                <w:noProof/>
                <w:u w:color="000000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E18F9">
              <w:rPr>
                <w:rStyle w:val="a5"/>
                <w:noProof/>
              </w:rPr>
              <w:t>Проектирование диаграммы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79" w:history="1">
            <w:r w:rsidRPr="008E18F9">
              <w:rPr>
                <w:rStyle w:val="a5"/>
                <w:bCs/>
                <w:noProof/>
                <w:u w:color="000000"/>
                <w:lang w:val="en-US"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E18F9">
              <w:rPr>
                <w:rStyle w:val="a5"/>
                <w:noProof/>
              </w:rPr>
              <w:t xml:space="preserve">Проектирование диаграммы </w:t>
            </w:r>
            <w:r w:rsidRPr="008E18F9">
              <w:rPr>
                <w:rStyle w:val="a5"/>
                <w:noProof/>
                <w:lang w:val="en-US"/>
              </w:rPr>
              <w:t>EPC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80" w:history="1">
            <w:r w:rsidRPr="008E18F9">
              <w:rPr>
                <w:rStyle w:val="a5"/>
                <w:bCs/>
                <w:noProof/>
                <w:u w:color="000000"/>
                <w:lang w:val="en-US"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E18F9">
              <w:rPr>
                <w:rStyle w:val="a5"/>
                <w:noProof/>
              </w:rPr>
              <w:t>Проектирование диаграммы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81" w:history="1">
            <w:r w:rsidRPr="008E18F9">
              <w:rPr>
                <w:rStyle w:val="a5"/>
                <w:bCs/>
                <w:noProof/>
                <w:u w:color="000000"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E18F9">
              <w:rPr>
                <w:rStyle w:val="a5"/>
                <w:noProof/>
              </w:rPr>
              <w:t>Требования к системе: классификация FURPS+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82" w:history="1">
            <w:r w:rsidRPr="008E18F9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83" w:history="1">
            <w:r w:rsidRPr="008E18F9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84" w:history="1">
            <w:r w:rsidRPr="008E18F9">
              <w:rPr>
                <w:rStyle w:val="a5"/>
                <w:noProof/>
              </w:rPr>
              <w:t>Приложение А. Диаграмма 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6FB" w:rsidRDefault="00E346F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939985" w:history="1">
            <w:r w:rsidRPr="008E18F9">
              <w:rPr>
                <w:rStyle w:val="a5"/>
                <w:noProof/>
              </w:rPr>
              <w:t>Приложение Б. Проверка на антиплагиат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AB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125" w:rsidRPr="0036368F" w:rsidRDefault="003A7C34" w:rsidP="000B5125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80476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:rsidR="000B5125" w:rsidRPr="00FC5AB2" w:rsidRDefault="000B5125" w:rsidP="000B512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B93780" w:rsidRDefault="000B5125" w:rsidP="004106D1">
      <w:pPr>
        <w:pStyle w:val="1"/>
        <w:numPr>
          <w:ilvl w:val="0"/>
          <w:numId w:val="0"/>
        </w:numPr>
        <w:spacing w:before="120" w:after="160" w:line="264" w:lineRule="auto"/>
        <w:ind w:left="11" w:right="930" w:hanging="11"/>
        <w:jc w:val="center"/>
      </w:pPr>
      <w:bookmarkStart w:id="0" w:name="_Toc39939970"/>
      <w:r w:rsidRPr="006D5386">
        <w:lastRenderedPageBreak/>
        <w:t>Введение</w:t>
      </w:r>
      <w:bookmarkEnd w:id="0"/>
    </w:p>
    <w:p w:rsidR="00B93780" w:rsidRDefault="00B93780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настоящее время</w:t>
      </w:r>
      <w:r w:rsidR="007506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5062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WWW</w:t>
      </w:r>
      <w:r w:rsidR="0075062D" w:rsidRPr="007506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7506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конференции нужны для обмена опытом, для знакомства с новыми прогрессивными технологиями и проектами, для общения с коллегами, для продвижения своих идей и просто для того, чтобы быть в курсе последних изменений из мира науки.</w:t>
      </w:r>
    </w:p>
    <w:p w:rsidR="00A921A2" w:rsidRDefault="0075062D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Практика проведения конференций показывает, что это довольно затратное мероприятие. Для того, чтобы стать участником какой-либо всероссийской или международной научной конференции, необходимо внести оргвзнос и потратить большое количесво средств на перелеты и переезды. Д</w:t>
      </w:r>
      <w:r w:rsidR="00A92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ля какой-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нибудь организации</w:t>
      </w:r>
      <w:r w:rsidR="00A92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особенно для бюджетных,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такие расходы могут быть очень существенны.</w:t>
      </w:r>
      <w:r w:rsidR="00A92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5062D" w:rsidRPr="0075062D" w:rsidRDefault="00A921A2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развитием интернета появились возможности не только для развлечений, но и для общения. </w:t>
      </w:r>
      <w:r w:rsidR="007354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Такой инструмент как </w:t>
      </w:r>
      <w:r w:rsidR="0073542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WWW</w:t>
      </w:r>
      <w:r w:rsidR="0073542E" w:rsidRPr="007354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7354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конференции дают возможность собирать участников конференции из разных точек земного шара. Также нельзя не принять во внимание экономию времени и средств для организаторов и участников.</w:t>
      </w:r>
      <w:r w:rsidR="007506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3542E" w:rsidRPr="0073542E" w:rsidRDefault="0073542E" w:rsidP="0073542E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Несмотря на повсеместное использование данной технологии она не смогла бы обеспечить надлежащий уровень работы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 тщательного исследования предметной области и проведения различных тестов, учитывающих всевозможные взаимодействия с компонентами системы.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Именно для этих целей можно использовать проектирование на основе различного рода диаграмм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таких, как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0, DFD,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Pr="00E978B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Pr="00E978B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и других. Например,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Pr="0073542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диаграммы позволяют описать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любую систему в максимально удобном и понятном виде, даже для незнакомого с этой областью человека.</w:t>
      </w:r>
    </w:p>
    <w:p w:rsidR="000B5125" w:rsidRPr="003E4611" w:rsidRDefault="0073542E" w:rsidP="0073542E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WWW</w:t>
      </w:r>
      <w:r w:rsidRPr="007354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конференция созданная на основании всех проведенных исследований, будет соответствовать всем </w:t>
      </w:r>
      <w:r w:rsidR="00D96D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 требованиям для обеспечения связи между участниками.</w:t>
      </w:r>
    </w:p>
    <w:p w:rsidR="000B5125" w:rsidRPr="00783470" w:rsidRDefault="000B5125" w:rsidP="000B5125">
      <w:pPr>
        <w:spacing w:after="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Pr="00D96D8F" w:rsidRDefault="000B5125" w:rsidP="004106D1">
      <w:pPr>
        <w:pStyle w:val="1"/>
        <w:spacing w:before="120" w:after="160" w:line="264" w:lineRule="auto"/>
        <w:ind w:left="11" w:right="930" w:hanging="11"/>
        <w:jc w:val="center"/>
      </w:pPr>
      <w:bookmarkStart w:id="1" w:name="_Toc39939971"/>
      <w:r w:rsidRPr="00D96D8F">
        <w:lastRenderedPageBreak/>
        <w:t>Формулировка задачи</w:t>
      </w:r>
      <w:bookmarkEnd w:id="1"/>
    </w:p>
    <w:p w:rsidR="00945D8B" w:rsidRDefault="000B5125" w:rsidP="00D96D8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Задачей данного курсового проекта является разработка </w:t>
      </w:r>
      <w:r w:rsidR="00D96D8F">
        <w:rPr>
          <w:color w:val="000000"/>
          <w:sz w:val="28"/>
          <w:szCs w:val="22"/>
        </w:rPr>
        <w:t xml:space="preserve"> программного обеспечения </w:t>
      </w:r>
      <w:r w:rsidR="00D96D8F">
        <w:rPr>
          <w:color w:val="000000"/>
          <w:sz w:val="28"/>
          <w:szCs w:val="22"/>
          <w:lang w:val="en-US"/>
        </w:rPr>
        <w:t>WWW</w:t>
      </w:r>
      <w:r w:rsidR="00D96D8F" w:rsidRPr="00D96D8F">
        <w:rPr>
          <w:color w:val="000000"/>
          <w:sz w:val="28"/>
          <w:szCs w:val="22"/>
        </w:rPr>
        <w:t>-</w:t>
      </w:r>
      <w:r w:rsidR="00D96D8F">
        <w:rPr>
          <w:color w:val="000000"/>
          <w:sz w:val="28"/>
          <w:szCs w:val="22"/>
        </w:rPr>
        <w:t xml:space="preserve">конференции, которая представляет собой хранилище сообщений. </w:t>
      </w:r>
      <w:r w:rsidR="00D96D8F" w:rsidRPr="00D96D8F">
        <w:rPr>
          <w:color w:val="000000"/>
          <w:sz w:val="28"/>
          <w:szCs w:val="22"/>
        </w:rPr>
        <w:t xml:space="preserve">Для каждого сообщения конференции хранятся значения следующих полей: номер сообщения, автор, тема, текст сообщения, дата добавления сообщения, ссылка на родительское сообщение. Начальной страницей конференции является иерархический список сообщений. Верхний уровень иерархии составляют сообщения, открывающие новые темы, а подуровни составляют сообщения, полученные в ответ на сообщения верхнего уровня. Сообщение-ответ всегда имеет ссылку на исходное сообщение. В списке отображаются только темы сообщений, их авторы и даты добавления. Просматривая список, пользователь выбирает сообщение и открывает страницу с текстом сообщения. </w:t>
      </w:r>
    </w:p>
    <w:p w:rsidR="00945D8B" w:rsidRDefault="00945D8B" w:rsidP="00945D8B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 w:rsidRPr="00945D8B">
        <w:rPr>
          <w:color w:val="000000"/>
          <w:sz w:val="28"/>
          <w:szCs w:val="22"/>
        </w:rPr>
        <w:t xml:space="preserve">Сообщения добавляются в конференцию зарегистрированными пользователями, которые при отправке сообщения должны указать своѐ имя и пароль. Регистрирует новых пользователей модератор конференции - еѐ ведущий. При регистрации пользователь заполняет специальную форму, содержимое которой затем пересылается модератору и запоминается в базе пользователей. </w:t>
      </w:r>
    </w:p>
    <w:p w:rsidR="00945D8B" w:rsidRPr="00945D8B" w:rsidRDefault="00945D8B" w:rsidP="00945D8B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 w:rsidRPr="00945D8B">
        <w:rPr>
          <w:color w:val="000000"/>
          <w:sz w:val="28"/>
          <w:szCs w:val="22"/>
        </w:rPr>
        <w:t xml:space="preserve">При добавлении сообщений пользователь имеет возможность начать новую тему или ответить на ранее добавленные сообщения. После добавления сообщения оно доступно для чтения всем пользователям, и список сообщений обновляется. Модератор имеет право по тем или иным причинам удалять сообщения любых авторов. Он также может наказывать пользователей, нарушающих правила поведения в конференции, лишая на некоторое время пользователя возможности добавлять и редактировать сообщения.   </w:t>
      </w:r>
    </w:p>
    <w:p w:rsidR="000B5125" w:rsidRDefault="00945D8B" w:rsidP="00945D8B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:rsidR="000B5125" w:rsidRPr="004106D1" w:rsidRDefault="000B5125" w:rsidP="004106D1">
      <w:pPr>
        <w:pStyle w:val="1"/>
        <w:spacing w:before="120" w:after="160" w:line="264" w:lineRule="auto"/>
        <w:ind w:left="11" w:right="930" w:hanging="11"/>
        <w:jc w:val="center"/>
      </w:pPr>
      <w:bookmarkStart w:id="2" w:name="_Toc39939972"/>
      <w:r w:rsidRPr="004106D1">
        <w:lastRenderedPageBreak/>
        <w:t>Язык проектирования UML</w:t>
      </w:r>
      <w:bookmarkEnd w:id="2"/>
    </w:p>
    <w:p w:rsidR="00C9376D" w:rsidRPr="00C96232" w:rsidRDefault="00C9376D" w:rsidP="00C9623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</w:rPr>
        <w:t>Многие программисты, которые сталкиваются со сложной задачей, пренебрегают этапом проектирования и говорят о том, что это потеря времени. Зачастую это утверждение оказывается верным, если задача небольшая. Однако при решении более сложных задач планирование и моделирование упрощает программирование.</w:t>
      </w:r>
    </w:p>
    <w:p w:rsidR="00C9376D" w:rsidRPr="008D7396" w:rsidRDefault="00C9376D" w:rsidP="00C96232">
      <w:pPr>
        <w:pStyle w:val="rvps27"/>
        <w:shd w:val="clear" w:color="auto" w:fill="FFFFFF"/>
        <w:spacing w:before="0" w:beforeAutospacing="0" w:after="0" w:afterAutospacing="0" w:line="360" w:lineRule="auto"/>
        <w:ind w:firstLine="705"/>
        <w:jc w:val="both"/>
        <w:rPr>
          <w:rStyle w:val="rvts33"/>
          <w:sz w:val="28"/>
          <w:szCs w:val="28"/>
        </w:rPr>
      </w:pPr>
      <w:r w:rsidRPr="008D7396">
        <w:rPr>
          <w:sz w:val="28"/>
          <w:szCs w:val="28"/>
        </w:rPr>
        <w:t xml:space="preserve">UML — </w:t>
      </w:r>
      <w:r w:rsidRPr="008D7396">
        <w:rPr>
          <w:sz w:val="28"/>
          <w:szCs w:val="28"/>
          <w:shd w:val="clear" w:color="auto" w:fill="FFFFFF"/>
        </w:rPr>
        <w:t>это унифицированный графический язык моделирования для описания, визуализации, проектирования и документирования объектно-ориентированных систем. Он состоит из словаря и правил, которые позволяют получать осмысленные конструкции. Этот язык является стандартным средством для составления схем программного обеспечения.</w:t>
      </w:r>
    </w:p>
    <w:p w:rsidR="00C9376D" w:rsidRPr="00C96232" w:rsidRDefault="00C9376D" w:rsidP="00C96232">
      <w:pPr>
        <w:pStyle w:val="rvps27"/>
        <w:shd w:val="clear" w:color="auto" w:fill="FFFFFF"/>
        <w:spacing w:before="0" w:beforeAutospacing="0" w:after="0" w:afterAutospacing="0" w:line="360" w:lineRule="auto"/>
        <w:ind w:firstLine="705"/>
        <w:jc w:val="both"/>
        <w:rPr>
          <w:rStyle w:val="rvts33"/>
          <w:sz w:val="28"/>
          <w:szCs w:val="28"/>
        </w:rPr>
      </w:pPr>
      <w:r w:rsidRPr="00C96232">
        <w:rPr>
          <w:rStyle w:val="rvts33"/>
          <w:sz w:val="28"/>
          <w:szCs w:val="28"/>
        </w:rPr>
        <w:t>Такое моделирование необходимо для понимания системы.</w:t>
      </w:r>
      <w:r w:rsidR="001F6173" w:rsidRPr="00C96232">
        <w:rPr>
          <w:rStyle w:val="rvts33"/>
          <w:sz w:val="28"/>
          <w:szCs w:val="28"/>
        </w:rPr>
        <w:t xml:space="preserve"> Однако единственной модели не всегда бывает достаточно. Для описания какой-либо сложной системы необходимо разрабатывать большое количество взаимосвязанных моделей. </w:t>
      </w:r>
      <w:r w:rsidR="001F6173" w:rsidRPr="00C96232">
        <w:rPr>
          <w:rStyle w:val="rvts33"/>
          <w:sz w:val="28"/>
          <w:szCs w:val="28"/>
          <w:lang w:val="en-US"/>
        </w:rPr>
        <w:t>UML</w:t>
      </w:r>
      <w:r w:rsidR="001F6173" w:rsidRPr="00C96232">
        <w:rPr>
          <w:rStyle w:val="rvts33"/>
          <w:sz w:val="28"/>
          <w:szCs w:val="28"/>
        </w:rPr>
        <w:t xml:space="preserve"> позволяет с разных точек зрения описать какую-либо программную систему на протяжении цикла ее разработки.</w:t>
      </w:r>
    </w:p>
    <w:p w:rsidR="000B5125" w:rsidRPr="00C96232" w:rsidRDefault="000B5125" w:rsidP="00C9623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</w:rPr>
        <w:t xml:space="preserve">В список основных </w:t>
      </w:r>
      <w:r w:rsidRPr="00C96232">
        <w:rPr>
          <w:color w:val="000000"/>
          <w:sz w:val="28"/>
          <w:szCs w:val="28"/>
          <w:lang w:val="en-US"/>
        </w:rPr>
        <w:t>UML</w:t>
      </w:r>
      <w:r w:rsidRPr="00C96232">
        <w:rPr>
          <w:color w:val="000000"/>
          <w:sz w:val="28"/>
          <w:szCs w:val="28"/>
        </w:rPr>
        <w:t>диаграмм входят:</w:t>
      </w:r>
    </w:p>
    <w:p w:rsidR="000B5125" w:rsidRPr="00C96232" w:rsidRDefault="000B5125" w:rsidP="00637253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</w:rPr>
        <w:t>диаграмма вариантов использования;</w:t>
      </w:r>
    </w:p>
    <w:p w:rsidR="000B5125" w:rsidRPr="00C96232" w:rsidRDefault="000B5125" w:rsidP="00637253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</w:rPr>
        <w:t>диаграмма классов;</w:t>
      </w:r>
    </w:p>
    <w:p w:rsidR="000B5125" w:rsidRPr="00C96232" w:rsidRDefault="000B5125" w:rsidP="00637253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</w:rPr>
        <w:t>диаграмма последовательности;</w:t>
      </w:r>
    </w:p>
    <w:p w:rsidR="000B5125" w:rsidRPr="00C96232" w:rsidRDefault="000B5125" w:rsidP="00637253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</w:rPr>
        <w:t>диаграмма физического аспекта системы;</w:t>
      </w:r>
    </w:p>
    <w:p w:rsidR="000B5125" w:rsidRPr="00C96232" w:rsidRDefault="000B5125" w:rsidP="00637253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</w:rPr>
        <w:t>диаграмма коммуникации;</w:t>
      </w:r>
    </w:p>
    <w:p w:rsidR="000B5125" w:rsidRPr="00C96232" w:rsidRDefault="000B5125" w:rsidP="00637253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</w:rPr>
        <w:t>диаграмма состояний;</w:t>
      </w:r>
    </w:p>
    <w:p w:rsidR="000B5125" w:rsidRPr="00C96232" w:rsidRDefault="000B5125" w:rsidP="00637253">
      <w:pPr>
        <w:pStyle w:val="a6"/>
        <w:numPr>
          <w:ilvl w:val="0"/>
          <w:numId w:val="9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</w:rPr>
        <w:t>диаграмма компонентов.</w:t>
      </w:r>
    </w:p>
    <w:p w:rsidR="00DE545D" w:rsidRPr="00C96232" w:rsidRDefault="00DE545D" w:rsidP="00C96232">
      <w:pPr>
        <w:pStyle w:val="a6"/>
        <w:spacing w:before="0" w:beforeAutospacing="0" w:after="0" w:afterAutospacing="0" w:line="360" w:lineRule="auto"/>
        <w:ind w:firstLine="851"/>
        <w:jc w:val="both"/>
        <w:rPr>
          <w:color w:val="202122"/>
          <w:sz w:val="28"/>
          <w:szCs w:val="28"/>
          <w:shd w:val="clear" w:color="auto" w:fill="FFFFFF"/>
        </w:rPr>
      </w:pPr>
      <w:r w:rsidRPr="00C96232">
        <w:rPr>
          <w:color w:val="202122"/>
          <w:sz w:val="28"/>
          <w:szCs w:val="28"/>
          <w:shd w:val="clear" w:color="auto" w:fill="FFFFFF"/>
        </w:rPr>
        <w:t xml:space="preserve">Предпосылки для создания языка </w:t>
      </w:r>
      <w:r w:rsidRPr="00C96232">
        <w:rPr>
          <w:color w:val="202122"/>
          <w:sz w:val="28"/>
          <w:szCs w:val="28"/>
          <w:shd w:val="clear" w:color="auto" w:fill="FFFFFF"/>
          <w:lang w:val="en-US"/>
        </w:rPr>
        <w:t>UML</w:t>
      </w:r>
      <w:r w:rsidRPr="00C96232">
        <w:rPr>
          <w:color w:val="202122"/>
          <w:sz w:val="28"/>
          <w:szCs w:val="28"/>
          <w:shd w:val="clear" w:color="auto" w:fill="FFFFFF"/>
        </w:rPr>
        <w:t xml:space="preserve"> появились в связи в активным развитием во второй половине XX века объектно-ориентированных языков программирования таких, как </w:t>
      </w:r>
      <w:hyperlink r:id="rId14" w:tooltip="Smalltalk" w:history="1">
        <w:r w:rsidRPr="00C96232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Smalltalk</w:t>
        </w:r>
      </w:hyperlink>
      <w:r w:rsidRPr="00C96232">
        <w:rPr>
          <w:sz w:val="28"/>
          <w:szCs w:val="28"/>
          <w:shd w:val="clear" w:color="auto" w:fill="FFFFFF"/>
        </w:rPr>
        <w:t>, </w:t>
      </w:r>
      <w:hyperlink r:id="rId15" w:tooltip="Objective C" w:history="1">
        <w:r w:rsidRPr="00C96232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Objective C</w:t>
        </w:r>
      </w:hyperlink>
      <w:r w:rsidRPr="00C96232">
        <w:rPr>
          <w:sz w:val="28"/>
          <w:szCs w:val="28"/>
          <w:shd w:val="clear" w:color="auto" w:fill="FFFFFF"/>
        </w:rPr>
        <w:t>, </w:t>
      </w:r>
      <w:hyperlink r:id="rId16" w:tooltip="C++" w:history="1">
        <w:r w:rsidRPr="00C96232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C++</w:t>
        </w:r>
      </w:hyperlink>
      <w:r w:rsidRPr="00C96232">
        <w:rPr>
          <w:color w:val="202122"/>
          <w:sz w:val="28"/>
          <w:szCs w:val="28"/>
          <w:shd w:val="clear" w:color="auto" w:fill="FFFFFF"/>
        </w:rPr>
        <w:t xml:space="preserve"> и другие. В связи с усложнением создаваемых программ возникла потребность в новых возможностях языков и средств разработки при их проектировании. </w:t>
      </w:r>
    </w:p>
    <w:p w:rsidR="00C96232" w:rsidRPr="00951652" w:rsidRDefault="00C96232" w:rsidP="00C96232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Отдельные языки </w:t>
      </w:r>
      <w:bookmarkStart w:id="3" w:name="keyword264"/>
      <w:bookmarkEnd w:id="3"/>
      <w:r w:rsidRPr="0095165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объектно-ориентированного моделирования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начали появляться в середине 1970-х годов, когда различные исследователи и программисты предлагали свои подходы к ООАП. Многие пользователи испытывали серьезные затруднения при выборе языка объектно-ориентированного анализа и проектирования, поскольку ни один из них не удовлетворял всем требованиям, предъявляемым к построению </w:t>
      </w:r>
      <w:bookmarkStart w:id="4" w:name="keyword265"/>
      <w:bookmarkEnd w:id="4"/>
      <w:r w:rsidRPr="0095165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моделей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сложных систем</w:t>
      </w:r>
    </w:p>
    <w:p w:rsidR="00C96232" w:rsidRPr="00951652" w:rsidRDefault="00C96232" w:rsidP="00C9623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середине 1990-х некоторые методы были существенно улучшены и приобрели самостоятельное </w:t>
      </w:r>
      <w:bookmarkStart w:id="5" w:name="keyword268"/>
      <w:bookmarkEnd w:id="5"/>
      <w:r w:rsidRPr="0095165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значение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при решении различных задач ООАП. Наиболее известными в этот период становятся:</w:t>
      </w:r>
    </w:p>
    <w:p w:rsidR="00C96232" w:rsidRPr="00951652" w:rsidRDefault="00C96232" w:rsidP="00637253">
      <w:pPr>
        <w:numPr>
          <w:ilvl w:val="0"/>
          <w:numId w:val="8"/>
        </w:numPr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 Гради Буча (Grady Booch), получивший условное название Booch или Booch'91, Booch </w:t>
      </w:r>
      <w:bookmarkStart w:id="6" w:name="keyword269"/>
      <w:bookmarkEnd w:id="6"/>
      <w:r w:rsidRPr="0095165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Lite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(позже - Booch'93)</w:t>
      </w:r>
    </w:p>
    <w:p w:rsidR="00C96232" w:rsidRPr="00951652" w:rsidRDefault="00C96232" w:rsidP="00637253">
      <w:pPr>
        <w:numPr>
          <w:ilvl w:val="0"/>
          <w:numId w:val="8"/>
        </w:numPr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 Джеймса Румбаха (James Rumbaugh), наименованный Object Modeling Technique - </w:t>
      </w:r>
      <w:bookmarkStart w:id="7" w:name="keyword270"/>
      <w:bookmarkEnd w:id="7"/>
      <w:r w:rsidRPr="0095165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OMT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(позже - </w:t>
      </w:r>
      <w:bookmarkStart w:id="8" w:name="keyword271"/>
      <w:bookmarkEnd w:id="8"/>
      <w:r w:rsidRPr="0095165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OMT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-2)</w:t>
      </w:r>
    </w:p>
    <w:p w:rsidR="00C96232" w:rsidRPr="00951652" w:rsidRDefault="00C96232" w:rsidP="00637253">
      <w:pPr>
        <w:numPr>
          <w:ilvl w:val="0"/>
          <w:numId w:val="8"/>
        </w:numPr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Айвара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Джекобсона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(Ivar Jacobson), 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названием</w:t>
      </w:r>
      <w:r w:rsidRPr="0095165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Object-Oriented Software Engineering - </w:t>
      </w:r>
      <w:bookmarkStart w:id="9" w:name="keyword272"/>
      <w:bookmarkEnd w:id="9"/>
      <w:r w:rsidRPr="0095165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OOSE</w:t>
      </w:r>
    </w:p>
    <w:p w:rsidR="00C96232" w:rsidRDefault="000B5125" w:rsidP="00C9623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  <w:lang w:val="en-US"/>
        </w:rPr>
        <w:t>UML</w:t>
      </w:r>
      <w:r w:rsidRPr="00C96232">
        <w:rPr>
          <w:color w:val="000000"/>
          <w:sz w:val="28"/>
          <w:szCs w:val="28"/>
        </w:rPr>
        <w:t xml:space="preserve"> появился в результате слияния нескольких объектное ориентированных языков</w:t>
      </w:r>
      <w:r w:rsidR="00C96232">
        <w:rPr>
          <w:color w:val="000000"/>
          <w:sz w:val="28"/>
          <w:szCs w:val="28"/>
        </w:rPr>
        <w:t xml:space="preserve"> </w:t>
      </w:r>
      <w:r w:rsidRPr="00C96232">
        <w:rPr>
          <w:color w:val="000000"/>
          <w:sz w:val="28"/>
          <w:szCs w:val="28"/>
        </w:rPr>
        <w:t>моделирования, зародившихся в начале 90-х.</w:t>
      </w:r>
    </w:p>
    <w:p w:rsidR="000B5125" w:rsidRPr="00C96232" w:rsidRDefault="000B5125" w:rsidP="00C9623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</w:rPr>
        <w:t xml:space="preserve"> Создатели, каждого из вышеперечисленных языков моделирования, решили объединиться и разработать новый унифицированный язык, который избавится от всех ошибок своих предшественников и произведёт настоящую эволюцию в мире объектно-ориентированных языков проектирования. </w:t>
      </w:r>
    </w:p>
    <w:p w:rsidR="000B5125" w:rsidRPr="00C96232" w:rsidRDefault="000B5125" w:rsidP="00C9623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C96232">
        <w:rPr>
          <w:color w:val="000000"/>
          <w:sz w:val="28"/>
          <w:szCs w:val="28"/>
        </w:rPr>
        <w:t xml:space="preserve">В результате появился самый мощный унифицированный язык моделирования на сегодняшний день – </w:t>
      </w:r>
      <w:r w:rsidRPr="00C96232">
        <w:rPr>
          <w:color w:val="000000"/>
          <w:sz w:val="28"/>
          <w:szCs w:val="28"/>
          <w:lang w:val="en-US"/>
        </w:rPr>
        <w:t>UML</w:t>
      </w:r>
      <w:r w:rsidRPr="00C96232">
        <w:rPr>
          <w:color w:val="000000"/>
          <w:sz w:val="28"/>
          <w:szCs w:val="28"/>
        </w:rPr>
        <w:t>. При проектировании различных систем на данном языке.</w:t>
      </w:r>
    </w:p>
    <w:p w:rsidR="000B5125" w:rsidRPr="00C96232" w:rsidRDefault="000B5125" w:rsidP="00C96232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96232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A876E1" w:rsidRDefault="00580476" w:rsidP="004106D1">
      <w:pPr>
        <w:pStyle w:val="1"/>
        <w:spacing w:before="120" w:after="160" w:line="264" w:lineRule="auto"/>
        <w:ind w:left="11" w:right="930" w:hanging="11"/>
        <w:jc w:val="center"/>
      </w:pPr>
      <w:bookmarkStart w:id="10" w:name="_Toc39939973"/>
      <w:r w:rsidRPr="008D7396">
        <w:lastRenderedPageBreak/>
        <w:t xml:space="preserve">Создание </w:t>
      </w:r>
      <w:r w:rsidR="008D7396">
        <w:t>диаграммы</w:t>
      </w:r>
      <w:r w:rsidRPr="008D7396">
        <w:t xml:space="preserve"> </w:t>
      </w:r>
      <w:r w:rsidRPr="008D7396">
        <w:rPr>
          <w:lang w:val="en-US"/>
        </w:rPr>
        <w:t>IDEF</w:t>
      </w:r>
      <w:r w:rsidRPr="008D7396">
        <w:t>0</w:t>
      </w:r>
      <w:bookmarkEnd w:id="10"/>
    </w:p>
    <w:p w:rsidR="00485016" w:rsidRDefault="006260D9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 xml:space="preserve">это графическая нотация, предназначенная для описания бизнес-процессов. </w:t>
      </w:r>
      <w:r w:rsidR="00A876E1">
        <w:rPr>
          <w:color w:val="000000"/>
          <w:sz w:val="28"/>
          <w:szCs w:val="22"/>
        </w:rPr>
        <w:t xml:space="preserve">Описание системы с </w:t>
      </w:r>
      <w:r>
        <w:rPr>
          <w:color w:val="000000"/>
          <w:sz w:val="28"/>
          <w:szCs w:val="22"/>
        </w:rPr>
        <w:t xml:space="preserve">ее помощью </w:t>
      </w:r>
      <w:r w:rsidR="00A876E1">
        <w:rPr>
          <w:color w:val="000000"/>
          <w:sz w:val="28"/>
          <w:szCs w:val="22"/>
        </w:rPr>
        <w:t xml:space="preserve">называется функциональной моделью. Такая модель служит для описания существующих систем. Для этого могут использоваться как естественный, так графический языки. </w:t>
      </w:r>
      <w:r w:rsidR="00485016">
        <w:rPr>
          <w:color w:val="000000"/>
          <w:sz w:val="28"/>
          <w:szCs w:val="22"/>
        </w:rPr>
        <w:t xml:space="preserve">Для передачи информации о системе с помощью графического языка используется </w:t>
      </w:r>
      <w:r w:rsidR="00485016">
        <w:rPr>
          <w:color w:val="000000"/>
          <w:sz w:val="28"/>
          <w:szCs w:val="22"/>
          <w:lang w:val="en-US"/>
        </w:rPr>
        <w:t>IDEF</w:t>
      </w:r>
      <w:r w:rsidR="00485016" w:rsidRPr="00A876E1">
        <w:rPr>
          <w:color w:val="000000"/>
          <w:sz w:val="28"/>
          <w:szCs w:val="22"/>
        </w:rPr>
        <w:t xml:space="preserve">0 </w:t>
      </w:r>
      <w:r w:rsidR="00485016">
        <w:rPr>
          <w:color w:val="000000"/>
          <w:sz w:val="28"/>
          <w:szCs w:val="22"/>
        </w:rPr>
        <w:t xml:space="preserve">методология. Применение данной модели позволит чётко зафиксировать какие информационные объекты принимают участие в жизненном цикле системы, какая информация будет поступать на вход и что будет получаться на выходе. </w:t>
      </w:r>
    </w:p>
    <w:p w:rsidR="00A876E1" w:rsidRDefault="00A876E1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Методология </w:t>
      </w:r>
      <w:r>
        <w:rPr>
          <w:color w:val="000000"/>
          <w:sz w:val="28"/>
          <w:szCs w:val="22"/>
          <w:lang w:val="en-US"/>
        </w:rPr>
        <w:t>IDEF</w:t>
      </w:r>
      <w:r w:rsidRPr="00A876E1">
        <w:rPr>
          <w:color w:val="000000"/>
          <w:sz w:val="28"/>
          <w:szCs w:val="22"/>
        </w:rPr>
        <w:t xml:space="preserve">0 </w:t>
      </w:r>
      <w:r>
        <w:rPr>
          <w:color w:val="000000"/>
          <w:sz w:val="28"/>
          <w:szCs w:val="22"/>
        </w:rPr>
        <w:t>служит для построения иерархической системы диаграмм</w:t>
      </w:r>
      <w:r w:rsidR="006260D9">
        <w:rPr>
          <w:color w:val="000000"/>
          <w:sz w:val="28"/>
          <w:szCs w:val="22"/>
        </w:rPr>
        <w:t>, которые представляют собой единичные описания фрагментов системы. В начале описывается контекстная диаграмма, т.е. проводится описание системы в целом и ее взаимодействие с окружающим миром. Затем необходимо провести функциональную декомпозицию, т.е. разбить систему на подсистемы, где каждая подсистема описывается отдельно.</w:t>
      </w:r>
    </w:p>
    <w:p w:rsidR="006260D9" w:rsidRDefault="006260D9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6260D9">
        <w:rPr>
          <w:color w:val="000000"/>
          <w:sz w:val="28"/>
          <w:szCs w:val="22"/>
        </w:rPr>
        <w:t xml:space="preserve">0 </w:t>
      </w:r>
      <w:r>
        <w:rPr>
          <w:color w:val="000000"/>
          <w:sz w:val="28"/>
          <w:szCs w:val="22"/>
        </w:rPr>
        <w:t xml:space="preserve">диаграмма содержит блоки и стрелки. Блоки изображают функции исследуемой системы, а стрелки показывают взаимодействие между ними. </w:t>
      </w:r>
      <w:r>
        <w:rPr>
          <w:color w:val="000000"/>
          <w:sz w:val="28"/>
          <w:szCs w:val="22"/>
          <w:lang w:val="en-US"/>
        </w:rPr>
        <w:t>IDEF</w:t>
      </w:r>
      <w:r w:rsidRPr="006260D9">
        <w:rPr>
          <w:color w:val="000000"/>
          <w:sz w:val="28"/>
          <w:szCs w:val="22"/>
        </w:rPr>
        <w:t xml:space="preserve">0 </w:t>
      </w:r>
      <w:r>
        <w:rPr>
          <w:color w:val="000000"/>
          <w:sz w:val="28"/>
          <w:szCs w:val="22"/>
        </w:rPr>
        <w:t>требует, чтобы в диаграмме было не более шести блоков. Это необходимо для более доступного чтения.</w:t>
      </w:r>
    </w:p>
    <w:p w:rsidR="006260D9" w:rsidRDefault="006260D9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Блоки в </w:t>
      </w:r>
      <w:r>
        <w:rPr>
          <w:color w:val="000000"/>
          <w:sz w:val="28"/>
          <w:szCs w:val="22"/>
          <w:lang w:val="en-US"/>
        </w:rPr>
        <w:t>IDEF</w:t>
      </w:r>
      <w:r w:rsidRPr="006260D9">
        <w:rPr>
          <w:color w:val="000000"/>
          <w:sz w:val="28"/>
          <w:szCs w:val="22"/>
        </w:rPr>
        <w:t xml:space="preserve">0 </w:t>
      </w:r>
      <w:r>
        <w:rPr>
          <w:color w:val="000000"/>
          <w:sz w:val="28"/>
          <w:szCs w:val="22"/>
        </w:rPr>
        <w:t>необходимо размещать по степени важности, как ее понимает автор. Этот порядок называется доминированием. Наиболее доминирующий блок</w:t>
      </w:r>
      <w:r w:rsidR="00485016">
        <w:rPr>
          <w:color w:val="000000"/>
          <w:sz w:val="28"/>
          <w:szCs w:val="22"/>
        </w:rPr>
        <w:t xml:space="preserve"> обычно размещается в верхнем левом углу диаграммы.</w:t>
      </w:r>
    </w:p>
    <w:p w:rsidR="00485016" w:rsidRDefault="00485016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Также каждая сторона блока имеет определенное значение. Левая предназначена для входов, верхняя нужна для управления, правая </w:t>
      </w:r>
      <w:r w:rsidRPr="00591F74">
        <w:rPr>
          <w:color w:val="000000"/>
          <w:sz w:val="28"/>
          <w:szCs w:val="22"/>
        </w:rPr>
        <w:t>–</w:t>
      </w:r>
      <w:r>
        <w:rPr>
          <w:color w:val="000000"/>
          <w:sz w:val="28"/>
          <w:szCs w:val="22"/>
        </w:rPr>
        <w:t xml:space="preserve"> для выходов, нижняя </w:t>
      </w:r>
      <w:r w:rsidRPr="00591F74">
        <w:rPr>
          <w:color w:val="000000"/>
          <w:sz w:val="28"/>
          <w:szCs w:val="22"/>
        </w:rPr>
        <w:t>–</w:t>
      </w:r>
      <w:r>
        <w:rPr>
          <w:color w:val="000000"/>
          <w:sz w:val="28"/>
          <w:szCs w:val="22"/>
        </w:rPr>
        <w:t xml:space="preserve"> для механизмов.</w:t>
      </w:r>
    </w:p>
    <w:p w:rsidR="00485016" w:rsidRDefault="00485016" w:rsidP="00485016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Для каждой функции существует правило сторон:</w:t>
      </w:r>
    </w:p>
    <w:p w:rsidR="00485016" w:rsidRPr="00485016" w:rsidRDefault="00485016" w:rsidP="00637253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стрелкой слева обозначаются входные данные</w:t>
      </w:r>
      <w:r w:rsidRPr="00485016">
        <w:rPr>
          <w:color w:val="000000"/>
          <w:sz w:val="28"/>
          <w:szCs w:val="22"/>
        </w:rPr>
        <w:t xml:space="preserve">, </w:t>
      </w:r>
      <w:r>
        <w:rPr>
          <w:color w:val="000000"/>
          <w:sz w:val="28"/>
          <w:szCs w:val="22"/>
        </w:rPr>
        <w:t xml:space="preserve">которые представляют собой объекты, используемые </w:t>
      </w:r>
      <w:r w:rsidR="0089716E">
        <w:rPr>
          <w:color w:val="000000"/>
          <w:sz w:val="28"/>
          <w:szCs w:val="22"/>
        </w:rPr>
        <w:t>функцией для получения результата.</w:t>
      </w:r>
    </w:p>
    <w:p w:rsidR="00485016" w:rsidRDefault="0089716E" w:rsidP="00637253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стрелкой сверху – управление, которое представляет собой информацию, управляющую действиями системы.</w:t>
      </w:r>
    </w:p>
    <w:p w:rsidR="00485016" w:rsidRDefault="00485016" w:rsidP="00637253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ст</w:t>
      </w:r>
      <w:r w:rsidR="0089716E">
        <w:rPr>
          <w:color w:val="000000"/>
          <w:sz w:val="28"/>
          <w:szCs w:val="22"/>
        </w:rPr>
        <w:t>релкой справа – выходные данные, которые представляют собой результат работы функции.</w:t>
      </w:r>
    </w:p>
    <w:p w:rsidR="00485016" w:rsidRDefault="00485016" w:rsidP="00637253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стрелкой снизу – механ</w:t>
      </w:r>
      <w:r w:rsidR="0089716E">
        <w:rPr>
          <w:color w:val="000000"/>
          <w:sz w:val="28"/>
          <w:szCs w:val="22"/>
        </w:rPr>
        <w:t>изм, которые представляют собой ресурсы, выполняющие работу.</w:t>
      </w:r>
    </w:p>
    <w:p w:rsidR="00A263FF" w:rsidRPr="003E4469" w:rsidRDefault="00816B57" w:rsidP="0089716E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Учитывая всё вышеперечисленн</w:t>
      </w:r>
      <w:r w:rsidR="0089716E">
        <w:rPr>
          <w:color w:val="000000"/>
          <w:sz w:val="28"/>
          <w:szCs w:val="22"/>
        </w:rPr>
        <w:t xml:space="preserve">ое на рисунке 1 была составлена </w:t>
      </w:r>
      <w:r w:rsidR="0089716E">
        <w:rPr>
          <w:color w:val="000000"/>
          <w:sz w:val="28"/>
          <w:szCs w:val="22"/>
          <w:lang w:val="en-US"/>
        </w:rPr>
        <w:t>IDEF</w:t>
      </w:r>
      <w:r w:rsidR="0089716E" w:rsidRPr="0089716E">
        <w:rPr>
          <w:color w:val="000000"/>
          <w:sz w:val="28"/>
          <w:szCs w:val="22"/>
        </w:rPr>
        <w:t xml:space="preserve">0 </w:t>
      </w:r>
      <w:r w:rsidR="0089716E"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</w:rPr>
        <w:t>системы «</w:t>
      </w:r>
      <w:r w:rsidR="0089716E">
        <w:rPr>
          <w:color w:val="000000"/>
          <w:sz w:val="28"/>
          <w:szCs w:val="22"/>
          <w:lang w:val="en-US"/>
        </w:rPr>
        <w:t>WWW</w:t>
      </w:r>
      <w:r w:rsidR="0089716E" w:rsidRPr="0089716E">
        <w:rPr>
          <w:color w:val="000000"/>
          <w:sz w:val="28"/>
          <w:szCs w:val="22"/>
        </w:rPr>
        <w:t>-</w:t>
      </w:r>
      <w:r w:rsidR="0089716E">
        <w:rPr>
          <w:color w:val="000000"/>
          <w:sz w:val="28"/>
          <w:szCs w:val="22"/>
        </w:rPr>
        <w:t>конференция</w:t>
      </w:r>
      <w:r>
        <w:rPr>
          <w:color w:val="000000"/>
          <w:sz w:val="28"/>
          <w:szCs w:val="22"/>
        </w:rPr>
        <w:t>»</w:t>
      </w:r>
      <w:r w:rsidR="003E4469" w:rsidRPr="003E4469">
        <w:rPr>
          <w:color w:val="000000"/>
          <w:sz w:val="28"/>
          <w:szCs w:val="22"/>
        </w:rPr>
        <w:t>.</w:t>
      </w:r>
    </w:p>
    <w:p w:rsidR="00C846A3" w:rsidRDefault="00C846A3" w:rsidP="00CC0CC2">
      <w:pPr>
        <w:pStyle w:val="a9"/>
        <w:rPr>
          <w:lang w:eastAsia="ru-RU"/>
        </w:rPr>
      </w:pPr>
    </w:p>
    <w:p w:rsidR="000B77FF" w:rsidRPr="00591F74" w:rsidRDefault="0089716E" w:rsidP="00CC0CC2">
      <w:pPr>
        <w:pStyle w:val="a9"/>
        <w:rPr>
          <w:color w:val="000000"/>
          <w:szCs w:val="22"/>
        </w:rPr>
      </w:pPr>
      <w:r>
        <w:rPr>
          <w:lang w:eastAsia="ru-RU"/>
        </w:rPr>
        <w:drawing>
          <wp:inline distT="0" distB="0" distL="0" distR="0" wp14:anchorId="49CAB19B" wp14:editId="2F8BB35F">
            <wp:extent cx="5939790" cy="39509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2" w:rsidRPr="00BC4487" w:rsidRDefault="00BC4487" w:rsidP="00CC0CC2">
      <w:pPr>
        <w:pStyle w:val="a9"/>
      </w:pPr>
      <w:r>
        <w:t xml:space="preserve">Рисунок 1 – </w:t>
      </w:r>
      <w:r w:rsidR="0089716E">
        <w:rPr>
          <w:lang w:val="en-US"/>
        </w:rPr>
        <w:t>IDEF</w:t>
      </w:r>
      <w:r w:rsidR="0089716E" w:rsidRPr="0089716E">
        <w:t xml:space="preserve">0 </w:t>
      </w:r>
      <w:r w:rsidR="0089716E">
        <w:t xml:space="preserve">диаграмма </w:t>
      </w:r>
      <w:r>
        <w:t>системы «</w:t>
      </w:r>
      <w:r w:rsidR="0089716E">
        <w:rPr>
          <w:lang w:val="en-US"/>
        </w:rPr>
        <w:t>WWW</w:t>
      </w:r>
      <w:r w:rsidR="0089716E" w:rsidRPr="0089716E">
        <w:t>-</w:t>
      </w:r>
      <w:r w:rsidR="0089716E">
        <w:t>конференция</w:t>
      </w:r>
      <w:r>
        <w:t>»</w:t>
      </w:r>
    </w:p>
    <w:p w:rsidR="003E4469" w:rsidRDefault="003E4469" w:rsidP="00CC0CC2">
      <w:pPr>
        <w:pStyle w:val="a3"/>
      </w:pPr>
    </w:p>
    <w:p w:rsidR="002B38B4" w:rsidRDefault="0089716E" w:rsidP="00CC0CC2">
      <w:pPr>
        <w:pStyle w:val="a3"/>
      </w:pPr>
      <w:r>
        <w:t>В качестве входных данных для данной системы выступают постановка задачи, заказ на выполнение проекта и сроки выполнения проекта.</w:t>
      </w:r>
      <w:r w:rsidR="002B38B4">
        <w:t xml:space="preserve"> </w:t>
      </w:r>
      <w:r w:rsidR="002B38B4" w:rsidRPr="002B38B4">
        <w:rPr>
          <w:shd w:val="clear" w:color="auto" w:fill="FFFFFF"/>
        </w:rPr>
        <w:t>Это те вводные, которые необходимы для начала работы.</w:t>
      </w:r>
      <w:r>
        <w:t xml:space="preserve"> </w:t>
      </w:r>
    </w:p>
    <w:p w:rsidR="00272B0E" w:rsidRDefault="002B38B4" w:rsidP="00CC0CC2">
      <w:pPr>
        <w:pStyle w:val="a3"/>
      </w:pPr>
      <w:r>
        <w:t xml:space="preserve">Управление происходит благодаря методическим рекомендациям по проекту и нормативной документации. </w:t>
      </w:r>
      <w:r w:rsidR="00272B0E">
        <w:t>Это та необходимая информация для реализации проекта.</w:t>
      </w:r>
    </w:p>
    <w:p w:rsidR="00665794" w:rsidRDefault="00665794" w:rsidP="00CC0CC2">
      <w:pPr>
        <w:pStyle w:val="a3"/>
      </w:pPr>
      <w:r>
        <w:lastRenderedPageBreak/>
        <w:t xml:space="preserve">Механизмом реализации работы системы являются </w:t>
      </w:r>
      <w:r w:rsidR="00272B0E">
        <w:t xml:space="preserve">знание ООП, специальное ПО, само понятие о </w:t>
      </w:r>
      <w:r w:rsidR="00272B0E">
        <w:rPr>
          <w:lang w:val="en-US"/>
        </w:rPr>
        <w:t>WWW</w:t>
      </w:r>
      <w:r w:rsidR="00272B0E">
        <w:t>-конференциях. Это те инструменты</w:t>
      </w:r>
      <w:r w:rsidR="0018540C">
        <w:t>,</w:t>
      </w:r>
      <w:r w:rsidR="00272B0E">
        <w:t xml:space="preserve"> которыми будут пользоваться разработчики в процессе создания проекта.</w:t>
      </w:r>
    </w:p>
    <w:p w:rsidR="00272B0E" w:rsidRDefault="00272B0E" w:rsidP="00CC0CC2">
      <w:pPr>
        <w:pStyle w:val="a3"/>
      </w:pPr>
      <w:r>
        <w:t xml:space="preserve">Результатом деятельности будет являться создание программного обеспечения для проведения </w:t>
      </w:r>
      <w:r>
        <w:rPr>
          <w:lang w:val="en-US"/>
        </w:rPr>
        <w:t>WWW</w:t>
      </w:r>
      <w:r w:rsidRPr="00272B0E">
        <w:t>-</w:t>
      </w:r>
      <w:r>
        <w:t>конференции.</w:t>
      </w:r>
    </w:p>
    <w:p w:rsidR="0092561C" w:rsidRDefault="0092561C" w:rsidP="00CC0CC2">
      <w:pPr>
        <w:pStyle w:val="a3"/>
      </w:pPr>
      <w:r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</w:p>
    <w:p w:rsidR="0092561C" w:rsidRDefault="0092561C" w:rsidP="00CC0CC2">
      <w:pPr>
        <w:pStyle w:val="a3"/>
      </w:pPr>
      <w:r>
        <w:t>На рисунке 2 можно виде</w:t>
      </w:r>
      <w:r w:rsidR="00272B0E">
        <w:t>ть модель системы «</w:t>
      </w:r>
      <w:r w:rsidR="00272B0E">
        <w:rPr>
          <w:lang w:val="en-US"/>
        </w:rPr>
        <w:t>WWW</w:t>
      </w:r>
      <w:r w:rsidR="00272B0E" w:rsidRPr="00272B0E">
        <w:t>-</w:t>
      </w:r>
      <w:r w:rsidR="00272B0E">
        <w:t>конференция</w:t>
      </w:r>
      <w:r>
        <w:t>» после декомпозиции.</w:t>
      </w:r>
    </w:p>
    <w:p w:rsidR="008D0077" w:rsidRDefault="008D0077" w:rsidP="00CC0CC2">
      <w:pPr>
        <w:pStyle w:val="a3"/>
      </w:pPr>
    </w:p>
    <w:p w:rsidR="008D0077" w:rsidRDefault="00272B0E" w:rsidP="00CC0CC2">
      <w:pPr>
        <w:pStyle w:val="a9"/>
      </w:pPr>
      <w:r>
        <w:rPr>
          <w:lang w:eastAsia="ru-RU"/>
        </w:rPr>
        <w:drawing>
          <wp:inline distT="0" distB="0" distL="0" distR="0" wp14:anchorId="3370B4B0" wp14:editId="35FD97D3">
            <wp:extent cx="5939790" cy="40614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77" w:rsidRDefault="008D0077" w:rsidP="00CC0CC2">
      <w:pPr>
        <w:pStyle w:val="a9"/>
      </w:pPr>
      <w:r>
        <w:t>Рисунок 2 – Декомпозиция системы «</w:t>
      </w:r>
      <w:r w:rsidR="00272B0E">
        <w:rPr>
          <w:lang w:val="en-US"/>
        </w:rPr>
        <w:t>WWW</w:t>
      </w:r>
      <w:r w:rsidR="00272B0E" w:rsidRPr="00272B0E">
        <w:t>-</w:t>
      </w:r>
      <w:r w:rsidR="00272B0E">
        <w:t>конференция</w:t>
      </w:r>
      <w:r>
        <w:t>»</w:t>
      </w:r>
    </w:p>
    <w:p w:rsidR="008D0077" w:rsidRDefault="008D0077" w:rsidP="00CC0CC2">
      <w:pPr>
        <w:pStyle w:val="a3"/>
      </w:pPr>
    </w:p>
    <w:p w:rsidR="008D0077" w:rsidRDefault="00D4638D" w:rsidP="00CC0CC2">
      <w:pPr>
        <w:pStyle w:val="a3"/>
      </w:pPr>
      <w:r>
        <w:t xml:space="preserve">Таким образом </w:t>
      </w:r>
      <w:r w:rsidR="00272B0E">
        <w:t>процесс создания проекта разбивается на четыре основн</w:t>
      </w:r>
      <w:r>
        <w:t>ых функции:</w:t>
      </w:r>
    </w:p>
    <w:p w:rsidR="00D4638D" w:rsidRDefault="00272B0E" w:rsidP="00CC0CC2">
      <w:pPr>
        <w:pStyle w:val="a3"/>
        <w:numPr>
          <w:ilvl w:val="0"/>
          <w:numId w:val="10"/>
        </w:numPr>
      </w:pPr>
      <w:r>
        <w:t>формирование команды</w:t>
      </w:r>
      <w:r w:rsidR="00D4638D">
        <w:t>;</w:t>
      </w:r>
    </w:p>
    <w:p w:rsidR="00D4638D" w:rsidRDefault="00272B0E" w:rsidP="00CC0CC2">
      <w:pPr>
        <w:pStyle w:val="a3"/>
        <w:numPr>
          <w:ilvl w:val="0"/>
          <w:numId w:val="10"/>
        </w:numPr>
      </w:pPr>
      <w:r>
        <w:lastRenderedPageBreak/>
        <w:t>разработка проекта</w:t>
      </w:r>
      <w:r w:rsidR="00D4638D">
        <w:t>;</w:t>
      </w:r>
    </w:p>
    <w:p w:rsidR="00272B0E" w:rsidRPr="00637253" w:rsidRDefault="00272B0E" w:rsidP="00CC0CC2">
      <w:pPr>
        <w:pStyle w:val="a3"/>
        <w:numPr>
          <w:ilvl w:val="0"/>
          <w:numId w:val="10"/>
        </w:numPr>
      </w:pPr>
      <w:r>
        <w:t>развертывание и внедрение</w:t>
      </w:r>
      <w:r w:rsidRPr="00637253">
        <w:t>;</w:t>
      </w:r>
    </w:p>
    <w:p w:rsidR="00272B0E" w:rsidRPr="00637253" w:rsidRDefault="00272B0E" w:rsidP="00CC0CC2">
      <w:pPr>
        <w:pStyle w:val="a3"/>
        <w:numPr>
          <w:ilvl w:val="0"/>
          <w:numId w:val="10"/>
        </w:numPr>
      </w:pPr>
      <w:r>
        <w:t>завершение проекта</w:t>
      </w:r>
      <w:r w:rsidRPr="00637253">
        <w:t>;</w:t>
      </w:r>
    </w:p>
    <w:p w:rsidR="00272B0E" w:rsidRDefault="00272B0E" w:rsidP="00CC0CC2">
      <w:pPr>
        <w:pStyle w:val="a3"/>
        <w:rPr>
          <w:lang w:val="en-US"/>
        </w:rPr>
      </w:pPr>
      <w:r>
        <w:t>Также данная диаграмма имеет 3 уровень вложенности. Например, можно произвести декомпозицию блока «Разработка проекта». Она показана на рисунке 3</w:t>
      </w:r>
      <w:r>
        <w:rPr>
          <w:lang w:val="en-US"/>
        </w:rPr>
        <w:t>:</w:t>
      </w:r>
    </w:p>
    <w:p w:rsidR="00272B0E" w:rsidRDefault="00272B0E" w:rsidP="00CC0CC2">
      <w:pPr>
        <w:pStyle w:val="a3"/>
        <w:rPr>
          <w:lang w:val="en-US"/>
        </w:rPr>
      </w:pPr>
    </w:p>
    <w:p w:rsidR="00272B0E" w:rsidRPr="00272B0E" w:rsidRDefault="00272B0E" w:rsidP="00D56A0A">
      <w:pPr>
        <w:pStyle w:val="a3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D260D9" wp14:editId="25145220">
            <wp:extent cx="5939790" cy="40659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53" w:rsidRDefault="00272B0E" w:rsidP="00CC0CC2">
      <w:pPr>
        <w:pStyle w:val="a9"/>
      </w:pPr>
      <w:r>
        <w:t>Рисунок 3 – Декомпозиция блока «Разработка проекта»</w:t>
      </w:r>
    </w:p>
    <w:p w:rsidR="00637253" w:rsidRDefault="00637253" w:rsidP="00CC0CC2">
      <w:pPr>
        <w:pStyle w:val="a9"/>
      </w:pPr>
    </w:p>
    <w:p w:rsidR="00637253" w:rsidRPr="00637253" w:rsidRDefault="00637253" w:rsidP="00D56A0A">
      <w:pPr>
        <w:pStyle w:val="a9"/>
        <w:ind w:firstLine="851"/>
        <w:jc w:val="both"/>
      </w:pPr>
      <w:r>
        <w:t>Здесь показан процесс написания программы. Он состоит из программирования и тестирования. По итогу мы получаем готовый программный продукт, который можем в дальнейшем использовать.</w:t>
      </w:r>
      <w:r w:rsidR="004106D1">
        <w:t xml:space="preserve"> Остальные части диаграммы показаны в приложении А.</w:t>
      </w:r>
    </w:p>
    <w:p w:rsidR="00272B0E" w:rsidRPr="00272B0E" w:rsidRDefault="00272B0E" w:rsidP="00CC0CC2">
      <w:pPr>
        <w:pStyle w:val="a3"/>
      </w:pPr>
    </w:p>
    <w:p w:rsidR="003E5DE2" w:rsidRPr="00272B0E" w:rsidRDefault="003E5DE2" w:rsidP="00CC0CC2">
      <w:pPr>
        <w:pStyle w:val="a3"/>
      </w:pPr>
      <w:r>
        <w:br w:type="page"/>
      </w:r>
    </w:p>
    <w:p w:rsidR="003E5DE2" w:rsidRPr="00637253" w:rsidRDefault="00F50039" w:rsidP="004106D1">
      <w:pPr>
        <w:pStyle w:val="1"/>
        <w:spacing w:before="120" w:after="160" w:line="264" w:lineRule="auto"/>
        <w:ind w:left="11" w:right="930" w:hanging="11"/>
        <w:jc w:val="center"/>
      </w:pPr>
      <w:bookmarkStart w:id="11" w:name="_Toc39939974"/>
      <w:r w:rsidRPr="00637253">
        <w:lastRenderedPageBreak/>
        <w:t>Диаграмма потоков данных (</w:t>
      </w:r>
      <w:r w:rsidRPr="00637253">
        <w:rPr>
          <w:lang w:val="en-US"/>
        </w:rPr>
        <w:t>DFD</w:t>
      </w:r>
      <w:r w:rsidRPr="00637253">
        <w:t>)</w:t>
      </w:r>
      <w:bookmarkEnd w:id="11"/>
    </w:p>
    <w:p w:rsidR="003E5DE2" w:rsidRDefault="00D7143D" w:rsidP="00DB568E">
      <w:pPr>
        <w:pStyle w:val="a6"/>
        <w:spacing w:before="0" w:beforeAutospacing="0" w:after="0" w:afterAutospacing="0" w:line="360" w:lineRule="auto"/>
        <w:ind w:firstLine="851"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Диаграмма потоков данных </w:t>
      </w:r>
      <w:r>
        <w:rPr>
          <w:color w:val="000000"/>
          <w:sz w:val="28"/>
          <w:szCs w:val="22"/>
          <w:lang w:val="en-US"/>
        </w:rPr>
        <w:t>DFD</w:t>
      </w:r>
      <w:r w:rsidR="0018540C">
        <w:rPr>
          <w:color w:val="000000"/>
          <w:sz w:val="28"/>
          <w:szCs w:val="22"/>
        </w:rPr>
        <w:t xml:space="preserve"> </w:t>
      </w:r>
      <w:r w:rsidRPr="00D7143D">
        <w:rPr>
          <w:color w:val="000000"/>
          <w:sz w:val="28"/>
          <w:szCs w:val="22"/>
        </w:rPr>
        <w:t>(</w:t>
      </w:r>
      <w:r>
        <w:rPr>
          <w:rStyle w:val="a4"/>
        </w:rPr>
        <w:t>DataFlowD</w:t>
      </w:r>
      <w:r w:rsidR="0055722A" w:rsidRPr="0055722A">
        <w:rPr>
          <w:rStyle w:val="a4"/>
        </w:rPr>
        <w:t>iagrams</w:t>
      </w:r>
      <w:r>
        <w:rPr>
          <w:rStyle w:val="a4"/>
        </w:rPr>
        <w:t>)</w:t>
      </w:r>
      <w:r w:rsidR="0018540C">
        <w:rPr>
          <w:rStyle w:val="a4"/>
        </w:rPr>
        <w:t xml:space="preserve"> </w:t>
      </w:r>
      <w:r>
        <w:rPr>
          <w:rStyle w:val="a4"/>
        </w:rPr>
        <w:t xml:space="preserve">– </w:t>
      </w:r>
      <w:r w:rsidR="0018540C" w:rsidRPr="0018540C">
        <w:rPr>
          <w:sz w:val="28"/>
          <w:szCs w:val="28"/>
        </w:rPr>
        <w:t xml:space="preserve">это нотация, предназначенная для моделирования информационный систем с точки зрения хранения, обработки и передачи данных. </w:t>
      </w:r>
      <w:r w:rsidR="0018540C" w:rsidRPr="0018540C">
        <w:rPr>
          <w:color w:val="222222"/>
          <w:sz w:val="28"/>
          <w:szCs w:val="28"/>
          <w:shd w:val="clear" w:color="auto" w:fill="FFFFFF"/>
        </w:rPr>
        <w:t>Применяется этот вид нотации в случае, когда требуется описание системы как хранилища данных.</w:t>
      </w:r>
      <w:r w:rsidR="0018540C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61601F">
        <w:rPr>
          <w:rStyle w:val="a4"/>
        </w:rPr>
        <w:t>Диаграмма</w:t>
      </w:r>
      <w:r w:rsidR="0061601F">
        <w:rPr>
          <w:rStyle w:val="a4"/>
          <w:lang w:val="en-US"/>
        </w:rPr>
        <w:t>DFD</w:t>
      </w:r>
      <w:r w:rsidR="0061601F">
        <w:rPr>
          <w:rStyle w:val="a4"/>
        </w:rPr>
        <w:t xml:space="preserve"> – это</w:t>
      </w:r>
      <w:r w:rsidR="0055722A" w:rsidRPr="0055722A">
        <w:rPr>
          <w:rStyle w:val="a4"/>
        </w:rPr>
        <w:t xml:space="preserve"> один из основных инструментов структурного анализа и проектирования информационных систем, существовавших до широкого распространения UML</w:t>
      </w:r>
      <w:r w:rsidR="0061601F">
        <w:rPr>
          <w:rStyle w:val="a4"/>
        </w:rPr>
        <w:t>.</w:t>
      </w:r>
    </w:p>
    <w:p w:rsidR="0018540C" w:rsidRPr="00CC0CC2" w:rsidRDefault="0018540C" w:rsidP="00DB568E">
      <w:pPr>
        <w:pStyle w:val="a6"/>
        <w:spacing w:before="0" w:beforeAutospacing="0" w:after="0" w:afterAutospacing="0"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CC0CC2">
        <w:rPr>
          <w:sz w:val="28"/>
          <w:szCs w:val="28"/>
          <w:shd w:val="clear" w:color="auto" w:fill="FFFFFF"/>
        </w:rPr>
        <w:t>Непосредственно DFD нотация состоит из следующих элементов:</w:t>
      </w:r>
    </w:p>
    <w:p w:rsidR="00DB568E" w:rsidRPr="00CC0CC2" w:rsidRDefault="00DB568E" w:rsidP="00CC0CC2">
      <w:pPr>
        <w:numPr>
          <w:ilvl w:val="0"/>
          <w:numId w:val="1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0CC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Процесс</w:t>
      </w:r>
      <w:r w:rsidRPr="00CC0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0CC2">
        <w:rPr>
          <w:rStyle w:val="a4"/>
        </w:rPr>
        <w:t>–</w:t>
      </w:r>
      <w:r w:rsidRPr="00CC0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8540C" w:rsidRPr="0018540C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 или последовательность действий, которые нужно предпринять, чтобы данные были обработаны. Это может быть создание заказа, регистрация клиента и т.д. В названиях процессов приня</w:t>
      </w:r>
      <w:r w:rsidRPr="00CC0CC2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использовать глаголы, т.е., например, «с</w:t>
      </w:r>
      <w:r w:rsidR="0018540C" w:rsidRPr="0018540C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оздать кли</w:t>
      </w:r>
      <w:r w:rsidRPr="00CC0CC2">
        <w:rPr>
          <w:rFonts w:ascii="Times New Roman" w:eastAsia="Times New Roman" w:hAnsi="Times New Roman" w:cs="Times New Roman"/>
          <w:sz w:val="28"/>
          <w:szCs w:val="28"/>
          <w:lang w:eastAsia="ru-RU"/>
        </w:rPr>
        <w:t>ента» или «обработать заказ».</w:t>
      </w:r>
    </w:p>
    <w:p w:rsidR="0018540C" w:rsidRPr="0018540C" w:rsidRDefault="0018540C" w:rsidP="00CC0CC2">
      <w:pPr>
        <w:numPr>
          <w:ilvl w:val="0"/>
          <w:numId w:val="1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54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Внешние сущности</w:t>
      </w:r>
      <w:r w:rsidR="00DB568E" w:rsidRPr="00CC0CC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DB568E" w:rsidRPr="00CC0CC2">
        <w:rPr>
          <w:rStyle w:val="a4"/>
        </w:rPr>
        <w:t xml:space="preserve">– </w:t>
      </w:r>
      <w:r w:rsidR="00DB568E" w:rsidRPr="00CC0CC2"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18540C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любые объекты, которые не входят в саму систему, но являются для нее источником информации либо получателями какой-либо информации из системы после обработки данных. Это может быть человек, внешняя система, какие-либо носители информации и хранилища данных.</w:t>
      </w:r>
    </w:p>
    <w:p w:rsidR="00DB568E" w:rsidRPr="00CC0CC2" w:rsidRDefault="00DB568E" w:rsidP="00CC0CC2">
      <w:pPr>
        <w:numPr>
          <w:ilvl w:val="0"/>
          <w:numId w:val="1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0CC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Хранилище данных </w:t>
      </w:r>
      <w:r w:rsidRPr="00CC0CC2">
        <w:rPr>
          <w:rStyle w:val="a4"/>
        </w:rPr>
        <w:t xml:space="preserve">– </w:t>
      </w:r>
      <w:r w:rsidRPr="00CC0CC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18540C" w:rsidRPr="001854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нутреннее хранилище данных для процессов в системе. Поступившие данные перед обработкой и результат после обработки, а также промежуточные значения должны где-то храниться. Это и есть базы данных, таблицы или любой другой вариант организации и хранения данных. </w:t>
      </w:r>
    </w:p>
    <w:p w:rsidR="0018540C" w:rsidRPr="0018540C" w:rsidRDefault="0018540C" w:rsidP="00CC0CC2">
      <w:pPr>
        <w:numPr>
          <w:ilvl w:val="0"/>
          <w:numId w:val="1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54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Поток данных </w:t>
      </w:r>
      <w:r w:rsidR="00DB568E" w:rsidRPr="00CC0CC2">
        <w:rPr>
          <w:rStyle w:val="a4"/>
        </w:rPr>
        <w:t>– в</w:t>
      </w:r>
      <w:r w:rsidRPr="001854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нотации отображается в виде стрелок, которые показывают, какая информация входит, а какая исходит из того или иного блока на диаграмме.</w:t>
      </w:r>
    </w:p>
    <w:p w:rsidR="003E5DE2" w:rsidRPr="00CC0CC2" w:rsidRDefault="0061601F" w:rsidP="00CC0CC2">
      <w:pPr>
        <w:pStyle w:val="a6"/>
        <w:spacing w:before="0" w:beforeAutospacing="0" w:after="0" w:afterAutospacing="0" w:line="360" w:lineRule="auto"/>
        <w:ind w:firstLine="851"/>
        <w:jc w:val="both"/>
      </w:pPr>
      <w:r w:rsidRPr="00CC0CC2">
        <w:rPr>
          <w:rStyle w:val="a4"/>
        </w:rPr>
        <w:t xml:space="preserve">В результате </w:t>
      </w:r>
      <w:r w:rsidR="00DA2977" w:rsidRPr="00CC0CC2">
        <w:rPr>
          <w:rStyle w:val="a4"/>
        </w:rPr>
        <w:t xml:space="preserve">была получена </w:t>
      </w:r>
      <w:r w:rsidRPr="00CC0CC2">
        <w:rPr>
          <w:rStyle w:val="a4"/>
        </w:rPr>
        <w:t xml:space="preserve">следующая диаграмма </w:t>
      </w:r>
      <w:r w:rsidRPr="00CC0CC2">
        <w:rPr>
          <w:rStyle w:val="a4"/>
          <w:lang w:val="en-US"/>
        </w:rPr>
        <w:t>DFD</w:t>
      </w:r>
      <w:r w:rsidR="00CC0CC2" w:rsidRPr="00CC0CC2">
        <w:rPr>
          <w:rStyle w:val="a4"/>
        </w:rPr>
        <w:t>, изображенная на рисунке 4:</w:t>
      </w:r>
    </w:p>
    <w:p w:rsidR="00F85D70" w:rsidRDefault="00CC0CC2" w:rsidP="00CC0CC2">
      <w:pPr>
        <w:pStyle w:val="a9"/>
      </w:pPr>
      <w:r>
        <w:rPr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73" type="#_x0000_t75" style="width:467.4pt;height:371.4pt">
            <v:imagedata r:id="rId20" o:title="DFD диаграмма"/>
          </v:shape>
        </w:pict>
      </w:r>
    </w:p>
    <w:p w:rsidR="00F85D70" w:rsidRPr="00F85D70" w:rsidRDefault="00CC0CC2" w:rsidP="00CC0CC2">
      <w:pPr>
        <w:pStyle w:val="a9"/>
      </w:pPr>
      <w:r>
        <w:t>Рисунок 4</w:t>
      </w:r>
      <w:r w:rsidR="00F85D70">
        <w:t xml:space="preserve"> – Диаграмма </w:t>
      </w:r>
      <w:r w:rsidR="00F85D70">
        <w:rPr>
          <w:lang w:val="en-US"/>
        </w:rPr>
        <w:t>DFD</w:t>
      </w:r>
      <w:r w:rsidRPr="00CC0CC2">
        <w:t xml:space="preserve"> </w:t>
      </w:r>
      <w:r w:rsidR="00F85D70">
        <w:t>системы «</w:t>
      </w:r>
      <w:r>
        <w:t>WWW-конференция</w:t>
      </w:r>
      <w:r w:rsidR="00F85D70">
        <w:t>»</w:t>
      </w:r>
    </w:p>
    <w:p w:rsidR="00CC0CC2" w:rsidRDefault="00CC0CC2" w:rsidP="00CC0CC2">
      <w:pPr>
        <w:pStyle w:val="a3"/>
      </w:pPr>
    </w:p>
    <w:p w:rsidR="00CC0CC2" w:rsidRPr="00CC0CC2" w:rsidRDefault="00CC0CC2" w:rsidP="00D56A0A">
      <w:pPr>
        <w:pStyle w:val="a3"/>
      </w:pPr>
      <w:r>
        <w:t>В результате получается следующая последовательность</w:t>
      </w:r>
      <w:r w:rsidRPr="00CC0CC2">
        <w:t>:</w:t>
      </w:r>
    </w:p>
    <w:p w:rsidR="00CC0CC2" w:rsidRDefault="00CC0CC2" w:rsidP="00D56A0A">
      <w:pPr>
        <w:pStyle w:val="a3"/>
        <w:numPr>
          <w:ilvl w:val="0"/>
          <w:numId w:val="13"/>
        </w:numPr>
        <w:ind w:left="0" w:firstLine="851"/>
      </w:pPr>
      <w:r>
        <w:t>Пользователь производит авторизацию и предоставляет свои данные.</w:t>
      </w:r>
    </w:p>
    <w:p w:rsidR="00CC0CC2" w:rsidRDefault="00CC0CC2" w:rsidP="00D56A0A">
      <w:pPr>
        <w:pStyle w:val="a3"/>
        <w:numPr>
          <w:ilvl w:val="0"/>
          <w:numId w:val="13"/>
        </w:numPr>
        <w:ind w:left="0" w:firstLine="851"/>
      </w:pPr>
      <w:r>
        <w:t>Программа проверяет есть ли пользователь в базе данных.</w:t>
      </w:r>
    </w:p>
    <w:p w:rsidR="00CC0CC2" w:rsidRDefault="00CC0CC2" w:rsidP="00D56A0A">
      <w:pPr>
        <w:pStyle w:val="a3"/>
        <w:numPr>
          <w:ilvl w:val="0"/>
          <w:numId w:val="13"/>
        </w:numPr>
        <w:ind w:left="0" w:firstLine="851"/>
      </w:pPr>
      <w:r>
        <w:t>Если пользователь есть в базе данных, то программа пускает его на главный экран. Если же пользователя нет в базе, то он регистрируется.</w:t>
      </w:r>
    </w:p>
    <w:p w:rsidR="00CC0CC2" w:rsidRDefault="00CC0CC2" w:rsidP="00D56A0A">
      <w:pPr>
        <w:pStyle w:val="a3"/>
        <w:numPr>
          <w:ilvl w:val="0"/>
          <w:numId w:val="13"/>
        </w:numPr>
        <w:ind w:left="0" w:firstLine="851"/>
      </w:pPr>
      <w:r>
        <w:t>Затем пользователь переходит к добавлению темы на конференцию или к обсуждению другой темы.</w:t>
      </w:r>
    </w:p>
    <w:p w:rsidR="00CC0CC2" w:rsidRPr="00CC0CC2" w:rsidRDefault="00CC0CC2" w:rsidP="00D56A0A">
      <w:pPr>
        <w:pStyle w:val="a3"/>
      </w:pPr>
      <w:r>
        <w:t xml:space="preserve">С точки зрения </w:t>
      </w:r>
      <w:r>
        <w:rPr>
          <w:lang w:val="en-US"/>
        </w:rPr>
        <w:t>DFD</w:t>
      </w:r>
      <w:r w:rsidRPr="00CC0CC2">
        <w:t xml:space="preserve"> </w:t>
      </w:r>
      <w:r>
        <w:t>у нас имеются</w:t>
      </w:r>
      <w:r w:rsidRPr="00CC0CC2">
        <w:t>:</w:t>
      </w:r>
    </w:p>
    <w:p w:rsidR="00CC0CC2" w:rsidRDefault="00CC0CC2" w:rsidP="00D56A0A">
      <w:pPr>
        <w:pStyle w:val="a3"/>
        <w:numPr>
          <w:ilvl w:val="0"/>
          <w:numId w:val="14"/>
        </w:numPr>
        <w:ind w:left="0" w:firstLine="851"/>
      </w:pPr>
      <w:r>
        <w:t>Пользователь – это внешняя сущность.</w:t>
      </w:r>
    </w:p>
    <w:p w:rsidR="00D56A0A" w:rsidRDefault="00CC0CC2" w:rsidP="00D56A0A">
      <w:pPr>
        <w:pStyle w:val="a3"/>
        <w:numPr>
          <w:ilvl w:val="0"/>
          <w:numId w:val="14"/>
        </w:numPr>
        <w:ind w:left="0" w:firstLine="851"/>
      </w:pPr>
      <w:r>
        <w:t>Несколько процессов</w:t>
      </w:r>
      <w:r w:rsidR="00D56A0A">
        <w:t xml:space="preserve"> такие, как «Авторизация пользователя», «Регистрация», «Вход в систему», «Добавление темы» и другие.</w:t>
      </w:r>
    </w:p>
    <w:p w:rsidR="00D56A0A" w:rsidRDefault="00D56A0A" w:rsidP="00D56A0A">
      <w:pPr>
        <w:pStyle w:val="a3"/>
        <w:numPr>
          <w:ilvl w:val="0"/>
          <w:numId w:val="14"/>
        </w:numPr>
        <w:ind w:left="0" w:firstLine="851"/>
      </w:pPr>
      <w:r>
        <w:lastRenderedPageBreak/>
        <w:t>«Данные о добавлен</w:t>
      </w:r>
      <w:r w:rsidR="0008165B">
        <w:t>н</w:t>
      </w:r>
      <w:r>
        <w:t>ых темах» и «Данные о пользователях» – это хранилища данных.</w:t>
      </w:r>
    </w:p>
    <w:p w:rsidR="000B5125" w:rsidRPr="00D56A0A" w:rsidRDefault="000B5125" w:rsidP="004106D1">
      <w:pPr>
        <w:pStyle w:val="1"/>
        <w:spacing w:before="120" w:after="160" w:line="264" w:lineRule="auto"/>
        <w:ind w:left="11" w:right="930" w:hanging="11"/>
        <w:jc w:val="center"/>
      </w:pPr>
      <w:bookmarkStart w:id="12" w:name="_Toc39939975"/>
      <w:r w:rsidRPr="00D56A0A">
        <w:t>Проектирование диаграммы вариантов использования</w:t>
      </w:r>
      <w:bookmarkEnd w:id="12"/>
    </w:p>
    <w:p w:rsidR="000B5125" w:rsidRDefault="000B5125" w:rsidP="00CB30AD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Диаграмма вариантов использования описывает функциональные требования системы с точки зрения способов её применения. Данная модель позволяет связать то, что нужно разработчика от системы, с тем, как система удовлетворяет эти потребности.</w:t>
      </w:r>
      <w:r w:rsidR="0008165B">
        <w:rPr>
          <w:color w:val="000000"/>
          <w:sz w:val="28"/>
          <w:szCs w:val="22"/>
        </w:rPr>
        <w:t xml:space="preserve"> Данная диаграмма должна состоять из актеров, вариантов использования и связей между ними. </w:t>
      </w:r>
    </w:p>
    <w:p w:rsidR="0008165B" w:rsidRDefault="0008165B" w:rsidP="00CB30AD">
      <w:pPr>
        <w:pStyle w:val="a6"/>
        <w:spacing w:before="0" w:beforeAutospacing="0" w:after="0" w:afterAutospacing="0" w:line="360" w:lineRule="auto"/>
        <w:ind w:firstLine="851"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Ее суть состоит в том, что система представляется в виде актеров, которые взаимодействуют с системой. Они могут взаимодействовать исходя из различных вариантов использования. Актером может быть любой объект, который может взаимодействовать в исследуемой системой извне. Вариант использования </w:t>
      </w:r>
      <w:r w:rsidRPr="00CC0CC2">
        <w:rPr>
          <w:rStyle w:val="a4"/>
        </w:rPr>
        <w:t>–</w:t>
      </w:r>
      <w:r>
        <w:rPr>
          <w:rStyle w:val="a4"/>
        </w:rPr>
        <w:t xml:space="preserve"> это набор функций, которая система может предоставить актеру. </w:t>
      </w:r>
    </w:p>
    <w:p w:rsidR="0008165B" w:rsidRPr="0008165B" w:rsidRDefault="0008165B" w:rsidP="00CB30AD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rStyle w:val="a4"/>
        </w:rPr>
        <w:t xml:space="preserve">Согласно </w:t>
      </w:r>
      <w:r>
        <w:rPr>
          <w:rStyle w:val="a4"/>
          <w:lang w:val="en-US"/>
        </w:rPr>
        <w:t>UML</w:t>
      </w:r>
      <w:r w:rsidRPr="0008165B">
        <w:rPr>
          <w:rStyle w:val="a4"/>
        </w:rPr>
        <w:t xml:space="preserve"> </w:t>
      </w:r>
      <w:r>
        <w:rPr>
          <w:rStyle w:val="a4"/>
        </w:rPr>
        <w:t xml:space="preserve">актера графически можно изобразить в виде </w:t>
      </w:r>
      <w:r>
        <w:t>«</w:t>
      </w:r>
      <w:r>
        <w:rPr>
          <w:rStyle w:val="a4"/>
        </w:rPr>
        <w:t>человечка</w:t>
      </w:r>
      <w:r>
        <w:t>»</w:t>
      </w:r>
      <w:r>
        <w:rPr>
          <w:rStyle w:val="a4"/>
        </w:rPr>
        <w:t>. Варианты использования обозначаются на диаграмме эллипсом, внутри которого содержится его описание. Вариант использования представляет собой конечную последовательность действий, которую может выполнить актер по отношению к системе.</w:t>
      </w:r>
    </w:p>
    <w:p w:rsidR="00B97D65" w:rsidRDefault="00E51FE4" w:rsidP="00B97D6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D65">
        <w:rPr>
          <w:rFonts w:ascii="Times New Roman" w:hAnsi="Times New Roman" w:cs="Times New Roman"/>
          <w:color w:val="000000"/>
          <w:sz w:val="28"/>
        </w:rPr>
        <w:t xml:space="preserve">В данной работе необходимо было реализовать </w:t>
      </w:r>
      <w:r w:rsidR="00B97D65" w:rsidRPr="00B97D65">
        <w:rPr>
          <w:rFonts w:ascii="Times New Roman" w:hAnsi="Times New Roman" w:cs="Times New Roman"/>
          <w:color w:val="000000"/>
          <w:sz w:val="28"/>
        </w:rPr>
        <w:t xml:space="preserve">программное обеспечение для </w:t>
      </w:r>
      <w:r w:rsidR="00B97D65" w:rsidRPr="00B97D65">
        <w:rPr>
          <w:rFonts w:ascii="Times New Roman" w:hAnsi="Times New Roman" w:cs="Times New Roman"/>
          <w:color w:val="000000"/>
          <w:sz w:val="28"/>
          <w:lang w:val="en-US"/>
        </w:rPr>
        <w:t>WWW</w:t>
      </w:r>
      <w:r w:rsidR="00B97D65" w:rsidRPr="00B97D65">
        <w:rPr>
          <w:rFonts w:ascii="Times New Roman" w:hAnsi="Times New Roman" w:cs="Times New Roman"/>
          <w:color w:val="000000"/>
          <w:sz w:val="28"/>
        </w:rPr>
        <w:t xml:space="preserve">-конференции, </w:t>
      </w:r>
      <w:r w:rsidR="00B97D65"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которая представляет собой хранилище сообщений. Для каждого сообщения конференции хранятся значения следующих полей: номер сообщения, автор, тема, текст сообщения, дата добавления сообщения, ссылка на родительское сообщение. Пользователь может как добавить свою тему для обсуждения, так и присоединиться к обсуждению другой темы.</w:t>
      </w:r>
      <w:r w:rsid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Таким образом, можно сделать вывод, что </w:t>
      </w:r>
      <w:r w:rsidR="00B97D6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WWW</w:t>
      </w:r>
      <w:r w:rsidR="00B97D65"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конференция является одним из актеров. В качестве второго актера можно выделить человека, который будет пользоваться данным программным обеспечением.</w:t>
      </w:r>
    </w:p>
    <w:p w:rsidR="000B5125" w:rsidRPr="00D000B1" w:rsidRDefault="000B5125" w:rsidP="00B97D6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0B1">
        <w:rPr>
          <w:rFonts w:ascii="Times New Roman" w:hAnsi="Times New Roman" w:cs="Times New Roman"/>
          <w:sz w:val="28"/>
        </w:rPr>
        <w:lastRenderedPageBreak/>
        <w:t xml:space="preserve">Учитывая всё вышеперечисленное была построенная диаграмма, вариантов использования, на которой описаны всевозможные действия, производимые </w:t>
      </w:r>
      <w:r w:rsidR="00B97D65" w:rsidRPr="00D000B1">
        <w:rPr>
          <w:rFonts w:ascii="Times New Roman" w:hAnsi="Times New Roman" w:cs="Times New Roman"/>
          <w:sz w:val="28"/>
        </w:rPr>
        <w:t xml:space="preserve">конференцией </w:t>
      </w:r>
      <w:r w:rsidRPr="00D000B1">
        <w:rPr>
          <w:rFonts w:ascii="Times New Roman" w:hAnsi="Times New Roman" w:cs="Times New Roman"/>
          <w:sz w:val="28"/>
        </w:rPr>
        <w:t xml:space="preserve">и человеком, </w:t>
      </w:r>
      <w:r w:rsidR="00B97D65" w:rsidRPr="00D000B1">
        <w:rPr>
          <w:rFonts w:ascii="Times New Roman" w:hAnsi="Times New Roman" w:cs="Times New Roman"/>
          <w:sz w:val="28"/>
        </w:rPr>
        <w:t>работающим на ней. Данная диаграмма представлена на рисунке 5</w:t>
      </w:r>
      <w:r w:rsidR="00B97D65" w:rsidRPr="00D000B1">
        <w:rPr>
          <w:rFonts w:ascii="Times New Roman" w:hAnsi="Times New Roman" w:cs="Times New Roman"/>
          <w:sz w:val="28"/>
          <w:lang w:val="en-US"/>
        </w:rPr>
        <w:t>:</w:t>
      </w:r>
    </w:p>
    <w:p w:rsidR="000B5125" w:rsidRDefault="000B5125" w:rsidP="000B5125">
      <w:pPr>
        <w:pStyle w:val="a6"/>
        <w:spacing w:before="0" w:beforeAutospacing="0" w:after="0" w:afterAutospacing="0" w:line="360" w:lineRule="auto"/>
        <w:jc w:val="both"/>
        <w:rPr>
          <w:color w:val="000000"/>
          <w:sz w:val="28"/>
          <w:szCs w:val="22"/>
        </w:rPr>
      </w:pPr>
    </w:p>
    <w:p w:rsidR="000B5125" w:rsidRDefault="00B97D65" w:rsidP="000B5125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2"/>
        </w:rPr>
      </w:pPr>
      <w:r>
        <w:rPr>
          <w:noProof/>
        </w:rPr>
        <w:pict>
          <v:shape id="_x0000_i1274" type="#_x0000_t75" style="width:466.8pt;height:234.6pt">
            <v:imagedata r:id="rId21" o:title="Диаграмма вариантов использования"/>
          </v:shape>
        </w:pict>
      </w:r>
    </w:p>
    <w:p w:rsidR="000B5125" w:rsidRDefault="000B5125" w:rsidP="00B97D65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B97D65">
        <w:rPr>
          <w:color w:val="000000"/>
          <w:sz w:val="28"/>
          <w:szCs w:val="22"/>
        </w:rPr>
        <w:t>5</w:t>
      </w:r>
      <w:r>
        <w:rPr>
          <w:color w:val="000000"/>
          <w:sz w:val="28"/>
          <w:szCs w:val="22"/>
        </w:rPr>
        <w:t xml:space="preserve"> – Диаграмма вариантов использования</w:t>
      </w:r>
    </w:p>
    <w:p w:rsidR="00B97D65" w:rsidRDefault="00B97D65" w:rsidP="00B97D65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</w:rPr>
      </w:pPr>
    </w:p>
    <w:p w:rsidR="00D000B1" w:rsidRPr="004106D1" w:rsidRDefault="000B5125" w:rsidP="004106D1">
      <w:pPr>
        <w:pStyle w:val="1"/>
        <w:spacing w:before="120" w:after="160" w:line="264" w:lineRule="auto"/>
        <w:ind w:left="11" w:right="930" w:hanging="11"/>
        <w:jc w:val="center"/>
      </w:pPr>
      <w:bookmarkStart w:id="13" w:name="_Toc39939976"/>
      <w:r w:rsidRPr="004106D1">
        <w:t>Проектирование диаграммы классов</w:t>
      </w:r>
      <w:bookmarkEnd w:id="13"/>
    </w:p>
    <w:p w:rsidR="00D000B1" w:rsidRDefault="000B5125" w:rsidP="000B5125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</w:rPr>
      </w:pPr>
      <w:r w:rsidRPr="00F1533A">
        <w:rPr>
          <w:color w:val="000000"/>
          <w:sz w:val="28"/>
        </w:rPr>
        <w:t xml:space="preserve">Диаграмма классов </w:t>
      </w:r>
      <w:r>
        <w:rPr>
          <w:color w:val="000000"/>
          <w:sz w:val="28"/>
        </w:rPr>
        <w:t>–</w:t>
      </w:r>
      <w:r w:rsidRPr="00F1533A">
        <w:rPr>
          <w:color w:val="000000"/>
          <w:sz w:val="28"/>
        </w:rPr>
        <w:t xml:space="preserve"> это </w:t>
      </w:r>
      <w:r>
        <w:rPr>
          <w:color w:val="000000"/>
          <w:sz w:val="28"/>
        </w:rPr>
        <w:t>одна из основных методик</w:t>
      </w:r>
      <w:r w:rsidRPr="00F1533A">
        <w:rPr>
          <w:color w:val="000000"/>
          <w:sz w:val="28"/>
        </w:rPr>
        <w:t xml:space="preserve"> моделирования, которая используется практически во всех объектно-ориентированных </w:t>
      </w:r>
      <w:r>
        <w:rPr>
          <w:color w:val="000000"/>
          <w:sz w:val="28"/>
        </w:rPr>
        <w:t>подходах</w:t>
      </w:r>
      <w:r w:rsidRPr="00F1533A">
        <w:rPr>
          <w:color w:val="000000"/>
          <w:sz w:val="28"/>
        </w:rPr>
        <w:t xml:space="preserve">. </w:t>
      </w:r>
      <w:r w:rsidR="00D000B1">
        <w:rPr>
          <w:color w:val="000000"/>
          <w:sz w:val="28"/>
        </w:rPr>
        <w:t>Она показывает классы, интерфейсы, объекты и их отношения.</w:t>
      </w:r>
    </w:p>
    <w:p w:rsidR="00D000B1" w:rsidRDefault="00D000B1" w:rsidP="000B5125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</w:rPr>
      </w:pPr>
      <w:r>
        <w:rPr>
          <w:color w:val="000000"/>
          <w:sz w:val="28"/>
        </w:rPr>
        <w:t>Диаграмма классов содержит типы классов системы и связи, которые существуют между ними. Также отображаются атрибуты классов, операции классов и ограничения, которые накладываются на связи между классами.</w:t>
      </w:r>
    </w:p>
    <w:p w:rsidR="00D000B1" w:rsidRDefault="00D000B1" w:rsidP="000B5125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Атрибуты представляют собой поля объектов класса. Объекты класса различаются друг от друга или получают свою индивидуальность благодаря различиям в их атрибутах. Однако существуют такие объекты, которые имеют идентичные значения атрибутов и взаимосвязей. Имя атрибута должно быть уникально в пределах класса. </w:t>
      </w:r>
      <w:r w:rsidR="00217AB7">
        <w:rPr>
          <w:color w:val="000000"/>
          <w:sz w:val="28"/>
        </w:rPr>
        <w:t>За его именем должен следовать его тип (</w:t>
      </w:r>
      <w:r w:rsidR="00217AB7">
        <w:rPr>
          <w:color w:val="000000"/>
          <w:sz w:val="28"/>
          <w:lang w:val="en-US"/>
        </w:rPr>
        <w:t>integer</w:t>
      </w:r>
      <w:r w:rsidR="00217AB7" w:rsidRPr="00217AB7">
        <w:rPr>
          <w:color w:val="000000"/>
          <w:sz w:val="28"/>
        </w:rPr>
        <w:t xml:space="preserve">, </w:t>
      </w:r>
      <w:r w:rsidR="00217AB7">
        <w:rPr>
          <w:color w:val="000000"/>
          <w:sz w:val="28"/>
          <w:lang w:val="en-US"/>
        </w:rPr>
        <w:t>boolean</w:t>
      </w:r>
      <w:r w:rsidR="00217AB7" w:rsidRPr="00217AB7">
        <w:rPr>
          <w:color w:val="000000"/>
          <w:sz w:val="28"/>
        </w:rPr>
        <w:t xml:space="preserve">, </w:t>
      </w:r>
      <w:r w:rsidR="00217AB7">
        <w:rPr>
          <w:color w:val="000000"/>
          <w:sz w:val="28"/>
          <w:lang w:val="en-US"/>
        </w:rPr>
        <w:t>string</w:t>
      </w:r>
      <w:r w:rsidR="00217AB7" w:rsidRPr="00217AB7">
        <w:rPr>
          <w:color w:val="000000"/>
          <w:sz w:val="28"/>
        </w:rPr>
        <w:t xml:space="preserve"> </w:t>
      </w:r>
      <w:r w:rsidR="00217AB7">
        <w:rPr>
          <w:color w:val="000000"/>
          <w:sz w:val="28"/>
        </w:rPr>
        <w:t>и др.).</w:t>
      </w:r>
    </w:p>
    <w:p w:rsidR="00D000B1" w:rsidRDefault="00217AB7" w:rsidP="00180F8B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</w:rPr>
      </w:pPr>
      <w:r>
        <w:rPr>
          <w:color w:val="000000"/>
          <w:sz w:val="28"/>
        </w:rPr>
        <w:lastRenderedPageBreak/>
        <w:t>Операция представляет собой функцию класса. Она может иметь параметры и возвращать или не возвращать значение.</w:t>
      </w:r>
    </w:p>
    <w:p w:rsidR="000B5125" w:rsidRPr="00180F8B" w:rsidRDefault="000B5125" w:rsidP="000B5125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lang w:val="en-US"/>
        </w:rPr>
      </w:pPr>
      <w:r>
        <w:rPr>
          <w:color w:val="000000"/>
          <w:sz w:val="28"/>
        </w:rPr>
        <w:t>Данная</w:t>
      </w:r>
      <w:r w:rsidRPr="00F1533A">
        <w:rPr>
          <w:color w:val="000000"/>
          <w:sz w:val="28"/>
        </w:rPr>
        <w:t xml:space="preserve"> диаграмма описывает типы объектов в системе и различные виды статических отношений, которые существуют между ними. Существуют три основны</w:t>
      </w:r>
      <w:r w:rsidR="00180F8B">
        <w:rPr>
          <w:color w:val="000000"/>
          <w:sz w:val="28"/>
        </w:rPr>
        <w:t>х типа связей</w:t>
      </w:r>
      <w:r w:rsidR="00180F8B">
        <w:rPr>
          <w:color w:val="000000"/>
          <w:sz w:val="28"/>
          <w:lang w:val="en-US"/>
        </w:rPr>
        <w:t>:</w:t>
      </w:r>
    </w:p>
    <w:p w:rsidR="000B5125" w:rsidRDefault="000B5125" w:rsidP="00180F8B">
      <w:pPr>
        <w:pStyle w:val="a6"/>
        <w:numPr>
          <w:ilvl w:val="1"/>
          <w:numId w:val="16"/>
        </w:numPr>
        <w:tabs>
          <w:tab w:val="clear" w:pos="1440"/>
        </w:tabs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</w:rPr>
      </w:pPr>
      <w:r w:rsidRPr="00F1533A">
        <w:rPr>
          <w:color w:val="000000"/>
          <w:sz w:val="28"/>
        </w:rPr>
        <w:t xml:space="preserve">Ассоциация </w:t>
      </w:r>
      <w:r>
        <w:rPr>
          <w:color w:val="000000"/>
          <w:sz w:val="28"/>
        </w:rPr>
        <w:t>–</w:t>
      </w:r>
      <w:r w:rsidRPr="00F1533A">
        <w:rPr>
          <w:color w:val="000000"/>
          <w:sz w:val="28"/>
        </w:rPr>
        <w:t xml:space="preserve"> представляет отношения между экземплярами </w:t>
      </w:r>
      <w:r w:rsidR="00180F8B">
        <w:rPr>
          <w:color w:val="000000"/>
          <w:sz w:val="28"/>
        </w:rPr>
        <w:t>классов.</w:t>
      </w:r>
      <w:r w:rsidRPr="00F1533A">
        <w:rPr>
          <w:color w:val="000000"/>
          <w:sz w:val="28"/>
        </w:rPr>
        <w:t xml:space="preserve"> </w:t>
      </w:r>
    </w:p>
    <w:p w:rsidR="000B5125" w:rsidRPr="00180F8B" w:rsidRDefault="000B5125" w:rsidP="00180F8B">
      <w:pPr>
        <w:pStyle w:val="a6"/>
        <w:numPr>
          <w:ilvl w:val="1"/>
          <w:numId w:val="16"/>
        </w:numPr>
        <w:shd w:val="clear" w:color="auto" w:fill="FFFFFF" w:themeFill="background1"/>
        <w:tabs>
          <w:tab w:val="clear" w:pos="1440"/>
        </w:tabs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F1533A">
        <w:rPr>
          <w:color w:val="000000"/>
          <w:sz w:val="28"/>
        </w:rPr>
        <w:t xml:space="preserve">Наследование </w:t>
      </w:r>
      <w:r>
        <w:rPr>
          <w:color w:val="000000"/>
          <w:sz w:val="28"/>
        </w:rPr>
        <w:t>–</w:t>
      </w:r>
      <w:r w:rsidRPr="00F1533A">
        <w:rPr>
          <w:color w:val="000000"/>
          <w:sz w:val="28"/>
        </w:rPr>
        <w:t xml:space="preserve"> </w:t>
      </w:r>
      <w:r w:rsidR="00180F8B">
        <w:rPr>
          <w:sz w:val="28"/>
          <w:szCs w:val="28"/>
          <w:shd w:val="clear" w:color="auto" w:fill="FFFFFF"/>
        </w:rPr>
        <w:t>п</w:t>
      </w:r>
      <w:r w:rsidR="00180F8B" w:rsidRPr="00180F8B">
        <w:rPr>
          <w:sz w:val="28"/>
          <w:szCs w:val="28"/>
          <w:shd w:val="clear" w:color="auto" w:fill="FFFFFF"/>
        </w:rPr>
        <w:t>озволяет определить такое отношение между классами, когда </w:t>
      </w:r>
      <w:r w:rsidR="00180F8B">
        <w:rPr>
          <w:sz w:val="28"/>
          <w:szCs w:val="28"/>
          <w:shd w:val="clear" w:color="auto" w:fill="FFFFFF"/>
        </w:rPr>
        <w:t>один класс обладает поведением и структурой другого класса</w:t>
      </w:r>
      <w:r w:rsidR="00180F8B" w:rsidRPr="00180F8B">
        <w:rPr>
          <w:sz w:val="28"/>
          <w:szCs w:val="28"/>
          <w:shd w:val="clear" w:color="auto" w:fill="FFFFFF"/>
        </w:rPr>
        <w:t>.</w:t>
      </w:r>
    </w:p>
    <w:p w:rsidR="000B5125" w:rsidRPr="00F1533A" w:rsidRDefault="000B5125" w:rsidP="00180F8B">
      <w:pPr>
        <w:pStyle w:val="a6"/>
        <w:numPr>
          <w:ilvl w:val="1"/>
          <w:numId w:val="16"/>
        </w:numPr>
        <w:tabs>
          <w:tab w:val="clear" w:pos="1440"/>
        </w:tabs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</w:rPr>
      </w:pPr>
      <w:r w:rsidRPr="00F1533A">
        <w:rPr>
          <w:color w:val="000000"/>
          <w:sz w:val="28"/>
        </w:rPr>
        <w:t xml:space="preserve">Агрегация </w:t>
      </w:r>
      <w:r>
        <w:rPr>
          <w:color w:val="000000"/>
          <w:sz w:val="28"/>
        </w:rPr>
        <w:t>–</w:t>
      </w:r>
      <w:r w:rsidRPr="00F1533A">
        <w:rPr>
          <w:color w:val="000000"/>
          <w:sz w:val="28"/>
        </w:rPr>
        <w:t xml:space="preserve"> форма композиции объектов в объектно-ориентированном дизайне.</w:t>
      </w:r>
    </w:p>
    <w:p w:rsidR="000B5125" w:rsidRDefault="000B5125" w:rsidP="000B5125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Классы на данной диаграмме представляют собой сущности так или иначе фигурирующие в системе. У каждой из сущностей есть свои атрибуты и функции.</w:t>
      </w:r>
      <w:r w:rsidR="00180F8B">
        <w:rPr>
          <w:color w:val="000000"/>
          <w:sz w:val="28"/>
          <w:szCs w:val="22"/>
        </w:rPr>
        <w:t xml:space="preserve"> </w:t>
      </w:r>
    </w:p>
    <w:p w:rsidR="000B5125" w:rsidRDefault="000B5125" w:rsidP="000B5125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В системе, описывающей программное обеспечение </w:t>
      </w:r>
      <w:r w:rsidR="00180F8B">
        <w:rPr>
          <w:color w:val="000000"/>
          <w:sz w:val="28"/>
          <w:szCs w:val="22"/>
          <w:lang w:val="en-US"/>
        </w:rPr>
        <w:t>WWW</w:t>
      </w:r>
      <w:r w:rsidR="00180F8B" w:rsidRPr="00180F8B">
        <w:rPr>
          <w:color w:val="000000"/>
          <w:sz w:val="28"/>
          <w:szCs w:val="22"/>
        </w:rPr>
        <w:t>-</w:t>
      </w:r>
      <w:r w:rsidR="00180F8B">
        <w:rPr>
          <w:color w:val="000000"/>
          <w:sz w:val="28"/>
          <w:szCs w:val="22"/>
        </w:rPr>
        <w:t>конференции</w:t>
      </w:r>
      <w:r>
        <w:rPr>
          <w:color w:val="000000"/>
          <w:sz w:val="28"/>
          <w:szCs w:val="22"/>
        </w:rPr>
        <w:t>, можно выделить следующие классы:</w:t>
      </w:r>
    </w:p>
    <w:p w:rsidR="000B5125" w:rsidRPr="00180F8B" w:rsidRDefault="000B5125" w:rsidP="00180F8B">
      <w:pPr>
        <w:pStyle w:val="a6"/>
        <w:numPr>
          <w:ilvl w:val="0"/>
          <w:numId w:val="17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2"/>
        </w:rPr>
      </w:pPr>
      <w:r w:rsidRPr="00180F8B">
        <w:rPr>
          <w:color w:val="000000"/>
          <w:sz w:val="28"/>
          <w:szCs w:val="22"/>
          <w:lang w:val="en-US"/>
        </w:rPr>
        <w:t>User</w:t>
      </w:r>
      <w:r w:rsidRPr="00180F8B">
        <w:rPr>
          <w:color w:val="000000"/>
          <w:sz w:val="28"/>
          <w:szCs w:val="22"/>
        </w:rPr>
        <w:t xml:space="preserve"> (человек, использующий </w:t>
      </w:r>
      <w:r w:rsidR="00180F8B">
        <w:rPr>
          <w:color w:val="000000"/>
          <w:sz w:val="28"/>
          <w:szCs w:val="22"/>
        </w:rPr>
        <w:t>программу</w:t>
      </w:r>
      <w:r w:rsidRPr="00180F8B">
        <w:rPr>
          <w:color w:val="000000"/>
          <w:sz w:val="28"/>
          <w:szCs w:val="22"/>
        </w:rPr>
        <w:t>);</w:t>
      </w:r>
    </w:p>
    <w:p w:rsidR="000B5125" w:rsidRPr="00180F8B" w:rsidRDefault="00180F8B" w:rsidP="00180F8B">
      <w:pPr>
        <w:pStyle w:val="a6"/>
        <w:numPr>
          <w:ilvl w:val="0"/>
          <w:numId w:val="17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2"/>
        </w:rPr>
      </w:pPr>
      <w:r w:rsidRPr="00180F8B">
        <w:rPr>
          <w:color w:val="000000"/>
          <w:sz w:val="28"/>
          <w:szCs w:val="22"/>
          <w:lang w:val="en-US"/>
        </w:rPr>
        <w:t>RegisterForm</w:t>
      </w:r>
      <w:r w:rsidR="000B5125" w:rsidRPr="00180F8B">
        <w:rPr>
          <w:color w:val="000000"/>
          <w:sz w:val="28"/>
          <w:szCs w:val="22"/>
        </w:rPr>
        <w:t xml:space="preserve"> (</w:t>
      </w:r>
      <w:r>
        <w:rPr>
          <w:color w:val="000000"/>
          <w:sz w:val="28"/>
          <w:szCs w:val="22"/>
        </w:rPr>
        <w:t>окно регистрации пользователя</w:t>
      </w:r>
      <w:r w:rsidR="000B5125" w:rsidRPr="00180F8B">
        <w:rPr>
          <w:color w:val="000000"/>
          <w:sz w:val="28"/>
          <w:szCs w:val="22"/>
        </w:rPr>
        <w:t>);</w:t>
      </w:r>
    </w:p>
    <w:p w:rsidR="000B5125" w:rsidRPr="00180F8B" w:rsidRDefault="00180F8B" w:rsidP="00180F8B">
      <w:pPr>
        <w:pStyle w:val="a6"/>
        <w:numPr>
          <w:ilvl w:val="0"/>
          <w:numId w:val="17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2"/>
        </w:rPr>
      </w:pPr>
      <w:r w:rsidRPr="00180F8B">
        <w:rPr>
          <w:color w:val="000000"/>
          <w:sz w:val="28"/>
          <w:szCs w:val="22"/>
          <w:lang w:val="en-US"/>
        </w:rPr>
        <w:t>LoginForm</w:t>
      </w:r>
      <w:r w:rsidR="000B5125" w:rsidRPr="00180F8B">
        <w:rPr>
          <w:color w:val="000000"/>
          <w:sz w:val="28"/>
          <w:szCs w:val="22"/>
        </w:rPr>
        <w:t xml:space="preserve"> (</w:t>
      </w:r>
      <w:r>
        <w:rPr>
          <w:color w:val="000000"/>
          <w:sz w:val="28"/>
          <w:szCs w:val="22"/>
        </w:rPr>
        <w:t>окно авторизации пользователя</w:t>
      </w:r>
      <w:r w:rsidR="000B5125" w:rsidRPr="00180F8B">
        <w:rPr>
          <w:color w:val="000000"/>
          <w:sz w:val="28"/>
          <w:szCs w:val="22"/>
        </w:rPr>
        <w:t>);</w:t>
      </w:r>
    </w:p>
    <w:p w:rsidR="000B5125" w:rsidRPr="00180F8B" w:rsidRDefault="00180F8B" w:rsidP="00180F8B">
      <w:pPr>
        <w:pStyle w:val="a6"/>
        <w:numPr>
          <w:ilvl w:val="0"/>
          <w:numId w:val="17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2"/>
        </w:rPr>
      </w:pPr>
      <w:r w:rsidRPr="00180F8B">
        <w:rPr>
          <w:color w:val="000000"/>
          <w:sz w:val="28"/>
          <w:szCs w:val="22"/>
          <w:lang w:val="en-US"/>
        </w:rPr>
        <w:t>MainForm</w:t>
      </w:r>
      <w:r>
        <w:rPr>
          <w:color w:val="000000"/>
          <w:sz w:val="28"/>
          <w:szCs w:val="22"/>
        </w:rPr>
        <w:t xml:space="preserve"> </w:t>
      </w:r>
      <w:r w:rsidR="000B5125" w:rsidRPr="00180F8B">
        <w:rPr>
          <w:color w:val="000000"/>
          <w:sz w:val="28"/>
          <w:szCs w:val="22"/>
        </w:rPr>
        <w:t>(</w:t>
      </w:r>
      <w:r>
        <w:rPr>
          <w:color w:val="000000"/>
          <w:sz w:val="28"/>
          <w:szCs w:val="22"/>
        </w:rPr>
        <w:t>главное окно где находятся темы конференции)</w:t>
      </w:r>
      <w:r w:rsidRPr="00180F8B">
        <w:rPr>
          <w:color w:val="000000"/>
          <w:sz w:val="28"/>
          <w:szCs w:val="22"/>
        </w:rPr>
        <w:t>;</w:t>
      </w:r>
    </w:p>
    <w:p w:rsidR="00180F8B" w:rsidRPr="00180F8B" w:rsidRDefault="00180F8B" w:rsidP="00180F8B">
      <w:pPr>
        <w:pStyle w:val="a6"/>
        <w:numPr>
          <w:ilvl w:val="0"/>
          <w:numId w:val="17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2"/>
        </w:rPr>
      </w:pPr>
      <w:r w:rsidRPr="00180F8B">
        <w:rPr>
          <w:color w:val="000000"/>
          <w:sz w:val="28"/>
          <w:szCs w:val="22"/>
          <w:lang w:val="en-US"/>
        </w:rPr>
        <w:t>SubtopicForm</w:t>
      </w:r>
      <w:r>
        <w:rPr>
          <w:color w:val="000000"/>
          <w:sz w:val="28"/>
          <w:szCs w:val="22"/>
        </w:rPr>
        <w:t xml:space="preserve"> (окно обсуждения тем).</w:t>
      </w:r>
    </w:p>
    <w:p w:rsidR="00C97524" w:rsidRDefault="000B5125" w:rsidP="000B5125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Также рассматриваемая диаграмма определяет связи между сформированными классами. В этих связях присутствуют цифровые обозначения, показывающие тип связи. Например, на сформир</w:t>
      </w:r>
      <w:r w:rsidR="00C97524">
        <w:rPr>
          <w:color w:val="000000"/>
          <w:sz w:val="28"/>
          <w:szCs w:val="22"/>
        </w:rPr>
        <w:t xml:space="preserve">ованной диаграмме классов </w:t>
      </w:r>
      <w:r>
        <w:rPr>
          <w:color w:val="000000"/>
          <w:sz w:val="28"/>
          <w:szCs w:val="22"/>
        </w:rPr>
        <w:t xml:space="preserve">видно, что одновременно только один объект класса </w:t>
      </w:r>
      <w:r>
        <w:rPr>
          <w:color w:val="000000"/>
          <w:sz w:val="28"/>
          <w:szCs w:val="22"/>
          <w:lang w:val="en-US"/>
        </w:rPr>
        <w:t>User</w:t>
      </w:r>
      <w:r w:rsidR="00C97524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может взаимодействовать с единственным объектом класса </w:t>
      </w:r>
      <w:r w:rsidR="00C97524">
        <w:rPr>
          <w:color w:val="000000"/>
          <w:sz w:val="28"/>
          <w:szCs w:val="22"/>
          <w:lang w:val="en-US"/>
        </w:rPr>
        <w:t>LoginForm</w:t>
      </w:r>
      <w:r>
        <w:rPr>
          <w:color w:val="000000"/>
          <w:sz w:val="28"/>
          <w:szCs w:val="22"/>
        </w:rPr>
        <w:t>.</w:t>
      </w:r>
      <w:r w:rsidR="00C97524" w:rsidRPr="00C97524">
        <w:rPr>
          <w:color w:val="000000"/>
          <w:sz w:val="28"/>
          <w:szCs w:val="22"/>
        </w:rPr>
        <w:t xml:space="preserve"> </w:t>
      </w:r>
    </w:p>
    <w:p w:rsidR="000B5125" w:rsidRPr="00340916" w:rsidRDefault="00C97524" w:rsidP="000B5125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На рисунке 6 показана диаграмма классов</w:t>
      </w:r>
      <w:r w:rsidRPr="00340916">
        <w:rPr>
          <w:color w:val="000000"/>
          <w:sz w:val="28"/>
          <w:szCs w:val="22"/>
        </w:rPr>
        <w:t>:</w:t>
      </w:r>
    </w:p>
    <w:p w:rsidR="000B5125" w:rsidRPr="00926E55" w:rsidRDefault="000B5125" w:rsidP="000B5125">
      <w:pPr>
        <w:pStyle w:val="a6"/>
        <w:spacing w:before="0" w:beforeAutospacing="0" w:after="0" w:afterAutospacing="0" w:line="360" w:lineRule="auto"/>
        <w:jc w:val="both"/>
        <w:rPr>
          <w:color w:val="000000"/>
          <w:sz w:val="28"/>
          <w:szCs w:val="22"/>
        </w:rPr>
      </w:pPr>
    </w:p>
    <w:p w:rsidR="000B5125" w:rsidRDefault="00C97524" w:rsidP="000B5125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2"/>
        </w:rPr>
      </w:pPr>
      <w:r>
        <w:rPr>
          <w:noProof/>
        </w:rPr>
        <w:lastRenderedPageBreak/>
        <w:pict>
          <v:shape id="_x0000_i1275" type="#_x0000_t75" style="width:466.8pt;height:228.6pt">
            <v:imagedata r:id="rId22" o:title="Диаграмма классов"/>
          </v:shape>
        </w:pict>
      </w:r>
    </w:p>
    <w:p w:rsidR="000B5125" w:rsidRDefault="000B5125" w:rsidP="000B5125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C97524">
        <w:rPr>
          <w:color w:val="000000"/>
          <w:sz w:val="28"/>
          <w:szCs w:val="22"/>
        </w:rPr>
        <w:t>6</w:t>
      </w:r>
      <w:r>
        <w:rPr>
          <w:color w:val="000000"/>
          <w:sz w:val="28"/>
          <w:szCs w:val="22"/>
        </w:rPr>
        <w:t xml:space="preserve"> – Диаграмма классов</w:t>
      </w:r>
    </w:p>
    <w:p w:rsidR="00F93AFA" w:rsidRDefault="00F93AFA" w:rsidP="000B5125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2"/>
        </w:rPr>
      </w:pPr>
    </w:p>
    <w:p w:rsidR="000B5125" w:rsidRPr="004106D1" w:rsidRDefault="000B5125" w:rsidP="004106D1">
      <w:pPr>
        <w:pStyle w:val="1"/>
        <w:spacing w:before="120" w:after="160" w:line="264" w:lineRule="auto"/>
        <w:ind w:left="11" w:right="930" w:hanging="11"/>
        <w:jc w:val="center"/>
      </w:pPr>
      <w:bookmarkStart w:id="14" w:name="_Toc39939977"/>
      <w:r w:rsidRPr="004106D1">
        <w:t>Проектирование диаграммы последовательности</w:t>
      </w:r>
      <w:bookmarkEnd w:id="14"/>
    </w:p>
    <w:p w:rsidR="00F17843" w:rsidRDefault="00F17843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последовательности отражает взаимодействие определенного набора объектов на некоторой временной оси.</w:t>
      </w:r>
    </w:p>
    <w:p w:rsidR="00F17843" w:rsidRDefault="00F17843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Основными ее элементами являются обозначения объектов, линии жизни объектов и стрелки, показывающие обмен сигналами или сообщениями между ними. </w:t>
      </w:r>
    </w:p>
    <w:p w:rsidR="00F17843" w:rsidRDefault="00F17843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этой диаграмме изображаются только те объекты, которые непосредственно участвуют во взаимодействии. Для диаграммы последовательности ключевым моментом можно назвать именно динамику взаимодействия объектов во времени. Графически каждый объект изображается прямоугольником и располагается в верхней части своей линии жизни. </w:t>
      </w:r>
    </w:p>
    <w:p w:rsidR="00F17843" w:rsidRDefault="00F17843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Линия жизни объекта изображается пунктирной вертикальной линией. Она служит для обозначения периода времени, в течение которого объект существует в системе.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Отдельные объекты, выполнив свою роль в системе, могут быть уничтожены путем обрыва линии жизни.</w:t>
      </w:r>
    </w:p>
    <w:p w:rsidR="000B5125" w:rsidRPr="000A71D8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программы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«</w:t>
      </w:r>
      <w:r w:rsidR="000A71D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WWW</w:t>
      </w:r>
      <w:r w:rsidR="000A71D8"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конференция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», моделируемой в данном курсовом проекте можно выделить несколько вариантов развития событий.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Первый – человек 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хочет авторизоваться в системе. Этот процесс показан на рисунке 7</w:t>
      </w:r>
      <w:r w:rsidR="000A71D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:</w:t>
      </w:r>
    </w:p>
    <w:p w:rsidR="000B5125" w:rsidRDefault="000B5125" w:rsidP="000B512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125" w:rsidRDefault="000A71D8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  <w:lang w:eastAsia="ru-RU"/>
        </w:rPr>
        <w:pict>
          <v:shape id="_x0000_i1276" type="#_x0000_t75" style="width:467.4pt;height:187.8pt">
            <v:imagedata r:id="rId23" o:title="Диаграмма последовательности (Авторизация)"/>
          </v:shape>
        </w:pict>
      </w:r>
    </w:p>
    <w:p w:rsidR="000B5125" w:rsidRDefault="000B5125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авторизация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</w:p>
    <w:p w:rsidR="000B5125" w:rsidRDefault="000B5125" w:rsidP="000A71D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125" w:rsidRPr="00210C65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Как видно из рисунка, приведённого выше для данной последовательности существует хороший и плохой вариант развития событий. 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Функция «</w:t>
      </w:r>
      <w:r w:rsidR="000A71D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CheckLogin</w:t>
      </w:r>
      <w:r w:rsidR="000A71D8"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()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  <w:r w:rsidR="000A71D8"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проверяет имеется ли такой пользователь в базе данных. Если такого пользователя нет, то его просят ввести данные повторно</w:t>
      </w:r>
      <w:r w:rsidR="0038427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или зарегистрироваться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38427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Процесс регистрации показан ниже.</w:t>
      </w:r>
      <w:r w:rsidR="000A71D8"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0A71D8" w:rsidRPr="000A71D8" w:rsidRDefault="000B5125" w:rsidP="000A71D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Следующий вариант развития событий показывает, цепочку действий для 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регистрации. </w:t>
      </w:r>
      <w:r w:rsidR="000A71D8"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Этот процесс показан на рисунке 8</w:t>
      </w:r>
      <w:r w:rsidR="000A71D8"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:rsidR="000B5125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125" w:rsidRDefault="000A71D8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  <w:lang w:eastAsia="ru-RU"/>
        </w:rPr>
        <w:pict>
          <v:shape id="_x0000_i1277" type="#_x0000_t75" style="width:467.4pt;height:177.6pt">
            <v:imagedata r:id="rId24" o:title="Диаграмма последовательности (Регистрация)"/>
          </v:shape>
        </w:pict>
      </w:r>
    </w:p>
    <w:p w:rsidR="000B5125" w:rsidRDefault="000B5125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регистрация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</w:p>
    <w:p w:rsidR="000B5125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A71D8" w:rsidRPr="000A71D8" w:rsidRDefault="000B5125" w:rsidP="000A71D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Третий вариант развития событий демонстрирует последовательность действий, необходимую для 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добавления темы на конференцию. Этот процесс показан на рисунке 9</w:t>
      </w:r>
      <w:r w:rsidR="000A71D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:</w:t>
      </w:r>
    </w:p>
    <w:p w:rsidR="000B5125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0B5125" w:rsidRDefault="000A71D8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  <w:lang w:eastAsia="ru-RU"/>
        </w:rPr>
        <w:pict>
          <v:shape id="_x0000_i1278" type="#_x0000_t75" style="width:342pt;height:306.6pt">
            <v:imagedata r:id="rId25" o:title="Диаграмма последовательности (Добавление темы)"/>
          </v:shape>
        </w:pict>
      </w:r>
    </w:p>
    <w:p w:rsidR="000B5125" w:rsidRDefault="000B5125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добавление темы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</w:p>
    <w:p w:rsidR="000A71D8" w:rsidRDefault="000A71D8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A71D8" w:rsidRDefault="000A71D8" w:rsidP="000A71D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Четвертый вариант развития событий демонстрирует последовательность действий, необходимую для обсуждения темы. Этот процесс показан на рисунке </w:t>
      </w:r>
      <w:r w:rsidR="00ED6BF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10</w:t>
      </w:r>
      <w:r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:rsidR="00ED6BF5" w:rsidRDefault="00ED6BF5" w:rsidP="000A71D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A71D8" w:rsidRDefault="00ED6BF5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pict>
          <v:shape id="_x0000_i1279" type="#_x0000_t75" style="width:467.4pt;height:278.4pt">
            <v:imagedata r:id="rId26" o:title="Диаграмма последовательности (Обсуждение темы)"/>
          </v:shape>
        </w:pict>
      </w:r>
    </w:p>
    <w:p w:rsidR="000A71D8" w:rsidRDefault="00ED6BF5" w:rsidP="00ED6BF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10 – Диаграмма последовательности (обсуждение темы)</w:t>
      </w:r>
    </w:p>
    <w:p w:rsidR="000B5125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125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Таким образом при помощи диаграммы последовательности были описаны цепочки действий, происходящие между объектами системы при всевозможных развитиях событий.</w:t>
      </w:r>
    </w:p>
    <w:p w:rsidR="005C0836" w:rsidRPr="004106D1" w:rsidRDefault="005C0836" w:rsidP="004106D1">
      <w:pPr>
        <w:pStyle w:val="1"/>
        <w:spacing w:before="120" w:after="160" w:line="264" w:lineRule="auto"/>
        <w:ind w:left="11" w:right="930" w:hanging="11"/>
        <w:jc w:val="center"/>
      </w:pPr>
      <w:bookmarkStart w:id="15" w:name="_Toc39939978"/>
      <w:r w:rsidRPr="004106D1">
        <w:t>Проектирование диаграммы BPMN</w:t>
      </w:r>
      <w:bookmarkEnd w:id="15"/>
    </w:p>
    <w:p w:rsidR="00195F89" w:rsidRDefault="00195F89" w:rsidP="00160A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5F8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BPMN</w:t>
      </w:r>
      <w:r w:rsidRPr="00195F89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hyperlink r:id="rId27" w:tooltip="Английский язык" w:history="1">
        <w:r w:rsidRPr="00195F8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англ.</w:t>
        </w:r>
      </w:hyperlink>
      <w:r w:rsidRPr="00195F89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195F89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"/>
        </w:rPr>
        <w:t>Business</w:t>
      </w:r>
      <w:r w:rsidRPr="00195F89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195F89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"/>
        </w:rPr>
        <w:t>Process</w:t>
      </w:r>
      <w:r w:rsidRPr="00195F89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195F89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"/>
        </w:rPr>
        <w:t>Model</w:t>
      </w:r>
      <w:r w:rsidRPr="00195F89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195F89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"/>
        </w:rPr>
        <w:t>and</w:t>
      </w:r>
      <w:r w:rsidRPr="00195F89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195F89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"/>
        </w:rPr>
        <w:t>Notation</w:t>
      </w:r>
      <w:r w:rsidRPr="00195F89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— система условных обозначений </w:t>
      </w:r>
      <w:r w:rsidRPr="00195F89">
        <w:rPr>
          <w:rFonts w:ascii="Times New Roman" w:hAnsi="Times New Roman" w:cs="Times New Roman"/>
          <w:sz w:val="28"/>
          <w:szCs w:val="28"/>
          <w:shd w:val="clear" w:color="auto" w:fill="FFFFFF"/>
        </w:rPr>
        <w:t>и их описания в XML для </w:t>
      </w:r>
      <w:hyperlink r:id="rId28" w:tooltip="Моделирование бизнес-процессов (страница отсутствует)" w:history="1">
        <w:r w:rsidRPr="00195F8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моделирования бизнес-процессов</w:t>
        </w:r>
      </w:hyperlink>
      <w:r w:rsidRPr="00195F89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AC05D3" w:rsidRDefault="00195F89" w:rsidP="00160AB0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Спецификация </w:t>
      </w:r>
      <w:r>
        <w:rPr>
          <w:color w:val="202122"/>
          <w:sz w:val="28"/>
          <w:szCs w:val="28"/>
          <w:lang w:val="en-US"/>
        </w:rPr>
        <w:t>BPMN</w:t>
      </w:r>
      <w:r w:rsidRPr="00195F89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 xml:space="preserve">описывает условные обозначения и их описание в </w:t>
      </w:r>
      <w:r>
        <w:rPr>
          <w:color w:val="202122"/>
          <w:sz w:val="28"/>
          <w:szCs w:val="28"/>
          <w:lang w:val="en-US"/>
        </w:rPr>
        <w:t>XML</w:t>
      </w:r>
      <w:r w:rsidRPr="00195F89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для отображения бизнес-процессов в виде диаграмм. Этот язык использует набор интуитивно понятных элементов, которые позволяют</w:t>
      </w:r>
      <w:r w:rsidR="00AC05D3">
        <w:rPr>
          <w:color w:val="202122"/>
          <w:sz w:val="28"/>
          <w:szCs w:val="28"/>
        </w:rPr>
        <w:t xml:space="preserve"> описывать сложные процессы.</w:t>
      </w:r>
    </w:p>
    <w:p w:rsidR="00AC05D3" w:rsidRPr="00AC05D3" w:rsidRDefault="00AC05D3" w:rsidP="00160AB0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</w:pPr>
      <w:r w:rsidRPr="00AC05D3"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  <w:t>Язык описания бизнес-процессов опирается на следующие базовые объекты:</w:t>
      </w:r>
    </w:p>
    <w:p w:rsidR="00AC05D3" w:rsidRPr="00AC05D3" w:rsidRDefault="00AC05D3" w:rsidP="00160AB0">
      <w:pPr>
        <w:pStyle w:val="ad"/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</w:pPr>
      <w:r w:rsidRPr="00AC05D3"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  <w:t>Event – Событие;</w:t>
      </w:r>
    </w:p>
    <w:p w:rsidR="00AC05D3" w:rsidRPr="00AC05D3" w:rsidRDefault="00AC05D3" w:rsidP="00160AB0">
      <w:pPr>
        <w:pStyle w:val="ad"/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</w:pPr>
      <w:r w:rsidRPr="00AC05D3"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  <w:t>Activity – Действия;</w:t>
      </w:r>
    </w:p>
    <w:p w:rsidR="00AC05D3" w:rsidRPr="00AC05D3" w:rsidRDefault="00AC05D3" w:rsidP="00160AB0">
      <w:pPr>
        <w:pStyle w:val="ad"/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</w:pPr>
      <w:r w:rsidRPr="00AC05D3"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  <w:t>Gateway – Шлюзы или Развилки;</w:t>
      </w:r>
    </w:p>
    <w:p w:rsidR="00AC05D3" w:rsidRPr="00AC05D3" w:rsidRDefault="00AC05D3" w:rsidP="00160AB0">
      <w:pPr>
        <w:pStyle w:val="ad"/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</w:pPr>
      <w:r w:rsidRPr="00AC05D3"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  <w:lastRenderedPageBreak/>
        <w:t>Flow – Поток.</w:t>
      </w:r>
    </w:p>
    <w:p w:rsidR="00AC05D3" w:rsidRPr="00AC05D3" w:rsidRDefault="00AC05D3" w:rsidP="00160AB0">
      <w:pPr>
        <w:pStyle w:val="ad"/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</w:pPr>
      <w:r w:rsidRPr="00AC05D3"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  <w:t>Date – Данные;</w:t>
      </w:r>
    </w:p>
    <w:p w:rsidR="00AC05D3" w:rsidRPr="00AC05D3" w:rsidRDefault="00AC05D3" w:rsidP="00160AB0">
      <w:pPr>
        <w:pStyle w:val="ad"/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</w:pPr>
      <w:r w:rsidRPr="00AC05D3"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  <w:t>Artefact – Артефакты;</w:t>
      </w:r>
    </w:p>
    <w:p w:rsidR="00AC05D3" w:rsidRDefault="00AC05D3" w:rsidP="00160AB0">
      <w:pPr>
        <w:pStyle w:val="ad"/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</w:pPr>
      <w:r w:rsidRPr="00AC05D3"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  <w:t>Pool (Пул) - набор.</w:t>
      </w:r>
    </w:p>
    <w:p w:rsidR="00AC05D3" w:rsidRPr="00BB25EF" w:rsidRDefault="00AC05D3" w:rsidP="00160AB0">
      <w:pPr>
        <w:pStyle w:val="ad"/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25EF">
        <w:rPr>
          <w:rFonts w:ascii="Times New Roman" w:eastAsia="Times New Roman" w:hAnsi="Times New Roman" w:cs="Times New Roman"/>
          <w:color w:val="222328"/>
          <w:sz w:val="28"/>
          <w:szCs w:val="28"/>
          <w:lang w:eastAsia="ru-RU"/>
        </w:rPr>
        <w:t xml:space="preserve">События изображаются как окружность. Они показывают действия или являются их результатами. Они могут быть начальными, конечными и промежуточными. В диаграмме на рисунке 11 имеется одно начальное событие </w:t>
      </w:r>
      <w:r w:rsidRPr="00BB25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это «Человек открыл программу». Также есть конечное событие такое, как «Завершение работы». </w:t>
      </w:r>
    </w:p>
    <w:p w:rsidR="00AC05D3" w:rsidRPr="00BB25EF" w:rsidRDefault="00AC05D3" w:rsidP="00160AB0">
      <w:pPr>
        <w:pStyle w:val="ad"/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25E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Activity – это те задачи, которые должны быть выполнены на определенном этапе бизнес-процесса. Их обозначают в виде прямоугольников, в которых необходимо вписать суть действия. Действия могут быть элементарными и не элементарными. Например на рисунке 11 показано такое действие, как </w:t>
      </w:r>
      <w:r w:rsidRPr="00BB25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«Авторизация пользователя»</w:t>
      </w:r>
      <w:r w:rsidR="00BB25EF" w:rsidRPr="00BB25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B25EF" w:rsidRPr="00BB25EF" w:rsidRDefault="00BB25EF" w:rsidP="00160AB0">
      <w:pPr>
        <w:pStyle w:val="ad"/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22328"/>
          <w:sz w:val="28"/>
          <w:szCs w:val="28"/>
          <w:shd w:val="clear" w:color="auto" w:fill="FFFFFF"/>
        </w:rPr>
      </w:pPr>
      <w:r w:rsidRPr="00BB25EF">
        <w:rPr>
          <w:rFonts w:ascii="Times New Roman" w:hAnsi="Times New Roman" w:cs="Times New Roman"/>
          <w:color w:val="222328"/>
          <w:sz w:val="28"/>
          <w:szCs w:val="28"/>
          <w:shd w:val="clear" w:color="auto" w:fill="FFFFFF"/>
        </w:rPr>
        <w:t>Gateway – это контрольный узел, который появляется в случае условного ветвления бизнес-процесса. Его изображают в виде ромба. Они также необходимы, когда порядок действий зависит от какого-либо условия, результат выполнения которого влияет на дальнейшее направление движения.</w:t>
      </w:r>
    </w:p>
    <w:p w:rsidR="00BB25EF" w:rsidRPr="00BB25EF" w:rsidRDefault="00BB25EF" w:rsidP="00160AB0">
      <w:pPr>
        <w:pStyle w:val="ad"/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22328"/>
          <w:sz w:val="28"/>
          <w:szCs w:val="28"/>
          <w:shd w:val="clear" w:color="auto" w:fill="FFFFFF"/>
        </w:rPr>
      </w:pPr>
      <w:r w:rsidRPr="00BB25EF">
        <w:rPr>
          <w:rFonts w:ascii="Times New Roman" w:hAnsi="Times New Roman" w:cs="Times New Roman"/>
          <w:color w:val="222328"/>
          <w:sz w:val="28"/>
          <w:szCs w:val="28"/>
          <w:shd w:val="clear" w:color="auto" w:fill="FFFFFF"/>
        </w:rPr>
        <w:t xml:space="preserve">Поток – это последовательность действий. Его обозначают в виде стрелки. Он показывает какое действие необходимо совершить. </w:t>
      </w:r>
    </w:p>
    <w:p w:rsidR="00BB25EF" w:rsidRPr="00BB25EF" w:rsidRDefault="00BB25EF" w:rsidP="00160AB0">
      <w:pPr>
        <w:pStyle w:val="ad"/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25EF">
        <w:rPr>
          <w:rFonts w:ascii="Times New Roman" w:hAnsi="Times New Roman" w:cs="Times New Roman"/>
          <w:color w:val="222328"/>
          <w:sz w:val="28"/>
          <w:szCs w:val="28"/>
          <w:shd w:val="clear" w:color="auto" w:fill="FFFFFF"/>
        </w:rPr>
        <w:t xml:space="preserve">Пул – это объект описывающий какой-то один процесс на диаграмме. Их может быть несколько на диаграмме. Даже если ни одного пула не изображено, один всегда есть. Его можно развернуть для просмотра деталей. </w:t>
      </w:r>
      <w:r w:rsidR="00147E9A">
        <w:rPr>
          <w:rFonts w:ascii="Times New Roman" w:hAnsi="Times New Roman" w:cs="Times New Roman"/>
          <w:color w:val="222328"/>
          <w:sz w:val="28"/>
          <w:szCs w:val="28"/>
          <w:shd w:val="clear" w:color="auto" w:fill="FFFFFF"/>
        </w:rPr>
        <w:t xml:space="preserve">Так на рисунке 11 имеется пул, который называется </w:t>
      </w:r>
      <w:r w:rsidR="00147E9A" w:rsidRPr="00BB25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147E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Авторизация</w:t>
      </w:r>
      <w:r w:rsidR="00147E9A" w:rsidRPr="00BB25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». </w:t>
      </w:r>
      <w:r w:rsidR="00147E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нем показан процесс авторизации пользователя.</w:t>
      </w:r>
      <w:r w:rsidR="00147E9A">
        <w:rPr>
          <w:rFonts w:ascii="Times New Roman" w:hAnsi="Times New Roman" w:cs="Times New Roman"/>
          <w:color w:val="222328"/>
          <w:sz w:val="28"/>
          <w:szCs w:val="28"/>
          <w:shd w:val="clear" w:color="auto" w:fill="FFFFFF"/>
        </w:rPr>
        <w:t xml:space="preserve"> </w:t>
      </w:r>
    </w:p>
    <w:p w:rsidR="00BB25EF" w:rsidRPr="00160AB0" w:rsidRDefault="00BB25EF" w:rsidP="00160AB0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328"/>
          <w:sz w:val="28"/>
          <w:szCs w:val="28"/>
          <w:shd w:val="clear" w:color="auto" w:fill="FFFFFF"/>
        </w:rPr>
      </w:pPr>
      <w:r w:rsidRPr="00BB25EF">
        <w:rPr>
          <w:color w:val="222328"/>
          <w:sz w:val="28"/>
          <w:szCs w:val="28"/>
          <w:shd w:val="clear" w:color="auto" w:fill="FFFFFF"/>
          <w:lang w:val="en-US"/>
        </w:rPr>
        <w:t>Date</w:t>
      </w:r>
      <w:r w:rsidRPr="00BB25EF">
        <w:rPr>
          <w:color w:val="222328"/>
          <w:sz w:val="28"/>
          <w:szCs w:val="28"/>
          <w:shd w:val="clear" w:color="auto" w:fill="FFFFFF"/>
        </w:rPr>
        <w:t xml:space="preserve"> – это элемент, который показывает, какие данные и документы нужны для того, чтобы какое-то действие запустилось, либо которые являются результатом выполненного действия.</w:t>
      </w:r>
      <w:r w:rsidR="00147E9A">
        <w:rPr>
          <w:color w:val="222328"/>
          <w:sz w:val="28"/>
          <w:szCs w:val="28"/>
          <w:shd w:val="clear" w:color="auto" w:fill="FFFFFF"/>
        </w:rPr>
        <w:t xml:space="preserve"> </w:t>
      </w:r>
      <w:r w:rsidR="00147E9A">
        <w:rPr>
          <w:bCs/>
          <w:color w:val="202122"/>
          <w:sz w:val="28"/>
          <w:szCs w:val="28"/>
        </w:rPr>
        <w:t>Они</w:t>
      </w:r>
      <w:r w:rsidR="00147E9A" w:rsidRPr="00BB25EF">
        <w:rPr>
          <w:b/>
          <w:bCs/>
          <w:color w:val="202122"/>
          <w:sz w:val="28"/>
          <w:szCs w:val="28"/>
        </w:rPr>
        <w:t xml:space="preserve"> </w:t>
      </w:r>
      <w:r w:rsidR="00147E9A" w:rsidRPr="00BB25EF">
        <w:rPr>
          <w:color w:val="202122"/>
          <w:sz w:val="28"/>
          <w:szCs w:val="28"/>
        </w:rPr>
        <w:t xml:space="preserve">показывают читателю, какие данные необходимы действиям для выполнения и какие данные </w:t>
      </w:r>
      <w:r w:rsidR="00147E9A" w:rsidRPr="00BB25EF">
        <w:rPr>
          <w:color w:val="202122"/>
          <w:sz w:val="28"/>
          <w:szCs w:val="28"/>
        </w:rPr>
        <w:lastRenderedPageBreak/>
        <w:t>действия производят.</w:t>
      </w:r>
      <w:r w:rsidR="00147E9A">
        <w:rPr>
          <w:color w:val="202122"/>
          <w:sz w:val="28"/>
          <w:szCs w:val="28"/>
        </w:rPr>
        <w:t xml:space="preserve"> Так на диаграмме показана БД </w:t>
      </w:r>
      <w:r w:rsidR="00147E9A" w:rsidRPr="00BB25EF">
        <w:rPr>
          <w:color w:val="000000"/>
          <w:sz w:val="28"/>
          <w:szCs w:val="28"/>
        </w:rPr>
        <w:t>«</w:t>
      </w:r>
      <w:r w:rsidR="00147E9A">
        <w:rPr>
          <w:color w:val="000000"/>
          <w:sz w:val="28"/>
          <w:szCs w:val="28"/>
        </w:rPr>
        <w:t>Данные о пользователях</w:t>
      </w:r>
      <w:r w:rsidR="00147E9A" w:rsidRPr="00BB25EF">
        <w:rPr>
          <w:color w:val="000000"/>
          <w:sz w:val="28"/>
          <w:szCs w:val="28"/>
        </w:rPr>
        <w:t>»</w:t>
      </w:r>
      <w:r w:rsidR="00147E9A">
        <w:rPr>
          <w:color w:val="202122"/>
          <w:sz w:val="28"/>
          <w:szCs w:val="28"/>
        </w:rPr>
        <w:t>, которая хранит данные о зарегистрированных пользователях.</w:t>
      </w:r>
      <w:r w:rsidRPr="00BB25EF">
        <w:rPr>
          <w:color w:val="222328"/>
          <w:sz w:val="28"/>
          <w:szCs w:val="28"/>
          <w:shd w:val="clear" w:color="auto" w:fill="FFFFFF"/>
        </w:rPr>
        <w:t xml:space="preserve"> </w:t>
      </w:r>
    </w:p>
    <w:p w:rsidR="00160AB0" w:rsidRDefault="00160AB0" w:rsidP="00160AB0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328"/>
          <w:sz w:val="28"/>
          <w:szCs w:val="28"/>
          <w:shd w:val="clear" w:color="auto" w:fill="FFFFFF"/>
          <w:lang w:eastAsia="ru-RU"/>
        </w:rPr>
      </w:pPr>
      <w:r>
        <w:rPr>
          <w:color w:val="222328"/>
          <w:sz w:val="28"/>
          <w:szCs w:val="28"/>
          <w:shd w:val="clear" w:color="auto" w:fill="FFFFFF"/>
        </w:rPr>
        <w:br w:type="page"/>
      </w:r>
    </w:p>
    <w:p w:rsidR="00147E9A" w:rsidRDefault="00147E9A" w:rsidP="00BB25EF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328"/>
          <w:sz w:val="28"/>
          <w:szCs w:val="28"/>
          <w:shd w:val="clear" w:color="auto" w:fill="FFFFFF"/>
        </w:rPr>
      </w:pPr>
      <w:r>
        <w:rPr>
          <w:color w:val="222328"/>
          <w:sz w:val="28"/>
          <w:szCs w:val="28"/>
          <w:shd w:val="clear" w:color="auto" w:fill="FFFFFF"/>
        </w:rPr>
        <w:lastRenderedPageBreak/>
        <w:t xml:space="preserve">Диаграмма </w:t>
      </w:r>
      <w:r>
        <w:rPr>
          <w:color w:val="222328"/>
          <w:sz w:val="28"/>
          <w:szCs w:val="28"/>
          <w:shd w:val="clear" w:color="auto" w:fill="FFFFFF"/>
          <w:lang w:val="en-US"/>
        </w:rPr>
        <w:t>BPMN</w:t>
      </w:r>
      <w:r w:rsidRPr="00147E9A">
        <w:rPr>
          <w:color w:val="222328"/>
          <w:sz w:val="28"/>
          <w:szCs w:val="28"/>
          <w:shd w:val="clear" w:color="auto" w:fill="FFFFFF"/>
        </w:rPr>
        <w:t xml:space="preserve"> </w:t>
      </w:r>
      <w:r>
        <w:rPr>
          <w:color w:val="222328"/>
          <w:sz w:val="28"/>
          <w:szCs w:val="28"/>
          <w:shd w:val="clear" w:color="auto" w:fill="FFFFFF"/>
        </w:rPr>
        <w:t>показана на рисунке 11</w:t>
      </w:r>
      <w:r w:rsidRPr="00147E9A">
        <w:rPr>
          <w:color w:val="222328"/>
          <w:sz w:val="28"/>
          <w:szCs w:val="28"/>
          <w:shd w:val="clear" w:color="auto" w:fill="FFFFFF"/>
        </w:rPr>
        <w:t>:</w:t>
      </w:r>
    </w:p>
    <w:p w:rsidR="00160AB0" w:rsidRPr="00147E9A" w:rsidRDefault="00160AB0" w:rsidP="00160AB0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22328"/>
          <w:sz w:val="28"/>
          <w:szCs w:val="28"/>
          <w:shd w:val="clear" w:color="auto" w:fill="FFFFFF"/>
        </w:rPr>
      </w:pPr>
      <w:r w:rsidRPr="00160AB0">
        <w:rPr>
          <w:noProof/>
          <w:color w:val="222328"/>
          <w:sz w:val="28"/>
          <w:szCs w:val="28"/>
          <w:shd w:val="clear" w:color="auto" w:fill="FFFFFF"/>
        </w:rPr>
        <w:drawing>
          <wp:inline distT="0" distB="0" distL="0" distR="0">
            <wp:extent cx="5721927" cy="8378426"/>
            <wp:effectExtent l="0" t="0" r="0" b="0"/>
            <wp:docPr id="29" name="Рисунок 29" descr="E:\git\TMP_диаграммы\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E:\git\TMP_диаграммы\diagra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495" cy="83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B0" w:rsidRDefault="00160AB0" w:rsidP="00160AB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11 – Диаграмма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BPMN</w:t>
      </w:r>
    </w:p>
    <w:p w:rsidR="00160AB0" w:rsidRPr="00160AB0" w:rsidRDefault="00160AB0" w:rsidP="004106D1">
      <w:pPr>
        <w:pStyle w:val="1"/>
        <w:spacing w:before="120" w:after="160" w:line="264" w:lineRule="auto"/>
        <w:ind w:left="11" w:right="930" w:hanging="11"/>
        <w:jc w:val="center"/>
        <w:rPr>
          <w:lang w:val="en-US"/>
        </w:rPr>
      </w:pPr>
      <w:bookmarkStart w:id="16" w:name="_Toc39939979"/>
      <w:r w:rsidRPr="00160AB0">
        <w:lastRenderedPageBreak/>
        <w:t xml:space="preserve">Проектирование диаграммы </w:t>
      </w:r>
      <w:r w:rsidRPr="00160AB0">
        <w:rPr>
          <w:lang w:val="en-US"/>
        </w:rPr>
        <w:t>EPC</w:t>
      </w:r>
      <w:bookmarkEnd w:id="16"/>
    </w:p>
    <w:p w:rsidR="00950FAD" w:rsidRPr="00BC57B5" w:rsidRDefault="00950FAD" w:rsidP="00BC57B5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</w:rPr>
      </w:pPr>
      <w:r w:rsidRPr="00BC57B5">
        <w:rPr>
          <w:bCs/>
          <w:sz w:val="28"/>
          <w:szCs w:val="28"/>
          <w:lang w:val="en-US"/>
        </w:rPr>
        <w:t>EPC</w:t>
      </w:r>
      <w:r w:rsidRPr="00BC57B5">
        <w:rPr>
          <w:bCs/>
          <w:sz w:val="28"/>
          <w:szCs w:val="28"/>
        </w:rPr>
        <w:t xml:space="preserve"> (событийная цепочка процессов) </w:t>
      </w:r>
      <w:r w:rsidRPr="00BC57B5">
        <w:rPr>
          <w:sz w:val="28"/>
        </w:rPr>
        <w:t xml:space="preserve">– это тип диаграмм, которые используются для моделирования, анализа и реорганизации бизнес-процессов. Они также могут использоваться для моделирования отдельных частей сложных систем и служить заменой традиционных блок-схем. </w:t>
      </w:r>
    </w:p>
    <w:p w:rsidR="00950FAD" w:rsidRPr="00BC57B5" w:rsidRDefault="00950FAD" w:rsidP="00BC57B5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BC57B5">
        <w:rPr>
          <w:sz w:val="28"/>
          <w:szCs w:val="28"/>
        </w:rPr>
        <w:t>Этот тип диаграмм был разработан Августом-Вильгельмом Шеером в рамках работ над созданием методологии ARIS в начале 1990-х годов. Используется многими организациями для создания и анализа бизнес-п</w:t>
      </w:r>
      <w:r w:rsidR="00BC57B5" w:rsidRPr="00BC57B5">
        <w:rPr>
          <w:sz w:val="28"/>
          <w:szCs w:val="28"/>
        </w:rPr>
        <w:t>р</w:t>
      </w:r>
      <w:r w:rsidRPr="00BC57B5">
        <w:rPr>
          <w:sz w:val="28"/>
          <w:szCs w:val="28"/>
        </w:rPr>
        <w:t>оцессов.</w:t>
      </w:r>
    </w:p>
    <w:p w:rsidR="00195F89" w:rsidRPr="00BC57B5" w:rsidRDefault="00950FAD" w:rsidP="00BC57B5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BC57B5">
        <w:rPr>
          <w:sz w:val="28"/>
          <w:szCs w:val="28"/>
        </w:rPr>
        <w:t>Этот тип диаграмм состоит из таких основных частей, как:</w:t>
      </w:r>
    </w:p>
    <w:p w:rsidR="00950FAD" w:rsidRPr="00BC57B5" w:rsidRDefault="00950FAD" w:rsidP="00BC57B5">
      <w:pPr>
        <w:pStyle w:val="a6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BC57B5">
        <w:rPr>
          <w:iCs/>
          <w:sz w:val="28"/>
          <w:szCs w:val="28"/>
        </w:rPr>
        <w:t>События</w:t>
      </w:r>
      <w:r w:rsidRPr="00BC57B5">
        <w:rPr>
          <w:sz w:val="28"/>
          <w:szCs w:val="28"/>
        </w:rPr>
        <w:t> –</w:t>
      </w:r>
      <w:r w:rsidR="00BC57B5" w:rsidRPr="00BC57B5">
        <w:rPr>
          <w:sz w:val="28"/>
          <w:szCs w:val="28"/>
        </w:rPr>
        <w:t xml:space="preserve"> </w:t>
      </w:r>
      <w:r w:rsidRPr="00BC57B5">
        <w:rPr>
          <w:sz w:val="28"/>
          <w:szCs w:val="28"/>
        </w:rPr>
        <w:t xml:space="preserve">состояние, которое встречается перед или после функции, то есть фиксирует состояние определённых параметров на определенный момент времени. Примеры событий: «договор подписан», «требование зафиксировано». Они изображаются в виде шестиугольника. </w:t>
      </w:r>
      <w:r w:rsidR="00BC57B5" w:rsidRPr="00BC57B5">
        <w:rPr>
          <w:sz w:val="28"/>
          <w:szCs w:val="28"/>
        </w:rPr>
        <w:t>Д</w:t>
      </w:r>
      <w:r w:rsidRPr="00BC57B5">
        <w:rPr>
          <w:sz w:val="28"/>
          <w:szCs w:val="28"/>
        </w:rPr>
        <w:t>иаграммы</w:t>
      </w:r>
      <w:r w:rsidR="00BC57B5" w:rsidRPr="00BC57B5">
        <w:rPr>
          <w:sz w:val="28"/>
          <w:szCs w:val="28"/>
        </w:rPr>
        <w:t xml:space="preserve"> как начинаются, так и заканчиваются событием.</w:t>
      </w:r>
    </w:p>
    <w:p w:rsidR="00950FAD" w:rsidRPr="00BC57B5" w:rsidRDefault="00950FAD" w:rsidP="00BC57B5">
      <w:pPr>
        <w:pStyle w:val="a6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BC57B5">
        <w:rPr>
          <w:iCs/>
          <w:sz w:val="28"/>
          <w:szCs w:val="28"/>
        </w:rPr>
        <w:t>Функции</w:t>
      </w:r>
      <w:r w:rsidRPr="00BC57B5">
        <w:rPr>
          <w:sz w:val="28"/>
          <w:szCs w:val="28"/>
        </w:rPr>
        <w:t> </w:t>
      </w:r>
      <w:r w:rsidR="00BC57B5" w:rsidRPr="00BC57B5">
        <w:rPr>
          <w:sz w:val="28"/>
          <w:szCs w:val="28"/>
        </w:rPr>
        <w:t>–</w:t>
      </w:r>
      <w:r w:rsidRPr="00BC57B5">
        <w:rPr>
          <w:sz w:val="28"/>
          <w:szCs w:val="28"/>
        </w:rPr>
        <w:t xml:space="preserve"> определенное действие, выполняемое в течение некоторого промежутка времени. </w:t>
      </w:r>
    </w:p>
    <w:p w:rsidR="00BC57B5" w:rsidRPr="00BC57B5" w:rsidRDefault="00BC57B5" w:rsidP="00BC57B5">
      <w:pPr>
        <w:pStyle w:val="a6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BC57B5">
        <w:rPr>
          <w:sz w:val="28"/>
          <w:szCs w:val="28"/>
          <w:shd w:val="clear" w:color="auto" w:fill="FFFFFF"/>
        </w:rPr>
        <w:t xml:space="preserve">Файл, база данных </w:t>
      </w:r>
      <w:r w:rsidRPr="00BC57B5">
        <w:rPr>
          <w:sz w:val="28"/>
          <w:szCs w:val="28"/>
        </w:rPr>
        <w:t xml:space="preserve">– </w:t>
      </w:r>
      <w:r w:rsidRPr="00BC57B5">
        <w:rPr>
          <w:sz w:val="28"/>
          <w:szCs w:val="28"/>
          <w:shd w:val="clear" w:color="auto" w:fill="FFFFFF"/>
        </w:rPr>
        <w:t>информация, представляемая в компьютерном виде.</w:t>
      </w:r>
    </w:p>
    <w:p w:rsidR="00950FAD" w:rsidRPr="00BC57B5" w:rsidRDefault="00950FAD" w:rsidP="00BC57B5">
      <w:pPr>
        <w:pStyle w:val="a6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BC57B5">
        <w:rPr>
          <w:iCs/>
          <w:sz w:val="28"/>
          <w:szCs w:val="28"/>
        </w:rPr>
        <w:t>Организационная единица</w:t>
      </w:r>
      <w:r w:rsidRPr="00BC57B5">
        <w:rPr>
          <w:sz w:val="28"/>
          <w:szCs w:val="28"/>
        </w:rPr>
        <w:t> </w:t>
      </w:r>
      <w:r w:rsidR="00BC57B5" w:rsidRPr="00BC57B5">
        <w:rPr>
          <w:sz w:val="28"/>
          <w:szCs w:val="28"/>
        </w:rPr>
        <w:t xml:space="preserve">– </w:t>
      </w:r>
      <w:r w:rsidRPr="00BC57B5">
        <w:rPr>
          <w:sz w:val="28"/>
          <w:szCs w:val="28"/>
        </w:rPr>
        <w:t>должность в организации или подразделение организации, элемент, которому может быть поручено выполнение функции.</w:t>
      </w:r>
    </w:p>
    <w:p w:rsidR="00950FAD" w:rsidRPr="00BC57B5" w:rsidRDefault="00950FAD" w:rsidP="00BC57B5">
      <w:pPr>
        <w:pStyle w:val="a6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BC57B5">
        <w:rPr>
          <w:iCs/>
          <w:sz w:val="28"/>
          <w:szCs w:val="28"/>
        </w:rPr>
        <w:t>Поток управления</w:t>
      </w:r>
      <w:r w:rsidRPr="00BC57B5">
        <w:rPr>
          <w:sz w:val="28"/>
          <w:szCs w:val="28"/>
        </w:rPr>
        <w:t> </w:t>
      </w:r>
      <w:r w:rsidR="00BC57B5" w:rsidRPr="00BC57B5">
        <w:rPr>
          <w:sz w:val="28"/>
          <w:szCs w:val="28"/>
        </w:rPr>
        <w:t>– создает логическую последовательность между событиями и функциями.</w:t>
      </w:r>
      <w:r w:rsidRPr="00BC57B5">
        <w:rPr>
          <w:sz w:val="28"/>
          <w:szCs w:val="28"/>
        </w:rPr>
        <w:t xml:space="preserve"> </w:t>
      </w:r>
      <w:r w:rsidR="00BC57B5" w:rsidRPr="00BC57B5">
        <w:rPr>
          <w:sz w:val="28"/>
          <w:szCs w:val="28"/>
        </w:rPr>
        <w:t>Обозначается в виде стрелок</w:t>
      </w:r>
      <w:r w:rsidRPr="00BC57B5">
        <w:rPr>
          <w:sz w:val="28"/>
          <w:szCs w:val="28"/>
        </w:rPr>
        <w:t>.</w:t>
      </w:r>
    </w:p>
    <w:p w:rsidR="00BC57B5" w:rsidRPr="00BC57B5" w:rsidRDefault="00950FAD" w:rsidP="00BC57B5">
      <w:pPr>
        <w:pStyle w:val="a6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 w:rsidRPr="00BC57B5">
        <w:rPr>
          <w:iCs/>
          <w:sz w:val="28"/>
          <w:szCs w:val="28"/>
        </w:rPr>
        <w:t>Поток информации</w:t>
      </w:r>
      <w:r w:rsidRPr="00BC57B5">
        <w:rPr>
          <w:sz w:val="28"/>
          <w:szCs w:val="28"/>
        </w:rPr>
        <w:t> </w:t>
      </w:r>
      <w:r w:rsidR="00BC57B5" w:rsidRPr="00BC57B5">
        <w:rPr>
          <w:sz w:val="28"/>
          <w:szCs w:val="28"/>
        </w:rPr>
        <w:t>–</w:t>
      </w:r>
      <w:r w:rsidRPr="00BC57B5">
        <w:rPr>
          <w:sz w:val="28"/>
          <w:szCs w:val="28"/>
        </w:rPr>
        <w:t xml:space="preserve"> </w:t>
      </w:r>
      <w:r w:rsidR="00BC57B5" w:rsidRPr="00BC57B5">
        <w:rPr>
          <w:sz w:val="28"/>
          <w:szCs w:val="28"/>
          <w:shd w:val="clear" w:color="auto" w:fill="FFFFFF"/>
        </w:rPr>
        <w:t>Связывает действие и элемент, являющийся источником или приемником информации.</w:t>
      </w:r>
    </w:p>
    <w:p w:rsidR="00950FAD" w:rsidRPr="00BC57B5" w:rsidRDefault="00950FAD" w:rsidP="00BC57B5">
      <w:pPr>
        <w:pStyle w:val="a6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BC57B5">
        <w:rPr>
          <w:iCs/>
          <w:sz w:val="28"/>
          <w:szCs w:val="28"/>
        </w:rPr>
        <w:t>Путь процесса</w:t>
      </w:r>
      <w:r w:rsidRPr="00BC57B5">
        <w:rPr>
          <w:sz w:val="28"/>
          <w:szCs w:val="28"/>
        </w:rPr>
        <w:t> </w:t>
      </w:r>
      <w:r w:rsidR="00BC57B5" w:rsidRPr="00BC57B5">
        <w:rPr>
          <w:sz w:val="28"/>
          <w:szCs w:val="28"/>
        </w:rPr>
        <w:t xml:space="preserve">– </w:t>
      </w:r>
      <w:r w:rsidRPr="00BC57B5">
        <w:rPr>
          <w:sz w:val="28"/>
          <w:szCs w:val="28"/>
        </w:rPr>
        <w:t>элемент, показывающий взаимосвязь с другими процессами.</w:t>
      </w:r>
    </w:p>
    <w:p w:rsidR="00950FAD" w:rsidRPr="00950FAD" w:rsidRDefault="00950FAD" w:rsidP="00950FAD">
      <w:pPr>
        <w:pStyle w:val="a6"/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:rsidR="005C0836" w:rsidRPr="00BC57B5" w:rsidRDefault="00BC57B5" w:rsidP="00BC57B5">
      <w:pPr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На рисунке 12 показана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EPC</w:t>
      </w:r>
      <w:r w:rsidRPr="00BC57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</w:t>
      </w:r>
      <w:r w:rsidRPr="00BC57B5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BC57B5" w:rsidRPr="00BC57B5" w:rsidRDefault="00BC57B5" w:rsidP="00BC57B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280" type="#_x0000_t75" style="width:467.4pt;height:328.8pt">
            <v:imagedata r:id="rId30" o:title="EPC диаграмма"/>
          </v:shape>
        </w:pict>
      </w:r>
    </w:p>
    <w:p w:rsidR="00BC57B5" w:rsidRDefault="00BC57B5" w:rsidP="00BC57B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12 – Диаграмма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EPC</w:t>
      </w:r>
    </w:p>
    <w:p w:rsidR="00BC57B5" w:rsidRDefault="00BC57B5" w:rsidP="00BC57B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:rsidR="00BC57B5" w:rsidRPr="00ED03AF" w:rsidRDefault="00BC57B5" w:rsidP="004106D1">
      <w:pPr>
        <w:pStyle w:val="1"/>
        <w:spacing w:before="120" w:after="160" w:line="264" w:lineRule="auto"/>
        <w:ind w:left="11" w:right="930" w:hanging="11"/>
        <w:jc w:val="center"/>
        <w:rPr>
          <w:lang w:val="en-US"/>
        </w:rPr>
      </w:pPr>
      <w:bookmarkStart w:id="17" w:name="_Toc39939980"/>
      <w:r w:rsidRPr="00160AB0">
        <w:t xml:space="preserve">Проектирование диаграммы </w:t>
      </w:r>
      <w:r>
        <w:t>Ганта</w:t>
      </w:r>
      <w:bookmarkEnd w:id="17"/>
    </w:p>
    <w:p w:rsidR="00ED03AF" w:rsidRPr="007D62B3" w:rsidRDefault="00ED03AF" w:rsidP="007D62B3">
      <w:pPr>
        <w:pStyle w:val="ad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D6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Диаграмма Ганта – это инструмент для планирования и управления задачами. Его придумал американский инженер Генри Гант. Эта диаграмма состоит из горизонтальных полос, которые располагаются между двумя осями: списком задач по вертикали и датами по горизонтали. </w:t>
      </w:r>
    </w:p>
    <w:p w:rsidR="00ED03AF" w:rsidRPr="007D62B3" w:rsidRDefault="00ED03AF" w:rsidP="007D62B3">
      <w:pPr>
        <w:pStyle w:val="ad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D6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можно посмотреть не только задачи, которые следует выполнить, но и их последовательность. Это позволяет ни о чем не забыть.</w:t>
      </w:r>
    </w:p>
    <w:p w:rsidR="00ED03AF" w:rsidRPr="007D62B3" w:rsidRDefault="00ED03AF" w:rsidP="007D62B3">
      <w:pPr>
        <w:pStyle w:val="ad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D6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диаграмма состоит из полос, которые ориентированы вдоль оси времени. Каждая полоса на диаграмме представляет собой отдельную задачу в составе проекта. Концы этой полосы представляют собой начало и конец поставленной задачи, а ее протяженность </w:t>
      </w:r>
      <w:r w:rsidR="007D62B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</w:t>
      </w:r>
      <w:r w:rsidRPr="007D62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длительность работы.</w:t>
      </w:r>
    </w:p>
    <w:p w:rsidR="00ED03AF" w:rsidRPr="007D62B3" w:rsidRDefault="00ED03AF" w:rsidP="007D62B3">
      <w:pPr>
        <w:pStyle w:val="ad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D62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Также на диаграмме могут быть отмечены процент завершения для каждой задачи, вехи, имена людей, которые выполняют ту или иную задачу.</w:t>
      </w:r>
    </w:p>
    <w:p w:rsidR="00ED03AF" w:rsidRDefault="00ED03AF" w:rsidP="007D62B3">
      <w:pPr>
        <w:pStyle w:val="ad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D62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Веха является ключевым понятием. Это метка значимого момента в ходе выполнения задачи</w:t>
      </w:r>
      <w:r w:rsidR="007D62B3" w:rsidRPr="007D62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общая граница двух или более задач. Сдвиг вехи приводит к сдвигу всего проекта, так как все задачи связаны между собой.</w:t>
      </w:r>
    </w:p>
    <w:p w:rsidR="00964599" w:rsidRDefault="00964599" w:rsidP="007D62B3">
      <w:pPr>
        <w:pStyle w:val="ad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На рисунке 13 показана диаграмма Ганта для проекта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WWW</w:t>
      </w:r>
      <w:r w:rsidRPr="0096459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конференция</w:t>
      </w:r>
      <w:r w:rsidRPr="0096459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</w:p>
    <w:p w:rsidR="00964599" w:rsidRPr="00964599" w:rsidRDefault="00964599" w:rsidP="007D62B3">
      <w:pPr>
        <w:pStyle w:val="ad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964599" w:rsidRPr="00964599" w:rsidRDefault="00964599" w:rsidP="00964599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1434053"/>
            <wp:effectExtent l="0" t="0" r="0" b="0"/>
            <wp:docPr id="32" name="Рисунок 32" descr="https://camo.githubusercontent.com/29c48639583c9e6e7836d18d995bb80d116e3e05/68747470733a2f2f692e696d6775722e636f6d2f4869666c507750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camo.githubusercontent.com/29c48639583c9e6e7836d18d995bb80d116e3e05/68747470733a2f2f692e696d6775722e636f6d2f4869666c5077502e706e6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3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599" w:rsidRDefault="00964599" w:rsidP="0096459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13 – Диаграмма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Ганта</w:t>
      </w:r>
    </w:p>
    <w:p w:rsidR="00964599" w:rsidRDefault="00964599" w:rsidP="0096459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:rsidR="00964599" w:rsidRPr="00A040C3" w:rsidRDefault="00964599" w:rsidP="00A040C3">
      <w:pPr>
        <w:pStyle w:val="1"/>
        <w:spacing w:before="120" w:after="160" w:line="264" w:lineRule="auto"/>
        <w:ind w:left="11" w:right="930" w:hanging="11"/>
        <w:jc w:val="center"/>
      </w:pPr>
      <w:bookmarkStart w:id="18" w:name="_Toc39939981"/>
      <w:r w:rsidRPr="00A040C3">
        <w:t>Требования к системе: классификация FURPS+</w:t>
      </w:r>
      <w:bookmarkEnd w:id="18"/>
    </w:p>
    <w:p w:rsidR="00964599" w:rsidRPr="00964599" w:rsidRDefault="00964599" w:rsidP="004F5787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Классификация требований к системе FURPS+ был</w:t>
      </w:r>
      <w:r w:rsidRPr="004F5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разработана Робертом Грэйди </w:t>
      </w: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предложена в 1992 году. Сокращение FURPS расшифровывается так:</w:t>
      </w:r>
    </w:p>
    <w:p w:rsidR="00964599" w:rsidRPr="00964599" w:rsidRDefault="00964599" w:rsidP="004F5787">
      <w:pPr>
        <w:numPr>
          <w:ilvl w:val="0"/>
          <w:numId w:val="22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Functionality, функциональность</w:t>
      </w:r>
    </w:p>
    <w:p w:rsidR="00964599" w:rsidRPr="00964599" w:rsidRDefault="00964599" w:rsidP="004F5787">
      <w:pPr>
        <w:numPr>
          <w:ilvl w:val="0"/>
          <w:numId w:val="22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Usability, удобство использования</w:t>
      </w:r>
    </w:p>
    <w:p w:rsidR="00964599" w:rsidRPr="00964599" w:rsidRDefault="00964599" w:rsidP="004F5787">
      <w:pPr>
        <w:numPr>
          <w:ilvl w:val="0"/>
          <w:numId w:val="22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Reliability, надежность</w:t>
      </w:r>
    </w:p>
    <w:p w:rsidR="00964599" w:rsidRPr="00964599" w:rsidRDefault="00964599" w:rsidP="004F5787">
      <w:pPr>
        <w:numPr>
          <w:ilvl w:val="0"/>
          <w:numId w:val="22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Performance, производительность</w:t>
      </w:r>
    </w:p>
    <w:p w:rsidR="00964599" w:rsidRPr="00964599" w:rsidRDefault="00964599" w:rsidP="004F5787">
      <w:pPr>
        <w:numPr>
          <w:ilvl w:val="0"/>
          <w:numId w:val="22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Supportability, поддерживаемость</w:t>
      </w:r>
    </w:p>
    <w:p w:rsidR="00964599" w:rsidRPr="00964599" w:rsidRDefault="00964599" w:rsidP="004F5787">
      <w:pPr>
        <w:numPr>
          <w:ilvl w:val="0"/>
          <w:numId w:val="22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+ необходимо помнить о таких возможных ограничениях, как:</w:t>
      </w:r>
    </w:p>
    <w:p w:rsidR="00964599" w:rsidRPr="00964599" w:rsidRDefault="00964599" w:rsidP="004F5787">
      <w:pPr>
        <w:numPr>
          <w:ilvl w:val="1"/>
          <w:numId w:val="22"/>
        </w:numPr>
        <w:shd w:val="clear" w:color="auto" w:fill="FFFFFF"/>
        <w:spacing w:after="0" w:line="360" w:lineRule="auto"/>
        <w:ind w:left="36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ограничения проектирования, design</w:t>
      </w:r>
    </w:p>
    <w:p w:rsidR="00964599" w:rsidRPr="00964599" w:rsidRDefault="00964599" w:rsidP="004F5787">
      <w:pPr>
        <w:numPr>
          <w:ilvl w:val="1"/>
          <w:numId w:val="22"/>
        </w:numPr>
        <w:shd w:val="clear" w:color="auto" w:fill="FFFFFF"/>
        <w:spacing w:after="0" w:line="360" w:lineRule="auto"/>
        <w:ind w:left="36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ограничения разработки, implementation</w:t>
      </w:r>
    </w:p>
    <w:p w:rsidR="00964599" w:rsidRPr="00964599" w:rsidRDefault="00964599" w:rsidP="004F5787">
      <w:pPr>
        <w:numPr>
          <w:ilvl w:val="1"/>
          <w:numId w:val="22"/>
        </w:numPr>
        <w:shd w:val="clear" w:color="auto" w:fill="FFFFFF"/>
        <w:spacing w:after="0" w:line="360" w:lineRule="auto"/>
        <w:ind w:left="36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ограничения на интерфейсы, interface</w:t>
      </w:r>
    </w:p>
    <w:p w:rsidR="00964599" w:rsidRPr="004F5787" w:rsidRDefault="00964599" w:rsidP="004F5787">
      <w:pPr>
        <w:numPr>
          <w:ilvl w:val="1"/>
          <w:numId w:val="22"/>
        </w:numPr>
        <w:shd w:val="clear" w:color="auto" w:fill="FFFFFF"/>
        <w:spacing w:after="0" w:line="360" w:lineRule="auto"/>
        <w:ind w:left="36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599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физические ограничения, physical</w:t>
      </w:r>
    </w:p>
    <w:p w:rsidR="00964599" w:rsidRPr="004F5787" w:rsidRDefault="00964599" w:rsidP="004F5787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578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Функциональность включает в себя основные свойства и функции системы. В качестве функциональных возможностей системы могут выступать</w:t>
      </w:r>
      <w:r w:rsidR="004F5787" w:rsidRPr="004F5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возможность автоматизированного выполнения функций отдельных бизнес-процессов, автоматизация отдельных функций по информативной поддержке работы с партнерами и др.</w:t>
      </w:r>
    </w:p>
    <w:p w:rsidR="004F5787" w:rsidRPr="004F5787" w:rsidRDefault="004F5787" w:rsidP="004F5787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5787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Удобство использования включает в себя такие виды требований, как эстетика и логичность пользовательского интерфейса, защита от человеческого фактора, справочная информация о системе и др.</w:t>
      </w:r>
    </w:p>
    <w:p w:rsidR="004F5787" w:rsidRPr="004F5787" w:rsidRDefault="004F5787" w:rsidP="004F5787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578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Надежность она включает в себя такие характеристики системы, как сбои, предсказуемость поведения, время готовности системы к работе, точность вычислений и др.</w:t>
      </w:r>
    </w:p>
    <w:p w:rsidR="004F5787" w:rsidRPr="004F5787" w:rsidRDefault="004F5787" w:rsidP="004F5787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57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Производительность системы включает в себя такие характеристики, как скорость работы, эффективность, потребление ресурсов.</w:t>
      </w:r>
    </w:p>
    <w:p w:rsidR="004F5787" w:rsidRPr="004F5787" w:rsidRDefault="004F5787" w:rsidP="004F5787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5787">
        <w:rPr>
          <w:rFonts w:ascii="Times New Roman" w:eastAsia="Times New Roman" w:hAnsi="Times New Roman" w:cs="Times New Roman"/>
          <w:sz w:val="28"/>
          <w:szCs w:val="28"/>
          <w:lang w:eastAsia="ru-RU"/>
        </w:rPr>
        <w:t>К поддержке относятся: тестирования, расширения системы, адаптации, совместимости, портативность и др.</w:t>
      </w:r>
    </w:p>
    <w:p w:rsidR="004F5787" w:rsidRPr="004F5787" w:rsidRDefault="004F5787" w:rsidP="004F5787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57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Стоит отметить, что классификация FURPS+ содержит не только требования к ИС, но и ограничения, которые выделены в названии знаком «плюса».  Выделяют четыре вида ограничений:</w:t>
      </w:r>
    </w:p>
    <w:p w:rsidR="004F5787" w:rsidRPr="004F5787" w:rsidRDefault="004F5787" w:rsidP="004F5787">
      <w:pPr>
        <w:numPr>
          <w:ilvl w:val="0"/>
          <w:numId w:val="24"/>
        </w:numPr>
        <w:shd w:val="clear" w:color="auto" w:fill="FFFFFF" w:themeFill="background1"/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 w:rsidRPr="004F5787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ограничения </w:t>
      </w:r>
      <w:r w:rsidRPr="004F5787">
        <w:rPr>
          <w:rFonts w:ascii="Times New Roman" w:eastAsia="Times New Roman" w:hAnsi="Times New Roman" w:cs="Times New Roman"/>
          <w:i/>
          <w:iCs/>
          <w:color w:val="242424"/>
          <w:sz w:val="28"/>
          <w:szCs w:val="28"/>
          <w:lang w:eastAsia="ru-RU"/>
        </w:rPr>
        <w:t>проектирования</w:t>
      </w:r>
      <w:r w:rsidRPr="004F5787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 (Design). В качестве примера может служить требование использовать реляционную базу данных в качестве основной;</w:t>
      </w:r>
    </w:p>
    <w:p w:rsidR="004F5787" w:rsidRPr="004F5787" w:rsidRDefault="004F5787" w:rsidP="004F5787">
      <w:pPr>
        <w:numPr>
          <w:ilvl w:val="0"/>
          <w:numId w:val="24"/>
        </w:numPr>
        <w:shd w:val="clear" w:color="auto" w:fill="FFFFFF" w:themeFill="background1"/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 w:rsidRPr="004F5787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ограничения </w:t>
      </w:r>
      <w:r w:rsidRPr="004F5787">
        <w:rPr>
          <w:rFonts w:ascii="Times New Roman" w:eastAsia="Times New Roman" w:hAnsi="Times New Roman" w:cs="Times New Roman"/>
          <w:i/>
          <w:iCs/>
          <w:color w:val="242424"/>
          <w:sz w:val="28"/>
          <w:szCs w:val="28"/>
          <w:lang w:eastAsia="ru-RU"/>
        </w:rPr>
        <w:t>разработки</w:t>
      </w:r>
      <w:r w:rsidRPr="004F5787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 (Implementation). В рамках данных ограничений может указываться конкретная методология и др.;</w:t>
      </w:r>
    </w:p>
    <w:p w:rsidR="004F5787" w:rsidRPr="004F5787" w:rsidRDefault="004F5787" w:rsidP="004F5787">
      <w:pPr>
        <w:numPr>
          <w:ilvl w:val="0"/>
          <w:numId w:val="24"/>
        </w:numPr>
        <w:shd w:val="clear" w:color="auto" w:fill="FFFFFF" w:themeFill="background1"/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 w:rsidRPr="004F5787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ограничения </w:t>
      </w:r>
      <w:r w:rsidRPr="004F5787">
        <w:rPr>
          <w:rFonts w:ascii="Times New Roman" w:eastAsia="Times New Roman" w:hAnsi="Times New Roman" w:cs="Times New Roman"/>
          <w:i/>
          <w:iCs/>
          <w:color w:val="242424"/>
          <w:sz w:val="28"/>
          <w:szCs w:val="28"/>
          <w:lang w:eastAsia="ru-RU"/>
        </w:rPr>
        <w:t>интерфейсов</w:t>
      </w:r>
      <w:r w:rsidRPr="004F5787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 (Interface), к которым относят ограничения на конкретные форматы данных;</w:t>
      </w:r>
    </w:p>
    <w:p w:rsidR="004F5787" w:rsidRDefault="004F5787" w:rsidP="00502698">
      <w:pPr>
        <w:numPr>
          <w:ilvl w:val="0"/>
          <w:numId w:val="24"/>
        </w:numPr>
        <w:shd w:val="clear" w:color="auto" w:fill="FFFFFF" w:themeFill="background1"/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 w:rsidRPr="004F5787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 </w:t>
      </w:r>
      <w:r w:rsidRPr="004F5787">
        <w:rPr>
          <w:rFonts w:ascii="Times New Roman" w:eastAsia="Times New Roman" w:hAnsi="Times New Roman" w:cs="Times New Roman"/>
          <w:i/>
          <w:iCs/>
          <w:color w:val="242424"/>
          <w:sz w:val="28"/>
          <w:szCs w:val="28"/>
          <w:lang w:eastAsia="ru-RU"/>
        </w:rPr>
        <w:t>физические</w:t>
      </w:r>
      <w:r w:rsidRPr="004F5787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 ограничения (Physical), включающие все возможные ограничения внешней среды. В качестве такого ограничения может служить уровень влажности, температурный режим и пр.</w:t>
      </w:r>
    </w:p>
    <w:p w:rsidR="004F5787" w:rsidRPr="00845DB2" w:rsidRDefault="00845DB2" w:rsidP="00845DB2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 xml:space="preserve">В качестве требований к системе рассматриваемого курсового проекта по классификации </w:t>
      </w:r>
      <w:r>
        <w:rPr>
          <w:rFonts w:ascii="Times New Roman" w:eastAsia="Times New Roman" w:hAnsi="Times New Roman" w:cs="Times New Roman"/>
          <w:color w:val="242424"/>
          <w:sz w:val="28"/>
          <w:szCs w:val="28"/>
          <w:lang w:val="en-US" w:eastAsia="ru-RU"/>
        </w:rPr>
        <w:t>FURPS</w:t>
      </w:r>
      <w:r w:rsidRPr="00845DB2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можно выделить следующие</w:t>
      </w:r>
      <w:r w:rsidRPr="00845DB2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:</w:t>
      </w:r>
    </w:p>
    <w:p w:rsidR="00845DB2" w:rsidRPr="00D175B1" w:rsidRDefault="00845DB2" w:rsidP="00502698">
      <w:pPr>
        <w:pStyle w:val="ad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Functionality (функциональность) – представляет собой хранилище сообщений. Для каждого сообщения конференции хранятся значения следующих полей: номер сообщения, автор, тема, текст сообщения, дата добавления сообщения, ссылка на родительское сообщение. Сообщения добавляются в конференцию зарегистрированными пользователями.</w:t>
      </w:r>
    </w:p>
    <w:p w:rsidR="00845DB2" w:rsidRPr="00D175B1" w:rsidRDefault="00845DB2" w:rsidP="00502698">
      <w:pPr>
        <w:pStyle w:val="ad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Usability (удобство использования) –  </w:t>
      </w:r>
      <w:r w:rsidRPr="00D175B1">
        <w:rPr>
          <w:rFonts w:ascii="Times New Roman" w:hAnsi="Times New Roman" w:cs="Times New Roman"/>
          <w:sz w:val="28"/>
          <w:szCs w:val="28"/>
        </w:rPr>
        <w:t>интуитивная понятность; красивый дизайн и приятный пользовательский интерфейс.</w:t>
      </w:r>
    </w:p>
    <w:p w:rsidR="00845DB2" w:rsidRPr="00D175B1" w:rsidRDefault="00845DB2" w:rsidP="00502698">
      <w:pPr>
        <w:pStyle w:val="ad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Reliability  (надежность) </w:t>
      </w:r>
      <w:r w:rsidRPr="00D175B1">
        <w:rPr>
          <w:rFonts w:ascii="Times New Roman" w:hAnsi="Times New Roman" w:cs="Times New Roman"/>
          <w:sz w:val="28"/>
          <w:szCs w:val="28"/>
        </w:rPr>
        <w:t xml:space="preserve"> </w:t>
      </w: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в случае сбоя программы информация теряется; </w:t>
      </w:r>
      <w:r w:rsidRPr="00D175B1">
        <w:rPr>
          <w:rFonts w:ascii="Times New Roman" w:hAnsi="Times New Roman" w:cs="Times New Roman"/>
          <w:sz w:val="28"/>
          <w:szCs w:val="28"/>
        </w:rPr>
        <w:t>режим доступности системы 24/7; данные о пользователях хранятся в БД; 1 сбой/1 год.</w:t>
      </w:r>
    </w:p>
    <w:p w:rsidR="00845DB2" w:rsidRPr="00D175B1" w:rsidRDefault="00845DB2" w:rsidP="00502698">
      <w:pPr>
        <w:pStyle w:val="ad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</w:rPr>
        <w:t>Performance (производительность) – время, необходимое для запуска и завершения работы не превышает 10 с; время отклика системы  не превышает 0.5 с; 100% эффективность работы.</w:t>
      </w:r>
    </w:p>
    <w:p w:rsidR="00845DB2" w:rsidRPr="00D175B1" w:rsidRDefault="00845DB2" w:rsidP="00502698">
      <w:pPr>
        <w:pStyle w:val="ad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Supportability  (поддерживаемость) – совместимость с ОС </w:t>
      </w: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</w:rPr>
        <w:t>; простота установки ПО; работоспособность зависит от стороннего ПО.</w:t>
      </w:r>
    </w:p>
    <w:p w:rsidR="00C82D5C" w:rsidRPr="00D175B1" w:rsidRDefault="00845DB2" w:rsidP="00502698">
      <w:pPr>
        <w:pStyle w:val="ad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</w:rPr>
        <w:t>+</w:t>
      </w: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</w:t>
      </w: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175B1">
        <w:rPr>
          <w:rFonts w:ascii="Times New Roman" w:hAnsi="Times New Roman" w:cs="Times New Roman"/>
          <w:sz w:val="28"/>
          <w:szCs w:val="28"/>
          <w:shd w:val="clear" w:color="auto" w:fill="FFFFFF"/>
        </w:rPr>
        <w:t>ограничений нет.</w:t>
      </w:r>
      <w:bookmarkStart w:id="19" w:name="_GoBack"/>
      <w:bookmarkEnd w:id="19"/>
    </w:p>
    <w:p w:rsidR="00C82D5C" w:rsidRDefault="00C82D5C">
      <w:pPr>
        <w:spacing w:after="160"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0B5125" w:rsidRDefault="000B5125" w:rsidP="00A040C3">
      <w:pPr>
        <w:pStyle w:val="1"/>
        <w:numPr>
          <w:ilvl w:val="0"/>
          <w:numId w:val="0"/>
        </w:numPr>
        <w:spacing w:before="120" w:after="160" w:line="264" w:lineRule="auto"/>
        <w:ind w:left="11" w:right="930"/>
        <w:jc w:val="center"/>
        <w:rPr>
          <w:szCs w:val="28"/>
        </w:rPr>
      </w:pPr>
      <w:bookmarkStart w:id="20" w:name="_Toc39939982"/>
      <w:r w:rsidRPr="006D5386">
        <w:lastRenderedPageBreak/>
        <w:t>Заключение</w:t>
      </w:r>
      <w:bookmarkEnd w:id="20"/>
    </w:p>
    <w:p w:rsidR="007B176E" w:rsidRDefault="007B176E" w:rsidP="00742D0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данного курсового проекта была спроектирована система</w:t>
      </w:r>
      <w:r w:rsidRPr="007B1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WWW</w:t>
      </w:r>
      <w:r w:rsidRPr="007B1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конференция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с использованием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Pr="00E978B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 и диаграмм другого вида таких, как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0, DFD,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Pr="00E978B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Pr="00E978B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и других. Они позволили наглядно показать иерархию и внутреннее строение всех ее компонентов. Полученные диаграммы имеют простое и понятное, даже для человека незнакомого с данной областью, строение. С помощью них удалось описать систему с разных ст</w:t>
      </w:r>
      <w:r w:rsidR="00742D0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рон.</w:t>
      </w:r>
    </w:p>
    <w:p w:rsidR="000B5125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диаграмм использовались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:rsidR="00742D02" w:rsidRDefault="00742D02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решении сложных задач заблаговременное планирование и моделирование значительно упрощает процесс. Можно провести аналогию с постройкой дома. Когда кто-то хочет построить дом, он не сразу приступает к работе. Ему необходим план постройки.</w:t>
      </w:r>
    </w:p>
    <w:p w:rsidR="00742D02" w:rsidRDefault="00742D02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Главным преимуществом диаграмм является графическая подача материала. За счет этого его представление становится более понятным. С помощью этого возможно продемонстрировать ключевые приоритеты проекта.  </w:t>
      </w:r>
    </w:p>
    <w:p w:rsidR="000B5125" w:rsidRPr="000E212E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Были получены важные знания и практические навыки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</w:t>
      </w: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области использования основных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принципов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объектно-ориентированных языков моделирования в целом, так</w:t>
      </w: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области построения диаграмм проектирования, отображающих поведение различных организационных структур</w:t>
      </w:r>
      <w:r w:rsidRPr="000E21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Default="000B5125" w:rsidP="000B5125">
      <w:pPr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Pr="00C82D5C" w:rsidRDefault="000B5125" w:rsidP="00A040C3">
      <w:pPr>
        <w:pStyle w:val="1"/>
        <w:numPr>
          <w:ilvl w:val="0"/>
          <w:numId w:val="0"/>
        </w:numPr>
        <w:spacing w:before="120" w:after="160" w:line="264" w:lineRule="auto"/>
        <w:ind w:left="11" w:right="930"/>
        <w:jc w:val="center"/>
      </w:pPr>
      <w:bookmarkStart w:id="21" w:name="_Toc39939983"/>
      <w:r w:rsidRPr="00283DF5">
        <w:lastRenderedPageBreak/>
        <w:t xml:space="preserve">Список </w:t>
      </w:r>
      <w:r>
        <w:t>использованных источников</w:t>
      </w:r>
      <w:bookmarkEnd w:id="21"/>
    </w:p>
    <w:p w:rsidR="000B5125" w:rsidRPr="00D546E8" w:rsidRDefault="000B5125" w:rsidP="007679BA">
      <w:pPr>
        <w:pStyle w:val="ad"/>
        <w:numPr>
          <w:ilvl w:val="1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46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Автоматизация проектирования вычислительных систем. Языки, моделирование и базы данных / ред. М. Брейер. - М.: Мир, 2015. - 463 c.</w:t>
      </w:r>
    </w:p>
    <w:p w:rsidR="000B5125" w:rsidRPr="00D546E8" w:rsidRDefault="000B5125" w:rsidP="007679BA">
      <w:pPr>
        <w:pStyle w:val="ad"/>
        <w:numPr>
          <w:ilvl w:val="1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46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Ларман, Крэг. Применение UML 2.0 и шаблонов проектирования. Введение в объектно-ориентированный анализ, проектирование и итеративную разработку / КрэгЛарман. - Москва: Гостехиздат, 2017. - 736 c.</w:t>
      </w:r>
    </w:p>
    <w:p w:rsidR="000B5125" w:rsidRPr="00D546E8" w:rsidRDefault="000B5125" w:rsidP="007679BA">
      <w:pPr>
        <w:pStyle w:val="ad"/>
        <w:numPr>
          <w:ilvl w:val="1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46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Слепцов, А.И. Автоматизация проектирования управляющих систем гибких автоматизированных производств / А.И. Слепцов, А.А. Юрасов. - М.: Техника, 2015. - 110 c.</w:t>
      </w:r>
    </w:p>
    <w:p w:rsidR="000B5125" w:rsidRPr="00D546E8" w:rsidRDefault="000B5125" w:rsidP="007679BA">
      <w:pPr>
        <w:pStyle w:val="ad"/>
        <w:numPr>
          <w:ilvl w:val="1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46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Роберт А. Максимчук. UML для простых смертных / Роберт А. Максимчук, Эрик Дж. Нейбург. - Москва: СИНТЕГ, 2014. - 272 c.</w:t>
      </w:r>
    </w:p>
    <w:p w:rsidR="00D546E8" w:rsidRDefault="000B5125" w:rsidP="007679BA">
      <w:pPr>
        <w:pStyle w:val="ad"/>
        <w:numPr>
          <w:ilvl w:val="1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46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Йордон, Эдвард. Объектно-ориентированный анализ и проектирование систем / Эдвард Йордон , Карл Аргила. - М.: ЛОРИ, 2014. - 264 c.</w:t>
      </w:r>
    </w:p>
    <w:p w:rsidR="00D546E8" w:rsidRPr="00D546E8" w:rsidRDefault="00D546E8" w:rsidP="007679BA">
      <w:pPr>
        <w:pStyle w:val="ad"/>
        <w:numPr>
          <w:ilvl w:val="1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SysAna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Требования к системе: классификация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FURPS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[Электронный ресурс]: - Режим доступа: </w:t>
      </w:r>
      <w:hyperlink r:id="rId32" w:history="1">
        <w:r w:rsidRPr="00D546E8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https://sysana.wordpress.com/2010/09/16/furps/</w:t>
        </w:r>
      </w:hyperlink>
      <w:r w:rsidRPr="00774CE6">
        <w:t xml:space="preserve">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09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.2020).</w:t>
      </w:r>
    </w:p>
    <w:p w:rsidR="00D546E8" w:rsidRPr="00D546E8" w:rsidRDefault="00D546E8" w:rsidP="007679BA">
      <w:pPr>
        <w:pStyle w:val="ad"/>
        <w:numPr>
          <w:ilvl w:val="1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46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Habr</w:t>
      </w:r>
      <w:r w:rsidRPr="00D546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 w:rsidRPr="00D546E8">
        <w:rPr>
          <w:rStyle w:val="posttitle-text"/>
          <w:rFonts w:ascii="Times New Roman" w:hAnsi="Times New Roman" w:cs="Times New Roman"/>
          <w:bCs/>
          <w:sz w:val="28"/>
          <w:szCs w:val="28"/>
        </w:rPr>
        <w:t xml:space="preserve">Знакомство с нотацией IDEF0 и пример использования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[Электронный ресурс]: - Режим доступа: </w:t>
      </w:r>
      <w:hyperlink r:id="rId33" w:history="1">
        <w:r w:rsidRPr="00D546E8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https://habr.com/ru/company/trinion/blog/322832/</w:t>
        </w:r>
      </w:hyperlink>
      <w:r w:rsidRPr="00D546E8">
        <w:rPr>
          <w:rFonts w:ascii="Times New Roman" w:hAnsi="Times New Roman" w:cs="Times New Roman"/>
          <w:sz w:val="28"/>
          <w:szCs w:val="28"/>
        </w:rPr>
        <w:t xml:space="preserve">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09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.2020).</w:t>
      </w:r>
    </w:p>
    <w:p w:rsidR="00D546E8" w:rsidRPr="00D546E8" w:rsidRDefault="00D546E8" w:rsidP="007679BA">
      <w:pPr>
        <w:pStyle w:val="ad"/>
        <w:numPr>
          <w:ilvl w:val="1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Habr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D546E8">
        <w:rPr>
          <w:rStyle w:val="posttitle-text"/>
          <w:rFonts w:ascii="Times New Roman" w:hAnsi="Times New Roman" w:cs="Times New Roman"/>
          <w:bCs/>
          <w:sz w:val="28"/>
          <w:szCs w:val="28"/>
        </w:rPr>
        <w:t xml:space="preserve">Зачем нам UML? Или как сохранить себе нервы и время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[Электронный ресурс]: - Режим доступа: </w:t>
      </w:r>
      <w:hyperlink r:id="rId34" w:history="1">
        <w:r w:rsidRPr="00D546E8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https://habr.com/ru/post/458680/</w:t>
        </w:r>
      </w:hyperlink>
      <w:r w:rsidRPr="00D546E8">
        <w:t xml:space="preserve">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09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.2020).</w:t>
      </w:r>
    </w:p>
    <w:p w:rsidR="00D546E8" w:rsidRPr="00D546E8" w:rsidRDefault="00D546E8" w:rsidP="007679BA">
      <w:pPr>
        <w:pStyle w:val="ad"/>
        <w:numPr>
          <w:ilvl w:val="1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35" w:history="1">
        <w:r w:rsidRPr="00D546E8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www.trinion.org</w:t>
        </w:r>
      </w:hyperlink>
      <w:r w:rsidRPr="00D546E8">
        <w:rPr>
          <w:rFonts w:ascii="Times New Roman" w:hAnsi="Times New Roman" w:cs="Times New Roman"/>
          <w:sz w:val="28"/>
          <w:szCs w:val="28"/>
        </w:rPr>
        <w:t xml:space="preserve">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Краткое описание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BPMN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примером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hyperlink r:id="rId36" w:history="1">
        <w:r w:rsidRPr="00D546E8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https://www.trinion.org/blog/kratkoe-opisanie-bpmn-s-primerom</w:t>
        </w:r>
      </w:hyperlink>
      <w:r w:rsidRPr="00D546E8">
        <w:rPr>
          <w:rFonts w:ascii="Times New Roman" w:hAnsi="Times New Roman" w:cs="Times New Roman"/>
          <w:sz w:val="28"/>
          <w:szCs w:val="28"/>
        </w:rPr>
        <w:t xml:space="preserve">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09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.2020).</w:t>
      </w:r>
    </w:p>
    <w:p w:rsidR="00D546E8" w:rsidRPr="00D546E8" w:rsidRDefault="00D546E8" w:rsidP="007679BA">
      <w:pPr>
        <w:pStyle w:val="ad"/>
        <w:numPr>
          <w:ilvl w:val="1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546E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GitHub</w:t>
      </w:r>
      <w:r w:rsidRPr="00D546E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hyperlink r:id="rId37" w:history="1">
        <w:r w:rsidRPr="00D546E8">
          <w:rPr>
            <w:rStyle w:val="a5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RomanPozhig</w:t>
        </w:r>
      </w:hyperlink>
      <w:r w:rsidRPr="00D546E8">
        <w:rPr>
          <w:rStyle w:val="path-divider"/>
          <w:rFonts w:ascii="Times New Roman" w:hAnsi="Times New Roman" w:cs="Times New Roman"/>
          <w:bCs/>
          <w:sz w:val="28"/>
          <w:szCs w:val="28"/>
        </w:rPr>
        <w:t>/</w:t>
      </w:r>
      <w:hyperlink r:id="rId38" w:history="1">
        <w:r w:rsidRPr="00D546E8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WWW-conference</w:t>
        </w:r>
      </w:hyperlink>
      <w:r w:rsidRPr="00D546E8">
        <w:rPr>
          <w:rStyle w:val="af0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[Электронный ресурс]: - Режим доступа: </w:t>
      </w:r>
      <w:r w:rsidRPr="00D546E8">
        <w:t xml:space="preserve"> </w:t>
      </w:r>
      <w:hyperlink r:id="rId39" w:history="1">
        <w:r w:rsidRPr="00D546E8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https://github.com/RomanPozhig/WWW-conference</w:t>
        </w:r>
      </w:hyperlink>
      <w:r w:rsidRPr="00D546E8">
        <w:rPr>
          <w:rStyle w:val="af0"/>
          <w:bCs w:val="0"/>
          <w:szCs w:val="28"/>
        </w:rPr>
        <w:t xml:space="preserve"> </w:t>
      </w:r>
      <w:r w:rsidRPr="00D54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 09.05.2020).</w:t>
      </w:r>
    </w:p>
    <w:p w:rsidR="00D546E8" w:rsidRPr="00D546E8" w:rsidRDefault="00D546E8" w:rsidP="00D546E8">
      <w:pPr>
        <w:spacing w:after="0" w:line="360" w:lineRule="auto"/>
        <w:ind w:left="193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D546E8" w:rsidRPr="00D546E8" w:rsidRDefault="00D546E8" w:rsidP="00D546E8">
      <w:pPr>
        <w:pStyle w:val="ad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B5125" w:rsidRPr="00A040C3" w:rsidRDefault="000B5125" w:rsidP="00A040C3">
      <w:pPr>
        <w:pStyle w:val="1"/>
        <w:numPr>
          <w:ilvl w:val="0"/>
          <w:numId w:val="0"/>
        </w:numPr>
        <w:spacing w:before="120" w:after="160" w:line="264" w:lineRule="auto"/>
        <w:ind w:left="11" w:right="930"/>
        <w:jc w:val="center"/>
      </w:pPr>
      <w:bookmarkStart w:id="22" w:name="_Toc8329726"/>
      <w:bookmarkStart w:id="23" w:name="_Toc39939984"/>
      <w:r w:rsidRPr="00A040C3">
        <w:lastRenderedPageBreak/>
        <w:t>Приложение</w:t>
      </w:r>
      <w:bookmarkEnd w:id="22"/>
      <w:r w:rsidR="007679BA" w:rsidRPr="00A040C3">
        <w:t xml:space="preserve"> А. </w:t>
      </w:r>
      <w:r w:rsidR="00CC5969" w:rsidRPr="00A040C3">
        <w:t>Диаграмма IDEF0</w:t>
      </w:r>
      <w:bookmarkEnd w:id="23"/>
    </w:p>
    <w:p w:rsidR="00CC5969" w:rsidRDefault="00CC5969" w:rsidP="00CC5969">
      <w:pPr>
        <w:spacing w:after="160" w:line="259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</w:t>
      </w:r>
      <w:r w:rsidRPr="00CC5969">
        <w:rPr>
          <w:rFonts w:ascii="Times New Roman" w:hAnsi="Times New Roman" w:cs="Times New Roman"/>
          <w:sz w:val="28"/>
          <w:szCs w:val="28"/>
          <w:lang w:eastAsia="ru-RU"/>
        </w:rPr>
        <w:t xml:space="preserve"> третий уровень (Формирование команды):</w:t>
      </w:r>
    </w:p>
    <w:p w:rsidR="00CC5969" w:rsidRDefault="00CC5969" w:rsidP="00CC5969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4057462"/>
            <wp:effectExtent l="0" t="0" r="0" b="0"/>
            <wp:docPr id="39" name="Рисунок 39" descr="https://camo.githubusercontent.com/501fa0391b21a83c134961a02b60d149e7bd7202/68747470733a2f2f692e696d6775722e636f6d2f6869646355776d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camo.githubusercontent.com/501fa0391b21a83c134961a02b60d149e7bd7202/68747470733a2f2f692e696d6775722e636f6d2f6869646355776d2e706e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69" w:rsidRDefault="00CC5969" w:rsidP="00CC596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14 </w:t>
      </w:r>
      <w:r w:rsidRPr="00CC5969">
        <w:rPr>
          <w:rFonts w:ascii="Times New Roman" w:hAnsi="Times New Roman" w:cs="Times New Roman"/>
          <w:sz w:val="28"/>
          <w:szCs w:val="28"/>
          <w:lang w:eastAsia="ru-RU"/>
        </w:rPr>
        <w:t>третий уровень (</w:t>
      </w:r>
      <w:r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Pr="00CC5969">
        <w:rPr>
          <w:rFonts w:ascii="Times New Roman" w:hAnsi="Times New Roman" w:cs="Times New Roman"/>
          <w:sz w:val="28"/>
          <w:szCs w:val="28"/>
          <w:lang w:eastAsia="ru-RU"/>
        </w:rPr>
        <w:t>ормирование команды)</w:t>
      </w:r>
    </w:p>
    <w:p w:rsidR="00CC5969" w:rsidRDefault="00CC5969" w:rsidP="00CC5969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CC5969" w:rsidRDefault="00CC5969" w:rsidP="00CC5969">
      <w:pPr>
        <w:spacing w:after="160" w:line="259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C596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Рисунок 15 третий уровень (</w:t>
      </w:r>
      <w:r>
        <w:rPr>
          <w:rFonts w:ascii="Times New Roman" w:hAnsi="Times New Roman" w:cs="Times New Roman"/>
          <w:sz w:val="28"/>
          <w:szCs w:val="28"/>
          <w:lang w:eastAsia="ru-RU"/>
        </w:rPr>
        <w:t>Развертывание и внедрение</w:t>
      </w:r>
      <w:r w:rsidRPr="00CC5969">
        <w:rPr>
          <w:rFonts w:ascii="Times New Roman" w:hAnsi="Times New Roman" w:cs="Times New Roman"/>
          <w:sz w:val="28"/>
          <w:szCs w:val="28"/>
          <w:lang w:eastAsia="ru-RU"/>
        </w:rPr>
        <w:t>):</w:t>
      </w:r>
    </w:p>
    <w:p w:rsidR="00CC5969" w:rsidRDefault="00CC5969" w:rsidP="00CC5969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8DF738" wp14:editId="05520ADF">
            <wp:extent cx="5939790" cy="4057462"/>
            <wp:effectExtent l="0" t="0" r="0" b="0"/>
            <wp:docPr id="40" name="Рисунок 40" descr="https://camo.githubusercontent.com/501fa0391b21a83c134961a02b60d149e7bd7202/68747470733a2f2f692e696d6775722e636f6d2f6869646355776d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camo.githubusercontent.com/501fa0391b21a83c134961a02b60d149e7bd7202/68747470733a2f2f692e696d6775722e636f6d2f6869646355776d2e706e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69" w:rsidRDefault="00CC5969" w:rsidP="00CC596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15 </w:t>
      </w:r>
      <w:r w:rsidRPr="00CC5969">
        <w:rPr>
          <w:rFonts w:ascii="Times New Roman" w:hAnsi="Times New Roman" w:cs="Times New Roman"/>
          <w:sz w:val="28"/>
          <w:szCs w:val="28"/>
          <w:lang w:eastAsia="ru-RU"/>
        </w:rPr>
        <w:t>третий уровень (</w:t>
      </w:r>
      <w:r>
        <w:rPr>
          <w:rFonts w:ascii="Times New Roman" w:hAnsi="Times New Roman" w:cs="Times New Roman"/>
          <w:sz w:val="28"/>
          <w:szCs w:val="28"/>
          <w:lang w:eastAsia="ru-RU"/>
        </w:rPr>
        <w:t>развертывание и внедрение</w:t>
      </w:r>
      <w:r w:rsidRPr="00CC5969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CC5969" w:rsidRDefault="00CC5969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CC5969" w:rsidRDefault="00CC5969" w:rsidP="00CC5969">
      <w:pPr>
        <w:spacing w:after="160" w:line="259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Рисунок 16</w:t>
      </w:r>
      <w:r w:rsidRPr="00CC5969">
        <w:rPr>
          <w:rFonts w:ascii="Times New Roman" w:hAnsi="Times New Roman" w:cs="Times New Roman"/>
          <w:sz w:val="28"/>
          <w:szCs w:val="28"/>
          <w:lang w:eastAsia="ru-RU"/>
        </w:rPr>
        <w:t xml:space="preserve"> третий уровень (</w:t>
      </w:r>
      <w:r>
        <w:rPr>
          <w:rFonts w:ascii="Times New Roman" w:hAnsi="Times New Roman" w:cs="Times New Roman"/>
          <w:sz w:val="28"/>
          <w:szCs w:val="28"/>
          <w:lang w:eastAsia="ru-RU"/>
        </w:rPr>
        <w:t>Завершение проекта</w:t>
      </w:r>
      <w:r w:rsidRPr="00CC5969">
        <w:rPr>
          <w:rFonts w:ascii="Times New Roman" w:hAnsi="Times New Roman" w:cs="Times New Roman"/>
          <w:sz w:val="28"/>
          <w:szCs w:val="28"/>
          <w:lang w:eastAsia="ru-RU"/>
        </w:rPr>
        <w:t>):</w:t>
      </w:r>
    </w:p>
    <w:p w:rsidR="00CC5969" w:rsidRDefault="00CC5969" w:rsidP="00CC5969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75825B" wp14:editId="0F16AECF">
            <wp:extent cx="5939790" cy="4057462"/>
            <wp:effectExtent l="0" t="0" r="0" b="0"/>
            <wp:docPr id="41" name="Рисунок 41" descr="https://camo.githubusercontent.com/501fa0391b21a83c134961a02b60d149e7bd7202/68747470733a2f2f692e696d6775722e636f6d2f6869646355776d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camo.githubusercontent.com/501fa0391b21a83c134961a02b60d149e7bd7202/68747470733a2f2f692e696d6775722e636f6d2f6869646355776d2e706e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69" w:rsidRDefault="00CC5969" w:rsidP="00CC596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C5969">
        <w:rPr>
          <w:rFonts w:ascii="Times New Roman" w:hAnsi="Times New Roman" w:cs="Times New Roman"/>
          <w:sz w:val="28"/>
          <w:szCs w:val="28"/>
          <w:lang w:eastAsia="ru-RU"/>
        </w:rPr>
        <w:t>третий уровень (</w:t>
      </w:r>
      <w:r>
        <w:rPr>
          <w:rFonts w:ascii="Times New Roman" w:hAnsi="Times New Roman" w:cs="Times New Roman"/>
          <w:sz w:val="28"/>
          <w:szCs w:val="28"/>
          <w:lang w:eastAsia="ru-RU"/>
        </w:rPr>
        <w:t>завершение проекта</w:t>
      </w:r>
      <w:r w:rsidRPr="00CC5969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CC5969" w:rsidRDefault="00CC5969" w:rsidP="00CC596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C5969" w:rsidRDefault="00CC5969" w:rsidP="00CC596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C5969" w:rsidRDefault="00CC5969" w:rsidP="00CC596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679BA" w:rsidRPr="00CC5969" w:rsidRDefault="007679BA" w:rsidP="00CC596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C5969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7679BA" w:rsidRDefault="007679BA" w:rsidP="00FD5B88">
      <w:pPr>
        <w:pStyle w:val="1"/>
        <w:numPr>
          <w:ilvl w:val="0"/>
          <w:numId w:val="0"/>
        </w:numPr>
        <w:spacing w:before="120" w:after="160" w:line="264" w:lineRule="auto"/>
        <w:ind w:left="11" w:right="930"/>
        <w:jc w:val="center"/>
      </w:pPr>
      <w:bookmarkStart w:id="24" w:name="_Toc39939985"/>
      <w:r w:rsidRPr="007679BA">
        <w:lastRenderedPageBreak/>
        <w:t xml:space="preserve">Приложение Б. </w:t>
      </w:r>
      <w:r w:rsidR="00E2295D">
        <w:t>Проверка на антиплагиат</w:t>
      </w:r>
      <w:bookmarkEnd w:id="24"/>
    </w:p>
    <w:p w:rsidR="00FD5B88" w:rsidRPr="00FD5B88" w:rsidRDefault="00FD5B88" w:rsidP="00FD5B88">
      <w:pPr>
        <w:rPr>
          <w:lang w:eastAsia="ru-RU"/>
        </w:rPr>
      </w:pPr>
    </w:p>
    <w:p w:rsidR="00FD4A0A" w:rsidRPr="00FD4A0A" w:rsidRDefault="00FD4A0A" w:rsidP="00FD4A0A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87284FA" wp14:editId="7DBEDD5E">
            <wp:extent cx="5939790" cy="26441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BA" w:rsidRPr="00FD5B88" w:rsidRDefault="00FD5B88" w:rsidP="00FD5B8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D5B88">
        <w:rPr>
          <w:rFonts w:ascii="Times New Roman" w:hAnsi="Times New Roman" w:cs="Times New Roman"/>
          <w:sz w:val="28"/>
          <w:szCs w:val="28"/>
          <w:lang w:eastAsia="ru-RU"/>
        </w:rPr>
        <w:t>Рисунок 17 проверка на антиплагиат</w:t>
      </w:r>
    </w:p>
    <w:p w:rsidR="000B5125" w:rsidRPr="008240FE" w:rsidRDefault="000B5125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0B5125" w:rsidRPr="00CC5969" w:rsidRDefault="000B5125" w:rsidP="000B512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D4BD6" w:rsidRDefault="00BD4BD6"/>
    <w:sectPr w:rsidR="00BD4BD6" w:rsidSect="008D7396">
      <w:footerReference w:type="default" r:id="rId42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780F" w:rsidRDefault="0088780F">
      <w:pPr>
        <w:spacing w:after="0" w:line="240" w:lineRule="auto"/>
      </w:pPr>
      <w:r>
        <w:separator/>
      </w:r>
    </w:p>
  </w:endnote>
  <w:endnote w:type="continuationSeparator" w:id="0">
    <w:p w:rsidR="0088780F" w:rsidRDefault="00887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6E8" w:rsidRDefault="00D546E8">
    <w:pPr>
      <w:pStyle w:val="a7"/>
      <w:jc w:val="center"/>
    </w:pPr>
  </w:p>
  <w:p w:rsidR="00D546E8" w:rsidRDefault="00D546E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1390027"/>
      <w:docPartObj>
        <w:docPartGallery w:val="Page Numbers (Bottom of Page)"/>
        <w:docPartUnique/>
      </w:docPartObj>
    </w:sdtPr>
    <w:sdtContent>
      <w:p w:rsidR="00D546E8" w:rsidRDefault="00D546E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2698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D546E8" w:rsidRDefault="00D546E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780F" w:rsidRDefault="0088780F">
      <w:pPr>
        <w:spacing w:after="0" w:line="240" w:lineRule="auto"/>
      </w:pPr>
      <w:r>
        <w:separator/>
      </w:r>
    </w:p>
  </w:footnote>
  <w:footnote w:type="continuationSeparator" w:id="0">
    <w:p w:rsidR="0088780F" w:rsidRDefault="00887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20FA5"/>
    <w:multiLevelType w:val="hybridMultilevel"/>
    <w:tmpl w:val="4F806CFC"/>
    <w:lvl w:ilvl="0" w:tplc="CC9278DE">
      <w:start w:val="1"/>
      <w:numFmt w:val="decimal"/>
      <w:lvlText w:val="%1."/>
      <w:lvlJc w:val="left"/>
      <w:pPr>
        <w:ind w:left="720" w:hanging="360"/>
      </w:pPr>
      <w:rPr>
        <w:rFonts w:ascii="Georgia" w:eastAsiaTheme="minorHAnsi" w:hAnsi="Georgia" w:cstheme="minorBidi" w:hint="default"/>
        <w:color w:val="404040"/>
        <w:sz w:val="2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F74C3"/>
    <w:multiLevelType w:val="multilevel"/>
    <w:tmpl w:val="5F98D19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864912"/>
    <w:multiLevelType w:val="multilevel"/>
    <w:tmpl w:val="EC6EB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9A5C4A"/>
    <w:multiLevelType w:val="multilevel"/>
    <w:tmpl w:val="7EA2A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4871F0"/>
    <w:multiLevelType w:val="multilevel"/>
    <w:tmpl w:val="CBA65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D587B15"/>
    <w:multiLevelType w:val="hybridMultilevel"/>
    <w:tmpl w:val="B28E9A56"/>
    <w:lvl w:ilvl="0" w:tplc="2A3A42A8">
      <w:start w:val="9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0215875"/>
    <w:multiLevelType w:val="multilevel"/>
    <w:tmpl w:val="774E4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4312C71"/>
    <w:multiLevelType w:val="multilevel"/>
    <w:tmpl w:val="4EBAA45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154F35"/>
    <w:multiLevelType w:val="hybridMultilevel"/>
    <w:tmpl w:val="C338DC84"/>
    <w:lvl w:ilvl="0" w:tplc="42EE1C7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color w:val="404040"/>
        <w:sz w:val="2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BD7CB7"/>
    <w:multiLevelType w:val="multilevel"/>
    <w:tmpl w:val="83025C64"/>
    <w:lvl w:ilvl="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65368F"/>
    <w:multiLevelType w:val="hybridMultilevel"/>
    <w:tmpl w:val="9FB2EEB6"/>
    <w:lvl w:ilvl="0" w:tplc="42EE1C7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37AA9"/>
    <w:multiLevelType w:val="hybridMultilevel"/>
    <w:tmpl w:val="E80A5A8C"/>
    <w:lvl w:ilvl="0" w:tplc="42EE1C72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9476CF4"/>
    <w:multiLevelType w:val="hybridMultilevel"/>
    <w:tmpl w:val="43347EF0"/>
    <w:lvl w:ilvl="0" w:tplc="42EE1C72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9C840E6"/>
    <w:multiLevelType w:val="hybridMultilevel"/>
    <w:tmpl w:val="F740FB8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C103F20"/>
    <w:multiLevelType w:val="hybridMultilevel"/>
    <w:tmpl w:val="F6FCB12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4CB43AB"/>
    <w:multiLevelType w:val="hybridMultilevel"/>
    <w:tmpl w:val="EE0AA0A2"/>
    <w:lvl w:ilvl="0" w:tplc="EB5CEC8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576F1748"/>
    <w:multiLevelType w:val="multilevel"/>
    <w:tmpl w:val="8892C41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F44075C"/>
    <w:multiLevelType w:val="hybridMultilevel"/>
    <w:tmpl w:val="6ABA01AC"/>
    <w:lvl w:ilvl="0" w:tplc="94F028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C1460E"/>
    <w:multiLevelType w:val="hybridMultilevel"/>
    <w:tmpl w:val="E322110E"/>
    <w:lvl w:ilvl="0" w:tplc="9F9828A6">
      <w:start w:val="1"/>
      <w:numFmt w:val="decimal"/>
      <w:lvlText w:val="%1."/>
      <w:lvlJc w:val="left"/>
      <w:pPr>
        <w:ind w:left="163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70BA5EAF"/>
    <w:multiLevelType w:val="multilevel"/>
    <w:tmpl w:val="3D0EAC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76" w:hanging="396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F61145"/>
    <w:multiLevelType w:val="hybridMultilevel"/>
    <w:tmpl w:val="C8DA11D0"/>
    <w:lvl w:ilvl="0" w:tplc="96A8257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  <w:b w:val="0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36943D4"/>
    <w:multiLevelType w:val="hybridMultilevel"/>
    <w:tmpl w:val="CF126406"/>
    <w:lvl w:ilvl="0" w:tplc="42EE1C7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FC61F4"/>
    <w:multiLevelType w:val="multilevel"/>
    <w:tmpl w:val="5F98D19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5F802B7"/>
    <w:multiLevelType w:val="hybridMultilevel"/>
    <w:tmpl w:val="59DE2734"/>
    <w:lvl w:ilvl="0" w:tplc="BF6E86F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77961152"/>
    <w:multiLevelType w:val="hybridMultilevel"/>
    <w:tmpl w:val="59CC5DB4"/>
    <w:lvl w:ilvl="0" w:tplc="42EE1C72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B5429FE"/>
    <w:multiLevelType w:val="hybridMultilevel"/>
    <w:tmpl w:val="6AF471A0"/>
    <w:lvl w:ilvl="0" w:tplc="42EE1C7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D32283"/>
    <w:multiLevelType w:val="multilevel"/>
    <w:tmpl w:val="71ECE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1"/>
  </w:num>
  <w:num w:numId="3">
    <w:abstractNumId w:val="17"/>
  </w:num>
  <w:num w:numId="4">
    <w:abstractNumId w:val="19"/>
  </w:num>
  <w:num w:numId="5">
    <w:abstractNumId w:val="29"/>
  </w:num>
  <w:num w:numId="6">
    <w:abstractNumId w:val="10"/>
  </w:num>
  <w:num w:numId="7">
    <w:abstractNumId w:val="13"/>
  </w:num>
  <w:num w:numId="8">
    <w:abstractNumId w:val="8"/>
  </w:num>
  <w:num w:numId="9">
    <w:abstractNumId w:val="26"/>
  </w:num>
  <w:num w:numId="10">
    <w:abstractNumId w:val="14"/>
  </w:num>
  <w:num w:numId="11">
    <w:abstractNumId w:val="5"/>
  </w:num>
  <w:num w:numId="12">
    <w:abstractNumId w:val="1"/>
  </w:num>
  <w:num w:numId="13">
    <w:abstractNumId w:val="20"/>
  </w:num>
  <w:num w:numId="14">
    <w:abstractNumId w:val="25"/>
  </w:num>
  <w:num w:numId="15">
    <w:abstractNumId w:val="24"/>
  </w:num>
  <w:num w:numId="16">
    <w:abstractNumId w:val="18"/>
  </w:num>
  <w:num w:numId="17">
    <w:abstractNumId w:val="22"/>
  </w:num>
  <w:num w:numId="18">
    <w:abstractNumId w:val="6"/>
  </w:num>
  <w:num w:numId="19">
    <w:abstractNumId w:val="7"/>
    <w:lvlOverride w:ilvl="0">
      <w:lvl w:ilvl="0">
        <w:numFmt w:val="decimal"/>
        <w:lvlText w:val="%1."/>
        <w:lvlJc w:val="left"/>
      </w:lvl>
    </w:lvlOverride>
  </w:num>
  <w:num w:numId="20">
    <w:abstractNumId w:val="23"/>
  </w:num>
  <w:num w:numId="21">
    <w:abstractNumId w:val="12"/>
  </w:num>
  <w:num w:numId="22">
    <w:abstractNumId w:val="3"/>
  </w:num>
  <w:num w:numId="23">
    <w:abstractNumId w:val="4"/>
  </w:num>
  <w:num w:numId="24">
    <w:abstractNumId w:val="21"/>
  </w:num>
  <w:num w:numId="25">
    <w:abstractNumId w:val="0"/>
  </w:num>
  <w:num w:numId="26">
    <w:abstractNumId w:val="9"/>
  </w:num>
  <w:num w:numId="27">
    <w:abstractNumId w:val="16"/>
  </w:num>
  <w:num w:numId="28">
    <w:abstractNumId w:val="15"/>
  </w:num>
  <w:num w:numId="29">
    <w:abstractNumId w:val="28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1BF1"/>
    <w:rsid w:val="00002B39"/>
    <w:rsid w:val="000141DA"/>
    <w:rsid w:val="0008165B"/>
    <w:rsid w:val="000A71D8"/>
    <w:rsid w:val="000B5125"/>
    <w:rsid w:val="000B77FF"/>
    <w:rsid w:val="000D22E0"/>
    <w:rsid w:val="00147E9A"/>
    <w:rsid w:val="00160AB0"/>
    <w:rsid w:val="00163270"/>
    <w:rsid w:val="00180F8B"/>
    <w:rsid w:val="0018540C"/>
    <w:rsid w:val="00195F89"/>
    <w:rsid w:val="00196AE4"/>
    <w:rsid w:val="001F6173"/>
    <w:rsid w:val="00217AB7"/>
    <w:rsid w:val="00272B0E"/>
    <w:rsid w:val="00286318"/>
    <w:rsid w:val="0029131B"/>
    <w:rsid w:val="002B38B4"/>
    <w:rsid w:val="00317D72"/>
    <w:rsid w:val="003315CB"/>
    <w:rsid w:val="00334E7D"/>
    <w:rsid w:val="00340916"/>
    <w:rsid w:val="00360BF2"/>
    <w:rsid w:val="00367002"/>
    <w:rsid w:val="00381831"/>
    <w:rsid w:val="00384279"/>
    <w:rsid w:val="003A7C34"/>
    <w:rsid w:val="003C428C"/>
    <w:rsid w:val="003E4469"/>
    <w:rsid w:val="003E5DE2"/>
    <w:rsid w:val="004106D1"/>
    <w:rsid w:val="00475511"/>
    <w:rsid w:val="00485016"/>
    <w:rsid w:val="004E419F"/>
    <w:rsid w:val="004F5787"/>
    <w:rsid w:val="00502698"/>
    <w:rsid w:val="00551456"/>
    <w:rsid w:val="0055722A"/>
    <w:rsid w:val="0057433C"/>
    <w:rsid w:val="00580476"/>
    <w:rsid w:val="00591F74"/>
    <w:rsid w:val="005C0836"/>
    <w:rsid w:val="0061601F"/>
    <w:rsid w:val="006223D5"/>
    <w:rsid w:val="006260D9"/>
    <w:rsid w:val="006265D3"/>
    <w:rsid w:val="00637253"/>
    <w:rsid w:val="00644F30"/>
    <w:rsid w:val="00665794"/>
    <w:rsid w:val="006842AF"/>
    <w:rsid w:val="006C1864"/>
    <w:rsid w:val="0073542E"/>
    <w:rsid w:val="00742D02"/>
    <w:rsid w:val="0075062D"/>
    <w:rsid w:val="007679BA"/>
    <w:rsid w:val="00781933"/>
    <w:rsid w:val="00794248"/>
    <w:rsid w:val="007942AC"/>
    <w:rsid w:val="007B176E"/>
    <w:rsid w:val="007D62B3"/>
    <w:rsid w:val="00816B57"/>
    <w:rsid w:val="00845DB2"/>
    <w:rsid w:val="0088780F"/>
    <w:rsid w:val="0089716E"/>
    <w:rsid w:val="008C456E"/>
    <w:rsid w:val="008D0077"/>
    <w:rsid w:val="008D7396"/>
    <w:rsid w:val="008F2F52"/>
    <w:rsid w:val="00906940"/>
    <w:rsid w:val="0092561C"/>
    <w:rsid w:val="00945D8B"/>
    <w:rsid w:val="00950FAD"/>
    <w:rsid w:val="00951652"/>
    <w:rsid w:val="00962888"/>
    <w:rsid w:val="00964599"/>
    <w:rsid w:val="00970748"/>
    <w:rsid w:val="009C6E88"/>
    <w:rsid w:val="009F3400"/>
    <w:rsid w:val="009F43A5"/>
    <w:rsid w:val="009F4B64"/>
    <w:rsid w:val="00A040C3"/>
    <w:rsid w:val="00A263FF"/>
    <w:rsid w:val="00A70CEB"/>
    <w:rsid w:val="00A76AB7"/>
    <w:rsid w:val="00A876E1"/>
    <w:rsid w:val="00A921A2"/>
    <w:rsid w:val="00AC05D3"/>
    <w:rsid w:val="00AD3BCB"/>
    <w:rsid w:val="00B523AB"/>
    <w:rsid w:val="00B93780"/>
    <w:rsid w:val="00B97D65"/>
    <w:rsid w:val="00BB25EF"/>
    <w:rsid w:val="00BC4487"/>
    <w:rsid w:val="00BC57B5"/>
    <w:rsid w:val="00BD1BF1"/>
    <w:rsid w:val="00BD4BD6"/>
    <w:rsid w:val="00C01B4A"/>
    <w:rsid w:val="00C1675E"/>
    <w:rsid w:val="00C30F6E"/>
    <w:rsid w:val="00C357BE"/>
    <w:rsid w:val="00C444CB"/>
    <w:rsid w:val="00C44684"/>
    <w:rsid w:val="00C829EA"/>
    <w:rsid w:val="00C82D5C"/>
    <w:rsid w:val="00C846A3"/>
    <w:rsid w:val="00C9376D"/>
    <w:rsid w:val="00C96232"/>
    <w:rsid w:val="00C97524"/>
    <w:rsid w:val="00CB30AD"/>
    <w:rsid w:val="00CC0CC2"/>
    <w:rsid w:val="00CC5969"/>
    <w:rsid w:val="00CD43CF"/>
    <w:rsid w:val="00CD4C68"/>
    <w:rsid w:val="00D000B1"/>
    <w:rsid w:val="00D16C45"/>
    <w:rsid w:val="00D175B1"/>
    <w:rsid w:val="00D4638D"/>
    <w:rsid w:val="00D546E8"/>
    <w:rsid w:val="00D56A0A"/>
    <w:rsid w:val="00D7143D"/>
    <w:rsid w:val="00D76170"/>
    <w:rsid w:val="00D96D8F"/>
    <w:rsid w:val="00DA2977"/>
    <w:rsid w:val="00DB568E"/>
    <w:rsid w:val="00DE545D"/>
    <w:rsid w:val="00DF199B"/>
    <w:rsid w:val="00E0287F"/>
    <w:rsid w:val="00E03112"/>
    <w:rsid w:val="00E2295D"/>
    <w:rsid w:val="00E346FB"/>
    <w:rsid w:val="00E51FE4"/>
    <w:rsid w:val="00E7206B"/>
    <w:rsid w:val="00E978B3"/>
    <w:rsid w:val="00ED03AF"/>
    <w:rsid w:val="00ED6BF5"/>
    <w:rsid w:val="00EE3234"/>
    <w:rsid w:val="00EF3708"/>
    <w:rsid w:val="00F1266A"/>
    <w:rsid w:val="00F17843"/>
    <w:rsid w:val="00F451C4"/>
    <w:rsid w:val="00F50039"/>
    <w:rsid w:val="00F85D70"/>
    <w:rsid w:val="00F93AFA"/>
    <w:rsid w:val="00F94357"/>
    <w:rsid w:val="00FA4920"/>
    <w:rsid w:val="00FC1486"/>
    <w:rsid w:val="00FD4A0A"/>
    <w:rsid w:val="00FD52C9"/>
    <w:rsid w:val="00FD5B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9D84B2"/>
  <w15:docId w15:val="{7C066957-D89A-4062-B9C6-DD94147E0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CC0CC2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CC0CC2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ind w:firstLine="0"/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D96D8F"/>
    <w:pPr>
      <w:ind w:left="720"/>
      <w:contextualSpacing/>
    </w:pPr>
  </w:style>
  <w:style w:type="paragraph" w:customStyle="1" w:styleId="rvps27">
    <w:name w:val="rvps27"/>
    <w:basedOn w:val="a"/>
    <w:rsid w:val="00C937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33">
    <w:name w:val="rvts33"/>
    <w:basedOn w:val="a0"/>
    <w:rsid w:val="00C9376D"/>
  </w:style>
  <w:style w:type="character" w:customStyle="1" w:styleId="keyword">
    <w:name w:val="keyword"/>
    <w:basedOn w:val="a0"/>
    <w:rsid w:val="00C96232"/>
  </w:style>
  <w:style w:type="paragraph" w:styleId="ae">
    <w:name w:val="header"/>
    <w:basedOn w:val="a"/>
    <w:link w:val="af"/>
    <w:uiPriority w:val="99"/>
    <w:unhideWhenUsed/>
    <w:rsid w:val="008D73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8D7396"/>
  </w:style>
  <w:style w:type="character" w:styleId="af0">
    <w:name w:val="Strong"/>
    <w:basedOn w:val="a0"/>
    <w:uiPriority w:val="22"/>
    <w:qFormat/>
    <w:rsid w:val="00485016"/>
    <w:rPr>
      <w:b/>
      <w:bCs/>
    </w:rPr>
  </w:style>
  <w:style w:type="character" w:styleId="HTML">
    <w:name w:val="HTML Code"/>
    <w:basedOn w:val="a0"/>
    <w:uiPriority w:val="99"/>
    <w:semiHidden/>
    <w:unhideWhenUsed/>
    <w:rsid w:val="00180F8B"/>
    <w:rPr>
      <w:rFonts w:ascii="Courier New" w:eastAsia="Times New Roman" w:hAnsi="Courier New" w:cs="Courier New"/>
      <w:sz w:val="20"/>
      <w:szCs w:val="20"/>
    </w:rPr>
  </w:style>
  <w:style w:type="character" w:customStyle="1" w:styleId="posttitle-text">
    <w:name w:val="post__title-text"/>
    <w:basedOn w:val="a0"/>
    <w:rsid w:val="00D546E8"/>
  </w:style>
  <w:style w:type="character" w:customStyle="1" w:styleId="author">
    <w:name w:val="author"/>
    <w:basedOn w:val="a0"/>
    <w:rsid w:val="00D546E8"/>
  </w:style>
  <w:style w:type="character" w:customStyle="1" w:styleId="path-divider">
    <w:name w:val="path-divider"/>
    <w:basedOn w:val="a0"/>
    <w:rsid w:val="00D546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58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527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4062402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484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4042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github.com/RomanPozhig/WWW-conference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habr.com/ru/post/458680/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habr.com/ru/company/trinion/blog/322832/" TargetMode="External"/><Relationship Id="rId38" Type="http://schemas.openxmlformats.org/officeDocument/2006/relationships/hyperlink" Target="https://github.com/RomanPozhig/WWW-conferenc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C%2B%2B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6.jpe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sysana.wordpress.com/2010/09/16/furps/" TargetMode="External"/><Relationship Id="rId37" Type="http://schemas.openxmlformats.org/officeDocument/2006/relationships/hyperlink" Target="https://github.com/RomanPozhig" TargetMode="External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Objective_C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ru.wikipedia.org/w/index.php?title=%D0%9C%D0%BE%D0%B4%D0%B5%D0%BB%D0%B8%D1%80%D0%BE%D0%B2%D0%B0%D0%BD%D0%B8%D0%B5_%D0%B1%D0%B8%D0%B7%D0%BD%D0%B5%D1%81-%D0%BF%D1%80%D0%BE%D1%86%D0%B5%D1%81%D1%81%D0%BE%D0%B2&amp;action=edit&amp;redlink=1" TargetMode="External"/><Relationship Id="rId36" Type="http://schemas.openxmlformats.org/officeDocument/2006/relationships/hyperlink" Target="https://www.trinion.org/blog/kratkoe-opisanie-bpmn-s-primer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Smalltalk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ru.wikipedia.org/wiki/%D0%90%D0%BD%D0%B3%D0%BB%D0%B8%D0%B9%D1%81%D0%BA%D0%B8%D0%B9_%D1%8F%D0%B7%D1%8B%D0%BA" TargetMode="External"/><Relationship Id="rId30" Type="http://schemas.openxmlformats.org/officeDocument/2006/relationships/image" Target="media/image17.jpeg"/><Relationship Id="rId35" Type="http://schemas.openxmlformats.org/officeDocument/2006/relationships/hyperlink" Target="http://www.trinion.org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E5C96-3228-46F5-8A9D-DE4A067EE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35</Pages>
  <Words>5531</Words>
  <Characters>31532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Uswer</cp:lastModifiedBy>
  <cp:revision>27</cp:revision>
  <cp:lastPrinted>2020-05-09T15:06:00Z</cp:lastPrinted>
  <dcterms:created xsi:type="dcterms:W3CDTF">2020-05-07T08:57:00Z</dcterms:created>
  <dcterms:modified xsi:type="dcterms:W3CDTF">2020-05-09T15:17:00Z</dcterms:modified>
</cp:coreProperties>
</file>