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AED"/>
  <w:body>
    <w:p w:rsidR="00000000" w:rsidDel="00000000" w:rsidP="00000000" w:rsidRDefault="00000000" w:rsidRPr="00000000" w14:paraId="00000001">
      <w:pPr>
        <w:pStyle w:val="Heading3"/>
        <w:rPr>
          <w:color w:val="ff6945"/>
          <w:sz w:val="36"/>
          <w:szCs w:val="36"/>
        </w:rPr>
      </w:pPr>
      <w:bookmarkStart w:colFirst="0" w:colLast="0" w:name="_heading=h.gjdgxs" w:id="0"/>
      <w:bookmarkEnd w:id="0"/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color w:val="ff6945"/>
              <w:sz w:val="40"/>
              <w:szCs w:val="40"/>
              <w:rtl w:val="0"/>
            </w:rPr>
            <w:t xml:space="preserve">Итоговая аттестация по программе «Тестировщик-автоматизатор на Python»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color w:val="434343"/>
          <w:sz w:val="24"/>
          <w:szCs w:val="24"/>
        </w:rPr>
      </w:pPr>
      <w:bookmarkStart w:colFirst="0" w:colLast="0" w:name="_heading=h.30j0zll" w:id="1"/>
      <w:bookmarkEnd w:id="1"/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sz w:val="24"/>
              <w:szCs w:val="24"/>
              <w:rtl w:val="0"/>
            </w:rPr>
            <w:t xml:space="preserve">Создайте копию этого шаблона у себя на диске. После того, как вы ответите на все задания, скачайте документ в формате .pdf и приложите его в Форму для сдачи ответа на учебной платформе.</w:t>
          </w:r>
        </w:sdtContent>
      </w:sdt>
    </w:p>
    <w:p w:rsidR="00000000" w:rsidDel="00000000" w:rsidP="00000000" w:rsidRDefault="00000000" w:rsidRPr="00000000" w14:paraId="00000003">
      <w:pPr>
        <w:pStyle w:val="Heading1"/>
        <w:rPr>
          <w:b w:val="1"/>
          <w:color w:val="ff6945"/>
          <w:sz w:val="36"/>
          <w:szCs w:val="36"/>
        </w:rPr>
      </w:pPr>
      <w:bookmarkStart w:colFirst="0" w:colLast="0" w:name="_heading=h.1fob9te" w:id="2"/>
      <w:bookmarkEnd w:id="2"/>
      <w:sdt>
        <w:sdtPr>
          <w:tag w:val="goog_rdk_2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ff6945"/>
              <w:sz w:val="36"/>
              <w:szCs w:val="36"/>
              <w:rtl w:val="0"/>
            </w:rPr>
            <w:t xml:space="preserve">Приступим к тесту</w:t>
          </w:r>
        </w:sdtContent>
      </w:sdt>
    </w:p>
    <w:p w:rsidR="00000000" w:rsidDel="00000000" w:rsidP="00000000" w:rsidRDefault="00000000" w:rsidRPr="00000000" w14:paraId="00000004">
      <w:pPr>
        <w:ind w:left="0" w:firstLine="0"/>
        <w:rPr>
          <w:b w:val="1"/>
          <w:color w:val="202124"/>
          <w:sz w:val="26"/>
          <w:szCs w:val="26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ff6945"/>
              <w:sz w:val="26"/>
              <w:szCs w:val="26"/>
              <w:rtl w:val="0"/>
            </w:rPr>
            <w:t xml:space="preserve">Задание 1. 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202124"/>
              <w:sz w:val="26"/>
              <w:szCs w:val="26"/>
              <w:rtl w:val="0"/>
            </w:rPr>
            <w:t xml:space="preserve">Что такое фикстуры в Pytest? Перечислите, какие фикстуры вы знаете?</w:t>
          </w:r>
        </w:sdtContent>
      </w:sdt>
    </w:p>
    <w:p w:rsidR="00000000" w:rsidDel="00000000" w:rsidP="00000000" w:rsidRDefault="00000000" w:rsidRPr="00000000" w14:paraId="00000005">
      <w:pPr>
        <w:rPr>
          <w:i w:val="1"/>
          <w:color w:val="2021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" w:cs="Arial" w:eastAsia="Arial" w:hAnsi="Arial"/>
              <w:i w:val="1"/>
              <w:color w:val="202124"/>
              <w:rtl w:val="0"/>
            </w:rPr>
            <w:t xml:space="preserve">За это задание можно получить 3 балла.</w:t>
          </w:r>
        </w:sdtContent>
      </w:sdt>
    </w:p>
    <w:p w:rsidR="00000000" w:rsidDel="00000000" w:rsidP="00000000" w:rsidRDefault="00000000" w:rsidRPr="00000000" w14:paraId="00000006">
      <w:pPr>
        <w:rPr>
          <w:i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02124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" w:cs="Arial" w:eastAsia="Arial" w:hAnsi="Arial"/>
              <w:color w:val="202124"/>
              <w:rtl w:val="0"/>
            </w:rPr>
            <w:t xml:space="preserve">Ф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Arial" w:cs="Arial" w:eastAsia="Arial" w:hAnsi="Arial"/>
              <w:color w:val="202124"/>
              <w:rtl w:val="0"/>
            </w:rPr>
            <w:t xml:space="preserve">икстуры в Pytest - это функции которые выполняются в начале или в конце автотестов. Они могут выполнять логирование, задавать разрешение экрана, группировать тесты на виды и т.д. Фикстуры обеспечивают разделение кода на автотесты и на саму подготовку их подготовку вместе с завершением. </w:t>
          </w:r>
        </w:sdtContent>
      </w:sdt>
    </w:p>
    <w:p w:rsidR="00000000" w:rsidDel="00000000" w:rsidP="00000000" w:rsidRDefault="00000000" w:rsidRPr="00000000" w14:paraId="00000008">
      <w:pPr>
        <w:rPr>
          <w:color w:val="202124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" w:cs="Arial" w:eastAsia="Arial" w:hAnsi="Arial"/>
              <w:color w:val="202124"/>
              <w:rtl w:val="0"/>
            </w:rPr>
            <w:t xml:space="preserve">Setup и Teardown - фикстуры установки окружения и завершения тестов. </w:t>
          </w:r>
        </w:sdtContent>
      </w:sdt>
    </w:p>
    <w:p w:rsidR="00000000" w:rsidDel="00000000" w:rsidP="00000000" w:rsidRDefault="00000000" w:rsidRPr="00000000" w14:paraId="00000009">
      <w:pPr>
        <w:rPr>
          <w:color w:val="000000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" w:cs="Arial" w:eastAsia="Arial" w:hAnsi="Arial"/>
              <w:color w:val="202124"/>
              <w:rtl w:val="0"/>
            </w:rPr>
            <w:t xml:space="preserve">Фикстура 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pytest.mark.skip - помечает тесты как пропущенные для их дальнейшей доработки.</w:t>
          </w:r>
        </w:sdtContent>
      </w:sdt>
    </w:p>
    <w:p w:rsidR="00000000" w:rsidDel="00000000" w:rsidP="00000000" w:rsidRDefault="00000000" w:rsidRPr="00000000" w14:paraId="0000000A">
      <w:pPr>
        <w:rPr>
          <w:color w:val="000000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Фикстура pytest.mark.skipif - например применяются для пропуска тестов, если версия Python ниже указанной.</w:t>
          </w:r>
        </w:sdtContent>
      </w:sdt>
    </w:p>
    <w:p w:rsidR="00000000" w:rsidDel="00000000" w:rsidP="00000000" w:rsidRDefault="00000000" w:rsidRPr="00000000" w14:paraId="0000000B">
      <w:pPr>
        <w:rPr>
          <w:color w:val="000000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Фикстура pytest.mark.xfail - для пометки провалившихся тестов.</w:t>
          </w:r>
        </w:sdtContent>
      </w:sdt>
    </w:p>
    <w:p w:rsidR="00000000" w:rsidDel="00000000" w:rsidP="00000000" w:rsidRDefault="00000000" w:rsidRPr="00000000" w14:paraId="0000000C">
      <w:pPr>
        <w:rPr>
          <w:color w:val="000000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Пользовательские фикстуры - например pytest.mark.auth и pytest.mark.api для запуска только тестов для авторизации или тестов API.</w:t>
          </w:r>
        </w:sdtContent>
      </w:sdt>
    </w:p>
    <w:p w:rsidR="00000000" w:rsidDel="00000000" w:rsidP="00000000" w:rsidRDefault="00000000" w:rsidRPr="00000000" w14:paraId="0000000D">
      <w:pPr>
        <w:rPr>
          <w:color w:val="000000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Фикстура 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pytest.mark.parametrize - для запуска одних и тех же тестов с различными параметрами.</w:t>
          </w:r>
        </w:sdtContent>
      </w:sdt>
    </w:p>
    <w:p w:rsidR="00000000" w:rsidDel="00000000" w:rsidP="00000000" w:rsidRDefault="00000000" w:rsidRPr="00000000" w14:paraId="0000000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434343"/>
          <w:shd w:fill="a2c1c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434343"/>
          <w:shd w:fill="a2c1c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434343"/>
          <w:shd w:fill="a2c1c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434343"/>
          <w:shd w:fill="a2c1c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color w:val="202124"/>
          <w:sz w:val="26"/>
          <w:szCs w:val="26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ff6945"/>
              <w:sz w:val="26"/>
              <w:szCs w:val="26"/>
              <w:rtl w:val="0"/>
            </w:rPr>
            <w:t xml:space="preserve">Задание 2. 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202124"/>
              <w:sz w:val="26"/>
              <w:szCs w:val="26"/>
              <w:rtl w:val="0"/>
            </w:rPr>
            <w:t xml:space="preserve">Что такое Page Object? Какова суть этого паттерна?</w:t>
          </w:r>
        </w:sdtContent>
      </w:sdt>
    </w:p>
    <w:p w:rsidR="00000000" w:rsidDel="00000000" w:rsidP="00000000" w:rsidRDefault="00000000" w:rsidRPr="00000000" w14:paraId="00000014">
      <w:pPr>
        <w:rPr>
          <w:i w:val="1"/>
          <w:color w:val="202124"/>
        </w:rPr>
      </w:pPr>
      <w:sdt>
        <w:sdtPr>
          <w:tag w:val="goog_rdk_18"/>
        </w:sdtPr>
        <w:sdtContent>
          <w:r w:rsidDel="00000000" w:rsidR="00000000" w:rsidRPr="00000000">
            <w:rPr>
              <w:rFonts w:ascii="Arial" w:cs="Arial" w:eastAsia="Arial" w:hAnsi="Arial"/>
              <w:i w:val="1"/>
              <w:color w:val="202124"/>
              <w:rtl w:val="0"/>
            </w:rPr>
            <w:t xml:space="preserve">За это задание можно получить 2 балла.</w:t>
          </w:r>
        </w:sdtContent>
      </w:sdt>
    </w:p>
    <w:p w:rsidR="00000000" w:rsidDel="00000000" w:rsidP="00000000" w:rsidRDefault="00000000" w:rsidRPr="00000000" w14:paraId="00000015">
      <w:pPr>
        <w:rPr>
          <w:i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434343"/>
          <w:shd w:fill="a2c1c4" w:val="clear"/>
        </w:rPr>
      </w:pPr>
      <w:sdt>
        <w:sdtPr>
          <w:tag w:val="goog_rdk_19"/>
        </w:sdtPr>
        <w:sdtContent>
          <w:r w:rsidDel="00000000" w:rsidR="00000000" w:rsidRPr="00000000">
            <w:rPr>
              <w:rFonts w:ascii="Arial" w:cs="Arial" w:eastAsia="Arial" w:hAnsi="Arial"/>
              <w:color w:val="202124"/>
              <w:rtl w:val="0"/>
            </w:rPr>
            <w:t xml:space="preserve">Page Object - это паттерн в программировании который подразумевает создание отдельных объектов со своими методами для работы со страницами веб-приложений или для отдельных элементов на странице(например поле ввода пароля, кнопка для регистрации на сайте и т.д.). Такой подход облегчает работу в автоматизированном тестировании за счёт того что не надо переделывать весь код полностью, а лишь внести изменения в одном месте. Например дизайнер решил изменить цвет кнопки и её название для авторизации на сайте или поменять тег для поля ввода логина пользователя, то изменения вносятся лишь в одном файле где расположены локаторы этих измененных элементов.</w:t>
          </w:r>
        </w:sdtContent>
      </w:sdt>
      <w:r w:rsidDel="00000000" w:rsidR="00000000" w:rsidRPr="00000000">
        <w:rPr>
          <w:b w:val="1"/>
          <w:color w:val="202124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434343"/>
          <w:shd w:fill="a2c1c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color w:val="202124"/>
          <w:sz w:val="26"/>
          <w:szCs w:val="26"/>
        </w:rPr>
      </w:pPr>
      <w:sdt>
        <w:sdtPr>
          <w:tag w:val="goog_rdk_20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ff6945"/>
              <w:sz w:val="26"/>
              <w:szCs w:val="26"/>
              <w:rtl w:val="0"/>
            </w:rPr>
            <w:t xml:space="preserve">Задание 3. 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202124"/>
              <w:sz w:val="26"/>
              <w:szCs w:val="26"/>
              <w:rtl w:val="0"/>
            </w:rPr>
            <w:t xml:space="preserve">Какой командой можно закрыть браузер после выполнения теста в Pytest-Selenium?</w:t>
          </w:r>
        </w:sdtContent>
      </w:sdt>
    </w:p>
    <w:p w:rsidR="00000000" w:rsidDel="00000000" w:rsidP="00000000" w:rsidRDefault="00000000" w:rsidRPr="00000000" w14:paraId="00000019">
      <w:pPr>
        <w:rPr>
          <w:i w:val="1"/>
          <w:color w:val="202124"/>
        </w:rPr>
      </w:pPr>
      <w:sdt>
        <w:sdtPr>
          <w:tag w:val="goog_rdk_22"/>
        </w:sdtPr>
        <w:sdtContent>
          <w:r w:rsidDel="00000000" w:rsidR="00000000" w:rsidRPr="00000000">
            <w:rPr>
              <w:rFonts w:ascii="Arial" w:cs="Arial" w:eastAsia="Arial" w:hAnsi="Arial"/>
              <w:i w:val="1"/>
              <w:color w:val="202124"/>
              <w:rtl w:val="0"/>
            </w:rPr>
            <w:t xml:space="preserve">За это задание можно получить 1 балл.</w:t>
          </w:r>
        </w:sdtContent>
      </w:sdt>
    </w:p>
    <w:p w:rsidR="00000000" w:rsidDel="00000000" w:rsidP="00000000" w:rsidRDefault="00000000" w:rsidRPr="00000000" w14:paraId="0000001A">
      <w:pPr>
        <w:spacing w:after="0" w:before="0" w:line="300" w:lineRule="auto"/>
        <w:rPr>
          <w:color w:val="434343"/>
        </w:rPr>
      </w:pPr>
      <w:r w:rsidDel="00000000" w:rsidR="00000000" w:rsidRPr="00000000">
        <w:rPr>
          <w:color w:val="000000"/>
          <w:rtl w:val="0"/>
        </w:rPr>
        <w:t xml:space="preserve">driver.quit()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color w:val="202124"/>
          <w:sz w:val="26"/>
          <w:szCs w:val="26"/>
        </w:rPr>
      </w:pPr>
      <w:sdt>
        <w:sdtPr>
          <w:tag w:val="goog_rdk_23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ff6945"/>
              <w:sz w:val="26"/>
              <w:szCs w:val="26"/>
              <w:rtl w:val="0"/>
            </w:rPr>
            <w:t xml:space="preserve">Задание 4. 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202124"/>
              <w:sz w:val="26"/>
              <w:szCs w:val="26"/>
              <w:rtl w:val="0"/>
            </w:rPr>
            <w:t xml:space="preserve">Какие коды от REST-сервера мы можем встретить в позитивном тесте, а какие — в негативном? Напишите все известные вам коды как для позитивного, так и для негативного тестирования.</w:t>
          </w:r>
        </w:sdtContent>
      </w:sdt>
    </w:p>
    <w:p w:rsidR="00000000" w:rsidDel="00000000" w:rsidP="00000000" w:rsidRDefault="00000000" w:rsidRPr="00000000" w14:paraId="0000001D">
      <w:pPr>
        <w:rPr>
          <w:b w:val="1"/>
          <w:i w:val="1"/>
          <w:color w:val="202124"/>
        </w:rPr>
      </w:pPr>
      <w:sdt>
        <w:sdtPr>
          <w:tag w:val="goog_rdk_25"/>
        </w:sdtPr>
        <w:sdtContent>
          <w:r w:rsidDel="00000000" w:rsidR="00000000" w:rsidRPr="00000000">
            <w:rPr>
              <w:rFonts w:ascii="Arial" w:cs="Arial" w:eastAsia="Arial" w:hAnsi="Arial"/>
              <w:i w:val="1"/>
              <w:color w:val="202124"/>
              <w:rtl w:val="0"/>
            </w:rPr>
            <w:t xml:space="preserve">За это задание можно получить 2 балла.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i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434343"/>
        </w:rPr>
      </w:pPr>
      <w:sdt>
        <w:sdtPr>
          <w:tag w:val="goog_rdk_26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В позитивных тестах:</w:t>
          </w:r>
        </w:sdtContent>
      </w:sdt>
    </w:p>
    <w:p w:rsidR="00000000" w:rsidDel="00000000" w:rsidP="00000000" w:rsidRDefault="00000000" w:rsidRPr="00000000" w14:paraId="00000020">
      <w:pPr>
        <w:rPr>
          <w:color w:val="434343"/>
        </w:rPr>
      </w:pPr>
      <w:sdt>
        <w:sdtPr>
          <w:tag w:val="goog_rdk_27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200 - код означает что запрос от пользователя на сервер был выполнен успешно.</w:t>
          </w:r>
        </w:sdtContent>
      </w:sdt>
    </w:p>
    <w:p w:rsidR="00000000" w:rsidDel="00000000" w:rsidP="00000000" w:rsidRDefault="00000000" w:rsidRPr="00000000" w14:paraId="00000021">
      <w:pPr>
        <w:rPr>
          <w:color w:val="434343"/>
        </w:rPr>
      </w:pPr>
      <w:sdt>
        <w:sdtPr>
          <w:tag w:val="goog_rdk_28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201 - успешное выполнение запроса и объект был создан на сервере.</w:t>
          </w:r>
        </w:sdtContent>
      </w:sdt>
    </w:p>
    <w:p w:rsidR="00000000" w:rsidDel="00000000" w:rsidP="00000000" w:rsidRDefault="00000000" w:rsidRPr="00000000" w14:paraId="00000022">
      <w:pPr>
        <w:rPr>
          <w:color w:val="434343"/>
        </w:rPr>
      </w:pPr>
      <w:sdt>
        <w:sdtPr>
          <w:tag w:val="goog_rdk_29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204 -  успешное выполнение запроса и объект был создан на сервере, но в ответе от сервера нет содержимого.</w:t>
          </w:r>
        </w:sdtContent>
      </w:sdt>
    </w:p>
    <w:p w:rsidR="00000000" w:rsidDel="00000000" w:rsidP="00000000" w:rsidRDefault="00000000" w:rsidRPr="00000000" w14:paraId="00000023">
      <w:pPr>
        <w:rPr>
          <w:color w:val="434343"/>
        </w:rPr>
      </w:pPr>
      <w:sdt>
        <w:sdtPr>
          <w:tag w:val="goog_rdk_30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В негативных тестах:</w:t>
          </w:r>
        </w:sdtContent>
      </w:sdt>
    </w:p>
    <w:p w:rsidR="00000000" w:rsidDel="00000000" w:rsidP="00000000" w:rsidRDefault="00000000" w:rsidRPr="00000000" w14:paraId="00000024">
      <w:pPr>
        <w:rPr>
          <w:color w:val="434343"/>
        </w:rPr>
      </w:pPr>
      <w:sdt>
        <w:sdtPr>
          <w:tag w:val="goog_rdk_31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400 - сервер не может обработать запрос из-за ошибок в данных.</w:t>
          </w:r>
        </w:sdtContent>
      </w:sdt>
    </w:p>
    <w:p w:rsidR="00000000" w:rsidDel="00000000" w:rsidP="00000000" w:rsidRDefault="00000000" w:rsidRPr="00000000" w14:paraId="00000025">
      <w:pPr>
        <w:rPr>
          <w:color w:val="434343"/>
        </w:rPr>
      </w:pPr>
      <w:sdt>
        <w:sdtPr>
          <w:tag w:val="goog_rdk_32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401 - пользователь не получил доступ к ресурсу из-за отсутствия аутентификации.</w:t>
          </w:r>
        </w:sdtContent>
      </w:sdt>
    </w:p>
    <w:p w:rsidR="00000000" w:rsidDel="00000000" w:rsidP="00000000" w:rsidRDefault="00000000" w:rsidRPr="00000000" w14:paraId="00000026">
      <w:pPr>
        <w:rPr>
          <w:color w:val="434343"/>
        </w:rPr>
      </w:pPr>
      <w:sdt>
        <w:sdtPr>
          <w:tag w:val="goog_rdk_33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403 - пользователь не может получить доступ к ресурсу после прохождения аутентификации.</w:t>
          </w:r>
        </w:sdtContent>
      </w:sdt>
    </w:p>
    <w:p w:rsidR="00000000" w:rsidDel="00000000" w:rsidP="00000000" w:rsidRDefault="00000000" w:rsidRPr="00000000" w14:paraId="00000027">
      <w:pPr>
        <w:rPr>
          <w:color w:val="434343"/>
        </w:rPr>
      </w:pPr>
      <w:sdt>
        <w:sdtPr>
          <w:tag w:val="goog_rdk_34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404 - сервер не может найти доступ к запрашиваемому ресурсу.</w:t>
          </w:r>
        </w:sdtContent>
      </w:sdt>
    </w:p>
    <w:p w:rsidR="00000000" w:rsidDel="00000000" w:rsidP="00000000" w:rsidRDefault="00000000" w:rsidRPr="00000000" w14:paraId="00000028">
      <w:pPr>
        <w:rPr>
          <w:color w:val="434343"/>
          <w:shd w:fill="a2c1c4" w:val="clear"/>
        </w:rPr>
      </w:pPr>
      <w:sdt>
        <w:sdtPr>
          <w:tag w:val="goog_rdk_35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5xx - ошибки со стороны сервера.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434343"/>
          <w:shd w:fill="a2c1c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434343"/>
          <w:shd w:fill="a2c1c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color w:val="202124"/>
          <w:sz w:val="26"/>
          <w:szCs w:val="26"/>
        </w:rPr>
      </w:pPr>
      <w:sdt>
        <w:sdtPr>
          <w:tag w:val="goog_rdk_36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ff6945"/>
              <w:sz w:val="26"/>
              <w:szCs w:val="26"/>
              <w:rtl w:val="0"/>
            </w:rPr>
            <w:t xml:space="preserve">Задание 5. 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202124"/>
              <w:sz w:val="26"/>
              <w:szCs w:val="26"/>
              <w:rtl w:val="0"/>
            </w:rPr>
            <w:t xml:space="preserve">Есть форма авторизации (поле для логина, поле для пароля, кнопка 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202124"/>
              <w:sz w:val="26"/>
              <w:szCs w:val="26"/>
              <w:rtl w:val="0"/>
            </w:rPr>
            <w:t xml:space="preserve">Авторизоваться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202124"/>
              <w:sz w:val="26"/>
              <w:szCs w:val="26"/>
              <w:rtl w:val="0"/>
            </w:rPr>
            <w:t xml:space="preserve">). Напишите три наиболее важных, на ваш взгляд, тест-кейса для её проверки.</w:t>
          </w:r>
        </w:sdtContent>
      </w:sdt>
    </w:p>
    <w:p w:rsidR="00000000" w:rsidDel="00000000" w:rsidP="00000000" w:rsidRDefault="00000000" w:rsidRPr="00000000" w14:paraId="0000002C">
      <w:pPr>
        <w:rPr>
          <w:b w:val="1"/>
          <w:i w:val="1"/>
          <w:color w:val="202124"/>
        </w:rPr>
      </w:pPr>
      <w:sdt>
        <w:sdtPr>
          <w:tag w:val="goog_rdk_40"/>
        </w:sdtPr>
        <w:sdtContent>
          <w:r w:rsidDel="00000000" w:rsidR="00000000" w:rsidRPr="00000000">
            <w:rPr>
              <w:rFonts w:ascii="Arial" w:cs="Arial" w:eastAsia="Arial" w:hAnsi="Arial"/>
              <w:i w:val="1"/>
              <w:color w:val="202124"/>
              <w:rtl w:val="0"/>
            </w:rPr>
            <w:t xml:space="preserve">За это задание можно получить 3 балла.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434343"/>
        </w:rPr>
      </w:pPr>
      <w:sdt>
        <w:sdtPr>
          <w:tag w:val="goog_rdk_41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Тест-кейс №1. (Позитивный)</w:t>
          </w:r>
        </w:sdtContent>
      </w:sdt>
    </w:p>
    <w:p w:rsidR="00000000" w:rsidDel="00000000" w:rsidP="00000000" w:rsidRDefault="00000000" w:rsidRPr="00000000" w14:paraId="0000002F">
      <w:pPr>
        <w:rPr>
          <w:color w:val="434343"/>
        </w:rPr>
      </w:pPr>
      <w:sdt>
        <w:sdtPr>
          <w:tag w:val="goog_rdk_42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Авторизация пользователя с валидными логином и паролем.</w:t>
          </w:r>
        </w:sdtContent>
      </w:sdt>
    </w:p>
    <w:p w:rsidR="00000000" w:rsidDel="00000000" w:rsidP="00000000" w:rsidRDefault="00000000" w:rsidRPr="00000000" w14:paraId="00000030">
      <w:pPr>
        <w:rPr>
          <w:color w:val="434343"/>
        </w:rPr>
      </w:pPr>
      <w:sdt>
        <w:sdtPr>
          <w:tag w:val="goog_rdk_43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Описание.</w:t>
          </w:r>
        </w:sdtContent>
      </w:sdt>
    </w:p>
    <w:p w:rsidR="00000000" w:rsidDel="00000000" w:rsidP="00000000" w:rsidRDefault="00000000" w:rsidRPr="00000000" w14:paraId="00000031">
      <w:pPr>
        <w:rPr>
          <w:color w:val="434343"/>
        </w:rPr>
      </w:pPr>
      <w:sdt>
        <w:sdtPr>
          <w:tag w:val="goog_rdk_44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Проверить что пользователь может успешно авторизоваться в личном кабинете.</w:t>
          </w:r>
        </w:sdtContent>
      </w:sdt>
    </w:p>
    <w:p w:rsidR="00000000" w:rsidDel="00000000" w:rsidP="00000000" w:rsidRDefault="00000000" w:rsidRPr="00000000" w14:paraId="00000032">
      <w:pPr>
        <w:rPr>
          <w:color w:val="434343"/>
        </w:rPr>
      </w:pPr>
      <w:sdt>
        <w:sdtPr>
          <w:tag w:val="goog_rdk_45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Предусловие. </w:t>
          </w:r>
        </w:sdtContent>
      </w:sdt>
    </w:p>
    <w:p w:rsidR="00000000" w:rsidDel="00000000" w:rsidP="00000000" w:rsidRDefault="00000000" w:rsidRPr="00000000" w14:paraId="00000033">
      <w:pPr>
        <w:rPr>
          <w:color w:val="434343"/>
        </w:rPr>
      </w:pPr>
      <w:sdt>
        <w:sdtPr>
          <w:tag w:val="goog_rdk_46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Открыта страница с формой авторизации.</w:t>
          </w:r>
        </w:sdtContent>
      </w:sdt>
    </w:p>
    <w:p w:rsidR="00000000" w:rsidDel="00000000" w:rsidP="00000000" w:rsidRDefault="00000000" w:rsidRPr="00000000" w14:paraId="00000034">
      <w:pPr>
        <w:rPr>
          <w:color w:val="434343"/>
        </w:rPr>
      </w:pPr>
      <w:sdt>
        <w:sdtPr>
          <w:tag w:val="goog_rdk_47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Шаги.</w:t>
          </w:r>
        </w:sdtContent>
      </w:sdt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/>
        <w:ind w:left="720" w:hanging="360"/>
        <w:rPr>
          <w:color w:val="434343"/>
          <w:u w:val="none"/>
        </w:rPr>
      </w:pPr>
      <w:sdt>
        <w:sdtPr>
          <w:tag w:val="goog_rdk_48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В поле логина ввести логин.</w:t>
          </w:r>
        </w:sdtContent>
      </w:sdt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434343"/>
          <w:u w:val="none"/>
        </w:rPr>
      </w:pPr>
      <w:sdt>
        <w:sdtPr>
          <w:tag w:val="goog_rdk_49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В поле пароля ввести пароль.</w:t>
          </w:r>
        </w:sdtContent>
      </w:sdt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before="0" w:beforeAutospacing="0"/>
        <w:ind w:left="720" w:hanging="360"/>
        <w:rPr>
          <w:color w:val="434343"/>
          <w:u w:val="none"/>
        </w:rPr>
      </w:pPr>
      <w:sdt>
        <w:sdtPr>
          <w:tag w:val="goog_rdk_50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Нажать на кнопку авторизации.</w:t>
          </w:r>
        </w:sdtContent>
      </w:sdt>
    </w:p>
    <w:p w:rsidR="00000000" w:rsidDel="00000000" w:rsidP="00000000" w:rsidRDefault="00000000" w:rsidRPr="00000000" w14:paraId="00000038">
      <w:pPr>
        <w:ind w:left="0" w:firstLine="0"/>
        <w:rPr>
          <w:color w:val="434343"/>
        </w:rPr>
      </w:pPr>
      <w:sdt>
        <w:sdtPr>
          <w:tag w:val="goog_rdk_51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Ожидаемый результат.</w:t>
          </w:r>
        </w:sdtContent>
      </w:sdt>
    </w:p>
    <w:p w:rsidR="00000000" w:rsidDel="00000000" w:rsidP="00000000" w:rsidRDefault="00000000" w:rsidRPr="00000000" w14:paraId="00000039">
      <w:pPr>
        <w:ind w:left="0" w:firstLine="0"/>
        <w:rPr>
          <w:color w:val="434343"/>
        </w:rPr>
      </w:pPr>
      <w:sdt>
        <w:sdtPr>
          <w:tag w:val="goog_rdk_52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Открыта личная страница пользователя.</w:t>
          </w:r>
        </w:sdtContent>
      </w:sdt>
    </w:p>
    <w:p w:rsidR="00000000" w:rsidDel="00000000" w:rsidP="00000000" w:rsidRDefault="00000000" w:rsidRPr="00000000" w14:paraId="0000003A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434343"/>
        </w:rPr>
      </w:pPr>
      <w:sdt>
        <w:sdtPr>
          <w:tag w:val="goog_rdk_53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Тест-кейс №2. (Негативный)</w:t>
          </w:r>
        </w:sdtContent>
      </w:sdt>
    </w:p>
    <w:p w:rsidR="00000000" w:rsidDel="00000000" w:rsidP="00000000" w:rsidRDefault="00000000" w:rsidRPr="00000000" w14:paraId="0000003C">
      <w:pPr>
        <w:rPr>
          <w:color w:val="434343"/>
        </w:rPr>
      </w:pPr>
      <w:sdt>
        <w:sdtPr>
          <w:tag w:val="goog_rdk_54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Авторизация пользователя без логина.</w:t>
          </w:r>
        </w:sdtContent>
      </w:sdt>
    </w:p>
    <w:p w:rsidR="00000000" w:rsidDel="00000000" w:rsidP="00000000" w:rsidRDefault="00000000" w:rsidRPr="00000000" w14:paraId="0000003D">
      <w:pPr>
        <w:rPr>
          <w:color w:val="434343"/>
        </w:rPr>
      </w:pPr>
      <w:sdt>
        <w:sdtPr>
          <w:tag w:val="goog_rdk_55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Описание.</w:t>
          </w:r>
        </w:sdtContent>
      </w:sdt>
    </w:p>
    <w:p w:rsidR="00000000" w:rsidDel="00000000" w:rsidP="00000000" w:rsidRDefault="00000000" w:rsidRPr="00000000" w14:paraId="0000003E">
      <w:pPr>
        <w:rPr>
          <w:color w:val="434343"/>
        </w:rPr>
      </w:pPr>
      <w:sdt>
        <w:sdtPr>
          <w:tag w:val="goog_rdk_56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Проверить, что появляется предупреждение об отсутствии введенного логина.</w:t>
          </w:r>
        </w:sdtContent>
      </w:sdt>
    </w:p>
    <w:p w:rsidR="00000000" w:rsidDel="00000000" w:rsidP="00000000" w:rsidRDefault="00000000" w:rsidRPr="00000000" w14:paraId="0000003F">
      <w:pPr>
        <w:rPr>
          <w:color w:val="434343"/>
        </w:rPr>
      </w:pPr>
      <w:sdt>
        <w:sdtPr>
          <w:tag w:val="goog_rdk_57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Предусловие. </w:t>
          </w:r>
        </w:sdtContent>
      </w:sdt>
    </w:p>
    <w:p w:rsidR="00000000" w:rsidDel="00000000" w:rsidP="00000000" w:rsidRDefault="00000000" w:rsidRPr="00000000" w14:paraId="00000040">
      <w:pPr>
        <w:rPr>
          <w:color w:val="434343"/>
        </w:rPr>
      </w:pPr>
      <w:sdt>
        <w:sdtPr>
          <w:tag w:val="goog_rdk_58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Открыта страница с формой авторизации.</w:t>
          </w:r>
        </w:sdtContent>
      </w:sdt>
    </w:p>
    <w:p w:rsidR="00000000" w:rsidDel="00000000" w:rsidP="00000000" w:rsidRDefault="00000000" w:rsidRPr="00000000" w14:paraId="00000041">
      <w:pPr>
        <w:rPr>
          <w:color w:val="434343"/>
        </w:rPr>
      </w:pPr>
      <w:sdt>
        <w:sdtPr>
          <w:tag w:val="goog_rdk_59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Шаги.</w:t>
          </w:r>
        </w:sdtContent>
      </w:sdt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/>
        <w:ind w:left="720" w:hanging="360"/>
        <w:rPr>
          <w:color w:val="434343"/>
        </w:rPr>
      </w:pPr>
      <w:sdt>
        <w:sdtPr>
          <w:tag w:val="goog_rdk_60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В поле пароля ввести пароль.</w:t>
          </w:r>
        </w:sdtContent>
      </w:sdt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before="0" w:beforeAutospacing="0"/>
        <w:ind w:left="720" w:hanging="360"/>
        <w:rPr>
          <w:color w:val="434343"/>
        </w:rPr>
      </w:pPr>
      <w:sdt>
        <w:sdtPr>
          <w:tag w:val="goog_rdk_61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Нажать на кнопку авторизации.</w:t>
          </w:r>
        </w:sdtContent>
      </w:sdt>
    </w:p>
    <w:p w:rsidR="00000000" w:rsidDel="00000000" w:rsidP="00000000" w:rsidRDefault="00000000" w:rsidRPr="00000000" w14:paraId="00000044">
      <w:pPr>
        <w:rPr>
          <w:color w:val="434343"/>
        </w:rPr>
      </w:pPr>
      <w:sdt>
        <w:sdtPr>
          <w:tag w:val="goog_rdk_62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Ожидаемый результат.</w:t>
          </w:r>
        </w:sdtContent>
      </w:sdt>
    </w:p>
    <w:p w:rsidR="00000000" w:rsidDel="00000000" w:rsidP="00000000" w:rsidRDefault="00000000" w:rsidRPr="00000000" w14:paraId="00000045">
      <w:pPr>
        <w:ind w:left="0" w:firstLine="0"/>
        <w:rPr>
          <w:color w:val="434343"/>
        </w:rPr>
      </w:pPr>
      <w:sdt>
        <w:sdtPr>
          <w:tag w:val="goog_rdk_63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Появляется предупреждающая надпись об отсутствии введенного логина.</w:t>
          </w:r>
        </w:sdtContent>
      </w:sdt>
    </w:p>
    <w:p w:rsidR="00000000" w:rsidDel="00000000" w:rsidP="00000000" w:rsidRDefault="00000000" w:rsidRPr="00000000" w14:paraId="00000046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434343"/>
        </w:rPr>
      </w:pPr>
      <w:sdt>
        <w:sdtPr>
          <w:tag w:val="goog_rdk_64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Тест-кейс №3. (Негативный)</w:t>
          </w:r>
        </w:sdtContent>
      </w:sdt>
    </w:p>
    <w:p w:rsidR="00000000" w:rsidDel="00000000" w:rsidP="00000000" w:rsidRDefault="00000000" w:rsidRPr="00000000" w14:paraId="00000048">
      <w:pPr>
        <w:rPr>
          <w:color w:val="434343"/>
        </w:rPr>
      </w:pPr>
      <w:sdt>
        <w:sdtPr>
          <w:tag w:val="goog_rdk_65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Авторизация пользователя без пароля.</w:t>
          </w:r>
        </w:sdtContent>
      </w:sdt>
    </w:p>
    <w:p w:rsidR="00000000" w:rsidDel="00000000" w:rsidP="00000000" w:rsidRDefault="00000000" w:rsidRPr="00000000" w14:paraId="00000049">
      <w:pPr>
        <w:rPr>
          <w:color w:val="434343"/>
        </w:rPr>
      </w:pPr>
      <w:sdt>
        <w:sdtPr>
          <w:tag w:val="goog_rdk_66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Описание.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434343"/>
          <w:shd w:fill="a2c1c4" w:val="clear"/>
        </w:rPr>
      </w:pPr>
      <w:sdt>
        <w:sdtPr>
          <w:tag w:val="goog_rdk_67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Проверить, что появляется предупреждение об отсутствии введенного пароля.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434343"/>
        </w:rPr>
      </w:pPr>
      <w:sdt>
        <w:sdtPr>
          <w:tag w:val="goog_rdk_68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Предусловие. </w:t>
          </w:r>
        </w:sdtContent>
      </w:sdt>
    </w:p>
    <w:p w:rsidR="00000000" w:rsidDel="00000000" w:rsidP="00000000" w:rsidRDefault="00000000" w:rsidRPr="00000000" w14:paraId="0000004C">
      <w:pPr>
        <w:rPr>
          <w:color w:val="434343"/>
        </w:rPr>
      </w:pPr>
      <w:sdt>
        <w:sdtPr>
          <w:tag w:val="goog_rdk_69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Открыта страница с формой авторизации.</w:t>
          </w:r>
        </w:sdtContent>
      </w:sdt>
    </w:p>
    <w:p w:rsidR="00000000" w:rsidDel="00000000" w:rsidP="00000000" w:rsidRDefault="00000000" w:rsidRPr="00000000" w14:paraId="0000004D">
      <w:pPr>
        <w:rPr>
          <w:color w:val="434343"/>
        </w:rPr>
      </w:pPr>
      <w:sdt>
        <w:sdtPr>
          <w:tag w:val="goog_rdk_70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Шаги.</w:t>
          </w:r>
        </w:sdtContent>
      </w:sdt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/>
        <w:ind w:left="720" w:hanging="360"/>
        <w:rPr>
          <w:color w:val="434343"/>
        </w:rPr>
      </w:pPr>
      <w:sdt>
        <w:sdtPr>
          <w:tag w:val="goog_rdk_71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В поле логина ввести логин.</w:t>
          </w:r>
        </w:sdtContent>
      </w:sdt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before="0" w:beforeAutospacing="0"/>
        <w:ind w:left="720" w:hanging="360"/>
        <w:rPr>
          <w:color w:val="434343"/>
        </w:rPr>
      </w:pPr>
      <w:sdt>
        <w:sdtPr>
          <w:tag w:val="goog_rdk_72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Нажать на кнопку авторизации.</w:t>
          </w:r>
        </w:sdtContent>
      </w:sdt>
    </w:p>
    <w:p w:rsidR="00000000" w:rsidDel="00000000" w:rsidP="00000000" w:rsidRDefault="00000000" w:rsidRPr="00000000" w14:paraId="00000050">
      <w:pPr>
        <w:rPr>
          <w:color w:val="434343"/>
        </w:rPr>
      </w:pPr>
      <w:sdt>
        <w:sdtPr>
          <w:tag w:val="goog_rdk_73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Ожидаемый результат.</w:t>
          </w:r>
        </w:sdtContent>
      </w:sdt>
    </w:p>
    <w:p w:rsidR="00000000" w:rsidDel="00000000" w:rsidP="00000000" w:rsidRDefault="00000000" w:rsidRPr="00000000" w14:paraId="00000051">
      <w:pPr>
        <w:rPr>
          <w:color w:val="434343"/>
        </w:rPr>
      </w:pPr>
      <w:sdt>
        <w:sdtPr>
          <w:tag w:val="goog_rdk_74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Появляется предупреждающая надпись об отсутствии введенного пароля.</w:t>
          </w:r>
        </w:sdtContent>
      </w:sdt>
    </w:p>
    <w:p w:rsidR="00000000" w:rsidDel="00000000" w:rsidP="00000000" w:rsidRDefault="00000000" w:rsidRPr="00000000" w14:paraId="00000052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202124"/>
          <w:sz w:val="26"/>
          <w:szCs w:val="26"/>
        </w:rPr>
      </w:pPr>
      <w:sdt>
        <w:sdtPr>
          <w:tag w:val="goog_rdk_75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ff6945"/>
              <w:sz w:val="26"/>
              <w:szCs w:val="26"/>
              <w:rtl w:val="0"/>
            </w:rPr>
            <w:t xml:space="preserve">Задание 6. 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202124"/>
              <w:sz w:val="26"/>
              <w:szCs w:val="26"/>
              <w:rtl w:val="0"/>
            </w:rPr>
            <w:t xml:space="preserve">Напишите смоук-тест для интернет-магазина в формате чек-листа.</w:t>
          </w:r>
        </w:sdtContent>
      </w:sdt>
    </w:p>
    <w:p w:rsidR="00000000" w:rsidDel="00000000" w:rsidP="00000000" w:rsidRDefault="00000000" w:rsidRPr="00000000" w14:paraId="00000055">
      <w:pPr>
        <w:rPr>
          <w:b w:val="1"/>
          <w:color w:val="202124"/>
          <w:sz w:val="26"/>
          <w:szCs w:val="26"/>
        </w:rPr>
      </w:pPr>
      <w:sdt>
        <w:sdtPr>
          <w:tag w:val="goog_rdk_77"/>
        </w:sdtPr>
        <w:sdtContent>
          <w:r w:rsidDel="00000000" w:rsidR="00000000" w:rsidRPr="00000000">
            <w:rPr>
              <w:rFonts w:ascii="Arial" w:cs="Arial" w:eastAsia="Arial" w:hAnsi="Arial"/>
              <w:i w:val="1"/>
              <w:color w:val="202124"/>
              <w:rtl w:val="0"/>
            </w:rPr>
            <w:t xml:space="preserve">За это задание можно получить 2 балла.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/>
        <w:ind w:left="720" w:hanging="360"/>
        <w:rPr>
          <w:color w:val="434343"/>
          <w:u w:val="none"/>
        </w:rPr>
      </w:pPr>
      <w:sdt>
        <w:sdtPr>
          <w:tag w:val="goog_rdk_78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Функция регистрации нового пользователя.</w:t>
          </w:r>
        </w:sdtContent>
      </w:sdt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color w:val="434343"/>
          <w:u w:val="none"/>
        </w:rPr>
      </w:pPr>
      <w:sdt>
        <w:sdtPr>
          <w:tag w:val="goog_rdk_79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Функция авторизации пользователя по электронной почте или паролю.</w:t>
          </w:r>
        </w:sdtContent>
      </w:sdt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color w:val="434343"/>
          <w:u w:val="none"/>
        </w:rPr>
      </w:pPr>
      <w:sdt>
        <w:sdtPr>
          <w:tag w:val="goog_rdk_80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Кликабельность кнопки “Корзина”.</w:t>
          </w:r>
        </w:sdtContent>
      </w:sdt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color w:val="434343"/>
          <w:u w:val="none"/>
        </w:rPr>
      </w:pPr>
      <w:sdt>
        <w:sdtPr>
          <w:tag w:val="goog_rdk_81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Кликабельность кнопки выбора региона для доставки.</w:t>
          </w:r>
        </w:sdtContent>
      </w:sdt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color w:val="434343"/>
          <w:u w:val="none"/>
        </w:rPr>
      </w:pPr>
      <w:sdt>
        <w:sdtPr>
          <w:tag w:val="goog_rdk_82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Функционал основного поля поиска.</w:t>
          </w:r>
        </w:sdtContent>
      </w:sdt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color w:val="434343"/>
          <w:u w:val="none"/>
        </w:rPr>
      </w:pPr>
      <w:sdt>
        <w:sdtPr>
          <w:tag w:val="goog_rdk_83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Добавление товара в корзину и оформление заказа.</w:t>
          </w:r>
        </w:sdtContent>
      </w:sdt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color w:val="434343"/>
          <w:u w:val="none"/>
        </w:rPr>
      </w:pPr>
      <w:sdt>
        <w:sdtPr>
          <w:tag w:val="goog_rdk_84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Наличие контактных данных интернет-магазина и связь с оператором по горячей линии.</w:t>
          </w:r>
        </w:sdtContent>
      </w:sdt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color w:val="434343"/>
          <w:u w:val="none"/>
        </w:rPr>
      </w:pPr>
      <w:sdt>
        <w:sdtPr>
          <w:tag w:val="goog_rdk_85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Адаптация работы сайта на мобильных устройствах.</w:t>
          </w:r>
        </w:sdtContent>
      </w:sdt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before="0" w:beforeAutospacing="0"/>
        <w:ind w:left="720" w:hanging="360"/>
        <w:rPr>
          <w:color w:val="434343"/>
          <w:u w:val="none"/>
        </w:rPr>
      </w:pPr>
      <w:sdt>
        <w:sdtPr>
          <w:tag w:val="goog_rdk_86"/>
        </w:sdtPr>
        <w:sdtContent>
          <w:r w:rsidDel="00000000" w:rsidR="00000000" w:rsidRPr="00000000">
            <w:rPr>
              <w:rFonts w:ascii="Arial" w:cs="Arial" w:eastAsia="Arial" w:hAnsi="Arial"/>
              <w:color w:val="434343"/>
              <w:rtl w:val="0"/>
            </w:rPr>
            <w:t xml:space="preserve">Выбор способа доставки.</w:t>
          </w:r>
        </w:sdtContent>
      </w:sdt>
    </w:p>
    <w:sectPr>
      <w:headerReference r:id="rId7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/>
      <w:drawing>
        <wp:inline distB="114300" distT="114300" distL="114300" distR="114300">
          <wp:extent cx="2247900" cy="1905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479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color w:val="ffffff"/>
        <w:sz w:val="24"/>
        <w:szCs w:val="24"/>
        <w:lang w:val="ru"/>
      </w:rPr>
    </w:rPrDefault>
    <w:pPrDefault>
      <w:pPr>
        <w:spacing w:after="180" w:before="1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Nunito" w:cs="Nunito" w:eastAsia="Nunito" w:hAnsi="Nunito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GBB9v56HGMT40EjdTmbX4/4J3g==">CgMxLjAaEgoBMBINCgsIB0IHEgVBcmlhbBoSCgExEg0KCwgHQgcSBUFyaWFsGhIKATISDQoLCAdCBxIFQXJpYWwaEgoBMxINCgsIB0IHEgVBcmlhbBoSCgE0Eg0KCwgHQgcSBUFyaWFsGhIKATUSDQoLCAdCBxIFQXJpYWwaEgoBNhINCgsIB0IHEgVBcmlhbBoSCgE3Eg0KCwgHQgcSBUFyaWFsGhIKATgSDQoLCAdCBxIFQXJpYWwaEgoBORINCgsIB0IHEgVBcmlhbBoTCgIxMBINCgsIB0IHEgVBcmlhbBoTCgIxMRINCgsIB0IHEgVBcmlhbBoTCgIxMhINCgsIB0IHEgVBcmlhbBoTCgIxMxINCgsIB0IHEgVBcmlhbBoTCgIxNBINCgsIB0IHEgVBcmlhbBoTCgIxNRINCgsIB0IHEgVBcmlhbBoTCgIxNhINCgsIB0IHEgVBcmlhbBoTCgIxNxINCgsIB0IHEgVBcmlhbBoTCgIxOBINCgsIB0IHEgVBcmlhbBoTCgIxORINCgsIB0IHEgVBcmlhbBoTCgIyMBINCgsIB0IHEgVBcmlhbBoTCgIyMRINCgsIB0IHEgVBcmlhbBoTCgIyMhINCgsIB0IHEgVBcmlhbBoTCgIyMxINCgsIB0IHEgVBcmlhbBoTCgIyNBINCgsIB0IHEgVBcmlhbBoTCgIyNRINCgsIB0IHEgVBcmlhbBoTCgIyNhINCgsIB0IHEgVBcmlhbBoTCgIyNxINCgsIB0IHEgVBcmlhbBoTCgIyOBINCgsIB0IHEgVBcmlhbBoTCgIyORINCgsIB0IHEgVBcmlhbBoTCgIzMBINCgsIB0IHEgVBcmlhbBoTCgIzMRINCgsIB0IHEgVBcmlhbBoTCgIzMhINCgsIB0IHEgVBcmlhbBoTCgIzMxINCgsIB0IHEgVBcmlhbBoTCgIzNBINCgsIB0IHEgVBcmlhbBoTCgIzNRINCgsIB0IHEgVBcmlhbBoTCgIzNhINCgsIB0IHEgVBcmlhbBoTCgIzNxINCgsIB0IHEgVBcmlhbBoTCgIzOBINCgsIB0IHEgVBcmlhbBoTCgIzORINCgsIB0IHEgVBcmlhbBoTCgI0MBINCgsIB0IHEgVBcmlhbBoTCgI0MRINCgsIB0IHEgVBcmlhbBoTCgI0MhINCgsIB0IHEgVBcmlhbBoTCgI0MxINCgsIB0IHEgVBcmlhbBoTCgI0NBINCgsIB0IHEgVBcmlhbBoTCgI0NRINCgsIB0IHEgVBcmlhbBoTCgI0NhINCgsIB0IHEgVBcmlhbBoTCgI0NxINCgsIB0IHEgVBcmlhbBoTCgI0OBINCgsIB0IHEgVBcmlhbBoTCgI0ORINCgsIB0IHEgVBcmlhbBoTCgI1MBINCgsIB0IHEgVBcmlhbBoTCgI1MRINCgsIB0IHEgVBcmlhbBoTCgI1MhINCgsIB0IHEgVBcmlhbBoTCgI1MxINCgsIB0IHEgVBcmlhbBoTCgI1NBINCgsIB0IHEgVBcmlhbBoTCgI1NRINCgsIB0IHEgVBcmlhbBoTCgI1NhINCgsIB0IHEgVBcmlhbBoTCgI1NxINCgsIB0IHEgVBcmlhbBoTCgI1OBINCgsIB0IHEgVBcmlhbBoTCgI1ORINCgsIB0IHEgVBcmlhbBoTCgI2MBINCgsIB0IHEgVBcmlhbBoTCgI2MRINCgsIB0IHEgVBcmlhbBoTCgI2MhINCgsIB0IHEgVBcmlhbBoTCgI2MxINCgsIB0IHEgVBcmlhbBoTCgI2NBINCgsIB0IHEgVBcmlhbBoTCgI2NRINCgsIB0IHEgVBcmlhbBoTCgI2NhINCgsIB0IHEgVBcmlhbBoTCgI2NxINCgsIB0IHEgVBcmlhbBoTCgI2OBINCgsIB0IHEgVBcmlhbBoTCgI2ORINCgsIB0IHEgVBcmlhbBoTCgI3MBINCgsIB0IHEgVBcmlhbBoTCgI3MRINCgsIB0IHEgVBcmlhbBoTCgI3MhINCgsIB0IHEgVBcmlhbBoTCgI3MxINCgsIB0IHEgVBcmlhbBoTCgI3NBINCgsIB0IHEgVBcmlhbBoTCgI3NRINCgsIB0IHEgVBcmlhbBoTCgI3NhINCgsIB0IHEgVBcmlhbBoTCgI3NxINCgsIB0IHEgVBcmlhbBoTCgI3OBINCgsIB0IHEgVBcmlhbBoTCgI3ORINCgsIB0IHEgVBcmlhbBoTCgI4MBINCgsIB0IHEgVBcmlhbBoTCgI4MRINCgsIB0IHEgVBcmlhbBoTCgI4MhINCgsIB0IHEgVBcmlhbBoTCgI4MxINCgsIB0IHEgVBcmlhbBoTCgI4NBINCgsIB0IHEgVBcmlhbBoTCgI4NRINCgsIB0IHEgVBcmlhbBoTCgI4NhINCgsIB0IHEgVBcmlhbDIIaC5namRneHMyCWguMzBqMHpsbDIJaC4xZm9iOXRlOAByITFIM2w3M2RjdV8wZmFJZVVWZXAxWmdMbkpuVnZ5dkZ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