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FC0CCC" w:rsidRPr="000055AE" w14:paraId="00AA59A4" w14:textId="77777777" w:rsidTr="00101FA5">
        <w:tc>
          <w:tcPr>
            <w:tcW w:w="1383" w:type="dxa"/>
          </w:tcPr>
          <w:p w14:paraId="765D12AF" w14:textId="5567BCDF" w:rsidR="00FC0CCC" w:rsidRPr="000055AE" w:rsidRDefault="00FC0CCC" w:rsidP="00101FA5">
            <w:pPr>
              <w:spacing w:after="0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9264" behindDoc="1" locked="0" layoutInCell="1" allowOverlap="1" wp14:anchorId="31827F5E" wp14:editId="58B6381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51939343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BA2C619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5E96971B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522FC18C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высшего образования</w:t>
            </w:r>
          </w:p>
          <w:p w14:paraId="0D20F06E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43B453E6" w14:textId="77777777" w:rsidR="00FC0CCC" w:rsidRPr="000055AE" w:rsidRDefault="00FC0CCC" w:rsidP="00101FA5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имени Н.Э. Баумана</w:t>
            </w:r>
          </w:p>
          <w:p w14:paraId="7803714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71D78A6" w14:textId="77777777" w:rsidR="00FC0CCC" w:rsidRPr="000055AE" w:rsidRDefault="00FC0CCC" w:rsidP="00101FA5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0055AE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223D9A2F" w14:textId="77777777" w:rsidR="00FC0CCC" w:rsidRPr="000055AE" w:rsidRDefault="00FC0CCC" w:rsidP="00FC0CCC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3050B9FE" w14:textId="77777777" w:rsidR="00FC0CCC" w:rsidRPr="000055AE" w:rsidRDefault="00FC0CCC" w:rsidP="00FC0CCC">
      <w:pPr>
        <w:spacing w:after="0"/>
        <w:rPr>
          <w:rFonts w:ascii="Times New Roman" w:hAnsi="Times New Roman"/>
          <w:b/>
          <w:sz w:val="32"/>
        </w:rPr>
      </w:pPr>
    </w:p>
    <w:p w14:paraId="23FC1E1A" w14:textId="6729D57E" w:rsidR="00FC0CCC" w:rsidRPr="000055AE" w:rsidRDefault="00FC0CCC" w:rsidP="00FC0CCC">
      <w:pPr>
        <w:spacing w:after="0"/>
        <w:rPr>
          <w:rFonts w:ascii="Times New Roman" w:hAnsi="Times New Roman"/>
        </w:rPr>
      </w:pPr>
      <w:r w:rsidRPr="000055AE">
        <w:rPr>
          <w:rFonts w:ascii="Times New Roman" w:hAnsi="Times New Roman"/>
        </w:rPr>
        <w:t>ФАКУЛЬТЕТ _</w:t>
      </w:r>
      <w:r w:rsidRPr="000055AE">
        <w:rPr>
          <w:rFonts w:ascii="Times New Roman" w:hAnsi="Times New Roman"/>
          <w:u w:val="single"/>
        </w:rPr>
        <w:t>Информатика и системы управления</w:t>
      </w:r>
      <w:r w:rsidRPr="000055AE">
        <w:rPr>
          <w:rFonts w:ascii="Times New Roman" w:hAnsi="Times New Roman"/>
        </w:rPr>
        <w:t>_____________________________________</w:t>
      </w:r>
    </w:p>
    <w:p w14:paraId="1A1B9EF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30ADCE1F" w14:textId="5C17DBD0" w:rsidR="00FC0CCC" w:rsidRPr="000055AE" w:rsidRDefault="00FC0CCC" w:rsidP="00FC0CCC">
      <w:pPr>
        <w:spacing w:after="0"/>
        <w:rPr>
          <w:rFonts w:ascii="Times New Roman" w:hAnsi="Times New Roman"/>
          <w:iCs/>
        </w:rPr>
      </w:pPr>
      <w:r w:rsidRPr="000055AE">
        <w:rPr>
          <w:rFonts w:ascii="Times New Roman" w:hAnsi="Times New Roman"/>
        </w:rPr>
        <w:t>КАФЕДРА _</w:t>
      </w:r>
      <w:r w:rsidRPr="000055AE">
        <w:rPr>
          <w:rFonts w:ascii="Times New Roman" w:hAnsi="Times New Roman"/>
          <w:iCs/>
        </w:rPr>
        <w:t>_</w:t>
      </w:r>
      <w:r w:rsidRPr="000055AE">
        <w:rPr>
          <w:rFonts w:ascii="Times New Roman" w:hAnsi="Times New Roman"/>
          <w:u w:val="single"/>
        </w:rPr>
        <w:t>Программное обеспечение ЭВМ и информационные технологии</w:t>
      </w:r>
      <w:r w:rsidRPr="000055AE">
        <w:rPr>
          <w:rFonts w:ascii="Times New Roman" w:hAnsi="Times New Roman"/>
          <w:iCs/>
        </w:rPr>
        <w:t>_______________</w:t>
      </w:r>
    </w:p>
    <w:p w14:paraId="16C9446F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425304E4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18"/>
        </w:rPr>
      </w:pPr>
    </w:p>
    <w:p w14:paraId="05EF879F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51328007" w14:textId="77777777" w:rsidR="00FC0CCC" w:rsidRPr="000055AE" w:rsidRDefault="00FC0CCC" w:rsidP="00FC0CCC">
      <w:pPr>
        <w:spacing w:after="0"/>
        <w:rPr>
          <w:rFonts w:ascii="Times New Roman" w:hAnsi="Times New Roman"/>
          <w:i/>
          <w:sz w:val="32"/>
        </w:rPr>
      </w:pPr>
    </w:p>
    <w:p w14:paraId="19667F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sz w:val="44"/>
        </w:rPr>
      </w:pPr>
      <w:r w:rsidRPr="000055AE">
        <w:rPr>
          <w:rFonts w:ascii="Times New Roman" w:hAnsi="Times New Roman"/>
          <w:b/>
          <w:sz w:val="44"/>
        </w:rPr>
        <w:t>РАСЧЕТНО-ПОЯСНИТЕЛЬНАЯ ЗАПИСКА</w:t>
      </w:r>
    </w:p>
    <w:p w14:paraId="0C2CE457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31409D85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К   КУРСОВОЙ   РАБОТЕ</w:t>
      </w:r>
    </w:p>
    <w:p w14:paraId="16E7CED6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7BBA25FB" w14:textId="2B9E30A6" w:rsidR="00881312" w:rsidRPr="000055AE" w:rsidRDefault="00FC0CCC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0055AE">
        <w:rPr>
          <w:rFonts w:ascii="Times New Roman" w:hAnsi="Times New Roman"/>
          <w:b/>
          <w:i/>
          <w:sz w:val="40"/>
        </w:rPr>
        <w:t>НА ТЕМУ:</w:t>
      </w:r>
    </w:p>
    <w:p w14:paraId="4E706606" w14:textId="77777777" w:rsidR="00881312" w:rsidRPr="000055AE" w:rsidRDefault="00881312" w:rsidP="00FC0CCC">
      <w:pPr>
        <w:spacing w:after="0"/>
        <w:rPr>
          <w:rFonts w:ascii="Times New Roman" w:hAnsi="Times New Roman"/>
          <w:b/>
          <w:i/>
          <w:sz w:val="40"/>
        </w:rPr>
      </w:pPr>
    </w:p>
    <w:p w14:paraId="34FFB560" w14:textId="20041195" w:rsidR="00FC0CCC" w:rsidRPr="000055AE" w:rsidRDefault="00881312" w:rsidP="007B2829">
      <w:pPr>
        <w:spacing w:after="0"/>
        <w:jc w:val="center"/>
        <w:rPr>
          <w:rFonts w:ascii="Times New Roman" w:hAnsi="Times New Roman"/>
          <w:b/>
          <w:iCs/>
          <w:sz w:val="40"/>
          <w:u w:val="single"/>
        </w:rPr>
      </w:pPr>
      <w:r w:rsidRPr="000055AE">
        <w:rPr>
          <w:rFonts w:ascii="Times New Roman" w:hAnsi="Times New Roman"/>
          <w:b/>
          <w:iCs/>
          <w:sz w:val="40"/>
          <w:u w:val="single"/>
        </w:rPr>
        <w:t>Построение сцены на основе трёхмерных объектов с использованием операций пересечения, объединения и вычитания</w:t>
      </w:r>
    </w:p>
    <w:p w14:paraId="68C1CDBA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65BDED08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7E609C10" w14:textId="77777777" w:rsidR="00881312" w:rsidRPr="000055AE" w:rsidRDefault="00881312" w:rsidP="00881312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50DE0535" w14:textId="77777777" w:rsidR="00FC0CCC" w:rsidRPr="000055AE" w:rsidRDefault="00FC0CCC" w:rsidP="00FC0CCC">
      <w:pPr>
        <w:spacing w:after="0"/>
        <w:rPr>
          <w:rFonts w:ascii="Times New Roman" w:hAnsi="Times New Roman"/>
        </w:rPr>
      </w:pPr>
    </w:p>
    <w:p w14:paraId="707A9A38" w14:textId="213ABE63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>Студент __</w:t>
      </w:r>
      <w:r w:rsidRPr="000055AE">
        <w:rPr>
          <w:rFonts w:ascii="Times New Roman" w:hAnsi="Times New Roman"/>
          <w:u w:val="single"/>
        </w:rPr>
        <w:t xml:space="preserve">      ИУ7-55Б</w:t>
      </w:r>
      <w:r w:rsidRPr="000055AE">
        <w:rPr>
          <w:rFonts w:ascii="Times New Roman" w:hAnsi="Times New Roman"/>
        </w:rPr>
        <w:t>_____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  <w:t xml:space="preserve">             </w:t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Р. А. Бакалдин</w:t>
      </w:r>
      <w:r w:rsidRPr="000055AE">
        <w:rPr>
          <w:rFonts w:ascii="Times New Roman" w:hAnsi="Times New Roman"/>
          <w:b/>
        </w:rPr>
        <w:t xml:space="preserve">___ </w:t>
      </w:r>
    </w:p>
    <w:p w14:paraId="2A7B39A0" w14:textId="5408416D" w:rsidR="00FC0CCC" w:rsidRPr="000055AE" w:rsidRDefault="00FC0CCC" w:rsidP="00FC0CCC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>(Группа)</w:t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</w:r>
      <w:r w:rsidRPr="000055AE">
        <w:rPr>
          <w:rFonts w:ascii="Times New Roman" w:hAnsi="Times New Roman"/>
          <w:sz w:val="18"/>
          <w:szCs w:val="18"/>
        </w:rPr>
        <w:tab/>
        <w:t xml:space="preserve">         (Подпись, дата)                 (И.О.Фамилия)            </w:t>
      </w:r>
    </w:p>
    <w:p w14:paraId="545E7C86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47DC12DF" w14:textId="77777777" w:rsidR="00FC0CCC" w:rsidRPr="000055AE" w:rsidRDefault="00FC0CCC" w:rsidP="00FC0CCC">
      <w:pPr>
        <w:spacing w:after="0"/>
        <w:jc w:val="both"/>
        <w:rPr>
          <w:rFonts w:ascii="Times New Roman" w:hAnsi="Times New Roman"/>
          <w:sz w:val="20"/>
        </w:rPr>
      </w:pPr>
    </w:p>
    <w:p w14:paraId="60CCC7F5" w14:textId="6FFCA7BA" w:rsidR="00FC0CCC" w:rsidRPr="000055AE" w:rsidRDefault="00FC0CCC" w:rsidP="00FC0CCC">
      <w:pPr>
        <w:spacing w:after="0"/>
        <w:rPr>
          <w:rFonts w:ascii="Times New Roman" w:hAnsi="Times New Roman"/>
          <w:b/>
        </w:rPr>
      </w:pPr>
      <w:r w:rsidRPr="000055AE">
        <w:rPr>
          <w:rFonts w:ascii="Times New Roman" w:hAnsi="Times New Roman"/>
        </w:rPr>
        <w:t xml:space="preserve">Руководитель курсовой работы </w:t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</w:rPr>
        <w:tab/>
      </w:r>
      <w:r w:rsidRPr="000055AE">
        <w:rPr>
          <w:rFonts w:ascii="Times New Roman" w:hAnsi="Times New Roman"/>
          <w:b/>
        </w:rPr>
        <w:t>_________________  __</w:t>
      </w:r>
      <w:r w:rsidR="00EE5DC2" w:rsidRPr="000055AE">
        <w:rPr>
          <w:rFonts w:ascii="Times New Roman" w:hAnsi="Times New Roman"/>
          <w:b/>
          <w:u w:val="single"/>
        </w:rPr>
        <w:t>Д. А. Погорелов</w:t>
      </w:r>
      <w:r w:rsidRPr="000055AE">
        <w:rPr>
          <w:rFonts w:ascii="Times New Roman" w:hAnsi="Times New Roman"/>
          <w:b/>
        </w:rPr>
        <w:t xml:space="preserve">__ </w:t>
      </w:r>
    </w:p>
    <w:p w14:paraId="2B1FDEC4" w14:textId="427860B0" w:rsidR="00FC0CCC" w:rsidRPr="000055AE" w:rsidRDefault="00EE5DC2" w:rsidP="00744C8A">
      <w:pPr>
        <w:spacing w:after="0"/>
        <w:ind w:right="565"/>
        <w:rPr>
          <w:rFonts w:ascii="Times New Roman" w:hAnsi="Times New Roman"/>
          <w:sz w:val="18"/>
          <w:szCs w:val="18"/>
        </w:rPr>
      </w:pPr>
      <w:r w:rsidRPr="000055AE">
        <w:rPr>
          <w:rFonts w:ascii="Times New Roman" w:hAnsi="Times New Roman"/>
          <w:sz w:val="18"/>
          <w:szCs w:val="18"/>
        </w:rPr>
        <w:t xml:space="preserve">  </w:t>
      </w:r>
      <w:r w:rsidR="00744C8A">
        <w:rPr>
          <w:rFonts w:ascii="Times New Roman" w:hAnsi="Times New Roman"/>
          <w:sz w:val="18"/>
          <w:szCs w:val="18"/>
        </w:rPr>
        <w:t xml:space="preserve">                                                                                                                    </w:t>
      </w:r>
      <w:r w:rsidRPr="000055AE">
        <w:rPr>
          <w:rFonts w:ascii="Times New Roman" w:hAnsi="Times New Roman"/>
          <w:sz w:val="18"/>
          <w:szCs w:val="18"/>
        </w:rPr>
        <w:t xml:space="preserve"> </w:t>
      </w:r>
      <w:r w:rsidR="00FC0CCC" w:rsidRPr="000055AE">
        <w:rPr>
          <w:rFonts w:ascii="Times New Roman" w:hAnsi="Times New Roman"/>
          <w:sz w:val="18"/>
          <w:szCs w:val="18"/>
        </w:rPr>
        <w:t xml:space="preserve">(Подпись, дата)    </w:t>
      </w:r>
      <w:r w:rsidR="00744C8A">
        <w:rPr>
          <w:rFonts w:ascii="Times New Roman" w:hAnsi="Times New Roman"/>
          <w:sz w:val="18"/>
          <w:szCs w:val="18"/>
        </w:rPr>
        <w:t xml:space="preserve">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(И.О.Фамилия) </w:t>
      </w:r>
      <w:r w:rsidR="00744C8A">
        <w:rPr>
          <w:rFonts w:ascii="Times New Roman" w:hAnsi="Times New Roman"/>
          <w:sz w:val="18"/>
          <w:szCs w:val="18"/>
        </w:rPr>
        <w:t xml:space="preserve">                   </w:t>
      </w:r>
      <w:r w:rsidR="00FC0CCC" w:rsidRPr="000055AE">
        <w:rPr>
          <w:rFonts w:ascii="Times New Roman" w:hAnsi="Times New Roman"/>
          <w:sz w:val="18"/>
          <w:szCs w:val="18"/>
        </w:rPr>
        <w:t xml:space="preserve">           </w:t>
      </w:r>
    </w:p>
    <w:p w14:paraId="504B8CE5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28F81D2E" w14:textId="77777777" w:rsidR="00FC0CCC" w:rsidRPr="000055AE" w:rsidRDefault="00FC0CCC" w:rsidP="00FC0CCC">
      <w:pPr>
        <w:spacing w:after="0"/>
        <w:rPr>
          <w:rFonts w:ascii="Times New Roman" w:hAnsi="Times New Roman"/>
          <w:sz w:val="20"/>
        </w:rPr>
      </w:pPr>
    </w:p>
    <w:p w14:paraId="30F4E0B6" w14:textId="77777777" w:rsidR="00FC0CCC" w:rsidRPr="000055AE" w:rsidRDefault="00FC0CCC" w:rsidP="00D27E2B">
      <w:pPr>
        <w:spacing w:after="0"/>
        <w:rPr>
          <w:rFonts w:ascii="Times New Roman" w:hAnsi="Times New Roman"/>
          <w:i/>
        </w:rPr>
      </w:pPr>
    </w:p>
    <w:p w14:paraId="3D5D7A43" w14:textId="77777777" w:rsidR="00FC0CCC" w:rsidRPr="000055AE" w:rsidRDefault="00FC0CCC" w:rsidP="00FC0CCC">
      <w:pPr>
        <w:spacing w:after="0"/>
        <w:jc w:val="center"/>
        <w:rPr>
          <w:rFonts w:ascii="Times New Roman" w:hAnsi="Times New Roman"/>
          <w:i/>
        </w:rPr>
      </w:pPr>
    </w:p>
    <w:p w14:paraId="0F99758D" w14:textId="77777777" w:rsidR="00FC0CCC" w:rsidRPr="000055AE" w:rsidRDefault="00FC0CCC" w:rsidP="00FC0CCC">
      <w:pPr>
        <w:spacing w:after="0"/>
        <w:rPr>
          <w:rFonts w:ascii="Times New Roman" w:hAnsi="Times New Roman"/>
          <w:i/>
        </w:rPr>
      </w:pPr>
    </w:p>
    <w:p w14:paraId="3CC9497B" w14:textId="77777777" w:rsidR="009014D3" w:rsidRPr="000055AE" w:rsidRDefault="009014D3" w:rsidP="00FC0CCC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76687FF9" w14:textId="77777777" w:rsidR="007444DF" w:rsidRPr="000055AE" w:rsidRDefault="007444D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52CE3DBA" w14:textId="77777777" w:rsidR="00B37495" w:rsidRDefault="00B37495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0CFF569F" w14:textId="77777777" w:rsidR="0068369F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46742EC7" w14:textId="77777777" w:rsidR="0068369F" w:rsidRPr="000055AE" w:rsidRDefault="0068369F" w:rsidP="007444DF">
      <w:pPr>
        <w:spacing w:after="0"/>
        <w:jc w:val="center"/>
        <w:rPr>
          <w:rFonts w:ascii="Times New Roman" w:hAnsi="Times New Roman"/>
          <w:i/>
          <w:sz w:val="28"/>
        </w:rPr>
      </w:pPr>
    </w:p>
    <w:p w14:paraId="2E119F5D" w14:textId="5CF23453" w:rsidR="009014D3" w:rsidRPr="000055AE" w:rsidRDefault="00FC0CCC" w:rsidP="007444DF">
      <w:pPr>
        <w:spacing w:after="0"/>
        <w:jc w:val="center"/>
        <w:rPr>
          <w:rFonts w:ascii="Times New Roman" w:hAnsi="Times New Roman"/>
          <w:i/>
          <w:sz w:val="28"/>
        </w:rPr>
      </w:pPr>
      <w:r w:rsidRPr="000055AE">
        <w:rPr>
          <w:rFonts w:ascii="Times New Roman" w:hAnsi="Times New Roman"/>
          <w:i/>
          <w:sz w:val="28"/>
        </w:rPr>
        <w:t>2023 г.</w:t>
      </w:r>
    </w:p>
    <w:p w14:paraId="3F31EB72" w14:textId="71043E20" w:rsidR="00743275" w:rsidRPr="000055AE" w:rsidRDefault="00743275" w:rsidP="0036013F">
      <w:pPr>
        <w:pStyle w:val="11"/>
        <w:outlineLvl w:val="0"/>
        <w:rPr>
          <w:lang w:val="ru-RU"/>
        </w:rPr>
      </w:pPr>
      <w:bookmarkStart w:id="0" w:name="_Toc153768179"/>
      <w:bookmarkStart w:id="1" w:name="_Toc154024300"/>
      <w:r w:rsidRPr="000055AE">
        <w:rPr>
          <w:lang w:val="ru-RU"/>
        </w:rPr>
        <w:lastRenderedPageBreak/>
        <w:t>Содержание</w:t>
      </w:r>
      <w:bookmarkEnd w:id="0"/>
      <w:bookmarkEnd w:id="1"/>
    </w:p>
    <w:sdt>
      <w:sdtPr>
        <w:id w:val="-536043037"/>
        <w:docPartObj>
          <w:docPartGallery w:val="Table of Contents"/>
          <w:docPartUnique/>
        </w:docPartObj>
      </w:sdtPr>
      <w:sdtContent>
        <w:p w14:paraId="1DEEB464" w14:textId="7F75FB54" w:rsidR="001B01D6" w:rsidRDefault="000055AE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\h \z \t "Заголовок1;1;Заголовок2;2;Заголовок3;3" </w:instrText>
          </w:r>
          <w:r>
            <w:fldChar w:fldCharType="separate"/>
          </w:r>
          <w:hyperlink w:anchor="_Toc154024300" w:history="1">
            <w:r w:rsidR="001B01D6" w:rsidRPr="005D362B">
              <w:rPr>
                <w:rStyle w:val="aa"/>
                <w:noProof/>
              </w:rPr>
              <w:t>Содержание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_Toc154024300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98B2D81" w14:textId="14E9E9F0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1" w:history="1">
            <w:r w:rsidR="001B01D6" w:rsidRPr="005D362B">
              <w:rPr>
                <w:rStyle w:val="aa"/>
                <w:noProof/>
              </w:rPr>
              <w:t>Введение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_Toc154024301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5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1B5D8B27" w14:textId="2BEA79D5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2" w:history="1">
            <w:r w:rsidR="001B01D6" w:rsidRPr="005D362B">
              <w:rPr>
                <w:rStyle w:val="aa"/>
                <w:noProof/>
              </w:rPr>
              <w:t>1 Аналитический раздел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_Toc154024302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6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EB0101C" w14:textId="7AA9232C" w:rsidR="001B01D6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3" w:history="1">
            <w:r w:rsidR="001B01D6" w:rsidRPr="005D362B">
              <w:rPr>
                <w:rStyle w:val="aa"/>
                <w:noProof/>
              </w:rPr>
              <w:t>1.1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Структура трёхмерной сцены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_Toc154024303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6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7367042B" w14:textId="21CAD431" w:rsidR="001B01D6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4" w:history="1">
            <w:r w:rsidR="001B01D6" w:rsidRPr="005D362B">
              <w:rPr>
                <w:rStyle w:val="aa"/>
                <w:noProof/>
              </w:rPr>
              <w:t>1.2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 xml:space="preserve">Алгоритмы построения </w:t>
            </w:r>
            <w:r w:rsidR="001B01D6" w:rsidRPr="005D362B">
              <w:rPr>
                <w:rStyle w:val="aa"/>
                <w:noProof/>
                <w:lang w:val="en-US"/>
              </w:rPr>
              <w:t xml:space="preserve">CSG </w:t>
            </w:r>
            <w:r w:rsidR="001B01D6" w:rsidRPr="005D362B">
              <w:rPr>
                <w:rStyle w:val="aa"/>
                <w:noProof/>
              </w:rPr>
              <w:t>моделей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_Toc154024304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6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217EB84" w14:textId="5E4D0263" w:rsidR="001B01D6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5" w:history="1">
            <w:r w:rsidR="001B01D6" w:rsidRPr="005D362B">
              <w:rPr>
                <w:rStyle w:val="aa"/>
                <w:noProof/>
              </w:rPr>
              <w:t>1.2.1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Алгоритм, выполняющий разбиение по линии пересечения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_Toc154024305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7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7AB31791" w14:textId="72CE9963" w:rsidR="001B01D6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6" w:history="1">
            <w:r w:rsidR="001B01D6" w:rsidRPr="005D362B">
              <w:rPr>
                <w:rStyle w:val="aa"/>
                <w:noProof/>
              </w:rPr>
              <w:t>1.2.2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 xml:space="preserve">Алгоритм, использующий </w:t>
            </w:r>
            <w:r w:rsidR="001B01D6" w:rsidRPr="005D362B">
              <w:rPr>
                <w:rStyle w:val="aa"/>
                <w:noProof/>
                <w:lang w:val="en-US"/>
              </w:rPr>
              <w:t>BSP-</w:t>
            </w:r>
            <w:r w:rsidR="001B01D6" w:rsidRPr="005D362B">
              <w:rPr>
                <w:rStyle w:val="aa"/>
                <w:noProof/>
              </w:rPr>
              <w:t>дерево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_Toc154024306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8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439C161A" w14:textId="6395D69D" w:rsidR="001B01D6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7" w:history="1">
            <w:r w:rsidR="001B01D6" w:rsidRPr="005D362B">
              <w:rPr>
                <w:rStyle w:val="aa"/>
                <w:noProof/>
              </w:rPr>
              <w:t>1.3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Алгоритмы закрашивания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_Toc154024307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11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608CA2C" w14:textId="5A8FA348" w:rsidR="001B01D6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8" w:history="1">
            <w:r w:rsidR="001B01D6" w:rsidRPr="005D362B">
              <w:rPr>
                <w:rStyle w:val="aa"/>
                <w:noProof/>
              </w:rPr>
              <w:t>1.3.1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Простая закраска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_Toc154024308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11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2A40D4F3" w14:textId="3BAB512F" w:rsidR="001B01D6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09" w:history="1">
            <w:r w:rsidR="001B01D6" w:rsidRPr="005D362B">
              <w:rPr>
                <w:rStyle w:val="aa"/>
                <w:noProof/>
              </w:rPr>
              <w:t>1.3.2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Закраска по Гуро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_Toc154024309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11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14363563" w14:textId="27945B10" w:rsidR="001B01D6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0" w:history="1">
            <w:r w:rsidR="001B01D6" w:rsidRPr="005D362B">
              <w:rPr>
                <w:rStyle w:val="aa"/>
                <w:noProof/>
              </w:rPr>
              <w:t>1.3.3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Закраска по Фонгу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_Toc154024310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12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7EAAD8E6" w14:textId="2F7E1354" w:rsidR="001B01D6" w:rsidRDefault="00000000">
          <w:pPr>
            <w:pStyle w:val="23"/>
            <w:tabs>
              <w:tab w:val="left" w:pos="8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1" w:history="1">
            <w:r w:rsidR="001B01D6" w:rsidRPr="005D362B">
              <w:rPr>
                <w:rStyle w:val="aa"/>
                <w:noProof/>
              </w:rPr>
              <w:t>1.4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Алгоритмы удаления невидимых линий и поверхностей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_Toc154024311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12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7B4FE9C2" w14:textId="4352AE5F" w:rsidR="001B01D6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2" w:history="1">
            <w:r w:rsidR="001B01D6" w:rsidRPr="005D362B">
              <w:rPr>
                <w:rStyle w:val="aa"/>
                <w:noProof/>
              </w:rPr>
              <w:t>1.4.1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Алгоритм Робертса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_Toc154024312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13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43C7C192" w14:textId="332128A0" w:rsidR="001B01D6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3" w:history="1">
            <w:r w:rsidR="001B01D6" w:rsidRPr="005D362B">
              <w:rPr>
                <w:rStyle w:val="aa"/>
                <w:noProof/>
              </w:rPr>
              <w:t>1.4.2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Алгоритм Варнока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_Toc154024313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13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159CEE3" w14:textId="627B522F" w:rsidR="001B01D6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4" w:history="1">
            <w:r w:rsidR="001B01D6" w:rsidRPr="005D362B">
              <w:rPr>
                <w:rStyle w:val="aa"/>
                <w:noProof/>
              </w:rPr>
              <w:t>1.4.3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 xml:space="preserve">Алгоритм, использующий </w:t>
            </w:r>
            <w:r w:rsidR="001B01D6" w:rsidRPr="005D362B">
              <w:rPr>
                <w:rStyle w:val="aa"/>
                <w:noProof/>
                <w:lang w:val="en-US"/>
              </w:rPr>
              <w:t>z-</w:t>
            </w:r>
            <w:r w:rsidR="001B01D6" w:rsidRPr="005D362B">
              <w:rPr>
                <w:rStyle w:val="aa"/>
                <w:noProof/>
              </w:rPr>
              <w:t>буфер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_Toc154024314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14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4D62B3EE" w14:textId="71B617A4" w:rsidR="001B01D6" w:rsidRDefault="00000000">
          <w:pPr>
            <w:pStyle w:val="31"/>
            <w:tabs>
              <w:tab w:val="left" w:pos="132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5" w:history="1">
            <w:r w:rsidR="001B01D6" w:rsidRPr="005D362B">
              <w:rPr>
                <w:rStyle w:val="aa"/>
                <w:noProof/>
              </w:rPr>
              <w:t>1.4.4</w:t>
            </w:r>
            <w:r w:rsidR="001B01D6">
              <w:rPr>
                <w:rFonts w:asciiTheme="minorHAnsi" w:eastAsiaTheme="minorEastAsia" w:hAnsiTheme="minorHAnsi" w:cstheme="minorBid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1B01D6" w:rsidRPr="005D362B">
              <w:rPr>
                <w:rStyle w:val="aa"/>
                <w:noProof/>
              </w:rPr>
              <w:t>Алгоритм обратной трассировки лучей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_Toc154024315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15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E9D86A7" w14:textId="6C53F7DD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6" w:history="1">
            <w:r w:rsidR="001B01D6" w:rsidRPr="005D362B">
              <w:rPr>
                <w:rStyle w:val="aa"/>
                <w:noProof/>
              </w:rPr>
              <w:t>Вывод из аналитического раздела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_Toc154024316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16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C43A2A9" w14:textId="28151CBA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7" w:history="1">
            <w:r w:rsidR="001B01D6" w:rsidRPr="005D362B">
              <w:rPr>
                <w:rStyle w:val="aa"/>
                <w:noProof/>
              </w:rPr>
              <w:t>2 Конструкторский раздел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_Toc154024317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17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29C4201D" w14:textId="74A89551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8" w:history="1">
            <w:r w:rsidR="001B01D6" w:rsidRPr="005D362B">
              <w:rPr>
                <w:rStyle w:val="aa"/>
                <w:noProof/>
              </w:rPr>
              <w:t>2.3 Структуры данных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_Toc154024318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17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410AF88" w14:textId="65FF3B71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19" w:history="1">
            <w:r w:rsidR="001B01D6" w:rsidRPr="005D362B">
              <w:rPr>
                <w:rStyle w:val="aa"/>
                <w:noProof/>
              </w:rPr>
              <w:t xml:space="preserve">2.3.1 Структуры данных, используемые в </w:t>
            </w:r>
            <w:r w:rsidR="001B01D6" w:rsidRPr="005D362B">
              <w:rPr>
                <w:rStyle w:val="aa"/>
                <w:noProof/>
                <w:lang w:val="en-US"/>
              </w:rPr>
              <w:t>CSG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_Toc154024319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17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F2ADAAE" w14:textId="6E2B7A62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0" w:history="1">
            <w:r w:rsidR="001B01D6" w:rsidRPr="005D362B">
              <w:rPr>
                <w:rStyle w:val="aa"/>
                <w:noProof/>
              </w:rPr>
              <w:t>2.3.2 Структуры данных, используемые в визуализации сцены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_Toc154024320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18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A144317" w14:textId="2C4FB147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1" w:history="1">
            <w:r w:rsidR="001B01D6" w:rsidRPr="005D362B">
              <w:rPr>
                <w:rStyle w:val="aa"/>
                <w:noProof/>
              </w:rPr>
              <w:t>2.4 Разработка алгоритмов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_Toc154024321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18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65EA930" w14:textId="1D6F268E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2" w:history="1">
            <w:r w:rsidR="001B01D6" w:rsidRPr="005D362B">
              <w:rPr>
                <w:rStyle w:val="aa"/>
                <w:noProof/>
              </w:rPr>
              <w:t>2.4.1 Общий алгоритм работы программы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_Toc154024322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18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088D7C7E" w14:textId="06DC9DE9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3" w:history="1">
            <w:r w:rsidR="001B01D6" w:rsidRPr="005D362B">
              <w:rPr>
                <w:rStyle w:val="aa"/>
                <w:noProof/>
              </w:rPr>
              <w:t xml:space="preserve">2.4.2 Алгоритм построения </w:t>
            </w:r>
            <w:r w:rsidR="001B01D6" w:rsidRPr="005D362B">
              <w:rPr>
                <w:rStyle w:val="aa"/>
                <w:noProof/>
                <w:lang w:val="en-US"/>
              </w:rPr>
              <w:t>CSG</w:t>
            </w:r>
            <w:r w:rsidR="001B01D6" w:rsidRPr="005D362B">
              <w:rPr>
                <w:rStyle w:val="aa"/>
                <w:noProof/>
              </w:rPr>
              <w:t xml:space="preserve"> моделей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_Toc154024323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19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36EDB063" w14:textId="73EC36AE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4" w:history="1">
            <w:r w:rsidR="001B01D6" w:rsidRPr="005D362B">
              <w:rPr>
                <w:rStyle w:val="aa"/>
                <w:noProof/>
              </w:rPr>
              <w:t>2.4.3 Выполнение координатных преобразований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_Toc154024324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22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7948BCC" w14:textId="7566F8D8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5" w:history="1">
            <w:r w:rsidR="001B01D6" w:rsidRPr="005D362B">
              <w:rPr>
                <w:rStyle w:val="aa"/>
                <w:noProof/>
              </w:rPr>
              <w:t xml:space="preserve">2.4.4 Алгоритм </w:t>
            </w:r>
            <w:r w:rsidR="001B01D6" w:rsidRPr="005D362B">
              <w:rPr>
                <w:rStyle w:val="aa"/>
                <w:noProof/>
                <w:lang w:val="en-US"/>
              </w:rPr>
              <w:t>z</w:t>
            </w:r>
            <w:r w:rsidR="001B01D6" w:rsidRPr="005D362B">
              <w:rPr>
                <w:rStyle w:val="aa"/>
                <w:noProof/>
              </w:rPr>
              <w:t>-буфера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_Toc154024325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23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78C3F609" w14:textId="6F7E2DB6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6" w:history="1">
            <w:r w:rsidR="001B01D6" w:rsidRPr="005D362B">
              <w:rPr>
                <w:rStyle w:val="aa"/>
                <w:noProof/>
              </w:rPr>
              <w:t>2.4.5 Алгоритм простой закраски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_Toc154024326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24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10C2AAD0" w14:textId="363B0C31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7" w:history="1">
            <w:r w:rsidR="001B01D6" w:rsidRPr="005D362B">
              <w:rPr>
                <w:rStyle w:val="aa"/>
                <w:noProof/>
              </w:rPr>
              <w:t>2.5 Структура программы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_Toc154024327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24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171FA4A3" w14:textId="0EDA56B2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8" w:history="1">
            <w:r w:rsidR="001B01D6" w:rsidRPr="005D362B">
              <w:rPr>
                <w:rStyle w:val="aa"/>
                <w:noProof/>
              </w:rPr>
              <w:t>Вывод из конструкторского раздела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_Toc154024328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24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33FBC819" w14:textId="5737E97B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29" w:history="1">
            <w:r w:rsidR="001B01D6" w:rsidRPr="005D362B">
              <w:rPr>
                <w:rStyle w:val="aa"/>
                <w:noProof/>
              </w:rPr>
              <w:t>3 Технологический раздел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_Toc154024329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25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D383A7A" w14:textId="32FF2084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0" w:history="1">
            <w:r w:rsidR="001B01D6" w:rsidRPr="005D362B">
              <w:rPr>
                <w:rStyle w:val="aa"/>
                <w:noProof/>
              </w:rPr>
              <w:t>3.1 Выбор и обоснование средств разработки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_Toc154024330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25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1283A87" w14:textId="1299BD65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1" w:history="1">
            <w:r w:rsidR="001B01D6" w:rsidRPr="005D362B">
              <w:rPr>
                <w:rStyle w:val="aa"/>
                <w:noProof/>
              </w:rPr>
              <w:t>3.2 Формат файла сцены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_Toc154024331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25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0F5A2F94" w14:textId="36D5F367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2" w:history="1">
            <w:r w:rsidR="001B01D6" w:rsidRPr="005D362B">
              <w:rPr>
                <w:rStyle w:val="aa"/>
                <w:noProof/>
              </w:rPr>
              <w:t>3.3 Полученная структура программы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_Toc154024332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26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11DFEEC6" w14:textId="774F6D44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3" w:history="1">
            <w:r w:rsidR="001B01D6" w:rsidRPr="005D362B">
              <w:rPr>
                <w:rStyle w:val="aa"/>
                <w:noProof/>
              </w:rPr>
              <w:t>3.4 Исходный код реализованных алгоритмов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_Toc154024333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27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56D7E9A3" w14:textId="07639D1A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4" w:history="1">
            <w:r w:rsidR="001B01D6" w:rsidRPr="005D362B">
              <w:rPr>
                <w:rStyle w:val="aa"/>
                <w:noProof/>
              </w:rPr>
              <w:t>3.5 Взаимодействие с программой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_Toc154024334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29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342AE589" w14:textId="6142D3C7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5" w:history="1">
            <w:r w:rsidR="001B01D6" w:rsidRPr="005D362B">
              <w:rPr>
                <w:rStyle w:val="aa"/>
                <w:noProof/>
              </w:rPr>
              <w:t>3.5.1 Установка зависимостей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_Toc154024335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30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CB49202" w14:textId="6FFCE9A6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6" w:history="1">
            <w:r w:rsidR="001B01D6" w:rsidRPr="005D362B">
              <w:rPr>
                <w:rStyle w:val="aa"/>
                <w:noProof/>
              </w:rPr>
              <w:t>3.5.2 Сборка программы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_Toc154024336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30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6523D60" w14:textId="12F446FA" w:rsidR="001B01D6" w:rsidRDefault="00000000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7" w:history="1">
            <w:r w:rsidR="001B01D6" w:rsidRPr="005D362B">
              <w:rPr>
                <w:rStyle w:val="aa"/>
                <w:noProof/>
              </w:rPr>
              <w:t>3.5.3 Запуск программы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_Toc154024337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30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7C098661" w14:textId="60AA9CEE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8" w:history="1">
            <w:r w:rsidR="001B01D6" w:rsidRPr="005D362B">
              <w:rPr>
                <w:rStyle w:val="aa"/>
                <w:noProof/>
              </w:rPr>
              <w:t>3.6 Примеры работы программы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_Toc154024338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31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147536C5" w14:textId="6E5CAC8C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39" w:history="1">
            <w:r w:rsidR="001B01D6" w:rsidRPr="005D362B">
              <w:rPr>
                <w:rStyle w:val="aa"/>
                <w:noProof/>
              </w:rPr>
              <w:t>Вывод из технологического раздела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_Toc154024339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32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FC2DD09" w14:textId="65EA23D5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0" w:history="1">
            <w:r w:rsidR="001B01D6" w:rsidRPr="005D362B">
              <w:rPr>
                <w:rStyle w:val="aa"/>
                <w:noProof/>
              </w:rPr>
              <w:t>4 Исследовательский раздел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_Toc154024340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33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21A68853" w14:textId="20F21799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1" w:history="1">
            <w:r w:rsidR="001B01D6" w:rsidRPr="005D362B">
              <w:rPr>
                <w:rStyle w:val="aa"/>
                <w:noProof/>
              </w:rPr>
              <w:t>4.1 Цель проводимых измерений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_Toc154024341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33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0CC89AEB" w14:textId="074B2B34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2" w:history="1">
            <w:r w:rsidR="001B01D6" w:rsidRPr="005D362B">
              <w:rPr>
                <w:rStyle w:val="aa"/>
                <w:noProof/>
              </w:rPr>
              <w:t>4.2 Описание проводимых измерений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_Toc154024342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33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06EBD6C8" w14:textId="4D06E527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3" w:history="1">
            <w:r w:rsidR="001B01D6" w:rsidRPr="005D362B">
              <w:rPr>
                <w:rStyle w:val="aa"/>
                <w:noProof/>
              </w:rPr>
              <w:t>4.3 Параметры оборудования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_Toc154024343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34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209B6CFB" w14:textId="26FD5006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4" w:history="1">
            <w:r w:rsidR="001B01D6" w:rsidRPr="005D362B">
              <w:rPr>
                <w:rStyle w:val="aa"/>
                <w:noProof/>
              </w:rPr>
              <w:t>4.4 Инструменты измерения времени работы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_Toc154024344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34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05B0A71D" w14:textId="4A2CC53D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5" w:history="1">
            <w:r w:rsidR="001B01D6" w:rsidRPr="005D362B">
              <w:rPr>
                <w:rStyle w:val="aa"/>
                <w:noProof/>
              </w:rPr>
              <w:t>4.5 Результаты проведённых измерений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_Toc154024345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34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6507B36A" w14:textId="7BEE1DD0" w:rsidR="001B01D6" w:rsidRDefault="00000000">
          <w:pPr>
            <w:pStyle w:val="2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6" w:history="1">
            <w:r w:rsidR="001B01D6" w:rsidRPr="005D362B">
              <w:rPr>
                <w:rStyle w:val="aa"/>
                <w:noProof/>
              </w:rPr>
              <w:t>Вывод из исследовательского раздела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_Toc154024346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36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737AC5F7" w14:textId="46A7A17F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7" w:history="1">
            <w:r w:rsidR="001B01D6" w:rsidRPr="005D362B">
              <w:rPr>
                <w:rStyle w:val="aa"/>
                <w:noProof/>
              </w:rPr>
              <w:t>Заключение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_Toc154024347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37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48099A7A" w14:textId="0C6AE5B4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8" w:history="1">
            <w:r w:rsidR="001B01D6" w:rsidRPr="005D362B">
              <w:rPr>
                <w:rStyle w:val="aa"/>
                <w:noProof/>
              </w:rPr>
              <w:t>Список использованных источников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_Toc154024348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38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33781D01" w14:textId="604CB445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49" w:history="1">
            <w:r w:rsidR="001B01D6" w:rsidRPr="005D362B">
              <w:rPr>
                <w:rStyle w:val="aa"/>
                <w:noProof/>
              </w:rPr>
              <w:t>Приложение А Функциональная схема работы программы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_Toc154024349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39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21FD6B4F" w14:textId="6F184016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50" w:history="1">
            <w:r w:rsidR="001B01D6" w:rsidRPr="005D362B">
              <w:rPr>
                <w:rStyle w:val="aa"/>
                <w:noProof/>
              </w:rPr>
              <w:t>Приложение Б UML диаграмма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_Toc154024350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42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120A752B" w14:textId="39BDCC80" w:rsidR="001B01D6" w:rsidRDefault="00000000">
          <w:pPr>
            <w:pStyle w:val="1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54024351" w:history="1">
            <w:r w:rsidR="001B01D6" w:rsidRPr="005D362B">
              <w:rPr>
                <w:rStyle w:val="aa"/>
                <w:noProof/>
              </w:rPr>
              <w:t>Приложение В Презентация</w:t>
            </w:r>
            <w:r w:rsidR="001B01D6">
              <w:rPr>
                <w:noProof/>
                <w:webHidden/>
              </w:rPr>
              <w:tab/>
            </w:r>
            <w:r w:rsidR="001B01D6">
              <w:rPr>
                <w:noProof/>
                <w:webHidden/>
              </w:rPr>
              <w:fldChar w:fldCharType="begin"/>
            </w:r>
            <w:r w:rsidR="001B01D6">
              <w:rPr>
                <w:noProof/>
                <w:webHidden/>
              </w:rPr>
              <w:instrText xml:space="preserve"> PAGEREF _Toc154024351 \h </w:instrText>
            </w:r>
            <w:r w:rsidR="001B01D6">
              <w:rPr>
                <w:noProof/>
                <w:webHidden/>
              </w:rPr>
            </w:r>
            <w:r w:rsidR="001B01D6">
              <w:rPr>
                <w:noProof/>
                <w:webHidden/>
              </w:rPr>
              <w:fldChar w:fldCharType="separate"/>
            </w:r>
            <w:r w:rsidR="00A21349">
              <w:rPr>
                <w:noProof/>
                <w:webHidden/>
              </w:rPr>
              <w:t>43</w:t>
            </w:r>
            <w:r w:rsidR="001B01D6">
              <w:rPr>
                <w:noProof/>
                <w:webHidden/>
              </w:rPr>
              <w:fldChar w:fldCharType="end"/>
            </w:r>
          </w:hyperlink>
        </w:p>
        <w:p w14:paraId="0B6A9272" w14:textId="363DA054" w:rsidR="0036013F" w:rsidRPr="000055AE" w:rsidRDefault="000055AE" w:rsidP="000055AE">
          <w:pPr>
            <w:pStyle w:val="13"/>
            <w:tabs>
              <w:tab w:val="right" w:leader="dot" w:pos="9061"/>
            </w:tabs>
          </w:pPr>
          <w:r>
            <w:fldChar w:fldCharType="end"/>
          </w:r>
        </w:p>
      </w:sdtContent>
    </w:sdt>
    <w:p w14:paraId="192154F4" w14:textId="08EBDB3A" w:rsidR="000055AE" w:rsidRDefault="0036013F">
      <w:pPr>
        <w:spacing w:after="160" w:line="259" w:lineRule="auto"/>
        <w:rPr>
          <w:noProof/>
        </w:rPr>
      </w:pPr>
      <w:r w:rsidRPr="000055AE">
        <w:br w:type="page"/>
      </w:r>
      <w:fldSimple w:instr=" TOC \o &quot;1-3&quot; \h \z \u "/>
    </w:p>
    <w:p w14:paraId="44D8922D" w14:textId="77777777" w:rsidR="00D2709C" w:rsidRDefault="000055AE" w:rsidP="00C33687">
      <w:pPr>
        <w:pStyle w:val="11"/>
        <w:rPr>
          <w:lang w:val="ru-RU"/>
        </w:rPr>
      </w:pPr>
      <w:bookmarkStart w:id="2" w:name="_Toc154024301"/>
      <w:r>
        <w:rPr>
          <w:lang w:val="ru-RU"/>
        </w:rPr>
        <w:lastRenderedPageBreak/>
        <w:t>Введение</w:t>
      </w:r>
      <w:bookmarkEnd w:id="2"/>
    </w:p>
    <w:p w14:paraId="2B7B8B59" w14:textId="77777777" w:rsidR="00931781" w:rsidRDefault="00BB63BB" w:rsidP="00931781">
      <w:pPr>
        <w:pStyle w:val="a8"/>
        <w:ind w:firstLine="708"/>
      </w:pPr>
      <w:r>
        <w:t xml:space="preserve">В </w:t>
      </w:r>
      <w:r w:rsidR="00D86F2E">
        <w:t xml:space="preserve">настоящее время компьютерная графика стала неотъемлемой частью сферы информационных технологий и прочно вошла в повседневную жизнь. Сегодня она широко используется в таких областях, как визуализация данных, кинематограф, системы автоматизированного проектирования, компьютерные игры и многие другие. </w:t>
      </w:r>
      <w:r w:rsidR="00A9067B">
        <w:t xml:space="preserve">Поэтому перед создателями соответствующего программного обеспечения встаёт задача не только получения требуемой </w:t>
      </w:r>
      <w:r w:rsidR="003D4E2F">
        <w:t xml:space="preserve">сцены, но и ускорения процесса её </w:t>
      </w:r>
      <w:r w:rsidR="0068369F">
        <w:t>построения</w:t>
      </w:r>
      <w:r w:rsidR="003D4E2F">
        <w:t xml:space="preserve"> с помощью различных оптимизаций или допустимого снижения реалистичности. </w:t>
      </w:r>
    </w:p>
    <w:p w14:paraId="68F00880" w14:textId="77777777" w:rsidR="00721F96" w:rsidRDefault="0068369F" w:rsidP="00931781">
      <w:pPr>
        <w:pStyle w:val="a8"/>
        <w:ind w:firstLine="708"/>
      </w:pPr>
      <w:r>
        <w:t xml:space="preserve">Особенно остро этот вопрос стоит в САПР и компьютерных играх, </w:t>
      </w:r>
      <w:r w:rsidR="00931781">
        <w:t xml:space="preserve">выполненных в стиле низко полигональной графики или требующих от игрока быстрых и точных действий. </w:t>
      </w:r>
      <w:r w:rsidR="00991C82">
        <w:t>В таких случаях</w:t>
      </w:r>
      <w:r w:rsidR="00D0328A">
        <w:t xml:space="preserve"> обычно </w:t>
      </w:r>
      <w:r w:rsidR="001A74BF">
        <w:t xml:space="preserve">применяются различные технологии моделирования твёрдых тел, одна из которых – конструктивная блочная геометрия (англ. </w:t>
      </w:r>
      <w:r w:rsidR="001A74BF">
        <w:rPr>
          <w:lang w:val="en-US"/>
        </w:rPr>
        <w:t>Constructive</w:t>
      </w:r>
      <w:r w:rsidR="001A74BF" w:rsidRPr="000A559C">
        <w:t xml:space="preserve"> </w:t>
      </w:r>
      <w:r w:rsidR="001A74BF">
        <w:rPr>
          <w:lang w:val="en-US"/>
        </w:rPr>
        <w:t>Solid</w:t>
      </w:r>
      <w:r w:rsidR="001A74BF" w:rsidRPr="000A559C">
        <w:t xml:space="preserve"> </w:t>
      </w:r>
      <w:r w:rsidR="001A74BF">
        <w:rPr>
          <w:lang w:val="en-US"/>
        </w:rPr>
        <w:t>Geometry</w:t>
      </w:r>
      <w:r w:rsidR="001A74BF" w:rsidRPr="000A559C">
        <w:t xml:space="preserve">, </w:t>
      </w:r>
      <w:r w:rsidR="001A74BF">
        <w:rPr>
          <w:lang w:val="en-US"/>
        </w:rPr>
        <w:t>CSG</w:t>
      </w:r>
      <w:r w:rsidR="001A74BF" w:rsidRPr="000A559C">
        <w:t>)</w:t>
      </w:r>
      <w:r w:rsidR="001A74BF">
        <w:t xml:space="preserve"> –</w:t>
      </w:r>
      <w:r w:rsidR="00B1261B">
        <w:t xml:space="preserve"> широко применяется в вышеописанных случаях. </w:t>
      </w:r>
    </w:p>
    <w:p w14:paraId="28AEB6AE" w14:textId="77777777" w:rsidR="00721F96" w:rsidRDefault="00721F96" w:rsidP="00931781">
      <w:pPr>
        <w:pStyle w:val="a8"/>
        <w:ind w:firstLine="708"/>
      </w:pPr>
      <w:r>
        <w:t>Цель данной работы – реализовать программу для построения сцены на основе простейших трёхмерных тел (куб, цилиндр, сфера, тор) с использованием операций пересечения, объединения и вычитания.</w:t>
      </w:r>
    </w:p>
    <w:p w14:paraId="7066B826" w14:textId="77777777" w:rsidR="00721F96" w:rsidRDefault="00721F96" w:rsidP="00931781">
      <w:pPr>
        <w:pStyle w:val="a8"/>
        <w:ind w:firstLine="708"/>
      </w:pPr>
      <w:r>
        <w:t>Чтобы достигнуть поставленной цели, требуется решить следующие задачи</w:t>
      </w:r>
      <w:r w:rsidRPr="00721F96">
        <w:t>:</w:t>
      </w:r>
    </w:p>
    <w:p w14:paraId="6E7ACC50" w14:textId="05CA7CCC" w:rsidR="00721F96" w:rsidRDefault="00721F96" w:rsidP="00721F96">
      <w:pPr>
        <w:pStyle w:val="a8"/>
        <w:numPr>
          <w:ilvl w:val="0"/>
          <w:numId w:val="1"/>
        </w:numPr>
      </w:pPr>
      <w:r>
        <w:t xml:space="preserve">описать структуру трехмерной сцены, учитывая особенности подхода </w:t>
      </w:r>
      <w:r>
        <w:rPr>
          <w:lang w:val="en-US"/>
        </w:rPr>
        <w:t>CSG</w:t>
      </w:r>
      <w:r w:rsidRPr="00721F96">
        <w:t>;</w:t>
      </w:r>
    </w:p>
    <w:p w14:paraId="784E284D" w14:textId="77777777" w:rsidR="00721F96" w:rsidRDefault="00721F96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алгоритмы, позволяющие производить над простейшими трёхмерными телами требуемые операции</w:t>
      </w:r>
      <w:r w:rsidRPr="00721F96">
        <w:t>;</w:t>
      </w:r>
    </w:p>
    <w:p w14:paraId="39B47E15" w14:textId="77777777" w:rsidR="003E13F1" w:rsidRDefault="003E13F1" w:rsidP="00721F96">
      <w:pPr>
        <w:pStyle w:val="a8"/>
        <w:numPr>
          <w:ilvl w:val="0"/>
          <w:numId w:val="1"/>
        </w:numPr>
      </w:pPr>
      <w:r>
        <w:t>выбрать и адаптировать существующие алгоритмы для визуализации полученной сцены</w:t>
      </w:r>
      <w:r w:rsidRPr="003E13F1">
        <w:t>;</w:t>
      </w:r>
    </w:p>
    <w:p w14:paraId="2EE474A4" w14:textId="77777777" w:rsidR="003E13F1" w:rsidRPr="003E13F1" w:rsidRDefault="003E13F1" w:rsidP="00721F96">
      <w:pPr>
        <w:pStyle w:val="a8"/>
        <w:numPr>
          <w:ilvl w:val="0"/>
          <w:numId w:val="1"/>
        </w:numPr>
      </w:pPr>
      <w:r>
        <w:t>реализовать выбранные и адаптированные алгоритмы</w:t>
      </w:r>
      <w:r w:rsidRPr="003E13F1">
        <w:t>;</w:t>
      </w:r>
    </w:p>
    <w:p w14:paraId="51E90832" w14:textId="6E24FB41" w:rsidR="0036013F" w:rsidRPr="004D010F" w:rsidRDefault="003E13F1" w:rsidP="004D010F">
      <w:pPr>
        <w:pStyle w:val="a8"/>
        <w:numPr>
          <w:ilvl w:val="0"/>
          <w:numId w:val="1"/>
        </w:numPr>
      </w:pPr>
      <w:r>
        <w:t>исследовать возможности реализованной программы (быстродействие)</w:t>
      </w:r>
      <w:r w:rsidR="00066F45" w:rsidRPr="00066F45">
        <w:t>.</w:t>
      </w:r>
      <w:r w:rsidR="00721F96">
        <w:t xml:space="preserve"> </w:t>
      </w:r>
    </w:p>
    <w:p w14:paraId="79A9630D" w14:textId="1250325F" w:rsidR="00743275" w:rsidRDefault="00D0328A" w:rsidP="00B25373">
      <w:pPr>
        <w:pStyle w:val="11"/>
        <w:outlineLvl w:val="0"/>
        <w:rPr>
          <w:lang w:val="ru-RU"/>
        </w:rPr>
      </w:pPr>
      <w:bookmarkStart w:id="3" w:name="_Toc153768180"/>
      <w:bookmarkStart w:id="4" w:name="_Toc154024302"/>
      <w:r>
        <w:rPr>
          <w:lang w:val="ru-RU"/>
        </w:rPr>
        <w:lastRenderedPageBreak/>
        <w:t xml:space="preserve">1 </w:t>
      </w:r>
      <w:r w:rsidR="0036013F" w:rsidRPr="000055AE">
        <w:rPr>
          <w:lang w:val="ru-RU"/>
        </w:rPr>
        <w:t>Аналитический раздел</w:t>
      </w:r>
      <w:bookmarkEnd w:id="3"/>
      <w:bookmarkEnd w:id="4"/>
    </w:p>
    <w:p w14:paraId="622ED17A" w14:textId="77777777" w:rsidR="00B760DE" w:rsidRDefault="00B760DE" w:rsidP="005C3465">
      <w:pPr>
        <w:pStyle w:val="a8"/>
      </w:pPr>
      <w:r>
        <w:t xml:space="preserve">В данном разделе будет рассмотрена предполагаемая структура трёхмерной сцены, построенной с использованием </w:t>
      </w:r>
      <w:r>
        <w:rPr>
          <w:lang w:val="en-US"/>
        </w:rPr>
        <w:t>CSG</w:t>
      </w:r>
      <w:r>
        <w:t>, будут проанализированы существующие алгоритмы, позволяющие решить поставленные задачи и выбраны наиболее подходящие из них.</w:t>
      </w:r>
    </w:p>
    <w:p w14:paraId="7D001629" w14:textId="075F1B75" w:rsidR="004C6FB6" w:rsidRDefault="004C6FB6" w:rsidP="004C6FB6">
      <w:pPr>
        <w:pStyle w:val="21"/>
        <w:numPr>
          <w:ilvl w:val="1"/>
          <w:numId w:val="2"/>
        </w:numPr>
      </w:pPr>
      <w:bookmarkStart w:id="5" w:name="_Toc154024303"/>
      <w:r>
        <w:t>Структура трёхмерной сцены</w:t>
      </w:r>
      <w:bookmarkEnd w:id="5"/>
    </w:p>
    <w:p w14:paraId="1A9618E3" w14:textId="760F9EC9" w:rsidR="005C3465" w:rsidRDefault="001E146B" w:rsidP="004C6FB6">
      <w:pPr>
        <w:pStyle w:val="a8"/>
      </w:pPr>
      <w:r>
        <w:t xml:space="preserve">Так как </w:t>
      </w:r>
      <w:r>
        <w:rPr>
          <w:lang w:val="en-US"/>
        </w:rPr>
        <w:t>CSG</w:t>
      </w:r>
      <w:r w:rsidRPr="0023379C">
        <w:t xml:space="preserve"> </w:t>
      </w:r>
      <w:r w:rsidR="0023379C">
        <w:t>позволяет представить модель любой формы, используя булевы операции над примитивами</w:t>
      </w:r>
      <w:r w:rsidR="009B7AAC" w:rsidRPr="009B7AAC">
        <w:t xml:space="preserve"> [1</w:t>
      </w:r>
      <w:r w:rsidR="005C3465" w:rsidRPr="005C3465">
        <w:t>]</w:t>
      </w:r>
      <w:r w:rsidR="0023379C">
        <w:t>, будет целесообразно для наиболее полного описания сцены представить её как множество, содержащее следующие типы объектов</w:t>
      </w:r>
      <w:r w:rsidR="005C3465" w:rsidRPr="005C3465">
        <w:t>:</w:t>
      </w:r>
    </w:p>
    <w:p w14:paraId="03EA5073" w14:textId="2DCCA446" w:rsidR="00F67201" w:rsidRDefault="00176972" w:rsidP="005C3465">
      <w:pPr>
        <w:pStyle w:val="a8"/>
        <w:numPr>
          <w:ilvl w:val="0"/>
          <w:numId w:val="3"/>
        </w:numPr>
      </w:pPr>
      <w:r>
        <w:t>б</w:t>
      </w:r>
      <w:r w:rsidR="005C3465">
        <w:t xml:space="preserve">азовый </w:t>
      </w:r>
      <w:r w:rsidR="00F67201">
        <w:t>объект, представленный одним из примитивов (</w:t>
      </w:r>
      <w:r>
        <w:t>куб, цилиндр, сфера, тор)</w:t>
      </w:r>
      <w:r w:rsidRPr="00176972">
        <w:t>;</w:t>
      </w:r>
    </w:p>
    <w:p w14:paraId="63FF35BC" w14:textId="77777777" w:rsidR="00903EB9" w:rsidRDefault="00176972" w:rsidP="005C3465">
      <w:pPr>
        <w:pStyle w:val="a8"/>
        <w:numPr>
          <w:ilvl w:val="0"/>
          <w:numId w:val="3"/>
        </w:numPr>
      </w:pPr>
      <w:r>
        <w:t>с</w:t>
      </w:r>
      <w:r w:rsidR="00F67201">
        <w:t xml:space="preserve">оставной объект, представленный бинарным деревом, каждый узел которого содержит информацию об используемой операции и двух операндах, каждый из которых может быть как </w:t>
      </w:r>
      <w:r w:rsidR="00903EB9">
        <w:t>базовым, так и составным объектом.</w:t>
      </w:r>
    </w:p>
    <w:p w14:paraId="21BBB1EB" w14:textId="577CE622" w:rsidR="00FC445A" w:rsidRPr="00FC445A" w:rsidRDefault="004F0C94" w:rsidP="004F0C94">
      <w:pPr>
        <w:pStyle w:val="a8"/>
      </w:pPr>
      <w:r>
        <w:t>Таким образом, используя предложенную структуру, можно выполнять построение сцены независимо от выбранных методов отрисовки и</w:t>
      </w:r>
      <w:r w:rsidRPr="004F0C94">
        <w:t>/</w:t>
      </w:r>
      <w:r>
        <w:t xml:space="preserve">или </w:t>
      </w:r>
      <w:r w:rsidR="00FC445A">
        <w:t xml:space="preserve">построения </w:t>
      </w:r>
      <w:r w:rsidR="00FC445A">
        <w:rPr>
          <w:lang w:val="en-US"/>
        </w:rPr>
        <w:t>CSG</w:t>
      </w:r>
      <w:r w:rsidR="00FC445A" w:rsidRPr="00FC445A">
        <w:t xml:space="preserve"> </w:t>
      </w:r>
      <w:r w:rsidR="00FC445A">
        <w:t>моделей.</w:t>
      </w:r>
    </w:p>
    <w:p w14:paraId="76EA00B9" w14:textId="4E58325C" w:rsidR="00F465D1" w:rsidRDefault="00FC445A" w:rsidP="00F465D1">
      <w:pPr>
        <w:pStyle w:val="21"/>
        <w:numPr>
          <w:ilvl w:val="1"/>
          <w:numId w:val="2"/>
        </w:numPr>
      </w:pPr>
      <w:bookmarkStart w:id="6" w:name="_Toc154024304"/>
      <w:r>
        <w:t xml:space="preserve">Алгоритмы построения </w:t>
      </w:r>
      <w:r>
        <w:rPr>
          <w:lang w:val="en-US"/>
        </w:rPr>
        <w:t xml:space="preserve">CSG </w:t>
      </w:r>
      <w:r>
        <w:t>моделей</w:t>
      </w:r>
      <w:bookmarkEnd w:id="6"/>
    </w:p>
    <w:p w14:paraId="20A15E58" w14:textId="14FAC109" w:rsidR="00A2197D" w:rsidRDefault="00043D52" w:rsidP="00C272E2">
      <w:pPr>
        <w:pStyle w:val="a8"/>
        <w:ind w:firstLine="708"/>
      </w:pPr>
      <w:r>
        <w:t xml:space="preserve">Существует два типа алгоритмов построения </w:t>
      </w:r>
      <w:r>
        <w:rPr>
          <w:lang w:val="en-US"/>
        </w:rPr>
        <w:t>CSG</w:t>
      </w:r>
      <w:r w:rsidRPr="00043D52">
        <w:t xml:space="preserve"> </w:t>
      </w:r>
      <w:r>
        <w:t>моделей</w:t>
      </w:r>
      <w:r w:rsidRPr="00043D52">
        <w:t xml:space="preserve">: </w:t>
      </w:r>
      <w:r>
        <w:t>работающие в пространстве изображения и работающие в пространстве объекта</w:t>
      </w:r>
      <w:r w:rsidR="005145E8">
        <w:t xml:space="preserve">. Последние являются более гибкими, так как обрабатывают модель до её вывода на экран и могут работать с невыпуклыми примитивами </w:t>
      </w:r>
      <w:r w:rsidR="005145E8" w:rsidRPr="005145E8">
        <w:t>[</w:t>
      </w:r>
      <w:r w:rsidR="009B7AAC" w:rsidRPr="009B7AAC">
        <w:t>1</w:t>
      </w:r>
      <w:r w:rsidR="005145E8" w:rsidRPr="005145E8">
        <w:t xml:space="preserve">]. </w:t>
      </w:r>
      <w:r w:rsidR="005145E8">
        <w:t>Исходя из этого, будет рассматриваться только второй подход.</w:t>
      </w:r>
    </w:p>
    <w:p w14:paraId="0514364E" w14:textId="77777777" w:rsidR="00C272E2" w:rsidRDefault="00C272E2" w:rsidP="00C272E2">
      <w:pPr>
        <w:pStyle w:val="a8"/>
        <w:ind w:firstLine="708"/>
      </w:pPr>
    </w:p>
    <w:p w14:paraId="46CC3F56" w14:textId="77777777" w:rsidR="00C272E2" w:rsidRDefault="00C272E2" w:rsidP="00C272E2">
      <w:pPr>
        <w:pStyle w:val="a8"/>
        <w:ind w:firstLine="708"/>
      </w:pPr>
    </w:p>
    <w:p w14:paraId="2552AE95" w14:textId="77777777" w:rsidR="00C272E2" w:rsidRDefault="00C272E2" w:rsidP="00C272E2">
      <w:pPr>
        <w:pStyle w:val="a8"/>
        <w:ind w:firstLine="708"/>
      </w:pPr>
    </w:p>
    <w:p w14:paraId="24BE213F" w14:textId="56255F83" w:rsidR="00FC151B" w:rsidRDefault="00FC151B" w:rsidP="00FC151B">
      <w:pPr>
        <w:pStyle w:val="32"/>
        <w:numPr>
          <w:ilvl w:val="2"/>
          <w:numId w:val="2"/>
        </w:numPr>
      </w:pPr>
      <w:bookmarkStart w:id="7" w:name="_Toc154024305"/>
      <w:r>
        <w:lastRenderedPageBreak/>
        <w:t xml:space="preserve">Алгоритм, </w:t>
      </w:r>
      <w:r w:rsidR="00C272E2">
        <w:t>выполняющий разбиение по линии пересечения</w:t>
      </w:r>
      <w:bookmarkEnd w:id="7"/>
    </w:p>
    <w:p w14:paraId="4DF38F5E" w14:textId="77777777" w:rsidR="005B4C02" w:rsidRDefault="005B4C02" w:rsidP="005B4C02">
      <w:pPr>
        <w:pStyle w:val="32"/>
        <w:ind w:left="2138" w:firstLine="0"/>
        <w:jc w:val="left"/>
      </w:pPr>
    </w:p>
    <w:p w14:paraId="4EA7F30B" w14:textId="605D4E9F" w:rsidR="00FC151B" w:rsidRPr="00334831" w:rsidRDefault="00FC151B" w:rsidP="00FC151B">
      <w:pPr>
        <w:pStyle w:val="a8"/>
      </w:pPr>
      <w:r>
        <w:t xml:space="preserve">Данный алгоритм, предложенный и описанный Погореловым Д. А., </w:t>
      </w:r>
      <w:r w:rsidR="00334831">
        <w:t>полагает, что исходные модели состоят из треугольных полигонов, и состоит из трёх основных этапов</w:t>
      </w:r>
      <w:r w:rsidR="00334831" w:rsidRPr="00334831">
        <w:t>:</w:t>
      </w:r>
    </w:p>
    <w:p w14:paraId="23898F6F" w14:textId="31C545E5" w:rsidR="00334831" w:rsidRDefault="00334831" w:rsidP="00334831">
      <w:pPr>
        <w:pStyle w:val="a8"/>
        <w:numPr>
          <w:ilvl w:val="0"/>
          <w:numId w:val="4"/>
        </w:numPr>
      </w:pPr>
      <w:r>
        <w:t>нахождение линии пересечения исходных моделей, что в свою очередь сводится к попарному нахождению отрезка пересечения двух треугольников</w:t>
      </w:r>
      <w:r w:rsidRPr="00334831">
        <w:t>;</w:t>
      </w:r>
    </w:p>
    <w:p w14:paraId="1DC2F5CB" w14:textId="22FF7F53" w:rsidR="00334831" w:rsidRDefault="00B06C8E" w:rsidP="00334831">
      <w:pPr>
        <w:pStyle w:val="a8"/>
        <w:numPr>
          <w:ilvl w:val="0"/>
          <w:numId w:val="4"/>
        </w:numPr>
      </w:pPr>
      <w:r>
        <w:t>разбиение каждого треугольника вдоль линии пересечения таким образом, чтобы каждый из отрезков являлся стороной двух смежных треугольников,</w:t>
      </w:r>
      <w:r w:rsidR="00825ACE">
        <w:t xml:space="preserve"> для чего используется метод триангуляции Делоне (</w:t>
      </w:r>
      <w:r w:rsidR="00FF7AFC">
        <w:t>см. Р</w:t>
      </w:r>
      <w:r w:rsidR="00825ACE">
        <w:t>ис</w:t>
      </w:r>
      <w:r w:rsidR="00FF7AFC">
        <w:t>унок</w:t>
      </w:r>
      <w:r w:rsidR="00825ACE">
        <w:t xml:space="preserve"> 1)</w:t>
      </w:r>
      <w:r w:rsidRPr="00825ACE">
        <w:t>;</w:t>
      </w:r>
    </w:p>
    <w:p w14:paraId="6ED09C98" w14:textId="441D8861" w:rsidR="00825ACE" w:rsidRDefault="00825ACE" w:rsidP="00C97ED3">
      <w:pPr>
        <w:pStyle w:val="a8"/>
        <w:ind w:left="1069" w:firstLine="0"/>
        <w:jc w:val="center"/>
      </w:pPr>
      <w:r w:rsidRPr="00825ACE">
        <w:rPr>
          <w:noProof/>
        </w:rPr>
        <w:drawing>
          <wp:inline distT="0" distB="0" distL="0" distR="0" wp14:anchorId="3C05B799" wp14:editId="42613190">
            <wp:extent cx="3829584" cy="1648055"/>
            <wp:effectExtent l="0" t="0" r="0" b="9525"/>
            <wp:docPr id="114101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011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5728" w14:textId="7A7A6AC2" w:rsidR="00825ACE" w:rsidRDefault="00825ACE" w:rsidP="00C97ED3">
      <w:pPr>
        <w:pStyle w:val="a8"/>
        <w:ind w:left="1069" w:firstLine="0"/>
        <w:jc w:val="center"/>
      </w:pPr>
      <w:r>
        <w:t>Рисунок 1. Разбиение треугольников вдоль линии пересечения</w:t>
      </w:r>
    </w:p>
    <w:p w14:paraId="33AF28B1" w14:textId="3A29D43D" w:rsidR="00B06C8E" w:rsidRDefault="00B06C8E" w:rsidP="00334831">
      <w:pPr>
        <w:pStyle w:val="a8"/>
        <w:numPr>
          <w:ilvl w:val="0"/>
          <w:numId w:val="4"/>
        </w:numPr>
      </w:pPr>
      <w:r>
        <w:t xml:space="preserve">пространственная локализация </w:t>
      </w:r>
      <w:r w:rsidR="00825ACE">
        <w:t xml:space="preserve">полученных </w:t>
      </w:r>
      <w:r>
        <w:t>треугольник</w:t>
      </w:r>
      <w:r w:rsidR="00825ACE">
        <w:t>ов</w:t>
      </w:r>
      <w:r>
        <w:t xml:space="preserve"> одного примитива относительно другого</w:t>
      </w:r>
      <w:r w:rsidR="00825ACE">
        <w:t>, что выполняется с помощью локализации барицентра треугольника с помощью метода бросания лучей.</w:t>
      </w:r>
    </w:p>
    <w:p w14:paraId="26F1F306" w14:textId="1EAAC8D2" w:rsidR="00825ACE" w:rsidRPr="00B029F6" w:rsidRDefault="00825ACE" w:rsidP="00825ACE">
      <w:pPr>
        <w:pStyle w:val="a8"/>
        <w:rPr>
          <w:lang w:val="en-US"/>
        </w:rPr>
      </w:pPr>
      <w:r>
        <w:t xml:space="preserve">Результатом алгоритма </w:t>
      </w:r>
      <w:r w:rsidR="00444FC7">
        <w:t xml:space="preserve">является связь ориентации треугольников и булевых операций. Относительного того, как расположен </w:t>
      </w:r>
      <w:r w:rsidR="00A97DB0">
        <w:t>тот или иной треугольник,</w:t>
      </w:r>
      <w:r w:rsidR="00444FC7">
        <w:t xml:space="preserve"> и какая булева операция используется, будут отображены или скрыты определенные треугольники</w:t>
      </w:r>
      <w:r w:rsidR="00A97DB0">
        <w:t xml:space="preserve"> (</w:t>
      </w:r>
      <w:r w:rsidR="00FF7AFC">
        <w:t>см. Т</w:t>
      </w:r>
      <w:r w:rsidR="00A97DB0">
        <w:t>аблица 1)</w:t>
      </w:r>
      <w:r w:rsidR="00513427">
        <w:rPr>
          <w:lang w:val="en-US"/>
        </w:rPr>
        <w:t xml:space="preserve"> [1]</w:t>
      </w:r>
      <w:r w:rsidR="00A97DB0">
        <w:t>.</w:t>
      </w:r>
      <w:r w:rsidR="00B029F6">
        <w:t xml:space="preserve"> </w:t>
      </w:r>
    </w:p>
    <w:p w14:paraId="4FC5A8D2" w14:textId="77777777" w:rsidR="00CC38CC" w:rsidRDefault="00CC38CC" w:rsidP="00825ACE">
      <w:pPr>
        <w:pStyle w:val="a8"/>
      </w:pPr>
    </w:p>
    <w:p w14:paraId="73ECC88A" w14:textId="77777777" w:rsidR="00CC38CC" w:rsidRDefault="00CC38CC" w:rsidP="00825ACE">
      <w:pPr>
        <w:pStyle w:val="a8"/>
      </w:pPr>
    </w:p>
    <w:p w14:paraId="5268EA8F" w14:textId="6009066C" w:rsidR="00A97DB0" w:rsidRDefault="00FF7AFC" w:rsidP="00825ACE">
      <w:pPr>
        <w:pStyle w:val="a8"/>
      </w:pPr>
      <w:r>
        <w:lastRenderedPageBreak/>
        <w:t xml:space="preserve">Таблица 1. Связь </w:t>
      </w:r>
      <w:r w:rsidR="00CC38CC">
        <w:t>ориентации треугольников с булевыми операциями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456611" w14:paraId="3949AEE4" w14:textId="77777777" w:rsidTr="00456611">
        <w:tc>
          <w:tcPr>
            <w:tcW w:w="3209" w:type="dxa"/>
          </w:tcPr>
          <w:p w14:paraId="5393DC42" w14:textId="77777777" w:rsidR="00456611" w:rsidRDefault="00456611" w:rsidP="00825ACE">
            <w:pPr>
              <w:pStyle w:val="a8"/>
              <w:ind w:firstLine="0"/>
            </w:pPr>
          </w:p>
        </w:tc>
        <w:tc>
          <w:tcPr>
            <w:tcW w:w="3209" w:type="dxa"/>
          </w:tcPr>
          <w:p w14:paraId="6A75C28A" w14:textId="06C8A703" w:rsidR="00456611" w:rsidRPr="00456611" w:rsidRDefault="00456611" w:rsidP="00825ACE">
            <w:pPr>
              <w:pStyle w:val="a8"/>
              <w:ind w:firstLine="0"/>
            </w:pPr>
            <w:r>
              <w:t xml:space="preserve">Примитив </w:t>
            </w:r>
            <w:r>
              <w:rPr>
                <w:lang w:val="en-US"/>
              </w:rPr>
              <w:t>A</w:t>
            </w:r>
          </w:p>
        </w:tc>
        <w:tc>
          <w:tcPr>
            <w:tcW w:w="3210" w:type="dxa"/>
          </w:tcPr>
          <w:p w14:paraId="42B51DEC" w14:textId="68BFE0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t xml:space="preserve">Примитив </w:t>
            </w:r>
            <w:r>
              <w:rPr>
                <w:lang w:val="en-US"/>
              </w:rPr>
              <w:t>B</w:t>
            </w:r>
          </w:p>
        </w:tc>
      </w:tr>
      <w:tr w:rsidR="00456611" w14:paraId="199F20A1" w14:textId="77777777" w:rsidTr="00456611">
        <w:tc>
          <w:tcPr>
            <w:tcW w:w="3209" w:type="dxa"/>
          </w:tcPr>
          <w:p w14:paraId="5AC73798" w14:textId="115BC1F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rPr>
                <w:rFonts w:ascii="Cambria Math" w:hAnsi="Cambria Math" w:cs="Cambria Math"/>
              </w:rPr>
              <w:t>∪</w:t>
            </w:r>
            <w:r>
              <w:rPr>
                <w:rFonts w:ascii="Cambria Math" w:hAnsi="Cambria Math" w:cs="Cambria Math"/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27ACA919" w14:textId="37A3F66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25DFE69F" w14:textId="293BFD59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  <w:tr w:rsidR="00456611" w14:paraId="7A601095" w14:textId="77777777" w:rsidTr="00456611">
        <w:tc>
          <w:tcPr>
            <w:tcW w:w="3209" w:type="dxa"/>
          </w:tcPr>
          <w:p w14:paraId="08B3832E" w14:textId="6AC9419F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A </w:t>
            </w:r>
            <w:r>
              <w:t>∩</w:t>
            </w:r>
            <w:r>
              <w:rPr>
                <w:lang w:val="en-US"/>
              </w:rPr>
              <w:t xml:space="preserve"> B</w:t>
            </w:r>
          </w:p>
        </w:tc>
        <w:tc>
          <w:tcPr>
            <w:tcW w:w="3209" w:type="dxa"/>
          </w:tcPr>
          <w:p w14:paraId="69BC2226" w14:textId="38F16FA0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176EC9C" w14:textId="1C49AC1A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72F2C326" w14:textId="77777777" w:rsidTr="00456611">
        <w:tc>
          <w:tcPr>
            <w:tcW w:w="3209" w:type="dxa"/>
          </w:tcPr>
          <w:p w14:paraId="52692455" w14:textId="466C55B9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A \ B</w:t>
            </w:r>
          </w:p>
        </w:tc>
        <w:tc>
          <w:tcPr>
            <w:tcW w:w="3209" w:type="dxa"/>
          </w:tcPr>
          <w:p w14:paraId="26A3A2A1" w14:textId="7EA01CE0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  <w:tc>
          <w:tcPr>
            <w:tcW w:w="3210" w:type="dxa"/>
          </w:tcPr>
          <w:p w14:paraId="6EA2B47B" w14:textId="6CE969B1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</w:tr>
      <w:tr w:rsidR="00456611" w14:paraId="42EDDDA0" w14:textId="77777777" w:rsidTr="00456611">
        <w:tc>
          <w:tcPr>
            <w:tcW w:w="3209" w:type="dxa"/>
          </w:tcPr>
          <w:p w14:paraId="66357B5E" w14:textId="185321CE" w:rsidR="00456611" w:rsidRPr="00456611" w:rsidRDefault="00456611" w:rsidP="00825ACE">
            <w:pPr>
              <w:pStyle w:val="a8"/>
              <w:ind w:firstLine="0"/>
              <w:rPr>
                <w:lang w:val="en-US"/>
              </w:rPr>
            </w:pPr>
            <w:r>
              <w:rPr>
                <w:lang w:val="en-US"/>
              </w:rPr>
              <w:t>B \ A</w:t>
            </w:r>
          </w:p>
        </w:tc>
        <w:tc>
          <w:tcPr>
            <w:tcW w:w="3209" w:type="dxa"/>
          </w:tcPr>
          <w:p w14:paraId="2CCABB03" w14:textId="7037F5ED" w:rsidR="00456611" w:rsidRDefault="00456611" w:rsidP="00825ACE">
            <w:pPr>
              <w:pStyle w:val="a8"/>
              <w:ind w:firstLine="0"/>
            </w:pPr>
            <w:r>
              <w:t>внутри</w:t>
            </w:r>
          </w:p>
        </w:tc>
        <w:tc>
          <w:tcPr>
            <w:tcW w:w="3210" w:type="dxa"/>
          </w:tcPr>
          <w:p w14:paraId="78753136" w14:textId="4E63287A" w:rsidR="00456611" w:rsidRDefault="00456611" w:rsidP="00825ACE">
            <w:pPr>
              <w:pStyle w:val="a8"/>
              <w:ind w:firstLine="0"/>
            </w:pPr>
            <w:r>
              <w:t>снаружи</w:t>
            </w:r>
          </w:p>
        </w:tc>
      </w:tr>
    </w:tbl>
    <w:p w14:paraId="4ED1A16F" w14:textId="77777777" w:rsidR="00CC38CC" w:rsidRDefault="00CC38CC" w:rsidP="00825ACE">
      <w:pPr>
        <w:pStyle w:val="a8"/>
      </w:pPr>
    </w:p>
    <w:p w14:paraId="2D41B2FF" w14:textId="0D55B6EE" w:rsidR="00456611" w:rsidRDefault="00456611" w:rsidP="00825ACE">
      <w:pPr>
        <w:pStyle w:val="a8"/>
      </w:pPr>
      <w:r>
        <w:t xml:space="preserve">К несомненным </w:t>
      </w:r>
      <w:r w:rsidR="00B029F6">
        <w:t>достоинствам данного алгоритма относятся эффективность по памяти (</w:t>
      </w:r>
      <w:r w:rsidR="002C2E70">
        <w:t xml:space="preserve">память расходуется только на хранение данных о треугольниках и простейших промежуточных структурах) и получение </w:t>
      </w:r>
      <w:r w:rsidR="00544426">
        <w:t>результирующей</w:t>
      </w:r>
      <w:r w:rsidR="002C2E70">
        <w:t xml:space="preserve"> модел</w:t>
      </w:r>
      <w:r w:rsidR="00544426">
        <w:t>и</w:t>
      </w:r>
      <w:r w:rsidR="002C2E70">
        <w:t>, состоящ</w:t>
      </w:r>
      <w:r w:rsidR="00544426">
        <w:t xml:space="preserve">ей </w:t>
      </w:r>
      <w:r w:rsidR="002C2E70">
        <w:t>исключительно из треугольных полигонов (что значительно упрощает дальнейшую визуализацию).</w:t>
      </w:r>
    </w:p>
    <w:p w14:paraId="657B1A46" w14:textId="1ABF8FDE" w:rsidR="00544426" w:rsidRDefault="003C2D7C" w:rsidP="00825ACE">
      <w:pPr>
        <w:pStyle w:val="a8"/>
      </w:pPr>
      <w:r>
        <w:t xml:space="preserve">Среди недостатков же можно выделить высокую трудоёмкость, связанную с выполнением триангуляции </w:t>
      </w:r>
      <w:r w:rsidR="00E4176A">
        <w:t>и бросания лучей для каждого разбиваемого треугольника, а также невозможность обрабатывать исходные модели, состоящие из полигонов, включающи</w:t>
      </w:r>
      <w:r w:rsidR="00C34C59">
        <w:t>х</w:t>
      </w:r>
      <w:r w:rsidR="00E4176A">
        <w:t xml:space="preserve"> более трёх вершин.</w:t>
      </w:r>
    </w:p>
    <w:p w14:paraId="598D897F" w14:textId="77777777" w:rsidR="00C34C59" w:rsidRPr="00334831" w:rsidRDefault="00C34C59" w:rsidP="00825ACE">
      <w:pPr>
        <w:pStyle w:val="a8"/>
      </w:pPr>
    </w:p>
    <w:p w14:paraId="7F14D09C" w14:textId="166F6EE2" w:rsidR="00334831" w:rsidRDefault="00C34C59" w:rsidP="00C34C59">
      <w:pPr>
        <w:pStyle w:val="32"/>
        <w:numPr>
          <w:ilvl w:val="2"/>
          <w:numId w:val="2"/>
        </w:numPr>
      </w:pPr>
      <w:bookmarkStart w:id="8" w:name="_Toc154024306"/>
      <w:r>
        <w:t>Алгоритм, использующий</w:t>
      </w:r>
      <w:r w:rsidR="008A6F14">
        <w:t xml:space="preserve"> </w:t>
      </w:r>
      <w:r w:rsidR="004D3E26">
        <w:rPr>
          <w:lang w:val="en-US"/>
        </w:rPr>
        <w:t>BSP-</w:t>
      </w:r>
      <w:r w:rsidR="004D3E26">
        <w:t>дерево</w:t>
      </w:r>
      <w:bookmarkEnd w:id="8"/>
    </w:p>
    <w:p w14:paraId="037CB35F" w14:textId="076643F7" w:rsidR="00C34C59" w:rsidRPr="00C90B53" w:rsidRDefault="008A6F14" w:rsidP="00C34C59">
      <w:pPr>
        <w:pStyle w:val="a8"/>
        <w:rPr>
          <w:lang w:val="en-US"/>
        </w:rPr>
      </w:pPr>
      <w:r>
        <w:t xml:space="preserve">Данный алгоритм основан на построении дерева двоичного разбиения пространства (англ. </w:t>
      </w:r>
      <w:r w:rsidRPr="008A6F14">
        <w:rPr>
          <w:lang w:val="en-US"/>
        </w:rPr>
        <w:t>binary</w:t>
      </w:r>
      <w:r w:rsidRPr="008A6F14">
        <w:t xml:space="preserve"> </w:t>
      </w:r>
      <w:r w:rsidRPr="008A6F14">
        <w:rPr>
          <w:lang w:val="en-US"/>
        </w:rPr>
        <w:t>space</w:t>
      </w:r>
      <w:r w:rsidRPr="008A6F14">
        <w:t xml:space="preserve"> </w:t>
      </w:r>
      <w:r w:rsidRPr="008A6F14">
        <w:rPr>
          <w:lang w:val="en-US"/>
        </w:rPr>
        <w:t>partitioning</w:t>
      </w:r>
      <w:r w:rsidRPr="008A6F14">
        <w:t xml:space="preserve">, </w:t>
      </w:r>
      <w:r>
        <w:rPr>
          <w:lang w:val="en-US"/>
        </w:rPr>
        <w:t>BSP</w:t>
      </w:r>
      <w:r w:rsidRPr="008A6F14">
        <w:t>)</w:t>
      </w:r>
      <w:r>
        <w:t xml:space="preserve"> для исходных моделей и дальнейшем объединении полученных деревьев. </w:t>
      </w:r>
      <w:r w:rsidR="0083138B">
        <w:t>В алгоритме можно выделить следующие этапы</w:t>
      </w:r>
      <w:r w:rsidR="00371A6E">
        <w:t>, описанные ниже.</w:t>
      </w:r>
    </w:p>
    <w:p w14:paraId="56CE7502" w14:textId="47C237CC" w:rsidR="00B00B2E" w:rsidRPr="00C97ED3" w:rsidRDefault="00085609" w:rsidP="00B00B2E">
      <w:pPr>
        <w:pStyle w:val="a8"/>
        <w:numPr>
          <w:ilvl w:val="0"/>
          <w:numId w:val="5"/>
        </w:numPr>
      </w:pPr>
      <w:r>
        <w:t>Р</w:t>
      </w:r>
      <w:r w:rsidR="0083138B">
        <w:t>екурсивное разделение набора полигонов, составляющих модель, на два набора – находящиеся перед плоскостью раздела и позади неё</w:t>
      </w:r>
      <w:r w:rsidR="00B00B2E">
        <w:t xml:space="preserve"> </w:t>
      </w:r>
      <w:r w:rsidR="00B00B2E" w:rsidRPr="00B00B2E">
        <w:t>[</w:t>
      </w:r>
      <w:r w:rsidR="000B2F2A">
        <w:t>2</w:t>
      </w:r>
      <w:r w:rsidR="00B00B2E" w:rsidRPr="00B00B2E">
        <w:t>]</w:t>
      </w:r>
      <w:r w:rsidR="0083138B">
        <w:t>.</w:t>
      </w:r>
      <w:r w:rsidR="00B00B2E">
        <w:t xml:space="preserve"> Этот процесс наглядно иллюстрируется на примере куба, состоящего из шести полигонов (см. Рисунок 2).</w:t>
      </w:r>
    </w:p>
    <w:p w14:paraId="1C6D06DA" w14:textId="3A94EC89" w:rsidR="00C97ED3" w:rsidRDefault="00C97ED3" w:rsidP="00C97ED3">
      <w:pPr>
        <w:pStyle w:val="ac"/>
        <w:ind w:left="1069"/>
        <w:jc w:val="center"/>
      </w:pPr>
      <w:r>
        <w:rPr>
          <w:noProof/>
        </w:rPr>
        <w:lastRenderedPageBreak/>
        <w:drawing>
          <wp:inline distT="0" distB="0" distL="0" distR="0" wp14:anchorId="287E9D80" wp14:editId="3F76C445">
            <wp:extent cx="4043940" cy="8428008"/>
            <wp:effectExtent l="0" t="0" r="0" b="0"/>
            <wp:docPr id="153315814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378" cy="843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3A71" w14:textId="0767828B" w:rsidR="00C97ED3" w:rsidRDefault="00C97ED3" w:rsidP="00C97ED3">
      <w:pPr>
        <w:pStyle w:val="a8"/>
        <w:jc w:val="center"/>
      </w:pPr>
      <w:r>
        <w:t>Рисунок 2. Первые четыре этапа разбиения куба</w:t>
      </w:r>
    </w:p>
    <w:p w14:paraId="29FF7B40" w14:textId="77777777" w:rsidR="00C97ED3" w:rsidRDefault="00C97ED3" w:rsidP="00C97ED3">
      <w:pPr>
        <w:pStyle w:val="a8"/>
        <w:jc w:val="center"/>
      </w:pPr>
    </w:p>
    <w:p w14:paraId="10B9D713" w14:textId="77777777" w:rsidR="00932190" w:rsidRDefault="00C97ED3" w:rsidP="00C97ED3">
      <w:pPr>
        <w:pStyle w:val="a8"/>
        <w:numPr>
          <w:ilvl w:val="0"/>
          <w:numId w:val="5"/>
        </w:numPr>
      </w:pPr>
      <w:r>
        <w:lastRenderedPageBreak/>
        <w:t xml:space="preserve">Объединение полученных </w:t>
      </w:r>
      <w:r>
        <w:rPr>
          <w:lang w:val="en-US"/>
        </w:rPr>
        <w:t>BSP</w:t>
      </w:r>
      <w:r w:rsidRPr="00C97ED3">
        <w:t>-</w:t>
      </w:r>
      <w:r>
        <w:t xml:space="preserve">деревьев в зависимости от требуемой операции. </w:t>
      </w:r>
    </w:p>
    <w:p w14:paraId="184FB829" w14:textId="1EB55EEB" w:rsidR="00932190" w:rsidRDefault="00932190" w:rsidP="00932190">
      <w:pPr>
        <w:pStyle w:val="a8"/>
        <w:ind w:left="1069" w:firstLine="0"/>
      </w:pPr>
      <w:r>
        <w:t>В</w:t>
      </w:r>
      <w:r w:rsidR="00C97ED3">
        <w:t xml:space="preserve">ыполнение объединения моделей </w:t>
      </w:r>
      <w:r w:rsidR="00C97ED3">
        <w:rPr>
          <w:lang w:val="en-US"/>
        </w:rPr>
        <w:t>A</w:t>
      </w:r>
      <w:r w:rsidR="00C97ED3" w:rsidRPr="00C97ED3">
        <w:t xml:space="preserve"> </w:t>
      </w:r>
      <w:r w:rsidR="00C97ED3">
        <w:t xml:space="preserve">и </w:t>
      </w:r>
      <w:r w:rsidR="00C97ED3">
        <w:rPr>
          <w:lang w:val="en-US"/>
        </w:rPr>
        <w:t>B</w:t>
      </w:r>
      <w:r w:rsidR="00C97ED3" w:rsidRPr="00C97ED3">
        <w:t xml:space="preserve"> </w:t>
      </w:r>
      <w:r w:rsidR="00C97ED3">
        <w:t xml:space="preserve">эквивалентно отсечению всех полигонов A, которые находятся </w:t>
      </w:r>
      <w:r w:rsidR="00344297">
        <w:t xml:space="preserve">внутри </w:t>
      </w:r>
      <w:r w:rsidR="00C97ED3">
        <w:rPr>
          <w:lang w:val="en-US"/>
        </w:rPr>
        <w:t>B</w:t>
      </w:r>
      <w:r w:rsidR="00C97ED3">
        <w:t xml:space="preserve">, и отсечению всех полигонов B, которые находятся </w:t>
      </w:r>
      <w:r w:rsidR="00344297">
        <w:t>внутри</w:t>
      </w:r>
      <w:r w:rsidR="00C97ED3">
        <w:t xml:space="preserve"> A</w:t>
      </w:r>
      <w:r w:rsidR="00C97ED3" w:rsidRPr="00C97ED3">
        <w:t xml:space="preserve"> (</w:t>
      </w:r>
      <w:r w:rsidR="00C97ED3">
        <w:t xml:space="preserve">см. Рисунок 3) </w:t>
      </w:r>
      <w:r w:rsidR="00C97ED3" w:rsidRPr="00344297">
        <w:t>[</w:t>
      </w:r>
      <w:r w:rsidR="00135AC3">
        <w:t>2</w:t>
      </w:r>
      <w:r w:rsidR="00C97ED3" w:rsidRPr="00344297">
        <w:t>]</w:t>
      </w:r>
      <w:r w:rsidR="00C97ED3">
        <w:t>.</w:t>
      </w:r>
      <w:r w:rsidR="00344297">
        <w:t xml:space="preserve"> </w:t>
      </w:r>
    </w:p>
    <w:p w14:paraId="220AF38C" w14:textId="5A5B3EC9" w:rsidR="00C97ED3" w:rsidRPr="00FB583F" w:rsidRDefault="00344297" w:rsidP="00932190">
      <w:pPr>
        <w:pStyle w:val="a8"/>
        <w:ind w:left="1069" w:firstLine="0"/>
      </w:pPr>
      <w:r>
        <w:t>В</w:t>
      </w:r>
      <w:r w:rsidR="00C97ED3">
        <w:t xml:space="preserve">ыполнение </w:t>
      </w:r>
      <w:r>
        <w:t xml:space="preserve">же </w:t>
      </w:r>
      <w:r w:rsidR="00C97ED3">
        <w:t xml:space="preserve">вычитания </w:t>
      </w:r>
      <w:r>
        <w:rPr>
          <w:lang w:val="en-US"/>
        </w:rPr>
        <w:t>B</w:t>
      </w:r>
      <w:r w:rsidRPr="00344297">
        <w:t xml:space="preserve"> </w:t>
      </w:r>
      <w:r>
        <w:t xml:space="preserve">из </w:t>
      </w:r>
      <w:r>
        <w:rPr>
          <w:lang w:val="en-US"/>
        </w:rPr>
        <w:t>A</w:t>
      </w:r>
      <w:r w:rsidRPr="00344297">
        <w:t xml:space="preserve"> </w:t>
      </w:r>
      <w:r>
        <w:t xml:space="preserve">состоит из трёх операций. Во-первых, отсекаются все полигоны </w:t>
      </w:r>
      <w:r>
        <w:rPr>
          <w:lang w:val="en-US"/>
        </w:rPr>
        <w:t>A</w:t>
      </w:r>
      <w:r>
        <w:t xml:space="preserve">, лежащие внутри </w:t>
      </w:r>
      <w:r>
        <w:rPr>
          <w:lang w:val="en-US"/>
        </w:rPr>
        <w:t>B</w:t>
      </w:r>
      <w:r w:rsidRPr="00344297">
        <w:t xml:space="preserve">. </w:t>
      </w:r>
      <w:r>
        <w:t xml:space="preserve">Во-вторых, отсекаются все полигоны </w:t>
      </w:r>
      <w:r>
        <w:rPr>
          <w:lang w:val="en-US"/>
        </w:rPr>
        <w:t>B</w:t>
      </w:r>
      <w:r>
        <w:t xml:space="preserve">, лежащие вне </w:t>
      </w:r>
      <w:r>
        <w:rPr>
          <w:lang w:val="en-US"/>
        </w:rPr>
        <w:t>A</w:t>
      </w:r>
      <w:r w:rsidRPr="00344297">
        <w:t xml:space="preserve">. </w:t>
      </w:r>
      <w:r>
        <w:t>В-третьих, инвертируется нормаль всех полигонов, полученных в результате второй операции</w:t>
      </w:r>
      <w:r w:rsidR="00FB583F">
        <w:t xml:space="preserve"> </w:t>
      </w:r>
      <w:r w:rsidR="00FB583F" w:rsidRPr="00FB583F">
        <w:t>(</w:t>
      </w:r>
      <w:r w:rsidR="00FB583F">
        <w:t>см. Рисунок 4)</w:t>
      </w:r>
      <w:r w:rsidR="00FB583F">
        <w:rPr>
          <w:lang w:val="en-US"/>
        </w:rPr>
        <w:t xml:space="preserve">. </w:t>
      </w:r>
      <w:r w:rsidR="00FB583F">
        <w:t xml:space="preserve">Пересечение находится по такому же принципу </w:t>
      </w:r>
      <w:r w:rsidR="00FB583F">
        <w:rPr>
          <w:lang w:val="en-US"/>
        </w:rPr>
        <w:t>[</w:t>
      </w:r>
      <w:r w:rsidR="00135AC3">
        <w:t>2</w:t>
      </w:r>
      <w:r w:rsidR="00FB583F">
        <w:rPr>
          <w:lang w:val="en-US"/>
        </w:rPr>
        <w:t>].</w:t>
      </w:r>
    </w:p>
    <w:p w14:paraId="798E737C" w14:textId="2DA6C021" w:rsidR="00FB583F" w:rsidRDefault="00FB583F" w:rsidP="00FB583F">
      <w:pPr>
        <w:pStyle w:val="a8"/>
        <w:jc w:val="center"/>
      </w:pPr>
      <w:r w:rsidRPr="00FB583F">
        <w:rPr>
          <w:noProof/>
        </w:rPr>
        <w:drawing>
          <wp:inline distT="0" distB="0" distL="0" distR="0" wp14:anchorId="71257053" wp14:editId="44532526">
            <wp:extent cx="3496163" cy="1733792"/>
            <wp:effectExtent l="0" t="0" r="9525" b="0"/>
            <wp:docPr id="2049033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33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7C32" w14:textId="1404C4E5" w:rsidR="00FB583F" w:rsidRDefault="00FB583F" w:rsidP="00FB583F">
      <w:pPr>
        <w:pStyle w:val="a8"/>
        <w:jc w:val="center"/>
      </w:pPr>
      <w:r>
        <w:t>Рисунок 4. Объединение</w:t>
      </w:r>
    </w:p>
    <w:p w14:paraId="701394F8" w14:textId="70ECBB3A" w:rsidR="00FB583F" w:rsidRDefault="00FB583F" w:rsidP="00FB583F">
      <w:pPr>
        <w:pStyle w:val="a8"/>
        <w:jc w:val="center"/>
      </w:pPr>
      <w:r w:rsidRPr="00FB583F">
        <w:rPr>
          <w:noProof/>
        </w:rPr>
        <w:drawing>
          <wp:inline distT="0" distB="0" distL="0" distR="0" wp14:anchorId="44D7A106" wp14:editId="1F492DE3">
            <wp:extent cx="2972215" cy="1695687"/>
            <wp:effectExtent l="0" t="0" r="0" b="0"/>
            <wp:docPr id="871835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353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3E484" w14:textId="509E2886" w:rsidR="00FB583F" w:rsidRPr="00FB583F" w:rsidRDefault="00FB583F" w:rsidP="00FB583F">
      <w:pPr>
        <w:pStyle w:val="a8"/>
        <w:jc w:val="center"/>
      </w:pPr>
      <w:r>
        <w:t xml:space="preserve">Рисунок 5. Вычитание </w:t>
      </w:r>
    </w:p>
    <w:p w14:paraId="166C77EF" w14:textId="5C94EB9F" w:rsidR="008456BF" w:rsidRDefault="008456BF" w:rsidP="00A74A38">
      <w:pPr>
        <w:pStyle w:val="a8"/>
      </w:pPr>
      <w:r>
        <w:t xml:space="preserve">Пространственная локализация полигонов производится с помощью поочередного сравнения каждой вершины одного полигона с плоскостью другого и последующего </w:t>
      </w:r>
      <w:r w:rsidR="00E0760C">
        <w:t>принятия решения о положении всего полигона на основе информации о положении каждой вершины</w:t>
      </w:r>
      <w:r w:rsidR="007B5D3C">
        <w:t xml:space="preserve">. </w:t>
      </w:r>
      <w:r w:rsidR="00A04F38">
        <w:t>Отсечение полигонов выполняется по тому же принципу.</w:t>
      </w:r>
    </w:p>
    <w:p w14:paraId="0AACBE70" w14:textId="14AD7F3B" w:rsidR="00A50E39" w:rsidRDefault="00A50E39" w:rsidP="00A50E39">
      <w:pPr>
        <w:pStyle w:val="a8"/>
        <w:jc w:val="center"/>
      </w:pPr>
    </w:p>
    <w:p w14:paraId="61273B6A" w14:textId="1FDDAE17" w:rsidR="00B00B2E" w:rsidRDefault="00FB583F" w:rsidP="00FB583F">
      <w:pPr>
        <w:pStyle w:val="a8"/>
      </w:pPr>
      <w:r>
        <w:lastRenderedPageBreak/>
        <w:t xml:space="preserve">Достоинствами данного алгоритма является способность обрабатывать любые виды выпуклых полигонов и невысокая трудоёмкость, обусловленная минимумом выполняемых на каждой итерации затратных операций, а также возможностью оптимизировать построение </w:t>
      </w:r>
      <w:r>
        <w:rPr>
          <w:lang w:val="en-US"/>
        </w:rPr>
        <w:t>BSP</w:t>
      </w:r>
      <w:r w:rsidRPr="00FB583F">
        <w:t>-</w:t>
      </w:r>
      <w:r>
        <w:t>дерева.</w:t>
      </w:r>
    </w:p>
    <w:p w14:paraId="027E9C67" w14:textId="2E3E996E" w:rsidR="00FB583F" w:rsidRDefault="00FB583F" w:rsidP="00FB583F">
      <w:pPr>
        <w:pStyle w:val="a8"/>
      </w:pPr>
      <w:r>
        <w:t xml:space="preserve">Среди недостатков стоит отметить низкую эффективность по памяти </w:t>
      </w:r>
      <w:r w:rsidR="00834C34">
        <w:t xml:space="preserve">и получение результирующей модели, состоящей </w:t>
      </w:r>
      <w:r w:rsidR="008A72E1">
        <w:t>из произвольных полигонов.</w:t>
      </w:r>
    </w:p>
    <w:p w14:paraId="58564C80" w14:textId="77777777" w:rsidR="002E0672" w:rsidRPr="00FB583F" w:rsidRDefault="002E0672" w:rsidP="00FB583F">
      <w:pPr>
        <w:pStyle w:val="a8"/>
      </w:pPr>
    </w:p>
    <w:p w14:paraId="0B3C20F1" w14:textId="77777777" w:rsidR="00F465D1" w:rsidRDefault="00F465D1" w:rsidP="00F465D1">
      <w:pPr>
        <w:pStyle w:val="21"/>
        <w:numPr>
          <w:ilvl w:val="1"/>
          <w:numId w:val="2"/>
        </w:numPr>
      </w:pPr>
      <w:bookmarkStart w:id="9" w:name="_Toc154024307"/>
      <w:r>
        <w:t>Алгоритмы закрашивания</w:t>
      </w:r>
      <w:bookmarkEnd w:id="9"/>
    </w:p>
    <w:p w14:paraId="43FE70DB" w14:textId="2BAC1EF0" w:rsidR="00C712E7" w:rsidRDefault="00C712E7" w:rsidP="00C712E7">
      <w:pPr>
        <w:pStyle w:val="32"/>
        <w:numPr>
          <w:ilvl w:val="2"/>
          <w:numId w:val="2"/>
        </w:numPr>
      </w:pPr>
      <w:bookmarkStart w:id="10" w:name="_Toc154024308"/>
      <w:r>
        <w:t>Простая закраска</w:t>
      </w:r>
      <w:bookmarkEnd w:id="10"/>
    </w:p>
    <w:p w14:paraId="78894CDB" w14:textId="26E39D20" w:rsidR="005336B8" w:rsidRPr="00462B81" w:rsidRDefault="005336B8" w:rsidP="005336B8">
      <w:pPr>
        <w:pStyle w:val="a8"/>
      </w:pPr>
      <w:r>
        <w:t xml:space="preserve">При использовании простой закраски весь полигон заполняется цветом одной интенсивности, которая вычисляется </w:t>
      </w:r>
      <w:r w:rsidR="00B4363A">
        <w:t xml:space="preserve">по закону косинусов Ламберта </w:t>
      </w:r>
      <w:r w:rsidR="00B4363A" w:rsidRPr="00B4363A">
        <w:t>[</w:t>
      </w:r>
      <w:r w:rsidR="00462B81">
        <w:t>3</w:t>
      </w:r>
      <w:r w:rsidR="00B4363A" w:rsidRPr="00462B81">
        <w:t>].</w:t>
      </w:r>
    </w:p>
    <w:p w14:paraId="30AD8AA7" w14:textId="54DB273A" w:rsidR="00976CD7" w:rsidRDefault="00976CD7" w:rsidP="005336B8">
      <w:pPr>
        <w:pStyle w:val="a8"/>
      </w:pPr>
      <w:r>
        <w:t>Простая закраска может быть применена в следующих случаях</w:t>
      </w:r>
      <w:r w:rsidRPr="00976CD7">
        <w:t>:</w:t>
      </w:r>
    </w:p>
    <w:p w14:paraId="2BABA2AD" w14:textId="36CAA123" w:rsidR="00976CD7" w:rsidRDefault="00C90B53" w:rsidP="00976CD7">
      <w:pPr>
        <w:pStyle w:val="a8"/>
        <w:numPr>
          <w:ilvl w:val="0"/>
          <w:numId w:val="8"/>
        </w:numPr>
      </w:pPr>
      <w:r>
        <w:t>источник света бесконечно удалён от сцены</w:t>
      </w:r>
      <w:r w:rsidR="00976CD7" w:rsidRPr="00976CD7">
        <w:t>;</w:t>
      </w:r>
    </w:p>
    <w:p w14:paraId="620A2B2E" w14:textId="7CF762CF" w:rsidR="00976CD7" w:rsidRDefault="00C90B53" w:rsidP="00976CD7">
      <w:pPr>
        <w:pStyle w:val="a8"/>
        <w:numPr>
          <w:ilvl w:val="0"/>
          <w:numId w:val="8"/>
        </w:numPr>
      </w:pPr>
      <w:r>
        <w:t>наблюдатель бесконечно удалён от сцены</w:t>
      </w:r>
      <w:r w:rsidR="00976CD7" w:rsidRPr="00976CD7">
        <w:t>;</w:t>
      </w:r>
    </w:p>
    <w:p w14:paraId="5061B97B" w14:textId="4E7573F5" w:rsidR="00976CD7" w:rsidRPr="00976CD7" w:rsidRDefault="00976CD7" w:rsidP="00976CD7">
      <w:pPr>
        <w:pStyle w:val="a8"/>
        <w:numPr>
          <w:ilvl w:val="0"/>
          <w:numId w:val="8"/>
        </w:numPr>
      </w:pPr>
      <w:r>
        <w:t>закрашиваемый полигон является плоским.</w:t>
      </w:r>
    </w:p>
    <w:p w14:paraId="433B4578" w14:textId="6B51AA54" w:rsidR="00B4363A" w:rsidRDefault="00B4363A" w:rsidP="005336B8">
      <w:pPr>
        <w:pStyle w:val="a8"/>
      </w:pPr>
      <w:r>
        <w:t>Основными недостатками алгоритма является то, что он не подходит для закраски криволинейных поверхностей и никак не учитывает отражённый свет.</w:t>
      </w:r>
    </w:p>
    <w:p w14:paraId="080AE46D" w14:textId="77777777" w:rsidR="00696970" w:rsidRPr="00B4363A" w:rsidRDefault="00696970" w:rsidP="005336B8">
      <w:pPr>
        <w:pStyle w:val="a8"/>
      </w:pPr>
    </w:p>
    <w:p w14:paraId="7AC9D2E2" w14:textId="277725AA" w:rsidR="00C712E7" w:rsidRDefault="00C712E7" w:rsidP="00C712E7">
      <w:pPr>
        <w:pStyle w:val="32"/>
        <w:numPr>
          <w:ilvl w:val="2"/>
          <w:numId w:val="2"/>
        </w:numPr>
      </w:pPr>
      <w:bookmarkStart w:id="11" w:name="_Toc154024309"/>
      <w:r>
        <w:t>Закраска по Гуро</w:t>
      </w:r>
      <w:bookmarkEnd w:id="11"/>
    </w:p>
    <w:p w14:paraId="1CFF62C9" w14:textId="4C2C0C3B" w:rsidR="00B4363A" w:rsidRPr="00880A4D" w:rsidRDefault="00A40817" w:rsidP="00B4363A">
      <w:pPr>
        <w:pStyle w:val="a8"/>
      </w:pPr>
      <w:r>
        <w:t>В отличие от простой закраски, создающей изображение, состоящее из отдельных полигонов, з</w:t>
      </w:r>
      <w:r w:rsidR="00B4363A">
        <w:t xml:space="preserve">акраска по Гуро позволяет получить сглаженное изображение с помощью </w:t>
      </w:r>
      <w:r>
        <w:t>билинейной интерполяции</w:t>
      </w:r>
      <w:r w:rsidR="004F0790">
        <w:t xml:space="preserve">, для чего сначала вычисляется интенсивность в вершинах полигона, после чего она интерполируется для каждого </w:t>
      </w:r>
      <w:r w:rsidR="0018042B">
        <w:t>пиксела на сканирующей строке</w:t>
      </w:r>
      <w:r w:rsidR="00880A4D">
        <w:t xml:space="preserve"> </w:t>
      </w:r>
      <w:r w:rsidR="00880A4D" w:rsidRPr="00880A4D">
        <w:t>[3</w:t>
      </w:r>
      <w:r w:rsidR="0018042B" w:rsidRPr="00880A4D">
        <w:t>].</w:t>
      </w:r>
    </w:p>
    <w:p w14:paraId="38F5E8EF" w14:textId="6D2C8E69" w:rsidR="0003360B" w:rsidRDefault="0003360B" w:rsidP="00B4363A">
      <w:pPr>
        <w:pStyle w:val="a8"/>
      </w:pPr>
      <w:r>
        <w:t xml:space="preserve">Несмотря на то, что применение данного метода сильно улучшает качество изображения, </w:t>
      </w:r>
      <w:r w:rsidR="00E00EEE">
        <w:t>алгоритм</w:t>
      </w:r>
      <w:r>
        <w:t xml:space="preserve"> имеет свои недостатки</w:t>
      </w:r>
      <w:r w:rsidRPr="0003360B">
        <w:t>:</w:t>
      </w:r>
    </w:p>
    <w:p w14:paraId="0A9BBDBA" w14:textId="555121E1" w:rsidR="0003360B" w:rsidRDefault="0003360B" w:rsidP="0003360B">
      <w:pPr>
        <w:pStyle w:val="a8"/>
        <w:numPr>
          <w:ilvl w:val="0"/>
          <w:numId w:val="6"/>
        </w:numPr>
        <w:rPr>
          <w:lang w:val="en-US"/>
        </w:rPr>
      </w:pPr>
      <w:r>
        <w:t>появляется эффект полос Маха</w:t>
      </w:r>
      <w:r>
        <w:rPr>
          <w:lang w:val="en-US"/>
        </w:rPr>
        <w:t>;</w:t>
      </w:r>
    </w:p>
    <w:p w14:paraId="6B7BEC79" w14:textId="70A2C1CD" w:rsidR="005E279E" w:rsidRPr="0003360B" w:rsidRDefault="0003360B" w:rsidP="009E1044">
      <w:pPr>
        <w:pStyle w:val="a8"/>
        <w:numPr>
          <w:ilvl w:val="0"/>
          <w:numId w:val="6"/>
        </w:numPr>
      </w:pPr>
      <w:r>
        <w:t>теряется граница между полигонами, что в некоторых случаях может дать неверный результат.</w:t>
      </w:r>
    </w:p>
    <w:p w14:paraId="3253C064" w14:textId="78E640CB" w:rsidR="00C712E7" w:rsidRDefault="00C712E7" w:rsidP="00C712E7">
      <w:pPr>
        <w:pStyle w:val="32"/>
        <w:numPr>
          <w:ilvl w:val="2"/>
          <w:numId w:val="2"/>
        </w:numPr>
      </w:pPr>
      <w:bookmarkStart w:id="12" w:name="_Toc154024310"/>
      <w:r>
        <w:lastRenderedPageBreak/>
        <w:t>Закраска по Фонгу</w:t>
      </w:r>
      <w:bookmarkEnd w:id="12"/>
    </w:p>
    <w:p w14:paraId="266046D3" w14:textId="02E12855" w:rsidR="0003360B" w:rsidRDefault="00E00EEE" w:rsidP="0003360B">
      <w:pPr>
        <w:pStyle w:val="a8"/>
      </w:pPr>
      <w:r>
        <w:t>При закраске по Фонгу, в отличие от закраске по Гуро, вдоль сканирующей строки интерполируются не значения интенсивности, а вектора нормали. Такой подход требует больших вычислительных затрат, однако решает многие проблемы метода Гуро</w:t>
      </w:r>
      <w:r w:rsidR="00997038">
        <w:t xml:space="preserve"> и в результате даёт более качественное изображение</w:t>
      </w:r>
      <w:r w:rsidR="00060875">
        <w:t xml:space="preserve"> </w:t>
      </w:r>
      <w:r w:rsidR="00060875" w:rsidRPr="00060875">
        <w:t>[</w:t>
      </w:r>
      <w:r w:rsidR="00565810" w:rsidRPr="00D06116">
        <w:t>3</w:t>
      </w:r>
      <w:r w:rsidR="00060875" w:rsidRPr="00565810">
        <w:t>]</w:t>
      </w:r>
      <w:r w:rsidR="00997038">
        <w:t xml:space="preserve">. </w:t>
      </w:r>
    </w:p>
    <w:p w14:paraId="28A8BE5F" w14:textId="208AFD78" w:rsidR="003D7736" w:rsidRDefault="003D7736" w:rsidP="003D7736">
      <w:pPr>
        <w:pStyle w:val="a8"/>
      </w:pPr>
      <w:r>
        <w:t xml:space="preserve">Сравнение описанных алгоритмов производится в таблице ниже (см. Таблица </w:t>
      </w:r>
      <w:r w:rsidR="00021052">
        <w:t>2</w:t>
      </w:r>
      <w:r>
        <w:t>).</w:t>
      </w:r>
    </w:p>
    <w:p w14:paraId="4B35A2CB" w14:textId="3CCC642F" w:rsidR="003D7736" w:rsidRDefault="003D7736" w:rsidP="003D7736">
      <w:pPr>
        <w:pStyle w:val="a8"/>
      </w:pPr>
      <w:r>
        <w:t xml:space="preserve">Таблица </w:t>
      </w:r>
      <w:r w:rsidR="00021052">
        <w:t>2</w:t>
      </w:r>
      <w:r>
        <w:t>. Сравнение алгоритмов закраски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32B2" w14:paraId="003BCFCE" w14:textId="77777777" w:rsidTr="00A632B2">
        <w:tc>
          <w:tcPr>
            <w:tcW w:w="3209" w:type="dxa"/>
          </w:tcPr>
          <w:p w14:paraId="1F4F46BD" w14:textId="64700A82" w:rsidR="00A632B2" w:rsidRDefault="00A632B2" w:rsidP="003D7736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3209" w:type="dxa"/>
          </w:tcPr>
          <w:p w14:paraId="3F598705" w14:textId="7F772B14" w:rsidR="00A632B2" w:rsidRDefault="00A632B2" w:rsidP="003D7736">
            <w:pPr>
              <w:pStyle w:val="a8"/>
              <w:ind w:firstLine="0"/>
            </w:pPr>
            <w:r>
              <w:t>Вычислительная сложность</w:t>
            </w:r>
          </w:p>
        </w:tc>
        <w:tc>
          <w:tcPr>
            <w:tcW w:w="3210" w:type="dxa"/>
          </w:tcPr>
          <w:p w14:paraId="689D93CB" w14:textId="4E9420A2" w:rsidR="00A632B2" w:rsidRDefault="00A632B2" w:rsidP="003D7736">
            <w:pPr>
              <w:pStyle w:val="a8"/>
              <w:ind w:firstLine="0"/>
            </w:pPr>
            <w:r>
              <w:t>Особенности</w:t>
            </w:r>
          </w:p>
        </w:tc>
      </w:tr>
      <w:tr w:rsidR="00A632B2" w14:paraId="6EAF25CE" w14:textId="77777777" w:rsidTr="00A632B2">
        <w:tc>
          <w:tcPr>
            <w:tcW w:w="3209" w:type="dxa"/>
          </w:tcPr>
          <w:p w14:paraId="119FCB62" w14:textId="6C9D980F" w:rsidR="00A632B2" w:rsidRDefault="00A632B2" w:rsidP="003D7736">
            <w:pPr>
              <w:pStyle w:val="a8"/>
              <w:ind w:firstLine="0"/>
            </w:pPr>
            <w:r>
              <w:t>Простая закраска</w:t>
            </w:r>
          </w:p>
        </w:tc>
        <w:tc>
          <w:tcPr>
            <w:tcW w:w="3209" w:type="dxa"/>
          </w:tcPr>
          <w:p w14:paraId="3A4A3543" w14:textId="2766C2E1" w:rsidR="00A632B2" w:rsidRDefault="00A632B2" w:rsidP="003D7736">
            <w:pPr>
              <w:pStyle w:val="a8"/>
              <w:ind w:firstLine="0"/>
            </w:pPr>
            <w:r>
              <w:t>Низкая</w:t>
            </w:r>
          </w:p>
        </w:tc>
        <w:tc>
          <w:tcPr>
            <w:tcW w:w="3210" w:type="dxa"/>
          </w:tcPr>
          <w:p w14:paraId="4BEA1832" w14:textId="44F6C0EA" w:rsidR="00A632B2" w:rsidRDefault="00A632B2" w:rsidP="003D7736">
            <w:pPr>
              <w:pStyle w:val="a8"/>
              <w:ind w:firstLine="0"/>
            </w:pPr>
            <w:r>
              <w:t>Не подходит для визуализации изображений с высокой реалистичностью</w:t>
            </w:r>
          </w:p>
        </w:tc>
      </w:tr>
      <w:tr w:rsidR="00A632B2" w14:paraId="7C6C00C7" w14:textId="77777777" w:rsidTr="00A632B2">
        <w:tc>
          <w:tcPr>
            <w:tcW w:w="3209" w:type="dxa"/>
          </w:tcPr>
          <w:p w14:paraId="504A4267" w14:textId="5DCEDAF3" w:rsidR="00A632B2" w:rsidRDefault="00A632B2" w:rsidP="003D7736">
            <w:pPr>
              <w:pStyle w:val="a8"/>
              <w:ind w:firstLine="0"/>
            </w:pPr>
            <w:r>
              <w:t>Закраска по Гуро</w:t>
            </w:r>
          </w:p>
        </w:tc>
        <w:tc>
          <w:tcPr>
            <w:tcW w:w="3209" w:type="dxa"/>
          </w:tcPr>
          <w:p w14:paraId="4BE238EB" w14:textId="09B930D8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40AE5E7F" w14:textId="51537F26" w:rsidR="00A632B2" w:rsidRDefault="00A632B2" w:rsidP="003D7736">
            <w:pPr>
              <w:pStyle w:val="a8"/>
              <w:ind w:firstLine="0"/>
            </w:pPr>
            <w:r>
              <w:t>Появляется эффект полос Маха</w:t>
            </w:r>
          </w:p>
        </w:tc>
      </w:tr>
      <w:tr w:rsidR="00A632B2" w14:paraId="78387827" w14:textId="77777777" w:rsidTr="00A632B2">
        <w:tc>
          <w:tcPr>
            <w:tcW w:w="3209" w:type="dxa"/>
          </w:tcPr>
          <w:p w14:paraId="5666DFE8" w14:textId="347115DB" w:rsidR="00A632B2" w:rsidRDefault="00A632B2" w:rsidP="003D7736">
            <w:pPr>
              <w:pStyle w:val="a8"/>
              <w:ind w:firstLine="0"/>
            </w:pPr>
            <w:r>
              <w:t>Закраска по Фонгу</w:t>
            </w:r>
          </w:p>
        </w:tc>
        <w:tc>
          <w:tcPr>
            <w:tcW w:w="3209" w:type="dxa"/>
          </w:tcPr>
          <w:p w14:paraId="43A8ACCF" w14:textId="185FD892" w:rsidR="00A632B2" w:rsidRDefault="00A632B2" w:rsidP="003D7736">
            <w:pPr>
              <w:pStyle w:val="a8"/>
              <w:ind w:firstLine="0"/>
            </w:pPr>
            <w:r>
              <w:t>Высокая</w:t>
            </w:r>
          </w:p>
        </w:tc>
        <w:tc>
          <w:tcPr>
            <w:tcW w:w="3210" w:type="dxa"/>
          </w:tcPr>
          <w:p w14:paraId="38FA5FC2" w14:textId="157F8B68" w:rsidR="00A632B2" w:rsidRDefault="00A632B2" w:rsidP="003D7736">
            <w:pPr>
              <w:pStyle w:val="a8"/>
              <w:ind w:firstLine="0"/>
            </w:pPr>
            <w:r>
              <w:t>Высокие вычислительные затраты на интерполяцию нормалей</w:t>
            </w:r>
          </w:p>
        </w:tc>
      </w:tr>
    </w:tbl>
    <w:p w14:paraId="4FCA7929" w14:textId="77777777" w:rsidR="00A632B2" w:rsidRPr="003D7736" w:rsidRDefault="00A632B2" w:rsidP="003D7736">
      <w:pPr>
        <w:pStyle w:val="a8"/>
      </w:pPr>
    </w:p>
    <w:p w14:paraId="6E8AEDEC" w14:textId="77777777" w:rsidR="004C536E" w:rsidRPr="00C712E7" w:rsidRDefault="004C536E" w:rsidP="0003360B">
      <w:pPr>
        <w:pStyle w:val="a8"/>
      </w:pPr>
    </w:p>
    <w:p w14:paraId="2A72B3CC" w14:textId="77777777" w:rsidR="00F465D1" w:rsidRDefault="00F465D1" w:rsidP="00F465D1">
      <w:pPr>
        <w:pStyle w:val="21"/>
        <w:numPr>
          <w:ilvl w:val="1"/>
          <w:numId w:val="2"/>
        </w:numPr>
      </w:pPr>
      <w:bookmarkStart w:id="13" w:name="_Toc154024311"/>
      <w:r>
        <w:t>Алгоритмы удаления невидимых линий и поверхностей</w:t>
      </w:r>
      <w:bookmarkEnd w:id="13"/>
    </w:p>
    <w:p w14:paraId="0DEF4010" w14:textId="55083DA8" w:rsidR="00B1453D" w:rsidRPr="00D06116" w:rsidRDefault="000B7C3F" w:rsidP="001630B0">
      <w:pPr>
        <w:pStyle w:val="a8"/>
      </w:pPr>
      <w:r>
        <w:t xml:space="preserve">Удаление </w:t>
      </w:r>
      <w:r w:rsidRPr="001630B0">
        <w:t>невидимых</w:t>
      </w:r>
      <w:r>
        <w:t xml:space="preserve"> линий, рёбер, поверхностей или объёмов необходимо выполнять для устранения неоднозначности интерпретации изображения. Сложность этой задачи привела к появлению большего числа раз</w:t>
      </w:r>
      <w:r w:rsidR="00932190">
        <w:t>личных алгоритмов, работающих как в пространстве изображения, так и в объектном пространстве</w:t>
      </w:r>
      <w:r w:rsidR="00CF5630">
        <w:t xml:space="preserve"> </w:t>
      </w:r>
      <w:r w:rsidR="00CF5630" w:rsidRPr="00CF5630">
        <w:t>[</w:t>
      </w:r>
      <w:r w:rsidR="00D06116" w:rsidRPr="001C21B8">
        <w:t>3</w:t>
      </w:r>
      <w:r w:rsidR="00CF5630" w:rsidRPr="00D06116">
        <w:t>]</w:t>
      </w:r>
      <w:r w:rsidR="000A1114">
        <w:t>.</w:t>
      </w:r>
    </w:p>
    <w:p w14:paraId="0BE9DB98" w14:textId="77777777" w:rsidR="002C4CFE" w:rsidRPr="00D06116" w:rsidRDefault="002C4CFE" w:rsidP="001630B0">
      <w:pPr>
        <w:pStyle w:val="a8"/>
      </w:pPr>
    </w:p>
    <w:p w14:paraId="570E4621" w14:textId="786447EC" w:rsidR="00E36AC4" w:rsidRDefault="00E36AC4" w:rsidP="00E36AC4">
      <w:pPr>
        <w:pStyle w:val="32"/>
        <w:numPr>
          <w:ilvl w:val="2"/>
          <w:numId w:val="2"/>
        </w:numPr>
      </w:pPr>
      <w:bookmarkStart w:id="14" w:name="_Toc154024312"/>
      <w:r>
        <w:t>Алгоритм Робертса</w:t>
      </w:r>
      <w:bookmarkEnd w:id="14"/>
    </w:p>
    <w:p w14:paraId="30D9FAF8" w14:textId="39CE2F37" w:rsidR="00E36AC4" w:rsidRDefault="00E36AC4" w:rsidP="00E36AC4">
      <w:pPr>
        <w:pStyle w:val="a8"/>
      </w:pPr>
      <w:r>
        <w:t>Алгоритм Робертса работает в объектном пространстве и выполняется согласно следующим этапам</w:t>
      </w:r>
      <w:r w:rsidRPr="00E36AC4">
        <w:t>:</w:t>
      </w:r>
    </w:p>
    <w:p w14:paraId="40B5C1E0" w14:textId="49CB1A1A" w:rsidR="00E36AC4" w:rsidRDefault="00E36AC4" w:rsidP="00E36AC4">
      <w:pPr>
        <w:pStyle w:val="a8"/>
        <w:numPr>
          <w:ilvl w:val="0"/>
          <w:numId w:val="7"/>
        </w:numPr>
      </w:pPr>
      <w:r>
        <w:t>разбиение невыпуклых тел на выпуклые</w:t>
      </w:r>
      <w:r w:rsidRPr="00E36AC4">
        <w:t>;</w:t>
      </w:r>
    </w:p>
    <w:p w14:paraId="335EE425" w14:textId="28A661ED" w:rsidR="00E36AC4" w:rsidRDefault="00E36AC4" w:rsidP="00E36AC4">
      <w:pPr>
        <w:pStyle w:val="a8"/>
        <w:numPr>
          <w:ilvl w:val="0"/>
          <w:numId w:val="7"/>
        </w:numPr>
      </w:pPr>
      <w:r>
        <w:t>составление матриц для каждого тела, состоящих из коэффициентов уравнения плоскостей</w:t>
      </w:r>
      <w:r w:rsidRPr="00E36AC4">
        <w:t>;</w:t>
      </w:r>
    </w:p>
    <w:p w14:paraId="4371B8AD" w14:textId="7658A327" w:rsidR="00E36AC4" w:rsidRDefault="00E36AC4" w:rsidP="00E36AC4">
      <w:pPr>
        <w:pStyle w:val="a8"/>
        <w:numPr>
          <w:ilvl w:val="0"/>
          <w:numId w:val="7"/>
        </w:numPr>
      </w:pPr>
      <w:r>
        <w:t xml:space="preserve">удаление </w:t>
      </w:r>
      <w:r w:rsidR="00A8486E">
        <w:t>точек, экранируемых каждой плоскостью (видимость точки относительно плоскости проверяется с помощью скалярного произведения её вектора в однородных координатах на вектор, содержащий коэффициенты уравнения плоскости).</w:t>
      </w:r>
    </w:p>
    <w:p w14:paraId="35A4E4AD" w14:textId="4B8C1926" w:rsidR="00A8486E" w:rsidRDefault="00A8486E" w:rsidP="00A8486E">
      <w:pPr>
        <w:pStyle w:val="a8"/>
      </w:pPr>
      <w:r>
        <w:t>К плюсам алгоритма следует отнести крайне высокую точность вычислений, обусловленную работой в объектном пространстве.</w:t>
      </w:r>
    </w:p>
    <w:p w14:paraId="7AAF385B" w14:textId="4EA71F8B" w:rsidR="00F907DE" w:rsidRDefault="00A8486E" w:rsidP="00055C5B">
      <w:pPr>
        <w:pStyle w:val="a8"/>
      </w:pPr>
      <w:r>
        <w:t>Из этого вытекают минусы</w:t>
      </w:r>
      <w:r w:rsidRPr="00A8486E">
        <w:t xml:space="preserve">: </w:t>
      </w:r>
      <w:r>
        <w:t>применяемые методы вычисления обладают высокой трудоёмкостью</w:t>
      </w:r>
      <w:r w:rsidR="00F155F5">
        <w:t xml:space="preserve"> и с трудом поддаются оптимизации.</w:t>
      </w:r>
    </w:p>
    <w:p w14:paraId="2494BF42" w14:textId="77777777" w:rsidR="002C4CFE" w:rsidRPr="00A8486E" w:rsidRDefault="002C4CFE" w:rsidP="00A8486E">
      <w:pPr>
        <w:pStyle w:val="a8"/>
      </w:pPr>
    </w:p>
    <w:p w14:paraId="0D2BEC50" w14:textId="01CB30B8" w:rsidR="00C712E7" w:rsidRDefault="00C712E7" w:rsidP="00C712E7">
      <w:pPr>
        <w:pStyle w:val="32"/>
        <w:numPr>
          <w:ilvl w:val="2"/>
          <w:numId w:val="2"/>
        </w:numPr>
      </w:pPr>
      <w:bookmarkStart w:id="15" w:name="_Toc154024313"/>
      <w:r>
        <w:t>Алгоритм Варнока</w:t>
      </w:r>
      <w:bookmarkEnd w:id="15"/>
    </w:p>
    <w:p w14:paraId="65095E47" w14:textId="45985DC7" w:rsidR="00B1453D" w:rsidRDefault="00CF5630" w:rsidP="001630B0">
      <w:pPr>
        <w:pStyle w:val="a8"/>
      </w:pPr>
      <w:r>
        <w:t xml:space="preserve">Алгоритм Варнока работает в пространстве изображения. Рассматривается окно и решается вопрос о том, пусто ли оно, или его </w:t>
      </w:r>
      <w:r w:rsidRPr="001630B0">
        <w:t>содержимое</w:t>
      </w:r>
      <w:r>
        <w:t xml:space="preserve"> достаточно просто для визуализации. В противном случае окно разбивается на фрагменты до тех пор, пока не станет удовлетворять описанным выше условиям или его размер не достигнет требуемого предела разрешения (тогда информация, содержащаяся в окне, усредняется, а результат изображается с одинаковой интенсивностью). </w:t>
      </w:r>
    </w:p>
    <w:p w14:paraId="77FEDEFA" w14:textId="641A6777" w:rsidR="009B5F7C" w:rsidRDefault="009B5F7C" w:rsidP="001630B0">
      <w:pPr>
        <w:pStyle w:val="a8"/>
      </w:pPr>
      <w:r>
        <w:t>В зависимости от реализации могут использоваться различные методы разбиения и рассматриваться различные способы определения простоты содержимого</w:t>
      </w:r>
      <w:r w:rsidR="00B0227E">
        <w:t xml:space="preserve"> (см. Рисунок 6)</w:t>
      </w:r>
      <w:r>
        <w:t>.</w:t>
      </w:r>
    </w:p>
    <w:p w14:paraId="74DAC05A" w14:textId="4C7C9364" w:rsidR="00B0227E" w:rsidRDefault="00B0227E" w:rsidP="00B0227E">
      <w:pPr>
        <w:pStyle w:val="a8"/>
        <w:jc w:val="center"/>
      </w:pPr>
      <w:r w:rsidRPr="00B0227E">
        <w:rPr>
          <w:noProof/>
        </w:rPr>
        <w:lastRenderedPageBreak/>
        <w:drawing>
          <wp:inline distT="0" distB="0" distL="0" distR="0" wp14:anchorId="622F3C1E" wp14:editId="49222E1A">
            <wp:extent cx="5725324" cy="2657846"/>
            <wp:effectExtent l="0" t="0" r="8890" b="9525"/>
            <wp:docPr id="194554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400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A299" w14:textId="6B11ECD1" w:rsidR="00B0227E" w:rsidRDefault="00B0227E" w:rsidP="00B0227E">
      <w:pPr>
        <w:pStyle w:val="a8"/>
        <w:jc w:val="center"/>
      </w:pPr>
      <w:r>
        <w:t>Рисунок 6. Различные способы разбиения окна</w:t>
      </w:r>
    </w:p>
    <w:p w14:paraId="57A3E4A6" w14:textId="577DE9F0" w:rsidR="002C4CFE" w:rsidRDefault="009B5F7C" w:rsidP="002F2F75">
      <w:pPr>
        <w:pStyle w:val="a8"/>
      </w:pPr>
      <w:r>
        <w:t xml:space="preserve">Важно </w:t>
      </w:r>
      <w:r w:rsidRPr="001630B0">
        <w:t>отметить</w:t>
      </w:r>
      <w:r>
        <w:t xml:space="preserve">, что </w:t>
      </w:r>
      <w:r w:rsidR="00763FB9">
        <w:t>рекурсивное разбиение окон может стать как плюсом, так и минусом алгоритма, в зависимости от количества пересечений объектов сцены – чем их меньше, тем быстрее.</w:t>
      </w:r>
    </w:p>
    <w:p w14:paraId="48B77433" w14:textId="77777777" w:rsidR="003D7736" w:rsidRPr="00CF5630" w:rsidRDefault="003D7736" w:rsidP="001630B0">
      <w:pPr>
        <w:pStyle w:val="a8"/>
      </w:pPr>
    </w:p>
    <w:p w14:paraId="321C468C" w14:textId="706A0A6F" w:rsidR="00C712E7" w:rsidRDefault="00C712E7" w:rsidP="00C712E7">
      <w:pPr>
        <w:pStyle w:val="32"/>
        <w:numPr>
          <w:ilvl w:val="2"/>
          <w:numId w:val="2"/>
        </w:numPr>
      </w:pPr>
      <w:bookmarkStart w:id="16" w:name="_Toc154024314"/>
      <w:r>
        <w:t xml:space="preserve">Алгоритм, использующий </w:t>
      </w:r>
      <w:r>
        <w:rPr>
          <w:lang w:val="en-US"/>
        </w:rPr>
        <w:t>z-</w:t>
      </w:r>
      <w:r>
        <w:t>буфер</w:t>
      </w:r>
      <w:bookmarkEnd w:id="16"/>
    </w:p>
    <w:p w14:paraId="0B9CA725" w14:textId="510AD48B" w:rsidR="007A4C16" w:rsidRDefault="007A4C16" w:rsidP="007A4C16">
      <w:pPr>
        <w:pStyle w:val="a8"/>
      </w:pPr>
      <w:r>
        <w:t xml:space="preserve">Данный алгоритм является одним из простейших и одновременно наиболее эффективных и широко распространённых на сегодняшний день алгоритмов, работающих в пространстве изображения. </w:t>
      </w:r>
      <w:r w:rsidR="001630B0">
        <w:t xml:space="preserve">Его идея заключается в введении дополнительного буфера, используемого для запоминания ближайшей координаты </w:t>
      </w:r>
      <w:r w:rsidR="001630B0">
        <w:rPr>
          <w:lang w:val="en-US"/>
        </w:rPr>
        <w:t>z</w:t>
      </w:r>
      <w:r w:rsidR="001630B0" w:rsidRPr="001630B0">
        <w:t xml:space="preserve"> </w:t>
      </w:r>
      <w:r w:rsidR="001630B0">
        <w:t>каждого видимого пикселя.</w:t>
      </w:r>
    </w:p>
    <w:p w14:paraId="44D4C065" w14:textId="47EA9996" w:rsidR="001630B0" w:rsidRDefault="00230E9B" w:rsidP="007A4C16">
      <w:pPr>
        <w:pStyle w:val="a8"/>
      </w:pPr>
      <w:r>
        <w:t xml:space="preserve">Плюсы алгоритма включают возможность работы со сценами любой сложности, отсутствие необходимости сортировки по приоритету глубины (элементы можно заносить в буфер кадра в произвольном порядке) и незначительное увеличение трудоёмкости отрисовки, включающее необходимость вычисления </w:t>
      </w:r>
      <w:r>
        <w:rPr>
          <w:lang w:val="en-US"/>
        </w:rPr>
        <w:t>z</w:t>
      </w:r>
      <w:r w:rsidRPr="00230E9B">
        <w:t xml:space="preserve"> </w:t>
      </w:r>
      <w:r>
        <w:t>координаты каждого пикселя и сравнения её со значением в буфере.</w:t>
      </w:r>
    </w:p>
    <w:p w14:paraId="0429EF1A" w14:textId="366DEC1E" w:rsidR="00230E9B" w:rsidRDefault="00230E9B" w:rsidP="007A4C16">
      <w:pPr>
        <w:pStyle w:val="a8"/>
      </w:pPr>
      <w:r>
        <w:t xml:space="preserve">К минусам алгоритма относятся увеличение сложности по памяти в два раза (к буферу кадра добавляется </w:t>
      </w:r>
      <w:r>
        <w:rPr>
          <w:lang w:val="en-US"/>
        </w:rPr>
        <w:t>z</w:t>
      </w:r>
      <w:r w:rsidRPr="00230E9B">
        <w:t>-</w:t>
      </w:r>
      <w:r>
        <w:t>буфер такого же размера) и трудоёмкость реализации эффектов прозрачности.</w:t>
      </w:r>
    </w:p>
    <w:p w14:paraId="0CDD3648" w14:textId="77777777" w:rsidR="002C4CFE" w:rsidRPr="00230E9B" w:rsidRDefault="002C4CFE" w:rsidP="007A4C16">
      <w:pPr>
        <w:pStyle w:val="a8"/>
      </w:pPr>
    </w:p>
    <w:p w14:paraId="0BC21E4B" w14:textId="706A0A6F" w:rsidR="00C712E7" w:rsidRDefault="00C712E7" w:rsidP="00C712E7">
      <w:pPr>
        <w:pStyle w:val="32"/>
        <w:numPr>
          <w:ilvl w:val="2"/>
          <w:numId w:val="2"/>
        </w:numPr>
      </w:pPr>
      <w:bookmarkStart w:id="17" w:name="_Toc154024315"/>
      <w:r>
        <w:lastRenderedPageBreak/>
        <w:t>Алгоритм обратной трассировки лучей</w:t>
      </w:r>
      <w:bookmarkEnd w:id="17"/>
    </w:p>
    <w:p w14:paraId="2BE45D5E" w14:textId="3C4BE85C" w:rsidR="009F4616" w:rsidRDefault="009F4616" w:rsidP="009F4616">
      <w:pPr>
        <w:pStyle w:val="a8"/>
      </w:pPr>
      <w:r>
        <w:t xml:space="preserve">Алгоритм работает в пространстве изображения и основан на отслеживании (трассировке) лучей, идущих от наблюдателя к объекту. </w:t>
      </w:r>
      <w:r w:rsidR="00004AAC">
        <w:t>Такая трассировка называется обратной.</w:t>
      </w:r>
    </w:p>
    <w:p w14:paraId="63A60630" w14:textId="16DC8F04" w:rsidR="00004AAC" w:rsidRDefault="00004AAC" w:rsidP="009F4616">
      <w:pPr>
        <w:pStyle w:val="a8"/>
      </w:pPr>
      <w:r>
        <w:t xml:space="preserve">Для определения видимости от наблюдателя, находящегося на бесконечном удалении по оси </w:t>
      </w:r>
      <w:r>
        <w:rPr>
          <w:lang w:val="en-US"/>
        </w:rPr>
        <w:t>z</w:t>
      </w:r>
      <w:r>
        <w:t xml:space="preserve">, испускается луч, проходящий через проверяемый пиксель растровой сетки. Траектория луча отслеживается, чтобы определить, какие именно объекты сцены, если таковые существуют, пересекаются с ним. Пересечение, произошедшее в точке с максимальным значением </w:t>
      </w:r>
      <w:r>
        <w:rPr>
          <w:lang w:val="en-US"/>
        </w:rPr>
        <w:t>z</w:t>
      </w:r>
      <w:r>
        <w:t>, даст информацию о цвете данного пикселя</w:t>
      </w:r>
      <w:r w:rsidR="000A3C8A" w:rsidRPr="000A3C8A">
        <w:t xml:space="preserve"> (</w:t>
      </w:r>
      <w:r w:rsidR="000A3C8A">
        <w:t xml:space="preserve">см. Рисунок </w:t>
      </w:r>
      <w:r w:rsidR="00B0227E">
        <w:t>7</w:t>
      </w:r>
      <w:r w:rsidR="000A3C8A">
        <w:t>).</w:t>
      </w:r>
    </w:p>
    <w:p w14:paraId="2E74D9E6" w14:textId="5BFC5D98" w:rsidR="000A3C8A" w:rsidRDefault="000A3C8A" w:rsidP="000A3C8A">
      <w:pPr>
        <w:pStyle w:val="a8"/>
        <w:jc w:val="center"/>
      </w:pPr>
      <w:r>
        <w:rPr>
          <w:noProof/>
        </w:rPr>
        <w:drawing>
          <wp:inline distT="0" distB="0" distL="0" distR="0" wp14:anchorId="6C33803A" wp14:editId="361837AA">
            <wp:extent cx="3282677" cy="1716657"/>
            <wp:effectExtent l="0" t="0" r="0" b="0"/>
            <wp:docPr id="179525014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11" cy="172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57B54" w14:textId="786C2AC8" w:rsidR="000A3C8A" w:rsidRDefault="000A3C8A" w:rsidP="000A3C8A">
      <w:pPr>
        <w:pStyle w:val="a8"/>
        <w:jc w:val="center"/>
      </w:pPr>
      <w:r>
        <w:t xml:space="preserve">Рисунок </w:t>
      </w:r>
      <w:r w:rsidR="00B0227E">
        <w:t>7</w:t>
      </w:r>
      <w:r>
        <w:t>. Иллюстрация работы алгоритма</w:t>
      </w:r>
    </w:p>
    <w:p w14:paraId="49B372D3" w14:textId="77777777" w:rsidR="00297204" w:rsidRDefault="000A3C8A" w:rsidP="000A3C8A">
      <w:pPr>
        <w:pStyle w:val="a8"/>
      </w:pPr>
      <w:r>
        <w:t xml:space="preserve">Трудоёмкость данного алгоритма зависит не только от метода поиска пересечений и количества объектов сцены, но и размеров растровой сетки, что </w:t>
      </w:r>
      <w:r w:rsidR="008F6230">
        <w:t xml:space="preserve">является одним из главных минусов. </w:t>
      </w:r>
      <w:r w:rsidR="00CC7460">
        <w:t>Кроме того, в случае реализации эффектов</w:t>
      </w:r>
      <w:r w:rsidR="00AA490E">
        <w:t xml:space="preserve"> прозрачности сложность вычислений дополнительно возрастёт. </w:t>
      </w:r>
    </w:p>
    <w:p w14:paraId="7F49E6BC" w14:textId="77777777" w:rsidR="00DA53B1" w:rsidRDefault="00032FE7" w:rsidP="000A3C8A">
      <w:pPr>
        <w:pStyle w:val="a8"/>
      </w:pPr>
      <w:r>
        <w:t>Основным плюсом алгоритма являются качество и реалистичность изображения и простота реализации освещения и затенения.</w:t>
      </w:r>
    </w:p>
    <w:p w14:paraId="571BEB1D" w14:textId="3D7BEEBF" w:rsidR="00DA53B1" w:rsidRDefault="00DA53B1" w:rsidP="00DA53B1">
      <w:pPr>
        <w:pStyle w:val="a8"/>
      </w:pPr>
      <w:r>
        <w:t xml:space="preserve">Сравнение описанных алгоритмов приводится в таблице ниже (см. Таблица </w:t>
      </w:r>
      <w:r w:rsidR="003D7E85">
        <w:t>3</w:t>
      </w:r>
      <w:r>
        <w:t>).</w:t>
      </w:r>
    </w:p>
    <w:p w14:paraId="6C0D1B6F" w14:textId="76968775" w:rsidR="00E86D42" w:rsidRDefault="00032FE7" w:rsidP="00DA53B1">
      <w:pPr>
        <w:pStyle w:val="a8"/>
      </w:pPr>
      <w:r>
        <w:t xml:space="preserve"> </w:t>
      </w:r>
      <w:r w:rsidR="00CC7460">
        <w:t xml:space="preserve"> </w:t>
      </w:r>
      <w:r w:rsidR="006E0B67">
        <w:t xml:space="preserve">Таблица </w:t>
      </w:r>
      <w:r w:rsidR="003D7E85">
        <w:t>3</w:t>
      </w:r>
      <w:r w:rsidR="006E0B67">
        <w:t>. Сравнение алгоритмов удаления невидимых линий</w:t>
      </w:r>
    </w:p>
    <w:tbl>
      <w:tblPr>
        <w:tblStyle w:val="ab"/>
        <w:tblW w:w="9634" w:type="dxa"/>
        <w:tblLook w:val="04A0" w:firstRow="1" w:lastRow="0" w:firstColumn="1" w:lastColumn="0" w:noHBand="0" w:noVBand="1"/>
      </w:tblPr>
      <w:tblGrid>
        <w:gridCol w:w="1700"/>
        <w:gridCol w:w="1878"/>
        <w:gridCol w:w="1943"/>
        <w:gridCol w:w="1532"/>
        <w:gridCol w:w="2581"/>
      </w:tblGrid>
      <w:tr w:rsidR="00194371" w14:paraId="15BB103C" w14:textId="3EA3D89E" w:rsidTr="00194371">
        <w:trPr>
          <w:trHeight w:val="1751"/>
        </w:trPr>
        <w:tc>
          <w:tcPr>
            <w:tcW w:w="1700" w:type="dxa"/>
          </w:tcPr>
          <w:p w14:paraId="341BDBEA" w14:textId="284A5ED4" w:rsidR="00194371" w:rsidRDefault="00194371" w:rsidP="00DA53B1">
            <w:pPr>
              <w:pStyle w:val="a8"/>
              <w:ind w:firstLine="0"/>
            </w:pPr>
            <w:r>
              <w:t>Алгоритм</w:t>
            </w:r>
          </w:p>
        </w:tc>
        <w:tc>
          <w:tcPr>
            <w:tcW w:w="1878" w:type="dxa"/>
          </w:tcPr>
          <w:p w14:paraId="2BD07ABF" w14:textId="2753D1CC" w:rsidR="00194371" w:rsidRDefault="00194371" w:rsidP="00DA53B1">
            <w:pPr>
              <w:pStyle w:val="a8"/>
              <w:ind w:firstLine="0"/>
            </w:pPr>
            <w:r>
              <w:t>Пространство</w:t>
            </w:r>
          </w:p>
        </w:tc>
        <w:tc>
          <w:tcPr>
            <w:tcW w:w="1943" w:type="dxa"/>
          </w:tcPr>
          <w:p w14:paraId="7801C9F3" w14:textId="0EEDA94F" w:rsidR="00194371" w:rsidRPr="00E86D42" w:rsidRDefault="00194371" w:rsidP="00E86D42">
            <w:pPr>
              <w:pStyle w:val="a8"/>
              <w:ind w:firstLine="0"/>
              <w:jc w:val="left"/>
            </w:pPr>
            <w:r>
              <w:t>Сложность (</w:t>
            </w:r>
            <w:r>
              <w:rPr>
                <w:lang w:val="en-US"/>
              </w:rPr>
              <w:t>n</w:t>
            </w:r>
            <w:r w:rsidRPr="00E86D42">
              <w:t xml:space="preserve"> –</w:t>
            </w:r>
            <w:r>
              <w:t xml:space="preserve"> количество полигонов, </w:t>
            </w:r>
            <w:r>
              <w:rPr>
                <w:lang w:val="en-US"/>
              </w:rPr>
              <w:t>N</w:t>
            </w:r>
            <w:r w:rsidRPr="00E86D42">
              <w:t xml:space="preserve"> </w:t>
            </w:r>
            <w:r>
              <w:lastRenderedPageBreak/>
              <w:t>–</w:t>
            </w:r>
            <w:r w:rsidRPr="00E86D42">
              <w:t xml:space="preserve"> </w:t>
            </w:r>
            <w:r>
              <w:t>количество пикселей)</w:t>
            </w:r>
          </w:p>
        </w:tc>
        <w:tc>
          <w:tcPr>
            <w:tcW w:w="1532" w:type="dxa"/>
          </w:tcPr>
          <w:p w14:paraId="77AD63F0" w14:textId="0E02D13C" w:rsidR="00194371" w:rsidRDefault="00194371" w:rsidP="00DA53B1">
            <w:pPr>
              <w:pStyle w:val="a8"/>
              <w:ind w:firstLine="0"/>
            </w:pPr>
            <w:r>
              <w:lastRenderedPageBreak/>
              <w:t>Тело</w:t>
            </w:r>
          </w:p>
        </w:tc>
        <w:tc>
          <w:tcPr>
            <w:tcW w:w="2581" w:type="dxa"/>
          </w:tcPr>
          <w:p w14:paraId="2EB9ED55" w14:textId="16AB07F0" w:rsidR="00194371" w:rsidRDefault="00194371" w:rsidP="00DA53B1">
            <w:pPr>
              <w:pStyle w:val="a8"/>
              <w:ind w:firstLine="0"/>
            </w:pPr>
            <w:r>
              <w:t>Особенности</w:t>
            </w:r>
          </w:p>
        </w:tc>
      </w:tr>
      <w:tr w:rsidR="00194371" w14:paraId="4D32D8FE" w14:textId="2DD2A561" w:rsidTr="00194371">
        <w:trPr>
          <w:trHeight w:val="475"/>
        </w:trPr>
        <w:tc>
          <w:tcPr>
            <w:tcW w:w="1700" w:type="dxa"/>
          </w:tcPr>
          <w:p w14:paraId="446A8B8A" w14:textId="72D72F4A" w:rsidR="00194371" w:rsidRDefault="00194371" w:rsidP="00DA53B1">
            <w:pPr>
              <w:pStyle w:val="a8"/>
              <w:ind w:firstLine="0"/>
            </w:pPr>
            <w:r>
              <w:t>Робертса</w:t>
            </w:r>
          </w:p>
        </w:tc>
        <w:tc>
          <w:tcPr>
            <w:tcW w:w="1878" w:type="dxa"/>
          </w:tcPr>
          <w:p w14:paraId="4677FA62" w14:textId="3BC09D02" w:rsidR="00194371" w:rsidRDefault="00194371" w:rsidP="00DA53B1">
            <w:pPr>
              <w:pStyle w:val="a8"/>
              <w:ind w:firstLine="0"/>
            </w:pPr>
            <w:r>
              <w:t>Объектное</w:t>
            </w:r>
          </w:p>
        </w:tc>
        <w:tc>
          <w:tcPr>
            <w:tcW w:w="1943" w:type="dxa"/>
          </w:tcPr>
          <w:p w14:paraId="03CD65DC" w14:textId="4618AE76" w:rsidR="00194371" w:rsidRPr="00E86D42" w:rsidRDefault="00194371" w:rsidP="00DA53B1">
            <w:pPr>
              <w:pStyle w:val="a8"/>
              <w:ind w:firstLine="0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O(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79C95DBE" w14:textId="5E46878F" w:rsidR="00194371" w:rsidRDefault="00194371" w:rsidP="00DA53B1">
            <w:pPr>
              <w:pStyle w:val="a8"/>
              <w:ind w:firstLine="0"/>
            </w:pPr>
            <w:r>
              <w:t>Только выпуклое</w:t>
            </w:r>
          </w:p>
        </w:tc>
        <w:tc>
          <w:tcPr>
            <w:tcW w:w="2581" w:type="dxa"/>
          </w:tcPr>
          <w:p w14:paraId="051F495E" w14:textId="16895F06" w:rsidR="00194371" w:rsidRDefault="00194371" w:rsidP="00DA53B1">
            <w:pPr>
              <w:pStyle w:val="a8"/>
              <w:ind w:firstLine="0"/>
            </w:pPr>
            <w:r>
              <w:t>Большой объём вычислений</w:t>
            </w:r>
          </w:p>
        </w:tc>
      </w:tr>
      <w:tr w:rsidR="00194371" w14:paraId="1BA218F0" w14:textId="1C4E476F" w:rsidTr="00194371">
        <w:trPr>
          <w:trHeight w:val="462"/>
        </w:trPr>
        <w:tc>
          <w:tcPr>
            <w:tcW w:w="1700" w:type="dxa"/>
          </w:tcPr>
          <w:p w14:paraId="32BB5D3E" w14:textId="352FB6E7" w:rsidR="00194371" w:rsidRDefault="00194371" w:rsidP="00DA53B1">
            <w:pPr>
              <w:pStyle w:val="a8"/>
              <w:ind w:firstLine="0"/>
            </w:pPr>
            <w:r>
              <w:t>Варнока</w:t>
            </w:r>
          </w:p>
        </w:tc>
        <w:tc>
          <w:tcPr>
            <w:tcW w:w="1878" w:type="dxa"/>
          </w:tcPr>
          <w:p w14:paraId="58F4EC9D" w14:textId="5A814716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47261BC0" w14:textId="275AF5A3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1C0370FD" w14:textId="07307702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2172E37" w14:textId="3D8F5EFE" w:rsidR="00194371" w:rsidRDefault="00194371" w:rsidP="00DA53B1">
            <w:pPr>
              <w:pStyle w:val="a8"/>
              <w:ind w:firstLine="0"/>
            </w:pPr>
            <w:r>
              <w:t>Худший случай приведёт к разбиению окна до размеров пикселя</w:t>
            </w:r>
          </w:p>
        </w:tc>
      </w:tr>
      <w:tr w:rsidR="00194371" w14:paraId="152B46B4" w14:textId="4E54B2FF" w:rsidTr="00194371">
        <w:trPr>
          <w:trHeight w:val="462"/>
        </w:trPr>
        <w:tc>
          <w:tcPr>
            <w:tcW w:w="1700" w:type="dxa"/>
          </w:tcPr>
          <w:p w14:paraId="34A3630A" w14:textId="6B49622E" w:rsidR="00194371" w:rsidRPr="00E86D42" w:rsidRDefault="00194371" w:rsidP="00DA53B1">
            <w:pPr>
              <w:pStyle w:val="a8"/>
              <w:ind w:firstLine="0"/>
            </w:pPr>
            <w:r>
              <w:rPr>
                <w:lang w:val="en-US"/>
              </w:rPr>
              <w:t>Z-</w:t>
            </w:r>
            <w:r>
              <w:t>буфер</w:t>
            </w:r>
          </w:p>
        </w:tc>
        <w:tc>
          <w:tcPr>
            <w:tcW w:w="1878" w:type="dxa"/>
          </w:tcPr>
          <w:p w14:paraId="7B1B44C8" w14:textId="6ED40404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602A97CD" w14:textId="1D3CDFA8" w:rsidR="00194371" w:rsidRDefault="00194371" w:rsidP="00DA53B1">
            <w:pPr>
              <w:pStyle w:val="a8"/>
              <w:ind w:firstLine="0"/>
            </w:pPr>
            <m:oMathPara>
              <m:oMath>
                <m:r>
                  <w:rPr>
                    <w:rFonts w:ascii="Cambria Math" w:hAnsi="Cambria Math"/>
                  </w:rPr>
                  <m:t>O(</m:t>
                </m:r>
                <m:r>
                  <w:rPr>
                    <w:rFonts w:ascii="Cambria Math" w:hAnsi="Cambria Math"/>
                    <w:lang w:val="en-US"/>
                  </w:rPr>
                  <m:t>nN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1532" w:type="dxa"/>
          </w:tcPr>
          <w:p w14:paraId="5D0E8A15" w14:textId="7E753EA4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2263B144" w14:textId="0F13986E" w:rsidR="00194371" w:rsidRDefault="00194371" w:rsidP="00DA53B1">
            <w:pPr>
              <w:pStyle w:val="a8"/>
              <w:ind w:firstLine="0"/>
            </w:pPr>
            <w:r>
              <w:t>Высокое потребление памяти</w:t>
            </w:r>
          </w:p>
        </w:tc>
      </w:tr>
      <w:tr w:rsidR="00194371" w14:paraId="5C81B61A" w14:textId="659432E6" w:rsidTr="00194371">
        <w:trPr>
          <w:trHeight w:val="1360"/>
        </w:trPr>
        <w:tc>
          <w:tcPr>
            <w:tcW w:w="1700" w:type="dxa"/>
          </w:tcPr>
          <w:p w14:paraId="38442C07" w14:textId="4A7EFB07" w:rsidR="00194371" w:rsidRDefault="00194371" w:rsidP="00DA53B1">
            <w:pPr>
              <w:pStyle w:val="a8"/>
              <w:ind w:firstLine="0"/>
            </w:pPr>
            <w:r>
              <w:t>Обратной трассировки лучей</w:t>
            </w:r>
          </w:p>
        </w:tc>
        <w:tc>
          <w:tcPr>
            <w:tcW w:w="1878" w:type="dxa"/>
          </w:tcPr>
          <w:p w14:paraId="2A59CAB5" w14:textId="5456223F" w:rsidR="00194371" w:rsidRDefault="00194371" w:rsidP="00DA53B1">
            <w:pPr>
              <w:pStyle w:val="a8"/>
              <w:ind w:firstLine="0"/>
            </w:pPr>
            <w:r>
              <w:t>Изображение</w:t>
            </w:r>
          </w:p>
        </w:tc>
        <w:tc>
          <w:tcPr>
            <w:tcW w:w="1943" w:type="dxa"/>
          </w:tcPr>
          <w:p w14:paraId="51C24424" w14:textId="5D010A5D" w:rsidR="00194371" w:rsidRPr="00E14466" w:rsidRDefault="00194371" w:rsidP="00DA53B1">
            <w:pPr>
              <w:pStyle w:val="a8"/>
              <w:ind w:firstLine="0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O(nN)</m:t>
                </m:r>
              </m:oMath>
            </m:oMathPara>
          </w:p>
        </w:tc>
        <w:tc>
          <w:tcPr>
            <w:tcW w:w="1532" w:type="dxa"/>
          </w:tcPr>
          <w:p w14:paraId="24BCF05F" w14:textId="5ADB1E29" w:rsidR="00194371" w:rsidRDefault="00194371" w:rsidP="00DA53B1">
            <w:pPr>
              <w:pStyle w:val="a8"/>
              <w:ind w:firstLine="0"/>
            </w:pPr>
            <w:r>
              <w:t>Любое</w:t>
            </w:r>
          </w:p>
        </w:tc>
        <w:tc>
          <w:tcPr>
            <w:tcW w:w="2581" w:type="dxa"/>
          </w:tcPr>
          <w:p w14:paraId="0171A06A" w14:textId="30C0CE84" w:rsidR="00194371" w:rsidRDefault="00194371" w:rsidP="00DA53B1">
            <w:pPr>
              <w:pStyle w:val="a8"/>
              <w:ind w:firstLine="0"/>
            </w:pPr>
            <w:r>
              <w:t>Большое количество вычислений для каждого луча</w:t>
            </w:r>
          </w:p>
        </w:tc>
      </w:tr>
    </w:tbl>
    <w:p w14:paraId="03D44D96" w14:textId="77777777" w:rsidR="002C4CFE" w:rsidRPr="000A3C8A" w:rsidRDefault="002C4CFE" w:rsidP="009B61B9">
      <w:pPr>
        <w:pStyle w:val="a8"/>
        <w:ind w:firstLine="0"/>
      </w:pPr>
    </w:p>
    <w:p w14:paraId="002E5C3C" w14:textId="77777777" w:rsidR="00C72F58" w:rsidRDefault="00F465D1" w:rsidP="00D0467B">
      <w:pPr>
        <w:pStyle w:val="21"/>
      </w:pPr>
      <w:bookmarkStart w:id="18" w:name="_Toc154024316"/>
      <w:r>
        <w:t>Вывод из аналитического раздела</w:t>
      </w:r>
      <w:bookmarkEnd w:id="18"/>
    </w:p>
    <w:p w14:paraId="686563E5" w14:textId="5E933CCB" w:rsidR="0036013F" w:rsidRPr="000055AE" w:rsidRDefault="00C72F58" w:rsidP="00C72F58">
      <w:pPr>
        <w:pStyle w:val="a8"/>
      </w:pPr>
      <w:r>
        <w:t>В данном разделе была описана структура трёхмерной сцен</w:t>
      </w:r>
      <w:r w:rsidR="00E36AC4">
        <w:t>ы</w:t>
      </w:r>
      <w:r>
        <w:t xml:space="preserve">, </w:t>
      </w:r>
      <w:r w:rsidR="00E36AC4">
        <w:t xml:space="preserve">рассмотрены алгоритмы построения </w:t>
      </w:r>
      <w:r w:rsidR="00E36AC4">
        <w:rPr>
          <w:lang w:val="en-US"/>
        </w:rPr>
        <w:t>CSG</w:t>
      </w:r>
      <w:r w:rsidR="00E36AC4" w:rsidRPr="00E36AC4">
        <w:t xml:space="preserve"> </w:t>
      </w:r>
      <w:r w:rsidR="00E36AC4">
        <w:t>моделей, а также алгоритмы, необходимые для визуализации трёхмерной сцены, такие как алгоритмы закрашивания</w:t>
      </w:r>
      <w:r w:rsidR="002C4CFE">
        <w:t xml:space="preserve"> и </w:t>
      </w:r>
      <w:r w:rsidR="00E36AC4">
        <w:t>алгоритмы удаления невидимых линий и поверхностей</w:t>
      </w:r>
      <w:r w:rsidR="002C4CFE">
        <w:t xml:space="preserve">. </w:t>
      </w:r>
      <w:r w:rsidR="00863557">
        <w:t xml:space="preserve">В качестве алгоритма построения </w:t>
      </w:r>
      <w:r w:rsidR="00863557">
        <w:rPr>
          <w:lang w:val="en-US"/>
        </w:rPr>
        <w:t>CSG</w:t>
      </w:r>
      <w:r w:rsidR="00863557" w:rsidRPr="00863557">
        <w:t xml:space="preserve"> </w:t>
      </w:r>
      <w:r w:rsidR="00863557">
        <w:t xml:space="preserve">моделей был выбран алгоритм на основе </w:t>
      </w:r>
      <w:r w:rsidR="00863557">
        <w:rPr>
          <w:lang w:val="en-US"/>
        </w:rPr>
        <w:t>BSP</w:t>
      </w:r>
      <w:r w:rsidR="00863557" w:rsidRPr="00863557">
        <w:t>-</w:t>
      </w:r>
      <w:r w:rsidR="00863557">
        <w:t xml:space="preserve">дерева ввиду его меньшей трудоёмкости, в качестве алгоритма удаления невидимых линий и поверхностей – </w:t>
      </w:r>
      <w:r w:rsidR="00863557">
        <w:rPr>
          <w:lang w:val="en-US"/>
        </w:rPr>
        <w:t>z</w:t>
      </w:r>
      <w:r w:rsidR="00863557" w:rsidRPr="00863557">
        <w:t>-</w:t>
      </w:r>
      <w:r w:rsidR="00863557">
        <w:t xml:space="preserve">буфер ввиду его гибкости, низкой трудоёмкости и </w:t>
      </w:r>
      <w:r w:rsidR="00202FD3">
        <w:t>отсутствия эффектов прозрачности, а в качестве алгоритма закраски – простая закраска по причине её небольшой вычислительной сложности и соответствии требованиям технического задания, предусматривающим наличие бесконечно удалённого источника света и отсутствие криволинейных поверхностей.</w:t>
      </w:r>
      <w:r w:rsidR="0036013F" w:rsidRPr="000055AE">
        <w:br w:type="page"/>
      </w:r>
    </w:p>
    <w:p w14:paraId="2F99C126" w14:textId="59FD320F" w:rsidR="0036013F" w:rsidRPr="000055AE" w:rsidRDefault="00D0328A" w:rsidP="00B25373">
      <w:pPr>
        <w:pStyle w:val="11"/>
        <w:outlineLvl w:val="0"/>
        <w:rPr>
          <w:lang w:val="ru-RU"/>
        </w:rPr>
      </w:pPr>
      <w:bookmarkStart w:id="19" w:name="_Toc153768181"/>
      <w:bookmarkStart w:id="20" w:name="_Toc154024317"/>
      <w:r>
        <w:rPr>
          <w:lang w:val="ru-RU"/>
        </w:rPr>
        <w:lastRenderedPageBreak/>
        <w:t xml:space="preserve">2 </w:t>
      </w:r>
      <w:r w:rsidR="0036013F" w:rsidRPr="000055AE">
        <w:rPr>
          <w:lang w:val="ru-RU"/>
        </w:rPr>
        <w:t>Конструкторский раздел</w:t>
      </w:r>
      <w:bookmarkEnd w:id="19"/>
      <w:bookmarkEnd w:id="20"/>
    </w:p>
    <w:p w14:paraId="5C07D380" w14:textId="77777777" w:rsidR="00526813" w:rsidRDefault="00BE62EF" w:rsidP="00BE62EF">
      <w:pPr>
        <w:pStyle w:val="a8"/>
      </w:pPr>
      <w:r>
        <w:t xml:space="preserve">В </w:t>
      </w:r>
      <w:r w:rsidR="00FC5BEB">
        <w:t xml:space="preserve">данном разделе будут описаны функциональная модель, структура программы, а также алгоритмы и структуры данных, выбранные для решения поставленной задачи. </w:t>
      </w:r>
    </w:p>
    <w:p w14:paraId="6B14B83A" w14:textId="77777777" w:rsidR="00526813" w:rsidRDefault="00526813" w:rsidP="00526813">
      <w:pPr>
        <w:pStyle w:val="21"/>
      </w:pPr>
      <w:bookmarkStart w:id="21" w:name="_Toc154024318"/>
      <w:r>
        <w:t>2.3 Структуры данных</w:t>
      </w:r>
      <w:bookmarkEnd w:id="21"/>
    </w:p>
    <w:p w14:paraId="14D54342" w14:textId="07BAE357" w:rsidR="001F17FB" w:rsidRDefault="004D1020" w:rsidP="004D1020">
      <w:pPr>
        <w:pStyle w:val="a8"/>
      </w:pPr>
      <w:r>
        <w:t>Так как планируется независимая реализация модуля, содержащего алгоритм</w:t>
      </w:r>
      <w:r w:rsidRPr="004D1020">
        <w:t xml:space="preserve"> </w:t>
      </w:r>
      <w:r>
        <w:t xml:space="preserve">построения </w:t>
      </w:r>
      <w:r>
        <w:rPr>
          <w:lang w:val="en-US"/>
        </w:rPr>
        <w:t>CSG</w:t>
      </w:r>
      <w:r w:rsidRPr="004D1020">
        <w:t xml:space="preserve"> </w:t>
      </w:r>
      <w:r>
        <w:t>моделей, и модуля, отвечающего за визуализацию трёхмерных моделей, необходимо для каждого из них описать соответствующие структуры данных перед дальнейшей формализацией рассматриваемых алгоритмов.</w:t>
      </w:r>
      <w:r w:rsidR="001F17FB">
        <w:t xml:space="preserve"> </w:t>
      </w:r>
      <w:r w:rsidR="0013668C">
        <w:t>Среди общих же структур, необходимых для выполнения математических операций, можно выделить</w:t>
      </w:r>
      <w:r w:rsidR="0013668C" w:rsidRPr="0013668C">
        <w:t>:</w:t>
      </w:r>
    </w:p>
    <w:p w14:paraId="3009C170" w14:textId="0037ACF0" w:rsidR="0013668C" w:rsidRDefault="0013668C" w:rsidP="0013668C">
      <w:pPr>
        <w:pStyle w:val="a8"/>
        <w:numPr>
          <w:ilvl w:val="0"/>
          <w:numId w:val="11"/>
        </w:numPr>
      </w:pPr>
      <w:r>
        <w:t>трёхмерный вектор, содержащий три координаты, представленные числами с плавающей точкой</w:t>
      </w:r>
      <w:r w:rsidRPr="0013668C">
        <w:t>;</w:t>
      </w:r>
    </w:p>
    <w:p w14:paraId="5E9A6817" w14:textId="77777777" w:rsidR="0013668C" w:rsidRPr="0013668C" w:rsidRDefault="0013668C" w:rsidP="0013668C">
      <w:pPr>
        <w:pStyle w:val="a8"/>
        <w:numPr>
          <w:ilvl w:val="0"/>
          <w:numId w:val="11"/>
        </w:numPr>
      </w:pPr>
      <w:r>
        <w:t>четырёхмерный вектор, содержащий четыре координаты, представленные числами с плавающей точкой</w:t>
      </w:r>
      <w:r w:rsidRPr="0013668C">
        <w:t>;</w:t>
      </w:r>
    </w:p>
    <w:p w14:paraId="6F436571" w14:textId="3BEC8416" w:rsidR="0013668C" w:rsidRPr="0013668C" w:rsidRDefault="00B10E42" w:rsidP="0013668C">
      <w:pPr>
        <w:pStyle w:val="a8"/>
        <w:numPr>
          <w:ilvl w:val="0"/>
          <w:numId w:val="11"/>
        </w:numPr>
      </w:pPr>
      <w:r>
        <w:t>квадратная матрица размером четыре на четыре, содержащая шестнадцать чисел с плавающей точкой</w:t>
      </w:r>
      <w:r w:rsidRPr="00B10E42">
        <w:t>.</w:t>
      </w:r>
      <w:r w:rsidR="0013668C">
        <w:t xml:space="preserve"> </w:t>
      </w:r>
    </w:p>
    <w:p w14:paraId="71EDAD1A" w14:textId="77777777" w:rsidR="001F17FB" w:rsidRPr="002A51BB" w:rsidRDefault="001F17FB" w:rsidP="001F17FB">
      <w:pPr>
        <w:pStyle w:val="32"/>
      </w:pPr>
      <w:bookmarkStart w:id="22" w:name="_Toc154024319"/>
      <w:r>
        <w:t xml:space="preserve">2.3.1 Структуры данных, используемые в </w:t>
      </w:r>
      <w:r>
        <w:rPr>
          <w:lang w:val="en-US"/>
        </w:rPr>
        <w:t>CSG</w:t>
      </w:r>
      <w:bookmarkEnd w:id="22"/>
    </w:p>
    <w:p w14:paraId="3AD5F6E1" w14:textId="43E0461D" w:rsidR="001F17FB" w:rsidRDefault="00BA0FB3" w:rsidP="00BC441E">
      <w:pPr>
        <w:pStyle w:val="a8"/>
        <w:rPr>
          <w:lang w:val="en-US"/>
        </w:rPr>
      </w:pPr>
      <w:r>
        <w:t xml:space="preserve">Как было упомянуто в анализе алгоритма, основанного на </w:t>
      </w:r>
      <w:r>
        <w:rPr>
          <w:lang w:val="en-US"/>
        </w:rPr>
        <w:t>BSP</w:t>
      </w:r>
      <w:r>
        <w:t xml:space="preserve">, он способен обрабатывать модели, состоящие из полигонов с любым количеством вершин. Кроме того, требуются также структуры, описывающие соответствующий узел дерева и плоскость, относительно которой будет выполняться отсечение полигонов. </w:t>
      </w:r>
      <w:r w:rsidR="006D1659">
        <w:t>Следовательно, определим следующие структуры</w:t>
      </w:r>
      <w:r w:rsidR="006D1659">
        <w:rPr>
          <w:lang w:val="en-US"/>
        </w:rPr>
        <w:t>:</w:t>
      </w:r>
    </w:p>
    <w:p w14:paraId="15C7DD58" w14:textId="0DC160D2" w:rsidR="006D1659" w:rsidRDefault="006D1659" w:rsidP="006D1659">
      <w:pPr>
        <w:pStyle w:val="a8"/>
        <w:numPr>
          <w:ilvl w:val="0"/>
          <w:numId w:val="9"/>
        </w:numPr>
      </w:pPr>
      <w:r>
        <w:t>вершина, содержащая трёхмерный вектор с координатами и трёхмерный вектор, представляющий нормаль к вершине</w:t>
      </w:r>
      <w:r w:rsidRPr="006D1659">
        <w:t>;</w:t>
      </w:r>
    </w:p>
    <w:p w14:paraId="006069A4" w14:textId="1BD5E5BB" w:rsidR="006D1659" w:rsidRDefault="006D1659" w:rsidP="006D1659">
      <w:pPr>
        <w:pStyle w:val="a8"/>
        <w:numPr>
          <w:ilvl w:val="0"/>
          <w:numId w:val="9"/>
        </w:numPr>
      </w:pPr>
      <w:r>
        <w:t>плоскость, содержащая трёхмерный вектор с координатами точки, принадлежащей этой плоскости и трёхмерный вектор нормали к плоскости</w:t>
      </w:r>
      <w:r w:rsidRPr="006D1659">
        <w:t>;</w:t>
      </w:r>
    </w:p>
    <w:p w14:paraId="52D3257D" w14:textId="2794EF98" w:rsidR="006D1659" w:rsidRDefault="006D1659" w:rsidP="006D1659">
      <w:pPr>
        <w:pStyle w:val="a8"/>
        <w:numPr>
          <w:ilvl w:val="0"/>
          <w:numId w:val="9"/>
        </w:numPr>
      </w:pPr>
      <w:r>
        <w:lastRenderedPageBreak/>
        <w:t>полигон, содержащий массив вершин и плоскость, которой этот полигон принадлежит</w:t>
      </w:r>
      <w:r w:rsidRPr="006D1659">
        <w:t>;</w:t>
      </w:r>
    </w:p>
    <w:p w14:paraId="19B0DBFA" w14:textId="578A9C97" w:rsidR="006D1659" w:rsidRDefault="006D1659" w:rsidP="006D1659">
      <w:pPr>
        <w:pStyle w:val="a8"/>
        <w:numPr>
          <w:ilvl w:val="0"/>
          <w:numId w:val="9"/>
        </w:numPr>
      </w:pPr>
      <w:r>
        <w:t xml:space="preserve">узел </w:t>
      </w:r>
      <w:r>
        <w:rPr>
          <w:lang w:val="en-US"/>
        </w:rPr>
        <w:t>BSP</w:t>
      </w:r>
      <w:r w:rsidRPr="006D1659">
        <w:t>-</w:t>
      </w:r>
      <w:r>
        <w:t>дерева, содержащий массив полигонов, плоскость, которой этот узел принадлежит, и ссылки на узлы, находящиеся впереди и позади</w:t>
      </w:r>
      <w:r w:rsidRPr="006D1659">
        <w:t>;</w:t>
      </w:r>
    </w:p>
    <w:p w14:paraId="30AE6642" w14:textId="63D97089" w:rsidR="006D1659" w:rsidRDefault="006D1659" w:rsidP="006D1659">
      <w:pPr>
        <w:pStyle w:val="a8"/>
        <w:numPr>
          <w:ilvl w:val="0"/>
          <w:numId w:val="9"/>
        </w:numPr>
      </w:pPr>
      <w:r>
        <w:t>твёрдое тело, содержащее массив полигонов.</w:t>
      </w:r>
    </w:p>
    <w:p w14:paraId="67F0E0E5" w14:textId="215B374C" w:rsidR="006D1659" w:rsidRPr="006D1659" w:rsidRDefault="006D1659" w:rsidP="006D1659">
      <w:pPr>
        <w:pStyle w:val="a8"/>
      </w:pPr>
      <w:r>
        <w:t>Таким образом мы получаем набор структур данных, полностью описывающий все сущности, используемые в алгоритме.</w:t>
      </w:r>
    </w:p>
    <w:p w14:paraId="10481458" w14:textId="680B6155" w:rsidR="004D1020" w:rsidRDefault="001F17FB" w:rsidP="001F17FB">
      <w:pPr>
        <w:pStyle w:val="32"/>
      </w:pPr>
      <w:bookmarkStart w:id="23" w:name="_Toc154024320"/>
      <w:r>
        <w:t>2.3.2 Структуры данных, используемые в визуализации сцены</w:t>
      </w:r>
      <w:bookmarkEnd w:id="23"/>
      <w:r w:rsidR="004D1020">
        <w:t xml:space="preserve"> </w:t>
      </w:r>
    </w:p>
    <w:p w14:paraId="1AB2624B" w14:textId="5D7E7CD2" w:rsidR="006D1659" w:rsidRDefault="00754CEB" w:rsidP="00BC7221">
      <w:pPr>
        <w:pStyle w:val="a8"/>
      </w:pPr>
      <w:r>
        <w:t xml:space="preserve">С учётом выбранных алгоритмов визуализации (простой закраски и </w:t>
      </w:r>
      <w:r>
        <w:rPr>
          <w:lang w:val="en-US"/>
        </w:rPr>
        <w:t>z</w:t>
      </w:r>
      <w:r w:rsidRPr="00754CEB">
        <w:t>-</w:t>
      </w:r>
      <w:r>
        <w:t>буфера), необходимо определить следующие структуры</w:t>
      </w:r>
      <w:r w:rsidRPr="00754CEB">
        <w:t>:</w:t>
      </w:r>
    </w:p>
    <w:p w14:paraId="60493A95" w14:textId="69C3FEB0" w:rsidR="00754CEB" w:rsidRDefault="00754CEB" w:rsidP="00754CEB">
      <w:pPr>
        <w:pStyle w:val="a8"/>
        <w:numPr>
          <w:ilvl w:val="0"/>
          <w:numId w:val="10"/>
        </w:numPr>
      </w:pPr>
      <w:r>
        <w:t>треугольник, содержащий три вектора, содержащие соответственно координаты трёх его вершин</w:t>
      </w:r>
      <w:r w:rsidRPr="00754CEB">
        <w:t>;</w:t>
      </w:r>
    </w:p>
    <w:p w14:paraId="28CA10E1" w14:textId="0BA66940" w:rsidR="0098733A" w:rsidRDefault="00754CEB" w:rsidP="0098733A">
      <w:pPr>
        <w:pStyle w:val="a8"/>
        <w:numPr>
          <w:ilvl w:val="0"/>
          <w:numId w:val="10"/>
        </w:numPr>
      </w:pPr>
      <w:r>
        <w:t xml:space="preserve">полигон, содержащий </w:t>
      </w:r>
      <w:r w:rsidR="0098733A">
        <w:t>треугольник и вектор нормали</w:t>
      </w:r>
      <w:r w:rsidR="0098733A" w:rsidRPr="0098733A">
        <w:t>.</w:t>
      </w:r>
    </w:p>
    <w:p w14:paraId="1A737859" w14:textId="62177312" w:rsidR="0098733A" w:rsidRPr="00754CEB" w:rsidRDefault="0098733A" w:rsidP="0098733A">
      <w:pPr>
        <w:pStyle w:val="a8"/>
      </w:pPr>
      <w:r>
        <w:t xml:space="preserve">Так как по техническому заданию цвет полигонов однородный, а источник </w:t>
      </w:r>
      <w:r w:rsidR="003A438D">
        <w:t>света</w:t>
      </w:r>
      <w:r>
        <w:t xml:space="preserve"> бесконечно удалё</w:t>
      </w:r>
      <w:r w:rsidR="003A438D">
        <w:t>н,</w:t>
      </w:r>
      <w:r>
        <w:t xml:space="preserve"> никаких других данных дополнительно не требуется.</w:t>
      </w:r>
    </w:p>
    <w:p w14:paraId="68B973D4" w14:textId="77777777" w:rsidR="00526813" w:rsidRDefault="00526813" w:rsidP="00526813">
      <w:pPr>
        <w:pStyle w:val="21"/>
      </w:pPr>
      <w:bookmarkStart w:id="24" w:name="_Toc154024321"/>
      <w:r>
        <w:t>2.4 Разработка алгоритмов</w:t>
      </w:r>
      <w:bookmarkEnd w:id="24"/>
    </w:p>
    <w:p w14:paraId="7DA80954" w14:textId="1E0A0CA9" w:rsidR="00526813" w:rsidRDefault="00526813" w:rsidP="00526813">
      <w:pPr>
        <w:pStyle w:val="32"/>
      </w:pPr>
      <w:bookmarkStart w:id="25" w:name="_Toc154024322"/>
      <w:r>
        <w:t>2.4.1 Общий алгоритм работы программы</w:t>
      </w:r>
      <w:bookmarkEnd w:id="25"/>
    </w:p>
    <w:p w14:paraId="4B30227C" w14:textId="088C88C0" w:rsidR="008D3A0C" w:rsidRDefault="00782ECE" w:rsidP="00782ECE">
      <w:pPr>
        <w:pStyle w:val="a8"/>
      </w:pPr>
      <w:r>
        <w:t>Общий алгоритм работы программы подразумевает четыре основных этапа</w:t>
      </w:r>
      <w:r w:rsidRPr="00782ECE">
        <w:t>:</w:t>
      </w:r>
    </w:p>
    <w:p w14:paraId="0D7F9AE7" w14:textId="0FD005FD" w:rsidR="00782ECE" w:rsidRDefault="00782ECE" w:rsidP="00782ECE">
      <w:pPr>
        <w:pStyle w:val="a8"/>
        <w:numPr>
          <w:ilvl w:val="0"/>
          <w:numId w:val="12"/>
        </w:numPr>
      </w:pPr>
      <w:r>
        <w:t>считывание данных о примитивах и операциях над ними</w:t>
      </w:r>
      <w:r w:rsidRPr="00782ECE">
        <w:t>;</w:t>
      </w:r>
    </w:p>
    <w:p w14:paraId="32E4D51A" w14:textId="7DDBED85" w:rsidR="00782ECE" w:rsidRDefault="00782ECE" w:rsidP="00782ECE">
      <w:pPr>
        <w:pStyle w:val="a8"/>
        <w:numPr>
          <w:ilvl w:val="0"/>
          <w:numId w:val="12"/>
        </w:numPr>
      </w:pPr>
      <w:r>
        <w:t xml:space="preserve">построение полигональных моделей алгоритмом </w:t>
      </w:r>
      <w:r>
        <w:rPr>
          <w:lang w:val="en-US"/>
        </w:rPr>
        <w:t>CSG</w:t>
      </w:r>
      <w:r w:rsidRPr="00782ECE">
        <w:t>;</w:t>
      </w:r>
    </w:p>
    <w:p w14:paraId="5D3C3D9D" w14:textId="776E1CBC" w:rsidR="00782ECE" w:rsidRDefault="00782ECE" w:rsidP="00782ECE">
      <w:pPr>
        <w:pStyle w:val="a8"/>
        <w:numPr>
          <w:ilvl w:val="0"/>
          <w:numId w:val="12"/>
        </w:numPr>
      </w:pPr>
      <w:r>
        <w:t>отрисовка полученных моделей в буфер кадра с учётом камеры и освещения</w:t>
      </w:r>
      <w:r w:rsidRPr="00782ECE">
        <w:t>;</w:t>
      </w:r>
    </w:p>
    <w:p w14:paraId="067E3DB3" w14:textId="5AB38C33" w:rsidR="00782ECE" w:rsidRDefault="006B38F7" w:rsidP="00782ECE">
      <w:pPr>
        <w:pStyle w:val="a8"/>
        <w:numPr>
          <w:ilvl w:val="0"/>
          <w:numId w:val="12"/>
        </w:numPr>
      </w:pPr>
      <w:r>
        <w:t xml:space="preserve">передача полученного буфера кадра графическому </w:t>
      </w:r>
      <w:r>
        <w:rPr>
          <w:lang w:val="en-US"/>
        </w:rPr>
        <w:t>API</w:t>
      </w:r>
      <w:r w:rsidRPr="006B38F7">
        <w:t xml:space="preserve"> </w:t>
      </w:r>
      <w:r>
        <w:t>операционной системы для дальнейшей отрисовки.</w:t>
      </w:r>
    </w:p>
    <w:p w14:paraId="39E56829" w14:textId="1925F611" w:rsidR="006B38F7" w:rsidRDefault="006B38F7" w:rsidP="006B38F7">
      <w:pPr>
        <w:pStyle w:val="a8"/>
      </w:pPr>
      <w:r>
        <w:t xml:space="preserve">Диаграмма, отражающая декомпозицию данного алгоритма и оформленная в соответствии с нотацией </w:t>
      </w:r>
      <w:r>
        <w:rPr>
          <w:lang w:val="en-US"/>
        </w:rPr>
        <w:t>IDEF</w:t>
      </w:r>
      <w:r w:rsidRPr="006B38F7">
        <w:t>0</w:t>
      </w:r>
      <w:r>
        <w:t xml:space="preserve">, представлена в приложении </w:t>
      </w:r>
      <w:r w:rsidR="00D86813">
        <w:t>А</w:t>
      </w:r>
      <w:r>
        <w:t>.</w:t>
      </w:r>
    </w:p>
    <w:p w14:paraId="7743DFC3" w14:textId="77777777" w:rsidR="008470B0" w:rsidRPr="006B38F7" w:rsidRDefault="008470B0" w:rsidP="006B38F7">
      <w:pPr>
        <w:pStyle w:val="a8"/>
      </w:pPr>
    </w:p>
    <w:p w14:paraId="7ED6840F" w14:textId="320FCE71" w:rsidR="00853CDE" w:rsidRDefault="00853CDE" w:rsidP="00526813">
      <w:pPr>
        <w:pStyle w:val="32"/>
      </w:pPr>
      <w:bookmarkStart w:id="26" w:name="_Toc154024323"/>
      <w:r w:rsidRPr="00853CDE">
        <w:lastRenderedPageBreak/>
        <w:t xml:space="preserve">2.4.2 </w:t>
      </w:r>
      <w:r>
        <w:t xml:space="preserve">Алгоритм построения </w:t>
      </w:r>
      <w:r>
        <w:rPr>
          <w:lang w:val="en-US"/>
        </w:rPr>
        <w:t>CSG</w:t>
      </w:r>
      <w:r w:rsidRPr="00A819D1">
        <w:t xml:space="preserve"> </w:t>
      </w:r>
      <w:r>
        <w:t>моделей</w:t>
      </w:r>
      <w:bookmarkEnd w:id="26"/>
    </w:p>
    <w:p w14:paraId="5B27CD70" w14:textId="15E437BC" w:rsidR="008470B0" w:rsidRDefault="00494F16" w:rsidP="00494F16">
      <w:pPr>
        <w:pStyle w:val="a8"/>
      </w:pPr>
      <w:r>
        <w:t xml:space="preserve">В основе данного алгоритма, в частности, построении </w:t>
      </w:r>
      <w:r>
        <w:rPr>
          <w:lang w:val="en-US"/>
        </w:rPr>
        <w:t>BSP</w:t>
      </w:r>
      <w:r>
        <w:t xml:space="preserve">-дерева и последующего отсечения, лежит пространственная локализация одного полигона относительно другого. </w:t>
      </w:r>
      <w:r w:rsidR="00655F33">
        <w:t>Автор алгоритма предлагает выполнять её в два этапа. Сначала рассматривается каждая вершина локализуемого полигона, после чего на ос</w:t>
      </w:r>
      <w:r w:rsidR="0077528E">
        <w:t xml:space="preserve">нове полученной информации принимается решение о положении самого полигона. </w:t>
      </w:r>
    </w:p>
    <w:p w14:paraId="00B78218" w14:textId="2263FE11" w:rsidR="00746FB1" w:rsidRDefault="00746FB1" w:rsidP="00494F16">
      <w:pPr>
        <w:pStyle w:val="a8"/>
      </w:pPr>
      <w:r>
        <w:t>Локализация вершины относительно плоскости выполняется путём определения знака следующего выражения</w:t>
      </w:r>
      <w:r w:rsidRPr="00746FB1">
        <w:t xml:space="preserve"> [</w:t>
      </w:r>
      <w:r w:rsidR="002E0ED6">
        <w:t>2</w:t>
      </w:r>
      <w:r w:rsidRPr="00746FB1">
        <w:t>]:</w:t>
      </w:r>
    </w:p>
    <w:p w14:paraId="05BBD5B7" w14:textId="1486DC8D" w:rsidR="00746FB1" w:rsidRDefault="00746FB1" w:rsidP="00746FB1">
      <w:pPr>
        <w:pStyle w:val="a8"/>
        <w:jc w:val="right"/>
      </w:pPr>
      <m:oMath>
        <m:r>
          <m:rPr>
            <m:sty m:val="p"/>
          </m:rPr>
          <w:rPr>
            <w:rFonts w:ascii="Cambria Math" w:hAnsi="Cambria Math"/>
          </w:rPr>
          <m:t>v</m:t>
        </m:r>
        <m:r>
          <w:rPr>
            <w:rFonts w:ascii="Cambria Math" w:hAnsi="Cambria Math"/>
          </w:rPr>
          <m:t xml:space="preserve">alue=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n</m:t>
            </m:r>
          </m:e>
        </m:acc>
        <m:r>
          <w:rPr>
            <w:rFonts w:ascii="Cambria Math" w:hAnsi="Cambria Math"/>
          </w:rPr>
          <m:t xml:space="preserve">*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proofErr w:type="gramStart"/>
      <w:r>
        <w:t>,</w:t>
      </w:r>
      <w:r w:rsidRPr="00746FB1">
        <w:t xml:space="preserve">   </w:t>
      </w:r>
      <w:proofErr w:type="gramEnd"/>
      <w:r w:rsidRPr="00746FB1">
        <w:t xml:space="preserve">                                 </w:t>
      </w:r>
      <w:r w:rsidR="001D787D" w:rsidRPr="000A559C">
        <w:t xml:space="preserve"> </w:t>
      </w:r>
      <w:r w:rsidRPr="00746FB1">
        <w:t xml:space="preserve"> (1)</w:t>
      </w:r>
    </w:p>
    <w:p w14:paraId="7E1E7DE7" w14:textId="2567BF9C" w:rsidR="00746FB1" w:rsidRDefault="00746FB1" w:rsidP="00746FB1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746FB1">
        <w:t xml:space="preserve"> – </w:t>
      </w:r>
      <w:r>
        <w:t xml:space="preserve">нормаль к плоскости, </w:t>
      </w:r>
      <w:r>
        <w:rPr>
          <w:lang w:val="en-US"/>
        </w:rPr>
        <w:t>p</w:t>
      </w:r>
      <w:r w:rsidRPr="00746FB1">
        <w:t xml:space="preserve"> </w:t>
      </w:r>
      <w:r>
        <w:t>–</w:t>
      </w:r>
      <w:r w:rsidRPr="00746FB1">
        <w:t xml:space="preserve"> </w:t>
      </w:r>
      <w:r>
        <w:t xml:space="preserve">локализируемая вершина, </w:t>
      </w:r>
      <w:r>
        <w:rPr>
          <w:lang w:val="en-US"/>
        </w:rPr>
        <w:t>a</w:t>
      </w:r>
      <w:r w:rsidRPr="00746FB1">
        <w:t xml:space="preserve"> </w:t>
      </w:r>
      <w:r>
        <w:t>–</w:t>
      </w:r>
      <w:r w:rsidRPr="00746FB1">
        <w:t xml:space="preserve"> </w:t>
      </w:r>
      <w:r w:rsidR="00375815">
        <w:t>точка,</w:t>
      </w:r>
      <w:r>
        <w:t xml:space="preserve"> принадлежащая плоскости.</w:t>
      </w:r>
      <w:r w:rsidR="00375815">
        <w:t xml:space="preserve"> Соответственно, </w:t>
      </w:r>
      <w:r w:rsidR="001D787D">
        <w:t xml:space="preserve">если полученное значение меньше или равно нуля, точка считается лежащей позади плоскости, иначе – впереди. </w:t>
      </w:r>
    </w:p>
    <w:p w14:paraId="44576219" w14:textId="5A12C29B" w:rsidR="00DF1DBF" w:rsidRPr="00CE2A68" w:rsidRDefault="00CE2A68" w:rsidP="00DF1DBF">
      <w:pPr>
        <w:pStyle w:val="a8"/>
      </w:pPr>
      <w:r>
        <w:t>Ч</w:t>
      </w:r>
      <w:r w:rsidR="00DF1DBF">
        <w:t xml:space="preserve">тобы перейти к локализации полигона, достаточно подсчитать количество обоих классов точек. </w:t>
      </w:r>
      <w:r w:rsidR="005A0276">
        <w:t>Тогда позиция полигона определяется, исходя из следующих условий</w:t>
      </w:r>
      <w:r w:rsidR="005A0276" w:rsidRPr="00CE2A68">
        <w:t>:</w:t>
      </w:r>
    </w:p>
    <w:p w14:paraId="79DF78FF" w14:textId="347AC6B2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перед плоскостью, то полигон также лежит перед плоскостью</w:t>
      </w:r>
      <w:r w:rsidRPr="005A0276">
        <w:t>;</w:t>
      </w:r>
    </w:p>
    <w:p w14:paraId="1D50813D" w14:textId="7816C5A9" w:rsidR="005A0276" w:rsidRDefault="005A0276" w:rsidP="005A0276">
      <w:pPr>
        <w:pStyle w:val="a8"/>
        <w:numPr>
          <w:ilvl w:val="0"/>
          <w:numId w:val="13"/>
        </w:numPr>
      </w:pPr>
      <w:r>
        <w:t>если все точки лежат позади плоскости, то полигон также лежит позади плоскости</w:t>
      </w:r>
      <w:r w:rsidRPr="005A0276">
        <w:t>;</w:t>
      </w:r>
    </w:p>
    <w:p w14:paraId="3C2C7955" w14:textId="01B51B0F" w:rsidR="005A0276" w:rsidRDefault="005A0276" w:rsidP="005A0276">
      <w:pPr>
        <w:pStyle w:val="a8"/>
        <w:numPr>
          <w:ilvl w:val="0"/>
          <w:numId w:val="13"/>
        </w:numPr>
      </w:pPr>
      <w:r>
        <w:t xml:space="preserve">если присутствуют </w:t>
      </w:r>
      <w:r w:rsidR="00CE2A68">
        <w:t>точки,</w:t>
      </w:r>
      <w:r>
        <w:t xml:space="preserve"> лежащие как позади, так и сзади, полигон считается пересе</w:t>
      </w:r>
      <w:r w:rsidR="00CE2A68">
        <w:t>кающимся.</w:t>
      </w:r>
    </w:p>
    <w:p w14:paraId="48F5D839" w14:textId="23D12F4A" w:rsidR="00C45553" w:rsidRDefault="00C45553" w:rsidP="00C45553">
      <w:pPr>
        <w:pStyle w:val="a8"/>
      </w:pPr>
      <w:r>
        <w:t xml:space="preserve">Теперь, имея алгоритм, позволяющий определить положение одного полигона относительно другого, можно переходить к алгоритму построения </w:t>
      </w:r>
      <w:r>
        <w:rPr>
          <w:lang w:val="en-US"/>
        </w:rPr>
        <w:t>BSP</w:t>
      </w:r>
      <w:r w:rsidRPr="00C45553">
        <w:t>-</w:t>
      </w:r>
      <w:r>
        <w:t xml:space="preserve">дерева, принимающего на вход корневой узел дерева и массив полигонов и состоящего из </w:t>
      </w:r>
      <w:r w:rsidR="002E6EFF">
        <w:t>четырёх</w:t>
      </w:r>
      <w:r>
        <w:t xml:space="preserve"> этапов</w:t>
      </w:r>
      <w:r w:rsidR="007D3EBD">
        <w:t xml:space="preserve"> </w:t>
      </w:r>
      <w:r w:rsidR="007D3EBD" w:rsidRPr="007D3EBD">
        <w:t>[</w:t>
      </w:r>
      <w:r w:rsidR="00422181">
        <w:t>2</w:t>
      </w:r>
      <w:r w:rsidR="007D3EBD" w:rsidRPr="00676FB2">
        <w:t>]</w:t>
      </w:r>
      <w:r w:rsidRPr="00C45553">
        <w:t>:</w:t>
      </w:r>
    </w:p>
    <w:p w14:paraId="6426D0BB" w14:textId="30E4179C" w:rsidR="00C45553" w:rsidRDefault="002E6EFF" w:rsidP="002E6EFF">
      <w:pPr>
        <w:pStyle w:val="a8"/>
        <w:numPr>
          <w:ilvl w:val="0"/>
          <w:numId w:val="14"/>
        </w:numPr>
      </w:pPr>
      <w:r>
        <w:t>из массива полигонов выбирается плоскость отсечения и заносится в текущий узел</w:t>
      </w:r>
      <w:r w:rsidRPr="002E6EFF">
        <w:t>;</w:t>
      </w:r>
    </w:p>
    <w:p w14:paraId="2A2CC85E" w14:textId="74744C6A" w:rsidR="002E6EFF" w:rsidRDefault="002E6EFF" w:rsidP="002E6EFF">
      <w:pPr>
        <w:pStyle w:val="a8"/>
        <w:numPr>
          <w:ilvl w:val="0"/>
          <w:numId w:val="14"/>
        </w:numPr>
      </w:pPr>
      <w:r>
        <w:t>выполняется разделение полигонов на лежащие впереди, позади и копланарные</w:t>
      </w:r>
      <w:r w:rsidR="009F5CB3" w:rsidRPr="009F5CB3">
        <w:t xml:space="preserve"> (</w:t>
      </w:r>
      <w:r w:rsidR="009F5CB3">
        <w:t>если полигон пересекается, его разбивают</w:t>
      </w:r>
      <w:r w:rsidR="00F339A8" w:rsidRPr="00F339A8">
        <w:t xml:space="preserve"> </w:t>
      </w:r>
      <w:r w:rsidR="00F339A8">
        <w:t>на две части</w:t>
      </w:r>
      <w:r w:rsidR="009F5CB3">
        <w:t>)</w:t>
      </w:r>
      <w:r w:rsidR="009F5CB3" w:rsidRPr="009F5CB3">
        <w:t>;</w:t>
      </w:r>
    </w:p>
    <w:p w14:paraId="48F69443" w14:textId="6D02FC3B" w:rsidR="002E6EFF" w:rsidRDefault="002E6EFF" w:rsidP="002E6EFF">
      <w:pPr>
        <w:pStyle w:val="a8"/>
        <w:numPr>
          <w:ilvl w:val="0"/>
          <w:numId w:val="14"/>
        </w:numPr>
      </w:pPr>
      <w:r>
        <w:lastRenderedPageBreak/>
        <w:t>копланарные полигоны добавляются в текущий узел</w:t>
      </w:r>
      <w:r w:rsidRPr="002E6EFF">
        <w:t>;</w:t>
      </w:r>
    </w:p>
    <w:p w14:paraId="5C7944CC" w14:textId="61964DFA" w:rsidR="002E6EFF" w:rsidRDefault="002E6EFF" w:rsidP="002E6EFF">
      <w:pPr>
        <w:pStyle w:val="a8"/>
        <w:numPr>
          <w:ilvl w:val="0"/>
          <w:numId w:val="14"/>
        </w:numPr>
      </w:pPr>
      <w:r>
        <w:t>если найдены полигоны, лежащие впереди или позади, для каждого из полученных множеств алгоритм рекурсивно повторяется.</w:t>
      </w:r>
    </w:p>
    <w:p w14:paraId="2230B33C" w14:textId="415341C2" w:rsidR="002E6EFF" w:rsidRDefault="003A7591" w:rsidP="002E6EFF">
      <w:pPr>
        <w:pStyle w:val="a8"/>
      </w:pPr>
      <w:r w:rsidRPr="000F1B1B">
        <w:rPr>
          <w:noProof/>
        </w:rPr>
        <w:drawing>
          <wp:anchor distT="0" distB="0" distL="114300" distR="114300" simplePos="0" relativeHeight="251660288" behindDoc="0" locked="0" layoutInCell="1" allowOverlap="1" wp14:anchorId="5E5C223C" wp14:editId="253CC9E0">
            <wp:simplePos x="0" y="0"/>
            <wp:positionH relativeFrom="margin">
              <wp:align>right</wp:align>
            </wp:positionH>
            <wp:positionV relativeFrom="paragraph">
              <wp:posOffset>493395</wp:posOffset>
            </wp:positionV>
            <wp:extent cx="6086475" cy="6787515"/>
            <wp:effectExtent l="0" t="0" r="9525" b="0"/>
            <wp:wrapSquare wrapText="bothSides"/>
            <wp:docPr id="983712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678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4207">
        <w:t>Блок схема данного алгоритма показана на Рисунке 8.</w:t>
      </w:r>
    </w:p>
    <w:p w14:paraId="79096E38" w14:textId="7C32BB95" w:rsidR="000A3C7C" w:rsidRDefault="000A3C7C" w:rsidP="000F1B1B">
      <w:pPr>
        <w:pStyle w:val="a8"/>
        <w:jc w:val="center"/>
      </w:pPr>
    </w:p>
    <w:p w14:paraId="0874CBFE" w14:textId="49FF25B6" w:rsidR="00D84207" w:rsidRDefault="000A3C7C" w:rsidP="000A3C7C">
      <w:pPr>
        <w:pStyle w:val="a8"/>
        <w:jc w:val="center"/>
      </w:pPr>
      <w:r>
        <w:t xml:space="preserve">Рисунок 8. Блок схема алгоритма создания </w:t>
      </w:r>
      <w:r>
        <w:rPr>
          <w:lang w:val="en-US"/>
        </w:rPr>
        <w:t>BSP</w:t>
      </w:r>
      <w:r>
        <w:t>-дерева</w:t>
      </w:r>
    </w:p>
    <w:p w14:paraId="35D13CDD" w14:textId="0428CA3A" w:rsidR="00110D25" w:rsidRPr="00AF6365" w:rsidRDefault="00110D25" w:rsidP="009F5CB3">
      <w:pPr>
        <w:pStyle w:val="a8"/>
      </w:pPr>
      <w:r>
        <w:lastRenderedPageBreak/>
        <w:t xml:space="preserve">Разделение полигона относительно плоскости может быть тривиально произведено как разделение полигона по линии пересечения с искомой плоскостью. </w:t>
      </w:r>
      <w:r w:rsidR="002B1287">
        <w:t>Для поиска точек, принадлежащих этой линии,</w:t>
      </w:r>
      <w:r w:rsidR="00025DAD">
        <w:t xml:space="preserve"> воспользуемся </w:t>
      </w:r>
      <w:r w:rsidR="00AF6365">
        <w:t>следующим способом, основанным на билинейной интерполяции</w:t>
      </w:r>
      <w:r w:rsidR="00AF6365" w:rsidRPr="00AF6365">
        <w:t>:</w:t>
      </w:r>
    </w:p>
    <w:p w14:paraId="5E8A3998" w14:textId="69B94AD6" w:rsidR="002B1287" w:rsidRDefault="00025DAD" w:rsidP="00025DAD">
      <w:pPr>
        <w:pStyle w:val="a8"/>
        <w:jc w:val="right"/>
      </w:pPr>
      <m:oMath>
        <m:r>
          <w:rPr>
            <w:rFonts w:ascii="Cambria Math" w:hAnsi="Cambria Math"/>
          </w:rPr>
          <m:t xml:space="preserve">t=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 xml:space="preserve"> 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</m:num>
          <m:den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n</m:t>
                </m:r>
              </m:e>
            </m:acc>
            <m:r>
              <w:rPr>
                <w:rFonts w:ascii="Cambria Math" w:hAnsi="Cambria Math"/>
              </w:rPr>
              <m:t xml:space="preserve"> * (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) </m:t>
            </m:r>
          </m:den>
        </m:f>
      </m:oMath>
      <w:proofErr w:type="gramStart"/>
      <w:r w:rsidR="00FC505C" w:rsidRPr="000A559C">
        <w:t>,</w:t>
      </w:r>
      <w:r w:rsidRPr="000A559C">
        <w:t xml:space="preserve">   </w:t>
      </w:r>
      <w:proofErr w:type="gramEnd"/>
      <w:r w:rsidRPr="000A559C">
        <w:t xml:space="preserve">              </w:t>
      </w:r>
      <w:r>
        <w:t xml:space="preserve">                                     (2)</w:t>
      </w:r>
    </w:p>
    <w:p w14:paraId="220CF6C2" w14:textId="051D6CF9" w:rsidR="008519BA" w:rsidRPr="00F94E4C" w:rsidRDefault="00BD1036" w:rsidP="008519BA">
      <w:pPr>
        <w:pStyle w:val="a8"/>
        <w:jc w:val="right"/>
      </w:pPr>
      <m:oMath>
        <m:r>
          <w:rPr>
            <w:rFonts w:ascii="Cambria Math" w:hAnsi="Cambria Math"/>
            <w:lang w:val="en-US"/>
          </w:rPr>
          <m:t>V</m:t>
        </m:r>
        <m:r>
          <w:rPr>
            <w:rFonts w:ascii="Cambria Math" w:hAnsi="Cambria Math"/>
          </w:rPr>
          <m:t xml:space="preserve">=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 xml:space="preserve"> +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-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</m:e>
        </m:d>
        <m:r>
          <w:rPr>
            <w:rFonts w:ascii="Cambria Math" w:hAnsi="Cambria Math"/>
          </w:rPr>
          <m:t>*t</m:t>
        </m:r>
      </m:oMath>
      <w:proofErr w:type="gramStart"/>
      <w:r w:rsidR="00F94E4C" w:rsidRPr="00F94E4C">
        <w:t>,</w:t>
      </w:r>
      <w:r w:rsidR="008519BA" w:rsidRPr="00F94E4C">
        <w:t xml:space="preserve">   </w:t>
      </w:r>
      <w:proofErr w:type="gramEnd"/>
      <w:r w:rsidR="008519BA" w:rsidRPr="00F94E4C">
        <w:t xml:space="preserve">                                           (3)</w:t>
      </w:r>
    </w:p>
    <w:p w14:paraId="3FAE8A69" w14:textId="77777777" w:rsidR="00055B9E" w:rsidRDefault="00F94E4C" w:rsidP="00F94E4C">
      <w:pPr>
        <w:pStyle w:val="a8"/>
        <w:ind w:firstLine="0"/>
      </w:pPr>
      <w:r>
        <w:t xml:space="preserve">где </w:t>
      </w:r>
      <w:r>
        <w:rPr>
          <w:lang w:val="en-US"/>
        </w:rPr>
        <w:t>n</w:t>
      </w:r>
      <w:r w:rsidRPr="00F94E4C">
        <w:t xml:space="preserve"> </w:t>
      </w:r>
      <w:r>
        <w:t>–</w:t>
      </w:r>
      <w:r w:rsidRPr="00F94E4C">
        <w:t xml:space="preserve"> </w:t>
      </w:r>
      <w:r>
        <w:t xml:space="preserve">нормаль к плоскости, а – точка, принадлежащая плоскости,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acc>
      </m:oMath>
      <w:r>
        <w:t xml:space="preserve"> – соответствующая вершина, принадлежащая к разделяемой грани</w:t>
      </w:r>
      <w:r w:rsidR="00AB6E67">
        <w:t>.</w:t>
      </w:r>
      <w:r w:rsidR="00D139AF">
        <w:t xml:space="preserve"> </w:t>
      </w:r>
    </w:p>
    <w:p w14:paraId="686D4324" w14:textId="7351F3D6" w:rsidR="00AB6E67" w:rsidRPr="00D139AF" w:rsidRDefault="00AB6E67" w:rsidP="00055B9E">
      <w:pPr>
        <w:pStyle w:val="a8"/>
        <w:ind w:firstLine="708"/>
      </w:pPr>
      <w:r>
        <w:t>Точки, полученные этим способом, образуют линию пересечения</w:t>
      </w:r>
      <w:r w:rsidR="00AA6012">
        <w:t>, которая разделит полигон на две части.</w:t>
      </w:r>
    </w:p>
    <w:p w14:paraId="2212DD34" w14:textId="65241F4A" w:rsidR="009F5CB3" w:rsidRDefault="007D3EBD" w:rsidP="009F5CB3">
      <w:pPr>
        <w:pStyle w:val="a8"/>
      </w:pPr>
      <w:r>
        <w:t xml:space="preserve">Наконец, </w:t>
      </w:r>
      <w:r w:rsidR="00676FB2">
        <w:t>остаётся реализовать две операции над деревом</w:t>
      </w:r>
      <w:r w:rsidR="00676FB2" w:rsidRPr="00676FB2">
        <w:t xml:space="preserve">: </w:t>
      </w:r>
      <w:r w:rsidR="00676FB2">
        <w:t xml:space="preserve">инверсию (в ходе которой для инвертируются нормали каждого полигона, </w:t>
      </w:r>
      <w:r w:rsidR="00331C99">
        <w:t xml:space="preserve">а </w:t>
      </w:r>
      <w:r w:rsidR="00676FB2">
        <w:t xml:space="preserve">в каждом узле меняется порядок дочерних узлов) и </w:t>
      </w:r>
      <w:r w:rsidR="00373155">
        <w:t>отсечение (в ходе которого все полигоны одного дерева будут отсечены полигонами другого дерева, что выполняется по уже описанным принципам).</w:t>
      </w:r>
    </w:p>
    <w:p w14:paraId="6A1E11EC" w14:textId="7521A23E" w:rsidR="0086647F" w:rsidRDefault="0059070F" w:rsidP="009F5CB3">
      <w:pPr>
        <w:pStyle w:val="a8"/>
      </w:pPr>
      <w:r>
        <w:t>После этого можно выразить все требуемые булевы операции через последовательность инверсии и отсечения</w:t>
      </w:r>
      <w:r w:rsidR="0046375B">
        <w:t xml:space="preserve"> </w:t>
      </w:r>
      <w:r w:rsidR="0046375B" w:rsidRPr="0046375B">
        <w:t>[</w:t>
      </w:r>
      <w:r w:rsidR="008D3F40">
        <w:t>2</w:t>
      </w:r>
      <w:r w:rsidR="0046375B" w:rsidRPr="0046375B">
        <w:t>]</w:t>
      </w:r>
      <w:r>
        <w:t xml:space="preserve">. </w:t>
      </w:r>
    </w:p>
    <w:p w14:paraId="596DAD8F" w14:textId="0FBE81E1" w:rsidR="00E421DE" w:rsidRDefault="00E421DE" w:rsidP="00E421DE">
      <w:pPr>
        <w:pStyle w:val="a8"/>
      </w:pPr>
      <w:r>
        <w:t>Таким образом, объединение</w:t>
      </w:r>
      <w:r w:rsidR="00953E15">
        <w:t xml:space="preserve">, </w:t>
      </w:r>
      <w:r>
        <w:t xml:space="preserve">примитивов </w:t>
      </w:r>
      <w:r>
        <w:rPr>
          <w:lang w:val="en-US"/>
        </w:rPr>
        <w:t>a</w:t>
      </w:r>
      <w:r w:rsidRPr="00E421DE">
        <w:t xml:space="preserve"> </w:t>
      </w:r>
      <w:r>
        <w:t xml:space="preserve">и </w:t>
      </w:r>
      <w:r>
        <w:rPr>
          <w:lang w:val="en-US"/>
        </w:rPr>
        <w:t>b</w:t>
      </w:r>
      <w:r w:rsidRPr="00E421DE">
        <w:t xml:space="preserve"> </w:t>
      </w:r>
      <w:r>
        <w:t>можно представить, как</w:t>
      </w:r>
      <w:r w:rsidRPr="00E421DE">
        <w:t xml:space="preserve"> </w:t>
      </w:r>
      <w:r>
        <w:t>следующую последовательность операций</w:t>
      </w:r>
      <w:r w:rsidRPr="00E421DE">
        <w:t>:</w:t>
      </w:r>
    </w:p>
    <w:p w14:paraId="3DD68455" w14:textId="0D5A9937" w:rsidR="007B2BD2" w:rsidRDefault="00BD4F15" w:rsidP="007B2BD2">
      <w:pPr>
        <w:pStyle w:val="a8"/>
        <w:numPr>
          <w:ilvl w:val="0"/>
          <w:numId w:val="16"/>
        </w:numPr>
        <w:rPr>
          <w:lang w:val="en-US"/>
        </w:rPr>
      </w:pPr>
      <w:r>
        <w:t>о</w:t>
      </w:r>
      <w:r w:rsidR="007B2BD2">
        <w:t xml:space="preserve">тсечение </w:t>
      </w:r>
      <w:r w:rsidR="007B2BD2">
        <w:rPr>
          <w:lang w:val="en-US"/>
        </w:rPr>
        <w:t xml:space="preserve">a </w:t>
      </w:r>
      <w:r w:rsidR="007B2BD2">
        <w:t xml:space="preserve">по </w:t>
      </w:r>
      <w:r w:rsidR="007B2BD2">
        <w:rPr>
          <w:lang w:val="en-US"/>
        </w:rPr>
        <w:t>b</w:t>
      </w:r>
      <w:r>
        <w:rPr>
          <w:lang w:val="en-US"/>
        </w:rPr>
        <w:t>;</w:t>
      </w:r>
    </w:p>
    <w:p w14:paraId="68AB002A" w14:textId="51BC697E" w:rsidR="007B2BD2" w:rsidRDefault="00BD4F15" w:rsidP="007B2BD2">
      <w:pPr>
        <w:pStyle w:val="a8"/>
        <w:numPr>
          <w:ilvl w:val="0"/>
          <w:numId w:val="16"/>
        </w:numPr>
        <w:rPr>
          <w:lang w:val="en-US"/>
        </w:rPr>
      </w:pPr>
      <w:r>
        <w:t>о</w:t>
      </w:r>
      <w:r w:rsidR="007B2BD2">
        <w:t xml:space="preserve">тсечение </w:t>
      </w:r>
      <w:r w:rsidR="007B2BD2">
        <w:rPr>
          <w:lang w:val="en-US"/>
        </w:rPr>
        <w:t xml:space="preserve">b </w:t>
      </w:r>
      <w:r w:rsidR="007B2BD2">
        <w:t xml:space="preserve">по </w:t>
      </w:r>
      <w:r w:rsidR="007B2BD2">
        <w:rPr>
          <w:lang w:val="en-US"/>
        </w:rPr>
        <w:t>a</w:t>
      </w:r>
      <w:r>
        <w:rPr>
          <w:lang w:val="en-US"/>
        </w:rPr>
        <w:t>;</w:t>
      </w:r>
    </w:p>
    <w:p w14:paraId="3151D65E" w14:textId="4427F37F" w:rsidR="007B2BD2" w:rsidRDefault="00BD4F15" w:rsidP="007B2BD2">
      <w:pPr>
        <w:pStyle w:val="a8"/>
        <w:numPr>
          <w:ilvl w:val="0"/>
          <w:numId w:val="16"/>
        </w:numPr>
        <w:rPr>
          <w:lang w:val="en-US"/>
        </w:rPr>
      </w:pPr>
      <w:r>
        <w:t>и</w:t>
      </w:r>
      <w:r w:rsidR="007B2BD2">
        <w:t xml:space="preserve">нверсия </w:t>
      </w:r>
      <w:r w:rsidR="007B2BD2">
        <w:rPr>
          <w:lang w:val="en-US"/>
        </w:rPr>
        <w:t>b</w:t>
      </w:r>
      <w:r>
        <w:rPr>
          <w:lang w:val="en-US"/>
        </w:rPr>
        <w:t>;</w:t>
      </w:r>
    </w:p>
    <w:p w14:paraId="5203BB1B" w14:textId="4BB5181E" w:rsidR="007B2BD2" w:rsidRDefault="00BD4F15" w:rsidP="007B2BD2">
      <w:pPr>
        <w:pStyle w:val="a8"/>
        <w:numPr>
          <w:ilvl w:val="0"/>
          <w:numId w:val="16"/>
        </w:numPr>
        <w:rPr>
          <w:lang w:val="en-US"/>
        </w:rPr>
      </w:pPr>
      <w:r>
        <w:t>о</w:t>
      </w:r>
      <w:r w:rsidR="007B2BD2">
        <w:t xml:space="preserve">тсечение </w:t>
      </w:r>
      <w:r w:rsidR="007B2BD2">
        <w:rPr>
          <w:lang w:val="en-US"/>
        </w:rPr>
        <w:t xml:space="preserve">b </w:t>
      </w:r>
      <w:r w:rsidR="007B2BD2">
        <w:t xml:space="preserve">по </w:t>
      </w:r>
      <w:r w:rsidR="007B2BD2">
        <w:rPr>
          <w:lang w:val="en-US"/>
        </w:rPr>
        <w:t>a</w:t>
      </w:r>
      <w:r>
        <w:rPr>
          <w:lang w:val="en-US"/>
        </w:rPr>
        <w:t>;</w:t>
      </w:r>
    </w:p>
    <w:p w14:paraId="29D7CC82" w14:textId="2CE4E7E6" w:rsidR="00E421DE" w:rsidRPr="00845E8A" w:rsidRDefault="00BD4F15" w:rsidP="00845E8A">
      <w:pPr>
        <w:pStyle w:val="a8"/>
        <w:numPr>
          <w:ilvl w:val="0"/>
          <w:numId w:val="16"/>
        </w:numPr>
        <w:rPr>
          <w:lang w:val="en-US"/>
        </w:rPr>
      </w:pPr>
      <w:r>
        <w:t>и</w:t>
      </w:r>
      <w:r w:rsidR="007B2BD2">
        <w:t xml:space="preserve">нверсия </w:t>
      </w:r>
      <w:r w:rsidR="007B2BD2">
        <w:rPr>
          <w:lang w:val="en-US"/>
        </w:rPr>
        <w:t>b</w:t>
      </w:r>
      <w:r>
        <w:rPr>
          <w:lang w:val="en-US"/>
        </w:rPr>
        <w:t>.</w:t>
      </w:r>
    </w:p>
    <w:p w14:paraId="1B1599D4" w14:textId="6302945D" w:rsidR="00E421DE" w:rsidRDefault="00E421DE" w:rsidP="00E421DE">
      <w:pPr>
        <w:pStyle w:val="a8"/>
      </w:pPr>
      <w:r>
        <w:t>Последовательности для операций вычитания и объединения могут быть получены</w:t>
      </w:r>
      <w:r w:rsidR="00386C3A">
        <w:t xml:space="preserve"> путём выражения этих операций через объединение</w:t>
      </w:r>
      <w:r w:rsidR="003C0171" w:rsidRPr="003C0171">
        <w:t>:</w:t>
      </w:r>
    </w:p>
    <w:p w14:paraId="596503DA" w14:textId="45BFE140" w:rsidR="003C0171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A-B=~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B),</m:t>
        </m:r>
      </m:oMath>
      <w:r>
        <w:t xml:space="preserve">                                          (</w:t>
      </w:r>
      <w:r w:rsidR="008519BA" w:rsidRPr="000A559C">
        <w:t>4</w:t>
      </w:r>
      <w:r>
        <w:t>)</w:t>
      </w:r>
    </w:p>
    <w:p w14:paraId="04FC102D" w14:textId="145FE768" w:rsidR="00373AF6" w:rsidRDefault="00373AF6" w:rsidP="00373AF6">
      <w:pPr>
        <w:pStyle w:val="a8"/>
        <w:jc w:val="right"/>
      </w:pPr>
      <m:oMath>
        <m:r>
          <w:rPr>
            <w:rFonts w:ascii="Cambria Math" w:hAnsi="Cambria Math"/>
          </w:rPr>
          <m:t>A &amp; B=~</m:t>
        </m:r>
        <m:d>
          <m:dPr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~A </m:t>
            </m:r>
          </m:e>
        </m:d>
        <m:r>
          <w:rPr>
            <w:rFonts w:ascii="Cambria Math" w:hAnsi="Cambria Math"/>
          </w:rPr>
          <m:t xml:space="preserve"> ~B)</m:t>
        </m:r>
      </m:oMath>
      <w:proofErr w:type="gramStart"/>
      <w:r w:rsidR="00ED2A61" w:rsidRPr="007B2BD2">
        <w:t>,</w:t>
      </w:r>
      <w:r w:rsidRPr="00373AF6">
        <w:t xml:space="preserve"> </w:t>
      </w:r>
      <w:r w:rsidRPr="007B2BD2">
        <w:t xml:space="preserve">  </w:t>
      </w:r>
      <w:proofErr w:type="gramEnd"/>
      <w:r w:rsidRPr="007B2BD2">
        <w:t xml:space="preserve">                                     </w:t>
      </w:r>
      <w:r w:rsidRPr="00373AF6">
        <w:t>(</w:t>
      </w:r>
      <w:r w:rsidR="008519BA" w:rsidRPr="000A559C">
        <w:t>5</w:t>
      </w:r>
      <w:r w:rsidRPr="00373AF6">
        <w:t>)</w:t>
      </w:r>
    </w:p>
    <w:p w14:paraId="500E6B83" w14:textId="543F545C" w:rsidR="00B27CEC" w:rsidRPr="00393733" w:rsidRDefault="00ED2A61" w:rsidP="00ED2A61">
      <w:pPr>
        <w:pStyle w:val="a8"/>
        <w:ind w:firstLine="0"/>
      </w:pPr>
      <w:r>
        <w:t xml:space="preserve">где </w:t>
      </w:r>
      <w:r w:rsidR="00285A88">
        <w:t>«</w:t>
      </w:r>
      <w:r w:rsidRPr="00ED2A61">
        <w:t>~</w:t>
      </w:r>
      <w:r w:rsidR="00285A88">
        <w:t>»</w:t>
      </w:r>
      <w:r w:rsidR="00A510CA">
        <w:t xml:space="preserve"> –</w:t>
      </w:r>
      <w:r w:rsidRPr="00ED2A61">
        <w:t xml:space="preserve"> </w:t>
      </w:r>
      <w:r w:rsidR="00A510CA">
        <w:t>о</w:t>
      </w:r>
      <w:r>
        <w:t>ператор дополнения.</w:t>
      </w:r>
    </w:p>
    <w:p w14:paraId="6FDD9CAE" w14:textId="6D43C31F" w:rsidR="00924CD4" w:rsidRDefault="00526813" w:rsidP="00754CEB">
      <w:pPr>
        <w:pStyle w:val="32"/>
      </w:pPr>
      <w:bookmarkStart w:id="27" w:name="_Toc154024324"/>
      <w:r>
        <w:lastRenderedPageBreak/>
        <w:t>2.4.</w:t>
      </w:r>
      <w:r w:rsidR="00A819D1">
        <w:t>3</w:t>
      </w:r>
      <w:r>
        <w:t xml:space="preserve"> </w:t>
      </w:r>
      <w:r w:rsidR="00661FDD">
        <w:t>Выполнение координатных преобразований</w:t>
      </w:r>
      <w:bookmarkEnd w:id="27"/>
    </w:p>
    <w:p w14:paraId="20115771" w14:textId="60777206" w:rsidR="007B2BD2" w:rsidRDefault="00904139" w:rsidP="00904139">
      <w:pPr>
        <w:pStyle w:val="a8"/>
      </w:pPr>
      <w:r>
        <w:t>Учитывая требование к изменению положения камеры, а также недостатки ортогональной проекции, проявляющиеся для пользователя в сложности восприятия сцены при свободном движении камеры по сцене, необходимо ввести дополнительные преобразования координат вершин полигонов, производимые перед их отрисовкой.</w:t>
      </w:r>
    </w:p>
    <w:p w14:paraId="76535E68" w14:textId="6758F666" w:rsidR="00904139" w:rsidRPr="00CF7F99" w:rsidRDefault="00661FDD" w:rsidP="00904139">
      <w:pPr>
        <w:pStyle w:val="a8"/>
      </w:pPr>
      <w:r>
        <w:t>Преобразования будут выполняться</w:t>
      </w:r>
      <w:r w:rsidR="008F794B">
        <w:t xml:space="preserve"> в порядке, описанном ниже.</w:t>
      </w:r>
    </w:p>
    <w:p w14:paraId="3FEB258E" w14:textId="551F3194" w:rsidR="00661FDD" w:rsidRDefault="007D45D1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матрицы, переводящей координаты из объектного пространства в экранное</w:t>
      </w:r>
      <w:r>
        <w:t>.</w:t>
      </w:r>
    </w:p>
    <w:p w14:paraId="662A9CFE" w14:textId="77777777" w:rsidR="00AC7D45" w:rsidRDefault="00AC7D45" w:rsidP="00AC7D45">
      <w:pPr>
        <w:pStyle w:val="a8"/>
      </w:pPr>
    </w:p>
    <w:p w14:paraId="401F0B38" w14:textId="500CF6FD" w:rsidR="00AC7D45" w:rsidRDefault="00AC7D45" w:rsidP="00A308EE">
      <w:pPr>
        <w:pStyle w:val="a8"/>
        <w:jc w:val="right"/>
      </w:pPr>
      <m:oMath>
        <m:r>
          <w:rPr>
            <w:rFonts w:ascii="Cambria Math" w:hAnsi="Cambria Math"/>
          </w:rPr>
          <m:t xml:space="preserve">Viewport=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x+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y+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h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 w:rsidR="00A308EE">
        <w:t xml:space="preserve">,   </w:t>
      </w:r>
      <w:proofErr w:type="gramEnd"/>
      <w:r w:rsidR="00A308EE">
        <w:t xml:space="preserve">                             (</w:t>
      </w:r>
      <w:r w:rsidR="008519BA" w:rsidRPr="008519BA">
        <w:t>6</w:t>
      </w:r>
      <w:r w:rsidR="00A308EE">
        <w:t>)</w:t>
      </w:r>
    </w:p>
    <w:p w14:paraId="1AD380B6" w14:textId="22DD063B" w:rsidR="00A308EE" w:rsidRPr="00A308EE" w:rsidRDefault="00991174" w:rsidP="00A308EE">
      <w:pPr>
        <w:pStyle w:val="a8"/>
        <w:ind w:firstLine="0"/>
      </w:pPr>
      <w:r>
        <w:t>г</w:t>
      </w:r>
      <w:r w:rsidR="00A308EE">
        <w:t xml:space="preserve">де </w:t>
      </w:r>
      <w:r w:rsidR="00A308EE">
        <w:rPr>
          <w:lang w:val="en-US"/>
        </w:rPr>
        <w:t>w</w:t>
      </w:r>
      <w:r w:rsidR="00A308EE" w:rsidRPr="00A308EE">
        <w:t xml:space="preserve">, </w:t>
      </w:r>
      <w:r w:rsidR="00A308EE">
        <w:rPr>
          <w:lang w:val="en-US"/>
        </w:rPr>
        <w:t>h</w:t>
      </w:r>
      <w:r w:rsidR="00A308EE" w:rsidRPr="00A308EE">
        <w:t xml:space="preserve"> – </w:t>
      </w:r>
      <w:r w:rsidR="00A308EE">
        <w:t xml:space="preserve">ширина и высота сетки растра соответственно, а </w:t>
      </w:r>
      <w:r w:rsidR="00A308EE">
        <w:rPr>
          <w:lang w:val="en-US"/>
        </w:rPr>
        <w:t>x</w:t>
      </w:r>
      <w:r w:rsidR="00A308EE" w:rsidRPr="00A308EE">
        <w:t xml:space="preserve"> </w:t>
      </w:r>
      <w:r w:rsidR="00A308EE">
        <w:t xml:space="preserve">и </w:t>
      </w:r>
      <w:r w:rsidR="00A308EE">
        <w:rPr>
          <w:lang w:val="en-US"/>
        </w:rPr>
        <w:t>y</w:t>
      </w:r>
      <w:r w:rsidR="00A308EE" w:rsidRPr="00A308EE">
        <w:t xml:space="preserve"> – </w:t>
      </w:r>
      <w:r w:rsidR="00A308EE">
        <w:t>начальные значения координат растра.</w:t>
      </w:r>
    </w:p>
    <w:p w14:paraId="7D155EEA" w14:textId="3B35B683" w:rsidR="00661FDD" w:rsidRDefault="0082270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перспективной проекции, обеспечивающей корректное искажение в зависимости от удаления от наблюдателя</w:t>
      </w:r>
      <w:r>
        <w:t>.</w:t>
      </w:r>
    </w:p>
    <w:p w14:paraId="384290C9" w14:textId="7C7CC73A" w:rsidR="00822706" w:rsidRDefault="005900CA" w:rsidP="005900CA">
      <w:pPr>
        <w:pStyle w:val="a8"/>
        <w:jc w:val="right"/>
      </w:pPr>
      <m:oMath>
        <m:r>
          <w:rPr>
            <w:rFonts w:ascii="Cambria Math" w:hAnsi="Cambria Math"/>
          </w:rPr>
          <m:t xml:space="preserve">Projection=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cot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fov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</m:func>
                    </m:num>
                    <m:den>
                      <m:r>
                        <w:rPr>
                          <w:rFonts w:ascii="Cambria Math" w:hAnsi="Cambria Math"/>
                        </w:rPr>
                        <m:t>aspect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cot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fov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zFar + zNear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zNear - 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="Cambria Math" w:hAnsi="Cambria Math" w:cs="Cambria Math"/>
                          <w:i/>
                          <w:iCs w:val="0"/>
                        </w:rPr>
                      </m:ctrlPr>
                    </m:fPr>
                    <m:num>
                      <m:r>
                        <w:rPr>
                          <w:rFonts w:ascii="Cambria Math" w:eastAsia="Cambria Math" w:hAnsi="Cambria Math" w:cs="Cambria Math"/>
                        </w:rPr>
                        <m:t>2*zFar*zNear</m:t>
                      </m:r>
                    </m:num>
                    <m:den>
                      <m:r>
                        <w:rPr>
                          <w:rFonts w:ascii="Cambria Math" w:eastAsia="Cambria Math" w:hAnsi="Cambria Math" w:cs="Cambria Math"/>
                        </w:rPr>
                        <m:t>zNear-zFar</m:t>
                      </m:r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(</w:t>
      </w:r>
      <w:r w:rsidR="008519BA" w:rsidRPr="008519BA">
        <w:t>7</w:t>
      </w:r>
      <w:r>
        <w:t>)</w:t>
      </w:r>
    </w:p>
    <w:p w14:paraId="54BC80D3" w14:textId="50199060" w:rsidR="00A301C2" w:rsidRPr="00057D75" w:rsidRDefault="00A301C2" w:rsidP="00A301C2">
      <w:pPr>
        <w:pStyle w:val="a8"/>
        <w:ind w:firstLine="0"/>
      </w:pPr>
      <w:r>
        <w:t xml:space="preserve">где </w:t>
      </w:r>
      <w:proofErr w:type="spellStart"/>
      <w:r>
        <w:rPr>
          <w:lang w:val="en-US"/>
        </w:rPr>
        <w:t>fov</w:t>
      </w:r>
      <w:proofErr w:type="spellEnd"/>
      <w:r w:rsidRPr="00A301C2">
        <w:t xml:space="preserve"> – </w:t>
      </w:r>
      <w:r>
        <w:t xml:space="preserve">угол обзора, </w:t>
      </w:r>
      <w:r>
        <w:rPr>
          <w:lang w:val="en-US"/>
        </w:rPr>
        <w:t>aspect</w:t>
      </w:r>
      <w:r w:rsidRPr="00A301C2">
        <w:t xml:space="preserve"> </w:t>
      </w:r>
      <w:r>
        <w:t>–</w:t>
      </w:r>
      <w:r w:rsidRPr="00A301C2">
        <w:t xml:space="preserve"> </w:t>
      </w:r>
      <w:r>
        <w:t xml:space="preserve">соотношение ширины и высоты растра, </w:t>
      </w:r>
      <w:proofErr w:type="spellStart"/>
      <w:r>
        <w:rPr>
          <w:lang w:val="en-US"/>
        </w:rPr>
        <w:t>zNear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 xml:space="preserve">расстояние до ближайшей плоскости усечённой пирамиды проекции, </w:t>
      </w:r>
      <w:proofErr w:type="spellStart"/>
      <w:r>
        <w:rPr>
          <w:lang w:val="en-US"/>
        </w:rPr>
        <w:t>zFar</w:t>
      </w:r>
      <w:proofErr w:type="spellEnd"/>
      <w:r w:rsidRPr="00A301C2">
        <w:t xml:space="preserve"> </w:t>
      </w:r>
      <w:r>
        <w:t>–</w:t>
      </w:r>
      <w:r w:rsidRPr="00A301C2">
        <w:t xml:space="preserve"> </w:t>
      </w:r>
      <w:r>
        <w:t>расстояние до дальней плоскости</w:t>
      </w:r>
      <w:r w:rsidR="00E11368">
        <w:t xml:space="preserve"> </w:t>
      </w:r>
      <w:r w:rsidR="00E11368" w:rsidRPr="00E11368">
        <w:t>[</w:t>
      </w:r>
      <w:r w:rsidR="00FB0E58" w:rsidRPr="00817580">
        <w:t>4</w:t>
      </w:r>
      <w:r w:rsidR="00E11368" w:rsidRPr="00057D75">
        <w:t>]</w:t>
      </w:r>
      <w:r w:rsidR="00962A90" w:rsidRPr="00057D75">
        <w:t>.</w:t>
      </w:r>
    </w:p>
    <w:p w14:paraId="094097F8" w14:textId="056B2C4D" w:rsidR="00661FDD" w:rsidRDefault="00DA6BD6" w:rsidP="00661FDD">
      <w:pPr>
        <w:pStyle w:val="a8"/>
        <w:numPr>
          <w:ilvl w:val="0"/>
          <w:numId w:val="17"/>
        </w:numPr>
      </w:pPr>
      <w:r>
        <w:t>П</w:t>
      </w:r>
      <w:r w:rsidR="00661FDD">
        <w:t>олучение матрицы взгляда, перемещающей все объекты сцены так, чтобы создать иллюзию перемещения камеры</w:t>
      </w:r>
      <w:r>
        <w:t>.</w:t>
      </w:r>
    </w:p>
    <w:p w14:paraId="738F8C09" w14:textId="004FD91D" w:rsidR="00F52633" w:rsidRDefault="001A7FE3" w:rsidP="001A7FE3">
      <w:pPr>
        <w:pStyle w:val="a8"/>
        <w:ind w:left="1219" w:firstLine="0"/>
        <w:jc w:val="right"/>
      </w:pPr>
      <m:oMath>
        <m:r>
          <w:rPr>
            <w:rFonts w:ascii="Cambria Math" w:hAnsi="Cambria Math"/>
            <w:lang w:val="en-US"/>
          </w:rPr>
          <w:lastRenderedPageBreak/>
          <m:t>LookAt</m:t>
        </m:r>
        <m:r>
          <w:rPr>
            <w:rFonts w:ascii="Cambria Math" w:hAnsi="Cambria Math"/>
          </w:rPr>
          <m:t xml:space="preserve">=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*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>,</w:t>
      </w:r>
      <w:r w:rsidRPr="001A7FE3">
        <w:t xml:space="preserve"> </w:t>
      </w:r>
      <w:r>
        <w:t xml:space="preserve">  </w:t>
      </w:r>
      <w:proofErr w:type="gramEnd"/>
      <w:r>
        <w:t xml:space="preserve">     </w:t>
      </w:r>
      <w:r w:rsidRPr="001A7FE3">
        <w:t xml:space="preserve">  </w:t>
      </w:r>
      <w:r w:rsidR="00C978AF">
        <w:t xml:space="preserve">          </w:t>
      </w:r>
      <w:r w:rsidRPr="001A7FE3">
        <w:t xml:space="preserve"> (</w:t>
      </w:r>
      <w:r w:rsidR="008519BA" w:rsidRPr="008519BA">
        <w:t>8</w:t>
      </w:r>
      <w:r w:rsidRPr="001A7FE3">
        <w:t>)</w:t>
      </w:r>
    </w:p>
    <w:p w14:paraId="67C49C94" w14:textId="4E8651A3" w:rsidR="00D5628C" w:rsidRPr="00E4604D" w:rsidRDefault="00D5628C" w:rsidP="00D5628C">
      <w:pPr>
        <w:pStyle w:val="a8"/>
        <w:ind w:firstLine="0"/>
      </w:pPr>
      <w:r>
        <w:t xml:space="preserve">где </w:t>
      </w:r>
      <w:r>
        <w:rPr>
          <w:lang w:val="en-US"/>
        </w:rPr>
        <w:t>R</w:t>
      </w:r>
      <w:r w:rsidRPr="00D5628C">
        <w:t xml:space="preserve"> – </w:t>
      </w:r>
      <w:r>
        <w:t xml:space="preserve">вектор, указывающий в положительном направлении оси </w:t>
      </w:r>
      <w:r>
        <w:rPr>
          <w:lang w:val="en-US"/>
        </w:rPr>
        <w:t>x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D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направление камеры, </w:t>
      </w:r>
      <w:r>
        <w:rPr>
          <w:lang w:val="en-US"/>
        </w:rPr>
        <w:t>U</w:t>
      </w:r>
      <w:r w:rsidRPr="00D5628C">
        <w:t xml:space="preserve"> </w:t>
      </w:r>
      <w:r>
        <w:t>–</w:t>
      </w:r>
      <w:r w:rsidRPr="00D5628C">
        <w:t xml:space="preserve"> </w:t>
      </w:r>
      <w:r>
        <w:t xml:space="preserve">вектор, указывающий в положительном направлении оси </w:t>
      </w:r>
      <w:r>
        <w:rPr>
          <w:lang w:val="en-US"/>
        </w:rPr>
        <w:t>y</w:t>
      </w:r>
      <w:r w:rsidRPr="00D5628C">
        <w:t xml:space="preserve"> </w:t>
      </w:r>
      <w:r>
        <w:t xml:space="preserve">относительно камеры, </w:t>
      </w:r>
      <w:r>
        <w:rPr>
          <w:lang w:val="en-US"/>
        </w:rPr>
        <w:t>P</w:t>
      </w:r>
      <w:r w:rsidRPr="00D5628C">
        <w:t xml:space="preserve"> </w:t>
      </w:r>
      <w:r>
        <w:t>–</w:t>
      </w:r>
      <w:r w:rsidRPr="00D5628C">
        <w:t xml:space="preserve"> </w:t>
      </w:r>
      <w:r>
        <w:t>вектор, содержащий позицию камеры</w:t>
      </w:r>
      <w:r w:rsidR="00E4604D">
        <w:t xml:space="preserve"> </w:t>
      </w:r>
      <w:r w:rsidR="00E4604D" w:rsidRPr="00E4604D">
        <w:t>[</w:t>
      </w:r>
      <w:r w:rsidR="00817580" w:rsidRPr="00817580">
        <w:t>5</w:t>
      </w:r>
      <w:r w:rsidR="00E4604D" w:rsidRPr="003467BE">
        <w:t>]</w:t>
      </w:r>
      <w:r w:rsidR="006102A9">
        <w:t>.</w:t>
      </w:r>
    </w:p>
    <w:p w14:paraId="2989075A" w14:textId="1F4DE3DC" w:rsidR="00661FDD" w:rsidRDefault="00C978AF" w:rsidP="00661FDD">
      <w:pPr>
        <w:pStyle w:val="a8"/>
        <w:numPr>
          <w:ilvl w:val="0"/>
          <w:numId w:val="17"/>
        </w:numPr>
      </w:pPr>
      <w:r>
        <w:t>П</w:t>
      </w:r>
      <w:r w:rsidR="00AC7D45">
        <w:t xml:space="preserve">олучение результирующей матрицы </w:t>
      </w:r>
      <w:r>
        <w:t>и умножение её на вектор, содержащий координаты преобразуемой точки.</w:t>
      </w:r>
    </w:p>
    <w:p w14:paraId="34381033" w14:textId="1E401EE3" w:rsidR="00C978AF" w:rsidRDefault="00C978AF" w:rsidP="00C978AF">
      <w:pPr>
        <w:pStyle w:val="a8"/>
        <w:jc w:val="right"/>
      </w:pPr>
      <m:oMath>
        <m:r>
          <w:rPr>
            <w:rFonts w:ascii="Cambria Math" w:hAnsi="Cambria Math"/>
          </w:rPr>
          <m:t>Position=</m:t>
        </m:r>
        <m:r>
          <w:rPr>
            <w:rFonts w:ascii="Cambria Math" w:hAnsi="Cambria Math"/>
            <w:lang w:val="en-US"/>
          </w:rPr>
          <m:t>Viewport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Projection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LookAt</m:t>
        </m:r>
        <m:r>
          <w:rPr>
            <w:rFonts w:ascii="Cambria Math" w:hAnsi="Cambria Math"/>
          </w:rPr>
          <m:t xml:space="preserve">* 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y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iCs w:val="0"/>
                      <w:lang w:val="en-US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z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proofErr w:type="gramStart"/>
      <w:r>
        <w:t xml:space="preserve">,   </w:t>
      </w:r>
      <w:proofErr w:type="gramEnd"/>
      <w:r>
        <w:t xml:space="preserve">         </w:t>
      </w:r>
      <w:r w:rsidRPr="00C978AF">
        <w:t xml:space="preserve">     </w:t>
      </w:r>
      <w:r>
        <w:t>(</w:t>
      </w:r>
      <w:r w:rsidR="008519BA" w:rsidRPr="008519BA">
        <w:t>9</w:t>
      </w:r>
      <w:r>
        <w:t>)</w:t>
      </w:r>
    </w:p>
    <w:p w14:paraId="72A10560" w14:textId="66A12B60" w:rsidR="006E6E63" w:rsidRDefault="00C978AF" w:rsidP="00C978AF">
      <w:pPr>
        <w:pStyle w:val="a8"/>
        <w:ind w:firstLine="0"/>
      </w:pPr>
      <w:r>
        <w:t xml:space="preserve">где </w:t>
      </w:r>
      <w:r>
        <w:rPr>
          <w:lang w:val="en-US"/>
        </w:rPr>
        <w:t>V</w:t>
      </w:r>
      <w:r w:rsidRPr="00C978AF">
        <w:t xml:space="preserve"> – </w:t>
      </w:r>
      <w:r>
        <w:t>вектор координат преобразуемой вершины.</w:t>
      </w:r>
    </w:p>
    <w:p w14:paraId="15B8526E" w14:textId="56F518ED" w:rsidR="006E6E63" w:rsidRDefault="006E6E63" w:rsidP="006E6E63">
      <w:pPr>
        <w:pStyle w:val="a8"/>
        <w:numPr>
          <w:ilvl w:val="0"/>
          <w:numId w:val="17"/>
        </w:numPr>
      </w:pPr>
      <w:r>
        <w:t>Получение преобразованных координат вершины</w:t>
      </w:r>
      <w:r>
        <w:rPr>
          <w:lang w:val="en-US"/>
        </w:rPr>
        <w:t>.</w:t>
      </w:r>
    </w:p>
    <w:p w14:paraId="4B6D81B6" w14:textId="3740B595" w:rsidR="006E6E63" w:rsidRDefault="006E6E63" w:rsidP="006E6E63">
      <w:pPr>
        <w:pStyle w:val="a8"/>
        <w:jc w:val="right"/>
      </w:pPr>
      <m:oMath>
        <m:r>
          <w:rPr>
            <w:rFonts w:ascii="Cambria Math" w:hAnsi="Cambria Math"/>
          </w:rPr>
          <m:t>Transformed=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  <m:ctrlPr>
                    <w:rPr>
                      <w:rFonts w:ascii="Cambria Math" w:eastAsia="Cambria Math" w:hAnsi="Cambria Math" w:cs="Cambria Math"/>
                      <w:i/>
                      <w:iCs w:val="0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z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Position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sub>
                      </m:sSub>
                    </m:den>
                  </m:f>
                </m:e>
              </m:mr>
            </m:m>
          </m:e>
        </m:d>
      </m:oMath>
      <w:r w:rsidR="00417B4F">
        <w:t xml:space="preserve"> </w:t>
      </w:r>
      <w:r>
        <w:t xml:space="preserve">                   </w:t>
      </w:r>
      <w:r w:rsidRPr="006E6E63">
        <w:t xml:space="preserve"> </w:t>
      </w:r>
      <w:r>
        <w:t>(</w:t>
      </w:r>
      <w:r w:rsidR="008519BA" w:rsidRPr="00F94A55">
        <w:t>10</w:t>
      </w:r>
      <w:r>
        <w:t>)</w:t>
      </w:r>
    </w:p>
    <w:p w14:paraId="25636FA2" w14:textId="09B8333B" w:rsidR="00AA4D4A" w:rsidRDefault="00E4604D" w:rsidP="00184F5B">
      <w:pPr>
        <w:pStyle w:val="a8"/>
      </w:pPr>
      <w:r>
        <w:t xml:space="preserve">Таким образом, благодаря применению данных преобразований, </w:t>
      </w:r>
      <w:r w:rsidR="00F36EFB">
        <w:t xml:space="preserve">реализация возможности перемещения камеры сводится к изменению значений векторов, описывающих позицию камеры. </w:t>
      </w:r>
    </w:p>
    <w:p w14:paraId="6FDD110D" w14:textId="4B26F54C" w:rsidR="00043BFE" w:rsidRPr="00E4604D" w:rsidRDefault="00043BFE" w:rsidP="00184F5B">
      <w:pPr>
        <w:pStyle w:val="a8"/>
      </w:pPr>
      <w:r>
        <w:t>Однако необходимо отметить, что для получения корректного результата после применения матрицы перспективной проекции необходимо выполнить отсечение полигонов относительно ближней и дальней плоскостей усечённой пирамиды камеры.</w:t>
      </w:r>
    </w:p>
    <w:p w14:paraId="594E1FB9" w14:textId="30315D4A" w:rsidR="00661FDD" w:rsidRDefault="00661FDD" w:rsidP="00661FDD">
      <w:pPr>
        <w:pStyle w:val="32"/>
      </w:pPr>
      <w:bookmarkStart w:id="28" w:name="_Toc154024325"/>
      <w:r>
        <w:t xml:space="preserve">2.4.4 Алгоритм </w:t>
      </w:r>
      <w:r>
        <w:rPr>
          <w:lang w:val="en-US"/>
        </w:rPr>
        <w:t>z</w:t>
      </w:r>
      <w:r w:rsidRPr="00661FDD">
        <w:t>-</w:t>
      </w:r>
      <w:r>
        <w:t>буфера</w:t>
      </w:r>
      <w:bookmarkEnd w:id="28"/>
    </w:p>
    <w:p w14:paraId="27095878" w14:textId="7C1EC89E" w:rsidR="007B59EA" w:rsidRDefault="00B31B40" w:rsidP="007B59EA">
      <w:pPr>
        <w:pStyle w:val="a8"/>
      </w:pPr>
      <w:r>
        <w:t xml:space="preserve">В данном случае алгоритм </w:t>
      </w:r>
      <w:r>
        <w:rPr>
          <w:lang w:val="en-US"/>
        </w:rPr>
        <w:t>z</w:t>
      </w:r>
      <w:r w:rsidRPr="00B31B40">
        <w:t>-</w:t>
      </w:r>
      <w:r>
        <w:t xml:space="preserve">буфера может быть реализован с помощью передачи в алгоритм двумерного растеризатора треугольников инициализированного минимально возможными значениями буфера и введения дополнительной проверки, заключающейся в вычислении для каждого пикселя, составляющего треугольник, его </w:t>
      </w:r>
      <w:r>
        <w:rPr>
          <w:lang w:val="en-US"/>
        </w:rPr>
        <w:t>z</w:t>
      </w:r>
      <w:r w:rsidRPr="00B31B40">
        <w:t>-</w:t>
      </w:r>
      <w:r>
        <w:t>координаты и сравнения её с уже хранящимся</w:t>
      </w:r>
      <w:r w:rsidR="000233C0">
        <w:t xml:space="preserve"> в буфере значением. </w:t>
      </w:r>
      <w:r w:rsidR="00CD6E2B">
        <w:t xml:space="preserve">Для используемого алгоритма растеризации, основанного </w:t>
      </w:r>
      <w:r w:rsidR="00CD6E2B">
        <w:lastRenderedPageBreak/>
        <w:t>на барицентрических координатах (для каждого пикселя вычисляется соответствующая координата и проверяется на нахождение внутри), глубина точки может быть вычислена по следующей формуле</w:t>
      </w:r>
      <w:r w:rsidR="00CD6E2B" w:rsidRPr="00CD6E2B">
        <w:t>:</w:t>
      </w:r>
    </w:p>
    <w:p w14:paraId="4F6DA150" w14:textId="715587F5" w:rsidR="00CD6E2B" w:rsidRDefault="00CD6E2B" w:rsidP="00CD6E2B">
      <w:pPr>
        <w:pStyle w:val="a8"/>
        <w:jc w:val="right"/>
      </w:pPr>
      <w:r w:rsidRPr="00867FB9">
        <w:t xml:space="preserve">  </w:t>
      </w:r>
      <m:oMath>
        <m:r>
          <w:rPr>
            <w:rFonts w:ascii="Cambria Math" w:hAnsi="Cambria Math"/>
          </w:rPr>
          <m:t xml:space="preserve"> z=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y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r>
          <w:rPr>
            <w:rFonts w:ascii="Cambria Math" w:hAnsi="Cambria Math"/>
          </w:rPr>
          <m:t xml:space="preserve">*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proofErr w:type="gramStart"/>
      <w:r w:rsidR="00867FB9">
        <w:t>,</w:t>
      </w:r>
      <w:r w:rsidRPr="00867FB9">
        <w:t xml:space="preserve">   </w:t>
      </w:r>
      <w:proofErr w:type="gramEnd"/>
      <w:r w:rsidRPr="00867FB9">
        <w:t xml:space="preserve">                     </w:t>
      </w:r>
      <w:r w:rsidR="00867FB9">
        <w:t xml:space="preserve">         </w:t>
      </w:r>
      <w:r w:rsidRPr="00867FB9">
        <w:t>(</w:t>
      </w:r>
      <w:r w:rsidR="002B1287" w:rsidRPr="002B1287">
        <w:t>1</w:t>
      </w:r>
      <w:r w:rsidR="00F94A55" w:rsidRPr="00F94A55">
        <w:t>1</w:t>
      </w:r>
      <w:r w:rsidRPr="00867FB9">
        <w:t>)</w:t>
      </w:r>
    </w:p>
    <w:p w14:paraId="5882A1E2" w14:textId="04A145BF" w:rsidR="00867FB9" w:rsidRPr="00867FB9" w:rsidRDefault="00867FB9" w:rsidP="00867FB9">
      <w:pPr>
        <w:pStyle w:val="a8"/>
        <w:ind w:firstLine="0"/>
      </w:pPr>
      <w:r>
        <w:t xml:space="preserve">где </w:t>
      </w:r>
      <w:r>
        <w:rPr>
          <w:lang w:val="en-US"/>
        </w:rPr>
        <w:t>B</w:t>
      </w:r>
      <w:r w:rsidRPr="00867FB9">
        <w:t xml:space="preserve"> – </w:t>
      </w:r>
      <w:r>
        <w:t xml:space="preserve">вектор, содержащий барицентрические координаты пикселя,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Pr="00867FB9">
        <w:t xml:space="preserve"> – </w:t>
      </w:r>
      <w:r>
        <w:rPr>
          <w:lang w:val="en-US"/>
        </w:rPr>
        <w:t>z</w:t>
      </w:r>
      <w:r w:rsidRPr="00867FB9">
        <w:t>-</w:t>
      </w:r>
      <w:r>
        <w:t>координата соответствующей вершины треугольника.</w:t>
      </w:r>
    </w:p>
    <w:p w14:paraId="2AFA0A7C" w14:textId="7342CF02" w:rsidR="00661FDD" w:rsidRDefault="00661FDD" w:rsidP="00661FDD">
      <w:pPr>
        <w:pStyle w:val="32"/>
      </w:pPr>
      <w:bookmarkStart w:id="29" w:name="_Toc154024326"/>
      <w:r w:rsidRPr="00661FDD">
        <w:t xml:space="preserve">2.4.5 </w:t>
      </w:r>
      <w:r>
        <w:t>Алгоритм простой закраски</w:t>
      </w:r>
      <w:bookmarkEnd w:id="29"/>
    </w:p>
    <w:p w14:paraId="34546C21" w14:textId="68AC46E2" w:rsidR="00043BFE" w:rsidRDefault="000C414E" w:rsidP="000C414E">
      <w:pPr>
        <w:pStyle w:val="a8"/>
      </w:pPr>
      <w:r>
        <w:t>Данный алгоритм производит заполнений полигона цветом одной интенсивности, вычисляемой по закону косинусов Ламберта</w:t>
      </w:r>
      <w:r w:rsidR="00F4543C" w:rsidRPr="00F4543C">
        <w:t>:</w:t>
      </w:r>
    </w:p>
    <w:p w14:paraId="2A0C13C4" w14:textId="34B638BB" w:rsidR="003542E7" w:rsidRPr="001C21B8" w:rsidRDefault="00000000" w:rsidP="003542E7">
      <w:pPr>
        <w:pStyle w:val="a8"/>
        <w:jc w:val="right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α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α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func>
      </m:oMath>
      <w:proofErr w:type="gramStart"/>
      <w:r w:rsidR="003542E7">
        <w:t xml:space="preserve">, </w:t>
      </w:r>
      <w:r w:rsidR="003542E7" w:rsidRPr="003542E7">
        <w:t xml:space="preserve"> </w:t>
      </w:r>
      <w:r w:rsidR="003542E7" w:rsidRPr="001C21B8">
        <w:t xml:space="preserve"> </w:t>
      </w:r>
      <w:proofErr w:type="gramEnd"/>
      <w:r w:rsidR="003542E7" w:rsidRPr="001C21B8">
        <w:t xml:space="preserve">   </w:t>
      </w:r>
      <w:r w:rsidR="003542E7">
        <w:t xml:space="preserve">                                       </w:t>
      </w:r>
      <w:r w:rsidR="003542E7" w:rsidRPr="001C21B8">
        <w:t xml:space="preserve"> </w:t>
      </w:r>
      <w:r w:rsidR="003542E7">
        <w:t>(1</w:t>
      </w:r>
      <w:r w:rsidR="00F94A55" w:rsidRPr="001C21B8">
        <w:t>2</w:t>
      </w:r>
      <w:r w:rsidR="003542E7">
        <w:t>)</w:t>
      </w:r>
      <w:r w:rsidR="003542E7" w:rsidRPr="001C21B8">
        <w:t xml:space="preserve"> </w:t>
      </w:r>
    </w:p>
    <w:p w14:paraId="46DF2D8C" w14:textId="55F7448D" w:rsidR="00840A02" w:rsidRPr="00840A02" w:rsidRDefault="003542E7" w:rsidP="003542E7">
      <w:pPr>
        <w:pStyle w:val="a8"/>
        <w:ind w:firstLine="0"/>
      </w:pPr>
      <w:r>
        <w:t xml:space="preserve">где </w:t>
      </w:r>
      <w:r>
        <w:rPr>
          <w:lang w:val="en-US"/>
        </w:rPr>
        <w:t>I</w:t>
      </w:r>
      <w:r w:rsidRPr="003542E7">
        <w:t xml:space="preserve"> – </w:t>
      </w:r>
      <w:r>
        <w:t xml:space="preserve">изначальная интенсивность цвета, </w:t>
      </w:r>
      <w:r w:rsidRPr="003542E7">
        <w:t>α</w:t>
      </w:r>
      <w:r>
        <w:t xml:space="preserve"> – угол между нормалью полигона и нормалью источника света</w:t>
      </w:r>
      <w:r w:rsidR="001C21B8" w:rsidRPr="001C21B8">
        <w:t xml:space="preserve"> [3</w:t>
      </w:r>
      <w:r w:rsidR="001C21B8" w:rsidRPr="008A69A5">
        <w:t>]</w:t>
      </w:r>
      <w:r>
        <w:t xml:space="preserve">. </w:t>
      </w:r>
      <w:r w:rsidR="00840A02">
        <w:t>В данном случае для бесконечно удалённого источника света, заданного непосредственно только его нормалью, искомый косинус может быть найден следующим способом</w:t>
      </w:r>
      <w:r w:rsidR="00840A02" w:rsidRPr="00840A02">
        <w:t>:</w:t>
      </w:r>
    </w:p>
    <w:p w14:paraId="57896D04" w14:textId="3D05F2E9" w:rsidR="00840A02" w:rsidRPr="00840A02" w:rsidRDefault="00000000" w:rsidP="00840A02">
      <w:pPr>
        <w:pStyle w:val="a8"/>
        <w:ind w:firstLine="0"/>
        <w:jc w:val="right"/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α</m:t>
                </m:r>
              </m:e>
            </m:d>
          </m:e>
        </m:fun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p</m:t>
                </m:r>
              </m:e>
            </m:acc>
            <m:r>
              <w:rPr>
                <w:rFonts w:ascii="Cambria Math" w:hAnsi="Cambria Math"/>
              </w:rPr>
              <m:t xml:space="preserve"> *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l</m:t>
                </m:r>
              </m:e>
            </m:acc>
            <m:r>
              <w:rPr>
                <w:rFonts w:ascii="Cambria Math" w:hAnsi="Cambria Math"/>
              </w:rPr>
              <m:t xml:space="preserve">  </m:t>
            </m:r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</m:acc>
              </m:e>
            </m:d>
            <m:r>
              <w:rPr>
                <w:rFonts w:ascii="Cambria Math" w:hAnsi="Cambria Math"/>
              </w:rPr>
              <m:t xml:space="preserve">* 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</m:d>
          </m:den>
        </m:f>
      </m:oMath>
      <w:proofErr w:type="gramStart"/>
      <w:r w:rsidR="00840A02">
        <w:t xml:space="preserve">,   </w:t>
      </w:r>
      <w:proofErr w:type="gramEnd"/>
      <w:r w:rsidR="003542E7" w:rsidRPr="003542E7">
        <w:t xml:space="preserve">       </w:t>
      </w:r>
      <w:r w:rsidR="00840A02" w:rsidRPr="00840A02">
        <w:t xml:space="preserve">                                (1</w:t>
      </w:r>
      <w:r w:rsidR="00F94A55" w:rsidRPr="000A559C">
        <w:t>3</w:t>
      </w:r>
      <w:r w:rsidR="00840A02" w:rsidRPr="00840A02">
        <w:t>)</w:t>
      </w:r>
    </w:p>
    <w:p w14:paraId="3E3D102C" w14:textId="728630EB" w:rsidR="00896086" w:rsidRDefault="00840A02" w:rsidP="00840A02">
      <w:pPr>
        <w:pStyle w:val="a8"/>
        <w:ind w:firstLine="0"/>
      </w:pPr>
      <w:r>
        <w:t xml:space="preserve">где </w:t>
      </w:r>
      <w:r>
        <w:rPr>
          <w:lang w:val="en-US"/>
        </w:rPr>
        <w:t>p</w:t>
      </w:r>
      <w:r w:rsidRPr="00840A02">
        <w:t xml:space="preserve"> – </w:t>
      </w:r>
      <w:r>
        <w:t xml:space="preserve">нормаль полигона, а </w:t>
      </w:r>
      <w:r>
        <w:rPr>
          <w:lang w:val="en-US"/>
        </w:rPr>
        <w:t>l</w:t>
      </w:r>
      <w:r w:rsidRPr="00840A02">
        <w:t xml:space="preserve"> – </w:t>
      </w:r>
      <w:r>
        <w:t>нормаль источника света.</w:t>
      </w:r>
    </w:p>
    <w:p w14:paraId="052EABEA" w14:textId="2A8AAFD0" w:rsidR="00896086" w:rsidRDefault="00896086" w:rsidP="00896086">
      <w:pPr>
        <w:pStyle w:val="21"/>
      </w:pPr>
      <w:bookmarkStart w:id="30" w:name="_Toc154024327"/>
      <w:r>
        <w:t>2.5 Структура программы</w:t>
      </w:r>
      <w:bookmarkEnd w:id="30"/>
    </w:p>
    <w:p w14:paraId="3F3A868B" w14:textId="4348610E" w:rsidR="00AF6080" w:rsidRPr="003542E7" w:rsidRDefault="00BB5450" w:rsidP="00AF6080">
      <w:pPr>
        <w:pStyle w:val="a8"/>
      </w:pPr>
      <w:r>
        <w:t xml:space="preserve">Для повышения переиспользуемости кода и возможности в будущем с лёгкостью заменить или модифицировать один из используемых алгоритмов, программа будет разработана с использованием парадигмы объектно-ориентированного программирования в виде двух основных логических модулей, слабо связанных друг с другом. </w:t>
      </w:r>
      <w:r w:rsidR="00255DD1">
        <w:t xml:space="preserve">В приложении Б </w:t>
      </w:r>
      <w:r w:rsidR="003C7F43">
        <w:t xml:space="preserve">представлена </w:t>
      </w:r>
      <w:r w:rsidR="003C7F43">
        <w:rPr>
          <w:lang w:val="en-US"/>
        </w:rPr>
        <w:t>UML</w:t>
      </w:r>
      <w:r w:rsidR="003C7F43" w:rsidRPr="00711B98">
        <w:t xml:space="preserve"> </w:t>
      </w:r>
      <w:r w:rsidR="003C7F43">
        <w:t>диаграмма, иллюстрирующая выбранную структуру.</w:t>
      </w:r>
    </w:p>
    <w:p w14:paraId="7D50BEF0" w14:textId="4F3E1537" w:rsidR="00896086" w:rsidRDefault="00526813" w:rsidP="006B7A8B">
      <w:pPr>
        <w:pStyle w:val="21"/>
      </w:pPr>
      <w:bookmarkStart w:id="31" w:name="_Toc154024328"/>
      <w:r>
        <w:t>Вывод из конструкторского раздела</w:t>
      </w:r>
      <w:bookmarkEnd w:id="31"/>
    </w:p>
    <w:p w14:paraId="66385A01" w14:textId="5B1EA74A" w:rsidR="00B25373" w:rsidRPr="000055AE" w:rsidRDefault="00896086" w:rsidP="00896086">
      <w:pPr>
        <w:pStyle w:val="a8"/>
      </w:pPr>
      <w:r>
        <w:t xml:space="preserve">В данном разделе </w:t>
      </w:r>
      <w:r w:rsidR="003226AC">
        <w:t xml:space="preserve">были </w:t>
      </w:r>
      <w:r w:rsidR="00D87E04">
        <w:t>разработаны</w:t>
      </w:r>
      <w:r w:rsidR="003226AC">
        <w:t xml:space="preserve"> функциональная модель, структура программы, выбранные для решения поставленной задачи алгоритмы и структуры данных, также приведены основные математические соотношения, используемые в их реализации.</w:t>
      </w:r>
      <w:r w:rsidR="00B25373" w:rsidRPr="000055AE">
        <w:br w:type="page"/>
      </w:r>
    </w:p>
    <w:p w14:paraId="642FD081" w14:textId="14A95566" w:rsidR="00B25373" w:rsidRPr="000055AE" w:rsidRDefault="00D0328A" w:rsidP="00B25373">
      <w:pPr>
        <w:pStyle w:val="11"/>
        <w:outlineLvl w:val="0"/>
        <w:rPr>
          <w:lang w:val="ru-RU"/>
        </w:rPr>
      </w:pPr>
      <w:bookmarkStart w:id="32" w:name="_Toc153768182"/>
      <w:bookmarkStart w:id="33" w:name="_Toc154024329"/>
      <w:r>
        <w:rPr>
          <w:lang w:val="ru-RU"/>
        </w:rPr>
        <w:lastRenderedPageBreak/>
        <w:t xml:space="preserve">3 </w:t>
      </w:r>
      <w:r w:rsidR="00B25373" w:rsidRPr="000055AE">
        <w:rPr>
          <w:lang w:val="ru-RU"/>
        </w:rPr>
        <w:t>Технологический раздел</w:t>
      </w:r>
      <w:bookmarkEnd w:id="32"/>
      <w:bookmarkEnd w:id="33"/>
    </w:p>
    <w:p w14:paraId="4E64D7FD" w14:textId="77777777" w:rsidR="007B4138" w:rsidRDefault="0017226F" w:rsidP="003A7855">
      <w:pPr>
        <w:pStyle w:val="a8"/>
      </w:pPr>
      <w:r>
        <w:t xml:space="preserve">В данном разделе будут рассмотрены детали реализации программы, описанной в конструкторской части, и приведены примеры работы программы. </w:t>
      </w:r>
    </w:p>
    <w:p w14:paraId="1C13CDE8" w14:textId="77777777" w:rsidR="007B4138" w:rsidRDefault="007B4138" w:rsidP="007B4138">
      <w:pPr>
        <w:pStyle w:val="21"/>
      </w:pPr>
      <w:bookmarkStart w:id="34" w:name="_Toc154024330"/>
      <w:r>
        <w:t>3.1 Выбор и обоснование средств разработки</w:t>
      </w:r>
      <w:bookmarkEnd w:id="34"/>
    </w:p>
    <w:p w14:paraId="0D5CDA1F" w14:textId="16AAE68C" w:rsidR="004E0A26" w:rsidRPr="00F47B44" w:rsidRDefault="004E0A26" w:rsidP="004E0A26">
      <w:pPr>
        <w:pStyle w:val="a8"/>
      </w:pPr>
      <w:r>
        <w:t xml:space="preserve">В качестве языка программирования, на котором будет реализована программа, выбран язык </w:t>
      </w:r>
      <w:r>
        <w:rPr>
          <w:lang w:val="en-US"/>
        </w:rPr>
        <w:t>Java</w:t>
      </w:r>
      <w:r w:rsidRPr="004E0A26">
        <w:t xml:space="preserve"> [</w:t>
      </w:r>
      <w:r w:rsidR="00F47B44" w:rsidRPr="00FB0E58">
        <w:t>6</w:t>
      </w:r>
      <w:r w:rsidRPr="00F47B44">
        <w:t xml:space="preserve">]. </w:t>
      </w:r>
      <w:r>
        <w:t>Этот выбор обусловлен следующими причинами</w:t>
      </w:r>
      <w:r w:rsidRPr="00F47B44">
        <w:t>:</w:t>
      </w:r>
    </w:p>
    <w:p w14:paraId="5DCCA2CE" w14:textId="1D214AEC" w:rsidR="004E0A26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поддержка языком парадигмы ООП</w:t>
      </w:r>
      <w:r>
        <w:rPr>
          <w:lang w:val="en-US"/>
        </w:rPr>
        <w:t>;</w:t>
      </w:r>
    </w:p>
    <w:p w14:paraId="35767989" w14:textId="5B29B94D" w:rsidR="00F13D0D" w:rsidRDefault="00F13D0D" w:rsidP="00F13D0D">
      <w:pPr>
        <w:pStyle w:val="a8"/>
        <w:numPr>
          <w:ilvl w:val="0"/>
          <w:numId w:val="18"/>
        </w:numPr>
        <w:rPr>
          <w:lang w:val="en-US"/>
        </w:rPr>
      </w:pPr>
      <w:r>
        <w:t>строгая типизация</w:t>
      </w:r>
      <w:r>
        <w:rPr>
          <w:lang w:val="en-US"/>
        </w:rPr>
        <w:t>;</w:t>
      </w:r>
    </w:p>
    <w:p w14:paraId="7CC31631" w14:textId="21456F99" w:rsidR="00F13D0D" w:rsidRDefault="00F13D0D" w:rsidP="00F13D0D">
      <w:pPr>
        <w:pStyle w:val="a8"/>
        <w:numPr>
          <w:ilvl w:val="0"/>
          <w:numId w:val="18"/>
        </w:numPr>
      </w:pPr>
      <w:r>
        <w:t>наличие библиотек, реализующих операции над трёхмерными векторами</w:t>
      </w:r>
      <w:r w:rsidRPr="00F13D0D">
        <w:t>;</w:t>
      </w:r>
    </w:p>
    <w:p w14:paraId="7848E7FC" w14:textId="259EADFB" w:rsidR="00F13D0D" w:rsidRDefault="00F13D0D" w:rsidP="00F13D0D">
      <w:pPr>
        <w:pStyle w:val="a8"/>
        <w:numPr>
          <w:ilvl w:val="0"/>
          <w:numId w:val="18"/>
        </w:numPr>
      </w:pPr>
      <w:r>
        <w:t xml:space="preserve">наличие библиотек, позволяющих получить доступ к графическому </w:t>
      </w:r>
      <w:r>
        <w:rPr>
          <w:lang w:val="en-US"/>
        </w:rPr>
        <w:t>API</w:t>
      </w:r>
      <w:r w:rsidRPr="00F13D0D">
        <w:t xml:space="preserve"> </w:t>
      </w:r>
      <w:r>
        <w:t>системы</w:t>
      </w:r>
    </w:p>
    <w:p w14:paraId="3BB50F5A" w14:textId="6019630F" w:rsidR="00F13D0D" w:rsidRDefault="00F13D0D" w:rsidP="00F13D0D">
      <w:pPr>
        <w:pStyle w:val="a8"/>
        <w:numPr>
          <w:ilvl w:val="0"/>
          <w:numId w:val="18"/>
        </w:numPr>
      </w:pPr>
      <w:r>
        <w:t>большое количество документации и материалов о разработке графических алгоритмов</w:t>
      </w:r>
      <w:r w:rsidR="002320B8">
        <w:t>.</w:t>
      </w:r>
    </w:p>
    <w:p w14:paraId="40D9044F" w14:textId="5DB4E055" w:rsidR="002320B8" w:rsidRPr="002320B8" w:rsidRDefault="002320B8" w:rsidP="00875D74">
      <w:pPr>
        <w:pStyle w:val="a8"/>
      </w:pPr>
      <w:r>
        <w:t xml:space="preserve">В качестве среды разработки был выбран редактор </w:t>
      </w:r>
      <w:r w:rsidRPr="002320B8">
        <w:t>IntelliJ IDEA</w:t>
      </w:r>
      <w:r w:rsidR="00003289">
        <w:t xml:space="preserve"> </w:t>
      </w:r>
      <w:r w:rsidR="00003289" w:rsidRPr="00003289">
        <w:t>[7</w:t>
      </w:r>
      <w:r w:rsidR="00003289" w:rsidRPr="00BD20EF">
        <w:t>]</w:t>
      </w:r>
      <w:r>
        <w:t xml:space="preserve">, созданный специально для разработки программ на языке </w:t>
      </w:r>
      <w:r>
        <w:rPr>
          <w:lang w:val="en-US"/>
        </w:rPr>
        <w:t>Java</w:t>
      </w:r>
      <w:r w:rsidRPr="002320B8">
        <w:t xml:space="preserve"> </w:t>
      </w:r>
      <w:r>
        <w:t>и включающий обширный пакет таких инструментов, как автоматическая интеграция с системами управления версий и различными системами сборки, мощный статический анализатор, позволяющий поддерживать качество кода на высоком уровне, и отладчик с графическим интерфейсом.</w:t>
      </w:r>
    </w:p>
    <w:p w14:paraId="1E4E20E5" w14:textId="77777777" w:rsidR="007B4138" w:rsidRDefault="007B4138" w:rsidP="007B4138">
      <w:pPr>
        <w:pStyle w:val="21"/>
      </w:pPr>
      <w:bookmarkStart w:id="35" w:name="_Toc154024331"/>
      <w:r>
        <w:t>3.2 Формат файла сцены</w:t>
      </w:r>
      <w:bookmarkEnd w:id="35"/>
    </w:p>
    <w:p w14:paraId="4F84809B" w14:textId="6D310B34" w:rsidR="00292E9E" w:rsidRPr="008053FD" w:rsidRDefault="00914A90" w:rsidP="00BC1FE8">
      <w:pPr>
        <w:pStyle w:val="a8"/>
      </w:pPr>
      <w:r>
        <w:t xml:space="preserve">Разработанная программа для сохранения и загрузки сцены использует формат </w:t>
      </w:r>
      <w:r>
        <w:rPr>
          <w:lang w:val="en-US"/>
        </w:rPr>
        <w:t>JSON</w:t>
      </w:r>
      <w:r>
        <w:t xml:space="preserve">, в который записываются </w:t>
      </w:r>
      <w:r w:rsidR="008053FD">
        <w:t>объекты двух типов, составляющие сцену</w:t>
      </w:r>
      <w:r w:rsidR="008053FD" w:rsidRPr="008053FD">
        <w:t xml:space="preserve">: </w:t>
      </w:r>
      <w:r w:rsidR="008053FD">
        <w:t xml:space="preserve">объекты-примитивы и составные объекты, фактически представляющие собой узел бинарного дерева, в котором хранится информация о выполняемой булевой операции и её операндах. </w:t>
      </w:r>
      <w:r w:rsidR="00BB5695">
        <w:t>Благодаря этому данный формат потребляет гораздо меньше места, нежели форматы, сохраняющие полную информацию о полигонах модели, и может быть легко использован другой программой.</w:t>
      </w:r>
    </w:p>
    <w:p w14:paraId="59FDD8AC" w14:textId="77777777" w:rsidR="007B4138" w:rsidRDefault="007B4138" w:rsidP="007B4138">
      <w:pPr>
        <w:pStyle w:val="21"/>
      </w:pPr>
      <w:bookmarkStart w:id="36" w:name="_Toc154024332"/>
      <w:r>
        <w:lastRenderedPageBreak/>
        <w:t>3.3 Полученная структура программы</w:t>
      </w:r>
      <w:bookmarkEnd w:id="36"/>
    </w:p>
    <w:p w14:paraId="06A166B7" w14:textId="3163857A" w:rsidR="005973D2" w:rsidRDefault="0029466A" w:rsidP="00020CD7">
      <w:pPr>
        <w:pStyle w:val="a8"/>
      </w:pPr>
      <w:r>
        <w:t>После реализации в программе можно выделить следующие логические модули</w:t>
      </w:r>
      <w:r w:rsidRPr="0029466A">
        <w:t>:</w:t>
      </w:r>
    </w:p>
    <w:p w14:paraId="0FF0BB80" w14:textId="135E323E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math</w:t>
      </w:r>
      <w:r w:rsidRPr="00B50541">
        <w:t xml:space="preserve"> – </w:t>
      </w:r>
      <w:r>
        <w:t>модуль, содержащий утилитные классы с реализацией различных математических операций</w:t>
      </w:r>
      <w:r w:rsidR="0029466A" w:rsidRPr="00B50541">
        <w:t>;</w:t>
      </w:r>
    </w:p>
    <w:p w14:paraId="622389F0" w14:textId="5654D289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csg</w:t>
      </w:r>
      <w:r w:rsidRPr="00B50541">
        <w:t xml:space="preserve"> – </w:t>
      </w:r>
      <w:r>
        <w:t xml:space="preserve">модуль, отвечающий за построение </w:t>
      </w:r>
      <w:r>
        <w:rPr>
          <w:lang w:val="en-US"/>
        </w:rPr>
        <w:t>CSG</w:t>
      </w:r>
      <w:r w:rsidRPr="00B50541">
        <w:t xml:space="preserve"> </w:t>
      </w:r>
      <w:r>
        <w:t>объектов</w:t>
      </w:r>
      <w:r w:rsidRPr="00B50541">
        <w:t>;</w:t>
      </w:r>
    </w:p>
    <w:p w14:paraId="35F35CA6" w14:textId="778DC49F" w:rsidR="0029466A" w:rsidRPr="00E93A85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graphic</w:t>
      </w:r>
      <w:r w:rsidRPr="00E93A85">
        <w:t xml:space="preserve"> – </w:t>
      </w:r>
      <w:r>
        <w:t>модуль визуализации полигонов</w:t>
      </w:r>
      <w:r w:rsidR="00E93A85">
        <w:t>, содержащий реализации выбранных алгоритмов</w:t>
      </w:r>
      <w:r w:rsidR="00E93A85" w:rsidRPr="00E93A85">
        <w:t>;</w:t>
      </w:r>
    </w:p>
    <w:p w14:paraId="03FADB86" w14:textId="563D56C6" w:rsidR="00B50541" w:rsidRPr="00B50541" w:rsidRDefault="00B50541" w:rsidP="00B50541">
      <w:pPr>
        <w:pStyle w:val="a8"/>
        <w:numPr>
          <w:ilvl w:val="0"/>
          <w:numId w:val="19"/>
        </w:numPr>
      </w:pPr>
      <w:r>
        <w:rPr>
          <w:lang w:val="en-US"/>
        </w:rPr>
        <w:t>scene</w:t>
      </w:r>
      <w:r w:rsidRPr="00B50541">
        <w:t xml:space="preserve"> – </w:t>
      </w:r>
      <w:r>
        <w:t>модуль, инкапсулирующий взаимодействие со сценой, её объектами и камерой</w:t>
      </w:r>
      <w:r w:rsidRPr="00B50541">
        <w:t>;</w:t>
      </w:r>
    </w:p>
    <w:p w14:paraId="369BD98D" w14:textId="15323F45" w:rsidR="0029466A" w:rsidRPr="00B50541" w:rsidRDefault="00B50541" w:rsidP="0029466A">
      <w:pPr>
        <w:pStyle w:val="a8"/>
        <w:numPr>
          <w:ilvl w:val="0"/>
          <w:numId w:val="19"/>
        </w:numPr>
      </w:pPr>
      <w:r>
        <w:rPr>
          <w:lang w:val="en-US"/>
        </w:rPr>
        <w:t>json</w:t>
      </w:r>
      <w:r w:rsidRPr="00B50541">
        <w:t xml:space="preserve"> – </w:t>
      </w:r>
      <w:r>
        <w:t>модуль чтения и записи файла сцены.</w:t>
      </w:r>
    </w:p>
    <w:p w14:paraId="38EAA2F7" w14:textId="6FAB5889" w:rsidR="0029466A" w:rsidRDefault="00E86F40" w:rsidP="0029466A">
      <w:pPr>
        <w:pStyle w:val="a8"/>
      </w:pPr>
      <w:r>
        <w:t>Диаграмма модулей представлена на рисунке 9.</w:t>
      </w:r>
    </w:p>
    <w:p w14:paraId="018956A5" w14:textId="352A208E" w:rsidR="00C71E89" w:rsidRDefault="00C71E89" w:rsidP="00C71E89">
      <w:pPr>
        <w:pStyle w:val="ac"/>
        <w:jc w:val="center"/>
      </w:pPr>
      <w:r>
        <w:rPr>
          <w:noProof/>
        </w:rPr>
        <w:drawing>
          <wp:inline distT="0" distB="0" distL="0" distR="0" wp14:anchorId="3B492E7D" wp14:editId="08B88CBC">
            <wp:extent cx="1455422" cy="4277801"/>
            <wp:effectExtent l="0" t="0" r="0" b="8890"/>
            <wp:docPr id="88083910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921" cy="42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B2827" w14:textId="3B12638D" w:rsidR="00C71E89" w:rsidRPr="00C71E89" w:rsidRDefault="00C71E89" w:rsidP="00662FB9">
      <w:pPr>
        <w:pStyle w:val="a8"/>
        <w:jc w:val="center"/>
      </w:pPr>
      <w:r>
        <w:t>Рисунок 9. Диаграмма модулей</w:t>
      </w:r>
    </w:p>
    <w:p w14:paraId="43216547" w14:textId="5767F569" w:rsidR="00E86F40" w:rsidRPr="00E023D1" w:rsidRDefault="00E023D1" w:rsidP="0029466A">
      <w:pPr>
        <w:pStyle w:val="a8"/>
      </w:pPr>
      <w:r>
        <w:lastRenderedPageBreak/>
        <w:t>В результате полученная архитектура позволяет изменять реализацию внутри одного модуля, не затрагивая другие</w:t>
      </w:r>
      <w:r w:rsidR="000F5938">
        <w:t xml:space="preserve">, и открывает возможность для переиспользования одного из модулей в </w:t>
      </w:r>
      <w:r w:rsidR="009609F0">
        <w:t>других программах.</w:t>
      </w:r>
      <w:r w:rsidR="000F5938">
        <w:t xml:space="preserve"> </w:t>
      </w:r>
    </w:p>
    <w:p w14:paraId="138FEF17" w14:textId="77777777" w:rsidR="007B4138" w:rsidRDefault="007B4138" w:rsidP="007B4138">
      <w:pPr>
        <w:pStyle w:val="21"/>
      </w:pPr>
      <w:bookmarkStart w:id="37" w:name="_Toc154024333"/>
      <w:r>
        <w:t>3.4 Исходный код реализованных алгоритмов</w:t>
      </w:r>
      <w:bookmarkEnd w:id="37"/>
    </w:p>
    <w:p w14:paraId="0AA92903" w14:textId="632F141D" w:rsidR="008B20A8" w:rsidRDefault="008B20A8" w:rsidP="008B20A8">
      <w:pPr>
        <w:pStyle w:val="a8"/>
      </w:pPr>
      <w:r>
        <w:t xml:space="preserve">В листинге 1 представлен код функции барицентрического растеризатора треугольников с </w:t>
      </w:r>
      <w:r>
        <w:rPr>
          <w:lang w:val="en-US"/>
        </w:rPr>
        <w:t>z</w:t>
      </w:r>
      <w:r w:rsidRPr="008B20A8">
        <w:t>-</w:t>
      </w:r>
      <w:r>
        <w:t>буфером.</w:t>
      </w:r>
    </w:p>
    <w:p w14:paraId="0FB4222F" w14:textId="7B0D4823" w:rsidR="008B20A8" w:rsidRDefault="008B20A8" w:rsidP="008B20A8">
      <w:pPr>
        <w:pStyle w:val="a8"/>
        <w:jc w:val="center"/>
      </w:pPr>
      <w:r>
        <w:t>Листинг 1. Алгоритм растеризации</w:t>
      </w:r>
    </w:p>
    <w:p w14:paraId="59DF1EB6" w14:textId="77777777" w:rsidR="00143800" w:rsidRPr="00143800" w:rsidRDefault="00143800" w:rsidP="00143800">
      <w:pPr>
        <w:pStyle w:val="listing"/>
      </w:pPr>
      <w:r w:rsidRPr="00143800">
        <w:t>public void rasterize(Triangle triangle, int value) {</w:t>
      </w:r>
    </w:p>
    <w:p w14:paraId="5FAA1F35" w14:textId="77777777" w:rsidR="00143800" w:rsidRPr="00143800" w:rsidRDefault="00143800" w:rsidP="00143800">
      <w:pPr>
        <w:pStyle w:val="listing"/>
      </w:pPr>
      <w:r w:rsidRPr="00143800">
        <w:t xml:space="preserve"> // Coordinates</w:t>
      </w:r>
    </w:p>
    <w:p w14:paraId="1C7C0E18" w14:textId="77777777" w:rsidR="00143800" w:rsidRPr="00143800" w:rsidRDefault="00143800" w:rsidP="00143800">
      <w:pPr>
        <w:pStyle w:val="listing"/>
      </w:pPr>
      <w:r w:rsidRPr="00143800">
        <w:t xml:space="preserve"> // First vertex</w:t>
      </w:r>
    </w:p>
    <w:p w14:paraId="5E358064" w14:textId="77777777" w:rsidR="00143800" w:rsidRPr="00143800" w:rsidRDefault="00143800" w:rsidP="00143800">
      <w:pPr>
        <w:pStyle w:val="listing"/>
      </w:pPr>
      <w:r w:rsidRPr="00143800">
        <w:t xml:space="preserve"> var x1 = triangle.first.x();</w:t>
      </w:r>
    </w:p>
    <w:p w14:paraId="458B55B8" w14:textId="77777777" w:rsidR="00143800" w:rsidRPr="00143800" w:rsidRDefault="00143800" w:rsidP="00143800">
      <w:pPr>
        <w:pStyle w:val="listing"/>
      </w:pPr>
      <w:r w:rsidRPr="00143800">
        <w:t xml:space="preserve"> var y1 = triangle.first.y();</w:t>
      </w:r>
    </w:p>
    <w:p w14:paraId="0D644213" w14:textId="77777777" w:rsidR="00143800" w:rsidRPr="00143800" w:rsidRDefault="00143800" w:rsidP="00143800">
      <w:pPr>
        <w:pStyle w:val="listing"/>
      </w:pPr>
      <w:r w:rsidRPr="00143800">
        <w:t xml:space="preserve"> var z1 = triangle.first.z();</w:t>
      </w:r>
    </w:p>
    <w:p w14:paraId="5A47784A" w14:textId="77777777" w:rsidR="00143800" w:rsidRPr="00143800" w:rsidRDefault="00143800" w:rsidP="00143800">
      <w:pPr>
        <w:pStyle w:val="listing"/>
      </w:pPr>
      <w:r w:rsidRPr="00143800">
        <w:t xml:space="preserve"> // Second vertex</w:t>
      </w:r>
    </w:p>
    <w:p w14:paraId="02DEA13A" w14:textId="77777777" w:rsidR="00143800" w:rsidRPr="00143800" w:rsidRDefault="00143800" w:rsidP="00143800">
      <w:pPr>
        <w:pStyle w:val="listing"/>
      </w:pPr>
      <w:r w:rsidRPr="00143800">
        <w:t xml:space="preserve"> var x2 = triangle.second.x();</w:t>
      </w:r>
    </w:p>
    <w:p w14:paraId="31DBE897" w14:textId="77777777" w:rsidR="00143800" w:rsidRPr="00143800" w:rsidRDefault="00143800" w:rsidP="00143800">
      <w:pPr>
        <w:pStyle w:val="listing"/>
      </w:pPr>
      <w:r w:rsidRPr="00143800">
        <w:t xml:space="preserve"> var y2 = triangle.second.y();</w:t>
      </w:r>
    </w:p>
    <w:p w14:paraId="5C76BD60" w14:textId="77777777" w:rsidR="00143800" w:rsidRPr="00143800" w:rsidRDefault="00143800" w:rsidP="00143800">
      <w:pPr>
        <w:pStyle w:val="listing"/>
      </w:pPr>
      <w:r w:rsidRPr="00143800">
        <w:t xml:space="preserve"> var z2 = triangle.second.z();</w:t>
      </w:r>
    </w:p>
    <w:p w14:paraId="524BF885" w14:textId="77777777" w:rsidR="00143800" w:rsidRPr="00143800" w:rsidRDefault="00143800" w:rsidP="00143800">
      <w:pPr>
        <w:pStyle w:val="listing"/>
      </w:pPr>
      <w:r w:rsidRPr="00143800">
        <w:t xml:space="preserve"> // Third vertex</w:t>
      </w:r>
    </w:p>
    <w:p w14:paraId="4789EEB1" w14:textId="77777777" w:rsidR="00143800" w:rsidRPr="00143800" w:rsidRDefault="00143800" w:rsidP="00143800">
      <w:pPr>
        <w:pStyle w:val="listing"/>
      </w:pPr>
      <w:r w:rsidRPr="00143800">
        <w:t xml:space="preserve"> var x3 = triangle.third.x();</w:t>
      </w:r>
    </w:p>
    <w:p w14:paraId="1196D71E" w14:textId="77777777" w:rsidR="00143800" w:rsidRPr="00143800" w:rsidRDefault="00143800" w:rsidP="00143800">
      <w:pPr>
        <w:pStyle w:val="listing"/>
      </w:pPr>
      <w:r w:rsidRPr="00143800">
        <w:t xml:space="preserve"> var y3 = triangle.third.y();</w:t>
      </w:r>
    </w:p>
    <w:p w14:paraId="62C75311" w14:textId="77777777" w:rsidR="00143800" w:rsidRPr="00143800" w:rsidRDefault="00143800" w:rsidP="00143800">
      <w:pPr>
        <w:pStyle w:val="listing"/>
      </w:pPr>
      <w:r w:rsidRPr="00143800">
        <w:t xml:space="preserve"> var z3 = triangle.third.z();</w:t>
      </w:r>
    </w:p>
    <w:p w14:paraId="13CAA3B9" w14:textId="77777777" w:rsidR="00143800" w:rsidRPr="00143800" w:rsidRDefault="00143800" w:rsidP="00143800">
      <w:pPr>
        <w:pStyle w:val="listing"/>
      </w:pPr>
      <w:r w:rsidRPr="00143800">
        <w:t xml:space="preserve"> // Bounds</w:t>
      </w:r>
    </w:p>
    <w:p w14:paraId="5FF79CF0" w14:textId="77777777" w:rsidR="00143800" w:rsidRPr="00143800" w:rsidRDefault="00143800" w:rsidP="00143800">
      <w:pPr>
        <w:pStyle w:val="listing"/>
      </w:pPr>
      <w:r w:rsidRPr="00143800">
        <w:t xml:space="preserve"> var minX = (int) Math.max(0, Math.ceil(Math.min(x1, Math.min(x2, x3))));</w:t>
      </w:r>
    </w:p>
    <w:p w14:paraId="394C8DE3" w14:textId="77777777" w:rsidR="00143800" w:rsidRPr="00143800" w:rsidRDefault="00143800" w:rsidP="00143800">
      <w:pPr>
        <w:pStyle w:val="listing"/>
      </w:pPr>
      <w:r w:rsidRPr="00143800">
        <w:t xml:space="preserve"> var maxX = (int) Math.min(width - 1, Math.floor(Math.max(x1, Math.max(x2, x3))));</w:t>
      </w:r>
    </w:p>
    <w:p w14:paraId="48EC0A1E" w14:textId="77777777" w:rsidR="00143800" w:rsidRPr="00143800" w:rsidRDefault="00143800" w:rsidP="00143800">
      <w:pPr>
        <w:pStyle w:val="listing"/>
      </w:pPr>
      <w:r w:rsidRPr="00143800">
        <w:t xml:space="preserve"> var minY = (int) Math.max(0, Math.ceil(Math.min(y1, Math.min(y2, y3))));</w:t>
      </w:r>
    </w:p>
    <w:p w14:paraId="224CF3C5" w14:textId="3024808B" w:rsidR="00143800" w:rsidRPr="00143800" w:rsidRDefault="00143800" w:rsidP="00143800">
      <w:pPr>
        <w:pStyle w:val="listing"/>
      </w:pPr>
      <w:r w:rsidRPr="00143800">
        <w:t xml:space="preserve"> var maxY = (int) Math.min(height - 1, Math.floor(Math.max(y1, Math.max(y2,</w:t>
      </w:r>
      <w:r w:rsidR="00C603AD">
        <w:t xml:space="preserve"> </w:t>
      </w:r>
      <w:r w:rsidRPr="00143800">
        <w:t>y3))));</w:t>
      </w:r>
    </w:p>
    <w:p w14:paraId="7D30A25B" w14:textId="77777777" w:rsidR="00143800" w:rsidRDefault="00143800" w:rsidP="00143800">
      <w:pPr>
        <w:pStyle w:val="listing"/>
      </w:pPr>
      <w:r w:rsidRPr="00143800">
        <w:t xml:space="preserve"> </w:t>
      </w:r>
      <w:r>
        <w:t>// Calculate triangle area</w:t>
      </w:r>
    </w:p>
    <w:p w14:paraId="4DD17C70" w14:textId="77777777" w:rsidR="00143800" w:rsidRPr="00143800" w:rsidRDefault="00143800" w:rsidP="00143800">
      <w:pPr>
        <w:pStyle w:val="listing"/>
      </w:pPr>
      <w:r>
        <w:t xml:space="preserve"> </w:t>
      </w:r>
      <w:r w:rsidRPr="00143800">
        <w:t>var area = (y1 - y3) * (x2 - x3) + (y2 - y3) * (x3 - x1);</w:t>
      </w:r>
    </w:p>
    <w:p w14:paraId="789FA66E" w14:textId="77777777" w:rsidR="00143800" w:rsidRPr="00143800" w:rsidRDefault="00143800" w:rsidP="00143800">
      <w:pPr>
        <w:pStyle w:val="listing"/>
      </w:pPr>
      <w:r w:rsidRPr="00143800">
        <w:t xml:space="preserve"> // Point-by-point rendering</w:t>
      </w:r>
    </w:p>
    <w:p w14:paraId="1FC0D0AF" w14:textId="77777777" w:rsidR="00143800" w:rsidRPr="00143800" w:rsidRDefault="00143800" w:rsidP="00143800">
      <w:pPr>
        <w:pStyle w:val="listing"/>
      </w:pPr>
      <w:r w:rsidRPr="00143800">
        <w:t xml:space="preserve"> for (var y = minY; y &lt;= maxY; ++y) {</w:t>
      </w:r>
    </w:p>
    <w:p w14:paraId="431293D4" w14:textId="77777777" w:rsidR="00143800" w:rsidRPr="00143800" w:rsidRDefault="00143800" w:rsidP="00143800">
      <w:pPr>
        <w:pStyle w:val="listing"/>
      </w:pPr>
      <w:r w:rsidRPr="00143800">
        <w:t xml:space="preserve">  for (var x = minX; x &lt;= maxX; ++x) {</w:t>
      </w:r>
    </w:p>
    <w:p w14:paraId="3ABE0615" w14:textId="77777777" w:rsidR="00143800" w:rsidRPr="00143800" w:rsidRDefault="00143800" w:rsidP="00143800">
      <w:pPr>
        <w:pStyle w:val="listing"/>
      </w:pPr>
      <w:r w:rsidRPr="00143800">
        <w:t xml:space="preserve">   var b1 = ((y - y3) * (x2 - x3) + (y2 - y3) * (x3 - x)) / area;</w:t>
      </w:r>
    </w:p>
    <w:p w14:paraId="26FC13D8" w14:textId="77777777" w:rsidR="00143800" w:rsidRPr="00143800" w:rsidRDefault="00143800" w:rsidP="00143800">
      <w:pPr>
        <w:pStyle w:val="listing"/>
      </w:pPr>
      <w:r w:rsidRPr="00143800">
        <w:t xml:space="preserve">   var b2 = ((y - y1) * (x3 - x1) + (y3 - y1) * (x1 - x)) / area;</w:t>
      </w:r>
    </w:p>
    <w:p w14:paraId="2F92127F" w14:textId="77777777" w:rsidR="00143800" w:rsidRPr="00143800" w:rsidRDefault="00143800" w:rsidP="00143800">
      <w:pPr>
        <w:pStyle w:val="listing"/>
      </w:pPr>
      <w:r w:rsidRPr="00143800">
        <w:t xml:space="preserve">   var b3 = ((y - y2) * (x1 - x2) + (y1 - y2) * (x2 - x)) / area;</w:t>
      </w:r>
    </w:p>
    <w:p w14:paraId="11DC617D" w14:textId="77777777" w:rsidR="00143800" w:rsidRPr="00143800" w:rsidRDefault="00143800" w:rsidP="00143800">
      <w:pPr>
        <w:pStyle w:val="listing"/>
      </w:pPr>
      <w:r w:rsidRPr="00143800">
        <w:t xml:space="preserve">   if (b1 &gt;= 0 &amp;&amp; b1 &lt;= 1 &amp;&amp; b2 &gt;= 0 &amp;&amp; b2 &lt;= 1 &amp;&amp; b3 &gt;= 0 &amp;&amp; b3 &lt;= 1) {</w:t>
      </w:r>
    </w:p>
    <w:p w14:paraId="4E94B999" w14:textId="77777777" w:rsidR="00143800" w:rsidRPr="00143800" w:rsidRDefault="00143800" w:rsidP="00143800">
      <w:pPr>
        <w:pStyle w:val="listing"/>
      </w:pPr>
      <w:r w:rsidRPr="00143800">
        <w:t xml:space="preserve">    var depth = b1 * z1 + b2 * z2 + b3 * z3;</w:t>
      </w:r>
    </w:p>
    <w:p w14:paraId="3AA0FD78" w14:textId="77777777" w:rsidR="00143800" w:rsidRPr="00143800" w:rsidRDefault="00143800" w:rsidP="00143800">
      <w:pPr>
        <w:pStyle w:val="listing"/>
      </w:pPr>
      <w:r w:rsidRPr="00143800">
        <w:t xml:space="preserve">    var index = y * width + x;</w:t>
      </w:r>
    </w:p>
    <w:p w14:paraId="4D28CB18" w14:textId="77777777" w:rsidR="00143800" w:rsidRPr="00143800" w:rsidRDefault="00143800" w:rsidP="00143800">
      <w:pPr>
        <w:pStyle w:val="listing"/>
      </w:pPr>
      <w:r w:rsidRPr="00143800">
        <w:t xml:space="preserve">    if (buffer[index] &lt; depth) {</w:t>
      </w:r>
    </w:p>
    <w:p w14:paraId="31044424" w14:textId="77777777" w:rsidR="00143800" w:rsidRPr="00143800" w:rsidRDefault="00143800" w:rsidP="00143800">
      <w:pPr>
        <w:pStyle w:val="listing"/>
      </w:pPr>
      <w:r w:rsidRPr="00143800">
        <w:t xml:space="preserve">     raster.setPixel(x, y, value);</w:t>
      </w:r>
    </w:p>
    <w:p w14:paraId="0BB6EC8D" w14:textId="77777777" w:rsidR="00143800" w:rsidRDefault="00143800" w:rsidP="00143800">
      <w:pPr>
        <w:pStyle w:val="listing"/>
      </w:pPr>
      <w:r w:rsidRPr="00143800">
        <w:t xml:space="preserve">     </w:t>
      </w:r>
      <w:r>
        <w:t>buffer[index] = depth;</w:t>
      </w:r>
    </w:p>
    <w:p w14:paraId="039D9E0A" w14:textId="77777777" w:rsidR="00143800" w:rsidRDefault="00143800" w:rsidP="00143800">
      <w:pPr>
        <w:pStyle w:val="listing"/>
      </w:pPr>
      <w:r>
        <w:t xml:space="preserve">    }</w:t>
      </w:r>
    </w:p>
    <w:p w14:paraId="50C49DAE" w14:textId="77777777" w:rsidR="00143800" w:rsidRDefault="00143800" w:rsidP="00143800">
      <w:pPr>
        <w:pStyle w:val="listing"/>
      </w:pPr>
      <w:r>
        <w:t xml:space="preserve">   }</w:t>
      </w:r>
    </w:p>
    <w:p w14:paraId="21E1F0F5" w14:textId="77777777" w:rsidR="00143800" w:rsidRDefault="00143800" w:rsidP="00143800">
      <w:pPr>
        <w:pStyle w:val="listing"/>
      </w:pPr>
      <w:r>
        <w:t xml:space="preserve">  }</w:t>
      </w:r>
    </w:p>
    <w:p w14:paraId="73E5AB30" w14:textId="77777777" w:rsidR="00143800" w:rsidRDefault="00143800" w:rsidP="00143800">
      <w:pPr>
        <w:pStyle w:val="listing"/>
      </w:pPr>
      <w:r>
        <w:t xml:space="preserve"> }</w:t>
      </w:r>
    </w:p>
    <w:p w14:paraId="4636CEEA" w14:textId="4CE53584" w:rsidR="00A46C65" w:rsidRDefault="00143800" w:rsidP="00143800">
      <w:pPr>
        <w:pStyle w:val="listing"/>
      </w:pPr>
      <w:r>
        <w:t>}</w:t>
      </w:r>
    </w:p>
    <w:p w14:paraId="3CDB49D4" w14:textId="77777777" w:rsidR="006F1776" w:rsidRDefault="006F1776" w:rsidP="00A46C65">
      <w:pPr>
        <w:pStyle w:val="a8"/>
      </w:pPr>
    </w:p>
    <w:p w14:paraId="59AFB502" w14:textId="25A5BA12" w:rsidR="00A46C65" w:rsidRDefault="00A46C65" w:rsidP="00A46C65">
      <w:pPr>
        <w:pStyle w:val="a8"/>
      </w:pPr>
      <w:r>
        <w:lastRenderedPageBreak/>
        <w:t>Перед растеризацией происходит сохранение координат вершин в локальные переменные</w:t>
      </w:r>
      <w:r w:rsidR="006F1776">
        <w:t>, чтобы при частом обращении к ним избежать лишних операций доступа к полям класса, после чего определяются координаты ограничивающей треугольник прямоугольной области и происходит её попиксельный обход, на каждом этапе которого после проверки барицентрических координат и глубины пиксель заносится в растр.</w:t>
      </w:r>
    </w:p>
    <w:p w14:paraId="76616713" w14:textId="5CCDDE6E" w:rsidR="009B3A1E" w:rsidRDefault="009B3A1E" w:rsidP="00A46C65">
      <w:pPr>
        <w:pStyle w:val="a8"/>
      </w:pPr>
      <w:r>
        <w:t xml:space="preserve">В листингах 2, 3 и 4 представлены реализации функций булевых операций над объектами </w:t>
      </w:r>
      <w:r>
        <w:rPr>
          <w:lang w:val="en-US"/>
        </w:rPr>
        <w:t>CSG</w:t>
      </w:r>
      <w:r>
        <w:t xml:space="preserve">, реализованные через операции инверсии и отсечения над узлами </w:t>
      </w:r>
      <w:r>
        <w:rPr>
          <w:lang w:val="en-US"/>
        </w:rPr>
        <w:t>BSP</w:t>
      </w:r>
      <w:r w:rsidRPr="009B3A1E">
        <w:t>-</w:t>
      </w:r>
      <w:r>
        <w:t>дерева.</w:t>
      </w:r>
    </w:p>
    <w:p w14:paraId="1F8120A2" w14:textId="63038096" w:rsidR="00483792" w:rsidRDefault="00806072" w:rsidP="00A46C65">
      <w:pPr>
        <w:pStyle w:val="a8"/>
      </w:pPr>
      <w:r>
        <w:t>Листинг 2. Функция объединения</w:t>
      </w:r>
    </w:p>
    <w:p w14:paraId="792DB0D1" w14:textId="77777777" w:rsidR="00806072" w:rsidRPr="00806072" w:rsidRDefault="00806072" w:rsidP="00806072">
      <w:pPr>
        <w:pStyle w:val="listing"/>
        <w:numPr>
          <w:ilvl w:val="0"/>
          <w:numId w:val="21"/>
        </w:numPr>
      </w:pPr>
      <w:r w:rsidRPr="00806072">
        <w:t>public Solid union(Solid solid, BiFunction&lt;PropertyStorage, PropertyStorage, PropertyStorage&gt; merger) {</w:t>
      </w:r>
    </w:p>
    <w:p w14:paraId="68E54247" w14:textId="77777777" w:rsidR="00806072" w:rsidRPr="00806072" w:rsidRDefault="00806072" w:rsidP="00806072">
      <w:pPr>
        <w:pStyle w:val="listing"/>
      </w:pPr>
      <w:r w:rsidRPr="00806072">
        <w:t xml:space="preserve">        var a = new BSPNode(copy(polygons));</w:t>
      </w:r>
    </w:p>
    <w:p w14:paraId="3E2C9468" w14:textId="77777777" w:rsidR="00806072" w:rsidRPr="00806072" w:rsidRDefault="00806072" w:rsidP="00806072">
      <w:pPr>
        <w:pStyle w:val="listing"/>
      </w:pPr>
      <w:r w:rsidRPr="00806072">
        <w:t xml:space="preserve">        var b = new BSPNode(copy(solid.getPolygons()));</w:t>
      </w:r>
    </w:p>
    <w:p w14:paraId="4F4621DD" w14:textId="77777777" w:rsidR="00806072" w:rsidRPr="00806072" w:rsidRDefault="00806072" w:rsidP="00806072">
      <w:pPr>
        <w:pStyle w:val="listing"/>
      </w:pPr>
      <w:r w:rsidRPr="00806072">
        <w:t xml:space="preserve">        a.clipTo(b);</w:t>
      </w:r>
    </w:p>
    <w:p w14:paraId="508DEB15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6F806FA0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2D4735A7" w14:textId="77777777" w:rsidR="00806072" w:rsidRPr="00806072" w:rsidRDefault="00806072" w:rsidP="00806072">
      <w:pPr>
        <w:pStyle w:val="listing"/>
      </w:pPr>
      <w:r w:rsidRPr="00806072">
        <w:t xml:space="preserve">        b.clipTo(a);</w:t>
      </w:r>
    </w:p>
    <w:p w14:paraId="1FE20A22" w14:textId="77777777" w:rsidR="00806072" w:rsidRPr="00806072" w:rsidRDefault="00806072" w:rsidP="00806072">
      <w:pPr>
        <w:pStyle w:val="listing"/>
      </w:pPr>
      <w:r w:rsidRPr="00806072">
        <w:t xml:space="preserve">        b.invert();</w:t>
      </w:r>
    </w:p>
    <w:p w14:paraId="3DAB7240" w14:textId="77777777" w:rsidR="00806072" w:rsidRPr="00806072" w:rsidRDefault="00806072" w:rsidP="00806072">
      <w:pPr>
        <w:pStyle w:val="listing"/>
      </w:pPr>
      <w:r w:rsidRPr="00806072">
        <w:t xml:space="preserve">        a.build(b.getAllPolygons());</w:t>
      </w:r>
    </w:p>
    <w:p w14:paraId="754AC80E" w14:textId="77777777" w:rsidR="00806072" w:rsidRPr="00806072" w:rsidRDefault="00806072" w:rsidP="00806072">
      <w:pPr>
        <w:pStyle w:val="listing"/>
      </w:pPr>
      <w:r w:rsidRPr="00806072">
        <w:t xml:space="preserve">        return new BSPSolid(a.getAllPolygons(), merger.apply(storage, solid.getStorage()));</w:t>
      </w:r>
    </w:p>
    <w:p w14:paraId="7B1EE71E" w14:textId="50E9B3E0" w:rsidR="00806072" w:rsidRDefault="00806072" w:rsidP="00806072">
      <w:pPr>
        <w:pStyle w:val="listing"/>
      </w:pPr>
      <w:r w:rsidRPr="00806072">
        <w:t xml:space="preserve">    </w:t>
      </w:r>
      <w:r>
        <w:t>}</w:t>
      </w:r>
    </w:p>
    <w:p w14:paraId="0C49E8A7" w14:textId="78C7814D" w:rsidR="00806072" w:rsidRDefault="00806072" w:rsidP="00A46C65">
      <w:pPr>
        <w:pStyle w:val="a8"/>
      </w:pPr>
      <w:r>
        <w:t>Листинг 3. Функция вычитания</w:t>
      </w:r>
    </w:p>
    <w:p w14:paraId="152E5F11" w14:textId="77777777" w:rsidR="00AE52C2" w:rsidRPr="00AE52C2" w:rsidRDefault="00AE52C2" w:rsidP="00AE52C2">
      <w:pPr>
        <w:pStyle w:val="listing"/>
        <w:numPr>
          <w:ilvl w:val="0"/>
          <w:numId w:val="22"/>
        </w:numPr>
      </w:pPr>
      <w:r w:rsidRPr="00AE52C2">
        <w:t>public Solid difference(Solid solid, BiFunction&lt;PropertyStorage, PropertyStorage, PropertyStorage&gt; merger) {</w:t>
      </w:r>
    </w:p>
    <w:p w14:paraId="2F01C234" w14:textId="77777777" w:rsidR="00AE52C2" w:rsidRPr="00AE52C2" w:rsidRDefault="00AE52C2" w:rsidP="00AE52C2">
      <w:pPr>
        <w:pStyle w:val="listing"/>
      </w:pPr>
      <w:r w:rsidRPr="00AE52C2">
        <w:t xml:space="preserve">        var a = new BSPNode(copy(this.polygons));</w:t>
      </w:r>
    </w:p>
    <w:p w14:paraId="7184131D" w14:textId="77777777" w:rsidR="00AE52C2" w:rsidRPr="00AE52C2" w:rsidRDefault="00AE52C2" w:rsidP="00AE52C2">
      <w:pPr>
        <w:pStyle w:val="listing"/>
      </w:pPr>
      <w:r w:rsidRPr="00AE52C2">
        <w:t xml:space="preserve">        var b = new BSPNode(copy(solid.getPolygons()));</w:t>
      </w:r>
    </w:p>
    <w:p w14:paraId="72DE31A6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51239FB8" w14:textId="77777777" w:rsidR="00AE52C2" w:rsidRPr="00AE52C2" w:rsidRDefault="00AE52C2" w:rsidP="00AE52C2">
      <w:pPr>
        <w:pStyle w:val="listing"/>
      </w:pPr>
      <w:r w:rsidRPr="00AE52C2">
        <w:t xml:space="preserve">        a.clipTo(b);</w:t>
      </w:r>
    </w:p>
    <w:p w14:paraId="5EB33DC5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D5585EF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74FFF3B8" w14:textId="77777777" w:rsidR="00AE52C2" w:rsidRPr="00AE52C2" w:rsidRDefault="00AE52C2" w:rsidP="00AE52C2">
      <w:pPr>
        <w:pStyle w:val="listing"/>
      </w:pPr>
      <w:r w:rsidRPr="00AE52C2">
        <w:t xml:space="preserve">        b.clipTo(a);</w:t>
      </w:r>
    </w:p>
    <w:p w14:paraId="1A35C824" w14:textId="77777777" w:rsidR="00AE52C2" w:rsidRPr="00AE52C2" w:rsidRDefault="00AE52C2" w:rsidP="00AE52C2">
      <w:pPr>
        <w:pStyle w:val="listing"/>
      </w:pPr>
      <w:r w:rsidRPr="00AE52C2">
        <w:t xml:space="preserve">        b.invert();</w:t>
      </w:r>
    </w:p>
    <w:p w14:paraId="1C4BCEF1" w14:textId="77777777" w:rsidR="00AE52C2" w:rsidRPr="00AE52C2" w:rsidRDefault="00AE52C2" w:rsidP="00AE52C2">
      <w:pPr>
        <w:pStyle w:val="listing"/>
      </w:pPr>
      <w:r w:rsidRPr="00AE52C2">
        <w:t xml:space="preserve">        a.build(b.getAllPolygons());</w:t>
      </w:r>
    </w:p>
    <w:p w14:paraId="234EC06E" w14:textId="77777777" w:rsidR="00AE52C2" w:rsidRPr="00AE52C2" w:rsidRDefault="00AE52C2" w:rsidP="00AE52C2">
      <w:pPr>
        <w:pStyle w:val="listing"/>
      </w:pPr>
      <w:r w:rsidRPr="00AE52C2">
        <w:t xml:space="preserve">        a.invert();</w:t>
      </w:r>
    </w:p>
    <w:p w14:paraId="1F38FD60" w14:textId="77777777" w:rsidR="00AE52C2" w:rsidRPr="00AE52C2" w:rsidRDefault="00AE52C2" w:rsidP="00AE52C2">
      <w:pPr>
        <w:pStyle w:val="listing"/>
      </w:pPr>
      <w:r w:rsidRPr="00AE52C2">
        <w:t xml:space="preserve">        return new BSPSolid(a.getAllPolygons(), merger.apply(storage, solid.getStorage()));</w:t>
      </w:r>
    </w:p>
    <w:p w14:paraId="7CFD9421" w14:textId="4937D544" w:rsidR="00A07DED" w:rsidRDefault="00AE52C2" w:rsidP="00A07DED">
      <w:pPr>
        <w:pStyle w:val="listing"/>
      </w:pPr>
      <w:r w:rsidRPr="00AE52C2">
        <w:t xml:space="preserve">    </w:t>
      </w:r>
      <w:r>
        <w:t>}</w:t>
      </w:r>
    </w:p>
    <w:p w14:paraId="7BEE7DDE" w14:textId="77777777" w:rsidR="00A07DED" w:rsidRDefault="00A07DED" w:rsidP="00A46C65">
      <w:pPr>
        <w:pStyle w:val="a8"/>
      </w:pPr>
    </w:p>
    <w:p w14:paraId="79C8F687" w14:textId="77777777" w:rsidR="00A07DED" w:rsidRDefault="00A07DED" w:rsidP="00A46C65">
      <w:pPr>
        <w:pStyle w:val="a8"/>
      </w:pPr>
    </w:p>
    <w:p w14:paraId="6CB367CD" w14:textId="77777777" w:rsidR="00A07DED" w:rsidRDefault="00A07DED" w:rsidP="00A46C65">
      <w:pPr>
        <w:pStyle w:val="a8"/>
      </w:pPr>
    </w:p>
    <w:p w14:paraId="380B40E1" w14:textId="2DA6A277" w:rsidR="00806072" w:rsidRDefault="00806072" w:rsidP="00A46C65">
      <w:pPr>
        <w:pStyle w:val="a8"/>
      </w:pPr>
      <w:r>
        <w:lastRenderedPageBreak/>
        <w:t>Листинг 4. Функция пересечения</w:t>
      </w:r>
    </w:p>
    <w:p w14:paraId="47F2792E" w14:textId="77777777" w:rsidR="00A07DED" w:rsidRPr="00A07DED" w:rsidRDefault="00A07DED" w:rsidP="00A07DED">
      <w:pPr>
        <w:pStyle w:val="listing"/>
      </w:pPr>
      <w:r w:rsidRPr="00A07DED">
        <w:t>public Solid intersect(Solid solid, BiFunction&lt;PropertyStorage, PropertyStorage, PropertyStorage&gt; merger) {</w:t>
      </w:r>
    </w:p>
    <w:p w14:paraId="3C1FB44D" w14:textId="77777777" w:rsidR="00A07DED" w:rsidRPr="00A07DED" w:rsidRDefault="00A07DED" w:rsidP="00A07DED">
      <w:pPr>
        <w:pStyle w:val="listing"/>
      </w:pPr>
      <w:r w:rsidRPr="00A07DED">
        <w:t xml:space="preserve">        var a = new BSPNode(copy(this.polygons));</w:t>
      </w:r>
    </w:p>
    <w:p w14:paraId="2754B89A" w14:textId="77777777" w:rsidR="00A07DED" w:rsidRPr="00A07DED" w:rsidRDefault="00A07DED" w:rsidP="00A07DED">
      <w:pPr>
        <w:pStyle w:val="listing"/>
      </w:pPr>
      <w:r w:rsidRPr="00A07DED">
        <w:t xml:space="preserve">        var b = new BSPNode(copy(solid.getPolygons()));</w:t>
      </w:r>
    </w:p>
    <w:p w14:paraId="783AC27C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01440763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29DC09A7" w14:textId="77777777" w:rsidR="00A07DED" w:rsidRPr="00A07DED" w:rsidRDefault="00A07DED" w:rsidP="00A07DED">
      <w:pPr>
        <w:pStyle w:val="listing"/>
      </w:pPr>
      <w:r w:rsidRPr="00A07DED">
        <w:t xml:space="preserve">        b.invert();</w:t>
      </w:r>
    </w:p>
    <w:p w14:paraId="796B1758" w14:textId="77777777" w:rsidR="00A07DED" w:rsidRPr="00A07DED" w:rsidRDefault="00A07DED" w:rsidP="00A07DED">
      <w:pPr>
        <w:pStyle w:val="listing"/>
      </w:pPr>
      <w:r w:rsidRPr="00A07DED">
        <w:t xml:space="preserve">        a.clipTo(b);</w:t>
      </w:r>
    </w:p>
    <w:p w14:paraId="1C6B81D8" w14:textId="77777777" w:rsidR="00A07DED" w:rsidRPr="00A07DED" w:rsidRDefault="00A07DED" w:rsidP="00A07DED">
      <w:pPr>
        <w:pStyle w:val="listing"/>
      </w:pPr>
      <w:r w:rsidRPr="00A07DED">
        <w:t xml:space="preserve">        b.clipTo(a);</w:t>
      </w:r>
    </w:p>
    <w:p w14:paraId="636108DE" w14:textId="77777777" w:rsidR="00A07DED" w:rsidRPr="00A07DED" w:rsidRDefault="00A07DED" w:rsidP="00A07DED">
      <w:pPr>
        <w:pStyle w:val="listing"/>
      </w:pPr>
      <w:r w:rsidRPr="00A07DED">
        <w:t xml:space="preserve">        a.build(b.getAllPolygons());</w:t>
      </w:r>
    </w:p>
    <w:p w14:paraId="1C9E1ED7" w14:textId="77777777" w:rsidR="00A07DED" w:rsidRPr="00A07DED" w:rsidRDefault="00A07DED" w:rsidP="00A07DED">
      <w:pPr>
        <w:pStyle w:val="listing"/>
      </w:pPr>
      <w:r w:rsidRPr="00A07DED">
        <w:t xml:space="preserve">        a.invert();</w:t>
      </w:r>
    </w:p>
    <w:p w14:paraId="7911F10C" w14:textId="77777777" w:rsidR="00A07DED" w:rsidRPr="00A07DED" w:rsidRDefault="00A07DED" w:rsidP="00A07DED">
      <w:pPr>
        <w:pStyle w:val="listing"/>
      </w:pPr>
      <w:r w:rsidRPr="00A07DED">
        <w:t xml:space="preserve">        return new BSPSolid(a.getAllPolygons(), merger.apply(storage, solid.getStorage()));</w:t>
      </w:r>
    </w:p>
    <w:p w14:paraId="5F3E6EFE" w14:textId="40595C7C" w:rsidR="00A07DED" w:rsidRPr="009B3A1E" w:rsidRDefault="00A07DED" w:rsidP="00A07DED">
      <w:pPr>
        <w:pStyle w:val="listing"/>
        <w:rPr>
          <w:lang w:val="ru-RU"/>
        </w:rPr>
      </w:pPr>
      <w:r w:rsidRPr="00A07DED">
        <w:t xml:space="preserve">    </w:t>
      </w:r>
      <w:r>
        <w:t>}</w:t>
      </w:r>
    </w:p>
    <w:p w14:paraId="3A12C4BA" w14:textId="37AAFFAC" w:rsidR="00960997" w:rsidRPr="00BA2083" w:rsidRDefault="00BA2083" w:rsidP="00960997">
      <w:pPr>
        <w:pStyle w:val="a8"/>
      </w:pPr>
      <w:r>
        <w:t xml:space="preserve">Передаваемый объект функционально интерфейса </w:t>
      </w:r>
      <w:r>
        <w:rPr>
          <w:lang w:val="en-US"/>
        </w:rPr>
        <w:t>merger</w:t>
      </w:r>
      <w:r w:rsidRPr="00BA2083">
        <w:t xml:space="preserve"> </w:t>
      </w:r>
      <w:r>
        <w:t xml:space="preserve">здесь нужен для того, чтобы позволить вызывающей стороне управлять объединением метаданных </w:t>
      </w:r>
      <w:r>
        <w:rPr>
          <w:lang w:val="en-US"/>
        </w:rPr>
        <w:t>CSG</w:t>
      </w:r>
      <w:r w:rsidRPr="00BA2083">
        <w:t xml:space="preserve"> </w:t>
      </w:r>
      <w:r>
        <w:t>тел</w:t>
      </w:r>
      <w:r w:rsidR="00F571F5">
        <w:t xml:space="preserve"> (например, при объединении красного и жёлтого тел можно получить как красное, так и жёлтое тело в зависимости от переданной реализации интерфейса).</w:t>
      </w:r>
    </w:p>
    <w:p w14:paraId="700B20D3" w14:textId="4434C96A" w:rsidR="00204786" w:rsidRDefault="007B4138" w:rsidP="00204786">
      <w:pPr>
        <w:pStyle w:val="21"/>
      </w:pPr>
      <w:bookmarkStart w:id="38" w:name="_Toc154024334"/>
      <w:r w:rsidRPr="00A46C65">
        <w:t xml:space="preserve">3.5 </w:t>
      </w:r>
      <w:r>
        <w:t>Взаимодействие</w:t>
      </w:r>
      <w:r w:rsidRPr="00A46C65">
        <w:t xml:space="preserve"> </w:t>
      </w:r>
      <w:r>
        <w:t>с</w:t>
      </w:r>
      <w:r w:rsidRPr="00A46C65">
        <w:t xml:space="preserve"> </w:t>
      </w:r>
      <w:r>
        <w:t>программой</w:t>
      </w:r>
      <w:bookmarkEnd w:id="38"/>
    </w:p>
    <w:p w14:paraId="33C25698" w14:textId="0B351EB2" w:rsidR="00204786" w:rsidRDefault="00204786" w:rsidP="00204786">
      <w:pPr>
        <w:pStyle w:val="a8"/>
      </w:pPr>
      <w:r>
        <w:t xml:space="preserve">В программе был реализован графический пользовательский интерфейс, позволяющий пользователю загружать, сохранять, изменять и визуализировать сцену, а также менять положение камеры. </w:t>
      </w:r>
      <w:r w:rsidR="00AF7256">
        <w:t xml:space="preserve">Операции над сценой осуществляются с помощью элементов верхнего и правого контекстного меню, наглядно представляющих каждый объект и позволяющих изменять его параметры и применять к нему преобразования (перемещения и повороты). </w:t>
      </w:r>
      <w:r w:rsidR="000532A3">
        <w:t>Управление камерой осуществляется как с помощью элементов контекстного меню путём ввода позиции камеры и углов Эйлера, так и с помощью горячих клавиш, позволяющих за одно нажатие изменять положение камеры на фиксированное значение.</w:t>
      </w:r>
    </w:p>
    <w:p w14:paraId="011CBF01" w14:textId="1157D469" w:rsidR="00E3356B" w:rsidRDefault="00E3356B" w:rsidP="00E3356B">
      <w:pPr>
        <w:pStyle w:val="a8"/>
      </w:pPr>
      <w:r>
        <w:t>Для получения функционирующей программы и её запуска необходимо выполнить три шага</w:t>
      </w:r>
      <w:r w:rsidRPr="00E3356B">
        <w:t xml:space="preserve">: </w:t>
      </w:r>
      <w:r>
        <w:t xml:space="preserve">установить зависимости, собрать исполняемый файл из проекта и запустить </w:t>
      </w:r>
      <w:r>
        <w:rPr>
          <w:lang w:val="en-US"/>
        </w:rPr>
        <w:t>jar</w:t>
      </w:r>
      <w:r w:rsidRPr="00E3356B">
        <w:t>-</w:t>
      </w:r>
      <w:r>
        <w:t>файл.</w:t>
      </w:r>
    </w:p>
    <w:p w14:paraId="57FE42DB" w14:textId="77777777" w:rsidR="001F3F05" w:rsidRPr="00E3356B" w:rsidRDefault="001F3F05" w:rsidP="00E3356B">
      <w:pPr>
        <w:pStyle w:val="a8"/>
      </w:pPr>
    </w:p>
    <w:p w14:paraId="2FC2D18E" w14:textId="40EFCCCF" w:rsidR="00F4290B" w:rsidRDefault="00F4290B" w:rsidP="00F4290B">
      <w:pPr>
        <w:pStyle w:val="32"/>
      </w:pPr>
      <w:bookmarkStart w:id="39" w:name="_Toc154024335"/>
      <w:r>
        <w:lastRenderedPageBreak/>
        <w:t>3.5.1 Установка зависимостей</w:t>
      </w:r>
      <w:bookmarkEnd w:id="39"/>
    </w:p>
    <w:p w14:paraId="4F14B8D8" w14:textId="460D3549" w:rsidR="001F3F05" w:rsidRDefault="001F3F05" w:rsidP="001F3F05">
      <w:pPr>
        <w:pStyle w:val="a8"/>
      </w:pPr>
      <w:r>
        <w:t xml:space="preserve">Так как программа разработана с использованием языка </w:t>
      </w:r>
      <w:r>
        <w:rPr>
          <w:lang w:val="en-US"/>
        </w:rPr>
        <w:t>Java</w:t>
      </w:r>
      <w:r>
        <w:t xml:space="preserve">, для её сборки и запуска необходимо установить </w:t>
      </w:r>
      <w:r w:rsidR="000E5D12">
        <w:rPr>
          <w:lang w:val="en-US"/>
        </w:rPr>
        <w:t>Java</w:t>
      </w:r>
      <w:r w:rsidR="000E5D12" w:rsidRPr="000E5D12">
        <w:t xml:space="preserve"> </w:t>
      </w:r>
      <w:r w:rsidR="000E5D12">
        <w:rPr>
          <w:lang w:val="en-US"/>
        </w:rPr>
        <w:t>Development</w:t>
      </w:r>
      <w:r w:rsidR="000E5D12" w:rsidRPr="000E5D12">
        <w:t xml:space="preserve"> </w:t>
      </w:r>
      <w:r w:rsidR="000E5D12">
        <w:rPr>
          <w:lang w:val="en-US"/>
        </w:rPr>
        <w:t>Kit</w:t>
      </w:r>
      <w:r w:rsidR="000E5D12" w:rsidRPr="000E5D12">
        <w:t xml:space="preserve"> </w:t>
      </w:r>
      <w:r w:rsidR="000E5D12">
        <w:t xml:space="preserve">не менее чем 11 версии </w:t>
      </w:r>
      <w:r w:rsidR="000E5D12" w:rsidRPr="000E5D12">
        <w:t>[</w:t>
      </w:r>
      <w:r w:rsidR="00BD20EF" w:rsidRPr="00BD20EF">
        <w:t>8</w:t>
      </w:r>
      <w:r w:rsidR="000E5D12" w:rsidRPr="00D37D08">
        <w:t xml:space="preserve">]. </w:t>
      </w:r>
      <w:r w:rsidR="00D37D08">
        <w:t xml:space="preserve">Также программа создана с помощью системы автоматической сборки </w:t>
      </w:r>
      <w:r w:rsidR="00D37D08">
        <w:rPr>
          <w:lang w:val="en-US"/>
        </w:rPr>
        <w:t>Gradle</w:t>
      </w:r>
      <w:r w:rsidR="006C2E4B" w:rsidRPr="006C2E4B">
        <w:t xml:space="preserve"> </w:t>
      </w:r>
      <w:r w:rsidR="006C2E4B">
        <w:t>7 версии</w:t>
      </w:r>
      <w:r w:rsidR="00D37D08">
        <w:t xml:space="preserve">, которую необходимо установить и корректно сконфигурировать </w:t>
      </w:r>
      <w:r w:rsidR="00D37D08" w:rsidRPr="00D37D08">
        <w:t>[</w:t>
      </w:r>
      <w:r w:rsidR="00BD20EF" w:rsidRPr="00BD20EF">
        <w:t>9</w:t>
      </w:r>
      <w:r w:rsidR="00D37D08" w:rsidRPr="006C2E4B">
        <w:t>].</w:t>
      </w:r>
      <w:r w:rsidR="006C2E4B" w:rsidRPr="006C2E4B">
        <w:t xml:space="preserve"> </w:t>
      </w:r>
      <w:r w:rsidR="006C2E4B">
        <w:t xml:space="preserve">Проверить работоспособность полученных пакетов можно </w:t>
      </w:r>
      <w:r w:rsidR="009412AF">
        <w:t>так, как показано на рисунке 10.</w:t>
      </w:r>
    </w:p>
    <w:p w14:paraId="70CDABB7" w14:textId="67C912A4" w:rsidR="009412AF" w:rsidRPr="009412AF" w:rsidRDefault="009412AF" w:rsidP="009412AF">
      <w:pPr>
        <w:pStyle w:val="a8"/>
        <w:jc w:val="center"/>
      </w:pPr>
      <w:r w:rsidRPr="009412AF">
        <w:rPr>
          <w:noProof/>
        </w:rPr>
        <w:drawing>
          <wp:inline distT="0" distB="0" distL="0" distR="0" wp14:anchorId="27DD0C53" wp14:editId="66954329">
            <wp:extent cx="5123226" cy="2247458"/>
            <wp:effectExtent l="0" t="0" r="1270" b="635"/>
            <wp:docPr id="2129259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259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7649" cy="224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8A1E" w14:textId="3622CD42" w:rsidR="003D0E6A" w:rsidRPr="000A559C" w:rsidRDefault="009412AF" w:rsidP="009F17C9">
      <w:pPr>
        <w:pStyle w:val="a8"/>
        <w:jc w:val="center"/>
      </w:pPr>
      <w:r>
        <w:t xml:space="preserve">Рисунок 10. Проверка работоспособности и версии </w:t>
      </w:r>
      <w:r>
        <w:rPr>
          <w:lang w:val="en-US"/>
        </w:rPr>
        <w:t>java</w:t>
      </w:r>
      <w:r w:rsidRPr="009412AF">
        <w:t xml:space="preserve"> </w:t>
      </w:r>
      <w:r>
        <w:t xml:space="preserve">и </w:t>
      </w:r>
      <w:r>
        <w:rPr>
          <w:lang w:val="en-US"/>
        </w:rPr>
        <w:t>gradle</w:t>
      </w:r>
    </w:p>
    <w:p w14:paraId="350A36AE" w14:textId="0578A02A" w:rsidR="00F4290B" w:rsidRDefault="00F4290B" w:rsidP="00F4290B">
      <w:pPr>
        <w:pStyle w:val="32"/>
      </w:pPr>
      <w:bookmarkStart w:id="40" w:name="_Toc154024336"/>
      <w:r>
        <w:t>3.5.2 Сборка программы</w:t>
      </w:r>
      <w:bookmarkEnd w:id="40"/>
    </w:p>
    <w:p w14:paraId="2C7D1F7A" w14:textId="7E7E69B1" w:rsidR="006C2E4B" w:rsidRDefault="006C2E4B" w:rsidP="006C2E4B">
      <w:pPr>
        <w:pStyle w:val="a8"/>
      </w:pPr>
      <w:r>
        <w:t xml:space="preserve">Для сборки программы необходимо перейти в директорию, содержащую проект (файл </w:t>
      </w:r>
      <w:r>
        <w:rPr>
          <w:lang w:val="en-US"/>
        </w:rPr>
        <w:t>build</w:t>
      </w:r>
      <w:r w:rsidRPr="006C2E4B">
        <w:t>.</w:t>
      </w:r>
      <w:r>
        <w:rPr>
          <w:lang w:val="en-US"/>
        </w:rPr>
        <w:t>gradle</w:t>
      </w:r>
      <w:r w:rsidRPr="006C2E4B">
        <w:t>)</w:t>
      </w:r>
      <w:r>
        <w:t xml:space="preserve">, </w:t>
      </w:r>
      <w:r w:rsidR="009F17C9">
        <w:t>и выполнить команду «</w:t>
      </w:r>
      <w:r w:rsidR="009F17C9">
        <w:rPr>
          <w:lang w:val="en-US"/>
        </w:rPr>
        <w:t>gradle</w:t>
      </w:r>
      <w:r w:rsidR="009F17C9" w:rsidRPr="009F17C9">
        <w:t xml:space="preserve"> </w:t>
      </w:r>
      <w:r w:rsidR="009F17C9">
        <w:rPr>
          <w:lang w:val="en-US"/>
        </w:rPr>
        <w:t>shadowJar</w:t>
      </w:r>
      <w:r w:rsidR="009F17C9">
        <w:t xml:space="preserve">», так, как показано на рисунке 11. </w:t>
      </w:r>
      <w:r w:rsidR="00136BDF">
        <w:t xml:space="preserve">Полученный в результате сборки </w:t>
      </w:r>
      <w:r w:rsidR="00136BDF">
        <w:rPr>
          <w:lang w:val="en-US"/>
        </w:rPr>
        <w:t>jar</w:t>
      </w:r>
      <w:r w:rsidR="00136BDF" w:rsidRPr="00136BDF">
        <w:t>-</w:t>
      </w:r>
      <w:r w:rsidR="00136BDF">
        <w:t xml:space="preserve">файл будет находится в директории </w:t>
      </w:r>
      <w:r w:rsidR="00136BDF">
        <w:rPr>
          <w:lang w:val="en-US"/>
        </w:rPr>
        <w:t>build</w:t>
      </w:r>
      <w:r w:rsidR="00136BDF" w:rsidRPr="00136BDF">
        <w:t>/</w:t>
      </w:r>
      <w:r w:rsidR="00136BDF">
        <w:rPr>
          <w:lang w:val="en-US"/>
        </w:rPr>
        <w:t>libs</w:t>
      </w:r>
      <w:r w:rsidR="00136BDF" w:rsidRPr="00136BDF">
        <w:t>.</w:t>
      </w:r>
    </w:p>
    <w:p w14:paraId="503C9B98" w14:textId="21C89B02" w:rsidR="00136BDF" w:rsidRDefault="00F46ADA" w:rsidP="00F46ADA">
      <w:pPr>
        <w:pStyle w:val="a8"/>
        <w:jc w:val="center"/>
      </w:pPr>
      <w:r w:rsidRPr="00F46ADA">
        <w:rPr>
          <w:noProof/>
        </w:rPr>
        <w:drawing>
          <wp:inline distT="0" distB="0" distL="0" distR="0" wp14:anchorId="688F36CD" wp14:editId="10F4FE33">
            <wp:extent cx="5124450" cy="1457325"/>
            <wp:effectExtent l="0" t="0" r="0" b="9525"/>
            <wp:docPr id="143694889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547CB" w14:textId="1FB487A2" w:rsidR="00FC6A8A" w:rsidRPr="00136BDF" w:rsidRDefault="00FC6A8A" w:rsidP="00FC6A8A">
      <w:pPr>
        <w:pStyle w:val="a8"/>
        <w:jc w:val="center"/>
      </w:pPr>
      <w:r>
        <w:t>Рисунок 11. Сборка программы</w:t>
      </w:r>
    </w:p>
    <w:p w14:paraId="7B87D040" w14:textId="51A31224" w:rsidR="00F4290B" w:rsidRDefault="00F4290B" w:rsidP="00F4290B">
      <w:pPr>
        <w:pStyle w:val="32"/>
      </w:pPr>
      <w:bookmarkStart w:id="41" w:name="_Toc154024337"/>
      <w:r>
        <w:t>3.5.3 Запуск программы</w:t>
      </w:r>
      <w:bookmarkEnd w:id="41"/>
    </w:p>
    <w:p w14:paraId="02F9E1B6" w14:textId="6534549B" w:rsidR="000A4D50" w:rsidRDefault="00ED16A0" w:rsidP="0055660C">
      <w:pPr>
        <w:pStyle w:val="a8"/>
      </w:pPr>
      <w:r>
        <w:t xml:space="preserve">После получения исполняемого </w:t>
      </w:r>
      <w:r>
        <w:rPr>
          <w:lang w:val="en-US"/>
        </w:rPr>
        <w:t>jar</w:t>
      </w:r>
      <w:r w:rsidRPr="00ED16A0">
        <w:t>-</w:t>
      </w:r>
      <w:r>
        <w:t xml:space="preserve">файла для запуска достаточно просто </w:t>
      </w:r>
      <w:r w:rsidR="00D215F5">
        <w:t>выполнить</w:t>
      </w:r>
      <w:r>
        <w:t xml:space="preserve"> его с помощью </w:t>
      </w:r>
      <w:r>
        <w:rPr>
          <w:lang w:val="en-US"/>
        </w:rPr>
        <w:t>Java</w:t>
      </w:r>
      <w:r w:rsidRPr="00C86F9F">
        <w:t xml:space="preserve"> </w:t>
      </w:r>
      <w:r>
        <w:rPr>
          <w:lang w:val="en-US"/>
        </w:rPr>
        <w:t>Virtual</w:t>
      </w:r>
      <w:r w:rsidRPr="00C86F9F">
        <w:t xml:space="preserve"> </w:t>
      </w:r>
      <w:r>
        <w:rPr>
          <w:lang w:val="en-US"/>
        </w:rPr>
        <w:t>Machine</w:t>
      </w:r>
      <w:r w:rsidR="00C86F9F">
        <w:t xml:space="preserve">. Единственным моментом, </w:t>
      </w:r>
      <w:r w:rsidR="00C86F9F">
        <w:lastRenderedPageBreak/>
        <w:t>требующим дополнительного внимания, может быть настройка максимально допустимого размера стека, так как программа реализована с помощью рекурсивных алгоритмов.</w:t>
      </w:r>
      <w:r w:rsidR="0055660C">
        <w:t xml:space="preserve"> </w:t>
      </w:r>
      <w:r w:rsidR="008751EC">
        <w:t>Интерфейс запущенной программы выглядит, как показано на рисунке 12.</w:t>
      </w:r>
    </w:p>
    <w:p w14:paraId="2F8AF046" w14:textId="30806207" w:rsidR="0057698E" w:rsidRPr="0057698E" w:rsidRDefault="0057698E" w:rsidP="0057698E">
      <w:pPr>
        <w:pStyle w:val="a8"/>
        <w:jc w:val="center"/>
      </w:pPr>
      <w:r w:rsidRPr="0057698E">
        <w:rPr>
          <w:noProof/>
        </w:rPr>
        <w:drawing>
          <wp:inline distT="0" distB="0" distL="0" distR="0" wp14:anchorId="634A2394" wp14:editId="3D01A5E4">
            <wp:extent cx="5507879" cy="3223692"/>
            <wp:effectExtent l="0" t="0" r="0" b="0"/>
            <wp:docPr id="1757899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899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782" cy="322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DC2" w14:textId="77777777" w:rsidR="007B4138" w:rsidRDefault="007B4138" w:rsidP="007B4138">
      <w:pPr>
        <w:pStyle w:val="21"/>
      </w:pPr>
      <w:bookmarkStart w:id="42" w:name="_Toc154024338"/>
      <w:r>
        <w:t>3.6 Примеры работы программы</w:t>
      </w:r>
      <w:bookmarkEnd w:id="42"/>
    </w:p>
    <w:p w14:paraId="1BF5AA7E" w14:textId="77777777" w:rsidR="000C5C24" w:rsidRDefault="00911480" w:rsidP="00911480">
      <w:pPr>
        <w:pStyle w:val="a8"/>
      </w:pPr>
      <w:r>
        <w:t>На рисунк</w:t>
      </w:r>
      <w:r w:rsidR="000C5C24">
        <w:t>ах</w:t>
      </w:r>
      <w:r>
        <w:t xml:space="preserve"> 13</w:t>
      </w:r>
      <w:r w:rsidR="000C5C24">
        <w:t>, 14 и 15</w:t>
      </w:r>
      <w:r>
        <w:t xml:space="preserve"> приведен</w:t>
      </w:r>
      <w:r w:rsidR="000C5C24">
        <w:t>ы</w:t>
      </w:r>
      <w:r>
        <w:t xml:space="preserve"> полученн</w:t>
      </w:r>
      <w:r w:rsidR="000C5C24">
        <w:t>ые</w:t>
      </w:r>
      <w:r>
        <w:t xml:space="preserve"> изображени</w:t>
      </w:r>
      <w:r w:rsidR="000C5C24">
        <w:t>я</w:t>
      </w:r>
      <w:r>
        <w:t xml:space="preserve"> сцены, состоящей из двух примитивов (куба и сферы</w:t>
      </w:r>
      <w:r w:rsidR="000C5C24">
        <w:t>), к которым были применены соответственно объединение, вычитание и пересечение.</w:t>
      </w:r>
    </w:p>
    <w:p w14:paraId="2919BDE3" w14:textId="707B97AE" w:rsidR="008311F8" w:rsidRDefault="00D95980" w:rsidP="00D95980">
      <w:pPr>
        <w:pStyle w:val="a8"/>
        <w:jc w:val="center"/>
      </w:pPr>
      <w:r w:rsidRPr="00D95980">
        <w:rPr>
          <w:noProof/>
        </w:rPr>
        <w:drawing>
          <wp:inline distT="0" distB="0" distL="0" distR="0" wp14:anchorId="154195BA" wp14:editId="725636A7">
            <wp:extent cx="5049993" cy="2949934"/>
            <wp:effectExtent l="0" t="0" r="0" b="3175"/>
            <wp:docPr id="1022119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197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155" cy="29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23C" w14:textId="2BA48E6B" w:rsidR="00D95980" w:rsidRDefault="00D95980" w:rsidP="00D95980">
      <w:pPr>
        <w:pStyle w:val="a8"/>
        <w:jc w:val="center"/>
      </w:pPr>
      <w:r>
        <w:t>Рисунок 13. Объединение куба и сферы</w:t>
      </w:r>
    </w:p>
    <w:p w14:paraId="6F3C06CE" w14:textId="6B69F52A" w:rsidR="00D95980" w:rsidRDefault="00455108" w:rsidP="00D95980">
      <w:pPr>
        <w:pStyle w:val="a8"/>
        <w:jc w:val="center"/>
      </w:pPr>
      <w:r w:rsidRPr="00455108">
        <w:rPr>
          <w:noProof/>
        </w:rPr>
        <w:lastRenderedPageBreak/>
        <w:drawing>
          <wp:inline distT="0" distB="0" distL="0" distR="0" wp14:anchorId="5AEF36CE" wp14:editId="2FA8ADD8">
            <wp:extent cx="5088835" cy="2975791"/>
            <wp:effectExtent l="0" t="0" r="0" b="0"/>
            <wp:docPr id="676710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10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8003" cy="298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36CB" w14:textId="0D2AF1FA" w:rsidR="00455108" w:rsidRDefault="00455108" w:rsidP="00D95980">
      <w:pPr>
        <w:pStyle w:val="a8"/>
        <w:jc w:val="center"/>
      </w:pPr>
      <w:r>
        <w:t>Рисунок 14. Вычитание сферы из куба</w:t>
      </w:r>
    </w:p>
    <w:p w14:paraId="00818E16" w14:textId="1C994793" w:rsidR="00903A26" w:rsidRDefault="00397281" w:rsidP="00D95980">
      <w:pPr>
        <w:pStyle w:val="a8"/>
        <w:jc w:val="center"/>
      </w:pPr>
      <w:r w:rsidRPr="00397281">
        <w:rPr>
          <w:noProof/>
        </w:rPr>
        <w:drawing>
          <wp:inline distT="0" distB="0" distL="0" distR="0" wp14:anchorId="3F5B8A13" wp14:editId="368F7B1E">
            <wp:extent cx="5102363" cy="2982114"/>
            <wp:effectExtent l="0" t="0" r="3175" b="8890"/>
            <wp:docPr id="39061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161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7527" cy="299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0012F" w14:textId="444F0D70" w:rsidR="00397281" w:rsidRDefault="00397281" w:rsidP="00D95980">
      <w:pPr>
        <w:pStyle w:val="a8"/>
        <w:jc w:val="center"/>
      </w:pPr>
      <w:r>
        <w:t>Рисунок 15. Пересечение куба и сферы</w:t>
      </w:r>
    </w:p>
    <w:p w14:paraId="5FA57ACB" w14:textId="02636BB9" w:rsidR="00A9299C" w:rsidRDefault="007B4138" w:rsidP="00D52309">
      <w:pPr>
        <w:pStyle w:val="21"/>
      </w:pPr>
      <w:bookmarkStart w:id="43" w:name="_Toc154024339"/>
      <w:r>
        <w:t>Вывод из технологического раздела</w:t>
      </w:r>
      <w:bookmarkEnd w:id="43"/>
    </w:p>
    <w:p w14:paraId="69A19FF8" w14:textId="29AC7B75" w:rsidR="000055AE" w:rsidRPr="003A7855" w:rsidRDefault="00A9299C" w:rsidP="00A9299C">
      <w:pPr>
        <w:pStyle w:val="a8"/>
      </w:pPr>
      <w:r>
        <w:t xml:space="preserve">В данном разделе была рассмотрена реализация программы по визуализации </w:t>
      </w:r>
      <w:r>
        <w:rPr>
          <w:lang w:val="en-US"/>
        </w:rPr>
        <w:t>CSG</w:t>
      </w:r>
      <w:r w:rsidRPr="00A9299C">
        <w:t xml:space="preserve"> </w:t>
      </w:r>
      <w:r>
        <w:t xml:space="preserve">сцен, разработанной с использованием алгоритма построения </w:t>
      </w:r>
      <w:r>
        <w:rPr>
          <w:lang w:val="en-US"/>
        </w:rPr>
        <w:t>CSG</w:t>
      </w:r>
      <w:r w:rsidRPr="00A9299C">
        <w:t xml:space="preserve"> </w:t>
      </w:r>
      <w:r>
        <w:t xml:space="preserve">моделей на основе </w:t>
      </w:r>
      <w:r>
        <w:rPr>
          <w:lang w:val="en-US"/>
        </w:rPr>
        <w:t>BSP</w:t>
      </w:r>
      <w:r w:rsidRPr="00A9299C">
        <w:t>-</w:t>
      </w:r>
      <w:r>
        <w:t xml:space="preserve">дерева, </w:t>
      </w:r>
      <w:r>
        <w:rPr>
          <w:lang w:val="en-US"/>
        </w:rPr>
        <w:t>z</w:t>
      </w:r>
      <w:r w:rsidRPr="00A9299C">
        <w:t>-</w:t>
      </w:r>
      <w:r>
        <w:t xml:space="preserve">буфера и метода простой закраски. </w:t>
      </w:r>
      <w:r w:rsidR="004B0EEE">
        <w:t>Также была рассмотрена сборка исполняемого файла, взаимодействие с программой и приведены примеры её работы.</w:t>
      </w:r>
      <w:r w:rsidR="000055AE" w:rsidRPr="000055AE">
        <w:br w:type="page"/>
      </w:r>
    </w:p>
    <w:p w14:paraId="32A40E99" w14:textId="0CAAC01F" w:rsidR="000055AE" w:rsidRDefault="00D0328A" w:rsidP="000055AE">
      <w:pPr>
        <w:pStyle w:val="11"/>
        <w:outlineLvl w:val="0"/>
        <w:rPr>
          <w:lang w:val="ru-RU"/>
        </w:rPr>
      </w:pPr>
      <w:bookmarkStart w:id="44" w:name="_Toc153768183"/>
      <w:bookmarkStart w:id="45" w:name="_Toc154024340"/>
      <w:r>
        <w:rPr>
          <w:lang w:val="ru-RU"/>
        </w:rPr>
        <w:lastRenderedPageBreak/>
        <w:t xml:space="preserve">4 </w:t>
      </w:r>
      <w:r w:rsidR="00A61545">
        <w:rPr>
          <w:lang w:val="ru-RU"/>
        </w:rPr>
        <w:t>И</w:t>
      </w:r>
      <w:r w:rsidR="000055AE" w:rsidRPr="000055AE">
        <w:rPr>
          <w:lang w:val="ru-RU"/>
        </w:rPr>
        <w:t>сследовательский раздел</w:t>
      </w:r>
      <w:bookmarkEnd w:id="44"/>
      <w:bookmarkEnd w:id="45"/>
    </w:p>
    <w:p w14:paraId="5BD8129D" w14:textId="77777777" w:rsidR="006A7214" w:rsidRDefault="00D963C9" w:rsidP="00D963C9">
      <w:pPr>
        <w:pStyle w:val="a8"/>
      </w:pPr>
      <w:r>
        <w:t xml:space="preserve">В данном разделе будет произведено исследование разработанной программы с целью определения её характеристик. </w:t>
      </w:r>
      <w:r w:rsidR="006A7214">
        <w:t xml:space="preserve">Будет измерена производительность реализованных алгоритмов построения </w:t>
      </w:r>
      <w:r w:rsidR="006A7214">
        <w:rPr>
          <w:lang w:val="en-US"/>
        </w:rPr>
        <w:t>CSG</w:t>
      </w:r>
      <w:r w:rsidR="006A7214" w:rsidRPr="006A7214">
        <w:t xml:space="preserve"> </w:t>
      </w:r>
      <w:r w:rsidR="006A7214">
        <w:t>моделей и визуализации сцены в зависимости от количества обрабатываемых элементов.</w:t>
      </w:r>
    </w:p>
    <w:p w14:paraId="0136D928" w14:textId="77777777" w:rsidR="00DD66B4" w:rsidRDefault="00DD66B4" w:rsidP="00DD66B4">
      <w:pPr>
        <w:pStyle w:val="21"/>
      </w:pPr>
      <w:bookmarkStart w:id="46" w:name="_Toc154024341"/>
      <w:r>
        <w:t>4.1 Цель проводимых измерений</w:t>
      </w:r>
      <w:bookmarkEnd w:id="46"/>
    </w:p>
    <w:p w14:paraId="27DB8FC4" w14:textId="68BD9939" w:rsidR="00840AA3" w:rsidRDefault="00840AA3" w:rsidP="00840AA3">
      <w:pPr>
        <w:pStyle w:val="a8"/>
      </w:pPr>
      <w:r>
        <w:t xml:space="preserve">Учитывая сферу применения </w:t>
      </w:r>
      <w:r>
        <w:rPr>
          <w:lang w:val="en-US"/>
        </w:rPr>
        <w:t>CSG</w:t>
      </w:r>
      <w:r w:rsidRPr="00840AA3">
        <w:t xml:space="preserve"> (</w:t>
      </w:r>
      <w:r>
        <w:t>САПР и игры), программа, выполняющая построение сцены по данной технологии, должна обладать высокой отзывчивостью и сравнительно малыми задержками</w:t>
      </w:r>
      <w:r w:rsidR="00DF6CA5">
        <w:t xml:space="preserve">. </w:t>
      </w:r>
      <w:r w:rsidR="00014D57">
        <w:t xml:space="preserve">В связи с этим необходимо понимать, как разработанные алгоритмы будут справляться с возрастающим количеством тел и полигонов, составляющих сцену. </w:t>
      </w:r>
    </w:p>
    <w:p w14:paraId="1D3C331B" w14:textId="298149A8" w:rsidR="006F0372" w:rsidRPr="00976461" w:rsidRDefault="00976461" w:rsidP="006F0372">
      <w:pPr>
        <w:pStyle w:val="a8"/>
      </w:pPr>
      <w:r>
        <w:t xml:space="preserve">Таким образом, целью проводимых измерений будет проведение нагрузочного тестирования и установление зависимости между количеством полигонов и временем, затраченным на их визуализацию, и зависимости между количеством </w:t>
      </w:r>
      <w:r>
        <w:rPr>
          <w:lang w:val="en-US"/>
        </w:rPr>
        <w:t>CSG</w:t>
      </w:r>
      <w:r w:rsidRPr="00976461">
        <w:t xml:space="preserve"> </w:t>
      </w:r>
      <w:r>
        <w:t>примитивов, участвующих в операции, и временем, затраченным на построение результирующей модели.</w:t>
      </w:r>
    </w:p>
    <w:p w14:paraId="134D4DAC" w14:textId="77777777" w:rsidR="00DD66B4" w:rsidRDefault="00DD66B4" w:rsidP="00DD66B4">
      <w:pPr>
        <w:pStyle w:val="21"/>
      </w:pPr>
      <w:bookmarkStart w:id="47" w:name="_Toc154024342"/>
      <w:r>
        <w:t>4.2 Описание проводимых измерений</w:t>
      </w:r>
      <w:bookmarkEnd w:id="47"/>
    </w:p>
    <w:p w14:paraId="430DB9AE" w14:textId="15DE576C" w:rsidR="007B54CD" w:rsidRDefault="007B54CD" w:rsidP="007B54CD">
      <w:pPr>
        <w:pStyle w:val="a8"/>
      </w:pPr>
      <w:r>
        <w:t xml:space="preserve">Для установления зависимости между количеством полигонов и временем, затраченным на их визуализацию, будет получена </w:t>
      </w:r>
      <w:r>
        <w:rPr>
          <w:lang w:val="en-US"/>
        </w:rPr>
        <w:t>CSG</w:t>
      </w:r>
      <w:r w:rsidRPr="007B54CD">
        <w:t xml:space="preserve"> </w:t>
      </w:r>
      <w:r>
        <w:t xml:space="preserve">модель, являющаяся результатом вычитания двух шаров из куба. </w:t>
      </w:r>
      <w:r w:rsidR="00D6139C">
        <w:t xml:space="preserve">Затем сначала будет произведён замер небольшой части полигонов модели, после чего к ней постепенно будут добавляться отсутствующие полигоны до тех пор, пока не будет получена полная модель. </w:t>
      </w:r>
      <w:r w:rsidR="00B73789">
        <w:t>Каждая такая итерация будет измерена.</w:t>
      </w:r>
      <w:r w:rsidR="00E82F6D">
        <w:t xml:space="preserve"> </w:t>
      </w:r>
      <w:r w:rsidR="00B73789">
        <w:t xml:space="preserve"> </w:t>
      </w:r>
    </w:p>
    <w:p w14:paraId="0F19928A" w14:textId="01B856A6" w:rsidR="00E8565D" w:rsidRDefault="00E8565D" w:rsidP="007B54CD">
      <w:pPr>
        <w:pStyle w:val="a8"/>
      </w:pPr>
      <w:r>
        <w:t xml:space="preserve">Установление зависимости между количеством </w:t>
      </w:r>
      <w:r>
        <w:rPr>
          <w:lang w:val="en-US"/>
        </w:rPr>
        <w:t>CSG</w:t>
      </w:r>
      <w:r w:rsidRPr="00E8565D">
        <w:t xml:space="preserve"> </w:t>
      </w:r>
      <w:r>
        <w:t xml:space="preserve">примитивов и временем применения к ним булевой операции будет выполняться схожим образом. </w:t>
      </w:r>
      <w:r w:rsidR="00843772">
        <w:t xml:space="preserve">Сначала будет получен куб единичного размера и несколько сфер радиуса 0.5, случайных сдвинутых в пределах кубической области размером 2 на 2 на 2. </w:t>
      </w:r>
      <w:r w:rsidR="000A5CD7">
        <w:t xml:space="preserve">Затем </w:t>
      </w:r>
      <w:r w:rsidR="00AA60DB">
        <w:t xml:space="preserve">будет замерено применение </w:t>
      </w:r>
      <w:r w:rsidR="000A5CD7">
        <w:t>к кубу и первой сфере операци</w:t>
      </w:r>
      <w:r w:rsidR="00AA60DB">
        <w:t>и</w:t>
      </w:r>
      <w:r w:rsidR="000A5CD7">
        <w:t xml:space="preserve"> объединения</w:t>
      </w:r>
      <w:r w:rsidR="000D799D">
        <w:t xml:space="preserve">, после чего к операндам будет добавлена следующая сфера. </w:t>
      </w:r>
      <w:r w:rsidR="005A6F4B">
        <w:t xml:space="preserve">Это </w:t>
      </w:r>
      <w:r w:rsidR="005A6F4B">
        <w:lastRenderedPageBreak/>
        <w:t xml:space="preserve">будет выполняться до тех пор, пока все примитивы не станут операндами. </w:t>
      </w:r>
      <w:r w:rsidR="00E82F6D">
        <w:t>Затем аналогичная операция будет повторена для вычитания и пересечения.</w:t>
      </w:r>
    </w:p>
    <w:p w14:paraId="4D5E1847" w14:textId="2DD639E8" w:rsidR="00332200" w:rsidRPr="00E8565D" w:rsidRDefault="00332200" w:rsidP="007B54CD">
      <w:pPr>
        <w:pStyle w:val="a8"/>
      </w:pPr>
      <w:r>
        <w:t xml:space="preserve">Время будет замеряться в наносекундах, передача буфера кадра графическому </w:t>
      </w:r>
      <w:r>
        <w:rPr>
          <w:lang w:val="en-US"/>
        </w:rPr>
        <w:t>API</w:t>
      </w:r>
      <w:r w:rsidRPr="002153DF">
        <w:t xml:space="preserve"> </w:t>
      </w:r>
      <w:r>
        <w:t>учитываться не будет.</w:t>
      </w:r>
    </w:p>
    <w:p w14:paraId="1D103E46" w14:textId="4731E997" w:rsidR="006F0372" w:rsidRDefault="006F0372" w:rsidP="006F0372">
      <w:pPr>
        <w:pStyle w:val="21"/>
      </w:pPr>
      <w:bookmarkStart w:id="48" w:name="_Toc154024343"/>
      <w:r>
        <w:t>4.3 Параметры оборудования</w:t>
      </w:r>
      <w:bookmarkEnd w:id="48"/>
    </w:p>
    <w:p w14:paraId="1257A237" w14:textId="61F090A9" w:rsidR="00CB6B80" w:rsidRDefault="00CB6B80" w:rsidP="00CB6B80">
      <w:pPr>
        <w:pStyle w:val="a8"/>
      </w:pPr>
      <w:r>
        <w:t>Для проведения исследования производительности программы использовалось оборудование со следующими характеристиками</w:t>
      </w:r>
      <w:r w:rsidRPr="00CB6B80">
        <w:t>:</w:t>
      </w:r>
    </w:p>
    <w:p w14:paraId="17BB5FF5" w14:textId="4E36BAA2" w:rsid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>процессор</w:t>
      </w:r>
      <w:r w:rsidRPr="00CB6B80">
        <w:rPr>
          <w:lang w:val="en-US"/>
        </w:rPr>
        <w:t xml:space="preserve"> – </w:t>
      </w:r>
      <w:r>
        <w:rPr>
          <w:lang w:val="en-US"/>
        </w:rPr>
        <w:t>Intel</w:t>
      </w:r>
      <w:r w:rsidRPr="00CB6B80">
        <w:rPr>
          <w:lang w:val="en-US"/>
        </w:rPr>
        <w:t xml:space="preserve"> </w:t>
      </w:r>
      <w:r>
        <w:rPr>
          <w:lang w:val="en-US"/>
        </w:rPr>
        <w:t>Core</w:t>
      </w:r>
      <w:r w:rsidRPr="00CB6B80">
        <w:rPr>
          <w:lang w:val="en-US"/>
        </w:rPr>
        <w:t xml:space="preserve"> </w:t>
      </w:r>
      <w:r>
        <w:rPr>
          <w:lang w:val="en-US"/>
        </w:rPr>
        <w:t>i</w:t>
      </w:r>
      <w:r w:rsidRPr="00CB6B80">
        <w:rPr>
          <w:lang w:val="en-US"/>
        </w:rPr>
        <w:t>5-</w:t>
      </w:r>
      <w:r>
        <w:rPr>
          <w:lang w:val="en-US"/>
        </w:rPr>
        <w:t>9400F</w:t>
      </w:r>
      <w:r w:rsidR="00CC0E37">
        <w:rPr>
          <w:lang w:val="en-US"/>
        </w:rPr>
        <w:t>;</w:t>
      </w:r>
    </w:p>
    <w:p w14:paraId="762EF126" w14:textId="5ABE034E" w:rsidR="00CB6B80" w:rsidRPr="00CB6B80" w:rsidRDefault="00CB6B80" w:rsidP="00CB6B80">
      <w:pPr>
        <w:pStyle w:val="a8"/>
        <w:numPr>
          <w:ilvl w:val="0"/>
          <w:numId w:val="23"/>
        </w:numPr>
        <w:rPr>
          <w:lang w:val="en-US"/>
        </w:rPr>
      </w:pPr>
      <w:r>
        <w:t xml:space="preserve">объём оперативной памяти – </w:t>
      </w:r>
      <w:r>
        <w:rPr>
          <w:lang w:val="en-US"/>
        </w:rPr>
        <w:t xml:space="preserve">16 </w:t>
      </w:r>
      <w:r>
        <w:t>Гб</w:t>
      </w:r>
      <w:r w:rsidR="00CC0E37">
        <w:rPr>
          <w:lang w:val="en-US"/>
        </w:rPr>
        <w:t>;</w:t>
      </w:r>
    </w:p>
    <w:p w14:paraId="7E4FD9C2" w14:textId="4691B901" w:rsidR="00CB6B80" w:rsidRPr="00CB6B80" w:rsidRDefault="00CC0E37" w:rsidP="00CB6B80">
      <w:pPr>
        <w:pStyle w:val="a8"/>
        <w:numPr>
          <w:ilvl w:val="0"/>
          <w:numId w:val="23"/>
        </w:numPr>
        <w:rPr>
          <w:lang w:val="en-US"/>
        </w:rPr>
      </w:pPr>
      <w:r>
        <w:t>разрешение экрана – 1920 × 1080 пикселей</w:t>
      </w:r>
      <w:r>
        <w:rPr>
          <w:lang w:val="en-US"/>
        </w:rPr>
        <w:t>.</w:t>
      </w:r>
    </w:p>
    <w:p w14:paraId="482F4E60" w14:textId="52A65276" w:rsidR="00DD66B4" w:rsidRDefault="00DD66B4" w:rsidP="00DD66B4">
      <w:pPr>
        <w:pStyle w:val="21"/>
      </w:pPr>
      <w:bookmarkStart w:id="49" w:name="_Toc154024344"/>
      <w:r>
        <w:t>4.</w:t>
      </w:r>
      <w:r w:rsidR="006F0372">
        <w:t>4</w:t>
      </w:r>
      <w:r>
        <w:t xml:space="preserve"> Инструменты измерения времени работы</w:t>
      </w:r>
      <w:bookmarkEnd w:id="49"/>
    </w:p>
    <w:p w14:paraId="4379C8C5" w14:textId="47436A95" w:rsidR="00B14AAE" w:rsidRPr="00B14AAE" w:rsidRDefault="00B14AAE" w:rsidP="00B14AAE">
      <w:pPr>
        <w:pStyle w:val="a8"/>
      </w:pPr>
      <w:r>
        <w:t xml:space="preserve">Для измерения времени, затраченного на выполнение измеряемых участков кода, будет использоваться фреймворк </w:t>
      </w:r>
      <w:r>
        <w:rPr>
          <w:lang w:val="en-US"/>
        </w:rPr>
        <w:t>JMH</w:t>
      </w:r>
      <w:r w:rsidRPr="00B14AAE">
        <w:t xml:space="preserve"> [</w:t>
      </w:r>
      <w:r w:rsidR="00E93E82" w:rsidRPr="00E93E82">
        <w:t>1</w:t>
      </w:r>
      <w:r w:rsidR="00E93E82" w:rsidRPr="001A3D0C">
        <w:t>0</w:t>
      </w:r>
      <w:r w:rsidRPr="00B14AAE">
        <w:t>]</w:t>
      </w:r>
      <w:r>
        <w:t xml:space="preserve">, созданный для проведения бенчмарков на языке </w:t>
      </w:r>
      <w:r>
        <w:rPr>
          <w:lang w:val="en-US"/>
        </w:rPr>
        <w:t>Java</w:t>
      </w:r>
      <w:r>
        <w:t>.</w:t>
      </w:r>
    </w:p>
    <w:p w14:paraId="636726DC" w14:textId="5E35F165" w:rsidR="00DD66B4" w:rsidRDefault="00DD66B4" w:rsidP="00DD66B4">
      <w:pPr>
        <w:pStyle w:val="21"/>
      </w:pPr>
      <w:bookmarkStart w:id="50" w:name="_Toc154024345"/>
      <w:r>
        <w:t>4.</w:t>
      </w:r>
      <w:r w:rsidR="006F0372">
        <w:t>5</w:t>
      </w:r>
      <w:r>
        <w:t xml:space="preserve"> Результаты проведённых измерений</w:t>
      </w:r>
      <w:bookmarkEnd w:id="50"/>
    </w:p>
    <w:p w14:paraId="18F6C417" w14:textId="35FE7EFC" w:rsidR="00122C9B" w:rsidRDefault="00162556" w:rsidP="00162556">
      <w:pPr>
        <w:pStyle w:val="a8"/>
      </w:pPr>
      <w:r>
        <w:t>Полученные результаты проведённых измерений представлены в графическом формате на рисунках 12</w:t>
      </w:r>
      <w:r w:rsidR="009B3F61">
        <w:t>, 13, 14 и 15.</w:t>
      </w:r>
    </w:p>
    <w:p w14:paraId="5ADA4832" w14:textId="0B9B1B5A" w:rsidR="003813CA" w:rsidRDefault="003813CA" w:rsidP="005717FF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40C670E" wp14:editId="66411163">
            <wp:extent cx="3959750" cy="2968576"/>
            <wp:effectExtent l="0" t="0" r="3175" b="3810"/>
            <wp:docPr id="61704775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91" cy="297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6B70" w14:textId="06BB55F1" w:rsidR="00162556" w:rsidRDefault="003813CA" w:rsidP="003813CA">
      <w:pPr>
        <w:pStyle w:val="a8"/>
        <w:jc w:val="center"/>
      </w:pPr>
      <w:r>
        <w:t>Рисунок 12. Затраты времени на получение буфера кадра</w:t>
      </w:r>
    </w:p>
    <w:p w14:paraId="1CB191AE" w14:textId="0552C4B7" w:rsidR="0061282F" w:rsidRDefault="0061282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0CF48C28" wp14:editId="59A937A1">
            <wp:extent cx="4055165" cy="3040106"/>
            <wp:effectExtent l="0" t="0" r="2540" b="8255"/>
            <wp:docPr id="18226603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236" cy="304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7BF34" w14:textId="250A2E69" w:rsidR="003E0C81" w:rsidRDefault="0061282F" w:rsidP="0061282F">
      <w:pPr>
        <w:pStyle w:val="a8"/>
        <w:jc w:val="center"/>
      </w:pPr>
      <w:r>
        <w:t xml:space="preserve">Рисунок 13. Затраты времени на построение </w:t>
      </w:r>
      <w:r>
        <w:rPr>
          <w:lang w:val="en-US"/>
        </w:rPr>
        <w:t>CSG</w:t>
      </w:r>
      <w:r w:rsidRPr="0061282F">
        <w:t xml:space="preserve"> </w:t>
      </w:r>
      <w:r>
        <w:t>модели путём объединения</w:t>
      </w:r>
    </w:p>
    <w:p w14:paraId="3CE7EDDB" w14:textId="724489A8" w:rsidR="005717FF" w:rsidRDefault="005717FF" w:rsidP="005717FF">
      <w:pPr>
        <w:pStyle w:val="a8"/>
        <w:jc w:val="center"/>
      </w:pPr>
      <w:r w:rsidRPr="005717FF">
        <w:rPr>
          <w:noProof/>
        </w:rPr>
        <w:drawing>
          <wp:inline distT="0" distB="0" distL="0" distR="0" wp14:anchorId="5CDB1F4C" wp14:editId="0181CC20">
            <wp:extent cx="4054724" cy="3039777"/>
            <wp:effectExtent l="0" t="0" r="3175" b="8255"/>
            <wp:docPr id="14814073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584" cy="30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25A81" w14:textId="27B7108D" w:rsidR="005717FF" w:rsidRDefault="005717FF" w:rsidP="005717FF">
      <w:pPr>
        <w:pStyle w:val="a8"/>
        <w:jc w:val="center"/>
      </w:pPr>
      <w:r>
        <w:t xml:space="preserve">Рисунок 14. Затраты времени на построение времени </w:t>
      </w:r>
      <w:r>
        <w:rPr>
          <w:lang w:val="en-US"/>
        </w:rPr>
        <w:t>CSG</w:t>
      </w:r>
      <w:r w:rsidRPr="005717FF">
        <w:t xml:space="preserve"> </w:t>
      </w:r>
      <w:r>
        <w:t>модели путём вычитания</w:t>
      </w:r>
    </w:p>
    <w:p w14:paraId="0DD009B2" w14:textId="27159CDE" w:rsidR="005717FF" w:rsidRDefault="005717FF" w:rsidP="005717FF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79AA1AB8" wp14:editId="5548E239">
            <wp:extent cx="4078799" cy="3057826"/>
            <wp:effectExtent l="0" t="0" r="0" b="9525"/>
            <wp:docPr id="30989225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16" cy="3064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0CF" w14:textId="132005E7" w:rsidR="005717FF" w:rsidRPr="00F523FB" w:rsidRDefault="005717FF" w:rsidP="00F523FB">
      <w:pPr>
        <w:pStyle w:val="a8"/>
        <w:jc w:val="center"/>
        <w:rPr>
          <w:rFonts w:eastAsia="Times New Roman"/>
        </w:rPr>
      </w:pPr>
      <w:r>
        <w:rPr>
          <w:rFonts w:eastAsia="Times New Roman"/>
        </w:rPr>
        <w:t xml:space="preserve">Рисунок 15. Затраты времени на построение </w:t>
      </w:r>
      <w:r>
        <w:rPr>
          <w:rFonts w:eastAsia="Times New Roman"/>
          <w:lang w:val="en-US"/>
        </w:rPr>
        <w:t>CSG</w:t>
      </w:r>
      <w:r w:rsidRPr="005717FF">
        <w:rPr>
          <w:rFonts w:eastAsia="Times New Roman"/>
        </w:rPr>
        <w:t xml:space="preserve"> </w:t>
      </w:r>
      <w:r>
        <w:rPr>
          <w:rFonts w:eastAsia="Times New Roman"/>
        </w:rPr>
        <w:t>модели путём пересечения</w:t>
      </w:r>
    </w:p>
    <w:p w14:paraId="1AF59AD5" w14:textId="77CC1A67" w:rsidR="006D0060" w:rsidRDefault="00DD66B4" w:rsidP="009D6648">
      <w:pPr>
        <w:pStyle w:val="21"/>
      </w:pPr>
      <w:bookmarkStart w:id="51" w:name="_Toc154024346"/>
      <w:r>
        <w:t>Вывод из исследовательского раздела</w:t>
      </w:r>
      <w:bookmarkEnd w:id="51"/>
    </w:p>
    <w:p w14:paraId="252A0898" w14:textId="77777777" w:rsidR="000D1188" w:rsidRDefault="006D0060" w:rsidP="006D0060">
      <w:pPr>
        <w:pStyle w:val="a8"/>
      </w:pPr>
      <w:r>
        <w:t xml:space="preserve">В данном разделе было произведено исследование характеристик разработанной программы. Были определены зависимость между количеством полигонов и временем, затраченным на их отрисовку, и зависимость между числом </w:t>
      </w:r>
      <w:r>
        <w:rPr>
          <w:lang w:val="en-US"/>
        </w:rPr>
        <w:t>CSG</w:t>
      </w:r>
      <w:r w:rsidRPr="006D0060">
        <w:t xml:space="preserve"> </w:t>
      </w:r>
      <w:r>
        <w:t xml:space="preserve">объектов и временем, затраченным на получение результирующей модели, для каждой из реализованных булевых операций. </w:t>
      </w:r>
    </w:p>
    <w:p w14:paraId="4229D5A3" w14:textId="32A73875" w:rsidR="000055AE" w:rsidRPr="006D0060" w:rsidRDefault="000D1188" w:rsidP="006D0060">
      <w:pPr>
        <w:pStyle w:val="a8"/>
      </w:pPr>
      <w:r>
        <w:t>Измерения показали, что трудоёмкость процесса отрисовки сцены растёт линейно, а трудоёмкость выполнения булевых операций экспоненциально, что является ожидаемым результатом, исходя из специфики выбранных алгоритмов.</w:t>
      </w:r>
      <w:r w:rsidR="000055AE">
        <w:br w:type="page"/>
      </w:r>
    </w:p>
    <w:p w14:paraId="72D41A3B" w14:textId="51D39F5C" w:rsidR="000055AE" w:rsidRDefault="000055AE" w:rsidP="000055AE">
      <w:pPr>
        <w:pStyle w:val="11"/>
        <w:rPr>
          <w:lang w:val="ru-RU"/>
        </w:rPr>
      </w:pPr>
      <w:bookmarkStart w:id="52" w:name="_Toc154024347"/>
      <w:r>
        <w:rPr>
          <w:lang w:val="ru-RU"/>
        </w:rPr>
        <w:lastRenderedPageBreak/>
        <w:t>Заключение</w:t>
      </w:r>
      <w:bookmarkEnd w:id="52"/>
    </w:p>
    <w:p w14:paraId="506CB7BE" w14:textId="2BBD750B" w:rsidR="00BA4579" w:rsidRDefault="00BA4579" w:rsidP="00BA4579">
      <w:pPr>
        <w:pStyle w:val="a8"/>
      </w:pPr>
      <w:r>
        <w:t>В рамках курсового проекта была реализована программа, позволяющая строить и визуализировать сцены на основе простейших трёхмерных тел (куб, цилиндр, сфера, тор).</w:t>
      </w:r>
    </w:p>
    <w:p w14:paraId="33726DEE" w14:textId="37B85B37" w:rsidR="0032463C" w:rsidRDefault="0032463C" w:rsidP="00BA4579">
      <w:pPr>
        <w:pStyle w:val="a8"/>
      </w:pPr>
      <w:r>
        <w:t xml:space="preserve">Были рассмотрены существующие алгоритмы, позволяющие производить булевы операции над </w:t>
      </w:r>
      <w:r>
        <w:rPr>
          <w:lang w:val="en-US"/>
        </w:rPr>
        <w:t>CSG</w:t>
      </w:r>
      <w:r w:rsidRPr="0032463C">
        <w:t xml:space="preserve"> </w:t>
      </w:r>
      <w:r>
        <w:t xml:space="preserve">телами, алгоритмы удаления невидимых линий и поверхностей и алгоритмы закраски, проанализированы их плюсы, минусы и возможность применения в рамках поставленных задач. </w:t>
      </w:r>
      <w:r w:rsidR="00A645A0">
        <w:t>С учётом всех заявленных особенностей были разработаны структуры данных, позволяющие реализовать выбранные алгоритмы.</w:t>
      </w:r>
    </w:p>
    <w:p w14:paraId="5025FAE1" w14:textId="19CF8E1F" w:rsidR="00A645A0" w:rsidRDefault="00304901" w:rsidP="00BA4579">
      <w:pPr>
        <w:pStyle w:val="a8"/>
      </w:pPr>
      <w:r>
        <w:t>Разработанная программа удовлетворяет всем требованиям технического задания</w:t>
      </w:r>
      <w:r w:rsidRPr="00304901">
        <w:t xml:space="preserve">: </w:t>
      </w:r>
      <w:r>
        <w:t xml:space="preserve">обеспечивает пользователю возможность сохранять, загружать, строить и визуализировать трёхмерные сцены с использованием </w:t>
      </w:r>
      <w:r>
        <w:rPr>
          <w:lang w:val="en-US"/>
        </w:rPr>
        <w:t>CSG</w:t>
      </w:r>
      <w:r>
        <w:t>, а также свободно перемещать камеру для их осмотра.</w:t>
      </w:r>
    </w:p>
    <w:p w14:paraId="210F3644" w14:textId="6ABC6687" w:rsidR="00AE4CEE" w:rsidRDefault="00AE4CEE" w:rsidP="00BA4579">
      <w:pPr>
        <w:pStyle w:val="a8"/>
      </w:pPr>
      <w:r>
        <w:t xml:space="preserve">В ходе выполнения </w:t>
      </w:r>
      <w:r w:rsidR="000A559C">
        <w:t xml:space="preserve">исследовательской </w:t>
      </w:r>
      <w:r>
        <w:t xml:space="preserve">части работы были получены отношения количества визуализируемых полигонов ко времени построения буфера кадра и количества </w:t>
      </w:r>
      <w:r>
        <w:rPr>
          <w:lang w:val="en-US"/>
        </w:rPr>
        <w:t>CSG</w:t>
      </w:r>
      <w:r w:rsidRPr="00AE4CEE">
        <w:t xml:space="preserve"> </w:t>
      </w:r>
      <w:r>
        <w:t xml:space="preserve">объектов ко времени применения к ним булевой операции. </w:t>
      </w:r>
      <w:r w:rsidR="00850726">
        <w:t>Полученные отношения совпали с ожидаемыми и были признаны достаточными для обеспечения необходимой отзывчивости программы.</w:t>
      </w:r>
    </w:p>
    <w:p w14:paraId="21BCE020" w14:textId="7BCEACAE" w:rsidR="00AF0EE8" w:rsidRDefault="00AF0EE8" w:rsidP="00AF0EE8">
      <w:pPr>
        <w:pStyle w:val="a8"/>
      </w:pPr>
      <w:r>
        <w:t>Программа, разработанная в рамках курсового проекта, имеет по меньшей мере два направления дальнейшего развития</w:t>
      </w:r>
      <w:r w:rsidRPr="00AF0EE8">
        <w:t>:</w:t>
      </w:r>
    </w:p>
    <w:p w14:paraId="6558B0B2" w14:textId="7120BC99" w:rsidR="00AF0EE8" w:rsidRDefault="00AF0EE8" w:rsidP="00AF0EE8">
      <w:pPr>
        <w:pStyle w:val="a8"/>
        <w:numPr>
          <w:ilvl w:val="0"/>
          <w:numId w:val="26"/>
        </w:numPr>
      </w:pPr>
      <w:r>
        <w:t>создание компьютерных игр в низко полигональном стиле</w:t>
      </w:r>
      <w:r w:rsidRPr="00AF0EE8">
        <w:t>;</w:t>
      </w:r>
    </w:p>
    <w:p w14:paraId="4401F76E" w14:textId="1EC61B06" w:rsidR="00AF0EE8" w:rsidRDefault="00AF0EE8" w:rsidP="00AF0EE8">
      <w:pPr>
        <w:pStyle w:val="a8"/>
        <w:numPr>
          <w:ilvl w:val="0"/>
          <w:numId w:val="26"/>
        </w:numPr>
      </w:pPr>
      <w:r>
        <w:t xml:space="preserve">создание САПР, использующих </w:t>
      </w:r>
      <w:r>
        <w:rPr>
          <w:lang w:val="en-US"/>
        </w:rPr>
        <w:t>CSG</w:t>
      </w:r>
      <w:r w:rsidRPr="00AF0EE8">
        <w:t xml:space="preserve"> </w:t>
      </w:r>
      <w:r>
        <w:t>для визуализации объектов</w:t>
      </w:r>
      <w:r w:rsidRPr="00AF0EE8">
        <w:t>.</w:t>
      </w:r>
    </w:p>
    <w:p w14:paraId="05B19C4F" w14:textId="036EE5A6" w:rsidR="000055AE" w:rsidRDefault="000055AE" w:rsidP="00BA4579">
      <w:pPr>
        <w:pStyle w:val="a8"/>
        <w:rPr>
          <w:sz w:val="40"/>
        </w:rPr>
      </w:pPr>
      <w:r>
        <w:br w:type="page"/>
      </w:r>
    </w:p>
    <w:p w14:paraId="11CEC868" w14:textId="3A9AFEB2" w:rsidR="000055AE" w:rsidRDefault="000055AE" w:rsidP="000055AE">
      <w:pPr>
        <w:pStyle w:val="11"/>
        <w:rPr>
          <w:lang w:val="ru-RU"/>
        </w:rPr>
      </w:pPr>
      <w:bookmarkStart w:id="53" w:name="_Toc154024348"/>
      <w:r>
        <w:rPr>
          <w:lang w:val="ru-RU"/>
        </w:rPr>
        <w:lastRenderedPageBreak/>
        <w:t>Список использованных источников</w:t>
      </w:r>
      <w:bookmarkEnd w:id="53"/>
    </w:p>
    <w:p w14:paraId="1D7945B9" w14:textId="72311ACA" w:rsidR="000E2923" w:rsidRDefault="000E2923" w:rsidP="000E2923">
      <w:pPr>
        <w:pStyle w:val="a8"/>
        <w:numPr>
          <w:ilvl w:val="0"/>
          <w:numId w:val="28"/>
        </w:numPr>
      </w:pPr>
      <w:r>
        <w:t xml:space="preserve">Погорелов Д. А. </w:t>
      </w:r>
      <w:r w:rsidRPr="009B7AAC">
        <w:t>[</w:t>
      </w:r>
      <w:r w:rsidR="009B7AAC">
        <w:t>и др.</w:t>
      </w:r>
      <w:r w:rsidR="009B7AAC" w:rsidRPr="009B7AAC">
        <w:t xml:space="preserve">] </w:t>
      </w:r>
      <w:r w:rsidR="009B7AAC">
        <w:t xml:space="preserve">Булевы операции на трёхмерных моделях в компьютерной графе </w:t>
      </w:r>
      <w:r w:rsidR="009B7AAC" w:rsidRPr="009B7AAC">
        <w:t>[</w:t>
      </w:r>
      <w:r w:rsidR="009B7AAC">
        <w:t>Электронный ресурс</w:t>
      </w:r>
      <w:r w:rsidR="009B7AAC" w:rsidRPr="009B7AAC">
        <w:t xml:space="preserve">] – </w:t>
      </w:r>
      <w:r w:rsidR="009B7AAC">
        <w:t>Режим доступа</w:t>
      </w:r>
      <w:r w:rsidR="009B7AAC" w:rsidRPr="009B7AAC">
        <w:t>:</w:t>
      </w:r>
      <w:r w:rsidR="009B7AAC">
        <w:t xml:space="preserve"> </w:t>
      </w:r>
      <w:hyperlink r:id="rId27" w:history="1">
        <w:r w:rsidR="009B7AAC" w:rsidRPr="00EA2002">
          <w:rPr>
            <w:rStyle w:val="aa"/>
          </w:rPr>
          <w:t>https://alley-science.ru/domains_data/files/january_1/BULEVY%20OPERACII%20NA%20TRYoHMERNYH%20MODELYaH%20V%20KOMPYuTERNOY%20GRAFIKE.pdf</w:t>
        </w:r>
      </w:hyperlink>
      <w:r w:rsidR="009B7AAC">
        <w:t xml:space="preserve"> (дата обращения</w:t>
      </w:r>
      <w:r w:rsidR="009B7AAC" w:rsidRPr="009B7AAC">
        <w:t>: 16.09.2023)</w:t>
      </w:r>
    </w:p>
    <w:p w14:paraId="340F904B" w14:textId="62BDB770" w:rsidR="009B7AAC" w:rsidRDefault="00187805" w:rsidP="00187805">
      <w:pPr>
        <w:pStyle w:val="a8"/>
        <w:numPr>
          <w:ilvl w:val="0"/>
          <w:numId w:val="28"/>
        </w:numPr>
        <w:rPr>
          <w:lang w:val="en-US"/>
        </w:rPr>
      </w:pPr>
      <w:r>
        <w:rPr>
          <w:lang w:val="en-US"/>
        </w:rPr>
        <w:t xml:space="preserve">Carr D. </w:t>
      </w:r>
      <w:r w:rsidRPr="00187805">
        <w:rPr>
          <w:lang w:val="en-US"/>
        </w:rPr>
        <w:t>Computation of Potentially Visible Set for Occluded</w:t>
      </w:r>
      <w:r>
        <w:rPr>
          <w:lang w:val="en-US"/>
        </w:rPr>
        <w:t xml:space="preserve"> </w:t>
      </w:r>
      <w:r w:rsidRPr="00187805">
        <w:rPr>
          <w:lang w:val="en-US"/>
        </w:rPr>
        <w:t>Three-Dimensional Environments</w:t>
      </w:r>
      <w:r>
        <w:rPr>
          <w:lang w:val="en-US"/>
        </w:rPr>
        <w:t xml:space="preserve"> [</w:t>
      </w:r>
      <w:r>
        <w:t>Электронный</w:t>
      </w:r>
      <w:r w:rsidRPr="00187805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– </w:t>
      </w:r>
      <w:r>
        <w:t>Режим</w:t>
      </w:r>
      <w:r w:rsidRPr="00187805">
        <w:rPr>
          <w:lang w:val="en-US"/>
        </w:rPr>
        <w:t xml:space="preserve"> </w:t>
      </w:r>
      <w:r>
        <w:t>доступа</w:t>
      </w:r>
      <w:r>
        <w:rPr>
          <w:lang w:val="en-US"/>
        </w:rPr>
        <w:t xml:space="preserve">: </w:t>
      </w:r>
      <w:hyperlink r:id="rId28" w:history="1">
        <w:r w:rsidRPr="00EA2002">
          <w:rPr>
            <w:rStyle w:val="aa"/>
            <w:lang w:val="en-US"/>
          </w:rPr>
          <w:t>https://www.bc.edu/content/dam/files/schools/cas_sites/cs/pdf/academics/honors/04DerekCarr.pdf</w:t>
        </w:r>
      </w:hyperlink>
      <w:r>
        <w:rPr>
          <w:lang w:val="en-US"/>
        </w:rPr>
        <w:t xml:space="preserve"> (</w:t>
      </w:r>
      <w:r>
        <w:t>дата</w:t>
      </w:r>
      <w:r w:rsidRPr="00187805">
        <w:rPr>
          <w:lang w:val="en-US"/>
        </w:rPr>
        <w:t xml:space="preserve"> </w:t>
      </w:r>
      <w:r>
        <w:t>обращения</w:t>
      </w:r>
      <w:r>
        <w:rPr>
          <w:lang w:val="en-US"/>
        </w:rPr>
        <w:t>: 20.10.2023)</w:t>
      </w:r>
    </w:p>
    <w:p w14:paraId="7EBAEAC6" w14:textId="6209BC3B" w:rsidR="00187805" w:rsidRDefault="006979A8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FD12F5">
        <w:rPr>
          <w:rFonts w:ascii="Times New Roman" w:eastAsia="Times New Roman" w:hAnsi="Times New Roman"/>
          <w:sz w:val="28"/>
          <w:szCs w:val="28"/>
        </w:rPr>
        <w:t>Роджерс Д. Алгоритмические основы машинной графики [Текст].</w:t>
      </w:r>
      <w:r w:rsidR="000F2712">
        <w:rPr>
          <w:rFonts w:ascii="Times New Roman" w:eastAsia="Times New Roman" w:hAnsi="Times New Roman"/>
          <w:sz w:val="28"/>
          <w:szCs w:val="28"/>
        </w:rPr>
        <w:t xml:space="preserve"> </w:t>
      </w:r>
      <w:r w:rsidRPr="000F2712">
        <w:rPr>
          <w:rFonts w:ascii="Times New Roman" w:eastAsia="Times New Roman" w:hAnsi="Times New Roman"/>
          <w:sz w:val="28"/>
          <w:szCs w:val="28"/>
        </w:rPr>
        <w:t>Пер. с англ. С.А.Вичеса, Г.В. Олохтоновой, П.А. Монахова. – М.: Мир, 1989. – 512 с.</w:t>
      </w:r>
    </w:p>
    <w:p w14:paraId="5A21FCEB" w14:textId="58039DB4" w:rsidR="00420B73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Perspective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29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https://registry.khronos.org/OpenGL-Refpages/gl2.1/xhtml/gluPerspective.xml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r>
        <w:rPr>
          <w:rFonts w:ascii="Times New Roman" w:eastAsia="Times New Roman" w:hAnsi="Times New Roman"/>
          <w:sz w:val="28"/>
          <w:szCs w:val="28"/>
        </w:rPr>
        <w:t>20.10.2023)</w:t>
      </w:r>
    </w:p>
    <w:p w14:paraId="4C33F9E0" w14:textId="0F71A854" w:rsidR="00214315" w:rsidRDefault="00214315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OpenGL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n-US"/>
        </w:rPr>
        <w:t>LookAt</w:t>
      </w:r>
      <w:proofErr w:type="spellEnd"/>
      <w:r w:rsidRPr="00214315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214315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0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https://registry.khronos.org/OpenGL-Refpages/gl2.1/xhtml/gluLookAt.xml</w:t>
        </w:r>
      </w:hyperlink>
      <w:r w:rsidRPr="00214315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 xml:space="preserve">дата обращения </w:t>
      </w:r>
      <w:r w:rsidRPr="00214315">
        <w:rPr>
          <w:rFonts w:ascii="Times New Roman" w:eastAsia="Times New Roman" w:hAnsi="Times New Roman"/>
          <w:sz w:val="28"/>
          <w:szCs w:val="28"/>
        </w:rPr>
        <w:t>20.10.2023)</w:t>
      </w:r>
    </w:p>
    <w:p w14:paraId="162F86EE" w14:textId="4E1C0F32" w:rsidR="00214315" w:rsidRDefault="005F0C61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5F0C61">
        <w:rPr>
          <w:rFonts w:ascii="Times New Roman" w:eastAsia="Times New Roman" w:hAnsi="Times New Roman"/>
          <w:sz w:val="28"/>
          <w:szCs w:val="28"/>
          <w:lang w:val="en-US"/>
        </w:rPr>
        <w:t>The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Language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Pr="005F0C61">
        <w:rPr>
          <w:rFonts w:ascii="Times New Roman" w:eastAsia="Times New Roman" w:hAnsi="Times New Roman"/>
          <w:sz w:val="28"/>
          <w:szCs w:val="28"/>
          <w:lang w:val="en-US"/>
        </w:rPr>
        <w:t>Specification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ресурс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доступа</w:t>
      </w:r>
      <w:r w:rsidRPr="005360BA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1" w:history="1"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specs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jls</w:t>
        </w:r>
        <w:proofErr w:type="spellEnd"/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se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11/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index</w:t>
        </w:r>
        <w:r w:rsidR="005360BA" w:rsidRPr="005360BA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="005360BA"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="005360BA" w:rsidRPr="005360BA">
        <w:rPr>
          <w:rFonts w:ascii="Times New Roman" w:eastAsia="Times New Roman" w:hAnsi="Times New Roman"/>
          <w:sz w:val="28"/>
          <w:szCs w:val="28"/>
        </w:rPr>
        <w:t xml:space="preserve"> </w:t>
      </w:r>
      <w:r w:rsidR="005360BA">
        <w:rPr>
          <w:rFonts w:ascii="Times New Roman" w:eastAsia="Times New Roman" w:hAnsi="Times New Roman"/>
          <w:sz w:val="28"/>
          <w:szCs w:val="28"/>
        </w:rPr>
        <w:t xml:space="preserve">(дата обращения </w:t>
      </w:r>
      <w:r w:rsidR="005360BA" w:rsidRPr="005360BA">
        <w:rPr>
          <w:rFonts w:ascii="Times New Roman" w:eastAsia="Times New Roman" w:hAnsi="Times New Roman"/>
          <w:sz w:val="28"/>
          <w:szCs w:val="28"/>
        </w:rPr>
        <w:t>14.11.2023)</w:t>
      </w:r>
    </w:p>
    <w:p w14:paraId="08BB742C" w14:textId="2F731FCB" w:rsidR="00695E4E" w:rsidRDefault="00695E4E" w:rsidP="000F2712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95E4E">
        <w:rPr>
          <w:rFonts w:ascii="Times New Roman" w:eastAsia="Times New Roman" w:hAnsi="Times New Roman"/>
          <w:sz w:val="28"/>
          <w:szCs w:val="28"/>
        </w:rPr>
        <w:t>IntelliJ IDEA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95E4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2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https://www.jetbrains.com/ru-ru/idea/</w:t>
        </w:r>
      </w:hyperlink>
      <w:r w:rsidRPr="00695E4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4C0BE56" w14:textId="2CF81281" w:rsidR="005360BA" w:rsidRDefault="006B1047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6B1047">
        <w:rPr>
          <w:rFonts w:ascii="Times New Roman" w:eastAsia="Times New Roman" w:hAnsi="Times New Roman"/>
          <w:sz w:val="28"/>
          <w:szCs w:val="28"/>
          <w:lang w:val="en-US"/>
        </w:rPr>
        <w:t>Java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 w:rsidRPr="006B1047">
        <w:rPr>
          <w:rFonts w:ascii="Times New Roman" w:eastAsia="Times New Roman" w:hAnsi="Times New Roman"/>
          <w:sz w:val="28"/>
          <w:szCs w:val="28"/>
          <w:lang w:val="en-US"/>
        </w:rPr>
        <w:t>SE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11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6B1047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3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https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://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www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oracle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com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technologies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javase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/</w:t>
        </w:r>
        <w:proofErr w:type="spellStart"/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jdk</w:t>
        </w:r>
        <w:proofErr w:type="spellEnd"/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11-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archive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-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downloads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.</w:t>
        </w:r>
        <w:r w:rsidRPr="00EA2002">
          <w:rPr>
            <w:rStyle w:val="aa"/>
            <w:rFonts w:ascii="Times New Roman" w:eastAsia="Times New Roman" w:hAnsi="Times New Roman"/>
            <w:sz w:val="28"/>
            <w:szCs w:val="28"/>
            <w:lang w:val="en-US"/>
          </w:rPr>
          <w:t>html</w:t>
        </w:r>
      </w:hyperlink>
      <w:r w:rsidRPr="006B1047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1F1E5EAB" w14:textId="7251FFB7" w:rsidR="006B1047" w:rsidRDefault="0040577E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val="en-US"/>
        </w:rPr>
        <w:t>Gradle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Build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Tool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] </w:t>
      </w:r>
      <w:r>
        <w:rPr>
          <w:rFonts w:ascii="Times New Roman" w:eastAsia="Times New Roman" w:hAnsi="Times New Roman"/>
          <w:sz w:val="28"/>
          <w:szCs w:val="28"/>
        </w:rPr>
        <w:t>–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40577E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4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https://gradle.org</w:t>
        </w:r>
      </w:hyperlink>
      <w:r w:rsidRPr="0040577E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14.11.2023)</w:t>
      </w:r>
    </w:p>
    <w:p w14:paraId="3EC1209C" w14:textId="50571DA6" w:rsidR="00D86813" w:rsidRDefault="001A3D0C" w:rsidP="006B1047">
      <w:pPr>
        <w:numPr>
          <w:ilvl w:val="0"/>
          <w:numId w:val="28"/>
        </w:numPr>
        <w:tabs>
          <w:tab w:val="left" w:pos="1680"/>
        </w:tabs>
        <w:spacing w:after="0"/>
        <w:rPr>
          <w:rFonts w:ascii="Times New Roman" w:eastAsia="Times New Roman" w:hAnsi="Times New Roman"/>
          <w:sz w:val="28"/>
          <w:szCs w:val="28"/>
        </w:rPr>
      </w:pPr>
      <w:r w:rsidRPr="001A3D0C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n-US"/>
        </w:rPr>
        <w:t>JMH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 [</w:t>
      </w:r>
      <w:r>
        <w:rPr>
          <w:rFonts w:ascii="Times New Roman" w:eastAsia="Times New Roman" w:hAnsi="Times New Roman"/>
          <w:sz w:val="28"/>
          <w:szCs w:val="28"/>
        </w:rPr>
        <w:t>Электронный ресурс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] – </w:t>
      </w:r>
      <w:r>
        <w:rPr>
          <w:rFonts w:ascii="Times New Roman" w:eastAsia="Times New Roman" w:hAnsi="Times New Roman"/>
          <w:sz w:val="28"/>
          <w:szCs w:val="28"/>
        </w:rPr>
        <w:t>Режим доступа</w:t>
      </w:r>
      <w:r w:rsidRPr="001A3D0C">
        <w:rPr>
          <w:rFonts w:ascii="Times New Roman" w:eastAsia="Times New Roman" w:hAnsi="Times New Roman"/>
          <w:sz w:val="28"/>
          <w:szCs w:val="28"/>
        </w:rPr>
        <w:t xml:space="preserve">: </w:t>
      </w:r>
      <w:hyperlink r:id="rId35" w:history="1">
        <w:r w:rsidRPr="00EA2002">
          <w:rPr>
            <w:rStyle w:val="aa"/>
            <w:rFonts w:ascii="Times New Roman" w:eastAsia="Times New Roman" w:hAnsi="Times New Roman"/>
            <w:sz w:val="28"/>
            <w:szCs w:val="28"/>
          </w:rPr>
          <w:t>https://openjdk.org/projects/code-tools/jmh/</w:t>
        </w:r>
      </w:hyperlink>
      <w:r w:rsidRPr="001A3D0C">
        <w:rPr>
          <w:rFonts w:ascii="Times New Roman" w:eastAsia="Times New Roman" w:hAnsi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sz w:val="28"/>
          <w:szCs w:val="28"/>
        </w:rPr>
        <w:t>дата обращения 17.11.2023)</w:t>
      </w:r>
    </w:p>
    <w:p w14:paraId="391952A8" w14:textId="77777777" w:rsidR="00D86813" w:rsidRDefault="00D86813">
      <w:pPr>
        <w:spacing w:after="160" w:line="259" w:lineRule="auto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br w:type="page"/>
      </w:r>
    </w:p>
    <w:p w14:paraId="3A50FF18" w14:textId="331427EF" w:rsidR="001A3D0C" w:rsidRDefault="00D86813" w:rsidP="00D86813">
      <w:pPr>
        <w:pStyle w:val="11"/>
        <w:rPr>
          <w:lang w:val="ru-RU"/>
        </w:rPr>
      </w:pPr>
      <w:bookmarkStart w:id="54" w:name="_Toc154024349"/>
      <w:r>
        <w:rPr>
          <w:lang w:val="ru-RU"/>
        </w:rPr>
        <w:lastRenderedPageBreak/>
        <w:t>Приложение А</w:t>
      </w:r>
      <w:r w:rsidR="001D5A0F">
        <w:rPr>
          <w:lang w:val="ru-RU"/>
        </w:rPr>
        <w:t xml:space="preserve"> Функциональная схема работы программы</w:t>
      </w:r>
      <w:bookmarkEnd w:id="54"/>
    </w:p>
    <w:p w14:paraId="4906F3EE" w14:textId="0ED9807F" w:rsidR="001D5A0F" w:rsidRDefault="00854BB1" w:rsidP="00854BB1">
      <w:pPr>
        <w:pStyle w:val="a8"/>
        <w:jc w:val="center"/>
      </w:pPr>
      <w:r>
        <w:rPr>
          <w:noProof/>
        </w:rPr>
        <w:drawing>
          <wp:inline distT="0" distB="0" distL="0" distR="0" wp14:anchorId="7CA00E07" wp14:editId="2B3C622C">
            <wp:extent cx="5422790" cy="3609380"/>
            <wp:effectExtent l="0" t="0" r="6985" b="0"/>
            <wp:docPr id="112908137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040" cy="362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B4276" w14:textId="6044AD55" w:rsidR="00854BB1" w:rsidRDefault="00854BB1" w:rsidP="00854BB1">
      <w:pPr>
        <w:pStyle w:val="a8"/>
        <w:jc w:val="center"/>
      </w:pPr>
      <w:r>
        <w:t>Рисунок А.1. Верхний уровень</w:t>
      </w:r>
      <w:r w:rsidR="008632D5">
        <w:t xml:space="preserve"> функциональной схемы</w:t>
      </w:r>
    </w:p>
    <w:p w14:paraId="3C3611DE" w14:textId="7EA978D4" w:rsidR="00F81345" w:rsidRDefault="00F81345" w:rsidP="00F81345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65F67D69" wp14:editId="29FDD387">
            <wp:extent cx="5335326" cy="3551164"/>
            <wp:effectExtent l="0" t="0" r="0" b="0"/>
            <wp:docPr id="147378132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9234" cy="35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DE5D9" w14:textId="15BB984D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  <w:r>
        <w:rPr>
          <w:rFonts w:eastAsia="Times New Roman"/>
        </w:rPr>
        <w:t xml:space="preserve">Рисунок А.2. Декомпозиция уровня </w:t>
      </w:r>
      <w:r>
        <w:rPr>
          <w:rFonts w:eastAsia="Times New Roman"/>
          <w:lang w:val="en-US"/>
        </w:rPr>
        <w:t>A0</w:t>
      </w:r>
    </w:p>
    <w:p w14:paraId="07BDFD70" w14:textId="77777777" w:rsidR="00F81345" w:rsidRDefault="00F81345" w:rsidP="00F81345">
      <w:pPr>
        <w:pStyle w:val="a8"/>
        <w:jc w:val="center"/>
        <w:rPr>
          <w:rFonts w:eastAsia="Times New Roman"/>
          <w:lang w:val="en-US"/>
        </w:rPr>
      </w:pPr>
    </w:p>
    <w:p w14:paraId="6613849D" w14:textId="39EC26EF" w:rsidR="0088402A" w:rsidRDefault="0088402A" w:rsidP="00B26E24">
      <w:pPr>
        <w:pStyle w:val="a8"/>
        <w:jc w:val="center"/>
        <w:rPr>
          <w:rFonts w:eastAsia="Times New Roman"/>
        </w:rPr>
      </w:pPr>
      <w:r w:rsidRPr="00B26E24">
        <w:rPr>
          <w:noProof/>
        </w:rPr>
        <w:lastRenderedPageBreak/>
        <w:drawing>
          <wp:inline distT="0" distB="0" distL="0" distR="0" wp14:anchorId="5152870B" wp14:editId="05B6BD79">
            <wp:extent cx="5422789" cy="3609378"/>
            <wp:effectExtent l="0" t="0" r="6985" b="0"/>
            <wp:docPr id="11496858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166" cy="363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1BB1" w14:textId="7856F837" w:rsidR="00F81345" w:rsidRDefault="0088402A" w:rsidP="00A701B4">
      <w:pPr>
        <w:pStyle w:val="a8"/>
        <w:jc w:val="center"/>
      </w:pPr>
      <w:r>
        <w:t>Рисунок А.3. Декомпозиция уровня А1</w:t>
      </w:r>
    </w:p>
    <w:p w14:paraId="5B6854AB" w14:textId="028BED2F" w:rsidR="002C3AC2" w:rsidRDefault="002C3AC2" w:rsidP="002C3AC2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5754630A" wp14:editId="50F299A9">
            <wp:extent cx="5430741" cy="3614672"/>
            <wp:effectExtent l="0" t="0" r="0" b="5080"/>
            <wp:docPr id="182051507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93" cy="361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0811" w14:textId="6F2C8067" w:rsidR="0088402A" w:rsidRDefault="002C3AC2" w:rsidP="00A701B4">
      <w:pPr>
        <w:pStyle w:val="a8"/>
        <w:jc w:val="center"/>
      </w:pPr>
      <w:r>
        <w:t>Рисунок А.4. Декомпозиция уровня А2</w:t>
      </w:r>
    </w:p>
    <w:p w14:paraId="5CC5DFF5" w14:textId="57F8C386" w:rsidR="00B26E24" w:rsidRDefault="00B26E24" w:rsidP="00B26E24">
      <w:pPr>
        <w:pStyle w:val="a8"/>
        <w:jc w:val="center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5AB7EB2C" wp14:editId="0164CD12">
            <wp:extent cx="5435793" cy="3618035"/>
            <wp:effectExtent l="0" t="0" r="0" b="1905"/>
            <wp:docPr id="6704645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14" cy="362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302F" w14:textId="2BDF806E" w:rsidR="00B26E24" w:rsidRPr="00A701B4" w:rsidRDefault="00B26E24" w:rsidP="00A701B4">
      <w:pPr>
        <w:pStyle w:val="a8"/>
        <w:jc w:val="center"/>
      </w:pPr>
      <w:r>
        <w:t>Рисунок А.5. Декомпозиция уровня А3</w:t>
      </w:r>
    </w:p>
    <w:p w14:paraId="1FBB10B8" w14:textId="77777777" w:rsidR="008632D5" w:rsidRDefault="008632D5" w:rsidP="00854BB1">
      <w:pPr>
        <w:pStyle w:val="a8"/>
        <w:jc w:val="center"/>
      </w:pPr>
    </w:p>
    <w:p w14:paraId="25A1F7CE" w14:textId="579EFEB6" w:rsidR="00147554" w:rsidRDefault="00147554">
      <w:pPr>
        <w:spacing w:after="160" w:line="259" w:lineRule="auto"/>
        <w:rPr>
          <w:rFonts w:ascii="Times New Roman" w:hAnsi="Times New Roman"/>
          <w:iCs/>
          <w:sz w:val="28"/>
        </w:rPr>
      </w:pPr>
      <w:r>
        <w:br w:type="page"/>
      </w:r>
    </w:p>
    <w:p w14:paraId="099E74A5" w14:textId="4D462DD5" w:rsidR="00854BB1" w:rsidRDefault="00147554" w:rsidP="00147554">
      <w:pPr>
        <w:pStyle w:val="11"/>
        <w:rPr>
          <w:lang w:val="ru-RU"/>
        </w:rPr>
      </w:pPr>
      <w:bookmarkStart w:id="55" w:name="_Toc154024350"/>
      <w:r>
        <w:rPr>
          <w:lang w:val="ru-RU"/>
        </w:rPr>
        <w:lastRenderedPageBreak/>
        <w:t xml:space="preserve">Приложение Б </w:t>
      </w:r>
      <w:r>
        <w:t>UML</w:t>
      </w:r>
      <w:r w:rsidRPr="000A559C">
        <w:rPr>
          <w:lang w:val="ru-RU"/>
        </w:rPr>
        <w:t xml:space="preserve"> </w:t>
      </w:r>
      <w:r>
        <w:rPr>
          <w:lang w:val="ru-RU"/>
        </w:rPr>
        <w:t>диаграмма</w:t>
      </w:r>
      <w:bookmarkEnd w:id="55"/>
    </w:p>
    <w:p w14:paraId="5CFE6745" w14:textId="367ADB4D" w:rsidR="006C2016" w:rsidRDefault="006C2016" w:rsidP="006C2016">
      <w:pPr>
        <w:pStyle w:val="a8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2896BEE" wp14:editId="73D06DFD">
            <wp:extent cx="8309085" cy="4994244"/>
            <wp:effectExtent l="318" t="0" r="0" b="0"/>
            <wp:docPr id="191039236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16621" cy="4998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24269" w14:textId="1F41DE4C" w:rsidR="00302703" w:rsidRDefault="006C2016" w:rsidP="006C2016">
      <w:pPr>
        <w:pStyle w:val="a8"/>
        <w:jc w:val="center"/>
      </w:pPr>
      <w:r>
        <w:t xml:space="preserve">Рисунок Б.1. </w:t>
      </w:r>
      <w:r>
        <w:rPr>
          <w:lang w:val="en-US"/>
        </w:rPr>
        <w:t>UML</w:t>
      </w:r>
      <w:r w:rsidRPr="00CF7F99">
        <w:t xml:space="preserve"> </w:t>
      </w:r>
      <w:r>
        <w:t>диаграмма</w:t>
      </w:r>
    </w:p>
    <w:p w14:paraId="6909279F" w14:textId="1EEE5EB3" w:rsidR="00147554" w:rsidRPr="00CF7F99" w:rsidRDefault="00302703" w:rsidP="00676F2D">
      <w:pPr>
        <w:pStyle w:val="11"/>
        <w:rPr>
          <w:sz w:val="28"/>
          <w:lang w:val="ru-RU"/>
        </w:rPr>
      </w:pPr>
      <w:bookmarkStart w:id="56" w:name="_Toc154024351"/>
      <w:r>
        <w:rPr>
          <w:lang w:val="ru-RU"/>
        </w:rPr>
        <w:lastRenderedPageBreak/>
        <w:t>Приложение В Презентация</w:t>
      </w:r>
      <w:bookmarkEnd w:id="56"/>
    </w:p>
    <w:sectPr w:rsidR="00147554" w:rsidRPr="00CF7F99" w:rsidSect="00CF7F99">
      <w:footerReference w:type="default" r:id="rId42"/>
      <w:pgSz w:w="11906" w:h="16838"/>
      <w:pgMar w:top="1134" w:right="567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C15CEF" w14:textId="77777777" w:rsidR="00AE4905" w:rsidRDefault="00AE4905" w:rsidP="002D32F7">
      <w:pPr>
        <w:spacing w:after="0"/>
      </w:pPr>
      <w:r>
        <w:separator/>
      </w:r>
    </w:p>
  </w:endnote>
  <w:endnote w:type="continuationSeparator" w:id="0">
    <w:p w14:paraId="5F124653" w14:textId="77777777" w:rsidR="00AE4905" w:rsidRDefault="00AE4905" w:rsidP="002D32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5424882"/>
      <w:docPartObj>
        <w:docPartGallery w:val="Page Numbers (Bottom of Page)"/>
        <w:docPartUnique/>
      </w:docPartObj>
    </w:sdtPr>
    <w:sdtContent>
      <w:p w14:paraId="1F2E81C2" w14:textId="3DFA29B1" w:rsidR="002D32F7" w:rsidRDefault="002D32F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A2613F3" w14:textId="77777777" w:rsidR="002D32F7" w:rsidRDefault="002D32F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9B02AB" w14:textId="77777777" w:rsidR="00AE4905" w:rsidRDefault="00AE4905" w:rsidP="002D32F7">
      <w:pPr>
        <w:spacing w:after="0"/>
      </w:pPr>
      <w:r>
        <w:separator/>
      </w:r>
    </w:p>
  </w:footnote>
  <w:footnote w:type="continuationSeparator" w:id="0">
    <w:p w14:paraId="0EDE14C4" w14:textId="77777777" w:rsidR="00AE4905" w:rsidRDefault="00AE4905" w:rsidP="002D32F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D12F5"/>
    <w:multiLevelType w:val="multilevel"/>
    <w:tmpl w:val="E02A2D80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9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8138641"/>
    <w:multiLevelType w:val="hybridMultilevel"/>
    <w:tmpl w:val="51127F4C"/>
    <w:lvl w:ilvl="0" w:tplc="702A8592">
      <w:start w:val="512"/>
      <w:numFmt w:val="decimal"/>
      <w:lvlText w:val="%1"/>
      <w:lvlJc w:val="left"/>
    </w:lvl>
    <w:lvl w:ilvl="1" w:tplc="911663E4">
      <w:numFmt w:val="decimal"/>
      <w:lvlText w:val=""/>
      <w:lvlJc w:val="left"/>
    </w:lvl>
    <w:lvl w:ilvl="2" w:tplc="86A0075A">
      <w:numFmt w:val="decimal"/>
      <w:lvlText w:val=""/>
      <w:lvlJc w:val="left"/>
    </w:lvl>
    <w:lvl w:ilvl="3" w:tplc="53F2C578">
      <w:numFmt w:val="decimal"/>
      <w:lvlText w:val=""/>
      <w:lvlJc w:val="left"/>
    </w:lvl>
    <w:lvl w:ilvl="4" w:tplc="205E26AA">
      <w:numFmt w:val="decimal"/>
      <w:lvlText w:val=""/>
      <w:lvlJc w:val="left"/>
    </w:lvl>
    <w:lvl w:ilvl="5" w:tplc="C9CC247A">
      <w:numFmt w:val="decimal"/>
      <w:lvlText w:val=""/>
      <w:lvlJc w:val="left"/>
    </w:lvl>
    <w:lvl w:ilvl="6" w:tplc="E6D2B6DE">
      <w:numFmt w:val="decimal"/>
      <w:lvlText w:val=""/>
      <w:lvlJc w:val="left"/>
    </w:lvl>
    <w:lvl w:ilvl="7" w:tplc="D68445C4">
      <w:numFmt w:val="decimal"/>
      <w:lvlText w:val=""/>
      <w:lvlJc w:val="left"/>
    </w:lvl>
    <w:lvl w:ilvl="8" w:tplc="BD0280D8">
      <w:numFmt w:val="decimal"/>
      <w:lvlText w:val=""/>
      <w:lvlJc w:val="left"/>
    </w:lvl>
  </w:abstractNum>
  <w:abstractNum w:abstractNumId="2" w15:restartNumberingAfterBreak="0">
    <w:nsid w:val="089559DC"/>
    <w:multiLevelType w:val="hybridMultilevel"/>
    <w:tmpl w:val="F4B67F00"/>
    <w:lvl w:ilvl="0" w:tplc="20CED28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31560C"/>
    <w:multiLevelType w:val="hybridMultilevel"/>
    <w:tmpl w:val="0486D354"/>
    <w:lvl w:ilvl="0" w:tplc="2E8645F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FC7034B"/>
    <w:multiLevelType w:val="hybridMultilevel"/>
    <w:tmpl w:val="812CF9A0"/>
    <w:lvl w:ilvl="0" w:tplc="2F16C4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5534255"/>
    <w:multiLevelType w:val="hybridMultilevel"/>
    <w:tmpl w:val="0BFE7646"/>
    <w:lvl w:ilvl="0" w:tplc="7E6ECB20">
      <w:start w:val="1"/>
      <w:numFmt w:val="decimal"/>
      <w:lvlText w:val="%1)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E636307"/>
    <w:multiLevelType w:val="hybridMultilevel"/>
    <w:tmpl w:val="E4A6346A"/>
    <w:lvl w:ilvl="0" w:tplc="3BF23F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2A602DD"/>
    <w:multiLevelType w:val="hybridMultilevel"/>
    <w:tmpl w:val="DFB6E49A"/>
    <w:lvl w:ilvl="0" w:tplc="8A788C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4312F1C"/>
    <w:multiLevelType w:val="hybridMultilevel"/>
    <w:tmpl w:val="146E261C"/>
    <w:lvl w:ilvl="0" w:tplc="774AF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3C260A"/>
    <w:multiLevelType w:val="hybridMultilevel"/>
    <w:tmpl w:val="4022A394"/>
    <w:lvl w:ilvl="0" w:tplc="9AE23C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8926C4E"/>
    <w:multiLevelType w:val="hybridMultilevel"/>
    <w:tmpl w:val="E3C6E2DE"/>
    <w:lvl w:ilvl="0" w:tplc="215AD74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A95F874"/>
    <w:multiLevelType w:val="hybridMultilevel"/>
    <w:tmpl w:val="E21A8842"/>
    <w:lvl w:ilvl="0" w:tplc="C4385336">
      <w:start w:val="1"/>
      <w:numFmt w:val="decimal"/>
      <w:lvlText w:val="%1."/>
      <w:lvlJc w:val="left"/>
    </w:lvl>
    <w:lvl w:ilvl="1" w:tplc="C9F0B906">
      <w:numFmt w:val="decimal"/>
      <w:lvlText w:val=""/>
      <w:lvlJc w:val="left"/>
    </w:lvl>
    <w:lvl w:ilvl="2" w:tplc="AB6AA676">
      <w:numFmt w:val="decimal"/>
      <w:lvlText w:val=""/>
      <w:lvlJc w:val="left"/>
    </w:lvl>
    <w:lvl w:ilvl="3" w:tplc="71321C98">
      <w:numFmt w:val="decimal"/>
      <w:lvlText w:val=""/>
      <w:lvlJc w:val="left"/>
    </w:lvl>
    <w:lvl w:ilvl="4" w:tplc="3CEE05AA">
      <w:numFmt w:val="decimal"/>
      <w:lvlText w:val=""/>
      <w:lvlJc w:val="left"/>
    </w:lvl>
    <w:lvl w:ilvl="5" w:tplc="9C7EF4F0">
      <w:numFmt w:val="decimal"/>
      <w:lvlText w:val=""/>
      <w:lvlJc w:val="left"/>
    </w:lvl>
    <w:lvl w:ilvl="6" w:tplc="3DBEF5D6">
      <w:numFmt w:val="decimal"/>
      <w:lvlText w:val=""/>
      <w:lvlJc w:val="left"/>
    </w:lvl>
    <w:lvl w:ilvl="7" w:tplc="D32851DE">
      <w:numFmt w:val="decimal"/>
      <w:lvlText w:val=""/>
      <w:lvlJc w:val="left"/>
    </w:lvl>
    <w:lvl w:ilvl="8" w:tplc="12861CB4">
      <w:numFmt w:val="decimal"/>
      <w:lvlText w:val=""/>
      <w:lvlJc w:val="left"/>
    </w:lvl>
  </w:abstractNum>
  <w:abstractNum w:abstractNumId="12" w15:restartNumberingAfterBreak="0">
    <w:nsid w:val="3AE6501A"/>
    <w:multiLevelType w:val="hybridMultilevel"/>
    <w:tmpl w:val="1C2E9234"/>
    <w:lvl w:ilvl="0" w:tplc="E410EF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3BCA7D31"/>
    <w:multiLevelType w:val="hybridMultilevel"/>
    <w:tmpl w:val="A72EF800"/>
    <w:lvl w:ilvl="0" w:tplc="2DF22A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E01679"/>
    <w:multiLevelType w:val="hybridMultilevel"/>
    <w:tmpl w:val="0D30564E"/>
    <w:lvl w:ilvl="0" w:tplc="4076473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79F577D"/>
    <w:multiLevelType w:val="hybridMultilevel"/>
    <w:tmpl w:val="7F8A486A"/>
    <w:lvl w:ilvl="0" w:tplc="368ADDC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 w:tentative="1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17" w15:restartNumberingAfterBreak="0">
    <w:nsid w:val="4D480C97"/>
    <w:multiLevelType w:val="hybridMultilevel"/>
    <w:tmpl w:val="E0D26B66"/>
    <w:lvl w:ilvl="0" w:tplc="A8B25FC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FD848C2"/>
    <w:multiLevelType w:val="hybridMultilevel"/>
    <w:tmpl w:val="D32AB0B4"/>
    <w:lvl w:ilvl="0" w:tplc="8500F9C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50E64B17"/>
    <w:multiLevelType w:val="hybridMultilevel"/>
    <w:tmpl w:val="BBC4E0B2"/>
    <w:lvl w:ilvl="0" w:tplc="AD24AE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38F671F"/>
    <w:multiLevelType w:val="hybridMultilevel"/>
    <w:tmpl w:val="6CFED5C6"/>
    <w:lvl w:ilvl="0" w:tplc="2F563B32">
      <w:start w:val="1"/>
      <w:numFmt w:val="decimal"/>
      <w:lvlText w:val="%1)"/>
      <w:lvlJc w:val="left"/>
      <w:pPr>
        <w:ind w:left="1219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7F80A88"/>
    <w:multiLevelType w:val="hybridMultilevel"/>
    <w:tmpl w:val="10EC97BA"/>
    <w:lvl w:ilvl="0" w:tplc="9D82F0C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BF813A3"/>
    <w:multiLevelType w:val="hybridMultilevel"/>
    <w:tmpl w:val="622CAE1A"/>
    <w:lvl w:ilvl="0" w:tplc="CF2452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 w15:restartNumberingAfterBreak="0">
    <w:nsid w:val="5E7D30FF"/>
    <w:multiLevelType w:val="hybridMultilevel"/>
    <w:tmpl w:val="B92C546A"/>
    <w:lvl w:ilvl="0" w:tplc="014AE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0612204"/>
    <w:multiLevelType w:val="hybridMultilevel"/>
    <w:tmpl w:val="2626C21E"/>
    <w:lvl w:ilvl="0" w:tplc="E8E8945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7F5735F"/>
    <w:multiLevelType w:val="hybridMultilevel"/>
    <w:tmpl w:val="9B5A6E10"/>
    <w:lvl w:ilvl="0" w:tplc="2DDE20E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4872236"/>
    <w:multiLevelType w:val="hybridMultilevel"/>
    <w:tmpl w:val="89E815BA"/>
    <w:lvl w:ilvl="0" w:tplc="FF3EAA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74CB63E7"/>
    <w:multiLevelType w:val="hybridMultilevel"/>
    <w:tmpl w:val="587C1BD8"/>
    <w:lvl w:ilvl="0" w:tplc="C0889B9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498153218">
    <w:abstractNumId w:val="3"/>
  </w:num>
  <w:num w:numId="2" w16cid:durableId="1894197049">
    <w:abstractNumId w:val="0"/>
  </w:num>
  <w:num w:numId="3" w16cid:durableId="1012684080">
    <w:abstractNumId w:val="19"/>
  </w:num>
  <w:num w:numId="4" w16cid:durableId="1925186601">
    <w:abstractNumId w:val="8"/>
  </w:num>
  <w:num w:numId="5" w16cid:durableId="1671565890">
    <w:abstractNumId w:val="6"/>
  </w:num>
  <w:num w:numId="6" w16cid:durableId="1441224537">
    <w:abstractNumId w:val="7"/>
  </w:num>
  <w:num w:numId="7" w16cid:durableId="2082941493">
    <w:abstractNumId w:val="24"/>
  </w:num>
  <w:num w:numId="8" w16cid:durableId="91099130">
    <w:abstractNumId w:val="13"/>
  </w:num>
  <w:num w:numId="9" w16cid:durableId="2007975564">
    <w:abstractNumId w:val="15"/>
  </w:num>
  <w:num w:numId="10" w16cid:durableId="650982754">
    <w:abstractNumId w:val="5"/>
  </w:num>
  <w:num w:numId="11" w16cid:durableId="1053237852">
    <w:abstractNumId w:val="27"/>
  </w:num>
  <w:num w:numId="12" w16cid:durableId="1673947416">
    <w:abstractNumId w:val="25"/>
  </w:num>
  <w:num w:numId="13" w16cid:durableId="1547596406">
    <w:abstractNumId w:val="12"/>
  </w:num>
  <w:num w:numId="14" w16cid:durableId="1965889964">
    <w:abstractNumId w:val="10"/>
  </w:num>
  <w:num w:numId="15" w16cid:durableId="134568255">
    <w:abstractNumId w:val="26"/>
  </w:num>
  <w:num w:numId="16" w16cid:durableId="1475024538">
    <w:abstractNumId w:val="9"/>
  </w:num>
  <w:num w:numId="17" w16cid:durableId="1306817063">
    <w:abstractNumId w:val="20"/>
  </w:num>
  <w:num w:numId="18" w16cid:durableId="1518154516">
    <w:abstractNumId w:val="21"/>
  </w:num>
  <w:num w:numId="19" w16cid:durableId="1311137045">
    <w:abstractNumId w:val="18"/>
  </w:num>
  <w:num w:numId="20" w16cid:durableId="1777559891">
    <w:abstractNumId w:val="16"/>
  </w:num>
  <w:num w:numId="21" w16cid:durableId="1076438102">
    <w:abstractNumId w:val="16"/>
    <w:lvlOverride w:ilvl="0">
      <w:startOverride w:val="1"/>
    </w:lvlOverride>
  </w:num>
  <w:num w:numId="22" w16cid:durableId="340162241">
    <w:abstractNumId w:val="16"/>
    <w:lvlOverride w:ilvl="0">
      <w:startOverride w:val="1"/>
    </w:lvlOverride>
  </w:num>
  <w:num w:numId="23" w16cid:durableId="1936475067">
    <w:abstractNumId w:val="2"/>
  </w:num>
  <w:num w:numId="24" w16cid:durableId="1193617551">
    <w:abstractNumId w:val="14"/>
  </w:num>
  <w:num w:numId="25" w16cid:durableId="1855611769">
    <w:abstractNumId w:val="22"/>
  </w:num>
  <w:num w:numId="26" w16cid:durableId="847793569">
    <w:abstractNumId w:val="17"/>
  </w:num>
  <w:num w:numId="27" w16cid:durableId="1293487928">
    <w:abstractNumId w:val="4"/>
  </w:num>
  <w:num w:numId="28" w16cid:durableId="1754005836">
    <w:abstractNumId w:val="23"/>
  </w:num>
  <w:num w:numId="29" w16cid:durableId="233393096">
    <w:abstractNumId w:val="11"/>
  </w:num>
  <w:num w:numId="30" w16cid:durableId="5074038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686"/>
    <w:rsid w:val="00003289"/>
    <w:rsid w:val="00004AAC"/>
    <w:rsid w:val="000055AE"/>
    <w:rsid w:val="00014D57"/>
    <w:rsid w:val="00020CD7"/>
    <w:rsid w:val="00020FD7"/>
    <w:rsid w:val="00021052"/>
    <w:rsid w:val="000233C0"/>
    <w:rsid w:val="00025DAD"/>
    <w:rsid w:val="000269F7"/>
    <w:rsid w:val="00032FE7"/>
    <w:rsid w:val="0003360B"/>
    <w:rsid w:val="00043BFE"/>
    <w:rsid w:val="00043D52"/>
    <w:rsid w:val="00047D5D"/>
    <w:rsid w:val="0005181C"/>
    <w:rsid w:val="000532A3"/>
    <w:rsid w:val="00055B9E"/>
    <w:rsid w:val="00055C5B"/>
    <w:rsid w:val="00057D75"/>
    <w:rsid w:val="00060875"/>
    <w:rsid w:val="000645ED"/>
    <w:rsid w:val="00066F45"/>
    <w:rsid w:val="00072887"/>
    <w:rsid w:val="00072B2B"/>
    <w:rsid w:val="00085609"/>
    <w:rsid w:val="000A1114"/>
    <w:rsid w:val="000A3C7C"/>
    <w:rsid w:val="000A3C8A"/>
    <w:rsid w:val="000A4D50"/>
    <w:rsid w:val="000A559C"/>
    <w:rsid w:val="000A5CD7"/>
    <w:rsid w:val="000B2F2A"/>
    <w:rsid w:val="000B3F15"/>
    <w:rsid w:val="000B7C3F"/>
    <w:rsid w:val="000C414E"/>
    <w:rsid w:val="000C5C24"/>
    <w:rsid w:val="000D1188"/>
    <w:rsid w:val="000D799D"/>
    <w:rsid w:val="000E2923"/>
    <w:rsid w:val="000E5D12"/>
    <w:rsid w:val="000E63B1"/>
    <w:rsid w:val="000F1B1B"/>
    <w:rsid w:val="000F2712"/>
    <w:rsid w:val="000F4099"/>
    <w:rsid w:val="000F4B99"/>
    <w:rsid w:val="000F5938"/>
    <w:rsid w:val="00110D25"/>
    <w:rsid w:val="00122C9B"/>
    <w:rsid w:val="00135AC3"/>
    <w:rsid w:val="0013668C"/>
    <w:rsid w:val="00136BDF"/>
    <w:rsid w:val="00143800"/>
    <w:rsid w:val="00147554"/>
    <w:rsid w:val="00162556"/>
    <w:rsid w:val="001630B0"/>
    <w:rsid w:val="0017226F"/>
    <w:rsid w:val="00176972"/>
    <w:rsid w:val="0018042B"/>
    <w:rsid w:val="00184F5B"/>
    <w:rsid w:val="00187805"/>
    <w:rsid w:val="00194371"/>
    <w:rsid w:val="00196F03"/>
    <w:rsid w:val="001A3D0C"/>
    <w:rsid w:val="001A419F"/>
    <w:rsid w:val="001A4CE6"/>
    <w:rsid w:val="001A74BF"/>
    <w:rsid w:val="001A7FE3"/>
    <w:rsid w:val="001B01D6"/>
    <w:rsid w:val="001B032B"/>
    <w:rsid w:val="001B2DF4"/>
    <w:rsid w:val="001B4B30"/>
    <w:rsid w:val="001C21B8"/>
    <w:rsid w:val="001D5A0F"/>
    <w:rsid w:val="001D787D"/>
    <w:rsid w:val="001E146B"/>
    <w:rsid w:val="001E74A3"/>
    <w:rsid w:val="001F17FB"/>
    <w:rsid w:val="001F3F05"/>
    <w:rsid w:val="00202FD3"/>
    <w:rsid w:val="00204786"/>
    <w:rsid w:val="00214315"/>
    <w:rsid w:val="002153DF"/>
    <w:rsid w:val="00230E9B"/>
    <w:rsid w:val="002320B8"/>
    <w:rsid w:val="0023379C"/>
    <w:rsid w:val="00234AF4"/>
    <w:rsid w:val="0024095C"/>
    <w:rsid w:val="00255DD1"/>
    <w:rsid w:val="0027079D"/>
    <w:rsid w:val="00285A88"/>
    <w:rsid w:val="00292E9E"/>
    <w:rsid w:val="0029466A"/>
    <w:rsid w:val="00296177"/>
    <w:rsid w:val="00297204"/>
    <w:rsid w:val="002A51BB"/>
    <w:rsid w:val="002B1287"/>
    <w:rsid w:val="002B70FF"/>
    <w:rsid w:val="002C2E70"/>
    <w:rsid w:val="002C3AC2"/>
    <w:rsid w:val="002C4CFE"/>
    <w:rsid w:val="002D32F7"/>
    <w:rsid w:val="002E0672"/>
    <w:rsid w:val="002E0ED6"/>
    <w:rsid w:val="002E6527"/>
    <w:rsid w:val="002E6EFF"/>
    <w:rsid w:val="002F2F75"/>
    <w:rsid w:val="002F389A"/>
    <w:rsid w:val="002F7C69"/>
    <w:rsid w:val="00302703"/>
    <w:rsid w:val="00304901"/>
    <w:rsid w:val="003226AC"/>
    <w:rsid w:val="0032463C"/>
    <w:rsid w:val="00331C99"/>
    <w:rsid w:val="00332200"/>
    <w:rsid w:val="00334831"/>
    <w:rsid w:val="00344297"/>
    <w:rsid w:val="003467BE"/>
    <w:rsid w:val="00353E28"/>
    <w:rsid w:val="003542E7"/>
    <w:rsid w:val="0036013F"/>
    <w:rsid w:val="00364429"/>
    <w:rsid w:val="00371A6E"/>
    <w:rsid w:val="00371C11"/>
    <w:rsid w:val="00373083"/>
    <w:rsid w:val="00373155"/>
    <w:rsid w:val="00373AF6"/>
    <w:rsid w:val="00375815"/>
    <w:rsid w:val="003813CA"/>
    <w:rsid w:val="003823E2"/>
    <w:rsid w:val="00386C3A"/>
    <w:rsid w:val="00393733"/>
    <w:rsid w:val="00397281"/>
    <w:rsid w:val="003A438D"/>
    <w:rsid w:val="003A7591"/>
    <w:rsid w:val="003A7855"/>
    <w:rsid w:val="003B0708"/>
    <w:rsid w:val="003B16FD"/>
    <w:rsid w:val="003C0171"/>
    <w:rsid w:val="003C118E"/>
    <w:rsid w:val="003C2496"/>
    <w:rsid w:val="003C2D7C"/>
    <w:rsid w:val="003C7F43"/>
    <w:rsid w:val="003D0E6A"/>
    <w:rsid w:val="003D2481"/>
    <w:rsid w:val="003D4E2F"/>
    <w:rsid w:val="003D7736"/>
    <w:rsid w:val="003D7E85"/>
    <w:rsid w:val="003E0C81"/>
    <w:rsid w:val="003E13F1"/>
    <w:rsid w:val="0040577E"/>
    <w:rsid w:val="00417B4F"/>
    <w:rsid w:val="00420B73"/>
    <w:rsid w:val="00422181"/>
    <w:rsid w:val="004229F1"/>
    <w:rsid w:val="00444FC7"/>
    <w:rsid w:val="00455108"/>
    <w:rsid w:val="00456611"/>
    <w:rsid w:val="00462B81"/>
    <w:rsid w:val="0046375B"/>
    <w:rsid w:val="00470CB4"/>
    <w:rsid w:val="00483792"/>
    <w:rsid w:val="00494F16"/>
    <w:rsid w:val="004B0EEE"/>
    <w:rsid w:val="004B1B87"/>
    <w:rsid w:val="004C536E"/>
    <w:rsid w:val="004C6FB6"/>
    <w:rsid w:val="004D010F"/>
    <w:rsid w:val="004D0A17"/>
    <w:rsid w:val="004D1020"/>
    <w:rsid w:val="004D3E26"/>
    <w:rsid w:val="004E0A26"/>
    <w:rsid w:val="004F0790"/>
    <w:rsid w:val="004F0C94"/>
    <w:rsid w:val="00513427"/>
    <w:rsid w:val="005145E8"/>
    <w:rsid w:val="00525342"/>
    <w:rsid w:val="00526813"/>
    <w:rsid w:val="005336B8"/>
    <w:rsid w:val="005360BA"/>
    <w:rsid w:val="00544426"/>
    <w:rsid w:val="0055660C"/>
    <w:rsid w:val="00565810"/>
    <w:rsid w:val="005717FF"/>
    <w:rsid w:val="0057698E"/>
    <w:rsid w:val="005900CA"/>
    <w:rsid w:val="0059070F"/>
    <w:rsid w:val="005973D2"/>
    <w:rsid w:val="005A0276"/>
    <w:rsid w:val="005A30EE"/>
    <w:rsid w:val="005A4061"/>
    <w:rsid w:val="005A6F4B"/>
    <w:rsid w:val="005B4C02"/>
    <w:rsid w:val="005C1BB8"/>
    <w:rsid w:val="005C3465"/>
    <w:rsid w:val="005E279E"/>
    <w:rsid w:val="005F0C61"/>
    <w:rsid w:val="006021B7"/>
    <w:rsid w:val="006102A9"/>
    <w:rsid w:val="0061282F"/>
    <w:rsid w:val="00654A17"/>
    <w:rsid w:val="00655F33"/>
    <w:rsid w:val="00661FDD"/>
    <w:rsid w:val="00662FB9"/>
    <w:rsid w:val="00663B67"/>
    <w:rsid w:val="00676F2D"/>
    <w:rsid w:val="00676FB2"/>
    <w:rsid w:val="0068369F"/>
    <w:rsid w:val="00686061"/>
    <w:rsid w:val="00695E4E"/>
    <w:rsid w:val="00696970"/>
    <w:rsid w:val="006979A8"/>
    <w:rsid w:val="006A7214"/>
    <w:rsid w:val="006B1047"/>
    <w:rsid w:val="006B38F7"/>
    <w:rsid w:val="006B6483"/>
    <w:rsid w:val="006B7A8B"/>
    <w:rsid w:val="006C2016"/>
    <w:rsid w:val="006C21B8"/>
    <w:rsid w:val="006C2E4B"/>
    <w:rsid w:val="006C5842"/>
    <w:rsid w:val="006D0060"/>
    <w:rsid w:val="006D1659"/>
    <w:rsid w:val="006E0B67"/>
    <w:rsid w:val="006E6E63"/>
    <w:rsid w:val="006F0372"/>
    <w:rsid w:val="006F1776"/>
    <w:rsid w:val="00711B98"/>
    <w:rsid w:val="00721F96"/>
    <w:rsid w:val="0073636E"/>
    <w:rsid w:val="00743275"/>
    <w:rsid w:val="007444DF"/>
    <w:rsid w:val="00744C8A"/>
    <w:rsid w:val="00746FB1"/>
    <w:rsid w:val="007478C5"/>
    <w:rsid w:val="00754CEB"/>
    <w:rsid w:val="00762670"/>
    <w:rsid w:val="00763FB9"/>
    <w:rsid w:val="00765F74"/>
    <w:rsid w:val="0077528E"/>
    <w:rsid w:val="00782ECE"/>
    <w:rsid w:val="00784ADE"/>
    <w:rsid w:val="00786DEA"/>
    <w:rsid w:val="00795474"/>
    <w:rsid w:val="007A4C16"/>
    <w:rsid w:val="007B277D"/>
    <w:rsid w:val="007B2829"/>
    <w:rsid w:val="007B2BD2"/>
    <w:rsid w:val="007B4138"/>
    <w:rsid w:val="007B54CD"/>
    <w:rsid w:val="007B59EA"/>
    <w:rsid w:val="007B5D3C"/>
    <w:rsid w:val="007C58A5"/>
    <w:rsid w:val="007C7DC1"/>
    <w:rsid w:val="007D1128"/>
    <w:rsid w:val="007D3EBD"/>
    <w:rsid w:val="007D45D1"/>
    <w:rsid w:val="008053FD"/>
    <w:rsid w:val="00806072"/>
    <w:rsid w:val="008118E5"/>
    <w:rsid w:val="00817580"/>
    <w:rsid w:val="00822706"/>
    <w:rsid w:val="00825ACE"/>
    <w:rsid w:val="008311F8"/>
    <w:rsid w:val="0083138B"/>
    <w:rsid w:val="00834C34"/>
    <w:rsid w:val="008400DA"/>
    <w:rsid w:val="00840A02"/>
    <w:rsid w:val="00840AA3"/>
    <w:rsid w:val="00843772"/>
    <w:rsid w:val="00844711"/>
    <w:rsid w:val="008456BF"/>
    <w:rsid w:val="00845E8A"/>
    <w:rsid w:val="008470B0"/>
    <w:rsid w:val="00850726"/>
    <w:rsid w:val="008519BA"/>
    <w:rsid w:val="00853CDE"/>
    <w:rsid w:val="00854BB1"/>
    <w:rsid w:val="008632D5"/>
    <w:rsid w:val="00863557"/>
    <w:rsid w:val="00865EDF"/>
    <w:rsid w:val="0086647F"/>
    <w:rsid w:val="00867FB9"/>
    <w:rsid w:val="00874F38"/>
    <w:rsid w:val="008751EC"/>
    <w:rsid w:val="00875D74"/>
    <w:rsid w:val="00880A4D"/>
    <w:rsid w:val="00881312"/>
    <w:rsid w:val="008825B8"/>
    <w:rsid w:val="0088402A"/>
    <w:rsid w:val="00891B3F"/>
    <w:rsid w:val="008955F3"/>
    <w:rsid w:val="00896086"/>
    <w:rsid w:val="008A69A5"/>
    <w:rsid w:val="008A6F14"/>
    <w:rsid w:val="008A7232"/>
    <w:rsid w:val="008A72E1"/>
    <w:rsid w:val="008A7323"/>
    <w:rsid w:val="008B20A8"/>
    <w:rsid w:val="008D3A0C"/>
    <w:rsid w:val="008D3F40"/>
    <w:rsid w:val="008F6230"/>
    <w:rsid w:val="008F794B"/>
    <w:rsid w:val="009014D3"/>
    <w:rsid w:val="009033AC"/>
    <w:rsid w:val="00903A26"/>
    <w:rsid w:val="00903EB9"/>
    <w:rsid w:val="00904139"/>
    <w:rsid w:val="00911480"/>
    <w:rsid w:val="00914A90"/>
    <w:rsid w:val="009241DC"/>
    <w:rsid w:val="00924CD4"/>
    <w:rsid w:val="00931781"/>
    <w:rsid w:val="00932190"/>
    <w:rsid w:val="009412AF"/>
    <w:rsid w:val="009450EF"/>
    <w:rsid w:val="009456D4"/>
    <w:rsid w:val="00950DB2"/>
    <w:rsid w:val="00953E15"/>
    <w:rsid w:val="00960997"/>
    <w:rsid w:val="009609F0"/>
    <w:rsid w:val="00961094"/>
    <w:rsid w:val="00962A90"/>
    <w:rsid w:val="00976461"/>
    <w:rsid w:val="00976CD7"/>
    <w:rsid w:val="00982126"/>
    <w:rsid w:val="0098733A"/>
    <w:rsid w:val="00991174"/>
    <w:rsid w:val="00991C82"/>
    <w:rsid w:val="00997038"/>
    <w:rsid w:val="009B2F5C"/>
    <w:rsid w:val="009B3A1E"/>
    <w:rsid w:val="009B3F61"/>
    <w:rsid w:val="009B5F7C"/>
    <w:rsid w:val="009B61B9"/>
    <w:rsid w:val="009B7AAC"/>
    <w:rsid w:val="009D5312"/>
    <w:rsid w:val="009D6648"/>
    <w:rsid w:val="009E1044"/>
    <w:rsid w:val="009F17C9"/>
    <w:rsid w:val="009F4616"/>
    <w:rsid w:val="009F5CB3"/>
    <w:rsid w:val="00A032EA"/>
    <w:rsid w:val="00A04F38"/>
    <w:rsid w:val="00A07DED"/>
    <w:rsid w:val="00A1326D"/>
    <w:rsid w:val="00A21349"/>
    <w:rsid w:val="00A2197D"/>
    <w:rsid w:val="00A267BB"/>
    <w:rsid w:val="00A301C2"/>
    <w:rsid w:val="00A308EE"/>
    <w:rsid w:val="00A40817"/>
    <w:rsid w:val="00A46C65"/>
    <w:rsid w:val="00A50E39"/>
    <w:rsid w:val="00A510CA"/>
    <w:rsid w:val="00A61545"/>
    <w:rsid w:val="00A632B2"/>
    <w:rsid w:val="00A645A0"/>
    <w:rsid w:val="00A701B4"/>
    <w:rsid w:val="00A74A38"/>
    <w:rsid w:val="00A819D1"/>
    <w:rsid w:val="00A8486E"/>
    <w:rsid w:val="00A84BB7"/>
    <w:rsid w:val="00A9067B"/>
    <w:rsid w:val="00A9299C"/>
    <w:rsid w:val="00A93D1E"/>
    <w:rsid w:val="00A97DB0"/>
    <w:rsid w:val="00AA490E"/>
    <w:rsid w:val="00AA4D4A"/>
    <w:rsid w:val="00AA6012"/>
    <w:rsid w:val="00AA60DB"/>
    <w:rsid w:val="00AB1BDA"/>
    <w:rsid w:val="00AB6E67"/>
    <w:rsid w:val="00AC51D6"/>
    <w:rsid w:val="00AC7D45"/>
    <w:rsid w:val="00AE4905"/>
    <w:rsid w:val="00AE4CEE"/>
    <w:rsid w:val="00AE52C2"/>
    <w:rsid w:val="00AF0EE8"/>
    <w:rsid w:val="00AF6080"/>
    <w:rsid w:val="00AF6365"/>
    <w:rsid w:val="00AF7256"/>
    <w:rsid w:val="00B00B2E"/>
    <w:rsid w:val="00B0227E"/>
    <w:rsid w:val="00B029F6"/>
    <w:rsid w:val="00B06C8E"/>
    <w:rsid w:val="00B10E42"/>
    <w:rsid w:val="00B1261B"/>
    <w:rsid w:val="00B1453D"/>
    <w:rsid w:val="00B14AAE"/>
    <w:rsid w:val="00B25373"/>
    <w:rsid w:val="00B26E24"/>
    <w:rsid w:val="00B27CEC"/>
    <w:rsid w:val="00B31B40"/>
    <w:rsid w:val="00B32E85"/>
    <w:rsid w:val="00B37495"/>
    <w:rsid w:val="00B4363A"/>
    <w:rsid w:val="00B50541"/>
    <w:rsid w:val="00B71048"/>
    <w:rsid w:val="00B73789"/>
    <w:rsid w:val="00B760DE"/>
    <w:rsid w:val="00BA0FB3"/>
    <w:rsid w:val="00BA1360"/>
    <w:rsid w:val="00BA2083"/>
    <w:rsid w:val="00BA43C3"/>
    <w:rsid w:val="00BA4579"/>
    <w:rsid w:val="00BB4852"/>
    <w:rsid w:val="00BB5450"/>
    <w:rsid w:val="00BB5695"/>
    <w:rsid w:val="00BB63BB"/>
    <w:rsid w:val="00BC1FE8"/>
    <w:rsid w:val="00BC441E"/>
    <w:rsid w:val="00BC5F53"/>
    <w:rsid w:val="00BC7221"/>
    <w:rsid w:val="00BD1036"/>
    <w:rsid w:val="00BD1ADD"/>
    <w:rsid w:val="00BD20EF"/>
    <w:rsid w:val="00BD4F15"/>
    <w:rsid w:val="00BD666D"/>
    <w:rsid w:val="00BE62EF"/>
    <w:rsid w:val="00BF03B5"/>
    <w:rsid w:val="00BF2942"/>
    <w:rsid w:val="00C10879"/>
    <w:rsid w:val="00C272E2"/>
    <w:rsid w:val="00C33687"/>
    <w:rsid w:val="00C34C59"/>
    <w:rsid w:val="00C45553"/>
    <w:rsid w:val="00C603AD"/>
    <w:rsid w:val="00C712E7"/>
    <w:rsid w:val="00C71E89"/>
    <w:rsid w:val="00C72F58"/>
    <w:rsid w:val="00C86F9F"/>
    <w:rsid w:val="00C90B53"/>
    <w:rsid w:val="00C978AF"/>
    <w:rsid w:val="00C97ED3"/>
    <w:rsid w:val="00CB6B80"/>
    <w:rsid w:val="00CC0E37"/>
    <w:rsid w:val="00CC38CC"/>
    <w:rsid w:val="00CC7460"/>
    <w:rsid w:val="00CD6E2B"/>
    <w:rsid w:val="00CE2A68"/>
    <w:rsid w:val="00CF5630"/>
    <w:rsid w:val="00CF7F99"/>
    <w:rsid w:val="00D0328A"/>
    <w:rsid w:val="00D0467B"/>
    <w:rsid w:val="00D06116"/>
    <w:rsid w:val="00D139AF"/>
    <w:rsid w:val="00D215F5"/>
    <w:rsid w:val="00D2709C"/>
    <w:rsid w:val="00D27E2B"/>
    <w:rsid w:val="00D37D08"/>
    <w:rsid w:val="00D40D7C"/>
    <w:rsid w:val="00D52309"/>
    <w:rsid w:val="00D5628C"/>
    <w:rsid w:val="00D60620"/>
    <w:rsid w:val="00D6139C"/>
    <w:rsid w:val="00D767DE"/>
    <w:rsid w:val="00D833BE"/>
    <w:rsid w:val="00D84207"/>
    <w:rsid w:val="00D86813"/>
    <w:rsid w:val="00D86F2E"/>
    <w:rsid w:val="00D87E04"/>
    <w:rsid w:val="00D95115"/>
    <w:rsid w:val="00D95980"/>
    <w:rsid w:val="00D963C9"/>
    <w:rsid w:val="00D9717A"/>
    <w:rsid w:val="00DA53B1"/>
    <w:rsid w:val="00DA6BD6"/>
    <w:rsid w:val="00DD66B4"/>
    <w:rsid w:val="00DE1686"/>
    <w:rsid w:val="00DE16A0"/>
    <w:rsid w:val="00DF1DBF"/>
    <w:rsid w:val="00DF6CA5"/>
    <w:rsid w:val="00E00EEE"/>
    <w:rsid w:val="00E023D1"/>
    <w:rsid w:val="00E0760C"/>
    <w:rsid w:val="00E11368"/>
    <w:rsid w:val="00E14466"/>
    <w:rsid w:val="00E15155"/>
    <w:rsid w:val="00E30263"/>
    <w:rsid w:val="00E3356B"/>
    <w:rsid w:val="00E36AC4"/>
    <w:rsid w:val="00E4176A"/>
    <w:rsid w:val="00E421DE"/>
    <w:rsid w:val="00E4604D"/>
    <w:rsid w:val="00E62E7E"/>
    <w:rsid w:val="00E82F6D"/>
    <w:rsid w:val="00E8565D"/>
    <w:rsid w:val="00E86D42"/>
    <w:rsid w:val="00E86F40"/>
    <w:rsid w:val="00E90690"/>
    <w:rsid w:val="00E93A85"/>
    <w:rsid w:val="00E93E82"/>
    <w:rsid w:val="00EC4D1D"/>
    <w:rsid w:val="00ED16A0"/>
    <w:rsid w:val="00ED2A61"/>
    <w:rsid w:val="00EE35E3"/>
    <w:rsid w:val="00EE5DC2"/>
    <w:rsid w:val="00EF6F0F"/>
    <w:rsid w:val="00F01496"/>
    <w:rsid w:val="00F04EC8"/>
    <w:rsid w:val="00F13D0D"/>
    <w:rsid w:val="00F155F5"/>
    <w:rsid w:val="00F16C11"/>
    <w:rsid w:val="00F16FA1"/>
    <w:rsid w:val="00F25878"/>
    <w:rsid w:val="00F271D7"/>
    <w:rsid w:val="00F339A8"/>
    <w:rsid w:val="00F34C03"/>
    <w:rsid w:val="00F36EFB"/>
    <w:rsid w:val="00F4290B"/>
    <w:rsid w:val="00F4543C"/>
    <w:rsid w:val="00F465D1"/>
    <w:rsid w:val="00F46ADA"/>
    <w:rsid w:val="00F47B44"/>
    <w:rsid w:val="00F523FB"/>
    <w:rsid w:val="00F52633"/>
    <w:rsid w:val="00F571F5"/>
    <w:rsid w:val="00F67201"/>
    <w:rsid w:val="00F81345"/>
    <w:rsid w:val="00F81614"/>
    <w:rsid w:val="00F907DE"/>
    <w:rsid w:val="00F94A55"/>
    <w:rsid w:val="00F94E4C"/>
    <w:rsid w:val="00F9626F"/>
    <w:rsid w:val="00FA72ED"/>
    <w:rsid w:val="00FB0580"/>
    <w:rsid w:val="00FB0E58"/>
    <w:rsid w:val="00FB583F"/>
    <w:rsid w:val="00FC0CCC"/>
    <w:rsid w:val="00FC151B"/>
    <w:rsid w:val="00FC445A"/>
    <w:rsid w:val="00FC4476"/>
    <w:rsid w:val="00FC505C"/>
    <w:rsid w:val="00FC5BEB"/>
    <w:rsid w:val="00FC6A8A"/>
    <w:rsid w:val="00FD5378"/>
    <w:rsid w:val="00FF4AA7"/>
    <w:rsid w:val="00FF7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CA7C53"/>
  <w15:chartTrackingRefBased/>
  <w15:docId w15:val="{EEBC12F3-A788-4773-9342-4DFC5B622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1686"/>
    <w:pPr>
      <w:spacing w:after="120" w:line="240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D3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55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055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2D32F7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2D32F7"/>
    <w:rPr>
      <w:rFonts w:ascii="Calibri" w:eastAsia="Calibri" w:hAnsi="Calibri" w:cs="Times New Roman"/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2D32F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2D32F7"/>
    <w:pPr>
      <w:spacing w:line="259" w:lineRule="auto"/>
      <w:outlineLvl w:val="9"/>
    </w:pPr>
    <w:rPr>
      <w:lang w:eastAsia="ru-RU"/>
    </w:rPr>
  </w:style>
  <w:style w:type="paragraph" w:customStyle="1" w:styleId="a8">
    <w:name w:val="Основной"/>
    <w:basedOn w:val="a"/>
    <w:link w:val="a9"/>
    <w:qFormat/>
    <w:rsid w:val="00931781"/>
    <w:pPr>
      <w:spacing w:after="0" w:line="360" w:lineRule="auto"/>
      <w:ind w:firstLine="709"/>
      <w:jc w:val="both"/>
    </w:pPr>
    <w:rPr>
      <w:rFonts w:ascii="Times New Roman" w:hAnsi="Times New Roman"/>
      <w:iCs/>
      <w:sz w:val="28"/>
    </w:rPr>
  </w:style>
  <w:style w:type="character" w:customStyle="1" w:styleId="a9">
    <w:name w:val="Основной Знак"/>
    <w:basedOn w:val="a0"/>
    <w:link w:val="a8"/>
    <w:rsid w:val="00931781"/>
    <w:rPr>
      <w:rFonts w:ascii="Times New Roman" w:eastAsia="Calibri" w:hAnsi="Times New Roman" w:cs="Times New Roman"/>
      <w:iCs/>
      <w:kern w:val="0"/>
      <w:sz w:val="28"/>
      <w14:ligatures w14:val="none"/>
    </w:rPr>
  </w:style>
  <w:style w:type="paragraph" w:customStyle="1" w:styleId="11">
    <w:name w:val="Заголовок1"/>
    <w:basedOn w:val="a8"/>
    <w:link w:val="12"/>
    <w:qFormat/>
    <w:rsid w:val="00B25373"/>
    <w:pPr>
      <w:jc w:val="center"/>
    </w:pPr>
    <w:rPr>
      <w:sz w:val="40"/>
      <w:lang w:val="en-US"/>
    </w:rPr>
  </w:style>
  <w:style w:type="character" w:customStyle="1" w:styleId="12">
    <w:name w:val="Заголовок1 Знак"/>
    <w:basedOn w:val="a9"/>
    <w:link w:val="11"/>
    <w:rsid w:val="00B25373"/>
    <w:rPr>
      <w:rFonts w:ascii="Times New Roman" w:eastAsia="Calibri" w:hAnsi="Times New Roman" w:cs="Times New Roman"/>
      <w:iCs/>
      <w:kern w:val="0"/>
      <w:sz w:val="40"/>
      <w:lang w:val="en-US"/>
      <w14:ligatures w14:val="none"/>
    </w:rPr>
  </w:style>
  <w:style w:type="paragraph" w:customStyle="1" w:styleId="21">
    <w:name w:val="Заголовок2"/>
    <w:basedOn w:val="11"/>
    <w:link w:val="22"/>
    <w:qFormat/>
    <w:rsid w:val="00B25373"/>
    <w:rPr>
      <w:sz w:val="36"/>
      <w:lang w:val="ru-RU"/>
    </w:rPr>
  </w:style>
  <w:style w:type="character" w:customStyle="1" w:styleId="22">
    <w:name w:val="Заголовок2 Знак"/>
    <w:basedOn w:val="12"/>
    <w:link w:val="21"/>
    <w:rsid w:val="00B25373"/>
    <w:rPr>
      <w:rFonts w:ascii="Times New Roman" w:eastAsia="Calibri" w:hAnsi="Times New Roman" w:cs="Times New Roman"/>
      <w:iCs/>
      <w:kern w:val="0"/>
      <w:sz w:val="36"/>
      <w:lang w:val="en-US"/>
      <w14:ligatures w14:val="none"/>
    </w:rPr>
  </w:style>
  <w:style w:type="paragraph" w:styleId="13">
    <w:name w:val="toc 1"/>
    <w:aliases w:val="Оглавление1"/>
    <w:basedOn w:val="a"/>
    <w:next w:val="a"/>
    <w:autoRedefine/>
    <w:uiPriority w:val="39"/>
    <w:unhideWhenUsed/>
    <w:rsid w:val="00743275"/>
    <w:pPr>
      <w:spacing w:after="100"/>
      <w:jc w:val="both"/>
    </w:pPr>
    <w:rPr>
      <w:rFonts w:ascii="Times New Roman" w:hAnsi="Times New Roman"/>
      <w:sz w:val="28"/>
    </w:rPr>
  </w:style>
  <w:style w:type="paragraph" w:styleId="23">
    <w:name w:val="toc 2"/>
    <w:basedOn w:val="a"/>
    <w:next w:val="a"/>
    <w:autoRedefine/>
    <w:uiPriority w:val="39"/>
    <w:unhideWhenUsed/>
    <w:rsid w:val="004D3E26"/>
    <w:pPr>
      <w:spacing w:after="100"/>
      <w:ind w:left="220"/>
      <w:jc w:val="center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4D3E26"/>
    <w:pPr>
      <w:spacing w:after="100"/>
      <w:ind w:left="440"/>
    </w:pPr>
    <w:rPr>
      <w:rFonts w:ascii="Times New Roman" w:hAnsi="Times New Roman"/>
      <w:sz w:val="28"/>
    </w:rPr>
  </w:style>
  <w:style w:type="character" w:styleId="aa">
    <w:name w:val="Hyperlink"/>
    <w:basedOn w:val="a0"/>
    <w:uiPriority w:val="99"/>
    <w:unhideWhenUsed/>
    <w:rsid w:val="00743275"/>
    <w:rPr>
      <w:color w:val="0563C1" w:themeColor="hyperlink"/>
      <w:u w:val="single"/>
    </w:rPr>
  </w:style>
  <w:style w:type="paragraph" w:customStyle="1" w:styleId="32">
    <w:name w:val="Заголовок3"/>
    <w:basedOn w:val="21"/>
    <w:link w:val="33"/>
    <w:qFormat/>
    <w:rsid w:val="00B25373"/>
    <w:rPr>
      <w:sz w:val="32"/>
    </w:rPr>
  </w:style>
  <w:style w:type="character" w:customStyle="1" w:styleId="33">
    <w:name w:val="Заголовок3 Знак"/>
    <w:basedOn w:val="22"/>
    <w:link w:val="32"/>
    <w:rsid w:val="00B25373"/>
    <w:rPr>
      <w:rFonts w:ascii="Times New Roman" w:eastAsia="Calibri" w:hAnsi="Times New Roman" w:cs="Times New Roman"/>
      <w:iCs/>
      <w:kern w:val="0"/>
      <w:sz w:val="32"/>
      <w:lang w:val="en-US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0055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0055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b">
    <w:name w:val="Table Grid"/>
    <w:basedOn w:val="a1"/>
    <w:uiPriority w:val="39"/>
    <w:rsid w:val="004566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Normal (Web)"/>
    <w:basedOn w:val="a"/>
    <w:uiPriority w:val="99"/>
    <w:semiHidden/>
    <w:unhideWhenUsed/>
    <w:rsid w:val="00C97ED3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d">
    <w:name w:val="Placeholder Text"/>
    <w:basedOn w:val="a0"/>
    <w:uiPriority w:val="99"/>
    <w:semiHidden/>
    <w:rsid w:val="00A74A38"/>
    <w:rPr>
      <w:color w:val="666666"/>
    </w:rPr>
  </w:style>
  <w:style w:type="paragraph" w:styleId="ae">
    <w:name w:val="List Paragraph"/>
    <w:basedOn w:val="a"/>
    <w:uiPriority w:val="34"/>
    <w:qFormat/>
    <w:rsid w:val="00C712E7"/>
    <w:pPr>
      <w:ind w:left="720"/>
      <w:contextualSpacing/>
    </w:pPr>
  </w:style>
  <w:style w:type="paragraph" w:customStyle="1" w:styleId="listing">
    <w:name w:val="listing"/>
    <w:basedOn w:val="a"/>
    <w:qFormat/>
    <w:rsid w:val="000F4B99"/>
    <w:pPr>
      <w:keepNext/>
      <w:keepLines/>
      <w:numPr>
        <w:numId w:val="20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uppressAutoHyphens/>
      <w:spacing w:before="120" w:after="300"/>
      <w:contextualSpacing/>
    </w:pPr>
    <w:rPr>
      <w:rFonts w:ascii="Consolas" w:hAnsi="Consolas"/>
      <w:noProof/>
      <w:sz w:val="20"/>
      <w:szCs w:val="24"/>
      <w:lang w:val="en-US"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0F4B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F4B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f">
    <w:name w:val="Unresolved Mention"/>
    <w:basedOn w:val="a0"/>
    <w:uiPriority w:val="99"/>
    <w:semiHidden/>
    <w:unhideWhenUsed/>
    <w:rsid w:val="009B7A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3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6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2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23.jpeg"/><Relationship Id="rId21" Type="http://schemas.openxmlformats.org/officeDocument/2006/relationships/image" Target="media/image14.png"/><Relationship Id="rId34" Type="http://schemas.openxmlformats.org/officeDocument/2006/relationships/hyperlink" Target="https://gradle.org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registry.khronos.org/OpenGL-Refpages/gl2.1/xhtml/gluPerspective.xml" TargetMode="External"/><Relationship Id="rId41" Type="http://schemas.openxmlformats.org/officeDocument/2006/relationships/image" Target="media/image2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www.jetbrains.com/ru-ru/idea/" TargetMode="External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www.bc.edu/content/dam/files/schools/cas_sites/cs/pdf/academics/honors/04DerekCarr.pdf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docs.oracle.com/javase/specs/jls/se11/html/index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lley-science.ru/domains_data/files/january_1/BULEVY%20OPERACII%20NA%20TRYoHMERNYH%20MODELYaH%20V%20KOMPYuTERNOY%20GRAFIKE.pdf" TargetMode="External"/><Relationship Id="rId30" Type="http://schemas.openxmlformats.org/officeDocument/2006/relationships/hyperlink" Target="https://registry.khronos.org/OpenGL-Refpages/gl2.1/xhtml/gluLookAt.xml" TargetMode="External"/><Relationship Id="rId35" Type="http://schemas.openxmlformats.org/officeDocument/2006/relationships/hyperlink" Target="https://openjdk.org/projects/code-tools/jmh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oracle.com/java/technologies/javase/jdk11-archive-downloads.html" TargetMode="External"/><Relationship Id="rId38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00D820-BD5B-43FB-9310-56EBF431C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2313</TotalTime>
  <Pages>1</Pages>
  <Words>7097</Words>
  <Characters>40456</Characters>
  <Application>Microsoft Office Word</Application>
  <DocSecurity>0</DocSecurity>
  <Lines>337</Lines>
  <Paragraphs>94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 Ковалёв</dc:creator>
  <cp:keywords/>
  <dc:description/>
  <cp:lastModifiedBy>Степан Ковалёв</cp:lastModifiedBy>
  <cp:revision>597</cp:revision>
  <cp:lastPrinted>2023-12-21T02:29:00Z</cp:lastPrinted>
  <dcterms:created xsi:type="dcterms:W3CDTF">2023-12-17T13:33:00Z</dcterms:created>
  <dcterms:modified xsi:type="dcterms:W3CDTF">2023-12-21T02:29:00Z</dcterms:modified>
</cp:coreProperties>
</file>