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НЗИВ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43272100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52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52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nan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R230_Доступ к данным об учетных записях в реестре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