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Технодинамика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15693011782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108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108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NB-TD-500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R402_05_Попытка отправки письма с вредоносным файлом нескольким внутренним получателям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R402_03_Попытка отправки письма с фишинговой ссылкой нескольким внутренним получателям (KSMG)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R445_05_Входящее подключение от внешнего хоста по порту управления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R402_Успешная доставка письма от внешнего отправителя, письма которого ранее блокировались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R445_06_Исходящее соединение к внешнему хосту по порту управления БД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R445_01_Исходящее соединение к внешнему хосту по SMB порту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R445_07_Исходящее соединение к внешнему хосту по VNC порту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R082_15_Подключение с внутреннего узла по портам сети TOR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R082_Обнаружение туннелирования трафика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R116_12_Обнаружена вредоносная ссылка в веб-трафике (KATA)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R445_08_Исходящее подключение внутреннего узла к портам управления на внешнем узле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