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>&lt;div&gt;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="http://htmlbook./css"&gt;</w:t>
      </w:r>
      <w:r>
        <w:rPr>
          <w:rFonts w:ascii="Times New Roman" w:hAnsi="Times New Roman" w:cs="Times New Roman"/>
          <w:sz w:val="28"/>
          <w:szCs w:val="28"/>
        </w:rPr>
        <w:t>Первая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="http://htmlbook.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"&gt;</w:t>
      </w:r>
      <w:r>
        <w:rPr>
          <w:rFonts w:ascii="Times New Roman" w:hAnsi="Times New Roman" w:cs="Times New Roman"/>
          <w:sz w:val="28"/>
          <w:szCs w:val="28"/>
        </w:rPr>
        <w:t>Вторая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="https://htmlweb.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/"&gt;</w:t>
      </w:r>
      <w:r>
        <w:rPr>
          <w:rFonts w:ascii="Times New Roman" w:hAnsi="Times New Roman" w:cs="Times New Roman"/>
          <w:sz w:val="28"/>
          <w:szCs w:val="28"/>
        </w:rPr>
        <w:t>Третья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>&lt;div&gt;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="http://htmlbook.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"&gt;</w:t>
      </w:r>
      <w:r>
        <w:rPr>
          <w:rFonts w:ascii="Times New Roman" w:hAnsi="Times New Roman" w:cs="Times New Roman"/>
          <w:sz w:val="28"/>
          <w:szCs w:val="28"/>
        </w:rPr>
        <w:t>Четвертая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&lt;div&gt;   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="http://htmlbook.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"&gt;</w:t>
      </w:r>
      <w:r>
        <w:rPr>
          <w:rFonts w:ascii="Times New Roman" w:hAnsi="Times New Roman" w:cs="Times New Roman"/>
          <w:sz w:val="28"/>
          <w:szCs w:val="28"/>
        </w:rPr>
        <w:t>Пятая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>&lt;div&gt;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="https://htmlweb.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/"&gt;</w:t>
      </w:r>
      <w:r>
        <w:rPr>
          <w:rFonts w:ascii="Times New Roman" w:hAnsi="Times New Roman" w:cs="Times New Roman"/>
          <w:sz w:val="28"/>
          <w:szCs w:val="28"/>
        </w:rPr>
        <w:t>Шестая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>&lt;/div&gt;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="https://htmlweb.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/"&gt;</w:t>
      </w:r>
      <w:r>
        <w:rPr>
          <w:rFonts w:ascii="Times New Roman" w:hAnsi="Times New Roman" w:cs="Times New Roman"/>
          <w:sz w:val="28"/>
          <w:szCs w:val="28"/>
        </w:rPr>
        <w:t>Седьмая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>&lt;/div&gt;</w:t>
      </w:r>
    </w:p>
    <w:p w:rsidR="00060E78" w:rsidRP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="http://htmlbook.</w:t>
      </w:r>
      <w:r w:rsidR="00CE5038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0E78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60E78">
        <w:rPr>
          <w:rFonts w:ascii="Times New Roman" w:hAnsi="Times New Roman" w:cs="Times New Roman"/>
          <w:sz w:val="28"/>
          <w:szCs w:val="28"/>
          <w:lang w:val="en-US"/>
        </w:rPr>
        <w:t>"&gt;</w:t>
      </w:r>
      <w:r>
        <w:rPr>
          <w:rFonts w:ascii="Times New Roman" w:hAnsi="Times New Roman" w:cs="Times New Roman"/>
          <w:sz w:val="28"/>
          <w:szCs w:val="28"/>
        </w:rPr>
        <w:t>Восьмая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060E78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060E78" w:rsidRPr="0006494A" w:rsidRDefault="00060E78" w:rsidP="00060E78">
      <w:pPr>
        <w:pStyle w:val="a3"/>
        <w:rPr>
          <w:rFonts w:ascii="Times New Roman" w:hAnsi="Times New Roman" w:cs="Times New Roman"/>
          <w:sz w:val="28"/>
          <w:szCs w:val="28"/>
        </w:rPr>
      </w:pPr>
      <w:r w:rsidRPr="00060E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494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6494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6494A">
        <w:rPr>
          <w:rFonts w:ascii="Times New Roman" w:hAnsi="Times New Roman" w:cs="Times New Roman"/>
          <w:sz w:val="28"/>
          <w:szCs w:val="28"/>
        </w:rPr>
        <w:t>&gt;</w:t>
      </w:r>
    </w:p>
    <w:p w:rsidR="00060E78" w:rsidRDefault="00060E78" w:rsidP="00060E78">
      <w:pPr>
        <w:pStyle w:val="a3"/>
        <w:rPr>
          <w:rFonts w:ascii="Times New Roman" w:hAnsi="Times New Roman" w:cs="Times New Roman"/>
          <w:sz w:val="28"/>
          <w:szCs w:val="28"/>
        </w:rPr>
      </w:pPr>
      <w:r w:rsidRPr="0006494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6494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6494A">
        <w:rPr>
          <w:rFonts w:ascii="Times New Roman" w:hAnsi="Times New Roman" w:cs="Times New Roman"/>
          <w:sz w:val="28"/>
          <w:szCs w:val="28"/>
        </w:rPr>
        <w:t>&gt;</w:t>
      </w:r>
    </w:p>
    <w:p w:rsidR="005B5392" w:rsidRDefault="005B5392" w:rsidP="00060E7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блока со ссылками сделать </w:t>
      </w:r>
      <w:r w:rsidR="00184418">
        <w:rPr>
          <w:rFonts w:ascii="Times New Roman" w:hAnsi="Times New Roman" w:cs="Times New Roman"/>
          <w:sz w:val="28"/>
          <w:szCs w:val="28"/>
        </w:rPr>
        <w:t>фон заливки, такого вида</w:t>
      </w:r>
    </w:p>
    <w:p w:rsidR="00184418" w:rsidRDefault="00184418" w:rsidP="00060E7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F69B0F" wp14:editId="25FC8693">
            <wp:extent cx="3343275" cy="2600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18" w:rsidRPr="00060E78" w:rsidRDefault="00184418" w:rsidP="00060E7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Угол наклона – 45 градусов, </w:t>
      </w:r>
      <w:r w:rsidRPr="00184418">
        <w:rPr>
          <w:rFonts w:ascii="Times New Roman" w:hAnsi="Times New Roman" w:cs="Times New Roman"/>
          <w:sz w:val="28"/>
          <w:szCs w:val="28"/>
        </w:rPr>
        <w:t>#7fffd4 10%, #f0ffff 30%</w:t>
      </w:r>
    </w:p>
    <w:p w:rsidR="00060E78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73C">
        <w:rPr>
          <w:rFonts w:ascii="Times New Roman" w:hAnsi="Times New Roman" w:cs="Times New Roman"/>
          <w:sz w:val="28"/>
          <w:szCs w:val="28"/>
        </w:rPr>
        <w:t>Для ссылок</w:t>
      </w:r>
      <w:r>
        <w:rPr>
          <w:rFonts w:ascii="Times New Roman" w:hAnsi="Times New Roman" w:cs="Times New Roman"/>
          <w:sz w:val="28"/>
          <w:szCs w:val="28"/>
        </w:rPr>
        <w:t xml:space="preserve">, которые содержат </w:t>
      </w:r>
      <w:proofErr w:type="spellStart"/>
      <w:r w:rsidRPr="0006494A">
        <w:rPr>
          <w:rFonts w:ascii="Times New Roman" w:hAnsi="Times New Roman" w:cs="Times New Roman"/>
          <w:sz w:val="28"/>
          <w:szCs w:val="28"/>
        </w:rPr>
        <w:t>htmlweb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изменить цвет на фиолетовый.</w:t>
      </w:r>
    </w:p>
    <w:p w:rsidR="00060E78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ссылок </w:t>
      </w:r>
      <w:proofErr w:type="spellStart"/>
      <w:r w:rsidRPr="0006494A">
        <w:rPr>
          <w:rFonts w:ascii="Times New Roman" w:hAnsi="Times New Roman" w:cs="Times New Roman"/>
          <w:sz w:val="28"/>
          <w:szCs w:val="28"/>
        </w:rPr>
        <w:t>htmlweb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являются первыми дочерними элементами &lt;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>&gt;</w:t>
      </w:r>
      <w:r w:rsidRPr="00060E78">
        <w:rPr>
          <w:rFonts w:ascii="Times New Roman" w:hAnsi="Times New Roman" w:cs="Times New Roman"/>
          <w:sz w:val="28"/>
          <w:szCs w:val="28"/>
        </w:rPr>
        <w:t xml:space="preserve"> сделать фоновый цвет – </w:t>
      </w:r>
      <w:r w:rsidR="00184418">
        <w:rPr>
          <w:rFonts w:ascii="Times New Roman" w:hAnsi="Times New Roman" w:cs="Times New Roman"/>
          <w:sz w:val="28"/>
          <w:szCs w:val="28"/>
        </w:rPr>
        <w:t>радиальным градиентом смещенным центром к низу.</w:t>
      </w:r>
    </w:p>
    <w:p w:rsidR="00060E78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ссылки, которая является вторым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предком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заканчивается на /</w:t>
      </w:r>
      <w:proofErr w:type="spellStart"/>
      <w:r>
        <w:rPr>
          <w:rFonts w:ascii="Times New Roman" w:hAnsi="Times New Roman" w:cs="Times New Roman"/>
          <w:sz w:val="28"/>
          <w:szCs w:val="28"/>
        </w:rPr>
        <w:t>сss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применить стиль при наведении, </w:t>
      </w:r>
      <w:r w:rsidR="00184418">
        <w:rPr>
          <w:rFonts w:ascii="Times New Roman" w:hAnsi="Times New Roman" w:cs="Times New Roman"/>
          <w:sz w:val="28"/>
          <w:szCs w:val="28"/>
        </w:rPr>
        <w:t>граница меняются на похожую:</w:t>
      </w:r>
    </w:p>
    <w:p w:rsidR="00184418" w:rsidRDefault="0018441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3911A7" wp14:editId="6D86311C">
            <wp:extent cx="2324100" cy="1323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78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сестринских ссылок задать цвет после посещения – желтый.</w:t>
      </w:r>
    </w:p>
    <w:p w:rsidR="00060E78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выделении какой-то части последних дочерних ссылок применить</w:t>
      </w:r>
      <w:r w:rsidR="001844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изменения к этой части –цвет шрифта сделать жирным и красны</w:t>
      </w:r>
      <w:r w:rsidR="00184418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, а цвет фона этой части зеленым.</w:t>
      </w:r>
    </w:p>
    <w:p w:rsidR="00060E78" w:rsidRPr="00B0405F" w:rsidRDefault="00060E78" w:rsidP="00CE5038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Могут возникнуть конфликты, разобраться почему.</w:t>
      </w:r>
      <w:bookmarkStart w:id="0" w:name="_GoBack"/>
      <w:bookmarkEnd w:id="0"/>
    </w:p>
    <w:p w:rsidR="00025EEC" w:rsidRDefault="00025EEC"/>
    <w:sectPr w:rsidR="00025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78"/>
    <w:rsid w:val="00025EEC"/>
    <w:rsid w:val="00060E78"/>
    <w:rsid w:val="00184418"/>
    <w:rsid w:val="005B5392"/>
    <w:rsid w:val="0082464F"/>
    <w:rsid w:val="00BC05F9"/>
    <w:rsid w:val="00C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DA20"/>
  <w15:chartTrackingRefBased/>
  <w15:docId w15:val="{29164010-9C57-43C7-80DE-E7352B61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E7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</dc:creator>
  <cp:keywords/>
  <dc:description/>
  <cp:lastModifiedBy>Katya</cp:lastModifiedBy>
  <cp:revision>2</cp:revision>
  <dcterms:created xsi:type="dcterms:W3CDTF">2022-01-26T18:25:00Z</dcterms:created>
  <dcterms:modified xsi:type="dcterms:W3CDTF">2022-01-26T18:25:00Z</dcterms:modified>
</cp:coreProperties>
</file>