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8C5" w:rsidRPr="00C658C5" w:rsidRDefault="00C658C5" w:rsidP="00C658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Срез</w:t>
      </w:r>
      <w:proofErr w:type="spellEnd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знаний по </w:t>
      </w:r>
      <w:proofErr w:type="spellStart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Гридам</w:t>
      </w:r>
      <w:proofErr w:type="spellEnd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и </w:t>
      </w:r>
      <w:proofErr w:type="spellStart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>Флексам</w:t>
      </w:r>
      <w:proofErr w:type="spellEnd"/>
      <w:r w:rsidRPr="00C658C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:rsidR="00C658C5" w:rsidRPr="00C658C5" w:rsidRDefault="00C658C5" w:rsidP="00C658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658C5">
        <w:rPr>
          <w:rFonts w:ascii="Times New Roman" w:hAnsi="Times New Roman" w:cs="Times New Roman"/>
          <w:b/>
          <w:bCs/>
          <w:sz w:val="24"/>
          <w:szCs w:val="24"/>
          <w:highlight w:val="yellow"/>
          <w:lang w:val="uk-UA"/>
        </w:rPr>
        <w:t>Дедлайн 10.02</w:t>
      </w:r>
    </w:p>
    <w:p w:rsidR="00C658C5" w:rsidRPr="00C658C5" w:rsidRDefault="00C658C5" w:rsidP="00C658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Задание</w:t>
      </w:r>
      <w:proofErr w:type="spellEnd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1</w:t>
      </w:r>
      <w:bookmarkStart w:id="0" w:name="_GoBack"/>
      <w:bookmarkEnd w:id="0"/>
    </w:p>
    <w:p w:rsidR="008F4D9C" w:rsidRPr="00C658C5" w:rsidRDefault="008F4D9C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t xml:space="preserve">Создайте страницы следующего </w:t>
      </w:r>
      <w:proofErr w:type="gramStart"/>
      <w:r w:rsidRPr="00C658C5">
        <w:rPr>
          <w:rFonts w:ascii="Times New Roman" w:hAnsi="Times New Roman" w:cs="Times New Roman"/>
          <w:sz w:val="24"/>
          <w:szCs w:val="24"/>
        </w:rPr>
        <w:t>вида  с</w:t>
      </w:r>
      <w:proofErr w:type="gramEnd"/>
      <w:r w:rsidRPr="00C658C5">
        <w:rPr>
          <w:rFonts w:ascii="Times New Roman" w:hAnsi="Times New Roman" w:cs="Times New Roman"/>
          <w:sz w:val="24"/>
          <w:szCs w:val="24"/>
        </w:rPr>
        <w:t xml:space="preserve"> использование CSS Grid Layout, от более легких к более сложным заданиям. Контент может быть любым.</w:t>
      </w:r>
    </w:p>
    <w:p w:rsidR="001E166B" w:rsidRPr="00C658C5" w:rsidRDefault="001E166B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7081" w:rsidRPr="00C658C5" w:rsidRDefault="00B97081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95925" cy="40481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081" w:rsidRPr="00C658C5" w:rsidRDefault="00B97081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7081" w:rsidRPr="00C658C5" w:rsidRDefault="00B97081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t xml:space="preserve">Интересный ресурс про сад) </w:t>
      </w:r>
      <w:hyperlink r:id="rId5" w:anchor="ru" w:history="1">
        <w:r w:rsidR="00C14CCA" w:rsidRPr="00C658C5">
          <w:rPr>
            <w:rStyle w:val="a5"/>
            <w:rFonts w:ascii="Times New Roman" w:hAnsi="Times New Roman" w:cs="Times New Roman"/>
            <w:sz w:val="24"/>
            <w:szCs w:val="24"/>
          </w:rPr>
          <w:t>https://cssgridgarden.com/#ru</w:t>
        </w:r>
      </w:hyperlink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4CCA" w:rsidRPr="00C658C5" w:rsidRDefault="00C658C5" w:rsidP="00C658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Задание</w:t>
      </w:r>
      <w:proofErr w:type="spellEnd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t xml:space="preserve">В этом примере я создаю сетку, которая содержит столько дорожек столбцов по 200 пикселей, сколько поместится в контейнер, а оставшееся пространство равномерно распределяется между столбцами. В функции minmax () первое значение </w:t>
      </w:r>
      <w:proofErr w:type="gramStart"/>
      <w:r w:rsidRPr="00C658C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C658C5">
        <w:rPr>
          <w:rFonts w:ascii="Times New Roman" w:hAnsi="Times New Roman" w:cs="Times New Roman"/>
          <w:sz w:val="24"/>
          <w:szCs w:val="24"/>
        </w:rPr>
        <w:t xml:space="preserve"> минимальный размер, который я хочу, чтобы мои треки были, а второе - максимальное. При использовании 1fr в качестве максимального значения пространство равномерно распределяется.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lastRenderedPageBreak/>
        <w:t>Затем я охватываю столбцы и строки. Поскольку элементы автоматически размещаются в нашей гибкой сетке, они будут перемещаться по сетке, но сохранят свой растянутый размер.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74360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t>При увеличении разрешения экрана, блоки должны размещаться следующим образом: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78176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4CCA" w:rsidRPr="00C658C5" w:rsidRDefault="00C658C5" w:rsidP="00C658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Задание</w:t>
      </w:r>
      <w:proofErr w:type="spellEnd"/>
      <w:r w:rsidRPr="00C658C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3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sz w:val="24"/>
          <w:szCs w:val="24"/>
        </w:rPr>
        <w:t xml:space="preserve">Чтобы определить </w:t>
      </w:r>
      <w:proofErr w:type="spellStart"/>
      <w:r w:rsidRPr="00C658C5">
        <w:rPr>
          <w:rFonts w:ascii="Times New Roman" w:hAnsi="Times New Roman" w:cs="Times New Roman"/>
          <w:sz w:val="24"/>
          <w:szCs w:val="24"/>
        </w:rPr>
        <w:t>подсетку</w:t>
      </w:r>
      <w:proofErr w:type="spellEnd"/>
      <w:r w:rsidRPr="00C658C5">
        <w:rPr>
          <w:rFonts w:ascii="Times New Roman" w:hAnsi="Times New Roman" w:cs="Times New Roman"/>
          <w:sz w:val="24"/>
          <w:szCs w:val="24"/>
        </w:rPr>
        <w:t xml:space="preserve"> в обоих измерениях - столбцах и строках - используйте значение subgrid в элементе сетки родительского элемента в качестве значения grid-template-columns и grid-template-rows. Вложенная сетка теперь привязана к количеству дорожек сетки и размерам родительской сетки.</w:t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  <w:r w:rsidRPr="00C658C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5825" cy="30340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21" cy="3036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CCA" w:rsidRPr="00C658C5" w:rsidRDefault="00C14CCA" w:rsidP="00C658C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14CCA" w:rsidRPr="00C658C5" w:rsidSect="001E1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081"/>
    <w:rsid w:val="001E166B"/>
    <w:rsid w:val="008F4D9C"/>
    <w:rsid w:val="00A1296B"/>
    <w:rsid w:val="00B97081"/>
    <w:rsid w:val="00C14CCA"/>
    <w:rsid w:val="00C6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C0423"/>
  <w15:docId w15:val="{A0BD3501-3E85-4FCB-BA65-72D07FA2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6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70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7081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14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0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ssgridgarden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Катерина</dc:creator>
  <cp:lastModifiedBy>Katya</cp:lastModifiedBy>
  <cp:revision>3</cp:revision>
  <dcterms:created xsi:type="dcterms:W3CDTF">2021-04-23T11:08:00Z</dcterms:created>
  <dcterms:modified xsi:type="dcterms:W3CDTF">2022-02-04T08:40:00Z</dcterms:modified>
</cp:coreProperties>
</file>