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1FB330" w14:textId="77777777" w:rsidR="00203316" w:rsidRDefault="00203316" w:rsidP="00203316">
      <w:pPr>
        <w:jc w:val="center"/>
        <w:rPr>
          <w:sz w:val="28"/>
          <w:szCs w:val="28"/>
        </w:rPr>
      </w:pPr>
      <w:bookmarkStart w:id="0" w:name="_Hlk225939587"/>
      <w:bookmarkEnd w:id="0"/>
    </w:p>
    <w:p w14:paraId="1329E58C" w14:textId="77777777" w:rsidR="00203316" w:rsidRDefault="00203316" w:rsidP="00203316">
      <w:pPr>
        <w:jc w:val="center"/>
        <w:rPr>
          <w:sz w:val="28"/>
          <w:szCs w:val="28"/>
        </w:rPr>
      </w:pPr>
    </w:p>
    <w:p w14:paraId="4957ECAC" w14:textId="77777777" w:rsidR="00203316" w:rsidRDefault="00203316" w:rsidP="00203316">
      <w:pPr>
        <w:jc w:val="center"/>
        <w:rPr>
          <w:sz w:val="28"/>
          <w:szCs w:val="28"/>
        </w:rPr>
      </w:pPr>
    </w:p>
    <w:p w14:paraId="4D1F60E5" w14:textId="77777777" w:rsidR="00203316" w:rsidRDefault="00203316" w:rsidP="00203316">
      <w:pPr>
        <w:jc w:val="center"/>
        <w:rPr>
          <w:sz w:val="28"/>
          <w:szCs w:val="28"/>
        </w:rPr>
      </w:pPr>
    </w:p>
    <w:p w14:paraId="47D505EF" w14:textId="77777777" w:rsidR="00203316" w:rsidRDefault="00203316" w:rsidP="00203316">
      <w:pPr>
        <w:jc w:val="center"/>
        <w:rPr>
          <w:sz w:val="28"/>
          <w:szCs w:val="28"/>
        </w:rPr>
      </w:pPr>
    </w:p>
    <w:p w14:paraId="52518C5F" w14:textId="77777777" w:rsidR="00203316" w:rsidRDefault="00203316" w:rsidP="00203316">
      <w:pPr>
        <w:jc w:val="center"/>
        <w:rPr>
          <w:sz w:val="28"/>
          <w:szCs w:val="28"/>
        </w:rPr>
      </w:pPr>
    </w:p>
    <w:p w14:paraId="1D82FD98" w14:textId="77777777" w:rsidR="00203316" w:rsidRDefault="00203316" w:rsidP="00203316">
      <w:pPr>
        <w:jc w:val="center"/>
        <w:rPr>
          <w:sz w:val="28"/>
          <w:szCs w:val="28"/>
        </w:rPr>
      </w:pPr>
    </w:p>
    <w:p w14:paraId="454764F8" w14:textId="77777777" w:rsidR="00203316" w:rsidRDefault="00203316" w:rsidP="00203316">
      <w:pPr>
        <w:jc w:val="center"/>
        <w:rPr>
          <w:sz w:val="28"/>
          <w:szCs w:val="28"/>
        </w:rPr>
      </w:pPr>
    </w:p>
    <w:p w14:paraId="5EF95323" w14:textId="77777777" w:rsidR="00203316" w:rsidRDefault="00203316" w:rsidP="00203316">
      <w:pPr>
        <w:jc w:val="center"/>
        <w:rPr>
          <w:sz w:val="40"/>
          <w:szCs w:val="40"/>
        </w:rPr>
      </w:pPr>
    </w:p>
    <w:p w14:paraId="1DF745C6" w14:textId="77777777" w:rsidR="00203316" w:rsidRDefault="00203316" w:rsidP="00203316">
      <w:pPr>
        <w:jc w:val="center"/>
        <w:rPr>
          <w:sz w:val="40"/>
          <w:szCs w:val="40"/>
        </w:rPr>
      </w:pPr>
    </w:p>
    <w:p w14:paraId="323C9186" w14:textId="77777777" w:rsidR="00203316" w:rsidRDefault="00203316" w:rsidP="00203316">
      <w:pPr>
        <w:jc w:val="center"/>
        <w:rPr>
          <w:sz w:val="40"/>
          <w:szCs w:val="40"/>
        </w:rPr>
      </w:pPr>
    </w:p>
    <w:p w14:paraId="58A79E4A" w14:textId="77777777" w:rsidR="00203316" w:rsidRPr="00962CDD" w:rsidRDefault="00203316" w:rsidP="00203316">
      <w:pPr>
        <w:jc w:val="center"/>
        <w:rPr>
          <w:b/>
          <w:bCs/>
          <w:sz w:val="40"/>
          <w:szCs w:val="40"/>
          <w:lang w:val="ru-RU"/>
        </w:rPr>
      </w:pPr>
      <w:r>
        <w:rPr>
          <w:b/>
          <w:bCs/>
          <w:sz w:val="40"/>
          <w:szCs w:val="40"/>
        </w:rPr>
        <w:t>ОТЧЁТ</w:t>
      </w:r>
    </w:p>
    <w:p w14:paraId="31706A34" w14:textId="77777777" w:rsidR="00203316" w:rsidRDefault="00203316" w:rsidP="00203316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ПО ЛАБОРАТОРНОЙ РАБОТЕ № 7</w:t>
      </w:r>
    </w:p>
    <w:p w14:paraId="40A72741" w14:textId="77777777" w:rsidR="00203316" w:rsidRDefault="00203316" w:rsidP="00203316">
      <w:pPr>
        <w:jc w:val="center"/>
        <w:rPr>
          <w:b/>
          <w:bCs/>
          <w:sz w:val="40"/>
          <w:szCs w:val="40"/>
        </w:rPr>
      </w:pPr>
    </w:p>
    <w:p w14:paraId="6799C4B3" w14:textId="77777777" w:rsidR="00203316" w:rsidRDefault="00203316" w:rsidP="00203316">
      <w:pPr>
        <w:jc w:val="center"/>
        <w:rPr>
          <w:b/>
          <w:bCs/>
          <w:sz w:val="40"/>
          <w:szCs w:val="40"/>
        </w:rPr>
      </w:pPr>
    </w:p>
    <w:p w14:paraId="111BE9F0" w14:textId="77777777" w:rsidR="00203316" w:rsidRDefault="00203316" w:rsidP="00203316">
      <w:pPr>
        <w:spacing w:line="360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КВАЗИЛИНЕЙНОЕ УРАВНЕНИЕ ПЕРЕНОСА</w:t>
      </w:r>
    </w:p>
    <w:p w14:paraId="76EA46AB" w14:textId="77777777" w:rsidR="00203316" w:rsidRDefault="00203316" w:rsidP="00203316">
      <w:pPr>
        <w:jc w:val="center"/>
        <w:rPr>
          <w:b/>
          <w:bCs/>
          <w:sz w:val="40"/>
          <w:szCs w:val="40"/>
        </w:rPr>
      </w:pPr>
    </w:p>
    <w:p w14:paraId="14A60DF4" w14:textId="77777777" w:rsidR="00203316" w:rsidRDefault="00203316" w:rsidP="00203316">
      <w:pPr>
        <w:jc w:val="center"/>
        <w:rPr>
          <w:b/>
          <w:bCs/>
          <w:sz w:val="40"/>
          <w:szCs w:val="40"/>
        </w:rPr>
      </w:pPr>
    </w:p>
    <w:p w14:paraId="4171F89F" w14:textId="77777777" w:rsidR="00203316" w:rsidRDefault="00203316" w:rsidP="00203316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(Вариант 19)</w:t>
      </w:r>
    </w:p>
    <w:p w14:paraId="4C5BC154" w14:textId="77777777" w:rsidR="00203316" w:rsidRDefault="00203316" w:rsidP="00203316">
      <w:pPr>
        <w:jc w:val="center"/>
        <w:rPr>
          <w:sz w:val="40"/>
          <w:szCs w:val="40"/>
        </w:rPr>
      </w:pPr>
    </w:p>
    <w:p w14:paraId="77149DFC" w14:textId="77777777" w:rsidR="00203316" w:rsidRDefault="00203316" w:rsidP="00203316">
      <w:pPr>
        <w:jc w:val="center"/>
        <w:rPr>
          <w:sz w:val="40"/>
          <w:szCs w:val="40"/>
        </w:rPr>
      </w:pPr>
    </w:p>
    <w:p w14:paraId="6CFDD105" w14:textId="77777777" w:rsidR="00203316" w:rsidRDefault="00203316" w:rsidP="00203316">
      <w:pPr>
        <w:jc w:val="center"/>
        <w:rPr>
          <w:sz w:val="40"/>
          <w:szCs w:val="40"/>
        </w:rPr>
      </w:pPr>
    </w:p>
    <w:p w14:paraId="60488C0C" w14:textId="77777777" w:rsidR="00203316" w:rsidRDefault="00203316" w:rsidP="00203316">
      <w:pPr>
        <w:jc w:val="center"/>
        <w:rPr>
          <w:sz w:val="40"/>
          <w:szCs w:val="40"/>
        </w:rPr>
      </w:pPr>
    </w:p>
    <w:p w14:paraId="5A31A377" w14:textId="77777777" w:rsidR="00203316" w:rsidRDefault="00203316" w:rsidP="00203316">
      <w:pPr>
        <w:jc w:val="center"/>
        <w:rPr>
          <w:sz w:val="28"/>
          <w:szCs w:val="28"/>
        </w:rPr>
      </w:pPr>
    </w:p>
    <w:p w14:paraId="3D58F6C7" w14:textId="77777777" w:rsidR="00203316" w:rsidRDefault="00203316" w:rsidP="00203316">
      <w:pPr>
        <w:jc w:val="center"/>
        <w:rPr>
          <w:sz w:val="28"/>
          <w:szCs w:val="28"/>
        </w:rPr>
      </w:pPr>
    </w:p>
    <w:p w14:paraId="19001560" w14:textId="77777777" w:rsidR="00203316" w:rsidRDefault="00203316" w:rsidP="00203316">
      <w:pPr>
        <w:jc w:val="center"/>
        <w:rPr>
          <w:sz w:val="28"/>
          <w:szCs w:val="28"/>
        </w:rPr>
      </w:pPr>
    </w:p>
    <w:p w14:paraId="3340B8A0" w14:textId="77777777" w:rsidR="00203316" w:rsidRDefault="00203316" w:rsidP="00203316">
      <w:pPr>
        <w:jc w:val="center"/>
        <w:rPr>
          <w:sz w:val="28"/>
          <w:szCs w:val="28"/>
        </w:rPr>
      </w:pPr>
    </w:p>
    <w:p w14:paraId="54F7A72B" w14:textId="77777777" w:rsidR="00203316" w:rsidRDefault="00203316" w:rsidP="00203316">
      <w:pPr>
        <w:jc w:val="center"/>
        <w:rPr>
          <w:sz w:val="28"/>
          <w:szCs w:val="28"/>
        </w:rPr>
      </w:pPr>
    </w:p>
    <w:p w14:paraId="3BD4FCAE" w14:textId="77777777" w:rsidR="00203316" w:rsidRDefault="00203316" w:rsidP="00203316">
      <w:pPr>
        <w:jc w:val="center"/>
        <w:rPr>
          <w:sz w:val="28"/>
          <w:szCs w:val="28"/>
        </w:rPr>
      </w:pPr>
    </w:p>
    <w:p w14:paraId="74EE73CD" w14:textId="77777777" w:rsidR="00203316" w:rsidRDefault="00203316" w:rsidP="00203316">
      <w:pPr>
        <w:jc w:val="center"/>
        <w:rPr>
          <w:sz w:val="28"/>
          <w:szCs w:val="28"/>
        </w:rPr>
      </w:pPr>
    </w:p>
    <w:p w14:paraId="7ADD8272" w14:textId="609C1411" w:rsidR="00203316" w:rsidRPr="008D22A8" w:rsidRDefault="00203316" w:rsidP="00203316">
      <w:pPr>
        <w:jc w:val="right"/>
        <w:rPr>
          <w:rFonts w:eastAsiaTheme="minorEastAsia"/>
          <w:i/>
          <w:iCs/>
          <w:sz w:val="28"/>
          <w:szCs w:val="28"/>
          <w:lang w:val="ru-RU" w:eastAsia="zh-CN"/>
        </w:rPr>
      </w:pPr>
      <w:r>
        <w:rPr>
          <w:i/>
          <w:iCs/>
          <w:sz w:val="28"/>
          <w:szCs w:val="28"/>
        </w:rPr>
        <w:t>Выполнил студент 3 курса ПМ</w:t>
      </w:r>
      <w:r w:rsidR="008D22A8">
        <w:rPr>
          <w:i/>
          <w:iCs/>
          <w:sz w:val="28"/>
          <w:szCs w:val="28"/>
          <w:lang w:val="ru-RU"/>
        </w:rPr>
        <w:t xml:space="preserve"> ИИАД</w:t>
      </w:r>
    </w:p>
    <w:p w14:paraId="1EE23CBD" w14:textId="7E3137D3" w:rsidR="00203316" w:rsidRPr="008D22A8" w:rsidRDefault="008D22A8" w:rsidP="00203316">
      <w:pPr>
        <w:jc w:val="right"/>
        <w:rPr>
          <w:i/>
          <w:iCs/>
          <w:sz w:val="28"/>
          <w:szCs w:val="28"/>
          <w:lang w:val="ru-RU"/>
        </w:rPr>
      </w:pPr>
      <w:r>
        <w:rPr>
          <w:i/>
          <w:iCs/>
          <w:sz w:val="28"/>
          <w:szCs w:val="28"/>
          <w:lang w:val="ru-RU"/>
        </w:rPr>
        <w:t>Рудин Роман</w:t>
      </w:r>
    </w:p>
    <w:p w14:paraId="6840D2BC" w14:textId="77777777" w:rsidR="00203316" w:rsidRDefault="00203316" w:rsidP="00203316">
      <w:pPr>
        <w:jc w:val="right"/>
        <w:rPr>
          <w:sz w:val="28"/>
          <w:szCs w:val="28"/>
        </w:rPr>
      </w:pPr>
      <w:bookmarkStart w:id="1" w:name="_897472jrcmep" w:colFirst="0" w:colLast="0"/>
      <w:bookmarkEnd w:id="1"/>
    </w:p>
    <w:p w14:paraId="19E1595B" w14:textId="77777777" w:rsidR="00203316" w:rsidRDefault="00203316" w:rsidP="00203316">
      <w:pPr>
        <w:spacing w:after="200" w:line="276" w:lineRule="auto"/>
        <w:rPr>
          <w:sz w:val="28"/>
          <w:szCs w:val="28"/>
        </w:rPr>
      </w:pPr>
      <w:r>
        <w:br w:type="page"/>
      </w:r>
    </w:p>
    <w:p w14:paraId="752DB07A" w14:textId="77777777" w:rsidR="00203316" w:rsidRDefault="00203316" w:rsidP="00203316">
      <w:pPr>
        <w:spacing w:line="360" w:lineRule="auto"/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lastRenderedPageBreak/>
        <w:t xml:space="preserve">Постановка задачи: </w:t>
      </w:r>
      <w:r>
        <w:rPr>
          <w:sz w:val="28"/>
          <w:szCs w:val="28"/>
        </w:rPr>
        <w:t xml:space="preserve">Численное решение дифференциального уравнения в частных производных предполагает получение двумерной числовой таблицы приближенных значений </w:t>
      </w:r>
      <w:r>
        <w:rPr>
          <w:i/>
          <w:iCs/>
          <w:sz w:val="28"/>
          <w:szCs w:val="28"/>
        </w:rPr>
        <w:t>U</w:t>
      </w:r>
      <w:r>
        <w:rPr>
          <w:i/>
          <w:iCs/>
          <w:sz w:val="28"/>
          <w:szCs w:val="28"/>
          <w:vertAlign w:val="subscript"/>
        </w:rPr>
        <w:t>ij</w:t>
      </w:r>
      <w:r>
        <w:rPr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 xml:space="preserve">искомой функции </w:t>
      </w:r>
      <w:r>
        <w:rPr>
          <w:i/>
          <w:iCs/>
          <w:sz w:val="28"/>
          <w:szCs w:val="28"/>
        </w:rPr>
        <w:t>U</w:t>
      </w:r>
      <w:r>
        <w:rPr>
          <w:sz w:val="28"/>
          <w:szCs w:val="28"/>
        </w:rPr>
        <w:t>(</w:t>
      </w:r>
      <w:r>
        <w:rPr>
          <w:i/>
          <w:iCs/>
          <w:sz w:val="28"/>
          <w:szCs w:val="28"/>
        </w:rPr>
        <w:t>t,x)</w:t>
      </w:r>
      <w:r>
        <w:rPr>
          <w:sz w:val="28"/>
          <w:szCs w:val="28"/>
        </w:rPr>
        <w:t xml:space="preserve"> с заданной точностью для некоторых значений аргументов </w:t>
      </w:r>
      <w:r>
        <w:rPr>
          <w:i/>
          <w:iCs/>
          <w:sz w:val="28"/>
          <w:szCs w:val="28"/>
        </w:rPr>
        <w:t>x</w:t>
      </w:r>
      <w:r>
        <w:rPr>
          <w:i/>
          <w:iCs/>
          <w:sz w:val="28"/>
          <w:szCs w:val="28"/>
          <w:vertAlign w:val="subscript"/>
        </w:rPr>
        <w:t>j</w:t>
      </w:r>
      <w:r>
        <w:rPr>
          <w:rFonts w:ascii="Gungsuh" w:eastAsia="Gungsuh" w:hAnsi="Gungsuh" w:cs="Gungsuh"/>
          <w:i/>
          <w:iCs/>
          <w:sz w:val="28"/>
          <w:szCs w:val="28"/>
        </w:rPr>
        <w:t xml:space="preserve"> ∈ </w:t>
      </w:r>
      <w:r>
        <w:rPr>
          <w:sz w:val="28"/>
          <w:szCs w:val="28"/>
        </w:rPr>
        <w:t>[</w:t>
      </w:r>
      <w:r>
        <w:rPr>
          <w:i/>
          <w:iCs/>
          <w:sz w:val="28"/>
          <w:szCs w:val="28"/>
        </w:rPr>
        <w:t>a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>b</w:t>
      </w:r>
      <w:r>
        <w:rPr>
          <w:sz w:val="28"/>
          <w:szCs w:val="28"/>
        </w:rPr>
        <w:t>],</w:t>
      </w:r>
      <w:r>
        <w:rPr>
          <w:i/>
          <w:iCs/>
          <w:sz w:val="28"/>
          <w:szCs w:val="28"/>
        </w:rPr>
        <w:t xml:space="preserve"> t</w:t>
      </w:r>
      <w:r>
        <w:rPr>
          <w:i/>
          <w:iCs/>
          <w:sz w:val="28"/>
          <w:szCs w:val="28"/>
          <w:vertAlign w:val="subscript"/>
        </w:rPr>
        <w:t>i</w:t>
      </w:r>
      <w:r>
        <w:rPr>
          <w:rFonts w:ascii="Gungsuh" w:eastAsia="Gungsuh" w:hAnsi="Gungsuh" w:cs="Gungsuh"/>
          <w:i/>
          <w:iCs/>
          <w:sz w:val="28"/>
          <w:szCs w:val="28"/>
        </w:rPr>
        <w:t xml:space="preserve"> ∈ </w:t>
      </w:r>
      <w:r>
        <w:rPr>
          <w:sz w:val="28"/>
          <w:szCs w:val="28"/>
        </w:rPr>
        <w:t>[</w:t>
      </w:r>
      <w:r>
        <w:rPr>
          <w:i/>
          <w:iCs/>
          <w:sz w:val="28"/>
          <w:szCs w:val="28"/>
        </w:rPr>
        <w:t>c</w:t>
      </w:r>
      <w:r>
        <w:rPr>
          <w:sz w:val="28"/>
          <w:szCs w:val="28"/>
        </w:rPr>
        <w:t>,</w:t>
      </w:r>
      <w:r>
        <w:rPr>
          <w:i/>
          <w:iCs/>
          <w:sz w:val="28"/>
          <w:szCs w:val="28"/>
        </w:rPr>
        <w:t xml:space="preserve"> d</w:t>
      </w:r>
      <w:r>
        <w:rPr>
          <w:sz w:val="28"/>
          <w:szCs w:val="28"/>
        </w:rPr>
        <w:t>]. Численное решение таких дифференциальных уравнений возможно методами конечных разностей.</w:t>
      </w:r>
    </w:p>
    <w:p w14:paraId="74D82FE7" w14:textId="77777777" w:rsidR="00203316" w:rsidRDefault="00203316" w:rsidP="00203316">
      <w:pPr>
        <w:spacing w:line="360" w:lineRule="auto"/>
        <w:rPr>
          <w:sz w:val="28"/>
          <w:szCs w:val="28"/>
        </w:rPr>
      </w:pPr>
      <w:r>
        <w:rPr>
          <w:color w:val="333333"/>
          <w:sz w:val="28"/>
          <w:szCs w:val="28"/>
        </w:rPr>
        <w:t>Погрешность решения, найденного этими методами, оценивается величиной O(</w:t>
      </w:r>
      <w:r>
        <w:rPr>
          <w:i/>
          <w:iCs/>
          <w:color w:val="333333"/>
          <w:sz w:val="28"/>
          <w:szCs w:val="28"/>
        </w:rPr>
        <w:t>τ</w:t>
      </w:r>
      <w:r>
        <w:rPr>
          <w:i/>
          <w:iCs/>
          <w:color w:val="333333"/>
          <w:sz w:val="28"/>
          <w:szCs w:val="28"/>
          <w:vertAlign w:val="superscript"/>
        </w:rPr>
        <w:t>p</w:t>
      </w:r>
      <w:r>
        <w:rPr>
          <w:i/>
          <w:iCs/>
          <w:color w:val="333333"/>
          <w:sz w:val="28"/>
          <w:szCs w:val="28"/>
        </w:rPr>
        <w:t>,h</w:t>
      </w:r>
      <w:r>
        <w:rPr>
          <w:i/>
          <w:iCs/>
          <w:color w:val="333333"/>
          <w:sz w:val="28"/>
          <w:szCs w:val="28"/>
          <w:vertAlign w:val="superscript"/>
        </w:rPr>
        <w:t>q</w:t>
      </w:r>
      <w:r>
        <w:rPr>
          <w:color w:val="333333"/>
          <w:sz w:val="28"/>
          <w:szCs w:val="28"/>
        </w:rPr>
        <w:t>)</w:t>
      </w:r>
      <w:r>
        <w:rPr>
          <w:i/>
          <w:iCs/>
          <w:color w:val="333333"/>
          <w:sz w:val="28"/>
          <w:szCs w:val="28"/>
        </w:rPr>
        <w:t>,</w:t>
      </w:r>
      <w:r>
        <w:rPr>
          <w:color w:val="333333"/>
          <w:sz w:val="28"/>
          <w:szCs w:val="28"/>
        </w:rPr>
        <w:t xml:space="preserve"> где </w:t>
      </w:r>
      <w:r>
        <w:rPr>
          <w:i/>
          <w:iCs/>
          <w:color w:val="333333"/>
          <w:sz w:val="28"/>
          <w:szCs w:val="28"/>
        </w:rPr>
        <w:t>p</w:t>
      </w:r>
      <w:r>
        <w:rPr>
          <w:color w:val="333333"/>
          <w:sz w:val="28"/>
          <w:szCs w:val="28"/>
        </w:rPr>
        <w:t xml:space="preserve">, </w:t>
      </w:r>
      <w:r>
        <w:rPr>
          <w:i/>
          <w:iCs/>
          <w:color w:val="333333"/>
          <w:sz w:val="28"/>
          <w:szCs w:val="28"/>
        </w:rPr>
        <w:t>q</w:t>
      </w:r>
      <w:r>
        <w:rPr>
          <w:color w:val="333333"/>
          <w:sz w:val="28"/>
          <w:szCs w:val="28"/>
        </w:rPr>
        <w:t xml:space="preserve">  - порядок метода. Решить уравнение переноса </w:t>
      </w:r>
      <m:oMath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sz w:val="28"/>
                <w:szCs w:val="28"/>
              </w:rPr>
              <m:t>U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∂t</m:t>
            </m:r>
          </m:den>
        </m:f>
        <m:r>
          <w:rPr>
            <w:rFonts w:ascii="Cambria Math" w:hAnsi="Cambria Math"/>
            <w:sz w:val="28"/>
            <w:szCs w:val="28"/>
          </w:rPr>
          <m:t>+U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∂U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∂x</m:t>
            </m:r>
          </m:den>
        </m:f>
        <m:r>
          <w:rPr>
            <w:rFonts w:ascii="Cambria Math" w:hAnsi="Cambria Math"/>
            <w:sz w:val="28"/>
            <w:szCs w:val="28"/>
          </w:rPr>
          <m:t>=0</m:t>
        </m:r>
      </m:oMath>
      <w:r>
        <w:rPr>
          <w:sz w:val="28"/>
          <w:szCs w:val="28"/>
        </w:rPr>
        <w:t xml:space="preserve"> </w:t>
      </w:r>
      <w:r>
        <w:rPr>
          <w:color w:val="333333"/>
          <w:sz w:val="28"/>
          <w:szCs w:val="28"/>
        </w:rPr>
        <w:t>методом с искусственной вязкостью и консервативной схемы</w:t>
      </w:r>
      <w:r>
        <w:rPr>
          <w:sz w:val="28"/>
          <w:szCs w:val="28"/>
        </w:rPr>
        <w:t xml:space="preserve">. </w:t>
      </w:r>
    </w:p>
    <w:p w14:paraId="24B2AD3A" w14:textId="77777777" w:rsidR="00203316" w:rsidRDefault="00203316" w:rsidP="00203316">
      <w:pPr>
        <w:spacing w:line="360" w:lineRule="auto"/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Условие задачи(вариант 19): </w:t>
      </w:r>
      <w:r>
        <w:rPr>
          <w:sz w:val="28"/>
          <w:szCs w:val="28"/>
        </w:rPr>
        <w:t>[</w:t>
      </w:r>
      <w:r>
        <w:rPr>
          <w:i/>
          <w:iCs/>
          <w:sz w:val="28"/>
          <w:szCs w:val="28"/>
        </w:rPr>
        <w:t>a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>b</w:t>
      </w:r>
      <w:r>
        <w:rPr>
          <w:sz w:val="28"/>
          <w:szCs w:val="28"/>
        </w:rPr>
        <w:t>] = [0; 1], [</w:t>
      </w:r>
      <w:r>
        <w:rPr>
          <w:i/>
          <w:iCs/>
          <w:sz w:val="28"/>
          <w:szCs w:val="28"/>
        </w:rPr>
        <w:t>c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>d</w:t>
      </w:r>
      <w:r>
        <w:rPr>
          <w:sz w:val="28"/>
          <w:szCs w:val="28"/>
        </w:rPr>
        <w:t>] = [0; 1]. Погрешность решения 0,01 (определяется сходимостью схемы и величиной шагов).</w:t>
      </w:r>
    </w:p>
    <w:p w14:paraId="75AC4ABB" w14:textId="77777777" w:rsidR="00203316" w:rsidRDefault="00203316" w:rsidP="00203316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Начальное условие:</w:t>
      </w:r>
    </w:p>
    <w:p w14:paraId="6DBBDEC4" w14:textId="77777777" w:rsidR="00203316" w:rsidRDefault="00203316" w:rsidP="00203316">
      <w:pPr>
        <w:spacing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U(x,0)=2 если x≥0,5 </m:t>
          </m:r>
        </m:oMath>
      </m:oMathPara>
    </w:p>
    <w:p w14:paraId="74AD344F" w14:textId="77777777" w:rsidR="008D22A8" w:rsidRDefault="00203316" w:rsidP="008D22A8">
      <w:pPr>
        <w:spacing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U(x,0)=4 если x&lt;0,5</m:t>
          </m:r>
        </m:oMath>
      </m:oMathPara>
    </w:p>
    <w:p w14:paraId="5B5E08B3" w14:textId="73BB54B2" w:rsidR="00203316" w:rsidRDefault="00203316" w:rsidP="008D22A8">
      <w:pPr>
        <w:spacing w:line="360" w:lineRule="auto"/>
        <w:jc w:val="both"/>
        <w:rPr>
          <w:sz w:val="28"/>
          <w:szCs w:val="28"/>
        </w:rPr>
      </w:pPr>
      <w:r>
        <w:br w:type="page"/>
      </w:r>
    </w:p>
    <w:p w14:paraId="4180B2D7" w14:textId="77777777" w:rsidR="00203316" w:rsidRDefault="00203316" w:rsidP="00203316">
      <w:pPr>
        <w:spacing w:line="360" w:lineRule="auto"/>
        <w:rPr>
          <w:sz w:val="28"/>
          <w:szCs w:val="28"/>
        </w:rPr>
      </w:pPr>
      <w:r>
        <w:rPr>
          <w:b/>
          <w:bCs/>
          <w:i/>
          <w:iCs/>
          <w:color w:val="000000"/>
          <w:sz w:val="28"/>
          <w:szCs w:val="28"/>
        </w:rPr>
        <w:lastRenderedPageBreak/>
        <w:t>Р</w:t>
      </w:r>
      <w:r>
        <w:rPr>
          <w:b/>
          <w:bCs/>
          <w:i/>
          <w:iCs/>
          <w:sz w:val="28"/>
          <w:szCs w:val="28"/>
        </w:rPr>
        <w:t xml:space="preserve">ешение: </w:t>
      </w:r>
    </w:p>
    <w:p w14:paraId="0159A698" w14:textId="77777777" w:rsidR="00203316" w:rsidRDefault="00203316" w:rsidP="00203316">
      <w:pPr>
        <w:spacing w:line="360" w:lineRule="auto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1) Консервативная схема:</w:t>
      </w:r>
    </w:p>
    <w:p w14:paraId="6758C971" w14:textId="77777777" w:rsidR="00203316" w:rsidRDefault="00203316" w:rsidP="00203316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Использована явная конечно-разностная схема Лакса–Фридрихса:</w:t>
      </w:r>
    </w:p>
    <w:p w14:paraId="5434E50B" w14:textId="77777777" w:rsidR="00203316" w:rsidRDefault="00203316" w:rsidP="00203316">
      <w:pPr>
        <w:spacing w:line="360" w:lineRule="auto"/>
        <w:rPr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n+1</m:t>
            </m:r>
          </m:sup>
        </m:sSubSup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i+1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p>
            </m:sSubSup>
            <m:r>
              <w:rPr>
                <w:rFonts w:ascii="Cambria Math" w:hAnsi="Cambria Math"/>
                <w:sz w:val="28"/>
                <w:szCs w:val="28"/>
              </w:rPr>
              <m:t>+</m:t>
            </m:r>
            <m:sSubSup>
              <m:sSub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 xml:space="preserve"> 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i-1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p>
            </m:sSubSup>
          </m:num>
          <m:den>
            <m:r>
              <w:rPr>
                <w:rFonts w:ascii="Cambria Math" w:hAnsi="Cambria Math"/>
                <w:sz w:val="28"/>
                <w:szCs w:val="28"/>
              </w:rPr>
              <m:t>2</m:t>
            </m:r>
          </m:den>
        </m:f>
        <m:r>
          <w:rPr>
            <w:rFonts w:ascii="Cambria Math" w:hAnsi="Cambria Math"/>
            <w:sz w:val="28"/>
            <w:szCs w:val="28"/>
          </w:rPr>
          <m:t>-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Δt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2Δx</m:t>
            </m:r>
          </m:den>
        </m:f>
        <m:r>
          <w:rPr>
            <w:rFonts w:ascii="Cambria Math" w:hAnsi="Cambria Math"/>
            <w:sz w:val="28"/>
            <w:szCs w:val="28"/>
          </w:rPr>
          <m:t>(F(</m:t>
        </m:r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i+1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n</m:t>
            </m:r>
          </m:sup>
        </m:sSubSup>
        <m:r>
          <w:rPr>
            <w:rFonts w:ascii="Cambria Math" w:hAnsi="Cambria Math"/>
            <w:sz w:val="28"/>
            <w:szCs w:val="28"/>
          </w:rPr>
          <m:t>)-F(</m:t>
        </m:r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i-1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n</m:t>
            </m:r>
          </m:sup>
        </m:sSubSup>
        <m:r>
          <w:rPr>
            <w:rFonts w:ascii="Cambria Math" w:hAnsi="Cambria Math"/>
            <w:sz w:val="28"/>
            <w:szCs w:val="28"/>
          </w:rPr>
          <m:t>))</m:t>
        </m:r>
      </m:oMath>
      <w:r>
        <w:rPr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F(U)=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  <w:sz w:val="28"/>
                <w:szCs w:val="28"/>
              </w:rPr>
              <m:t>2</m:t>
            </m:r>
          </m:den>
        </m:f>
      </m:oMath>
    </w:p>
    <w:p w14:paraId="0C43B901" w14:textId="10C7B062" w:rsidR="00203316" w:rsidRDefault="008D22A8" w:rsidP="00203316">
      <w:pPr>
        <w:spacing w:line="360" w:lineRule="auto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0088CF4F" wp14:editId="6C72495E">
            <wp:extent cx="6111240" cy="3825240"/>
            <wp:effectExtent l="0" t="0" r="381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382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57C6504E" wp14:editId="6E039CB8">
            <wp:extent cx="6118860" cy="367284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3672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D2552" w14:textId="08EE483A" w:rsidR="00203316" w:rsidRDefault="00203316" w:rsidP="00203316">
      <w:pPr>
        <w:spacing w:line="360" w:lineRule="auto"/>
        <w:rPr>
          <w:b/>
          <w:bCs/>
          <w:i/>
          <w:iCs/>
          <w:sz w:val="28"/>
          <w:szCs w:val="28"/>
        </w:rPr>
      </w:pPr>
    </w:p>
    <w:p w14:paraId="022D78FC" w14:textId="77777777" w:rsidR="00203316" w:rsidRDefault="00203316" w:rsidP="00203316">
      <w:pPr>
        <w:spacing w:line="360" w:lineRule="auto"/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2) Метод искусственной вязкости:</w:t>
      </w:r>
    </w:p>
    <w:p w14:paraId="258705E2" w14:textId="77777777" w:rsidR="00203316" w:rsidRDefault="00203316" w:rsidP="00203316">
      <w:pPr>
        <w:spacing w:line="360" w:lineRule="auto"/>
        <w:rPr>
          <w:b/>
          <w:bCs/>
          <w:i/>
          <w:iCs/>
          <w:sz w:val="28"/>
          <w:szCs w:val="28"/>
        </w:rPr>
      </w:pPr>
      <m:oMath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n+1</m:t>
            </m:r>
          </m:sup>
        </m:sSubSup>
        <m:r>
          <w:rPr>
            <w:rFonts w:ascii="Cambria Math" w:hAnsi="Cambria Math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n</m:t>
            </m:r>
          </m:sup>
        </m:sSubSup>
        <m:r>
          <w:rPr>
            <w:rFonts w:ascii="Cambria Math" w:hAnsi="Cambria Math"/>
            <w:sz w:val="28"/>
            <w:szCs w:val="28"/>
          </w:rPr>
          <m:t>-Δt*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i+1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i-1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2dx</m:t>
            </m:r>
          </m:den>
        </m:f>
        <m:r>
          <w:rPr>
            <w:rFonts w:ascii="Cambria Math" w:hAnsi="Cambria Math"/>
            <w:sz w:val="28"/>
            <w:szCs w:val="28"/>
          </w:rPr>
          <m:t>+vdt*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i+1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-2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i-1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d</m:t>
            </m:r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den>
        </m:f>
      </m:oMath>
      <w:r>
        <w:rPr>
          <w:sz w:val="28"/>
          <w:szCs w:val="28"/>
        </w:rPr>
        <w:t xml:space="preserve">, где </w:t>
      </w:r>
      <m:oMath>
        <m:r>
          <w:rPr>
            <w:rFonts w:ascii="Cambria Math" w:hAnsi="Cambria Math"/>
          </w:rPr>
          <m:t>υ</m:t>
        </m:r>
        <m:r>
          <w:rPr>
            <w:rFonts w:ascii="Cambria Math" w:hAnsi="Cambria Math"/>
            <w:sz w:val="28"/>
            <w:szCs w:val="28"/>
          </w:rPr>
          <m:t>-коэффициент вязкости</m:t>
        </m:r>
      </m:oMath>
      <w:r>
        <w:rPr>
          <w:sz w:val="28"/>
          <w:szCs w:val="28"/>
        </w:rPr>
        <w:t>.</w:t>
      </w:r>
    </w:p>
    <w:p w14:paraId="47F97AA2" w14:textId="440B1F00" w:rsidR="00203316" w:rsidRDefault="008D22A8" w:rsidP="00203316">
      <w:pPr>
        <w:spacing w:line="360" w:lineRule="auto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45F4DD69" wp14:editId="79B1174B">
            <wp:extent cx="6111240" cy="3825240"/>
            <wp:effectExtent l="0" t="0" r="381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382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E266ED" w14:textId="00691A13" w:rsidR="00203316" w:rsidRDefault="008D22A8" w:rsidP="00203316">
      <w:pPr>
        <w:spacing w:line="360" w:lineRule="auto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7B3D50C5" wp14:editId="5B19F4C9">
            <wp:extent cx="6118860" cy="3672840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3672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37647" w14:textId="77777777" w:rsidR="00203316" w:rsidRDefault="00203316" w:rsidP="00203316">
      <w:pPr>
        <w:spacing w:after="60" w:line="360" w:lineRule="auto"/>
        <w:rPr>
          <w:sz w:val="28"/>
          <w:szCs w:val="28"/>
        </w:rPr>
      </w:pPr>
      <w:r>
        <w:rPr>
          <w:b/>
          <w:bCs/>
          <w:i/>
          <w:iCs/>
          <w:color w:val="000000"/>
          <w:sz w:val="28"/>
          <w:szCs w:val="28"/>
        </w:rPr>
        <w:lastRenderedPageBreak/>
        <w:t>Вывод: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 xml:space="preserve">В ходе работы было численно решено нелинейное уравнение переноса с разрывным начальным условием. Показано, что из-за зависимости скорости переноса от значения функции происходит деформация профиля решения и формирование ударной волны. Метод Лакса–Фридрихса даёт устойчивое решение, но приводит к сильному численному сглаживанию разрыва. Метод с искусственной вязкостью позволяет более точно передать структуру решения, однако также сглаживает разрыв в зависимости от величины коэффициента вязкости. </w:t>
      </w:r>
      <w:r>
        <w:rPr>
          <w:color w:val="000000"/>
          <w:sz w:val="28"/>
          <w:szCs w:val="28"/>
        </w:rPr>
        <w:t>Все исходные тексты программ приводятся в Приложении</w:t>
      </w:r>
      <w:r>
        <w:rPr>
          <w:sz w:val="28"/>
          <w:szCs w:val="28"/>
        </w:rPr>
        <w:t xml:space="preserve">. </w:t>
      </w:r>
    </w:p>
    <w:p w14:paraId="242D5604" w14:textId="77777777" w:rsidR="00203316" w:rsidRDefault="00203316" w:rsidP="00203316">
      <w:pPr>
        <w:spacing w:after="60" w:line="360" w:lineRule="auto"/>
        <w:rPr>
          <w:sz w:val="28"/>
          <w:szCs w:val="28"/>
        </w:rPr>
      </w:pPr>
    </w:p>
    <w:p w14:paraId="7A499138" w14:textId="77777777" w:rsidR="00203316" w:rsidRDefault="00203316" w:rsidP="00203316">
      <w:r>
        <w:br w:type="page"/>
      </w:r>
    </w:p>
    <w:p w14:paraId="73551344" w14:textId="77777777" w:rsidR="00203316" w:rsidRDefault="00203316" w:rsidP="00203316">
      <w:pPr>
        <w:spacing w:after="60" w:line="360" w:lineRule="auto"/>
        <w:rPr>
          <w:sz w:val="28"/>
          <w:szCs w:val="28"/>
        </w:rPr>
      </w:pPr>
    </w:p>
    <w:p w14:paraId="21D116B5" w14:textId="77777777" w:rsidR="00203316" w:rsidRDefault="00203316" w:rsidP="00203316">
      <w:pPr>
        <w:jc w:val="right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ПРИЛОЖЕНИЕ</w:t>
      </w:r>
    </w:p>
    <w:p w14:paraId="6D60F318" w14:textId="77777777" w:rsidR="00203316" w:rsidRDefault="00203316" w:rsidP="00203316">
      <w:pPr>
        <w:jc w:val="right"/>
        <w:rPr>
          <w:color w:val="000000"/>
          <w:sz w:val="28"/>
          <w:szCs w:val="28"/>
        </w:rPr>
      </w:pPr>
    </w:p>
    <w:p w14:paraId="3B5ADBA7" w14:textId="77777777" w:rsidR="00203316" w:rsidRDefault="00203316" w:rsidP="00203316">
      <w:pPr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Программа решения уравнения переноса.</w:t>
      </w:r>
    </w:p>
    <w:p w14:paraId="27A959EE" w14:textId="77777777" w:rsidR="00203316" w:rsidRDefault="00203316" w:rsidP="00203316">
      <w:pPr>
        <w:rPr>
          <w:sz w:val="28"/>
          <w:szCs w:val="28"/>
        </w:rPr>
      </w:pPr>
    </w:p>
    <w:p w14:paraId="6B8A58D8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 w:eastAsia="zh-CN"/>
        </w:rPr>
      </w:pPr>
      <w:r w:rsidRPr="00E8184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numpy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np</w:t>
      </w:r>
    </w:p>
    <w:p w14:paraId="357F3E3F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matplotlib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pyplot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plt</w:t>
      </w:r>
    </w:p>
    <w:p w14:paraId="6D83C064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pathlib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Path</w:t>
      </w:r>
    </w:p>
    <w:p w14:paraId="72789D6F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mpl_toolkits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mplot3d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Axes3D</w:t>
      </w:r>
    </w:p>
    <w:p w14:paraId="183C94C0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723531A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4FC1FF"/>
          <w:sz w:val="21"/>
          <w:szCs w:val="21"/>
          <w:lang w:val="en-US"/>
        </w:rPr>
        <w:t>WORKDIR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Path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__file__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parent</w:t>
      </w:r>
    </w:p>
    <w:p w14:paraId="513805FA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Path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exists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Path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569CD6"/>
          <w:sz w:val="21"/>
          <w:szCs w:val="21"/>
          <w:lang w:val="en-US"/>
        </w:rPr>
        <w:t>fr</w:t>
      </w:r>
      <w:r w:rsidRPr="00E8184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8184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81844">
        <w:rPr>
          <w:rFonts w:ascii="Consolas" w:hAnsi="Consolas"/>
          <w:color w:val="4FC1FF"/>
          <w:sz w:val="21"/>
          <w:szCs w:val="21"/>
          <w:lang w:val="en-US"/>
        </w:rPr>
        <w:t>WORKDIR</w:t>
      </w:r>
      <w:r w:rsidRPr="00E8184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81844">
        <w:rPr>
          <w:rFonts w:ascii="Consolas" w:hAnsi="Consolas"/>
          <w:color w:val="CE9178"/>
          <w:sz w:val="21"/>
          <w:szCs w:val="21"/>
          <w:lang w:val="en-US"/>
        </w:rPr>
        <w:t>\Results'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)):</w:t>
      </w:r>
    </w:p>
    <w:p w14:paraId="6D4A397C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Path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mkdir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Path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569CD6"/>
          <w:sz w:val="21"/>
          <w:szCs w:val="21"/>
          <w:lang w:val="en-US"/>
        </w:rPr>
        <w:t>fr</w:t>
      </w:r>
      <w:r w:rsidRPr="00E8184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8184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81844">
        <w:rPr>
          <w:rFonts w:ascii="Consolas" w:hAnsi="Consolas"/>
          <w:color w:val="4FC1FF"/>
          <w:sz w:val="21"/>
          <w:szCs w:val="21"/>
          <w:lang w:val="en-US"/>
        </w:rPr>
        <w:t>WORKDIR</w:t>
      </w:r>
      <w:r w:rsidRPr="00E8184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81844">
        <w:rPr>
          <w:rFonts w:ascii="Consolas" w:hAnsi="Consolas"/>
          <w:color w:val="CE9178"/>
          <w:sz w:val="21"/>
          <w:szCs w:val="21"/>
          <w:lang w:val="en-US"/>
        </w:rPr>
        <w:t>\Results'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38C38F1" w14:textId="77777777" w:rsidR="00E81844" w:rsidRPr="00E81844" w:rsidRDefault="00E81844" w:rsidP="00E81844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br/>
      </w:r>
    </w:p>
    <w:p w14:paraId="457148CC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initial_condition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) -&gt;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np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ndarray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6028C62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8184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np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where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B5CEA8"/>
          <w:sz w:val="21"/>
          <w:szCs w:val="21"/>
          <w:lang w:val="en-US"/>
        </w:rPr>
        <w:t>0.5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81844">
        <w:rPr>
          <w:rFonts w:ascii="Consolas" w:hAnsi="Consolas"/>
          <w:color w:val="B5CEA8"/>
          <w:sz w:val="21"/>
          <w:szCs w:val="21"/>
          <w:lang w:val="en-US"/>
        </w:rPr>
        <w:t>4.0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81844">
        <w:rPr>
          <w:rFonts w:ascii="Consolas" w:hAnsi="Consolas"/>
          <w:color w:val="B5CEA8"/>
          <w:sz w:val="21"/>
          <w:szCs w:val="21"/>
          <w:lang w:val="en-US"/>
        </w:rPr>
        <w:t>2.0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D05003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49A56B6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exact_solution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np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ndarray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float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) -&gt;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np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ndarray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FFD52DE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shock_pos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B5CEA8"/>
          <w:sz w:val="21"/>
          <w:szCs w:val="21"/>
          <w:lang w:val="en-US"/>
        </w:rPr>
        <w:t>0.5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B5CEA8"/>
          <w:sz w:val="21"/>
          <w:szCs w:val="21"/>
          <w:lang w:val="en-US"/>
        </w:rPr>
        <w:t>3.0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t</w:t>
      </w:r>
    </w:p>
    <w:p w14:paraId="5460E4D1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81844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shock_pos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&lt;=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B5CEA8"/>
          <w:sz w:val="21"/>
          <w:szCs w:val="21"/>
          <w:lang w:val="en-US"/>
        </w:rPr>
        <w:t>1.0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436FB6C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8184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np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where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&lt;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shock_pos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81844">
        <w:rPr>
          <w:rFonts w:ascii="Consolas" w:hAnsi="Consolas"/>
          <w:color w:val="B5CEA8"/>
          <w:sz w:val="21"/>
          <w:szCs w:val="21"/>
          <w:lang w:val="en-US"/>
        </w:rPr>
        <w:t>4.0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81844">
        <w:rPr>
          <w:rFonts w:ascii="Consolas" w:hAnsi="Consolas"/>
          <w:color w:val="B5CEA8"/>
          <w:sz w:val="21"/>
          <w:szCs w:val="21"/>
          <w:lang w:val="en-US"/>
        </w:rPr>
        <w:t>2.0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581B60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8184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np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full_like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81844">
        <w:rPr>
          <w:rFonts w:ascii="Consolas" w:hAnsi="Consolas"/>
          <w:color w:val="B5CEA8"/>
          <w:sz w:val="21"/>
          <w:szCs w:val="21"/>
          <w:lang w:val="en-US"/>
        </w:rPr>
        <w:t>4.0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B1F141C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2532EBE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flux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) -&gt;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float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C350E30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8184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B5CEA8"/>
          <w:sz w:val="21"/>
          <w:szCs w:val="21"/>
          <w:lang w:val="en-US"/>
        </w:rPr>
        <w:t>0.5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6A6DEEC6" w14:textId="77777777" w:rsidR="00E81844" w:rsidRPr="00E81844" w:rsidRDefault="00E81844" w:rsidP="00E81844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66E09A2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solve_viscosity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() -&gt;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np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ndarray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6744E51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81844">
        <w:rPr>
          <w:rFonts w:ascii="Consolas" w:hAnsi="Consolas"/>
          <w:color w:val="4FC1FF"/>
          <w:sz w:val="21"/>
          <w:szCs w:val="21"/>
          <w:lang w:val="en-US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initial_condition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6ED3153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nu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B5CEA8"/>
          <w:sz w:val="21"/>
          <w:szCs w:val="21"/>
          <w:lang w:val="en-US"/>
        </w:rPr>
        <w:t>0.01</w:t>
      </w:r>
    </w:p>
    <w:p w14:paraId="548A03F5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8184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nt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DC6C0CB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U_new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4FC1FF"/>
          <w:sz w:val="21"/>
          <w:szCs w:val="21"/>
          <w:lang w:val="en-US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copy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5CDF1013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8184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nx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4788B0E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convection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flux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4FC1FF"/>
          <w:sz w:val="21"/>
          <w:szCs w:val="21"/>
          <w:lang w:val="en-US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flux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4FC1FF"/>
          <w:sz w:val="21"/>
          <w:szCs w:val="21"/>
          <w:lang w:val="en-US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]))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E81844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dx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F7B9657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diffusion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=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nu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*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(</w:t>
      </w:r>
      <w:r w:rsidRPr="00E81844">
        <w:rPr>
          <w:rFonts w:ascii="Consolas" w:hAnsi="Consolas"/>
          <w:color w:val="4FC1FF"/>
          <w:sz w:val="21"/>
          <w:szCs w:val="21"/>
          <w:lang w:val="pl-PL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[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i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+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1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]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-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2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*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4FC1FF"/>
          <w:sz w:val="21"/>
          <w:szCs w:val="21"/>
          <w:lang w:val="pl-PL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[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i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]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+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4FC1FF"/>
          <w:sz w:val="21"/>
          <w:szCs w:val="21"/>
          <w:lang w:val="pl-PL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[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i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-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1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])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/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dx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**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2</w:t>
      </w:r>
    </w:p>
    <w:p w14:paraId="534363FE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           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U_new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4FC1FF"/>
          <w:sz w:val="21"/>
          <w:szCs w:val="21"/>
          <w:lang w:val="en-US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dt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convection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dt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diffusion</w:t>
      </w:r>
    </w:p>
    <w:p w14:paraId="5B5FDFB0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U_new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[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0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]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=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U_new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[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1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]</w:t>
      </w:r>
    </w:p>
    <w:p w14:paraId="081549AB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/>
        </w:rPr>
      </w:pP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        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U_new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[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-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1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]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=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U_new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[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-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2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]</w:t>
      </w:r>
    </w:p>
    <w:p w14:paraId="33B7D9B9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/>
        </w:rPr>
      </w:pP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        </w:t>
      </w:r>
      <w:r w:rsidRPr="00E81844">
        <w:rPr>
          <w:rFonts w:ascii="Consolas" w:hAnsi="Consolas"/>
          <w:color w:val="4FC1FF"/>
          <w:sz w:val="21"/>
          <w:szCs w:val="21"/>
          <w:lang w:val="pl-PL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=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U_new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.</w:t>
      </w:r>
      <w:r w:rsidRPr="00E81844">
        <w:rPr>
          <w:rFonts w:ascii="Consolas" w:hAnsi="Consolas"/>
          <w:color w:val="DCDCAA"/>
          <w:sz w:val="21"/>
          <w:szCs w:val="21"/>
          <w:lang w:val="pl-PL"/>
        </w:rPr>
        <w:t>copy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()</w:t>
      </w:r>
    </w:p>
    <w:p w14:paraId="2F285551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/>
        </w:rPr>
      </w:pP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    </w:t>
      </w:r>
      <w:r w:rsidRPr="00E81844">
        <w:rPr>
          <w:rFonts w:ascii="Consolas" w:hAnsi="Consolas"/>
          <w:color w:val="C586C0"/>
          <w:sz w:val="21"/>
          <w:szCs w:val="21"/>
          <w:lang w:val="pl-PL"/>
        </w:rPr>
        <w:t>return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4FC1FF"/>
          <w:sz w:val="21"/>
          <w:szCs w:val="21"/>
          <w:lang w:val="pl-PL"/>
        </w:rPr>
        <w:t>U</w:t>
      </w:r>
    </w:p>
    <w:p w14:paraId="395DC65D" w14:textId="77777777" w:rsidR="00E81844" w:rsidRPr="00E81844" w:rsidRDefault="00E81844" w:rsidP="00E81844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pl-PL"/>
        </w:rPr>
      </w:pPr>
    </w:p>
    <w:p w14:paraId="5D8FB1A1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solve_conservative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() -&gt;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np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ndarray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9E5124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81844">
        <w:rPr>
          <w:rFonts w:ascii="Consolas" w:hAnsi="Consolas"/>
          <w:color w:val="4FC1FF"/>
          <w:sz w:val="21"/>
          <w:szCs w:val="21"/>
          <w:lang w:val="en-US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initial_condition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9BC240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8184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nt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277C194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U_new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4FC1FF"/>
          <w:sz w:val="21"/>
          <w:szCs w:val="21"/>
          <w:lang w:val="en-US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copy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074A2AAD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8184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nx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353F581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    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U_new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[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i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]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=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0.5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*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(</w:t>
      </w:r>
      <w:r w:rsidRPr="00E81844">
        <w:rPr>
          <w:rFonts w:ascii="Consolas" w:hAnsi="Consolas"/>
          <w:color w:val="4FC1FF"/>
          <w:sz w:val="21"/>
          <w:szCs w:val="21"/>
          <w:lang w:val="pl-PL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[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i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+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1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]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+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4FC1FF"/>
          <w:sz w:val="21"/>
          <w:szCs w:val="21"/>
          <w:lang w:val="pl-PL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[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i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-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1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]) \</w:t>
      </w:r>
    </w:p>
    <w:p w14:paraId="06FE3AB8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/>
        </w:rPr>
      </w:pPr>
      <w:r w:rsidRPr="00E81844">
        <w:rPr>
          <w:rFonts w:ascii="Consolas" w:hAnsi="Consolas"/>
          <w:color w:val="CCCCCC"/>
          <w:sz w:val="21"/>
          <w:szCs w:val="21"/>
          <w:lang w:val="pl-PL"/>
        </w:rPr>
        <w:t>                       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-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dt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/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(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2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*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dx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)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*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(</w:t>
      </w:r>
      <w:r w:rsidRPr="00E81844">
        <w:rPr>
          <w:rFonts w:ascii="Consolas" w:hAnsi="Consolas"/>
          <w:color w:val="DCDCAA"/>
          <w:sz w:val="21"/>
          <w:szCs w:val="21"/>
          <w:lang w:val="pl-PL"/>
        </w:rPr>
        <w:t>flux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(</w:t>
      </w:r>
      <w:r w:rsidRPr="00E81844">
        <w:rPr>
          <w:rFonts w:ascii="Consolas" w:hAnsi="Consolas"/>
          <w:color w:val="4FC1FF"/>
          <w:sz w:val="21"/>
          <w:szCs w:val="21"/>
          <w:lang w:val="pl-PL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[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i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+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1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])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-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DCDCAA"/>
          <w:sz w:val="21"/>
          <w:szCs w:val="21"/>
          <w:lang w:val="pl-PL"/>
        </w:rPr>
        <w:t>flux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(</w:t>
      </w:r>
      <w:r w:rsidRPr="00E81844">
        <w:rPr>
          <w:rFonts w:ascii="Consolas" w:hAnsi="Consolas"/>
          <w:color w:val="4FC1FF"/>
          <w:sz w:val="21"/>
          <w:szCs w:val="21"/>
          <w:lang w:val="pl-PL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[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i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-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1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]))</w:t>
      </w:r>
    </w:p>
    <w:p w14:paraId="621F6B0D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/>
        </w:rPr>
      </w:pP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        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U_new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[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0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]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=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U_new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[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1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]</w:t>
      </w:r>
    </w:p>
    <w:p w14:paraId="6A5AB321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/>
        </w:rPr>
      </w:pP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        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U_new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[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-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1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]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=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U_new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[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-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2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]</w:t>
      </w:r>
    </w:p>
    <w:p w14:paraId="3496D7EC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/>
        </w:rPr>
      </w:pP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        </w:t>
      </w:r>
      <w:r w:rsidRPr="00E81844">
        <w:rPr>
          <w:rFonts w:ascii="Consolas" w:hAnsi="Consolas"/>
          <w:color w:val="4FC1FF"/>
          <w:sz w:val="21"/>
          <w:szCs w:val="21"/>
          <w:lang w:val="pl-PL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=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U_new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.</w:t>
      </w:r>
      <w:r w:rsidRPr="00E81844">
        <w:rPr>
          <w:rFonts w:ascii="Consolas" w:hAnsi="Consolas"/>
          <w:color w:val="DCDCAA"/>
          <w:sz w:val="21"/>
          <w:szCs w:val="21"/>
          <w:lang w:val="pl-PL"/>
        </w:rPr>
        <w:t>copy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()</w:t>
      </w:r>
    </w:p>
    <w:p w14:paraId="19E657E5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/>
        </w:rPr>
      </w:pP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    </w:t>
      </w:r>
      <w:r w:rsidRPr="00E81844">
        <w:rPr>
          <w:rFonts w:ascii="Consolas" w:hAnsi="Consolas"/>
          <w:color w:val="C586C0"/>
          <w:sz w:val="21"/>
          <w:szCs w:val="21"/>
          <w:lang w:val="pl-PL"/>
        </w:rPr>
        <w:t>return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4FC1FF"/>
          <w:sz w:val="21"/>
          <w:szCs w:val="21"/>
          <w:lang w:val="pl-PL"/>
        </w:rPr>
        <w:t>U</w:t>
      </w:r>
    </w:p>
    <w:p w14:paraId="34C6B9E5" w14:textId="77777777" w:rsidR="00E81844" w:rsidRPr="00E81844" w:rsidRDefault="00E81844" w:rsidP="00E81844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pl-PL"/>
        </w:rPr>
      </w:pPr>
    </w:p>
    <w:p w14:paraId="46D64787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solve_viscosity_3d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() -&gt;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np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ndarray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582EEDF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81844">
        <w:rPr>
          <w:rFonts w:ascii="Consolas" w:hAnsi="Consolas"/>
          <w:color w:val="4FC1FF"/>
          <w:sz w:val="21"/>
          <w:szCs w:val="21"/>
          <w:lang w:val="en-US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initial_condition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1298E9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nu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B5CEA8"/>
          <w:sz w:val="21"/>
          <w:szCs w:val="21"/>
          <w:lang w:val="en-US"/>
        </w:rPr>
        <w:t>0.01</w:t>
      </w:r>
    </w:p>
    <w:p w14:paraId="0380E975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history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E81844">
        <w:rPr>
          <w:rFonts w:ascii="Consolas" w:hAnsi="Consolas"/>
          <w:color w:val="4FC1FF"/>
          <w:sz w:val="21"/>
          <w:szCs w:val="21"/>
          <w:lang w:val="en-US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copy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()]</w:t>
      </w:r>
    </w:p>
    <w:p w14:paraId="0388D392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8184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nt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3294602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U_new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4FC1FF"/>
          <w:sz w:val="21"/>
          <w:szCs w:val="21"/>
          <w:lang w:val="en-US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copy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516F7685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8184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nx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22A435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convection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flux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4FC1FF"/>
          <w:sz w:val="21"/>
          <w:szCs w:val="21"/>
          <w:lang w:val="en-US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flux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4FC1FF"/>
          <w:sz w:val="21"/>
          <w:szCs w:val="21"/>
          <w:lang w:val="en-US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]))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E81844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dx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8026191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diffusion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=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nu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*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(</w:t>
      </w:r>
      <w:r w:rsidRPr="00E81844">
        <w:rPr>
          <w:rFonts w:ascii="Consolas" w:hAnsi="Consolas"/>
          <w:color w:val="4FC1FF"/>
          <w:sz w:val="21"/>
          <w:szCs w:val="21"/>
          <w:lang w:val="pl-PL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[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i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+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1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]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-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2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*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4FC1FF"/>
          <w:sz w:val="21"/>
          <w:szCs w:val="21"/>
          <w:lang w:val="pl-PL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[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i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]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+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4FC1FF"/>
          <w:sz w:val="21"/>
          <w:szCs w:val="21"/>
          <w:lang w:val="pl-PL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[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i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-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1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])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/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dx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**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2</w:t>
      </w:r>
    </w:p>
    <w:p w14:paraId="2E65C920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           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U_new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4FC1FF"/>
          <w:sz w:val="21"/>
          <w:szCs w:val="21"/>
          <w:lang w:val="en-US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dt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convection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dt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diffusion</w:t>
      </w:r>
    </w:p>
    <w:p w14:paraId="11E1951D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U_new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[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0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]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=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U_new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[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1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]</w:t>
      </w:r>
    </w:p>
    <w:p w14:paraId="16222DC3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/>
        </w:rPr>
      </w:pP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        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U_new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[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-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1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]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=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U_new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[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-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2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]</w:t>
      </w:r>
    </w:p>
    <w:p w14:paraId="38425C78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        </w:t>
      </w:r>
      <w:r w:rsidRPr="00E81844">
        <w:rPr>
          <w:rFonts w:ascii="Consolas" w:hAnsi="Consolas"/>
          <w:color w:val="4FC1FF"/>
          <w:sz w:val="21"/>
          <w:szCs w:val="21"/>
          <w:lang w:val="en-US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U_new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copy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64E23E22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history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4FC1FF"/>
          <w:sz w:val="21"/>
          <w:szCs w:val="21"/>
          <w:lang w:val="en-US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copy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567696AF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8184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np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array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history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E7FACD7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31671D9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solve_conservative_3d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() -&gt;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np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ndarray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1A5F16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81844">
        <w:rPr>
          <w:rFonts w:ascii="Consolas" w:hAnsi="Consolas"/>
          <w:color w:val="4FC1FF"/>
          <w:sz w:val="21"/>
          <w:szCs w:val="21"/>
          <w:lang w:val="en-US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initial_condition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1BE8CE3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history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E81844">
        <w:rPr>
          <w:rFonts w:ascii="Consolas" w:hAnsi="Consolas"/>
          <w:color w:val="4FC1FF"/>
          <w:sz w:val="21"/>
          <w:szCs w:val="21"/>
          <w:lang w:val="en-US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copy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()]</w:t>
      </w:r>
    </w:p>
    <w:p w14:paraId="262F954B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8184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nt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A7F13E6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U_new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4FC1FF"/>
          <w:sz w:val="21"/>
          <w:szCs w:val="21"/>
          <w:lang w:val="en-US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copy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482B1421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8184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nx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7B00AF5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U_new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[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i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]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=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0.5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*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(</w:t>
      </w:r>
      <w:r w:rsidRPr="00E81844">
        <w:rPr>
          <w:rFonts w:ascii="Consolas" w:hAnsi="Consolas"/>
          <w:color w:val="4FC1FF"/>
          <w:sz w:val="21"/>
          <w:szCs w:val="21"/>
          <w:lang w:val="pl-PL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[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i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+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1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]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+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4FC1FF"/>
          <w:sz w:val="21"/>
          <w:szCs w:val="21"/>
          <w:lang w:val="pl-PL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[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i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-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1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]) \</w:t>
      </w:r>
    </w:p>
    <w:p w14:paraId="77A13217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/>
        </w:rPr>
      </w:pPr>
      <w:r w:rsidRPr="00E81844">
        <w:rPr>
          <w:rFonts w:ascii="Consolas" w:hAnsi="Consolas"/>
          <w:color w:val="CCCCCC"/>
          <w:sz w:val="21"/>
          <w:szCs w:val="21"/>
          <w:lang w:val="pl-PL"/>
        </w:rPr>
        <w:t>                       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-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dt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/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(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2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*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dx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)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*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(</w:t>
      </w:r>
      <w:r w:rsidRPr="00E81844">
        <w:rPr>
          <w:rFonts w:ascii="Consolas" w:hAnsi="Consolas"/>
          <w:color w:val="DCDCAA"/>
          <w:sz w:val="21"/>
          <w:szCs w:val="21"/>
          <w:lang w:val="pl-PL"/>
        </w:rPr>
        <w:t>flux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(</w:t>
      </w:r>
      <w:r w:rsidRPr="00E81844">
        <w:rPr>
          <w:rFonts w:ascii="Consolas" w:hAnsi="Consolas"/>
          <w:color w:val="4FC1FF"/>
          <w:sz w:val="21"/>
          <w:szCs w:val="21"/>
          <w:lang w:val="pl-PL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[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i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+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1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])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-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DCDCAA"/>
          <w:sz w:val="21"/>
          <w:szCs w:val="21"/>
          <w:lang w:val="pl-PL"/>
        </w:rPr>
        <w:t>flux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(</w:t>
      </w:r>
      <w:r w:rsidRPr="00E81844">
        <w:rPr>
          <w:rFonts w:ascii="Consolas" w:hAnsi="Consolas"/>
          <w:color w:val="4FC1FF"/>
          <w:sz w:val="21"/>
          <w:szCs w:val="21"/>
          <w:lang w:val="pl-PL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[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i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-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1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]))</w:t>
      </w:r>
    </w:p>
    <w:p w14:paraId="7E0B9B6E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/>
        </w:rPr>
      </w:pP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        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U_new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[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0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]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=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U_new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[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1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]</w:t>
      </w:r>
    </w:p>
    <w:p w14:paraId="1E56CD90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/>
        </w:rPr>
      </w:pP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        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U_new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[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-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1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] 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=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pl-PL"/>
        </w:rPr>
        <w:t>U_new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[</w:t>
      </w:r>
      <w:r w:rsidRPr="00E81844">
        <w:rPr>
          <w:rFonts w:ascii="Consolas" w:hAnsi="Consolas"/>
          <w:color w:val="D4D4D4"/>
          <w:sz w:val="21"/>
          <w:szCs w:val="21"/>
          <w:lang w:val="pl-PL"/>
        </w:rPr>
        <w:t>-</w:t>
      </w:r>
      <w:r w:rsidRPr="00E81844">
        <w:rPr>
          <w:rFonts w:ascii="Consolas" w:hAnsi="Consolas"/>
          <w:color w:val="B5CEA8"/>
          <w:sz w:val="21"/>
          <w:szCs w:val="21"/>
          <w:lang w:val="pl-PL"/>
        </w:rPr>
        <w:t>2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]</w:t>
      </w:r>
    </w:p>
    <w:p w14:paraId="0318D7DF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        </w:t>
      </w:r>
      <w:r w:rsidRPr="00E81844">
        <w:rPr>
          <w:rFonts w:ascii="Consolas" w:hAnsi="Consolas"/>
          <w:color w:val="4FC1FF"/>
          <w:sz w:val="21"/>
          <w:szCs w:val="21"/>
          <w:lang w:val="en-US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U_new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copy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6B1E2F38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history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4FC1FF"/>
          <w:sz w:val="21"/>
          <w:szCs w:val="21"/>
          <w:lang w:val="en-US"/>
        </w:rPr>
        <w:t>U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copy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000673CE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8184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np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array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history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956501" w14:textId="77777777" w:rsidR="00E81844" w:rsidRPr="00E81844" w:rsidRDefault="00E81844" w:rsidP="00E81844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508F91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plot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U_init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np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ndarray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U_con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np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ndarray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u_exact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np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ndarray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) -&gt; </w:t>
      </w:r>
      <w:r w:rsidRPr="00E81844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5A0514A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plt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figure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figsize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81844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25B3A3A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plt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plot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U_init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81844">
        <w:rPr>
          <w:rFonts w:ascii="Consolas" w:hAnsi="Consolas"/>
          <w:color w:val="CE9178"/>
          <w:sz w:val="21"/>
          <w:szCs w:val="21"/>
          <w:lang w:val="en-US"/>
        </w:rPr>
        <w:t>'--'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label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81844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Начальное</w:t>
      </w:r>
      <w:r w:rsidRPr="00E8184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условие</w:t>
      </w:r>
      <w:r w:rsidRPr="00E8184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D58926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plt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plot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U_con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label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AFB4268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plt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plot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u_exact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81844">
        <w:rPr>
          <w:rFonts w:ascii="Consolas" w:hAnsi="Consolas"/>
          <w:color w:val="CE9178"/>
          <w:sz w:val="21"/>
          <w:szCs w:val="21"/>
          <w:lang w:val="en-US"/>
        </w:rPr>
        <w:t>'b-'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lw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81844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label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8184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Точное</w:t>
      </w:r>
      <w:r w:rsidRPr="00E8184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решение</w:t>
      </w:r>
      <w:r w:rsidRPr="00E8184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42F742F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plt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title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B891832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81844">
        <w:rPr>
          <w:rFonts w:ascii="Consolas" w:hAnsi="Consolas"/>
          <w:color w:val="4EC9B0"/>
          <w:sz w:val="21"/>
          <w:szCs w:val="21"/>
          <w:lang w:val="en-US"/>
        </w:rPr>
        <w:t>plt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81844">
        <w:rPr>
          <w:rFonts w:ascii="Consolas" w:hAnsi="Consolas"/>
          <w:color w:val="DCDCAA"/>
          <w:sz w:val="21"/>
          <w:szCs w:val="21"/>
          <w:lang w:val="en-US"/>
        </w:rPr>
        <w:t>xlabel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81844">
        <w:rPr>
          <w:rFonts w:ascii="Consolas" w:hAnsi="Consolas"/>
          <w:color w:val="CE9178"/>
          <w:sz w:val="21"/>
          <w:szCs w:val="21"/>
          <w:lang w:val="en-US"/>
        </w:rPr>
        <w:t>"x"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5723060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81844">
        <w:rPr>
          <w:rFonts w:ascii="Consolas" w:hAnsi="Consolas"/>
          <w:color w:val="4EC9B0"/>
          <w:sz w:val="21"/>
          <w:szCs w:val="21"/>
          <w:lang w:val="pl-PL"/>
        </w:rPr>
        <w:t>plt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.</w:t>
      </w:r>
      <w:r w:rsidRPr="00E81844">
        <w:rPr>
          <w:rFonts w:ascii="Consolas" w:hAnsi="Consolas"/>
          <w:color w:val="DCDCAA"/>
          <w:sz w:val="21"/>
          <w:szCs w:val="21"/>
          <w:lang w:val="pl-PL"/>
        </w:rPr>
        <w:t>ylabel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(</w:t>
      </w:r>
      <w:r w:rsidRPr="00E81844">
        <w:rPr>
          <w:rFonts w:ascii="Consolas" w:hAnsi="Consolas"/>
          <w:color w:val="CE9178"/>
          <w:sz w:val="21"/>
          <w:szCs w:val="21"/>
          <w:lang w:val="pl-PL"/>
        </w:rPr>
        <w:t>"U"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)</w:t>
      </w:r>
    </w:p>
    <w:p w14:paraId="78B6902A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pl-PL"/>
        </w:rPr>
      </w:pP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    </w:t>
      </w:r>
      <w:r w:rsidRPr="00E81844">
        <w:rPr>
          <w:rFonts w:ascii="Consolas" w:hAnsi="Consolas"/>
          <w:color w:val="4EC9B0"/>
          <w:sz w:val="21"/>
          <w:szCs w:val="21"/>
          <w:lang w:val="pl-PL"/>
        </w:rPr>
        <w:t>plt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.</w:t>
      </w:r>
      <w:r w:rsidRPr="00E81844">
        <w:rPr>
          <w:rFonts w:ascii="Consolas" w:hAnsi="Consolas"/>
          <w:color w:val="DCDCAA"/>
          <w:sz w:val="21"/>
          <w:szCs w:val="21"/>
          <w:lang w:val="pl-PL"/>
        </w:rPr>
        <w:t>grid</w:t>
      </w:r>
      <w:r w:rsidRPr="00E81844">
        <w:rPr>
          <w:rFonts w:ascii="Consolas" w:hAnsi="Consolas"/>
          <w:color w:val="CCCCCC"/>
          <w:sz w:val="21"/>
          <w:szCs w:val="21"/>
          <w:lang w:val="pl-PL"/>
        </w:rPr>
        <w:t>()</w:t>
      </w:r>
    </w:p>
    <w:p w14:paraId="0EC58B6E" w14:textId="77777777" w:rsid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81844">
        <w:rPr>
          <w:rFonts w:ascii="Consolas" w:hAnsi="Consolas"/>
          <w:color w:val="CCCCCC"/>
          <w:sz w:val="21"/>
          <w:szCs w:val="21"/>
          <w:lang w:val="pl-PL"/>
        </w:rPr>
        <w:t xml:space="preserve">    </w:t>
      </w:r>
      <w:r>
        <w:rPr>
          <w:rFonts w:ascii="Consolas" w:hAnsi="Consolas"/>
          <w:color w:val="4EC9B0"/>
          <w:sz w:val="21"/>
          <w:szCs w:val="21"/>
        </w:rPr>
        <w:t>plt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legend</w:t>
      </w:r>
      <w:r>
        <w:rPr>
          <w:rFonts w:ascii="Consolas" w:hAnsi="Consolas"/>
          <w:color w:val="CCCCCC"/>
          <w:sz w:val="21"/>
          <w:szCs w:val="21"/>
        </w:rPr>
        <w:t>()</w:t>
      </w:r>
    </w:p>
    <w:p w14:paraId="4B82AB4A" w14:textId="77777777" w:rsid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  <w:r>
        <w:rPr>
          <w:rFonts w:ascii="Consolas" w:hAnsi="Consolas"/>
          <w:color w:val="4EC9B0"/>
          <w:sz w:val="21"/>
          <w:szCs w:val="21"/>
        </w:rPr>
        <w:t>plt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savefig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4FC1FF"/>
          <w:sz w:val="21"/>
          <w:szCs w:val="21"/>
        </w:rPr>
        <w:t>WORKDIR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/Results/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filename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.png"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dpi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150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6EF215CA" w14:textId="77777777" w:rsidR="00E81844" w:rsidRDefault="00E81844" w:rsidP="00E81844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</w:rPr>
      </w:pPr>
    </w:p>
    <w:p w14:paraId="583AD367" w14:textId="77777777" w:rsid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plot3d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U_3d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np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ndarray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title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str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filename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str</w:t>
      </w:r>
      <w:r>
        <w:rPr>
          <w:rFonts w:ascii="Consolas" w:hAnsi="Consolas"/>
          <w:color w:val="CCCCCC"/>
          <w:sz w:val="21"/>
          <w:szCs w:val="21"/>
        </w:rPr>
        <w:t xml:space="preserve">) -&gt; </w:t>
      </w:r>
      <w:r>
        <w:rPr>
          <w:rFonts w:ascii="Consolas" w:hAnsi="Consolas"/>
          <w:color w:val="569CD6"/>
          <w:sz w:val="21"/>
          <w:szCs w:val="21"/>
        </w:rPr>
        <w:t>None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63CCFB58" w14:textId="77777777" w:rsid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np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linspace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nt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nt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49D35282" w14:textId="77777777" w:rsid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4FC1FF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4FC1FF"/>
          <w:sz w:val="21"/>
          <w:szCs w:val="21"/>
        </w:rPr>
        <w:t>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np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meshgrid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4B112283" w14:textId="77777777" w:rsid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plt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figure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figsize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6</w:t>
      </w:r>
      <w:r>
        <w:rPr>
          <w:rFonts w:ascii="Consolas" w:hAnsi="Consolas"/>
          <w:color w:val="CCCCCC"/>
          <w:sz w:val="21"/>
          <w:szCs w:val="21"/>
        </w:rPr>
        <w:t>))</w:t>
      </w:r>
    </w:p>
    <w:p w14:paraId="6B65DAE5" w14:textId="77777777" w:rsid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ax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fig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add_subplot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111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projection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'3d'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3D8B8531" w14:textId="77777777" w:rsidR="00E81844" w:rsidRP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ax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.plot_surface(</w:t>
      </w:r>
      <w:r w:rsidRPr="00E81844">
        <w:rPr>
          <w:rFonts w:ascii="Consolas" w:hAnsi="Consolas"/>
          <w:color w:val="4FC1FF"/>
          <w:sz w:val="21"/>
          <w:szCs w:val="21"/>
          <w:lang w:val="en-US"/>
        </w:rPr>
        <w:t>X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81844">
        <w:rPr>
          <w:rFonts w:ascii="Consolas" w:hAnsi="Consolas"/>
          <w:color w:val="4FC1FF"/>
          <w:sz w:val="21"/>
          <w:szCs w:val="21"/>
          <w:lang w:val="en-US"/>
        </w:rPr>
        <w:t>T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U_3d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cmap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81844">
        <w:rPr>
          <w:rFonts w:ascii="Consolas" w:hAnsi="Consolas"/>
          <w:color w:val="CE9178"/>
          <w:sz w:val="21"/>
          <w:szCs w:val="21"/>
          <w:lang w:val="en-US"/>
        </w:rPr>
        <w:t>'viridis'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edgecolor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81844">
        <w:rPr>
          <w:rFonts w:ascii="Consolas" w:hAnsi="Consolas"/>
          <w:color w:val="CE9178"/>
          <w:sz w:val="21"/>
          <w:szCs w:val="21"/>
          <w:lang w:val="en-US"/>
        </w:rPr>
        <w:t>'none'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81844">
        <w:rPr>
          <w:rFonts w:ascii="Consolas" w:hAnsi="Consolas"/>
          <w:color w:val="9CDCFE"/>
          <w:sz w:val="21"/>
          <w:szCs w:val="21"/>
          <w:lang w:val="en-US"/>
        </w:rPr>
        <w:t>alpha</w:t>
      </w:r>
      <w:r w:rsidRPr="00E818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81844">
        <w:rPr>
          <w:rFonts w:ascii="Consolas" w:hAnsi="Consolas"/>
          <w:color w:val="B5CEA8"/>
          <w:sz w:val="21"/>
          <w:szCs w:val="21"/>
          <w:lang w:val="en-US"/>
        </w:rPr>
        <w:t>0.9</w:t>
      </w:r>
      <w:r w:rsidRPr="00E8184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818856" w14:textId="77777777" w:rsid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818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ax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set_title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title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(3D)"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0058156D" w14:textId="77777777" w:rsid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ax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set_xlabel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"x"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4E3AA354" w14:textId="77777777" w:rsid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ax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set_ylabel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"t"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3A98B837" w14:textId="77777777" w:rsid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ax</w:t>
      </w:r>
      <w:r>
        <w:rPr>
          <w:rFonts w:ascii="Consolas" w:hAnsi="Consolas"/>
          <w:color w:val="CCCCCC"/>
          <w:sz w:val="21"/>
          <w:szCs w:val="21"/>
        </w:rPr>
        <w:t>.set_zlabel(</w:t>
      </w:r>
      <w:r>
        <w:rPr>
          <w:rFonts w:ascii="Consolas" w:hAnsi="Consolas"/>
          <w:color w:val="CE9178"/>
          <w:sz w:val="21"/>
          <w:szCs w:val="21"/>
        </w:rPr>
        <w:t>"U"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0FDFF106" w14:textId="77777777" w:rsid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4EC9B0"/>
          <w:sz w:val="21"/>
          <w:szCs w:val="21"/>
        </w:rPr>
        <w:t>plt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savefig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4FC1FF"/>
          <w:sz w:val="21"/>
          <w:szCs w:val="21"/>
        </w:rPr>
        <w:t>WORKDIR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/Results/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filename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3d.png"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dpi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150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D2E1AE5" w14:textId="77777777" w:rsidR="00E81844" w:rsidRDefault="00E81844" w:rsidP="00E81844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br/>
      </w:r>
      <w:r>
        <w:rPr>
          <w:rFonts w:ascii="Consolas" w:hAnsi="Consolas"/>
          <w:color w:val="CCCCCC"/>
          <w:sz w:val="21"/>
          <w:szCs w:val="21"/>
        </w:rPr>
        <w:br/>
      </w:r>
    </w:p>
    <w:p w14:paraId="0CCA8103" w14:textId="77777777" w:rsid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__name__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"__main__"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4FC3FDF2" w14:textId="77777777" w:rsid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nx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200</w:t>
      </w:r>
    </w:p>
    <w:p w14:paraId="2CF20D0C" w14:textId="77777777" w:rsid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x_start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x_end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1</w:t>
      </w:r>
    </w:p>
    <w:p w14:paraId="5CEB60EC" w14:textId="77777777" w:rsid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np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linspace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x_start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x_end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nx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4CF21639" w14:textId="77777777" w:rsid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dx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(</w:t>
      </w:r>
      <w:r>
        <w:rPr>
          <w:rFonts w:ascii="Consolas" w:hAnsi="Consolas"/>
          <w:color w:val="9CDCFE"/>
          <w:sz w:val="21"/>
          <w:szCs w:val="21"/>
        </w:rPr>
        <w:t>x_end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x_start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D4D4D4"/>
          <w:sz w:val="21"/>
          <w:szCs w:val="21"/>
        </w:rPr>
        <w:t>/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nx</w:t>
      </w:r>
    </w:p>
    <w:p w14:paraId="7E4B7666" w14:textId="77777777" w:rsid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Umax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4</w:t>
      </w:r>
    </w:p>
    <w:p w14:paraId="300A2443" w14:textId="77777777" w:rsid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dt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0.4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dx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/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Umax</w:t>
      </w:r>
      <w:r>
        <w:rPr>
          <w:rFonts w:ascii="Consolas" w:hAnsi="Consolas"/>
          <w:color w:val="CCCCCC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CFL</w:t>
      </w:r>
    </w:p>
    <w:p w14:paraId="101DE5E6" w14:textId="77777777" w:rsid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nt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300</w:t>
      </w:r>
    </w:p>
    <w:p w14:paraId="66096DF0" w14:textId="77777777" w:rsid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CB71AC" w14:textId="77777777" w:rsid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U_visc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solve_viscosity</w:t>
      </w:r>
      <w:r>
        <w:rPr>
          <w:rFonts w:ascii="Consolas" w:hAnsi="Consolas"/>
          <w:color w:val="CCCCCC"/>
          <w:sz w:val="21"/>
          <w:szCs w:val="21"/>
        </w:rPr>
        <w:t>()</w:t>
      </w:r>
    </w:p>
    <w:p w14:paraId="21D49307" w14:textId="77777777" w:rsid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U_con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solve_conservative</w:t>
      </w:r>
      <w:r>
        <w:rPr>
          <w:rFonts w:ascii="Consolas" w:hAnsi="Consolas"/>
          <w:color w:val="CCCCCC"/>
          <w:sz w:val="21"/>
          <w:szCs w:val="21"/>
        </w:rPr>
        <w:t>()</w:t>
      </w:r>
    </w:p>
    <w:p w14:paraId="73192837" w14:textId="77777777" w:rsid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U_init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initial_condition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728BA6C" w14:textId="77777777" w:rsid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U_exact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exact_solution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0.15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60847F33" w14:textId="77777777" w:rsid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U_visc_3d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solve_viscosity_3d</w:t>
      </w:r>
      <w:r>
        <w:rPr>
          <w:rFonts w:ascii="Consolas" w:hAnsi="Consolas"/>
          <w:color w:val="CCCCCC"/>
          <w:sz w:val="21"/>
          <w:szCs w:val="21"/>
        </w:rPr>
        <w:t>()</w:t>
      </w:r>
    </w:p>
    <w:p w14:paraId="5610A9AF" w14:textId="77777777" w:rsid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U_con_3d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solve_conservative_3d</w:t>
      </w:r>
      <w:r>
        <w:rPr>
          <w:rFonts w:ascii="Consolas" w:hAnsi="Consolas"/>
          <w:color w:val="CCCCCC"/>
          <w:sz w:val="21"/>
          <w:szCs w:val="21"/>
        </w:rPr>
        <w:t>()</w:t>
      </w:r>
    </w:p>
    <w:p w14:paraId="584A7677" w14:textId="77777777" w:rsid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BAF8F8B" w14:textId="77777777" w:rsid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plot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U_init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U_con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U_exact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"Консервативная схема"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"conservative"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592298F1" w14:textId="77777777" w:rsid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plot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U_init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U_visc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U_exact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"Искусственная вязкость"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"viscosity"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F524067" w14:textId="77777777" w:rsid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plot3d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U_con_3d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"Консервативная схема"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"conservative_3d"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317D63A5" w14:textId="77777777" w:rsidR="00E81844" w:rsidRDefault="00E81844" w:rsidP="00E818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plot3d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U_visc_3d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"Искусственная вязкость"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"viscosity_3d"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0ED38A33" w14:textId="77777777" w:rsidR="00E574ED" w:rsidRPr="00203316" w:rsidRDefault="00E574ED">
      <w:pPr>
        <w:rPr>
          <w:lang w:val="pl-PL"/>
        </w:rPr>
      </w:pPr>
    </w:p>
    <w:sectPr w:rsidR="00E574ED" w:rsidRPr="00203316">
      <w:footerReference w:type="default" r:id="rId8"/>
      <w:pgSz w:w="11906" w:h="16838"/>
      <w:pgMar w:top="1134" w:right="567" w:bottom="1134" w:left="1701" w:header="709" w:footer="709" w:gutter="0"/>
      <w:pgNumType w:start="1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7D9556" w14:textId="77777777" w:rsidR="00A405B3" w:rsidRDefault="00E8184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2</w:t>
    </w:r>
    <w:r>
      <w:rPr>
        <w:color w:val="000000"/>
      </w:rPr>
      <w:fldChar w:fldCharType="end"/>
    </w:r>
  </w:p>
  <w:p w14:paraId="52D6B3AC" w14:textId="77777777" w:rsidR="00A405B3" w:rsidRDefault="00E8184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D62"/>
    <w:rsid w:val="00203316"/>
    <w:rsid w:val="00683D62"/>
    <w:rsid w:val="008D22A8"/>
    <w:rsid w:val="00E574ED"/>
    <w:rsid w:val="00E818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1D7087"/>
  <w15:chartTrackingRefBased/>
  <w15:docId w15:val="{2FAFF592-B748-45A2-96AF-1AB4D66D7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331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" w:eastAsia="ja-JP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sonormal0">
    <w:name w:val="msonormal"/>
    <w:basedOn w:val="a"/>
    <w:rsid w:val="00E81844"/>
    <w:pPr>
      <w:spacing w:before="100" w:beforeAutospacing="1" w:after="100" w:afterAutospacing="1"/>
    </w:pPr>
    <w:rPr>
      <w:lang w:val="ru-RU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37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98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3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2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0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2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5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5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6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6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3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2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2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7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0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9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3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5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4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7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887</Words>
  <Characters>5058</Characters>
  <Application>Microsoft Office Word</Application>
  <DocSecurity>0</DocSecurity>
  <Lines>42</Lines>
  <Paragraphs>11</Paragraphs>
  <ScaleCrop>false</ScaleCrop>
  <Company/>
  <LinksUpToDate>false</LinksUpToDate>
  <CharactersWithSpaces>5934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</dc:creator>
  <cp:keywords/>
  <dc:description/>
  <cp:lastModifiedBy>Роман</cp:lastModifiedBy>
  <cp:revision>4</cp:revision>
  <dcterms:created xsi:type="dcterms:W3CDTF">2026-04-01T10:36:00Z</dcterms:created>
  <dcterms:modified xsi:type="dcterms:W3CDTF">2026-04-01T10:40:00Z</dcterms:modified>
</cp:coreProperties>
</file>