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D1D9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Міністерство освіти і науки України</w:t>
      </w:r>
      <w:r w:rsidRPr="00113FD3">
        <w:rPr>
          <w:color w:val="000000"/>
          <w:sz w:val="32"/>
          <w:szCs w:val="32"/>
          <w:lang w:val="ru-RU"/>
        </w:rPr>
        <w:br/>
        <w:t>Національний технічний університет України</w:t>
      </w:r>
    </w:p>
    <w:p w14:paraId="0FA45843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«Київський політехнічний інститут</w:t>
      </w:r>
      <w:r>
        <w:rPr>
          <w:color w:val="000000"/>
          <w:sz w:val="32"/>
          <w:szCs w:val="32"/>
        </w:rPr>
        <w:t> </w:t>
      </w:r>
      <w:r w:rsidRPr="00113FD3">
        <w:rPr>
          <w:color w:val="000000"/>
          <w:sz w:val="32"/>
          <w:szCs w:val="32"/>
          <w:lang w:val="ru-RU"/>
        </w:rPr>
        <w:t xml:space="preserve"> ім. І. Сікорського»</w:t>
      </w:r>
    </w:p>
    <w:p w14:paraId="2EDAC181" w14:textId="77777777" w:rsidR="00113FD3" w:rsidRPr="00113FD3" w:rsidRDefault="00113FD3" w:rsidP="00113FD3">
      <w:pPr>
        <w:rPr>
          <w:lang w:val="ru-RU"/>
        </w:rPr>
      </w:pPr>
    </w:p>
    <w:p w14:paraId="193E506D" w14:textId="77777777" w:rsidR="00113FD3" w:rsidRPr="00113FD3" w:rsidRDefault="00113FD3" w:rsidP="00113FD3">
      <w:pPr>
        <w:pStyle w:val="a4"/>
        <w:spacing w:before="0" w:beforeAutospacing="0" w:after="20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Кафедра інженерії програмного забезпечення в енергетиці</w:t>
      </w:r>
    </w:p>
    <w:p w14:paraId="06A021EB" w14:textId="5F7DFD4D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4841F050" w14:textId="4DE5652A" w:rsidR="00113FD3" w:rsidRPr="00127515" w:rsidRDefault="00113FD3" w:rsidP="00113FD3">
      <w:pPr>
        <w:pStyle w:val="a4"/>
        <w:spacing w:before="0" w:beforeAutospacing="0" w:after="0" w:afterAutospacing="0"/>
        <w:jc w:val="center"/>
        <w:rPr>
          <w:lang w:val="en-AI"/>
        </w:rPr>
      </w:pPr>
      <w:r w:rsidRPr="00113FD3">
        <w:rPr>
          <w:color w:val="000000"/>
          <w:sz w:val="32"/>
          <w:szCs w:val="32"/>
          <w:lang w:val="ru-RU"/>
        </w:rPr>
        <w:t xml:space="preserve">Практична робота № </w:t>
      </w:r>
      <w:r w:rsidR="00127515">
        <w:rPr>
          <w:color w:val="000000"/>
          <w:sz w:val="32"/>
          <w:szCs w:val="32"/>
          <w:lang w:val="ru-RU"/>
        </w:rPr>
        <w:t>3</w:t>
      </w:r>
    </w:p>
    <w:p w14:paraId="24AD12E4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з курсу: «</w:t>
      </w:r>
      <w:r w:rsidR="00EB0FC3" w:rsidRPr="00EB0FC3">
        <w:rPr>
          <w:color w:val="000000"/>
          <w:sz w:val="32"/>
          <w:szCs w:val="32"/>
          <w:lang w:val="ru-RU"/>
        </w:rPr>
        <w:t>Основи Веб-програмування</w:t>
      </w:r>
      <w:r w:rsidRPr="00113FD3">
        <w:rPr>
          <w:color w:val="000000"/>
          <w:sz w:val="32"/>
          <w:szCs w:val="32"/>
          <w:lang w:val="ru-RU"/>
        </w:rPr>
        <w:t>»</w:t>
      </w:r>
    </w:p>
    <w:p w14:paraId="1EBA88E6" w14:textId="77777777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7522B1C0" w14:textId="369B60E2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BF64DB">
        <w:rPr>
          <w:b/>
          <w:bCs/>
          <w:color w:val="000000"/>
          <w:sz w:val="32"/>
          <w:szCs w:val="32"/>
          <w:lang w:val="ru-RU"/>
        </w:rPr>
        <w:t>Виконав</w:t>
      </w:r>
      <w:r w:rsidR="00BF64DB" w:rsidRPr="00BF64DB">
        <w:rPr>
          <w:b/>
          <w:bCs/>
          <w:color w:val="000000"/>
          <w:sz w:val="32"/>
          <w:szCs w:val="32"/>
          <w:u w:val="single"/>
          <w:lang w:val="ru-RU"/>
        </w:rPr>
        <w:t>:</w:t>
      </w:r>
      <w:r w:rsidRPr="00BF64DB">
        <w:rPr>
          <w:b/>
          <w:bCs/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t xml:space="preserve">студент </w:t>
      </w:r>
      <w:r w:rsidR="00EB0FC3" w:rsidRPr="00EB0FC3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t>-го курсу,</w:t>
      </w:r>
      <w:r w:rsidRPr="00113FD3">
        <w:rPr>
          <w:color w:val="000000"/>
          <w:sz w:val="32"/>
          <w:szCs w:val="32"/>
          <w:lang w:val="ru-RU"/>
        </w:rPr>
        <w:br/>
        <w:t xml:space="preserve">групи </w:t>
      </w:r>
      <w:r w:rsidR="00EB0FC3">
        <w:rPr>
          <w:color w:val="000000"/>
          <w:sz w:val="32"/>
          <w:szCs w:val="32"/>
          <w:lang w:val="ru-RU"/>
        </w:rPr>
        <w:t>ТВ</w:t>
      </w:r>
      <w:r w:rsidRPr="00113FD3">
        <w:rPr>
          <w:color w:val="000000"/>
          <w:sz w:val="32"/>
          <w:szCs w:val="32"/>
          <w:lang w:val="ru-RU"/>
        </w:rPr>
        <w:t>-</w:t>
      </w:r>
      <w:r w:rsidR="00EB0FC3">
        <w:rPr>
          <w:color w:val="000000"/>
          <w:sz w:val="32"/>
          <w:szCs w:val="32"/>
          <w:lang w:val="ru-RU"/>
        </w:rPr>
        <w:t>3</w:t>
      </w:r>
      <w:r w:rsidR="006B2C32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br/>
      </w:r>
      <w:r w:rsidR="00CA2C6C">
        <w:rPr>
          <w:color w:val="000000"/>
          <w:sz w:val="32"/>
          <w:szCs w:val="32"/>
          <w:lang w:val="ru-RU"/>
        </w:rPr>
        <w:t>Щур Роман Ігорович</w:t>
      </w:r>
    </w:p>
    <w:p w14:paraId="4F09F68E" w14:textId="56409B14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88450E">
        <w:rPr>
          <w:color w:val="000000"/>
          <w:sz w:val="32"/>
          <w:szCs w:val="32"/>
          <w:lang w:val="ru-RU"/>
        </w:rPr>
        <w:t> Посилання на GitHub репозиторій:</w:t>
      </w:r>
      <w:r w:rsidR="00AC322F" w:rsidRPr="00AC322F">
        <w:rPr>
          <w:lang w:val="ru-RU"/>
        </w:rPr>
        <w:t xml:space="preserve"> </w:t>
      </w:r>
      <w:r w:rsidR="00BB7B45" w:rsidRPr="00BB7B45">
        <w:rPr>
          <w:color w:val="000000"/>
          <w:sz w:val="32"/>
          <w:szCs w:val="32"/>
          <w:lang w:val="ru-RU"/>
        </w:rPr>
        <w:t>https://github.com/RomanSchur/PW-2_TB-32_Schur_Roman</w:t>
      </w:r>
    </w:p>
    <w:p w14:paraId="4C447D54" w14:textId="77777777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br/>
      </w:r>
    </w:p>
    <w:p w14:paraId="7A88CDE3" w14:textId="77777777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113FD3">
        <w:rPr>
          <w:b/>
          <w:bCs/>
          <w:color w:val="000000"/>
          <w:sz w:val="32"/>
          <w:szCs w:val="32"/>
          <w:lang w:val="ru-RU"/>
        </w:rPr>
        <w:t>Перевірив:</w:t>
      </w:r>
    </w:p>
    <w:p w14:paraId="6D4F7D84" w14:textId="77777777" w:rsidR="00EB0FC3" w:rsidRPr="007C379A" w:rsidRDefault="00113FD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  <w:r w:rsidRPr="007C379A">
        <w:rPr>
          <w:color w:val="000000"/>
          <w:sz w:val="32"/>
          <w:szCs w:val="32"/>
          <w:lang w:val="ru-RU"/>
        </w:rPr>
        <w:t>Недашківський О.Л.</w:t>
      </w:r>
    </w:p>
    <w:p w14:paraId="1D8F1B21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1610834D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1289F14D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50FABFA8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lang w:val="ru-RU"/>
        </w:rPr>
      </w:pPr>
    </w:p>
    <w:p w14:paraId="3E978213" w14:textId="77777777" w:rsidR="00066836" w:rsidRDefault="008B4244" w:rsidP="00113FD3">
      <w:pPr>
        <w:pStyle w:val="a4"/>
        <w:spacing w:before="0" w:beforeAutospacing="0" w:after="200" w:afterAutospacing="0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Київ </w:t>
      </w:r>
      <w:r w:rsidR="00113FD3" w:rsidRPr="00EB0FC3">
        <w:rPr>
          <w:color w:val="000000"/>
          <w:sz w:val="32"/>
          <w:szCs w:val="32"/>
          <w:lang w:val="ru-RU"/>
        </w:rPr>
        <w:t>2025</w:t>
      </w:r>
    </w:p>
    <w:p w14:paraId="5565D7E9" w14:textId="11B73B39" w:rsidR="00EB0FC3" w:rsidRPr="0088450E" w:rsidRDefault="00066836" w:rsidP="00747D5D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br w:type="page"/>
      </w:r>
      <w:r w:rsidR="00F37C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Завдання.</w:t>
      </w:r>
    </w:p>
    <w:p w14:paraId="609F3454" w14:textId="14A9BD4C" w:rsidR="00127515" w:rsidRPr="00127515" w:rsidRDefault="00127515" w:rsidP="0012751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27515">
        <w:rPr>
          <w:rFonts w:ascii="Times New Roman" w:hAnsi="Times New Roman" w:cs="Times New Roman"/>
          <w:bCs/>
          <w:sz w:val="28"/>
          <w:szCs w:val="28"/>
          <w:lang w:val="ru-RU"/>
        </w:rPr>
        <w:t>Створіть веб калькулятор розрахунку прибутку від сонячних електростанцій з</w:t>
      </w:r>
      <w:r w:rsidRPr="001275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275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встановленою системою прогнозування сонячної </w:t>
      </w:r>
      <w:r w:rsidRPr="00127515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127515">
        <w:rPr>
          <w:rFonts w:ascii="Times New Roman" w:hAnsi="Times New Roman" w:cs="Times New Roman"/>
          <w:bCs/>
          <w:sz w:val="28"/>
          <w:szCs w:val="28"/>
          <w:lang w:val="ru-RU"/>
        </w:rPr>
        <w:t>отужності</w:t>
      </w:r>
      <w:r w:rsidRPr="0012751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2751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64963D12" w14:textId="3C388DA8" w:rsidR="00632528" w:rsidRPr="00BF64DB" w:rsidRDefault="00117EF4" w:rsidP="00E01F8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64DB">
        <w:rPr>
          <w:rFonts w:ascii="Times New Roman" w:hAnsi="Times New Roman" w:cs="Times New Roman"/>
          <w:b/>
          <w:sz w:val="28"/>
          <w:szCs w:val="28"/>
          <w:lang w:val="uk-UA"/>
        </w:rPr>
        <w:t>Програмна р</w:t>
      </w:r>
      <w:r w:rsidR="0058760D" w:rsidRPr="00BF64DB">
        <w:rPr>
          <w:rFonts w:ascii="Times New Roman" w:hAnsi="Times New Roman" w:cs="Times New Roman"/>
          <w:b/>
          <w:sz w:val="28"/>
          <w:szCs w:val="28"/>
          <w:lang w:val="uk-UA"/>
        </w:rPr>
        <w:t>еалізація</w:t>
      </w:r>
    </w:p>
    <w:p w14:paraId="423EA7AE" w14:textId="07E13A27" w:rsidR="004A1ADA" w:rsidRPr="00B424E5" w:rsidRDefault="004A1ADA" w:rsidP="00632528">
      <w:pPr>
        <w:spacing w:line="276" w:lineRule="auto"/>
        <w:ind w:firstLine="41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>Розроблена програма складається з двох файлів: P</w:t>
      </w:r>
      <w:r w:rsidR="00127515">
        <w:rPr>
          <w:rFonts w:ascii="Times New Roman" w:hAnsi="Times New Roman" w:cs="Times New Roman"/>
          <w:bCs/>
          <w:sz w:val="28"/>
          <w:szCs w:val="28"/>
          <w:lang w:val="en-AI"/>
        </w:rPr>
        <w:t>r</w:t>
      </w:r>
      <w:r w:rsidR="00127515" w:rsidRPr="00127515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.html та P</w:t>
      </w:r>
      <w:r w:rsidR="00127515">
        <w:rPr>
          <w:rFonts w:ascii="Times New Roman" w:hAnsi="Times New Roman" w:cs="Times New Roman"/>
          <w:bCs/>
          <w:sz w:val="28"/>
          <w:szCs w:val="28"/>
          <w:lang w:val="en-AI"/>
        </w:rPr>
        <w:t>r</w:t>
      </w:r>
      <w:r w:rsidR="00127515" w:rsidRPr="00127515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.js. Файл PR</w:t>
      </w:r>
      <w:r w:rsidR="00BB7B45" w:rsidRPr="00BB7B45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.html містить структуру та графічний інтерфейс веб-калькулятора, включаючи форми введення даних, кнопку "Обрахувати" та блок для виводу результатів. Файл PR</w:t>
      </w:r>
      <w:r w:rsidR="00BB7B45" w:rsidRPr="00BB7B45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.js відповідає за всі математичні розрахунки та перевірку введених даних.</w:t>
      </w:r>
    </w:p>
    <w:p w14:paraId="1DA05060" w14:textId="31D2F4CA" w:rsidR="007B65AB" w:rsidRDefault="00127515" w:rsidP="00127515">
      <w:pPr>
        <w:spacing w:line="276" w:lineRule="auto"/>
        <w:ind w:firstLine="418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1275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Користувач 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водить</w:t>
      </w:r>
      <w:r w:rsidRPr="001275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параметри. </w:t>
      </w:r>
      <w:r w:rsidRPr="00665E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Після заповнення і натискання кнопки «Обрахувати» запускається функція </w:t>
      </w:r>
      <w:r w:rsidRPr="00127515">
        <w:rPr>
          <w:rFonts w:ascii="Times New Roman" w:hAnsi="Times New Roman" w:cs="Times New Roman"/>
          <w:bCs/>
          <w:sz w:val="28"/>
          <w:szCs w:val="28"/>
        </w:rPr>
        <w:t>calculate</w:t>
      </w:r>
      <w:r w:rsidRPr="00665E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665E27" w:rsidRPr="00665E27">
        <w:rPr>
          <w:rFonts w:ascii="Times New Roman" w:hAnsi="Times New Roman" w:cs="Times New Roman"/>
          <w:bCs/>
          <w:sz w:val="28"/>
          <w:szCs w:val="28"/>
          <w:lang w:val="uk-UA"/>
        </w:rPr>
        <w:t>Фу</w:t>
      </w:r>
      <w:r w:rsidR="00665E27">
        <w:rPr>
          <w:rFonts w:ascii="Times New Roman" w:hAnsi="Times New Roman" w:cs="Times New Roman"/>
          <w:bCs/>
          <w:sz w:val="28"/>
          <w:szCs w:val="28"/>
          <w:lang w:val="uk-UA"/>
        </w:rPr>
        <w:t>нкція</w:t>
      </w:r>
      <w:r w:rsidRPr="00665E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зчитує введені значення за допомогою їхні</w:t>
      </w:r>
      <w:r w:rsidR="00665E27">
        <w:rPr>
          <w:rFonts w:ascii="Times New Roman" w:hAnsi="Times New Roman" w:cs="Times New Roman"/>
          <w:bCs/>
          <w:sz w:val="28"/>
          <w:szCs w:val="28"/>
          <w:lang w:val="uk-UA"/>
        </w:rPr>
        <w:t>х</w:t>
      </w:r>
      <w:r w:rsidRPr="00665E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27515">
        <w:rPr>
          <w:rFonts w:ascii="Times New Roman" w:hAnsi="Times New Roman" w:cs="Times New Roman"/>
          <w:bCs/>
          <w:sz w:val="28"/>
          <w:szCs w:val="28"/>
        </w:rPr>
        <w:t>ID</w:t>
      </w:r>
      <w:r w:rsidRPr="00665E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665E27" w:rsidRPr="00665E27">
        <w:rPr>
          <w:rFonts w:ascii="Times New Roman" w:hAnsi="Times New Roman" w:cs="Times New Roman"/>
          <w:bCs/>
          <w:sz w:val="28"/>
          <w:szCs w:val="28"/>
          <w:lang w:val="uk-UA"/>
        </w:rPr>
        <w:t>Та</w:t>
      </w:r>
      <w:r w:rsidR="00665E27">
        <w:rPr>
          <w:rFonts w:ascii="Times New Roman" w:hAnsi="Times New Roman" w:cs="Times New Roman"/>
          <w:bCs/>
          <w:sz w:val="28"/>
          <w:szCs w:val="28"/>
          <w:lang w:val="uk-UA"/>
        </w:rPr>
        <w:t>кож присутня</w:t>
      </w:r>
      <w:r w:rsidRPr="00665E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перевірка коректності введених даних за допомогою умовних операторів: якщо хоча б одне з полів не заповнене и, спрацьовує повідомлення про помилку за допомогою функції </w:t>
      </w:r>
      <w:r w:rsidRPr="00127515">
        <w:rPr>
          <w:rFonts w:ascii="Times New Roman" w:hAnsi="Times New Roman" w:cs="Times New Roman"/>
          <w:bCs/>
          <w:sz w:val="28"/>
          <w:szCs w:val="28"/>
        </w:rPr>
        <w:t>alert</w:t>
      </w:r>
      <w:r w:rsidRPr="00665E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що виводиться у браузері. Якщо ж усі дані заповнені правильно, відбувається обчислення </w:t>
      </w:r>
      <w:r w:rsidR="00665E27" w:rsidRPr="00665E27">
        <w:rPr>
          <w:rFonts w:ascii="Times New Roman" w:hAnsi="Times New Roman" w:cs="Times New Roman"/>
          <w:bCs/>
          <w:sz w:val="28"/>
          <w:szCs w:val="28"/>
          <w:lang w:val="uk-UA"/>
        </w:rPr>
        <w:t>з в</w:t>
      </w:r>
      <w:r w:rsidR="00665E27">
        <w:rPr>
          <w:rFonts w:ascii="Times New Roman" w:hAnsi="Times New Roman" w:cs="Times New Roman"/>
          <w:bCs/>
          <w:sz w:val="28"/>
          <w:szCs w:val="28"/>
          <w:lang w:val="uk-UA"/>
        </w:rPr>
        <w:t>икористанням даних формул з контрольного прикладу</w:t>
      </w:r>
      <w:r w:rsidRPr="00665E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На основі отриманих результатів розраховуються два варіанти прибутку: перший — із використанням середнього відхилення, другий — із використанням зменшеної похибки. </w:t>
      </w:r>
      <w:r w:rsidRPr="001275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Після </w:t>
      </w:r>
      <w:r w:rsidR="00665E27" w:rsidRPr="00127515">
        <w:rPr>
          <w:rFonts w:ascii="Times New Roman" w:hAnsi="Times New Roman" w:cs="Times New Roman"/>
          <w:bCs/>
          <w:sz w:val="28"/>
          <w:szCs w:val="28"/>
          <w:lang w:val="ru-RU"/>
        </w:rPr>
        <w:t>о</w:t>
      </w:r>
      <w:r w:rsidR="006312B5">
        <w:rPr>
          <w:rFonts w:ascii="Times New Roman" w:hAnsi="Times New Roman" w:cs="Times New Roman"/>
          <w:bCs/>
          <w:sz w:val="28"/>
          <w:szCs w:val="28"/>
          <w:lang w:val="ru-RU"/>
        </w:rPr>
        <w:t>б</w:t>
      </w:r>
      <w:r w:rsidR="00665E27" w:rsidRPr="00127515">
        <w:rPr>
          <w:rFonts w:ascii="Times New Roman" w:hAnsi="Times New Roman" w:cs="Times New Roman"/>
          <w:bCs/>
          <w:sz w:val="28"/>
          <w:szCs w:val="28"/>
          <w:lang w:val="ru-RU"/>
        </w:rPr>
        <w:t>числень</w:t>
      </w:r>
      <w:r w:rsidRPr="001275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результати  виводяться</w:t>
      </w:r>
      <w:r w:rsidR="006312B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екран. </w:t>
      </w:r>
    </w:p>
    <w:p w14:paraId="44A726DA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24E303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9D18802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5C8F0B0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D539A4B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C3C951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97500C6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526C009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08E1B24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EBE3A6F" w14:textId="23E08DC8" w:rsidR="007B65AB" w:rsidRPr="00B424E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312B5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7F4C51B4" wp14:editId="7241CDB9">
            <wp:simplePos x="0" y="0"/>
            <wp:positionH relativeFrom="column">
              <wp:posOffset>1052881</wp:posOffset>
            </wp:positionH>
            <wp:positionV relativeFrom="paragraph">
              <wp:posOffset>584</wp:posOffset>
            </wp:positionV>
            <wp:extent cx="4162349" cy="1648931"/>
            <wp:effectExtent l="0" t="0" r="0" b="8890"/>
            <wp:wrapTopAndBottom/>
            <wp:docPr id="1400564706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64706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349" cy="1648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5AB"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</w:t>
      </w:r>
      <w:r w:rsidR="00094256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="007B65AB"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Функція для обчислення інтеграла</w:t>
      </w:r>
    </w:p>
    <w:p w14:paraId="3D7BF04B" w14:textId="78ABE68D" w:rsidR="006312B5" w:rsidRDefault="006312B5" w:rsidP="006B274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6312B5">
        <w:rPr>
          <w:rFonts w:ascii="Times New Roman" w:hAnsi="Times New Roman" w:cs="Times New Roman"/>
          <w:bCs/>
          <w:sz w:val="24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2E421314" wp14:editId="75B8B890">
            <wp:simplePos x="0" y="0"/>
            <wp:positionH relativeFrom="margin">
              <wp:align>right</wp:align>
            </wp:positionH>
            <wp:positionV relativeFrom="paragraph">
              <wp:posOffset>448666</wp:posOffset>
            </wp:positionV>
            <wp:extent cx="5943600" cy="4110990"/>
            <wp:effectExtent l="0" t="0" r="0" b="3810"/>
            <wp:wrapTopAndBottom/>
            <wp:docPr id="982655919" name="Рисунок 1" descr="Зображення, що містить текст, знімок екрана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55919" name="Рисунок 1" descr="Зображення, що містить текст, знімок екрана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C6C">
        <w:rPr>
          <w:rFonts w:ascii="Times New Roman" w:hAnsi="Times New Roman" w:cs="Times New Roman"/>
          <w:bCs/>
          <w:sz w:val="24"/>
          <w:szCs w:val="28"/>
          <w:lang w:val="uk-UA"/>
        </w:rPr>
        <w:t xml:space="preserve"> </w:t>
      </w:r>
    </w:p>
    <w:p w14:paraId="33A422DD" w14:textId="5D722AE3" w:rsidR="001458A5" w:rsidRPr="00B424E5" w:rsidRDefault="001458A5" w:rsidP="006B274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</w:t>
      </w:r>
      <w:r w:rsidR="00094256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="00E6623E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="006312B5">
        <w:rPr>
          <w:rFonts w:ascii="Times New Roman" w:hAnsi="Times New Roman" w:cs="Times New Roman"/>
          <w:bCs/>
          <w:sz w:val="28"/>
          <w:szCs w:val="28"/>
          <w:lang w:val="uk-UA"/>
        </w:rPr>
        <w:t>Основна функція обрахунку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5CF8A37" w14:textId="00DBFA7B" w:rsidR="00531D53" w:rsidRDefault="00531D53" w:rsidP="004577B2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14:paraId="2E3E1910" w14:textId="77777777" w:rsidR="006312B5" w:rsidRDefault="006312B5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09BECD" w14:textId="77777777" w:rsidR="006312B5" w:rsidRDefault="006312B5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FF06703" w14:textId="77777777" w:rsidR="006312B5" w:rsidRDefault="006312B5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4A5D1EC" w14:textId="3C581C03" w:rsidR="006312B5" w:rsidRDefault="006312B5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312B5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0DD89EF0" wp14:editId="0FE8F93B">
            <wp:simplePos x="0" y="0"/>
            <wp:positionH relativeFrom="column">
              <wp:posOffset>2705760</wp:posOffset>
            </wp:positionH>
            <wp:positionV relativeFrom="paragraph">
              <wp:posOffset>502641</wp:posOffset>
            </wp:positionV>
            <wp:extent cx="3969385" cy="3980180"/>
            <wp:effectExtent l="0" t="0" r="0" b="1270"/>
            <wp:wrapTopAndBottom/>
            <wp:docPr id="2012268428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8428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2B5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256BD0E6" wp14:editId="1517F555">
            <wp:simplePos x="0" y="0"/>
            <wp:positionH relativeFrom="margin">
              <wp:posOffset>-489686</wp:posOffset>
            </wp:positionH>
            <wp:positionV relativeFrom="paragraph">
              <wp:posOffset>0</wp:posOffset>
            </wp:positionV>
            <wp:extent cx="2897519" cy="4520794"/>
            <wp:effectExtent l="0" t="0" r="0" b="0"/>
            <wp:wrapTopAndBottom/>
            <wp:docPr id="1115077873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77873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19" cy="4520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23114" w14:textId="23D9BDA3" w:rsidR="00531D53" w:rsidRPr="00B424E5" w:rsidRDefault="00531D5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</w:t>
      </w:r>
      <w:r w:rsidR="00094256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="001B3284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Налаштування зовнішньої складової калькулятора.</w:t>
      </w:r>
    </w:p>
    <w:p w14:paraId="5055C747" w14:textId="2924D2EC" w:rsidR="004577B2" w:rsidRDefault="004577B2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49A4F10C" w14:textId="77777777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0D699ED4" w14:textId="77777777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7AA9D6E9" w14:textId="77777777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766BAA32" w14:textId="77777777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4A003FD3" w14:textId="77777777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5B677DFE" w14:textId="77777777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7915B9DE" w14:textId="3033097F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  <w:r w:rsidRPr="00AE3F93">
        <w:rPr>
          <w:rFonts w:ascii="Times New Roman" w:hAnsi="Times New Roman" w:cs="Times New Roman"/>
          <w:bCs/>
          <w:noProof/>
          <w:sz w:val="24"/>
          <w:szCs w:val="28"/>
          <w:lang w:val="uk-UA"/>
        </w:rPr>
        <w:t xml:space="preserve"> </w:t>
      </w:r>
    </w:p>
    <w:p w14:paraId="2C5FC92A" w14:textId="31002B23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14:paraId="399FFA36" w14:textId="77777777" w:rsidR="006312B5" w:rsidRDefault="006312B5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14:paraId="6DE3CEB7" w14:textId="4D17CEC9" w:rsidR="006312B5" w:rsidRPr="00AE3F93" w:rsidRDefault="006312B5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6312B5">
        <w:rPr>
          <w:rFonts w:ascii="Times New Roman" w:hAnsi="Times New Roman" w:cs="Times New Roman"/>
          <w:bCs/>
          <w:sz w:val="24"/>
          <w:szCs w:val="28"/>
          <w:lang w:val="uk-UA"/>
        </w:rPr>
        <w:lastRenderedPageBreak/>
        <w:drawing>
          <wp:inline distT="0" distB="0" distL="0" distR="0" wp14:anchorId="2564DA79" wp14:editId="089A53AD">
            <wp:extent cx="5943600" cy="3049270"/>
            <wp:effectExtent l="0" t="0" r="0" b="0"/>
            <wp:docPr id="338945823" name="Рисунок 1" descr="Зображення, що містить текст, знімок екрана, Шрифт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45823" name="Рисунок 1" descr="Зображення, що містить текст, знімок екрана, Шрифт, число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4D80" w14:textId="2F9E6EFF" w:rsidR="004577B2" w:rsidRPr="00AE3F93" w:rsidRDefault="004577B2" w:rsidP="004577B2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</w:t>
      </w:r>
      <w:r w:rsidR="00094256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="001B3284"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Зовнішній вигляд калькулятора.</w:t>
      </w:r>
    </w:p>
    <w:p w14:paraId="389549B5" w14:textId="2A973E8D" w:rsidR="001E10A4" w:rsidRPr="00B424E5" w:rsidRDefault="002506D9" w:rsidP="009C430D">
      <w:pPr>
        <w:spacing w:line="276" w:lineRule="auto"/>
        <w:ind w:firstLine="418"/>
        <w:jc w:val="both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</w:pPr>
      <w:r w:rsidRPr="00B424E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C430D" w:rsidRPr="00B424E5">
        <w:rPr>
          <w:rFonts w:ascii="Times New Roman" w:hAnsi="Times New Roman" w:cs="Times New Roman"/>
          <w:bCs/>
          <w:sz w:val="28"/>
          <w:szCs w:val="28"/>
          <w:lang w:val="ru-RU"/>
        </w:rPr>
        <w:t>Для перевірки коректності роботи програми використовувалися вхідні дані з контрольного прикладу, наведеного у файлі практичної роботи.</w:t>
      </w:r>
      <w:r w:rsidR="009C430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E10A4" w:rsidRPr="00B424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 xml:space="preserve">Звіривши обчислення, виконані програмою, з відповідями, зазначу, що програма коректно виконує розрахунки та вірно виводить результати. </w:t>
      </w:r>
    </w:p>
    <w:p w14:paraId="296D6361" w14:textId="77777777" w:rsidR="001E10A4" w:rsidRPr="001E10A4" w:rsidRDefault="001E10A4" w:rsidP="001E10A4">
      <w:pPr>
        <w:spacing w:line="276" w:lineRule="auto"/>
        <w:rPr>
          <w:rFonts w:ascii="Times New Roman" w:eastAsiaTheme="minorEastAsia" w:hAnsi="Times New Roman" w:cs="Times New Roman"/>
          <w:bCs/>
          <w:color w:val="000000"/>
          <w:sz w:val="28"/>
          <w:lang w:val="uk-UA"/>
        </w:rPr>
      </w:pPr>
    </w:p>
    <w:p w14:paraId="10B6F2FF" w14:textId="77777777" w:rsidR="0086784B" w:rsidRDefault="0086784B" w:rsidP="006325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5A9A08" w14:textId="77777777" w:rsidR="0086784B" w:rsidRDefault="0086784B" w:rsidP="006325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C7CF02" w14:textId="5479FBE2" w:rsidR="00094256" w:rsidRPr="00BB7B45" w:rsidRDefault="00094256" w:rsidP="007D0FB7">
      <w:pPr>
        <w:spacing w:line="276" w:lineRule="auto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 w:rsidRPr="00B424E5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109F42A4" w14:textId="07BD8FA9" w:rsidR="00D91E8A" w:rsidRPr="00D91E8A" w:rsidRDefault="001B3284" w:rsidP="00D91E8A">
      <w:pPr>
        <w:spacing w:line="240" w:lineRule="auto"/>
        <w:jc w:val="both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</w:pPr>
      <w:r w:rsidRPr="001B3284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У ході виконання практичної роботи я створив </w:t>
      </w:r>
      <w:r w:rsidR="00D91E8A" w:rsidRPr="00D91E8A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Веб калькулятор розрахунку прибутку</w:t>
      </w:r>
      <w:r w:rsidR="00D91E8A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D91E8A" w:rsidRPr="00D91E8A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від сонячних електростанцій з встановленою системою</w:t>
      </w:r>
    </w:p>
    <w:p w14:paraId="22A5A919" w14:textId="5A4A9C2C" w:rsidR="00BF64DB" w:rsidRPr="00D91E8A" w:rsidRDefault="00D91E8A" w:rsidP="00D91E8A">
      <w:pPr>
        <w:spacing w:line="240" w:lineRule="auto"/>
        <w:jc w:val="both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</w:pPr>
      <w:r w:rsidRPr="00D91E8A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прогнозування сонячної потужності</w:t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. </w:t>
      </w:r>
      <w:r w:rsidRPr="00D91E8A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У процесі виконання практичної роботи №2 я </w:t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набув навичок у роботі з більш </w:t>
      </w:r>
      <w:r w:rsidRPr="00D91E8A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складніш</w:t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ими</w:t>
      </w:r>
      <w:r w:rsidRPr="00D91E8A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математичн</w:t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ими</w:t>
      </w:r>
      <w:r w:rsidRPr="00D91E8A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операці</w:t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ями у </w:t>
      </w:r>
      <w:r w:rsidRPr="00D91E8A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мов</w:t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і</w:t>
      </w:r>
      <w:r w:rsidRPr="00D91E8A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програмування </w:t>
      </w:r>
      <w:r w:rsidRPr="00D91E8A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JavaScript</w:t>
      </w:r>
      <w:r w:rsidRPr="00D91E8A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.</w:t>
      </w:r>
    </w:p>
    <w:sectPr w:rsidR="00BF64DB" w:rsidRPr="00D91E8A" w:rsidSect="00117EF4">
      <w:pgSz w:w="12240" w:h="15840"/>
      <w:pgMar w:top="1440" w:right="1440" w:bottom="1440" w:left="1440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BBDB0" w14:textId="77777777" w:rsidR="008820C0" w:rsidRDefault="008820C0" w:rsidP="00117EF4">
      <w:pPr>
        <w:spacing w:after="0" w:line="240" w:lineRule="auto"/>
      </w:pPr>
      <w:r>
        <w:separator/>
      </w:r>
    </w:p>
  </w:endnote>
  <w:endnote w:type="continuationSeparator" w:id="0">
    <w:p w14:paraId="7C679791" w14:textId="77777777" w:rsidR="008820C0" w:rsidRDefault="008820C0" w:rsidP="00117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AB5DD" w14:textId="77777777" w:rsidR="008820C0" w:rsidRDefault="008820C0" w:rsidP="00117EF4">
      <w:pPr>
        <w:spacing w:after="0" w:line="240" w:lineRule="auto"/>
      </w:pPr>
      <w:r>
        <w:separator/>
      </w:r>
    </w:p>
  </w:footnote>
  <w:footnote w:type="continuationSeparator" w:id="0">
    <w:p w14:paraId="4E7D0F73" w14:textId="77777777" w:rsidR="008820C0" w:rsidRDefault="008820C0" w:rsidP="00117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F01E7E"/>
    <w:multiLevelType w:val="hybridMultilevel"/>
    <w:tmpl w:val="FF12E47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176083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CAB"/>
    <w:rsid w:val="00026313"/>
    <w:rsid w:val="00066836"/>
    <w:rsid w:val="0008554D"/>
    <w:rsid w:val="00092DBD"/>
    <w:rsid w:val="00094256"/>
    <w:rsid w:val="000F36DC"/>
    <w:rsid w:val="000F799E"/>
    <w:rsid w:val="00113FD3"/>
    <w:rsid w:val="00117EF4"/>
    <w:rsid w:val="00127515"/>
    <w:rsid w:val="001458A5"/>
    <w:rsid w:val="001B3284"/>
    <w:rsid w:val="001E10A4"/>
    <w:rsid w:val="00206BAD"/>
    <w:rsid w:val="002368C0"/>
    <w:rsid w:val="002506D9"/>
    <w:rsid w:val="002567BE"/>
    <w:rsid w:val="002571F1"/>
    <w:rsid w:val="002A363F"/>
    <w:rsid w:val="002B65AB"/>
    <w:rsid w:val="00426284"/>
    <w:rsid w:val="004577B2"/>
    <w:rsid w:val="00461CD2"/>
    <w:rsid w:val="00474E8D"/>
    <w:rsid w:val="004A13EE"/>
    <w:rsid w:val="004A1ADA"/>
    <w:rsid w:val="00520FA4"/>
    <w:rsid w:val="00531D53"/>
    <w:rsid w:val="0058760D"/>
    <w:rsid w:val="00607F43"/>
    <w:rsid w:val="00625058"/>
    <w:rsid w:val="006312B5"/>
    <w:rsid w:val="00632528"/>
    <w:rsid w:val="0064514E"/>
    <w:rsid w:val="00665E27"/>
    <w:rsid w:val="00685519"/>
    <w:rsid w:val="006B2743"/>
    <w:rsid w:val="006B2C32"/>
    <w:rsid w:val="00717BF6"/>
    <w:rsid w:val="00747D5D"/>
    <w:rsid w:val="00780DFB"/>
    <w:rsid w:val="007B65AB"/>
    <w:rsid w:val="007C379A"/>
    <w:rsid w:val="007D0FB7"/>
    <w:rsid w:val="00826F60"/>
    <w:rsid w:val="008423A4"/>
    <w:rsid w:val="0086784B"/>
    <w:rsid w:val="008820C0"/>
    <w:rsid w:val="00882B67"/>
    <w:rsid w:val="0088450E"/>
    <w:rsid w:val="008B4244"/>
    <w:rsid w:val="008C215F"/>
    <w:rsid w:val="008C7371"/>
    <w:rsid w:val="00927D95"/>
    <w:rsid w:val="00963DB3"/>
    <w:rsid w:val="009865D9"/>
    <w:rsid w:val="009C430D"/>
    <w:rsid w:val="00A473A9"/>
    <w:rsid w:val="00A94C53"/>
    <w:rsid w:val="00AC322F"/>
    <w:rsid w:val="00AE3F93"/>
    <w:rsid w:val="00B424E5"/>
    <w:rsid w:val="00B50944"/>
    <w:rsid w:val="00B833D7"/>
    <w:rsid w:val="00BB7B45"/>
    <w:rsid w:val="00BF64DB"/>
    <w:rsid w:val="00C44A9E"/>
    <w:rsid w:val="00C80D41"/>
    <w:rsid w:val="00C91FF6"/>
    <w:rsid w:val="00CA2C6C"/>
    <w:rsid w:val="00CE46FD"/>
    <w:rsid w:val="00D11C1D"/>
    <w:rsid w:val="00D30D75"/>
    <w:rsid w:val="00D91E8A"/>
    <w:rsid w:val="00E01F8D"/>
    <w:rsid w:val="00E315F8"/>
    <w:rsid w:val="00E63DA2"/>
    <w:rsid w:val="00E6623E"/>
    <w:rsid w:val="00E80041"/>
    <w:rsid w:val="00EB0FC3"/>
    <w:rsid w:val="00EB7BB8"/>
    <w:rsid w:val="00F14F85"/>
    <w:rsid w:val="00F17B51"/>
    <w:rsid w:val="00F37CAB"/>
    <w:rsid w:val="00F627B1"/>
    <w:rsid w:val="00FA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D27C"/>
  <w15:chartTrackingRefBased/>
  <w15:docId w15:val="{8852A20D-59F1-4A80-B27A-D6CC894C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6F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3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v3wpe">
    <w:name w:val="qv3wpe"/>
    <w:basedOn w:val="a0"/>
    <w:rsid w:val="00EB0FC3"/>
  </w:style>
  <w:style w:type="character" w:styleId="a5">
    <w:name w:val="Placeholder Text"/>
    <w:basedOn w:val="a0"/>
    <w:uiPriority w:val="99"/>
    <w:semiHidden/>
    <w:rsid w:val="00520FA4"/>
    <w:rPr>
      <w:color w:val="808080"/>
    </w:rPr>
  </w:style>
  <w:style w:type="paragraph" w:styleId="a6">
    <w:name w:val="header"/>
    <w:basedOn w:val="a"/>
    <w:link w:val="a7"/>
    <w:uiPriority w:val="99"/>
    <w:unhideWhenUsed/>
    <w:rsid w:val="00117E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117EF4"/>
  </w:style>
  <w:style w:type="paragraph" w:styleId="a8">
    <w:name w:val="footer"/>
    <w:basedOn w:val="a"/>
    <w:link w:val="a9"/>
    <w:uiPriority w:val="99"/>
    <w:unhideWhenUsed/>
    <w:rsid w:val="00117E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117EF4"/>
  </w:style>
  <w:style w:type="character" w:customStyle="1" w:styleId="20">
    <w:name w:val="Заголовок 2 Знак"/>
    <w:basedOn w:val="a0"/>
    <w:link w:val="2"/>
    <w:uiPriority w:val="9"/>
    <w:semiHidden/>
    <w:rsid w:val="002B65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4AB27-0FB5-46DB-B2BA-B3CFEFB3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1557</Words>
  <Characters>889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Козінченко</dc:creator>
  <cp:keywords/>
  <dc:description/>
  <cp:lastModifiedBy>Роман Щур</cp:lastModifiedBy>
  <cp:revision>22</cp:revision>
  <dcterms:created xsi:type="dcterms:W3CDTF">2025-02-19T18:01:00Z</dcterms:created>
  <dcterms:modified xsi:type="dcterms:W3CDTF">2025-04-06T08:59:00Z</dcterms:modified>
</cp:coreProperties>
</file>