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POLITYKA ZWROTÓW I REKLAMACJI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internetowy La Petite Bloom · LPB Sp. z o.o. · obowiązuje od dnia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Prawo do odstąpienia od umowy (zwrot)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Uwaga: prawo do zwrotu bez podania przyczyny w terminie 14 dni dotyczy wyłącznie zakupów dokonanych online (na odległość). Towary kupione w butiku stacjonarnym nie podlegają zwrotowi ani wymianie bez podania przyczyny; przysługuje natomiast reklamacja z tytułu niezgodności Towaru z umową.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Mają Państwo prawo odstąpić od umowy w terminie 14 dni od otrzymania Towaru, bez podania przyczyny.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Oświadczenie wystarczy wysłać przed upływem terminu na adres kontakt@lapetitebloom.com lub przy użyciu formularza odstąpienia.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Towar należy odesłać na adres: LPB Sp. z o.o. (La Petite Bloom), ul. Mokotowska 51/53, Warszawa, w terminie 14 dni od odstąpienia. Bezpośrednie koszty zwrotu ponosi Klient.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Zwrotu płatności (w tym kosztu najtańszej dostawy) dokonujemy w terminie 14 dni od otrzymania oświadczenia; możemy wstrzymać zwrot do otrzymania Towaru lub dowodu odesłania.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Towar powinien być kompletny, bez śladów użytkowania ponad konieczne do sprawdzenia jego cech. Konsument odpowiada za zmniejszenie wartości Towaru wynikające z korzystania ponad ten zakres (np. zapach perfum lub kosmetyków, ślady makijażu, pranie, brak oryginalnych metek); Sprzedawca może wówczas obniżyć zwracaną kwotę o wartość odpowiadającą zmniejszeniu wartości, ustalaną indywidualnie.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Przy częściowym zwrocie – jeżeli zamówienie objęte było rabatem ilościowym lub bezpłatną dostawą zależną od wartości zamówienia, a pozostałe Towary nie spełniają już warunków ich przyznania – zwracana kwota może zostać pomniejszona o utracony rabat lub standardowy koszt dostawy, do wysokości realnie utraconej korzyści.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Wyłączenia prawa do zwrotu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Prawo odstąpienia nie przysługuje w odniesieniu do Towarów w zapieczętowanym opakowaniu, których po otwarciu nie można zwrócić ze względu na ochronę zdrowia lub higienę, jeżeli zabezpieczenie (folia, plomba higieniczna) zostało naruszone po doręczeniu. Dotyczy to w szczególności: kosmetyków (m.in. szamponów, odżywek, olejków), szczotek i akcesoriów do włosów, smoczków, butelek niemowlęcych, gryzaków oraz bielizny i strojów kąpielowych. Wyłączenie obejmuje także Towary spersonalizowane oraz treści cyfrowe. Pełny zakres określa art. 38 ustawy o prawach konsumenta.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Towary przecenione (SALE) podlegają zwrotowi i reklamacji na zasadach ogólnych.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Wymiana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Wymiana Towaru zakupionego online realizowana jest poprzez zwrot Towaru i złożenie nowego zamówienia. Towary zakupione w butiku stacjonarnym nie podlegają wymianie bez podania przyczyny; w przypadku wady przysługuje reklamacja.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Reklamacje (niezgodność Towaru z umową)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Odpowiadamy za zgodność Towaru z umową na zasadach ustawy o prawach konsumenta — za brak zgodności istniejący w chwili dostarczenia i ujawniony w ciągu 2 lat, niezależnie od miejsca zakupu.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Reklamację prosimy zgłaszać na adres kontakt@lapetitebloom.com, podając opis wady, zdjęcia oraz dowód zakupu.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Reklamowany Towar należy odesłać na adres: LPB Sp. z o.o. (La Petite Bloom), ul. Mokotowska 51/53, Warszawa.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Reklamację rozpatrujemy i informujemy o wyniku w terminie 14 dni od otrzymania zgłoszenia. W razie jej uwzględnienia naprawimy lub wymienimy Towar albo obniżymy cenę lub zwrócimy należność; koszty uzasadnionej reklamacji ponosi Sprzedawca.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Uszkodzenie przesyłki w transporcie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Zaleca się sprawdzenie stanu przesyłki przy odbiorze. W razie uszkodzenia zalecane jest sporządzenie z kurierem protokołu szkody lub zgłoszenie uszkodzenia w paczkomacie przy odbiorze – ułatwia to i przyspiesza rozpatrzenie sprawy. Brak protokołu nie pozbawia Konsumenta prawa do reklamacji.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Uszkodzenie zewnętrznego opakowania, które nie wpływa na sam Towar i jego przydatność, nie stanowi podstawy reklamacji Towaru; nie dotyczy to sytuacji, gdy oryginalne opakowanie stanowi istotny element Towaru (np. produkty na prezent).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— Formularz reklamacyjny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Imię i nazwisko: ............................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 zamówienia: ............ · Data zakupu: ............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Nazwa reklamowanego Towaru: ............................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Opis niezgodności / wady: ............................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Żądanie (naprawa / wymiana / obniżenie ceny / odstąpienie): ............................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 e-mail i numer rachunku do zwrotu: ............................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 podpis: ............................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