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ZGODY, KLAUZULE I REGULAMIN NEWSLETTERA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Sklep internetowy La Petite Bloom · LPB Sp. z o.o. · obowiązuje od dnia 24.06.2026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Klauzula informacyjna (przy formularzach)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Administratorem danych jest LPB Sp. z o.o., ul. Marcina Kasprzaka 31/119, 01-234 Warszawa. Dane przetwarzamy w celu realizacji zamówienia, obsługi konta oraz — za zgodą — marketingu. Przysługuje Państwu prawo dostępu, sprostowania, usunięcia i ograniczenia danych oraz wniesienia skargi do PUODO. Szczegóły w Polityce prywatności. Kontakt: rodo@lapetitebloom.com.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Checkboxy zgód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Wymagany (zakup / rejestracja):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Akceptuję Regulamin oraz Politykę prywatności. [pole wymagane]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Opcjonalne: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Chcę otrzymywać newsletter z informacjami o nowościach i promocjach La Petite Bloom na podany adres e-mail. [opcjonalne]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Wyrażam zgodę na otrzymywanie informacji marketingowych drogą elektroniczną (e-mail), zgodnie z obowiązującymi przepisami i Polityką prywatności. [opcjonalne]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Zgody muszą być dobrowolne, NIE odznaczone domyślnie i oddzielone od akceptacji Regulaminu.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Regulamin newslettera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Usługa newslettera jest bezpłatna i dobrowolna; polega na wysyłce wiadomości na podany adres e-mail.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Zapis następuje przez podanie adresu e-mail i potwierdzenie zgody. Wiadomości wysyłane są z systemu Sprzedawcy.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Zgodę można wycofać w każdej chwili przez link rezygnacji w wiadomości lub kontakt: kontakt@lapetitebloom.com.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Administratorem danych jest LPB Sp. z o.o.; dane przetwarzane są do czasu wycofania zgody.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Treść baneru cookies (Cookiebot)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Nagłówek: „Dbamy o Twoją prywatność”.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Treść: „Używamy plików cookies niezbędnych do działania sklepu oraz — za Twoją zgodą — cookies analitycznych i marketingowych. Możesz zaakceptować wszystkie, odrzucić opcjonalne lub wybrać ustawienia.”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Przyciski: „Akceptuję wszystkie” · „Odrzucam opcjonalne” · „Ustawienia”.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Kategorie w ustawieniach: Niezbędne (zawsze aktywne) · Analityczne · Marketingowe.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