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Consents, clauses and newsletter terms</w:t>
      </w:r>
    </w:p>
    <w:p>
      <w:r>
        <w:rPr>
          <w:i/>
          <w:sz w:val="18"/>
        </w:rPr>
        <w:t>Страница: https://lapetitebloom.com/en/zgody-klauzule-i-regulamin-newslettera</w:t>
      </w:r>
    </w:p>
    <w:p>
      <w:pPr>
        <w:pStyle w:val="Heading1"/>
      </w:pPr>
      <w:r>
        <w:t>2. Consent checkboxes</w:t>
      </w:r>
    </w:p>
    <w:p>
      <w:r>
        <w:t>Required (purchase / registration):</w:t>
      </w:r>
    </w:p>
    <w:p>
      <w:pPr>
        <w:pStyle w:val="ListBullet"/>
      </w:pPr>
      <w:r>
        <w:t>I accept the Terms and Conditions and the Privacy Policy. [required field]</w:t>
      </w:r>
    </w:p>
    <w:p>
      <w:r>
        <w:t>Optional:</w:t>
      </w:r>
    </w:p>
    <w:p>
      <w:pPr>
        <w:pStyle w:val="ListBullet"/>
      </w:pPr>
      <w:r>
        <w:t>I would like to receive the newsletter with information about new arrivals and offers from La Petite Bloom at the e-mail address provided. [optional]</w:t>
      </w:r>
    </w:p>
    <w:p>
      <w:pPr>
        <w:pStyle w:val="ListBullet"/>
      </w:pPr>
      <w:r>
        <w:t>I consent to receiving marketing information by electronic means — e-mail and SMS — within the meaning of art. 10 of the Act on providing services by electronic means, in accordance with the applicable regulations and with the Privacy Policy. [optional]</w:t>
      </w:r>
    </w:p>
    <w:p>
      <w:r>
        <w:t>Consents must be voluntary, NOT ticked by default and separate from the acceptance of the Terms and Conditions.</w:t>
      </w:r>
    </w:p>
    <w:p>
      <w:pPr>
        <w:pStyle w:val="Heading1"/>
      </w:pPr>
      <w:r>
        <w:t>4. Cookie banner text (Cookiebot)</w:t>
      </w:r>
    </w:p>
    <w:p>
      <w:r>
        <w:t>Heading: “We care about your privacy”.</w:t>
      </w:r>
    </w:p>
    <w:p>
      <w:r>
        <w:t>Body: “We use cookies that are necessary for the store to work and — with your consent — analytical and marketing cookies. You can accept all, reject the optional ones or choose your settings.”</w:t>
      </w:r>
    </w:p>
    <w:p>
      <w:r>
        <w:t>Buttons: “Accept all” · “Reject optional” · “Settings”.</w:t>
      </w:r>
    </w:p>
    <w:p>
      <w:r>
        <w:t>Categories in the settings: Necessary (always active) · Analytical · Marketing.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the Terms and Conditions — </w:t>
      </w:r>
      <w:r>
        <w:rPr>
          <w:sz w:val="18"/>
        </w:rPr>
        <w:t>https://lapetitebloom.com/en/terms-of-use</w:t>
      </w:r>
    </w:p>
    <w:p>
      <w:pPr>
        <w:pStyle w:val="ListBullet"/>
      </w:pPr>
      <w:r>
        <w:rPr>
          <w:b/>
        </w:rPr>
        <w:t xml:space="preserve">the Privacy Policy — </w:t>
      </w:r>
      <w:r>
        <w:rPr>
          <w:sz w:val="18"/>
        </w:rPr>
        <w:t>https://lapetitebloom.com/en/privacy-policy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