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Доставка та оплата</w:t>
      </w:r>
    </w:p>
    <w:p>
      <w:r>
        <w:rPr>
          <w:i/>
          <w:sz w:val="18"/>
        </w:rPr>
        <w:t>Страница: https://lapetitebloom.com/ua/delivery-and-payment</w:t>
      </w:r>
    </w:p>
    <w:p>
      <w:r>
        <w:t>Інтернет-магазин La Petite Bloom · LPB Sp. z o.o.</w:t>
      </w:r>
    </w:p>
    <w:p>
      <w:pPr>
        <w:pStyle w:val="Heading1"/>
      </w:pPr>
      <w:r>
        <w:t>Способи та вартість доставки</w:t>
      </w:r>
    </w:p>
    <w:p>
      <w:pPr>
        <w:pStyle w:val="ListBullet"/>
      </w:pPr>
      <w:r>
        <w:t>Поштомат InPost 24/7 — 13,99 zł</w:t>
      </w:r>
    </w:p>
    <w:p>
      <w:pPr>
        <w:pStyle w:val="ListBullet"/>
      </w:pPr>
      <w:r>
        <w:t>Кур’єр InPost / DPD — 17 zł; післяплата +20–23 zł</w:t>
      </w:r>
    </w:p>
    <w:p>
      <w:pPr>
        <w:pStyle w:val="ListBullet"/>
      </w:pPr>
      <w:r>
        <w:t>Великогабаритне відправлення (понад 25 кг) — 99 zł</w:t>
      </w:r>
    </w:p>
    <w:p>
      <w:pPr>
        <w:pStyle w:val="ListBullet"/>
      </w:pPr>
      <w:r>
        <w:t>Міжнародна доставка — DHL, за тарифом перевізника</w:t>
      </w:r>
    </w:p>
    <w:p>
      <w:r>
        <w:t>Доставка безкоштовна для замовлень, оплачених наперед, від 500 zł (поштомат і кур’єр). Післяплата завжди оплачується додатково.</w:t>
      </w:r>
    </w:p>
    <w:p>
      <w:pPr>
        <w:pStyle w:val="Heading1"/>
      </w:pPr>
      <w:r>
        <w:t>Строк виконання</w:t>
      </w:r>
    </w:p>
    <w:p>
      <w:r>
        <w:t>Ми докладаємо зусиль, щоб замовлення, оплачені до 13:00 у робочі дні, відправлялися того самого робочого дня. Орієнтовний час доставки: у Польщі зазвичай 1 робочий день, міжнародні відправлення (DHL) 2–5 робочих днів. Товар буде виданий не пізніше ніж у строк 30 днів від укладення Договору.</w:t>
      </w:r>
    </w:p>
    <w:p>
      <w:pPr>
        <w:pStyle w:val="Heading1"/>
      </w:pPr>
      <w:r>
        <w:t>Міжнародна доставка</w:t>
      </w:r>
    </w:p>
    <w:p>
      <w:r>
        <w:t>Ми відправляємо на території Європейського Союзу та за її межі. Для України доступні Nova Poshta та Meest. При доставках за межі ЄС можливі мита та податки покладаються на отримувача відправлення.</w:t>
      </w:r>
    </w:p>
    <w:p>
      <w:pPr>
        <w:pStyle w:val="Heading1"/>
      </w:pPr>
      <w:r>
        <w:t>Самовивіз</w:t>
      </w:r>
    </w:p>
    <w:p>
      <w:r>
        <w:t>Можливий самовивіз у бутику на ul. Mokotowska 51/53 у Варшаві після підтвердження наявності Товару. Замовлення очікує на отримання 7 календарних днів від повідомлення про готовність.</w:t>
      </w:r>
    </w:p>
    <w:p>
      <w:pPr>
        <w:pStyle w:val="Heading1"/>
      </w:pPr>
      <w:r>
        <w:t>Способи оплати</w:t>
      </w:r>
    </w:p>
    <w:p>
      <w:r>
        <w:t>Онлайн-платежі обслуговує Przelewy24 (PayPro S.A.). Доступні способи: BLIK, платіжні картки, швидкий переказ, Apple Pay, Google Pay, Klarna, PayPo, а також післяплата. Ціни подані у злотих (PLN) і містять податок VAT (брутто).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