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Wnioski dotyczące danych osobowych</w:t>
      </w:r>
    </w:p>
    <w:p>
      <w:r>
        <w:rPr>
          <w:i/>
          <w:sz w:val="18"/>
        </w:rPr>
        <w:t>Страница: https://lapetitebloom.com/personal-data-requests</w:t>
      </w:r>
    </w:p>
    <w:p>
      <w:r>
        <w:t>Jeśli masz pytania dotyczące przetwarzania Twoich danych osobowych lub chcesz skorzystać ze swoich praw wynikających z RODO, napisz do nas. Zasady przetwarzania danych opisaliśmy w Polityce prywatności.</w:t>
      </w:r>
    </w:p>
    <w:p>
      <w:r>
        <w:t>Możesz przesłać wniosek dotyczący:</w:t>
      </w:r>
    </w:p>
    <w:p>
      <w:pPr>
        <w:pStyle w:val="ListBullet"/>
      </w:pPr>
      <w:r>
        <w:t>dostępu do Twoich danych osobowych;</w:t>
      </w:r>
    </w:p>
    <w:p>
      <w:pPr>
        <w:pStyle w:val="ListBullet"/>
      </w:pPr>
      <w:r>
        <w:t>sprostowania nieprawidłowych lub niekompletnych danych;</w:t>
      </w:r>
    </w:p>
    <w:p>
      <w:pPr>
        <w:pStyle w:val="ListBullet"/>
      </w:pPr>
      <w:r>
        <w:t>usunięcia Twoich danych osobowych;</w:t>
      </w:r>
    </w:p>
    <w:p>
      <w:pPr>
        <w:pStyle w:val="ListBullet"/>
      </w:pPr>
      <w:r>
        <w:t>ograniczenia przetwarzania danych osobowych;</w:t>
      </w:r>
    </w:p>
    <w:p>
      <w:pPr>
        <w:pStyle w:val="ListBullet"/>
      </w:pPr>
      <w:r>
        <w:t>przeniesienia danych osobowych;</w:t>
      </w:r>
    </w:p>
    <w:p>
      <w:pPr>
        <w:pStyle w:val="ListBullet"/>
      </w:pPr>
      <w:r>
        <w:t>wniesienia sprzeciwu wobec przetwarzania danych osobowych;</w:t>
      </w:r>
    </w:p>
    <w:p>
      <w:pPr>
        <w:pStyle w:val="ListBullet"/>
      </w:pPr>
      <w:r>
        <w:t>wycofania zgody na przetwarzanie danych osobowych;</w:t>
      </w:r>
    </w:p>
    <w:p>
      <w:pPr>
        <w:pStyle w:val="ListBullet"/>
      </w:pPr>
      <w:r>
        <w:t>wycofania zgody na otrzymywanie newslettera drogą elektroniczną;</w:t>
      </w:r>
    </w:p>
    <w:p>
      <w:pPr>
        <w:pStyle w:val="ListBullet"/>
      </w:pPr>
      <w:r>
        <w:t>innych spraw związanych z przetwarzaniem danych osobowych.</w:t>
      </w:r>
    </w:p>
    <w:p>
      <w:pPr>
        <w:pStyle w:val="Heading1"/>
      </w:pPr>
      <w:r>
        <w:t>Jak złożyć wniosek</w:t>
      </w:r>
    </w:p>
    <w:p>
      <w:r>
        <w:t>Napisz na adres rodo@lapetitebloom.com i podaj: imię i nazwisko, adres e-mail powiązany z zamówieniem lub kontem, czego dotyczy wniosek oraz — jeśli sprawa dotyczy newslettera — adres, na który przychodzą wiadomości. Jeżeli nie będziemy w stanie potwierdzić Twojej tożsamości na podstawie tych danych, poprosimy o dodatkowe informacje.</w:t>
      </w:r>
    </w:p>
    <w:p>
      <w:r>
        <w:t>Dane, które prześlesz nam w zgłoszeniu, wykorzystamy wyłącznie w celu rozpatrzenia i obsługi Twojego wniosku.</w:t>
      </w:r>
    </w:p>
    <w:p>
      <w:pPr>
        <w:pStyle w:val="Heading1"/>
      </w:pPr>
      <w:r>
        <w:t>Administrator danych</w:t>
      </w:r>
    </w:p>
    <w:p>
      <w:r>
        <w:t>Administratorem danych jest LPB Sp. z o.o., ul. Marcina Kasprzaka 31/119, 01-234 Warszawa.</w:t>
      </w:r>
    </w:p>
    <w:p>
      <w:pPr>
        <w:pStyle w:val="Heading1"/>
      </w:pPr>
      <w:r>
        <w:t>Termin i koszt</w:t>
      </w:r>
    </w:p>
    <w:p>
      <w:r>
        <w:t>Rozpatrzenie wniosku jest bezpłatne. Odpowiadamy bez zbędnej zwłoki, najpóźniej w ciągu miesiąca od otrzymania zgłoszenia. Jeżeli sprawa jest złożona, możemy przedłużyć ten termin o kolejne dwa miesiące — poinformujemy Cię o tym wraz z uzasadnieniem.</w:t>
      </w:r>
    </w:p>
    <w:p>
      <w:pPr>
        <w:pStyle w:val="Heading1"/>
      </w:pPr>
      <w:r>
        <w:t>Skarga</w:t>
      </w:r>
    </w:p>
    <w:p>
      <w:r>
        <w:t>Jeżeli uznasz, że przetwarzamy Twoje dane niezgodnie z prawem, możesz wnieść skargę do Prezesa Urzędu Ochrony Danych Osobowych, ul. Stawki 2, 00-193 Warszawa (uodo.gov.pl).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Polityce prywatności — </w:t>
      </w:r>
      <w:r>
        <w:rPr>
          <w:sz w:val="18"/>
        </w:rPr>
        <w:t>https://lapetitebloom.com/privacy-policy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