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1F617" w14:textId="77777777" w:rsidR="00BF3E6C" w:rsidRPr="00C072A4" w:rsidRDefault="00BF3E6C" w:rsidP="00BF3E6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39868906"/>
      <w:bookmarkEnd w:id="0"/>
      <w:r w:rsidRPr="00C072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Чорноморський національний університет </w:t>
      </w:r>
    </w:p>
    <w:p w14:paraId="583AB3B6" w14:textId="77777777" w:rsidR="00BF3E6C" w:rsidRPr="00C072A4" w:rsidRDefault="00BF3E6C" w:rsidP="00BF3E6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b/>
          <w:sz w:val="28"/>
          <w:szCs w:val="28"/>
          <w:lang w:val="uk-UA"/>
        </w:rPr>
        <w:t>імені Петра Могили</w:t>
      </w:r>
    </w:p>
    <w:p w14:paraId="5F0D2169" w14:textId="77777777" w:rsidR="00BF3E6C" w:rsidRPr="00C072A4" w:rsidRDefault="00BF3E6C" w:rsidP="00BF3E6C">
      <w:pPr>
        <w:spacing w:before="240"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14:paraId="15C7A040" w14:textId="77777777" w:rsidR="00BF3E6C" w:rsidRPr="00C072A4" w:rsidRDefault="00BF3E6C" w:rsidP="00BF3E6C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14:paraId="265B6854" w14:textId="77777777" w:rsidR="00BF3E6C" w:rsidRPr="00C072A4" w:rsidRDefault="00BF3E6C" w:rsidP="00BF3E6C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BE3762" w14:textId="77777777" w:rsidR="00BF3E6C" w:rsidRPr="00C072A4" w:rsidRDefault="00BF3E6C" w:rsidP="00BF3E6C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5F6E69" w14:textId="77777777" w:rsidR="00BF3E6C" w:rsidRPr="00C072A4" w:rsidRDefault="00BF3E6C" w:rsidP="00BF3E6C">
      <w:pPr>
        <w:spacing w:after="20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C072A4"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14:paraId="471B9ABF" w14:textId="77777777" w:rsidR="00BF3E6C" w:rsidRPr="00C072A4" w:rsidRDefault="00BF3E6C" w:rsidP="00BF3E6C">
      <w:pPr>
        <w:spacing w:after="20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i/>
          <w:sz w:val="28"/>
          <w:szCs w:val="28"/>
          <w:lang w:val="uk-UA"/>
        </w:rPr>
        <w:t>з лабораторної роботи № 1</w:t>
      </w:r>
    </w:p>
    <w:p w14:paraId="090C5ABF" w14:textId="77777777" w:rsidR="00BF3E6C" w:rsidRPr="00C072A4" w:rsidRDefault="00BF3E6C" w:rsidP="00BF3E6C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b/>
          <w:sz w:val="28"/>
          <w:szCs w:val="28"/>
          <w:lang w:val="uk-UA"/>
        </w:rPr>
        <w:t>« Аналіз ЛОМ та її підключення до ГОМ »</w:t>
      </w:r>
    </w:p>
    <w:p w14:paraId="3A01FE32" w14:textId="1AFAE4B4" w:rsidR="00BF3E6C" w:rsidRPr="00C072A4" w:rsidRDefault="00BF3E6C" w:rsidP="00BF3E6C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b/>
          <w:sz w:val="28"/>
          <w:szCs w:val="28"/>
          <w:lang w:val="uk-UA"/>
        </w:rPr>
        <w:t>Варіант № 2</w:t>
      </w:r>
      <w:r w:rsidR="000E7248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79818F77" w14:textId="77777777" w:rsidR="00BF3E6C" w:rsidRPr="00C072A4" w:rsidRDefault="00BF3E6C" w:rsidP="00BF3E6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C072A4">
        <w:rPr>
          <w:rFonts w:ascii="Times New Roman" w:hAnsi="Times New Roman" w:cs="Times New Roman"/>
          <w:sz w:val="28"/>
          <w:szCs w:val="28"/>
          <w:lang w:val="uk-UA"/>
        </w:rPr>
        <w:t>Дисципліна « Комп'ютерні мережі »</w:t>
      </w:r>
    </w:p>
    <w:p w14:paraId="7A69B71F" w14:textId="77777777" w:rsidR="00BF3E6C" w:rsidRPr="00C072A4" w:rsidRDefault="00BF3E6C" w:rsidP="00BF3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Спеціальність: </w:t>
      </w:r>
      <w:r w:rsidRPr="00C072A4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</w:t>
      </w:r>
    </w:p>
    <w:p w14:paraId="44A319DF" w14:textId="45AD2FE5" w:rsidR="00BF3E6C" w:rsidRPr="00C072A4" w:rsidRDefault="00BF3E6C" w:rsidP="00BF3E6C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sz w:val="28"/>
          <w:szCs w:val="28"/>
          <w:lang w:val="uk-UA"/>
        </w:rPr>
        <w:t>121 – ЛР.ПЗ.01 – 308.181082</w:t>
      </w:r>
      <w:r w:rsidR="000E7248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C785ECD" w14:textId="77777777" w:rsidR="00BF3E6C" w:rsidRPr="00C072A4" w:rsidRDefault="00BF3E6C" w:rsidP="00BF3E6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D9ADF9" w14:textId="77777777" w:rsidR="00BF3E6C" w:rsidRPr="00C072A4" w:rsidRDefault="00BF3E6C" w:rsidP="00BF3E6C">
      <w:pPr>
        <w:spacing w:after="200" w:line="240" w:lineRule="auto"/>
        <w:ind w:left="4956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b/>
          <w:i/>
          <w:sz w:val="28"/>
          <w:szCs w:val="28"/>
          <w:lang w:val="uk-UA"/>
        </w:rPr>
        <w:t>Студент</w:t>
      </w:r>
    </w:p>
    <w:p w14:paraId="79F3F894" w14:textId="0AE8B0A9" w:rsidR="00BF3E6C" w:rsidRPr="000E7248" w:rsidRDefault="00BF3E6C" w:rsidP="00BF3E6C">
      <w:pPr>
        <w:spacing w:before="240" w:after="0" w:line="240" w:lineRule="auto"/>
        <w:ind w:left="4956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072A4">
        <w:rPr>
          <w:rFonts w:ascii="Times New Roman" w:hAnsi="Times New Roman" w:cs="Times New Roman"/>
          <w:sz w:val="20"/>
          <w:szCs w:val="20"/>
          <w:lang w:val="uk-UA"/>
        </w:rPr>
        <w:t>___________________________</w:t>
      </w:r>
      <w:r w:rsidR="000E7248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0E7248" w:rsidRPr="000E724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E7248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="000E7248" w:rsidRPr="000E7248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0E7248">
        <w:rPr>
          <w:rFonts w:ascii="Times New Roman" w:hAnsi="Times New Roman" w:cs="Times New Roman"/>
          <w:sz w:val="28"/>
          <w:szCs w:val="28"/>
          <w:u w:val="single"/>
          <w:lang w:val="uk-UA"/>
        </w:rPr>
        <w:t>Скрипнік</w:t>
      </w:r>
      <w:proofErr w:type="spellEnd"/>
    </w:p>
    <w:p w14:paraId="1F943EC7" w14:textId="77777777" w:rsidR="00BF3E6C" w:rsidRPr="00C072A4" w:rsidRDefault="00BF3E6C" w:rsidP="00BF3E6C">
      <w:pPr>
        <w:spacing w:after="200" w:line="24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C072A4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15391942" w14:textId="77777777" w:rsidR="00BF3E6C" w:rsidRPr="00C072A4" w:rsidRDefault="00BF3E6C" w:rsidP="00BF3E6C">
      <w:pPr>
        <w:spacing w:before="240" w:after="0" w:line="240" w:lineRule="auto"/>
        <w:ind w:left="5664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C072A4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4A8ABEF6" w14:textId="77777777" w:rsidR="00BF3E6C" w:rsidRPr="00C072A4" w:rsidRDefault="00BF3E6C" w:rsidP="00BF3E6C">
      <w:pPr>
        <w:spacing w:after="200" w:line="24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C072A4"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47CCAFDE" w14:textId="77777777" w:rsidR="00BF3E6C" w:rsidRPr="00C072A4" w:rsidRDefault="00BF3E6C" w:rsidP="00BF3E6C">
      <w:pPr>
        <w:spacing w:after="200" w:line="240" w:lineRule="auto"/>
        <w:ind w:left="4956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Викладач</w:t>
      </w:r>
    </w:p>
    <w:p w14:paraId="1283C2F3" w14:textId="77777777" w:rsidR="00BF3E6C" w:rsidRPr="00C072A4" w:rsidRDefault="00BF3E6C" w:rsidP="00BF3E6C">
      <w:pPr>
        <w:spacing w:before="240" w:after="0" w:line="240" w:lineRule="auto"/>
        <w:ind w:left="4956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072A4">
        <w:rPr>
          <w:rFonts w:ascii="Times New Roman" w:hAnsi="Times New Roman" w:cs="Times New Roman"/>
          <w:sz w:val="20"/>
          <w:szCs w:val="20"/>
          <w:lang w:val="uk-UA"/>
        </w:rPr>
        <w:t>_______________________</w:t>
      </w:r>
      <w:r w:rsidRPr="00C072A4">
        <w:rPr>
          <w:rFonts w:ascii="Times New Roman" w:hAnsi="Times New Roman" w:cs="Times New Roman"/>
          <w:sz w:val="28"/>
          <w:szCs w:val="28"/>
          <w:u w:val="single"/>
          <w:lang w:val="uk-UA"/>
        </w:rPr>
        <w:t>К. О. Обухова</w:t>
      </w:r>
    </w:p>
    <w:p w14:paraId="63DA9BF2" w14:textId="77777777" w:rsidR="00BF3E6C" w:rsidRPr="00C072A4" w:rsidRDefault="00BF3E6C" w:rsidP="00BF3E6C">
      <w:pPr>
        <w:spacing w:after="200" w:line="24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C072A4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549D918B" w14:textId="77777777" w:rsidR="00BF3E6C" w:rsidRPr="00C072A4" w:rsidRDefault="00BF3E6C" w:rsidP="00BF3E6C">
      <w:pPr>
        <w:spacing w:before="240" w:after="0" w:line="240" w:lineRule="auto"/>
        <w:ind w:left="5664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C072A4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52B8D171" w14:textId="016CE315" w:rsidR="00BF3E6C" w:rsidRPr="00BF3E6C" w:rsidRDefault="00BF3E6C" w:rsidP="00BF3E6C">
      <w:pPr>
        <w:spacing w:after="200" w:line="24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C072A4"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1747B2E5" w14:textId="77777777" w:rsidR="00BF3E6C" w:rsidRPr="00C072A4" w:rsidRDefault="00BF3E6C" w:rsidP="00BF3E6C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A6C2AD" w14:textId="77777777" w:rsidR="00BF3E6C" w:rsidRPr="00C072A4" w:rsidRDefault="00BF3E6C" w:rsidP="00BF3E6C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872542" w14:textId="77777777" w:rsidR="00BF3E6C" w:rsidRPr="00C072A4" w:rsidRDefault="00BF3E6C" w:rsidP="00BF3E6C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b/>
          <w:sz w:val="28"/>
          <w:szCs w:val="28"/>
          <w:lang w:val="uk-UA"/>
        </w:rPr>
        <w:t>м. Миколаїв – 2021 рік</w:t>
      </w:r>
    </w:p>
    <w:p w14:paraId="6437C83D" w14:textId="77777777" w:rsidR="00BF3E6C" w:rsidRPr="00C072A4" w:rsidRDefault="00BF3E6C" w:rsidP="00BF3E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2A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1</w:t>
      </w:r>
    </w:p>
    <w:p w14:paraId="4B09C1DF" w14:textId="77777777" w:rsidR="00BF3E6C" w:rsidRPr="00C072A4" w:rsidRDefault="00BF3E6C" w:rsidP="00BF3E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072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Аналіз ЛОМ та її підключення до ГОМ.</w:t>
      </w:r>
    </w:p>
    <w:p w14:paraId="505F6F90" w14:textId="77777777" w:rsidR="00BF3E6C" w:rsidRPr="00C072A4" w:rsidRDefault="00BF3E6C" w:rsidP="00BF3E6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C07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lang w:val="uk-UA" w:eastAsia="uk-UA"/>
        </w:rPr>
        <w:t>План роботи:</w:t>
      </w:r>
    </w:p>
    <w:p w14:paraId="7847C233" w14:textId="77777777" w:rsidR="00BF3E6C" w:rsidRPr="00C072A4" w:rsidRDefault="00BF3E6C" w:rsidP="00BF3E6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Обстеження ЛОМ та її підключення до Інтернету (з використанням функцій командного рядка та можливостей ОС Windows).</w:t>
      </w:r>
    </w:p>
    <w:p w14:paraId="73F20507" w14:textId="77777777" w:rsidR="00BF3E6C" w:rsidRPr="00C072A4" w:rsidRDefault="00BF3E6C" w:rsidP="00BF3E6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Аналіз характеристик доменів та складу серверів провайдера (з вказанням IP- та символьних адрес). Тест швидкості передачі даних.</w:t>
      </w:r>
    </w:p>
    <w:p w14:paraId="26B7C9F7" w14:textId="77777777" w:rsidR="00BF3E6C" w:rsidRPr="00C072A4" w:rsidRDefault="00BF3E6C" w:rsidP="00BF3E6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Аналіз Інтернет-ресурсів сторонньої організації (</w:t>
      </w:r>
      <w:r w:rsidRPr="00C072A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lektsii.com</w:t>
      </w: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) за допомогою служби WHOIS.</w:t>
      </w:r>
    </w:p>
    <w:tbl>
      <w:tblPr>
        <w:tblpPr w:leftFromText="45" w:rightFromText="45" w:vertAnchor="text" w:horzAnchor="margin" w:tblpXSpec="center" w:tblpY="137"/>
        <w:tblW w:w="98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948"/>
        <w:gridCol w:w="795"/>
        <w:gridCol w:w="1145"/>
        <w:gridCol w:w="1083"/>
        <w:gridCol w:w="852"/>
        <w:gridCol w:w="1159"/>
        <w:gridCol w:w="1092"/>
        <w:gridCol w:w="513"/>
        <w:gridCol w:w="1046"/>
        <w:gridCol w:w="1770"/>
      </w:tblGrid>
      <w:tr w:rsidR="00BF3E6C" w:rsidRPr="00C072A4" w14:paraId="304EF631" w14:textId="77777777" w:rsidTr="00C954FB">
        <w:trPr>
          <w:trHeight w:val="1052"/>
          <w:tblHeader/>
        </w:trPr>
        <w:tc>
          <w:tcPr>
            <w:tcW w:w="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CBDC46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№</w:t>
            </w:r>
          </w:p>
          <w:p w14:paraId="6ECE5792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з/п</w:t>
            </w:r>
          </w:p>
        </w:tc>
        <w:tc>
          <w:tcPr>
            <w:tcW w:w="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027CD6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Назва ресурсу</w:t>
            </w:r>
          </w:p>
        </w:tc>
        <w:tc>
          <w:tcPr>
            <w:tcW w:w="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7C273C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URL-адреса</w:t>
            </w:r>
          </w:p>
        </w:tc>
        <w:tc>
          <w:tcPr>
            <w:tcW w:w="10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FA0EA0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Тематика ресурсу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0FE433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Діапазон</w:t>
            </w: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br/>
              <w:t>ІР-адрес</w:t>
            </w:r>
          </w:p>
          <w:p w14:paraId="4CB2245C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29C139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Клас мережі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E6A5D1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Банер</w:t>
            </w:r>
          </w:p>
          <w:p w14:paraId="0873EAF1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(логотип) системи</w:t>
            </w:r>
          </w:p>
        </w:tc>
        <w:tc>
          <w:tcPr>
            <w:tcW w:w="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08D2E1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Поштова адреса</w:t>
            </w:r>
          </w:p>
        </w:tc>
        <w:tc>
          <w:tcPr>
            <w:tcW w:w="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8EDC79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E-</w:t>
            </w:r>
            <w:proofErr w:type="spellStart"/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mail</w:t>
            </w:r>
            <w:proofErr w:type="spellEnd"/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ACB0E1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Телефон</w:t>
            </w:r>
          </w:p>
        </w:tc>
        <w:tc>
          <w:tcPr>
            <w:tcW w:w="1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0A4D95" w14:textId="77777777" w:rsidR="00BF3E6C" w:rsidRPr="00C072A4" w:rsidRDefault="00BF3E6C" w:rsidP="00C954F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</w:pPr>
            <w:r w:rsidRPr="00C072A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uk-UA" w:eastAsia="uk-UA"/>
              </w:rPr>
              <w:t>П.І.Б. відповідальної особи</w:t>
            </w:r>
          </w:p>
        </w:tc>
      </w:tr>
    </w:tbl>
    <w:p w14:paraId="60477DF5" w14:textId="77777777" w:rsidR="00BF3E6C" w:rsidRPr="00C072A4" w:rsidRDefault="00BF3E6C" w:rsidP="00BF3E6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uk-UA"/>
        </w:rPr>
        <w:t xml:space="preserve">Автоматизація визначення класу мережі (та, відповідно, </w:t>
      </w:r>
      <w:proofErr w:type="spellStart"/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uk-UA"/>
        </w:rPr>
        <w:t>макс</w:t>
      </w:r>
      <w:proofErr w:type="spellEnd"/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uk-UA"/>
        </w:rPr>
        <w:t>. кількості ПК в такій мережі) за її ІР-</w:t>
      </w:r>
      <w:proofErr w:type="spellStart"/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uk-UA"/>
        </w:rPr>
        <w:t>адресою</w:t>
      </w:r>
      <w:proofErr w:type="spellEnd"/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uk-UA" w:eastAsia="uk-UA"/>
        </w:rPr>
        <w:t xml:space="preserve"> (програма переведення чисел з десяткової системи числення у двійкову) з демонстрацією роботи та оформленням звіту (постановка задачі, програмний код, скріншоти).</w:t>
      </w:r>
    </w:p>
    <w:p w14:paraId="7E306E2F" w14:textId="31B7F6C6" w:rsidR="00762D32" w:rsidRDefault="00762D32"/>
    <w:p w14:paraId="7982CA71" w14:textId="299D39F4" w:rsidR="00BF3E6C" w:rsidRDefault="00BF3E6C"/>
    <w:p w14:paraId="0FC50482" w14:textId="144AB1EA" w:rsidR="00BF3E6C" w:rsidRDefault="00BF3E6C"/>
    <w:p w14:paraId="10982AD0" w14:textId="38AF2802" w:rsidR="00BF3E6C" w:rsidRDefault="00BF3E6C"/>
    <w:p w14:paraId="329EA247" w14:textId="0AC45790" w:rsidR="00BF3E6C" w:rsidRDefault="00BF3E6C"/>
    <w:p w14:paraId="295FD3A8" w14:textId="5C478B2D" w:rsidR="00BF3E6C" w:rsidRDefault="00BF3E6C"/>
    <w:p w14:paraId="3FB33190" w14:textId="58813096" w:rsidR="00BF3E6C" w:rsidRDefault="00BF3E6C"/>
    <w:p w14:paraId="6F31CB12" w14:textId="644876E9" w:rsidR="00BF3E6C" w:rsidRDefault="00BF3E6C"/>
    <w:p w14:paraId="4B06AEC5" w14:textId="5A6BAB82" w:rsidR="00BF3E6C" w:rsidRDefault="00BF3E6C"/>
    <w:p w14:paraId="78F55A62" w14:textId="66809BA8" w:rsidR="00940B8D" w:rsidRPr="00940B8D" w:rsidRDefault="00940B8D" w:rsidP="00940B8D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lastRenderedPageBreak/>
        <w:t>Визначити символьне ім’я лабораторного ПК та ім’я домену, членом якого є цей ПК.</w:t>
      </w:r>
    </w:p>
    <w:p w14:paraId="6F9F824D" w14:textId="090DFED1" w:rsidR="00BF3E6C" w:rsidRDefault="00661152" w:rsidP="0066115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8FB052" wp14:editId="250E91CB">
            <wp:extent cx="4924819" cy="30575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46" cy="30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C410" w14:textId="7BDFF9E6" w:rsidR="00661152" w:rsidRDefault="00661152" w:rsidP="0066115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Рисунок 1</w:t>
      </w:r>
      <w:r w:rsidRPr="00661152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.</w:t>
      </w: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Аналіз мережевого підключення</w:t>
      </w:r>
    </w:p>
    <w:p w14:paraId="5A82F55F" w14:textId="6D0C316C" w:rsidR="00D34FC8" w:rsidRPr="00D34FC8" w:rsidRDefault="00D34FC8" w:rsidP="0066115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32"/>
          <w:szCs w:val="32"/>
          <w:lang w:val="uk-UA" w:eastAsia="uk-UA"/>
        </w:rPr>
      </w:pPr>
      <w:r w:rsidRPr="00D34FC8">
        <w:rPr>
          <w:rFonts w:ascii="Times New Roman" w:eastAsia="Times New Roman" w:hAnsi="Times New Roman" w:cs="Times New Roman"/>
          <w:b/>
          <w:color w:val="212529"/>
          <w:sz w:val="32"/>
          <w:szCs w:val="32"/>
          <w:lang w:val="uk-UA" w:eastAsia="uk-UA"/>
        </w:rPr>
        <w:t>Відомості щодо мережевого підключення</w:t>
      </w:r>
    </w:p>
    <w:p w14:paraId="4321981F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 xml:space="preserve">: Realtek PCIe </w:t>
      </w:r>
      <w:proofErr w:type="spellStart"/>
      <w:r w:rsidRPr="00661152">
        <w:rPr>
          <w:rFonts w:ascii="Times New Roman" w:hAnsi="Times New Roman" w:cs="Times New Roman"/>
          <w:sz w:val="28"/>
          <w:szCs w:val="28"/>
          <w:lang w:val="en-US"/>
        </w:rPr>
        <w:t>GbE</w:t>
      </w:r>
      <w:proofErr w:type="spellEnd"/>
      <w:r w:rsidRPr="00661152">
        <w:rPr>
          <w:rFonts w:ascii="Times New Roman" w:hAnsi="Times New Roman" w:cs="Times New Roman"/>
          <w:sz w:val="28"/>
          <w:szCs w:val="28"/>
          <w:lang w:val="en-US"/>
        </w:rPr>
        <w:t xml:space="preserve"> Family Controller</w:t>
      </w:r>
    </w:p>
    <w:p w14:paraId="7AD5B29A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Physical Address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>: ‎30-9C-23-B7-0C-9A</w:t>
      </w:r>
    </w:p>
    <w:p w14:paraId="7331B9E0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DHCP Enabled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>: Yes</w:t>
      </w:r>
    </w:p>
    <w:p w14:paraId="55B4B0FF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IPv4 Address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>: 192.168.1.102</w:t>
      </w:r>
    </w:p>
    <w:p w14:paraId="0FF712C3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IPv4 Subnet Mask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>: 255.255.255.0</w:t>
      </w:r>
    </w:p>
    <w:p w14:paraId="14977A71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Lease Obtained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>: Monday, January 18, 2021 1:11:58 PM</w:t>
      </w:r>
    </w:p>
    <w:p w14:paraId="1240EBFD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Lease Expires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>: Monday, January 18, 2021 6:11:59 PM</w:t>
      </w:r>
    </w:p>
    <w:p w14:paraId="5FA9FF75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IPv4 Default Gateway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>: 192.168.1.1</w:t>
      </w:r>
    </w:p>
    <w:p w14:paraId="17BA0E56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IPv4 DHCP Server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>: 192.168.1.1</w:t>
      </w:r>
    </w:p>
    <w:p w14:paraId="57C4C31F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IPv4 DNS Server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>: 192.168.1.1</w:t>
      </w:r>
    </w:p>
    <w:p w14:paraId="3449AEA7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NetBIOS over </w:t>
      </w:r>
      <w:proofErr w:type="spellStart"/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Tcpip</w:t>
      </w:r>
      <w:proofErr w:type="spellEnd"/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Enabled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>: Yes</w:t>
      </w:r>
    </w:p>
    <w:p w14:paraId="09BE07D3" w14:textId="77777777" w:rsidR="00661152" w:rsidRPr="00661152" w:rsidRDefault="00661152" w:rsidP="00661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152">
        <w:rPr>
          <w:rFonts w:ascii="Times New Roman" w:hAnsi="Times New Roman" w:cs="Times New Roman"/>
          <w:b/>
          <w:sz w:val="28"/>
          <w:szCs w:val="28"/>
          <w:lang w:val="en-US"/>
        </w:rPr>
        <w:t>Link-local IPv6 Address</w:t>
      </w:r>
      <w:r w:rsidRPr="00661152">
        <w:rPr>
          <w:rFonts w:ascii="Times New Roman" w:hAnsi="Times New Roman" w:cs="Times New Roman"/>
          <w:sz w:val="28"/>
          <w:szCs w:val="28"/>
          <w:lang w:val="en-US"/>
        </w:rPr>
        <w:t>: fe80::3cac:5b3</w:t>
      </w:r>
      <w:proofErr w:type="gramStart"/>
      <w:r w:rsidRPr="00661152">
        <w:rPr>
          <w:rFonts w:ascii="Times New Roman" w:hAnsi="Times New Roman" w:cs="Times New Roman"/>
          <w:sz w:val="28"/>
          <w:szCs w:val="28"/>
          <w:lang w:val="en-US"/>
        </w:rPr>
        <w:t>d:b</w:t>
      </w:r>
      <w:proofErr w:type="gramEnd"/>
      <w:r w:rsidRPr="00661152">
        <w:rPr>
          <w:rFonts w:ascii="Times New Roman" w:hAnsi="Times New Roman" w:cs="Times New Roman"/>
          <w:sz w:val="28"/>
          <w:szCs w:val="28"/>
          <w:lang w:val="en-US"/>
        </w:rPr>
        <w:t>050:d047%14</w:t>
      </w:r>
    </w:p>
    <w:p w14:paraId="7852F061" w14:textId="1F9D4566" w:rsidR="00940B8D" w:rsidRPr="00940B8D" w:rsidRDefault="00940B8D" w:rsidP="00940B8D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lastRenderedPageBreak/>
        <w:t>Перевірка наявності зв’язку зі шлюзом.</w:t>
      </w:r>
    </w:p>
    <w:p w14:paraId="63334CCA" w14:textId="7C4EDBCB" w:rsidR="00661152" w:rsidRDefault="00D34FC8" w:rsidP="00D34FC8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6A8381" wp14:editId="7D2E15C2">
            <wp:extent cx="4343400" cy="255213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728" cy="25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BD2D" w14:textId="3AD9066F" w:rsidR="00D34FC8" w:rsidRDefault="00D34FC8" w:rsidP="00D34FC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Рисунок 2</w:t>
      </w:r>
      <w:r w:rsidRPr="00D34FC8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.</w:t>
      </w: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Перевірка наявності та якості зв’язку зі шлюзом</w:t>
      </w:r>
    </w:p>
    <w:p w14:paraId="32D89C3A" w14:textId="3DFA9A03" w:rsidR="00940B8D" w:rsidRPr="00940B8D" w:rsidRDefault="00940B8D" w:rsidP="00940B8D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</w:pPr>
      <w:r w:rsidRPr="00940B8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uk-UA"/>
        </w:rPr>
        <w:t xml:space="preserve"> </w:t>
      </w:r>
      <w:r w:rsidRPr="00940B8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>Визначення мережевого оточення користувальницького ПК.</w:t>
      </w:r>
    </w:p>
    <w:p w14:paraId="64270C7C" w14:textId="39FDA1C2" w:rsidR="00D34FC8" w:rsidRDefault="00FE7685" w:rsidP="00D34FC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B5933" wp14:editId="03AD31F1">
            <wp:extent cx="5810251" cy="3835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465" cy="38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AA31" w14:textId="05945B4B" w:rsidR="00FE7685" w:rsidRPr="00C072A4" w:rsidRDefault="00FE7685" w:rsidP="00FE768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Рисунок 3</w:t>
      </w:r>
      <w:r w:rsidRPr="00FE768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.</w:t>
      </w: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Визначення мережевого оточення ПК</w:t>
      </w:r>
    </w:p>
    <w:p w14:paraId="52337288" w14:textId="277EF65C" w:rsidR="00FE7685" w:rsidRDefault="00FE7685" w:rsidP="00FE76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BDDE0B" w14:textId="2AFC35CC" w:rsidR="00FE7685" w:rsidRDefault="00FE7685" w:rsidP="00FE76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89E3F9" w14:textId="64FB7E01" w:rsidR="00FE7685" w:rsidRDefault="00FE7685" w:rsidP="003418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1DCF32" w14:textId="3EA002DE" w:rsidR="00FE7685" w:rsidRDefault="00FE7685" w:rsidP="00FE7685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3C52F3" wp14:editId="0183B5DD">
            <wp:extent cx="4296375" cy="214342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85EA" w14:textId="771383B9" w:rsidR="003418E4" w:rsidRDefault="00FE7685" w:rsidP="003418E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Рисунок 4</w:t>
      </w:r>
      <w:r w:rsidRPr="00FE768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.</w:t>
      </w: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Визначення мережевого оточення ПК</w:t>
      </w:r>
    </w:p>
    <w:p w14:paraId="26E543CA" w14:textId="77777777" w:rsidR="00940B8D" w:rsidRPr="00C072A4" w:rsidRDefault="00940B8D" w:rsidP="00940B8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>Визначення, встановлення та перевірка MTU в характеристиках об’єктів ЛОМ.</w:t>
      </w:r>
    </w:p>
    <w:p w14:paraId="446656FA" w14:textId="77777777" w:rsidR="00940B8D" w:rsidRPr="00C072A4" w:rsidRDefault="00940B8D" w:rsidP="00940B8D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>Встановлення MTU у реєстрі ОС.</w:t>
      </w:r>
    </w:p>
    <w:p w14:paraId="42B14D0A" w14:textId="77777777" w:rsidR="00940B8D" w:rsidRPr="003418E4" w:rsidRDefault="00940B8D" w:rsidP="003418E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</w:p>
    <w:p w14:paraId="1B9AE09F" w14:textId="129C82A5" w:rsidR="00FE7685" w:rsidRDefault="003418E4" w:rsidP="00FE76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2D9280" wp14:editId="544199CF">
            <wp:extent cx="5123028" cy="3840133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44"/>
                    <a:stretch/>
                  </pic:blipFill>
                  <pic:spPr bwMode="auto">
                    <a:xfrm>
                      <a:off x="0" y="0"/>
                      <a:ext cx="5156253" cy="386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AB869" w14:textId="536AA5D5" w:rsidR="003418E4" w:rsidRPr="00C072A4" w:rsidRDefault="003418E4" w:rsidP="003418E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Рисунок 5</w:t>
      </w:r>
      <w:r w:rsidRPr="003418E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.</w:t>
      </w: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Зміна MTU у реєстрі ОС Windows</w:t>
      </w:r>
    </w:p>
    <w:p w14:paraId="0FDB7EA4" w14:textId="1EFD852B" w:rsidR="00940B8D" w:rsidRPr="00940B8D" w:rsidRDefault="00940B8D" w:rsidP="00940B8D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>Встановлення значення MTU для мережевого адаптера.</w:t>
      </w:r>
    </w:p>
    <w:p w14:paraId="194CC192" w14:textId="3E4C4AB9" w:rsidR="003418E4" w:rsidRDefault="003418E4" w:rsidP="00FE76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1C2AC59" wp14:editId="43CD47C2">
            <wp:extent cx="5943600" cy="1720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5FA0" w14:textId="51BF7922" w:rsidR="003418E4" w:rsidRPr="00C072A4" w:rsidRDefault="003418E4" w:rsidP="003418E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Рисунок 6</w:t>
      </w:r>
      <w:r w:rsidRPr="003418E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.</w:t>
      </w: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Визначення мережевих з’єднань ПК</w:t>
      </w:r>
    </w:p>
    <w:p w14:paraId="744417FC" w14:textId="51570ED9" w:rsidR="003418E4" w:rsidRDefault="00013B35" w:rsidP="00FE7685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9C9355" wp14:editId="37BC0C13">
            <wp:extent cx="5943600" cy="652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314B" w14:textId="72187E5A" w:rsidR="00013B35" w:rsidRDefault="00013B35" w:rsidP="00013B3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Рисунок 7</w:t>
      </w:r>
      <w:r w:rsidRPr="00013B35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.</w:t>
      </w: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Визначення мережевих з’єднань ПК</w:t>
      </w:r>
    </w:p>
    <w:p w14:paraId="30B42946" w14:textId="77777777" w:rsidR="00940B8D" w:rsidRDefault="00940B8D" w:rsidP="00013B3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</w:p>
    <w:p w14:paraId="44E4B1B7" w14:textId="3E021CD2" w:rsidR="00940B8D" w:rsidRPr="00940B8D" w:rsidRDefault="00940B8D" w:rsidP="00940B8D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lastRenderedPageBreak/>
        <w:t>Перевірка встановленого значення MTU.</w:t>
      </w:r>
    </w:p>
    <w:p w14:paraId="13E17AF8" w14:textId="560D58EF" w:rsidR="00013B35" w:rsidRDefault="00940B8D" w:rsidP="00013B3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BA62DD" wp14:editId="515E4E7C">
            <wp:extent cx="5449060" cy="12288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1700" w14:textId="5330C95D" w:rsidR="00940B8D" w:rsidRDefault="00940B8D" w:rsidP="00940B8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Рисунок 8</w:t>
      </w:r>
      <w:r w:rsidR="00786BE2" w:rsidRPr="00786BE2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.</w:t>
      </w: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Перевірка встановлення MTU з командного рядка</w:t>
      </w:r>
    </w:p>
    <w:p w14:paraId="2F780DC4" w14:textId="31D0339D" w:rsidR="00786BE2" w:rsidRPr="00786BE2" w:rsidRDefault="00786BE2" w:rsidP="00786BE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>Аналіз Інтернет-ресурсів сторонньої організації (</w:t>
      </w:r>
      <w:r w:rsidRPr="00786BE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www.dlink.ru</w:t>
      </w:r>
      <w:r w:rsidRPr="00C07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 xml:space="preserve">) за допомогою служби </w:t>
      </w:r>
      <w:r w:rsidRPr="00C07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uk-UA"/>
        </w:rPr>
        <w:t>WHOIS</w:t>
      </w:r>
      <w:r w:rsidRPr="00C07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t>.</w:t>
      </w:r>
    </w:p>
    <w:p w14:paraId="5919BD90" w14:textId="59E5DE71" w:rsidR="00940B8D" w:rsidRDefault="00786BE2" w:rsidP="00940B8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937196" wp14:editId="33793973">
            <wp:extent cx="4917866" cy="5373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29" cy="54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231B" w14:textId="4C9DD1BC" w:rsidR="00786BE2" w:rsidRDefault="00786BE2" w:rsidP="00786BE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Рисунок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uk-UA"/>
        </w:rPr>
        <w:t>9</w:t>
      </w:r>
      <w:r w:rsidRPr="00786BE2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.</w:t>
      </w:r>
      <w:r w:rsidRPr="00C072A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Результати аналізу </w:t>
      </w:r>
    </w:p>
    <w:p w14:paraId="5DA3C895" w14:textId="07389591" w:rsidR="001C5F92" w:rsidRDefault="001C5F92" w:rsidP="001C5F92">
      <w:pPr>
        <w:pStyle w:val="ListParagraph"/>
        <w:numPr>
          <w:ilvl w:val="0"/>
          <w:numId w:val="6"/>
        </w:numPr>
        <w:shd w:val="clear" w:color="auto" w:fill="FFFFFF"/>
        <w:spacing w:before="24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</w:pPr>
      <w:r w:rsidRPr="004F159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  <w:lastRenderedPageBreak/>
        <w:t>Перетворення ІР-адреси ПК у двійкову систему числення. Визначення класу мережі.</w:t>
      </w:r>
    </w:p>
    <w:p w14:paraId="32339BDD" w14:textId="3F15D0CB" w:rsidR="001C5F92" w:rsidRPr="004F159B" w:rsidRDefault="001C5F92" w:rsidP="001C5F9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F159B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в десятковій системі числення 192.168.0.105;</w:t>
      </w:r>
    </w:p>
    <w:p w14:paraId="00EF379E" w14:textId="460CCF2A" w:rsidR="001C5F92" w:rsidRPr="004F159B" w:rsidRDefault="001C5F92" w:rsidP="001C5F9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F159B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в двійковій системі числення 11000000 10101000 0 1101001.</w:t>
      </w:r>
    </w:p>
    <w:p w14:paraId="20CEA243" w14:textId="77777777" w:rsidR="001C5F92" w:rsidRPr="004F159B" w:rsidRDefault="001C5F92" w:rsidP="001C5F92">
      <w:pPr>
        <w:pStyle w:val="ListParagraph"/>
        <w:shd w:val="clear" w:color="auto" w:fill="FFFFFF"/>
        <w:spacing w:before="240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uk-UA"/>
        </w:rPr>
      </w:pPr>
    </w:p>
    <w:p w14:paraId="288F9D64" w14:textId="0E7DF55C" w:rsidR="00786BE2" w:rsidRDefault="001C5F92" w:rsidP="001C5F9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</w:pPr>
      <w:r w:rsidRPr="001C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192.168.1.1</w:t>
      </w:r>
      <w:r w:rsidRPr="001C5F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1C5F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1001001010011100110101011</w:t>
      </w:r>
      <w:r w:rsidRPr="001C5F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</w:p>
    <w:p w14:paraId="113A72F6" w14:textId="73961386" w:rsidR="001C5F92" w:rsidRDefault="001C5F92" w:rsidP="001C5F92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 w:rsidRPr="001C5F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192 = 11000000</w:t>
      </w:r>
      <w:r w:rsidRPr="001C5F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</w:p>
    <w:p w14:paraId="5F77F79C" w14:textId="11435539" w:rsidR="001C5F92" w:rsidRDefault="001C5F92" w:rsidP="001C5F92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 w:rsidRPr="001C5F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168 = 10101000</w:t>
      </w:r>
      <w:r w:rsidRPr="001C5F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</w:p>
    <w:p w14:paraId="5F29380F" w14:textId="021D5723" w:rsidR="001C5F92" w:rsidRPr="001C5F92" w:rsidRDefault="001C5F92" w:rsidP="001C5F92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 w:rsidRPr="001C5F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 = 01</w:t>
      </w:r>
      <w:r w:rsidRPr="001C5F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</w:p>
    <w:p w14:paraId="3AA4937C" w14:textId="1F97CE44" w:rsidR="001C5F92" w:rsidRDefault="001C5F92" w:rsidP="001C5F92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 w:rsidRPr="001C5F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 = 01</w:t>
      </w:r>
      <w:r w:rsidRPr="001C5F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</w:p>
    <w:p w14:paraId="2F82272C" w14:textId="28A119DB" w:rsidR="00FE3383" w:rsidRPr="004F159B" w:rsidRDefault="00FE3383" w:rsidP="00FE338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4F159B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Клас локальної мережі – C. До цього класу відносяться адреси, у яких старші 3 біти мають значення 110. Для мережі, які відносяться до даного класу, старші 3 байти знаходяться у діапазоні від </w:t>
      </w:r>
      <w:r w:rsidRPr="00FE3383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 w:eastAsia="uk-UA"/>
        </w:rPr>
        <w:t>192</w:t>
      </w:r>
      <w:r w:rsidR="009D0EF9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 w:eastAsia="uk-UA"/>
        </w:rPr>
        <w:t xml:space="preserve"> </w:t>
      </w:r>
      <w:bookmarkStart w:id="1" w:name="_GoBack"/>
      <w:bookmarkEnd w:id="1"/>
      <w:r w:rsidRPr="004F159B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до </w:t>
      </w:r>
      <w:r w:rsidRPr="00FE3383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 w:eastAsia="uk-UA"/>
        </w:rPr>
        <w:t>223</w:t>
      </w:r>
      <w:r w:rsidRPr="004F159B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.</w:t>
      </w:r>
    </w:p>
    <w:p w14:paraId="1DD0B815" w14:textId="5EA3084C" w:rsidR="001C5F92" w:rsidRPr="00FE3383" w:rsidRDefault="001C5F92" w:rsidP="00FE338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1C5F92" w:rsidRPr="00FE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0778"/>
    <w:multiLevelType w:val="multilevel"/>
    <w:tmpl w:val="7F0EBE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6921B8"/>
    <w:multiLevelType w:val="multilevel"/>
    <w:tmpl w:val="2F0E9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625132"/>
    <w:multiLevelType w:val="hybridMultilevel"/>
    <w:tmpl w:val="3A3A4E16"/>
    <w:lvl w:ilvl="0" w:tplc="928ED216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73687"/>
    <w:multiLevelType w:val="hybridMultilevel"/>
    <w:tmpl w:val="DE6669BC"/>
    <w:lvl w:ilvl="0" w:tplc="BA1E8E9E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66C3E"/>
    <w:multiLevelType w:val="multilevel"/>
    <w:tmpl w:val="3B6E5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A95411D"/>
    <w:multiLevelType w:val="multilevel"/>
    <w:tmpl w:val="873A28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FBF5AAC"/>
    <w:multiLevelType w:val="multilevel"/>
    <w:tmpl w:val="0F604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FE8140D"/>
    <w:multiLevelType w:val="hybridMultilevel"/>
    <w:tmpl w:val="F36C3A1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8B"/>
    <w:rsid w:val="00013B35"/>
    <w:rsid w:val="000E7248"/>
    <w:rsid w:val="001C5F92"/>
    <w:rsid w:val="003418E4"/>
    <w:rsid w:val="004565CF"/>
    <w:rsid w:val="00661152"/>
    <w:rsid w:val="00742E27"/>
    <w:rsid w:val="00762D32"/>
    <w:rsid w:val="00786BE2"/>
    <w:rsid w:val="00940B8D"/>
    <w:rsid w:val="009D0EF9"/>
    <w:rsid w:val="00BF3E6C"/>
    <w:rsid w:val="00D34FC8"/>
    <w:rsid w:val="00FE3383"/>
    <w:rsid w:val="00FE7685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60F1"/>
  <w15:chartTrackingRefBased/>
  <w15:docId w15:val="{B8AC3EC7-4D9F-4891-9D9E-F6772CB7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6C"/>
    <w:pPr>
      <w:spacing w:line="254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6C"/>
    <w:pPr>
      <w:ind w:left="720"/>
      <w:contextualSpacing/>
    </w:pPr>
  </w:style>
  <w:style w:type="character" w:customStyle="1" w:styleId="jlqj4b">
    <w:name w:val="jlqj4b"/>
    <w:basedOn w:val="DefaultParagraphFont"/>
    <w:rsid w:val="00456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5</cp:revision>
  <dcterms:created xsi:type="dcterms:W3CDTF">2021-01-18T14:11:00Z</dcterms:created>
  <dcterms:modified xsi:type="dcterms:W3CDTF">2021-01-18T18:27:00Z</dcterms:modified>
</cp:coreProperties>
</file>