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1298" w14:textId="77777777" w:rsidR="00777861" w:rsidRDefault="00777861" w:rsidP="0077786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</w:p>
    <w:p w14:paraId="610C4129" w14:textId="77777777" w:rsidR="00777861" w:rsidRDefault="00777861" w:rsidP="0077786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Петра Могили</w:t>
      </w:r>
    </w:p>
    <w:p w14:paraId="2E2CAA1F" w14:textId="77777777" w:rsidR="00777861" w:rsidRDefault="00777861" w:rsidP="0077786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02873424" w14:textId="77777777" w:rsidR="00777861" w:rsidRDefault="00777861" w:rsidP="0077786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17E80A7E" w14:textId="77777777" w:rsidR="00777861" w:rsidRDefault="00777861" w:rsidP="0077786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74D35" w14:textId="77777777" w:rsidR="00777861" w:rsidRDefault="00777861" w:rsidP="0077786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9B509" w14:textId="77777777" w:rsidR="00777861" w:rsidRDefault="00777861" w:rsidP="0077786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4F2D863" w14:textId="41927BF3" w:rsidR="00777861" w:rsidRPr="00965429" w:rsidRDefault="00777861" w:rsidP="00777861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 практичної роботи 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7</w:t>
      </w:r>
    </w:p>
    <w:p w14:paraId="336417B2" w14:textId="77777777" w:rsidR="00777861" w:rsidRDefault="00777861" w:rsidP="0077786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DD751" w14:textId="77777777" w:rsidR="00777861" w:rsidRDefault="00777861" w:rsidP="00777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 «Групова динаміка і комунікації»</w:t>
      </w:r>
    </w:p>
    <w:p w14:paraId="3C69F520" w14:textId="77777777" w:rsidR="00777861" w:rsidRDefault="00777861" w:rsidP="00777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Інженерія програмного забезпечення</w:t>
      </w:r>
    </w:p>
    <w:p w14:paraId="47ED9707" w14:textId="31C0F8FE" w:rsidR="00777861" w:rsidRDefault="00777861" w:rsidP="0077786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121 – ПР.ПЗ.0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408.1810824</w:t>
      </w:r>
    </w:p>
    <w:p w14:paraId="00C7CF8C" w14:textId="77777777" w:rsidR="00777861" w:rsidRDefault="00777861" w:rsidP="0077786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1E5D6" w14:textId="77777777" w:rsidR="00777861" w:rsidRDefault="00777861" w:rsidP="0077786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AEA29" w14:textId="77777777" w:rsidR="00777861" w:rsidRDefault="00777861" w:rsidP="00777861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</w:p>
    <w:p w14:paraId="5445D456" w14:textId="77777777" w:rsidR="00777861" w:rsidRPr="001A67C9" w:rsidRDefault="00777861" w:rsidP="00777861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77786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77786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Скрипнік</w:t>
      </w:r>
      <w:proofErr w:type="spellEnd"/>
    </w:p>
    <w:p w14:paraId="15EFDA99" w14:textId="77777777" w:rsidR="00777861" w:rsidRDefault="00777861" w:rsidP="00777861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2DA1D83B" w14:textId="77777777" w:rsidR="00777861" w:rsidRDefault="00777861" w:rsidP="00777861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34F10F33" w14:textId="77777777" w:rsidR="00777861" w:rsidRDefault="00777861" w:rsidP="00777861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1EE0E11C" w14:textId="77777777" w:rsidR="00777861" w:rsidRDefault="00777861" w:rsidP="00777861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Викладач</w:t>
      </w:r>
    </w:p>
    <w:p w14:paraId="3428B0E3" w14:textId="77777777" w:rsidR="00777861" w:rsidRDefault="00777861" w:rsidP="00777861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І.О. Кандиба</w:t>
      </w:r>
    </w:p>
    <w:p w14:paraId="1816B368" w14:textId="77777777" w:rsidR="00777861" w:rsidRDefault="00777861" w:rsidP="00777861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39ED6670" w14:textId="77777777" w:rsidR="00777861" w:rsidRDefault="00777861" w:rsidP="00777861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637F9F5E" w14:textId="77777777" w:rsidR="00777861" w:rsidRDefault="00777861" w:rsidP="00777861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3211BA55" w14:textId="77777777" w:rsidR="00777861" w:rsidRDefault="00777861" w:rsidP="0077786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2618E8" w14:textId="77777777" w:rsidR="00777861" w:rsidRDefault="00777861" w:rsidP="00777861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667CD" w14:textId="77777777" w:rsidR="00777861" w:rsidRPr="001823AB" w:rsidRDefault="00777861" w:rsidP="0077786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м. Миколаїв – 2022 рік</w:t>
      </w:r>
    </w:p>
    <w:p w14:paraId="6D18868F" w14:textId="77777777" w:rsidR="00777861" w:rsidRDefault="00777861" w:rsidP="0077786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АНОТАЦІЯ</w:t>
      </w:r>
    </w:p>
    <w:p w14:paraId="60EF13E8" w14:textId="77777777" w:rsidR="00777861" w:rsidRDefault="00777861" w:rsidP="0077786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кваліфікаційної роботи бакалавра</w:t>
      </w:r>
    </w:p>
    <w:p w14:paraId="4EDBA424" w14:textId="7C404DC9" w:rsidR="00777861" w:rsidRDefault="00777861" w:rsidP="0077786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Вебзастосунок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обміну повідомленнями з застосуванням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B34D264" w14:textId="2E9398DF" w:rsidR="00777861" w:rsidRPr="00777861" w:rsidRDefault="00777861" w:rsidP="0077786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40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Скрипнік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 Володимирович</w:t>
      </w:r>
    </w:p>
    <w:p w14:paraId="147833F4" w14:textId="3B728B1A" w:rsidR="00777861" w:rsidRDefault="00777861" w:rsidP="0077786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Керівник: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spellEnd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Дворецьк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626DC126" w14:textId="13C4E3AE" w:rsidR="00777861" w:rsidRDefault="00777861" w:rsidP="007778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Ключові слова: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>, обм</w:t>
      </w:r>
      <w:r>
        <w:rPr>
          <w:rFonts w:ascii="Times New Roman" w:eastAsia="Times New Roman" w:hAnsi="Times New Roman" w:cs="Times New Roman"/>
          <w:sz w:val="28"/>
          <w:szCs w:val="28"/>
        </w:rPr>
        <w:t>ін повідомленнями</w:t>
      </w:r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мессенжер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6E4539" w14:textId="13AF1AAC" w:rsidR="00777861" w:rsidRDefault="00777861" w:rsidP="007778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7861">
        <w:rPr>
          <w:rFonts w:ascii="Times New Roman" w:eastAsia="Times New Roman" w:hAnsi="Times New Roman" w:cs="Times New Roman"/>
          <w:sz w:val="28"/>
          <w:szCs w:val="28"/>
        </w:rPr>
        <w:t>Головною м</w:t>
      </w:r>
      <w:r>
        <w:rPr>
          <w:rFonts w:ascii="Times New Roman" w:eastAsia="Times New Roman" w:hAnsi="Times New Roman" w:cs="Times New Roman"/>
          <w:sz w:val="28"/>
          <w:szCs w:val="28"/>
        </w:rPr>
        <w:t>етою цього</w:t>
      </w:r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вебзастосунку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є можливість користувача спілкуватись з іншими користувачами</w:t>
      </w:r>
      <w:r w:rsidRPr="00777861">
        <w:rPr>
          <w:rFonts w:ascii="Times New Roman" w:eastAsia="Times New Roman" w:hAnsi="Times New Roman" w:cs="Times New Roman"/>
          <w:sz w:val="28"/>
          <w:szCs w:val="28"/>
        </w:rPr>
        <w:t>,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бмінюватись голосовими та медіа повідомленнями у режимі реального часу з застосуванням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Розкривається актуальність дослідження за обраним напрямом, ставиться проблема, мета і завдання дослідження, визначаються об'єкт та предмет дослідження, обґрунтування основних проектних рішень, вказується його теоретична, практична значущість.</w:t>
      </w:r>
      <w:r w:rsidRPr="007778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Спочатку у розділі роботи проводиться системний аналіз,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потiм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постановка задачі та специфікація вимог до програмного забезпечення. У наступному розділі розробляються проектні рішення, що забезпечують виконання специфікації вимог до ПЗ,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потiм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описується виконана робота з моделювання та конструювання ПЗ</w:t>
      </w:r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останньому розділі представляється виконана робота з кодування, тестування розробленого ПЗ.</w:t>
      </w:r>
    </w:p>
    <w:p w14:paraId="7A6269B4" w14:textId="77777777" w:rsid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</w:p>
    <w:p w14:paraId="2C7E21F7" w14:textId="77777777" w:rsid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DE9D911" w14:textId="77777777" w:rsid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ASTRACT</w:t>
      </w:r>
    </w:p>
    <w:p w14:paraId="0F39674D" w14:textId="77777777" w:rsid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Bachelor’s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Thesis</w:t>
      </w:r>
      <w:proofErr w:type="spellEnd"/>
    </w:p>
    <w:p w14:paraId="283CADD8" w14:textId="77777777" w:rsid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Designing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software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weather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monitoring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3AE60C23" w14:textId="2F709DED" w:rsidR="00777861" w:rsidRP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40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Skrypnik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Roman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Volodymyrovich</w:t>
      </w:r>
      <w:proofErr w:type="spellEnd"/>
    </w:p>
    <w:p w14:paraId="266C7E4C" w14:textId="4DF65EB7" w:rsid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Supervisor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>Senior</w:t>
      </w:r>
      <w:proofErr w:type="spellEnd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>Lecturer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Dvoret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97210A" w14:textId="77777777" w:rsid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>Keywords</w:t>
      </w:r>
      <w:proofErr w:type="spellEnd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API, </w:t>
      </w:r>
      <w:proofErr w:type="spellStart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proofErr w:type="spellEnd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>messaging</w:t>
      </w:r>
      <w:proofErr w:type="spellEnd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>messenger</w:t>
      </w:r>
      <w:proofErr w:type="spellEnd"/>
      <w:r w:rsidRPr="007778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C35F0F" w14:textId="34BB5B94" w:rsidR="00777861" w:rsidRPr="00777861" w:rsidRDefault="00777861" w:rsidP="007778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purpose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user's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ability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communicate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exchange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voice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media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messages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real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Pr="007778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7861">
        <w:rPr>
          <w:rFonts w:ascii="Times New Roman" w:eastAsia="Times New Roman" w:hAnsi="Times New Roman" w:cs="Times New Roman"/>
          <w:sz w:val="28"/>
          <w:szCs w:val="28"/>
        </w:rPr>
        <w:t>websockets.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relevance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chosen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revealed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purpose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determined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substantiation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indicated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theoretical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practical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significance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indicated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performed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formulated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ensure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compliance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describes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performed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</w:p>
    <w:p w14:paraId="1D8DF4D2" w14:textId="77777777" w:rsidR="00762D32" w:rsidRDefault="00762D32"/>
    <w:sectPr w:rsidR="0076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E2"/>
    <w:rsid w:val="00762D32"/>
    <w:rsid w:val="00777861"/>
    <w:rsid w:val="00F5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167D"/>
  <w15:chartTrackingRefBased/>
  <w15:docId w15:val="{84C2CF44-DD61-4517-8266-041F2511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861"/>
    <w:rPr>
      <w:rFonts w:ascii="Calibri" w:eastAsia="Calibri" w:hAnsi="Calibri" w:cs="Calibri"/>
      <w:color w:val="auto"/>
      <w:sz w:val="22"/>
      <w:szCs w:val="2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2</cp:revision>
  <dcterms:created xsi:type="dcterms:W3CDTF">2022-04-29T10:29:00Z</dcterms:created>
  <dcterms:modified xsi:type="dcterms:W3CDTF">2022-04-29T10:36:00Z</dcterms:modified>
</cp:coreProperties>
</file>