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D57" w:rsidRDefault="003866B5" w:rsidP="003866B5">
      <w:r>
        <w:t>"""</w:t>
      </w:r>
    </w:p>
    <w:p w:rsidR="003866B5" w:rsidRDefault="00F97D57" w:rsidP="003866B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Программа, которая читая текст из файла, выводит на экран предложения, начинающиеся с однобуквенных слов.</w:t>
      </w:r>
    </w:p>
    <w:p w:rsidR="003866B5" w:rsidRDefault="003866B5" w:rsidP="003866B5">
      <w:r>
        <w:t>Входной поток моделируется конечным файлом произвольной длины. Длина файла определяется доступной памятью на диске.</w:t>
      </w:r>
    </w:p>
    <w:p w:rsidR="003866B5" w:rsidRDefault="003866B5" w:rsidP="003866B5">
      <w:r>
        <w:t>Чтение поси</w:t>
      </w:r>
      <w:r w:rsidR="00F0765F">
        <w:t>мвольно</w:t>
      </w:r>
      <w:r>
        <w:t>. Максимальный размер рабочего буфера для обработки - 100</w:t>
      </w:r>
      <w:r w:rsidR="00B3213F" w:rsidRPr="00B3213F">
        <w:t>0</w:t>
      </w:r>
      <w:r>
        <w:t>. Вывод результата работы программы осуществляется на экран.</w:t>
      </w:r>
    </w:p>
    <w:p w:rsidR="003866B5" w:rsidRDefault="003866B5" w:rsidP="003866B5">
      <w:r>
        <w:t>"""</w:t>
      </w:r>
    </w:p>
    <w:p w:rsidR="00D764AD" w:rsidRDefault="00D764AD">
      <w:r>
        <w:br w:type="page"/>
      </w:r>
    </w:p>
    <w:tbl>
      <w:tblPr>
        <w:tblStyle w:val="a4"/>
        <w:tblW w:w="11023" w:type="dxa"/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2410"/>
        <w:gridCol w:w="3685"/>
      </w:tblGrid>
      <w:tr w:rsidR="0010186E" w:rsidTr="008E6DA8">
        <w:tc>
          <w:tcPr>
            <w:tcW w:w="959" w:type="dxa"/>
          </w:tcPr>
          <w:p w:rsidR="003866B5" w:rsidRDefault="003866B5" w:rsidP="0010186E">
            <w:r>
              <w:lastRenderedPageBreak/>
              <w:t xml:space="preserve">Что </w:t>
            </w:r>
            <w:proofErr w:type="spellStart"/>
            <w:r>
              <w:t>тестир</w:t>
            </w:r>
            <w:proofErr w:type="spellEnd"/>
            <w:r w:rsidR="0010186E">
              <w:t>.</w:t>
            </w:r>
          </w:p>
        </w:tc>
        <w:tc>
          <w:tcPr>
            <w:tcW w:w="3969" w:type="dxa"/>
          </w:tcPr>
          <w:p w:rsidR="003866B5" w:rsidRDefault="003866B5" w:rsidP="003866B5">
            <w:r>
              <w:t>Вариант теста</w:t>
            </w:r>
          </w:p>
        </w:tc>
        <w:tc>
          <w:tcPr>
            <w:tcW w:w="2410" w:type="dxa"/>
          </w:tcPr>
          <w:p w:rsidR="003866B5" w:rsidRDefault="003866B5" w:rsidP="0010186E"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3685" w:type="dxa"/>
          </w:tcPr>
          <w:p w:rsidR="003866B5" w:rsidRPr="00CB5304" w:rsidRDefault="00CB5304" w:rsidP="00CB5304"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:rsidTr="008E6DA8">
        <w:trPr>
          <w:trHeight w:val="123"/>
        </w:trPr>
        <w:tc>
          <w:tcPr>
            <w:tcW w:w="959" w:type="dxa"/>
            <w:vMerge w:val="restart"/>
          </w:tcPr>
          <w:p w:rsidR="003866B5" w:rsidRDefault="003866B5" w:rsidP="003866B5">
            <w:r>
              <w:t>Наличие файла</w:t>
            </w:r>
          </w:p>
        </w:tc>
        <w:tc>
          <w:tcPr>
            <w:tcW w:w="3969" w:type="dxa"/>
          </w:tcPr>
          <w:p w:rsidR="003866B5" w:rsidRDefault="003866B5" w:rsidP="003866B5">
            <w:r>
              <w:t>Файл есть</w:t>
            </w:r>
          </w:p>
        </w:tc>
        <w:tc>
          <w:tcPr>
            <w:tcW w:w="2410" w:type="dxa"/>
          </w:tcPr>
          <w:p w:rsidR="003866B5" w:rsidRPr="003866B5" w:rsidRDefault="003866B5" w:rsidP="003866B5">
            <w:pPr>
              <w:rPr>
                <w:lang w:val="en-US"/>
              </w:rPr>
            </w:pPr>
            <w:r>
              <w:t xml:space="preserve">Любой файл </w:t>
            </w:r>
            <w:r>
              <w:rPr>
                <w:lang w:val="en-US"/>
              </w:rPr>
              <w:t>Text.txt</w:t>
            </w:r>
          </w:p>
        </w:tc>
        <w:tc>
          <w:tcPr>
            <w:tcW w:w="3685" w:type="dxa"/>
          </w:tcPr>
          <w:p w:rsidR="00CB5304" w:rsidRDefault="003866B5" w:rsidP="00CB5304">
            <w:r>
              <w:t>Результат работы программы</w:t>
            </w:r>
          </w:p>
          <w:p w:rsidR="003866B5" w:rsidRPr="008E6DA8" w:rsidRDefault="003866B5" w:rsidP="00F97D57">
            <w:r>
              <w:t xml:space="preserve"> </w:t>
            </w:r>
            <w:r w:rsidR="00F97D57">
              <w:t>Время работы</w:t>
            </w:r>
          </w:p>
        </w:tc>
      </w:tr>
      <w:tr w:rsidR="0010186E" w:rsidTr="008E6DA8">
        <w:trPr>
          <w:trHeight w:val="122"/>
        </w:trPr>
        <w:tc>
          <w:tcPr>
            <w:tcW w:w="959" w:type="dxa"/>
            <w:vMerge/>
          </w:tcPr>
          <w:p w:rsidR="003866B5" w:rsidRDefault="003866B5" w:rsidP="003866B5"/>
        </w:tc>
        <w:tc>
          <w:tcPr>
            <w:tcW w:w="3969" w:type="dxa"/>
          </w:tcPr>
          <w:p w:rsidR="003866B5" w:rsidRDefault="003866B5" w:rsidP="003866B5">
            <w:r>
              <w:t>Файла нет</w:t>
            </w:r>
          </w:p>
        </w:tc>
        <w:tc>
          <w:tcPr>
            <w:tcW w:w="2410" w:type="dxa"/>
          </w:tcPr>
          <w:p w:rsidR="003866B5" w:rsidRDefault="00CB5304" w:rsidP="003866B5">
            <w:r>
              <w:t xml:space="preserve">В раб. директории нет файла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3685" w:type="dxa"/>
          </w:tcPr>
          <w:p w:rsidR="00CB5304" w:rsidRDefault="00CB5304" w:rsidP="00CB5304">
            <w:r>
              <w:t>Файл text.txt в директории проекта не обнаружен.</w:t>
            </w:r>
          </w:p>
          <w:p w:rsidR="003866B5" w:rsidRDefault="00CB5304" w:rsidP="00CB5304">
            <w:r>
              <w:t>Добавьте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файл.</w:t>
            </w:r>
          </w:p>
        </w:tc>
      </w:tr>
      <w:tr w:rsidR="0010186E" w:rsidTr="008E6DA8">
        <w:trPr>
          <w:trHeight w:val="83"/>
        </w:trPr>
        <w:tc>
          <w:tcPr>
            <w:tcW w:w="959" w:type="dxa"/>
            <w:vMerge w:val="restart"/>
          </w:tcPr>
          <w:p w:rsidR="00CB5304" w:rsidRDefault="00CB5304" w:rsidP="003866B5">
            <w:r>
              <w:t>Размер файла</w:t>
            </w:r>
          </w:p>
        </w:tc>
        <w:tc>
          <w:tcPr>
            <w:tcW w:w="3969" w:type="dxa"/>
          </w:tcPr>
          <w:p w:rsidR="00CB5304" w:rsidRPr="00CB5304" w:rsidRDefault="00CB5304" w:rsidP="003866B5">
            <w:r>
              <w:t>Пустой файл</w:t>
            </w:r>
          </w:p>
        </w:tc>
        <w:tc>
          <w:tcPr>
            <w:tcW w:w="2410" w:type="dxa"/>
          </w:tcPr>
          <w:p w:rsidR="00CB5304" w:rsidRPr="00CB5304" w:rsidRDefault="00CB5304" w:rsidP="00CB5304">
            <w:r>
              <w:t xml:space="preserve">В раб. директории файл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  <w:r>
              <w:t xml:space="preserve"> не содержит ни одного символа</w:t>
            </w:r>
          </w:p>
        </w:tc>
        <w:tc>
          <w:tcPr>
            <w:tcW w:w="3685" w:type="dxa"/>
          </w:tcPr>
          <w:p w:rsidR="00CB5304" w:rsidRDefault="00CB5304" w:rsidP="00CB5304">
            <w:r>
              <w:t>Файл text.txt в директории проекта пустой.</w:t>
            </w:r>
          </w:p>
          <w:p w:rsidR="00CB5304" w:rsidRDefault="00CB5304" w:rsidP="00CB5304">
            <w:r>
              <w:t>Добавьте не пустой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</w:t>
            </w:r>
          </w:p>
        </w:tc>
      </w:tr>
      <w:tr w:rsidR="0010186E" w:rsidTr="008E6DA8">
        <w:trPr>
          <w:trHeight w:val="81"/>
        </w:trPr>
        <w:tc>
          <w:tcPr>
            <w:tcW w:w="959" w:type="dxa"/>
            <w:vMerge/>
          </w:tcPr>
          <w:p w:rsidR="00CB5304" w:rsidRDefault="00CB5304" w:rsidP="003866B5"/>
        </w:tc>
        <w:tc>
          <w:tcPr>
            <w:tcW w:w="3969" w:type="dxa"/>
          </w:tcPr>
          <w:p w:rsidR="00CB5304" w:rsidRDefault="00CB5304" w:rsidP="003866B5">
            <w:r>
              <w:t>Средний файл</w:t>
            </w:r>
          </w:p>
        </w:tc>
        <w:tc>
          <w:tcPr>
            <w:tcW w:w="2410" w:type="dxa"/>
          </w:tcPr>
          <w:p w:rsidR="00CB5304" w:rsidRDefault="00CB5304" w:rsidP="00CB5304">
            <w:r>
              <w:t>Проверяется на других тестах</w:t>
            </w:r>
          </w:p>
        </w:tc>
        <w:tc>
          <w:tcPr>
            <w:tcW w:w="3685" w:type="dxa"/>
          </w:tcPr>
          <w:p w:rsidR="00CB5304" w:rsidRDefault="00CB5304" w:rsidP="003866B5">
            <w:r>
              <w:t>Правильная работа программы</w:t>
            </w:r>
          </w:p>
        </w:tc>
      </w:tr>
      <w:tr w:rsidR="0010186E" w:rsidTr="008E6DA8">
        <w:trPr>
          <w:trHeight w:val="81"/>
        </w:trPr>
        <w:tc>
          <w:tcPr>
            <w:tcW w:w="959" w:type="dxa"/>
            <w:vMerge/>
          </w:tcPr>
          <w:p w:rsidR="00F0765F" w:rsidRDefault="00F0765F" w:rsidP="003866B5"/>
        </w:tc>
        <w:tc>
          <w:tcPr>
            <w:tcW w:w="3969" w:type="dxa"/>
          </w:tcPr>
          <w:p w:rsidR="00F0765F" w:rsidRDefault="00F0765F" w:rsidP="003866B5">
            <w:r>
              <w:t>Большой файл</w:t>
            </w:r>
          </w:p>
        </w:tc>
        <w:tc>
          <w:tcPr>
            <w:tcW w:w="2410" w:type="dxa"/>
          </w:tcPr>
          <w:p w:rsidR="00F0765F" w:rsidRDefault="00F0765F" w:rsidP="00F0765F">
            <w:r>
              <w:t>Файл максим. размера</w:t>
            </w:r>
          </w:p>
        </w:tc>
        <w:tc>
          <w:tcPr>
            <w:tcW w:w="3685" w:type="dxa"/>
          </w:tcPr>
          <w:p w:rsidR="00F0765F" w:rsidRDefault="00F0765F" w:rsidP="00066E74">
            <w:r>
              <w:t>Правильная работа программы</w:t>
            </w:r>
          </w:p>
        </w:tc>
      </w:tr>
      <w:tr w:rsidR="00F0765F" w:rsidTr="008E6DA8">
        <w:trPr>
          <w:trHeight w:val="245"/>
        </w:trPr>
        <w:tc>
          <w:tcPr>
            <w:tcW w:w="959" w:type="dxa"/>
            <w:vMerge w:val="restart"/>
          </w:tcPr>
          <w:p w:rsidR="00F0765F" w:rsidRDefault="00F0765F" w:rsidP="003866B5">
            <w:r>
              <w:t>Размер буфера</w:t>
            </w:r>
          </w:p>
        </w:tc>
        <w:tc>
          <w:tcPr>
            <w:tcW w:w="3969" w:type="dxa"/>
          </w:tcPr>
          <w:p w:rsidR="00F0765F" w:rsidRPr="00F0765F" w:rsidRDefault="00F0765F" w:rsidP="003866B5">
            <w:pPr>
              <w:rPr>
                <w:lang w:val="en-US"/>
              </w:rPr>
            </w:pPr>
            <w:r>
              <w:rPr>
                <w:lang w:val="en-US"/>
              </w:rPr>
              <w:t>&lt;100</w:t>
            </w:r>
            <w:r w:rsidR="00B3213F">
              <w:rPr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2410" w:type="dxa"/>
          </w:tcPr>
          <w:p w:rsidR="00F0765F" w:rsidRPr="00655D28" w:rsidRDefault="00655D28" w:rsidP="00655D28">
            <w:r>
              <w:t xml:space="preserve">В файле любое число по размеру </w:t>
            </w:r>
            <w:r w:rsidRPr="00655D28">
              <w:t>&lt;100</w:t>
            </w:r>
          </w:p>
        </w:tc>
        <w:tc>
          <w:tcPr>
            <w:tcW w:w="3685" w:type="dxa"/>
          </w:tcPr>
          <w:p w:rsidR="00F0765F" w:rsidRDefault="00F0765F" w:rsidP="00066E74">
            <w:r>
              <w:t>Правильная работа программы</w:t>
            </w:r>
          </w:p>
        </w:tc>
      </w:tr>
      <w:tr w:rsidR="00F0765F" w:rsidTr="008E6DA8">
        <w:trPr>
          <w:trHeight w:val="244"/>
        </w:trPr>
        <w:tc>
          <w:tcPr>
            <w:tcW w:w="959" w:type="dxa"/>
            <w:vMerge/>
          </w:tcPr>
          <w:p w:rsidR="00F0765F" w:rsidRDefault="00F0765F" w:rsidP="003866B5"/>
        </w:tc>
        <w:tc>
          <w:tcPr>
            <w:tcW w:w="3969" w:type="dxa"/>
          </w:tcPr>
          <w:p w:rsidR="00F0765F" w:rsidRPr="00F0765F" w:rsidRDefault="00F0765F" w:rsidP="003866B5">
            <w:pPr>
              <w:rPr>
                <w:lang w:val="en-US"/>
              </w:rPr>
            </w:pPr>
            <w:r>
              <w:rPr>
                <w:lang w:val="en-US"/>
              </w:rPr>
              <w:t>&gt;100</w:t>
            </w:r>
            <w:r w:rsidR="00B3213F">
              <w:rPr>
                <w:lang w:val="en-US"/>
              </w:rPr>
              <w:t>0</w:t>
            </w:r>
          </w:p>
        </w:tc>
        <w:tc>
          <w:tcPr>
            <w:tcW w:w="2410" w:type="dxa"/>
          </w:tcPr>
          <w:p w:rsidR="00F0765F" w:rsidRPr="009359CE" w:rsidRDefault="009359CE" w:rsidP="009359CE">
            <w:r>
              <w:t>В файле 100+ символов в предложении</w:t>
            </w:r>
          </w:p>
        </w:tc>
        <w:tc>
          <w:tcPr>
            <w:tcW w:w="3685" w:type="dxa"/>
          </w:tcPr>
          <w:p w:rsidR="00D764AD" w:rsidRDefault="00D764AD" w:rsidP="00D764AD">
            <w:r>
              <w:t>Файл text.txt содержит блок символов, превышающий максимальный размер буфера.</w:t>
            </w:r>
          </w:p>
          <w:p w:rsidR="00F0765F" w:rsidRDefault="00D764AD" w:rsidP="00D764AD">
            <w:r>
              <w:t>Откорректируйте файл text.txt в директории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</w:t>
            </w:r>
          </w:p>
        </w:tc>
      </w:tr>
      <w:tr w:rsidR="00D2552A" w:rsidTr="0002115F">
        <w:trPr>
          <w:trHeight w:val="739"/>
        </w:trPr>
        <w:tc>
          <w:tcPr>
            <w:tcW w:w="959" w:type="dxa"/>
            <w:vMerge w:val="restart"/>
          </w:tcPr>
          <w:p w:rsidR="00D2552A" w:rsidRDefault="00D2552A" w:rsidP="003866B5">
            <w:proofErr w:type="spellStart"/>
            <w:r>
              <w:t>Фукционал</w:t>
            </w:r>
            <w:proofErr w:type="spellEnd"/>
          </w:p>
        </w:tc>
        <w:tc>
          <w:tcPr>
            <w:tcW w:w="3969" w:type="dxa"/>
          </w:tcPr>
          <w:p w:rsidR="00D2552A" w:rsidRPr="00CB50B7" w:rsidRDefault="00D2552A" w:rsidP="003866B5">
            <w:r>
              <w:t>Текст не содержит ни одного подходящего предложения</w:t>
            </w:r>
          </w:p>
        </w:tc>
        <w:tc>
          <w:tcPr>
            <w:tcW w:w="6095" w:type="dxa"/>
            <w:gridSpan w:val="2"/>
          </w:tcPr>
          <w:p w:rsidR="00D2552A" w:rsidRDefault="00D2552A" w:rsidP="00CB50B7">
            <w:r>
              <w:t>Правильная работа программы, выведено только время работы</w:t>
            </w:r>
          </w:p>
        </w:tc>
      </w:tr>
      <w:tr w:rsidR="00D2552A" w:rsidTr="006959E2">
        <w:trPr>
          <w:trHeight w:val="1118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3866B5">
            <w:r>
              <w:t xml:space="preserve">Есть подходящие предложения с различными знаками окончания предложения </w:t>
            </w:r>
            <w:proofErr w:type="gramStart"/>
            <w:r>
              <w:t xml:space="preserve">(.   </w:t>
            </w:r>
            <w:proofErr w:type="gramEnd"/>
            <w:r>
              <w:t>!   ?)</w:t>
            </w:r>
          </w:p>
        </w:tc>
        <w:tc>
          <w:tcPr>
            <w:tcW w:w="6095" w:type="dxa"/>
            <w:gridSpan w:val="2"/>
          </w:tcPr>
          <w:p w:rsidR="00D2552A" w:rsidRDefault="00D2552A" w:rsidP="00CB50B7">
            <w:r>
              <w:t>Правильная работа программы, выведено время работы и все подходящие предложения с различными знаками окончания предложений</w:t>
            </w:r>
          </w:p>
        </w:tc>
      </w:tr>
      <w:tr w:rsidR="00D2552A" w:rsidTr="00762D3D">
        <w:trPr>
          <w:trHeight w:val="1560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D764AD">
            <w:r>
              <w:t xml:space="preserve">Текст содержит предложения, состоящие из одного </w:t>
            </w:r>
            <w:proofErr w:type="spellStart"/>
            <w:r>
              <w:t>односимвольного</w:t>
            </w:r>
            <w:proofErr w:type="spellEnd"/>
          </w:p>
          <w:p w:rsidR="00D2552A" w:rsidRDefault="00D2552A" w:rsidP="00D764AD">
            <w:r>
              <w:t xml:space="preserve">слова </w:t>
            </w:r>
          </w:p>
        </w:tc>
        <w:tc>
          <w:tcPr>
            <w:tcW w:w="6095" w:type="dxa"/>
            <w:gridSpan w:val="2"/>
          </w:tcPr>
          <w:p w:rsidR="00D2552A" w:rsidRDefault="00D2552A" w:rsidP="00CB50B7">
            <w:r>
              <w:t xml:space="preserve">Правильная работа программы, выведено время работы и все подходящие предложения, включая однословные </w:t>
            </w:r>
          </w:p>
        </w:tc>
      </w:tr>
      <w:tr w:rsidR="00D2552A" w:rsidTr="00987C68">
        <w:trPr>
          <w:trHeight w:val="1398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10186E">
            <w:r>
              <w:t>Неопределённое кол-во последовательных пробелов</w:t>
            </w:r>
          </w:p>
        </w:tc>
        <w:tc>
          <w:tcPr>
            <w:tcW w:w="6095" w:type="dxa"/>
            <w:gridSpan w:val="2"/>
          </w:tcPr>
          <w:p w:rsidR="00D2552A" w:rsidRDefault="00D2552A" w:rsidP="003866B5">
            <w:r>
              <w:t>Не влияет на работу программы, выведено время работы и все подходящие предложения</w:t>
            </w:r>
          </w:p>
        </w:tc>
      </w:tr>
      <w:tr w:rsidR="00D2552A" w:rsidTr="00C7621F">
        <w:trPr>
          <w:trHeight w:val="993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3866B5">
            <w:r>
              <w:t>Первым словом в предложении является однозначное число</w:t>
            </w:r>
          </w:p>
        </w:tc>
        <w:tc>
          <w:tcPr>
            <w:tcW w:w="6095" w:type="dxa"/>
            <w:gridSpan w:val="2"/>
          </w:tcPr>
          <w:p w:rsidR="00D2552A" w:rsidRDefault="00D2552A" w:rsidP="003866B5">
            <w:r>
              <w:t>Правильная работа программы, выведено время работы и все подходящие предложения</w:t>
            </w:r>
          </w:p>
        </w:tc>
      </w:tr>
      <w:tr w:rsidR="00D2552A" w:rsidTr="00B604FC">
        <w:trPr>
          <w:trHeight w:val="1120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10186E">
            <w:r>
              <w:t xml:space="preserve">Содержит знаки препинания </w:t>
            </w:r>
          </w:p>
        </w:tc>
        <w:tc>
          <w:tcPr>
            <w:tcW w:w="6095" w:type="dxa"/>
            <w:gridSpan w:val="2"/>
          </w:tcPr>
          <w:p w:rsidR="00D2552A" w:rsidRPr="00AA4E4B" w:rsidRDefault="00D2552A" w:rsidP="003866B5">
            <w:r>
              <w:t>Не влияет на работу программы, выведено время работы и все подходящие предложения</w:t>
            </w:r>
          </w:p>
        </w:tc>
      </w:tr>
      <w:tr w:rsidR="00D2552A" w:rsidTr="004573F8">
        <w:trPr>
          <w:trHeight w:val="1122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Pr="00D17A8F" w:rsidRDefault="00D2552A" w:rsidP="0010186E">
            <w:r>
              <w:t xml:space="preserve">Текст содержит </w:t>
            </w:r>
            <w:r w:rsidRPr="00D17A8F">
              <w:t>“</w:t>
            </w:r>
            <w:r>
              <w:t>хвост</w:t>
            </w:r>
            <w:r w:rsidRPr="00D17A8F">
              <w:t>”</w:t>
            </w:r>
            <w:r>
              <w:t xml:space="preserve"> без знаков окончания предложения</w:t>
            </w:r>
          </w:p>
        </w:tc>
        <w:tc>
          <w:tcPr>
            <w:tcW w:w="6095" w:type="dxa"/>
            <w:gridSpan w:val="2"/>
          </w:tcPr>
          <w:p w:rsidR="00D2552A" w:rsidRDefault="00D2552A" w:rsidP="003866B5">
            <w:r w:rsidRPr="00D17A8F">
              <w:t>Хвост файла text.txt не содержит</w:t>
            </w:r>
            <w:r>
              <w:t xml:space="preserve"> знаков окончания предложения. </w:t>
            </w:r>
            <w:r w:rsidRPr="00D17A8F">
              <w:t>Откорректируйте файл text.txt в директории или переименуйте существующий *.</w:t>
            </w:r>
            <w:proofErr w:type="spellStart"/>
            <w:r w:rsidRPr="00D17A8F">
              <w:t>txt</w:t>
            </w:r>
            <w:proofErr w:type="spellEnd"/>
            <w:r w:rsidRPr="00D17A8F">
              <w:t xml:space="preserve"> файл.</w:t>
            </w:r>
          </w:p>
        </w:tc>
      </w:tr>
      <w:tr w:rsidR="00D2552A" w:rsidTr="00D2552A">
        <w:trPr>
          <w:trHeight w:val="699"/>
        </w:trPr>
        <w:tc>
          <w:tcPr>
            <w:tcW w:w="959" w:type="dxa"/>
            <w:vMerge w:val="restart"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10186E">
            <w:r>
              <w:t>Заглавные и строчные буквы в начале предложений</w:t>
            </w:r>
          </w:p>
        </w:tc>
        <w:tc>
          <w:tcPr>
            <w:tcW w:w="6095" w:type="dxa"/>
            <w:gridSpan w:val="2"/>
          </w:tcPr>
          <w:p w:rsidR="00D2552A" w:rsidRDefault="00D2552A" w:rsidP="003866B5">
            <w:r>
              <w:t>Не влияет на работу программы, выведено время работы и все подходящие предложения</w:t>
            </w:r>
          </w:p>
        </w:tc>
      </w:tr>
      <w:tr w:rsidR="00D2552A" w:rsidTr="00D2552A">
        <w:trPr>
          <w:trHeight w:val="1500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D2552A">
            <w:r>
              <w:t>Неопределённое количество идущих подряд знаков окончания предложения.</w:t>
            </w:r>
          </w:p>
        </w:tc>
        <w:tc>
          <w:tcPr>
            <w:tcW w:w="6095" w:type="dxa"/>
            <w:gridSpan w:val="2"/>
          </w:tcPr>
          <w:p w:rsidR="00D2552A" w:rsidRDefault="00D2552A" w:rsidP="003866B5">
            <w:r>
              <w:t>Не влияет на работу программы, выведено время работы и все подходящие предложения</w:t>
            </w:r>
          </w:p>
        </w:tc>
      </w:tr>
      <w:tr w:rsidR="00D2552A" w:rsidTr="00D2552A">
        <w:trPr>
          <w:trHeight w:val="468"/>
        </w:trPr>
        <w:tc>
          <w:tcPr>
            <w:tcW w:w="959" w:type="dxa"/>
            <w:vMerge/>
          </w:tcPr>
          <w:p w:rsidR="00D2552A" w:rsidRDefault="00D2552A" w:rsidP="003866B5"/>
        </w:tc>
        <w:tc>
          <w:tcPr>
            <w:tcW w:w="3969" w:type="dxa"/>
          </w:tcPr>
          <w:p w:rsidR="00D2552A" w:rsidRDefault="00D2552A" w:rsidP="0010186E">
            <w:r>
              <w:t>Русскоязычный текст</w:t>
            </w:r>
          </w:p>
        </w:tc>
        <w:tc>
          <w:tcPr>
            <w:tcW w:w="6095" w:type="dxa"/>
            <w:gridSpan w:val="2"/>
          </w:tcPr>
          <w:p w:rsidR="00D2552A" w:rsidRDefault="00D2552A" w:rsidP="003866B5">
            <w:r>
              <w:t>Корректная работа программы, выведено время работы и все подходящие предложения</w:t>
            </w:r>
          </w:p>
        </w:tc>
      </w:tr>
    </w:tbl>
    <w:p w:rsidR="003866B5" w:rsidRDefault="003866B5" w:rsidP="003866B5"/>
    <w:sectPr w:rsidR="003866B5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10186E"/>
    <w:rsid w:val="003866B5"/>
    <w:rsid w:val="005D2119"/>
    <w:rsid w:val="00655D28"/>
    <w:rsid w:val="00711C0C"/>
    <w:rsid w:val="008E6DA8"/>
    <w:rsid w:val="009359CE"/>
    <w:rsid w:val="009461A5"/>
    <w:rsid w:val="00A107D9"/>
    <w:rsid w:val="00AA4E4B"/>
    <w:rsid w:val="00B3213F"/>
    <w:rsid w:val="00CB50B7"/>
    <w:rsid w:val="00CB5304"/>
    <w:rsid w:val="00D17A8F"/>
    <w:rsid w:val="00D2552A"/>
    <w:rsid w:val="00D764AD"/>
    <w:rsid w:val="00DB0FC4"/>
    <w:rsid w:val="00F0765F"/>
    <w:rsid w:val="00F9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92409C-46EC-4BA8-AD5C-746ACDFD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F5627-7211-4BF8-834B-C23F8D5E1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Redrick</cp:lastModifiedBy>
  <cp:revision>10</cp:revision>
  <dcterms:created xsi:type="dcterms:W3CDTF">2022-03-15T14:39:00Z</dcterms:created>
  <dcterms:modified xsi:type="dcterms:W3CDTF">2022-04-08T17:08:00Z</dcterms:modified>
</cp:coreProperties>
</file>