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896" w:rsidRDefault="00623896" w:rsidP="00623896">
      <w:pPr>
        <w:pStyle w:val="a3"/>
        <w:rPr>
          <w:lang w:val="en-US"/>
        </w:rPr>
      </w:pPr>
      <w:r w:rsidRPr="00623896">
        <w:t xml:space="preserve">Играют двое. Игроки рисуют по два поля 10х10. На одном поле чертиться свой лабиринт, по которому будет ходить соперник. Второе, пока пустое, поле – лабиринт соперника, по которому ходит сам игрок. На нем отмечаются разведанные в процессе игры объекты лабиринта противника. Цель – вынести клад из чужого лабиринта </w:t>
      </w:r>
      <w:proofErr w:type="gramStart"/>
      <w:r w:rsidRPr="00623896">
        <w:t>быстрее</w:t>
      </w:r>
      <w:proofErr w:type="gramEnd"/>
      <w:r w:rsidRPr="00623896">
        <w:t xml:space="preserve"> чем соперник вынесет клад из твоего.</w:t>
      </w:r>
    </w:p>
    <w:p w:rsidR="00623896" w:rsidRPr="00623896" w:rsidRDefault="00623896" w:rsidP="00623896">
      <w:pPr>
        <w:pStyle w:val="a3"/>
      </w:pPr>
      <w:r w:rsidRPr="00623896">
        <w:rPr>
          <w:rStyle w:val="a4"/>
        </w:rPr>
        <w:t xml:space="preserve"> </w:t>
      </w:r>
      <w:r w:rsidRPr="00623896">
        <w:rPr>
          <w:rStyle w:val="a4"/>
        </w:rPr>
        <w:t>Требования к лабиринту:</w:t>
      </w:r>
    </w:p>
    <w:p w:rsidR="00623896" w:rsidRPr="00623896" w:rsidRDefault="00623896" w:rsidP="00623896">
      <w:pPr>
        <w:pStyle w:val="a3"/>
      </w:pPr>
      <w:bookmarkStart w:id="0" w:name="_GoBack"/>
      <w:bookmarkEnd w:id="0"/>
      <w:r w:rsidRPr="00623896">
        <w:t>Между клетками могут находиться стены, которые, собственно, лабиринт и образуют. Кроме этого, весь лабиринт по периметру также огражден стеной, которая называется «стена лабиринта».</w:t>
      </w:r>
    </w:p>
    <w:p w:rsidR="00623896" w:rsidRPr="00623896" w:rsidRDefault="00623896" w:rsidP="00623896">
      <w:pPr>
        <w:pStyle w:val="a3"/>
      </w:pPr>
      <w:r w:rsidRPr="00623896">
        <w:rPr>
          <w:rStyle w:val="a4"/>
        </w:rPr>
        <w:t>В лабиринте должны находиться:</w:t>
      </w:r>
    </w:p>
    <w:p w:rsidR="00623896" w:rsidRPr="00623896" w:rsidRDefault="00623896" w:rsidP="00623896">
      <w:pPr>
        <w:pStyle w:val="a3"/>
      </w:pPr>
      <w:r w:rsidRPr="00623896">
        <w:t>1 Арбалет</w:t>
      </w:r>
      <w:r w:rsidRPr="00623896">
        <w:br/>
        <w:t>1 Костыль</w:t>
      </w:r>
      <w:r w:rsidRPr="00623896">
        <w:br/>
        <w:t>1 Капкан</w:t>
      </w:r>
      <w:r w:rsidRPr="00623896">
        <w:br/>
        <w:t>4 Ямы</w:t>
      </w:r>
      <w:r w:rsidRPr="00623896">
        <w:br/>
        <w:t>4 Выхода из ям (каждой яме однозначно соответствует один выход)</w:t>
      </w:r>
      <w:r w:rsidRPr="00623896">
        <w:br/>
        <w:t>3 Ложных клада</w:t>
      </w:r>
      <w:r w:rsidRPr="00623896">
        <w:br/>
        <w:t>1 Настоящий клад</w:t>
      </w:r>
      <w:r w:rsidRPr="00623896">
        <w:br/>
        <w:t>4 Выхода из лабиринта с каждой стороны.</w:t>
      </w:r>
      <w:r w:rsidRPr="00623896">
        <w:br/>
        <w:t>Кроме того, каждый участник в начале игры имеет 3 гранаты.</w:t>
      </w:r>
    </w:p>
    <w:p w:rsidR="00623896" w:rsidRPr="00623896" w:rsidRDefault="00623896" w:rsidP="00623896">
      <w:pPr>
        <w:pStyle w:val="a3"/>
      </w:pPr>
      <w:r w:rsidRPr="00623896">
        <w:rPr>
          <w:rStyle w:val="a4"/>
        </w:rPr>
        <w:t>Пример карты:</w:t>
      </w:r>
    </w:p>
    <w:p w:rsidR="00623896" w:rsidRPr="00623896" w:rsidRDefault="00623896" w:rsidP="00623896">
      <w:pPr>
        <w:pStyle w:val="a3"/>
      </w:pPr>
      <w:r w:rsidRPr="00623896">
        <w:rPr>
          <w:noProof/>
        </w:rPr>
        <w:drawing>
          <wp:inline distT="0" distB="0" distL="0" distR="0" wp14:anchorId="0EC0084C" wp14:editId="780AFA5D">
            <wp:extent cx="2857500" cy="1714500"/>
            <wp:effectExtent l="0" t="0" r="0" b="0"/>
            <wp:docPr id="1" name="Рисунок 1" descr="http://thejam.ru/uploads/2008/07/labirint1-300x180.jp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hejam.ru/uploads/2008/07/labirint1-300x180.jp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3896" w:rsidRPr="00623896" w:rsidRDefault="00623896" w:rsidP="00623896">
      <w:pPr>
        <w:pStyle w:val="a3"/>
      </w:pPr>
      <w:r w:rsidRPr="00623896">
        <w:rPr>
          <w:rStyle w:val="a4"/>
        </w:rPr>
        <w:t>Игровой процесс.</w:t>
      </w:r>
    </w:p>
    <w:p w:rsidR="00623896" w:rsidRPr="00623896" w:rsidRDefault="00623896" w:rsidP="00623896">
      <w:pPr>
        <w:pStyle w:val="a3"/>
      </w:pPr>
      <w:r w:rsidRPr="00623896">
        <w:t>Игроки говорят друг другу координаты точек, с которых они хотели бы начать игру.</w:t>
      </w:r>
      <w:r w:rsidRPr="00623896">
        <w:br/>
        <w:t>Игроки ходят по очереди. За ход игрок может переместиться на одну клетку вправо, влево, вверх или вниз, если клетку в которой он находится и ту, в которую желает переместиться, не разделяет стена. В случае</w:t>
      </w:r>
      <w:proofErr w:type="gramStart"/>
      <w:r w:rsidRPr="00623896">
        <w:t>,</w:t>
      </w:r>
      <w:proofErr w:type="gramEnd"/>
      <w:r w:rsidRPr="00623896">
        <w:t xml:space="preserve"> если такая стена все-таки присутствует, игроку об этом сообщается и он остается на своей клетке до следующего хода. Если эта стена является стеной лабиринта, об этом сообщается отдельно. Впрочем, по предварительной договоренности, можно не делать различий между внутренними стенами и стенами лабиринта и исключить понятие «стена лабиринта», но это может сильно затянуть игру. Потратив одну гранату, игрок может устранить любую стену (в </w:t>
      </w:r>
      <w:proofErr w:type="spellStart"/>
      <w:r w:rsidRPr="00623896">
        <w:t>т.ч</w:t>
      </w:r>
      <w:proofErr w:type="spellEnd"/>
      <w:r w:rsidRPr="00623896">
        <w:t xml:space="preserve">. и стену лабиринта) до конца игры. Для этого не нужно ее сначала обнаруживать. Скажем, интуитивно почувствовав, что справа стена, игрок может не тратить ход на то, чтобы сходить вправо и убедиться в ее наличии. Он сразу может использовать гранату, и уж тогда там точно не будет стены. Но может быть, что ее там и не было, тогда граната все </w:t>
      </w:r>
      <w:r w:rsidRPr="00623896">
        <w:lastRenderedPageBreak/>
        <w:t>равно считается потраченной. Бросок гранаты считается ходом. Бросить гранату и переместиться в этот же ход нельзя.</w:t>
      </w:r>
    </w:p>
    <w:p w:rsidR="00623896" w:rsidRPr="00623896" w:rsidRDefault="00623896" w:rsidP="00623896">
      <w:pPr>
        <w:pStyle w:val="a3"/>
      </w:pPr>
      <w:r w:rsidRPr="00623896">
        <w:t>После того как игрок переместился на новую клетку, противник сообщает ему о том, что на новой клетке находится (а на одной клетке может находиться только один объект).</w:t>
      </w:r>
      <w:r w:rsidRPr="00623896">
        <w:br/>
        <w:t>Это могут быть (с примерами обозначения):</w:t>
      </w:r>
    </w:p>
    <w:p w:rsidR="00623896" w:rsidRPr="00623896" w:rsidRDefault="00623896" w:rsidP="00623896">
      <w:pPr>
        <w:pStyle w:val="a3"/>
      </w:pPr>
      <w:r w:rsidRPr="00623896">
        <w:t>а)</w:t>
      </w:r>
      <w:r w:rsidRPr="00623896">
        <w:rPr>
          <w:rStyle w:val="apple-converted-space"/>
        </w:rPr>
        <w:t> </w:t>
      </w:r>
      <w:r w:rsidRPr="00623896">
        <w:rPr>
          <w:rStyle w:val="a4"/>
        </w:rPr>
        <w:t>арбалет</w:t>
      </w:r>
      <w:r w:rsidRPr="00623896">
        <w:rPr>
          <w:rStyle w:val="apple-converted-space"/>
        </w:rPr>
        <w:t> </w:t>
      </w:r>
      <w:r w:rsidRPr="00623896">
        <w:t>(«А»). После посещения этой клетки, игрок начинает «хромать» и противник за свой ход (уже наступивший) может совершить +1 действие (переместиться, кинуть гранату, наткнуться на стену). Арбалет срабатывает один раз, но его действие длится до конца игры.</w:t>
      </w:r>
    </w:p>
    <w:p w:rsidR="00623896" w:rsidRPr="00623896" w:rsidRDefault="00623896" w:rsidP="00623896">
      <w:pPr>
        <w:pStyle w:val="a3"/>
      </w:pPr>
      <w:r w:rsidRPr="00623896">
        <w:t>б)</w:t>
      </w:r>
      <w:r w:rsidRPr="00623896">
        <w:rPr>
          <w:rStyle w:val="apple-converted-space"/>
        </w:rPr>
        <w:t> </w:t>
      </w:r>
      <w:r w:rsidRPr="00623896">
        <w:rPr>
          <w:rStyle w:val="a4"/>
        </w:rPr>
        <w:t>костыль</w:t>
      </w:r>
      <w:r w:rsidRPr="00623896">
        <w:rPr>
          <w:rStyle w:val="apple-converted-space"/>
        </w:rPr>
        <w:t> </w:t>
      </w:r>
      <w:r w:rsidRPr="00623896">
        <w:t>(«Y»). Посещение этой клетки дает самому игроку, начиная со следующего хода, совершать за ход на 1 действие больше. Это не лекарство от действия арбалета, а самостоятельный объект. Костыль срабатывает один раз, но его действие длится до конца игры.</w:t>
      </w:r>
    </w:p>
    <w:p w:rsidR="00623896" w:rsidRPr="00623896" w:rsidRDefault="00623896" w:rsidP="00623896">
      <w:pPr>
        <w:pStyle w:val="a3"/>
      </w:pPr>
      <w:r w:rsidRPr="00623896">
        <w:t>Действия костыля и арбалета складываются. Т.е., посещение обеих этих клеток дает тот же результат, что и непосещение ни одной из них. Если же Вы нашли костыль, а Ваш противник арбалет, то за ход Вы можете сделать уже три действия (не четыре!).</w:t>
      </w:r>
    </w:p>
    <w:p w:rsidR="00623896" w:rsidRPr="00623896" w:rsidRDefault="00623896" w:rsidP="00623896">
      <w:pPr>
        <w:pStyle w:val="a3"/>
      </w:pPr>
      <w:r w:rsidRPr="00623896">
        <w:t>в)</w:t>
      </w:r>
      <w:r w:rsidRPr="00623896">
        <w:rPr>
          <w:rStyle w:val="apple-converted-space"/>
        </w:rPr>
        <w:t> </w:t>
      </w:r>
      <w:r w:rsidRPr="00623896">
        <w:rPr>
          <w:rStyle w:val="a4"/>
        </w:rPr>
        <w:t>капкан</w:t>
      </w:r>
      <w:r w:rsidRPr="00623896">
        <w:rPr>
          <w:rStyle w:val="apple-converted-space"/>
        </w:rPr>
        <w:t> </w:t>
      </w:r>
      <w:r w:rsidRPr="00623896">
        <w:t xml:space="preserve">(«K»). Попуск трех ходов. Т.е. пока Вы выбираетесь из капкана (корректнее - ловушки), противник совершает четыре хода, после чего Вы опять можете перемещаться. Наличие у противника костыля позволяет ему совершить восемь ходов. Если Вы попали в </w:t>
      </w:r>
      <w:proofErr w:type="gramStart"/>
      <w:r w:rsidRPr="00623896">
        <w:t>капкан</w:t>
      </w:r>
      <w:proofErr w:type="gramEnd"/>
      <w:r w:rsidRPr="00623896">
        <w:t xml:space="preserve"> будучи перед этим ранены арбалетом, противник делает лишь четыре хода (перманентный пропуск ходов не работает, т.к. Вы все равно не двигаетесь). Капкан срабатывает каждый раз, когда игрок посещает клетку с ним.</w:t>
      </w:r>
    </w:p>
    <w:p w:rsidR="00623896" w:rsidRPr="00623896" w:rsidRDefault="00623896" w:rsidP="00623896">
      <w:pPr>
        <w:pStyle w:val="a3"/>
      </w:pPr>
      <w:r w:rsidRPr="00623896">
        <w:t>г)</w:t>
      </w:r>
      <w:r w:rsidRPr="00623896">
        <w:rPr>
          <w:rStyle w:val="apple-converted-space"/>
        </w:rPr>
        <w:t> </w:t>
      </w:r>
      <w:r w:rsidRPr="00623896">
        <w:rPr>
          <w:rStyle w:val="a4"/>
        </w:rPr>
        <w:t>Вы попали в яму</w:t>
      </w:r>
      <w:r w:rsidRPr="00623896">
        <w:rPr>
          <w:rStyle w:val="apple-converted-space"/>
        </w:rPr>
        <w:t> </w:t>
      </w:r>
      <w:r w:rsidRPr="00623896">
        <w:t xml:space="preserve">№ 1, 2, 3 или 4. («1,2,3,4») – мгновенное перемещение (тем же ходом) на клетку «Выход из ямы № 1, 2, 3 или 4» («I,II,III,IV») соответственно. Координаты выхода игроку не сообщаются. Он продолжает игру от клетки с выходом из ямы и сам определяет свое местоположение по косвенным признакам. Если игрок попал на клетку «выход из ямы» не падая в саму </w:t>
      </w:r>
      <w:proofErr w:type="gramStart"/>
      <w:r w:rsidRPr="00623896">
        <w:t>яму</w:t>
      </w:r>
      <w:proofErr w:type="gramEnd"/>
      <w:r w:rsidRPr="00623896">
        <w:t xml:space="preserve"> а просто «набрел», ему сообщается об этом. Теперь, упав в яму с этим номером, он будет знать, где появится.</w:t>
      </w:r>
    </w:p>
    <w:p w:rsidR="00623896" w:rsidRPr="00623896" w:rsidRDefault="00623896" w:rsidP="00623896">
      <w:pPr>
        <w:pStyle w:val="a3"/>
      </w:pPr>
      <w:r w:rsidRPr="00623896">
        <w:t>д)</w:t>
      </w:r>
      <w:r w:rsidRPr="00623896">
        <w:rPr>
          <w:rStyle w:val="apple-converted-space"/>
        </w:rPr>
        <w:t> </w:t>
      </w:r>
      <w:r w:rsidRPr="00623896">
        <w:rPr>
          <w:rStyle w:val="a4"/>
        </w:rPr>
        <w:t>Вы нашли клад</w:t>
      </w:r>
      <w:r w:rsidRPr="00623896">
        <w:t xml:space="preserve">. Ложный («О») или истинный («Х»), можно </w:t>
      </w:r>
      <w:proofErr w:type="gramStart"/>
      <w:r w:rsidRPr="00623896">
        <w:t>узнать</w:t>
      </w:r>
      <w:proofErr w:type="gramEnd"/>
      <w:r w:rsidRPr="00623896">
        <w:t xml:space="preserve"> только выйдя из лабиринта.</w:t>
      </w:r>
      <w:r w:rsidRPr="00623896">
        <w:br/>
        <w:t xml:space="preserve">Для выхода из лабиринта можно воспользоваться любым из выходов, которые имеются по одному с каждой стороны или пробить </w:t>
      </w:r>
      <w:proofErr w:type="gramStart"/>
      <w:r w:rsidRPr="00623896">
        <w:t>новый</w:t>
      </w:r>
      <w:proofErr w:type="gramEnd"/>
      <w:r w:rsidRPr="00623896">
        <w:t>, воспользовавшись гранатой. (Впрочем, можно условиться, что стены лабиринта гранаты не берут, хотя при этом тратятся).</w:t>
      </w:r>
    </w:p>
    <w:p w:rsidR="00623896" w:rsidRPr="00623896" w:rsidRDefault="00623896" w:rsidP="00623896">
      <w:pPr>
        <w:pStyle w:val="a3"/>
      </w:pPr>
      <w:r w:rsidRPr="00623896">
        <w:t>Игроку, который в свой ход вышел из лабиринта (случайно или преднамеренно), сообщается, что он вышел из лабиринта. Если при этом у него на руках клад, сообщается и какой это клад: ложный или настоящий.</w:t>
      </w:r>
    </w:p>
    <w:p w:rsidR="00623896" w:rsidRPr="00623896" w:rsidRDefault="00623896" w:rsidP="00623896">
      <w:pPr>
        <w:pStyle w:val="a3"/>
      </w:pPr>
      <w:r w:rsidRPr="00623896">
        <w:t xml:space="preserve">Одновременно можно нести только один клад. При этом действия арбалета, костыля, капкана не отменяются. Бросать </w:t>
      </w:r>
      <w:proofErr w:type="gramStart"/>
      <w:r w:rsidRPr="00623896">
        <w:t>клад</w:t>
      </w:r>
      <w:proofErr w:type="gramEnd"/>
      <w:r w:rsidRPr="00623896">
        <w:t xml:space="preserve"> где вздумается нельзя, но можно менять один на другой. Брать клад не обязательно. Если </w:t>
      </w:r>
      <w:proofErr w:type="gramStart"/>
      <w:r w:rsidRPr="00623896">
        <w:t>оказавшись на клетке с кладом Вы решили его взять</w:t>
      </w:r>
      <w:proofErr w:type="gramEnd"/>
      <w:r w:rsidRPr="00623896">
        <w:t>, об этом нужно сообщить противнику.</w:t>
      </w:r>
    </w:p>
    <w:p w:rsidR="00623896" w:rsidRPr="00623896" w:rsidRDefault="00623896" w:rsidP="00623896">
      <w:pPr>
        <w:pStyle w:val="a3"/>
      </w:pPr>
      <w:r w:rsidRPr="00623896">
        <w:t xml:space="preserve">Лабиринт должен составляться таким образом, чтобы можно было посетить каждую клетку и выйти из лабиринта без применения гранат, начав игру из любой точки. Нельзя </w:t>
      </w:r>
      <w:r w:rsidRPr="00623896">
        <w:lastRenderedPageBreak/>
        <w:t>строить ловушки: когда игрок, попав в яму, выходит из нее в замкнутое пространство, из которого не может выбраться без применения гранат. Капкан может стоять где угодно.</w:t>
      </w:r>
      <w:r w:rsidRPr="00623896">
        <w:br/>
        <w:t>Выйдя из лабиринта, игрок может зайти только в тот выход, из которого вышел. Впрочем, вариант с возможностью повторного захода через любой выход тоже имеет право на существование. В этом случае можно отгораживать участки, попасть в которые можно только через определенный вход в лабиринт, если начальная точка находится за их пределами.</w:t>
      </w:r>
    </w:p>
    <w:p w:rsidR="00DD6B4A" w:rsidRDefault="00DD6B4A" w:rsidP="00623896"/>
    <w:sectPr w:rsidR="00DD6B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896"/>
    <w:rsid w:val="0001203E"/>
    <w:rsid w:val="000310DC"/>
    <w:rsid w:val="000D19EB"/>
    <w:rsid w:val="00623896"/>
    <w:rsid w:val="006E4518"/>
    <w:rsid w:val="00A6021D"/>
    <w:rsid w:val="00B32EF3"/>
    <w:rsid w:val="00B81E57"/>
    <w:rsid w:val="00B950B2"/>
    <w:rsid w:val="00CF0DFC"/>
    <w:rsid w:val="00DD6B4A"/>
    <w:rsid w:val="00E275CA"/>
    <w:rsid w:val="00E67082"/>
    <w:rsid w:val="00E8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896"/>
    <w:rPr>
      <w:b/>
      <w:bCs/>
    </w:rPr>
  </w:style>
  <w:style w:type="character" w:customStyle="1" w:styleId="apple-converted-space">
    <w:name w:val="apple-converted-space"/>
    <w:basedOn w:val="a0"/>
    <w:rsid w:val="00623896"/>
  </w:style>
  <w:style w:type="paragraph" w:styleId="a5">
    <w:name w:val="Balloon Text"/>
    <w:basedOn w:val="a"/>
    <w:link w:val="a6"/>
    <w:uiPriority w:val="99"/>
    <w:semiHidden/>
    <w:unhideWhenUsed/>
    <w:rsid w:val="006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89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238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623896"/>
    <w:rPr>
      <w:b/>
      <w:bCs/>
    </w:rPr>
  </w:style>
  <w:style w:type="character" w:customStyle="1" w:styleId="apple-converted-space">
    <w:name w:val="apple-converted-space"/>
    <w:basedOn w:val="a0"/>
    <w:rsid w:val="00623896"/>
  </w:style>
  <w:style w:type="paragraph" w:styleId="a5">
    <w:name w:val="Balloon Text"/>
    <w:basedOn w:val="a"/>
    <w:link w:val="a6"/>
    <w:uiPriority w:val="99"/>
    <w:semiHidden/>
    <w:unhideWhenUsed/>
    <w:rsid w:val="006238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2389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347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thejam.ru/uploads/2008/07/labirint1.jp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GREEN</cp:lastModifiedBy>
  <cp:revision>1</cp:revision>
  <cp:lastPrinted>2016-09-22T18:30:00Z</cp:lastPrinted>
  <dcterms:created xsi:type="dcterms:W3CDTF">2016-09-22T18:27:00Z</dcterms:created>
  <dcterms:modified xsi:type="dcterms:W3CDTF">2016-09-22T18:30:00Z</dcterms:modified>
</cp:coreProperties>
</file>