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D07E" w14:textId="6AC5385A" w:rsidR="002D395C" w:rsidRDefault="002D395C">
      <w:pPr>
        <w:rPr>
          <w:b/>
          <w:bCs/>
          <w:lang w:val="ru-RU"/>
        </w:rPr>
      </w:pPr>
      <w:r w:rsidRPr="002D395C">
        <w:rPr>
          <w:b/>
          <w:bCs/>
          <w:lang w:val="ru-RU"/>
        </w:rPr>
        <w:t>В любое время:</w:t>
      </w:r>
    </w:p>
    <w:p w14:paraId="170308ED" w14:textId="42FE8D21" w:rsidR="002D395C" w:rsidRPr="000F59ED" w:rsidRDefault="002D395C">
      <w:pPr>
        <w:rPr>
          <w:lang w:val="ru-RU"/>
        </w:rPr>
      </w:pPr>
      <w:r>
        <w:rPr>
          <w:lang w:val="ru-RU"/>
        </w:rPr>
        <w:t>1. Упоминание Режима Угроз во второй части.</w:t>
      </w:r>
    </w:p>
    <w:p w14:paraId="625D949F" w14:textId="2EFDC58F" w:rsidR="000F59ED" w:rsidRDefault="000F59ED">
      <w:pPr>
        <w:rPr>
          <w:lang w:val="ru-RU"/>
        </w:rPr>
      </w:pPr>
      <w:r w:rsidRPr="000F59ED">
        <w:rPr>
          <w:lang w:val="ru-RU"/>
        </w:rPr>
        <w:t xml:space="preserve">2. </w:t>
      </w:r>
      <w:r>
        <w:rPr>
          <w:lang w:val="ru-RU"/>
        </w:rPr>
        <w:t>Про эффект бабочки и различие пейзажей природы и даже геологии разных Вариантов.</w:t>
      </w:r>
    </w:p>
    <w:p w14:paraId="43C05E42" w14:textId="0525CF06" w:rsidR="000F59ED" w:rsidRPr="000F59ED" w:rsidRDefault="000F59ED">
      <w:pPr>
        <w:rPr>
          <w:lang w:val="ru-RU"/>
        </w:rPr>
      </w:pPr>
      <w:r>
        <w:rPr>
          <w:lang w:val="ru-RU"/>
        </w:rPr>
        <w:t>3. Про эльфов, которые сажают леса, и от этого их во Втором Варианте больше.</w:t>
      </w:r>
    </w:p>
    <w:p w14:paraId="5139597D" w14:textId="77777777" w:rsidR="002D395C" w:rsidRPr="002D395C" w:rsidRDefault="002D395C">
      <w:pPr>
        <w:rPr>
          <w:lang w:val="ru-RU"/>
        </w:rPr>
      </w:pPr>
    </w:p>
    <w:p w14:paraId="00B92BD5" w14:textId="69310035" w:rsidR="002D395C" w:rsidRPr="002D395C" w:rsidRDefault="002D395C">
      <w:pPr>
        <w:rPr>
          <w:b/>
          <w:bCs/>
          <w:lang w:val="ru-RU"/>
        </w:rPr>
      </w:pPr>
      <w:r w:rsidRPr="002D395C">
        <w:rPr>
          <w:b/>
          <w:bCs/>
          <w:lang w:val="ru-RU"/>
        </w:rPr>
        <w:t>В конце:</w:t>
      </w:r>
    </w:p>
    <w:p w14:paraId="32B24E59" w14:textId="56B1DEB2" w:rsidR="009F7632" w:rsidRDefault="00573AAB">
      <w:pPr>
        <w:rPr>
          <w:lang w:val="ru-RU"/>
        </w:rPr>
      </w:pPr>
      <w:r w:rsidRPr="00573AAB">
        <w:rPr>
          <w:lang w:val="ru-RU"/>
        </w:rPr>
        <w:t xml:space="preserve">1. </w:t>
      </w:r>
      <w:r>
        <w:rPr>
          <w:lang w:val="ru-RU"/>
        </w:rPr>
        <w:t>Перепроверить длинные описания (эссенция, режим угроз, виновность Красных).</w:t>
      </w:r>
    </w:p>
    <w:p w14:paraId="15CB5896" w14:textId="16B97BC1" w:rsidR="00E66B44" w:rsidRDefault="00E66B44">
      <w:pPr>
        <w:rPr>
          <w:lang w:val="ru-RU"/>
        </w:rPr>
      </w:pPr>
      <w:r>
        <w:rPr>
          <w:lang w:val="ru-RU"/>
        </w:rPr>
        <w:t>2. Вставить упоминания режима угроз во второй части.</w:t>
      </w:r>
    </w:p>
    <w:p w14:paraId="2181DCB6" w14:textId="28CFE0D6" w:rsidR="00F577EF" w:rsidRPr="00F577EF" w:rsidRDefault="00F577EF">
      <w:pPr>
        <w:rPr>
          <w:lang w:val="en-US"/>
        </w:rPr>
      </w:pPr>
      <w:r w:rsidRPr="00F577EF">
        <w:rPr>
          <w:b/>
          <w:bCs/>
        </w:rPr>
        <w:t>Book 1 — exposition/pacing pass after trilogy completion.</w:t>
      </w:r>
      <w:r w:rsidRPr="00F577EF">
        <w:br/>
        <w:t>Review potentially over-detailed explanatory passages (Essence/Quintessence, Green–Red conflict, Resonator, threat mode, training/technology, rules of the Delta, etc.). Look for places where explanation can be shortened, distributed across later scenes, or implied rather than stated without losing information needed for the trilogy. Also check repeated descriptions of gestures, surroundings, and Mac’s reactions. Use the BookLife Critic’s Report as an external reader signal, not as an instruction to cut automatically.</w:t>
      </w:r>
    </w:p>
    <w:sectPr w:rsidR="00F577EF" w:rsidRPr="00F577E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56"/>
    <w:rsid w:val="000F59ED"/>
    <w:rsid w:val="001C52C5"/>
    <w:rsid w:val="00227131"/>
    <w:rsid w:val="002D395C"/>
    <w:rsid w:val="003168D2"/>
    <w:rsid w:val="004B4D64"/>
    <w:rsid w:val="004C03B3"/>
    <w:rsid w:val="00573AAB"/>
    <w:rsid w:val="00731BBC"/>
    <w:rsid w:val="00737856"/>
    <w:rsid w:val="008D52C3"/>
    <w:rsid w:val="009F7632"/>
    <w:rsid w:val="00B076F4"/>
    <w:rsid w:val="00B33854"/>
    <w:rsid w:val="00B53A2A"/>
    <w:rsid w:val="00CF71DD"/>
    <w:rsid w:val="00D73283"/>
    <w:rsid w:val="00DB1F75"/>
    <w:rsid w:val="00E6527E"/>
    <w:rsid w:val="00E66B44"/>
    <w:rsid w:val="00F00771"/>
    <w:rsid w:val="00F577E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7C84B3CA-D086-4BEA-A975-87E71DBC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737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56"/>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737856"/>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737856"/>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737856"/>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737856"/>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737856"/>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737856"/>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737856"/>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737856"/>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737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56"/>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737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56"/>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737856"/>
    <w:pPr>
      <w:spacing w:before="160"/>
      <w:jc w:val="center"/>
    </w:pPr>
    <w:rPr>
      <w:i/>
      <w:iCs/>
      <w:color w:val="404040" w:themeColor="text1" w:themeTint="BF"/>
    </w:rPr>
  </w:style>
  <w:style w:type="character" w:customStyle="1" w:styleId="QuoteChar">
    <w:name w:val="Quote Char"/>
    <w:basedOn w:val="DefaultParagraphFont"/>
    <w:link w:val="Quote"/>
    <w:uiPriority w:val="29"/>
    <w:rsid w:val="00737856"/>
    <w:rPr>
      <w:i/>
      <w:iCs/>
      <w:color w:val="404040" w:themeColor="text1" w:themeTint="BF"/>
      <w:lang w:val="en-CA"/>
    </w:rPr>
  </w:style>
  <w:style w:type="paragraph" w:styleId="ListParagraph">
    <w:name w:val="List Paragraph"/>
    <w:basedOn w:val="Normal"/>
    <w:uiPriority w:val="34"/>
    <w:qFormat/>
    <w:rsid w:val="00737856"/>
    <w:pPr>
      <w:ind w:left="720"/>
      <w:contextualSpacing/>
    </w:pPr>
  </w:style>
  <w:style w:type="character" w:styleId="IntenseEmphasis">
    <w:name w:val="Intense Emphasis"/>
    <w:basedOn w:val="DefaultParagraphFont"/>
    <w:uiPriority w:val="21"/>
    <w:qFormat/>
    <w:rsid w:val="00737856"/>
    <w:rPr>
      <w:i/>
      <w:iCs/>
      <w:color w:val="2F5496" w:themeColor="accent1" w:themeShade="BF"/>
    </w:rPr>
  </w:style>
  <w:style w:type="paragraph" w:styleId="IntenseQuote">
    <w:name w:val="Intense Quote"/>
    <w:basedOn w:val="Normal"/>
    <w:next w:val="Normal"/>
    <w:link w:val="IntenseQuoteChar"/>
    <w:uiPriority w:val="30"/>
    <w:qFormat/>
    <w:rsid w:val="00737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856"/>
    <w:rPr>
      <w:i/>
      <w:iCs/>
      <w:color w:val="2F5496" w:themeColor="accent1" w:themeShade="BF"/>
      <w:lang w:val="en-CA"/>
    </w:rPr>
  </w:style>
  <w:style w:type="character" w:styleId="IntenseReference">
    <w:name w:val="Intense Reference"/>
    <w:basedOn w:val="DefaultParagraphFont"/>
    <w:uiPriority w:val="32"/>
    <w:qFormat/>
    <w:rsid w:val="00737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129</Words>
  <Characters>814</Characters>
  <Application>Microsoft Office Word</Application>
  <DocSecurity>0</DocSecurity>
  <Lines>14</Lines>
  <Paragraphs>9</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6</cp:revision>
  <dcterms:created xsi:type="dcterms:W3CDTF">2026-09-27T13:59:00Z</dcterms:created>
  <dcterms:modified xsi:type="dcterms:W3CDTF">2026-10-03T13:26:00Z</dcterms:modified>
</cp:coreProperties>
</file>