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Cotas asintóticas y análisis de algoritmos</w:t>
      </w:r>
    </w:p>
    <w:p>
      <w:r>
        <w:t>Apunte para estudiantes de Análisis y Diseño de Algoritmos</w:t>
      </w:r>
    </w:p>
    <w:p>
      <w:r>
        <w:t>Al terminar este apunte podrás pasar de una función de costo a sus cotas, construir esa función contando operaciones en código y distinguir entre mejor y peor caso. La tarea aplica estas ideas a algoritmos que ordenan el mismo arreglo.</w:t>
      </w:r>
    </w:p>
    <w:p>
      <w:pPr>
        <w:pStyle w:val="Heading1"/>
      </w:pPr>
      <w:r>
        <w:t>1  Antes de calcular una cota</w:t>
      </w:r>
    </w:p>
    <w:p>
      <w:r>
        <w:t>Fija el tamaño de la entrada n, elige la operación que vas a contar y precisa qué entradas se consideran. En el modelo de costo unitario usado aquí, una comparación, una asignación o una operación mod cuestan una unidad. El costo de imprimir números y los detalles de representación se dejan fuera del conteo principal.</w:t>
      </w:r>
    </w:p>
    <w:p>
      <w:pPr>
        <w:pStyle w:val="Heading2"/>
      </w:pPr>
      <w:r>
        <w:t>Primero construir una función de costo</w:t>
      </w:r>
    </w:p>
    <w:p>
      <w:r>
        <w:t>Considera este ciclo. La entrada es n; tomamos como operación principal la suma del cuerpo. No necesitamos aún ninguna notación asintótica: preguntamos cuántas veces se alcanza esa línea.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suma = 0;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for i = 1:n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suma = suma + i;</w:t>
      </w:r>
    </w:p>
    <w:p>
      <w:pPr>
        <w:keepNext w:val="0"/>
        <w:spacing w:after="0" w:line="240" w:lineRule="auto"/>
        <w:ind w:left="317"/>
      </w:pPr>
      <w:r>
        <w:rPr>
          <w:rFonts w:ascii="Consolas" w:hAnsi="Consolas"/>
          <w:sz w:val="16"/>
        </w:rPr>
        <w:t>end</w:t>
      </w:r>
    </w:p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n = 4</w:t>
            </w:r>
          </w:p>
        </w:tc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i observado</w:t>
            </w:r>
          </w:p>
        </w:tc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suma después de la iteración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Primera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Segunda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Tercera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Cuarta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10</w:t>
            </w:r>
          </w:p>
        </w:tc>
      </w:tr>
    </w:tbl>
    <w:p/>
    <w:p>
      <w:r>
        <w:t>Con n = 4 se hacen cuatro sumas; con n general, n sumas. Además hay una asignación inicial y trabajo para recorrer el ciclo. En un modelo abstracto que explicita una prueba de continuación por vuelta, hay n pruebas exitosas y una última que lo detiene. Por ello el costo total tiene la forma a·n + b para constantes positivas a y b; crece linealmente. Este ejemplo separa dos preguntas: primero obtener T(n), luego compararla con una función sencilla g(n).</w:t>
      </w:r>
    </w:p>
    <w:p>
      <w:pPr>
        <w:pStyle w:val="Heading2"/>
      </w:pPr>
      <w:r>
        <w:t>Después comparar funciones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Notación</w:t>
            </w:r>
          </w:p>
        </w:tc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Pregunta</w:t>
            </w:r>
          </w:p>
        </w:tc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Criterio desde cierto n₀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O(g)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¿g acota por arriba?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f(n) ≤ Cg(n)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Ω(g)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¿g acota por abajo?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f(n) ≥ cg(n)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Θ(g)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¿ambas cotas se cumplen?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cg(n) ≤ f(n) ≤ Cg(n)</w:t>
            </w:r>
          </w:p>
        </w:tc>
      </w:tr>
    </w:tbl>
    <w:p/>
    <w:p>
      <w:r>
        <w:t>Las constantes c y C deben ser positivas. En el ciclo anterior T(n) ∈ Θ(n): tanto las sumas como el control del ciclo crecen en proporción a n. Un algoritmo puede tener distinta función de costo según el orden de sus datos; en ese caso debemos especificar mejor o peor caso.</w:t>
      </w:r>
    </w:p>
    <w:p>
      <w:pPr>
        <w:pStyle w:val="Heading2"/>
      </w:pPr>
      <w:r>
        <w:t>Ejemplo guía  f(n) = 9n log n</w:t>
      </w:r>
    </w:p>
    <w:p>
      <w:r>
        <w:rPr>
          <w:b/>
        </w:rPr>
        <w:t xml:space="preserve">Paso 1. </w:t>
      </w:r>
      <w:r>
        <w:t>Para n ≥ 2, 9n log n ≤ 9(n log n): sirve C = 9, luego f ∈ O(n log n).</w:t>
      </w:r>
    </w:p>
    <w:p>
      <w:r>
        <w:rPr>
          <w:b/>
        </w:rPr>
        <w:t xml:space="preserve">Paso 2. </w:t>
      </w:r>
      <w:r>
        <w:t>También 9n log n ≥ 9(n log n): sirve c = 9, luego f ∈ Ω(n log n). Por ambas razones, f ∈ Θ(n log n).</w:t>
      </w:r>
    </w:p>
    <w:p>
      <w:r>
        <w:rPr>
          <w:b/>
        </w:rPr>
        <w:t xml:space="preserve">Paso 3. </w:t>
      </w:r>
      <w:r>
        <w:t>También podemos escribir f ∈ O(n²), pues log n crece más despacio que n. Esa cota superior es válida, pero Θ(n log n) informa el crecimiento ajustado. Más adelante distinguiremos formalmente los crecimientos estrictamente menores y mayores.</w:t>
      </w:r>
    </w:p>
    <w:p>
      <w:pPr>
        <w:pStyle w:val="Heading1"/>
      </w:pPr>
      <w:r>
        <w:t>2  Diez ejercicios resueltos</w:t>
      </w:r>
    </w:p>
    <w:p>
      <w:r>
        <w:t>En los ejercicios 1–3 construimos cotas con desigualdades. En 4–6 usamos cocientes. En 7–10 obtenemos la función de costo de un programa. Para las comparaciones con logaritmos, usamos log₂; cambiar a otra base fija no altera las clases.</w:t>
      </w:r>
    </w:p>
    <w:p>
      <w:pPr>
        <w:pStyle w:val="Heading2"/>
      </w:pPr>
      <w:r>
        <w:t>Método general para construir las cotas</w:t>
      </w:r>
    </w:p>
    <w:p>
      <w:r>
        <w:t>El número 17 de los ejemplos no se adivina ni es una propiedad del algoritmo: sale de sumar las constantes elegidas para acotar cada término. Hay muchas constantes válidas. Primero buscamos una función de referencia g(n) que describa el término dominante; después elegimos un umbral n₀ que haga verdaderas desigualdades sencillas.</w:t>
      </w:r>
    </w:p>
    <w:p>
      <w:r>
        <w:rPr>
          <w:b/>
        </w:rPr>
        <w:t xml:space="preserve">Paso A. </w:t>
      </w:r>
      <w:r>
        <w:t>Elige una referencia g(n) y examina f(n)/g(n). Un límite finito y positivo indica que g es una buena candidata para Θ. Después exhibe las constantes que muestran explícitamente O y Ω.</w:t>
      </w:r>
    </w:p>
    <w:p>
      <w:r>
        <w:rPr>
          <w:b/>
        </w:rPr>
        <w:t xml:space="preserve">Paso B. </w:t>
      </w:r>
      <w:r>
        <w:t>Elige un n₀ cómodo. Para una cota superior, reescribe cada sumando como algo ≤ aᵢg(n) para n ≥ n₀. Suma los coeficientes: C = Σaᵢ. Para una inferior, conserva un término positivo o acota desde abajo el cociente. Verifica que 0 &lt; c g(n) ≤ f(n) ≤ C g(n).</w:t>
      </w:r>
    </w:p>
    <w:p>
      <w:r>
        <w:rPr>
          <w:b/>
        </w:rPr>
        <w:t xml:space="preserve">Paso C. </w:t>
      </w:r>
      <w:r>
        <w:t>Indica tus constantes y su dominio. Si eliges otro n₀ puedes obtener otro C. La definición solo pide que existan constantes adecuadas; no exige la menor posible.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Ejercicio y referencia</w:t>
            </w:r>
          </w:p>
        </w:tc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Cómo se acota por arriba para n ≥ n₀</w:t>
            </w:r>
          </w:p>
        </w:tc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C elegido</w:t>
            </w:r>
          </w:p>
        </w:tc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Cómo se acota por abajo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1: g = n², n₀ = 1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6n² ≤ 6g; 3n ≤ 3g; 8 ≤ 8g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6 + 3 + 8 = 17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f ≥ 6g; c = 6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2: g = n log₂n, n₀ = 2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4g ≤ 4g; 7n ≤ 7g; 12 ≤ 6g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4 + 7 + 6 = 17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f ≥ 4g; c = 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3: g = n², n₀ = 1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5n³ + 2n² ≤ 7n³; n + 1 ≥ 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C = 7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5n³/(n + 1) ≥ (5/2)g</w:t>
            </w:r>
          </w:p>
        </w:tc>
      </w:tr>
    </w:tbl>
    <w:p/>
    <w:p>
      <w:r>
        <w:t>Ejemplo de que 17 no es único: en el ejercicio 1, si usamos n₀ = 5, entonces 3n/n² ≤ 3/5 y 8/n² ≤ 8/25. Por tanto f(n)/n² ≤ 6 + 3/5 + 8/25 = 6.92 &lt; 7. También sirven C = 7 y n₀ = 5. Elige constantes fáciles de justificar antes que intentar minimizar 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Ejercicio</w:t>
            </w:r>
          </w:p>
        </w:tc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Cociente f(n)/g(n)</w:t>
            </w:r>
          </w:p>
        </w:tc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Límite</w:t>
            </w:r>
          </w:p>
        </w:tc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Qué anticipa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6 + 3/n + 8/n²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Θ(n²)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4 + 7/log₂n + 12/(n log₂n)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Θ(n log n)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(5n + 2)/(n + 1)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Θ(n²)</w:t>
            </w:r>
          </w:p>
        </w:tc>
      </w:tr>
    </w:tbl>
    <w:p/>
    <w:p>
      <w:r>
        <w:t>La tabla de cocientes permite comprobar el orden esperado. La tabla de desigualdades deja visibles las constantes que exige la definición. En el ejercicio 3 no se suman coeficientes de forma directa: primero se acotan por separado numerador y denominador.</w:t>
      </w:r>
    </w:p>
    <w:p>
      <w:pPr>
        <w:pStyle w:val="Heading2"/>
      </w:pPr>
      <w:r>
        <w:t>1  f(n) = 6n² + 3n + 8</w:t>
      </w:r>
    </w:p>
    <w:p>
      <w:r>
        <w:rPr>
          <w:b/>
        </w:rPr>
        <w:t xml:space="preserve">Inferior. </w:t>
      </w:r>
      <w:r>
        <w:t>Para n ≥ 1, f(n) ≥ 6n², por lo que f ∈ Ω(n²).</w:t>
      </w:r>
    </w:p>
    <w:p>
      <w:r>
        <w:rPr>
          <w:b/>
        </w:rPr>
        <w:t xml:space="preserve">Superior. </w:t>
      </w:r>
      <w:r>
        <w:t>Con n₀ = 1, n ≤ n² y 1 ≤ n². Sustituimos término por término: 6n² ≤ 6n², 3n ≤ 3n² y 8 ≤ 8n². Al sumar los coeficientes 6 + 3 + 8 obtenemos C = 17 y f(n) ≤ 17n².</w:t>
      </w:r>
    </w:p>
    <w:p>
      <w:r>
        <w:rPr>
          <w:b/>
        </w:rPr>
        <w:t xml:space="preserve">Conclusión. </w:t>
      </w:r>
      <w:r>
        <w:t>6n² ≤ f(n) ≤ 17n² para n ≥ 1; f ∈ Θ(n²).</w:t>
      </w:r>
    </w:p>
    <w:p>
      <w:pPr>
        <w:pStyle w:val="Heading2"/>
      </w:pPr>
      <w:r>
        <w:t>2  f(n) = 4n log₂ n + 7n + 12</w:t>
      </w:r>
    </w:p>
    <w:p>
      <w:r>
        <w:rPr>
          <w:b/>
        </w:rPr>
        <w:t xml:space="preserve">Inferior. </w:t>
      </w:r>
      <w:r>
        <w:t>Para n ≥ 2, f(n) ≥ 4n log₂ n.</w:t>
      </w:r>
    </w:p>
    <w:p>
      <w:r>
        <w:rPr>
          <w:b/>
        </w:rPr>
        <w:t xml:space="preserve">Superior. </w:t>
      </w:r>
      <w:r>
        <w:t>Tomamos n₀ = 2. Como log₂ n ≥ 1, 7n ≤ 7n log₂ n. Y como n log₂ n ≥ 2, 12 ≤ 6n log₂ n. Sumamos 4 + 7 + 6 = 17: f(n) ≤ 17n log₂ n. El 6 surge de 12/2.</w:t>
      </w:r>
    </w:p>
    <w:p>
      <w:r>
        <w:rPr>
          <w:b/>
        </w:rPr>
        <w:t xml:space="preserve">Conclusión. </w:t>
      </w:r>
      <w:r>
        <w:t>4n log₂ n ≤ f(n) ≤ 17n log₂ n para n ≥ 2; f ∈ Θ(n log n).</w:t>
      </w:r>
    </w:p>
    <w:p>
      <w:pPr>
        <w:pStyle w:val="Heading2"/>
      </w:pPr>
      <w:r>
        <w:t>3  f(n) = (5n³ + 2n²)/(n + 1)</w:t>
      </w:r>
    </w:p>
    <w:p>
      <w:r>
        <w:rPr>
          <w:b/>
        </w:rPr>
        <w:t xml:space="preserve">Inferior. </w:t>
      </w:r>
      <w:r>
        <w:t>Para n ≥ 1, n + 1 ≤ 2n; por ello f(n) ≥ 5n³/(2n) = (5/2)n².</w:t>
      </w:r>
    </w:p>
    <w:p>
      <w:r>
        <w:rPr>
          <w:b/>
        </w:rPr>
        <w:t xml:space="preserve">Superior. </w:t>
      </w:r>
      <w:r>
        <w:t>n² ≤ n³ y n + 1 ≥ n; entonces f(n) ≤ 7n³/n = 7n².</w:t>
      </w:r>
    </w:p>
    <w:p>
      <w:r>
        <w:rPr>
          <w:b/>
        </w:rPr>
        <w:t xml:space="preserve">Conclusión. </w:t>
      </w:r>
      <w:r>
        <w:t>(5/2)n² ≤ f(n) ≤ 7n²; f ∈ Θ(n²). El denominador cambia el grado de crecimiento.</w:t>
      </w:r>
    </w:p>
    <w:p>
      <w:pPr>
        <w:pStyle w:val="Heading2"/>
      </w:pPr>
      <w:r>
        <w:t>Cómo decidir la referencia antes de acotar</w:t>
      </w:r>
    </w:p>
    <w:p>
      <w:pPr/>
      <w:r>
        <w:t>En un polinomio se mira el mayor grado con coeficiente no nulo. En un cociente no se toma sin más el término dominante del numerador: también hay que estudiar el denominador. Si P y Q son polinomios de grados a y b, con coeficientes principales no nulos y Q(n) distinto de cero para n suficientemente grande, P(n)/Q(n) se comporta como una constante multiplicada por n^(a−b). Para analizar un costo, además comprobamos que la función sea no negativa a partir de algún n₀.</w:t>
      </w:r>
    </w:p>
    <w:p>
      <w:pPr/>
      <w:r>
        <w:t>Volvamos al ejercicio 3 sin saltar pasos. En f(n) = (5n³ + 2n²)/(n + 1), el término 5n³ domina solo el numerador. El denominador se parece a n, no a una constante. Como (5n³)/n = 5n², probamos g(n) = n². Esta elección es una hipótesis que ahora debemos verificar.</w:t>
      </w:r>
    </w:p>
    <w:p>
      <w:pPr/>
      <w:r>
        <w:t>Primer camino, álgebra. Sacamos n² del numerador: f(n) = n²(5n + 2)/(n + 1). Luego 5n + 2 = 5(n + 1) − 3, de modo que f(n) = n²(5 − 3/(n + 1)). Para n ≥ 1, 0 &lt; 3/(n + 1) ≤ 3/2; por eso 7/2 ≤ 5 − 3/(n + 1) &lt; 5. Multiplicamos toda la desigualdad por n² &gt; 0: (7/2)n² ≤ f(n) &lt; 5n². La desigualdad derecha demuestra O(n²) con C = 5; la izquierda demuestra Ω(n²) con c = 7/2. Ambas valen desde n₀ = 1, luego f(n) ∈ Θ(n²).</w:t>
      </w:r>
    </w:p>
    <w:p>
      <w:pPr/>
      <w:r>
        <w:t>Segundo camino, la regla del cociente. Una vez elegida g(n) = n², calculamos f(n)/g(n) = (5n + 2)/(n + 1) = 5 − 3/(n + 1) → 5. Como el límite es positivo y finito, el cociente se mantiene entre dos constantes positivas para n grande. Al multiplicar esas desigualdades por g(n) &gt; 0 aparecen exactamente las dos cotas que pide Θ. El límite ayuda a elegir y justificar g; el primer camino muestra además constantes y umbral concretos.</w:t>
      </w:r>
    </w:p>
    <w:p>
      <w:pPr>
        <w:keepLines/>
      </w:pPr>
      <w:r>
        <w:t>¿Cuándo usar esta regla? Para funciones positivas a partir de cierto n₀, compara f con una referencia g positiva: si f/g → L con 0 &lt; L &lt; ∞, concluye Θ(g); si f/g → 0, concluye f ∈ o(g) y por ello O(g); si f/g → ∞, concluye f ∈ ω(g) y por ello Ω(g). Si el límite no existe, no declares que no hay cota: busca desigualdades directamente. Este criterio de cocientes no es una regla exclusiva de polinomios y no requiere derivar las funciones.</w:t>
      </w:r>
    </w:p>
    <w:p>
      <w:pPr/>
      <w:r>
        <w:t>Otro cociente. n⁴/(n³ − n) = n/(1 − 1/n²). En n = 1 no está definido; podemos comenzar en n₀ = 2. Entonces 1 ≤ 1/(1 − 1/n²) ≤ 4/3, así que n ≤ n⁴/(n³ − n) ≤ (4/3)n y la función está en Θ(n). El umbral n₀ permite excluir valores pequeños donde la fórmula no existe.</w:t>
      </w:r>
    </w:p>
    <w:p>
      <w:pPr>
        <w:pStyle w:val="Heading2"/>
      </w:pPr>
      <w:r>
        <w:t>Funciones que no son polinomios</w:t>
      </w:r>
    </w:p>
    <w:p>
      <w:pPr/>
      <w:r>
        <w:t>La definición de O, Ω y Θ compara funciones no negativas para n suficientemente grande; no exige que sean polinomios. Para elegir g(n), simplifica la expresión, busca desigualdades conocidas o estudia el cociente f(n)/g(n). Si el cociente tiende a una constante positiva y finita, f ∈ Θ(g). Después puedes exhibir constantes explícitas para las dos desigualdades.</w:t>
      </w:r>
    </w:p>
    <w:p>
      <w:pPr>
        <w:keepLines/>
      </w:pPr>
      <w:r>
        <w:t>Seno. Para n ≥ 1, 0 &lt; 1/n ≤ 1 y (2/π)(1/n) ≤ sin(1/n) ≤ 1/n. De ahí sin(1/n) ∈ Ω(1/n) y sin(1/n) ∈ O(1/n), por lo que sin(1/n) ∈ Θ(1/n). También pertenece a O(1), pero esa cota es holgada. Estamos estudiando n → ∞: el argumento 1/n se acerca a cero. El caso x → 0 de sin(1/x) es otra pregunta, pues allí la función oscila.</w:t>
      </w:r>
    </w:p>
    <w:p>
      <w:pPr/>
      <w:r>
        <w:t>¿Podría sin(1/n) ser el tiempo de ejecución de un algoritmo? Una función matemática sí puede tender a cero; un conteo de operaciones positivas para entradas que se procesan no puede costar una fracción cada vez menor de una operación. Por ello sin(1/n) sirve para practicar las definiciones, pero no es por sí sola una función de tiempo T(n) en el modelo de costo unitario. Un algoritmo que realiza dos operaciones para todo n sí tiene T(n) = 2 ∈ Θ(1).</w:t>
      </w:r>
    </w:p>
    <w:p>
      <w:pPr/>
      <w:r>
        <w:t>Exponencial. Si f(n) = 2ⁿ, entonces f(n)/2ⁿ = 1: se cumplen 2ⁿ ∈ O(2ⁿ), 2ⁿ ∈ Ω(2ⁿ) y 2ⁿ ∈ Θ(2ⁿ), con c = C = 1 y n₀ = 1. También 2ⁿ ∈ O(3ⁿ), una cota superior verdadera pero menos ajustada.</w:t>
      </w:r>
    </w:p>
    <w:p>
      <w:pPr/>
      <w:r>
        <w:t>Ningún polinomio de grado fijo acota por arriba a 2ⁿ para todos los n grandes. Para cada constante k ≥ 0, 2ⁿ/nᵏ → ∞; por tanto 2ⁿ ∉ O(nᵏ), mientras que 2ⁿ ∈ Ω(nᵏ). Por ejemplo, un procedimiento que recorre todos los subconjuntos de n elementos visita 2ⁿ subconjuntos; ese recorrido requiere al menos Ω(2ⁿ) pasos bajo un costo positivo por visita. El costo total puede ser mayor si procesar cada subconjunto exige más trabajo.</w:t>
      </w:r>
    </w:p>
    <w:p>
      <w:pPr/>
      <w:r>
        <w:t>Comparación rápida. n² ∈ Θ(n²); sin(1/n) ∈ Θ(1/n); 2ⁿ ∈ Θ(2ⁿ). Que una función tenga una cota O(n²) no significa que sea cuadrática: 1/n también está en O(n²) para n ≥ 1. Para expresar el crecimiento ajustado necesitamos tanto la cota superior como la inferior del mismo orden.</w:t>
      </w:r>
    </w:p>
    <w:p>
      <w:pPr>
        <w:pStyle w:val="Heading2"/>
      </w:pPr>
      <w:r>
        <w:t>Crecimiento estricto  o y ω</w:t>
      </w:r>
    </w:p>
    <w:p>
      <w:r>
        <w:t>Hasta aquí, Θ(g) significa que f y g tienen el mismo orden de crecimiento. Ahora hacemos una pregunta más fuerte: ¿se vuelve insignificante f frente a g, o crece sin límite la razón entre ellas? Para funciones positivas, usamos el cociente f(n)/g(n).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Límite del cociente</w:t>
            </w:r>
          </w:p>
        </w:tc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Lectura</w:t>
            </w:r>
          </w:p>
        </w:tc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Notación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f crece estrictamente menos que g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f ∈ o(g)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L con 0 &lt; L &lt; ∞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Mismo orden de crecimiento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f ∈ Θ(g)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∞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f crece estrictamente más que g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f ∈ ω(g)</w:t>
            </w:r>
          </w:p>
        </w:tc>
      </w:tr>
    </w:tbl>
    <w:p/>
    <w:p>
      <w:r>
        <w:t>No existe una «theta pequeña» estándar. En los ejercicios 4–6 cambiaremos g sin cambiar necesariamente f: la referencia forma parte de la pregunta.</w:t>
      </w:r>
    </w:p>
    <w:p>
      <w:pPr>
        <w:pStyle w:val="Heading2"/>
      </w:pPr>
      <w:r>
        <w:t>4  Comparar 9n log n con n² y n log n</w:t>
      </w:r>
    </w:p>
    <w:p>
      <w:r>
        <w:rPr>
          <w:b/>
        </w:rPr>
        <w:t xml:space="preserve">Con n². </w:t>
      </w:r>
      <w:r>
        <w:t>(9n log n)/n² = 9 log n/n → 0. Por tanto 9n log n ∈ o(n²).</w:t>
      </w:r>
    </w:p>
    <w:p>
      <w:r>
        <w:rPr>
          <w:b/>
        </w:rPr>
        <w:t xml:space="preserve">Con n log n. </w:t>
      </w:r>
      <w:r>
        <w:t>(9n log n)/(n log n) = 9. Como no tiende a cero, 9n log n ∉ o(n log n); sí pertenece a Θ(n log n).</w:t>
      </w:r>
    </w:p>
    <w:p>
      <w:pPr>
        <w:pStyle w:val="Heading2"/>
      </w:pPr>
      <w:r>
        <w:t>5  Comparar n² con n log n y n²</w:t>
      </w:r>
    </w:p>
    <w:p>
      <w:r>
        <w:rPr>
          <w:b/>
        </w:rPr>
        <w:t xml:space="preserve">Con n log n. </w:t>
      </w:r>
      <w:r>
        <w:t>n²/(n log n) = n/log n → ∞. Por tanto n² ∈ ω(n log n).</w:t>
      </w:r>
    </w:p>
    <w:p>
      <w:r>
        <w:rPr>
          <w:b/>
        </w:rPr>
        <w:t xml:space="preserve">Con n². </w:t>
      </w:r>
      <w:r>
        <w:t>n²/n² = 1. Por tanto n² ∉ ω(n²); sí pertenece a Θ(n²).</w:t>
      </w:r>
    </w:p>
    <w:p>
      <w:pPr>
        <w:pStyle w:val="Heading2"/>
      </w:pPr>
      <w:r>
        <w:t>6  Clasificar n^(3/2) según la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Referencia</w:t>
            </w:r>
          </w:p>
        </w:tc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Cociente</w:t>
            </w:r>
          </w:p>
        </w:tc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Límite</w:t>
            </w:r>
          </w:p>
        </w:tc>
        <w:tc>
          <w:tcPr>
            <w:tcW w:type="dxa" w:w="2448"/>
            <w:vAlign w:val="center"/>
            <w:shd w:fill="E8EDF2"/>
          </w:tcPr>
          <w:p>
            <w:r>
              <w:rPr>
                <w:sz w:val="18"/>
              </w:rPr>
              <w:t>Relación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√n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∞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ω(n)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n^(3/2)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Θ(n^(3/2))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n²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1/√n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o(n²)</w:t>
            </w:r>
          </w:p>
        </w:tc>
      </w:tr>
    </w:tbl>
    <w:p/>
    <w:p>
      <w:r>
        <w:t>La misma función puede ser ω de una referencia, Θ de otra y o de una tercera. Siempre escribe la función con la que comparas.</w:t>
      </w:r>
    </w:p>
    <w:p>
      <w:pPr>
        <w:pStyle w:val="Heading2"/>
      </w:pPr>
      <w:r>
        <w:t>Cómo leer las operaciones que la sintaxis oculta</w:t>
      </w:r>
    </w:p>
    <w:p>
      <w:r>
        <w:t>Antes de contar un ciclo, expándelo mentalmente. En un modelo abstracto, «for j = a:b» incluye iniciar j, comprobar si queda otra iteración, ejecutar el cuerpo y avanzar j. Si hay m iteraciones, el cuerpo se ejecuta m veces y la condición de continuación se comprueba m + 1 veces. La forma exacta en que MATLAB construye o recorre a:b es un detalle de implementación; este es un modelo de operaciones del algoritmo, no un conteo de instrucciones internas de MATLAB.</w:t>
      </w:r>
    </w:p>
    <w:p>
      <w:r>
        <w:t>«while condición» comprueba la condición antes de cada iteración y una vez más al salir, salvo que una salida anticipada cambie el flujo. Su cuerpo debe actualizar la variable que controla el ciclo. Una condición con &amp;&amp; evalúa la parte derecha solo si la izquierda es verdadera. «if condición» evalúa la condición una vez cada vez que se alcanza y ejecuta una sola rama; las líneas de la rama no se cobran si no se ejecutan.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Construcción</w:t>
            </w:r>
          </w:p>
        </w:tc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Operaciones visibles y de control</w:t>
            </w:r>
          </w:p>
        </w:tc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Qué registrar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if prueba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Evaluar prueba; ejecutar solo una rama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Número de veces que se alcanza el if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for con m iteraciones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Inicio, m cuerpos, avances y m + 1 controles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Trabajo del cuerpo × m más control Θ(m)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while con m iteraciones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m + 1 pruebas, m cuerpos y avances explícitos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Contar cómo cambia su variable de control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A(j) y mod(a,b)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Acceso o cálculo dentro del cuerpo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Cuántas veces se alcanzan realmente</w:t>
            </w:r>
          </w:p>
        </w:tc>
      </w:tr>
    </w:tbl>
    <w:p/>
    <w:p>
      <w:r>
        <w:t>Por ejemplo, en el ejercicio 8 la prueba mod(k, divisor) no es la única operación: cada ciclo también controla el recorrido, se asigna esPrimo para cada k y se imprime una línea. El control exterior suma Θ(n); el interior agrega un costo proporcional a Σ(k−2). Esos términos menores no cambian la Θ(n²), pero omitirlos impide explicar de dónde sale T(n).</w:t>
      </w:r>
    </w:p>
    <w:p>
      <w:pPr>
        <w:pStyle w:val="Heading2"/>
      </w:pPr>
      <w:r>
        <w:t>7  Un condicional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if mod(n, 2) == 0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resultado = n / 2;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else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resultado = 3*n + 1;</w:t>
      </w:r>
    </w:p>
    <w:p>
      <w:pPr>
        <w:keepNext w:val="0"/>
        <w:spacing w:after="0" w:line="240" w:lineRule="auto"/>
        <w:ind w:left="317"/>
      </w:pPr>
      <w:r>
        <w:rPr>
          <w:rFonts w:ascii="Consolas" w:hAnsi="Consolas"/>
          <w:sz w:val="16"/>
        </w:rPr>
        <w:t>end</w:t>
      </w:r>
    </w:p>
    <w:p>
      <w:pPr>
        <w:spacing w:after="20"/>
      </w:pPr>
    </w:p>
    <w:p>
      <w:r>
        <w:rPr>
          <w:b/>
        </w:rPr>
        <w:t xml:space="preserve">Cuenta. </w:t>
      </w:r>
      <w:r>
        <w:t>Se evalúa mod(n, 2), se compara su resultado con cero y se ejecuta exactamente una rama. La rama par calcula n/2 y asigna; la impar multiplica, suma y asigna. El control del if también cuenta, aunque todas esas cantidades sean constantes.</w:t>
      </w:r>
    </w:p>
    <w:p>
      <w:r>
        <w:rPr>
          <w:b/>
        </w:rPr>
        <w:t xml:space="preserve">Cotas. </w:t>
      </w:r>
      <w:r>
        <w:t>El número de pasos está entre dos constantes positivas: T(n) ∈ Ω(1) y T(n) ∈ O(1). Por ello T(n) ∈ Θ(1). El resultado depende de n, pero el número de pasos no crece con n.</w:t>
      </w:r>
    </w:p>
    <w:p>
      <w:pPr>
        <w:pStyle w:val="Heading2"/>
      </w:pPr>
      <w:r>
        <w:t>8  Primalidad para k = 1,…,n con for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for k = 1:n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esPrimo = (k &gt;= 2);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for divisor = 2:k-1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if mod(k, divisor) == 0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    esPrimo = false;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end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end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fprintf('%d: %d\n', k, esPrimo);</w:t>
      </w:r>
    </w:p>
    <w:p>
      <w:pPr>
        <w:keepNext w:val="0"/>
        <w:spacing w:after="0" w:line="240" w:lineRule="auto"/>
        <w:ind w:left="317"/>
      </w:pPr>
      <w:r>
        <w:rPr>
          <w:rFonts w:ascii="Consolas" w:hAnsi="Consolas"/>
          <w:sz w:val="16"/>
        </w:rPr>
        <w:t>end</w:t>
      </w:r>
    </w:p>
    <w:p>
      <w:pPr>
        <w:spacing w:after="20"/>
      </w:pPr>
    </w:p>
    <w:p>
      <w:r>
        <w:t>Antes de la suma general, traza n = 4. Cada fila corresponde a un valor de k y cuenta únicamente las pruebas de mod del ciclo interior.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Divisores que se prueban</w:t>
            </w:r>
          </w:p>
        </w:tc>
        <w:tc>
          <w:tcPr>
            <w:tcW w:type="dxa" w:w="3264"/>
            <w:vAlign w:val="center"/>
            <w:shd w:fill="E8EDF2"/>
          </w:tcPr>
          <w:p>
            <w:r>
              <w:rPr>
                <w:sz w:val="18"/>
              </w:rPr>
              <w:t>Número de pruebas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Ninguno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Ninguno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2 y 3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8"/>
              </w:rPr>
              <w:t>2</w:t>
            </w:r>
          </w:p>
        </w:tc>
      </w:tr>
    </w:tbl>
    <w:p/>
    <w:p>
      <w:r>
        <w:t>El total es 0 + 0 + 1 + 2 = 3. Comprueba que la fórmula general (n−1)(n−2)/2 también da 3 al sustituir n = 4.</w:t>
      </w:r>
    </w:p>
    <w:p>
      <w:r>
        <w:rPr>
          <w:b/>
        </w:rPr>
        <w:t xml:space="preserve">Una entrada k. </w:t>
      </w:r>
      <w:r>
        <w:t>El ciclo interior prueba los divisores 2,…,k−1: hay k−2 pruebas si k ≥ 2. En k = 1 no hay pruebas.</w:t>
      </w:r>
    </w:p>
    <w:p>
      <w:r>
        <w:rPr>
          <w:b/>
        </w:rPr>
        <w:t xml:space="preserve">Todos los k. </w:t>
      </w:r>
      <w:r>
        <w:t>El total de pruebas de mod es Σ(k−2), desde k = 2 hasta n: 0 + 1 + ⋯ + (n−2) = (n−1)(n−2)/2. Además, el for exterior tiene n cuerpos y n + 1 controles; cada for interior añade su inicio, controles y avances. El if se evalúa una vez por prueba de divisor, pero la asignación esPrimo = false solo ocurre cuando se encuentra un divisor.</w:t>
      </w:r>
    </w:p>
    <w:p>
      <w:r>
        <w:rPr>
          <w:b/>
        </w:rPr>
        <w:t xml:space="preserve">Cota. </w:t>
      </w:r>
      <w:r>
        <w:t>El ciclo exterior añade Θ(n); la suma cuadrática domina, de modo que T(n) ∈ Θ(n²). El programa no se detiene al encontrar un divisor, por lo que este conteo vale aun si k es compuesto.</w:t>
      </w:r>
    </w:p>
    <w:p>
      <w:pPr>
        <w:pStyle w:val="Heading2"/>
      </w:pPr>
      <w:r>
        <w:t>9  Primalidad para k = 1,…,n con while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k = 1;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while k &lt;= n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esPrimo = (k &gt;= 2);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divisor = 2;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while divisor*divisor &lt;= k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if mod(k, divisor) == 0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    esPrimo = false;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end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divisor = divisor + 1;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end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fprintf('%d: %d\n', k, esPrimo);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k = k + 1;</w:t>
      </w:r>
    </w:p>
    <w:p>
      <w:pPr>
        <w:keepNext w:val="0"/>
        <w:spacing w:after="0" w:line="240" w:lineRule="auto"/>
        <w:ind w:left="317"/>
      </w:pPr>
      <w:r>
        <w:rPr>
          <w:rFonts w:ascii="Consolas" w:hAnsi="Consolas"/>
          <w:sz w:val="16"/>
        </w:rPr>
        <w:t>end</w:t>
      </w:r>
    </w:p>
    <w:p>
      <w:pPr>
        <w:spacing w:after="20"/>
      </w:pPr>
    </w:p>
    <w:p>
      <w:r>
        <w:rPr>
          <w:b/>
        </w:rPr>
        <w:t xml:space="preserve">Por qué √k. </w:t>
      </w:r>
      <w:r>
        <w:t>Si k = ab es compuesto, al menos uno de los factores es ≤ √k; si ambos fueran mayores, ab &gt; k.</w:t>
      </w:r>
    </w:p>
    <w:p>
      <w:r>
        <w:t>Para n = 4, los valores k = 1, 2 y 3 no prueban divisor alguno; k = 4 prueba solo el divisor 2. El total es una prueba, frente a tres del ejercicio 8. Esa diferencia pequeña anticipa la razón de usar √k, pero aún debemos sumar para n general.</w:t>
      </w:r>
    </w:p>
    <w:p>
      <w:r>
        <w:rPr>
          <w:b/>
        </w:rPr>
        <w:t xml:space="preserve">Una entrada k. </w:t>
      </w:r>
      <w:r>
        <w:t>Se prueban 2,…,⌊√k⌋: max(0, ⌊√k⌋−1) candidatos. Para k grande, ese número es Θ(√k).</w:t>
      </w:r>
    </w:p>
    <w:p>
      <w:r>
        <w:rPr>
          <w:b/>
        </w:rPr>
        <w:t xml:space="preserve">Todos los k. </w:t>
      </w:r>
      <w:r>
        <w:t>El while exterior comprueba k &lt;= n n + 1 veces y ejecuta k = k + 1 n veces. El interior comprueba divisor*divisor &lt;= k una vez más que sus iteraciones para cada k, evalúa el if y avanza divisor en cada iteración. Por ello T(n) es proporcional a n + Σ√k, desde k = 1 hasta n. Hay n términos, cada uno ≤ √n: cota O(n√n). Los últimos aproximadamente n/2 términos valen al menos √(n/2): cota Ω(n√n).</w:t>
      </w:r>
    </w:p>
    <w:p>
      <w:r>
        <w:rPr>
          <w:b/>
        </w:rPr>
        <w:t xml:space="preserve">Conclusión. </w:t>
      </w:r>
      <w:r>
        <w:t>T(n) ∈ Θ(n√n) = Θ(n^(3/2)). También aquí se siguen probando divisores después de hallar uno; así el conteo no depende de cuáles k son primos.</w:t>
      </w:r>
    </w:p>
    <w:p>
      <w:pPr>
        <w:pStyle w:val="Heading2"/>
      </w:pPr>
      <w:r>
        <w:t>10  Primalidad de un solo n con salida anticipada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k = n;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esPrimo = (k &gt;= 2);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divisor = 2;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while esPrimo &amp;&amp; divisor*divisor &lt;= k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if mod(k, divisor) == 0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esPrimo = false;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else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divisor = divisor + 1;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end</w:t>
      </w:r>
    </w:p>
    <w:p>
      <w:pPr>
        <w:keepNext w:val="0"/>
        <w:spacing w:after="0" w:line="240" w:lineRule="auto"/>
        <w:ind w:left="317"/>
      </w:pPr>
      <w:r>
        <w:rPr>
          <w:rFonts w:ascii="Consolas" w:hAnsi="Consolas"/>
          <w:sz w:val="16"/>
        </w:rPr>
        <w:t>end</w:t>
      </w:r>
    </w:p>
    <w:p>
      <w:pPr>
        <w:spacing w:after="20"/>
      </w:pPr>
    </w:p>
    <w:p>
      <w:r>
        <w:rPr>
          <w:b/>
        </w:rPr>
        <w:t xml:space="preserve">Cota superior. </w:t>
      </w:r>
      <w:r>
        <w:t>En cada vuelta se evalúa primero esPrimo; solo si sigue siendo verdadero se calcula y compara divisor*divisor con k. Se ejecuta mod y se toma una rama del if; divisor avanza solo en la rama else. Se añade una prueba final del while. No se prueban divisores mayores que √n, por lo que T(n) ∈ O(√n).</w:t>
      </w:r>
    </w:p>
    <w:p>
      <w:r>
        <w:rPr>
          <w:b/>
        </w:rPr>
        <w:t xml:space="preserve">Entradas distintas. </w:t>
      </w:r>
      <w:r>
        <w:t>Para n par mayor que 2 se descubre el divisor 2 y se termina en Θ(1). Si n es primo, se prueban todos los candidatos hasta ⌊√n⌋ y el trabajo es Θ(√n).</w:t>
      </w:r>
    </w:p>
    <w:p>
      <w:r>
        <w:rPr>
          <w:b/>
        </w:rPr>
        <w:t xml:space="preserve">Conclusión. </w:t>
      </w:r>
      <w:r>
        <w:t>Peor caso Θ(√n); una entrada con divisor pequeño puede requerir Θ(1). Aquí se clasifica un único número. No compares directamente este total con los ejercicios 8 y 9 sin considerar que esos recorren todos los k de 1 a n.</w:t>
      </w:r>
    </w:p>
    <w:p>
      <w:pPr>
        <w:pStyle w:val="Heading1"/>
      </w:pPr>
      <w:r>
        <w:t>3  Tarea  ordenación de un arreglo</w:t>
      </w:r>
    </w:p>
    <w:p>
      <w:r>
        <w:t>Los tres algoritmos reciben un arreglo A de n números y devuelven sus elementos en orden ascendente. Cuenta comparaciones entre elementos y, por separado, los movimientos o asignaciones. Indica el caso de entrada al que corresponde cada cota. Ejecuta primero cada programa con [4 1 3 2], con un arreglo ordenado y con uno en orden inverso.</w:t>
      </w:r>
    </w:p>
    <w:p>
      <w:pPr>
        <w:pStyle w:val="Heading2"/>
      </w:pPr>
      <w:r>
        <w:t>A  Ordenamiento por burbuja</w:t>
      </w:r>
    </w:p>
    <w:p>
      <w:r>
        <w:t>Guarda el siguiente código como burbuja.m. Este diseño realiza todas las pasadas, incluso si el arreglo ya está ordenado.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function A = burbuja(A)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n = length(A);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for pasada = 1:n-1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for j = 1:n-pasada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    if A(j) &gt; A(j+1)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        auxiliar = A(j);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        A(j) = A(j+1);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        A(j+1) = auxiliar;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    end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end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end</w:t>
      </w:r>
    </w:p>
    <w:p>
      <w:pPr>
        <w:keepNext w:val="0"/>
        <w:spacing w:after="0" w:line="240" w:lineRule="auto"/>
        <w:ind w:left="317"/>
      </w:pPr>
      <w:r>
        <w:rPr>
          <w:rFonts w:ascii="Consolas" w:hAnsi="Consolas"/>
          <w:sz w:val="16"/>
        </w:rPr>
        <w:t>end</w:t>
      </w:r>
    </w:p>
    <w:p>
      <w:pPr>
        <w:spacing w:after="20"/>
      </w:pPr>
    </w:p>
    <w:p>
      <w:r>
        <w:t>En cada for identifica inicio, número de cuerpos, controles y avances. El if se prueba en cada iteración interior, pero las tres asignaciones del intercambio solo ocurren cuando A(j) &gt; A(j+1). Calcula las comparaciones de la primera, segunda y última pasada. Escribe C(n) = (n−1)+(n−2)+⋯+1, evalúa la suma y deduce O, Ω y Θ. Comprueba si un arreglo ya ordenado reduce las comparaciones de este código y distingue comparaciones de intercambios.</w:t>
      </w:r>
    </w:p>
    <w:p>
      <w:pPr>
        <w:pStyle w:val="Heading2"/>
      </w:pPr>
      <w:r>
        <w:t>B  Ordenamiento por inserción</w:t>
      </w:r>
    </w:p>
    <w:p>
      <w:r>
        <w:t>Guarda el siguiente código como insercion.m.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function A = insercion(A)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n = length(A);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for i = 2:n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clave = A(i);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j = i - 1;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while j &gt;= 1 &amp;&amp; A(j) &gt; clave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    A(j+1) = A(j);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    j = j - 1;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end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A(j+1) = clave;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end</w:t>
      </w:r>
    </w:p>
    <w:p>
      <w:pPr>
        <w:keepNext w:val="0"/>
        <w:spacing w:after="0" w:line="240" w:lineRule="auto"/>
        <w:ind w:left="317"/>
      </w:pPr>
      <w:r>
        <w:rPr>
          <w:rFonts w:ascii="Consolas" w:hAnsi="Consolas"/>
          <w:sz w:val="16"/>
        </w:rPr>
        <w:t>end</w:t>
      </w:r>
    </w:p>
    <w:p>
      <w:pPr>
        <w:spacing w:after="20"/>
      </w:pPr>
    </w:p>
    <w:p>
      <w:r>
        <w:t>Estudia un arreglo ya ordenado y otro en orden inverso. Para el for cuenta sus controles; para el while cuenta también la prueba final que lo detiene. Por &amp;&amp;, A(j) &gt; clave no se evalúa cuando j &lt; 1. Cuenta por separado las comparaciones A(j) &gt; clave y los desplazamientos. En el segundo caso, expresa los desplazamientos como Σ(i−1), para i = 2,…,n. Explica por qué la cota ajustada debe indicar el caso considerado.</w:t>
      </w:r>
    </w:p>
    <w:p>
      <w:pPr>
        <w:pStyle w:val="Heading2"/>
      </w:pPr>
      <w:r>
        <w:t>C  Ordenamiento por mezcla</w:t>
      </w:r>
    </w:p>
    <w:p>
      <w:r>
        <w:t>Guarda este código como mezcla_ordenar.m. La primera función divide; la función local combinar mezcla dos mitades ya ordenadas. Sigue con lápiz la entrada [4 1 3 2] antes de analizar la recurrencia.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function A = mezcla_ordenar(A)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n = length(A);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if n &lt;= 1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return;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end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m = floor(n/2);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I = mezcla_ordenar(A(1:m));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D = mezcla_ordenar(A(m+1:end));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A = combinar(I, D);</w:t>
      </w:r>
    </w:p>
    <w:p>
      <w:pPr>
        <w:keepNext w:val="0"/>
        <w:spacing w:after="0" w:line="240" w:lineRule="auto"/>
        <w:ind w:left="317"/>
      </w:pPr>
      <w:r>
        <w:rPr>
          <w:rFonts w:ascii="Consolas" w:hAnsi="Consolas"/>
          <w:sz w:val="16"/>
        </w:rPr>
        <w:t>end</w:t>
      </w:r>
    </w:p>
    <w:p>
      <w:pPr>
        <w:spacing w:after="20"/>
      </w:pP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function C = combinar(I, D)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C = zeros(1, length(I) + length(D));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i = 1; j = 1; t = 1;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while i &lt;= length(I) &amp;&amp; j &lt;= length(D)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if I(i) &lt;= D(j)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    C(t) = I(i); i = i + 1;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else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    C(t) = D(j); j = j + 1;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end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t = t + 1;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end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while i &lt;= length(I)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C(t) = I(i); i = i + 1; t = t + 1;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end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while j &lt;= length(D)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    C(t) = D(j); j = j + 1; t = t + 1;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 xml:space="preserve">    end</w:t>
      </w:r>
    </w:p>
    <w:p>
      <w:pPr>
        <w:keepNext w:val="0"/>
        <w:spacing w:after="0" w:line="240" w:lineRule="auto"/>
        <w:ind w:left="317"/>
      </w:pPr>
      <w:r>
        <w:rPr>
          <w:rFonts w:ascii="Consolas" w:hAnsi="Consolas"/>
          <w:sz w:val="16"/>
        </w:rPr>
        <w:t>end</w:t>
      </w:r>
    </w:p>
    <w:p>
      <w:pPr>
        <w:spacing w:after="20"/>
      </w:pPr>
    </w:p>
    <w:p>
      <w:r>
        <w:t>Para n = 8, dibuja primero el árbol de división: un arreglo de 8, dos de 4, cuatro de 2 y ocho de 1. Al volver, calcula cuánto se copia en cada nivel de mezcla: en total, 8 elementos por nivel. Repite la idea para n = 16. A partir de esas dos trazas, determina cuántos niveles hay para n = 2ᵐ y deduce la complejidad. Estima también el espacio adicional. Si ya estudiaste recurrencias, comprueba el mismo resultado mediante T(n) = 2T(n/2) + Θ(n); no necesitas ese método para completar el argumento por niveles.</w:t>
      </w:r>
    </w:p>
    <w:p>
      <w:pPr>
        <w:pStyle w:val="Heading2"/>
      </w:pPr>
      <w:r>
        <w:t>D  Comparación con sort de MATLAB</w:t>
      </w:r>
    </w:p>
    <w:p>
      <w:pPr>
        <w:keepNext/>
        <w:spacing w:after="0" w:line="240" w:lineRule="auto"/>
        <w:ind w:left="317"/>
      </w:pPr>
      <w:r>
        <w:rPr>
          <w:rFonts w:ascii="Consolas" w:hAnsi="Consolas"/>
          <w:sz w:val="16"/>
        </w:rPr>
        <w:t>A = [8 3 7 1 9 2];</w:t>
      </w:r>
    </w:p>
    <w:p>
      <w:pPr>
        <w:keepNext w:val="0"/>
        <w:spacing w:after="0" w:line="240" w:lineRule="auto"/>
        <w:ind w:left="317"/>
      </w:pPr>
      <w:r>
        <w:rPr>
          <w:rFonts w:ascii="Consolas" w:hAnsi="Consolas"/>
          <w:sz w:val="16"/>
        </w:rPr>
        <w:t>B = sort(A);</w:t>
      </w:r>
    </w:p>
    <w:p>
      <w:pPr>
        <w:spacing w:after="20"/>
      </w:pPr>
    </w:p>
    <w:p>
      <w:r>
        <w:t>Comprueba que tus tres funciones y sort producen el mismo orden para las mismas entradas. Mide tiempos con tamaños crecientes y repeticiones, utilizando arreglos aleatorios, ordenados e inversos. Traza tamaño frente a tiempo. Una gráfica sugiere tendencias, pero por sí sola no demuestra la complejidad interna de sort: para afirmarla habría que conocer la implementación concreta.</w:t>
      </w:r>
    </w:p>
    <w:p>
      <w:pPr>
        <w:pStyle w:val="Heading2"/>
      </w:pPr>
      <w:r>
        <w:t>Formato de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E8EDF2"/>
          </w:tcPr>
          <w:p>
            <w:r>
              <w:rPr>
                <w:sz w:val="18"/>
              </w:rPr>
              <w:t>Algoritmo</w:t>
            </w:r>
          </w:p>
        </w:tc>
        <w:tc>
          <w:tcPr>
            <w:tcW w:type="dxa" w:w="1958"/>
            <w:vAlign w:val="center"/>
            <w:shd w:fill="E8EDF2"/>
          </w:tcPr>
          <w:p>
            <w:r>
              <w:rPr>
                <w:sz w:val="18"/>
              </w:rPr>
              <w:t>Qué se cuenta</w:t>
            </w:r>
          </w:p>
        </w:tc>
        <w:tc>
          <w:tcPr>
            <w:tcW w:type="dxa" w:w="1958"/>
            <w:vAlign w:val="center"/>
            <w:shd w:fill="E8EDF2"/>
          </w:tcPr>
          <w:p>
            <w:r>
              <w:rPr>
                <w:sz w:val="18"/>
              </w:rPr>
              <w:t>Mejor caso</w:t>
            </w:r>
          </w:p>
        </w:tc>
        <w:tc>
          <w:tcPr>
            <w:tcW w:type="dxa" w:w="1958"/>
            <w:vAlign w:val="center"/>
            <w:shd w:fill="E8EDF2"/>
          </w:tcPr>
          <w:p>
            <w:r>
              <w:rPr>
                <w:sz w:val="18"/>
              </w:rPr>
              <w:t>Peor caso</w:t>
            </w:r>
          </w:p>
        </w:tc>
        <w:tc>
          <w:tcPr>
            <w:tcW w:type="dxa" w:w="1958"/>
            <w:vAlign w:val="center"/>
            <w:shd w:fill="E8EDF2"/>
          </w:tcPr>
          <w:p>
            <w:r>
              <w:rPr>
                <w:sz w:val="18"/>
              </w:rPr>
              <w:t>Espacio adicional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Burbuja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Comparaciones e intercambios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Inserción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Comparaciones y desplazamientos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Mezcla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Comparaciones y copias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sort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Tiempo medido; código interno no analizado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 inferible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 inferible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 inferible</w:t>
            </w:r>
          </w:p>
        </w:tc>
      </w:tr>
    </w:tbl>
    <w:p/>
    <w:p>
      <w:r>
        <w:t>Adjunta los archivos burbuja.m, insercion.m y mezcla_ordenar.m, la tabla con las sumas o el argumento por niveles justificados y una gráfica de las mediciones. En la conclusión, separa lo demostrado mediante conteo de lo observado mediante tiempos.</w:t>
      </w:r>
    </w:p>
    <w:p>
      <w:pPr>
        <w:pStyle w:val="Heading2"/>
      </w:pPr>
      <w:r>
        <w:t>Pistas para comprobar tu razonamiento</w:t>
      </w:r>
    </w:p>
    <w:p>
      <w:r>
        <w:t>Burbuja: exactamente n(n−1)/2 comparaciones en el código entregado, tanto con datos ordenados como inversos; Θ(n²). Inserción: Θ(n) en el mejor caso y Θ(n²) en el peor. Mezcla: Θ(n log n) tiempo y Θ(n) espacio auxiliar para la implementación habitual con arreglo de mezcla. Esas cotas no sustituyen los pasos del cálculo solicitados en la tarea.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Análisis y Diseño de Algoritmos  •  Apunte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