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 xml:space="preserve">Санкт-Петербургский Национальный Исследовательский</w:t>
      </w: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br/>
        <w:t xml:space="preserve">Университет ИТМО</w:t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 xml:space="preserve"> Факультет программной инженерии и компьютерной техники</w:t>
      </w:r>
      <w:r/>
    </w:p>
    <w:p>
      <w:pPr>
        <w:spacing w:after="24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/>
    </w:p>
    <w:p>
      <w:pPr>
        <w:spacing w:after="24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24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24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24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24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4"/>
          <w:szCs w:val="24"/>
          <w:lang w:val="en-US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40"/>
          <w:szCs w:val="40"/>
        </w:rPr>
        <w:t xml:space="preserve">Лабораторная работа №</w:t>
      </w:r>
      <w:r>
        <w:rPr>
          <w:rFonts w:ascii="Times New Roman" w:hAnsi="Times New Roman" w:cs="Times New Roman" w:eastAsia="Times New Roman"/>
          <w:b/>
          <w:bCs/>
          <w:color w:val="000000"/>
          <w:sz w:val="40"/>
          <w:szCs w:val="40"/>
          <w:lang w:val="ru-RU"/>
        </w:rPr>
        <w:t xml:space="preserve">3</w:t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40"/>
        </w:rPr>
        <w:t xml:space="preserve">По </w:t>
      </w:r>
      <w:r>
        <w:rPr>
          <w:rFonts w:ascii="Times New Roman" w:hAnsi="Times New Roman" w:cs="Times New Roman" w:eastAsia="Times New Roman"/>
          <w:color w:val="000000"/>
          <w:sz w:val="40"/>
          <w:szCs w:val="40"/>
          <w:lang w:val="ru-RU"/>
        </w:rPr>
        <w:t xml:space="preserve">физике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Изучение 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центрального соударения двух тел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.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Проверка второго закона Ньютона.</w:t>
      </w:r>
      <w:r>
        <w:rPr>
          <w:rFonts w:ascii="Times New Roman" w:hAnsi="Times New Roman" w:cs="Times New Roman" w:eastAsia="Times New Roman"/>
          <w:sz w:val="36"/>
          <w:szCs w:val="36"/>
        </w:rPr>
        <w:br/>
      </w:r>
      <w:r/>
    </w:p>
    <w:p>
      <w:pPr>
        <w:spacing w:after="24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24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240" w:line="240" w:lineRule="auto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/>
    </w:p>
    <w:p>
      <w:pPr>
        <w:jc w:val="right"/>
        <w:spacing w:after="0" w:line="240" w:lineRule="auto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i/>
          <w:iCs/>
          <w:color w:val="404040"/>
          <w:sz w:val="32"/>
          <w:szCs w:val="32"/>
        </w:rPr>
        <w:t xml:space="preserve">Выполнил</w:t>
      </w: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 xml:space="preserve">: </w:t>
      </w:r>
      <w:r/>
    </w:p>
    <w:p>
      <w:pPr>
        <w:jc w:val="right"/>
        <w:spacing w:after="0" w:line="240" w:lineRule="auto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 xml:space="preserve">Студент группы P3117</w:t>
      </w:r>
      <w:r/>
    </w:p>
    <w:p>
      <w:pPr>
        <w:jc w:val="right"/>
        <w:spacing w:after="0" w:line="240" w:lineRule="auto"/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 xml:space="preserve">Васильченко Роман Антонович</w:t>
      </w:r>
      <w:r/>
    </w:p>
    <w:p>
      <w:pPr>
        <w:jc w:val="right"/>
        <w:spacing w:after="0" w:line="240" w:lineRule="auto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  <w:t xml:space="preserve">Мориков Иван Дмитриевич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</w:r>
    </w:p>
    <w:p>
      <w:pPr>
        <w:jc w:val="right"/>
        <w:spacing w:after="0" w:line="240" w:lineRule="auto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i/>
          <w:iCs/>
          <w:color w:val="404040"/>
          <w:sz w:val="32"/>
          <w:szCs w:val="32"/>
        </w:rPr>
        <w:t xml:space="preserve">Преподаватель:</w:t>
      </w:r>
      <w:r/>
    </w:p>
    <w:p>
      <w:pPr>
        <w:jc w:val="right"/>
        <w:spacing w:after="0" w:line="240" w:lineRule="auto"/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  <w:t xml:space="preserve">Рудель Алена Евгеньевна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</w:r>
      <w:r/>
    </w:p>
    <w:p>
      <w:pPr>
        <w:jc w:val="right"/>
        <w:spacing w:after="0" w:line="240" w:lineRule="auto"/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  <w:t xml:space="preserve">Работа выполнена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  <w:t xml:space="preserve">: __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  <w:t xml:space="preserve">.__.2022</w:t>
      </w:r>
      <w:r/>
    </w:p>
    <w:p>
      <w:pPr>
        <w:jc w:val="right"/>
        <w:spacing w:after="0" w:line="240" w:lineRule="auto"/>
        <w:rPr>
          <w:rFonts w:ascii="Times New Roman" w:hAnsi="Times New Roman" w:cs="Times New Roman" w:eastAsia="Times New Roman"/>
          <w:sz w:val="32"/>
          <w:szCs w:val="32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  <w:t xml:space="preserve">Отчёт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  <w:t xml:space="preserve">сдан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  <w:t xml:space="preserve">.__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  <w:t xml:space="preserve">.2022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  <w:br/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  <w:t xml:space="preserve">Отчёт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  <w:t xml:space="preserve">принят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  <w:t xml:space="preserve">:   __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ru-RU"/>
        </w:rPr>
        <w:t xml:space="preserve">.__.2022</w:t>
      </w:r>
      <w:r/>
    </w:p>
    <w:p>
      <w:pPr>
        <w:spacing w:after="240" w:line="240" w:lineRule="auto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04770" cy="276225"/>
                <wp:effectExtent l="0" t="0" r="5080" b="9525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60477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5.1pt;height:21.8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 xml:space="preserve">г. Санкт-Петербург</w:t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 xml:space="preserve">202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 xml:space="preserve"> г.</w:t>
      </w:r>
      <w:r/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Исследование упругого и неупругого центрального соударения тел на примере тележек, движущихся с малым трением. </w:t>
      </w:r>
      <w:r/>
    </w:p>
    <w:p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2. Исследование зависимости ускорения тележки от приложенной силы и массы тележки.</w:t>
      </w:r>
      <w:r>
        <w:t xml:space="preserve"> </w:t>
      </w:r>
      <w:r/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установка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86954" cy="2467319"/>
                <wp:effectExtent l="0" t="0" r="0" b="9525"/>
                <wp:docPr id="2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3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86954" cy="2467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9.1pt;height:194.3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Рельс с сантиметровой шкалой на лицевой стороне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Сталкивающиеся тележки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Воздушный насос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Источник питания насоса ВС </w:t>
      </w:r>
      <w:r>
        <w:rPr>
          <w:rFonts w:ascii="Times New Roman" w:hAnsi="Times New Roman" w:cs="Times New Roman"/>
          <w:sz w:val="24"/>
          <w:szCs w:val="24"/>
        </w:rPr>
        <w:t xml:space="preserve">4-12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Опоры рельса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Опорная плоскость (поверхность стола)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Фиксирующий электромагнит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Оптические ворота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Цифровой измерительный прибор ПКЦ-3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10. Пульт дистанционного управления прибором ПКЦ-3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Характеристики средств измерения</w:t>
      </w:r>
      <w:r/>
    </w:p>
    <w:tbl>
      <w:tblPr>
        <w:tblStyle w:val="837"/>
        <w:tblW w:w="0" w:type="auto"/>
        <w:tblLook w:val="04A0" w:firstRow="1" w:lastRow="0" w:firstColumn="1" w:lastColumn="0" w:noHBand="0" w:noVBand="1"/>
      </w:tblPr>
      <w:tblGrid>
        <w:gridCol w:w="2966"/>
        <w:gridCol w:w="1917"/>
        <w:gridCol w:w="1562"/>
        <w:gridCol w:w="1216"/>
        <w:gridCol w:w="1684"/>
      </w:tblGrid>
      <w:tr>
        <w:trPr/>
        <w:tc>
          <w:tcPr>
            <w:tcW w:w="330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Наименование</w:t>
            </w:r>
            <w:r/>
          </w:p>
        </w:tc>
        <w:tc>
          <w:tcPr>
            <w:tcW w:w="207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Предел измерений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Цена деления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Класс точности</w:t>
            </w:r>
            <w:r/>
          </w:p>
        </w:tc>
        <w:tc>
          <w:tcPr>
            <w:tcW w:w="104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Погрешность</w:t>
            </w:r>
            <w:r/>
          </w:p>
        </w:tc>
      </w:tr>
      <w:tr>
        <w:trPr/>
        <w:tc>
          <w:tcPr>
            <w:tcW w:w="330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Линейка на рельсе</w:t>
            </w:r>
            <w:r/>
          </w:p>
        </w:tc>
        <w:tc>
          <w:tcPr>
            <w:tcW w:w="207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1,3 м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см/дел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-</w:t>
            </w:r>
            <w:r/>
          </w:p>
        </w:tc>
        <w:tc>
          <w:tcPr>
            <w:tcW w:w="104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см</w:t>
            </w:r>
            <w:r/>
          </w:p>
        </w:tc>
      </w:tr>
      <w:tr>
        <w:trPr/>
        <w:tc>
          <w:tcPr>
            <w:tcW w:w="330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ПКЦ-3 в режиме измерения скорости</w:t>
            </w:r>
            <w:r/>
          </w:p>
        </w:tc>
        <w:tc>
          <w:tcPr>
            <w:tcW w:w="207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9,99 м/с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0,01 м/с.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-</w:t>
            </w:r>
            <w:r/>
          </w:p>
        </w:tc>
        <w:tc>
          <w:tcPr>
            <w:tcW w:w="104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0,01 м/с</w:t>
            </w:r>
            <w:r/>
          </w:p>
        </w:tc>
      </w:tr>
      <w:tr>
        <w:trPr/>
        <w:tc>
          <w:tcPr>
            <w:tcW w:w="330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Лабораторные весы</w:t>
            </w:r>
            <w:r/>
          </w:p>
        </w:tc>
        <w:tc>
          <w:tcPr>
            <w:tcW w:w="207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250 г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0,01 г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-</w:t>
            </w:r>
            <w:r/>
          </w:p>
        </w:tc>
        <w:tc>
          <w:tcPr>
            <w:tcW w:w="104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0,01 г</w:t>
            </w:r>
            <w:r/>
          </w:p>
        </w:tc>
      </w:tr>
    </w:tbl>
    <w:p>
      <w:pPr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Исходные данные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9,8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Задание 1</w:t>
      </w:r>
      <w:r/>
    </w:p>
    <w:p>
      <w:pPr>
        <w:spacing w:line="360" w:lineRule="auto"/>
        <w:rPr>
          <w:rFonts w:ascii="Times New Roman" w:hAnsi="Times New Roman" w:cs="Times New Roman" w:eastAsia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По данным таблицы 1.1 рассчитаем и занесём в таблицу 4.1 импульсы тел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 и их относительные изменения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 </w:t>
      </w:r>
      <w:r/>
    </w:p>
    <w:p>
      <w:pPr>
        <w:spacing w:line="360" w:lineRule="auto"/>
        <w:rPr>
          <w:rFonts w:ascii="Times New Roman" w:hAnsi="Times New Roman" w:cs="Times New Roman" w:eastAsia="Times New Roman"/>
          <w:b/>
          <w:bCs/>
          <w:i/>
          <w:sz w:val="28"/>
          <w:szCs w:val="28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p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10</m:t>
              </m:r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x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=</m:t>
          </m:r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m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v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10</m:t>
              </m:r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x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, </m:t>
          </m:r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p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1</m:t>
              </m:r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x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=</m:t>
          </m:r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m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v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1</m:t>
              </m:r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x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, </m:t>
          </m:r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p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2</m:t>
              </m:r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x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=</m:t>
          </m:r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m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v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2</m:t>
              </m:r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x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 </m:t>
          </m:r>
        </m:oMath>
      </m:oMathPara>
      <w:r/>
      <w:r/>
    </w:p>
    <w:p>
      <w:pPr>
        <w:spacing w:line="360" w:lineRule="auto"/>
        <w:rPr>
          <w:rFonts w:ascii="Times New Roman" w:hAnsi="Times New Roman" w:cs="Times New Roman" w:eastAsia="Times New Roman"/>
          <w:b/>
          <w:bCs/>
          <w:iCs/>
          <w:sz w:val="28"/>
          <w:szCs w:val="28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δ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p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=</m:t>
          </m:r>
          <m:f>
            <m:fPr>
              <m:ctrlPr>
                <w:rPr>
                  <w:rFonts w:ascii="Cambria Math" w:hAnsi="Cambria Math" w:cs="Times New Roman" w:eastAsia="Times New Roman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∆</m:t>
              </m:r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p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p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10</m:t>
                  </m:r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x</m:t>
                  </m:r>
                </m:sub>
              </m:sSub>
            </m:den>
          </m:f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=</m:t>
          </m:r>
          <m:f>
            <m:fPr>
              <m:ctrlPr>
                <w:rPr>
                  <w:rFonts w:ascii="Cambria Math" w:hAnsi="Cambria Math" w:cs="Times New Roman" w:eastAsia="Times New Roman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p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1</m:t>
                  </m:r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x</m:t>
                  </m:r>
                </m:sub>
              </m:s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+</m:t>
              </m:r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p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2</m:t>
                  </m:r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p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10</m:t>
                  </m:r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x</m:t>
                  </m:r>
                </m:sub>
              </m:sSub>
            </m:den>
          </m:f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-1</m:t>
          </m:r>
        </m:oMath>
      </m:oMathPara>
      <w:r/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bCs/>
          <w:iCs/>
          <w:sz w:val="28"/>
          <w:szCs w:val="28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δ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W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=</m:t>
          </m:r>
          <m:f>
            <m:fPr>
              <m:ctrlPr>
                <w:rPr>
                  <w:rFonts w:ascii="Cambria Math" w:hAnsi="Cambria Math" w:cs="Times New Roman" w:eastAsia="Times New Roman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∆</m:t>
              </m:r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W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W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к0</m:t>
                  </m:r>
                </m:sub>
              </m:sSub>
            </m:den>
          </m:f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=</m:t>
          </m:r>
          <m:f>
            <m:fPr>
              <m:ctrlPr>
                <w:rPr>
                  <w:rFonts w:ascii="Cambria Math" w:hAnsi="Cambria Math" w:cs="Times New Roman" w:eastAsia="Times New Roman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m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1</m:t>
                  </m:r>
                </m:sub>
              </m:sSub>
              <m:sSubSup>
                <m:sSubSupPr>
                  <m:alnScr m:val="off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v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1</m:t>
                  </m:r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x</m:t>
                  </m:r>
                </m:sub>
                <m:sup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2</m:t>
                  </m:r>
                </m:sup>
              </m:sSubSup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+</m:t>
              </m:r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m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2</m:t>
                  </m:r>
                </m:sub>
              </m:sSub>
              <m:sSubSup>
                <m:sSubSupPr>
                  <m:alnScr m:val="off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v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2</m:t>
                  </m:r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x</m:t>
                  </m:r>
                </m:sub>
                <m:sup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m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1</m:t>
                  </m:r>
                </m:sub>
              </m:sSub>
              <m:sSubSup>
                <m:sSubSupPr>
                  <m:alnScr m:val="off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v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10</m:t>
                  </m:r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x</m:t>
                  </m:r>
                </m:sub>
                <m:sup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-1</m:t>
          </m:r>
        </m:oMath>
      </m:oMathPara>
      <w:r/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Таблица 4.1</w:t>
      </w:r>
      <w:r/>
    </w:p>
    <w:tbl>
      <w:tblPr>
        <w:tblStyle w:val="837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1984"/>
        <w:gridCol w:w="1698"/>
        <w:gridCol w:w="1558"/>
        <w:gridCol w:w="1558"/>
      </w:tblGrid>
      <w:tr>
        <w:trPr/>
        <w:tc>
          <w:tcPr>
            <w:tcW w:w="56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№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10x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мН </w:t>
            </w:r>
            <m:oMath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ru-RU"/>
                </w:rPr>
                <m:rPr>
                  <m:sty m:val="bi"/>
                </m:rPr>
                <m:t>∙</m:t>
              </m:r>
            </m:oMath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 c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1x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мН </w:t>
            </w:r>
            <m:oMath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ru-RU"/>
                </w:rPr>
                <m:rPr>
                  <m:sty m:val="bi"/>
                </m:rPr>
                <m:t>∙</m:t>
              </m:r>
            </m:oMath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 c</w:t>
            </w:r>
            <w:r/>
          </w:p>
        </w:tc>
        <w:tc>
          <w:tcPr>
            <w:tcW w:w="16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vertAlign w:val="subscript"/>
                <w:lang w:val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мН </w:t>
            </w:r>
            <m:oMath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ru-RU"/>
                </w:rPr>
                <m:rPr>
                  <m:sty m:val="bi"/>
                </m:rPr>
                <m:t>∙</m:t>
              </m:r>
            </m:oMath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 c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 w:eastAsia="Times New Roman"/>
                        <w:b/>
                        <w:bCs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δ</m:t>
                    </m:r>
                  </m:e>
                  <m:sub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p</m:t>
                    </m:r>
                  </m:sub>
                </m:sSub>
              </m:oMath>
            </m:oMathPara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 w:eastAsia="Times New Roman"/>
                        <w:b/>
                        <w:bCs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δ</m:t>
                    </m:r>
                  </m:e>
                  <m:sub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W</m:t>
                    </m:r>
                  </m:sub>
                </m:sSub>
              </m:oMath>
            </m:oMathPara>
            <w:r/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1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highlight w:val="yellow"/>
                <w:lang w:val="ru-RU"/>
              </w:rPr>
              <w:t xml:space="preserve">19,88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highlight w:val="yellow"/>
                <w:lang w:val="ru-RU"/>
              </w:rPr>
              <w:t xml:space="preserve">0</w:t>
            </w:r>
            <w:r>
              <w:rPr>
                <w:highlight w:val="yellow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highlight w:val="yellow"/>
                <w:lang w:val="ru-RU"/>
              </w:rPr>
              <w:t xml:space="preserve">14,91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highlight w:val="yellow"/>
                <w:lang w:val="ru-RU"/>
              </w:rPr>
              <w:t xml:space="preserve">0</w:t>
            </w:r>
            <w:r>
              <w:rPr>
                <w:highlight w:val="yellow"/>
              </w:rPr>
            </w:r>
          </w:p>
        </w:tc>
        <w:tc>
          <w:tcPr>
            <w:tcW w:w="16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3,5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-0,074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highlight w:val="yellow"/>
                <w:lang w:val="ru-RU"/>
              </w:rPr>
              <w:t xml:space="preserve">-0,4</w:t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2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18,886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13,916</w:t>
            </w:r>
            <w:r/>
          </w:p>
        </w:tc>
        <w:tc>
          <w:tcPr>
            <w:tcW w:w="16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,0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-0,051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-0,41</w:t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3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21,868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15,904</w:t>
            </w:r>
            <w:r/>
          </w:p>
        </w:tc>
        <w:tc>
          <w:tcPr>
            <w:tcW w:w="16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4,5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-0,067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-0,42</w:t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4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21,868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17,395</w:t>
            </w:r>
            <w:r/>
          </w:p>
        </w:tc>
        <w:tc>
          <w:tcPr>
            <w:tcW w:w="16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4,5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0,001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-0,32</w:t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18,886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11,928</w:t>
            </w:r>
            <w:r/>
          </w:p>
        </w:tc>
        <w:tc>
          <w:tcPr>
            <w:tcW w:w="16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,0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-0,157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6</w:t>
            </w:r>
            <w:r/>
          </w:p>
        </w:tc>
      </w:tr>
    </w:tbl>
    <w:p>
      <w:pPr>
        <w:jc w:val="center"/>
        <w:spacing w:line="360" w:lineRule="auto"/>
        <w:rPr>
          <w:rFonts w:ascii="Times New Roman" w:hAnsi="Times New Roman" w:cs="Times New Roman" w:eastAsia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Рассчитаем средние значения относительных изменений импульса и энергии по двум последним колонкам таблицам 4.1: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bCs/>
          <w:i/>
          <w:sz w:val="28"/>
          <w:szCs w:val="28"/>
          <w:lang w:val="ru-RU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δ</m:t>
                  </m:r>
                </m:e>
              </m:acc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p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=</m:t>
          </m:r>
          <m:f>
            <m:f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i=1</m:t>
                  </m:r>
                </m:sub>
                <m:sup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pi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N</m:t>
              </m:r>
            </m:den>
          </m:f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=-0,0696;              </m:t>
          </m:r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δ</m:t>
                  </m:r>
                </m:e>
              </m:acc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W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= </m:t>
          </m:r>
          <m:f>
            <m:f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i=1</m:t>
                  </m:r>
                </m:sub>
                <m:sup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Wi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N</m:t>
              </m:r>
            </m:den>
          </m:f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=-0,4220</m:t>
          </m:r>
        </m:oMath>
      </m:oMathPara>
      <w:r/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Найдем погрешность средних значений</w:t>
      </w: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="Times New Roman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="Times New Roman"/>
                    <w:b/>
                    <w:bCs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 w:eastAsia="Times New Roman"/>
                    <w:sz w:val="24"/>
                    <w:szCs w:val="24"/>
                    <w:lang w:val="ru-RU"/>
                  </w:rPr>
                  <m:rPr>
                    <m:sty m:val="bi"/>
                  </m:rPr>
                  <m:t>δ</m:t>
                </m:r>
              </m:e>
            </m:acc>
          </m:e>
          <m:sub>
            <m:r>
              <w:rPr>
                <w:rFonts w:ascii="Cambria Math" w:hAnsi="Cambria Math" w:cs="Times New Roman" w:eastAsia="Times New Roman"/>
                <w:sz w:val="24"/>
                <w:szCs w:val="24"/>
                <w:lang w:val="ru-RU"/>
              </w:rPr>
              <m:rPr>
                <m:sty m:val="bi"/>
              </m:rPr>
              <m:t>p</m:t>
            </m:r>
          </m:sub>
        </m:sSub>
        <m:r>
          <w:rPr>
            <w:rFonts w:ascii="Cambria Math" w:hAnsi="Cambria Math" w:cs="Times New Roman" w:eastAsia="Times New Roman"/>
            <w:sz w:val="24"/>
            <w:szCs w:val="24"/>
            <w:lang w:val="ru-RU"/>
          </w:rPr>
          <m:rPr>
            <m:sty m:val="bi"/>
          </m:rPr>
          <m:t> и </m:t>
        </m:r>
        <m:sSub>
          <m:sSubPr>
            <m:ctrlPr>
              <w:rPr>
                <w:rFonts w:ascii="Cambria Math" w:hAnsi="Cambria Math" w:cs="Times New Roman" w:eastAsia="Times New Roman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="Times New Roman"/>
                    <w:b/>
                    <w:bCs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 w:eastAsia="Times New Roman"/>
                    <w:sz w:val="24"/>
                    <w:szCs w:val="24"/>
                    <w:lang w:val="ru-RU"/>
                  </w:rPr>
                  <m:rPr>
                    <m:sty m:val="bi"/>
                  </m:rPr>
                  <m:t>δ</m:t>
                </m:r>
              </m:e>
            </m:acc>
          </m:e>
          <m:sub>
            <m:r>
              <w:rPr>
                <w:rFonts w:ascii="Cambria Math" w:hAnsi="Cambria Math" w:cs="Times New Roman" w:eastAsia="Times New Roman"/>
                <w:sz w:val="24"/>
                <w:szCs w:val="24"/>
                <w:lang w:val="en-US"/>
              </w:rPr>
              <m:rPr>
                <m:sty m:val="bi"/>
              </m:rPr>
              <m:t>W</m:t>
            </m:r>
          </m:sub>
        </m:sSub>
        <m:r>
          <w:rPr>
            <w:rFonts w:ascii="Cambria Math" w:hAnsi="Cambria Math" w:cs="Times New Roman" w:eastAsia="Times New Roman"/>
            <w:sz w:val="24"/>
            <w:szCs w:val="24"/>
            <w:lang w:val="ru-RU"/>
          </w:rPr>
          <m:rPr>
            <m:sty m:val="bi"/>
          </m:rPr>
          <m:t>:</m:t>
        </m:r>
      </m:oMath>
      <w:r/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bCs/>
          <w:iCs/>
          <w:sz w:val="24"/>
          <w:szCs w:val="24"/>
          <w:lang w:val="ru-RU"/>
        </w:rPr>
      </w:pPr>
      <w:r/>
      <m:oMathPara>
        <m:oMathParaPr/>
        <m:oMath>
          <m:r>
            <w:rPr>
              <w:rFonts w:ascii="Cambria Math" w:hAnsi="Cambria Math" w:cs="Times New Roman" w:eastAsia="Times New Roman"/>
              <w:sz w:val="24"/>
              <w:szCs w:val="24"/>
              <w:lang w:val="ru-RU"/>
            </w:rPr>
            <m:rPr>
              <m:sty m:val="bi"/>
            </m:rPr>
            <m:t>∆</m:t>
          </m:r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  <w:lang w:val="ru-RU"/>
                    </w:rPr>
                    <m:rPr>
                      <m:sty m:val="bi"/>
                    </m:rPr>
                    <m:t>δ</m:t>
                  </m:r>
                </m:e>
              </m:acc>
            </m:e>
            <m:sub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en-US"/>
                </w:rPr>
                <m:rPr>
                  <m:sty m:val="bi"/>
                </m:rPr>
                <m:t>p</m:t>
              </m:r>
            </m:sub>
          </m:sSub>
          <m:r>
            <w:rPr>
              <w:rFonts w:ascii="Cambria Math" w:hAnsi="Cambria Math" w:cs="Times New Roman" w:eastAsia="Times New Roman"/>
              <w:sz w:val="24"/>
              <w:szCs w:val="24"/>
              <w:lang w:val="ru-RU"/>
            </w:rPr>
            <m:rPr>
              <m:sty m:val="bi"/>
            </m:rPr>
            <m:t>=</m:t>
          </m:r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ru-RU"/>
                </w:rPr>
                <m:rPr>
                  <m:sty m:val="bi"/>
                </m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  <w:lang w:val="ru-RU"/>
                    </w:rPr>
                    <m:rPr>
                      <m:sty m:val="bi"/>
                    </m:rPr>
                    <m:t>α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  <w:lang w:val="ru-RU"/>
                    </w:rPr>
                    <m:rPr>
                      <m:sty m:val="bi"/>
                    </m:rPr>
                    <m:t>дов</m:t>
                  </m:r>
                </m:sub>
              </m:sSub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ru-RU"/>
                </w:rPr>
                <m:rPr>
                  <m:sty m:val="bi"/>
                </m:rPr>
                <m:t>,</m:t>
              </m:r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en-US"/>
                </w:rPr>
                <m:rPr>
                  <m:sty m:val="bi"/>
                </m:rPr>
                <m:t>N</m:t>
              </m:r>
            </m:sub>
          </m:sSub>
          <m:rad>
            <m:radPr>
              <m:degHide m:val="on"/>
              <m:ctrlPr>
                <w:rPr>
                  <w:rFonts w:ascii="Cambria Math" w:hAnsi="Cambria Math" w:cs="Times New Roman" w:eastAsia="Times New Roman"/>
                  <w:b/>
                  <w:bCs/>
                  <w:i/>
                  <w:iCs/>
                  <w:sz w:val="24"/>
                  <w:szCs w:val="24"/>
                  <w:lang w:val="ru-RU"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f>
                <m:f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grow m:val="off"/>
                      <m:limLoc m:val="undOvr"/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  <w:lang w:val="ru-RU"/>
                        </w:rPr>
                        <m:rPr>
                          <m:sty m:val="bi"/>
                        </m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  <w:lang w:val="ru-RU"/>
                        </w:rPr>
                        <m:rPr>
                          <m:sty m:val="bi"/>
                        </m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  <w:lang w:val="ru-RU"/>
                        </w:rPr>
                        <m:rPr>
                          <m:sty m:val="bi"/>
                        </m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="Times New Roman"/>
                              <w:sz w:val="24"/>
                              <w:szCs w:val="24"/>
                              <w:lang w:val="ru-RU"/>
                            </w:rPr>
                            <m:rPr>
                              <m:sty m:val="bi"/>
                            </m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="Times New Roman"/>
                              <w:sz w:val="24"/>
                              <w:szCs w:val="24"/>
                              <w:lang w:val="ru-RU"/>
                            </w:rPr>
                            <m:rPr>
                              <m:sty m:val="bi"/>
                            </m:rPr>
                            <m:t>pi</m:t>
                          </m:r>
                        </m:sub>
                      </m:sSub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  <w:lang w:val="ru-RU"/>
                        </w:rPr>
                        <m:rPr>
                          <m:sty m:val="bi"/>
                        </m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 w:eastAsia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 w:eastAsia="Times New Roman"/>
                                  <w:sz w:val="24"/>
                                  <w:szCs w:val="24"/>
                                  <w:lang w:val="ru-RU"/>
                                </w:rPr>
                                <m:rPr>
                                  <m:sty m:val="bi"/>
                                </m:rPr>
                                <m:t>δ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 w:eastAsia="Times New Roman"/>
                              <w:sz w:val="24"/>
                              <w:szCs w:val="24"/>
                              <w:lang w:val="ru-RU"/>
                            </w:rPr>
                            <m:rPr>
                              <m:sty m:val="bi"/>
                            </m:rPr>
                            <m:t>p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="Times New Roman"/>
                              <w:sz w:val="24"/>
                              <w:szCs w:val="24"/>
                              <w:lang w:val="ru-RU"/>
                            </w:rPr>
                            <m:rPr>
                              <m:sty m:val="bi"/>
                            </m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 w:eastAsia="Times New Roman"/>
                              <w:sz w:val="24"/>
                              <w:szCs w:val="24"/>
                              <w:lang w:val="ru-RU"/>
                            </w:rPr>
                            <m:rPr>
                              <m:sty m:val="bi"/>
                            </m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  <w:lang w:val="ru-RU"/>
                    </w:rPr>
                    <m:rPr>
                      <m:sty m:val="bi"/>
                    </m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  <w:lang w:val="ru-RU"/>
                        </w:rPr>
                        <m:rPr>
                          <m:sty m:val="bi"/>
                        </m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 w:eastAsia="Times New Roman"/>
              <w:sz w:val="24"/>
              <w:szCs w:val="24"/>
              <w:lang w:val="ru-RU"/>
            </w:rPr>
            <m:rPr>
              <m:sty m:val="bi"/>
            </m:rPr>
            <m:t>=0,070;   ∆</m:t>
          </m:r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  <w:lang w:val="ru-RU"/>
                    </w:rPr>
                    <m:rPr>
                      <m:sty m:val="bi"/>
                    </m:rPr>
                    <m:t>δ</m:t>
                  </m:r>
                </m:e>
              </m:acc>
            </m:e>
            <m:sub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en-US"/>
                </w:rPr>
                <m:rPr>
                  <m:sty m:val="bi"/>
                </m:rPr>
                <m:t>W</m:t>
              </m:r>
            </m:sub>
          </m:sSub>
          <m:r>
            <w:rPr>
              <w:rFonts w:ascii="Cambria Math" w:hAnsi="Cambria Math" w:cs="Times New Roman" w:eastAsia="Times New Roman"/>
              <w:sz w:val="24"/>
              <w:szCs w:val="24"/>
              <w:lang w:val="ru-RU"/>
            </w:rPr>
            <m:rPr>
              <m:sty m:val="bi"/>
            </m:rPr>
            <m:t>=</m:t>
          </m:r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ru-RU"/>
                </w:rPr>
                <m:rPr>
                  <m:sty m:val="bi"/>
                </m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  <w:lang w:val="ru-RU"/>
                    </w:rPr>
                    <m:rPr>
                      <m:sty m:val="bi"/>
                    </m:rPr>
                    <m:t>α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  <w:lang w:val="ru-RU"/>
                    </w:rPr>
                    <m:rPr>
                      <m:sty m:val="bi"/>
                    </m:rPr>
                    <m:t>дов</m:t>
                  </m:r>
                </m:sub>
              </m:sSub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ru-RU"/>
                </w:rPr>
                <m:rPr>
                  <m:sty m:val="bi"/>
                </m:rPr>
                <m:t>,</m:t>
              </m:r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en-US"/>
                </w:rPr>
                <m:rPr>
                  <m:sty m:val="bi"/>
                </m:rPr>
                <m:t>N</m:t>
              </m:r>
            </m:sub>
          </m:sSub>
          <m:rad>
            <m:radPr>
              <m:degHide m:val="on"/>
              <m:ctrlPr>
                <w:rPr>
                  <w:rFonts w:ascii="Cambria Math" w:hAnsi="Cambria Math" w:cs="Times New Roman" w:eastAsia="Times New Roman"/>
                  <w:b/>
                  <w:bCs/>
                  <w:i/>
                  <w:iCs/>
                  <w:sz w:val="24"/>
                  <w:szCs w:val="24"/>
                  <w:lang w:val="ru-RU"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f>
                <m:f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grow m:val="off"/>
                      <m:limLoc m:val="undOvr"/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  <w:lang w:val="ru-RU"/>
                        </w:rPr>
                        <m:rPr>
                          <m:sty m:val="bi"/>
                        </m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  <w:lang w:val="ru-RU"/>
                        </w:rPr>
                        <m:rPr>
                          <m:sty m:val="bi"/>
                        </m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  <w:lang w:val="ru-RU"/>
                        </w:rPr>
                        <m:rPr>
                          <m:sty m:val="bi"/>
                        </m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="Times New Roman"/>
                              <w:sz w:val="24"/>
                              <w:szCs w:val="24"/>
                              <w:lang w:val="ru-RU"/>
                            </w:rPr>
                            <m:rPr>
                              <m:sty m:val="bi"/>
                            </m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="Times New Roman"/>
                              <w:sz w:val="24"/>
                              <w:szCs w:val="24"/>
                              <w:lang w:val="ru-RU"/>
                            </w:rPr>
                            <m:rPr>
                              <m:sty m:val="bi"/>
                            </m:rPr>
                            <m:t>Wi</m:t>
                          </m:r>
                        </m:sub>
                      </m:sSub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  <w:lang w:val="ru-RU"/>
                        </w:rPr>
                        <m:rPr>
                          <m:sty m:val="bi"/>
                        </m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 w:eastAsia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 w:eastAsia="Times New Roman"/>
                                  <w:sz w:val="24"/>
                                  <w:szCs w:val="24"/>
                                  <w:lang w:val="ru-RU"/>
                                </w:rPr>
                                <m:rPr>
                                  <m:sty m:val="bi"/>
                                </m:rPr>
                                <m:t>δ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 w:eastAsia="Times New Roman"/>
                              <w:sz w:val="24"/>
                              <w:szCs w:val="24"/>
                              <w:lang w:val="ru-RU"/>
                            </w:rPr>
                            <m:rPr>
                              <m:sty m:val="bi"/>
                            </m:rPr>
                            <m:t>W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="Times New Roman"/>
                              <w:sz w:val="24"/>
                              <w:szCs w:val="24"/>
                              <w:lang w:val="ru-RU"/>
                            </w:rPr>
                            <m:rPr>
                              <m:sty m:val="bi"/>
                            </m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 w:eastAsia="Times New Roman"/>
                              <w:sz w:val="24"/>
                              <w:szCs w:val="24"/>
                              <w:lang w:val="ru-RU"/>
                            </w:rPr>
                            <m:rPr>
                              <m:sty m:val="bi"/>
                            </m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  <w:lang w:val="ru-RU"/>
                    </w:rPr>
                    <m:rPr>
                      <m:sty m:val="bi"/>
                    </m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  <w:lang w:val="ru-RU"/>
                        </w:rPr>
                        <m:rPr>
                          <m:sty m:val="bi"/>
                        </m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 w:eastAsia="Times New Roman"/>
              <w:sz w:val="24"/>
              <w:szCs w:val="24"/>
              <w:lang w:val="ru-RU"/>
            </w:rPr>
            <m:rPr>
              <m:sty m:val="bi"/>
            </m:rPr>
            <m:t>=0,108</m:t>
          </m:r>
          <m:r>
            <w:rPr>
              <w:rFonts w:ascii="Cambria Math" w:hAnsi="Cambria Math" w:cs="Times New Roman" w:eastAsia="Times New Roman"/>
              <w:sz w:val="24"/>
              <w:szCs w:val="24"/>
              <w:lang w:val="ru-RU"/>
            </w:rPr>
            <m:rPr>
              <m:sty m:val="bi"/>
            </m:rPr>
            <m:t>   </m:t>
          </m:r>
        </m:oMath>
      </m:oMathPara>
      <w:r/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Аналогичные действия проводим с данными Таблицы 1.2 и запишем их в Таблицу 4.2</w:t>
      </w: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: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Таблица 4.2</w:t>
      </w:r>
      <w:r/>
    </w:p>
    <w:tbl>
      <w:tblPr>
        <w:tblStyle w:val="837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1984"/>
        <w:gridCol w:w="1698"/>
        <w:gridCol w:w="1558"/>
        <w:gridCol w:w="1558"/>
      </w:tblGrid>
      <w:tr>
        <w:trPr/>
        <w:tc>
          <w:tcPr>
            <w:tcW w:w="56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№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10x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мН </w:t>
            </w:r>
            <m:oMath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ru-RU"/>
                </w:rPr>
                <m:rPr>
                  <m:sty m:val="bi"/>
                </m:rPr>
                <m:t>∙</m:t>
              </m:r>
            </m:oMath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 c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1x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мН </w:t>
            </w:r>
            <m:oMath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ru-RU"/>
                </w:rPr>
                <m:rPr>
                  <m:sty m:val="bi"/>
                </m:rPr>
                <m:t>∙</m:t>
              </m:r>
            </m:oMath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 c</w:t>
            </w:r>
            <w:r/>
          </w:p>
        </w:tc>
        <w:tc>
          <w:tcPr>
            <w:tcW w:w="16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vertAlign w:val="subscript"/>
                <w:lang w:val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мН </w:t>
            </w:r>
            <m:oMath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ru-RU"/>
                </w:rPr>
                <m:rPr>
                  <m:sty m:val="bi"/>
                </m:rPr>
                <m:t>∙</m:t>
              </m:r>
            </m:oMath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 c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 w:eastAsia="Times New Roman"/>
                        <w:b/>
                        <w:bCs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δ</m:t>
                    </m:r>
                  </m:e>
                  <m:sub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p</m:t>
                    </m:r>
                  </m:sub>
                </m:sSub>
              </m:oMath>
            </m:oMathPara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 w:eastAsia="Times New Roman"/>
                        <w:b/>
                        <w:bCs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δ</m:t>
                    </m:r>
                  </m:e>
                  <m:sub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W</m:t>
                    </m:r>
                  </m:sub>
                </m:sSub>
              </m:oMath>
            </m:oMathPara>
            <w:r/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1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19,383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-4,473</w:t>
            </w:r>
            <w:r/>
          </w:p>
        </w:tc>
        <w:tc>
          <w:tcPr>
            <w:tcW w:w="16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12,108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-0,606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-0,861</w:t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2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17,395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-3,976</w:t>
            </w:r>
            <w:r/>
          </w:p>
        </w:tc>
        <w:tc>
          <w:tcPr>
            <w:tcW w:w="16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19,171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-0,126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-0,454</w:t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3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16,898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-2,982</w:t>
            </w:r>
            <w:r/>
          </w:p>
        </w:tc>
        <w:tc>
          <w:tcPr>
            <w:tcW w:w="16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18,162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-0,101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-0,462</w:t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4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21,371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-3,479</w:t>
            </w:r>
            <w:r/>
          </w:p>
        </w:tc>
        <w:tc>
          <w:tcPr>
            <w:tcW w:w="16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13,117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-0,549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-0,841</w:t>
            </w:r>
            <w:r/>
          </w:p>
        </w:tc>
      </w:tr>
      <w:tr>
        <w:trPr/>
        <w:tc>
          <w:tcPr>
            <w:tcW w:w="56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17,892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-2,485</w:t>
            </w:r>
            <w:r/>
          </w:p>
        </w:tc>
        <w:tc>
          <w:tcPr>
            <w:tcW w:w="16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16,144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-0,236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-0,618</w:t>
            </w:r>
            <w:r/>
          </w:p>
        </w:tc>
      </w:tr>
    </w:tbl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i/>
          <w:sz w:val="28"/>
          <w:szCs w:val="28"/>
          <w:lang w:val="ru-RU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="360" w:lineRule="auto"/>
        <w:rPr>
          <w:bCs/>
          <w:szCs w:val="28"/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δ</m:t>
                  </m:r>
                </m:e>
              </m:acc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p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=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 -0,3236;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  </m:t>
          </m:r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δ</m:t>
                  </m:r>
                </m:e>
              </m:acc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W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=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-0,6472; 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∆</m:t>
          </m:r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δ</m:t>
                  </m:r>
                </m:e>
              </m:acc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p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=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0,2956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;   ∆</m:t>
          </m:r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δ</m:t>
                  </m:r>
                </m:e>
              </m:acc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W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=0,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2450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   </m:t>
          </m:r>
        </m:oMath>
      </m:oMathPara>
      <w:r/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По данным из таблицы 2.1 заполним следующую таблицу</w:t>
      </w: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, используя формулы</w:t>
      </w: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: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bCs/>
          <w:i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b/>
          <w:bCs/>
          <w:i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  <w:lang w:val="en-US"/>
        </w:rPr>
        <w:t xml:space="preserve">= m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  <w:vertAlign w:val="sub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  <w:lang w:val="en-US"/>
        </w:rPr>
        <w:t xml:space="preserve">v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  <w:vertAlign w:val="subscript"/>
          <w:lang w:val="en-US"/>
        </w:rPr>
        <w:t xml:space="preserve">10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  <w:lang w:val="en-US"/>
        </w:rPr>
        <w:t xml:space="preserve">p = (m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  <w:vertAlign w:val="sub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  <w:lang w:val="en-US"/>
        </w:rPr>
        <w:t xml:space="preserve"> + m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  <w:vertAlign w:val="subscript"/>
          <w:lang w:val="en-US"/>
        </w:rPr>
        <w:t xml:space="preserve">2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  <w:lang w:val="en-US"/>
        </w:rPr>
        <w:t xml:space="preserve">)v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  <w:lang w:val="en-US"/>
        </w:rPr>
        <w:t xml:space="preserve">,  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bCs/>
          <w:i/>
          <w:sz w:val="28"/>
          <w:szCs w:val="28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δ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p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=</m:t>
          </m:r>
          <m:f>
            <m:f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p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p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10</m:t>
                  </m:r>
                </m:sub>
              </m:sSub>
            </m:den>
          </m:f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-1, </m:t>
          </m:r>
          <m:sSubSup>
            <m:sSubSupPr>
              <m:alnScr m:val="off"/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       δ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W</m:t>
              </m:r>
            </m:sub>
            <m:sup>
              <m:d>
                <m:d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э</m:t>
                  </m:r>
                </m:e>
              </m:d>
            </m:sup>
          </m:sSubSup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=</m:t>
          </m:r>
          <m:f>
            <m:f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∆</m:t>
              </m:r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W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W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к0</m:t>
                  </m:r>
                </m:sub>
              </m:sSub>
            </m:den>
          </m:f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=</m:t>
          </m:r>
          <m:f>
            <m:f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2</m:t>
                      </m:r>
                    </m:sub>
                  </m:sSub>
                </m:e>
              </m:d>
              <m:sSubSup>
                <m:sSubSupPr>
                  <m:alnScr m:val="off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v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2</m:t>
                  </m:r>
                </m:sub>
                <m:sup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m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1</m:t>
                  </m:r>
                </m:sub>
              </m:sSub>
              <m:sSubSup>
                <m:sSubSupPr>
                  <m:alnScr m:val="off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v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10</m:t>
                  </m:r>
                </m:sub>
                <m:sup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-1</m:t>
          </m:r>
        </m:oMath>
      </m:oMathPara>
      <w:r/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bCs/>
          <w:i/>
          <w:sz w:val="28"/>
          <w:szCs w:val="28"/>
          <w:lang w:val="en-US"/>
        </w:rPr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δ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W</m:t>
              </m:r>
            </m:sub>
            <m:sup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(т)</m:t>
              </m:r>
            </m:sup>
          </m:sSubSup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=-</m:t>
          </m:r>
          <m:f>
            <m:f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W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пот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1</m:t>
                      </m:r>
                    </m:sub>
                  </m:sSub>
                  <m:sSubSup>
                    <m:sSubSupPr>
                      <m:alnScr m:val="off"/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10</m:t>
                      </m:r>
                    </m:sub>
                    <m:sup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2</m:t>
                  </m:r>
                </m:den>
              </m:f>
            </m:den>
          </m:f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=-</m:t>
          </m:r>
          <m:f>
            <m:f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m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m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1</m:t>
                  </m:r>
                </m:sub>
              </m:s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+</m:t>
              </m:r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m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2</m:t>
                  </m:r>
                </m:sub>
              </m:sSub>
            </m:den>
          </m:f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=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-0,5050</m:t>
          </m:r>
        </m:oMath>
      </m:oMathPara>
      <w:r/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 w:eastAsia="Times New Roman"/>
          <w:b/>
          <w:bCs/>
          <w:iCs/>
          <w:sz w:val="28"/>
          <w:szCs w:val="28"/>
          <w:lang w:val="ru-RU"/>
        </w:rPr>
        <w:t xml:space="preserve">Таблица 5.1</w:t>
      </w:r>
      <w:r/>
    </w:p>
    <w:tbl>
      <w:tblPr>
        <w:tblStyle w:val="837"/>
        <w:tblW w:w="0" w:type="auto"/>
        <w:tblLook w:val="04A0" w:firstRow="1" w:lastRow="0" w:firstColumn="1" w:lastColumn="0" w:noHBand="0" w:noVBand="1"/>
      </w:tblPr>
      <w:tblGrid>
        <w:gridCol w:w="458"/>
        <w:gridCol w:w="1674"/>
        <w:gridCol w:w="2265"/>
        <w:gridCol w:w="1844"/>
        <w:gridCol w:w="1552"/>
        <w:gridCol w:w="1552"/>
      </w:tblGrid>
      <w:tr>
        <w:trPr/>
        <w:tc>
          <w:tcPr>
            <w:tcW w:w="4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  <w:t xml:space="preserve">№</w:t>
            </w:r>
            <w:r/>
          </w:p>
        </w:tc>
        <w:tc>
          <w:tcPr>
            <w:tcW w:w="167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en-US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vertAlign w:val="subscript"/>
                <w:lang w:val="en-US"/>
              </w:rPr>
              <w:t xml:space="preserve">10,</w:t>
            </w: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  <w:t xml:space="preserve">мН</w:t>
            </w: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ru-RU"/>
                </w:rPr>
                <m:rPr>
                  <m:sty m:val="bi"/>
                </m:rPr>
                <m:t>∙</m:t>
              </m:r>
            </m:oMath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с</w:t>
            </w:r>
            <w:r/>
          </w:p>
        </w:tc>
        <w:tc>
          <w:tcPr>
            <w:tcW w:w="226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en-US"/>
              </w:rPr>
              <w:t xml:space="preserve">p, </w:t>
            </w: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  <w:t xml:space="preserve">мН</w:t>
            </w:r>
            <m:oMath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ru-RU"/>
                </w:rPr>
                <m:rPr>
                  <m:sty m:val="bi"/>
                </m:rPr>
                <m:t> </m:t>
              </m:r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ru-RU"/>
                </w:rPr>
                <m:rPr>
                  <m:sty m:val="bi"/>
                </m:rPr>
                <m:t>∙ </m:t>
              </m:r>
            </m:oMath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с</w:t>
            </w:r>
            <w:r/>
          </w:p>
        </w:tc>
        <w:tc>
          <w:tcPr>
            <w:tcW w:w="184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 w:eastAsia="Times New Roman"/>
                        <w:b/>
                        <w:bCs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δ</m:t>
                    </m:r>
                  </m:e>
                  <m:sub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p</m:t>
                    </m:r>
                  </m:sub>
                </m:sSub>
              </m:oMath>
            </m:oMathPara>
            <w:r/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Sup>
                  <m:sSubSupPr>
                    <m:alnScr m:val="off"/>
                    <m:ctrlPr>
                      <w:rPr>
                        <w:rFonts w:ascii="Cambria Math" w:hAnsi="Cambria Math" w:cs="Times New Roman" w:eastAsia="Times New Roman"/>
                        <w:b/>
                        <w:bCs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δ</m:t>
                    </m:r>
                  </m:e>
                  <m:sub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W</m:t>
                    </m:r>
                  </m:sub>
                  <m:sup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(э)</m:t>
                    </m:r>
                  </m:sup>
                </m:sSubSup>
              </m:oMath>
            </m:oMathPara>
            <w:r/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Sup>
                  <m:sSubSupPr>
                    <m:alnScr m:val="off"/>
                    <m:ctrlPr>
                      <w:rPr>
                        <w:rFonts w:ascii="Cambria Math" w:hAnsi="Cambria Math" w:cs="Times New Roman" w:eastAsia="Times New Roman"/>
                        <w:b/>
                        <w:bCs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δ</m:t>
                    </m:r>
                  </m:e>
                  <m:sub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W</m:t>
                    </m:r>
                  </m:sub>
                  <m:sup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(т)</m:t>
                    </m:r>
                  </m:sup>
                </m:sSubSup>
              </m:oMath>
            </m:oMathPara>
            <w:r/>
            <w:r/>
          </w:p>
        </w:tc>
      </w:tr>
      <w:tr>
        <w:trPr/>
        <w:tc>
          <w:tcPr>
            <w:tcW w:w="4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  <w:t xml:space="preserve">1</w:t>
            </w:r>
            <w:r/>
          </w:p>
        </w:tc>
        <w:tc>
          <w:tcPr>
            <w:tcW w:w="167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19,3</w:t>
            </w: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14</w:t>
            </w:r>
            <w:r/>
          </w:p>
        </w:tc>
        <w:tc>
          <w:tcPr>
            <w:tcW w:w="226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17,935</w:t>
            </w:r>
            <w:r/>
          </w:p>
        </w:tc>
        <w:tc>
          <w:tcPr>
            <w:tcW w:w="184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-0,0714</w:t>
            </w:r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-0,5733</w:t>
            </w:r>
            <w:r/>
          </w:p>
        </w:tc>
        <w:tc>
          <w:tcPr>
            <w:tcW w:w="1552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-0,505</w:t>
            </w:r>
            <w:r/>
          </w:p>
        </w:tc>
      </w:tr>
      <w:tr>
        <w:trPr/>
        <w:tc>
          <w:tcPr>
            <w:tcW w:w="4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  <w:t xml:space="preserve">2</w:t>
            </w:r>
            <w:r/>
          </w:p>
        </w:tc>
        <w:tc>
          <w:tcPr>
            <w:tcW w:w="167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19,314</w:t>
            </w:r>
            <w:r/>
          </w:p>
        </w:tc>
        <w:tc>
          <w:tcPr>
            <w:tcW w:w="226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15,825</w:t>
            </w:r>
            <w:r/>
          </w:p>
        </w:tc>
        <w:tc>
          <w:tcPr>
            <w:tcW w:w="184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-0,1806</w:t>
            </w:r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-0,6678</w:t>
            </w:r>
            <w:r/>
          </w:p>
        </w:tc>
        <w:tc>
          <w:tcPr>
            <w:tcW w:w="155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4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  <w:t xml:space="preserve">3</w:t>
            </w:r>
            <w:r/>
          </w:p>
        </w:tc>
        <w:tc>
          <w:tcPr>
            <w:tcW w:w="167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18,792</w:t>
            </w:r>
            <w:r/>
          </w:p>
        </w:tc>
        <w:tc>
          <w:tcPr>
            <w:tcW w:w="226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16,880</w:t>
            </w:r>
            <w:r/>
          </w:p>
        </w:tc>
        <w:tc>
          <w:tcPr>
            <w:tcW w:w="184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-0,1017</w:t>
            </w:r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-0,6008</w:t>
            </w:r>
            <w:r/>
          </w:p>
        </w:tc>
        <w:tc>
          <w:tcPr>
            <w:tcW w:w="155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4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  <w:t xml:space="preserve">4</w:t>
            </w:r>
            <w:r/>
          </w:p>
        </w:tc>
        <w:tc>
          <w:tcPr>
            <w:tcW w:w="167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19,314</w:t>
            </w:r>
            <w:r/>
          </w:p>
        </w:tc>
        <w:tc>
          <w:tcPr>
            <w:tcW w:w="226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16,880</w:t>
            </w:r>
            <w:r/>
          </w:p>
        </w:tc>
        <w:tc>
          <w:tcPr>
            <w:tcW w:w="184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-0,1260</w:t>
            </w:r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-0,6221</w:t>
            </w:r>
            <w:r/>
          </w:p>
        </w:tc>
        <w:tc>
          <w:tcPr>
            <w:tcW w:w="155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4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W w:w="167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20,880</w:t>
            </w:r>
            <w:r/>
          </w:p>
        </w:tc>
        <w:tc>
          <w:tcPr>
            <w:tcW w:w="226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17,935</w:t>
            </w:r>
            <w:r/>
          </w:p>
        </w:tc>
        <w:tc>
          <w:tcPr>
            <w:tcW w:w="184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-0,1410</w:t>
            </w:r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-0,6349</w:t>
            </w:r>
            <w:r/>
          </w:p>
        </w:tc>
        <w:tc>
          <w:tcPr>
            <w:tcW w:w="155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r>
            <w:r/>
          </w:p>
        </w:tc>
      </w:tr>
    </w:tbl>
    <w:p>
      <w:pPr>
        <w:jc w:val="center"/>
        <w:spacing w:line="360" w:lineRule="auto"/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Аналогичные действия проводим с данными таблицы 2.2 и запишем их в Таблицу 5.2</w:t>
      </w: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: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 w:eastAsia="Times New Roman"/>
          <w:b/>
          <w:bCs/>
          <w:iCs/>
          <w:sz w:val="28"/>
          <w:szCs w:val="28"/>
          <w:lang w:val="ru-RU"/>
        </w:rPr>
        <w:t xml:space="preserve">Таблица 5.</w:t>
      </w:r>
      <w:r>
        <w:rPr>
          <w:rFonts w:ascii="Times New Roman" w:hAnsi="Times New Roman" w:cs="Times New Roman" w:eastAsia="Times New Roman"/>
          <w:b/>
          <w:bCs/>
          <w:iCs/>
          <w:sz w:val="28"/>
          <w:szCs w:val="28"/>
          <w:lang w:val="ru-RU"/>
        </w:rPr>
        <w:t xml:space="preserve">2</w:t>
      </w:r>
      <w:r/>
    </w:p>
    <w:tbl>
      <w:tblPr>
        <w:tblStyle w:val="837"/>
        <w:tblW w:w="0" w:type="auto"/>
        <w:tblLook w:val="04A0" w:firstRow="1" w:lastRow="0" w:firstColumn="1" w:lastColumn="0" w:noHBand="0" w:noVBand="1"/>
      </w:tblPr>
      <w:tblGrid>
        <w:gridCol w:w="458"/>
        <w:gridCol w:w="1674"/>
        <w:gridCol w:w="2265"/>
        <w:gridCol w:w="1844"/>
        <w:gridCol w:w="1552"/>
        <w:gridCol w:w="1552"/>
      </w:tblGrid>
      <w:tr>
        <w:trPr/>
        <w:tc>
          <w:tcPr>
            <w:tcW w:w="4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  <w:t xml:space="preserve">№</w:t>
            </w:r>
            <w:r/>
          </w:p>
        </w:tc>
        <w:tc>
          <w:tcPr>
            <w:tcW w:w="167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en-US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vertAlign w:val="subscript"/>
                <w:lang w:val="en-US"/>
              </w:rPr>
              <w:t xml:space="preserve">10,</w:t>
            </w: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  <w:t xml:space="preserve">мН</w:t>
            </w: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ru-RU"/>
                </w:rPr>
                <m:rPr>
                  <m:sty m:val="bi"/>
                </m:rPr>
                <m:t>∙</m:t>
              </m:r>
            </m:oMath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с</w:t>
            </w:r>
            <w:r/>
          </w:p>
        </w:tc>
        <w:tc>
          <w:tcPr>
            <w:tcW w:w="226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en-US"/>
              </w:rPr>
              <w:t xml:space="preserve">p, </w:t>
            </w: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  <w:t xml:space="preserve">мН</w:t>
            </w:r>
            <m:oMath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ru-RU"/>
                </w:rPr>
                <m:rPr>
                  <m:sty m:val="bi"/>
                </m:rPr>
                <m:t> </m:t>
              </m:r>
              <m:r>
                <w:rPr>
                  <w:rFonts w:ascii="Cambria Math" w:hAnsi="Cambria Math" w:cs="Times New Roman" w:eastAsia="Times New Roman"/>
                  <w:sz w:val="24"/>
                  <w:szCs w:val="24"/>
                  <w:lang w:val="ru-RU"/>
                </w:rPr>
                <m:rPr>
                  <m:sty m:val="bi"/>
                </m:rPr>
                <m:t>∙ </m:t>
              </m:r>
            </m:oMath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с</w:t>
            </w:r>
            <w:r/>
          </w:p>
        </w:tc>
        <w:tc>
          <w:tcPr>
            <w:tcW w:w="184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 w:eastAsia="Times New Roman"/>
                        <w:b/>
                        <w:bCs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δ</m:t>
                    </m:r>
                  </m:e>
                  <m:sub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p</m:t>
                    </m:r>
                  </m:sub>
                </m:sSub>
              </m:oMath>
            </m:oMathPara>
            <w:r/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Sup>
                  <m:sSubSupPr>
                    <m:alnScr m:val="off"/>
                    <m:ctrlPr>
                      <w:rPr>
                        <w:rFonts w:ascii="Cambria Math" w:hAnsi="Cambria Math" w:cs="Times New Roman" w:eastAsia="Times New Roman"/>
                        <w:b/>
                        <w:bCs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δ</m:t>
                    </m:r>
                  </m:e>
                  <m:sub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W</m:t>
                    </m:r>
                  </m:sub>
                  <m:sup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(э)</m:t>
                    </m:r>
                  </m:sup>
                </m:sSubSup>
              </m:oMath>
            </m:oMathPara>
            <w:r/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Sup>
                  <m:sSubSupPr>
                    <m:alnScr m:val="off"/>
                    <m:ctrlPr>
                      <w:rPr>
                        <w:rFonts w:ascii="Cambria Math" w:hAnsi="Cambria Math" w:cs="Times New Roman" w:eastAsia="Times New Roman"/>
                        <w:b/>
                        <w:bCs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δ</m:t>
                    </m:r>
                  </m:e>
                  <m:sub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W</m:t>
                    </m:r>
                  </m:sub>
                  <m:sup>
                    <m:r>
                      <w:rPr>
                        <w:rFonts w:ascii="Cambria Math" w:hAnsi="Cambria Math" w:cs="Times New Roman" w:eastAsia="Times New Roman"/>
                        <w:sz w:val="24"/>
                        <w:szCs w:val="24"/>
                        <w:lang w:val="ru-RU"/>
                      </w:rPr>
                      <m:rPr>
                        <m:sty m:val="bi"/>
                      </m:rPr>
                      <m:t>(т)</m:t>
                    </m:r>
                  </m:sup>
                </m:sSubSup>
              </m:oMath>
            </m:oMathPara>
            <w:r/>
            <w:r/>
          </w:p>
        </w:tc>
      </w:tr>
      <w:tr>
        <w:trPr/>
        <w:tc>
          <w:tcPr>
            <w:tcW w:w="4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  <w:t xml:space="preserve">1</w:t>
            </w:r>
            <w:r/>
          </w:p>
        </w:tc>
        <w:tc>
          <w:tcPr>
            <w:tcW w:w="167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17,259</w:t>
            </w:r>
            <w:r/>
          </w:p>
        </w:tc>
        <w:tc>
          <w:tcPr>
            <w:tcW w:w="226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9,384</w:t>
            </w:r>
            <w:r/>
          </w:p>
        </w:tc>
        <w:tc>
          <w:tcPr>
            <w:tcW w:w="184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-0,456</w:t>
            </w:r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-0,901</w:t>
            </w:r>
            <w:r/>
          </w:p>
        </w:tc>
        <w:tc>
          <w:tcPr>
            <w:tcW w:w="1552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-0,665</w:t>
            </w:r>
            <w:r/>
          </w:p>
        </w:tc>
      </w:tr>
      <w:tr>
        <w:trPr/>
        <w:tc>
          <w:tcPr>
            <w:tcW w:w="4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  <w:t xml:space="preserve">2</w:t>
            </w:r>
            <w:r/>
          </w:p>
        </w:tc>
        <w:tc>
          <w:tcPr>
            <w:tcW w:w="167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19,874</w:t>
            </w:r>
            <w:r/>
          </w:p>
        </w:tc>
        <w:tc>
          <w:tcPr>
            <w:tcW w:w="226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10,948</w:t>
            </w:r>
            <w:r/>
          </w:p>
        </w:tc>
        <w:tc>
          <w:tcPr>
            <w:tcW w:w="184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-0,477</w:t>
            </w:r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-0,898</w:t>
            </w:r>
            <w:r/>
          </w:p>
        </w:tc>
        <w:tc>
          <w:tcPr>
            <w:tcW w:w="155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4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  <w:t xml:space="preserve">3</w:t>
            </w:r>
            <w:r/>
          </w:p>
        </w:tc>
        <w:tc>
          <w:tcPr>
            <w:tcW w:w="167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19,351</w:t>
            </w:r>
            <w:r/>
          </w:p>
        </w:tc>
        <w:tc>
          <w:tcPr>
            <w:tcW w:w="226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7,820</w:t>
            </w:r>
            <w:r/>
          </w:p>
        </w:tc>
        <w:tc>
          <w:tcPr>
            <w:tcW w:w="184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-0,596</w:t>
            </w:r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-0,945</w:t>
            </w:r>
            <w:r/>
          </w:p>
        </w:tc>
        <w:tc>
          <w:tcPr>
            <w:tcW w:w="155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4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  <w:t xml:space="preserve">4</w:t>
            </w:r>
            <w:r/>
          </w:p>
        </w:tc>
        <w:tc>
          <w:tcPr>
            <w:tcW w:w="167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16,736</w:t>
            </w:r>
            <w:r/>
          </w:p>
        </w:tc>
        <w:tc>
          <w:tcPr>
            <w:tcW w:w="226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10,948</w:t>
            </w:r>
            <w:r/>
          </w:p>
        </w:tc>
        <w:tc>
          <w:tcPr>
            <w:tcW w:w="184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-0,346</w:t>
            </w:r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</w:t>
            </w: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857</w:t>
            </w:r>
            <w:r/>
          </w:p>
        </w:tc>
        <w:tc>
          <w:tcPr>
            <w:tcW w:w="155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4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W w:w="167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17,782</w:t>
            </w:r>
            <w:r/>
          </w:p>
        </w:tc>
        <w:tc>
          <w:tcPr>
            <w:tcW w:w="226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10,948</w:t>
            </w:r>
            <w:r/>
          </w:p>
        </w:tc>
        <w:tc>
          <w:tcPr>
            <w:tcW w:w="184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-0,384</w:t>
            </w:r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  <w:t xml:space="preserve">-0,873</w:t>
            </w:r>
            <w:r/>
          </w:p>
        </w:tc>
        <w:tc>
          <w:tcPr>
            <w:tcW w:w="155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iCs/>
                <w:sz w:val="24"/>
                <w:szCs w:val="24"/>
                <w:lang w:val="ru-RU"/>
              </w:rPr>
            </w:r>
            <w:r/>
          </w:p>
        </w:tc>
      </w:tr>
    </w:tbl>
    <w:p>
      <w:pPr>
        <w:jc w:val="center"/>
        <w:spacing w:line="360" w:lineRule="auto"/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/>
          <w:bCs/>
          <w:iCs/>
          <w:sz w:val="28"/>
          <w:szCs w:val="28"/>
          <w:lang w:val="ru-RU"/>
        </w:rPr>
        <w:t xml:space="preserve">Задание 2</w:t>
      </w:r>
      <w:r/>
    </w:p>
    <w:p>
      <w:pPr>
        <w:spacing w:line="360" w:lineRule="auto"/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Используя данные Таблицы 3.1, вычислим и запишем ускорение и силу натяжения нити</w:t>
      </w: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 при </w:t>
      </w:r>
      <w:r>
        <w:rPr>
          <w:rFonts w:ascii="Times New Roman" w:hAnsi="Times New Roman" w:cs="Times New Roman" w:eastAsia="Times New Roman"/>
          <w:iCs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 w:eastAsia="Times New Roman"/>
          <w:iCs/>
          <w:sz w:val="24"/>
          <w:szCs w:val="24"/>
          <w:vertAlign w:val="subscript"/>
          <w:lang w:val="ru-RU"/>
        </w:rPr>
        <w:t xml:space="preserve">2</w:t>
      </w: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 = 0,800</w:t>
      </w: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м и х</w:t>
      </w:r>
      <w:r>
        <w:rPr>
          <w:rFonts w:ascii="Times New Roman" w:hAnsi="Times New Roman" w:cs="Times New Roman" w:eastAsia="Times New Roman"/>
          <w:iCs/>
          <w:sz w:val="24"/>
          <w:szCs w:val="24"/>
          <w:vertAlign w:val="subscript"/>
          <w:lang w:val="ru-RU"/>
        </w:rPr>
        <w:t xml:space="preserve">1</w:t>
      </w: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 = 0,150м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</w:r>
      <m:oMathPara>
        <m:oMathParaPr>
          <m:jc m:val="center"/>
        </m:oMathParaPr>
        <m:oMath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a= </m:t>
          </m:r>
          <m:f>
            <m:fPr>
              <m:ctrlPr>
                <w:rPr>
                  <w:rFonts w:ascii="Cambria Math" w:hAnsi="Cambria Math" w:cs="Times New Roman" w:eastAsia="Times New Roman"/>
                  <w:b/>
                  <w:bCs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(</m:t>
              </m:r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v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)</m:t>
                  </m:r>
                </m:e>
                <m:sup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2</m:t>
                  </m:r>
                </m:sup>
              </m:sSup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-(</m:t>
              </m:r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v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)</m:t>
                  </m:r>
                </m:e>
                <m:sup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2(</m:t>
              </m:r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x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2</m:t>
                  </m:r>
                </m:sub>
              </m:s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-</m:t>
              </m:r>
              <m:sSub>
                <m:sSub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x</m:t>
                  </m:r>
                </m:e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1</m:t>
                  </m:r>
                </m:sub>
              </m:s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)</m:t>
              </m:r>
            </m:den>
          </m:f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,     T=m(g-a)</m:t>
          </m:r>
        </m:oMath>
      </m:oMathPara>
      <w:r/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Таблица 6.1</w:t>
      </w:r>
      <w:r/>
    </w:p>
    <w:tbl>
      <w:tblPr>
        <w:tblStyle w:val="837"/>
        <w:tblW w:w="0" w:type="auto"/>
        <w:tblLook w:val="04A0" w:firstRow="1" w:lastRow="0" w:firstColumn="1" w:lastColumn="0" w:noHBand="0" w:noVBand="1"/>
      </w:tblPr>
      <w:tblGrid>
        <w:gridCol w:w="498"/>
        <w:gridCol w:w="3041"/>
        <w:gridCol w:w="3260"/>
        <w:gridCol w:w="2546"/>
      </w:tblGrid>
      <w:tr>
        <w:trPr/>
        <w:tc>
          <w:tcPr>
            <w:tcW w:w="4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№</w:t>
            </w:r>
            <w:r/>
          </w:p>
        </w:tc>
        <w:tc>
          <w:tcPr>
            <w:tcW w:w="30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m, 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г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a, 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м/с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vertAlign w:val="superscript"/>
                <w:lang w:val="ru-RU"/>
              </w:rPr>
              <w:t xml:space="preserve">2</w:t>
            </w:r>
            <w:r/>
          </w:p>
        </w:tc>
        <w:tc>
          <w:tcPr>
            <w:tcW w:w="254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мН</w:t>
            </w:r>
            <w:r/>
          </w:p>
        </w:tc>
      </w:tr>
      <w:tr>
        <w:trPr/>
        <w:tc>
          <w:tcPr>
            <w:tcW w:w="4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1</w:t>
            </w:r>
            <w:r/>
          </w:p>
        </w:tc>
        <w:tc>
          <w:tcPr>
            <w:tcW w:w="30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1,6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0,2073</w:t>
            </w:r>
            <w:r/>
          </w:p>
        </w:tc>
        <w:tc>
          <w:tcPr>
            <w:tcW w:w="254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15,380</w:t>
            </w:r>
            <w:r/>
          </w:p>
        </w:tc>
      </w:tr>
      <w:tr>
        <w:trPr/>
        <w:tc>
          <w:tcPr>
            <w:tcW w:w="4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2</w:t>
            </w:r>
            <w:r/>
          </w:p>
        </w:tc>
        <w:tc>
          <w:tcPr>
            <w:tcW w:w="30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2,5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0,2745</w:t>
            </w:r>
            <w:r/>
          </w:p>
        </w:tc>
        <w:tc>
          <w:tcPr>
            <w:tcW w:w="254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23,864</w:t>
            </w:r>
            <w:r/>
          </w:p>
        </w:tc>
      </w:tr>
      <w:tr>
        <w:trPr/>
        <w:tc>
          <w:tcPr>
            <w:tcW w:w="4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3</w:t>
            </w:r>
            <w:r/>
          </w:p>
        </w:tc>
        <w:tc>
          <w:tcPr>
            <w:tcW w:w="30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3,3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0,3554</w:t>
            </w:r>
            <w:r/>
          </w:p>
        </w:tc>
        <w:tc>
          <w:tcPr>
            <w:tcW w:w="254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31,233</w:t>
            </w:r>
            <w:r/>
          </w:p>
        </w:tc>
      </w:tr>
      <w:tr>
        <w:trPr/>
        <w:tc>
          <w:tcPr>
            <w:tcW w:w="4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4</w:t>
            </w:r>
            <w:r/>
          </w:p>
        </w:tc>
        <w:tc>
          <w:tcPr>
            <w:tcW w:w="30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4,2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0,4317</w:t>
            </w:r>
            <w:r/>
          </w:p>
        </w:tc>
        <w:tc>
          <w:tcPr>
            <w:tcW w:w="254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39,430</w:t>
            </w:r>
            <w:r/>
          </w:p>
        </w:tc>
      </w:tr>
      <w:tr>
        <w:trPr/>
        <w:tc>
          <w:tcPr>
            <w:tcW w:w="4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W w:w="30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0,6270</w:t>
            </w:r>
            <w:r/>
          </w:p>
        </w:tc>
        <w:tc>
          <w:tcPr>
            <w:tcW w:w="254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45,965</w:t>
            </w:r>
            <w:r/>
          </w:p>
        </w:tc>
      </w:tr>
      <w:tr>
        <w:trPr/>
        <w:tc>
          <w:tcPr>
            <w:tcW w:w="4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6</w:t>
            </w:r>
            <w:r/>
          </w:p>
        </w:tc>
        <w:tc>
          <w:tcPr>
            <w:tcW w:w="30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5,8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0,7754</w:t>
            </w:r>
            <w:r/>
          </w:p>
        </w:tc>
        <w:tc>
          <w:tcPr>
            <w:tcW w:w="254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52,459</w:t>
            </w:r>
            <w:r/>
          </w:p>
        </w:tc>
      </w:tr>
      <w:tr>
        <w:trPr/>
        <w:tc>
          <w:tcPr>
            <w:tcW w:w="4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7</w:t>
            </w:r>
            <w:r/>
          </w:p>
        </w:tc>
        <w:tc>
          <w:tcPr>
            <w:tcW w:w="30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6,7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0,8287</w:t>
            </w:r>
            <w:r/>
          </w:p>
        </w:tc>
        <w:tc>
          <w:tcPr>
            <w:tcW w:w="254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60,241</w:t>
            </w:r>
            <w:r/>
          </w:p>
        </w:tc>
      </w:tr>
    </w:tbl>
    <w:p>
      <w:pPr>
        <w:jc w:val="center"/>
        <w:spacing w:line="360" w:lineRule="auto"/>
        <w:rPr>
          <w:rFonts w:ascii="Times New Roman" w:hAnsi="Times New Roman" w:cs="Times New Roman" w:eastAsia="Times New Roman"/>
          <w:bCs/>
          <w:iCs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Используя МНК, найдём массу тележки </w:t>
      </w:r>
      <w:r>
        <w:rPr>
          <w:rFonts w:ascii="Times New Roman" w:hAnsi="Times New Roman" w:cs="Times New Roman" w:eastAsia="Times New Roman"/>
          <w:sz w:val="24"/>
          <w:szCs w:val="24"/>
          <w:lang w:val="en-US"/>
        </w:rPr>
        <w:t xml:space="preserve">M</w:t>
      </w:r>
      <w:r>
        <w:rPr>
          <w:rFonts w:ascii="Times New Roman" w:hAnsi="Times New Roman" w:cs="Times New Roman" w:eastAsia="Times New Roman"/>
          <w:sz w:val="24"/>
          <w:szCs w:val="24"/>
          <w:vertAlign w:val="subscript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и её погрешность </w:t>
      </w:r>
      <m:oMath>
        <m:r>
          <w:rPr>
            <w:rFonts w:ascii="Cambria Math" w:hAnsi="Cambria Math" w:cs="Times New Roman" w:eastAsia="Times New Roman"/>
            <w:sz w:val="24"/>
            <w:szCs w:val="24"/>
            <w:lang w:val="ru-RU"/>
          </w:rPr>
          <m:rPr/>
          <m:t>∆</m:t>
        </m:r>
        <m:sSub>
          <m:sSubPr>
            <m:ctrlPr>
              <w:rPr>
                <w:rFonts w:ascii="Cambria Math" w:hAnsi="Cambria Math" w:cs="Times New Roman" w:eastAsia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 w:eastAsia="Times New Roman"/>
                <w:sz w:val="24"/>
                <w:szCs w:val="24"/>
                <w:lang w:val="ru-RU"/>
              </w:rPr>
              <m:rPr/>
              <m:t>M</m:t>
            </m:r>
          </m:e>
          <m:sub>
            <m:r>
              <w:rPr>
                <w:rFonts w:ascii="Cambria Math" w:hAnsi="Cambria Math" w:cs="Times New Roman" w:eastAsia="Times New Roman"/>
                <w:sz w:val="24"/>
                <w:szCs w:val="24"/>
                <w:lang w:val="ru-RU"/>
              </w:rPr>
              <m:rPr/>
              <m:t>1</m:t>
            </m:r>
          </m:sub>
        </m:sSub>
      </m:oMath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а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так же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построим график зависимости 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lang w:val="en-US"/>
        </w:rPr>
        <w:t xml:space="preserve">T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от 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bCs/>
          <w:i/>
          <w:sz w:val="28"/>
          <w:szCs w:val="28"/>
          <w:lang w:val="ru-RU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M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1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=</m:t>
          </m:r>
          <m:f>
            <m:f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N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i=1</m:t>
                  </m:r>
                </m:sub>
                <m:sup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-</m:t>
                  </m:r>
                  <m:nary>
                    <m:naryPr>
                      <m:chr m:val="∑"/>
                      <m:grow m:val="off"/>
                      <m:limLoc m:val="undOvr"/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="Times New Roman"/>
                              <w:sz w:val="28"/>
                              <w:szCs w:val="28"/>
                              <w:lang w:val="ru-RU"/>
                            </w:rPr>
                            <m:rPr>
                              <m:sty m:val="bi"/>
                            </m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="Times New Roman"/>
                              <w:sz w:val="28"/>
                              <w:szCs w:val="28"/>
                              <w:lang w:val="ru-RU"/>
                            </w:rPr>
                            <m:rPr>
                              <m:sty m:val="bi"/>
                            </m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grow m:val="off"/>
                          <m:limLoc m:val="undOvr"/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 w:eastAsia="Times New Roman"/>
                              <w:sz w:val="28"/>
                              <w:szCs w:val="28"/>
                              <w:lang w:val="ru-RU"/>
                            </w:rPr>
                            <m:rPr>
                              <m:sty m:val="bi"/>
                            </m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 w:eastAsia="Times New Roman"/>
                              <w:sz w:val="28"/>
                              <w:szCs w:val="28"/>
                              <w:lang w:val="ru-RU"/>
                            </w:rPr>
                            <m:rPr>
                              <m:sty m:val="bi"/>
                            </m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="Times New Roman"/>
                                  <w:sz w:val="28"/>
                                  <w:szCs w:val="28"/>
                                  <w:lang w:val="ru-RU"/>
                                </w:rPr>
                                <m:rPr>
                                  <m:sty m:val="bi"/>
                                </m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="Times New Roman"/>
                                  <w:sz w:val="28"/>
                                  <w:szCs w:val="28"/>
                                  <w:lang w:val="ru-RU"/>
                                </w:rPr>
                                <m:rPr>
                                  <m:sty m:val="bi"/>
                                </m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N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i=1</m:t>
                  </m:r>
                </m:sub>
                <m:sup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N</m:t>
                  </m:r>
                </m:sup>
                <m:e>
                  <m:sSubSup>
                    <m:sSubSupPr>
                      <m:alnScr m:val="off"/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-</m:t>
                  </m:r>
                  <m:nary>
                    <m:naryPr>
                      <m:chr m:val="∑"/>
                      <m:grow m:val="off"/>
                      <m:limLoc m:val="undOvr"/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="Times New Roman"/>
                              <w:sz w:val="28"/>
                              <w:szCs w:val="28"/>
                              <w:lang w:val="ru-RU"/>
                            </w:rPr>
                            <m:rPr>
                              <m:sty m:val="bi"/>
                            </m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="Times New Roman"/>
                              <w:sz w:val="28"/>
                              <w:szCs w:val="28"/>
                              <w:lang w:val="ru-RU"/>
                            </w:rPr>
                            <m:rPr>
                              <m:sty m:val="bi"/>
                            </m:rPr>
                            <m:t>i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=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63,49</m:t>
          </m:r>
        </m:oMath>
      </m:oMathPara>
      <w:r/>
      <w:r/>
    </w:p>
    <w:p>
      <w:pPr>
        <w:jc w:val="center"/>
        <w:spacing w:line="360" w:lineRule="auto"/>
        <w:rPr>
          <w:bCs/>
          <w:szCs w:val="28"/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F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тр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=</m:t>
          </m:r>
          <m:f>
            <m:f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N</m:t>
              </m:r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alnScr m:val="off"/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2</m:t>
                      </m:r>
                    </m:sup>
                  </m:sSubSup>
                  <m:nary>
                    <m:naryPr>
                      <m:chr m:val="∑"/>
                      <m:grow m:val="off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="Times New Roman"/>
                              <w:sz w:val="28"/>
                              <w:szCs w:val="28"/>
                              <w:lang w:val="en-US"/>
                            </w:rPr>
                            <m:rPr>
                              <m:sty m:val="bi"/>
                            </m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="Times New Roman"/>
                              <w:sz w:val="28"/>
                              <w:szCs w:val="28"/>
                              <w:lang w:val="en-US"/>
                            </w:rPr>
                            <m:rPr>
                              <m:sty m:val="bi"/>
                            </m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-</m:t>
                      </m:r>
                      <m:nary>
                        <m:naryPr>
                          <m:chr m:val="∑"/>
                          <m:grow m:val="off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="Times New Roman"/>
                                  <w:sz w:val="28"/>
                                  <w:szCs w:val="28"/>
                                  <w:lang w:val="en-US"/>
                                </w:rPr>
                                <m:rPr>
                                  <m:sty m:val="bi"/>
                                </m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="Times New Roman"/>
                                  <w:sz w:val="28"/>
                                  <w:szCs w:val="28"/>
                                  <w:lang w:val="en-US"/>
                                </w:rPr>
                                <m:rPr>
                                  <m:sty m:val="bi"/>
                                </m:rPr>
                                <m:t>i</m:t>
                              </m:r>
                            </m:sub>
                          </m:sSub>
                          <m:nary>
                            <m:naryPr>
                              <m:chr m:val="∑"/>
                              <m:grow m:val="off"/>
                              <m:limLoc m:val="undOvr"/>
                              <m:subHide m:val="on"/>
                              <m:supHide m:val="on"/>
                              <m:ctrlPr>
                                <w:rPr>
                                  <w:rFonts w:ascii="Cambria Math" w:hAnsi="Cambria Math" w:cs="Times New Roman" w:eastAsia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 w:eastAsia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 w:eastAsia="Times New Roma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 w:eastAsia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rPr>
                                          <m:sty m:val="bi"/>
                                        </m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 w:eastAsia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rPr>
                                          <m:sty m:val="bi"/>
                                        </m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 w:eastAsia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rPr>
                                      <m:sty m:val="bi"/>
                                    </m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 w:eastAsia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rPr>
                                      <m:sty m:val="bi"/>
                                    </m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N</m:t>
              </m:r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alnScr m:val="off"/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nary>
                        <m:naryPr>
                          <m:chr m:val="∑"/>
                          <m:grow m:val="off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="Times New Roman"/>
                                  <w:sz w:val="28"/>
                                  <w:szCs w:val="28"/>
                                  <w:lang w:val="en-US"/>
                                </w:rPr>
                                <m:rPr>
                                  <m:sty m:val="bi"/>
                                </m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="Times New Roman"/>
                                  <w:sz w:val="28"/>
                                  <w:szCs w:val="28"/>
                                  <w:lang w:val="en-US"/>
                                </w:rPr>
                                <m:rPr>
                                  <m:sty m:val="bi"/>
                                </m:rPr>
                                <m:t>i</m:t>
                              </m:r>
                            </m:sub>
                          </m:sSub>
                        </m:e>
                      </m:nary>
                    </m:e>
                    <m:sup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=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6,618</m:t>
          </m:r>
        </m:oMath>
      </m:oMathPara>
      <w:r/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i/>
          <w:sz w:val="28"/>
          <w:szCs w:val="28"/>
          <w:lang w:val="en-US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="360" w:lineRule="auto"/>
        <w:rPr>
          <w:bCs/>
          <w:szCs w:val="28"/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∆M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1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=</m:t>
          </m:r>
          <m:d>
            <m:d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1-</m:t>
              </m:r>
              <m:f>
                <m:f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1</m:t>
                      </m:r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табл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100%=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21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%</m:t>
          </m:r>
        </m:oMath>
      </m:oMathPara>
      <w:r>
        <w:rPr>
          <w:highlight w:val="none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График 1.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val="ru-RU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89260" cy="351785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07244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89260" cy="3517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8.0pt;height:277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 w:eastAsia="Times New Roman"/>
          <w:sz w:val="28"/>
          <w:szCs w:val="28"/>
          <w:lang w:val="en-US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Аналогичные действия проводим с данными Таблицы </w:t>
      </w: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3</w:t>
      </w: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.2 и запишем их в Таблицу </w:t>
      </w: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.2</w:t>
      </w:r>
      <w:r>
        <w:rPr>
          <w:rFonts w:ascii="Times New Roman" w:hAnsi="Times New Roman" w:cs="Times New Roman" w:eastAsia="Times New Roman"/>
          <w:iCs/>
          <w:sz w:val="24"/>
          <w:szCs w:val="24"/>
          <w:lang w:val="ru-RU"/>
        </w:rPr>
        <w:t xml:space="preserve">: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Таблица 6.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en-US"/>
        </w:rPr>
        <w:t xml:space="preserve">2</w:t>
      </w:r>
      <w:r/>
    </w:p>
    <w:tbl>
      <w:tblPr>
        <w:tblStyle w:val="837"/>
        <w:tblW w:w="0" w:type="auto"/>
        <w:tblLook w:val="04A0" w:firstRow="1" w:lastRow="0" w:firstColumn="1" w:lastColumn="0" w:noHBand="0" w:noVBand="1"/>
      </w:tblPr>
      <w:tblGrid>
        <w:gridCol w:w="498"/>
        <w:gridCol w:w="3041"/>
        <w:gridCol w:w="3260"/>
        <w:gridCol w:w="2546"/>
      </w:tblGrid>
      <w:tr>
        <w:trPr/>
        <w:tc>
          <w:tcPr>
            <w:tcW w:w="4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№</w:t>
            </w:r>
            <w:r/>
          </w:p>
        </w:tc>
        <w:tc>
          <w:tcPr>
            <w:tcW w:w="30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m, 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г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a, 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м/с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vertAlign w:val="superscript"/>
                <w:lang w:val="ru-RU"/>
              </w:rPr>
              <w:t xml:space="preserve">2</w:t>
            </w:r>
            <w:r/>
          </w:p>
        </w:tc>
        <w:tc>
          <w:tcPr>
            <w:tcW w:w="254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мН</w:t>
            </w:r>
            <w:r/>
          </w:p>
        </w:tc>
      </w:tr>
      <w:tr>
        <w:trPr/>
        <w:tc>
          <w:tcPr>
            <w:tcW w:w="4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1</w:t>
            </w:r>
            <w:r/>
          </w:p>
        </w:tc>
        <w:tc>
          <w:tcPr>
            <w:tcW w:w="30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1,6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,121</w:t>
            </w:r>
            <w:r/>
          </w:p>
        </w:tc>
        <w:tc>
          <w:tcPr>
            <w:tcW w:w="254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15,518</w:t>
            </w:r>
            <w:r/>
          </w:p>
        </w:tc>
      </w:tr>
      <w:tr>
        <w:trPr/>
        <w:tc>
          <w:tcPr>
            <w:tcW w:w="4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2</w:t>
            </w:r>
            <w:r/>
          </w:p>
        </w:tc>
        <w:tc>
          <w:tcPr>
            <w:tcW w:w="30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2,5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0,181</w:t>
            </w:r>
            <w:r/>
          </w:p>
        </w:tc>
        <w:tc>
          <w:tcPr>
            <w:tcW w:w="254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24,097</w:t>
            </w:r>
            <w:r/>
          </w:p>
        </w:tc>
      </w:tr>
      <w:tr>
        <w:trPr/>
        <w:tc>
          <w:tcPr>
            <w:tcW w:w="4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3</w:t>
            </w:r>
            <w:r/>
          </w:p>
        </w:tc>
        <w:tc>
          <w:tcPr>
            <w:tcW w:w="30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3,3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0,216</w:t>
            </w:r>
            <w:r/>
          </w:p>
        </w:tc>
        <w:tc>
          <w:tcPr>
            <w:tcW w:w="254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31,693</w:t>
            </w:r>
            <w:r/>
          </w:p>
        </w:tc>
      </w:tr>
      <w:tr>
        <w:trPr/>
        <w:tc>
          <w:tcPr>
            <w:tcW w:w="4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4</w:t>
            </w:r>
            <w:r/>
          </w:p>
        </w:tc>
        <w:tc>
          <w:tcPr>
            <w:tcW w:w="30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4,2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0,264</w:t>
            </w:r>
            <w:r/>
          </w:p>
        </w:tc>
        <w:tc>
          <w:tcPr>
            <w:tcW w:w="254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40,135</w:t>
            </w:r>
            <w:r/>
          </w:p>
        </w:tc>
      </w:tr>
      <w:tr>
        <w:trPr/>
        <w:tc>
          <w:tcPr>
            <w:tcW w:w="4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W w:w="30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0,329</w:t>
            </w:r>
            <w:r/>
          </w:p>
        </w:tc>
        <w:tc>
          <w:tcPr>
            <w:tcW w:w="254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47,455</w:t>
            </w:r>
            <w:r/>
          </w:p>
        </w:tc>
      </w:tr>
      <w:tr>
        <w:trPr/>
        <w:tc>
          <w:tcPr>
            <w:tcW w:w="4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6</w:t>
            </w:r>
            <w:r/>
          </w:p>
        </w:tc>
        <w:tc>
          <w:tcPr>
            <w:tcW w:w="30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5,8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0,344</w:t>
            </w:r>
            <w:r/>
          </w:p>
        </w:tc>
        <w:tc>
          <w:tcPr>
            <w:tcW w:w="254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54,960</w:t>
            </w:r>
            <w:r/>
          </w:p>
        </w:tc>
      </w:tr>
      <w:tr>
        <w:trPr/>
        <w:tc>
          <w:tcPr>
            <w:tcW w:w="49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  <w:lang w:val="ru-RU"/>
              </w:rPr>
              <w:t xml:space="preserve">7</w:t>
            </w:r>
            <w:r/>
          </w:p>
        </w:tc>
        <w:tc>
          <w:tcPr>
            <w:tcW w:w="30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6,7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0,498</w:t>
            </w:r>
            <w:r/>
          </w:p>
        </w:tc>
        <w:tc>
          <w:tcPr>
            <w:tcW w:w="254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ru-RU"/>
              </w:rPr>
              <w:t xml:space="preserve">62,457</w:t>
            </w:r>
            <w:r/>
          </w:p>
        </w:tc>
      </w:tr>
    </w:tbl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i/>
          <w:sz w:val="28"/>
          <w:szCs w:val="28"/>
          <w:lang w:val="ru-RU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="360" w:lineRule="auto"/>
        <w:rPr>
          <w:bCs/>
          <w:szCs w:val="28"/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M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2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=</m:t>
          </m:r>
          <m:f>
            <m:f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N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i=1</m:t>
                  </m:r>
                </m:sub>
                <m:sup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-</m:t>
                  </m:r>
                  <m:nary>
                    <m:naryPr>
                      <m:chr m:val="∑"/>
                      <m:grow m:val="off"/>
                      <m:limLoc m:val="undOvr"/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="Times New Roman"/>
                              <w:sz w:val="28"/>
                              <w:szCs w:val="28"/>
                              <w:lang w:val="ru-RU"/>
                            </w:rPr>
                            <m:rPr>
                              <m:sty m:val="bi"/>
                            </m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="Times New Roman"/>
                              <w:sz w:val="28"/>
                              <w:szCs w:val="28"/>
                              <w:lang w:val="ru-RU"/>
                            </w:rPr>
                            <m:rPr>
                              <m:sty m:val="bi"/>
                            </m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grow m:val="off"/>
                          <m:limLoc m:val="undOvr"/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 w:eastAsia="Times New Roman"/>
                              <w:sz w:val="28"/>
                              <w:szCs w:val="28"/>
                              <w:lang w:val="ru-RU"/>
                            </w:rPr>
                            <m:rPr>
                              <m:sty m:val="bi"/>
                            </m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 w:eastAsia="Times New Roman"/>
                              <w:sz w:val="28"/>
                              <w:szCs w:val="28"/>
                              <w:lang w:val="ru-RU"/>
                            </w:rPr>
                            <m:rPr>
                              <m:sty m:val="bi"/>
                            </m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="Times New Roman"/>
                                  <w:sz w:val="28"/>
                                  <w:szCs w:val="28"/>
                                  <w:lang w:val="ru-RU"/>
                                </w:rPr>
                                <m:rPr>
                                  <m:sty m:val="bi"/>
                                </m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="Times New Roman"/>
                                  <w:sz w:val="28"/>
                                  <w:szCs w:val="28"/>
                                  <w:lang w:val="ru-RU"/>
                                </w:rPr>
                                <m:rPr>
                                  <m:sty m:val="bi"/>
                                </m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N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i=1</m:t>
                  </m:r>
                </m:sub>
                <m:sup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N</m:t>
                  </m:r>
                </m:sup>
                <m:e>
                  <m:sSubSup>
                    <m:sSubSupPr>
                      <m:alnScr m:val="off"/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-</m:t>
                  </m:r>
                  <m:nary>
                    <m:naryPr>
                      <m:chr m:val="∑"/>
                      <m:grow m:val="off"/>
                      <m:limLoc m:val="undOvr"/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ru-RU"/>
                        </w:rPr>
                        <m:rPr>
                          <m:sty m:val="bi"/>
                        </m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="Times New Roman"/>
                              <w:sz w:val="28"/>
                              <w:szCs w:val="28"/>
                              <w:lang w:val="ru-RU"/>
                            </w:rPr>
                            <m:rPr>
                              <m:sty m:val="bi"/>
                            </m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="Times New Roman"/>
                              <w:sz w:val="28"/>
                              <w:szCs w:val="28"/>
                              <w:lang w:val="ru-RU"/>
                            </w:rPr>
                            <m:rPr>
                              <m:sty m:val="bi"/>
                            </m:rPr>
                            <m:t>i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=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130,67</m:t>
          </m:r>
        </m:oMath>
      </m:oMathPara>
      <w:r>
        <w:rPr>
          <w:highlight w:val="none"/>
        </w:rPr>
      </w:r>
      <w:r/>
    </w:p>
    <w:p>
      <w:pPr>
        <w:jc w:val="center"/>
        <w:spacing w:line="360" w:lineRule="auto"/>
        <w:rPr>
          <w:bCs/>
          <w:szCs w:val="28"/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F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тр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=</m:t>
          </m:r>
          <m:f>
            <m:f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N</m:t>
              </m:r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alnScr m:val="off"/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2</m:t>
                      </m:r>
                    </m:sup>
                  </m:sSubSup>
                  <m:nary>
                    <m:naryPr>
                      <m:chr m:val="∑"/>
                      <m:grow m:val="off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="Times New Roman"/>
                              <w:sz w:val="28"/>
                              <w:szCs w:val="28"/>
                              <w:lang w:val="en-US"/>
                            </w:rPr>
                            <m:rPr>
                              <m:sty m:val="bi"/>
                            </m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="Times New Roman"/>
                              <w:sz w:val="28"/>
                              <w:szCs w:val="28"/>
                              <w:lang w:val="en-US"/>
                            </w:rPr>
                            <m:rPr>
                              <m:sty m:val="bi"/>
                            </m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-</m:t>
                      </m:r>
                      <m:nary>
                        <m:naryPr>
                          <m:chr m:val="∑"/>
                          <m:grow m:val="off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="Times New Roman"/>
                                  <w:sz w:val="28"/>
                                  <w:szCs w:val="28"/>
                                  <w:lang w:val="en-US"/>
                                </w:rPr>
                                <m:rPr>
                                  <m:sty m:val="bi"/>
                                </m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="Times New Roman"/>
                                  <w:sz w:val="28"/>
                                  <w:szCs w:val="28"/>
                                  <w:lang w:val="en-US"/>
                                </w:rPr>
                                <m:rPr>
                                  <m:sty m:val="bi"/>
                                </m:rPr>
                                <m:t>i</m:t>
                              </m:r>
                            </m:sub>
                          </m:sSub>
                          <m:nary>
                            <m:naryPr>
                              <m:chr m:val="∑"/>
                              <m:grow m:val="off"/>
                              <m:limLoc m:val="undOvr"/>
                              <m:subHide m:val="on"/>
                              <m:supHide m:val="on"/>
                              <m:ctrlPr>
                                <w:rPr>
                                  <w:rFonts w:ascii="Cambria Math" w:hAnsi="Cambria Math" w:cs="Times New Roman" w:eastAsia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 w:eastAsia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 w:eastAsia="Times New Roma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 w:eastAsia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rPr>
                                          <m:sty m:val="bi"/>
                                        </m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 w:eastAsia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rPr>
                                          <m:sty m:val="bi"/>
                                        </m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 w:eastAsia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rPr>
                                      <m:sty m:val="bi"/>
                                    </m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 w:eastAsia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rPr>
                                      <m:sty m:val="bi"/>
                                    </m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N</m:t>
              </m:r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alnScr m:val="off"/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en-US"/>
                    </w:rPr>
                    <m:rPr>
                      <m:sty m:val="bi"/>
                    </m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nary>
                        <m:naryPr>
                          <m:chr m:val="∑"/>
                          <m:grow m:val="off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 w:cs="Times New Roman" w:eastAsia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="Times New Roman"/>
                                  <w:sz w:val="28"/>
                                  <w:szCs w:val="28"/>
                                  <w:lang w:val="en-US"/>
                                </w:rPr>
                                <m:rPr>
                                  <m:sty m:val="bi"/>
                                </m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="Times New Roman"/>
                                  <w:sz w:val="28"/>
                                  <w:szCs w:val="28"/>
                                  <w:lang w:val="en-US"/>
                                </w:rPr>
                                <m:rPr>
                                  <m:sty m:val="bi"/>
                                </m:rPr>
                                <m:t>i</m:t>
                              </m:r>
                            </m:sub>
                          </m:sSub>
                        </m:e>
                      </m:nary>
                    </m:e>
                    <m:sup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=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3,016</m:t>
          </m:r>
        </m:oMath>
      </m:oMathPara>
      <w:r>
        <w:rPr>
          <w:highlight w:val="none"/>
        </w:rPr>
      </w:r>
      <w:r/>
    </w:p>
    <w:p>
      <w:pPr>
        <w:jc w:val="center"/>
        <w:spacing w:line="360" w:lineRule="auto"/>
        <w:rPr>
          <w:bCs/>
          <w:szCs w:val="28"/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∆M</m:t>
              </m:r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2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=</m:t>
          </m:r>
          <m:d>
            <m:d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1-</m:t>
              </m:r>
              <m:f>
                <m:fPr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8"/>
                          <w:szCs w:val="28"/>
                          <w:lang w:val="en-US"/>
                        </w:rPr>
                        <m:rPr>
                          <m:sty m:val="bi"/>
                        </m:rPr>
                        <m:t>2табл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 w:eastAsia="Times New Roman"/>
              <w:sz w:val="28"/>
              <w:szCs w:val="28"/>
              <w:lang w:val="en-US"/>
            </w:rPr>
            <m:rPr>
              <m:sty m:val="bi"/>
            </m:rPr>
            <m:t>100%=13%</m:t>
          </m:r>
        </m:oMath>
      </m:oMathPara>
      <w:r>
        <w:rPr>
          <w:highlight w:val="none"/>
        </w:rPr>
      </w:r>
      <w:r/>
    </w:p>
    <w:p>
      <w:pPr>
        <w:jc w:val="center"/>
        <w:spacing w:line="360" w:lineRule="auto"/>
        <w:rPr>
          <w:rFonts w:ascii="Cambria Math" w:hAnsi="Cambria Math" w:cs="Times New Roman" w:eastAsia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/>
          <w:bCs/>
          <w:iCs/>
          <w:sz w:val="32"/>
          <w:szCs w:val="32"/>
          <w:lang w:val="ru-RU"/>
        </w:rPr>
        <w:t xml:space="preserve">Окончательные результаты</w:t>
      </w:r>
      <w:r>
        <w:rPr>
          <w:rFonts w:ascii="Cambria Math" w:hAnsi="Cambria Math" w:cs="Times New Roman" w:eastAsia="Times New Roman"/>
          <w:b/>
          <w:bCs/>
          <w:i/>
          <w:sz w:val="28"/>
          <w:szCs w:val="28"/>
          <w:lang w:val="ru-RU"/>
        </w:rPr>
      </w:r>
      <w:r/>
    </w:p>
    <w:p>
      <w:pPr>
        <w:jc w:val="center"/>
        <w:spacing w:line="360" w:lineRule="auto"/>
        <w:rPr>
          <w:szCs w:val="32"/>
          <w:highlight w:val="none"/>
        </w:rPr>
      </w:pPr>
      <w:r>
        <w:rPr>
          <w:rFonts w:ascii="Cambria Math" w:hAnsi="Cambria Math" w:cs="Times New Roman" w:eastAsia="Times New Roman"/>
          <w:b/>
          <w:bCs/>
          <w:i/>
          <w:sz w:val="28"/>
          <w:szCs w:val="28"/>
          <w:lang w:val="ru-RU"/>
        </w:rPr>
      </w:r>
      <m:oMathPara>
        <m:oMathParaPr/>
        <m:oMath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1) </m:t>
              </m:r>
              <m:acc>
                <m:accPr>
                  <m:chr m:val="̅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δ</m:t>
                  </m:r>
                </m:e>
              </m:acc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ru-RU"/>
                </w:rPr>
                <m:rPr>
                  <m:sty m:val="bi"/>
                </m:rPr>
                <m:t>p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= 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-0,0696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;  </m:t>
          </m:r>
          <m:sSub>
            <m:sSubPr>
              <m:ctrlPr>
                <w:rPr>
                  <w:rFonts w:ascii="Cambria Math" w:hAnsi="Cambria Math" w:cs="Times New Roman" w:eastAsia="Times New Roman"/>
                  <w:b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 w:eastAsia="Times New Roman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 w:eastAsia="Times New Roman"/>
                      <w:sz w:val="28"/>
                      <w:szCs w:val="28"/>
                      <w:lang w:val="ru-RU"/>
                    </w:rPr>
                    <m:rPr>
                      <m:sty m:val="bi"/>
                    </m:rPr>
                    <m:t>δ</m:t>
                  </m:r>
                </m:e>
              </m:acc>
            </m:e>
            <m:sub>
              <m:r>
                <w:rPr>
                  <w:rFonts w:ascii="Cambria Math" w:hAnsi="Cambria Math" w:cs="Times New Roman" w:eastAsia="Times New Roman"/>
                  <w:sz w:val="28"/>
                  <w:szCs w:val="28"/>
                  <w:lang w:val="en-US"/>
                </w:rPr>
                <m:rPr>
                  <m:sty m:val="bi"/>
                </m:rPr>
                <m:t>W</m:t>
              </m:r>
            </m:sub>
          </m:sSub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=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-0,422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0; </m:t>
          </m:r>
          <m:r>
            <w:rPr>
              <w:rFonts w:ascii="Cambria Math" w:hAnsi="Cambria Math" w:cs="Times New Roman" w:eastAsia="Times New Roman"/>
              <w:sz w:val="28"/>
              <w:szCs w:val="28"/>
              <w:lang w:val="ru-RU"/>
            </w:rPr>
            <m:rPr>
              <m:sty m:val="bi"/>
            </m:rPr>
            <m:t>  </m:t>
          </m:r>
        </m:oMath>
      </m:oMathPara>
      <w:r>
        <w:rPr>
          <w:highlight w:val="none"/>
        </w:rPr>
      </w:r>
      <w:r/>
    </w:p>
    <w:p>
      <w:pPr>
        <w:jc w:val="center"/>
        <w:spacing w:line="360" w:lineRule="auto"/>
        <w:rPr>
          <w:bCs/>
          <w:iCs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2) </w:t>
      </w:r>
      <m:oMath>
        <m:sSub>
          <m:sSubPr>
            <m:ctrlPr>
              <w:rPr>
                <w:rFonts w:ascii="Cambria Math" w:hAnsi="Cambria Math" w:cs="Times New Roman" w:eastAsia="Times New Roman"/>
                <w:b/>
                <w:bCs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="Times New Roman"/>
                    <w:b/>
                    <w:bCs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 w:eastAsia="Times New Roman"/>
                    <w:sz w:val="28"/>
                    <w:szCs w:val="28"/>
                    <w:lang w:val="ru-RU"/>
                  </w:rPr>
                  <m:rPr>
                    <m:sty m:val="bi"/>
                  </m:rPr>
                  <m:t>δ</m:t>
                </m:r>
              </m:e>
            </m:acc>
          </m:e>
          <m:sub>
            <m:r>
              <w:rPr>
                <w:rFonts w:ascii="Cambria Math" w:hAnsi="Cambria Math" w:cs="Times New Roman" w:eastAsia="Times New Roman"/>
                <w:sz w:val="28"/>
                <w:szCs w:val="28"/>
                <w:lang w:val="ru-RU"/>
              </w:rPr>
              <m:rPr>
                <m:sty m:val="bi"/>
              </m:rPr>
              <m:t>p</m:t>
            </m:r>
          </m:sub>
        </m:sSub>
        <m:r>
          <w:rPr>
            <w:rFonts w:ascii="Cambria Math" w:hAnsi="Cambria Math" w:cs="Times New Roman" w:eastAsia="Times New Roman"/>
            <w:sz w:val="28"/>
            <w:szCs w:val="28"/>
            <w:lang w:val="ru-RU"/>
          </w:rPr>
          <m:rPr>
            <m:sty m:val="bi"/>
          </m:rPr>
          <m:t>= -0,3236;  </m:t>
        </m:r>
        <m:sSub>
          <m:sSubPr>
            <m:ctrlPr>
              <w:rPr>
                <w:rFonts w:ascii="Cambria Math" w:hAnsi="Cambria Math" w:cs="Times New Roman" w:eastAsia="Times New Roman"/>
                <w:b/>
                <w:bCs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="Times New Roman"/>
                    <w:b/>
                    <w:bCs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 w:eastAsia="Times New Roman"/>
                    <w:sz w:val="28"/>
                    <w:szCs w:val="28"/>
                    <w:lang w:val="ru-RU"/>
                  </w:rPr>
                  <m:rPr>
                    <m:sty m:val="bi"/>
                  </m:rPr>
                  <m:t>δ</m:t>
                </m:r>
              </m:e>
            </m:acc>
          </m:e>
          <m:sub>
            <m:r>
              <w:rPr>
                <w:rFonts w:ascii="Cambria Math" w:hAnsi="Cambria Math" w:cs="Times New Roman" w:eastAsia="Times New Roman"/>
                <w:sz w:val="28"/>
                <w:szCs w:val="28"/>
                <w:lang w:val="en-US"/>
              </w:rPr>
              <m:rPr>
                <m:sty m:val="bi"/>
              </m:rPr>
              <m:t>W</m:t>
            </m:r>
          </m:sub>
        </m:sSub>
        <m:r>
          <w:rPr>
            <w:rFonts w:ascii="Cambria Math" w:hAnsi="Cambria Math" w:cs="Times New Roman" w:eastAsia="Times New Roman"/>
            <w:sz w:val="28"/>
            <w:szCs w:val="28"/>
            <w:lang w:val="ru-RU"/>
          </w:rPr>
          <m:rPr>
            <m:sty m:val="bi"/>
          </m:rPr>
          <m:t>=-0,6472; </m:t>
        </m:r>
      </m:oMath>
      <w:r>
        <w:rPr>
          <w:highlight w:val="none"/>
        </w:rPr>
      </w:r>
      <w:r/>
    </w:p>
    <w:p>
      <w:pPr>
        <w:jc w:val="center"/>
        <w:spacing w:line="360" w:lineRule="auto"/>
        <w:rPr>
          <w:bCs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bCs/>
          <w:iCs/>
          <w:sz w:val="28"/>
          <w:szCs w:val="28"/>
          <w:lang w:val="ru-RU"/>
        </w:rPr>
        <w:t xml:space="preserve">3) </w:t>
      </w:r>
      <m:oMath>
        <m:sSubSup>
          <m:sSubSupPr>
            <m:alnScr m:val="off"/>
            <m:ctrlPr>
              <w:rPr>
                <w:rFonts w:ascii="Cambria Math" w:hAnsi="Cambria Math" w:cs="Times New Roman" w:eastAsia="Times New Roman"/>
                <w:b/>
                <w:bCs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 w:eastAsia="Times New Roman"/>
                <w:sz w:val="28"/>
                <w:szCs w:val="28"/>
                <w:lang w:val="en-US"/>
              </w:rPr>
              <m:rPr>
                <m:sty m:val="bi"/>
              </m:rPr>
              <m:t>δ</m:t>
            </m:r>
          </m:e>
          <m:sub>
            <m:r>
              <w:rPr>
                <w:rFonts w:ascii="Cambria Math" w:hAnsi="Cambria Math" w:cs="Times New Roman" w:eastAsia="Times New Roman"/>
                <w:sz w:val="28"/>
                <w:szCs w:val="28"/>
                <w:lang w:val="en-US"/>
              </w:rPr>
              <m:rPr>
                <m:sty m:val="bi"/>
              </m:rPr>
              <m:t>W</m:t>
            </m:r>
          </m:sub>
          <m:sup>
            <m:r>
              <w:rPr>
                <w:rFonts w:ascii="Cambria Math" w:hAnsi="Cambria Math" w:cs="Times New Roman" w:eastAsia="Times New Roman"/>
                <w:sz w:val="28"/>
                <w:szCs w:val="28"/>
                <w:lang w:val="en-US"/>
              </w:rPr>
              <m:rPr>
                <m:sty m:val="bi"/>
              </m:rPr>
              <m:t>(т)</m:t>
            </m:r>
          </m:sup>
        </m:sSubSup>
        <m:r>
          <w:rPr>
            <w:rFonts w:ascii="Cambria Math" w:hAnsi="Cambria Math" w:cs="Times New Roman" w:eastAsia="Times New Roman"/>
            <w:sz w:val="28"/>
            <w:szCs w:val="28"/>
            <w:lang w:val="en-US"/>
          </w:rPr>
          <m:rPr>
            <m:sty m:val="bi"/>
          </m:rPr>
          <m:t>=</m:t>
        </m:r>
        <m:r>
          <w:rPr>
            <w:rFonts w:ascii="Cambria Math" w:hAnsi="Cambria Math" w:cs="Times New Roman" w:eastAsia="Times New Roman"/>
            <w:sz w:val="28"/>
            <w:szCs w:val="28"/>
            <w:lang w:val="en-US"/>
          </w:rPr>
          <m:rPr>
            <m:sty m:val="bi"/>
          </m:rPr>
          <m:t>-0,5050</m:t>
        </m:r>
      </m:oMath>
      <w:r>
        <w:t xml:space="preserve"> </w:t>
      </w:r>
      <w:r/>
    </w:p>
    <w:p>
      <w:pPr>
        <w:jc w:val="center"/>
        <w:spacing w:line="360" w:lineRule="auto"/>
      </w:pPr>
      <w:r>
        <w:rPr>
          <w:rFonts w:ascii="Times New Roman" w:hAnsi="Times New Roman" w:cs="Times New Roman" w:eastAsia="Times New Roman"/>
          <w:b/>
          <w:bCs/>
          <w:iCs/>
          <w:sz w:val="28"/>
          <w:szCs w:val="28"/>
          <w:lang w:val="ru-RU"/>
        </w:rPr>
        <w:t xml:space="preserve">4) </w:t>
      </w:r>
      <m:oMath>
        <m:sSub>
          <m:sSubPr>
            <m:ctrlPr>
              <w:rPr>
                <w:rFonts w:ascii="Cambria Math" w:hAnsi="Cambria Math" w:cs="Cambria Math" w:eastAsia="Cambria Math" w:hint="default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 w:eastAsia="Times New Roman"/>
                <w:sz w:val="28"/>
                <w:szCs w:val="28"/>
                <w:lang w:val="en-US"/>
              </w:rPr>
              <m:rPr>
                <m:sty m:val="bi"/>
              </m:rPr>
              <m:t>∆M</m:t>
            </m:r>
          </m:e>
          <m:sub>
            <m:r>
              <w:rPr>
                <w:rFonts w:ascii="Cambria Math" w:hAnsi="Cambria Math" w:cs="Times New Roman" w:eastAsia="Times New Roman"/>
                <w:sz w:val="28"/>
                <w:szCs w:val="28"/>
                <w:lang w:val="en-US"/>
              </w:rPr>
              <m:rPr>
                <m:sty m:val="bi"/>
              </m:rPr>
              <m:t>1</m:t>
            </m:r>
          </m:sub>
        </m:sSub>
        <m:r>
          <w:rPr>
            <w:rFonts w:ascii="Cambria Math" w:hAnsi="Cambria Math" w:cs="Times New Roman" w:eastAsia="Times New Roman"/>
            <w:sz w:val="28"/>
            <w:szCs w:val="28"/>
            <w:lang w:val="en-US"/>
          </w:rPr>
          <m:rPr>
            <m:sty m:val="bi"/>
          </m:rPr>
          <m:t>=</m:t>
        </m:r>
        <m:d>
          <m:dPr>
            <m:begChr m:val="("/>
            <m:endChr m:val=")"/>
            <m:ctrlPr/>
          </m:dPr>
          <m:e>
            <m:r>
              <m:rPr/>
              <m:t>63,49 ±13,33</m:t>
            </m:r>
          </m:e>
        </m:d>
        <m:r>
          <w:rPr>
            <w:rFonts w:ascii="Cambria Math" w:hAnsi="Cambria Math" w:cs="Cambria Math" w:eastAsia="Cambria Math"/>
          </w:rPr>
          <m:rPr/>
          <m:t>г, </m:t>
        </m:r>
        <m:r>
          <w:rPr>
            <w:rFonts w:ascii="Cambria Math" w:hAnsi="Cambria Math" w:cs="Cambria Math" w:eastAsia="Cambria Math" w:hint="default"/>
            <w:color w:val="000000"/>
            <w:sz w:val="24"/>
          </w:rPr>
          <m:rPr>
            <m:sty m:val="bi"/>
          </m:rPr>
          <m:t>𝜺</m:t>
        </m:r>
        <m:r>
          <w:rPr>
            <w:rFonts w:ascii="Cambria Math" w:hAnsi="Cambria Math" w:cs="Cambria Math" w:eastAsia="Cambria Math" w:hint="default"/>
            <w:color w:val="000000"/>
            <w:sz w:val="24"/>
          </w:rPr>
          <m:rPr>
            <m:sty m:val="bi"/>
          </m:rPr>
          <m:t> = 21%</m:t>
        </m:r>
      </m:oMath>
      <w:r/>
      <w:r/>
    </w:p>
    <w:p>
      <w:pPr>
        <w:jc w:val="center"/>
        <w:spacing w:line="360" w:lineRule="auto"/>
        <w:rPr>
          <w:highlight w:val="none"/>
        </w:rPr>
      </w:pPr>
      <w:r>
        <w:rPr>
          <w:rFonts w:ascii="Times New Roman" w:hAnsi="Times New Roman" w:cs="Times New Roman" w:eastAsia="Times New Roman"/>
          <w:b/>
          <w:bCs/>
          <w:iCs/>
          <w:sz w:val="28"/>
          <w:szCs w:val="28"/>
          <w:lang w:val="ru-RU"/>
        </w:rPr>
        <w:t xml:space="preserve">5) </w:t>
      </w:r>
      <m:oMath>
        <m:sSub>
          <m:sSubPr>
            <m:ctrlPr>
              <w:rPr>
                <w:rFonts w:ascii="Cambria Math" w:hAnsi="Cambria Math" w:cs="Cambria Math" w:eastAsia="Cambria Math" w:hint="default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 w:eastAsia="Times New Roman"/>
                <w:sz w:val="28"/>
                <w:szCs w:val="28"/>
                <w:lang w:val="en-US"/>
              </w:rPr>
              <m:rPr>
                <m:sty m:val="bi"/>
              </m:rPr>
              <m:t>∆M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en-US"/>
              </w:rPr>
              <m:rPr>
                <m:sty m:val="bi"/>
              </m:rPr>
              <m:t>2</m:t>
            </m:r>
          </m:sub>
        </m:sSub>
        <m:r>
          <w:rPr>
            <w:rFonts w:ascii="Cambria Math" w:hAnsi="Cambria Math" w:cs="Times New Roman" w:eastAsia="Times New Roman"/>
            <w:sz w:val="28"/>
            <w:szCs w:val="28"/>
            <w:lang w:val="en-US"/>
          </w:rPr>
          <m:rPr>
            <m:sty m:val="bi"/>
          </m:rPr>
          <m:t>=</m:t>
        </m:r>
        <m:d>
          <m:dPr>
            <m:begChr m:val="("/>
            <m:endChr m:val=")"/>
            <m:ctrlPr/>
          </m:dPr>
          <m:e>
            <m:r>
              <m:rPr/>
              <m:t>130,67 ± 16,99</m:t>
            </m:r>
          </m:e>
        </m:d>
        <m:r>
          <w:rPr>
            <w:rFonts w:ascii="Cambria Math" w:hAnsi="Cambria Math" w:cs="Cambria Math" w:eastAsia="Cambria Math"/>
          </w:rPr>
          <m:rPr/>
          <m:t>г</m:t>
        </m:r>
      </m:oMath>
      <w:r>
        <w:rPr>
          <w:bCs/>
          <w:szCs w:val="28"/>
        </w:rPr>
        <w:t xml:space="preserve">, </w:t>
      </w:r>
      <w:r>
        <w:rPr>
          <w:rFonts w:ascii="Arial" w:hAnsi="Arial" w:cs="Arial" w:eastAsia="Arial"/>
          <w:b/>
          <w:color w:val="000000"/>
          <w:sz w:val="24"/>
        </w:rPr>
        <w:t xml:space="preserve">𝜺 = 13%</w:t>
      </w:r>
      <w:r>
        <w:rPr>
          <w:bCs/>
          <w:szCs w:val="28"/>
        </w:rPr>
      </w:r>
      <w:r/>
    </w:p>
    <w:p>
      <w:pPr>
        <w:jc w:val="center"/>
        <w:spacing w:line="360" w:lineRule="auto"/>
        <w:rPr>
          <w:szCs w:val="28"/>
        </w:rPr>
      </w:pPr>
      <w:r>
        <w:rPr>
          <w:bCs/>
          <w:szCs w:val="28"/>
          <w:highlight w:val="none"/>
        </w:rPr>
      </w:r>
      <w:r>
        <w:rPr>
          <w:bCs/>
          <w:szCs w:val="28"/>
          <w:highlight w:val="none"/>
        </w:rPr>
      </w:r>
    </w:p>
    <w:p>
      <w:pPr>
        <w:jc w:val="center"/>
        <w:spacing w:line="360" w:lineRule="auto"/>
        <w:rPr>
          <w:szCs w:val="28"/>
          <w:highlight w:val="none"/>
        </w:rPr>
      </w:pPr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="360" w:lineRule="auto"/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="360" w:lineRule="auto"/>
        <w:rPr>
          <w:rFonts w:ascii="Times New Roman" w:hAnsi="Times New Roman" w:cs="Times New Roman" w:eastAsia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iCs/>
          <w:sz w:val="28"/>
          <w:szCs w:val="28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iCs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 w:eastAsia="Times New Roman"/>
          <w:iCs/>
          <w:sz w:val="28"/>
          <w:szCs w:val="28"/>
          <w:lang w:val="ru-RU"/>
        </w:rPr>
        <w:t xml:space="preserve"> неточность измерения </w:t>
      </w:r>
      <w:r>
        <w:rPr>
          <w:rFonts w:ascii="Times New Roman" w:hAnsi="Times New Roman" w:cs="Times New Roman" w:eastAsia="Times New Roman"/>
          <w:iCs/>
          <w:sz w:val="28"/>
          <w:szCs w:val="28"/>
          <w:lang w:val="ru-RU"/>
        </w:rPr>
        <w:t xml:space="preserve">массы тележки и силы натяжения нити</w:t>
      </w:r>
      <w:r>
        <w:rPr>
          <w:rFonts w:ascii="Times New Roman" w:hAnsi="Times New Roman" w:cs="Times New Roman" w:eastAsia="Times New Roman"/>
          <w:iCs/>
          <w:sz w:val="28"/>
          <w:szCs w:val="28"/>
          <w:lang w:val="ru-RU"/>
        </w:rPr>
        <w:t xml:space="preserve"> вызвана погрешностью приборов и</w:t>
      </w:r>
      <w:r>
        <w:rPr>
          <w:rFonts w:ascii="Times New Roman" w:hAnsi="Times New Roman" w:cs="Times New Roman" w:eastAsia="Times New Roman"/>
          <w:iCs/>
          <w:sz w:val="28"/>
          <w:szCs w:val="28"/>
          <w:lang w:val="ru-RU"/>
        </w:rPr>
        <w:t xml:space="preserve">, в большей степени, погрешностью самого</w:t>
      </w:r>
      <w:r>
        <w:rPr>
          <w:rFonts w:ascii="Times New Roman" w:hAnsi="Times New Roman" w:cs="Times New Roman" w:eastAsia="Times New Roman"/>
          <w:iCs/>
          <w:sz w:val="28"/>
          <w:szCs w:val="28"/>
          <w:lang w:val="ru-RU"/>
        </w:rPr>
        <w:t xml:space="preserve"> эксперимента</w:t>
      </w:r>
      <w:r>
        <w:rPr>
          <w:rFonts w:ascii="Times New Roman" w:hAnsi="Times New Roman" w:cs="Times New Roman" w:eastAsia="Times New Roman"/>
          <w:iCs/>
          <w:sz w:val="28"/>
          <w:szCs w:val="28"/>
          <w:lang w:val="ru-RU"/>
        </w:rPr>
        <w:t xml:space="preserve">, ведь если смотреть данные по графику, то не возникает никаких сомнений в правильности его построения, и, соответственно в правильности выполнения лабораторной работы</w:t>
      </w:r>
      <w:r>
        <w:rPr>
          <w:rFonts w:ascii="Times New Roman" w:hAnsi="Times New Roman" w:cs="Times New Roman" w:eastAsia="Times New Roman"/>
          <w:iCs/>
          <w:sz w:val="28"/>
          <w:szCs w:val="28"/>
          <w:lang w:val="ru-RU"/>
        </w:rPr>
        <w:t xml:space="preserve">.</w:t>
      </w:r>
      <w:r/>
    </w:p>
    <w:p>
      <w:pPr>
        <w:spacing w:line="360" w:lineRule="auto"/>
        <w:rPr>
          <w:sz w:val="28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spacing w:line="360" w:lineRule="auto"/>
        <w:rPr>
          <w:sz w:val="28"/>
          <w:highlight w:val="none"/>
        </w:rPr>
      </w:pPr>
      <w:r>
        <w:rPr>
          <w:sz w:val="28"/>
          <w:lang w:val="ru-RU"/>
        </w:rPr>
        <w:t xml:space="preserve">Вывод и анализ: Во время исследования значений задачи №1 было замечено, что неточности измерения массы тележки и силы натяжения нити вызвана погрешностью приборов </w:t>
      </w:r>
      <w:r>
        <w:rPr>
          <w:sz w:val="28"/>
          <w:lang w:val="ru-RU"/>
        </w:rPr>
        <w:t xml:space="preserve">и, в большей степени, погрешностью самого эксперимента. Было замечено, что закон сохранения энергии не соблюдается. Проблемы вызвали диссипативные силы (Переход в тепло, сопротивление воздуха, сила трения и деформация), так как система не замкнута.  Закон сохранения импульса соблюдался только в первой части опыта. </w:t>
      </w:r>
      <w:r>
        <w:rPr>
          <w:sz w:val="28"/>
          <w:lang w:val="ru-RU"/>
        </w:rPr>
      </w:r>
      <w:r>
        <w:rPr>
          <w:sz w:val="28"/>
        </w:rPr>
      </w:r>
    </w:p>
    <w:p>
      <w:pPr>
        <w:spacing w:line="360" w:lineRule="auto"/>
        <w:rPr>
          <w:sz w:val="28"/>
        </w:rPr>
      </w:pPr>
      <w:r>
        <w:rPr>
          <w:sz w:val="28"/>
          <w:highlight w:val="none"/>
          <w:lang w:val="ru-RU"/>
        </w:rPr>
        <w:t xml:space="preserve">Во втором задаче те же проблемы (не замкнутая система) привела к несоблюдению законов.</w:t>
      </w:r>
      <w:r>
        <w:rPr>
          <w:sz w:val="28"/>
          <w:highlight w:val="none"/>
          <w:lang w:val="ru-RU"/>
        </w:rPr>
      </w:r>
    </w:p>
    <w:p>
      <w:pPr>
        <w:pStyle w:val="831"/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</w:r>
      <w:r>
        <w:rPr>
          <w:sz w:val="28"/>
        </w:rPr>
      </w:r>
    </w:p>
    <w:p>
      <w:pPr>
        <w:pStyle w:val="831"/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</w:r>
      <w:r>
        <w:rPr>
          <w:sz w:val="28"/>
        </w:rPr>
      </w:r>
    </w:p>
    <w:p>
      <w:pPr>
        <w:spacing w:line="360" w:lineRule="auto"/>
        <w:rPr>
          <w:lang w:val="ru-RU"/>
        </w:rPr>
      </w:pPr>
      <w:r>
        <w:rPr>
          <w:lang w:val="ru-RU"/>
        </w:rPr>
      </w:r>
      <w:r/>
    </w:p>
    <w:p>
      <w:pPr>
        <w:spacing w:line="360" w:lineRule="auto"/>
        <w:rPr>
          <w:lang w:val="ru-RU"/>
        </w:rPr>
      </w:pPr>
      <w:r>
        <w:rPr>
          <w:lang w:val="ru-RU"/>
        </w:rPr>
      </w:r>
      <w:r/>
    </w:p>
    <w:p>
      <w:pPr>
        <w:spacing w:line="360" w:lineRule="auto"/>
        <w:rPr>
          <w:lang w:val="ru-RU"/>
        </w:rPr>
      </w:pPr>
      <w:r>
        <w:rPr>
          <w:lang w:val="ru-RU"/>
        </w:rPr>
      </w:r>
      <w:r/>
    </w:p>
    <w:p>
      <w:pPr>
        <w:spacing w:line="360" w:lineRule="auto"/>
        <w:rPr>
          <w:lang w:val="ru-RU"/>
        </w:rPr>
      </w:pPr>
      <w:r>
        <w:rPr>
          <w:lang w:val="ru-RU"/>
        </w:rPr>
      </w:r>
      <w:r/>
    </w:p>
    <w:p>
      <w:pPr>
        <w:spacing w:line="360" w:lineRule="auto"/>
        <w:rPr>
          <w:lang w:val="ru-RU"/>
        </w:rPr>
      </w:pPr>
      <w:r>
        <w:rPr>
          <w:lang w:val="ru-RU"/>
        </w:rPr>
      </w:r>
      <w:r/>
    </w:p>
    <w:p>
      <w:pPr>
        <w:spacing w:line="360" w:lineRule="auto"/>
        <w:rPr>
          <w:lang w:val="ru-RU"/>
        </w:rPr>
      </w:pPr>
      <w:r>
        <w:rPr>
          <w:lang w:val="ru-RU"/>
        </w:rPr>
      </w:r>
      <w:r/>
    </w:p>
    <w:p>
      <w:pPr>
        <w:spacing w:line="360" w:lineRule="auto"/>
        <w:rPr>
          <w:lang w:val="ru-RU"/>
        </w:rPr>
      </w:pPr>
      <w:r>
        <w:rPr>
          <w:lang w:val="ru-RU"/>
        </w:rPr>
      </w:r>
      <w:r/>
    </w:p>
    <w:p>
      <w:pPr>
        <w:spacing w:line="360" w:lineRule="auto"/>
        <w:rPr>
          <w:lang w:val="ru-RU"/>
        </w:rPr>
      </w:pPr>
      <w:r>
        <w:rPr>
          <w:lang w:val="ru-RU"/>
        </w:rPr>
      </w:r>
      <w:r/>
    </w:p>
    <w:p>
      <w:pPr>
        <w:spacing w:line="36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spacing w:line="360" w:lineRule="auto"/>
        <w:rPr>
          <w:lang w:val="ru-RU"/>
        </w:rPr>
      </w:pPr>
      <w:r>
        <w:rPr>
          <w:lang w:val="ru-RU"/>
        </w:rPr>
      </w:r>
      <w:r/>
    </w:p>
    <w:p>
      <w:pPr>
        <w:pStyle w:val="831"/>
        <w:spacing w:line="360" w:lineRule="auto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Рабочий протокол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Таблица 1.1</w:t>
      </w:r>
      <w:r/>
    </w:p>
    <w:tbl>
      <w:tblPr>
        <w:tblStyle w:val="837"/>
        <w:tblW w:w="0" w:type="auto"/>
        <w:tblLook w:val="04A0" w:firstRow="1" w:lastRow="0" w:firstColumn="1" w:lastColumn="0" w:noHBand="0" w:noVBand="1"/>
      </w:tblPr>
      <w:tblGrid>
        <w:gridCol w:w="445"/>
        <w:gridCol w:w="2260"/>
        <w:gridCol w:w="1975"/>
        <w:gridCol w:w="1555"/>
        <w:gridCol w:w="1555"/>
        <w:gridCol w:w="1555"/>
      </w:tblGrid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</w:t>
            </w:r>
            <w:r/>
          </w:p>
        </w:tc>
        <w:tc>
          <w:tcPr>
            <w:tcW w:w="198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10x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,м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rPr/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с</m:t>
                </m:r>
              </m:oMath>
            </m:oMathPara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1x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,м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rPr/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с</m:t>
                </m:r>
              </m:oMath>
            </m:oMathPara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,м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rPr/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с</m:t>
                </m:r>
              </m:oMath>
            </m:oMathPara>
            <w:r/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49,7</w:t>
            </w:r>
            <w:r/>
          </w:p>
        </w:tc>
        <w:tc>
          <w:tcPr>
            <w:tcW w:w="1982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0,40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0,30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0,07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</w:t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98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0,38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0,28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0,08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</w:t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98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0,44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0,32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0,09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</w:t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98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0,44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0,35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0,09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98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0,38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0,24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0,08</w:t>
            </w:r>
            <w:r/>
          </w:p>
        </w:tc>
      </w:tr>
    </w:tbl>
    <w:p>
      <w:pPr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Таблица 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</w:t>
      </w:r>
      <w:r/>
    </w:p>
    <w:tbl>
      <w:tblPr>
        <w:tblStyle w:val="837"/>
        <w:tblW w:w="0" w:type="auto"/>
        <w:tblLook w:val="04A0" w:firstRow="1" w:lastRow="0" w:firstColumn="1" w:lastColumn="0" w:noHBand="0" w:noVBand="1"/>
      </w:tblPr>
      <w:tblGrid>
        <w:gridCol w:w="446"/>
        <w:gridCol w:w="2260"/>
        <w:gridCol w:w="1976"/>
        <w:gridCol w:w="1555"/>
        <w:gridCol w:w="1554"/>
        <w:gridCol w:w="1554"/>
      </w:tblGrid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</w:t>
            </w:r>
            <w:r/>
          </w:p>
        </w:tc>
        <w:tc>
          <w:tcPr>
            <w:tcW w:w="198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2,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10x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,м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rPr/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с</m:t>
                </m:r>
              </m:oMath>
            </m:oMathPara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1x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,м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rPr/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с</m:t>
                </m:r>
              </m:oMath>
            </m:oMathPara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2x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,м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rPr/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с</m:t>
                </m:r>
              </m:oMath>
            </m:oMathPara>
            <w:r/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49,7</w:t>
            </w:r>
            <w:r/>
          </w:p>
        </w:tc>
        <w:tc>
          <w:tcPr>
            <w:tcW w:w="1982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100,9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39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09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12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</w:t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98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19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</w:t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98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34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06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18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</w:t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98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0,4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07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13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98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05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16</w:t>
            </w:r>
            <w:r/>
          </w:p>
        </w:tc>
      </w:tr>
    </w:tbl>
    <w:p>
      <w:pPr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</w:t>
      </w:r>
      <w:r/>
    </w:p>
    <w:tbl>
      <w:tblPr>
        <w:tblStyle w:val="837"/>
        <w:tblW w:w="9351" w:type="dxa"/>
        <w:tblLook w:val="04A0" w:firstRow="1" w:lastRow="0" w:firstColumn="1" w:lastColumn="0" w:noHBand="0" w:noVBand="1"/>
      </w:tblPr>
      <w:tblGrid>
        <w:gridCol w:w="445"/>
        <w:gridCol w:w="2261"/>
        <w:gridCol w:w="1977"/>
        <w:gridCol w:w="2406"/>
        <w:gridCol w:w="2262"/>
      </w:tblGrid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</w:t>
            </w:r>
            <w:r/>
          </w:p>
        </w:tc>
        <w:tc>
          <w:tcPr>
            <w:tcW w:w="198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2,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</w:t>
            </w:r>
            <w:r/>
          </w:p>
        </w:tc>
        <w:tc>
          <w:tcPr>
            <w:tcW w:w="241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10x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,м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rPr/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с</m:t>
                </m:r>
              </m:oMath>
            </m:oMathPara>
            <w:r/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V</m:t>
                    </m:r>
                  </m:e>
                  <m:sub>
                    <m:r>
                      <w:rPr>
                        <w:rFonts w:ascii="Cambria Math" w:hAnsi="Cambria Math" w:cs="Cambria Math" w:eastAsia="Cambria Math"/>
                      </w:rPr>
                      <m:rPr/>
                      <m:t/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,м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rPr/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с</m:t>
                </m:r>
              </m:oMath>
            </m:oMathPara>
            <w:r/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</w:t>
            </w:r>
            <w:r/>
          </w:p>
        </w:tc>
        <w:tc>
          <w:tcPr>
            <w:tcW w:w="1982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</w:t>
            </w:r>
            <w:r/>
          </w:p>
        </w:tc>
        <w:tc>
          <w:tcPr>
            <w:tcW w:w="241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17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</w:t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98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241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15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</w:t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98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241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</w:t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98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241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37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16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98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241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40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17</w:t>
            </w:r>
            <w:r/>
          </w:p>
        </w:tc>
      </w:tr>
    </w:tbl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</w:t>
      </w:r>
      <w:r/>
    </w:p>
    <w:tbl>
      <w:tblPr>
        <w:tblStyle w:val="837"/>
        <w:tblW w:w="9351" w:type="dxa"/>
        <w:tblLook w:val="04A0" w:firstRow="1" w:lastRow="0" w:firstColumn="1" w:lastColumn="0" w:noHBand="0" w:noVBand="1"/>
      </w:tblPr>
      <w:tblGrid>
        <w:gridCol w:w="445"/>
        <w:gridCol w:w="2261"/>
        <w:gridCol w:w="1977"/>
        <w:gridCol w:w="2406"/>
        <w:gridCol w:w="2262"/>
      </w:tblGrid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</w:t>
            </w:r>
            <w:r/>
          </w:p>
        </w:tc>
        <w:tc>
          <w:tcPr>
            <w:tcW w:w="198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2,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</w:t>
            </w:r>
            <w:r/>
          </w:p>
        </w:tc>
        <w:tc>
          <w:tcPr>
            <w:tcW w:w="241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10x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,м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rPr/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с</m:t>
                </m:r>
              </m:oMath>
            </m:oMathPara>
            <w:r/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V</m:t>
                    </m:r>
                  </m:e>
                  <m:sub>
                    <m:r>
                      <w:rPr>
                        <w:rFonts w:ascii="Cambria Math" w:hAnsi="Cambria Math" w:cs="Cambria Math" w:eastAsia="Cambria Math"/>
                      </w:rPr>
                      <m:rPr/>
                      <m:t/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,м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rPr/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с</m:t>
                </m:r>
              </m:oMath>
            </m:oMathPara>
            <w:r/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52,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</w:t>
            </w:r>
            <w:r/>
          </w:p>
        </w:tc>
        <w:tc>
          <w:tcPr>
            <w:tcW w:w="1982" w:type="dxa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104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</w:t>
            </w:r>
            <w:r/>
          </w:p>
        </w:tc>
        <w:tc>
          <w:tcPr>
            <w:tcW w:w="241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06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</w:t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98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241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07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</w:t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98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241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05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</w:t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98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241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07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1982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241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34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</w:t>
            </w:r>
            <w:r/>
          </w:p>
        </w:tc>
      </w:tr>
    </w:tbl>
    <w:p>
      <w:pPr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табл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</w:t>
      </w:r>
      <w:r/>
    </w:p>
    <w:tbl>
      <w:tblPr>
        <w:tblStyle w:val="837"/>
        <w:tblW w:w="9351" w:type="dxa"/>
        <w:tblLook w:val="04A0" w:firstRow="1" w:lastRow="0" w:firstColumn="1" w:lastColumn="0" w:noHBand="0" w:noVBand="1"/>
      </w:tblPr>
      <w:tblGrid>
        <w:gridCol w:w="445"/>
        <w:gridCol w:w="3392"/>
        <w:gridCol w:w="2968"/>
        <w:gridCol w:w="2546"/>
      </w:tblGrid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,м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rPr/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с</m:t>
                </m:r>
              </m:oMath>
            </m:oMathPara>
            <w:r/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,м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rPr/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с</m:t>
                </m:r>
              </m:oMath>
            </m:oMathPara>
            <w:r/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1,6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21</w:t>
            </w:r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56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2,5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20</w:t>
            </w:r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63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3,3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</w:t>
            </w:r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76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4,2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</w:t>
            </w:r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84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0,4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</w:t>
            </w:r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5,8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0,48</w:t>
            </w:r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1,10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6,7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0,54</w:t>
            </w:r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1,17</w:t>
            </w:r>
            <w:r/>
          </w:p>
        </w:tc>
      </w:tr>
    </w:tbl>
    <w:p>
      <w:pPr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2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табл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</w:t>
      </w:r>
      <w:r/>
    </w:p>
    <w:tbl>
      <w:tblPr>
        <w:tblStyle w:val="837"/>
        <w:tblW w:w="9351" w:type="dxa"/>
        <w:tblLook w:val="04A0" w:firstRow="1" w:lastRow="0" w:firstColumn="1" w:lastColumn="0" w:noHBand="0" w:noVBand="1"/>
      </w:tblPr>
      <w:tblGrid>
        <w:gridCol w:w="445"/>
        <w:gridCol w:w="3392"/>
        <w:gridCol w:w="2968"/>
        <w:gridCol w:w="2546"/>
      </w:tblGrid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,м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rPr/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с</m:t>
                </m:r>
              </m:oMath>
            </m:oMathPara>
            <w:r/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,м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rPr/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rPr/>
                  <m:t>с</m:t>
                </m:r>
              </m:oMath>
            </m:oMathPara>
            <w:r/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1,6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13</w:t>
            </w:r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40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2,5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17</w:t>
            </w:r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49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3,3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21</w:t>
            </w:r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57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4,2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28</w:t>
            </w:r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65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30</w:t>
            </w:r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0,72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5,8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34</w:t>
            </w:r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75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6,7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38</w:t>
            </w:r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89</w:t>
            </w:r>
            <w:r/>
          </w:p>
        </w:tc>
      </w:tr>
    </w:tbl>
    <w:p>
      <w:pPr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686401886"/>
      <w:docPartObj>
        <w:docPartGallery w:val="Page Numbers (Bottom of Page)"/>
        <w:docPartUnique w:val="true"/>
      </w:docPartObj>
      <w:rPr/>
    </w:sdtPr>
    <w:sdtContent>
      <w:p>
        <w:pPr>
          <w:pStyle w:val="84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 xml:space="preserve">2</w:t>
        </w:r>
        <w:r>
          <w:fldChar w:fldCharType="end"/>
        </w:r>
        <w:r/>
      </w:p>
    </w:sdtContent>
  </w:sdt>
  <w:p>
    <w:pPr>
      <w:pStyle w:val="84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8">
    <w:name w:val="Heading 1 Char"/>
    <w:basedOn w:val="833"/>
    <w:link w:val="831"/>
    <w:uiPriority w:val="9"/>
    <w:rPr>
      <w:rFonts w:ascii="Arial" w:hAnsi="Arial" w:cs="Arial" w:eastAsia="Arial"/>
      <w:sz w:val="40"/>
      <w:szCs w:val="40"/>
    </w:rPr>
  </w:style>
  <w:style w:type="character" w:styleId="659">
    <w:name w:val="Heading 2 Char"/>
    <w:basedOn w:val="833"/>
    <w:link w:val="832"/>
    <w:uiPriority w:val="9"/>
    <w:rPr>
      <w:rFonts w:ascii="Arial" w:hAnsi="Arial" w:cs="Arial" w:eastAsia="Arial"/>
      <w:sz w:val="34"/>
    </w:rPr>
  </w:style>
  <w:style w:type="paragraph" w:styleId="660">
    <w:name w:val="Heading 3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1">
    <w:name w:val="Heading 3 Char"/>
    <w:basedOn w:val="833"/>
    <w:link w:val="660"/>
    <w:uiPriority w:val="9"/>
    <w:rPr>
      <w:rFonts w:ascii="Arial" w:hAnsi="Arial" w:cs="Arial" w:eastAsia="Arial"/>
      <w:sz w:val="30"/>
      <w:szCs w:val="30"/>
    </w:rPr>
  </w:style>
  <w:style w:type="paragraph" w:styleId="662">
    <w:name w:val="Heading 4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3">
    <w:name w:val="Heading 4 Char"/>
    <w:basedOn w:val="833"/>
    <w:link w:val="662"/>
    <w:uiPriority w:val="9"/>
    <w:rPr>
      <w:rFonts w:ascii="Arial" w:hAnsi="Arial" w:cs="Arial" w:eastAsia="Arial"/>
      <w:b/>
      <w:bCs/>
      <w:sz w:val="26"/>
      <w:szCs w:val="26"/>
    </w:rPr>
  </w:style>
  <w:style w:type="paragraph" w:styleId="664">
    <w:name w:val="Heading 5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5">
    <w:name w:val="Heading 5 Char"/>
    <w:basedOn w:val="833"/>
    <w:link w:val="664"/>
    <w:uiPriority w:val="9"/>
    <w:rPr>
      <w:rFonts w:ascii="Arial" w:hAnsi="Arial" w:cs="Arial" w:eastAsia="Arial"/>
      <w:b/>
      <w:bCs/>
      <w:sz w:val="24"/>
      <w:szCs w:val="24"/>
    </w:rPr>
  </w:style>
  <w:style w:type="paragraph" w:styleId="666">
    <w:name w:val="Heading 6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7">
    <w:name w:val="Heading 6 Char"/>
    <w:basedOn w:val="833"/>
    <w:link w:val="666"/>
    <w:uiPriority w:val="9"/>
    <w:rPr>
      <w:rFonts w:ascii="Arial" w:hAnsi="Arial" w:cs="Arial" w:eastAsia="Arial"/>
      <w:b/>
      <w:bCs/>
      <w:sz w:val="22"/>
      <w:szCs w:val="22"/>
    </w:rPr>
  </w:style>
  <w:style w:type="paragraph" w:styleId="668">
    <w:name w:val="Heading 7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9">
    <w:name w:val="Heading 7 Char"/>
    <w:basedOn w:val="833"/>
    <w:link w:val="66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0">
    <w:name w:val="Heading 8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1">
    <w:name w:val="Heading 8 Char"/>
    <w:basedOn w:val="833"/>
    <w:link w:val="670"/>
    <w:uiPriority w:val="9"/>
    <w:rPr>
      <w:rFonts w:ascii="Arial" w:hAnsi="Arial" w:cs="Arial" w:eastAsia="Arial"/>
      <w:i/>
      <w:iCs/>
      <w:sz w:val="22"/>
      <w:szCs w:val="22"/>
    </w:rPr>
  </w:style>
  <w:style w:type="paragraph" w:styleId="672">
    <w:name w:val="Heading 9"/>
    <w:basedOn w:val="830"/>
    <w:next w:val="830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3">
    <w:name w:val="Heading 9 Char"/>
    <w:basedOn w:val="833"/>
    <w:link w:val="672"/>
    <w:uiPriority w:val="9"/>
    <w:rPr>
      <w:rFonts w:ascii="Arial" w:hAnsi="Arial" w:cs="Arial" w:eastAsia="Arial"/>
      <w:i/>
      <w:iCs/>
      <w:sz w:val="21"/>
      <w:szCs w:val="21"/>
    </w:rPr>
  </w:style>
  <w:style w:type="paragraph" w:styleId="674">
    <w:name w:val="List Paragraph"/>
    <w:basedOn w:val="830"/>
    <w:uiPriority w:val="34"/>
    <w:qFormat/>
    <w:pPr>
      <w:contextualSpacing/>
      <w:ind w:left="720"/>
    </w:pPr>
  </w:style>
  <w:style w:type="paragraph" w:styleId="675">
    <w:name w:val="Title"/>
    <w:basedOn w:val="830"/>
    <w:next w:val="830"/>
    <w:link w:val="67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6">
    <w:name w:val="Title Char"/>
    <w:basedOn w:val="833"/>
    <w:link w:val="675"/>
    <w:uiPriority w:val="10"/>
    <w:rPr>
      <w:sz w:val="48"/>
      <w:szCs w:val="48"/>
    </w:rPr>
  </w:style>
  <w:style w:type="paragraph" w:styleId="677">
    <w:name w:val="Subtitle"/>
    <w:basedOn w:val="830"/>
    <w:next w:val="830"/>
    <w:link w:val="678"/>
    <w:uiPriority w:val="11"/>
    <w:qFormat/>
    <w:pPr>
      <w:spacing w:before="200" w:after="200"/>
    </w:pPr>
    <w:rPr>
      <w:sz w:val="24"/>
      <w:szCs w:val="24"/>
    </w:rPr>
  </w:style>
  <w:style w:type="character" w:styleId="678">
    <w:name w:val="Subtitle Char"/>
    <w:basedOn w:val="833"/>
    <w:link w:val="677"/>
    <w:uiPriority w:val="11"/>
    <w:rPr>
      <w:sz w:val="24"/>
      <w:szCs w:val="24"/>
    </w:rPr>
  </w:style>
  <w:style w:type="paragraph" w:styleId="679">
    <w:name w:val="Quote"/>
    <w:basedOn w:val="830"/>
    <w:next w:val="830"/>
    <w:link w:val="680"/>
    <w:uiPriority w:val="29"/>
    <w:qFormat/>
    <w:pPr>
      <w:ind w:left="720" w:right="720"/>
    </w:pPr>
    <w:rPr>
      <w:i/>
    </w:rPr>
  </w:style>
  <w:style w:type="character" w:styleId="680">
    <w:name w:val="Quote Char"/>
    <w:link w:val="679"/>
    <w:uiPriority w:val="29"/>
    <w:rPr>
      <w:i/>
    </w:rPr>
  </w:style>
  <w:style w:type="paragraph" w:styleId="681">
    <w:name w:val="Intense Quote"/>
    <w:basedOn w:val="830"/>
    <w:next w:val="830"/>
    <w:link w:val="68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2">
    <w:name w:val="Intense Quote Char"/>
    <w:link w:val="681"/>
    <w:uiPriority w:val="30"/>
    <w:rPr>
      <w:i/>
    </w:rPr>
  </w:style>
  <w:style w:type="character" w:styleId="683">
    <w:name w:val="Header Char"/>
    <w:basedOn w:val="833"/>
    <w:link w:val="839"/>
    <w:uiPriority w:val="99"/>
  </w:style>
  <w:style w:type="character" w:styleId="684">
    <w:name w:val="Footer Char"/>
    <w:basedOn w:val="833"/>
    <w:link w:val="841"/>
    <w:uiPriority w:val="99"/>
  </w:style>
  <w:style w:type="paragraph" w:styleId="685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841"/>
    <w:uiPriority w:val="99"/>
  </w:style>
  <w:style w:type="table" w:styleId="687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6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0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3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7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0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4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3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3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paragraph" w:styleId="831">
    <w:name w:val="Heading 1"/>
    <w:basedOn w:val="830"/>
    <w:next w:val="830"/>
    <w:link w:val="844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32">
    <w:name w:val="Heading 2"/>
    <w:basedOn w:val="830"/>
    <w:next w:val="830"/>
    <w:link w:val="845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833" w:default="1">
    <w:name w:val="Default Paragraph Font"/>
    <w:uiPriority w:val="1"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>
    <w:name w:val="Normal (Web)"/>
    <w:basedOn w:val="830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table" w:styleId="837">
    <w:name w:val="Table Grid"/>
    <w:basedOn w:val="83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38">
    <w:name w:val="Placeholder Text"/>
    <w:basedOn w:val="833"/>
    <w:uiPriority w:val="99"/>
    <w:semiHidden/>
    <w:rPr>
      <w:color w:val="808080"/>
    </w:rPr>
  </w:style>
  <w:style w:type="paragraph" w:styleId="839">
    <w:name w:val="Header"/>
    <w:basedOn w:val="830"/>
    <w:link w:val="84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0" w:customStyle="1">
    <w:name w:val="Верхний колонтитул Знак"/>
    <w:basedOn w:val="833"/>
    <w:link w:val="839"/>
    <w:uiPriority w:val="99"/>
  </w:style>
  <w:style w:type="paragraph" w:styleId="841">
    <w:name w:val="Footer"/>
    <w:basedOn w:val="830"/>
    <w:link w:val="84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2" w:customStyle="1">
    <w:name w:val="Нижний колонтитул Знак"/>
    <w:basedOn w:val="833"/>
    <w:link w:val="841"/>
    <w:uiPriority w:val="99"/>
  </w:style>
  <w:style w:type="paragraph" w:styleId="843">
    <w:name w:val="No Spacing"/>
    <w:uiPriority w:val="1"/>
    <w:qFormat/>
    <w:pPr>
      <w:spacing w:after="0" w:line="240" w:lineRule="auto"/>
    </w:pPr>
  </w:style>
  <w:style w:type="character" w:styleId="844" w:customStyle="1">
    <w:name w:val="Заголовок 1 Знак"/>
    <w:basedOn w:val="833"/>
    <w:link w:val="83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45" w:customStyle="1">
    <w:name w:val="Заголовок 2 Знак"/>
    <w:basedOn w:val="833"/>
    <w:link w:val="83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E8FAD67C-63B0-4014-95AC-D9D5F5EEF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Никита</dc:creator>
  <cp:keywords/>
  <dc:description/>
  <cp:revision>12</cp:revision>
  <dcterms:created xsi:type="dcterms:W3CDTF">2022-03-03T19:38:00Z</dcterms:created>
  <dcterms:modified xsi:type="dcterms:W3CDTF">2022-04-14T12:23:54Z</dcterms:modified>
</cp:coreProperties>
</file>