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D17DB" w14:textId="20A09799" w:rsidR="00806FBC" w:rsidRDefault="00806FBC" w:rsidP="00806FBC">
      <w:pPr>
        <w:jc w:val="center"/>
        <w:rPr>
          <w:rFonts w:ascii="Bookman Old Style" w:hAnsi="Bookman Old Style"/>
          <w:b/>
          <w:bCs/>
        </w:rPr>
      </w:pPr>
      <w:r w:rsidRPr="00806FBC">
        <w:rPr>
          <w:rFonts w:ascii="Bookman Old Style" w:hAnsi="Bookman Old Style"/>
          <w:b/>
          <w:bCs/>
        </w:rPr>
        <w:t>Learning Experiences</w:t>
      </w:r>
    </w:p>
    <w:p w14:paraId="191E2702" w14:textId="77777777" w:rsidR="00806FBC" w:rsidRDefault="00806FBC" w:rsidP="00806FBC">
      <w:pPr>
        <w:jc w:val="center"/>
        <w:rPr>
          <w:rFonts w:ascii="Bookman Old Style" w:hAnsi="Bookman Old Style"/>
          <w:b/>
          <w:bCs/>
        </w:rPr>
      </w:pPr>
    </w:p>
    <w:p w14:paraId="7319C67B" w14:textId="31F39736" w:rsidR="00806FBC" w:rsidRDefault="00806FBC" w:rsidP="00806FBC">
      <w:pPr>
        <w:rPr>
          <w:rFonts w:ascii="Bookman Old Style" w:hAnsi="Bookman Old Style"/>
          <w:b/>
          <w:bCs/>
        </w:rPr>
      </w:pPr>
      <w:r>
        <w:rPr>
          <w:rFonts w:ascii="Bookman Old Style" w:hAnsi="Bookman Old Style"/>
          <w:b/>
          <w:bCs/>
        </w:rPr>
        <w:t xml:space="preserve">Learning Outcome </w:t>
      </w:r>
      <w:r w:rsidR="00DF774B">
        <w:rPr>
          <w:rFonts w:ascii="Bookman Old Style" w:hAnsi="Bookman Old Style"/>
          <w:b/>
          <w:bCs/>
        </w:rPr>
        <w:t>{{Y}}</w:t>
      </w:r>
    </w:p>
    <w:p w14:paraId="0A07CA36" w14:textId="3095F8BB" w:rsidR="00BF6A3B" w:rsidRDefault="00BF6A3B" w:rsidP="00BF6A3B">
      <w:pPr>
        <w:rPr>
          <w:rFonts w:ascii="Bookman Old Style" w:hAnsi="Bookman Old Style"/>
          <w:b/>
          <w:bCs/>
        </w:rPr>
      </w:pPr>
      <w:r w:rsidRPr="00C75B6C">
        <w:rPr>
          <w:rFonts w:ascii="Bookman Old Style" w:hAnsi="Bookman Old Style"/>
          <w:b/>
          <w:bCs/>
        </w:rPr>
        <w:t>{{LO</w:t>
      </w:r>
      <w:r w:rsidR="00CF4EA4">
        <w:rPr>
          <w:rFonts w:ascii="Bookman Old Style" w:hAnsi="Bookman Old Style"/>
          <w:b/>
          <w:bCs/>
        </w:rPr>
        <w:t>}</w:t>
      </w:r>
      <w:r w:rsidRPr="00C75B6C">
        <w:rPr>
          <w:rFonts w:ascii="Bookman Old Style" w:hAnsi="Bookman Old Style"/>
          <w:b/>
          <w:bCs/>
        </w:rPr>
        <w:t>}</w:t>
      </w:r>
    </w:p>
    <w:tbl>
      <w:tblPr>
        <w:tblStyle w:val="TableGrid"/>
        <w:tblW w:w="0" w:type="auto"/>
        <w:tblLook w:val="04A0" w:firstRow="1" w:lastRow="0" w:firstColumn="1" w:lastColumn="0" w:noHBand="0" w:noVBand="1"/>
      </w:tblPr>
      <w:tblGrid>
        <w:gridCol w:w="5395"/>
        <w:gridCol w:w="5395"/>
      </w:tblGrid>
      <w:tr w:rsidR="00BF6A3B" w14:paraId="610C13A8" w14:textId="77777777" w:rsidTr="00BF6A3B">
        <w:tc>
          <w:tcPr>
            <w:tcW w:w="5395" w:type="dxa"/>
          </w:tcPr>
          <w:p w14:paraId="30310766" w14:textId="5E595C29" w:rsidR="00BF6A3B" w:rsidRDefault="00BF6A3B" w:rsidP="00BF6A3B">
            <w:pPr>
              <w:jc w:val="center"/>
              <w:rPr>
                <w:rFonts w:ascii="Bookman Old Style" w:hAnsi="Bookman Old Style"/>
                <w:b/>
                <w:bCs/>
              </w:rPr>
            </w:pPr>
            <w:r>
              <w:rPr>
                <w:rFonts w:ascii="Bookman Old Style" w:hAnsi="Bookman Old Style"/>
                <w:b/>
                <w:bCs/>
              </w:rPr>
              <w:t>Learning Activities</w:t>
            </w:r>
          </w:p>
        </w:tc>
        <w:tc>
          <w:tcPr>
            <w:tcW w:w="5395" w:type="dxa"/>
          </w:tcPr>
          <w:p w14:paraId="63F5A01B" w14:textId="4F2B64F6" w:rsidR="00BF6A3B" w:rsidRDefault="00BF6A3B" w:rsidP="00BF6A3B">
            <w:pPr>
              <w:jc w:val="center"/>
              <w:rPr>
                <w:rFonts w:ascii="Bookman Old Style" w:hAnsi="Bookman Old Style"/>
                <w:b/>
                <w:bCs/>
              </w:rPr>
            </w:pPr>
            <w:r w:rsidRPr="00BF6A3B">
              <w:rPr>
                <w:rFonts w:ascii="Bookman Old Style" w:hAnsi="Bookman Old Style"/>
                <w:b/>
                <w:bCs/>
              </w:rPr>
              <w:t>Special Instructions</w:t>
            </w:r>
          </w:p>
        </w:tc>
      </w:tr>
      <w:tr w:rsidR="00DF774B" w14:paraId="78639DC2" w14:textId="77777777" w:rsidTr="00BF6A3B">
        <w:tc>
          <w:tcPr>
            <w:tcW w:w="5395" w:type="dxa"/>
          </w:tcPr>
          <w:p>
            <w:r>
              <w:t>Reading Key Facts {{X}}.{{Y}}-{{Z}}. {{Contents_Z}}</w:t>
            </w:r>
          </w:p>
        </w:tc>
        <w:tc>
          <w:tcPr>
            <w:tcW w:w="5395" w:type="dxa"/>
            <w:vMerge w:val="restart"/>
          </w:tcPr>
          <w:p w14:paraId="57EC799C" w14:textId="4550D281" w:rsidR="00DF774B" w:rsidRPr="00BF6A3B" w:rsidRDefault="00DF774B" w:rsidP="00BF6A3B">
            <w:pPr>
              <w:rPr>
                <w:rFonts w:ascii="Bookman Old Style" w:hAnsi="Bookman Old Style"/>
              </w:rPr>
            </w:pPr>
            <w:r w:rsidRPr="00BF6A3B">
              <w:rPr>
                <w:rFonts w:ascii="Bookman Old Style" w:hAnsi="Bookman Old Style"/>
              </w:rPr>
              <w:t>In this Learning outcome</w:t>
            </w:r>
            <w:r>
              <w:rPr>
                <w:rFonts w:ascii="Bookman Old Style" w:hAnsi="Bookman Old Style"/>
              </w:rPr>
              <w:t xml:space="preserve">, you should be able to learn the necessary skills mentioned above. </w:t>
            </w:r>
            <w:r w:rsidRPr="00BF6A3B">
              <w:rPr>
                <w:rFonts w:ascii="Bookman Old Style" w:hAnsi="Bookman Old Style"/>
              </w:rPr>
              <w:t>To be able to do this, you need to do the following:</w:t>
            </w:r>
          </w:p>
          <w:p w14:paraId="26023429" w14:textId="77777777" w:rsidR="00DF774B" w:rsidRPr="00BF6A3B" w:rsidRDefault="00DF774B" w:rsidP="00BF6A3B">
            <w:pPr>
              <w:pStyle w:val="ListParagraph"/>
              <w:numPr>
                <w:ilvl w:val="0"/>
                <w:numId w:val="9"/>
              </w:numPr>
              <w:rPr>
                <w:rFonts w:ascii="Bookman Old Style" w:hAnsi="Bookman Old Style"/>
              </w:rPr>
            </w:pPr>
            <w:r w:rsidRPr="00BF6A3B">
              <w:rPr>
                <w:rFonts w:ascii="Bookman Old Style" w:hAnsi="Bookman Old Style"/>
              </w:rPr>
              <w:t>Go through the Information Sheets on CBLM.</w:t>
            </w:r>
          </w:p>
          <w:p w14:paraId="3D97BE3E" w14:textId="77777777" w:rsidR="00DF774B" w:rsidRPr="00BF6A3B" w:rsidRDefault="00DF774B" w:rsidP="00BF6A3B">
            <w:pPr>
              <w:pStyle w:val="ListParagraph"/>
              <w:numPr>
                <w:ilvl w:val="0"/>
                <w:numId w:val="9"/>
              </w:numPr>
              <w:rPr>
                <w:rFonts w:ascii="Bookman Old Style" w:hAnsi="Bookman Old Style"/>
              </w:rPr>
            </w:pPr>
            <w:r w:rsidRPr="00BF6A3B">
              <w:rPr>
                <w:rFonts w:ascii="Bookman Old Style" w:hAnsi="Bookman Old Style"/>
              </w:rPr>
              <w:t>Other materials such as videos and PowerPoint presentations are available for viewing to ensure additional knowledge. Ask the assistance of the trainer in order to watch the videos and PowerPoint Presentations.</w:t>
            </w:r>
          </w:p>
          <w:p w14:paraId="016A36F4" w14:textId="77777777" w:rsidR="00DF774B" w:rsidRPr="00BF6A3B" w:rsidRDefault="00DF774B" w:rsidP="00BF6A3B">
            <w:pPr>
              <w:pStyle w:val="ListParagraph"/>
              <w:numPr>
                <w:ilvl w:val="0"/>
                <w:numId w:val="9"/>
              </w:numPr>
              <w:rPr>
                <w:rFonts w:ascii="Bookman Old Style" w:hAnsi="Bookman Old Style"/>
              </w:rPr>
            </w:pPr>
            <w:r w:rsidRPr="00BF6A3B">
              <w:rPr>
                <w:rFonts w:ascii="Bookman Old Style" w:hAnsi="Bookman Old Style"/>
              </w:rPr>
              <w:t>Answer the Let’s Exercises to ensure that knowledge of the standards in Competency-based training is acquired. Compare your answers with the Answer Keys. If you have a wrong answer or wrong answers, read again the part in the Key Facts where you can find the correct answer. You must answer all</w:t>
            </w:r>
          </w:p>
          <w:p w14:paraId="62CAEDBA" w14:textId="77777777" w:rsidR="00DF774B" w:rsidRPr="00BF6A3B" w:rsidRDefault="00DF774B" w:rsidP="00BF6A3B">
            <w:pPr>
              <w:pStyle w:val="ListParagraph"/>
              <w:numPr>
                <w:ilvl w:val="0"/>
                <w:numId w:val="9"/>
              </w:numPr>
              <w:rPr>
                <w:rFonts w:ascii="Bookman Old Style" w:hAnsi="Bookman Old Style"/>
              </w:rPr>
            </w:pPr>
            <w:r w:rsidRPr="00BF6A3B">
              <w:rPr>
                <w:rFonts w:ascii="Bookman Old Style" w:hAnsi="Bookman Old Style"/>
              </w:rPr>
              <w:t>questions correctly before proceeding to the next activity.</w:t>
            </w:r>
          </w:p>
          <w:p w14:paraId="1E0EF687" w14:textId="77777777" w:rsidR="00DF774B" w:rsidRPr="00BF6A3B" w:rsidRDefault="00DF774B" w:rsidP="00BF6A3B">
            <w:pPr>
              <w:pStyle w:val="ListParagraph"/>
              <w:numPr>
                <w:ilvl w:val="0"/>
                <w:numId w:val="9"/>
              </w:numPr>
              <w:rPr>
                <w:rFonts w:ascii="Bookman Old Style" w:hAnsi="Bookman Old Style"/>
              </w:rPr>
            </w:pPr>
            <w:r w:rsidRPr="00BF6A3B">
              <w:rPr>
                <w:rFonts w:ascii="Bookman Old Style" w:hAnsi="Bookman Old Style"/>
              </w:rPr>
              <w:t>Perform the Let’s Apply and the Job Sheet to practice your skills. Evaluate your performance using the Performance Checklists.</w:t>
            </w:r>
          </w:p>
          <w:p w14:paraId="3F1464F2" w14:textId="77777777" w:rsidR="00DF774B" w:rsidRPr="00BF6A3B" w:rsidRDefault="00DF774B" w:rsidP="00BF6A3B">
            <w:pPr>
              <w:pStyle w:val="ListParagraph"/>
              <w:numPr>
                <w:ilvl w:val="0"/>
                <w:numId w:val="9"/>
              </w:numPr>
              <w:rPr>
                <w:rFonts w:ascii="Bookman Old Style" w:hAnsi="Bookman Old Style"/>
              </w:rPr>
            </w:pPr>
            <w:r w:rsidRPr="00BF6A3B">
              <w:rPr>
                <w:rFonts w:ascii="Bookman Old Style" w:hAnsi="Bookman Old Style"/>
              </w:rPr>
              <w:t>When you are ready, present your output to your trainer.</w:t>
            </w:r>
          </w:p>
          <w:p w14:paraId="30F4BE77" w14:textId="0C7171D5" w:rsidR="00DF774B" w:rsidRDefault="00DF774B" w:rsidP="00BF6A3B">
            <w:pPr>
              <w:rPr>
                <w:rFonts w:ascii="Bookman Old Style" w:hAnsi="Bookman Old Style"/>
              </w:rPr>
            </w:pPr>
            <w:r w:rsidRPr="00BF6A3B">
              <w:rPr>
                <w:rFonts w:ascii="Bookman Old Style" w:hAnsi="Bookman Old Style"/>
              </w:rPr>
              <w:t>If you have questions, do not hesitate to ask your trainer.</w:t>
            </w:r>
          </w:p>
          <w:p w14:paraId="6AB9E3C3" w14:textId="40E2D8DD" w:rsidR="00DF774B" w:rsidRPr="00BF6A3B" w:rsidRDefault="00DF774B" w:rsidP="00806FBC">
            <w:pPr>
              <w:rPr>
                <w:rFonts w:ascii="Bookman Old Style" w:hAnsi="Bookman Old Style"/>
              </w:rPr>
            </w:pPr>
            <w:r w:rsidRPr="00BF6A3B">
              <w:rPr>
                <w:rFonts w:ascii="Bookman Old Style" w:hAnsi="Bookman Old Style"/>
                <w:b/>
                <w:bCs/>
                <w:i/>
                <w:iCs/>
              </w:rPr>
              <w:t>After doing all activities of this LO, you are ready to proceed to the next LO in the Perform duties following workplace instructions</w:t>
            </w:r>
          </w:p>
        </w:tc>
      </w:tr>
      <w:tr w:rsidR="00DF774B" w14:paraId="0A029216" w14:textId="77777777" w:rsidTr="00BF6A3B">
        <w:tc>
          <w:tcPr>
            <w:tcW w:w="5395" w:type="dxa"/>
          </w:tcPr>
          <w:p>
            <w:r>
              <w:t>Answering Let’s Exercise {{X}}.{{Y}}-{{Z}}. {{Contents_Z}}</w:t>
              <w:br/>
              <w:t>Compare answers to Answer Key {{X}}.{{Y}}-{{Z}} {{Contents_Z}}</w:t>
            </w:r>
          </w:p>
        </w:tc>
        <w:tc>
          <w:tcPr>
            <w:tcW w:w="5395" w:type="dxa"/>
            <w:vMerge/>
          </w:tcPr>
          <w:p w14:paraId="6929F756" w14:textId="77777777" w:rsidR="00DF774B" w:rsidRDefault="00DF774B" w:rsidP="00806FBC">
            <w:pPr>
              <w:rPr>
                <w:rFonts w:ascii="Bookman Old Style" w:hAnsi="Bookman Old Style"/>
                <w:b/>
                <w:bCs/>
              </w:rPr>
            </w:pPr>
          </w:p>
        </w:tc>
      </w:tr>
      <w:tr w:rsidR="00DF774B" w14:paraId="63C9B25E" w14:textId="77777777" w:rsidTr="00BF6A3B">
        <w:tc>
          <w:tcPr>
            <w:tcW w:w="5395" w:type="dxa"/>
          </w:tcPr>
          <w:p>
            <w:r>
              <w:t>Performing Let’s Apply {{X}}.{{Y}}-{{Z}}.  {{la_title_z}}</w:t>
            </w:r>
          </w:p>
        </w:tc>
        <w:tc>
          <w:tcPr>
            <w:tcW w:w="5395" w:type="dxa"/>
            <w:vMerge/>
          </w:tcPr>
          <w:p w14:paraId="7E88DE6B" w14:textId="77777777" w:rsidR="00DF774B" w:rsidRDefault="00DF774B" w:rsidP="00806FBC">
            <w:pPr>
              <w:rPr>
                <w:rFonts w:ascii="Bookman Old Style" w:hAnsi="Bookman Old Style"/>
                <w:b/>
                <w:bCs/>
              </w:rPr>
            </w:pPr>
          </w:p>
        </w:tc>
      </w:tr>
      <w:tr w:rsidR="00DF774B" w14:paraId="09F1B1CA" w14:textId="77777777" w:rsidTr="00BF6A3B">
        <w:tc>
          <w:tcPr>
            <w:tcW w:w="5395" w:type="dxa"/>
          </w:tcPr>
          <w:p>
            <w:r>
              <w:t>Reading Key Facts {{X}}.{{Y}}-{{Z}}. {{Contents_Z}}</w:t>
            </w:r>
          </w:p>
        </w:tc>
        <w:tc>
          <w:tcPr>
            <w:tcW w:w="5395" w:type="dxa"/>
            <w:vMerge/>
          </w:tcPr>
          <w:p w14:paraId="07BA1CDB" w14:textId="77777777" w:rsidR="00DF774B" w:rsidRDefault="00DF774B" w:rsidP="00DF774B">
            <w:pPr>
              <w:rPr>
                <w:rFonts w:ascii="Bookman Old Style" w:hAnsi="Bookman Old Style"/>
                <w:b/>
                <w:bCs/>
              </w:rPr>
            </w:pPr>
          </w:p>
        </w:tc>
      </w:tr>
      <w:tr w:rsidR="00DF774B" w14:paraId="199C61F3" w14:textId="77777777" w:rsidTr="00BF6A3B">
        <w:tc>
          <w:tcPr>
            <w:tcW w:w="5395" w:type="dxa"/>
          </w:tcPr>
          <w:p>
            <w:r>
              <w:t>Answering Let’s Exercise {{X}}.{{Y}}-{{Z}}. {{Contents_Z}}</w:t>
              <w:br/>
              <w:t>Compare answers to Answer Key {{X}}.{{Y}}-{{Z}} {{Contents_Z}}</w:t>
            </w:r>
          </w:p>
        </w:tc>
        <w:tc>
          <w:tcPr>
            <w:tcW w:w="5395" w:type="dxa"/>
            <w:vMerge/>
          </w:tcPr>
          <w:p w14:paraId="2E76AB75" w14:textId="77777777" w:rsidR="00DF774B" w:rsidRDefault="00DF774B" w:rsidP="00DF774B">
            <w:pPr>
              <w:rPr>
                <w:rFonts w:ascii="Bookman Old Style" w:hAnsi="Bookman Old Style"/>
                <w:b/>
                <w:bCs/>
              </w:rPr>
            </w:pPr>
          </w:p>
        </w:tc>
      </w:tr>
      <w:tr w:rsidR="00DF774B" w14:paraId="44ACD1AD" w14:textId="77777777" w:rsidTr="00BF6A3B">
        <w:tc>
          <w:tcPr>
            <w:tcW w:w="5395" w:type="dxa"/>
          </w:tcPr>
          <w:p>
            <w:r>
              <w:t>Performing Let’s Apply {{X}}.{{Y}}-{{Z}}.  {{la_title_z}}</w:t>
            </w:r>
          </w:p>
        </w:tc>
        <w:tc>
          <w:tcPr>
            <w:tcW w:w="5395" w:type="dxa"/>
            <w:vMerge/>
          </w:tcPr>
          <w:p w14:paraId="3EE3CFEF" w14:textId="77777777" w:rsidR="00DF774B" w:rsidRDefault="00DF774B" w:rsidP="00DF774B">
            <w:pPr>
              <w:rPr>
                <w:rFonts w:ascii="Bookman Old Style" w:hAnsi="Bookman Old Style"/>
                <w:b/>
                <w:bCs/>
              </w:rPr>
            </w:pPr>
          </w:p>
        </w:tc>
      </w:tr>
      <w:tr w:rsidR="00DF774B" w14:paraId="77D0325B" w14:textId="77777777" w:rsidTr="00BF6A3B">
        <w:tc>
          <w:tcPr>
            <w:tcW w:w="5395" w:type="dxa"/>
          </w:tcPr>
          <w:p>
            <w:r>
              <w:t>Reading Key Facts {{X}}.{{Y}}-{{Z}}. {{Contents_Z}}</w:t>
            </w:r>
          </w:p>
        </w:tc>
        <w:tc>
          <w:tcPr>
            <w:tcW w:w="5395" w:type="dxa"/>
            <w:vMerge/>
          </w:tcPr>
          <w:p w14:paraId="145E1173" w14:textId="77777777" w:rsidR="00DF774B" w:rsidRDefault="00DF774B" w:rsidP="00DF774B">
            <w:pPr>
              <w:rPr>
                <w:rFonts w:ascii="Bookman Old Style" w:hAnsi="Bookman Old Style"/>
                <w:b/>
                <w:bCs/>
              </w:rPr>
            </w:pPr>
          </w:p>
        </w:tc>
      </w:tr>
      <w:tr w:rsidR="00DF774B" w14:paraId="441742C9" w14:textId="77777777" w:rsidTr="00BF6A3B">
        <w:tc>
          <w:tcPr>
            <w:tcW w:w="5395" w:type="dxa"/>
          </w:tcPr>
          <w:p>
            <w:r>
              <w:t>Answering Let’s Exercise {{X}}.{{Y}}-{{Z}}. {{Contents_Z}}</w:t>
              <w:br/>
              <w:t>Compare answers to Answer Key {{X}}.{{Y}}-{{Z}} {{Contents_Z}}</w:t>
            </w:r>
          </w:p>
        </w:tc>
        <w:tc>
          <w:tcPr>
            <w:tcW w:w="5395" w:type="dxa"/>
            <w:vMerge/>
          </w:tcPr>
          <w:p w14:paraId="7ED81E81" w14:textId="77777777" w:rsidR="00DF774B" w:rsidRDefault="00DF774B" w:rsidP="00DF774B">
            <w:pPr>
              <w:rPr>
                <w:rFonts w:ascii="Bookman Old Style" w:hAnsi="Bookman Old Style"/>
                <w:b/>
                <w:bCs/>
              </w:rPr>
            </w:pPr>
          </w:p>
        </w:tc>
      </w:tr>
      <w:tr w:rsidR="00DF774B" w14:paraId="519ADACE" w14:textId="77777777" w:rsidTr="00BF6A3B">
        <w:tc>
          <w:tcPr>
            <w:tcW w:w="5395" w:type="dxa"/>
          </w:tcPr>
          <w:p>
            <w:r>
              <w:t>Performing Let’s Apply {{X}}.{{Y}}-{{Z}}.  {{la_title_z}}</w:t>
            </w:r>
          </w:p>
        </w:tc>
        <w:tc>
          <w:tcPr>
            <w:tcW w:w="5395" w:type="dxa"/>
            <w:vMerge/>
          </w:tcPr>
          <w:p w14:paraId="25C354D9" w14:textId="77777777" w:rsidR="00DF774B" w:rsidRDefault="00DF774B" w:rsidP="00DF774B">
            <w:pPr>
              <w:rPr>
                <w:rFonts w:ascii="Bookman Old Style" w:hAnsi="Bookman Old Style"/>
                <w:b/>
                <w:bCs/>
              </w:rPr>
            </w:pPr>
          </w:p>
        </w:tc>
      </w:tr>
      <w:tr w:rsidR="00DF774B" w14:paraId="5FDE68C6" w14:textId="77777777" w:rsidTr="00BF6A3B">
        <w:tc>
          <w:tcPr>
            <w:tcW w:w="5395" w:type="dxa"/>
          </w:tcPr>
          <w:p>
            <w:r>
              <w:t>Reading Key Facts {{X}}.{{Y}}-{{Z}}. {{Contents_Z}}</w:t>
            </w:r>
          </w:p>
        </w:tc>
        <w:tc>
          <w:tcPr>
            <w:tcW w:w="5395" w:type="dxa"/>
            <w:vMerge/>
          </w:tcPr>
          <w:p w14:paraId="3E62658B" w14:textId="77777777" w:rsidR="00DF774B" w:rsidRDefault="00DF774B" w:rsidP="00DF774B">
            <w:pPr>
              <w:rPr>
                <w:rFonts w:ascii="Bookman Old Style" w:hAnsi="Bookman Old Style"/>
                <w:b/>
                <w:bCs/>
              </w:rPr>
            </w:pPr>
          </w:p>
        </w:tc>
      </w:tr>
      <w:tr w:rsidR="00DF774B" w14:paraId="1F4CB7BA" w14:textId="77777777" w:rsidTr="00BF6A3B">
        <w:tc>
          <w:tcPr>
            <w:tcW w:w="5395" w:type="dxa"/>
          </w:tcPr>
          <w:p>
            <w:r>
              <w:t>Answering Let’s Exercise {{X}}.{{Y}}-{{Z}}. {{Contents_Z}}</w:t>
              <w:br/>
              <w:t>Compare answers to Answer Key {{X}}.{{Y}}-{{Z}} {{Contents_Z}}</w:t>
            </w:r>
          </w:p>
        </w:tc>
        <w:tc>
          <w:tcPr>
            <w:tcW w:w="5395" w:type="dxa"/>
            <w:vMerge/>
          </w:tcPr>
          <w:p w14:paraId="46289E46" w14:textId="77777777" w:rsidR="00DF774B" w:rsidRDefault="00DF774B" w:rsidP="00DF774B">
            <w:pPr>
              <w:rPr>
                <w:rFonts w:ascii="Bookman Old Style" w:hAnsi="Bookman Old Style"/>
                <w:b/>
                <w:bCs/>
              </w:rPr>
            </w:pPr>
          </w:p>
        </w:tc>
      </w:tr>
      <w:tr w:rsidR="00DF774B" w14:paraId="6EBC82CE" w14:textId="77777777" w:rsidTr="00BF6A3B">
        <w:tc>
          <w:tcPr>
            <w:tcW w:w="5395" w:type="dxa"/>
          </w:tcPr>
          <w:p>
            <w:r>
              <w:t>Performing Let’s Apply {{X}}.{{Y}}-{{Z}}.  {{la_title_z}}</w:t>
            </w:r>
          </w:p>
        </w:tc>
        <w:tc>
          <w:tcPr>
            <w:tcW w:w="5395" w:type="dxa"/>
            <w:vMerge/>
          </w:tcPr>
          <w:p w14:paraId="66C355B9" w14:textId="77777777" w:rsidR="00DF774B" w:rsidRDefault="00DF774B" w:rsidP="00DF774B">
            <w:pPr>
              <w:rPr>
                <w:rFonts w:ascii="Bookman Old Style" w:hAnsi="Bookman Old Style"/>
                <w:b/>
                <w:bCs/>
              </w:rPr>
            </w:pPr>
          </w:p>
        </w:tc>
      </w:tr>
      <w:tr w:rsidR="00DF774B" w14:paraId="6D3200F5" w14:textId="77777777" w:rsidTr="00BF6A3B">
        <w:tc>
          <w:tcPr>
            <w:tcW w:w="5395" w:type="dxa"/>
          </w:tcPr>
          <w:p>
            <w:r>
              <w:t>Reading Key Facts {{X}}.{{Y}}-{{Z}}. {{Contents_Z}}</w:t>
            </w:r>
          </w:p>
        </w:tc>
        <w:tc>
          <w:tcPr>
            <w:tcW w:w="5395" w:type="dxa"/>
            <w:vMerge/>
          </w:tcPr>
          <w:p w14:paraId="0A6C0615" w14:textId="77777777" w:rsidR="00DF774B" w:rsidRDefault="00DF774B" w:rsidP="00DF774B">
            <w:pPr>
              <w:rPr>
                <w:rFonts w:ascii="Bookman Old Style" w:hAnsi="Bookman Old Style"/>
                <w:b/>
                <w:bCs/>
              </w:rPr>
            </w:pPr>
          </w:p>
        </w:tc>
      </w:tr>
      <w:tr w:rsidR="00DF774B" w14:paraId="307D05AD" w14:textId="77777777" w:rsidTr="00BF6A3B">
        <w:tc>
          <w:tcPr>
            <w:tcW w:w="5395" w:type="dxa"/>
          </w:tcPr>
          <w:p>
            <w:r>
              <w:t>Answering Let’s Exercise {{X}}.{{Y}}-{{Z}}. {{Contents_Z}}</w:t>
              <w:br/>
              <w:t>Compare answers to Answer Key {{X}}.{{Y}}-{{Z}} {{Contents_Z}}</w:t>
            </w:r>
          </w:p>
        </w:tc>
        <w:tc>
          <w:tcPr>
            <w:tcW w:w="5395" w:type="dxa"/>
            <w:vMerge/>
          </w:tcPr>
          <w:p w14:paraId="4062FC7C" w14:textId="77777777" w:rsidR="00DF774B" w:rsidRDefault="00DF774B" w:rsidP="00DF774B">
            <w:pPr>
              <w:rPr>
                <w:rFonts w:ascii="Bookman Old Style" w:hAnsi="Bookman Old Style"/>
                <w:b/>
                <w:bCs/>
              </w:rPr>
            </w:pPr>
          </w:p>
        </w:tc>
      </w:tr>
      <w:tr w:rsidR="00DF774B" w14:paraId="6C1E8FAF" w14:textId="77777777" w:rsidTr="00BF6A3B">
        <w:tc>
          <w:tcPr>
            <w:tcW w:w="5395" w:type="dxa"/>
          </w:tcPr>
          <w:p>
            <w:r>
              <w:t>Performing Let’s Apply {{X}}.{{Y}}-{{Z}}.  {{la_title_z}}</w:t>
            </w:r>
          </w:p>
        </w:tc>
        <w:tc>
          <w:tcPr>
            <w:tcW w:w="5395" w:type="dxa"/>
            <w:vMerge/>
          </w:tcPr>
          <w:p w14:paraId="4FA79C28" w14:textId="77777777" w:rsidR="00DF774B" w:rsidRDefault="00DF774B" w:rsidP="00DF774B">
            <w:pPr>
              <w:rPr>
                <w:rFonts w:ascii="Bookman Old Style" w:hAnsi="Bookman Old Style"/>
                <w:b/>
                <w:bCs/>
              </w:rPr>
            </w:pPr>
          </w:p>
        </w:tc>
      </w:tr>
      <w:tr w:rsidR="00DF774B" w14:paraId="1C4B55CB" w14:textId="77777777" w:rsidTr="00BF6A3B">
        <w:tc>
          <w:tcPr>
            <w:tcW w:w="5395" w:type="dxa"/>
          </w:tcPr>
          <w:p>
            <w:r>
              <w:t>Reading Key Facts {{X}}.{{Y}}-{{Z}}. {{Contents_Z}}</w:t>
            </w:r>
          </w:p>
        </w:tc>
        <w:tc>
          <w:tcPr>
            <w:tcW w:w="5395" w:type="dxa"/>
            <w:vMerge/>
          </w:tcPr>
          <w:p w14:paraId="2708EBD0" w14:textId="77777777" w:rsidR="00DF774B" w:rsidRDefault="00DF774B" w:rsidP="00DF774B">
            <w:pPr>
              <w:rPr>
                <w:rFonts w:ascii="Bookman Old Style" w:hAnsi="Bookman Old Style"/>
                <w:b/>
                <w:bCs/>
              </w:rPr>
            </w:pPr>
          </w:p>
        </w:tc>
      </w:tr>
      <w:tr w:rsidR="00DF774B" w14:paraId="2C00959B" w14:textId="77777777" w:rsidTr="00BF6A3B">
        <w:tc>
          <w:tcPr>
            <w:tcW w:w="5395" w:type="dxa"/>
          </w:tcPr>
          <w:p>
            <w:r>
              <w:t>Answering Let’s Exercise {{X}}.{{Y}}-{{Z}}. {{Contents_Z}}</w:t>
              <w:br/>
              <w:t>Compare answers to Answer Key {{X}}.{{Y}}-{{Z}} {{Contents_Z}}</w:t>
            </w:r>
          </w:p>
        </w:tc>
        <w:tc>
          <w:tcPr>
            <w:tcW w:w="5395" w:type="dxa"/>
            <w:vMerge/>
          </w:tcPr>
          <w:p w14:paraId="6B22AAD5" w14:textId="77777777" w:rsidR="00DF774B" w:rsidRDefault="00DF774B" w:rsidP="00DF774B">
            <w:pPr>
              <w:rPr>
                <w:rFonts w:ascii="Bookman Old Style" w:hAnsi="Bookman Old Style"/>
                <w:b/>
                <w:bCs/>
              </w:rPr>
            </w:pPr>
          </w:p>
        </w:tc>
      </w:tr>
      <w:tr w:rsidR="00DF774B" w14:paraId="708C291F" w14:textId="77777777" w:rsidTr="00BF6A3B">
        <w:tc>
          <w:tcPr>
            <w:tcW w:w="5395" w:type="dxa"/>
          </w:tcPr>
          <w:p>
            <w:r>
              <w:t>Performing Let’s Apply {{X}}.{{Y}}-{{Z}}.  {{la_title_z}}</w:t>
            </w:r>
          </w:p>
        </w:tc>
        <w:tc>
          <w:tcPr>
            <w:tcW w:w="5395" w:type="dxa"/>
            <w:vMerge/>
          </w:tcPr>
          <w:p w14:paraId="0218128C" w14:textId="77777777" w:rsidR="00DF774B" w:rsidRDefault="00DF774B" w:rsidP="00DF774B">
            <w:pPr>
              <w:rPr>
                <w:rFonts w:ascii="Bookman Old Style" w:hAnsi="Bookman Old Style"/>
                <w:b/>
                <w:bCs/>
              </w:rPr>
            </w:pPr>
          </w:p>
        </w:tc>
      </w:tr>
      <w:tr w:rsidR="00DF774B" w14:paraId="346C64F1" w14:textId="77777777" w:rsidTr="00BF6A3B">
        <w:tc>
          <w:tcPr>
            <w:tcW w:w="5395" w:type="dxa"/>
          </w:tcPr>
          <w:p>
            <w:r>
              <w:t>Reading Key Facts {{X}}.{{Y}}-{{Z}}. {{Contents_Z}}</w:t>
            </w:r>
          </w:p>
        </w:tc>
        <w:tc>
          <w:tcPr>
            <w:tcW w:w="5395" w:type="dxa"/>
            <w:vMerge/>
          </w:tcPr>
          <w:p w14:paraId="301F1B70" w14:textId="77777777" w:rsidR="00DF774B" w:rsidRDefault="00DF774B" w:rsidP="00DF774B">
            <w:pPr>
              <w:rPr>
                <w:rFonts w:ascii="Bookman Old Style" w:hAnsi="Bookman Old Style"/>
                <w:b/>
                <w:bCs/>
              </w:rPr>
            </w:pPr>
          </w:p>
        </w:tc>
      </w:tr>
      <w:tr w:rsidR="00DF774B" w14:paraId="76C64AB3" w14:textId="77777777" w:rsidTr="00BF6A3B">
        <w:tc>
          <w:tcPr>
            <w:tcW w:w="5395" w:type="dxa"/>
          </w:tcPr>
          <w:p>
            <w:r>
              <w:t>Answering Let’s Exercise {{X}}.{{Y}}-{{Z}}. {{Contents_Z}}</w:t>
              <w:br/>
              <w:t>Compare answers to Answer Key {{X}}.{{Y}}-{{Z}} {{Contents_Z}}</w:t>
            </w:r>
          </w:p>
        </w:tc>
        <w:tc>
          <w:tcPr>
            <w:tcW w:w="5395" w:type="dxa"/>
            <w:vMerge/>
          </w:tcPr>
          <w:p w14:paraId="515CF8EC" w14:textId="77777777" w:rsidR="00DF774B" w:rsidRDefault="00DF774B" w:rsidP="00DF774B">
            <w:pPr>
              <w:rPr>
                <w:rFonts w:ascii="Bookman Old Style" w:hAnsi="Bookman Old Style"/>
                <w:b/>
                <w:bCs/>
              </w:rPr>
            </w:pPr>
          </w:p>
        </w:tc>
      </w:tr>
      <w:tr w:rsidR="00DF774B" w14:paraId="7FA2E760" w14:textId="77777777" w:rsidTr="00BF6A3B">
        <w:tc>
          <w:tcPr>
            <w:tcW w:w="5395" w:type="dxa"/>
          </w:tcPr>
          <w:p>
            <w:r>
              <w:t>Performing Let’s Apply {{X}}.{{Y}}-{{Z}}.  {{la_title_z}}</w:t>
            </w:r>
          </w:p>
        </w:tc>
        <w:tc>
          <w:tcPr>
            <w:tcW w:w="5395" w:type="dxa"/>
            <w:vMerge/>
          </w:tcPr>
          <w:p w14:paraId="258F259E" w14:textId="77777777" w:rsidR="00DF774B" w:rsidRDefault="00DF774B" w:rsidP="00DF774B">
            <w:pPr>
              <w:rPr>
                <w:rFonts w:ascii="Bookman Old Style" w:hAnsi="Bookman Old Style"/>
                <w:b/>
                <w:bCs/>
              </w:rPr>
            </w:pPr>
          </w:p>
        </w:tc>
      </w:tr>
      <w:tr w:rsidR="00DF774B" w14:paraId="4D6A13BB" w14:textId="77777777" w:rsidTr="00BF6A3B">
        <w:tc>
          <w:tcPr>
            <w:tcW w:w="5395" w:type="dxa"/>
          </w:tcPr>
          <w:p>
            <w:r>
              <w:t>Reading Key Facts {{X}}.{{Y}}-{{Z}}. {{Contents_Z}}</w:t>
            </w:r>
          </w:p>
        </w:tc>
        <w:tc>
          <w:tcPr>
            <w:tcW w:w="5395" w:type="dxa"/>
            <w:vMerge/>
          </w:tcPr>
          <w:p w14:paraId="5F4AA35D" w14:textId="77777777" w:rsidR="00DF774B" w:rsidRDefault="00DF774B" w:rsidP="00DF774B">
            <w:pPr>
              <w:rPr>
                <w:rFonts w:ascii="Bookman Old Style" w:hAnsi="Bookman Old Style"/>
                <w:b/>
                <w:bCs/>
              </w:rPr>
            </w:pPr>
          </w:p>
        </w:tc>
      </w:tr>
      <w:tr w:rsidR="00DF774B" w14:paraId="0B90AE6D" w14:textId="77777777" w:rsidTr="00BF6A3B">
        <w:tc>
          <w:tcPr>
            <w:tcW w:w="5395" w:type="dxa"/>
          </w:tcPr>
          <w:p>
            <w:r>
              <w:t>Answering Let’s Exercise {{X}}.{{Y}}-{{Z}}. {{Contents_Z}}</w:t>
              <w:br/>
              <w:t>Compare answers to Answer Key {{X}}.{{Y}}-{{Z}} {{Contents_Z}}</w:t>
            </w:r>
          </w:p>
        </w:tc>
        <w:tc>
          <w:tcPr>
            <w:tcW w:w="5395" w:type="dxa"/>
            <w:vMerge/>
          </w:tcPr>
          <w:p w14:paraId="7855B86A" w14:textId="77777777" w:rsidR="00DF774B" w:rsidRDefault="00DF774B" w:rsidP="00DF774B">
            <w:pPr>
              <w:rPr>
                <w:rFonts w:ascii="Bookman Old Style" w:hAnsi="Bookman Old Style"/>
                <w:b/>
                <w:bCs/>
              </w:rPr>
            </w:pPr>
          </w:p>
        </w:tc>
      </w:tr>
      <w:tr w:rsidR="00DF774B" w14:paraId="1E4B5215" w14:textId="77777777" w:rsidTr="00BF6A3B">
        <w:tc>
          <w:tcPr>
            <w:tcW w:w="5395" w:type="dxa"/>
          </w:tcPr>
          <w:p>
            <w:r>
              <w:t>Performing Let’s Apply {{X}}.{{Y}}-{{Z}}.  {{la_title_z}}</w:t>
            </w:r>
          </w:p>
        </w:tc>
        <w:tc>
          <w:tcPr>
            <w:tcW w:w="5395" w:type="dxa"/>
            <w:vMerge/>
          </w:tcPr>
          <w:p w14:paraId="529E4F0C" w14:textId="77777777" w:rsidR="00DF774B" w:rsidRDefault="00DF774B" w:rsidP="00DF774B">
            <w:pPr>
              <w:rPr>
                <w:rFonts w:ascii="Bookman Old Style" w:hAnsi="Bookman Old Style"/>
                <w:b/>
                <w:bCs/>
              </w:rPr>
            </w:pPr>
          </w:p>
        </w:tc>
      </w:tr>
      <w:tr w:rsidR="00DF774B" w14:paraId="7456291B" w14:textId="77777777" w:rsidTr="00BF6A3B">
        <w:tc>
          <w:tcPr>
            <w:tcW w:w="5395" w:type="dxa"/>
          </w:tcPr>
          <w:p>
            <w:r>
              <w:t>Reading Key Facts {{X}}.{{Y}}-{{Z}}. {{Contents_Z}}</w:t>
            </w:r>
          </w:p>
        </w:tc>
        <w:tc>
          <w:tcPr>
            <w:tcW w:w="5395" w:type="dxa"/>
            <w:vMerge/>
          </w:tcPr>
          <w:p w14:paraId="3EEBBA48" w14:textId="77777777" w:rsidR="00DF774B" w:rsidRDefault="00DF774B" w:rsidP="00DF774B">
            <w:pPr>
              <w:rPr>
                <w:rFonts w:ascii="Bookman Old Style" w:hAnsi="Bookman Old Style"/>
                <w:b/>
                <w:bCs/>
              </w:rPr>
            </w:pPr>
          </w:p>
        </w:tc>
      </w:tr>
      <w:tr w:rsidR="00DF774B" w14:paraId="3508F0F7" w14:textId="77777777" w:rsidTr="00BF6A3B">
        <w:tc>
          <w:tcPr>
            <w:tcW w:w="5395" w:type="dxa"/>
          </w:tcPr>
          <w:p>
            <w:r>
              <w:t>Answering Let’s Exercise {{X}}.{{Y}}-{{Z}}. {{Contents_Z}}</w:t>
              <w:br/>
              <w:t>Compare answers to Answer Key {{X}}.{{Y}}-{{Z}} {{Contents_Z}}</w:t>
            </w:r>
          </w:p>
        </w:tc>
        <w:tc>
          <w:tcPr>
            <w:tcW w:w="5395" w:type="dxa"/>
            <w:vMerge/>
          </w:tcPr>
          <w:p w14:paraId="5A4C1D32" w14:textId="77777777" w:rsidR="00DF774B" w:rsidRDefault="00DF774B" w:rsidP="00DF774B">
            <w:pPr>
              <w:rPr>
                <w:rFonts w:ascii="Bookman Old Style" w:hAnsi="Bookman Old Style"/>
                <w:b/>
                <w:bCs/>
              </w:rPr>
            </w:pPr>
          </w:p>
        </w:tc>
      </w:tr>
      <w:tr w:rsidR="00DF774B" w14:paraId="6894AA00" w14:textId="77777777" w:rsidTr="00BF6A3B">
        <w:tc>
          <w:tcPr>
            <w:tcW w:w="5395" w:type="dxa"/>
          </w:tcPr>
          <w:p>
            <w:r>
              <w:t>Performing Let’s Apply {{X}}.{{Y}}-{{Z}}.  {{la_title_z}}</w:t>
            </w:r>
          </w:p>
        </w:tc>
        <w:tc>
          <w:tcPr>
            <w:tcW w:w="5395" w:type="dxa"/>
            <w:vMerge/>
          </w:tcPr>
          <w:p w14:paraId="3B8E991C" w14:textId="77777777" w:rsidR="00DF774B" w:rsidRDefault="00DF774B" w:rsidP="00DF774B">
            <w:pPr>
              <w:rPr>
                <w:rFonts w:ascii="Bookman Old Style" w:hAnsi="Bookman Old Style"/>
                <w:b/>
                <w:bCs/>
              </w:rPr>
            </w:pPr>
          </w:p>
        </w:tc>
      </w:tr>
      <w:tr w:rsidR="00DF774B" w14:paraId="782C958D" w14:textId="77777777" w:rsidTr="00BF6A3B">
        <w:tc>
          <w:tcPr>
            <w:tcW w:w="5395" w:type="dxa"/>
          </w:tcPr>
          <w:p>
            <w:r>
              <w:t>Reading Key Facts {{X}}.{{Y}}-{{Z}}. {{Contents_Z}}</w:t>
            </w:r>
          </w:p>
        </w:tc>
        <w:tc>
          <w:tcPr>
            <w:tcW w:w="5395" w:type="dxa"/>
            <w:vMerge/>
          </w:tcPr>
          <w:p w14:paraId="53B8EB6D" w14:textId="77777777" w:rsidR="00DF774B" w:rsidRDefault="00DF774B" w:rsidP="00DF774B">
            <w:pPr>
              <w:rPr>
                <w:rFonts w:ascii="Bookman Old Style" w:hAnsi="Bookman Old Style"/>
                <w:b/>
                <w:bCs/>
              </w:rPr>
            </w:pPr>
          </w:p>
        </w:tc>
      </w:tr>
      <w:tr w:rsidR="00DF774B" w14:paraId="78953701" w14:textId="77777777" w:rsidTr="00BF6A3B">
        <w:tc>
          <w:tcPr>
            <w:tcW w:w="5395" w:type="dxa"/>
          </w:tcPr>
          <w:p>
            <w:r>
              <w:t>Answering Let’s Exercise {{X}}.{{Y}}-{{Z}}. {{Contents_Z}}</w:t>
              <w:br/>
              <w:t>Compare answers to Answer Key {{X}}.{{Y}}-{{Z}} {{Contents_Z}}</w:t>
            </w:r>
          </w:p>
        </w:tc>
        <w:tc>
          <w:tcPr>
            <w:tcW w:w="5395" w:type="dxa"/>
            <w:vMerge/>
          </w:tcPr>
          <w:p w14:paraId="13F9FE15" w14:textId="77777777" w:rsidR="00DF774B" w:rsidRDefault="00DF774B" w:rsidP="00DF774B">
            <w:pPr>
              <w:rPr>
                <w:rFonts w:ascii="Bookman Old Style" w:hAnsi="Bookman Old Style"/>
                <w:b/>
                <w:bCs/>
              </w:rPr>
            </w:pPr>
          </w:p>
        </w:tc>
      </w:tr>
      <w:tr w:rsidR="00DF774B" w14:paraId="3C55445C" w14:textId="77777777" w:rsidTr="00BF6A3B">
        <w:tc>
          <w:tcPr>
            <w:tcW w:w="5395" w:type="dxa"/>
          </w:tcPr>
          <w:p>
            <w:r>
              <w:t>Performing Let’s Apply {{X}}.{{Y}}-{{Z}}.  {{la_title_z}}</w:t>
            </w:r>
          </w:p>
        </w:tc>
        <w:tc>
          <w:tcPr>
            <w:tcW w:w="5395" w:type="dxa"/>
            <w:vMerge/>
          </w:tcPr>
          <w:p w14:paraId="3B295957" w14:textId="77777777" w:rsidR="00DF774B" w:rsidRDefault="00DF774B" w:rsidP="00DF774B">
            <w:pPr>
              <w:rPr>
                <w:rFonts w:ascii="Bookman Old Style" w:hAnsi="Bookman Old Style"/>
                <w:b/>
                <w:bCs/>
              </w:rPr>
            </w:pPr>
          </w:p>
        </w:tc>
      </w:tr>
      <w:tr w:rsidR="00DF774B" w14:paraId="14B75C8B" w14:textId="77777777" w:rsidTr="00BF6A3B">
        <w:tc>
          <w:tcPr>
            <w:tcW w:w="5395" w:type="dxa"/>
          </w:tcPr>
          <w:p>
            <w:r>
              <w:t>Reading Key Facts {{X}}.{{Y}}-{{Z}}. {{Contents_Z}}</w:t>
            </w:r>
          </w:p>
        </w:tc>
        <w:tc>
          <w:tcPr>
            <w:tcW w:w="5395" w:type="dxa"/>
            <w:vMerge/>
          </w:tcPr>
          <w:p w14:paraId="40C30583" w14:textId="77777777" w:rsidR="00DF774B" w:rsidRDefault="00DF774B" w:rsidP="00DF774B">
            <w:pPr>
              <w:rPr>
                <w:rFonts w:ascii="Bookman Old Style" w:hAnsi="Bookman Old Style"/>
                <w:b/>
                <w:bCs/>
              </w:rPr>
            </w:pPr>
          </w:p>
        </w:tc>
      </w:tr>
      <w:tr w:rsidR="00DF774B" w14:paraId="48B6F602" w14:textId="77777777" w:rsidTr="00BF6A3B">
        <w:tc>
          <w:tcPr>
            <w:tcW w:w="5395" w:type="dxa"/>
          </w:tcPr>
          <w:p>
            <w:r>
              <w:t>Answering Let’s Exercise {{X}}.{{Y}}-{{Z}}. {{Contents_Z}}</w:t>
              <w:br/>
              <w:t>Compare answers to Answer Key {{X}}.{{Y}}-{{Z}} {{Contents_Z}}</w:t>
            </w:r>
          </w:p>
        </w:tc>
        <w:tc>
          <w:tcPr>
            <w:tcW w:w="5395" w:type="dxa"/>
            <w:vMerge/>
          </w:tcPr>
          <w:p w14:paraId="64130516" w14:textId="77777777" w:rsidR="00DF774B" w:rsidRDefault="00DF774B" w:rsidP="00DF774B">
            <w:pPr>
              <w:rPr>
                <w:rFonts w:ascii="Bookman Old Style" w:hAnsi="Bookman Old Style"/>
                <w:b/>
                <w:bCs/>
              </w:rPr>
            </w:pPr>
          </w:p>
        </w:tc>
      </w:tr>
      <w:tr w:rsidR="00DF774B" w14:paraId="4964043A" w14:textId="77777777" w:rsidTr="00BF6A3B">
        <w:tc>
          <w:tcPr>
            <w:tcW w:w="5395" w:type="dxa"/>
          </w:tcPr>
          <w:p>
            <w:r>
              <w:t>Performing Let’s Apply {{X}}.{{Y}}-{{Z}}.  {{la_title_z}}</w:t>
            </w:r>
          </w:p>
        </w:tc>
        <w:tc>
          <w:tcPr>
            <w:tcW w:w="5395" w:type="dxa"/>
            <w:vMerge/>
          </w:tcPr>
          <w:p w14:paraId="0F3A4489" w14:textId="77777777" w:rsidR="00DF774B" w:rsidRDefault="00DF774B" w:rsidP="00DF774B">
            <w:pPr>
              <w:rPr>
                <w:rFonts w:ascii="Bookman Old Style" w:hAnsi="Bookman Old Style"/>
                <w:b/>
                <w:bCs/>
              </w:rPr>
            </w:pPr>
          </w:p>
        </w:tc>
      </w:tr>
      <w:tr w:rsidR="00DF774B" w14:paraId="7E3DE421" w14:textId="77777777" w:rsidTr="00BF6A3B">
        <w:tc>
          <w:tcPr>
            <w:tcW w:w="5395" w:type="dxa"/>
          </w:tcPr>
          <w:p>
            <w:r>
              <w:t>Reading Key Facts {{X}}.{{Y}}-{{Z}}. {{Contents_Z}}</w:t>
            </w:r>
          </w:p>
        </w:tc>
        <w:tc>
          <w:tcPr>
            <w:tcW w:w="5395" w:type="dxa"/>
            <w:vMerge/>
          </w:tcPr>
          <w:p w14:paraId="6F788973" w14:textId="77777777" w:rsidR="00DF774B" w:rsidRDefault="00DF774B" w:rsidP="00DF774B">
            <w:pPr>
              <w:rPr>
                <w:rFonts w:ascii="Bookman Old Style" w:hAnsi="Bookman Old Style"/>
                <w:b/>
                <w:bCs/>
              </w:rPr>
            </w:pPr>
          </w:p>
        </w:tc>
      </w:tr>
      <w:tr w:rsidR="00DF774B" w14:paraId="59D89156" w14:textId="77777777" w:rsidTr="00BF6A3B">
        <w:tc>
          <w:tcPr>
            <w:tcW w:w="5395" w:type="dxa"/>
          </w:tcPr>
          <w:p>
            <w:r>
              <w:t>Answering Let’s Exercise {{X}}.{{Y}}-{{Z}}. {{Contents_Z}}</w:t>
              <w:br/>
              <w:t>Compare answers to Answer Key {{X}}.{{Y}}-{{Z}} {{Contents_Z}}</w:t>
            </w:r>
          </w:p>
        </w:tc>
        <w:tc>
          <w:tcPr>
            <w:tcW w:w="5395" w:type="dxa"/>
            <w:vMerge/>
          </w:tcPr>
          <w:p w14:paraId="45333DD9" w14:textId="77777777" w:rsidR="00DF774B" w:rsidRDefault="00DF774B" w:rsidP="00DF774B">
            <w:pPr>
              <w:rPr>
                <w:rFonts w:ascii="Bookman Old Style" w:hAnsi="Bookman Old Style"/>
                <w:b/>
                <w:bCs/>
              </w:rPr>
            </w:pPr>
          </w:p>
        </w:tc>
      </w:tr>
      <w:tr w:rsidR="00DF774B" w14:paraId="6CE3962B" w14:textId="77777777" w:rsidTr="00BF6A3B">
        <w:tc>
          <w:tcPr>
            <w:tcW w:w="5395" w:type="dxa"/>
          </w:tcPr>
          <w:p>
            <w:r>
              <w:t>Performing Let’s Apply {{X}}.{{Y}}-{{Z}}.  {{la_title_z}}</w:t>
            </w:r>
          </w:p>
        </w:tc>
        <w:tc>
          <w:tcPr>
            <w:tcW w:w="5395" w:type="dxa"/>
            <w:vMerge/>
          </w:tcPr>
          <w:p w14:paraId="5B3DCCB8" w14:textId="77777777" w:rsidR="00DF774B" w:rsidRDefault="00DF774B" w:rsidP="00DF774B">
            <w:pPr>
              <w:rPr>
                <w:rFonts w:ascii="Bookman Old Style" w:hAnsi="Bookman Old Style"/>
                <w:b/>
                <w:bCs/>
              </w:rPr>
            </w:pPr>
          </w:p>
        </w:tc>
      </w:tr>
      <w:tr w:rsidR="00DF774B" w14:paraId="771A1878" w14:textId="77777777" w:rsidTr="00BF6A3B">
        <w:tc>
          <w:tcPr>
            <w:tcW w:w="5395" w:type="dxa"/>
          </w:tcPr>
          <w:p>
            <w:r>
              <w:t>Reading Key Facts {{X}}.{{Y}}-{{Z}}. {{Contents_Z}}</w:t>
            </w:r>
          </w:p>
        </w:tc>
        <w:tc>
          <w:tcPr>
            <w:tcW w:w="5395" w:type="dxa"/>
            <w:vMerge/>
          </w:tcPr>
          <w:p w14:paraId="6D1C70A3" w14:textId="77777777" w:rsidR="00DF774B" w:rsidRDefault="00DF774B" w:rsidP="00DF774B">
            <w:pPr>
              <w:rPr>
                <w:rFonts w:ascii="Bookman Old Style" w:hAnsi="Bookman Old Style"/>
                <w:b/>
                <w:bCs/>
              </w:rPr>
            </w:pPr>
          </w:p>
        </w:tc>
      </w:tr>
      <w:tr w:rsidR="00DF774B" w14:paraId="576DACCF" w14:textId="77777777" w:rsidTr="00BF6A3B">
        <w:tc>
          <w:tcPr>
            <w:tcW w:w="5395" w:type="dxa"/>
          </w:tcPr>
          <w:p>
            <w:r>
              <w:t>Answering Let’s Exercise {{X}}.{{Y}}-{{Z}}. {{Contents_Z}}</w:t>
              <w:br/>
              <w:t>Compare answers to Answer Key {{X}}.{{Y}}-{{Z}} {{Contents_Z}}</w:t>
            </w:r>
          </w:p>
        </w:tc>
        <w:tc>
          <w:tcPr>
            <w:tcW w:w="5395" w:type="dxa"/>
            <w:vMerge/>
          </w:tcPr>
          <w:p w14:paraId="057793CC" w14:textId="77777777" w:rsidR="00DF774B" w:rsidRDefault="00DF774B" w:rsidP="00DF774B">
            <w:pPr>
              <w:rPr>
                <w:rFonts w:ascii="Bookman Old Style" w:hAnsi="Bookman Old Style"/>
                <w:b/>
                <w:bCs/>
              </w:rPr>
            </w:pPr>
          </w:p>
        </w:tc>
      </w:tr>
      <w:tr w:rsidR="00DF774B" w14:paraId="15CC8C77" w14:textId="77777777" w:rsidTr="00BF6A3B">
        <w:tc>
          <w:tcPr>
            <w:tcW w:w="5395" w:type="dxa"/>
          </w:tcPr>
          <w:p>
            <w:r>
              <w:t>Performing Let’s Apply {{X}}.{{Y}}-{{Z}}.  {{la_title_z}}</w:t>
            </w:r>
          </w:p>
        </w:tc>
        <w:tc>
          <w:tcPr>
            <w:tcW w:w="5395" w:type="dxa"/>
            <w:vMerge/>
          </w:tcPr>
          <w:p w14:paraId="22F11558" w14:textId="77777777" w:rsidR="00DF774B" w:rsidRDefault="00DF774B" w:rsidP="00DF774B">
            <w:pPr>
              <w:rPr>
                <w:rFonts w:ascii="Bookman Old Style" w:hAnsi="Bookman Old Style"/>
                <w:b/>
                <w:bCs/>
              </w:rPr>
            </w:pPr>
          </w:p>
        </w:tc>
      </w:tr>
      <w:tr w:rsidR="00DF774B" w14:paraId="773041AE" w14:textId="77777777" w:rsidTr="00BF6A3B">
        <w:tc>
          <w:tcPr>
            <w:tcW w:w="5395" w:type="dxa"/>
          </w:tcPr>
          <w:p>
            <w:r>
              <w:t>Reading Key Facts {{X}}.{{Y}}-{{Z}}. {{Contents_Z}}</w:t>
            </w:r>
          </w:p>
        </w:tc>
        <w:tc>
          <w:tcPr>
            <w:tcW w:w="5395" w:type="dxa"/>
            <w:vMerge/>
          </w:tcPr>
          <w:p w14:paraId="7210523F" w14:textId="77777777" w:rsidR="00DF774B" w:rsidRDefault="00DF774B" w:rsidP="00DF774B">
            <w:pPr>
              <w:rPr>
                <w:rFonts w:ascii="Bookman Old Style" w:hAnsi="Bookman Old Style"/>
                <w:b/>
                <w:bCs/>
              </w:rPr>
            </w:pPr>
          </w:p>
        </w:tc>
      </w:tr>
      <w:tr w:rsidR="00DF774B" w14:paraId="0E237462" w14:textId="77777777" w:rsidTr="00BF6A3B">
        <w:tc>
          <w:tcPr>
            <w:tcW w:w="5395" w:type="dxa"/>
          </w:tcPr>
          <w:p>
            <w:r>
              <w:t>Answering Let’s Exercise {{X}}.{{Y}}-{{Z}}. {{Contents_Z}}</w:t>
              <w:br/>
              <w:t>Compare answers to Answer Key {{X}}.{{Y}}-{{Z}} {{Contents_Z}}</w:t>
            </w:r>
          </w:p>
        </w:tc>
        <w:tc>
          <w:tcPr>
            <w:tcW w:w="5395" w:type="dxa"/>
            <w:vMerge/>
          </w:tcPr>
          <w:p w14:paraId="25B79031" w14:textId="77777777" w:rsidR="00DF774B" w:rsidRDefault="00DF774B" w:rsidP="00DF774B">
            <w:pPr>
              <w:rPr>
                <w:rFonts w:ascii="Bookman Old Style" w:hAnsi="Bookman Old Style"/>
                <w:b/>
                <w:bCs/>
              </w:rPr>
            </w:pPr>
          </w:p>
        </w:tc>
      </w:tr>
      <w:tr w:rsidR="00DF774B" w14:paraId="3BEAF39B" w14:textId="77777777" w:rsidTr="00BF6A3B">
        <w:tc>
          <w:tcPr>
            <w:tcW w:w="5395" w:type="dxa"/>
          </w:tcPr>
          <w:p>
            <w:r>
              <w:t>Performing Let’s Apply {{X}}.{{Y}}-{{Z}}.  {{la_title_z}}</w:t>
            </w:r>
          </w:p>
        </w:tc>
        <w:tc>
          <w:tcPr>
            <w:tcW w:w="5395" w:type="dxa"/>
            <w:vMerge/>
          </w:tcPr>
          <w:p w14:paraId="45C544BD" w14:textId="77777777" w:rsidR="00DF774B" w:rsidRDefault="00DF774B" w:rsidP="00DF774B">
            <w:pPr>
              <w:rPr>
                <w:rFonts w:ascii="Bookman Old Style" w:hAnsi="Bookman Old Style"/>
                <w:b/>
                <w:bCs/>
              </w:rPr>
            </w:pPr>
          </w:p>
        </w:tc>
      </w:tr>
    </w:tbl>
    <w:p w14:paraId="79A81A43" w14:textId="715BD22A" w:rsidR="00BF6A3B" w:rsidRDefault="00BF6A3B" w:rsidP="00806FBC">
      <w:pPr>
        <w:rPr>
          <w:rFonts w:ascii="Bookman Old Style" w:hAnsi="Bookman Old Style"/>
          <w:b/>
          <w:bCs/>
        </w:rPr>
      </w:pPr>
    </w:p>
    <w:p w14:paraId="6A9A7983" w14:textId="34EE5377" w:rsidR="00F94615" w:rsidRDefault="00F94615">
      <w:pPr>
        <w:rPr>
          <w:rFonts w:ascii="Bookman Old Style" w:hAnsi="Bookman Old Style"/>
          <w:b/>
          <w:bCs/>
        </w:rPr>
      </w:pPr>
      <w:r>
        <w:rPr>
          <w:rFonts w:ascii="Bookman Old Style" w:hAnsi="Bookman Old Style"/>
          <w:b/>
          <w:bCs/>
        </w:rPr>
        <w:br w:type="page"/>
      </w:r>
    </w:p>
    <w:p w14:paraId="3604DF49" w14:textId="77777777" w:rsidR="00BF6A3B" w:rsidRDefault="00BF6A3B">
      <w:pPr>
        <w:rPr>
          <w:rFonts w:ascii="Bookman Old Style" w:hAnsi="Bookman Old Style"/>
          <w:b/>
          <w:bCs/>
        </w:rPr>
      </w:pPr>
    </w:p>
    <w:sectPr w:rsidR="00BF6A3B" w:rsidSect="000D024E">
      <w:footerReference w:type="default" r:id="rId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76F28" w14:textId="77777777" w:rsidR="002170BC" w:rsidRDefault="002170BC" w:rsidP="00435B31">
      <w:pPr>
        <w:spacing w:after="0" w:line="240" w:lineRule="auto"/>
      </w:pPr>
      <w:r>
        <w:separator/>
      </w:r>
    </w:p>
  </w:endnote>
  <w:endnote w:type="continuationSeparator" w:id="0">
    <w:p w14:paraId="683F0205" w14:textId="77777777" w:rsidR="002170BC" w:rsidRDefault="002170BC" w:rsidP="00435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784"/>
      <w:gridCol w:w="2751"/>
      <w:gridCol w:w="2840"/>
      <w:gridCol w:w="2340"/>
      <w:gridCol w:w="1075"/>
    </w:tblGrid>
    <w:tr w:rsidR="00435B31" w:rsidRPr="00435B31" w14:paraId="6F3DBA58" w14:textId="77777777" w:rsidTr="00435B31">
      <w:trPr>
        <w:trHeight w:val="981"/>
      </w:trPr>
      <w:tc>
        <w:tcPr>
          <w:tcW w:w="1784" w:type="dxa"/>
          <w:vMerge w:val="restart"/>
        </w:tcPr>
        <w:p w14:paraId="256572FD" w14:textId="49D673CF" w:rsidR="00435B31" w:rsidRPr="00435B31" w:rsidRDefault="00435B31" w:rsidP="00435B31">
          <w:pPr>
            <w:pStyle w:val="Footer"/>
            <w:rPr>
              <w:rFonts w:ascii="Bookman Old Style" w:hAnsi="Bookman Old Style"/>
            </w:rPr>
          </w:pPr>
          <w:r w:rsidRPr="00435B31">
            <w:rPr>
              <w:rFonts w:ascii="Bookman Old Style" w:hAnsi="Bookman Old Style"/>
              <w:noProof/>
            </w:rPr>
            <w:drawing>
              <wp:anchor distT="0" distB="0" distL="114300" distR="114300" simplePos="0" relativeHeight="251664384" behindDoc="1" locked="0" layoutInCell="1" allowOverlap="1" wp14:anchorId="43259A59" wp14:editId="4CAA0904">
                <wp:simplePos x="0" y="0"/>
                <wp:positionH relativeFrom="column">
                  <wp:posOffset>58162</wp:posOffset>
                </wp:positionH>
                <wp:positionV relativeFrom="paragraph">
                  <wp:posOffset>121285</wp:posOffset>
                </wp:positionV>
                <wp:extent cx="852170" cy="1016000"/>
                <wp:effectExtent l="0" t="0" r="5080" b="0"/>
                <wp:wrapTight wrapText="bothSides">
                  <wp:wrapPolygon edited="0">
                    <wp:start x="0" y="0"/>
                    <wp:lineTo x="0" y="21060"/>
                    <wp:lineTo x="21246" y="21060"/>
                    <wp:lineTo x="21246" y="0"/>
                    <wp:lineTo x="0" y="0"/>
                  </wp:wrapPolygon>
                </wp:wrapTight>
                <wp:docPr id="210122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26034" name=""/>
                        <pic:cNvPicPr/>
                      </pic:nvPicPr>
                      <pic:blipFill>
                        <a:blip r:embed="rId1">
                          <a:extLst>
                            <a:ext uri="{28A0092B-C50C-407E-A947-70E740481C1C}">
                              <a14:useLocalDpi xmlns:a14="http://schemas.microsoft.com/office/drawing/2010/main" val="0"/>
                            </a:ext>
                          </a:extLst>
                        </a:blip>
                        <a:stretch>
                          <a:fillRect/>
                        </a:stretch>
                      </pic:blipFill>
                      <pic:spPr>
                        <a:xfrm>
                          <a:off x="0" y="0"/>
                          <a:ext cx="852170" cy="1016000"/>
                        </a:xfrm>
                        <a:prstGeom prst="rect">
                          <a:avLst/>
                        </a:prstGeom>
                      </pic:spPr>
                    </pic:pic>
                  </a:graphicData>
                </a:graphic>
                <wp14:sizeRelH relativeFrom="margin">
                  <wp14:pctWidth>0</wp14:pctWidth>
                </wp14:sizeRelH>
                <wp14:sizeRelV relativeFrom="margin">
                  <wp14:pctHeight>0</wp14:pctHeight>
                </wp14:sizeRelV>
              </wp:anchor>
            </w:drawing>
          </w:r>
        </w:p>
      </w:tc>
      <w:tc>
        <w:tcPr>
          <w:tcW w:w="2751" w:type="dxa"/>
          <w:vMerge w:val="restart"/>
          <w:vAlign w:val="center"/>
        </w:tcPr>
        <w:p w14:paraId="3FF912ED" w14:textId="044C8166" w:rsidR="00435B31" w:rsidRPr="00435B31" w:rsidRDefault="00435B31" w:rsidP="00435B31">
          <w:pPr>
            <w:pStyle w:val="Footer"/>
            <w:rPr>
              <w:rFonts w:ascii="Bookman Old Style" w:hAnsi="Bookman Old Style"/>
            </w:rPr>
          </w:pPr>
          <w:r w:rsidRPr="00435B31">
            <w:rPr>
              <w:rFonts w:ascii="Bookman Old Style" w:hAnsi="Bookman Old Style"/>
              <w:b/>
              <w:bCs/>
            </w:rPr>
            <w:t>{{qualification_title}}</w:t>
          </w:r>
        </w:p>
      </w:tc>
      <w:tc>
        <w:tcPr>
          <w:tcW w:w="2840" w:type="dxa"/>
        </w:tcPr>
        <w:p w14:paraId="0D3B5577" w14:textId="77777777" w:rsidR="00435B31" w:rsidRDefault="00435B31" w:rsidP="00435B31">
          <w:pPr>
            <w:pStyle w:val="Footer"/>
            <w:jc w:val="both"/>
            <w:rPr>
              <w:rFonts w:ascii="Bookman Old Style" w:hAnsi="Bookman Old Style"/>
            </w:rPr>
          </w:pPr>
          <w:r>
            <w:rPr>
              <w:rFonts w:ascii="Bookman Old Style" w:hAnsi="Bookman Old Style"/>
            </w:rPr>
            <w:t>Date Developed:</w:t>
          </w:r>
        </w:p>
        <w:p w14:paraId="5157DEB8" w14:textId="75E34465" w:rsidR="00435B31" w:rsidRPr="00435B31" w:rsidRDefault="00435B31" w:rsidP="00435B31">
          <w:pPr>
            <w:pStyle w:val="Footer"/>
            <w:jc w:val="both"/>
            <w:rPr>
              <w:rFonts w:ascii="Bookman Old Style" w:hAnsi="Bookman Old Style"/>
            </w:rPr>
          </w:pPr>
          <w:r>
            <w:rPr>
              <w:rFonts w:ascii="Bookman Old Style" w:hAnsi="Bookman Old Style"/>
            </w:rPr>
            <w:t>2025-2026</w:t>
          </w:r>
        </w:p>
      </w:tc>
      <w:tc>
        <w:tcPr>
          <w:tcW w:w="2340" w:type="dxa"/>
          <w:vMerge w:val="restart"/>
          <w:vAlign w:val="center"/>
        </w:tcPr>
        <w:p w14:paraId="2C0FC6C0" w14:textId="77777777" w:rsidR="00435B31" w:rsidRDefault="00435B31" w:rsidP="00435B31">
          <w:pPr>
            <w:pStyle w:val="Footer"/>
            <w:rPr>
              <w:rFonts w:ascii="Bookman Old Style" w:hAnsi="Bookman Old Style"/>
            </w:rPr>
          </w:pPr>
          <w:r>
            <w:rPr>
              <w:rFonts w:ascii="Bookman Old Style" w:hAnsi="Bookman Old Style"/>
            </w:rPr>
            <w:t>Developed by:</w:t>
          </w:r>
        </w:p>
        <w:p w14:paraId="1BCC09CB" w14:textId="77777777" w:rsidR="00435B31" w:rsidRDefault="00435B31" w:rsidP="00435B31">
          <w:pPr>
            <w:pStyle w:val="Footer"/>
            <w:rPr>
              <w:rFonts w:ascii="Bookman Old Style" w:hAnsi="Bookman Old Style"/>
            </w:rPr>
          </w:pPr>
        </w:p>
        <w:p w14:paraId="330823C4" w14:textId="684B5D1F" w:rsidR="00435B31" w:rsidRPr="00435B31" w:rsidRDefault="00435B31" w:rsidP="00435B31">
          <w:pPr>
            <w:pStyle w:val="Footer"/>
            <w:rPr>
              <w:rFonts w:ascii="Bookman Old Style" w:hAnsi="Bookman Old Style"/>
            </w:rPr>
          </w:pPr>
          <w:r>
            <w:rPr>
              <w:rFonts w:ascii="Bookman Old Style" w:hAnsi="Bookman Old Style"/>
            </w:rPr>
            <w:t>Kyle Joseph G. Fabian, LPT</w:t>
          </w:r>
        </w:p>
      </w:tc>
      <w:tc>
        <w:tcPr>
          <w:tcW w:w="1075" w:type="dxa"/>
          <w:vMerge w:val="restart"/>
          <w:vAlign w:val="center"/>
        </w:tcPr>
        <w:p w14:paraId="5A50F7C2" w14:textId="12F2E681" w:rsidR="00435B31" w:rsidRPr="00435B31" w:rsidRDefault="000D024E" w:rsidP="00435B31">
          <w:pPr>
            <w:pStyle w:val="Footer"/>
            <w:jc w:val="center"/>
            <w:rPr>
              <w:rFonts w:ascii="Bookman Old Style" w:hAnsi="Bookman Old Style"/>
            </w:rPr>
          </w:pPr>
          <w:r w:rsidRPr="000D024E">
            <w:rPr>
              <w:rFonts w:ascii="Bookman Old Style" w:hAnsi="Bookman Old Style"/>
            </w:rPr>
            <w:fldChar w:fldCharType="begin"/>
          </w:r>
          <w:r w:rsidRPr="000D024E">
            <w:rPr>
              <w:rFonts w:ascii="Bookman Old Style" w:hAnsi="Bookman Old Style"/>
            </w:rPr>
            <w:instrText xml:space="preserve"> PAGE   \* MERGEFORMAT </w:instrText>
          </w:r>
          <w:r w:rsidRPr="000D024E">
            <w:rPr>
              <w:rFonts w:ascii="Bookman Old Style" w:hAnsi="Bookman Old Style"/>
            </w:rPr>
            <w:fldChar w:fldCharType="separate"/>
          </w:r>
          <w:r w:rsidRPr="000D024E">
            <w:rPr>
              <w:rFonts w:ascii="Bookman Old Style" w:hAnsi="Bookman Old Style"/>
              <w:noProof/>
            </w:rPr>
            <w:t>1</w:t>
          </w:r>
          <w:r w:rsidRPr="000D024E">
            <w:rPr>
              <w:rFonts w:ascii="Bookman Old Style" w:hAnsi="Bookman Old Style"/>
              <w:noProof/>
            </w:rPr>
            <w:fldChar w:fldCharType="end"/>
          </w:r>
        </w:p>
      </w:tc>
    </w:tr>
    <w:tr w:rsidR="00435B31" w:rsidRPr="00435B31" w14:paraId="3875D663" w14:textId="77777777" w:rsidTr="00435B31">
      <w:tc>
        <w:tcPr>
          <w:tcW w:w="1784" w:type="dxa"/>
          <w:vMerge/>
        </w:tcPr>
        <w:p w14:paraId="2E22BF40" w14:textId="77777777" w:rsidR="00435B31" w:rsidRPr="00435B31" w:rsidRDefault="00435B31" w:rsidP="00435B31">
          <w:pPr>
            <w:pStyle w:val="Footer"/>
            <w:rPr>
              <w:rFonts w:ascii="Bookman Old Style" w:hAnsi="Bookman Old Style"/>
            </w:rPr>
          </w:pPr>
        </w:p>
      </w:tc>
      <w:tc>
        <w:tcPr>
          <w:tcW w:w="2751" w:type="dxa"/>
          <w:vMerge/>
        </w:tcPr>
        <w:p w14:paraId="060FC8B4" w14:textId="77777777" w:rsidR="00435B31" w:rsidRPr="00435B31" w:rsidRDefault="00435B31" w:rsidP="00435B31">
          <w:pPr>
            <w:pStyle w:val="Footer"/>
            <w:rPr>
              <w:rFonts w:ascii="Bookman Old Style" w:hAnsi="Bookman Old Style"/>
            </w:rPr>
          </w:pPr>
        </w:p>
      </w:tc>
      <w:tc>
        <w:tcPr>
          <w:tcW w:w="2840" w:type="dxa"/>
        </w:tcPr>
        <w:p w14:paraId="6B7243E2" w14:textId="77777777" w:rsidR="00435B31" w:rsidRDefault="00435B31" w:rsidP="00435B31">
          <w:pPr>
            <w:pStyle w:val="Footer"/>
            <w:rPr>
              <w:rFonts w:ascii="Bookman Old Style" w:hAnsi="Bookman Old Style"/>
            </w:rPr>
          </w:pPr>
          <w:r>
            <w:rPr>
              <w:rFonts w:ascii="Bookman Old Style" w:hAnsi="Bookman Old Style"/>
            </w:rPr>
            <w:t>Templates Issued by:</w:t>
          </w:r>
        </w:p>
        <w:p w14:paraId="26935BB0" w14:textId="714FB040" w:rsidR="00435B31" w:rsidRPr="00435B31" w:rsidRDefault="00435B31" w:rsidP="00435B31">
          <w:pPr>
            <w:pStyle w:val="Footer"/>
            <w:rPr>
              <w:rFonts w:ascii="Bookman Old Style" w:hAnsi="Bookman Old Style"/>
            </w:rPr>
          </w:pPr>
          <w:r>
            <w:rPr>
              <w:rFonts w:ascii="Bookman Old Style" w:hAnsi="Bookman Old Style"/>
            </w:rPr>
            <w:t>Richwell Colleges Incorporated</w:t>
          </w:r>
        </w:p>
      </w:tc>
      <w:tc>
        <w:tcPr>
          <w:tcW w:w="2340" w:type="dxa"/>
          <w:vMerge/>
        </w:tcPr>
        <w:p w14:paraId="7E312E8C" w14:textId="77777777" w:rsidR="00435B31" w:rsidRPr="00435B31" w:rsidRDefault="00435B31" w:rsidP="00435B31">
          <w:pPr>
            <w:pStyle w:val="Footer"/>
            <w:rPr>
              <w:rFonts w:ascii="Bookman Old Style" w:hAnsi="Bookman Old Style"/>
            </w:rPr>
          </w:pPr>
        </w:p>
      </w:tc>
      <w:tc>
        <w:tcPr>
          <w:tcW w:w="1075" w:type="dxa"/>
          <w:vMerge/>
        </w:tcPr>
        <w:p w14:paraId="3FD3B93B" w14:textId="77777777" w:rsidR="00435B31" w:rsidRPr="00435B31" w:rsidRDefault="00435B31" w:rsidP="00435B31">
          <w:pPr>
            <w:pStyle w:val="Footer"/>
            <w:rPr>
              <w:rFonts w:ascii="Bookman Old Style" w:hAnsi="Bookman Old Style"/>
            </w:rPr>
          </w:pPr>
        </w:p>
      </w:tc>
    </w:tr>
  </w:tbl>
  <w:p w14:paraId="32EAC150" w14:textId="77777777" w:rsidR="00435B31" w:rsidRPr="00435B31" w:rsidRDefault="00435B31">
    <w:pPr>
      <w:pStyle w:val="Footer"/>
      <w:rPr>
        <w:rFonts w:ascii="Bookman Old Style" w:hAnsi="Bookman Old Sty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60468" w14:textId="77777777" w:rsidR="002170BC" w:rsidRDefault="002170BC" w:rsidP="00435B31">
      <w:pPr>
        <w:spacing w:after="0" w:line="240" w:lineRule="auto"/>
      </w:pPr>
      <w:r>
        <w:separator/>
      </w:r>
    </w:p>
  </w:footnote>
  <w:footnote w:type="continuationSeparator" w:id="0">
    <w:p w14:paraId="297EC868" w14:textId="77777777" w:rsidR="002170BC" w:rsidRDefault="002170BC" w:rsidP="00435B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73E5"/>
    <w:multiLevelType w:val="hybridMultilevel"/>
    <w:tmpl w:val="F0E4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8339B"/>
    <w:multiLevelType w:val="hybridMultilevel"/>
    <w:tmpl w:val="F6140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B1FE1"/>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7E4651"/>
    <w:multiLevelType w:val="hybridMultilevel"/>
    <w:tmpl w:val="CCEAB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B3D96"/>
    <w:multiLevelType w:val="hybridMultilevel"/>
    <w:tmpl w:val="B0E23A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0B4112"/>
    <w:multiLevelType w:val="hybridMultilevel"/>
    <w:tmpl w:val="1FC87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140FB9"/>
    <w:multiLevelType w:val="hybridMultilevel"/>
    <w:tmpl w:val="9EA8F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F3301B"/>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9B3BC6"/>
    <w:multiLevelType w:val="hybridMultilevel"/>
    <w:tmpl w:val="9560F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F60EFC"/>
    <w:multiLevelType w:val="hybridMultilevel"/>
    <w:tmpl w:val="088AE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B0186"/>
    <w:multiLevelType w:val="hybridMultilevel"/>
    <w:tmpl w:val="5BE6F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FD3C0D"/>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687EC6"/>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C909CB"/>
    <w:multiLevelType w:val="hybridMultilevel"/>
    <w:tmpl w:val="A6D266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5C7493E"/>
    <w:multiLevelType w:val="hybridMultilevel"/>
    <w:tmpl w:val="33AE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762CC"/>
    <w:multiLevelType w:val="hybridMultilevel"/>
    <w:tmpl w:val="D250C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E01491"/>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C13284"/>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122533">
    <w:abstractNumId w:val="1"/>
  </w:num>
  <w:num w:numId="2" w16cid:durableId="2000845631">
    <w:abstractNumId w:val="15"/>
  </w:num>
  <w:num w:numId="3" w16cid:durableId="855655049">
    <w:abstractNumId w:val="6"/>
  </w:num>
  <w:num w:numId="4" w16cid:durableId="1290237726">
    <w:abstractNumId w:val="9"/>
  </w:num>
  <w:num w:numId="5" w16cid:durableId="1736708721">
    <w:abstractNumId w:val="5"/>
  </w:num>
  <w:num w:numId="6" w16cid:durableId="103044065">
    <w:abstractNumId w:val="3"/>
  </w:num>
  <w:num w:numId="7" w16cid:durableId="936326045">
    <w:abstractNumId w:val="10"/>
  </w:num>
  <w:num w:numId="8" w16cid:durableId="1561751578">
    <w:abstractNumId w:val="14"/>
  </w:num>
  <w:num w:numId="9" w16cid:durableId="782840885">
    <w:abstractNumId w:val="0"/>
  </w:num>
  <w:num w:numId="10" w16cid:durableId="969436253">
    <w:abstractNumId w:val="2"/>
  </w:num>
  <w:num w:numId="11" w16cid:durableId="1087965699">
    <w:abstractNumId w:val="16"/>
  </w:num>
  <w:num w:numId="12" w16cid:durableId="232086709">
    <w:abstractNumId w:val="11"/>
  </w:num>
  <w:num w:numId="13" w16cid:durableId="617954713">
    <w:abstractNumId w:val="17"/>
  </w:num>
  <w:num w:numId="14" w16cid:durableId="1417434304">
    <w:abstractNumId w:val="12"/>
  </w:num>
  <w:num w:numId="15" w16cid:durableId="785730558">
    <w:abstractNumId w:val="7"/>
  </w:num>
  <w:num w:numId="16" w16cid:durableId="1974018315">
    <w:abstractNumId w:val="13"/>
  </w:num>
  <w:num w:numId="17" w16cid:durableId="508561555">
    <w:abstractNumId w:val="4"/>
  </w:num>
  <w:num w:numId="18" w16cid:durableId="690837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79"/>
    <w:rsid w:val="0004785B"/>
    <w:rsid w:val="00074279"/>
    <w:rsid w:val="000D024E"/>
    <w:rsid w:val="001010A0"/>
    <w:rsid w:val="001309D5"/>
    <w:rsid w:val="0015007C"/>
    <w:rsid w:val="00171E33"/>
    <w:rsid w:val="00197DCE"/>
    <w:rsid w:val="002170BC"/>
    <w:rsid w:val="00235A21"/>
    <w:rsid w:val="002402CD"/>
    <w:rsid w:val="002A1808"/>
    <w:rsid w:val="002B5732"/>
    <w:rsid w:val="002F304E"/>
    <w:rsid w:val="00370D0A"/>
    <w:rsid w:val="00375DAE"/>
    <w:rsid w:val="003777E3"/>
    <w:rsid w:val="003B1712"/>
    <w:rsid w:val="003F4E63"/>
    <w:rsid w:val="00411AEC"/>
    <w:rsid w:val="00421F12"/>
    <w:rsid w:val="00435B31"/>
    <w:rsid w:val="004508E8"/>
    <w:rsid w:val="004D6D9A"/>
    <w:rsid w:val="004E73C6"/>
    <w:rsid w:val="004F6242"/>
    <w:rsid w:val="005A22F0"/>
    <w:rsid w:val="00620888"/>
    <w:rsid w:val="006831B6"/>
    <w:rsid w:val="006A2BD5"/>
    <w:rsid w:val="00705C33"/>
    <w:rsid w:val="00744753"/>
    <w:rsid w:val="00770E4F"/>
    <w:rsid w:val="007728FF"/>
    <w:rsid w:val="00776EE7"/>
    <w:rsid w:val="00791392"/>
    <w:rsid w:val="007F76E8"/>
    <w:rsid w:val="00806FBC"/>
    <w:rsid w:val="008637DB"/>
    <w:rsid w:val="008E2303"/>
    <w:rsid w:val="008F3850"/>
    <w:rsid w:val="00905885"/>
    <w:rsid w:val="009B154D"/>
    <w:rsid w:val="009C5296"/>
    <w:rsid w:val="00A720B7"/>
    <w:rsid w:val="00A9014E"/>
    <w:rsid w:val="00AA591C"/>
    <w:rsid w:val="00AB367D"/>
    <w:rsid w:val="00AD2128"/>
    <w:rsid w:val="00BA65F5"/>
    <w:rsid w:val="00BC4201"/>
    <w:rsid w:val="00BE401A"/>
    <w:rsid w:val="00BF6A3B"/>
    <w:rsid w:val="00BF7223"/>
    <w:rsid w:val="00C03F1B"/>
    <w:rsid w:val="00C12954"/>
    <w:rsid w:val="00C2276F"/>
    <w:rsid w:val="00C75B6C"/>
    <w:rsid w:val="00C81B85"/>
    <w:rsid w:val="00CC6783"/>
    <w:rsid w:val="00CD4BC3"/>
    <w:rsid w:val="00CF4EA4"/>
    <w:rsid w:val="00D93EEA"/>
    <w:rsid w:val="00DA4729"/>
    <w:rsid w:val="00DF774B"/>
    <w:rsid w:val="00E65AEE"/>
    <w:rsid w:val="00F70B3E"/>
    <w:rsid w:val="00F94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4136E"/>
  <w15:chartTrackingRefBased/>
  <w15:docId w15:val="{149151F3-18EE-4627-B9E8-8DA974E0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279"/>
    <w:rPr>
      <w:rFonts w:eastAsiaTheme="majorEastAsia" w:cstheme="majorBidi"/>
      <w:color w:val="272727" w:themeColor="text1" w:themeTint="D8"/>
    </w:rPr>
  </w:style>
  <w:style w:type="paragraph" w:styleId="Title">
    <w:name w:val="Title"/>
    <w:basedOn w:val="Normal"/>
    <w:next w:val="Normal"/>
    <w:link w:val="TitleChar"/>
    <w:uiPriority w:val="10"/>
    <w:qFormat/>
    <w:rsid w:val="00074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279"/>
    <w:pPr>
      <w:spacing w:before="160"/>
      <w:jc w:val="center"/>
    </w:pPr>
    <w:rPr>
      <w:i/>
      <w:iCs/>
      <w:color w:val="404040" w:themeColor="text1" w:themeTint="BF"/>
    </w:rPr>
  </w:style>
  <w:style w:type="character" w:customStyle="1" w:styleId="QuoteChar">
    <w:name w:val="Quote Char"/>
    <w:basedOn w:val="DefaultParagraphFont"/>
    <w:link w:val="Quote"/>
    <w:uiPriority w:val="29"/>
    <w:rsid w:val="00074279"/>
    <w:rPr>
      <w:i/>
      <w:iCs/>
      <w:color w:val="404040" w:themeColor="text1" w:themeTint="BF"/>
    </w:rPr>
  </w:style>
  <w:style w:type="paragraph" w:styleId="ListParagraph">
    <w:name w:val="List Paragraph"/>
    <w:basedOn w:val="Normal"/>
    <w:uiPriority w:val="34"/>
    <w:qFormat/>
    <w:rsid w:val="00074279"/>
    <w:pPr>
      <w:ind w:left="720"/>
      <w:contextualSpacing/>
    </w:pPr>
  </w:style>
  <w:style w:type="character" w:styleId="IntenseEmphasis">
    <w:name w:val="Intense Emphasis"/>
    <w:basedOn w:val="DefaultParagraphFont"/>
    <w:uiPriority w:val="21"/>
    <w:qFormat/>
    <w:rsid w:val="00074279"/>
    <w:rPr>
      <w:i/>
      <w:iCs/>
      <w:color w:val="0F4761" w:themeColor="accent1" w:themeShade="BF"/>
    </w:rPr>
  </w:style>
  <w:style w:type="paragraph" w:styleId="IntenseQuote">
    <w:name w:val="Intense Quote"/>
    <w:basedOn w:val="Normal"/>
    <w:next w:val="Normal"/>
    <w:link w:val="IntenseQuoteChar"/>
    <w:uiPriority w:val="30"/>
    <w:qFormat/>
    <w:rsid w:val="00074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279"/>
    <w:rPr>
      <w:i/>
      <w:iCs/>
      <w:color w:val="0F4761" w:themeColor="accent1" w:themeShade="BF"/>
    </w:rPr>
  </w:style>
  <w:style w:type="character" w:styleId="IntenseReference">
    <w:name w:val="Intense Reference"/>
    <w:basedOn w:val="DefaultParagraphFont"/>
    <w:uiPriority w:val="32"/>
    <w:qFormat/>
    <w:rsid w:val="00074279"/>
    <w:rPr>
      <w:b/>
      <w:bCs/>
      <w:smallCaps/>
      <w:color w:val="0F4761" w:themeColor="accent1" w:themeShade="BF"/>
      <w:spacing w:val="5"/>
    </w:rPr>
  </w:style>
  <w:style w:type="table" w:styleId="TableGrid">
    <w:name w:val="Table Grid"/>
    <w:basedOn w:val="TableNormal"/>
    <w:uiPriority w:val="39"/>
    <w:rsid w:val="00074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5B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B31"/>
  </w:style>
  <w:style w:type="paragraph" w:styleId="Footer">
    <w:name w:val="footer"/>
    <w:basedOn w:val="Normal"/>
    <w:link w:val="FooterChar"/>
    <w:uiPriority w:val="99"/>
    <w:unhideWhenUsed/>
    <w:rsid w:val="00435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B31"/>
  </w:style>
  <w:style w:type="paragraph" w:customStyle="1" w:styleId="TableParagraph">
    <w:name w:val="Table Paragraph"/>
    <w:basedOn w:val="Normal"/>
    <w:uiPriority w:val="1"/>
    <w:qFormat/>
    <w:rsid w:val="000D024E"/>
    <w:pPr>
      <w:widowControl w:val="0"/>
      <w:autoSpaceDE w:val="0"/>
      <w:autoSpaceDN w:val="0"/>
      <w:spacing w:after="0" w:line="240" w:lineRule="auto"/>
    </w:pPr>
    <w:rPr>
      <w:rFonts w:ascii="Cambria" w:eastAsia="Cambria" w:hAnsi="Cambria" w:cs="Cambr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5B603-1A2C-4CB3-B0CC-3D7EEFC27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4</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CAEZAR  SALVADOR</dc:creator>
  <cp:keywords/>
  <dc:description/>
  <cp:lastModifiedBy>JULIUS CAEZAR  SALVADOR</cp:lastModifiedBy>
  <cp:revision>50</cp:revision>
  <dcterms:created xsi:type="dcterms:W3CDTF">2026-04-20T06:06:00Z</dcterms:created>
  <dcterms:modified xsi:type="dcterms:W3CDTF">2026-04-23T10:30:00Z</dcterms:modified>
</cp:coreProperties>
</file>