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29.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27.xml" ContentType="application/vnd.openxmlformats-officedocument.wordprocessingml.header+xml"/>
  <Default Extension="wmf" ContentType="image/x-wmf"/>
  <Override PartName="/word/header14.xml" ContentType="application/vnd.openxmlformats-officedocument.wordprocessingml.header+xml"/>
  <Override PartName="/word/header25.xml" ContentType="application/vnd.openxmlformats-officedocument.wordprocessingml.header+xml"/>
  <Override PartName="/word/header34.xml" ContentType="application/vnd.openxmlformats-officedocument.wordprocessingml.head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header8.xml" ContentType="application/vnd.openxmlformats-officedocument.wordprocessingml.header+xml"/>
  <Override PartName="/word/header12.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32.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header30.xml" ContentType="application/vnd.openxmlformats-officedocument.wordprocessingml.head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Default Extension="tiff" ContentType="image/tif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Default Extension="bin" ContentType="application/vnd.openxmlformats-officedocument.oleObject"/>
  <Override PartName="/word/header19.xml" ContentType="application/vnd.openxmlformats-officedocument.wordprocessingml.header+xml"/>
  <Override PartName="/word/header28.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footer8.xml" ContentType="application/vnd.openxmlformats-officedocument.wordprocessingml.footer+xml"/>
  <Default Extension="jpeg" ContentType="image/jpeg"/>
  <Override PartName="/word/footer6.xml" ContentType="application/vnd.openxmlformats-officedocument.wordprocessingml.footer+xml"/>
  <Override PartName="/word/header15.xml" ContentType="application/vnd.openxmlformats-officedocument.wordprocessingml.header+xml"/>
  <Default Extension="emf" ContentType="image/x-emf"/>
  <Override PartName="/word/header24.xml" ContentType="application/vnd.openxmlformats-officedocument.wordprocessingml.header+xml"/>
  <Override PartName="/word/header33.xml" ContentType="application/vnd.openxmlformats-officedocument.wordprocessingml.header+xml"/>
  <Override PartName="/word/glossary/fontTable.xml" ContentType="application/vnd.openxmlformats-officedocument.wordprocessingml.fontTable+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header22.xml" ContentType="application/vnd.openxmlformats-officedocument.wordprocessingml.header+xml"/>
  <Override PartName="/word/header31.xml" ContentType="application/vnd.openxmlformats-officedocument.wordprocessingml.header+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626F" w:rsidRDefault="00BD78C8" w:rsidP="00A05D67">
      <w:pPr>
        <w:pStyle w:val="BodyCopy"/>
        <w:rPr>
          <w:noProof w:val="0"/>
        </w:rPr>
      </w:pPr>
      <w:r>
        <w:rPr>
          <w:noProof w:val="0"/>
        </w:rPr>
        <w:pict>
          <v:rect id="_x0000_s1082" style="position:absolute;margin-left:-133.6pt;margin-top:-73.3pt;width:608.75pt;height:866.25pt;z-index:251750912" fillcolor="#7f7f7f [1612]"/>
        </w:pict>
      </w:r>
      <w:r w:rsidR="000D626F">
        <w:rPr>
          <w:lang w:eastAsia="en-AU"/>
        </w:rPr>
        <w:drawing>
          <wp:anchor distT="0" distB="0" distL="114300" distR="114300" simplePos="0" relativeHeight="251852288" behindDoc="0" locked="0" layoutInCell="1" allowOverlap="1">
            <wp:simplePos x="0" y="0"/>
            <wp:positionH relativeFrom="column">
              <wp:posOffset>-314325</wp:posOffset>
            </wp:positionH>
            <wp:positionV relativeFrom="paragraph">
              <wp:posOffset>735965</wp:posOffset>
            </wp:positionV>
            <wp:extent cx="615950" cy="624205"/>
            <wp:effectExtent l="19050" t="0" r="0" b="0"/>
            <wp:wrapSquare wrapText="bothSides"/>
            <wp:docPr id="45"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8" cstate="print"/>
                    <a:stretch>
                      <a:fillRect/>
                    </a:stretch>
                  </pic:blipFill>
                  <pic:spPr>
                    <a:xfrm>
                      <a:off x="0" y="0"/>
                      <a:ext cx="615950" cy="624205"/>
                    </a:xfrm>
                    <a:prstGeom prst="rect">
                      <a:avLst/>
                    </a:prstGeom>
                  </pic:spPr>
                </pic:pic>
              </a:graphicData>
            </a:graphic>
          </wp:anchor>
        </w:drawing>
      </w:r>
      <w:r w:rsidR="000D626F">
        <w:rPr>
          <w:lang w:eastAsia="en-AU"/>
        </w:rPr>
        <w:drawing>
          <wp:anchor distT="0" distB="0" distL="114300" distR="114300" simplePos="0" relativeHeight="251850240" behindDoc="0" locked="0" layoutInCell="1" allowOverlap="1">
            <wp:simplePos x="0" y="0"/>
            <wp:positionH relativeFrom="column">
              <wp:posOffset>-336550</wp:posOffset>
            </wp:positionH>
            <wp:positionV relativeFrom="paragraph">
              <wp:posOffset>1393825</wp:posOffset>
            </wp:positionV>
            <wp:extent cx="671830" cy="624205"/>
            <wp:effectExtent l="19050" t="0" r="0" b="0"/>
            <wp:wrapSquare wrapText="bothSides"/>
            <wp:docPr id="4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71830" cy="624205"/>
                    </a:xfrm>
                    <a:prstGeom prst="rect">
                      <a:avLst/>
                    </a:prstGeom>
                  </pic:spPr>
                </pic:pic>
              </a:graphicData>
            </a:graphic>
          </wp:anchor>
        </w:drawing>
      </w:r>
      <w:r w:rsidR="000D626F">
        <w:rPr>
          <w:lang w:eastAsia="en-AU"/>
        </w:rPr>
        <w:drawing>
          <wp:anchor distT="0" distB="0" distL="114300" distR="114300" simplePos="0" relativeHeight="251851264" behindDoc="0" locked="0" layoutInCell="1" allowOverlap="1">
            <wp:simplePos x="0" y="0"/>
            <wp:positionH relativeFrom="column">
              <wp:posOffset>-336550</wp:posOffset>
            </wp:positionH>
            <wp:positionV relativeFrom="paragraph">
              <wp:posOffset>33020</wp:posOffset>
            </wp:positionV>
            <wp:extent cx="671830" cy="657860"/>
            <wp:effectExtent l="19050" t="0" r="0" b="0"/>
            <wp:wrapSquare wrapText="bothSides"/>
            <wp:docPr id="15"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0" cstate="print"/>
                    <a:stretch>
                      <a:fillRect/>
                    </a:stretch>
                  </pic:blipFill>
                  <pic:spPr>
                    <a:xfrm>
                      <a:off x="0" y="0"/>
                      <a:ext cx="671830" cy="657860"/>
                    </a:xfrm>
                    <a:prstGeom prst="rect">
                      <a:avLst/>
                    </a:prstGeom>
                  </pic:spPr>
                </pic:pic>
              </a:graphicData>
            </a:graphic>
          </wp:anchor>
        </w:drawing>
      </w:r>
    </w:p>
    <w:sdt>
      <w:sdtPr>
        <w:rPr>
          <w:noProof w:val="0"/>
        </w:rPr>
        <w:id w:val="9897582"/>
        <w:docPartObj>
          <w:docPartGallery w:val="Cover Pages"/>
          <w:docPartUnique/>
        </w:docPartObj>
      </w:sdtPr>
      <w:sdtContent>
        <w:p w:rsidR="003F504C" w:rsidRPr="00BD17F4" w:rsidRDefault="00BD78C8" w:rsidP="00A05D67">
          <w:pPr>
            <w:pStyle w:val="BodyCopy"/>
            <w:rPr>
              <w:noProof w:val="0"/>
            </w:rPr>
          </w:pPr>
          <w:r>
            <w:rPr>
              <w:noProof w:val="0"/>
              <w:lang w:eastAsia="en-AU"/>
            </w:rPr>
            <w:pict>
              <v:shapetype id="_x0000_t202" coordsize="21600,21600" o:spt="202" path="m,l,21600r21600,l21600,xe">
                <v:stroke joinstyle="miter"/>
                <v:path gradientshapeok="t" o:connecttype="rect"/>
              </v:shapetype>
              <v:shape id="_x0000_s1085" type="#_x0000_t202" style="position:absolute;margin-left:41.6pt;margin-top:8.35pt;width:363.9pt;height:155.6pt;z-index:251751936;mso-position-horizontal-relative:text;mso-position-vertical-relative:text" fillcolor="#7f7f7f [1612]" stroked="f">
                <v:textbox style="mso-next-textbox:#_x0000_s1085">
                  <w:txbxContent>
                    <w:p w:rsidR="006E3FD6" w:rsidRDefault="006E3FD6" w:rsidP="00792FA4">
                      <w:pPr>
                        <w:pStyle w:val="ModuleNamecoverpage"/>
                        <w:jc w:val="right"/>
                      </w:pPr>
                      <w:fldSimple w:instr=" REF  ModuleName  \* MERGEFORMAT ">
                        <w:sdt>
                          <w:sdtPr>
                            <w:alias w:val="Title"/>
                            <w:tag w:val="Title"/>
                            <w:id w:val="154943116"/>
                            <w:lock w:val="sdtLocked"/>
                            <w:dataBinding w:prefixMappings="xmlns:ns0='http://schemas.openxmlformats.org/package/2006/metadata/core-properties' xmlns:ns1='http://purl.org/dc/elements/1.1/'" w:xpath="/ns0:coreProperties[1]/ns1:title[1]" w:storeItemID="{6C3C8BC8-F283-45AE-878A-BAB7291924A1}"/>
                            <w:text/>
                          </w:sdtPr>
                          <w:sdtContent>
                            <w:r w:rsidRPr="00263BA9">
                              <w:t>Manage special events</w:t>
                            </w:r>
                          </w:sdtContent>
                        </w:sdt>
                      </w:fldSimple>
                    </w:p>
                    <w:p w:rsidR="006E3FD6" w:rsidRDefault="006E3FD6" w:rsidP="00F45D9C">
                      <w:pPr>
                        <w:pStyle w:val="UnitCodeCoverpage"/>
                        <w:rPr>
                          <w:sz w:val="44"/>
                          <w:szCs w:val="44"/>
                        </w:rPr>
                      </w:pPr>
                      <w:fldSimple w:instr=" REF  UnitCode  \* MERGEFORMAT ">
                        <w:sdt>
                          <w:sdtPr>
                            <w:alias w:val="Unit Code"/>
                            <w:tag w:val="Unit Code"/>
                            <w:id w:val="154943117"/>
                            <w:lock w:val="sdtLocked"/>
                          </w:sdtPr>
                          <w:sdtEndPr>
                            <w:rPr>
                              <w:highlight w:val="yellow"/>
                            </w:rPr>
                          </w:sdtEndPr>
                          <w:sdtContent>
                            <w:r w:rsidRPr="00263BA9">
                              <w:t>D1.HML.CL10.08</w:t>
                            </w:r>
                            <w:r w:rsidRPr="00263BA9">
                              <w:br/>
                              <w:t>D1.HRM.CL9.07</w:t>
                            </w:r>
                          </w:sdtContent>
                        </w:sdt>
                      </w:fldSimple>
                    </w:p>
                    <w:p w:rsidR="006E3FD6" w:rsidRPr="00FA6265" w:rsidRDefault="006E3FD6" w:rsidP="00F45D9C">
                      <w:pPr>
                        <w:pStyle w:val="TraineeManualcoverpage"/>
                        <w:jc w:val="right"/>
                        <w:rPr>
                          <w:sz w:val="44"/>
                          <w:szCs w:val="44"/>
                        </w:rPr>
                      </w:pPr>
                      <w:sdt>
                        <w:sdtPr>
                          <w:alias w:val="Training Manual"/>
                          <w:tag w:val="Training Manual"/>
                          <w:id w:val="154943118"/>
                        </w:sdtPr>
                        <w:sdtContent>
                          <w:r w:rsidRPr="0046605B">
                            <w:t>Trainee Manual</w:t>
                          </w:r>
                        </w:sdtContent>
                      </w:sdt>
                    </w:p>
                  </w:txbxContent>
                </v:textbox>
              </v:shape>
            </w:pict>
          </w:r>
          <w:r w:rsidR="00FA6265" w:rsidRPr="00BD17F4">
            <w:rPr>
              <w:lang w:eastAsia="en-AU"/>
            </w:rPr>
            <w:drawing>
              <wp:anchor distT="0" distB="0" distL="114300" distR="114300" simplePos="0" relativeHeight="2515584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0" cstate="print"/>
                        <a:stretch>
                          <a:fillRect/>
                        </a:stretch>
                      </pic:blipFill>
                      <pic:spPr>
                        <a:xfrm>
                          <a:off x="0" y="0"/>
                          <a:ext cx="680720" cy="657225"/>
                        </a:xfrm>
                        <a:prstGeom prst="rect">
                          <a:avLst/>
                        </a:prstGeom>
                      </pic:spPr>
                    </pic:pic>
                  </a:graphicData>
                </a:graphic>
              </wp:anchor>
            </w:drawing>
          </w:r>
          <w:r w:rsidR="00FA6265" w:rsidRPr="00BD17F4">
            <w:rPr>
              <w:lang w:eastAsia="en-AU"/>
            </w:rPr>
            <w:drawing>
              <wp:anchor distT="0" distB="0" distL="114300" distR="114300" simplePos="0" relativeHeight="2515573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BD17F4">
            <w:rPr>
              <w:lang w:eastAsia="en-AU"/>
            </w:rPr>
            <w:drawing>
              <wp:anchor distT="0" distB="0" distL="114300" distR="114300" simplePos="0" relativeHeight="251556352"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8" cstate="print"/>
                        <a:stretch>
                          <a:fillRect/>
                        </a:stretch>
                      </pic:blipFill>
                      <pic:spPr>
                        <a:xfrm>
                          <a:off x="0" y="0"/>
                          <a:ext cx="622935" cy="619125"/>
                        </a:xfrm>
                        <a:prstGeom prst="rect">
                          <a:avLst/>
                        </a:prstGeom>
                      </pic:spPr>
                    </pic:pic>
                  </a:graphicData>
                </a:graphic>
              </wp:anchor>
            </w:drawing>
          </w:r>
        </w:p>
        <w:p w:rsidR="003F504C" w:rsidRPr="00BD17F4" w:rsidRDefault="00BD78C8" w:rsidP="00A05D67">
          <w:pPr>
            <w:pStyle w:val="BodyCopy"/>
            <w:rPr>
              <w:noProof w:val="0"/>
            </w:rPr>
          </w:pPr>
        </w:p>
      </w:sdtContent>
    </w:sdt>
    <w:p w:rsidR="009E071C" w:rsidRPr="00BD17F4" w:rsidRDefault="009E071C" w:rsidP="00A05D67">
      <w:pPr>
        <w:pStyle w:val="BodyCopy"/>
        <w:rPr>
          <w:noProof w:val="0"/>
        </w:rPr>
      </w:pPr>
    </w:p>
    <w:p w:rsidR="009E071C" w:rsidRPr="00BD17F4" w:rsidRDefault="009E071C" w:rsidP="00A05D67">
      <w:pPr>
        <w:pStyle w:val="BodyCopy"/>
        <w:rPr>
          <w:noProof w:val="0"/>
        </w:rPr>
      </w:pPr>
    </w:p>
    <w:p w:rsidR="003F504C" w:rsidRPr="00BD17F4" w:rsidRDefault="003F504C" w:rsidP="003F504C">
      <w:pPr>
        <w:pStyle w:val="BodyCopy"/>
        <w:rPr>
          <w:noProof w:val="0"/>
        </w:rPr>
      </w:pPr>
    </w:p>
    <w:p w:rsidR="008007D6" w:rsidRPr="00BD17F4" w:rsidRDefault="005F4F6D" w:rsidP="0022088B">
      <w:pPr>
        <w:pStyle w:val="BodyCopy"/>
        <w:rPr>
          <w:noProof w:val="0"/>
          <w:szCs w:val="28"/>
        </w:rPr>
      </w:pPr>
      <w:r>
        <w:rPr>
          <w:lang w:eastAsia="en-AU"/>
        </w:rPr>
        <w:drawing>
          <wp:anchor distT="0" distB="0" distL="114300" distR="114300" simplePos="0" relativeHeight="251856384" behindDoc="0" locked="0" layoutInCell="1" allowOverlap="1">
            <wp:simplePos x="0" y="0"/>
            <wp:positionH relativeFrom="column">
              <wp:posOffset>-55880</wp:posOffset>
            </wp:positionH>
            <wp:positionV relativeFrom="paragraph">
              <wp:posOffset>7080250</wp:posOffset>
            </wp:positionV>
            <wp:extent cx="1241425" cy="567690"/>
            <wp:effectExtent l="19050" t="0" r="0" b="0"/>
            <wp:wrapNone/>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41425" cy="567690"/>
                    </a:xfrm>
                    <a:prstGeom prst="rect">
                      <a:avLst/>
                    </a:prstGeom>
                  </pic:spPr>
                </pic:pic>
              </a:graphicData>
            </a:graphic>
          </wp:anchor>
        </w:drawing>
      </w:r>
      <w:r>
        <w:rPr>
          <w:lang w:eastAsia="en-AU"/>
        </w:rPr>
        <w:drawing>
          <wp:anchor distT="0" distB="0" distL="114300" distR="114300" simplePos="0" relativeHeight="251846144" behindDoc="0" locked="0" layoutInCell="1" allowOverlap="1">
            <wp:simplePos x="0" y="0"/>
            <wp:positionH relativeFrom="column">
              <wp:posOffset>1851025</wp:posOffset>
            </wp:positionH>
            <wp:positionV relativeFrom="paragraph">
              <wp:posOffset>6955790</wp:posOffset>
            </wp:positionV>
            <wp:extent cx="2202815" cy="706120"/>
            <wp:effectExtent l="0" t="0" r="0" b="0"/>
            <wp:wrapSquare wrapText="bothSides"/>
            <wp:docPr id="13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02815" cy="706120"/>
                    </a:xfrm>
                    <a:prstGeom prst="rect">
                      <a:avLst/>
                    </a:prstGeom>
                  </pic:spPr>
                </pic:pic>
              </a:graphicData>
            </a:graphic>
          </wp:anchor>
        </w:drawing>
      </w:r>
      <w:r>
        <w:rPr>
          <w:lang w:eastAsia="en-AU"/>
        </w:rPr>
        <w:drawing>
          <wp:anchor distT="0" distB="0" distL="114300" distR="114300" simplePos="0" relativeHeight="251844096" behindDoc="0" locked="0" layoutInCell="1" allowOverlap="1">
            <wp:simplePos x="0" y="0"/>
            <wp:positionH relativeFrom="column">
              <wp:posOffset>1287780</wp:posOffset>
            </wp:positionH>
            <wp:positionV relativeFrom="paragraph">
              <wp:posOffset>7025005</wp:posOffset>
            </wp:positionV>
            <wp:extent cx="617855" cy="650875"/>
            <wp:effectExtent l="19050" t="0" r="0" b="0"/>
            <wp:wrapSquare wrapText="bothSides"/>
            <wp:docPr id="13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7855" cy="650875"/>
                    </a:xfrm>
                    <a:prstGeom prst="rect">
                      <a:avLst/>
                    </a:prstGeom>
                  </pic:spPr>
                </pic:pic>
              </a:graphicData>
            </a:graphic>
          </wp:anchor>
        </w:drawing>
      </w:r>
      <w:r w:rsidR="00CA2DB1">
        <w:rPr>
          <w:lang w:eastAsia="en-AU"/>
        </w:rPr>
        <w:drawing>
          <wp:anchor distT="0" distB="0" distL="114300" distR="114300" simplePos="0" relativeHeight="251854336" behindDoc="0" locked="0" layoutInCell="1" allowOverlap="1">
            <wp:simplePos x="0" y="0"/>
            <wp:positionH relativeFrom="margin">
              <wp:posOffset>-1061085</wp:posOffset>
            </wp:positionH>
            <wp:positionV relativeFrom="paragraph">
              <wp:posOffset>575945</wp:posOffset>
            </wp:positionV>
            <wp:extent cx="7576185" cy="6219825"/>
            <wp:effectExtent l="19050" t="0" r="5715" b="0"/>
            <wp:wrapSquare wrapText="bothSides"/>
            <wp:docPr id="5"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tretch>
                      <a:fillRect/>
                    </a:stretch>
                  </pic:blipFill>
                  <pic:spPr>
                    <a:xfrm>
                      <a:off x="0" y="0"/>
                      <a:ext cx="7576185" cy="6219825"/>
                    </a:xfrm>
                    <a:prstGeom prst="rect">
                      <a:avLst/>
                    </a:prstGeom>
                  </pic:spPr>
                </pic:pic>
              </a:graphicData>
            </a:graphic>
          </wp:anchor>
        </w:drawing>
      </w:r>
      <w:r w:rsidR="00BD78C8" w:rsidRPr="00BD78C8">
        <w:rPr>
          <w:noProof w:val="0"/>
          <w:lang w:eastAsia="en-AU"/>
        </w:rPr>
        <w:pict>
          <v:rect id="_x0000_s1087" style="position:absolute;margin-left:-161.3pt;margin-top:535.5pt;width:687.35pt;height:101.1pt;z-index:251752960;mso-position-horizontal-relative:text;mso-position-vertical-relative:text" fillcolor="#5a5a5a [2109]" stroked="f"/>
        </w:pict>
      </w:r>
      <w:r w:rsidR="008D5D16" w:rsidRPr="00BD17F4">
        <w:rPr>
          <w:lang w:eastAsia="en-AU"/>
        </w:rPr>
        <w:drawing>
          <wp:anchor distT="0" distB="0" distL="114300" distR="114300" simplePos="0" relativeHeight="251573760" behindDoc="0" locked="0" layoutInCell="1" allowOverlap="1">
            <wp:simplePos x="0" y="0"/>
            <wp:positionH relativeFrom="column">
              <wp:posOffset>-1476375</wp:posOffset>
            </wp:positionH>
            <wp:positionV relativeFrom="paragraph">
              <wp:posOffset>963295</wp:posOffset>
            </wp:positionV>
            <wp:extent cx="7539355" cy="6191885"/>
            <wp:effectExtent l="19050" t="0" r="444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tretch>
                      <a:fillRect/>
                    </a:stretch>
                  </pic:blipFill>
                  <pic:spPr>
                    <a:xfrm>
                      <a:off x="0" y="0"/>
                      <a:ext cx="7539355" cy="6191885"/>
                    </a:xfrm>
                    <a:prstGeom prst="rect">
                      <a:avLst/>
                    </a:prstGeom>
                  </pic:spPr>
                </pic:pic>
              </a:graphicData>
            </a:graphic>
          </wp:anchor>
        </w:drawing>
      </w:r>
      <w:r w:rsidR="00D81A43" w:rsidRPr="00BD17F4">
        <w:rPr>
          <w:lang w:eastAsia="en-AU"/>
        </w:rPr>
        <w:drawing>
          <wp:anchor distT="0" distB="0" distL="114300" distR="114300" simplePos="0" relativeHeight="251563520" behindDoc="0" locked="0" layoutInCell="1" allowOverlap="1">
            <wp:simplePos x="0" y="0"/>
            <wp:positionH relativeFrom="column">
              <wp:posOffset>479425</wp:posOffset>
            </wp:positionH>
            <wp:positionV relativeFrom="paragraph">
              <wp:posOffset>7443470</wp:posOffset>
            </wp:positionV>
            <wp:extent cx="1276985" cy="572135"/>
            <wp:effectExtent l="19050" t="0" r="0" b="0"/>
            <wp:wrapSquare wrapText="bothSides"/>
            <wp:docPr id="2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1276985" cy="572135"/>
                    </a:xfrm>
                    <a:prstGeom prst="rect">
                      <a:avLst/>
                    </a:prstGeom>
                  </pic:spPr>
                </pic:pic>
              </a:graphicData>
            </a:graphic>
          </wp:anchor>
        </w:drawing>
      </w:r>
      <w:r w:rsidR="00D81A43" w:rsidRPr="00BD17F4">
        <w:rPr>
          <w:lang w:eastAsia="en-AU"/>
        </w:rPr>
        <w:drawing>
          <wp:anchor distT="0" distB="0" distL="114300" distR="114300" simplePos="0" relativeHeight="251561472" behindDoc="0" locked="0" layoutInCell="1" allowOverlap="1">
            <wp:simplePos x="0" y="0"/>
            <wp:positionH relativeFrom="column">
              <wp:posOffset>1798955</wp:posOffset>
            </wp:positionH>
            <wp:positionV relativeFrom="paragraph">
              <wp:posOffset>7403465</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6585" cy="643890"/>
                    </a:xfrm>
                    <a:prstGeom prst="rect">
                      <a:avLst/>
                    </a:prstGeom>
                  </pic:spPr>
                </pic:pic>
              </a:graphicData>
            </a:graphic>
          </wp:anchor>
        </w:drawing>
      </w:r>
      <w:r w:rsidR="00D81A43" w:rsidRPr="00BD17F4">
        <w:rPr>
          <w:lang w:eastAsia="en-AU"/>
        </w:rPr>
        <w:drawing>
          <wp:anchor distT="0" distB="0" distL="114300" distR="114300" simplePos="0" relativeHeight="251562496" behindDoc="0" locked="0" layoutInCell="1" allowOverlap="1">
            <wp:simplePos x="0" y="0"/>
            <wp:positionH relativeFrom="column">
              <wp:posOffset>2352675</wp:posOffset>
            </wp:positionH>
            <wp:positionV relativeFrom="paragraph">
              <wp:posOffset>7363460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18055" cy="715010"/>
                    </a:xfrm>
                    <a:prstGeom prst="rect">
                      <a:avLst/>
                    </a:prstGeom>
                  </pic:spPr>
                </pic:pic>
              </a:graphicData>
            </a:graphic>
          </wp:anchor>
        </w:drawing>
      </w:r>
      <w:r w:rsidR="008007D6" w:rsidRPr="00BD17F4">
        <w:rPr>
          <w:noProof w:val="0"/>
        </w:rPr>
        <w:br w:type="page"/>
      </w:r>
    </w:p>
    <w:p w:rsidR="00BC0888" w:rsidRPr="00BD17F4" w:rsidRDefault="00BC0888" w:rsidP="00BC0888">
      <w:pPr>
        <w:rPr>
          <w:rFonts w:ascii="Helvetica" w:hAnsi="Helvetica" w:cs="Times New Roman"/>
          <w:szCs w:val="18"/>
        </w:rPr>
      </w:pPr>
    </w:p>
    <w:p w:rsidR="008007D6" w:rsidRPr="00BD17F4" w:rsidRDefault="008007D6" w:rsidP="00326643">
      <w:pPr>
        <w:pStyle w:val="TitleofTrainingMaterial"/>
        <w:sectPr w:rsidR="008007D6" w:rsidRPr="00BD17F4" w:rsidSect="00BB41F2">
          <w:pgSz w:w="11906" w:h="16838" w:code="9"/>
          <w:pgMar w:top="1440" w:right="1440" w:bottom="1440" w:left="1701" w:header="709" w:footer="1113" w:gutter="0"/>
          <w:cols w:space="708"/>
          <w:titlePg/>
          <w:docGrid w:linePitch="360"/>
        </w:sectPr>
      </w:pPr>
    </w:p>
    <w:p w:rsidR="00850F3D" w:rsidRPr="00BD17F4" w:rsidRDefault="008F6409" w:rsidP="00263BA9">
      <w:pPr>
        <w:pStyle w:val="TitleofTrainingMaterial"/>
      </w:pPr>
      <w:r w:rsidRPr="00BD17F4">
        <w:lastRenderedPageBreak/>
        <w:br/>
      </w:r>
      <w:r w:rsidRPr="00BD17F4">
        <w:br/>
      </w:r>
      <w:r w:rsidRPr="00BD17F4">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263BA9" w:rsidRPr="00BD17F4">
            <w:t>Manage special events</w:t>
          </w:r>
        </w:sdtContent>
      </w:sdt>
      <w:bookmarkEnd w:id="0"/>
    </w:p>
    <w:bookmarkStart w:id="1" w:name="UnitCode" w:displacedByCustomXml="next"/>
    <w:sdt>
      <w:sdtPr>
        <w:alias w:val="Unit Code"/>
        <w:tag w:val="Unit Code"/>
        <w:id w:val="9181836"/>
        <w:lock w:val="sdtLocked"/>
        <w:placeholder>
          <w:docPart w:val="932AC317D4924CEB9D0C05154D71A2CE"/>
        </w:placeholder>
      </w:sdtPr>
      <w:sdtContent>
        <w:p w:rsidR="008D7C3E" w:rsidRPr="00BD17F4" w:rsidRDefault="00263BA9" w:rsidP="00263BA9">
          <w:pPr>
            <w:pStyle w:val="UnitCode"/>
          </w:pPr>
          <w:r w:rsidRPr="00BD17F4">
            <w:t>D1.HML.CL10.08</w:t>
          </w:r>
          <w:r w:rsidRPr="00BD17F4">
            <w:br/>
            <w:t>D1.HRM.CL9.07</w:t>
          </w:r>
        </w:p>
      </w:sdtContent>
    </w:sdt>
    <w:bookmarkEnd w:id="1" w:displacedByCustomXml="prev"/>
    <w:bookmarkStart w:id="2" w:name="TraineeManual" w:displacedByCustomXml="next"/>
    <w:sdt>
      <w:sdtPr>
        <w:alias w:val="Training Manual"/>
        <w:tag w:val="Training Manual"/>
        <w:id w:val="83089919"/>
        <w:placeholder>
          <w:docPart w:val="C848866E7E78445D882DDA80E668B089"/>
        </w:placeholder>
      </w:sdtPr>
      <w:sdtContent>
        <w:p w:rsidR="00077251" w:rsidRPr="00BD17F4" w:rsidRDefault="00077251" w:rsidP="000C6630">
          <w:pPr>
            <w:pStyle w:val="TraineeManual"/>
            <w:rPr>
              <w:szCs w:val="22"/>
            </w:rPr>
          </w:pPr>
          <w:r w:rsidRPr="00BD17F4">
            <w:t>Trainee Manual</w:t>
          </w:r>
        </w:p>
      </w:sdtContent>
    </w:sdt>
    <w:bookmarkEnd w:id="2" w:displacedByCustomXml="prev"/>
    <w:p w:rsidR="008D7C3E" w:rsidRPr="00BD17F4" w:rsidRDefault="008D7C3E" w:rsidP="009D1817">
      <w:pPr>
        <w:pStyle w:val="BodyCopy"/>
        <w:rPr>
          <w:noProof w:val="0"/>
          <w:szCs w:val="28"/>
        </w:rPr>
      </w:pPr>
      <w:r w:rsidRPr="00BD17F4">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BD17F4" w:rsidTr="00E60317">
        <w:tc>
          <w:tcPr>
            <w:tcW w:w="5637" w:type="dxa"/>
          </w:tcPr>
          <w:p w:rsidR="00E60317" w:rsidRPr="00BD17F4" w:rsidRDefault="005F4F6D" w:rsidP="008D7C3E">
            <w:pPr>
              <w:pStyle w:val="BodyCopy-Introduction"/>
              <w:ind w:left="0"/>
              <w:rPr>
                <w:noProof w:val="0"/>
              </w:rPr>
            </w:pPr>
            <w:r>
              <w:rPr>
                <w:lang w:eastAsia="en-AU"/>
              </w:rPr>
              <w:lastRenderedPageBreak/>
              <w:drawing>
                <wp:anchor distT="0" distB="0" distL="114300" distR="114300" simplePos="0" relativeHeight="251566592" behindDoc="0" locked="0" layoutInCell="1" allowOverlap="1">
                  <wp:simplePos x="0" y="0"/>
                  <wp:positionH relativeFrom="column">
                    <wp:posOffset>-50165</wp:posOffset>
                  </wp:positionH>
                  <wp:positionV relativeFrom="paragraph">
                    <wp:posOffset>59055</wp:posOffset>
                  </wp:positionV>
                  <wp:extent cx="874395" cy="392430"/>
                  <wp:effectExtent l="19050" t="0" r="1905" b="0"/>
                  <wp:wrapSquare wrapText="bothSides"/>
                  <wp:docPr id="7"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stretch>
                            <a:fillRect/>
                          </a:stretch>
                        </pic:blipFill>
                        <pic:spPr>
                          <a:xfrm>
                            <a:off x="0" y="0"/>
                            <a:ext cx="874395" cy="392430"/>
                          </a:xfrm>
                          <a:prstGeom prst="rect">
                            <a:avLst/>
                          </a:prstGeom>
                        </pic:spPr>
                      </pic:pic>
                    </a:graphicData>
                  </a:graphic>
                </wp:anchor>
              </w:drawing>
            </w:r>
            <w:r w:rsidR="00E60317" w:rsidRPr="00BD17F4">
              <w:rPr>
                <w:lang w:eastAsia="en-AU"/>
              </w:rPr>
              <w:drawing>
                <wp:anchor distT="0" distB="0" distL="114300" distR="114300" simplePos="0" relativeHeight="25156454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BD17F4">
              <w:rPr>
                <w:lang w:eastAsia="en-AU"/>
              </w:rPr>
              <w:drawing>
                <wp:anchor distT="0" distB="0" distL="114300" distR="114300" simplePos="0" relativeHeight="25156556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69415" cy="540385"/>
                          </a:xfrm>
                          <a:prstGeom prst="rect">
                            <a:avLst/>
                          </a:prstGeom>
                        </pic:spPr>
                      </pic:pic>
                    </a:graphicData>
                  </a:graphic>
                </wp:anchor>
              </w:drawing>
            </w:r>
          </w:p>
        </w:tc>
      </w:tr>
    </w:tbl>
    <w:p w:rsidR="008D7C3E" w:rsidRPr="00BD17F4" w:rsidRDefault="008D7C3E" w:rsidP="008D7C3E">
      <w:pPr>
        <w:pStyle w:val="BodyCopy-Introduction"/>
        <w:rPr>
          <w:noProof w:val="0"/>
        </w:rPr>
      </w:pPr>
    </w:p>
    <w:tbl>
      <w:tblPr>
        <w:tblStyle w:val="TableGrid"/>
        <w:tblW w:w="691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395"/>
        <w:gridCol w:w="141"/>
      </w:tblGrid>
      <w:tr w:rsidR="00875435" w:rsidRPr="00BD17F4" w:rsidTr="00C7706B">
        <w:trPr>
          <w:gridAfter w:val="1"/>
          <w:wAfter w:w="141" w:type="dxa"/>
        </w:trPr>
        <w:tc>
          <w:tcPr>
            <w:tcW w:w="6771" w:type="dxa"/>
            <w:gridSpan w:val="2"/>
          </w:tcPr>
          <w:p w:rsidR="00875435" w:rsidRPr="00BD17F4" w:rsidRDefault="00875435" w:rsidP="00875435">
            <w:pPr>
              <w:pStyle w:val="AcknowledgementsImprint"/>
              <w:spacing w:before="240" w:after="240"/>
              <w:ind w:left="0"/>
              <w:rPr>
                <w:lang w:val="en-AU"/>
              </w:rPr>
            </w:pPr>
            <w:r w:rsidRPr="00BD17F4">
              <w:rPr>
                <w:rStyle w:val="BodyCopyBold0"/>
                <w:rFonts w:ascii="Helvetica" w:hAnsi="Helvetica" w:cs="Helvetica 45 Light"/>
                <w:bCs w:val="0"/>
                <w:lang w:val="en-AU"/>
              </w:rPr>
              <w:t>Project Base</w:t>
            </w:r>
          </w:p>
        </w:tc>
      </w:tr>
      <w:tr w:rsidR="00875435" w:rsidRPr="00BD17F4" w:rsidTr="00C7706B">
        <w:trPr>
          <w:gridAfter w:val="1"/>
          <w:wAfter w:w="141" w:type="dxa"/>
        </w:trPr>
        <w:tc>
          <w:tcPr>
            <w:tcW w:w="6771" w:type="dxa"/>
            <w:gridSpan w:val="2"/>
          </w:tcPr>
          <w:p w:rsidR="00875435" w:rsidRPr="00BD17F4" w:rsidRDefault="00875435" w:rsidP="00875435">
            <w:pPr>
              <w:pStyle w:val="AcknowledgementsImprint"/>
              <w:spacing w:before="0" w:after="0"/>
              <w:ind w:left="0"/>
              <w:rPr>
                <w:lang w:val="en-AU"/>
              </w:rPr>
            </w:pPr>
            <w:r w:rsidRPr="00BD17F4">
              <w:rPr>
                <w:lang w:val="en-AU"/>
              </w:rPr>
              <w:t>William Angliss Institute of TAFE</w:t>
            </w:r>
          </w:p>
        </w:tc>
      </w:tr>
      <w:tr w:rsidR="00875435" w:rsidRPr="00BD17F4" w:rsidTr="00C7706B">
        <w:trPr>
          <w:gridAfter w:val="1"/>
          <w:wAfter w:w="141" w:type="dxa"/>
        </w:trPr>
        <w:tc>
          <w:tcPr>
            <w:tcW w:w="6771" w:type="dxa"/>
            <w:gridSpan w:val="2"/>
          </w:tcPr>
          <w:p w:rsidR="00875435" w:rsidRPr="00BD17F4" w:rsidRDefault="00875435" w:rsidP="00875435">
            <w:pPr>
              <w:pStyle w:val="AcknowledgementsImprint"/>
              <w:spacing w:before="0" w:after="0"/>
              <w:ind w:left="0"/>
              <w:rPr>
                <w:lang w:val="en-AU"/>
              </w:rPr>
            </w:pPr>
            <w:r w:rsidRPr="00BD17F4">
              <w:rPr>
                <w:lang w:val="en-AU"/>
              </w:rPr>
              <w:t>555 La Trobe Street</w:t>
            </w:r>
          </w:p>
        </w:tc>
      </w:tr>
      <w:tr w:rsidR="00875435" w:rsidRPr="00BD17F4" w:rsidTr="00C7706B">
        <w:trPr>
          <w:gridAfter w:val="1"/>
          <w:wAfter w:w="141" w:type="dxa"/>
        </w:trPr>
        <w:tc>
          <w:tcPr>
            <w:tcW w:w="6771" w:type="dxa"/>
            <w:gridSpan w:val="2"/>
          </w:tcPr>
          <w:p w:rsidR="00875435" w:rsidRPr="00BD17F4" w:rsidRDefault="00875435" w:rsidP="00875435">
            <w:pPr>
              <w:pStyle w:val="AcknowledgementsImprint"/>
              <w:spacing w:before="0" w:after="0"/>
              <w:ind w:left="0"/>
              <w:rPr>
                <w:lang w:val="en-AU"/>
              </w:rPr>
            </w:pPr>
            <w:r w:rsidRPr="00BD17F4">
              <w:rPr>
                <w:lang w:val="en-AU"/>
              </w:rPr>
              <w:t>Melbourne 3000 Victoria</w:t>
            </w:r>
          </w:p>
        </w:tc>
      </w:tr>
      <w:tr w:rsidR="00875435" w:rsidRPr="00BD17F4" w:rsidTr="00C7706B">
        <w:trPr>
          <w:gridAfter w:val="1"/>
          <w:wAfter w:w="141" w:type="dxa"/>
        </w:trPr>
        <w:tc>
          <w:tcPr>
            <w:tcW w:w="2376" w:type="dxa"/>
          </w:tcPr>
          <w:p w:rsidR="00875435" w:rsidRPr="00BD17F4" w:rsidRDefault="00875435" w:rsidP="00875435">
            <w:pPr>
              <w:pStyle w:val="AcknowledgementsImprint"/>
              <w:spacing w:before="0" w:after="0"/>
              <w:ind w:left="0"/>
              <w:rPr>
                <w:lang w:val="en-AU"/>
              </w:rPr>
            </w:pPr>
            <w:r w:rsidRPr="00BD17F4">
              <w:rPr>
                <w:lang w:val="en-AU"/>
              </w:rPr>
              <w:t>Telephone:</w:t>
            </w:r>
          </w:p>
        </w:tc>
        <w:tc>
          <w:tcPr>
            <w:tcW w:w="4395" w:type="dxa"/>
          </w:tcPr>
          <w:p w:rsidR="00875435" w:rsidRPr="00BD17F4" w:rsidRDefault="00875435" w:rsidP="00875435">
            <w:pPr>
              <w:pStyle w:val="AcknowledgementsImprint"/>
              <w:spacing w:before="0" w:after="0"/>
              <w:ind w:left="0"/>
              <w:rPr>
                <w:lang w:val="en-AU"/>
              </w:rPr>
            </w:pPr>
            <w:r w:rsidRPr="00BD17F4">
              <w:rPr>
                <w:lang w:val="en-AU"/>
              </w:rPr>
              <w:t>(03) 9606 2111</w:t>
            </w:r>
          </w:p>
        </w:tc>
      </w:tr>
      <w:tr w:rsidR="00875435" w:rsidRPr="00BD17F4" w:rsidTr="00C7706B">
        <w:trPr>
          <w:gridAfter w:val="1"/>
          <w:wAfter w:w="141" w:type="dxa"/>
        </w:trPr>
        <w:tc>
          <w:tcPr>
            <w:tcW w:w="2376" w:type="dxa"/>
          </w:tcPr>
          <w:p w:rsidR="00875435" w:rsidRPr="00BD17F4" w:rsidRDefault="00875435" w:rsidP="00875435">
            <w:pPr>
              <w:pStyle w:val="AcknowledgementsImprint"/>
              <w:spacing w:before="0" w:after="0"/>
              <w:ind w:left="0"/>
              <w:rPr>
                <w:lang w:val="en-AU"/>
              </w:rPr>
            </w:pPr>
            <w:r w:rsidRPr="00BD17F4">
              <w:rPr>
                <w:lang w:val="en-AU"/>
              </w:rPr>
              <w:t>Facsimile:</w:t>
            </w:r>
          </w:p>
        </w:tc>
        <w:tc>
          <w:tcPr>
            <w:tcW w:w="4395" w:type="dxa"/>
          </w:tcPr>
          <w:p w:rsidR="00875435" w:rsidRPr="00BD17F4" w:rsidRDefault="00875435" w:rsidP="00875435">
            <w:pPr>
              <w:pStyle w:val="AcknowledgementsImprint"/>
              <w:spacing w:before="0" w:after="0"/>
              <w:ind w:left="0"/>
              <w:rPr>
                <w:lang w:val="en-AU"/>
              </w:rPr>
            </w:pPr>
            <w:r w:rsidRPr="00BD17F4">
              <w:rPr>
                <w:lang w:val="en-AU"/>
              </w:rPr>
              <w:t>(03) 9670 1330</w:t>
            </w:r>
          </w:p>
        </w:tc>
      </w:tr>
      <w:tr w:rsidR="00875435" w:rsidRPr="00BD17F4" w:rsidTr="00C7706B">
        <w:trPr>
          <w:gridAfter w:val="1"/>
          <w:wAfter w:w="141" w:type="dxa"/>
        </w:trPr>
        <w:tc>
          <w:tcPr>
            <w:tcW w:w="6771" w:type="dxa"/>
            <w:gridSpan w:val="2"/>
          </w:tcPr>
          <w:p w:rsidR="00875435" w:rsidRPr="00BD17F4" w:rsidRDefault="00875435" w:rsidP="00875435">
            <w:pPr>
              <w:pStyle w:val="AcknowledgementsImprint"/>
              <w:spacing w:before="240" w:after="240"/>
              <w:ind w:left="0"/>
              <w:rPr>
                <w:b/>
                <w:lang w:val="en-AU"/>
              </w:rPr>
            </w:pPr>
            <w:r w:rsidRPr="00BD17F4">
              <w:rPr>
                <w:b/>
                <w:lang w:val="en-AU"/>
              </w:rPr>
              <w:t>Acknowledgements</w:t>
            </w:r>
          </w:p>
        </w:tc>
      </w:tr>
      <w:tr w:rsidR="00912FDA" w:rsidRPr="00BD17F4" w:rsidTr="00C7706B">
        <w:trPr>
          <w:gridAfter w:val="1"/>
          <w:wAfter w:w="141" w:type="dxa"/>
        </w:trPr>
        <w:tc>
          <w:tcPr>
            <w:tcW w:w="2376" w:type="dxa"/>
          </w:tcPr>
          <w:p w:rsidR="00912FDA" w:rsidRPr="00BD17F4" w:rsidRDefault="00912FDA" w:rsidP="00875435">
            <w:pPr>
              <w:pStyle w:val="AcknowledgementsImprint"/>
              <w:spacing w:before="0" w:after="0"/>
              <w:ind w:left="0"/>
              <w:rPr>
                <w:lang w:val="en-AU"/>
              </w:rPr>
            </w:pPr>
            <w:r w:rsidRPr="00BD17F4">
              <w:rPr>
                <w:lang w:val="en-AU"/>
              </w:rPr>
              <w:t>Project Director:</w:t>
            </w:r>
          </w:p>
        </w:tc>
        <w:tc>
          <w:tcPr>
            <w:tcW w:w="4395" w:type="dxa"/>
          </w:tcPr>
          <w:p w:rsidR="00912FDA" w:rsidRPr="00BD17F4" w:rsidRDefault="00912FDA" w:rsidP="00875435">
            <w:pPr>
              <w:pStyle w:val="AcknowledgementsImprint"/>
              <w:spacing w:before="0" w:after="0"/>
              <w:ind w:left="0"/>
              <w:rPr>
                <w:lang w:val="en-AU"/>
              </w:rPr>
            </w:pPr>
            <w:r w:rsidRPr="00BD17F4">
              <w:rPr>
                <w:lang w:val="en-AU"/>
              </w:rPr>
              <w:t>Wayne Crosbie</w:t>
            </w:r>
          </w:p>
        </w:tc>
      </w:tr>
      <w:tr w:rsidR="00912FDA" w:rsidRPr="00BD17F4" w:rsidTr="00C7706B">
        <w:trPr>
          <w:gridAfter w:val="1"/>
          <w:wAfter w:w="141" w:type="dxa"/>
        </w:trPr>
        <w:tc>
          <w:tcPr>
            <w:tcW w:w="2376" w:type="dxa"/>
          </w:tcPr>
          <w:p w:rsidR="00912FDA" w:rsidRPr="00BD17F4" w:rsidRDefault="00912FDA" w:rsidP="00875435">
            <w:pPr>
              <w:pStyle w:val="AcknowledgementsImprint"/>
              <w:spacing w:before="0" w:after="0"/>
              <w:ind w:left="0"/>
              <w:rPr>
                <w:lang w:val="en-AU"/>
              </w:rPr>
            </w:pPr>
            <w:r w:rsidRPr="00BD17F4">
              <w:rPr>
                <w:lang w:val="en-AU"/>
              </w:rPr>
              <w:t>Chief Writer:</w:t>
            </w:r>
          </w:p>
        </w:tc>
        <w:tc>
          <w:tcPr>
            <w:tcW w:w="4395" w:type="dxa"/>
          </w:tcPr>
          <w:p w:rsidR="00912FDA" w:rsidRPr="00BD17F4" w:rsidRDefault="00912FDA" w:rsidP="00875435">
            <w:pPr>
              <w:pStyle w:val="AcknowledgementsImprint"/>
              <w:spacing w:before="0" w:after="0"/>
              <w:ind w:left="0"/>
              <w:rPr>
                <w:lang w:val="en-AU"/>
              </w:rPr>
            </w:pPr>
            <w:r w:rsidRPr="00BD17F4">
              <w:rPr>
                <w:lang w:val="en-AU"/>
              </w:rPr>
              <w:t>Alan Hickman</w:t>
            </w:r>
          </w:p>
        </w:tc>
      </w:tr>
      <w:tr w:rsidR="00912FDA" w:rsidRPr="00BD17F4" w:rsidTr="00C7706B">
        <w:trPr>
          <w:gridAfter w:val="1"/>
          <w:wAfter w:w="141" w:type="dxa"/>
        </w:trPr>
        <w:tc>
          <w:tcPr>
            <w:tcW w:w="2376" w:type="dxa"/>
          </w:tcPr>
          <w:p w:rsidR="00912FDA" w:rsidRPr="00BD17F4" w:rsidRDefault="00912FDA" w:rsidP="00875435">
            <w:pPr>
              <w:pStyle w:val="AcknowledgementsImprint"/>
              <w:spacing w:before="0" w:after="0"/>
              <w:ind w:left="0"/>
              <w:rPr>
                <w:lang w:val="en-AU"/>
              </w:rPr>
            </w:pPr>
            <w:r w:rsidRPr="00BD17F4">
              <w:rPr>
                <w:lang w:val="en-AU"/>
              </w:rPr>
              <w:t>Subject Writer:</w:t>
            </w:r>
          </w:p>
        </w:tc>
        <w:tc>
          <w:tcPr>
            <w:tcW w:w="4395" w:type="dxa"/>
          </w:tcPr>
          <w:p w:rsidR="00912FDA" w:rsidRPr="00BD17F4" w:rsidRDefault="009069A3" w:rsidP="00875435">
            <w:pPr>
              <w:pStyle w:val="AcknowledgementsImprint"/>
              <w:spacing w:before="0" w:after="0"/>
              <w:ind w:left="0"/>
              <w:rPr>
                <w:lang w:val="en-AU"/>
              </w:rPr>
            </w:pPr>
            <w:r w:rsidRPr="00BD17F4">
              <w:rPr>
                <w:lang w:val="en-AU"/>
              </w:rPr>
              <w:t>Nick Hyland</w:t>
            </w:r>
          </w:p>
        </w:tc>
      </w:tr>
      <w:tr w:rsidR="00912FDA" w:rsidRPr="00BD17F4" w:rsidTr="00C7706B">
        <w:trPr>
          <w:gridAfter w:val="1"/>
          <w:wAfter w:w="141" w:type="dxa"/>
        </w:trPr>
        <w:tc>
          <w:tcPr>
            <w:tcW w:w="2376" w:type="dxa"/>
          </w:tcPr>
          <w:p w:rsidR="00912FDA" w:rsidRPr="00BD17F4" w:rsidRDefault="00912FDA" w:rsidP="00875435">
            <w:pPr>
              <w:pStyle w:val="AcknowledgementsImprint"/>
              <w:spacing w:before="0" w:after="0"/>
              <w:ind w:left="0"/>
              <w:rPr>
                <w:lang w:val="en-AU"/>
              </w:rPr>
            </w:pPr>
            <w:r w:rsidRPr="00BD17F4">
              <w:rPr>
                <w:lang w:val="en-AU"/>
              </w:rPr>
              <w:t>Project Manager/Editor:</w:t>
            </w:r>
          </w:p>
        </w:tc>
        <w:tc>
          <w:tcPr>
            <w:tcW w:w="4395" w:type="dxa"/>
          </w:tcPr>
          <w:p w:rsidR="00912FDA" w:rsidRPr="00BD17F4" w:rsidRDefault="00912FDA" w:rsidP="00875435">
            <w:pPr>
              <w:pStyle w:val="AcknowledgementsImprint"/>
              <w:spacing w:before="0" w:after="0"/>
              <w:ind w:left="0"/>
              <w:rPr>
                <w:lang w:val="en-AU"/>
              </w:rPr>
            </w:pPr>
            <w:r w:rsidRPr="00BD17F4">
              <w:rPr>
                <w:lang w:val="en-AU"/>
              </w:rPr>
              <w:t>Alan Maguire</w:t>
            </w:r>
          </w:p>
        </w:tc>
      </w:tr>
      <w:tr w:rsidR="00C7706B" w:rsidRPr="00D905DA" w:rsidTr="00C7706B">
        <w:tc>
          <w:tcPr>
            <w:tcW w:w="2376" w:type="dxa"/>
          </w:tcPr>
          <w:p w:rsidR="00C7706B" w:rsidRPr="00D905DA" w:rsidRDefault="00C7706B" w:rsidP="007C5CB2">
            <w:pPr>
              <w:pStyle w:val="AcknowledgementsImprint"/>
              <w:spacing w:before="0" w:after="0"/>
              <w:ind w:left="0"/>
              <w:rPr>
                <w:lang w:val="en-AU"/>
              </w:rPr>
            </w:pPr>
            <w:r w:rsidRPr="00D905DA">
              <w:rPr>
                <w:lang w:val="en-AU"/>
              </w:rPr>
              <w:t>DTP/Production:</w:t>
            </w:r>
          </w:p>
        </w:tc>
        <w:tc>
          <w:tcPr>
            <w:tcW w:w="4536" w:type="dxa"/>
            <w:gridSpan w:val="2"/>
          </w:tcPr>
          <w:p w:rsidR="00C7706B" w:rsidRPr="00D905DA" w:rsidRDefault="00C7706B" w:rsidP="007C5CB2">
            <w:pPr>
              <w:pStyle w:val="AcknowledgementsImprint"/>
              <w:spacing w:before="0" w:after="0"/>
              <w:ind w:left="0"/>
              <w:rPr>
                <w:lang w:val="en-AU"/>
              </w:rPr>
            </w:pPr>
            <w:r w:rsidRPr="00E521B9">
              <w:rPr>
                <w:lang w:val="en-AU"/>
              </w:rPr>
              <w:t xml:space="preserve">Daniel </w:t>
            </w:r>
            <w:proofErr w:type="spellStart"/>
            <w:r w:rsidRPr="00E521B9">
              <w:rPr>
                <w:lang w:val="en-AU"/>
              </w:rPr>
              <w:t>Chee</w:t>
            </w:r>
            <w:proofErr w:type="spellEnd"/>
            <w:r w:rsidRPr="00E521B9">
              <w:rPr>
                <w:lang w:val="en-AU"/>
              </w:rPr>
              <w:t>, Mai Vu</w:t>
            </w:r>
            <w:r>
              <w:rPr>
                <w:lang w:val="en-AU"/>
              </w:rPr>
              <w:t xml:space="preserve">, </w:t>
            </w:r>
            <w:proofErr w:type="spellStart"/>
            <w:r>
              <w:rPr>
                <w:lang w:val="en-AU"/>
              </w:rPr>
              <w:t>Rin</w:t>
            </w:r>
            <w:r w:rsidRPr="00E521B9">
              <w:rPr>
                <w:lang w:val="en-AU"/>
              </w:rPr>
              <w:t>y</w:t>
            </w:r>
            <w:proofErr w:type="spellEnd"/>
            <w:r w:rsidRPr="00E521B9">
              <w:rPr>
                <w:lang w:val="en-AU"/>
              </w:rPr>
              <w:t xml:space="preserve"> </w:t>
            </w:r>
            <w:proofErr w:type="spellStart"/>
            <w:r w:rsidRPr="00E521B9">
              <w:rPr>
                <w:lang w:val="en-AU"/>
              </w:rPr>
              <w:t>Yasin</w:t>
            </w:r>
            <w:proofErr w:type="spellEnd"/>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C7706B" w:rsidRPr="00D905DA" w:rsidRDefault="00C7706B" w:rsidP="00C7706B">
      <w:pPr>
        <w:pStyle w:val="BodyCopy-Introduction"/>
        <w:rPr>
          <w:noProof w:val="0"/>
        </w:rPr>
      </w:pPr>
    </w:p>
    <w:p w:rsidR="00C7706B" w:rsidRPr="0012258E" w:rsidRDefault="00C7706B" w:rsidP="00C7706B">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7706B" w:rsidRPr="0012258E" w:rsidRDefault="00C7706B" w:rsidP="00C7706B">
      <w:pPr>
        <w:pStyle w:val="AcknowledgementsImprint"/>
        <w:rPr>
          <w:lang w:val="en-AU"/>
        </w:rPr>
      </w:pPr>
      <w:r w:rsidRPr="0012258E">
        <w:rPr>
          <w:lang w:val="en-AU"/>
        </w:rPr>
        <w:t xml:space="preserve">The ASEAN Secretariat is based in Jakarta, Indonesia. </w:t>
      </w:r>
    </w:p>
    <w:p w:rsidR="00C7706B" w:rsidRPr="0012258E" w:rsidRDefault="00C7706B" w:rsidP="00C7706B">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C7706B" w:rsidRPr="0012258E" w:rsidRDefault="00C7706B" w:rsidP="00C7706B">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C7706B" w:rsidRPr="0012258E" w:rsidRDefault="00C7706B" w:rsidP="00C7706B">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C7706B" w:rsidRPr="0012258E" w:rsidRDefault="00C7706B" w:rsidP="00C7706B">
      <w:pPr>
        <w:pStyle w:val="AcknowledgementsImprint"/>
        <w:rPr>
          <w:lang w:val="en-AU"/>
        </w:rPr>
      </w:pPr>
      <w:r w:rsidRPr="0012258E">
        <w:rPr>
          <w:lang w:val="en-AU"/>
        </w:rPr>
        <w:t xml:space="preserve">Copyright: Association of Southeast Asian Nations (ASEAN) 2013. </w:t>
      </w:r>
    </w:p>
    <w:p w:rsidR="00C7706B" w:rsidRPr="0012258E" w:rsidRDefault="00C7706B" w:rsidP="00C7706B">
      <w:pPr>
        <w:pStyle w:val="AcknowledgementsImprint"/>
        <w:rPr>
          <w:lang w:val="en-AU"/>
        </w:rPr>
      </w:pPr>
      <w:r w:rsidRPr="0012258E">
        <w:rPr>
          <w:lang w:val="en-AU"/>
        </w:rPr>
        <w:t>All rights reserved.</w:t>
      </w:r>
    </w:p>
    <w:p w:rsidR="00C7706B" w:rsidRPr="00B2364A" w:rsidRDefault="00C7706B" w:rsidP="00C7706B">
      <w:pPr>
        <w:pStyle w:val="AcknowledgementsImprintBold"/>
        <w:rPr>
          <w:sz w:val="18"/>
          <w:szCs w:val="18"/>
        </w:rPr>
      </w:pPr>
      <w:r w:rsidRPr="00B2364A">
        <w:rPr>
          <w:sz w:val="18"/>
          <w:szCs w:val="18"/>
        </w:rPr>
        <w:t>Disclaimer</w:t>
      </w:r>
    </w:p>
    <w:p w:rsidR="00C7706B" w:rsidRPr="0012258E" w:rsidRDefault="00C7706B" w:rsidP="00C7706B">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7706B" w:rsidRPr="00640A78" w:rsidRDefault="00C7706B" w:rsidP="00C7706B">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C7706B" w:rsidRPr="0012258E" w:rsidRDefault="00C7706B" w:rsidP="00C7706B">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6E3FD6">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C7706B" w:rsidRDefault="00C7706B" w:rsidP="00C7706B">
      <w:pPr>
        <w:pStyle w:val="AcknowledgementsImprint"/>
        <w:rPr>
          <w:lang w:val="en-AU"/>
        </w:rPr>
      </w:pPr>
    </w:p>
    <w:p w:rsidR="00C7706B" w:rsidRPr="00D905DA" w:rsidRDefault="00C7706B" w:rsidP="00C7706B">
      <w:pPr>
        <w:pStyle w:val="AcknowledgementsImprint"/>
        <w:rPr>
          <w:lang w:val="en-AU"/>
        </w:rPr>
      </w:pPr>
      <w:r w:rsidRPr="00D905DA">
        <w:rPr>
          <w:lang w:val="en-AU"/>
        </w:rPr>
        <w:t xml:space="preserve">File name: </w:t>
      </w:r>
      <w:fldSimple w:instr=" FILENAME   \* MERGEFORMAT ">
        <w:r w:rsidR="006E3FD6" w:rsidRPr="006E3FD6">
          <w:rPr>
            <w:noProof/>
            <w:lang w:val="en-AU"/>
          </w:rPr>
          <w:t>TM_Manage_special_events</w:t>
        </w:r>
        <w:r w:rsidR="006E3FD6">
          <w:rPr>
            <w:noProof/>
          </w:rPr>
          <w:t>_refined</w:t>
        </w:r>
      </w:fldSimple>
    </w:p>
    <w:p w:rsidR="00850F3D" w:rsidRPr="00BD17F4" w:rsidRDefault="00850F3D" w:rsidP="00850F3D">
      <w:pPr>
        <w:pStyle w:val="BodyCopy"/>
        <w:rPr>
          <w:noProof w:val="0"/>
        </w:rPr>
      </w:pPr>
    </w:p>
    <w:p w:rsidR="008E7626" w:rsidRPr="00BD17F4" w:rsidRDefault="008E7626" w:rsidP="00850F3D">
      <w:pPr>
        <w:pStyle w:val="BodyCopy"/>
        <w:rPr>
          <w:noProof w:val="0"/>
        </w:rPr>
        <w:sectPr w:rsidR="008E7626" w:rsidRPr="00BD17F4" w:rsidSect="005E2669">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BD17F4" w:rsidTr="00E60317">
        <w:tc>
          <w:tcPr>
            <w:tcW w:w="5637" w:type="dxa"/>
          </w:tcPr>
          <w:p w:rsidR="00E60317" w:rsidRPr="00BD17F4" w:rsidRDefault="005F4F6D" w:rsidP="008E7626">
            <w:pPr>
              <w:pStyle w:val="BodyCopy"/>
              <w:rPr>
                <w:noProof w:val="0"/>
              </w:rPr>
            </w:pPr>
            <w:r>
              <w:rPr>
                <w:lang w:eastAsia="en-AU"/>
              </w:rPr>
              <w:lastRenderedPageBreak/>
              <w:drawing>
                <wp:anchor distT="0" distB="0" distL="114300" distR="114300" simplePos="0" relativeHeight="251569664" behindDoc="0" locked="0" layoutInCell="1" allowOverlap="1">
                  <wp:simplePos x="0" y="0"/>
                  <wp:positionH relativeFrom="column">
                    <wp:posOffset>-8255</wp:posOffset>
                  </wp:positionH>
                  <wp:positionV relativeFrom="paragraph">
                    <wp:posOffset>59055</wp:posOffset>
                  </wp:positionV>
                  <wp:extent cx="874395" cy="392430"/>
                  <wp:effectExtent l="19050" t="0" r="1905" b="0"/>
                  <wp:wrapSquare wrapText="bothSides"/>
                  <wp:docPr id="1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stretch>
                            <a:fillRect/>
                          </a:stretch>
                        </pic:blipFill>
                        <pic:spPr>
                          <a:xfrm>
                            <a:off x="0" y="0"/>
                            <a:ext cx="874395" cy="392430"/>
                          </a:xfrm>
                          <a:prstGeom prst="rect">
                            <a:avLst/>
                          </a:prstGeom>
                        </pic:spPr>
                      </pic:pic>
                    </a:graphicData>
                  </a:graphic>
                </wp:anchor>
              </w:drawing>
            </w:r>
            <w:r w:rsidR="00E60317" w:rsidRPr="00BD17F4">
              <w:rPr>
                <w:lang w:eastAsia="en-AU"/>
              </w:rPr>
              <w:drawing>
                <wp:anchor distT="0" distB="0" distL="114300" distR="114300" simplePos="0" relativeHeight="251568640"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76400" cy="542925"/>
                          </a:xfrm>
                          <a:prstGeom prst="rect">
                            <a:avLst/>
                          </a:prstGeom>
                        </pic:spPr>
                      </pic:pic>
                    </a:graphicData>
                  </a:graphic>
                </wp:anchor>
              </w:drawing>
            </w:r>
            <w:r w:rsidR="00E60317" w:rsidRPr="00BD17F4">
              <w:rPr>
                <w:lang w:eastAsia="en-AU"/>
              </w:rPr>
              <w:drawing>
                <wp:anchor distT="0" distB="0" distL="114300" distR="114300" simplePos="0" relativeHeight="251567616"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BD17F4" w:rsidRDefault="008E7626" w:rsidP="008E7626">
      <w:pPr>
        <w:pStyle w:val="TableofContents"/>
      </w:pPr>
      <w:r w:rsidRPr="00BD17F4">
        <w:t>Table of contents</w:t>
      </w:r>
    </w:p>
    <w:p w:rsidR="00990CCA" w:rsidRDefault="00BD78C8">
      <w:pPr>
        <w:pStyle w:val="TOC1"/>
        <w:rPr>
          <w:rFonts w:asciiTheme="minorHAnsi" w:hAnsiTheme="minorHAnsi"/>
        </w:rPr>
      </w:pPr>
      <w:r w:rsidRPr="00BD78C8">
        <w:rPr>
          <w:noProof w:val="0"/>
        </w:rPr>
        <w:fldChar w:fldCharType="begin"/>
      </w:r>
      <w:r w:rsidR="00E71DE9" w:rsidRPr="00BD17F4">
        <w:rPr>
          <w:noProof w:val="0"/>
        </w:rPr>
        <w:instrText xml:space="preserve"> TOC \h \z \t "Heading 1,1" </w:instrText>
      </w:r>
      <w:r w:rsidRPr="00BD78C8">
        <w:rPr>
          <w:noProof w:val="0"/>
        </w:rPr>
        <w:fldChar w:fldCharType="separate"/>
      </w:r>
      <w:hyperlink w:anchor="_Toc378587778" w:history="1">
        <w:r w:rsidR="00990CCA" w:rsidRPr="001A5D17">
          <w:rPr>
            <w:rStyle w:val="Hyperlink"/>
          </w:rPr>
          <w:t>Introduction to trainee manual</w:t>
        </w:r>
        <w:r w:rsidR="00990CCA">
          <w:rPr>
            <w:webHidden/>
          </w:rPr>
          <w:tab/>
        </w:r>
        <w:r w:rsidR="00990CCA">
          <w:rPr>
            <w:webHidden/>
          </w:rPr>
          <w:fldChar w:fldCharType="begin"/>
        </w:r>
        <w:r w:rsidR="00990CCA">
          <w:rPr>
            <w:webHidden/>
          </w:rPr>
          <w:instrText xml:space="preserve"> PAGEREF _Toc378587778 \h </w:instrText>
        </w:r>
        <w:r w:rsidR="00990CCA">
          <w:rPr>
            <w:webHidden/>
          </w:rPr>
        </w:r>
        <w:r w:rsidR="00990CCA">
          <w:rPr>
            <w:webHidden/>
          </w:rPr>
          <w:fldChar w:fldCharType="separate"/>
        </w:r>
        <w:r w:rsidR="00990CCA">
          <w:rPr>
            <w:webHidden/>
          </w:rPr>
          <w:t>1</w:t>
        </w:r>
        <w:r w:rsidR="00990CCA">
          <w:rPr>
            <w:webHidden/>
          </w:rPr>
          <w:fldChar w:fldCharType="end"/>
        </w:r>
      </w:hyperlink>
    </w:p>
    <w:p w:rsidR="00990CCA" w:rsidRDefault="00990CCA">
      <w:pPr>
        <w:pStyle w:val="TOC1"/>
        <w:rPr>
          <w:rFonts w:asciiTheme="minorHAnsi" w:hAnsiTheme="minorHAnsi"/>
        </w:rPr>
      </w:pPr>
      <w:hyperlink w:anchor="_Toc378587779" w:history="1">
        <w:r w:rsidRPr="001A5D17">
          <w:rPr>
            <w:rStyle w:val="Hyperlink"/>
          </w:rPr>
          <w:t>Unit descriptor</w:t>
        </w:r>
        <w:r>
          <w:rPr>
            <w:webHidden/>
          </w:rPr>
          <w:tab/>
        </w:r>
        <w:r>
          <w:rPr>
            <w:webHidden/>
          </w:rPr>
          <w:fldChar w:fldCharType="begin"/>
        </w:r>
        <w:r>
          <w:rPr>
            <w:webHidden/>
          </w:rPr>
          <w:instrText xml:space="preserve"> PAGEREF _Toc378587779 \h </w:instrText>
        </w:r>
        <w:r>
          <w:rPr>
            <w:webHidden/>
          </w:rPr>
        </w:r>
        <w:r>
          <w:rPr>
            <w:webHidden/>
          </w:rPr>
          <w:fldChar w:fldCharType="separate"/>
        </w:r>
        <w:r>
          <w:rPr>
            <w:webHidden/>
          </w:rPr>
          <w:t>3</w:t>
        </w:r>
        <w:r>
          <w:rPr>
            <w:webHidden/>
          </w:rPr>
          <w:fldChar w:fldCharType="end"/>
        </w:r>
      </w:hyperlink>
    </w:p>
    <w:p w:rsidR="00990CCA" w:rsidRDefault="00990CCA">
      <w:pPr>
        <w:pStyle w:val="TOC1"/>
        <w:rPr>
          <w:rFonts w:asciiTheme="minorHAnsi" w:hAnsiTheme="minorHAnsi"/>
        </w:rPr>
      </w:pPr>
      <w:hyperlink w:anchor="_Toc378587780" w:history="1">
        <w:r w:rsidRPr="001A5D17">
          <w:rPr>
            <w:rStyle w:val="Hyperlink"/>
          </w:rPr>
          <w:t>Assessment matrix</w:t>
        </w:r>
        <w:r>
          <w:rPr>
            <w:webHidden/>
          </w:rPr>
          <w:tab/>
        </w:r>
        <w:r>
          <w:rPr>
            <w:webHidden/>
          </w:rPr>
          <w:fldChar w:fldCharType="begin"/>
        </w:r>
        <w:r>
          <w:rPr>
            <w:webHidden/>
          </w:rPr>
          <w:instrText xml:space="preserve"> PAGEREF _Toc378587780 \h </w:instrText>
        </w:r>
        <w:r>
          <w:rPr>
            <w:webHidden/>
          </w:rPr>
        </w:r>
        <w:r>
          <w:rPr>
            <w:webHidden/>
          </w:rPr>
          <w:fldChar w:fldCharType="separate"/>
        </w:r>
        <w:r>
          <w:rPr>
            <w:webHidden/>
          </w:rPr>
          <w:t>7</w:t>
        </w:r>
        <w:r>
          <w:rPr>
            <w:webHidden/>
          </w:rPr>
          <w:fldChar w:fldCharType="end"/>
        </w:r>
      </w:hyperlink>
    </w:p>
    <w:p w:rsidR="00990CCA" w:rsidRDefault="00990CCA">
      <w:pPr>
        <w:pStyle w:val="TOC1"/>
        <w:rPr>
          <w:rFonts w:asciiTheme="minorHAnsi" w:hAnsiTheme="minorHAnsi"/>
        </w:rPr>
      </w:pPr>
      <w:hyperlink w:anchor="_Toc378587781" w:history="1">
        <w:r w:rsidRPr="001A5D17">
          <w:rPr>
            <w:rStyle w:val="Hyperlink"/>
          </w:rPr>
          <w:t>Glossary</w:t>
        </w:r>
        <w:r>
          <w:rPr>
            <w:webHidden/>
          </w:rPr>
          <w:tab/>
        </w:r>
        <w:r>
          <w:rPr>
            <w:webHidden/>
          </w:rPr>
          <w:fldChar w:fldCharType="begin"/>
        </w:r>
        <w:r>
          <w:rPr>
            <w:webHidden/>
          </w:rPr>
          <w:instrText xml:space="preserve"> PAGEREF _Toc378587781 \h </w:instrText>
        </w:r>
        <w:r>
          <w:rPr>
            <w:webHidden/>
          </w:rPr>
        </w:r>
        <w:r>
          <w:rPr>
            <w:webHidden/>
          </w:rPr>
          <w:fldChar w:fldCharType="separate"/>
        </w:r>
        <w:r>
          <w:rPr>
            <w:webHidden/>
          </w:rPr>
          <w:t>11</w:t>
        </w:r>
        <w:r>
          <w:rPr>
            <w:webHidden/>
          </w:rPr>
          <w:fldChar w:fldCharType="end"/>
        </w:r>
      </w:hyperlink>
    </w:p>
    <w:p w:rsidR="00990CCA" w:rsidRDefault="00990CCA">
      <w:pPr>
        <w:pStyle w:val="TOC1"/>
        <w:rPr>
          <w:rFonts w:asciiTheme="minorHAnsi" w:hAnsiTheme="minorHAnsi"/>
        </w:rPr>
      </w:pPr>
      <w:hyperlink w:anchor="_Toc378587782" w:history="1">
        <w:r w:rsidRPr="001A5D17">
          <w:rPr>
            <w:rStyle w:val="Hyperlink"/>
          </w:rPr>
          <w:t>Element 1:  Develop event concept and proposal</w:t>
        </w:r>
        <w:r>
          <w:rPr>
            <w:webHidden/>
          </w:rPr>
          <w:tab/>
        </w:r>
        <w:r>
          <w:rPr>
            <w:webHidden/>
          </w:rPr>
          <w:fldChar w:fldCharType="begin"/>
        </w:r>
        <w:r>
          <w:rPr>
            <w:webHidden/>
          </w:rPr>
          <w:instrText xml:space="preserve"> PAGEREF _Toc378587782 \h </w:instrText>
        </w:r>
        <w:r>
          <w:rPr>
            <w:webHidden/>
          </w:rPr>
        </w:r>
        <w:r>
          <w:rPr>
            <w:webHidden/>
          </w:rPr>
          <w:fldChar w:fldCharType="separate"/>
        </w:r>
        <w:r>
          <w:rPr>
            <w:webHidden/>
          </w:rPr>
          <w:t>13</w:t>
        </w:r>
        <w:r>
          <w:rPr>
            <w:webHidden/>
          </w:rPr>
          <w:fldChar w:fldCharType="end"/>
        </w:r>
      </w:hyperlink>
    </w:p>
    <w:p w:rsidR="00990CCA" w:rsidRDefault="00990CCA">
      <w:pPr>
        <w:pStyle w:val="TOC1"/>
        <w:rPr>
          <w:rFonts w:asciiTheme="minorHAnsi" w:hAnsiTheme="minorHAnsi"/>
        </w:rPr>
      </w:pPr>
      <w:hyperlink w:anchor="_Toc378587783" w:history="1">
        <w:r w:rsidRPr="001A5D17">
          <w:rPr>
            <w:rStyle w:val="Hyperlink"/>
          </w:rPr>
          <w:t>Element 2:  Determine event venue/location</w:t>
        </w:r>
        <w:r>
          <w:rPr>
            <w:webHidden/>
          </w:rPr>
          <w:tab/>
        </w:r>
        <w:r>
          <w:rPr>
            <w:webHidden/>
          </w:rPr>
          <w:fldChar w:fldCharType="begin"/>
        </w:r>
        <w:r>
          <w:rPr>
            <w:webHidden/>
          </w:rPr>
          <w:instrText xml:space="preserve"> PAGEREF _Toc378587783 \h </w:instrText>
        </w:r>
        <w:r>
          <w:rPr>
            <w:webHidden/>
          </w:rPr>
        </w:r>
        <w:r>
          <w:rPr>
            <w:webHidden/>
          </w:rPr>
          <w:fldChar w:fldCharType="separate"/>
        </w:r>
        <w:r>
          <w:rPr>
            <w:webHidden/>
          </w:rPr>
          <w:t>35</w:t>
        </w:r>
        <w:r>
          <w:rPr>
            <w:webHidden/>
          </w:rPr>
          <w:fldChar w:fldCharType="end"/>
        </w:r>
      </w:hyperlink>
    </w:p>
    <w:p w:rsidR="00990CCA" w:rsidRDefault="00990CCA">
      <w:pPr>
        <w:pStyle w:val="TOC1"/>
        <w:rPr>
          <w:rFonts w:asciiTheme="minorHAnsi" w:hAnsiTheme="minorHAnsi"/>
        </w:rPr>
      </w:pPr>
      <w:hyperlink w:anchor="_Toc378587784" w:history="1">
        <w:r w:rsidRPr="001A5D17">
          <w:rPr>
            <w:rStyle w:val="Hyperlink"/>
          </w:rPr>
          <w:t>Element 3:  Plan and deliver event catering</w:t>
        </w:r>
        <w:r>
          <w:rPr>
            <w:webHidden/>
          </w:rPr>
          <w:tab/>
        </w:r>
        <w:r>
          <w:rPr>
            <w:webHidden/>
          </w:rPr>
          <w:fldChar w:fldCharType="begin"/>
        </w:r>
        <w:r>
          <w:rPr>
            <w:webHidden/>
          </w:rPr>
          <w:instrText xml:space="preserve"> PAGEREF _Toc378587784 \h </w:instrText>
        </w:r>
        <w:r>
          <w:rPr>
            <w:webHidden/>
          </w:rPr>
        </w:r>
        <w:r>
          <w:rPr>
            <w:webHidden/>
          </w:rPr>
          <w:fldChar w:fldCharType="separate"/>
        </w:r>
        <w:r>
          <w:rPr>
            <w:webHidden/>
          </w:rPr>
          <w:t>51</w:t>
        </w:r>
        <w:r>
          <w:rPr>
            <w:webHidden/>
          </w:rPr>
          <w:fldChar w:fldCharType="end"/>
        </w:r>
      </w:hyperlink>
    </w:p>
    <w:p w:rsidR="00990CCA" w:rsidRDefault="00990CCA">
      <w:pPr>
        <w:pStyle w:val="TOC1"/>
        <w:rPr>
          <w:rFonts w:asciiTheme="minorHAnsi" w:hAnsiTheme="minorHAnsi"/>
        </w:rPr>
      </w:pPr>
      <w:hyperlink w:anchor="_Toc378587785" w:history="1">
        <w:r w:rsidRPr="001A5D17">
          <w:rPr>
            <w:rStyle w:val="Hyperlink"/>
          </w:rPr>
          <w:t>Element 4:  Plan and deliver sponsorship plans</w:t>
        </w:r>
        <w:r>
          <w:rPr>
            <w:webHidden/>
          </w:rPr>
          <w:tab/>
        </w:r>
        <w:r>
          <w:rPr>
            <w:webHidden/>
          </w:rPr>
          <w:fldChar w:fldCharType="begin"/>
        </w:r>
        <w:r>
          <w:rPr>
            <w:webHidden/>
          </w:rPr>
          <w:instrText xml:space="preserve"> PAGEREF _Toc378587785 \h </w:instrText>
        </w:r>
        <w:r>
          <w:rPr>
            <w:webHidden/>
          </w:rPr>
        </w:r>
        <w:r>
          <w:rPr>
            <w:webHidden/>
          </w:rPr>
          <w:fldChar w:fldCharType="separate"/>
        </w:r>
        <w:r>
          <w:rPr>
            <w:webHidden/>
          </w:rPr>
          <w:t>95</w:t>
        </w:r>
        <w:r>
          <w:rPr>
            <w:webHidden/>
          </w:rPr>
          <w:fldChar w:fldCharType="end"/>
        </w:r>
      </w:hyperlink>
    </w:p>
    <w:p w:rsidR="00990CCA" w:rsidRDefault="00990CCA">
      <w:pPr>
        <w:pStyle w:val="TOC1"/>
        <w:rPr>
          <w:rFonts w:asciiTheme="minorHAnsi" w:hAnsiTheme="minorHAnsi"/>
        </w:rPr>
      </w:pPr>
      <w:hyperlink w:anchor="_Toc378587786" w:history="1">
        <w:r w:rsidRPr="001A5D17">
          <w:rPr>
            <w:rStyle w:val="Hyperlink"/>
          </w:rPr>
          <w:t>Element 5:  Plan and deliver event management</w:t>
        </w:r>
        <w:r>
          <w:rPr>
            <w:webHidden/>
          </w:rPr>
          <w:tab/>
        </w:r>
        <w:r>
          <w:rPr>
            <w:webHidden/>
          </w:rPr>
          <w:fldChar w:fldCharType="begin"/>
        </w:r>
        <w:r>
          <w:rPr>
            <w:webHidden/>
          </w:rPr>
          <w:instrText xml:space="preserve"> PAGEREF _Toc378587786 \h </w:instrText>
        </w:r>
        <w:r>
          <w:rPr>
            <w:webHidden/>
          </w:rPr>
        </w:r>
        <w:r>
          <w:rPr>
            <w:webHidden/>
          </w:rPr>
          <w:fldChar w:fldCharType="separate"/>
        </w:r>
        <w:r>
          <w:rPr>
            <w:webHidden/>
          </w:rPr>
          <w:t>105</w:t>
        </w:r>
        <w:r>
          <w:rPr>
            <w:webHidden/>
          </w:rPr>
          <w:fldChar w:fldCharType="end"/>
        </w:r>
      </w:hyperlink>
    </w:p>
    <w:p w:rsidR="00990CCA" w:rsidRDefault="00990CCA">
      <w:pPr>
        <w:pStyle w:val="TOC1"/>
        <w:rPr>
          <w:rFonts w:asciiTheme="minorHAnsi" w:hAnsiTheme="minorHAnsi"/>
        </w:rPr>
      </w:pPr>
      <w:hyperlink w:anchor="_Toc378587787" w:history="1">
        <w:r w:rsidRPr="001A5D17">
          <w:rPr>
            <w:rStyle w:val="Hyperlink"/>
          </w:rPr>
          <w:t>Element 6:  Plan and deliver event registration</w:t>
        </w:r>
        <w:r>
          <w:rPr>
            <w:webHidden/>
          </w:rPr>
          <w:tab/>
        </w:r>
        <w:r>
          <w:rPr>
            <w:webHidden/>
          </w:rPr>
          <w:fldChar w:fldCharType="begin"/>
        </w:r>
        <w:r>
          <w:rPr>
            <w:webHidden/>
          </w:rPr>
          <w:instrText xml:space="preserve"> PAGEREF _Toc378587787 \h </w:instrText>
        </w:r>
        <w:r>
          <w:rPr>
            <w:webHidden/>
          </w:rPr>
        </w:r>
        <w:r>
          <w:rPr>
            <w:webHidden/>
          </w:rPr>
          <w:fldChar w:fldCharType="separate"/>
        </w:r>
        <w:r>
          <w:rPr>
            <w:webHidden/>
          </w:rPr>
          <w:t>133</w:t>
        </w:r>
        <w:r>
          <w:rPr>
            <w:webHidden/>
          </w:rPr>
          <w:fldChar w:fldCharType="end"/>
        </w:r>
      </w:hyperlink>
    </w:p>
    <w:p w:rsidR="00990CCA" w:rsidRDefault="00990CCA">
      <w:pPr>
        <w:pStyle w:val="TOC1"/>
        <w:rPr>
          <w:rFonts w:asciiTheme="minorHAnsi" w:hAnsiTheme="minorHAnsi"/>
        </w:rPr>
      </w:pPr>
      <w:hyperlink w:anchor="_Toc378587788" w:history="1">
        <w:r w:rsidRPr="001A5D17">
          <w:rPr>
            <w:rStyle w:val="Hyperlink"/>
          </w:rPr>
          <w:t>Element 7:  Plan and deliver infrastructure for outdoor event</w:t>
        </w:r>
        <w:r>
          <w:rPr>
            <w:webHidden/>
          </w:rPr>
          <w:tab/>
        </w:r>
        <w:r>
          <w:rPr>
            <w:webHidden/>
          </w:rPr>
          <w:fldChar w:fldCharType="begin"/>
        </w:r>
        <w:r>
          <w:rPr>
            <w:webHidden/>
          </w:rPr>
          <w:instrText xml:space="preserve"> PAGEREF _Toc378587788 \h </w:instrText>
        </w:r>
        <w:r>
          <w:rPr>
            <w:webHidden/>
          </w:rPr>
        </w:r>
        <w:r>
          <w:rPr>
            <w:webHidden/>
          </w:rPr>
          <w:fldChar w:fldCharType="separate"/>
        </w:r>
        <w:r>
          <w:rPr>
            <w:webHidden/>
          </w:rPr>
          <w:t>175</w:t>
        </w:r>
        <w:r>
          <w:rPr>
            <w:webHidden/>
          </w:rPr>
          <w:fldChar w:fldCharType="end"/>
        </w:r>
      </w:hyperlink>
    </w:p>
    <w:p w:rsidR="00990CCA" w:rsidRDefault="00990CCA">
      <w:pPr>
        <w:pStyle w:val="TOC1"/>
        <w:rPr>
          <w:rFonts w:asciiTheme="minorHAnsi" w:hAnsiTheme="minorHAnsi"/>
        </w:rPr>
      </w:pPr>
      <w:hyperlink w:anchor="_Toc378587789" w:history="1">
        <w:r w:rsidRPr="001A5D17">
          <w:rPr>
            <w:rStyle w:val="Hyperlink"/>
          </w:rPr>
          <w:t>Element 8:  Conduct post-event evaluation</w:t>
        </w:r>
        <w:r>
          <w:rPr>
            <w:webHidden/>
          </w:rPr>
          <w:tab/>
        </w:r>
        <w:r>
          <w:rPr>
            <w:webHidden/>
          </w:rPr>
          <w:fldChar w:fldCharType="begin"/>
        </w:r>
        <w:r>
          <w:rPr>
            <w:webHidden/>
          </w:rPr>
          <w:instrText xml:space="preserve"> PAGEREF _Toc378587789 \h </w:instrText>
        </w:r>
        <w:r>
          <w:rPr>
            <w:webHidden/>
          </w:rPr>
        </w:r>
        <w:r>
          <w:rPr>
            <w:webHidden/>
          </w:rPr>
          <w:fldChar w:fldCharType="separate"/>
        </w:r>
        <w:r>
          <w:rPr>
            <w:webHidden/>
          </w:rPr>
          <w:t>185</w:t>
        </w:r>
        <w:r>
          <w:rPr>
            <w:webHidden/>
          </w:rPr>
          <w:fldChar w:fldCharType="end"/>
        </w:r>
      </w:hyperlink>
    </w:p>
    <w:p w:rsidR="00990CCA" w:rsidRDefault="00990CCA">
      <w:pPr>
        <w:pStyle w:val="TOC1"/>
        <w:rPr>
          <w:rFonts w:asciiTheme="minorHAnsi" w:hAnsiTheme="minorHAnsi"/>
        </w:rPr>
      </w:pPr>
      <w:hyperlink w:anchor="_Toc378587790" w:history="1">
        <w:r w:rsidRPr="001A5D17">
          <w:rPr>
            <w:rStyle w:val="Hyperlink"/>
          </w:rPr>
          <w:t>Presentation of written work</w:t>
        </w:r>
        <w:r>
          <w:rPr>
            <w:webHidden/>
          </w:rPr>
          <w:tab/>
        </w:r>
        <w:r>
          <w:rPr>
            <w:webHidden/>
          </w:rPr>
          <w:fldChar w:fldCharType="begin"/>
        </w:r>
        <w:r>
          <w:rPr>
            <w:webHidden/>
          </w:rPr>
          <w:instrText xml:space="preserve"> PAGEREF _Toc378587790 \h </w:instrText>
        </w:r>
        <w:r>
          <w:rPr>
            <w:webHidden/>
          </w:rPr>
        </w:r>
        <w:r>
          <w:rPr>
            <w:webHidden/>
          </w:rPr>
          <w:fldChar w:fldCharType="separate"/>
        </w:r>
        <w:r>
          <w:rPr>
            <w:webHidden/>
          </w:rPr>
          <w:t>195</w:t>
        </w:r>
        <w:r>
          <w:rPr>
            <w:webHidden/>
          </w:rPr>
          <w:fldChar w:fldCharType="end"/>
        </w:r>
      </w:hyperlink>
    </w:p>
    <w:p w:rsidR="00990CCA" w:rsidRDefault="00990CCA">
      <w:pPr>
        <w:pStyle w:val="TOC1"/>
        <w:rPr>
          <w:rFonts w:asciiTheme="minorHAnsi" w:hAnsiTheme="minorHAnsi"/>
        </w:rPr>
      </w:pPr>
      <w:hyperlink w:anchor="_Toc378587791" w:history="1">
        <w:r w:rsidRPr="001A5D17">
          <w:rPr>
            <w:rStyle w:val="Hyperlink"/>
          </w:rPr>
          <w:t>Recommended reading</w:t>
        </w:r>
        <w:r>
          <w:rPr>
            <w:webHidden/>
          </w:rPr>
          <w:tab/>
        </w:r>
        <w:r>
          <w:rPr>
            <w:webHidden/>
          </w:rPr>
          <w:fldChar w:fldCharType="begin"/>
        </w:r>
        <w:r>
          <w:rPr>
            <w:webHidden/>
          </w:rPr>
          <w:instrText xml:space="preserve"> PAGEREF _Toc378587791 \h </w:instrText>
        </w:r>
        <w:r>
          <w:rPr>
            <w:webHidden/>
          </w:rPr>
        </w:r>
        <w:r>
          <w:rPr>
            <w:webHidden/>
          </w:rPr>
          <w:fldChar w:fldCharType="separate"/>
        </w:r>
        <w:r>
          <w:rPr>
            <w:webHidden/>
          </w:rPr>
          <w:t>197</w:t>
        </w:r>
        <w:r>
          <w:rPr>
            <w:webHidden/>
          </w:rPr>
          <w:fldChar w:fldCharType="end"/>
        </w:r>
      </w:hyperlink>
    </w:p>
    <w:p w:rsidR="00990CCA" w:rsidRDefault="00990CCA">
      <w:pPr>
        <w:pStyle w:val="TOC1"/>
        <w:rPr>
          <w:rFonts w:asciiTheme="minorHAnsi" w:hAnsiTheme="minorHAnsi"/>
        </w:rPr>
      </w:pPr>
      <w:hyperlink w:anchor="_Toc378587792" w:history="1">
        <w:r w:rsidRPr="001A5D17">
          <w:rPr>
            <w:rStyle w:val="Hyperlink"/>
          </w:rPr>
          <w:t>Trainee evaluation sheet</w:t>
        </w:r>
        <w:r>
          <w:rPr>
            <w:webHidden/>
          </w:rPr>
          <w:tab/>
        </w:r>
        <w:r>
          <w:rPr>
            <w:webHidden/>
          </w:rPr>
          <w:fldChar w:fldCharType="begin"/>
        </w:r>
        <w:r>
          <w:rPr>
            <w:webHidden/>
          </w:rPr>
          <w:instrText xml:space="preserve"> PAGEREF _Toc378587792 \h </w:instrText>
        </w:r>
        <w:r>
          <w:rPr>
            <w:webHidden/>
          </w:rPr>
        </w:r>
        <w:r>
          <w:rPr>
            <w:webHidden/>
          </w:rPr>
          <w:fldChar w:fldCharType="separate"/>
        </w:r>
        <w:r>
          <w:rPr>
            <w:webHidden/>
          </w:rPr>
          <w:t>199</w:t>
        </w:r>
        <w:r>
          <w:rPr>
            <w:webHidden/>
          </w:rPr>
          <w:fldChar w:fldCharType="end"/>
        </w:r>
      </w:hyperlink>
    </w:p>
    <w:p w:rsidR="00990CCA" w:rsidRDefault="00990CCA">
      <w:pPr>
        <w:pStyle w:val="TOC1"/>
        <w:rPr>
          <w:rFonts w:asciiTheme="minorHAnsi" w:hAnsiTheme="minorHAnsi"/>
        </w:rPr>
      </w:pPr>
      <w:hyperlink w:anchor="_Toc378587793" w:history="1">
        <w:r w:rsidRPr="001A5D17">
          <w:rPr>
            <w:rStyle w:val="Hyperlink"/>
          </w:rPr>
          <w:t>Trainee self-assessment checklist</w:t>
        </w:r>
        <w:r>
          <w:rPr>
            <w:webHidden/>
          </w:rPr>
          <w:tab/>
        </w:r>
        <w:r>
          <w:rPr>
            <w:webHidden/>
          </w:rPr>
          <w:fldChar w:fldCharType="begin"/>
        </w:r>
        <w:r>
          <w:rPr>
            <w:webHidden/>
          </w:rPr>
          <w:instrText xml:space="preserve"> PAGEREF _Toc378587793 \h </w:instrText>
        </w:r>
        <w:r>
          <w:rPr>
            <w:webHidden/>
          </w:rPr>
        </w:r>
        <w:r>
          <w:rPr>
            <w:webHidden/>
          </w:rPr>
          <w:fldChar w:fldCharType="separate"/>
        </w:r>
        <w:r>
          <w:rPr>
            <w:webHidden/>
          </w:rPr>
          <w:t>201</w:t>
        </w:r>
        <w:r>
          <w:rPr>
            <w:webHidden/>
          </w:rPr>
          <w:fldChar w:fldCharType="end"/>
        </w:r>
      </w:hyperlink>
    </w:p>
    <w:p w:rsidR="008E7626" w:rsidRPr="00BD17F4" w:rsidRDefault="00BD78C8" w:rsidP="008D6160">
      <w:pPr>
        <w:pStyle w:val="BodyCopy"/>
        <w:outlineLvl w:val="0"/>
        <w:rPr>
          <w:rFonts w:ascii="Verdana" w:hAnsi="Verdana"/>
          <w:noProof w:val="0"/>
        </w:rPr>
      </w:pPr>
      <w:r w:rsidRPr="00BD17F4">
        <w:rPr>
          <w:noProof w:val="0"/>
        </w:rPr>
        <w:fldChar w:fldCharType="end"/>
      </w:r>
      <w:r w:rsidR="008E7626" w:rsidRPr="00BD17F4">
        <w:rPr>
          <w:noProof w:val="0"/>
        </w:rPr>
        <w:br w:type="page"/>
      </w:r>
    </w:p>
    <w:p w:rsidR="008E7626" w:rsidRPr="00BD17F4" w:rsidRDefault="008E7626" w:rsidP="008E7626">
      <w:pPr>
        <w:pStyle w:val="BodyCopy"/>
        <w:rPr>
          <w:noProof w:val="0"/>
        </w:rPr>
      </w:pPr>
    </w:p>
    <w:p w:rsidR="008E7626" w:rsidRPr="00BD17F4" w:rsidRDefault="008E7626" w:rsidP="008E7626">
      <w:pPr>
        <w:pStyle w:val="BodyCopy"/>
        <w:rPr>
          <w:noProof w:val="0"/>
        </w:rPr>
        <w:sectPr w:rsidR="008E7626" w:rsidRPr="00BD17F4" w:rsidSect="00212D85">
          <w:footerReference w:type="even" r:id="rId21"/>
          <w:footerReference w:type="default" r:id="rId22"/>
          <w:pgSz w:w="11906" w:h="16838" w:code="9"/>
          <w:pgMar w:top="1440" w:right="1440" w:bottom="1440" w:left="1701" w:header="709" w:footer="255" w:gutter="0"/>
          <w:cols w:space="708"/>
          <w:docGrid w:linePitch="360"/>
        </w:sectPr>
      </w:pPr>
    </w:p>
    <w:p w:rsidR="00212D85" w:rsidRPr="00BD17F4" w:rsidRDefault="00212D85" w:rsidP="00212D85">
      <w:pPr>
        <w:pStyle w:val="Heading1"/>
      </w:pPr>
      <w:bookmarkStart w:id="3" w:name="_Toc334515496"/>
      <w:bookmarkStart w:id="4" w:name="_Toc378587778"/>
      <w:r w:rsidRPr="00BD17F4">
        <w:lastRenderedPageBreak/>
        <w:t>Introduction to trainee manual</w:t>
      </w:r>
      <w:bookmarkEnd w:id="3"/>
      <w:bookmarkEnd w:id="4"/>
    </w:p>
    <w:p w:rsidR="00212D85" w:rsidRPr="00BD17F4" w:rsidRDefault="00212D85" w:rsidP="00212D85">
      <w:pPr>
        <w:pStyle w:val="Heading3"/>
      </w:pPr>
      <w:r w:rsidRPr="00BD17F4">
        <w:t>To the Trainee</w:t>
      </w:r>
    </w:p>
    <w:p w:rsidR="00212D85" w:rsidRPr="00BD17F4" w:rsidRDefault="00212D85" w:rsidP="00212D85">
      <w:pPr>
        <w:pStyle w:val="BodyCopy"/>
        <w:rPr>
          <w:noProof w:val="0"/>
        </w:rPr>
      </w:pPr>
      <w:r w:rsidRPr="00BD17F4">
        <w:rPr>
          <w:noProof w:val="0"/>
        </w:rPr>
        <w:t>Congratulations on joining this course. This Trainee Manual is one part of a ‘toolbox’ which is a resource provided to trainees, trainers and assessors to help you become competent in various areas of your work.</w:t>
      </w:r>
    </w:p>
    <w:p w:rsidR="00212D85" w:rsidRPr="00BD17F4" w:rsidRDefault="00212D85" w:rsidP="00212D85">
      <w:pPr>
        <w:pStyle w:val="BodyCopy"/>
        <w:rPr>
          <w:noProof w:val="0"/>
        </w:rPr>
      </w:pPr>
      <w:r w:rsidRPr="00BD17F4">
        <w:rPr>
          <w:noProof w:val="0"/>
        </w:rPr>
        <w:t>The ‘toolbox’ consists of three elements:</w:t>
      </w:r>
    </w:p>
    <w:p w:rsidR="00212D85" w:rsidRPr="00BD17F4" w:rsidRDefault="00212D85" w:rsidP="00212D85">
      <w:pPr>
        <w:pStyle w:val="Bullet1"/>
      </w:pPr>
      <w:r w:rsidRPr="00BD17F4">
        <w:t>A Trainee Manual for you to read and study at home or in class</w:t>
      </w:r>
    </w:p>
    <w:p w:rsidR="00212D85" w:rsidRPr="00BD17F4" w:rsidRDefault="00212D85" w:rsidP="00212D85">
      <w:pPr>
        <w:pStyle w:val="Bullet1"/>
      </w:pPr>
      <w:r w:rsidRPr="00BD17F4">
        <w:t>A Trainer Guide with Power Point slides to help your Trainer explain the content of the training material and provide class activities to help with practice</w:t>
      </w:r>
    </w:p>
    <w:p w:rsidR="00212D85" w:rsidRPr="00BD17F4" w:rsidRDefault="00212D85" w:rsidP="00212D85">
      <w:pPr>
        <w:pStyle w:val="Bullet1"/>
      </w:pPr>
      <w:r w:rsidRPr="00BD17F4">
        <w:t>An Assessment Manual which provides your Assessor with oral and written questions and other assessment tasks to establish whether or not you have achieved competency.</w:t>
      </w:r>
    </w:p>
    <w:p w:rsidR="00212D85" w:rsidRPr="00BD17F4" w:rsidRDefault="00212D85" w:rsidP="00212D85">
      <w:pPr>
        <w:pStyle w:val="BodyCopy"/>
        <w:rPr>
          <w:noProof w:val="0"/>
        </w:rPr>
      </w:pPr>
      <w:r w:rsidRPr="00BD17F4">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BD17F4" w:rsidRPr="00BD17F4">
        <w:rPr>
          <w:noProof w:val="0"/>
        </w:rPr>
        <w:t>throughout all</w:t>
      </w:r>
      <w:r w:rsidRPr="00BD17F4">
        <w:rPr>
          <w:noProof w:val="0"/>
        </w:rPr>
        <w:t xml:space="preserve"> the ASEAN member states.</w:t>
      </w:r>
    </w:p>
    <w:p w:rsidR="00212D85" w:rsidRPr="00BD17F4" w:rsidRDefault="00212D85" w:rsidP="00212D85">
      <w:pPr>
        <w:pStyle w:val="BodyCopy"/>
        <w:rPr>
          <w:noProof w:val="0"/>
        </w:rPr>
      </w:pPr>
      <w:r w:rsidRPr="00BD17F4">
        <w:rPr>
          <w:noProof w:val="0"/>
        </w:rPr>
        <w:t>What is the CBT and CBA system and why has it been adopted by ASEAN?</w:t>
      </w:r>
    </w:p>
    <w:p w:rsidR="00212D85" w:rsidRPr="00BD17F4" w:rsidRDefault="00212D85" w:rsidP="00212D85">
      <w:pPr>
        <w:pStyle w:val="BodyCopy"/>
        <w:rPr>
          <w:noProof w:val="0"/>
        </w:rPr>
      </w:pPr>
      <w:r w:rsidRPr="00BD17F4">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BD17F4" w:rsidRPr="00BD17F4">
        <w:rPr>
          <w:noProof w:val="0"/>
        </w:rPr>
        <w:t>trainees’</w:t>
      </w:r>
      <w:r w:rsidRPr="00BD17F4">
        <w:rPr>
          <w:noProof w:val="0"/>
        </w:rPr>
        <w:t xml:space="preserve"> chances of obtaining employment.</w:t>
      </w:r>
    </w:p>
    <w:p w:rsidR="00212D85" w:rsidRPr="00BD17F4" w:rsidRDefault="00212D85" w:rsidP="00212D85">
      <w:pPr>
        <w:pStyle w:val="BodyCopy"/>
        <w:rPr>
          <w:noProof w:val="0"/>
        </w:rPr>
      </w:pPr>
      <w:r w:rsidRPr="00BD17F4">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BD17F4" w:rsidRDefault="00212D85" w:rsidP="00212D85">
      <w:pPr>
        <w:pStyle w:val="BodyCopy"/>
        <w:rPr>
          <w:noProof w:val="0"/>
        </w:rPr>
      </w:pPr>
      <w:r w:rsidRPr="00BD17F4">
        <w:rPr>
          <w:noProof w:val="0"/>
        </w:rPr>
        <w:t>What is a competency standard?</w:t>
      </w:r>
    </w:p>
    <w:p w:rsidR="00212D85" w:rsidRPr="00BD17F4" w:rsidRDefault="00212D85" w:rsidP="00212D85">
      <w:pPr>
        <w:pStyle w:val="BodyCopy"/>
        <w:rPr>
          <w:noProof w:val="0"/>
        </w:rPr>
      </w:pPr>
      <w:r w:rsidRPr="00BD17F4">
        <w:rPr>
          <w:noProof w:val="0"/>
        </w:rPr>
        <w:t>Competency standards are descriptions of the skills and knowledge required to perform a task or activity at the level of a required standard.</w:t>
      </w:r>
    </w:p>
    <w:p w:rsidR="00212D85" w:rsidRPr="00BD17F4" w:rsidRDefault="00212D85" w:rsidP="00212D85">
      <w:pPr>
        <w:pStyle w:val="BodyCopy"/>
        <w:rPr>
          <w:noProof w:val="0"/>
        </w:rPr>
      </w:pPr>
      <w:r w:rsidRPr="00BD17F4">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BD17F4" w:rsidRDefault="00212D85" w:rsidP="00212D85">
      <w:pPr>
        <w:pStyle w:val="Bullet1"/>
      </w:pPr>
      <w:r w:rsidRPr="00BD17F4">
        <w:t>Housekeeping</w:t>
      </w:r>
    </w:p>
    <w:p w:rsidR="00212D85" w:rsidRPr="00BD17F4" w:rsidRDefault="00212D85" w:rsidP="00212D85">
      <w:pPr>
        <w:pStyle w:val="Bullet1"/>
      </w:pPr>
      <w:r w:rsidRPr="00BD17F4">
        <w:t>Food Production</w:t>
      </w:r>
    </w:p>
    <w:p w:rsidR="00212D85" w:rsidRPr="00BD17F4" w:rsidRDefault="00212D85" w:rsidP="00212D85">
      <w:pPr>
        <w:pStyle w:val="Bullet1"/>
      </w:pPr>
      <w:r w:rsidRPr="00BD17F4">
        <w:t>Food and Beverage Service</w:t>
      </w:r>
    </w:p>
    <w:p w:rsidR="00212D85" w:rsidRPr="00BD17F4" w:rsidRDefault="00212D85" w:rsidP="00212D85">
      <w:pPr>
        <w:pStyle w:val="Bullet1"/>
      </w:pPr>
      <w:r w:rsidRPr="00BD17F4">
        <w:lastRenderedPageBreak/>
        <w:t>Front Office</w:t>
      </w:r>
    </w:p>
    <w:p w:rsidR="00212D85" w:rsidRPr="00BD17F4" w:rsidRDefault="00212D85" w:rsidP="00212D85">
      <w:pPr>
        <w:pStyle w:val="Bullet1"/>
      </w:pPr>
      <w:r w:rsidRPr="00BD17F4">
        <w:t>Travel Agencies</w:t>
      </w:r>
    </w:p>
    <w:p w:rsidR="00212D85" w:rsidRPr="00BD17F4" w:rsidRDefault="00212D85" w:rsidP="00212D85">
      <w:pPr>
        <w:pStyle w:val="Bullet1"/>
      </w:pPr>
      <w:r w:rsidRPr="00BD17F4">
        <w:t>Tour Operations.</w:t>
      </w:r>
    </w:p>
    <w:p w:rsidR="00212D85" w:rsidRPr="00BD17F4" w:rsidRDefault="00212D85" w:rsidP="00212D85">
      <w:pPr>
        <w:pStyle w:val="BodyCopy"/>
        <w:rPr>
          <w:noProof w:val="0"/>
        </w:rPr>
      </w:pPr>
      <w:r w:rsidRPr="00BD17F4">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BD17F4" w:rsidRDefault="00212D85" w:rsidP="00212D85">
      <w:pPr>
        <w:pStyle w:val="BodyCopy"/>
        <w:rPr>
          <w:noProof w:val="0"/>
        </w:rPr>
      </w:pPr>
      <w:r w:rsidRPr="00BD17F4">
        <w:rPr>
          <w:noProof w:val="0"/>
        </w:rPr>
        <w:t>There are other components of the competency standard:</w:t>
      </w:r>
    </w:p>
    <w:p w:rsidR="00212D85" w:rsidRPr="00BD17F4" w:rsidRDefault="00212D85" w:rsidP="00212D85">
      <w:pPr>
        <w:pStyle w:val="Bullet1"/>
      </w:pPr>
      <w:r w:rsidRPr="00BD17F4">
        <w:rPr>
          <w:i/>
        </w:rPr>
        <w:t xml:space="preserve">Unit Title: </w:t>
      </w:r>
      <w:r w:rsidRPr="00BD17F4">
        <w:t>statement about what is to be done in the workplace</w:t>
      </w:r>
    </w:p>
    <w:p w:rsidR="00212D85" w:rsidRPr="00BD17F4" w:rsidRDefault="00212D85" w:rsidP="00212D85">
      <w:pPr>
        <w:pStyle w:val="Bullet1"/>
      </w:pPr>
      <w:r w:rsidRPr="00BD17F4">
        <w:rPr>
          <w:i/>
        </w:rPr>
        <w:t xml:space="preserve">Unit Number: </w:t>
      </w:r>
      <w:r w:rsidRPr="00BD17F4">
        <w:t>unique number identifying the particular competency</w:t>
      </w:r>
    </w:p>
    <w:p w:rsidR="00212D85" w:rsidRPr="00BD17F4" w:rsidRDefault="00212D85" w:rsidP="00212D85">
      <w:pPr>
        <w:pStyle w:val="Bullet1"/>
      </w:pPr>
      <w:r w:rsidRPr="00BD17F4">
        <w:rPr>
          <w:i/>
        </w:rPr>
        <w:t xml:space="preserve">Nominal hours: </w:t>
      </w:r>
      <w:r w:rsidRPr="00BD17F4">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BD17F4" w:rsidRDefault="00212D85" w:rsidP="00212D85">
      <w:pPr>
        <w:pStyle w:val="BodyCopy"/>
        <w:rPr>
          <w:noProof w:val="0"/>
        </w:rPr>
      </w:pPr>
      <w:r w:rsidRPr="00BD17F4">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BD17F4" w:rsidRDefault="00212D85" w:rsidP="00212D85">
      <w:pPr>
        <w:pStyle w:val="BodyCopy"/>
        <w:rPr>
          <w:noProof w:val="0"/>
        </w:rPr>
      </w:pPr>
      <w:r w:rsidRPr="00BD17F4">
        <w:rPr>
          <w:noProof w:val="0"/>
        </w:rPr>
        <w:t>Your trainer and/or assessor may use other methods to assess you such as:</w:t>
      </w:r>
    </w:p>
    <w:p w:rsidR="00212D85" w:rsidRPr="00BD17F4" w:rsidRDefault="00212D85" w:rsidP="00212D85">
      <w:pPr>
        <w:pStyle w:val="Bullet1"/>
      </w:pPr>
      <w:r w:rsidRPr="00BD17F4">
        <w:t>Journals</w:t>
      </w:r>
    </w:p>
    <w:p w:rsidR="00212D85" w:rsidRPr="00BD17F4" w:rsidRDefault="00212D85" w:rsidP="00212D85">
      <w:pPr>
        <w:pStyle w:val="Bullet1"/>
      </w:pPr>
      <w:r w:rsidRPr="00BD17F4">
        <w:t>Oral presentations</w:t>
      </w:r>
    </w:p>
    <w:p w:rsidR="00212D85" w:rsidRPr="00BD17F4" w:rsidRDefault="00212D85" w:rsidP="00212D85">
      <w:pPr>
        <w:pStyle w:val="Bullet1"/>
      </w:pPr>
      <w:r w:rsidRPr="00BD17F4">
        <w:t>Role plays</w:t>
      </w:r>
    </w:p>
    <w:p w:rsidR="00212D85" w:rsidRPr="00BD17F4" w:rsidRDefault="00212D85" w:rsidP="00212D85">
      <w:pPr>
        <w:pStyle w:val="Bullet1"/>
      </w:pPr>
      <w:r w:rsidRPr="00BD17F4">
        <w:t>Log books</w:t>
      </w:r>
    </w:p>
    <w:p w:rsidR="00212D85" w:rsidRPr="00BD17F4" w:rsidRDefault="00212D85" w:rsidP="00212D85">
      <w:pPr>
        <w:pStyle w:val="Bullet1"/>
      </w:pPr>
      <w:r w:rsidRPr="00BD17F4">
        <w:t>Group projects</w:t>
      </w:r>
    </w:p>
    <w:p w:rsidR="00212D85" w:rsidRPr="00BD17F4" w:rsidRDefault="00212D85" w:rsidP="00212D85">
      <w:pPr>
        <w:pStyle w:val="Bullet1"/>
      </w:pPr>
      <w:r w:rsidRPr="00BD17F4">
        <w:t>Practical demonstrations.</w:t>
      </w:r>
    </w:p>
    <w:p w:rsidR="00212D85" w:rsidRPr="00BD17F4" w:rsidRDefault="00212D85" w:rsidP="00212D85">
      <w:pPr>
        <w:pStyle w:val="BodyCopy"/>
        <w:rPr>
          <w:noProof w:val="0"/>
        </w:rPr>
      </w:pPr>
      <w:r w:rsidRPr="00BD17F4">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BD17F4" w:rsidRDefault="00212D85" w:rsidP="00212D85">
      <w:pPr>
        <w:pStyle w:val="BodyCopy"/>
        <w:rPr>
          <w:noProof w:val="0"/>
          <w:lang w:eastAsia="en-AU"/>
        </w:rPr>
      </w:pPr>
    </w:p>
    <w:p w:rsidR="00212D85" w:rsidRPr="00BD17F4" w:rsidRDefault="00212D85" w:rsidP="00212D85">
      <w:pPr>
        <w:pStyle w:val="BodyCopy"/>
        <w:rPr>
          <w:noProof w:val="0"/>
          <w:lang w:eastAsia="en-AU"/>
        </w:rPr>
        <w:sectPr w:rsidR="00212D85" w:rsidRPr="00BD17F4" w:rsidSect="00212D85">
          <w:headerReference w:type="even" r:id="rId23"/>
          <w:headerReference w:type="default" r:id="rId24"/>
          <w:footerReference w:type="even" r:id="rId25"/>
          <w:footerReference w:type="default" r:id="rId26"/>
          <w:pgSz w:w="11906" w:h="16838" w:code="9"/>
          <w:pgMar w:top="1440" w:right="1440" w:bottom="1440" w:left="1701" w:header="709" w:footer="16" w:gutter="0"/>
          <w:pgNumType w:start="1"/>
          <w:cols w:space="708"/>
          <w:docGrid w:linePitch="360"/>
        </w:sectPr>
      </w:pPr>
    </w:p>
    <w:p w:rsidR="00E952B0" w:rsidRPr="00BD17F4" w:rsidRDefault="00E71DE9" w:rsidP="00E71DE9">
      <w:pPr>
        <w:pStyle w:val="Heading1"/>
      </w:pPr>
      <w:bookmarkStart w:id="5" w:name="_Toc378587779"/>
      <w:r w:rsidRPr="00BD17F4">
        <w:lastRenderedPageBreak/>
        <w:t>Unit descript</w:t>
      </w:r>
      <w:r w:rsidR="00B957A8" w:rsidRPr="00BD17F4">
        <w:t>or</w:t>
      </w:r>
      <w:bookmarkEnd w:id="5"/>
    </w:p>
    <w:p w:rsidR="00B07E5C" w:rsidRPr="00BD17F4" w:rsidRDefault="00BD78C8" w:rsidP="00B07E5C">
      <w:pPr>
        <w:pStyle w:val="BodyCopyBold"/>
        <w:rPr>
          <w:noProof w:val="0"/>
        </w:rPr>
      </w:pPr>
      <w:fldSimple w:instr=" REF  ModuleName  \* MERGEFORMAT ">
        <w:sdt>
          <w:sdtPr>
            <w:rPr>
              <w:rFonts w:eastAsia="Times New Roman"/>
              <w:noProof w:val="0"/>
              <w:kern w:val="28"/>
              <w:lang w:eastAsia="en-US"/>
            </w:rPr>
            <w:alias w:val="Title"/>
            <w:tag w:val="Title"/>
            <w:id w:val="12493653"/>
            <w:lock w:val="sdtLocked"/>
            <w:dataBinding w:prefixMappings="xmlns:ns0='http://schemas.openxmlformats.org/package/2006/metadata/core-properties' xmlns:ns1='http://purl.org/dc/elements/1.1/'" w:xpath="/ns0:coreProperties[1]/ns1:title[1]" w:storeItemID="{6C3C8BC8-F283-45AE-878A-BAB7291924A1}"/>
            <w:text/>
          </w:sdtPr>
          <w:sdtContent>
            <w:r w:rsidR="00827665" w:rsidRPr="00BD17F4">
              <w:rPr>
                <w:rFonts w:eastAsia="Times New Roman"/>
                <w:noProof w:val="0"/>
                <w:kern w:val="28"/>
                <w:lang w:eastAsia="en-US"/>
              </w:rPr>
              <w:t>Manage special events</w:t>
            </w:r>
          </w:sdtContent>
        </w:sdt>
      </w:fldSimple>
    </w:p>
    <w:p w:rsidR="00E952B0" w:rsidRPr="00BD17F4" w:rsidRDefault="00E952B0" w:rsidP="00E952B0">
      <w:pPr>
        <w:pStyle w:val="BodyCopy"/>
        <w:rPr>
          <w:noProof w:val="0"/>
        </w:rPr>
      </w:pPr>
      <w:r w:rsidRPr="00BD17F4">
        <w:rPr>
          <w:noProof w:val="0"/>
        </w:rPr>
        <w:t xml:space="preserve">This unit deals with the skills and knowledge required to </w:t>
      </w:r>
      <w:r w:rsidR="00BD78C8" w:rsidRPr="00BD17F4">
        <w:rPr>
          <w:noProof w:val="0"/>
        </w:rPr>
        <w:fldChar w:fldCharType="begin"/>
      </w:r>
      <w:r w:rsidR="0053596B" w:rsidRPr="00BD17F4">
        <w:rPr>
          <w:noProof w:val="0"/>
        </w:rPr>
        <w:instrText xml:space="preserve"> REF  ModuleName </w:instrText>
      </w:r>
      <w:r w:rsidR="00BD78C8" w:rsidRPr="00BD17F4">
        <w:rPr>
          <w:noProof w:val="0"/>
        </w:rPr>
        <w:fldChar w:fldCharType="separate"/>
      </w:r>
      <w:sdt>
        <w:sdtPr>
          <w:rPr>
            <w:noProof w:val="0"/>
          </w:rPr>
          <w:alias w:val="Title"/>
          <w:tag w:val="Title"/>
          <w:id w:val="12493654"/>
          <w:lock w:val="sdtLocked"/>
          <w:dataBinding w:prefixMappings="xmlns:ns0='http://schemas.openxmlformats.org/package/2006/metadata/core-properties' xmlns:ns1='http://purl.org/dc/elements/1.1/'" w:xpath="/ns0:coreProperties[1]/ns1:title[1]" w:storeItemID="{6C3C8BC8-F283-45AE-878A-BAB7291924A1}"/>
          <w:text/>
        </w:sdtPr>
        <w:sdtContent>
          <w:proofErr w:type="gramStart"/>
          <w:r w:rsidR="00827665" w:rsidRPr="00BD17F4">
            <w:rPr>
              <w:noProof w:val="0"/>
            </w:rPr>
            <w:t>Manage</w:t>
          </w:r>
          <w:proofErr w:type="gramEnd"/>
          <w:r w:rsidR="00827665" w:rsidRPr="00BD17F4">
            <w:rPr>
              <w:noProof w:val="0"/>
            </w:rPr>
            <w:t xml:space="preserve"> special events</w:t>
          </w:r>
        </w:sdtContent>
      </w:sdt>
      <w:r w:rsidR="00BD78C8" w:rsidRPr="00BD17F4">
        <w:rPr>
          <w:noProof w:val="0"/>
        </w:rPr>
        <w:fldChar w:fldCharType="end"/>
      </w:r>
      <w:r w:rsidR="00B07E5C" w:rsidRPr="00BD17F4">
        <w:rPr>
          <w:noProof w:val="0"/>
        </w:rPr>
        <w:t xml:space="preserve"> </w:t>
      </w:r>
      <w:r w:rsidRPr="00BD17F4">
        <w:rPr>
          <w:noProof w:val="0"/>
        </w:rPr>
        <w:t>in a range of settings within the hotel and travel industries workplace context.</w:t>
      </w:r>
    </w:p>
    <w:p w:rsidR="003C7D19" w:rsidRPr="00BD17F4" w:rsidRDefault="003C7D19" w:rsidP="003C7D19">
      <w:pPr>
        <w:pStyle w:val="BodyCopy"/>
        <w:rPr>
          <w:b/>
          <w:noProof w:val="0"/>
        </w:rPr>
      </w:pPr>
      <w:r w:rsidRPr="00BD17F4">
        <w:rPr>
          <w:b/>
          <w:noProof w:val="0"/>
        </w:rPr>
        <w:t xml:space="preserve">Unit Code: </w:t>
      </w:r>
    </w:p>
    <w:p w:rsidR="00727235" w:rsidRPr="00BD17F4" w:rsidRDefault="00BD78C8" w:rsidP="003C7D19">
      <w:pPr>
        <w:pStyle w:val="BodyCopy"/>
        <w:rPr>
          <w:b/>
          <w:noProof w:val="0"/>
        </w:rPr>
      </w:pPr>
      <w:r w:rsidRPr="00BD17F4">
        <w:rPr>
          <w:b/>
          <w:noProof w:val="0"/>
        </w:rPr>
        <w:fldChar w:fldCharType="begin"/>
      </w:r>
      <w:r w:rsidR="00727235" w:rsidRPr="00BD17F4">
        <w:rPr>
          <w:b/>
          <w:noProof w:val="0"/>
        </w:rPr>
        <w:instrText xml:space="preserve"> REF  UnitCode </w:instrText>
      </w:r>
      <w:r w:rsidRPr="00BD17F4">
        <w:rPr>
          <w:b/>
          <w:noProof w:val="0"/>
        </w:rPr>
        <w:fldChar w:fldCharType="separate"/>
      </w:r>
      <w:sdt>
        <w:sdtPr>
          <w:rPr>
            <w:noProof w:val="0"/>
          </w:rPr>
          <w:alias w:val="Unit Code"/>
          <w:tag w:val="Unit Code"/>
          <w:id w:val="12493655"/>
          <w:lock w:val="sdtLocked"/>
          <w:placeholder>
            <w:docPart w:val="07D413F6868949639456C4D17BE87733"/>
          </w:placeholder>
        </w:sdtPr>
        <w:sdtContent>
          <w:r w:rsidR="00827665" w:rsidRPr="00BD17F4">
            <w:rPr>
              <w:noProof w:val="0"/>
            </w:rPr>
            <w:t>D1.HML.CL10.08</w:t>
          </w:r>
          <w:r w:rsidR="00827665" w:rsidRPr="00BD17F4">
            <w:rPr>
              <w:noProof w:val="0"/>
            </w:rPr>
            <w:br/>
            <w:t>D1.HRM.CL9.07</w:t>
          </w:r>
        </w:sdtContent>
      </w:sdt>
      <w:r w:rsidRPr="00BD17F4">
        <w:rPr>
          <w:b/>
          <w:noProof w:val="0"/>
        </w:rPr>
        <w:fldChar w:fldCharType="end"/>
      </w:r>
    </w:p>
    <w:p w:rsidR="003C7D19" w:rsidRPr="00BD17F4" w:rsidRDefault="003C7D19" w:rsidP="003C7D19">
      <w:pPr>
        <w:pStyle w:val="BodyCopy"/>
        <w:rPr>
          <w:b/>
          <w:noProof w:val="0"/>
        </w:rPr>
      </w:pPr>
      <w:r w:rsidRPr="00BD17F4">
        <w:rPr>
          <w:b/>
          <w:noProof w:val="0"/>
        </w:rPr>
        <w:t>Nominal Hours:</w:t>
      </w:r>
    </w:p>
    <w:p w:rsidR="003C7D19" w:rsidRPr="00BD17F4" w:rsidRDefault="00263BA9" w:rsidP="003C7D19">
      <w:pPr>
        <w:pStyle w:val="BodyCopy"/>
        <w:rPr>
          <w:noProof w:val="0"/>
        </w:rPr>
      </w:pPr>
      <w:r w:rsidRPr="00BD17F4">
        <w:rPr>
          <w:noProof w:val="0"/>
        </w:rPr>
        <w:t>80</w:t>
      </w:r>
    </w:p>
    <w:p w:rsidR="00E952B0" w:rsidRPr="00BD17F4" w:rsidRDefault="00E952B0" w:rsidP="00263BA9">
      <w:pPr>
        <w:pStyle w:val="Heading3"/>
      </w:pPr>
      <w:r w:rsidRPr="00BD17F4">
        <w:t xml:space="preserve">Element 1: </w:t>
      </w:r>
      <w:bookmarkStart w:id="6" w:name="Element1"/>
      <w:sdt>
        <w:sdtPr>
          <w:alias w:val="Element 1"/>
          <w:tag w:val="Element 1"/>
          <w:id w:val="83089941"/>
          <w:lock w:val="sdtLocked"/>
          <w:placeholder>
            <w:docPart w:val="932AC317D4924CEB9D0C05154D71A2CE"/>
          </w:placeholder>
        </w:sdtPr>
        <w:sdtContent>
          <w:r w:rsidR="00263BA9" w:rsidRPr="00BD17F4">
            <w:t>Develop event concept and proposal</w:t>
          </w:r>
        </w:sdtContent>
      </w:sdt>
      <w:bookmarkEnd w:id="6"/>
    </w:p>
    <w:p w:rsidR="00E952B0" w:rsidRPr="00BD17F4" w:rsidRDefault="00E952B0" w:rsidP="00305692">
      <w:pPr>
        <w:pStyle w:val="BodyCopyBold"/>
        <w:rPr>
          <w:noProof w:val="0"/>
        </w:rPr>
      </w:pPr>
      <w:r w:rsidRPr="00BD17F4">
        <w:rPr>
          <w:noProof w:val="0"/>
        </w:rPr>
        <w:t>Performance Criteria</w:t>
      </w:r>
    </w:p>
    <w:p w:rsidR="00E952B0" w:rsidRPr="00BD17F4" w:rsidRDefault="00E952B0" w:rsidP="00263BA9">
      <w:pPr>
        <w:pStyle w:val="BodyCopyIndent"/>
        <w:rPr>
          <w:noProof w:val="0"/>
        </w:rPr>
      </w:pPr>
      <w:r w:rsidRPr="00BD17F4">
        <w:rPr>
          <w:noProof w:val="0"/>
        </w:rPr>
        <w:t>1.1</w:t>
      </w:r>
      <w:r w:rsidRPr="00BD17F4">
        <w:rPr>
          <w:noProof w:val="0"/>
        </w:rPr>
        <w:tab/>
      </w:r>
      <w:bookmarkStart w:id="7" w:name="Criteria11"/>
      <w:sdt>
        <w:sdtPr>
          <w:rPr>
            <w:noProof w:val="0"/>
          </w:rPr>
          <w:alias w:val="Criteria 1.1"/>
          <w:tag w:val="Insert Criteria 1.1"/>
          <w:id w:val="83089944"/>
          <w:lock w:val="sdtLocked"/>
          <w:placeholder>
            <w:docPart w:val="932AC317D4924CEB9D0C05154D71A2CE"/>
          </w:placeholder>
        </w:sdtPr>
        <w:sdtContent>
          <w:r w:rsidR="00263BA9" w:rsidRPr="00BD17F4">
            <w:rPr>
              <w:noProof w:val="0"/>
            </w:rPr>
            <w:t>Identify event objectives and scope</w:t>
          </w:r>
        </w:sdtContent>
      </w:sdt>
      <w:bookmarkEnd w:id="7"/>
    </w:p>
    <w:p w:rsidR="00305692" w:rsidRPr="00BD17F4" w:rsidRDefault="00E952B0" w:rsidP="00263BA9">
      <w:pPr>
        <w:pStyle w:val="BodyCopyIndent"/>
        <w:rPr>
          <w:noProof w:val="0"/>
        </w:rPr>
      </w:pPr>
      <w:r w:rsidRPr="00BD17F4">
        <w:rPr>
          <w:noProof w:val="0"/>
        </w:rPr>
        <w:t>1.2</w:t>
      </w:r>
      <w:r w:rsidRPr="00BD17F4">
        <w:rPr>
          <w:noProof w:val="0"/>
        </w:rPr>
        <w:tab/>
      </w:r>
      <w:bookmarkStart w:id="8" w:name="Criteria12"/>
      <w:sdt>
        <w:sdtPr>
          <w:rPr>
            <w:noProof w:val="0"/>
          </w:rPr>
          <w:alias w:val="Criteria 1.2"/>
          <w:tag w:val="Insert Criteria 1.2"/>
          <w:id w:val="83089950"/>
          <w:lock w:val="sdtLocked"/>
          <w:placeholder>
            <w:docPart w:val="932AC317D4924CEB9D0C05154D71A2CE"/>
          </w:placeholder>
        </w:sdtPr>
        <w:sdtContent>
          <w:r w:rsidR="00263BA9" w:rsidRPr="00BD17F4">
            <w:rPr>
              <w:noProof w:val="0"/>
            </w:rPr>
            <w:t>Establish event concept, theme, format and protocols</w:t>
          </w:r>
        </w:sdtContent>
      </w:sdt>
      <w:bookmarkEnd w:id="8"/>
    </w:p>
    <w:p w:rsidR="00305692" w:rsidRPr="00BD17F4" w:rsidRDefault="00E952B0" w:rsidP="00263BA9">
      <w:pPr>
        <w:pStyle w:val="BodyCopyIndent"/>
        <w:rPr>
          <w:noProof w:val="0"/>
        </w:rPr>
      </w:pPr>
      <w:r w:rsidRPr="00BD17F4">
        <w:rPr>
          <w:noProof w:val="0"/>
        </w:rPr>
        <w:t>1.3</w:t>
      </w:r>
      <w:r w:rsidRPr="00BD17F4">
        <w:rPr>
          <w:noProof w:val="0"/>
        </w:rPr>
        <w:tab/>
      </w:r>
      <w:bookmarkStart w:id="9" w:name="Criteria13"/>
      <w:sdt>
        <w:sdtPr>
          <w:rPr>
            <w:noProof w:val="0"/>
          </w:rPr>
          <w:alias w:val="Criteria 1.3"/>
          <w:tag w:val="Insert Criteria 1.3"/>
          <w:id w:val="83089954"/>
          <w:lock w:val="sdtLocked"/>
          <w:placeholder>
            <w:docPart w:val="932AC317D4924CEB9D0C05154D71A2CE"/>
          </w:placeholder>
        </w:sdtPr>
        <w:sdtContent>
          <w:r w:rsidR="00263BA9" w:rsidRPr="00BD17F4">
            <w:rPr>
              <w:noProof w:val="0"/>
            </w:rPr>
            <w:t>Prepare event brief</w:t>
          </w:r>
        </w:sdtContent>
      </w:sdt>
      <w:bookmarkEnd w:id="9"/>
    </w:p>
    <w:p w:rsidR="00305692" w:rsidRPr="00BD17F4" w:rsidRDefault="00E952B0" w:rsidP="00263BA9">
      <w:pPr>
        <w:pStyle w:val="BodyCopyIndent"/>
        <w:rPr>
          <w:noProof w:val="0"/>
        </w:rPr>
      </w:pPr>
      <w:r w:rsidRPr="00BD17F4">
        <w:rPr>
          <w:noProof w:val="0"/>
        </w:rPr>
        <w:t>1.4</w:t>
      </w:r>
      <w:r w:rsidRPr="00BD17F4">
        <w:rPr>
          <w:noProof w:val="0"/>
        </w:rPr>
        <w:tab/>
      </w:r>
      <w:bookmarkStart w:id="10" w:name="Criteria14"/>
      <w:sdt>
        <w:sdtPr>
          <w:rPr>
            <w:noProof w:val="0"/>
          </w:rPr>
          <w:alias w:val="Criteria 1.4"/>
          <w:tag w:val="Insert Criteria 1.4"/>
          <w:id w:val="83089957"/>
          <w:lock w:val="sdtLocked"/>
          <w:placeholder>
            <w:docPart w:val="932AC317D4924CEB9D0C05154D71A2CE"/>
          </w:placeholder>
        </w:sdtPr>
        <w:sdtContent>
          <w:r w:rsidR="00263BA9" w:rsidRPr="00BD17F4">
            <w:rPr>
              <w:noProof w:val="0"/>
            </w:rPr>
            <w:t>Develop event proposal/bid details, where necessary</w:t>
          </w:r>
        </w:sdtContent>
      </w:sdt>
      <w:bookmarkEnd w:id="10"/>
    </w:p>
    <w:p w:rsidR="00E952B0" w:rsidRPr="00BD17F4" w:rsidRDefault="00E952B0" w:rsidP="00263BA9">
      <w:pPr>
        <w:pStyle w:val="Heading3"/>
      </w:pPr>
      <w:r w:rsidRPr="00BD17F4">
        <w:t xml:space="preserve">Element 2: </w:t>
      </w:r>
      <w:bookmarkStart w:id="11" w:name="Element2"/>
      <w:sdt>
        <w:sdtPr>
          <w:alias w:val="Element 2"/>
          <w:tag w:val="Element 2"/>
          <w:id w:val="83089997"/>
          <w:lock w:val="sdtLocked"/>
          <w:placeholder>
            <w:docPart w:val="932AC317D4924CEB9D0C05154D71A2CE"/>
          </w:placeholder>
        </w:sdtPr>
        <w:sdtContent>
          <w:r w:rsidR="00263BA9" w:rsidRPr="00BD17F4">
            <w:t>Determine event venue/location</w:t>
          </w:r>
        </w:sdtContent>
      </w:sdt>
      <w:bookmarkEnd w:id="11"/>
    </w:p>
    <w:p w:rsidR="00E952B0" w:rsidRPr="00BD17F4" w:rsidRDefault="00E952B0" w:rsidP="00E952B0">
      <w:pPr>
        <w:pStyle w:val="BodyCopy"/>
        <w:rPr>
          <w:b/>
          <w:noProof w:val="0"/>
        </w:rPr>
      </w:pPr>
      <w:r w:rsidRPr="00BD17F4">
        <w:rPr>
          <w:b/>
          <w:noProof w:val="0"/>
        </w:rPr>
        <w:t>Performance Criteria</w:t>
      </w:r>
    </w:p>
    <w:p w:rsidR="00E952B0" w:rsidRPr="00BD17F4" w:rsidRDefault="00E952B0" w:rsidP="00263BA9">
      <w:pPr>
        <w:pStyle w:val="BodyCopyIndent"/>
        <w:rPr>
          <w:noProof w:val="0"/>
        </w:rPr>
      </w:pPr>
      <w:r w:rsidRPr="00BD17F4">
        <w:rPr>
          <w:noProof w:val="0"/>
        </w:rPr>
        <w:t>2.1</w:t>
      </w:r>
      <w:r w:rsidRPr="00BD17F4">
        <w:rPr>
          <w:noProof w:val="0"/>
        </w:rPr>
        <w:tab/>
      </w:r>
      <w:bookmarkStart w:id="12" w:name="Criteria21"/>
      <w:sdt>
        <w:sdtPr>
          <w:rPr>
            <w:noProof w:val="0"/>
          </w:rPr>
          <w:alias w:val="Criteria 2.1"/>
          <w:tag w:val="Criteria 2.1"/>
          <w:id w:val="83090002"/>
          <w:lock w:val="sdtLocked"/>
          <w:placeholder>
            <w:docPart w:val="932AC317D4924CEB9D0C05154D71A2CE"/>
          </w:placeholder>
        </w:sdtPr>
        <w:sdtContent>
          <w:r w:rsidR="00263BA9" w:rsidRPr="00BD17F4">
            <w:rPr>
              <w:noProof w:val="0"/>
            </w:rPr>
            <w:t>Identify potential event venues and sites</w:t>
          </w:r>
        </w:sdtContent>
      </w:sdt>
      <w:bookmarkEnd w:id="12"/>
    </w:p>
    <w:p w:rsidR="00E952B0" w:rsidRPr="00BD17F4" w:rsidRDefault="00E952B0" w:rsidP="00263BA9">
      <w:pPr>
        <w:pStyle w:val="BodyCopyIndent"/>
        <w:rPr>
          <w:noProof w:val="0"/>
        </w:rPr>
      </w:pPr>
      <w:r w:rsidRPr="00BD17F4">
        <w:rPr>
          <w:noProof w:val="0"/>
        </w:rPr>
        <w:t>2.2</w:t>
      </w:r>
      <w:r w:rsidRPr="00BD17F4">
        <w:rPr>
          <w:noProof w:val="0"/>
        </w:rPr>
        <w:tab/>
      </w:r>
      <w:bookmarkStart w:id="13" w:name="Criteria22"/>
      <w:sdt>
        <w:sdtPr>
          <w:rPr>
            <w:noProof w:val="0"/>
          </w:rPr>
          <w:alias w:val="Criteria2.2"/>
          <w:tag w:val="Criteria2.2"/>
          <w:id w:val="83090016"/>
          <w:lock w:val="sdtLocked"/>
          <w:placeholder>
            <w:docPart w:val="932AC317D4924CEB9D0C05154D71A2CE"/>
          </w:placeholder>
        </w:sdtPr>
        <w:sdtContent>
          <w:r w:rsidR="00263BA9" w:rsidRPr="00BD17F4">
            <w:rPr>
              <w:noProof w:val="0"/>
            </w:rPr>
            <w:t>Analyse alternative event venues and sites</w:t>
          </w:r>
        </w:sdtContent>
      </w:sdt>
      <w:bookmarkEnd w:id="13"/>
    </w:p>
    <w:p w:rsidR="00E952B0" w:rsidRPr="00BD17F4" w:rsidRDefault="00E952B0" w:rsidP="00263BA9">
      <w:pPr>
        <w:pStyle w:val="BodyCopyIndent"/>
        <w:rPr>
          <w:noProof w:val="0"/>
        </w:rPr>
      </w:pPr>
      <w:r w:rsidRPr="00BD17F4">
        <w:rPr>
          <w:noProof w:val="0"/>
        </w:rPr>
        <w:t>2.3</w:t>
      </w:r>
      <w:r w:rsidRPr="00BD17F4">
        <w:rPr>
          <w:noProof w:val="0"/>
        </w:rPr>
        <w:tab/>
      </w:r>
      <w:bookmarkStart w:id="14" w:name="Criteria23"/>
      <w:sdt>
        <w:sdtPr>
          <w:rPr>
            <w:noProof w:val="0"/>
            <w:highlight w:val="yellow"/>
          </w:rPr>
          <w:alias w:val="Criteria 2.3"/>
          <w:tag w:val="Criteria 2.3"/>
          <w:id w:val="83090020"/>
          <w:lock w:val="sdtLocked"/>
          <w:placeholder>
            <w:docPart w:val="932AC317D4924CEB9D0C05154D71A2CE"/>
          </w:placeholder>
        </w:sdtPr>
        <w:sdtEndPr>
          <w:rPr>
            <w:highlight w:val="none"/>
          </w:rPr>
        </w:sdtEndPr>
        <w:sdtContent>
          <w:r w:rsidR="00263BA9" w:rsidRPr="00BD17F4">
            <w:rPr>
              <w:noProof w:val="0"/>
            </w:rPr>
            <w:t>Select event venue/site</w:t>
          </w:r>
        </w:sdtContent>
      </w:sdt>
      <w:bookmarkEnd w:id="14"/>
    </w:p>
    <w:p w:rsidR="00E952B0" w:rsidRPr="00BD17F4" w:rsidRDefault="00E952B0" w:rsidP="00263BA9">
      <w:pPr>
        <w:pStyle w:val="BodyCopyIndent"/>
        <w:rPr>
          <w:noProof w:val="0"/>
        </w:rPr>
      </w:pPr>
      <w:r w:rsidRPr="00BD17F4">
        <w:rPr>
          <w:noProof w:val="0"/>
        </w:rPr>
        <w:t>2.4</w:t>
      </w:r>
      <w:r w:rsidRPr="00BD17F4">
        <w:rPr>
          <w:noProof w:val="0"/>
        </w:rPr>
        <w:tab/>
      </w:r>
      <w:bookmarkStart w:id="15" w:name="Criteria24"/>
      <w:sdt>
        <w:sdtPr>
          <w:rPr>
            <w:noProof w:val="0"/>
          </w:rPr>
          <w:alias w:val="Insert Criteria 2.4"/>
          <w:tag w:val="Insert Criteria 2.4"/>
          <w:id w:val="83090024"/>
          <w:lock w:val="sdtLocked"/>
          <w:placeholder>
            <w:docPart w:val="932AC317D4924CEB9D0C05154D71A2CE"/>
          </w:placeholder>
        </w:sdtPr>
        <w:sdtContent>
          <w:r w:rsidR="00263BA9" w:rsidRPr="00BD17F4">
            <w:rPr>
              <w:noProof w:val="0"/>
            </w:rPr>
            <w:t>Confirm arrangements for selected venue/site</w:t>
          </w:r>
        </w:sdtContent>
      </w:sdt>
      <w:bookmarkEnd w:id="15"/>
    </w:p>
    <w:p w:rsidR="00305692" w:rsidRPr="00BD17F4" w:rsidRDefault="00305692" w:rsidP="00263BA9">
      <w:pPr>
        <w:pStyle w:val="Heading3"/>
      </w:pPr>
      <w:r w:rsidRPr="00BD17F4">
        <w:t xml:space="preserve">Element 3: </w:t>
      </w:r>
      <w:bookmarkStart w:id="16" w:name="Element3"/>
      <w:sdt>
        <w:sdtPr>
          <w:alias w:val="Element 3"/>
          <w:tag w:val="Element 3"/>
          <w:id w:val="83090210"/>
          <w:lock w:val="sdtLocked"/>
          <w:placeholder>
            <w:docPart w:val="932AC317D4924CEB9D0C05154D71A2CE"/>
          </w:placeholder>
        </w:sdtPr>
        <w:sdtContent>
          <w:r w:rsidR="00263BA9" w:rsidRPr="00BD17F4">
            <w:t>Plan and deliver event catering</w:t>
          </w:r>
        </w:sdtContent>
      </w:sdt>
      <w:bookmarkEnd w:id="16"/>
    </w:p>
    <w:p w:rsidR="00305692" w:rsidRPr="00BD17F4" w:rsidRDefault="00305692" w:rsidP="00305692">
      <w:pPr>
        <w:pStyle w:val="BodyCopy"/>
        <w:rPr>
          <w:b/>
          <w:noProof w:val="0"/>
        </w:rPr>
      </w:pPr>
      <w:r w:rsidRPr="00BD17F4">
        <w:rPr>
          <w:b/>
          <w:noProof w:val="0"/>
        </w:rPr>
        <w:t>Performance Criteria</w:t>
      </w:r>
    </w:p>
    <w:p w:rsidR="00305692" w:rsidRPr="00BD17F4" w:rsidRDefault="00305692" w:rsidP="00263BA9">
      <w:pPr>
        <w:pStyle w:val="BodyCopyIndent"/>
        <w:rPr>
          <w:noProof w:val="0"/>
        </w:rPr>
      </w:pPr>
      <w:r w:rsidRPr="00BD17F4">
        <w:rPr>
          <w:noProof w:val="0"/>
        </w:rPr>
        <w:t>3.1</w:t>
      </w:r>
      <w:r w:rsidRPr="00BD17F4">
        <w:rPr>
          <w:noProof w:val="0"/>
        </w:rPr>
        <w:tab/>
      </w:r>
      <w:bookmarkStart w:id="17" w:name="Criteria31"/>
      <w:sdt>
        <w:sdtPr>
          <w:rPr>
            <w:noProof w:val="0"/>
          </w:rPr>
          <w:alias w:val="Criteria 3.1"/>
          <w:tag w:val="Criteria 3.1"/>
          <w:id w:val="83090154"/>
          <w:lock w:val="sdtLocked"/>
          <w:placeholder>
            <w:docPart w:val="932AC317D4924CEB9D0C05154D71A2CE"/>
          </w:placeholder>
        </w:sdtPr>
        <w:sdtContent>
          <w:r w:rsidR="00263BA9" w:rsidRPr="00BD17F4">
            <w:rPr>
              <w:noProof w:val="0"/>
            </w:rPr>
            <w:t>Identify and analyse event factors which may impact on catering</w:t>
          </w:r>
        </w:sdtContent>
      </w:sdt>
      <w:bookmarkEnd w:id="17"/>
    </w:p>
    <w:p w:rsidR="00305692" w:rsidRPr="00BD17F4" w:rsidRDefault="00305692" w:rsidP="00263BA9">
      <w:pPr>
        <w:pStyle w:val="BodyCopyIndent"/>
        <w:rPr>
          <w:noProof w:val="0"/>
        </w:rPr>
      </w:pPr>
      <w:r w:rsidRPr="00BD17F4">
        <w:rPr>
          <w:noProof w:val="0"/>
        </w:rPr>
        <w:t>3.2</w:t>
      </w:r>
      <w:r w:rsidRPr="00BD17F4">
        <w:rPr>
          <w:noProof w:val="0"/>
        </w:rPr>
        <w:tab/>
      </w:r>
      <w:bookmarkStart w:id="18" w:name="Criteria32"/>
      <w:sdt>
        <w:sdtPr>
          <w:rPr>
            <w:noProof w:val="0"/>
          </w:rPr>
          <w:alias w:val="Insert Criteria 3.2"/>
          <w:tag w:val="Insert Criteria 3.2"/>
          <w:id w:val="83090158"/>
          <w:lock w:val="sdtLocked"/>
          <w:placeholder>
            <w:docPart w:val="932AC317D4924CEB9D0C05154D71A2CE"/>
          </w:placeholder>
        </w:sdtPr>
        <w:sdtContent>
          <w:r w:rsidR="00263BA9" w:rsidRPr="00BD17F4">
            <w:rPr>
              <w:noProof w:val="0"/>
            </w:rPr>
            <w:t>Prepare event catering proposal</w:t>
          </w:r>
        </w:sdtContent>
      </w:sdt>
      <w:bookmarkEnd w:id="18"/>
    </w:p>
    <w:p w:rsidR="00305692" w:rsidRPr="00BD17F4" w:rsidRDefault="00305692" w:rsidP="00263BA9">
      <w:pPr>
        <w:pStyle w:val="BodyCopyIndent"/>
        <w:rPr>
          <w:noProof w:val="0"/>
        </w:rPr>
      </w:pPr>
      <w:r w:rsidRPr="00BD17F4">
        <w:rPr>
          <w:noProof w:val="0"/>
        </w:rPr>
        <w:t>3.3</w:t>
      </w:r>
      <w:r w:rsidRPr="00BD17F4">
        <w:rPr>
          <w:noProof w:val="0"/>
        </w:rPr>
        <w:tab/>
      </w:r>
      <w:bookmarkStart w:id="19" w:name="Criteria33"/>
      <w:sdt>
        <w:sdtPr>
          <w:rPr>
            <w:noProof w:val="0"/>
            <w:highlight w:val="yellow"/>
          </w:rPr>
          <w:alias w:val="Criteria 3.3"/>
          <w:tag w:val="Criteria 3.3"/>
          <w:id w:val="83090162"/>
          <w:lock w:val="sdtLocked"/>
          <w:placeholder>
            <w:docPart w:val="932AC317D4924CEB9D0C05154D71A2CE"/>
          </w:placeholder>
        </w:sdtPr>
        <w:sdtContent>
          <w:r w:rsidR="00263BA9" w:rsidRPr="00BD17F4">
            <w:rPr>
              <w:noProof w:val="0"/>
            </w:rPr>
            <w:t>Prepare event catering operational plan</w:t>
          </w:r>
        </w:sdtContent>
      </w:sdt>
      <w:bookmarkEnd w:id="19"/>
    </w:p>
    <w:p w:rsidR="00305692" w:rsidRPr="00BD17F4" w:rsidRDefault="00305692" w:rsidP="00263BA9">
      <w:pPr>
        <w:pStyle w:val="BodyCopyIndent"/>
        <w:rPr>
          <w:noProof w:val="0"/>
        </w:rPr>
      </w:pPr>
      <w:r w:rsidRPr="00BD17F4">
        <w:rPr>
          <w:noProof w:val="0"/>
        </w:rPr>
        <w:t>3.4</w:t>
      </w:r>
      <w:r w:rsidRPr="00BD17F4">
        <w:rPr>
          <w:noProof w:val="0"/>
        </w:rPr>
        <w:tab/>
      </w:r>
      <w:bookmarkStart w:id="20" w:name="Criteria34"/>
      <w:sdt>
        <w:sdtPr>
          <w:rPr>
            <w:noProof w:val="0"/>
          </w:rPr>
          <w:alias w:val="Criteria 3.4"/>
          <w:tag w:val="Criteria 3.4"/>
          <w:id w:val="83090166"/>
          <w:lock w:val="sdtLocked"/>
          <w:placeholder>
            <w:docPart w:val="932AC317D4924CEB9D0C05154D71A2CE"/>
          </w:placeholder>
        </w:sdtPr>
        <w:sdtContent>
          <w:r w:rsidR="00263BA9" w:rsidRPr="00BD17F4">
            <w:rPr>
              <w:noProof w:val="0"/>
            </w:rPr>
            <w:t>Implement event catering operational plan</w:t>
          </w:r>
        </w:sdtContent>
      </w:sdt>
      <w:bookmarkEnd w:id="20"/>
    </w:p>
    <w:p w:rsidR="00B96758" w:rsidRPr="00BD17F4" w:rsidRDefault="00B96758">
      <w:pPr>
        <w:rPr>
          <w:rFonts w:ascii="Helvetica" w:eastAsiaTheme="majorEastAsia" w:hAnsi="Helvetica" w:cstheme="majorBidi"/>
          <w:b/>
          <w:bCs/>
          <w:color w:val="0000FF"/>
          <w:sz w:val="28"/>
        </w:rPr>
      </w:pPr>
      <w:r w:rsidRPr="00BD17F4">
        <w:br w:type="page"/>
      </w:r>
    </w:p>
    <w:p w:rsidR="000D3B99" w:rsidRPr="00BD17F4" w:rsidRDefault="000D3B99" w:rsidP="00263BA9">
      <w:pPr>
        <w:pStyle w:val="Heading3"/>
      </w:pPr>
      <w:r w:rsidRPr="00BD17F4">
        <w:lastRenderedPageBreak/>
        <w:t xml:space="preserve">Element 4: </w:t>
      </w:r>
      <w:bookmarkStart w:id="21" w:name="Element4"/>
      <w:sdt>
        <w:sdtPr>
          <w:alias w:val="Element 4"/>
          <w:id w:val="83090238"/>
          <w:lock w:val="sdtLocked"/>
          <w:placeholder>
            <w:docPart w:val="932AC317D4924CEB9D0C05154D71A2CE"/>
          </w:placeholder>
        </w:sdtPr>
        <w:sdtContent>
          <w:r w:rsidR="00263BA9" w:rsidRPr="00BD17F4">
            <w:t>Plan and deliver sponsorship plans</w:t>
          </w:r>
        </w:sdtContent>
      </w:sdt>
      <w:bookmarkEnd w:id="21"/>
    </w:p>
    <w:p w:rsidR="000D3B99" w:rsidRPr="00BD17F4" w:rsidRDefault="000D3B99" w:rsidP="000D3B99">
      <w:pPr>
        <w:pStyle w:val="BodyCopy"/>
        <w:rPr>
          <w:b/>
          <w:noProof w:val="0"/>
        </w:rPr>
      </w:pPr>
      <w:r w:rsidRPr="00BD17F4">
        <w:rPr>
          <w:b/>
          <w:noProof w:val="0"/>
        </w:rPr>
        <w:t>Performance Criteria</w:t>
      </w:r>
    </w:p>
    <w:p w:rsidR="000D3B99" w:rsidRPr="00BD17F4" w:rsidRDefault="000D3B99" w:rsidP="00263BA9">
      <w:pPr>
        <w:pStyle w:val="BodyCopyIndent"/>
        <w:rPr>
          <w:noProof w:val="0"/>
        </w:rPr>
      </w:pPr>
      <w:r w:rsidRPr="00BD17F4">
        <w:rPr>
          <w:noProof w:val="0"/>
        </w:rPr>
        <w:t>4.1</w:t>
      </w:r>
      <w:r w:rsidRPr="00BD17F4">
        <w:rPr>
          <w:noProof w:val="0"/>
        </w:rPr>
        <w:tab/>
      </w:r>
      <w:bookmarkStart w:id="22" w:name="Criteria41"/>
      <w:sdt>
        <w:sdtPr>
          <w:rPr>
            <w:noProof w:val="0"/>
            <w:highlight w:val="yellow"/>
          </w:rPr>
          <w:alias w:val="Criteria 4.1"/>
          <w:tag w:val="Criteria 4.1"/>
          <w:id w:val="83090241"/>
          <w:lock w:val="sdtLocked"/>
          <w:placeholder>
            <w:docPart w:val="932AC317D4924CEB9D0C05154D71A2CE"/>
          </w:placeholder>
        </w:sdtPr>
        <w:sdtContent>
          <w:r w:rsidR="00263BA9" w:rsidRPr="00BD17F4">
            <w:rPr>
              <w:noProof w:val="0"/>
            </w:rPr>
            <w:t>Identify sponsorship opportunities, where appropriate</w:t>
          </w:r>
        </w:sdtContent>
      </w:sdt>
      <w:bookmarkEnd w:id="22"/>
    </w:p>
    <w:p w:rsidR="000D3B99" w:rsidRPr="00BD17F4" w:rsidRDefault="000D3B99" w:rsidP="00263BA9">
      <w:pPr>
        <w:pStyle w:val="BodyCopyIndent"/>
        <w:rPr>
          <w:noProof w:val="0"/>
        </w:rPr>
      </w:pPr>
      <w:r w:rsidRPr="00BD17F4">
        <w:rPr>
          <w:noProof w:val="0"/>
        </w:rPr>
        <w:t>4.2</w:t>
      </w:r>
      <w:r w:rsidRPr="00BD17F4">
        <w:rPr>
          <w:noProof w:val="0"/>
        </w:rPr>
        <w:tab/>
      </w:r>
      <w:bookmarkStart w:id="23" w:name="Criteria42"/>
      <w:sdt>
        <w:sdtPr>
          <w:rPr>
            <w:noProof w:val="0"/>
            <w:highlight w:val="yellow"/>
          </w:rPr>
          <w:alias w:val="Criteria 4.2"/>
          <w:tag w:val="Criteria 4.2"/>
          <w:id w:val="83090245"/>
          <w:lock w:val="sdtLocked"/>
          <w:placeholder>
            <w:docPart w:val="932AC317D4924CEB9D0C05154D71A2CE"/>
          </w:placeholder>
        </w:sdtPr>
        <w:sdtContent>
          <w:r w:rsidR="00263BA9" w:rsidRPr="00BD17F4">
            <w:rPr>
              <w:noProof w:val="0"/>
            </w:rPr>
            <w:t>Create and promote sponsorship packages, where appropriate</w:t>
          </w:r>
        </w:sdtContent>
      </w:sdt>
      <w:bookmarkEnd w:id="23"/>
    </w:p>
    <w:p w:rsidR="000D3B99" w:rsidRPr="00BD17F4" w:rsidRDefault="000D3B99" w:rsidP="00263BA9">
      <w:pPr>
        <w:pStyle w:val="BodyCopyIndent"/>
        <w:rPr>
          <w:noProof w:val="0"/>
        </w:rPr>
      </w:pPr>
      <w:r w:rsidRPr="00BD17F4">
        <w:rPr>
          <w:noProof w:val="0"/>
        </w:rPr>
        <w:t>4.3</w:t>
      </w:r>
      <w:r w:rsidRPr="00BD17F4">
        <w:rPr>
          <w:noProof w:val="0"/>
        </w:rPr>
        <w:tab/>
      </w:r>
      <w:bookmarkStart w:id="24" w:name="Criteria43"/>
      <w:sdt>
        <w:sdtPr>
          <w:rPr>
            <w:noProof w:val="0"/>
            <w:highlight w:val="yellow"/>
          </w:rPr>
          <w:alias w:val="Criteria 4.3"/>
          <w:tag w:val="Criteria 4.3"/>
          <w:id w:val="83090249"/>
          <w:lock w:val="sdtLocked"/>
          <w:placeholder>
            <w:docPart w:val="932AC317D4924CEB9D0C05154D71A2CE"/>
          </w:placeholder>
        </w:sdtPr>
        <w:sdtContent>
          <w:r w:rsidR="00263BA9" w:rsidRPr="00BD17F4">
            <w:rPr>
              <w:noProof w:val="0"/>
            </w:rPr>
            <w:t>Implement sponsorship items and activities</w:t>
          </w:r>
        </w:sdtContent>
      </w:sdt>
      <w:bookmarkEnd w:id="24"/>
    </w:p>
    <w:p w:rsidR="000D3B99" w:rsidRPr="00BD17F4" w:rsidRDefault="000D3B99" w:rsidP="00263BA9">
      <w:pPr>
        <w:pStyle w:val="BodyCopyIndent"/>
        <w:rPr>
          <w:noProof w:val="0"/>
        </w:rPr>
      </w:pPr>
      <w:r w:rsidRPr="00BD17F4">
        <w:rPr>
          <w:noProof w:val="0"/>
        </w:rPr>
        <w:t>4.4</w:t>
      </w:r>
      <w:r w:rsidRPr="00BD17F4">
        <w:rPr>
          <w:noProof w:val="0"/>
        </w:rPr>
        <w:tab/>
      </w:r>
      <w:bookmarkStart w:id="25" w:name="Criteria44"/>
      <w:sdt>
        <w:sdtPr>
          <w:rPr>
            <w:noProof w:val="0"/>
            <w:highlight w:val="yellow"/>
          </w:rPr>
          <w:alias w:val="Criteria 4.4"/>
          <w:tag w:val="Criteria 4.4"/>
          <w:id w:val="83090253"/>
          <w:lock w:val="sdtLocked"/>
          <w:placeholder>
            <w:docPart w:val="932AC317D4924CEB9D0C05154D71A2CE"/>
          </w:placeholder>
        </w:sdtPr>
        <w:sdtContent>
          <w:r w:rsidR="00263BA9" w:rsidRPr="00BD17F4">
            <w:rPr>
              <w:noProof w:val="0"/>
            </w:rPr>
            <w:t>Follow up with sponsors</w:t>
          </w:r>
        </w:sdtContent>
      </w:sdt>
      <w:bookmarkEnd w:id="25"/>
    </w:p>
    <w:p w:rsidR="000D3B99" w:rsidRPr="00BD17F4" w:rsidRDefault="000D3B99" w:rsidP="00263BA9">
      <w:pPr>
        <w:pStyle w:val="Heading3"/>
      </w:pPr>
      <w:r w:rsidRPr="00BD17F4">
        <w:t xml:space="preserve">Element 5: </w:t>
      </w:r>
      <w:bookmarkStart w:id="26" w:name="Element5"/>
      <w:sdt>
        <w:sdtPr>
          <w:alias w:val="Element 5"/>
          <w:tag w:val="Element 5"/>
          <w:id w:val="83090300"/>
          <w:lock w:val="sdtLocked"/>
          <w:placeholder>
            <w:docPart w:val="932AC317D4924CEB9D0C05154D71A2CE"/>
          </w:placeholder>
        </w:sdtPr>
        <w:sdtContent>
          <w:r w:rsidR="00263BA9" w:rsidRPr="00BD17F4">
            <w:t>Plan and deliver event management</w:t>
          </w:r>
        </w:sdtContent>
      </w:sdt>
      <w:bookmarkEnd w:id="26"/>
    </w:p>
    <w:p w:rsidR="000D3B99" w:rsidRPr="00BD17F4" w:rsidRDefault="000D3B99" w:rsidP="000D3B99">
      <w:pPr>
        <w:pStyle w:val="BodyCopy"/>
        <w:rPr>
          <w:b/>
          <w:noProof w:val="0"/>
        </w:rPr>
      </w:pPr>
      <w:r w:rsidRPr="00BD17F4">
        <w:rPr>
          <w:b/>
          <w:noProof w:val="0"/>
        </w:rPr>
        <w:t>Performance Criteria</w:t>
      </w:r>
    </w:p>
    <w:p w:rsidR="000D3B99" w:rsidRPr="00BD17F4" w:rsidRDefault="000D3B99" w:rsidP="00263BA9">
      <w:pPr>
        <w:pStyle w:val="BodyCopyIndent"/>
        <w:rPr>
          <w:noProof w:val="0"/>
        </w:rPr>
      </w:pPr>
      <w:r w:rsidRPr="00BD17F4">
        <w:rPr>
          <w:noProof w:val="0"/>
        </w:rPr>
        <w:t>5.1</w:t>
      </w:r>
      <w:r w:rsidRPr="00BD17F4">
        <w:rPr>
          <w:noProof w:val="0"/>
        </w:rPr>
        <w:tab/>
      </w:r>
      <w:bookmarkStart w:id="27" w:name="Criteria51"/>
      <w:sdt>
        <w:sdtPr>
          <w:rPr>
            <w:noProof w:val="0"/>
            <w:highlight w:val="yellow"/>
          </w:rPr>
          <w:alias w:val="Criteria 5.1"/>
          <w:tag w:val="Criteria 5.1"/>
          <w:id w:val="83090303"/>
          <w:lock w:val="sdtLocked"/>
          <w:placeholder>
            <w:docPart w:val="932AC317D4924CEB9D0C05154D71A2CE"/>
          </w:placeholder>
        </w:sdtPr>
        <w:sdtContent>
          <w:r w:rsidR="00263BA9" w:rsidRPr="00BD17F4">
            <w:rPr>
              <w:noProof w:val="0"/>
            </w:rPr>
            <w:t>Liaise with event stakeholders</w:t>
          </w:r>
        </w:sdtContent>
      </w:sdt>
      <w:bookmarkEnd w:id="27"/>
    </w:p>
    <w:p w:rsidR="000D3B99" w:rsidRPr="00BD17F4" w:rsidRDefault="000D3B99" w:rsidP="00263BA9">
      <w:pPr>
        <w:pStyle w:val="BodyCopyIndent"/>
        <w:rPr>
          <w:noProof w:val="0"/>
        </w:rPr>
      </w:pPr>
      <w:r w:rsidRPr="00BD17F4">
        <w:rPr>
          <w:noProof w:val="0"/>
        </w:rPr>
        <w:t>5.2</w:t>
      </w:r>
      <w:r w:rsidRPr="00BD17F4">
        <w:rPr>
          <w:noProof w:val="0"/>
        </w:rPr>
        <w:tab/>
      </w:r>
      <w:bookmarkStart w:id="28" w:name="Criteria52"/>
      <w:sdt>
        <w:sdtPr>
          <w:rPr>
            <w:noProof w:val="0"/>
            <w:highlight w:val="yellow"/>
          </w:rPr>
          <w:alias w:val="Criteria 5.2"/>
          <w:tag w:val="Criteria 5.2"/>
          <w:id w:val="83090307"/>
          <w:lock w:val="sdtLocked"/>
          <w:placeholder>
            <w:docPart w:val="932AC317D4924CEB9D0C05154D71A2CE"/>
          </w:placeholder>
        </w:sdtPr>
        <w:sdtContent>
          <w:r w:rsidR="00263BA9" w:rsidRPr="00BD17F4">
            <w:rPr>
              <w:noProof w:val="0"/>
            </w:rPr>
            <w:t>Prepare event management plan</w:t>
          </w:r>
        </w:sdtContent>
      </w:sdt>
      <w:bookmarkEnd w:id="28"/>
    </w:p>
    <w:p w:rsidR="000D3B99" w:rsidRPr="00BD17F4" w:rsidRDefault="000D3B99" w:rsidP="00263BA9">
      <w:pPr>
        <w:pStyle w:val="BodyCopyIndent"/>
        <w:rPr>
          <w:noProof w:val="0"/>
        </w:rPr>
      </w:pPr>
      <w:r w:rsidRPr="00BD17F4">
        <w:rPr>
          <w:noProof w:val="0"/>
        </w:rPr>
        <w:t>5.3</w:t>
      </w:r>
      <w:r w:rsidRPr="00BD17F4">
        <w:rPr>
          <w:noProof w:val="0"/>
        </w:rPr>
        <w:tab/>
      </w:r>
      <w:bookmarkStart w:id="29" w:name="Criteria53"/>
      <w:sdt>
        <w:sdtPr>
          <w:rPr>
            <w:noProof w:val="0"/>
            <w:highlight w:val="yellow"/>
          </w:rPr>
          <w:alias w:val="Criteria 5.3"/>
          <w:tag w:val="Criteria 5.3"/>
          <w:id w:val="83090311"/>
          <w:lock w:val="sdtLocked"/>
          <w:placeholder>
            <w:docPart w:val="932AC317D4924CEB9D0C05154D71A2CE"/>
          </w:placeholder>
        </w:sdtPr>
        <w:sdtContent>
          <w:r w:rsidR="00263BA9" w:rsidRPr="00BD17F4">
            <w:rPr>
              <w:noProof w:val="0"/>
            </w:rPr>
            <w:t>Manage event set up in-line with event management plan</w:t>
          </w:r>
        </w:sdtContent>
      </w:sdt>
      <w:bookmarkEnd w:id="29"/>
    </w:p>
    <w:p w:rsidR="000D3B99" w:rsidRPr="00BD17F4" w:rsidRDefault="000D3B99" w:rsidP="00263BA9">
      <w:pPr>
        <w:pStyle w:val="BodyCopyIndent"/>
        <w:rPr>
          <w:noProof w:val="0"/>
        </w:rPr>
      </w:pPr>
      <w:r w:rsidRPr="00BD17F4">
        <w:rPr>
          <w:noProof w:val="0"/>
        </w:rPr>
        <w:t>5.4</w:t>
      </w:r>
      <w:r w:rsidRPr="00BD17F4">
        <w:rPr>
          <w:noProof w:val="0"/>
        </w:rPr>
        <w:tab/>
      </w:r>
      <w:bookmarkStart w:id="30" w:name="Criteria54"/>
      <w:sdt>
        <w:sdtPr>
          <w:rPr>
            <w:noProof w:val="0"/>
            <w:highlight w:val="yellow"/>
          </w:rPr>
          <w:alias w:val="Criteria 5.4"/>
          <w:tag w:val="Criteria 5.4"/>
          <w:id w:val="83090315"/>
          <w:lock w:val="sdtLocked"/>
          <w:placeholder>
            <w:docPart w:val="932AC317D4924CEB9D0C05154D71A2CE"/>
          </w:placeholder>
        </w:sdtPr>
        <w:sdtContent>
          <w:r w:rsidR="00263BA9" w:rsidRPr="00BD17F4">
            <w:rPr>
              <w:noProof w:val="0"/>
            </w:rPr>
            <w:t>Monitor conduct and implementation of event in-line with event management plan</w:t>
          </w:r>
        </w:sdtContent>
      </w:sdt>
      <w:bookmarkEnd w:id="30"/>
    </w:p>
    <w:p w:rsidR="000D3B99" w:rsidRPr="00BD17F4" w:rsidRDefault="000D3B99" w:rsidP="00263BA9">
      <w:pPr>
        <w:pStyle w:val="BodyCopyIndent"/>
        <w:rPr>
          <w:noProof w:val="0"/>
        </w:rPr>
      </w:pPr>
      <w:r w:rsidRPr="00BD17F4">
        <w:rPr>
          <w:noProof w:val="0"/>
        </w:rPr>
        <w:t>5.5</w:t>
      </w:r>
      <w:r w:rsidRPr="00BD17F4">
        <w:rPr>
          <w:noProof w:val="0"/>
        </w:rPr>
        <w:tab/>
      </w:r>
      <w:bookmarkStart w:id="31" w:name="Criteria55"/>
      <w:sdt>
        <w:sdtPr>
          <w:rPr>
            <w:noProof w:val="0"/>
            <w:highlight w:val="yellow"/>
          </w:rPr>
          <w:alias w:val="Criteria 5.5"/>
          <w:tag w:val="Criteria 5.5"/>
          <w:id w:val="83090319"/>
          <w:lock w:val="sdtLocked"/>
          <w:placeholder>
            <w:docPart w:val="932AC317D4924CEB9D0C05154D71A2CE"/>
          </w:placeholder>
        </w:sdtPr>
        <w:sdtContent>
          <w:r w:rsidR="00263BA9" w:rsidRPr="00BD17F4">
            <w:rPr>
              <w:noProof w:val="0"/>
            </w:rPr>
            <w:t>Manage finalisation of event and event breakdown in-line with event management plan</w:t>
          </w:r>
        </w:sdtContent>
      </w:sdt>
      <w:bookmarkEnd w:id="31"/>
    </w:p>
    <w:p w:rsidR="000D3B99" w:rsidRPr="00BD17F4" w:rsidRDefault="000D3B99" w:rsidP="00263BA9">
      <w:pPr>
        <w:pStyle w:val="Heading3"/>
      </w:pPr>
      <w:r w:rsidRPr="00BD17F4">
        <w:t xml:space="preserve">Element 6: </w:t>
      </w:r>
      <w:bookmarkStart w:id="32" w:name="Element6"/>
      <w:sdt>
        <w:sdtPr>
          <w:alias w:val="Element 6"/>
          <w:tag w:val="Element 6"/>
          <w:id w:val="83090356"/>
          <w:lock w:val="sdtLocked"/>
          <w:placeholder>
            <w:docPart w:val="932AC317D4924CEB9D0C05154D71A2CE"/>
          </w:placeholder>
        </w:sdtPr>
        <w:sdtContent>
          <w:r w:rsidR="00263BA9" w:rsidRPr="00BD17F4">
            <w:t>Plan and deliver event registration</w:t>
          </w:r>
        </w:sdtContent>
      </w:sdt>
      <w:bookmarkEnd w:id="32"/>
    </w:p>
    <w:p w:rsidR="000D3B99" w:rsidRPr="00BD17F4" w:rsidRDefault="000D3B99" w:rsidP="000D3B99">
      <w:pPr>
        <w:pStyle w:val="BodyCopy"/>
        <w:rPr>
          <w:b/>
          <w:noProof w:val="0"/>
        </w:rPr>
      </w:pPr>
      <w:r w:rsidRPr="00BD17F4">
        <w:rPr>
          <w:b/>
          <w:noProof w:val="0"/>
        </w:rPr>
        <w:t>Performance Criteria</w:t>
      </w:r>
    </w:p>
    <w:p w:rsidR="000D3B99" w:rsidRPr="00BD17F4" w:rsidRDefault="000D3B99" w:rsidP="00263BA9">
      <w:pPr>
        <w:pStyle w:val="BodyCopyIndent"/>
        <w:rPr>
          <w:noProof w:val="0"/>
        </w:rPr>
      </w:pPr>
      <w:r w:rsidRPr="00BD17F4">
        <w:rPr>
          <w:noProof w:val="0"/>
        </w:rPr>
        <w:t>6.1</w:t>
      </w:r>
      <w:r w:rsidRPr="00BD17F4">
        <w:rPr>
          <w:noProof w:val="0"/>
        </w:rPr>
        <w:tab/>
      </w:r>
      <w:bookmarkStart w:id="33" w:name="Criteria61"/>
      <w:sdt>
        <w:sdtPr>
          <w:rPr>
            <w:noProof w:val="0"/>
            <w:highlight w:val="yellow"/>
          </w:rPr>
          <w:alias w:val="Criteria 6.1"/>
          <w:tag w:val="Criteria 6.1"/>
          <w:id w:val="83090361"/>
          <w:lock w:val="sdtLocked"/>
          <w:placeholder>
            <w:docPart w:val="932AC317D4924CEB9D0C05154D71A2CE"/>
          </w:placeholder>
        </w:sdtPr>
        <w:sdtContent>
          <w:r w:rsidR="00263BA9" w:rsidRPr="00BD17F4">
            <w:rPr>
              <w:noProof w:val="0"/>
            </w:rPr>
            <w:t>Take event bookings and process event registrations</w:t>
          </w:r>
        </w:sdtContent>
      </w:sdt>
      <w:bookmarkEnd w:id="33"/>
    </w:p>
    <w:p w:rsidR="000D3B99" w:rsidRPr="00BD17F4" w:rsidRDefault="000D3B99" w:rsidP="00263BA9">
      <w:pPr>
        <w:pStyle w:val="BodyCopyIndent"/>
        <w:rPr>
          <w:noProof w:val="0"/>
        </w:rPr>
      </w:pPr>
      <w:r w:rsidRPr="00BD17F4">
        <w:rPr>
          <w:noProof w:val="0"/>
        </w:rPr>
        <w:t>6.2</w:t>
      </w:r>
      <w:r w:rsidRPr="00BD17F4">
        <w:rPr>
          <w:noProof w:val="0"/>
        </w:rPr>
        <w:tab/>
      </w:r>
      <w:bookmarkStart w:id="34" w:name="Criteria62"/>
      <w:sdt>
        <w:sdtPr>
          <w:rPr>
            <w:noProof w:val="0"/>
            <w:highlight w:val="yellow"/>
          </w:rPr>
          <w:alias w:val="Criteria 6.2"/>
          <w:tag w:val="Criteria 6.2"/>
          <w:id w:val="83090365"/>
          <w:lock w:val="sdtLocked"/>
          <w:placeholder>
            <w:docPart w:val="932AC317D4924CEB9D0C05154D71A2CE"/>
          </w:placeholder>
        </w:sdtPr>
        <w:sdtContent>
          <w:r w:rsidR="00263BA9" w:rsidRPr="00BD17F4">
            <w:rPr>
              <w:noProof w:val="0"/>
            </w:rPr>
            <w:t>Monitor on-going event registrations and take remedial action where necessary to increase attendance/registrations</w:t>
          </w:r>
        </w:sdtContent>
      </w:sdt>
      <w:bookmarkEnd w:id="34"/>
    </w:p>
    <w:p w:rsidR="000D3B99" w:rsidRPr="00BD17F4" w:rsidRDefault="000D3B99" w:rsidP="00263BA9">
      <w:pPr>
        <w:pStyle w:val="BodyCopyIndent"/>
        <w:rPr>
          <w:noProof w:val="0"/>
        </w:rPr>
      </w:pPr>
      <w:r w:rsidRPr="00BD17F4">
        <w:rPr>
          <w:noProof w:val="0"/>
        </w:rPr>
        <w:t>6.3</w:t>
      </w:r>
      <w:r w:rsidRPr="00BD17F4">
        <w:rPr>
          <w:noProof w:val="0"/>
        </w:rPr>
        <w:tab/>
      </w:r>
      <w:bookmarkStart w:id="35" w:name="Criteria63"/>
      <w:sdt>
        <w:sdtPr>
          <w:rPr>
            <w:noProof w:val="0"/>
            <w:highlight w:val="yellow"/>
          </w:rPr>
          <w:alias w:val="Criteria 6.3"/>
          <w:tag w:val="Criteria 6.3"/>
          <w:id w:val="83090369"/>
          <w:lock w:val="sdtLocked"/>
          <w:placeholder>
            <w:docPart w:val="932AC317D4924CEB9D0C05154D71A2CE"/>
          </w:placeholder>
        </w:sdtPr>
        <w:sdtContent>
          <w:r w:rsidR="00263BA9" w:rsidRPr="00BD17F4">
            <w:rPr>
              <w:noProof w:val="0"/>
            </w:rPr>
            <w:t>Finalise event registrations</w:t>
          </w:r>
        </w:sdtContent>
      </w:sdt>
      <w:bookmarkEnd w:id="35"/>
    </w:p>
    <w:p w:rsidR="000D3B99" w:rsidRPr="00BD17F4" w:rsidRDefault="000D3B99" w:rsidP="00263BA9">
      <w:pPr>
        <w:pStyle w:val="BodyCopyIndent"/>
        <w:rPr>
          <w:noProof w:val="0"/>
        </w:rPr>
      </w:pPr>
      <w:r w:rsidRPr="00BD17F4">
        <w:rPr>
          <w:noProof w:val="0"/>
        </w:rPr>
        <w:t>6.4</w:t>
      </w:r>
      <w:r w:rsidRPr="00BD17F4">
        <w:rPr>
          <w:noProof w:val="0"/>
        </w:rPr>
        <w:tab/>
      </w:r>
      <w:bookmarkStart w:id="36" w:name="Criteria64"/>
      <w:sdt>
        <w:sdtPr>
          <w:rPr>
            <w:noProof w:val="0"/>
            <w:highlight w:val="yellow"/>
          </w:rPr>
          <w:alias w:val="Criteria 6.4"/>
          <w:tag w:val="Criteria 6.4"/>
          <w:id w:val="83090373"/>
          <w:lock w:val="sdtLocked"/>
          <w:placeholder>
            <w:docPart w:val="932AC317D4924CEB9D0C05154D71A2CE"/>
          </w:placeholder>
        </w:sdtPr>
        <w:sdtContent>
          <w:r w:rsidR="00263BA9" w:rsidRPr="00BD17F4">
            <w:rPr>
              <w:noProof w:val="0"/>
            </w:rPr>
            <w:t>Produce identified event materials for guests and delegates</w:t>
          </w:r>
        </w:sdtContent>
      </w:sdt>
      <w:bookmarkEnd w:id="36"/>
    </w:p>
    <w:p w:rsidR="000D3B99" w:rsidRPr="00BD17F4" w:rsidRDefault="000D3B99" w:rsidP="00263BA9">
      <w:pPr>
        <w:pStyle w:val="BodyCopyIndent"/>
        <w:rPr>
          <w:noProof w:val="0"/>
        </w:rPr>
      </w:pPr>
      <w:r w:rsidRPr="00BD17F4">
        <w:rPr>
          <w:noProof w:val="0"/>
        </w:rPr>
        <w:t>6.5</w:t>
      </w:r>
      <w:r w:rsidRPr="00BD17F4">
        <w:rPr>
          <w:noProof w:val="0"/>
        </w:rPr>
        <w:tab/>
      </w:r>
      <w:bookmarkStart w:id="37" w:name="Criteria65"/>
      <w:sdt>
        <w:sdtPr>
          <w:rPr>
            <w:noProof w:val="0"/>
            <w:highlight w:val="yellow"/>
          </w:rPr>
          <w:alias w:val="Criteria 6.5"/>
          <w:tag w:val="Criteria 6.5"/>
          <w:id w:val="83090377"/>
          <w:lock w:val="sdtLocked"/>
          <w:placeholder>
            <w:docPart w:val="932AC317D4924CEB9D0C05154D71A2CE"/>
          </w:placeholder>
        </w:sdtPr>
        <w:sdtContent>
          <w:r w:rsidR="00263BA9" w:rsidRPr="00BD17F4">
            <w:rPr>
              <w:noProof w:val="0"/>
            </w:rPr>
            <w:t>Coordinate and process guest and delegate registration at the event</w:t>
          </w:r>
        </w:sdtContent>
      </w:sdt>
      <w:bookmarkEnd w:id="37"/>
    </w:p>
    <w:p w:rsidR="000D3B99" w:rsidRPr="00BD17F4" w:rsidRDefault="000D3B99" w:rsidP="00263BA9">
      <w:pPr>
        <w:pStyle w:val="Heading3"/>
      </w:pPr>
      <w:r w:rsidRPr="00BD17F4">
        <w:t xml:space="preserve">Element 7: </w:t>
      </w:r>
      <w:bookmarkStart w:id="38" w:name="Element7"/>
      <w:sdt>
        <w:sdtPr>
          <w:rPr>
            <w:highlight w:val="yellow"/>
          </w:rPr>
          <w:alias w:val="Element 7"/>
          <w:tag w:val="Element 7"/>
          <w:id w:val="83090401"/>
          <w:lock w:val="sdtLocked"/>
          <w:placeholder>
            <w:docPart w:val="932AC317D4924CEB9D0C05154D71A2CE"/>
          </w:placeholder>
        </w:sdtPr>
        <w:sdtContent>
          <w:r w:rsidR="00263BA9" w:rsidRPr="00BD17F4">
            <w:t>Plan and deliver infrastructure for outdoor event</w:t>
          </w:r>
        </w:sdtContent>
      </w:sdt>
      <w:bookmarkEnd w:id="38"/>
    </w:p>
    <w:p w:rsidR="000D3B99" w:rsidRPr="00BD17F4" w:rsidRDefault="000D3B99" w:rsidP="000D3B99">
      <w:pPr>
        <w:pStyle w:val="BodyCopy"/>
        <w:rPr>
          <w:b/>
          <w:noProof w:val="0"/>
        </w:rPr>
      </w:pPr>
      <w:r w:rsidRPr="00BD17F4">
        <w:rPr>
          <w:b/>
          <w:noProof w:val="0"/>
        </w:rPr>
        <w:t>Performance Criteria</w:t>
      </w:r>
    </w:p>
    <w:p w:rsidR="000D3B99" w:rsidRPr="00BD17F4" w:rsidRDefault="000D3B99" w:rsidP="00263BA9">
      <w:pPr>
        <w:pStyle w:val="BodyCopyIndent"/>
        <w:rPr>
          <w:noProof w:val="0"/>
        </w:rPr>
      </w:pPr>
      <w:r w:rsidRPr="00BD17F4">
        <w:rPr>
          <w:noProof w:val="0"/>
        </w:rPr>
        <w:t>7.1</w:t>
      </w:r>
      <w:r w:rsidRPr="00BD17F4">
        <w:rPr>
          <w:noProof w:val="0"/>
        </w:rPr>
        <w:tab/>
      </w:r>
      <w:bookmarkStart w:id="39" w:name="Criteria71"/>
      <w:sdt>
        <w:sdtPr>
          <w:rPr>
            <w:noProof w:val="0"/>
            <w:highlight w:val="yellow"/>
          </w:rPr>
          <w:alias w:val="Criteria 7.1"/>
          <w:tag w:val="Criteria 7.1"/>
          <w:id w:val="83090405"/>
          <w:lock w:val="sdtLocked"/>
          <w:placeholder>
            <w:docPart w:val="932AC317D4924CEB9D0C05154D71A2CE"/>
          </w:placeholder>
        </w:sdtPr>
        <w:sdtContent>
          <w:r w:rsidR="00263BA9" w:rsidRPr="00BD17F4">
            <w:rPr>
              <w:noProof w:val="0"/>
            </w:rPr>
            <w:t>Identify necessary infrastructure requirements</w:t>
          </w:r>
        </w:sdtContent>
      </w:sdt>
      <w:bookmarkEnd w:id="39"/>
    </w:p>
    <w:p w:rsidR="000D3B99" w:rsidRPr="00BD17F4" w:rsidRDefault="000D3B99" w:rsidP="00263BA9">
      <w:pPr>
        <w:pStyle w:val="BodyCopyIndent"/>
        <w:rPr>
          <w:noProof w:val="0"/>
        </w:rPr>
      </w:pPr>
      <w:r w:rsidRPr="00BD17F4">
        <w:rPr>
          <w:noProof w:val="0"/>
        </w:rPr>
        <w:t>7.2</w:t>
      </w:r>
      <w:r w:rsidRPr="00BD17F4">
        <w:rPr>
          <w:noProof w:val="0"/>
        </w:rPr>
        <w:tab/>
      </w:r>
      <w:bookmarkStart w:id="40" w:name="Criteria72"/>
      <w:sdt>
        <w:sdtPr>
          <w:rPr>
            <w:noProof w:val="0"/>
            <w:highlight w:val="yellow"/>
          </w:rPr>
          <w:alias w:val="Criteria 7.2"/>
          <w:tag w:val="Criteria 7.2"/>
          <w:id w:val="83090409"/>
          <w:lock w:val="sdtLocked"/>
          <w:placeholder>
            <w:docPart w:val="932AC317D4924CEB9D0C05154D71A2CE"/>
          </w:placeholder>
        </w:sdtPr>
        <w:sdtContent>
          <w:r w:rsidR="00263BA9" w:rsidRPr="00BD17F4">
            <w:rPr>
              <w:noProof w:val="0"/>
            </w:rPr>
            <w:t>Organise identified infrastructure needs</w:t>
          </w:r>
        </w:sdtContent>
      </w:sdt>
      <w:bookmarkEnd w:id="40"/>
    </w:p>
    <w:p w:rsidR="000D3B99" w:rsidRPr="00BD17F4" w:rsidRDefault="000D3B99" w:rsidP="00263BA9">
      <w:pPr>
        <w:pStyle w:val="BodyCopyIndent"/>
        <w:rPr>
          <w:noProof w:val="0"/>
        </w:rPr>
      </w:pPr>
      <w:r w:rsidRPr="00BD17F4">
        <w:rPr>
          <w:noProof w:val="0"/>
        </w:rPr>
        <w:t>7.3</w:t>
      </w:r>
      <w:r w:rsidRPr="00BD17F4">
        <w:rPr>
          <w:noProof w:val="0"/>
        </w:rPr>
        <w:tab/>
      </w:r>
      <w:bookmarkStart w:id="41" w:name="Criteria73"/>
      <w:sdt>
        <w:sdtPr>
          <w:rPr>
            <w:noProof w:val="0"/>
            <w:highlight w:val="yellow"/>
          </w:rPr>
          <w:alias w:val="Criteria 7.3"/>
          <w:tag w:val="Criteria 7.3"/>
          <w:id w:val="83090413"/>
          <w:lock w:val="sdtLocked"/>
          <w:placeholder>
            <w:docPart w:val="932AC317D4924CEB9D0C05154D71A2CE"/>
          </w:placeholder>
        </w:sdtPr>
        <w:sdtContent>
          <w:r w:rsidR="00263BA9" w:rsidRPr="00BD17F4">
            <w:rPr>
              <w:noProof w:val="0"/>
            </w:rPr>
            <w:t>Monitor implementation of identified infrastructure requirements</w:t>
          </w:r>
        </w:sdtContent>
      </w:sdt>
      <w:bookmarkEnd w:id="41"/>
    </w:p>
    <w:p w:rsidR="00B96758" w:rsidRPr="00BD17F4" w:rsidRDefault="00B96758">
      <w:pPr>
        <w:rPr>
          <w:rFonts w:ascii="Helvetica" w:eastAsiaTheme="majorEastAsia" w:hAnsi="Helvetica" w:cstheme="majorBidi"/>
          <w:b/>
          <w:bCs/>
          <w:color w:val="0000FF"/>
          <w:sz w:val="28"/>
        </w:rPr>
      </w:pPr>
      <w:r w:rsidRPr="00BD17F4">
        <w:br w:type="page"/>
      </w:r>
    </w:p>
    <w:p w:rsidR="000D3B99" w:rsidRPr="00BD17F4" w:rsidRDefault="000D3B99" w:rsidP="00263BA9">
      <w:pPr>
        <w:pStyle w:val="Heading3"/>
      </w:pPr>
      <w:r w:rsidRPr="00BD17F4">
        <w:lastRenderedPageBreak/>
        <w:t xml:space="preserve">Element 8: </w:t>
      </w:r>
      <w:bookmarkStart w:id="42" w:name="Element8"/>
      <w:sdt>
        <w:sdtPr>
          <w:alias w:val="Element 8"/>
          <w:tag w:val="Element 8"/>
          <w:id w:val="83090472"/>
          <w:lock w:val="sdtLocked"/>
          <w:placeholder>
            <w:docPart w:val="932AC317D4924CEB9D0C05154D71A2CE"/>
          </w:placeholder>
        </w:sdtPr>
        <w:sdtContent>
          <w:r w:rsidR="00263BA9" w:rsidRPr="00BD17F4">
            <w:t>Conduct post-event evaluation</w:t>
          </w:r>
        </w:sdtContent>
      </w:sdt>
      <w:bookmarkEnd w:id="42"/>
    </w:p>
    <w:p w:rsidR="000D3B99" w:rsidRPr="00BD17F4" w:rsidRDefault="000D3B99" w:rsidP="000D3B99">
      <w:pPr>
        <w:pStyle w:val="BodyCopy"/>
        <w:rPr>
          <w:b/>
          <w:noProof w:val="0"/>
        </w:rPr>
      </w:pPr>
      <w:r w:rsidRPr="00BD17F4">
        <w:rPr>
          <w:b/>
          <w:noProof w:val="0"/>
        </w:rPr>
        <w:t>Performance Criteria</w:t>
      </w:r>
    </w:p>
    <w:p w:rsidR="000D3B99" w:rsidRPr="00BD17F4" w:rsidRDefault="000D3B99" w:rsidP="00263BA9">
      <w:pPr>
        <w:pStyle w:val="BodyCopyIndent"/>
        <w:rPr>
          <w:noProof w:val="0"/>
        </w:rPr>
      </w:pPr>
      <w:r w:rsidRPr="00BD17F4">
        <w:rPr>
          <w:noProof w:val="0"/>
        </w:rPr>
        <w:t>8.1</w:t>
      </w:r>
      <w:r w:rsidRPr="00BD17F4">
        <w:rPr>
          <w:noProof w:val="0"/>
        </w:rPr>
        <w:tab/>
      </w:r>
      <w:bookmarkStart w:id="43" w:name="Criteria81"/>
      <w:sdt>
        <w:sdtPr>
          <w:rPr>
            <w:noProof w:val="0"/>
            <w:highlight w:val="yellow"/>
          </w:rPr>
          <w:alias w:val="Criteria 8.1"/>
          <w:tag w:val="Criteria 8.1"/>
          <w:id w:val="83090475"/>
          <w:lock w:val="sdtLocked"/>
          <w:placeholder>
            <w:docPart w:val="932AC317D4924CEB9D0C05154D71A2CE"/>
          </w:placeholder>
        </w:sdtPr>
        <w:sdtContent>
          <w:r w:rsidR="00263BA9" w:rsidRPr="00BD17F4">
            <w:rPr>
              <w:noProof w:val="0"/>
            </w:rPr>
            <w:t>Meet with client to discuss the event and finalise outstanding issues</w:t>
          </w:r>
        </w:sdtContent>
      </w:sdt>
      <w:bookmarkEnd w:id="43"/>
    </w:p>
    <w:p w:rsidR="000D3B99" w:rsidRPr="00BD17F4" w:rsidRDefault="000D3B99" w:rsidP="00263BA9">
      <w:pPr>
        <w:pStyle w:val="BodyCopyIndent"/>
        <w:rPr>
          <w:noProof w:val="0"/>
        </w:rPr>
      </w:pPr>
      <w:r w:rsidRPr="00BD17F4">
        <w:rPr>
          <w:noProof w:val="0"/>
        </w:rPr>
        <w:t>8.2</w:t>
      </w:r>
      <w:r w:rsidRPr="00BD17F4">
        <w:rPr>
          <w:noProof w:val="0"/>
        </w:rPr>
        <w:tab/>
      </w:r>
      <w:bookmarkStart w:id="44" w:name="Criteria82"/>
      <w:sdt>
        <w:sdtPr>
          <w:rPr>
            <w:noProof w:val="0"/>
            <w:highlight w:val="yellow"/>
          </w:rPr>
          <w:alias w:val="Criteria 8.2"/>
          <w:tag w:val="Criteria 8.2"/>
          <w:id w:val="83090479"/>
          <w:lock w:val="sdtLocked"/>
          <w:placeholder>
            <w:docPart w:val="932AC317D4924CEB9D0C05154D71A2CE"/>
          </w:placeholder>
        </w:sdtPr>
        <w:sdtContent>
          <w:r w:rsidR="00263BA9" w:rsidRPr="00BD17F4">
            <w:rPr>
              <w:noProof w:val="0"/>
            </w:rPr>
            <w:t>Meet with sponsors to analyse their thoughts</w:t>
          </w:r>
        </w:sdtContent>
      </w:sdt>
      <w:bookmarkEnd w:id="44"/>
    </w:p>
    <w:p w:rsidR="000D3B99" w:rsidRPr="00BD17F4" w:rsidRDefault="000D3B99" w:rsidP="00263BA9">
      <w:pPr>
        <w:pStyle w:val="BodyCopyIndent"/>
        <w:rPr>
          <w:noProof w:val="0"/>
        </w:rPr>
      </w:pPr>
      <w:r w:rsidRPr="00BD17F4">
        <w:rPr>
          <w:noProof w:val="0"/>
        </w:rPr>
        <w:t>8.3</w:t>
      </w:r>
      <w:r w:rsidRPr="00BD17F4">
        <w:rPr>
          <w:noProof w:val="0"/>
        </w:rPr>
        <w:tab/>
      </w:r>
      <w:bookmarkStart w:id="45" w:name="Criteria83"/>
      <w:sdt>
        <w:sdtPr>
          <w:rPr>
            <w:noProof w:val="0"/>
            <w:highlight w:val="yellow"/>
          </w:rPr>
          <w:alias w:val="Criteria 8.3"/>
          <w:tag w:val="Criteria 8.3"/>
          <w:id w:val="83090483"/>
          <w:lock w:val="sdtLocked"/>
          <w:placeholder>
            <w:docPart w:val="932AC317D4924CEB9D0C05154D71A2CE"/>
          </w:placeholder>
        </w:sdtPr>
        <w:sdtContent>
          <w:r w:rsidR="00263BA9" w:rsidRPr="00BD17F4">
            <w:rPr>
              <w:noProof w:val="0"/>
            </w:rPr>
            <w:t>Meet with staff to debrief the event</w:t>
          </w:r>
        </w:sdtContent>
      </w:sdt>
      <w:bookmarkEnd w:id="45"/>
    </w:p>
    <w:p w:rsidR="000D3B99" w:rsidRPr="00BD17F4" w:rsidRDefault="000D3B99" w:rsidP="00263BA9">
      <w:pPr>
        <w:pStyle w:val="BodyCopyIndent"/>
        <w:rPr>
          <w:noProof w:val="0"/>
        </w:rPr>
      </w:pPr>
      <w:r w:rsidRPr="00BD17F4">
        <w:rPr>
          <w:noProof w:val="0"/>
        </w:rPr>
        <w:t>8.4</w:t>
      </w:r>
      <w:r w:rsidRPr="00BD17F4">
        <w:rPr>
          <w:noProof w:val="0"/>
        </w:rPr>
        <w:tab/>
      </w:r>
      <w:bookmarkStart w:id="46" w:name="Criteria84"/>
      <w:sdt>
        <w:sdtPr>
          <w:rPr>
            <w:noProof w:val="0"/>
            <w:highlight w:val="yellow"/>
          </w:rPr>
          <w:alias w:val="Criteria 8.4"/>
          <w:tag w:val="Criteria 8.4"/>
          <w:id w:val="83090487"/>
          <w:lock w:val="sdtLocked"/>
          <w:placeholder>
            <w:docPart w:val="932AC317D4924CEB9D0C05154D71A2CE"/>
          </w:placeholder>
        </w:sdtPr>
        <w:sdtContent>
          <w:r w:rsidR="00263BA9" w:rsidRPr="00BD17F4">
            <w:rPr>
              <w:noProof w:val="0"/>
            </w:rPr>
            <w:t>Calculate the financial outcome of the event</w:t>
          </w:r>
        </w:sdtContent>
      </w:sdt>
      <w:bookmarkEnd w:id="46"/>
    </w:p>
    <w:p w:rsidR="000D3B99" w:rsidRPr="00BD17F4" w:rsidRDefault="000D3B99" w:rsidP="00263BA9">
      <w:pPr>
        <w:pStyle w:val="BodyCopyIndent"/>
        <w:rPr>
          <w:noProof w:val="0"/>
        </w:rPr>
      </w:pPr>
      <w:r w:rsidRPr="00BD17F4">
        <w:rPr>
          <w:noProof w:val="0"/>
        </w:rPr>
        <w:t>8.5</w:t>
      </w:r>
      <w:r w:rsidRPr="00BD17F4">
        <w:rPr>
          <w:noProof w:val="0"/>
        </w:rPr>
        <w:tab/>
      </w:r>
      <w:bookmarkStart w:id="47" w:name="Criteria85"/>
      <w:sdt>
        <w:sdtPr>
          <w:rPr>
            <w:noProof w:val="0"/>
            <w:highlight w:val="yellow"/>
          </w:rPr>
          <w:alias w:val="Criteria 8.5"/>
          <w:tag w:val="Criteria 8.5"/>
          <w:id w:val="83090491"/>
          <w:lock w:val="sdtLocked"/>
          <w:placeholder>
            <w:docPart w:val="932AC317D4924CEB9D0C05154D71A2CE"/>
          </w:placeholder>
        </w:sdtPr>
        <w:sdtContent>
          <w:r w:rsidR="00263BA9" w:rsidRPr="00BD17F4">
            <w:rPr>
              <w:noProof w:val="0"/>
            </w:rPr>
            <w:t>Determine the extent to which the event attained the identified objectives that were set for it</w:t>
          </w:r>
        </w:sdtContent>
      </w:sdt>
      <w:bookmarkEnd w:id="47"/>
    </w:p>
    <w:p w:rsidR="000D3B99" w:rsidRPr="00BD17F4" w:rsidRDefault="000D3B99" w:rsidP="000D3B99">
      <w:pPr>
        <w:pStyle w:val="BodyCopy"/>
        <w:rPr>
          <w:noProof w:val="0"/>
        </w:rPr>
      </w:pPr>
    </w:p>
    <w:p w:rsidR="00B96758" w:rsidRPr="00BD17F4" w:rsidRDefault="00B96758">
      <w:pPr>
        <w:rPr>
          <w:rFonts w:cs="Times New Roman"/>
          <w:szCs w:val="18"/>
        </w:rPr>
      </w:pPr>
      <w:r w:rsidRPr="00BD17F4">
        <w:rPr>
          <w:rFonts w:cs="Times New Roman"/>
          <w:szCs w:val="18"/>
        </w:rPr>
        <w:br w:type="page"/>
      </w:r>
    </w:p>
    <w:p w:rsidR="00EB39FF" w:rsidRPr="00BD17F4" w:rsidRDefault="00EB39FF">
      <w:pPr>
        <w:rPr>
          <w:rFonts w:cs="Times New Roman"/>
          <w:szCs w:val="18"/>
        </w:rPr>
      </w:pPr>
    </w:p>
    <w:p w:rsidR="00B96758" w:rsidRPr="00BD17F4" w:rsidRDefault="00B96758">
      <w:pPr>
        <w:rPr>
          <w:rFonts w:cs="Times New Roman"/>
          <w:szCs w:val="18"/>
        </w:rPr>
        <w:sectPr w:rsidR="00B96758" w:rsidRPr="00BD17F4" w:rsidSect="005C3103">
          <w:headerReference w:type="even" r:id="rId27"/>
          <w:headerReference w:type="default" r:id="rId28"/>
          <w:pgSz w:w="11906" w:h="16838" w:code="9"/>
          <w:pgMar w:top="1440" w:right="1440" w:bottom="1440" w:left="1701" w:header="709" w:footer="16" w:gutter="0"/>
          <w:cols w:space="708"/>
          <w:docGrid w:linePitch="360"/>
        </w:sectPr>
      </w:pPr>
    </w:p>
    <w:p w:rsidR="000F345B" w:rsidRPr="00BD17F4" w:rsidRDefault="000F345B" w:rsidP="00326643">
      <w:pPr>
        <w:pStyle w:val="Heading1"/>
      </w:pPr>
      <w:bookmarkStart w:id="48" w:name="_Toc294862958"/>
      <w:bookmarkStart w:id="49" w:name="_Toc378587780"/>
      <w:r w:rsidRPr="00BD17F4">
        <w:lastRenderedPageBreak/>
        <w:t>Assessment matrix</w:t>
      </w:r>
      <w:bookmarkEnd w:id="49"/>
    </w:p>
    <w:p w:rsidR="00EF0356" w:rsidRDefault="00EF0356" w:rsidP="00EE4BDA">
      <w:pPr>
        <w:pStyle w:val="BodyCopy"/>
        <w:rPr>
          <w:b/>
          <w:noProof w:val="0"/>
        </w:rPr>
      </w:pPr>
      <w:r w:rsidRPr="00BD17F4">
        <w:rPr>
          <w:b/>
          <w:noProof w:val="0"/>
        </w:rPr>
        <w:t>Showing mapping of Performance Criteria against Work Projects, Written Questions and Oral Questions</w:t>
      </w:r>
      <w:bookmarkEnd w:id="48"/>
    </w:p>
    <w:p w:rsidR="007A5957" w:rsidRPr="007A5957" w:rsidRDefault="007A5957" w:rsidP="00EE4BDA">
      <w:pPr>
        <w:pStyle w:val="BodyCopy"/>
      </w:pPr>
      <w:r w:rsidRPr="0067075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20"/>
        <w:gridCol w:w="14"/>
        <w:gridCol w:w="4464"/>
        <w:gridCol w:w="1280"/>
        <w:gridCol w:w="1359"/>
        <w:gridCol w:w="1222"/>
      </w:tblGrid>
      <w:tr w:rsidR="00BB41F2" w:rsidRPr="00BD17F4" w:rsidTr="00215D39">
        <w:trPr>
          <w:tblHeader/>
        </w:trPr>
        <w:tc>
          <w:tcPr>
            <w:tcW w:w="5098" w:type="dxa"/>
            <w:gridSpan w:val="3"/>
            <w:tcBorders>
              <w:top w:val="nil"/>
              <w:left w:val="nil"/>
              <w:bottom w:val="single" w:sz="4" w:space="0" w:color="auto"/>
            </w:tcBorders>
          </w:tcPr>
          <w:p w:rsidR="00BB41F2" w:rsidRPr="00BD17F4" w:rsidRDefault="00BB41F2" w:rsidP="00BD4A09">
            <w:pPr>
              <w:pStyle w:val="TableHeading"/>
              <w:rPr>
                <w:noProof w:val="0"/>
              </w:rPr>
            </w:pPr>
          </w:p>
        </w:tc>
        <w:tc>
          <w:tcPr>
            <w:tcW w:w="1280" w:type="dxa"/>
            <w:tcBorders>
              <w:bottom w:val="single" w:sz="4" w:space="0" w:color="auto"/>
            </w:tcBorders>
            <w:shd w:val="clear" w:color="auto" w:fill="E36C0A" w:themeFill="accent6" w:themeFillShade="BF"/>
          </w:tcPr>
          <w:p w:rsidR="00BB41F2" w:rsidRPr="00BD17F4" w:rsidRDefault="00BB41F2" w:rsidP="00BD4A09">
            <w:pPr>
              <w:pStyle w:val="TableHeading"/>
              <w:jc w:val="center"/>
              <w:rPr>
                <w:noProof w:val="0"/>
              </w:rPr>
            </w:pPr>
            <w:r w:rsidRPr="00BD17F4">
              <w:rPr>
                <w:noProof w:val="0"/>
              </w:rPr>
              <w:t>Work Projects</w:t>
            </w:r>
          </w:p>
        </w:tc>
        <w:tc>
          <w:tcPr>
            <w:tcW w:w="1359" w:type="dxa"/>
            <w:tcBorders>
              <w:bottom w:val="single" w:sz="4" w:space="0" w:color="auto"/>
            </w:tcBorders>
            <w:shd w:val="clear" w:color="auto" w:fill="E36C0A" w:themeFill="accent6" w:themeFillShade="BF"/>
          </w:tcPr>
          <w:p w:rsidR="00BB41F2" w:rsidRPr="00BD17F4" w:rsidRDefault="00BB41F2" w:rsidP="00BD4A09">
            <w:pPr>
              <w:pStyle w:val="TableHeading"/>
              <w:jc w:val="center"/>
              <w:rPr>
                <w:noProof w:val="0"/>
              </w:rPr>
            </w:pPr>
            <w:r w:rsidRPr="00BD17F4">
              <w:rPr>
                <w:noProof w:val="0"/>
              </w:rPr>
              <w:t>Written Questions</w:t>
            </w:r>
          </w:p>
        </w:tc>
        <w:tc>
          <w:tcPr>
            <w:tcW w:w="1222" w:type="dxa"/>
            <w:tcBorders>
              <w:bottom w:val="single" w:sz="4" w:space="0" w:color="auto"/>
            </w:tcBorders>
            <w:shd w:val="clear" w:color="auto" w:fill="E36C0A" w:themeFill="accent6" w:themeFillShade="BF"/>
          </w:tcPr>
          <w:p w:rsidR="00BB41F2" w:rsidRPr="00BD17F4" w:rsidRDefault="00BB41F2" w:rsidP="00BD4A09">
            <w:pPr>
              <w:pStyle w:val="TableHeading"/>
              <w:jc w:val="center"/>
              <w:rPr>
                <w:noProof w:val="0"/>
              </w:rPr>
            </w:pPr>
            <w:r w:rsidRPr="00BD17F4">
              <w:rPr>
                <w:noProof w:val="0"/>
              </w:rPr>
              <w:t>Oral Questions</w:t>
            </w:r>
          </w:p>
        </w:tc>
      </w:tr>
      <w:tr w:rsidR="00BB41F2" w:rsidRPr="00BD17F4" w:rsidTr="00215D39">
        <w:tc>
          <w:tcPr>
            <w:tcW w:w="8959" w:type="dxa"/>
            <w:gridSpan w:val="6"/>
            <w:shd w:val="clear" w:color="auto" w:fill="E36C0A" w:themeFill="accent6" w:themeFillShade="BF"/>
          </w:tcPr>
          <w:p w:rsidR="00BB41F2" w:rsidRPr="00BD17F4" w:rsidRDefault="00BB41F2" w:rsidP="00263BA9">
            <w:pPr>
              <w:pStyle w:val="TableHeading"/>
              <w:rPr>
                <w:noProof w:val="0"/>
              </w:rPr>
            </w:pPr>
            <w:r w:rsidRPr="00BD17F4">
              <w:rPr>
                <w:noProof w:val="0"/>
              </w:rPr>
              <w:t xml:space="preserve">Element 1: </w:t>
            </w:r>
            <w:r w:rsidR="00BD78C8" w:rsidRPr="00BD17F4">
              <w:rPr>
                <w:noProof w:val="0"/>
              </w:rPr>
              <w:fldChar w:fldCharType="begin"/>
            </w:r>
            <w:r w:rsidR="00263BA9" w:rsidRPr="00BD17F4">
              <w:rPr>
                <w:noProof w:val="0"/>
              </w:rPr>
              <w:instrText xml:space="preserve"> REF  Element1 </w:instrText>
            </w:r>
            <w:r w:rsidR="00BD78C8" w:rsidRPr="00BD17F4">
              <w:rPr>
                <w:noProof w:val="0"/>
              </w:rPr>
              <w:fldChar w:fldCharType="separate"/>
            </w:r>
            <w:sdt>
              <w:sdtPr>
                <w:rPr>
                  <w:noProof w:val="0"/>
                </w:rPr>
                <w:alias w:val="Element 1"/>
                <w:tag w:val="Element 1"/>
                <w:id w:val="12493698"/>
                <w:lock w:val="sdtLocked"/>
                <w:placeholder>
                  <w:docPart w:val="3582706F476F4B59835ADFF957D64227"/>
                </w:placeholder>
              </w:sdtPr>
              <w:sdtContent>
                <w:r w:rsidR="00827665" w:rsidRPr="00BD17F4">
                  <w:rPr>
                    <w:noProof w:val="0"/>
                  </w:rPr>
                  <w:t>Develop event concept and proposal</w:t>
                </w:r>
              </w:sdtContent>
            </w:sdt>
            <w:r w:rsidR="00BD78C8" w:rsidRPr="00BD17F4">
              <w:rPr>
                <w:noProof w:val="0"/>
              </w:rPr>
              <w:fldChar w:fldCharType="end"/>
            </w:r>
          </w:p>
        </w:tc>
      </w:tr>
      <w:tr w:rsidR="008C03C8" w:rsidRPr="00BD17F4" w:rsidTr="00062DF4">
        <w:tc>
          <w:tcPr>
            <w:tcW w:w="620" w:type="dxa"/>
          </w:tcPr>
          <w:p w:rsidR="008C03C8" w:rsidRPr="00BD17F4" w:rsidRDefault="008C03C8" w:rsidP="00F45814">
            <w:pPr>
              <w:pStyle w:val="TableText"/>
              <w:spacing w:after="100"/>
              <w:rPr>
                <w:noProof w:val="0"/>
              </w:rPr>
            </w:pPr>
            <w:r w:rsidRPr="00BD17F4">
              <w:rPr>
                <w:noProof w:val="0"/>
              </w:rPr>
              <w:t>1.1</w:t>
            </w:r>
          </w:p>
        </w:tc>
        <w:tc>
          <w:tcPr>
            <w:tcW w:w="4478" w:type="dxa"/>
            <w:gridSpan w:val="2"/>
          </w:tcPr>
          <w:p w:rsidR="008C03C8" w:rsidRPr="00BD17F4" w:rsidRDefault="00BD78C8" w:rsidP="00F45814">
            <w:pPr>
              <w:pStyle w:val="TableText"/>
              <w:spacing w:after="100"/>
              <w:rPr>
                <w:noProof w:val="0"/>
              </w:rPr>
            </w:pPr>
            <w:fldSimple w:instr=" REF  Criteria11  \* MERGEFORMAT ">
              <w:sdt>
                <w:sdtPr>
                  <w:rPr>
                    <w:noProof w:val="0"/>
                  </w:rPr>
                  <w:alias w:val="Criteria 1.1"/>
                  <w:tag w:val="Insert Criteria 1.1"/>
                  <w:id w:val="12493699"/>
                  <w:lock w:val="sdtLocked"/>
                  <w:placeholder>
                    <w:docPart w:val="12A7F317F2364690BF663702CD79601C"/>
                  </w:placeholder>
                </w:sdtPr>
                <w:sdtContent>
                  <w:r w:rsidR="00827665" w:rsidRPr="00BD17F4">
                    <w:rPr>
                      <w:noProof w:val="0"/>
                    </w:rPr>
                    <w:t>Identify event objectives and scope</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1.1</w:t>
            </w:r>
          </w:p>
        </w:tc>
        <w:tc>
          <w:tcPr>
            <w:tcW w:w="1359" w:type="dxa"/>
            <w:vAlign w:val="center"/>
          </w:tcPr>
          <w:p w:rsidR="008C03C8" w:rsidRPr="00BD17F4" w:rsidRDefault="008C03C8" w:rsidP="00062DF4">
            <w:pPr>
              <w:pStyle w:val="TableText"/>
              <w:spacing w:after="100"/>
              <w:jc w:val="center"/>
              <w:rPr>
                <w:noProof w:val="0"/>
              </w:rPr>
            </w:pPr>
            <w:r w:rsidRPr="00BD17F4">
              <w:rPr>
                <w:noProof w:val="0"/>
              </w:rPr>
              <w:t>1</w:t>
            </w:r>
          </w:p>
        </w:tc>
        <w:tc>
          <w:tcPr>
            <w:tcW w:w="1222" w:type="dxa"/>
            <w:vAlign w:val="center"/>
          </w:tcPr>
          <w:p w:rsidR="008C03C8" w:rsidRPr="00BD17F4" w:rsidRDefault="008C03C8" w:rsidP="00062DF4">
            <w:pPr>
              <w:pStyle w:val="TableText"/>
              <w:spacing w:after="100"/>
              <w:jc w:val="center"/>
              <w:rPr>
                <w:noProof w:val="0"/>
              </w:rPr>
            </w:pPr>
            <w:r w:rsidRPr="00BD17F4">
              <w:rPr>
                <w:noProof w:val="0"/>
              </w:rPr>
              <w:t>1</w:t>
            </w:r>
          </w:p>
        </w:tc>
      </w:tr>
      <w:tr w:rsidR="008C03C8" w:rsidRPr="00BD17F4" w:rsidTr="00062DF4">
        <w:tc>
          <w:tcPr>
            <w:tcW w:w="620" w:type="dxa"/>
          </w:tcPr>
          <w:p w:rsidR="008C03C8" w:rsidRPr="00BD17F4" w:rsidRDefault="008C03C8" w:rsidP="00F45814">
            <w:pPr>
              <w:pStyle w:val="TableText"/>
              <w:spacing w:after="100"/>
              <w:rPr>
                <w:noProof w:val="0"/>
              </w:rPr>
            </w:pPr>
            <w:r w:rsidRPr="00BD17F4">
              <w:rPr>
                <w:noProof w:val="0"/>
              </w:rPr>
              <w:t>1.2</w:t>
            </w:r>
          </w:p>
        </w:tc>
        <w:tc>
          <w:tcPr>
            <w:tcW w:w="4478" w:type="dxa"/>
            <w:gridSpan w:val="2"/>
          </w:tcPr>
          <w:p w:rsidR="008C03C8" w:rsidRPr="00BD17F4" w:rsidRDefault="00BD78C8" w:rsidP="00F45814">
            <w:pPr>
              <w:pStyle w:val="TableText"/>
              <w:spacing w:after="100"/>
              <w:rPr>
                <w:noProof w:val="0"/>
              </w:rPr>
            </w:pPr>
            <w:fldSimple w:instr=" REF  Criteria12  \* MERGEFORMAT ">
              <w:sdt>
                <w:sdtPr>
                  <w:rPr>
                    <w:noProof w:val="0"/>
                  </w:rPr>
                  <w:alias w:val="Criteria 1.2"/>
                  <w:tag w:val="Insert Criteria 1.2"/>
                  <w:id w:val="12493700"/>
                  <w:lock w:val="sdtLocked"/>
                  <w:placeholder>
                    <w:docPart w:val="6BEE4D0915A545DA9350F27DCBB0C5DF"/>
                  </w:placeholder>
                </w:sdtPr>
                <w:sdtContent>
                  <w:r w:rsidR="00827665" w:rsidRPr="00BD17F4">
                    <w:rPr>
                      <w:noProof w:val="0"/>
                    </w:rPr>
                    <w:t>Establish event concept, theme, format and protocols</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1.2</w:t>
            </w:r>
          </w:p>
        </w:tc>
        <w:tc>
          <w:tcPr>
            <w:tcW w:w="1359" w:type="dxa"/>
            <w:vAlign w:val="center"/>
          </w:tcPr>
          <w:p w:rsidR="008C03C8" w:rsidRPr="00BD17F4" w:rsidRDefault="008C03C8" w:rsidP="00062DF4">
            <w:pPr>
              <w:pStyle w:val="TableText"/>
              <w:spacing w:after="100"/>
              <w:jc w:val="center"/>
              <w:rPr>
                <w:noProof w:val="0"/>
              </w:rPr>
            </w:pPr>
            <w:r w:rsidRPr="00BD17F4">
              <w:rPr>
                <w:noProof w:val="0"/>
              </w:rPr>
              <w:t>2</w:t>
            </w:r>
          </w:p>
        </w:tc>
        <w:tc>
          <w:tcPr>
            <w:tcW w:w="1222" w:type="dxa"/>
            <w:vAlign w:val="center"/>
          </w:tcPr>
          <w:p w:rsidR="008C03C8" w:rsidRPr="00BD17F4" w:rsidRDefault="008C03C8" w:rsidP="00062DF4">
            <w:pPr>
              <w:pStyle w:val="TableText"/>
              <w:spacing w:after="100"/>
              <w:jc w:val="center"/>
              <w:rPr>
                <w:noProof w:val="0"/>
              </w:rPr>
            </w:pPr>
            <w:r w:rsidRPr="00BD17F4">
              <w:rPr>
                <w:noProof w:val="0"/>
              </w:rPr>
              <w:t>2</w:t>
            </w:r>
          </w:p>
        </w:tc>
      </w:tr>
      <w:tr w:rsidR="008C03C8" w:rsidRPr="00BD17F4" w:rsidTr="00062DF4">
        <w:tc>
          <w:tcPr>
            <w:tcW w:w="620" w:type="dxa"/>
          </w:tcPr>
          <w:p w:rsidR="008C03C8" w:rsidRPr="00BD17F4" w:rsidRDefault="008C03C8" w:rsidP="00F45814">
            <w:pPr>
              <w:pStyle w:val="TableText"/>
              <w:spacing w:after="100"/>
              <w:rPr>
                <w:noProof w:val="0"/>
              </w:rPr>
            </w:pPr>
            <w:r w:rsidRPr="00BD17F4">
              <w:rPr>
                <w:noProof w:val="0"/>
              </w:rPr>
              <w:t>1.3</w:t>
            </w:r>
          </w:p>
        </w:tc>
        <w:tc>
          <w:tcPr>
            <w:tcW w:w="4478" w:type="dxa"/>
            <w:gridSpan w:val="2"/>
          </w:tcPr>
          <w:p w:rsidR="008C03C8" w:rsidRPr="00BD17F4" w:rsidRDefault="00BD78C8" w:rsidP="00F45814">
            <w:pPr>
              <w:pStyle w:val="TableText"/>
              <w:spacing w:after="100"/>
              <w:rPr>
                <w:noProof w:val="0"/>
              </w:rPr>
            </w:pPr>
            <w:fldSimple w:instr=" REF  Criteria13  \* MERGEFORMAT ">
              <w:sdt>
                <w:sdtPr>
                  <w:rPr>
                    <w:noProof w:val="0"/>
                  </w:rPr>
                  <w:alias w:val="Criteria 1.3"/>
                  <w:tag w:val="Insert Criteria 1.3"/>
                  <w:id w:val="12493701"/>
                  <w:lock w:val="sdtLocked"/>
                  <w:placeholder>
                    <w:docPart w:val="A2FE9D84056646D48274445214FD04AC"/>
                  </w:placeholder>
                </w:sdtPr>
                <w:sdtContent>
                  <w:r w:rsidR="00827665" w:rsidRPr="00BD17F4">
                    <w:rPr>
                      <w:noProof w:val="0"/>
                    </w:rPr>
                    <w:t>Prepare event brief</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1.3</w:t>
            </w:r>
          </w:p>
        </w:tc>
        <w:tc>
          <w:tcPr>
            <w:tcW w:w="1359" w:type="dxa"/>
            <w:vAlign w:val="center"/>
          </w:tcPr>
          <w:p w:rsidR="008C03C8" w:rsidRPr="00BD17F4" w:rsidRDefault="008C03C8" w:rsidP="00062DF4">
            <w:pPr>
              <w:pStyle w:val="TableText"/>
              <w:spacing w:after="100"/>
              <w:jc w:val="center"/>
              <w:rPr>
                <w:noProof w:val="0"/>
              </w:rPr>
            </w:pPr>
            <w:r w:rsidRPr="00BD17F4">
              <w:rPr>
                <w:noProof w:val="0"/>
              </w:rPr>
              <w:t>3</w:t>
            </w:r>
          </w:p>
        </w:tc>
        <w:tc>
          <w:tcPr>
            <w:tcW w:w="1222" w:type="dxa"/>
            <w:vAlign w:val="center"/>
          </w:tcPr>
          <w:p w:rsidR="008C03C8" w:rsidRPr="00BD17F4" w:rsidRDefault="008C03C8" w:rsidP="00062DF4">
            <w:pPr>
              <w:pStyle w:val="TableText"/>
              <w:spacing w:after="100"/>
              <w:jc w:val="center"/>
              <w:rPr>
                <w:noProof w:val="0"/>
              </w:rPr>
            </w:pPr>
            <w:r w:rsidRPr="00BD17F4">
              <w:rPr>
                <w:noProof w:val="0"/>
              </w:rPr>
              <w:t>3</w:t>
            </w:r>
          </w:p>
        </w:tc>
      </w:tr>
      <w:tr w:rsidR="008C03C8" w:rsidRPr="00BD17F4" w:rsidTr="00062DF4">
        <w:tc>
          <w:tcPr>
            <w:tcW w:w="620" w:type="dxa"/>
          </w:tcPr>
          <w:p w:rsidR="008C03C8" w:rsidRPr="00BD17F4" w:rsidRDefault="008C03C8" w:rsidP="00F45814">
            <w:pPr>
              <w:pStyle w:val="TableText"/>
              <w:spacing w:after="100"/>
              <w:rPr>
                <w:noProof w:val="0"/>
              </w:rPr>
            </w:pPr>
            <w:r w:rsidRPr="00BD17F4">
              <w:rPr>
                <w:noProof w:val="0"/>
              </w:rPr>
              <w:t>1.4</w:t>
            </w:r>
          </w:p>
        </w:tc>
        <w:tc>
          <w:tcPr>
            <w:tcW w:w="4478" w:type="dxa"/>
            <w:gridSpan w:val="2"/>
          </w:tcPr>
          <w:p w:rsidR="008C03C8" w:rsidRPr="00BD17F4" w:rsidRDefault="00BD78C8" w:rsidP="00F45814">
            <w:pPr>
              <w:pStyle w:val="TableText"/>
              <w:spacing w:after="100"/>
              <w:rPr>
                <w:noProof w:val="0"/>
              </w:rPr>
            </w:pPr>
            <w:fldSimple w:instr=" REF  Criteria14  \* MERGEFORMAT ">
              <w:sdt>
                <w:sdtPr>
                  <w:rPr>
                    <w:noProof w:val="0"/>
                  </w:rPr>
                  <w:alias w:val="Criteria 1.4"/>
                  <w:tag w:val="Insert Criteria 1.4"/>
                  <w:id w:val="12493702"/>
                  <w:lock w:val="sdtLocked"/>
                  <w:placeholder>
                    <w:docPart w:val="F190F59C192446CF88B8C5F454975943"/>
                  </w:placeholder>
                </w:sdtPr>
                <w:sdtContent>
                  <w:r w:rsidR="00827665" w:rsidRPr="00BD17F4">
                    <w:rPr>
                      <w:noProof w:val="0"/>
                    </w:rPr>
                    <w:t>Develop event proposal/bid details, where necessary</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1.4</w:t>
            </w:r>
          </w:p>
        </w:tc>
        <w:tc>
          <w:tcPr>
            <w:tcW w:w="1359" w:type="dxa"/>
            <w:vAlign w:val="center"/>
          </w:tcPr>
          <w:p w:rsidR="008C03C8" w:rsidRPr="00BD17F4" w:rsidRDefault="008C03C8" w:rsidP="00062DF4">
            <w:pPr>
              <w:pStyle w:val="TableText"/>
              <w:spacing w:after="100"/>
              <w:jc w:val="center"/>
              <w:rPr>
                <w:noProof w:val="0"/>
              </w:rPr>
            </w:pPr>
            <w:r w:rsidRPr="00BD17F4">
              <w:rPr>
                <w:noProof w:val="0"/>
              </w:rPr>
              <w:t>4</w:t>
            </w:r>
          </w:p>
        </w:tc>
        <w:tc>
          <w:tcPr>
            <w:tcW w:w="1222" w:type="dxa"/>
            <w:vAlign w:val="center"/>
          </w:tcPr>
          <w:p w:rsidR="008C03C8" w:rsidRPr="00BD17F4" w:rsidRDefault="008C03C8" w:rsidP="00062DF4">
            <w:pPr>
              <w:pStyle w:val="TableText"/>
              <w:spacing w:after="100"/>
              <w:jc w:val="center"/>
              <w:rPr>
                <w:noProof w:val="0"/>
              </w:rPr>
            </w:pPr>
            <w:r w:rsidRPr="00BD17F4">
              <w:rPr>
                <w:noProof w:val="0"/>
              </w:rPr>
              <w:t>4</w:t>
            </w:r>
          </w:p>
        </w:tc>
      </w:tr>
      <w:tr w:rsidR="00BB41F2" w:rsidRPr="00BD17F4" w:rsidTr="00215D39">
        <w:tc>
          <w:tcPr>
            <w:tcW w:w="8959" w:type="dxa"/>
            <w:gridSpan w:val="6"/>
            <w:shd w:val="clear" w:color="auto" w:fill="E36C0A" w:themeFill="accent6" w:themeFillShade="BF"/>
          </w:tcPr>
          <w:p w:rsidR="00BB41F2" w:rsidRPr="00BD17F4" w:rsidRDefault="00BB41F2" w:rsidP="00263BA9">
            <w:pPr>
              <w:pStyle w:val="TableHeading"/>
              <w:rPr>
                <w:noProof w:val="0"/>
              </w:rPr>
            </w:pPr>
            <w:r w:rsidRPr="00BD17F4">
              <w:rPr>
                <w:noProof w:val="0"/>
              </w:rPr>
              <w:t xml:space="preserve">Element 2: </w:t>
            </w:r>
            <w:r w:rsidR="00BD78C8" w:rsidRPr="00BD17F4">
              <w:rPr>
                <w:noProof w:val="0"/>
              </w:rPr>
              <w:fldChar w:fldCharType="begin"/>
            </w:r>
            <w:r w:rsidR="00263BA9" w:rsidRPr="00BD17F4">
              <w:rPr>
                <w:noProof w:val="0"/>
              </w:rPr>
              <w:instrText xml:space="preserve"> REF  Element2 </w:instrText>
            </w:r>
            <w:r w:rsidR="00BD78C8" w:rsidRPr="00BD17F4">
              <w:rPr>
                <w:noProof w:val="0"/>
              </w:rPr>
              <w:fldChar w:fldCharType="separate"/>
            </w:r>
            <w:sdt>
              <w:sdtPr>
                <w:rPr>
                  <w:noProof w:val="0"/>
                </w:rPr>
                <w:alias w:val="Element 2"/>
                <w:tag w:val="Element 2"/>
                <w:id w:val="12493703"/>
                <w:lock w:val="sdtLocked"/>
                <w:placeholder>
                  <w:docPart w:val="BB965C076B0C42B3A659949E61548D49"/>
                </w:placeholder>
              </w:sdtPr>
              <w:sdtContent>
                <w:r w:rsidR="00827665" w:rsidRPr="00BD17F4">
                  <w:rPr>
                    <w:noProof w:val="0"/>
                  </w:rPr>
                  <w:t>Determine event venue/location</w:t>
                </w:r>
              </w:sdtContent>
            </w:sdt>
            <w:r w:rsidR="00BD78C8" w:rsidRPr="00BD17F4">
              <w:rPr>
                <w:noProof w:val="0"/>
              </w:rPr>
              <w:fldChar w:fldCharType="end"/>
            </w:r>
          </w:p>
        </w:tc>
      </w:tr>
      <w:tr w:rsidR="008C03C8" w:rsidRPr="00BD17F4" w:rsidTr="00062DF4">
        <w:tc>
          <w:tcPr>
            <w:tcW w:w="634" w:type="dxa"/>
            <w:gridSpan w:val="2"/>
          </w:tcPr>
          <w:p w:rsidR="008C03C8" w:rsidRPr="00BD17F4" w:rsidRDefault="008C03C8" w:rsidP="00F45814">
            <w:pPr>
              <w:pStyle w:val="TableText"/>
              <w:spacing w:after="100"/>
              <w:rPr>
                <w:noProof w:val="0"/>
              </w:rPr>
            </w:pPr>
            <w:r w:rsidRPr="00BD17F4">
              <w:rPr>
                <w:noProof w:val="0"/>
              </w:rPr>
              <w:t>2.1</w:t>
            </w:r>
          </w:p>
        </w:tc>
        <w:tc>
          <w:tcPr>
            <w:tcW w:w="4464" w:type="dxa"/>
          </w:tcPr>
          <w:p w:rsidR="008C03C8" w:rsidRPr="00BD17F4" w:rsidRDefault="00BD78C8" w:rsidP="00F45814">
            <w:pPr>
              <w:pStyle w:val="TableText"/>
              <w:spacing w:after="100"/>
              <w:rPr>
                <w:noProof w:val="0"/>
              </w:rPr>
            </w:pPr>
            <w:fldSimple w:instr=" REF  Criteria21  \* MERGEFORMAT ">
              <w:sdt>
                <w:sdtPr>
                  <w:rPr>
                    <w:noProof w:val="0"/>
                  </w:rPr>
                  <w:alias w:val="Criteria 2.1"/>
                  <w:tag w:val="Criteria 2.1"/>
                  <w:id w:val="12493704"/>
                  <w:lock w:val="sdtLocked"/>
                  <w:placeholder>
                    <w:docPart w:val="4CD65B713CCB4BB1B4764895A78053A6"/>
                  </w:placeholder>
                </w:sdtPr>
                <w:sdtContent>
                  <w:r w:rsidR="00827665" w:rsidRPr="00BD17F4">
                    <w:rPr>
                      <w:noProof w:val="0"/>
                    </w:rPr>
                    <w:t>Identify potential event venues and sites</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2.1</w:t>
            </w:r>
          </w:p>
        </w:tc>
        <w:tc>
          <w:tcPr>
            <w:tcW w:w="1359" w:type="dxa"/>
            <w:vAlign w:val="center"/>
          </w:tcPr>
          <w:p w:rsidR="008C03C8" w:rsidRPr="00BD17F4" w:rsidRDefault="008C03C8" w:rsidP="00062DF4">
            <w:pPr>
              <w:pStyle w:val="TableText"/>
              <w:spacing w:after="100"/>
              <w:jc w:val="center"/>
              <w:rPr>
                <w:noProof w:val="0"/>
              </w:rPr>
            </w:pPr>
            <w:r w:rsidRPr="00BD17F4">
              <w:rPr>
                <w:noProof w:val="0"/>
              </w:rPr>
              <w:t>5</w:t>
            </w:r>
          </w:p>
        </w:tc>
        <w:tc>
          <w:tcPr>
            <w:tcW w:w="1222" w:type="dxa"/>
            <w:vAlign w:val="center"/>
          </w:tcPr>
          <w:p w:rsidR="008C03C8" w:rsidRPr="00BD17F4" w:rsidRDefault="008C03C8" w:rsidP="00062DF4">
            <w:pPr>
              <w:pStyle w:val="TableText"/>
              <w:spacing w:after="100"/>
              <w:jc w:val="center"/>
              <w:rPr>
                <w:noProof w:val="0"/>
              </w:rPr>
            </w:pPr>
            <w:r w:rsidRPr="00BD17F4">
              <w:rPr>
                <w:noProof w:val="0"/>
              </w:rPr>
              <w:t>5</w:t>
            </w:r>
          </w:p>
        </w:tc>
      </w:tr>
      <w:tr w:rsidR="008C03C8" w:rsidRPr="00BD17F4" w:rsidTr="00062DF4">
        <w:tc>
          <w:tcPr>
            <w:tcW w:w="634" w:type="dxa"/>
            <w:gridSpan w:val="2"/>
          </w:tcPr>
          <w:p w:rsidR="008C03C8" w:rsidRPr="00BD17F4" w:rsidRDefault="008C03C8" w:rsidP="00F45814">
            <w:pPr>
              <w:pStyle w:val="TableText"/>
              <w:spacing w:after="100"/>
              <w:rPr>
                <w:noProof w:val="0"/>
              </w:rPr>
            </w:pPr>
            <w:r w:rsidRPr="00BD17F4">
              <w:rPr>
                <w:noProof w:val="0"/>
              </w:rPr>
              <w:t>2.2</w:t>
            </w:r>
          </w:p>
        </w:tc>
        <w:tc>
          <w:tcPr>
            <w:tcW w:w="4464" w:type="dxa"/>
            <w:vAlign w:val="center"/>
          </w:tcPr>
          <w:p w:rsidR="008C03C8" w:rsidRPr="00BD17F4" w:rsidRDefault="00BD78C8" w:rsidP="00F45814">
            <w:pPr>
              <w:pStyle w:val="TableText"/>
              <w:spacing w:after="100"/>
              <w:rPr>
                <w:noProof w:val="0"/>
              </w:rPr>
            </w:pPr>
            <w:fldSimple w:instr=" REF  Criteria22  \* MERGEFORMAT ">
              <w:sdt>
                <w:sdtPr>
                  <w:rPr>
                    <w:noProof w:val="0"/>
                  </w:rPr>
                  <w:alias w:val="Criteria2.2"/>
                  <w:tag w:val="Criteria2.2"/>
                  <w:id w:val="12493705"/>
                  <w:lock w:val="sdtLocked"/>
                  <w:placeholder>
                    <w:docPart w:val="829DADD9FCED4E9C8FB1D347F370B227"/>
                  </w:placeholder>
                </w:sdtPr>
                <w:sdtContent>
                  <w:r w:rsidR="00827665" w:rsidRPr="00BD17F4">
                    <w:rPr>
                      <w:noProof w:val="0"/>
                    </w:rPr>
                    <w:t>Analyse alternative event venues and sites</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2.2</w:t>
            </w:r>
          </w:p>
        </w:tc>
        <w:tc>
          <w:tcPr>
            <w:tcW w:w="1359" w:type="dxa"/>
            <w:vAlign w:val="center"/>
          </w:tcPr>
          <w:p w:rsidR="008C03C8" w:rsidRPr="00BD17F4" w:rsidRDefault="008C03C8" w:rsidP="00062DF4">
            <w:pPr>
              <w:pStyle w:val="TableText"/>
              <w:spacing w:after="100"/>
              <w:jc w:val="center"/>
              <w:rPr>
                <w:noProof w:val="0"/>
              </w:rPr>
            </w:pPr>
            <w:r w:rsidRPr="00BD17F4">
              <w:rPr>
                <w:noProof w:val="0"/>
              </w:rPr>
              <w:t>6</w:t>
            </w:r>
          </w:p>
        </w:tc>
        <w:tc>
          <w:tcPr>
            <w:tcW w:w="1222" w:type="dxa"/>
            <w:vAlign w:val="center"/>
          </w:tcPr>
          <w:p w:rsidR="008C03C8" w:rsidRPr="00BD17F4" w:rsidRDefault="008C03C8" w:rsidP="00062DF4">
            <w:pPr>
              <w:pStyle w:val="TableText"/>
              <w:spacing w:after="100"/>
              <w:jc w:val="center"/>
              <w:rPr>
                <w:noProof w:val="0"/>
              </w:rPr>
            </w:pPr>
            <w:r w:rsidRPr="00BD17F4">
              <w:rPr>
                <w:noProof w:val="0"/>
              </w:rPr>
              <w:t>6</w:t>
            </w:r>
          </w:p>
        </w:tc>
      </w:tr>
      <w:tr w:rsidR="008C03C8" w:rsidRPr="00BD17F4" w:rsidTr="00062DF4">
        <w:tc>
          <w:tcPr>
            <w:tcW w:w="634" w:type="dxa"/>
            <w:gridSpan w:val="2"/>
          </w:tcPr>
          <w:p w:rsidR="008C03C8" w:rsidRPr="00BD17F4" w:rsidRDefault="008C03C8" w:rsidP="00F45814">
            <w:pPr>
              <w:pStyle w:val="TableText"/>
              <w:spacing w:after="100"/>
              <w:rPr>
                <w:noProof w:val="0"/>
              </w:rPr>
            </w:pPr>
            <w:r w:rsidRPr="00BD17F4">
              <w:rPr>
                <w:noProof w:val="0"/>
              </w:rPr>
              <w:t>2.3</w:t>
            </w:r>
          </w:p>
        </w:tc>
        <w:tc>
          <w:tcPr>
            <w:tcW w:w="4464" w:type="dxa"/>
            <w:vAlign w:val="center"/>
          </w:tcPr>
          <w:p w:rsidR="008C03C8" w:rsidRPr="00BD17F4" w:rsidRDefault="00BD78C8" w:rsidP="00F45814">
            <w:pPr>
              <w:pStyle w:val="TableText"/>
              <w:spacing w:after="100"/>
              <w:rPr>
                <w:noProof w:val="0"/>
              </w:rPr>
            </w:pPr>
            <w:fldSimple w:instr=" REF  Criteria23  \* MERGEFORMAT ">
              <w:sdt>
                <w:sdtPr>
                  <w:rPr>
                    <w:noProof w:val="0"/>
                    <w:highlight w:val="yellow"/>
                  </w:rPr>
                  <w:alias w:val="Criteria 2.3"/>
                  <w:tag w:val="Criteria 2.3"/>
                  <w:id w:val="12493706"/>
                  <w:lock w:val="sdtLocked"/>
                  <w:placeholder>
                    <w:docPart w:val="DEAD2A35FBBE421AAB7EE6D373FF42FE"/>
                  </w:placeholder>
                </w:sdtPr>
                <w:sdtEndPr>
                  <w:rPr>
                    <w:highlight w:val="none"/>
                  </w:rPr>
                </w:sdtEndPr>
                <w:sdtContent>
                  <w:r w:rsidR="00827665" w:rsidRPr="00BD17F4">
                    <w:rPr>
                      <w:noProof w:val="0"/>
                    </w:rPr>
                    <w:t>Select event venue/site</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2.3</w:t>
            </w:r>
          </w:p>
        </w:tc>
        <w:tc>
          <w:tcPr>
            <w:tcW w:w="1359" w:type="dxa"/>
            <w:vAlign w:val="center"/>
          </w:tcPr>
          <w:p w:rsidR="008C03C8" w:rsidRPr="00BD17F4" w:rsidRDefault="008C03C8" w:rsidP="00062DF4">
            <w:pPr>
              <w:pStyle w:val="TableText"/>
              <w:spacing w:after="100"/>
              <w:jc w:val="center"/>
              <w:rPr>
                <w:noProof w:val="0"/>
              </w:rPr>
            </w:pPr>
            <w:r w:rsidRPr="00BD17F4">
              <w:rPr>
                <w:noProof w:val="0"/>
              </w:rPr>
              <w:t>7</w:t>
            </w:r>
          </w:p>
        </w:tc>
        <w:tc>
          <w:tcPr>
            <w:tcW w:w="1222" w:type="dxa"/>
            <w:vAlign w:val="center"/>
          </w:tcPr>
          <w:p w:rsidR="008C03C8" w:rsidRPr="00BD17F4" w:rsidRDefault="008C03C8" w:rsidP="00062DF4">
            <w:pPr>
              <w:pStyle w:val="TableText"/>
              <w:spacing w:after="100"/>
              <w:jc w:val="center"/>
              <w:rPr>
                <w:noProof w:val="0"/>
              </w:rPr>
            </w:pPr>
            <w:r w:rsidRPr="00BD17F4">
              <w:rPr>
                <w:noProof w:val="0"/>
              </w:rPr>
              <w:t>7</w:t>
            </w:r>
          </w:p>
        </w:tc>
      </w:tr>
      <w:tr w:rsidR="008C03C8" w:rsidRPr="00BD17F4" w:rsidTr="00062DF4">
        <w:tc>
          <w:tcPr>
            <w:tcW w:w="634" w:type="dxa"/>
            <w:gridSpan w:val="2"/>
          </w:tcPr>
          <w:p w:rsidR="008C03C8" w:rsidRPr="00BD17F4" w:rsidRDefault="008C03C8" w:rsidP="00F45814">
            <w:pPr>
              <w:pStyle w:val="TableText"/>
              <w:spacing w:after="100"/>
              <w:rPr>
                <w:noProof w:val="0"/>
              </w:rPr>
            </w:pPr>
            <w:r w:rsidRPr="00BD17F4">
              <w:rPr>
                <w:noProof w:val="0"/>
              </w:rPr>
              <w:t>2.4</w:t>
            </w:r>
          </w:p>
        </w:tc>
        <w:tc>
          <w:tcPr>
            <w:tcW w:w="4464" w:type="dxa"/>
            <w:vAlign w:val="center"/>
          </w:tcPr>
          <w:p w:rsidR="008C03C8" w:rsidRPr="00BD17F4" w:rsidRDefault="00BD78C8" w:rsidP="00F45814">
            <w:pPr>
              <w:pStyle w:val="TableText"/>
              <w:spacing w:after="100"/>
              <w:rPr>
                <w:noProof w:val="0"/>
              </w:rPr>
            </w:pPr>
            <w:fldSimple w:instr=" REF  Criteria24  \* MERGEFORMAT ">
              <w:sdt>
                <w:sdtPr>
                  <w:rPr>
                    <w:noProof w:val="0"/>
                  </w:rPr>
                  <w:alias w:val="Insert Criteria 2.4"/>
                  <w:tag w:val="Insert Criteria 2.4"/>
                  <w:id w:val="12493707"/>
                  <w:lock w:val="sdtLocked"/>
                  <w:placeholder>
                    <w:docPart w:val="07C4E894DA9249CD953029EA309F98C8"/>
                  </w:placeholder>
                </w:sdtPr>
                <w:sdtContent>
                  <w:r w:rsidR="00827665" w:rsidRPr="00BD17F4">
                    <w:rPr>
                      <w:noProof w:val="0"/>
                    </w:rPr>
                    <w:t>Confirm arrangements for selected venue/site</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2.4</w:t>
            </w:r>
          </w:p>
        </w:tc>
        <w:tc>
          <w:tcPr>
            <w:tcW w:w="1359" w:type="dxa"/>
            <w:vAlign w:val="center"/>
          </w:tcPr>
          <w:p w:rsidR="008C03C8" w:rsidRPr="00BD17F4" w:rsidRDefault="008C03C8" w:rsidP="00062DF4">
            <w:pPr>
              <w:pStyle w:val="TableText"/>
              <w:spacing w:after="100"/>
              <w:jc w:val="center"/>
              <w:rPr>
                <w:noProof w:val="0"/>
              </w:rPr>
            </w:pPr>
            <w:r w:rsidRPr="00BD17F4">
              <w:rPr>
                <w:noProof w:val="0"/>
              </w:rPr>
              <w:t>8</w:t>
            </w:r>
          </w:p>
        </w:tc>
        <w:tc>
          <w:tcPr>
            <w:tcW w:w="1222" w:type="dxa"/>
            <w:vAlign w:val="center"/>
          </w:tcPr>
          <w:p w:rsidR="008C03C8" w:rsidRPr="00BD17F4" w:rsidRDefault="008C03C8" w:rsidP="00062DF4">
            <w:pPr>
              <w:pStyle w:val="TableText"/>
              <w:spacing w:after="100"/>
              <w:jc w:val="center"/>
              <w:rPr>
                <w:noProof w:val="0"/>
              </w:rPr>
            </w:pPr>
            <w:r w:rsidRPr="00BD17F4">
              <w:rPr>
                <w:noProof w:val="0"/>
              </w:rPr>
              <w:t>8</w:t>
            </w:r>
          </w:p>
        </w:tc>
      </w:tr>
      <w:tr w:rsidR="006C2C0E" w:rsidRPr="00BD17F4" w:rsidTr="00215D39">
        <w:tc>
          <w:tcPr>
            <w:tcW w:w="8959" w:type="dxa"/>
            <w:gridSpan w:val="6"/>
            <w:shd w:val="clear" w:color="auto" w:fill="E36C0A" w:themeFill="accent6" w:themeFillShade="BF"/>
          </w:tcPr>
          <w:p w:rsidR="006C2C0E" w:rsidRPr="00BD17F4" w:rsidRDefault="006C2C0E" w:rsidP="00263BA9">
            <w:pPr>
              <w:pStyle w:val="TableHeading"/>
              <w:rPr>
                <w:noProof w:val="0"/>
              </w:rPr>
            </w:pPr>
            <w:r w:rsidRPr="00BD17F4">
              <w:rPr>
                <w:noProof w:val="0"/>
              </w:rPr>
              <w:t xml:space="preserve">Element 3: </w:t>
            </w:r>
            <w:r w:rsidR="00BD78C8" w:rsidRPr="00BD17F4">
              <w:rPr>
                <w:noProof w:val="0"/>
              </w:rPr>
              <w:fldChar w:fldCharType="begin"/>
            </w:r>
            <w:r w:rsidR="00263BA9" w:rsidRPr="00BD17F4">
              <w:rPr>
                <w:noProof w:val="0"/>
              </w:rPr>
              <w:instrText xml:space="preserve"> REF  Element3 </w:instrText>
            </w:r>
            <w:r w:rsidR="00BD78C8" w:rsidRPr="00BD17F4">
              <w:rPr>
                <w:noProof w:val="0"/>
              </w:rPr>
              <w:fldChar w:fldCharType="separate"/>
            </w:r>
            <w:sdt>
              <w:sdtPr>
                <w:rPr>
                  <w:noProof w:val="0"/>
                </w:rPr>
                <w:alias w:val="Element 3"/>
                <w:tag w:val="Element 3"/>
                <w:id w:val="12493708"/>
                <w:lock w:val="sdtLocked"/>
                <w:placeholder>
                  <w:docPart w:val="9FB2A9F457F447F6AD048906E84F10F8"/>
                </w:placeholder>
              </w:sdtPr>
              <w:sdtContent>
                <w:r w:rsidR="00827665" w:rsidRPr="00BD17F4">
                  <w:rPr>
                    <w:noProof w:val="0"/>
                  </w:rPr>
                  <w:t>Plan and deliver event catering</w:t>
                </w:r>
              </w:sdtContent>
            </w:sdt>
            <w:r w:rsidR="00BD78C8" w:rsidRPr="00BD17F4">
              <w:rPr>
                <w:noProof w:val="0"/>
              </w:rPr>
              <w:fldChar w:fldCharType="end"/>
            </w:r>
          </w:p>
        </w:tc>
      </w:tr>
      <w:tr w:rsidR="008C03C8" w:rsidRPr="00BD17F4" w:rsidTr="00062DF4">
        <w:tc>
          <w:tcPr>
            <w:tcW w:w="620" w:type="dxa"/>
          </w:tcPr>
          <w:p w:rsidR="008C03C8" w:rsidRPr="00BD17F4" w:rsidRDefault="008C03C8" w:rsidP="00F45814">
            <w:pPr>
              <w:pStyle w:val="TableText"/>
              <w:spacing w:after="100"/>
              <w:rPr>
                <w:noProof w:val="0"/>
              </w:rPr>
            </w:pPr>
            <w:r w:rsidRPr="00BD17F4">
              <w:rPr>
                <w:noProof w:val="0"/>
              </w:rPr>
              <w:t>3.1</w:t>
            </w:r>
          </w:p>
        </w:tc>
        <w:tc>
          <w:tcPr>
            <w:tcW w:w="4478" w:type="dxa"/>
            <w:gridSpan w:val="2"/>
          </w:tcPr>
          <w:p w:rsidR="008C03C8" w:rsidRPr="00BD17F4" w:rsidRDefault="00BD78C8" w:rsidP="00F45814">
            <w:pPr>
              <w:pStyle w:val="TableText"/>
              <w:spacing w:after="100"/>
              <w:rPr>
                <w:noProof w:val="0"/>
              </w:rPr>
            </w:pPr>
            <w:fldSimple w:instr=" REF  Criteria31  \* MERGEFORMAT ">
              <w:sdt>
                <w:sdtPr>
                  <w:rPr>
                    <w:noProof w:val="0"/>
                  </w:rPr>
                  <w:alias w:val="Criteria 3.1"/>
                  <w:tag w:val="Criteria 3.1"/>
                  <w:id w:val="12493709"/>
                  <w:lock w:val="sdtLocked"/>
                  <w:placeholder>
                    <w:docPart w:val="48ACA42CFDE348BAB34B1C718A4463E9"/>
                  </w:placeholder>
                </w:sdtPr>
                <w:sdtContent>
                  <w:r w:rsidR="00827665" w:rsidRPr="00BD17F4">
                    <w:rPr>
                      <w:noProof w:val="0"/>
                    </w:rPr>
                    <w:t>Identify and analyse event factors which may impact on catering</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3.1</w:t>
            </w:r>
          </w:p>
        </w:tc>
        <w:tc>
          <w:tcPr>
            <w:tcW w:w="1359" w:type="dxa"/>
            <w:vAlign w:val="center"/>
          </w:tcPr>
          <w:p w:rsidR="008C03C8" w:rsidRPr="00BD17F4" w:rsidRDefault="008C03C8" w:rsidP="00062DF4">
            <w:pPr>
              <w:pStyle w:val="TableText"/>
              <w:spacing w:after="100"/>
              <w:jc w:val="center"/>
              <w:rPr>
                <w:noProof w:val="0"/>
              </w:rPr>
            </w:pPr>
            <w:r w:rsidRPr="00BD17F4">
              <w:rPr>
                <w:noProof w:val="0"/>
              </w:rPr>
              <w:t>9</w:t>
            </w:r>
          </w:p>
        </w:tc>
        <w:tc>
          <w:tcPr>
            <w:tcW w:w="1222" w:type="dxa"/>
            <w:vAlign w:val="center"/>
          </w:tcPr>
          <w:p w:rsidR="008C03C8" w:rsidRPr="00BD17F4" w:rsidRDefault="008C03C8" w:rsidP="00062DF4">
            <w:pPr>
              <w:pStyle w:val="TableText"/>
              <w:spacing w:after="100"/>
              <w:jc w:val="center"/>
              <w:rPr>
                <w:noProof w:val="0"/>
              </w:rPr>
            </w:pPr>
            <w:r w:rsidRPr="00BD17F4">
              <w:rPr>
                <w:noProof w:val="0"/>
              </w:rPr>
              <w:t>9</w:t>
            </w:r>
          </w:p>
        </w:tc>
      </w:tr>
      <w:tr w:rsidR="008C03C8" w:rsidRPr="00BD17F4" w:rsidTr="00062DF4">
        <w:tc>
          <w:tcPr>
            <w:tcW w:w="620" w:type="dxa"/>
          </w:tcPr>
          <w:p w:rsidR="008C03C8" w:rsidRPr="00BD17F4" w:rsidRDefault="008C03C8" w:rsidP="00F45814">
            <w:pPr>
              <w:pStyle w:val="TableText"/>
              <w:spacing w:after="100"/>
              <w:rPr>
                <w:noProof w:val="0"/>
              </w:rPr>
            </w:pPr>
            <w:r w:rsidRPr="00BD17F4">
              <w:rPr>
                <w:noProof w:val="0"/>
              </w:rPr>
              <w:t>3.2</w:t>
            </w:r>
          </w:p>
        </w:tc>
        <w:tc>
          <w:tcPr>
            <w:tcW w:w="4478" w:type="dxa"/>
            <w:gridSpan w:val="2"/>
          </w:tcPr>
          <w:p w:rsidR="008C03C8" w:rsidRPr="00BD17F4" w:rsidRDefault="00BD78C8" w:rsidP="00F45814">
            <w:pPr>
              <w:pStyle w:val="TableText"/>
              <w:spacing w:after="100"/>
              <w:rPr>
                <w:noProof w:val="0"/>
              </w:rPr>
            </w:pPr>
            <w:fldSimple w:instr=" REF  Criteria32  \* MERGEFORMAT ">
              <w:sdt>
                <w:sdtPr>
                  <w:rPr>
                    <w:noProof w:val="0"/>
                  </w:rPr>
                  <w:alias w:val="Insert Criteria 3.2"/>
                  <w:tag w:val="Insert Criteria 3.2"/>
                  <w:id w:val="12493710"/>
                  <w:lock w:val="sdtLocked"/>
                  <w:placeholder>
                    <w:docPart w:val="BDDA3C10B61C4BAFAD59A28A615744F9"/>
                  </w:placeholder>
                </w:sdtPr>
                <w:sdtContent>
                  <w:r w:rsidR="00827665" w:rsidRPr="00BD17F4">
                    <w:rPr>
                      <w:noProof w:val="0"/>
                    </w:rPr>
                    <w:t>Prepare event catering proposal</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3.2</w:t>
            </w:r>
          </w:p>
        </w:tc>
        <w:tc>
          <w:tcPr>
            <w:tcW w:w="1359" w:type="dxa"/>
            <w:vAlign w:val="center"/>
          </w:tcPr>
          <w:p w:rsidR="008C03C8" w:rsidRPr="00BD17F4" w:rsidRDefault="008C03C8" w:rsidP="00062DF4">
            <w:pPr>
              <w:pStyle w:val="TableText"/>
              <w:spacing w:after="100"/>
              <w:jc w:val="center"/>
              <w:rPr>
                <w:noProof w:val="0"/>
              </w:rPr>
            </w:pPr>
            <w:r w:rsidRPr="00BD17F4">
              <w:rPr>
                <w:noProof w:val="0"/>
              </w:rPr>
              <w:t>10</w:t>
            </w:r>
          </w:p>
        </w:tc>
        <w:tc>
          <w:tcPr>
            <w:tcW w:w="1222" w:type="dxa"/>
            <w:vAlign w:val="center"/>
          </w:tcPr>
          <w:p w:rsidR="008C03C8" w:rsidRPr="00BD17F4" w:rsidRDefault="008C03C8" w:rsidP="00062DF4">
            <w:pPr>
              <w:pStyle w:val="TableText"/>
              <w:spacing w:after="100"/>
              <w:jc w:val="center"/>
              <w:rPr>
                <w:noProof w:val="0"/>
              </w:rPr>
            </w:pPr>
            <w:r w:rsidRPr="00BD17F4">
              <w:rPr>
                <w:noProof w:val="0"/>
              </w:rPr>
              <w:t>10</w:t>
            </w:r>
          </w:p>
        </w:tc>
      </w:tr>
      <w:tr w:rsidR="008C03C8" w:rsidRPr="00BD17F4" w:rsidTr="00062DF4">
        <w:tc>
          <w:tcPr>
            <w:tcW w:w="620" w:type="dxa"/>
          </w:tcPr>
          <w:p w:rsidR="008C03C8" w:rsidRPr="00BD17F4" w:rsidRDefault="008C03C8" w:rsidP="00F45814">
            <w:pPr>
              <w:pStyle w:val="TableText"/>
              <w:spacing w:after="100"/>
              <w:rPr>
                <w:noProof w:val="0"/>
              </w:rPr>
            </w:pPr>
            <w:r w:rsidRPr="00BD17F4">
              <w:rPr>
                <w:noProof w:val="0"/>
              </w:rPr>
              <w:t>3.3</w:t>
            </w:r>
          </w:p>
        </w:tc>
        <w:tc>
          <w:tcPr>
            <w:tcW w:w="4478" w:type="dxa"/>
            <w:gridSpan w:val="2"/>
          </w:tcPr>
          <w:p w:rsidR="008C03C8" w:rsidRPr="00BD17F4" w:rsidRDefault="00BD78C8" w:rsidP="00F45814">
            <w:pPr>
              <w:pStyle w:val="TableText"/>
              <w:spacing w:after="100"/>
              <w:rPr>
                <w:noProof w:val="0"/>
              </w:rPr>
            </w:pPr>
            <w:fldSimple w:instr=" REF  Criteria33  \* MERGEFORMAT ">
              <w:sdt>
                <w:sdtPr>
                  <w:rPr>
                    <w:noProof w:val="0"/>
                    <w:highlight w:val="yellow"/>
                  </w:rPr>
                  <w:alias w:val="Criteria 3.3"/>
                  <w:tag w:val="Criteria 3.3"/>
                  <w:id w:val="12493711"/>
                  <w:lock w:val="sdtLocked"/>
                  <w:placeholder>
                    <w:docPart w:val="C806C7034D394D639A8F8C9ECA921D41"/>
                  </w:placeholder>
                </w:sdtPr>
                <w:sdtContent>
                  <w:r w:rsidR="00827665" w:rsidRPr="00BD17F4">
                    <w:rPr>
                      <w:noProof w:val="0"/>
                    </w:rPr>
                    <w:t>Prepare event catering operational plan</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3.3</w:t>
            </w:r>
          </w:p>
        </w:tc>
        <w:tc>
          <w:tcPr>
            <w:tcW w:w="1359" w:type="dxa"/>
            <w:vAlign w:val="center"/>
          </w:tcPr>
          <w:p w:rsidR="008C03C8" w:rsidRPr="00BD17F4" w:rsidRDefault="008C03C8" w:rsidP="00062DF4">
            <w:pPr>
              <w:pStyle w:val="TableText"/>
              <w:spacing w:after="100"/>
              <w:jc w:val="center"/>
              <w:rPr>
                <w:noProof w:val="0"/>
              </w:rPr>
            </w:pPr>
            <w:r w:rsidRPr="00BD17F4">
              <w:rPr>
                <w:noProof w:val="0"/>
              </w:rPr>
              <w:t>11</w:t>
            </w:r>
          </w:p>
        </w:tc>
        <w:tc>
          <w:tcPr>
            <w:tcW w:w="1222" w:type="dxa"/>
            <w:vAlign w:val="center"/>
          </w:tcPr>
          <w:p w:rsidR="008C03C8" w:rsidRPr="00BD17F4" w:rsidRDefault="008C03C8" w:rsidP="00062DF4">
            <w:pPr>
              <w:pStyle w:val="TableText"/>
              <w:spacing w:after="100"/>
              <w:jc w:val="center"/>
              <w:rPr>
                <w:noProof w:val="0"/>
              </w:rPr>
            </w:pPr>
            <w:r w:rsidRPr="00BD17F4">
              <w:rPr>
                <w:noProof w:val="0"/>
              </w:rPr>
              <w:t>11</w:t>
            </w:r>
          </w:p>
        </w:tc>
      </w:tr>
      <w:tr w:rsidR="008C03C8" w:rsidRPr="00BD17F4" w:rsidTr="00062DF4">
        <w:tc>
          <w:tcPr>
            <w:tcW w:w="620" w:type="dxa"/>
          </w:tcPr>
          <w:p w:rsidR="008C03C8" w:rsidRPr="00BD17F4" w:rsidRDefault="008C03C8" w:rsidP="00F45814">
            <w:pPr>
              <w:pStyle w:val="TableText"/>
              <w:spacing w:after="100"/>
              <w:rPr>
                <w:noProof w:val="0"/>
              </w:rPr>
            </w:pPr>
            <w:r w:rsidRPr="00BD17F4">
              <w:rPr>
                <w:noProof w:val="0"/>
              </w:rPr>
              <w:t>3.4</w:t>
            </w:r>
          </w:p>
        </w:tc>
        <w:tc>
          <w:tcPr>
            <w:tcW w:w="4478" w:type="dxa"/>
            <w:gridSpan w:val="2"/>
          </w:tcPr>
          <w:p w:rsidR="008C03C8" w:rsidRPr="00BD17F4" w:rsidRDefault="00BD78C8" w:rsidP="00F45814">
            <w:pPr>
              <w:pStyle w:val="TableText"/>
              <w:spacing w:after="100"/>
              <w:rPr>
                <w:noProof w:val="0"/>
              </w:rPr>
            </w:pPr>
            <w:fldSimple w:instr=" REF  Criteria34  \* MERGEFORMAT ">
              <w:sdt>
                <w:sdtPr>
                  <w:rPr>
                    <w:noProof w:val="0"/>
                  </w:rPr>
                  <w:alias w:val="Criteria 3.4"/>
                  <w:tag w:val="Criteria 3.4"/>
                  <w:id w:val="12493712"/>
                  <w:lock w:val="sdtLocked"/>
                  <w:placeholder>
                    <w:docPart w:val="D621A602765740008D9A85A5C770E1DE"/>
                  </w:placeholder>
                </w:sdtPr>
                <w:sdtContent>
                  <w:r w:rsidR="00827665" w:rsidRPr="00BD17F4">
                    <w:rPr>
                      <w:noProof w:val="0"/>
                    </w:rPr>
                    <w:t>Implement event catering operational plan</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3.4</w:t>
            </w:r>
          </w:p>
        </w:tc>
        <w:tc>
          <w:tcPr>
            <w:tcW w:w="1359" w:type="dxa"/>
            <w:vAlign w:val="center"/>
          </w:tcPr>
          <w:p w:rsidR="008C03C8" w:rsidRPr="00BD17F4" w:rsidRDefault="008C03C8" w:rsidP="00062DF4">
            <w:pPr>
              <w:pStyle w:val="TableText"/>
              <w:spacing w:after="100"/>
              <w:jc w:val="center"/>
              <w:rPr>
                <w:noProof w:val="0"/>
              </w:rPr>
            </w:pPr>
            <w:r w:rsidRPr="00BD17F4">
              <w:rPr>
                <w:noProof w:val="0"/>
              </w:rPr>
              <w:t>12</w:t>
            </w:r>
          </w:p>
        </w:tc>
        <w:tc>
          <w:tcPr>
            <w:tcW w:w="1222" w:type="dxa"/>
            <w:vAlign w:val="center"/>
          </w:tcPr>
          <w:p w:rsidR="008C03C8" w:rsidRPr="00BD17F4" w:rsidRDefault="008C03C8" w:rsidP="00062DF4">
            <w:pPr>
              <w:pStyle w:val="TableText"/>
              <w:spacing w:after="100"/>
              <w:jc w:val="center"/>
              <w:rPr>
                <w:noProof w:val="0"/>
              </w:rPr>
            </w:pPr>
            <w:r w:rsidRPr="00BD17F4">
              <w:rPr>
                <w:noProof w:val="0"/>
              </w:rPr>
              <w:t>12</w:t>
            </w:r>
          </w:p>
        </w:tc>
      </w:tr>
      <w:tr w:rsidR="006C2C0E" w:rsidRPr="00BD17F4" w:rsidTr="00215D39">
        <w:tc>
          <w:tcPr>
            <w:tcW w:w="8959" w:type="dxa"/>
            <w:gridSpan w:val="6"/>
            <w:shd w:val="clear" w:color="auto" w:fill="E36C0A" w:themeFill="accent6" w:themeFillShade="BF"/>
          </w:tcPr>
          <w:p w:rsidR="006C2C0E" w:rsidRPr="00BD17F4" w:rsidRDefault="006C2C0E" w:rsidP="007A5957">
            <w:pPr>
              <w:pStyle w:val="TableHeading"/>
              <w:keepNext/>
              <w:rPr>
                <w:noProof w:val="0"/>
              </w:rPr>
            </w:pPr>
            <w:r w:rsidRPr="00BD17F4">
              <w:rPr>
                <w:noProof w:val="0"/>
              </w:rPr>
              <w:lastRenderedPageBreak/>
              <w:t xml:space="preserve">Element 4: </w:t>
            </w:r>
            <w:r w:rsidR="00BD78C8" w:rsidRPr="00BD17F4">
              <w:rPr>
                <w:noProof w:val="0"/>
              </w:rPr>
              <w:fldChar w:fldCharType="begin"/>
            </w:r>
            <w:r w:rsidR="00263BA9" w:rsidRPr="00BD17F4">
              <w:rPr>
                <w:noProof w:val="0"/>
              </w:rPr>
              <w:instrText xml:space="preserve"> REF  Element4 </w:instrText>
            </w:r>
            <w:r w:rsidR="00BD78C8" w:rsidRPr="00BD17F4">
              <w:rPr>
                <w:noProof w:val="0"/>
              </w:rPr>
              <w:fldChar w:fldCharType="separate"/>
            </w:r>
            <w:sdt>
              <w:sdtPr>
                <w:rPr>
                  <w:noProof w:val="0"/>
                </w:rPr>
                <w:alias w:val="Element 4"/>
                <w:id w:val="12493713"/>
                <w:lock w:val="sdtLocked"/>
                <w:placeholder>
                  <w:docPart w:val="A46A9FD817DD4F988EC4F8CAC353F8F8"/>
                </w:placeholder>
              </w:sdtPr>
              <w:sdtContent>
                <w:r w:rsidR="00827665" w:rsidRPr="00BD17F4">
                  <w:rPr>
                    <w:noProof w:val="0"/>
                  </w:rPr>
                  <w:t>Plan and deliver sponsorship plans</w:t>
                </w:r>
              </w:sdtContent>
            </w:sdt>
            <w:r w:rsidR="00BD78C8" w:rsidRPr="00BD17F4">
              <w:rPr>
                <w:noProof w:val="0"/>
              </w:rPr>
              <w:fldChar w:fldCharType="end"/>
            </w:r>
          </w:p>
        </w:tc>
      </w:tr>
      <w:tr w:rsidR="008C03C8" w:rsidRPr="00BD17F4" w:rsidTr="00062DF4">
        <w:tc>
          <w:tcPr>
            <w:tcW w:w="634" w:type="dxa"/>
            <w:gridSpan w:val="2"/>
          </w:tcPr>
          <w:p w:rsidR="008C03C8" w:rsidRPr="00BD17F4" w:rsidRDefault="008C03C8" w:rsidP="007A5957">
            <w:pPr>
              <w:pStyle w:val="TableText"/>
              <w:keepNext/>
              <w:spacing w:after="100"/>
              <w:rPr>
                <w:noProof w:val="0"/>
              </w:rPr>
            </w:pPr>
            <w:r w:rsidRPr="00BD17F4">
              <w:rPr>
                <w:noProof w:val="0"/>
              </w:rPr>
              <w:t>4.1</w:t>
            </w:r>
          </w:p>
        </w:tc>
        <w:tc>
          <w:tcPr>
            <w:tcW w:w="4464" w:type="dxa"/>
          </w:tcPr>
          <w:p w:rsidR="008C03C8" w:rsidRPr="00BD17F4" w:rsidRDefault="00BD78C8" w:rsidP="007A5957">
            <w:pPr>
              <w:pStyle w:val="TableText"/>
              <w:keepNext/>
              <w:spacing w:after="100"/>
              <w:rPr>
                <w:noProof w:val="0"/>
              </w:rPr>
            </w:pPr>
            <w:fldSimple w:instr=" REF  Criteria41  \* MERGEFORMAT ">
              <w:sdt>
                <w:sdtPr>
                  <w:rPr>
                    <w:noProof w:val="0"/>
                    <w:highlight w:val="yellow"/>
                  </w:rPr>
                  <w:alias w:val="Criteria 4.1"/>
                  <w:tag w:val="Criteria 4.1"/>
                  <w:id w:val="12493714"/>
                  <w:lock w:val="sdtLocked"/>
                  <w:placeholder>
                    <w:docPart w:val="306B2C3FB8B44959A8375EAD5FAB831D"/>
                  </w:placeholder>
                </w:sdtPr>
                <w:sdtContent>
                  <w:r w:rsidR="00827665" w:rsidRPr="00BD17F4">
                    <w:rPr>
                      <w:noProof w:val="0"/>
                    </w:rPr>
                    <w:t>Identify sponsorship opportunities, where appropriate</w:t>
                  </w:r>
                </w:sdtContent>
              </w:sdt>
            </w:fldSimple>
          </w:p>
        </w:tc>
        <w:tc>
          <w:tcPr>
            <w:tcW w:w="1280" w:type="dxa"/>
            <w:vAlign w:val="center"/>
          </w:tcPr>
          <w:p w:rsidR="008C03C8" w:rsidRPr="00BD17F4" w:rsidRDefault="008C03C8" w:rsidP="007A5957">
            <w:pPr>
              <w:pStyle w:val="TableText"/>
              <w:keepNext/>
              <w:spacing w:after="100"/>
              <w:jc w:val="center"/>
              <w:rPr>
                <w:noProof w:val="0"/>
              </w:rPr>
            </w:pPr>
            <w:r w:rsidRPr="00BD17F4">
              <w:rPr>
                <w:noProof w:val="0"/>
              </w:rPr>
              <w:t>4.1</w:t>
            </w:r>
          </w:p>
        </w:tc>
        <w:tc>
          <w:tcPr>
            <w:tcW w:w="1359" w:type="dxa"/>
            <w:vAlign w:val="center"/>
          </w:tcPr>
          <w:p w:rsidR="008C03C8" w:rsidRPr="00BD17F4" w:rsidRDefault="008C03C8" w:rsidP="007A5957">
            <w:pPr>
              <w:pStyle w:val="TableText"/>
              <w:keepNext/>
              <w:spacing w:after="100"/>
              <w:jc w:val="center"/>
              <w:rPr>
                <w:noProof w:val="0"/>
              </w:rPr>
            </w:pPr>
            <w:r w:rsidRPr="00BD17F4">
              <w:rPr>
                <w:noProof w:val="0"/>
              </w:rPr>
              <w:t>13</w:t>
            </w:r>
          </w:p>
        </w:tc>
        <w:tc>
          <w:tcPr>
            <w:tcW w:w="1222" w:type="dxa"/>
            <w:vAlign w:val="center"/>
          </w:tcPr>
          <w:p w:rsidR="008C03C8" w:rsidRPr="00BD17F4" w:rsidRDefault="008C03C8" w:rsidP="007A5957">
            <w:pPr>
              <w:pStyle w:val="TableText"/>
              <w:keepNext/>
              <w:spacing w:after="100"/>
              <w:jc w:val="center"/>
              <w:rPr>
                <w:noProof w:val="0"/>
              </w:rPr>
            </w:pPr>
            <w:r w:rsidRPr="00BD17F4">
              <w:rPr>
                <w:noProof w:val="0"/>
              </w:rPr>
              <w:t>13</w:t>
            </w:r>
          </w:p>
        </w:tc>
      </w:tr>
      <w:tr w:rsidR="008C03C8" w:rsidRPr="00BD17F4" w:rsidTr="00062DF4">
        <w:tc>
          <w:tcPr>
            <w:tcW w:w="634" w:type="dxa"/>
            <w:gridSpan w:val="2"/>
          </w:tcPr>
          <w:p w:rsidR="008C03C8" w:rsidRPr="00BD17F4" w:rsidRDefault="008C03C8" w:rsidP="00F45814">
            <w:pPr>
              <w:pStyle w:val="TableText"/>
              <w:spacing w:after="100"/>
              <w:rPr>
                <w:noProof w:val="0"/>
              </w:rPr>
            </w:pPr>
            <w:r w:rsidRPr="00BD17F4">
              <w:rPr>
                <w:noProof w:val="0"/>
              </w:rPr>
              <w:t>4.2</w:t>
            </w:r>
          </w:p>
        </w:tc>
        <w:tc>
          <w:tcPr>
            <w:tcW w:w="4464" w:type="dxa"/>
            <w:vAlign w:val="center"/>
          </w:tcPr>
          <w:p w:rsidR="008C03C8" w:rsidRPr="00BD17F4" w:rsidRDefault="00BD78C8" w:rsidP="00F45814">
            <w:pPr>
              <w:pStyle w:val="TableText"/>
              <w:spacing w:after="100"/>
              <w:rPr>
                <w:noProof w:val="0"/>
              </w:rPr>
            </w:pPr>
            <w:fldSimple w:instr=" REF  Criteria42  \* MERGEFORMAT ">
              <w:sdt>
                <w:sdtPr>
                  <w:rPr>
                    <w:noProof w:val="0"/>
                    <w:highlight w:val="yellow"/>
                  </w:rPr>
                  <w:alias w:val="Criteria 4.2"/>
                  <w:tag w:val="Criteria 4.2"/>
                  <w:id w:val="12493715"/>
                  <w:lock w:val="sdtLocked"/>
                  <w:placeholder>
                    <w:docPart w:val="A413F0FEDE9E4683A4330D92E4D474BA"/>
                  </w:placeholder>
                </w:sdtPr>
                <w:sdtContent>
                  <w:r w:rsidR="00827665" w:rsidRPr="00BD17F4">
                    <w:rPr>
                      <w:noProof w:val="0"/>
                    </w:rPr>
                    <w:t>Create and promote sponsorship packages, where appropriate</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4.2</w:t>
            </w:r>
          </w:p>
        </w:tc>
        <w:tc>
          <w:tcPr>
            <w:tcW w:w="1359" w:type="dxa"/>
            <w:vAlign w:val="center"/>
          </w:tcPr>
          <w:p w:rsidR="008C03C8" w:rsidRPr="00BD17F4" w:rsidRDefault="008C03C8" w:rsidP="00062DF4">
            <w:pPr>
              <w:pStyle w:val="TableText"/>
              <w:spacing w:after="100"/>
              <w:jc w:val="center"/>
              <w:rPr>
                <w:noProof w:val="0"/>
              </w:rPr>
            </w:pPr>
            <w:r w:rsidRPr="00BD17F4">
              <w:rPr>
                <w:noProof w:val="0"/>
              </w:rPr>
              <w:t>14</w:t>
            </w:r>
          </w:p>
        </w:tc>
        <w:tc>
          <w:tcPr>
            <w:tcW w:w="1222" w:type="dxa"/>
            <w:vAlign w:val="center"/>
          </w:tcPr>
          <w:p w:rsidR="008C03C8" w:rsidRPr="00BD17F4" w:rsidRDefault="008C03C8" w:rsidP="00062DF4">
            <w:pPr>
              <w:pStyle w:val="TableText"/>
              <w:spacing w:after="100"/>
              <w:jc w:val="center"/>
              <w:rPr>
                <w:noProof w:val="0"/>
              </w:rPr>
            </w:pPr>
            <w:r w:rsidRPr="00BD17F4">
              <w:rPr>
                <w:noProof w:val="0"/>
              </w:rPr>
              <w:t>14</w:t>
            </w:r>
          </w:p>
        </w:tc>
      </w:tr>
      <w:tr w:rsidR="008C03C8" w:rsidRPr="00BD17F4" w:rsidTr="00062DF4">
        <w:tc>
          <w:tcPr>
            <w:tcW w:w="634" w:type="dxa"/>
            <w:gridSpan w:val="2"/>
          </w:tcPr>
          <w:p w:rsidR="008C03C8" w:rsidRPr="00BD17F4" w:rsidRDefault="008C03C8" w:rsidP="00F45814">
            <w:pPr>
              <w:pStyle w:val="TableText"/>
              <w:spacing w:after="100"/>
              <w:rPr>
                <w:noProof w:val="0"/>
              </w:rPr>
            </w:pPr>
            <w:r w:rsidRPr="00BD17F4">
              <w:rPr>
                <w:noProof w:val="0"/>
              </w:rPr>
              <w:t>4.3</w:t>
            </w:r>
          </w:p>
        </w:tc>
        <w:tc>
          <w:tcPr>
            <w:tcW w:w="4464" w:type="dxa"/>
            <w:vAlign w:val="center"/>
          </w:tcPr>
          <w:p w:rsidR="008C03C8" w:rsidRPr="00BD17F4" w:rsidRDefault="00BD78C8" w:rsidP="00F45814">
            <w:pPr>
              <w:pStyle w:val="TableText"/>
              <w:spacing w:after="100"/>
              <w:rPr>
                <w:noProof w:val="0"/>
              </w:rPr>
            </w:pPr>
            <w:fldSimple w:instr=" REF  Criteria43  \* MERGEFORMAT ">
              <w:sdt>
                <w:sdtPr>
                  <w:rPr>
                    <w:noProof w:val="0"/>
                    <w:highlight w:val="yellow"/>
                  </w:rPr>
                  <w:alias w:val="Criteria 4.3"/>
                  <w:tag w:val="Criteria 4.3"/>
                  <w:id w:val="12493716"/>
                  <w:lock w:val="sdtLocked"/>
                  <w:placeholder>
                    <w:docPart w:val="C71B9435120D4E68A3D497403A5955F9"/>
                  </w:placeholder>
                </w:sdtPr>
                <w:sdtContent>
                  <w:r w:rsidR="00827665" w:rsidRPr="00BD17F4">
                    <w:rPr>
                      <w:noProof w:val="0"/>
                    </w:rPr>
                    <w:t>Implement sponsorship items and activities</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4.3</w:t>
            </w:r>
          </w:p>
        </w:tc>
        <w:tc>
          <w:tcPr>
            <w:tcW w:w="1359" w:type="dxa"/>
            <w:vAlign w:val="center"/>
          </w:tcPr>
          <w:p w:rsidR="008C03C8" w:rsidRPr="00BD17F4" w:rsidRDefault="008C03C8" w:rsidP="00062DF4">
            <w:pPr>
              <w:pStyle w:val="TableText"/>
              <w:spacing w:after="100"/>
              <w:jc w:val="center"/>
              <w:rPr>
                <w:noProof w:val="0"/>
              </w:rPr>
            </w:pPr>
            <w:r w:rsidRPr="00BD17F4">
              <w:rPr>
                <w:noProof w:val="0"/>
              </w:rPr>
              <w:t>15</w:t>
            </w:r>
          </w:p>
        </w:tc>
        <w:tc>
          <w:tcPr>
            <w:tcW w:w="1222" w:type="dxa"/>
            <w:vAlign w:val="center"/>
          </w:tcPr>
          <w:p w:rsidR="008C03C8" w:rsidRPr="00BD17F4" w:rsidRDefault="008C03C8" w:rsidP="00062DF4">
            <w:pPr>
              <w:pStyle w:val="TableText"/>
              <w:spacing w:after="100"/>
              <w:jc w:val="center"/>
              <w:rPr>
                <w:noProof w:val="0"/>
              </w:rPr>
            </w:pPr>
            <w:r w:rsidRPr="00BD17F4">
              <w:rPr>
                <w:noProof w:val="0"/>
              </w:rPr>
              <w:t>15</w:t>
            </w:r>
          </w:p>
        </w:tc>
      </w:tr>
      <w:tr w:rsidR="008C03C8" w:rsidRPr="00BD17F4" w:rsidTr="00062DF4">
        <w:tc>
          <w:tcPr>
            <w:tcW w:w="634" w:type="dxa"/>
            <w:gridSpan w:val="2"/>
          </w:tcPr>
          <w:p w:rsidR="008C03C8" w:rsidRPr="00BD17F4" w:rsidRDefault="008C03C8" w:rsidP="00F45814">
            <w:pPr>
              <w:pStyle w:val="TableText"/>
              <w:spacing w:after="100"/>
              <w:rPr>
                <w:noProof w:val="0"/>
              </w:rPr>
            </w:pPr>
            <w:r w:rsidRPr="00BD17F4">
              <w:rPr>
                <w:noProof w:val="0"/>
              </w:rPr>
              <w:t>4.4</w:t>
            </w:r>
          </w:p>
        </w:tc>
        <w:tc>
          <w:tcPr>
            <w:tcW w:w="4464" w:type="dxa"/>
            <w:vAlign w:val="center"/>
          </w:tcPr>
          <w:p w:rsidR="008C03C8" w:rsidRPr="00BD17F4" w:rsidRDefault="00BD78C8" w:rsidP="00F45814">
            <w:pPr>
              <w:pStyle w:val="TableText"/>
              <w:spacing w:after="100"/>
              <w:rPr>
                <w:noProof w:val="0"/>
              </w:rPr>
            </w:pPr>
            <w:fldSimple w:instr=" REF  Criteria44  \* MERGEFORMAT ">
              <w:sdt>
                <w:sdtPr>
                  <w:rPr>
                    <w:noProof w:val="0"/>
                    <w:highlight w:val="yellow"/>
                  </w:rPr>
                  <w:alias w:val="Criteria 4.4"/>
                  <w:tag w:val="Criteria 4.4"/>
                  <w:id w:val="12493717"/>
                  <w:lock w:val="sdtLocked"/>
                  <w:placeholder>
                    <w:docPart w:val="C16458403E394FE9A49EFECCF5E9EA53"/>
                  </w:placeholder>
                </w:sdtPr>
                <w:sdtContent>
                  <w:r w:rsidR="00827665" w:rsidRPr="00BD17F4">
                    <w:rPr>
                      <w:noProof w:val="0"/>
                    </w:rPr>
                    <w:t>Follow up with sponsors</w:t>
                  </w:r>
                </w:sdtContent>
              </w:sdt>
            </w:fldSimple>
          </w:p>
        </w:tc>
        <w:tc>
          <w:tcPr>
            <w:tcW w:w="1280" w:type="dxa"/>
            <w:vAlign w:val="center"/>
          </w:tcPr>
          <w:p w:rsidR="008C03C8" w:rsidRPr="00BD17F4" w:rsidRDefault="008C03C8" w:rsidP="00062DF4">
            <w:pPr>
              <w:pStyle w:val="TableText"/>
              <w:spacing w:after="100"/>
              <w:jc w:val="center"/>
              <w:rPr>
                <w:noProof w:val="0"/>
              </w:rPr>
            </w:pPr>
            <w:r w:rsidRPr="00BD17F4">
              <w:rPr>
                <w:noProof w:val="0"/>
              </w:rPr>
              <w:t>4.4</w:t>
            </w:r>
          </w:p>
        </w:tc>
        <w:tc>
          <w:tcPr>
            <w:tcW w:w="1359" w:type="dxa"/>
            <w:vAlign w:val="center"/>
          </w:tcPr>
          <w:p w:rsidR="008C03C8" w:rsidRPr="00BD17F4" w:rsidRDefault="008C03C8" w:rsidP="00062DF4">
            <w:pPr>
              <w:pStyle w:val="TableText"/>
              <w:spacing w:after="100"/>
              <w:jc w:val="center"/>
              <w:rPr>
                <w:noProof w:val="0"/>
              </w:rPr>
            </w:pPr>
            <w:r w:rsidRPr="00BD17F4">
              <w:rPr>
                <w:noProof w:val="0"/>
              </w:rPr>
              <w:t>16</w:t>
            </w:r>
          </w:p>
        </w:tc>
        <w:tc>
          <w:tcPr>
            <w:tcW w:w="1222" w:type="dxa"/>
            <w:vAlign w:val="center"/>
          </w:tcPr>
          <w:p w:rsidR="008C03C8" w:rsidRPr="00BD17F4" w:rsidRDefault="008C03C8" w:rsidP="00062DF4">
            <w:pPr>
              <w:pStyle w:val="TableText"/>
              <w:spacing w:after="100"/>
              <w:jc w:val="center"/>
              <w:rPr>
                <w:noProof w:val="0"/>
              </w:rPr>
            </w:pPr>
            <w:r w:rsidRPr="00BD17F4">
              <w:rPr>
                <w:noProof w:val="0"/>
              </w:rPr>
              <w:t>16</w:t>
            </w:r>
          </w:p>
        </w:tc>
      </w:tr>
      <w:tr w:rsidR="006C2C0E" w:rsidRPr="00BD17F4" w:rsidTr="00215D39">
        <w:tc>
          <w:tcPr>
            <w:tcW w:w="8959" w:type="dxa"/>
            <w:gridSpan w:val="6"/>
            <w:shd w:val="clear" w:color="auto" w:fill="E36C0A" w:themeFill="accent6" w:themeFillShade="BF"/>
          </w:tcPr>
          <w:p w:rsidR="006C2C0E" w:rsidRPr="00BD17F4" w:rsidRDefault="006C2C0E" w:rsidP="00263BA9">
            <w:pPr>
              <w:pStyle w:val="TableHeading"/>
              <w:keepNext/>
              <w:rPr>
                <w:noProof w:val="0"/>
              </w:rPr>
            </w:pPr>
            <w:r w:rsidRPr="00BD17F4">
              <w:rPr>
                <w:noProof w:val="0"/>
              </w:rPr>
              <w:t xml:space="preserve">Element 5: </w:t>
            </w:r>
            <w:r w:rsidR="00BD78C8" w:rsidRPr="00BD17F4">
              <w:rPr>
                <w:noProof w:val="0"/>
              </w:rPr>
              <w:fldChar w:fldCharType="begin"/>
            </w:r>
            <w:r w:rsidR="00263BA9" w:rsidRPr="00BD17F4">
              <w:rPr>
                <w:noProof w:val="0"/>
              </w:rPr>
              <w:instrText xml:space="preserve"> REF  Element5 </w:instrText>
            </w:r>
            <w:r w:rsidR="00BD78C8" w:rsidRPr="00BD17F4">
              <w:rPr>
                <w:noProof w:val="0"/>
              </w:rPr>
              <w:fldChar w:fldCharType="separate"/>
            </w:r>
            <w:sdt>
              <w:sdtPr>
                <w:rPr>
                  <w:noProof w:val="0"/>
                </w:rPr>
                <w:alias w:val="Element 5"/>
                <w:tag w:val="Element 5"/>
                <w:id w:val="12493718"/>
                <w:lock w:val="sdtLocked"/>
                <w:placeholder>
                  <w:docPart w:val="832F1217AD4F493AAC6A091B0D496CF0"/>
                </w:placeholder>
              </w:sdtPr>
              <w:sdtContent>
                <w:r w:rsidR="00827665" w:rsidRPr="00BD17F4">
                  <w:rPr>
                    <w:noProof w:val="0"/>
                  </w:rPr>
                  <w:t>Plan and deliver event management</w:t>
                </w:r>
              </w:sdtContent>
            </w:sdt>
            <w:r w:rsidR="00BD78C8" w:rsidRPr="00BD17F4">
              <w:rPr>
                <w:noProof w:val="0"/>
              </w:rPr>
              <w:fldChar w:fldCharType="end"/>
            </w:r>
          </w:p>
        </w:tc>
      </w:tr>
      <w:tr w:rsidR="008C03C8" w:rsidRPr="00BD17F4" w:rsidTr="00062DF4">
        <w:tc>
          <w:tcPr>
            <w:tcW w:w="620" w:type="dxa"/>
          </w:tcPr>
          <w:p w:rsidR="008C03C8" w:rsidRPr="00BD17F4" w:rsidRDefault="008C03C8" w:rsidP="00F45814">
            <w:pPr>
              <w:pStyle w:val="TableText"/>
              <w:rPr>
                <w:noProof w:val="0"/>
              </w:rPr>
            </w:pPr>
            <w:r w:rsidRPr="00BD17F4">
              <w:rPr>
                <w:noProof w:val="0"/>
              </w:rPr>
              <w:t>5.1</w:t>
            </w:r>
          </w:p>
        </w:tc>
        <w:tc>
          <w:tcPr>
            <w:tcW w:w="4478" w:type="dxa"/>
            <w:gridSpan w:val="2"/>
          </w:tcPr>
          <w:p w:rsidR="008C03C8" w:rsidRPr="00BD17F4" w:rsidRDefault="00BD78C8" w:rsidP="00A457C8">
            <w:pPr>
              <w:pStyle w:val="TableText"/>
              <w:keepNext/>
              <w:rPr>
                <w:noProof w:val="0"/>
              </w:rPr>
            </w:pPr>
            <w:fldSimple w:instr=" REF  Criteria51  \* MERGEFORMAT ">
              <w:sdt>
                <w:sdtPr>
                  <w:rPr>
                    <w:noProof w:val="0"/>
                    <w:highlight w:val="yellow"/>
                  </w:rPr>
                  <w:alias w:val="Criteria 5.1"/>
                  <w:tag w:val="Criteria 5.1"/>
                  <w:id w:val="12493719"/>
                  <w:lock w:val="sdtLocked"/>
                  <w:placeholder>
                    <w:docPart w:val="E05E0C09775F4CE4922DBDBEF6F4E29E"/>
                  </w:placeholder>
                </w:sdtPr>
                <w:sdtContent>
                  <w:r w:rsidR="00827665" w:rsidRPr="00BD17F4">
                    <w:rPr>
                      <w:noProof w:val="0"/>
                    </w:rPr>
                    <w:t>Liaise with event stakeholders</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5.1</w:t>
            </w:r>
          </w:p>
        </w:tc>
        <w:tc>
          <w:tcPr>
            <w:tcW w:w="1359" w:type="dxa"/>
            <w:vAlign w:val="center"/>
          </w:tcPr>
          <w:p w:rsidR="008C03C8" w:rsidRPr="00BD17F4" w:rsidRDefault="008C03C8" w:rsidP="00062DF4">
            <w:pPr>
              <w:pStyle w:val="TableText"/>
              <w:jc w:val="center"/>
              <w:rPr>
                <w:noProof w:val="0"/>
              </w:rPr>
            </w:pPr>
            <w:r w:rsidRPr="00BD17F4">
              <w:rPr>
                <w:noProof w:val="0"/>
              </w:rPr>
              <w:t>17</w:t>
            </w:r>
          </w:p>
        </w:tc>
        <w:tc>
          <w:tcPr>
            <w:tcW w:w="1222" w:type="dxa"/>
            <w:vAlign w:val="center"/>
          </w:tcPr>
          <w:p w:rsidR="008C03C8" w:rsidRPr="00BD17F4" w:rsidRDefault="008C03C8" w:rsidP="00062DF4">
            <w:pPr>
              <w:pStyle w:val="TableText"/>
              <w:jc w:val="center"/>
              <w:rPr>
                <w:noProof w:val="0"/>
              </w:rPr>
            </w:pPr>
            <w:r w:rsidRPr="00BD17F4">
              <w:rPr>
                <w:noProof w:val="0"/>
              </w:rPr>
              <w:t>17</w:t>
            </w:r>
          </w:p>
        </w:tc>
      </w:tr>
      <w:tr w:rsidR="008C03C8" w:rsidRPr="00BD17F4" w:rsidTr="00062DF4">
        <w:tc>
          <w:tcPr>
            <w:tcW w:w="620" w:type="dxa"/>
          </w:tcPr>
          <w:p w:rsidR="008C03C8" w:rsidRPr="00BD17F4" w:rsidRDefault="008C03C8" w:rsidP="00F45814">
            <w:pPr>
              <w:pStyle w:val="TableText"/>
              <w:rPr>
                <w:noProof w:val="0"/>
              </w:rPr>
            </w:pPr>
            <w:r w:rsidRPr="00BD17F4">
              <w:rPr>
                <w:noProof w:val="0"/>
              </w:rPr>
              <w:t>5.2</w:t>
            </w:r>
          </w:p>
        </w:tc>
        <w:tc>
          <w:tcPr>
            <w:tcW w:w="4478" w:type="dxa"/>
            <w:gridSpan w:val="2"/>
          </w:tcPr>
          <w:p w:rsidR="008C03C8" w:rsidRPr="00BD17F4" w:rsidRDefault="00BD78C8" w:rsidP="00A457C8">
            <w:pPr>
              <w:pStyle w:val="TableText"/>
              <w:keepNext/>
              <w:rPr>
                <w:noProof w:val="0"/>
              </w:rPr>
            </w:pPr>
            <w:fldSimple w:instr=" REF  Criteria52  \* MERGEFORMAT ">
              <w:sdt>
                <w:sdtPr>
                  <w:rPr>
                    <w:noProof w:val="0"/>
                    <w:highlight w:val="yellow"/>
                  </w:rPr>
                  <w:alias w:val="Criteria 5.2"/>
                  <w:tag w:val="Criteria 5.2"/>
                  <w:id w:val="12493720"/>
                  <w:lock w:val="sdtLocked"/>
                  <w:placeholder>
                    <w:docPart w:val="DEF896DF1B494C8EADAEEE089714F9E7"/>
                  </w:placeholder>
                </w:sdtPr>
                <w:sdtContent>
                  <w:r w:rsidR="00827665" w:rsidRPr="00BD17F4">
                    <w:rPr>
                      <w:noProof w:val="0"/>
                    </w:rPr>
                    <w:t>Prepare event management plan</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5.2</w:t>
            </w:r>
          </w:p>
        </w:tc>
        <w:tc>
          <w:tcPr>
            <w:tcW w:w="1359" w:type="dxa"/>
            <w:vAlign w:val="center"/>
          </w:tcPr>
          <w:p w:rsidR="008C03C8" w:rsidRPr="00BD17F4" w:rsidRDefault="008C03C8" w:rsidP="00062DF4">
            <w:pPr>
              <w:pStyle w:val="TableText"/>
              <w:jc w:val="center"/>
              <w:rPr>
                <w:noProof w:val="0"/>
              </w:rPr>
            </w:pPr>
            <w:r w:rsidRPr="00BD17F4">
              <w:rPr>
                <w:noProof w:val="0"/>
              </w:rPr>
              <w:t>18</w:t>
            </w:r>
          </w:p>
        </w:tc>
        <w:tc>
          <w:tcPr>
            <w:tcW w:w="1222" w:type="dxa"/>
            <w:vAlign w:val="center"/>
          </w:tcPr>
          <w:p w:rsidR="008C03C8" w:rsidRPr="00BD17F4" w:rsidRDefault="008C03C8" w:rsidP="00062DF4">
            <w:pPr>
              <w:pStyle w:val="TableText"/>
              <w:jc w:val="center"/>
              <w:rPr>
                <w:noProof w:val="0"/>
              </w:rPr>
            </w:pPr>
            <w:r w:rsidRPr="00BD17F4">
              <w:rPr>
                <w:noProof w:val="0"/>
              </w:rPr>
              <w:t>18</w:t>
            </w:r>
          </w:p>
        </w:tc>
      </w:tr>
      <w:tr w:rsidR="008C03C8" w:rsidRPr="00BD17F4" w:rsidTr="00062DF4">
        <w:tc>
          <w:tcPr>
            <w:tcW w:w="620" w:type="dxa"/>
          </w:tcPr>
          <w:p w:rsidR="008C03C8" w:rsidRPr="00BD17F4" w:rsidRDefault="008C03C8" w:rsidP="00F45814">
            <w:pPr>
              <w:pStyle w:val="TableText"/>
              <w:rPr>
                <w:noProof w:val="0"/>
              </w:rPr>
            </w:pPr>
            <w:r w:rsidRPr="00BD17F4">
              <w:rPr>
                <w:noProof w:val="0"/>
              </w:rPr>
              <w:t>5.3</w:t>
            </w:r>
          </w:p>
        </w:tc>
        <w:tc>
          <w:tcPr>
            <w:tcW w:w="4478" w:type="dxa"/>
            <w:gridSpan w:val="2"/>
          </w:tcPr>
          <w:p w:rsidR="008C03C8" w:rsidRPr="00BD17F4" w:rsidRDefault="00BD78C8" w:rsidP="00A457C8">
            <w:pPr>
              <w:pStyle w:val="TableText"/>
              <w:keepNext/>
              <w:rPr>
                <w:noProof w:val="0"/>
              </w:rPr>
            </w:pPr>
            <w:fldSimple w:instr=" REF  Criteria53  \* MERGEFORMAT ">
              <w:sdt>
                <w:sdtPr>
                  <w:rPr>
                    <w:noProof w:val="0"/>
                    <w:highlight w:val="yellow"/>
                  </w:rPr>
                  <w:alias w:val="Criteria 5.3"/>
                  <w:tag w:val="Criteria 5.3"/>
                  <w:id w:val="12493721"/>
                  <w:lock w:val="sdtLocked"/>
                  <w:placeholder>
                    <w:docPart w:val="6810AD576F3F4E10BCD6A0FD4D2B9A0C"/>
                  </w:placeholder>
                </w:sdtPr>
                <w:sdtContent>
                  <w:r w:rsidR="00827665" w:rsidRPr="00BD17F4">
                    <w:rPr>
                      <w:noProof w:val="0"/>
                    </w:rPr>
                    <w:t>Manage event set up in-line with event management plan</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5.3</w:t>
            </w:r>
          </w:p>
        </w:tc>
        <w:tc>
          <w:tcPr>
            <w:tcW w:w="1359" w:type="dxa"/>
            <w:vAlign w:val="center"/>
          </w:tcPr>
          <w:p w:rsidR="008C03C8" w:rsidRPr="00BD17F4" w:rsidRDefault="008C03C8" w:rsidP="00062DF4">
            <w:pPr>
              <w:pStyle w:val="TableText"/>
              <w:jc w:val="center"/>
              <w:rPr>
                <w:noProof w:val="0"/>
              </w:rPr>
            </w:pPr>
            <w:r w:rsidRPr="00BD17F4">
              <w:rPr>
                <w:noProof w:val="0"/>
              </w:rPr>
              <w:t>19</w:t>
            </w:r>
          </w:p>
        </w:tc>
        <w:tc>
          <w:tcPr>
            <w:tcW w:w="1222" w:type="dxa"/>
            <w:vAlign w:val="center"/>
          </w:tcPr>
          <w:p w:rsidR="008C03C8" w:rsidRPr="00BD17F4" w:rsidRDefault="008C03C8" w:rsidP="00062DF4">
            <w:pPr>
              <w:pStyle w:val="TableText"/>
              <w:jc w:val="center"/>
              <w:rPr>
                <w:noProof w:val="0"/>
              </w:rPr>
            </w:pPr>
            <w:r w:rsidRPr="00BD17F4">
              <w:rPr>
                <w:noProof w:val="0"/>
              </w:rPr>
              <w:t>19</w:t>
            </w:r>
          </w:p>
        </w:tc>
      </w:tr>
      <w:tr w:rsidR="008C03C8" w:rsidRPr="00BD17F4" w:rsidTr="00062DF4">
        <w:tc>
          <w:tcPr>
            <w:tcW w:w="620" w:type="dxa"/>
          </w:tcPr>
          <w:p w:rsidR="008C03C8" w:rsidRPr="00BD17F4" w:rsidRDefault="008C03C8" w:rsidP="00F45814">
            <w:pPr>
              <w:pStyle w:val="TableText"/>
              <w:rPr>
                <w:noProof w:val="0"/>
              </w:rPr>
            </w:pPr>
            <w:r w:rsidRPr="00BD17F4">
              <w:rPr>
                <w:noProof w:val="0"/>
              </w:rPr>
              <w:t>5.4</w:t>
            </w:r>
          </w:p>
        </w:tc>
        <w:tc>
          <w:tcPr>
            <w:tcW w:w="4478" w:type="dxa"/>
            <w:gridSpan w:val="2"/>
          </w:tcPr>
          <w:p w:rsidR="008C03C8" w:rsidRPr="00BD17F4" w:rsidRDefault="00BD78C8" w:rsidP="006C2C0E">
            <w:pPr>
              <w:pStyle w:val="TableText"/>
              <w:rPr>
                <w:noProof w:val="0"/>
              </w:rPr>
            </w:pPr>
            <w:fldSimple w:instr=" REF  Criteria54  \* MERGEFORMAT ">
              <w:sdt>
                <w:sdtPr>
                  <w:rPr>
                    <w:noProof w:val="0"/>
                    <w:highlight w:val="yellow"/>
                  </w:rPr>
                  <w:alias w:val="Criteria 5.4"/>
                  <w:tag w:val="Criteria 5.4"/>
                  <w:id w:val="12493722"/>
                  <w:lock w:val="sdtLocked"/>
                  <w:placeholder>
                    <w:docPart w:val="435FDD248D1C4692978B42E771FBFA9B"/>
                  </w:placeholder>
                </w:sdtPr>
                <w:sdtContent>
                  <w:r w:rsidR="00827665" w:rsidRPr="00BD17F4">
                    <w:rPr>
                      <w:noProof w:val="0"/>
                    </w:rPr>
                    <w:t>Monitor conduct and implementation of event in-line with event management plan</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5.4</w:t>
            </w:r>
          </w:p>
        </w:tc>
        <w:tc>
          <w:tcPr>
            <w:tcW w:w="1359" w:type="dxa"/>
            <w:vAlign w:val="center"/>
          </w:tcPr>
          <w:p w:rsidR="008C03C8" w:rsidRPr="00BD17F4" w:rsidRDefault="008C03C8" w:rsidP="00062DF4">
            <w:pPr>
              <w:pStyle w:val="TableText"/>
              <w:jc w:val="center"/>
              <w:rPr>
                <w:noProof w:val="0"/>
              </w:rPr>
            </w:pPr>
            <w:r w:rsidRPr="00BD17F4">
              <w:rPr>
                <w:noProof w:val="0"/>
              </w:rPr>
              <w:t>20</w:t>
            </w:r>
          </w:p>
        </w:tc>
        <w:tc>
          <w:tcPr>
            <w:tcW w:w="1222" w:type="dxa"/>
            <w:vAlign w:val="center"/>
          </w:tcPr>
          <w:p w:rsidR="008C03C8" w:rsidRPr="00BD17F4" w:rsidRDefault="008C03C8" w:rsidP="00062DF4">
            <w:pPr>
              <w:pStyle w:val="TableText"/>
              <w:jc w:val="center"/>
              <w:rPr>
                <w:noProof w:val="0"/>
              </w:rPr>
            </w:pPr>
            <w:r w:rsidRPr="00BD17F4">
              <w:rPr>
                <w:noProof w:val="0"/>
              </w:rPr>
              <w:t>20</w:t>
            </w:r>
          </w:p>
        </w:tc>
      </w:tr>
      <w:tr w:rsidR="008C03C8" w:rsidRPr="00BD17F4" w:rsidTr="00062DF4">
        <w:tc>
          <w:tcPr>
            <w:tcW w:w="620" w:type="dxa"/>
          </w:tcPr>
          <w:p w:rsidR="008C03C8" w:rsidRPr="00BD17F4" w:rsidRDefault="008C03C8" w:rsidP="00F45814">
            <w:pPr>
              <w:pStyle w:val="TableText"/>
              <w:rPr>
                <w:noProof w:val="0"/>
              </w:rPr>
            </w:pPr>
            <w:r w:rsidRPr="00BD17F4">
              <w:rPr>
                <w:noProof w:val="0"/>
              </w:rPr>
              <w:t>5.5</w:t>
            </w:r>
          </w:p>
        </w:tc>
        <w:tc>
          <w:tcPr>
            <w:tcW w:w="4478" w:type="dxa"/>
            <w:gridSpan w:val="2"/>
          </w:tcPr>
          <w:p w:rsidR="008C03C8" w:rsidRPr="00BD17F4" w:rsidRDefault="00BD78C8" w:rsidP="006C2C0E">
            <w:pPr>
              <w:pStyle w:val="TableText"/>
              <w:rPr>
                <w:noProof w:val="0"/>
              </w:rPr>
            </w:pPr>
            <w:fldSimple w:instr=" REF  Criteria55  \* MERGEFORMAT ">
              <w:sdt>
                <w:sdtPr>
                  <w:rPr>
                    <w:noProof w:val="0"/>
                    <w:highlight w:val="yellow"/>
                  </w:rPr>
                  <w:alias w:val="Criteria 5.5"/>
                  <w:tag w:val="Criteria 5.5"/>
                  <w:id w:val="12493723"/>
                  <w:lock w:val="sdtLocked"/>
                  <w:placeholder>
                    <w:docPart w:val="31EDDB1DCD614F8B9904B6FB9174B2A0"/>
                  </w:placeholder>
                </w:sdtPr>
                <w:sdtContent>
                  <w:r w:rsidR="00827665" w:rsidRPr="00BD17F4">
                    <w:rPr>
                      <w:noProof w:val="0"/>
                    </w:rPr>
                    <w:t>Manage finalisation of event and event breakdown in-line with event management plan</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5.5</w:t>
            </w:r>
          </w:p>
        </w:tc>
        <w:tc>
          <w:tcPr>
            <w:tcW w:w="1359" w:type="dxa"/>
            <w:vAlign w:val="center"/>
          </w:tcPr>
          <w:p w:rsidR="008C03C8" w:rsidRPr="00BD17F4" w:rsidRDefault="008C03C8" w:rsidP="00062DF4">
            <w:pPr>
              <w:pStyle w:val="TableText"/>
              <w:jc w:val="center"/>
              <w:rPr>
                <w:noProof w:val="0"/>
              </w:rPr>
            </w:pPr>
            <w:r w:rsidRPr="00BD17F4">
              <w:rPr>
                <w:noProof w:val="0"/>
              </w:rPr>
              <w:t>21</w:t>
            </w:r>
          </w:p>
        </w:tc>
        <w:tc>
          <w:tcPr>
            <w:tcW w:w="1222" w:type="dxa"/>
            <w:vAlign w:val="center"/>
          </w:tcPr>
          <w:p w:rsidR="008C03C8" w:rsidRPr="00BD17F4" w:rsidRDefault="008C03C8" w:rsidP="00062DF4">
            <w:pPr>
              <w:pStyle w:val="TableText"/>
              <w:jc w:val="center"/>
              <w:rPr>
                <w:noProof w:val="0"/>
              </w:rPr>
            </w:pPr>
            <w:r w:rsidRPr="00BD17F4">
              <w:rPr>
                <w:noProof w:val="0"/>
              </w:rPr>
              <w:t>21</w:t>
            </w:r>
          </w:p>
        </w:tc>
      </w:tr>
      <w:tr w:rsidR="006C2C0E" w:rsidRPr="00BD17F4" w:rsidTr="00215D39">
        <w:tc>
          <w:tcPr>
            <w:tcW w:w="8959" w:type="dxa"/>
            <w:gridSpan w:val="6"/>
            <w:shd w:val="clear" w:color="auto" w:fill="E36C0A" w:themeFill="accent6" w:themeFillShade="BF"/>
          </w:tcPr>
          <w:p w:rsidR="006C2C0E" w:rsidRPr="00BD17F4" w:rsidRDefault="006C2C0E" w:rsidP="00263BA9">
            <w:pPr>
              <w:pStyle w:val="TableHeading"/>
              <w:rPr>
                <w:noProof w:val="0"/>
              </w:rPr>
            </w:pPr>
            <w:r w:rsidRPr="00BD17F4">
              <w:rPr>
                <w:noProof w:val="0"/>
              </w:rPr>
              <w:t xml:space="preserve">Element 6: </w:t>
            </w:r>
            <w:r w:rsidR="00BD78C8" w:rsidRPr="00BD17F4">
              <w:rPr>
                <w:noProof w:val="0"/>
              </w:rPr>
              <w:fldChar w:fldCharType="begin"/>
            </w:r>
            <w:r w:rsidR="00263BA9" w:rsidRPr="00BD17F4">
              <w:rPr>
                <w:noProof w:val="0"/>
              </w:rPr>
              <w:instrText xml:space="preserve"> REF  Element6 </w:instrText>
            </w:r>
            <w:r w:rsidR="00BD78C8" w:rsidRPr="00BD17F4">
              <w:rPr>
                <w:noProof w:val="0"/>
              </w:rPr>
              <w:fldChar w:fldCharType="separate"/>
            </w:r>
            <w:sdt>
              <w:sdtPr>
                <w:rPr>
                  <w:noProof w:val="0"/>
                </w:rPr>
                <w:alias w:val="Element 6"/>
                <w:tag w:val="Element 6"/>
                <w:id w:val="12493724"/>
                <w:lock w:val="sdtLocked"/>
                <w:placeholder>
                  <w:docPart w:val="A9DAF8F36C0E41B9A49631FE04574678"/>
                </w:placeholder>
              </w:sdtPr>
              <w:sdtContent>
                <w:r w:rsidR="00827665" w:rsidRPr="00BD17F4">
                  <w:rPr>
                    <w:noProof w:val="0"/>
                  </w:rPr>
                  <w:t>Plan and deliver event registration</w:t>
                </w:r>
              </w:sdtContent>
            </w:sdt>
            <w:r w:rsidR="00BD78C8" w:rsidRPr="00BD17F4">
              <w:rPr>
                <w:noProof w:val="0"/>
              </w:rPr>
              <w:fldChar w:fldCharType="end"/>
            </w:r>
          </w:p>
        </w:tc>
      </w:tr>
      <w:tr w:rsidR="008C03C8" w:rsidRPr="00BD17F4" w:rsidTr="00062DF4">
        <w:tc>
          <w:tcPr>
            <w:tcW w:w="634" w:type="dxa"/>
            <w:gridSpan w:val="2"/>
          </w:tcPr>
          <w:p w:rsidR="008C03C8" w:rsidRPr="00BD17F4" w:rsidRDefault="008C03C8" w:rsidP="00F45814">
            <w:pPr>
              <w:pStyle w:val="TableText"/>
              <w:rPr>
                <w:noProof w:val="0"/>
              </w:rPr>
            </w:pPr>
            <w:r w:rsidRPr="00BD17F4">
              <w:rPr>
                <w:noProof w:val="0"/>
              </w:rPr>
              <w:t>6.1</w:t>
            </w:r>
          </w:p>
        </w:tc>
        <w:tc>
          <w:tcPr>
            <w:tcW w:w="4464" w:type="dxa"/>
          </w:tcPr>
          <w:p w:rsidR="008C03C8" w:rsidRPr="00BD17F4" w:rsidRDefault="00BD78C8" w:rsidP="00792FA4">
            <w:pPr>
              <w:pStyle w:val="TableText"/>
              <w:rPr>
                <w:noProof w:val="0"/>
              </w:rPr>
            </w:pPr>
            <w:fldSimple w:instr=" REF  Criteria61  \* MERGEFORMAT ">
              <w:sdt>
                <w:sdtPr>
                  <w:rPr>
                    <w:noProof w:val="0"/>
                    <w:highlight w:val="yellow"/>
                  </w:rPr>
                  <w:alias w:val="Criteria 6.1"/>
                  <w:tag w:val="Criteria 6.1"/>
                  <w:id w:val="12493725"/>
                  <w:lock w:val="sdtLocked"/>
                  <w:placeholder>
                    <w:docPart w:val="2F3E67A480BF4264AB80121BD522C465"/>
                  </w:placeholder>
                </w:sdtPr>
                <w:sdtContent>
                  <w:r w:rsidR="00827665" w:rsidRPr="00BD17F4">
                    <w:rPr>
                      <w:noProof w:val="0"/>
                    </w:rPr>
                    <w:t>Take event bookings and process event registrations</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6.1</w:t>
            </w:r>
          </w:p>
        </w:tc>
        <w:tc>
          <w:tcPr>
            <w:tcW w:w="1359" w:type="dxa"/>
            <w:vAlign w:val="center"/>
          </w:tcPr>
          <w:p w:rsidR="008C03C8" w:rsidRPr="00BD17F4" w:rsidRDefault="008C03C8" w:rsidP="00062DF4">
            <w:pPr>
              <w:pStyle w:val="TableText"/>
              <w:jc w:val="center"/>
              <w:rPr>
                <w:noProof w:val="0"/>
              </w:rPr>
            </w:pPr>
            <w:r w:rsidRPr="00BD17F4">
              <w:rPr>
                <w:noProof w:val="0"/>
              </w:rPr>
              <w:t>22</w:t>
            </w:r>
          </w:p>
        </w:tc>
        <w:tc>
          <w:tcPr>
            <w:tcW w:w="1222" w:type="dxa"/>
            <w:vAlign w:val="center"/>
          </w:tcPr>
          <w:p w:rsidR="008C03C8" w:rsidRPr="00BD17F4" w:rsidRDefault="008C03C8" w:rsidP="00062DF4">
            <w:pPr>
              <w:pStyle w:val="TableText"/>
              <w:jc w:val="center"/>
              <w:rPr>
                <w:noProof w:val="0"/>
              </w:rPr>
            </w:pPr>
            <w:r w:rsidRPr="00BD17F4">
              <w:rPr>
                <w:noProof w:val="0"/>
              </w:rPr>
              <w:t>22</w:t>
            </w:r>
          </w:p>
        </w:tc>
      </w:tr>
      <w:tr w:rsidR="008C03C8" w:rsidRPr="00BD17F4" w:rsidTr="00062DF4">
        <w:tc>
          <w:tcPr>
            <w:tcW w:w="634" w:type="dxa"/>
            <w:gridSpan w:val="2"/>
          </w:tcPr>
          <w:p w:rsidR="008C03C8" w:rsidRPr="00BD17F4" w:rsidRDefault="008C03C8" w:rsidP="00F45814">
            <w:pPr>
              <w:pStyle w:val="TableText"/>
              <w:rPr>
                <w:noProof w:val="0"/>
              </w:rPr>
            </w:pPr>
            <w:r w:rsidRPr="00BD17F4">
              <w:rPr>
                <w:noProof w:val="0"/>
              </w:rPr>
              <w:t>6.2</w:t>
            </w:r>
          </w:p>
        </w:tc>
        <w:tc>
          <w:tcPr>
            <w:tcW w:w="4464" w:type="dxa"/>
            <w:vAlign w:val="center"/>
          </w:tcPr>
          <w:p w:rsidR="008C03C8" w:rsidRPr="00BD17F4" w:rsidRDefault="00BD78C8" w:rsidP="00792FA4">
            <w:pPr>
              <w:pStyle w:val="TableText"/>
              <w:rPr>
                <w:noProof w:val="0"/>
              </w:rPr>
            </w:pPr>
            <w:fldSimple w:instr=" REF  Criteria62  \* MERGEFORMAT ">
              <w:sdt>
                <w:sdtPr>
                  <w:rPr>
                    <w:noProof w:val="0"/>
                    <w:highlight w:val="yellow"/>
                  </w:rPr>
                  <w:alias w:val="Criteria 6.2"/>
                  <w:tag w:val="Criteria 6.2"/>
                  <w:id w:val="12493726"/>
                  <w:lock w:val="sdtLocked"/>
                  <w:placeholder>
                    <w:docPart w:val="5B751F41641B40E491BE01DB88305916"/>
                  </w:placeholder>
                </w:sdtPr>
                <w:sdtContent>
                  <w:r w:rsidR="00827665" w:rsidRPr="00BD17F4">
                    <w:rPr>
                      <w:noProof w:val="0"/>
                    </w:rPr>
                    <w:t>Monitor on-going event registrations and take remedial action where necessary to increase attendance/registrations</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6.2</w:t>
            </w:r>
          </w:p>
        </w:tc>
        <w:tc>
          <w:tcPr>
            <w:tcW w:w="1359" w:type="dxa"/>
            <w:vAlign w:val="center"/>
          </w:tcPr>
          <w:p w:rsidR="008C03C8" w:rsidRPr="00BD17F4" w:rsidRDefault="008C03C8" w:rsidP="00062DF4">
            <w:pPr>
              <w:pStyle w:val="TableText"/>
              <w:jc w:val="center"/>
              <w:rPr>
                <w:noProof w:val="0"/>
              </w:rPr>
            </w:pPr>
            <w:r w:rsidRPr="00BD17F4">
              <w:rPr>
                <w:noProof w:val="0"/>
              </w:rPr>
              <w:t>23</w:t>
            </w:r>
          </w:p>
        </w:tc>
        <w:tc>
          <w:tcPr>
            <w:tcW w:w="1222" w:type="dxa"/>
            <w:vAlign w:val="center"/>
          </w:tcPr>
          <w:p w:rsidR="008C03C8" w:rsidRPr="00BD17F4" w:rsidRDefault="008C03C8" w:rsidP="00062DF4">
            <w:pPr>
              <w:pStyle w:val="TableText"/>
              <w:jc w:val="center"/>
              <w:rPr>
                <w:noProof w:val="0"/>
              </w:rPr>
            </w:pPr>
            <w:r w:rsidRPr="00BD17F4">
              <w:rPr>
                <w:noProof w:val="0"/>
              </w:rPr>
              <w:t>23</w:t>
            </w:r>
          </w:p>
        </w:tc>
      </w:tr>
      <w:tr w:rsidR="008C03C8" w:rsidRPr="00BD17F4" w:rsidTr="00062DF4">
        <w:tc>
          <w:tcPr>
            <w:tcW w:w="634" w:type="dxa"/>
            <w:gridSpan w:val="2"/>
          </w:tcPr>
          <w:p w:rsidR="008C03C8" w:rsidRPr="00BD17F4" w:rsidRDefault="008C03C8" w:rsidP="00F45814">
            <w:pPr>
              <w:pStyle w:val="TableText"/>
              <w:rPr>
                <w:noProof w:val="0"/>
              </w:rPr>
            </w:pPr>
            <w:r w:rsidRPr="00BD17F4">
              <w:rPr>
                <w:noProof w:val="0"/>
              </w:rPr>
              <w:t>6.3</w:t>
            </w:r>
          </w:p>
        </w:tc>
        <w:tc>
          <w:tcPr>
            <w:tcW w:w="4464" w:type="dxa"/>
            <w:vAlign w:val="center"/>
          </w:tcPr>
          <w:p w:rsidR="008C03C8" w:rsidRPr="00BD17F4" w:rsidRDefault="00BD78C8" w:rsidP="00792FA4">
            <w:pPr>
              <w:pStyle w:val="TableText"/>
              <w:rPr>
                <w:noProof w:val="0"/>
              </w:rPr>
            </w:pPr>
            <w:fldSimple w:instr=" REF  Criteria63  \* MERGEFORMAT ">
              <w:sdt>
                <w:sdtPr>
                  <w:rPr>
                    <w:noProof w:val="0"/>
                    <w:highlight w:val="yellow"/>
                  </w:rPr>
                  <w:alias w:val="Criteria 6.3"/>
                  <w:tag w:val="Criteria 6.3"/>
                  <w:id w:val="12493727"/>
                  <w:lock w:val="sdtLocked"/>
                  <w:placeholder>
                    <w:docPart w:val="DF0D529644904DE79C301FE9D8D93567"/>
                  </w:placeholder>
                </w:sdtPr>
                <w:sdtContent>
                  <w:r w:rsidR="00827665" w:rsidRPr="00BD17F4">
                    <w:rPr>
                      <w:noProof w:val="0"/>
                    </w:rPr>
                    <w:t>Finalise event registrations</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6.3</w:t>
            </w:r>
          </w:p>
        </w:tc>
        <w:tc>
          <w:tcPr>
            <w:tcW w:w="1359" w:type="dxa"/>
            <w:vAlign w:val="center"/>
          </w:tcPr>
          <w:p w:rsidR="008C03C8" w:rsidRPr="00BD17F4" w:rsidRDefault="008C03C8" w:rsidP="00062DF4">
            <w:pPr>
              <w:pStyle w:val="TableText"/>
              <w:jc w:val="center"/>
              <w:rPr>
                <w:noProof w:val="0"/>
              </w:rPr>
            </w:pPr>
            <w:r w:rsidRPr="00BD17F4">
              <w:rPr>
                <w:noProof w:val="0"/>
              </w:rPr>
              <w:t>24</w:t>
            </w:r>
          </w:p>
        </w:tc>
        <w:tc>
          <w:tcPr>
            <w:tcW w:w="1222" w:type="dxa"/>
            <w:vAlign w:val="center"/>
          </w:tcPr>
          <w:p w:rsidR="008C03C8" w:rsidRPr="00BD17F4" w:rsidRDefault="008C03C8" w:rsidP="00062DF4">
            <w:pPr>
              <w:pStyle w:val="TableText"/>
              <w:jc w:val="center"/>
              <w:rPr>
                <w:noProof w:val="0"/>
              </w:rPr>
            </w:pPr>
            <w:r w:rsidRPr="00BD17F4">
              <w:rPr>
                <w:noProof w:val="0"/>
              </w:rPr>
              <w:t>24</w:t>
            </w:r>
          </w:p>
        </w:tc>
      </w:tr>
      <w:tr w:rsidR="008C03C8" w:rsidRPr="00BD17F4" w:rsidTr="00062DF4">
        <w:tc>
          <w:tcPr>
            <w:tcW w:w="634" w:type="dxa"/>
            <w:gridSpan w:val="2"/>
          </w:tcPr>
          <w:p w:rsidR="008C03C8" w:rsidRPr="00BD17F4" w:rsidRDefault="008C03C8" w:rsidP="00F45814">
            <w:pPr>
              <w:pStyle w:val="TableText"/>
              <w:rPr>
                <w:noProof w:val="0"/>
              </w:rPr>
            </w:pPr>
            <w:r w:rsidRPr="00BD17F4">
              <w:rPr>
                <w:noProof w:val="0"/>
              </w:rPr>
              <w:t>6.4</w:t>
            </w:r>
          </w:p>
        </w:tc>
        <w:tc>
          <w:tcPr>
            <w:tcW w:w="4464" w:type="dxa"/>
            <w:vAlign w:val="center"/>
          </w:tcPr>
          <w:p w:rsidR="008C03C8" w:rsidRPr="00BD17F4" w:rsidRDefault="00BD78C8" w:rsidP="00792FA4">
            <w:pPr>
              <w:pStyle w:val="TableText"/>
              <w:rPr>
                <w:noProof w:val="0"/>
              </w:rPr>
            </w:pPr>
            <w:fldSimple w:instr=" REF  Criteria64  \* MERGEFORMAT ">
              <w:sdt>
                <w:sdtPr>
                  <w:rPr>
                    <w:noProof w:val="0"/>
                    <w:highlight w:val="yellow"/>
                  </w:rPr>
                  <w:alias w:val="Criteria 6.4"/>
                  <w:tag w:val="Criteria 6.4"/>
                  <w:id w:val="12493728"/>
                  <w:lock w:val="sdtLocked"/>
                  <w:placeholder>
                    <w:docPart w:val="4F96F8C11F274527B658D604EC6CF8FF"/>
                  </w:placeholder>
                </w:sdtPr>
                <w:sdtContent>
                  <w:r w:rsidR="00827665" w:rsidRPr="00BD17F4">
                    <w:rPr>
                      <w:noProof w:val="0"/>
                    </w:rPr>
                    <w:t>Produce identified event materials for guests and delegates</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6.4</w:t>
            </w:r>
          </w:p>
        </w:tc>
        <w:tc>
          <w:tcPr>
            <w:tcW w:w="1359" w:type="dxa"/>
            <w:vAlign w:val="center"/>
          </w:tcPr>
          <w:p w:rsidR="008C03C8" w:rsidRPr="00BD17F4" w:rsidRDefault="008C03C8" w:rsidP="00062DF4">
            <w:pPr>
              <w:pStyle w:val="TableText"/>
              <w:jc w:val="center"/>
              <w:rPr>
                <w:noProof w:val="0"/>
              </w:rPr>
            </w:pPr>
            <w:r w:rsidRPr="00BD17F4">
              <w:rPr>
                <w:noProof w:val="0"/>
              </w:rPr>
              <w:t>25</w:t>
            </w:r>
          </w:p>
        </w:tc>
        <w:tc>
          <w:tcPr>
            <w:tcW w:w="1222" w:type="dxa"/>
            <w:vAlign w:val="center"/>
          </w:tcPr>
          <w:p w:rsidR="008C03C8" w:rsidRPr="00BD17F4" w:rsidRDefault="008C03C8" w:rsidP="00062DF4">
            <w:pPr>
              <w:pStyle w:val="TableText"/>
              <w:jc w:val="center"/>
              <w:rPr>
                <w:noProof w:val="0"/>
              </w:rPr>
            </w:pPr>
            <w:r w:rsidRPr="00BD17F4">
              <w:rPr>
                <w:noProof w:val="0"/>
              </w:rPr>
              <w:t>25</w:t>
            </w:r>
          </w:p>
        </w:tc>
      </w:tr>
      <w:tr w:rsidR="008C03C8" w:rsidRPr="00BD17F4" w:rsidTr="00062DF4">
        <w:tc>
          <w:tcPr>
            <w:tcW w:w="634" w:type="dxa"/>
            <w:gridSpan w:val="2"/>
          </w:tcPr>
          <w:p w:rsidR="008C03C8" w:rsidRPr="00BD17F4" w:rsidRDefault="008C03C8" w:rsidP="00F45814">
            <w:pPr>
              <w:pStyle w:val="TableText"/>
              <w:rPr>
                <w:noProof w:val="0"/>
              </w:rPr>
            </w:pPr>
            <w:r w:rsidRPr="00BD17F4">
              <w:rPr>
                <w:noProof w:val="0"/>
              </w:rPr>
              <w:t>6.5</w:t>
            </w:r>
          </w:p>
        </w:tc>
        <w:tc>
          <w:tcPr>
            <w:tcW w:w="4464" w:type="dxa"/>
            <w:vAlign w:val="center"/>
          </w:tcPr>
          <w:p w:rsidR="008C03C8" w:rsidRPr="00BD17F4" w:rsidRDefault="00BD78C8" w:rsidP="00792FA4">
            <w:pPr>
              <w:pStyle w:val="TableText"/>
              <w:rPr>
                <w:noProof w:val="0"/>
              </w:rPr>
            </w:pPr>
            <w:fldSimple w:instr=" REF  Criteria65  \* MERGEFORMAT ">
              <w:sdt>
                <w:sdtPr>
                  <w:rPr>
                    <w:noProof w:val="0"/>
                    <w:highlight w:val="yellow"/>
                  </w:rPr>
                  <w:alias w:val="Criteria 6.5"/>
                  <w:tag w:val="Criteria 6.5"/>
                  <w:id w:val="12493729"/>
                  <w:lock w:val="sdtLocked"/>
                  <w:placeholder>
                    <w:docPart w:val="691579278FAC4004952FF91B968767DD"/>
                  </w:placeholder>
                </w:sdtPr>
                <w:sdtContent>
                  <w:r w:rsidR="00827665" w:rsidRPr="00BD17F4">
                    <w:rPr>
                      <w:noProof w:val="0"/>
                    </w:rPr>
                    <w:t>Coordinate and process guest and delegate registration at the event</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6.5</w:t>
            </w:r>
          </w:p>
        </w:tc>
        <w:tc>
          <w:tcPr>
            <w:tcW w:w="1359" w:type="dxa"/>
            <w:vAlign w:val="center"/>
          </w:tcPr>
          <w:p w:rsidR="008C03C8" w:rsidRPr="00BD17F4" w:rsidRDefault="008C03C8" w:rsidP="00062DF4">
            <w:pPr>
              <w:pStyle w:val="TableText"/>
              <w:jc w:val="center"/>
              <w:rPr>
                <w:noProof w:val="0"/>
              </w:rPr>
            </w:pPr>
            <w:r w:rsidRPr="00BD17F4">
              <w:rPr>
                <w:noProof w:val="0"/>
              </w:rPr>
              <w:t>26</w:t>
            </w:r>
          </w:p>
        </w:tc>
        <w:tc>
          <w:tcPr>
            <w:tcW w:w="1222" w:type="dxa"/>
            <w:vAlign w:val="center"/>
          </w:tcPr>
          <w:p w:rsidR="008C03C8" w:rsidRPr="00BD17F4" w:rsidRDefault="008C03C8" w:rsidP="00062DF4">
            <w:pPr>
              <w:pStyle w:val="TableText"/>
              <w:jc w:val="center"/>
              <w:rPr>
                <w:noProof w:val="0"/>
              </w:rPr>
            </w:pPr>
            <w:r w:rsidRPr="00BD17F4">
              <w:rPr>
                <w:noProof w:val="0"/>
              </w:rPr>
              <w:t>26</w:t>
            </w:r>
          </w:p>
        </w:tc>
      </w:tr>
      <w:tr w:rsidR="006C2C0E" w:rsidRPr="00BD17F4" w:rsidTr="00215D39">
        <w:tc>
          <w:tcPr>
            <w:tcW w:w="8959" w:type="dxa"/>
            <w:gridSpan w:val="6"/>
            <w:shd w:val="clear" w:color="auto" w:fill="E36C0A" w:themeFill="accent6" w:themeFillShade="BF"/>
          </w:tcPr>
          <w:p w:rsidR="006C2C0E" w:rsidRPr="00BD17F4" w:rsidRDefault="006C2C0E" w:rsidP="00263BA9">
            <w:pPr>
              <w:pStyle w:val="TableHeading"/>
              <w:keepNext/>
              <w:rPr>
                <w:noProof w:val="0"/>
              </w:rPr>
            </w:pPr>
            <w:r w:rsidRPr="00BD17F4">
              <w:rPr>
                <w:noProof w:val="0"/>
              </w:rPr>
              <w:t xml:space="preserve">Element 7: </w:t>
            </w:r>
            <w:r w:rsidR="00BD78C8" w:rsidRPr="00BD17F4">
              <w:rPr>
                <w:noProof w:val="0"/>
              </w:rPr>
              <w:fldChar w:fldCharType="begin"/>
            </w:r>
            <w:r w:rsidR="00263BA9" w:rsidRPr="00BD17F4">
              <w:rPr>
                <w:noProof w:val="0"/>
              </w:rPr>
              <w:instrText xml:space="preserve"> REF  Element7 </w:instrText>
            </w:r>
            <w:r w:rsidR="00BD78C8" w:rsidRPr="00BD17F4">
              <w:rPr>
                <w:noProof w:val="0"/>
              </w:rPr>
              <w:fldChar w:fldCharType="separate"/>
            </w:r>
            <w:sdt>
              <w:sdtPr>
                <w:rPr>
                  <w:noProof w:val="0"/>
                  <w:highlight w:val="yellow"/>
                </w:rPr>
                <w:alias w:val="Element 7"/>
                <w:tag w:val="Element 7"/>
                <w:id w:val="12493730"/>
                <w:lock w:val="sdtLocked"/>
                <w:placeholder>
                  <w:docPart w:val="91C2C983947B4D51A50BBF3C56E46B47"/>
                </w:placeholder>
              </w:sdtPr>
              <w:sdtContent>
                <w:r w:rsidR="00827665" w:rsidRPr="00BD17F4">
                  <w:rPr>
                    <w:noProof w:val="0"/>
                  </w:rPr>
                  <w:t>Plan and deliver infrastructure for outdoor event</w:t>
                </w:r>
              </w:sdtContent>
            </w:sdt>
            <w:r w:rsidR="00BD78C8" w:rsidRPr="00BD17F4">
              <w:rPr>
                <w:noProof w:val="0"/>
              </w:rPr>
              <w:fldChar w:fldCharType="end"/>
            </w:r>
          </w:p>
        </w:tc>
      </w:tr>
      <w:tr w:rsidR="008C03C8" w:rsidRPr="00BD17F4" w:rsidTr="00062DF4">
        <w:tc>
          <w:tcPr>
            <w:tcW w:w="620" w:type="dxa"/>
          </w:tcPr>
          <w:p w:rsidR="008C03C8" w:rsidRPr="00BD17F4" w:rsidRDefault="008C03C8" w:rsidP="00F45814">
            <w:pPr>
              <w:pStyle w:val="TableText"/>
              <w:rPr>
                <w:noProof w:val="0"/>
              </w:rPr>
            </w:pPr>
            <w:r w:rsidRPr="00BD17F4">
              <w:rPr>
                <w:noProof w:val="0"/>
              </w:rPr>
              <w:t>7.1</w:t>
            </w:r>
          </w:p>
        </w:tc>
        <w:tc>
          <w:tcPr>
            <w:tcW w:w="4478" w:type="dxa"/>
            <w:gridSpan w:val="2"/>
          </w:tcPr>
          <w:p w:rsidR="008C03C8" w:rsidRPr="00BD17F4" w:rsidRDefault="00BD78C8" w:rsidP="00F45814">
            <w:pPr>
              <w:pStyle w:val="TableText"/>
              <w:keepNext/>
              <w:spacing w:after="80"/>
              <w:rPr>
                <w:noProof w:val="0"/>
              </w:rPr>
            </w:pPr>
            <w:fldSimple w:instr=" REF  Criteria71  \* MERGEFORMAT ">
              <w:sdt>
                <w:sdtPr>
                  <w:rPr>
                    <w:noProof w:val="0"/>
                    <w:highlight w:val="yellow"/>
                  </w:rPr>
                  <w:alias w:val="Criteria 7.1"/>
                  <w:tag w:val="Criteria 7.1"/>
                  <w:id w:val="12493731"/>
                  <w:lock w:val="sdtLocked"/>
                  <w:placeholder>
                    <w:docPart w:val="CC3DE5CA0D424FBD9CC3D3AFCCC32D33"/>
                  </w:placeholder>
                </w:sdtPr>
                <w:sdtContent>
                  <w:r w:rsidR="00827665" w:rsidRPr="00BD17F4">
                    <w:rPr>
                      <w:noProof w:val="0"/>
                    </w:rPr>
                    <w:t>Identify necessary infrastructure requirements</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7.1</w:t>
            </w:r>
          </w:p>
        </w:tc>
        <w:tc>
          <w:tcPr>
            <w:tcW w:w="1359" w:type="dxa"/>
            <w:vAlign w:val="center"/>
          </w:tcPr>
          <w:p w:rsidR="008C03C8" w:rsidRPr="00BD17F4" w:rsidRDefault="008C03C8" w:rsidP="00062DF4">
            <w:pPr>
              <w:pStyle w:val="TableText"/>
              <w:spacing w:after="80"/>
              <w:jc w:val="center"/>
              <w:rPr>
                <w:noProof w:val="0"/>
              </w:rPr>
            </w:pPr>
            <w:r w:rsidRPr="00BD17F4">
              <w:rPr>
                <w:noProof w:val="0"/>
              </w:rPr>
              <w:t>27</w:t>
            </w:r>
          </w:p>
        </w:tc>
        <w:tc>
          <w:tcPr>
            <w:tcW w:w="1222" w:type="dxa"/>
            <w:vAlign w:val="center"/>
          </w:tcPr>
          <w:p w:rsidR="008C03C8" w:rsidRPr="00BD17F4" w:rsidRDefault="008C03C8" w:rsidP="00062DF4">
            <w:pPr>
              <w:pStyle w:val="TableText"/>
              <w:spacing w:after="80"/>
              <w:jc w:val="center"/>
              <w:rPr>
                <w:noProof w:val="0"/>
              </w:rPr>
            </w:pPr>
            <w:r w:rsidRPr="00BD17F4">
              <w:rPr>
                <w:noProof w:val="0"/>
              </w:rPr>
              <w:t>27</w:t>
            </w:r>
          </w:p>
        </w:tc>
      </w:tr>
      <w:tr w:rsidR="008C03C8" w:rsidRPr="00BD17F4" w:rsidTr="00062DF4">
        <w:tc>
          <w:tcPr>
            <w:tcW w:w="620" w:type="dxa"/>
          </w:tcPr>
          <w:p w:rsidR="008C03C8" w:rsidRPr="00BD17F4" w:rsidRDefault="008C03C8" w:rsidP="00F45814">
            <w:pPr>
              <w:pStyle w:val="TableText"/>
              <w:rPr>
                <w:noProof w:val="0"/>
              </w:rPr>
            </w:pPr>
            <w:r w:rsidRPr="00BD17F4">
              <w:rPr>
                <w:noProof w:val="0"/>
              </w:rPr>
              <w:t>7.2</w:t>
            </w:r>
          </w:p>
        </w:tc>
        <w:tc>
          <w:tcPr>
            <w:tcW w:w="4478" w:type="dxa"/>
            <w:gridSpan w:val="2"/>
          </w:tcPr>
          <w:p w:rsidR="008C03C8" w:rsidRPr="00BD17F4" w:rsidRDefault="00BD78C8" w:rsidP="00F45814">
            <w:pPr>
              <w:pStyle w:val="TableText"/>
              <w:keepNext/>
              <w:spacing w:after="80"/>
              <w:rPr>
                <w:noProof w:val="0"/>
              </w:rPr>
            </w:pPr>
            <w:fldSimple w:instr=" REF  Criteria72  \* MERGEFORMAT ">
              <w:sdt>
                <w:sdtPr>
                  <w:rPr>
                    <w:noProof w:val="0"/>
                    <w:highlight w:val="yellow"/>
                  </w:rPr>
                  <w:alias w:val="Criteria 7.2"/>
                  <w:tag w:val="Criteria 7.2"/>
                  <w:id w:val="12493732"/>
                  <w:lock w:val="sdtLocked"/>
                  <w:placeholder>
                    <w:docPart w:val="506D90DBD210428F83152EBFB4F18D73"/>
                  </w:placeholder>
                </w:sdtPr>
                <w:sdtContent>
                  <w:r w:rsidR="00827665" w:rsidRPr="00BD17F4">
                    <w:rPr>
                      <w:noProof w:val="0"/>
                    </w:rPr>
                    <w:t>Organise identified infrastructure needs</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7.2</w:t>
            </w:r>
          </w:p>
        </w:tc>
        <w:tc>
          <w:tcPr>
            <w:tcW w:w="1359" w:type="dxa"/>
            <w:vAlign w:val="center"/>
          </w:tcPr>
          <w:p w:rsidR="008C03C8" w:rsidRPr="00BD17F4" w:rsidRDefault="008C03C8" w:rsidP="00062DF4">
            <w:pPr>
              <w:pStyle w:val="TableText"/>
              <w:spacing w:after="80"/>
              <w:jc w:val="center"/>
              <w:rPr>
                <w:noProof w:val="0"/>
              </w:rPr>
            </w:pPr>
            <w:r w:rsidRPr="00BD17F4">
              <w:rPr>
                <w:noProof w:val="0"/>
              </w:rPr>
              <w:t>28</w:t>
            </w:r>
          </w:p>
        </w:tc>
        <w:tc>
          <w:tcPr>
            <w:tcW w:w="1222" w:type="dxa"/>
            <w:vAlign w:val="center"/>
          </w:tcPr>
          <w:p w:rsidR="008C03C8" w:rsidRPr="00BD17F4" w:rsidRDefault="008C03C8" w:rsidP="00062DF4">
            <w:pPr>
              <w:pStyle w:val="TableText"/>
              <w:spacing w:after="80"/>
              <w:jc w:val="center"/>
              <w:rPr>
                <w:noProof w:val="0"/>
              </w:rPr>
            </w:pPr>
            <w:r w:rsidRPr="00BD17F4">
              <w:rPr>
                <w:noProof w:val="0"/>
              </w:rPr>
              <w:t>28</w:t>
            </w:r>
          </w:p>
        </w:tc>
      </w:tr>
      <w:tr w:rsidR="008C03C8" w:rsidRPr="00BD17F4" w:rsidTr="00062DF4">
        <w:tc>
          <w:tcPr>
            <w:tcW w:w="620" w:type="dxa"/>
          </w:tcPr>
          <w:p w:rsidR="008C03C8" w:rsidRPr="00BD17F4" w:rsidRDefault="008C03C8" w:rsidP="00F45814">
            <w:pPr>
              <w:pStyle w:val="TableText"/>
              <w:rPr>
                <w:noProof w:val="0"/>
              </w:rPr>
            </w:pPr>
            <w:r w:rsidRPr="00BD17F4">
              <w:rPr>
                <w:noProof w:val="0"/>
              </w:rPr>
              <w:t>7.3</w:t>
            </w:r>
          </w:p>
        </w:tc>
        <w:tc>
          <w:tcPr>
            <w:tcW w:w="4478" w:type="dxa"/>
            <w:gridSpan w:val="2"/>
          </w:tcPr>
          <w:p w:rsidR="008C03C8" w:rsidRPr="00BD17F4" w:rsidRDefault="00BD78C8" w:rsidP="00F45814">
            <w:pPr>
              <w:pStyle w:val="TableText"/>
              <w:keepNext/>
              <w:spacing w:after="80"/>
              <w:rPr>
                <w:noProof w:val="0"/>
              </w:rPr>
            </w:pPr>
            <w:fldSimple w:instr=" REF  Criteria73  \* MERGEFORMAT ">
              <w:sdt>
                <w:sdtPr>
                  <w:rPr>
                    <w:noProof w:val="0"/>
                    <w:highlight w:val="yellow"/>
                  </w:rPr>
                  <w:alias w:val="Criteria 7.3"/>
                  <w:tag w:val="Criteria 7.3"/>
                  <w:id w:val="12493733"/>
                  <w:lock w:val="sdtLocked"/>
                  <w:placeholder>
                    <w:docPart w:val="FB9C4142E7D042E298989F21F34C0E84"/>
                  </w:placeholder>
                </w:sdtPr>
                <w:sdtContent>
                  <w:r w:rsidR="00827665" w:rsidRPr="00BD17F4">
                    <w:rPr>
                      <w:noProof w:val="0"/>
                    </w:rPr>
                    <w:t>Monitor implementation of identified infrastructure requirements</w:t>
                  </w:r>
                </w:sdtContent>
              </w:sdt>
            </w:fldSimple>
          </w:p>
        </w:tc>
        <w:tc>
          <w:tcPr>
            <w:tcW w:w="1280" w:type="dxa"/>
            <w:vAlign w:val="center"/>
          </w:tcPr>
          <w:p w:rsidR="008C03C8" w:rsidRPr="00BD17F4" w:rsidRDefault="008C03C8" w:rsidP="00062DF4">
            <w:pPr>
              <w:pStyle w:val="TableText"/>
              <w:jc w:val="center"/>
              <w:rPr>
                <w:noProof w:val="0"/>
              </w:rPr>
            </w:pPr>
            <w:r w:rsidRPr="00BD17F4">
              <w:rPr>
                <w:noProof w:val="0"/>
              </w:rPr>
              <w:t>7.3</w:t>
            </w:r>
          </w:p>
        </w:tc>
        <w:tc>
          <w:tcPr>
            <w:tcW w:w="1359" w:type="dxa"/>
            <w:vAlign w:val="center"/>
          </w:tcPr>
          <w:p w:rsidR="008C03C8" w:rsidRPr="00BD17F4" w:rsidRDefault="008C03C8" w:rsidP="00062DF4">
            <w:pPr>
              <w:pStyle w:val="TableText"/>
              <w:spacing w:after="80"/>
              <w:jc w:val="center"/>
              <w:rPr>
                <w:noProof w:val="0"/>
              </w:rPr>
            </w:pPr>
            <w:r w:rsidRPr="00BD17F4">
              <w:rPr>
                <w:noProof w:val="0"/>
              </w:rPr>
              <w:t>29</w:t>
            </w:r>
          </w:p>
        </w:tc>
        <w:tc>
          <w:tcPr>
            <w:tcW w:w="1222" w:type="dxa"/>
            <w:vAlign w:val="center"/>
          </w:tcPr>
          <w:p w:rsidR="008C03C8" w:rsidRPr="00BD17F4" w:rsidRDefault="008C03C8" w:rsidP="00062DF4">
            <w:pPr>
              <w:pStyle w:val="TableText"/>
              <w:spacing w:after="80"/>
              <w:jc w:val="center"/>
              <w:rPr>
                <w:noProof w:val="0"/>
              </w:rPr>
            </w:pPr>
            <w:r w:rsidRPr="00BD17F4">
              <w:rPr>
                <w:noProof w:val="0"/>
              </w:rPr>
              <w:t>29</w:t>
            </w:r>
          </w:p>
        </w:tc>
      </w:tr>
      <w:tr w:rsidR="006C2C0E" w:rsidRPr="00BD17F4" w:rsidTr="00215D39">
        <w:tc>
          <w:tcPr>
            <w:tcW w:w="8959" w:type="dxa"/>
            <w:gridSpan w:val="6"/>
            <w:shd w:val="clear" w:color="auto" w:fill="E36C0A" w:themeFill="accent6" w:themeFillShade="BF"/>
          </w:tcPr>
          <w:p w:rsidR="006C2C0E" w:rsidRPr="00BD17F4" w:rsidRDefault="006C2C0E" w:rsidP="007A5957">
            <w:pPr>
              <w:pStyle w:val="TableHeading"/>
              <w:keepNext/>
              <w:rPr>
                <w:noProof w:val="0"/>
              </w:rPr>
            </w:pPr>
            <w:r w:rsidRPr="00BD17F4">
              <w:rPr>
                <w:noProof w:val="0"/>
              </w:rPr>
              <w:lastRenderedPageBreak/>
              <w:t xml:space="preserve">Element 8: </w:t>
            </w:r>
            <w:r w:rsidR="00BD78C8" w:rsidRPr="00BD17F4">
              <w:rPr>
                <w:noProof w:val="0"/>
              </w:rPr>
              <w:fldChar w:fldCharType="begin"/>
            </w:r>
            <w:r w:rsidR="00263BA9" w:rsidRPr="00BD17F4">
              <w:rPr>
                <w:noProof w:val="0"/>
              </w:rPr>
              <w:instrText xml:space="preserve"> REF  Element8 </w:instrText>
            </w:r>
            <w:r w:rsidR="00BD78C8" w:rsidRPr="00BD17F4">
              <w:rPr>
                <w:noProof w:val="0"/>
              </w:rPr>
              <w:fldChar w:fldCharType="separate"/>
            </w:r>
            <w:sdt>
              <w:sdtPr>
                <w:rPr>
                  <w:noProof w:val="0"/>
                </w:rPr>
                <w:alias w:val="Element 8"/>
                <w:tag w:val="Element 8"/>
                <w:id w:val="12493734"/>
                <w:lock w:val="sdtLocked"/>
              </w:sdtPr>
              <w:sdtContent>
                <w:r w:rsidR="00827665" w:rsidRPr="00BD17F4">
                  <w:rPr>
                    <w:noProof w:val="0"/>
                  </w:rPr>
                  <w:t>Conduct post-event evaluation</w:t>
                </w:r>
              </w:sdtContent>
            </w:sdt>
            <w:r w:rsidR="00BD78C8" w:rsidRPr="00BD17F4">
              <w:rPr>
                <w:noProof w:val="0"/>
              </w:rPr>
              <w:fldChar w:fldCharType="end"/>
            </w:r>
          </w:p>
        </w:tc>
      </w:tr>
      <w:tr w:rsidR="008C03C8" w:rsidRPr="00BD17F4" w:rsidTr="00062DF4">
        <w:tc>
          <w:tcPr>
            <w:tcW w:w="634" w:type="dxa"/>
            <w:gridSpan w:val="2"/>
          </w:tcPr>
          <w:p w:rsidR="008C03C8" w:rsidRPr="00BD17F4" w:rsidRDefault="008C03C8" w:rsidP="00F45814">
            <w:pPr>
              <w:pStyle w:val="TableText"/>
              <w:spacing w:after="80"/>
              <w:rPr>
                <w:noProof w:val="0"/>
              </w:rPr>
            </w:pPr>
            <w:r w:rsidRPr="00BD17F4">
              <w:rPr>
                <w:noProof w:val="0"/>
              </w:rPr>
              <w:t>8.1</w:t>
            </w:r>
          </w:p>
        </w:tc>
        <w:tc>
          <w:tcPr>
            <w:tcW w:w="4464" w:type="dxa"/>
          </w:tcPr>
          <w:p w:rsidR="008C03C8" w:rsidRPr="00BD17F4" w:rsidRDefault="00BD78C8" w:rsidP="00F45814">
            <w:pPr>
              <w:pStyle w:val="TableText"/>
              <w:spacing w:after="80"/>
              <w:rPr>
                <w:noProof w:val="0"/>
              </w:rPr>
            </w:pPr>
            <w:fldSimple w:instr=" REF  Criteria81  \* MERGEFORMAT ">
              <w:sdt>
                <w:sdtPr>
                  <w:rPr>
                    <w:noProof w:val="0"/>
                    <w:highlight w:val="yellow"/>
                  </w:rPr>
                  <w:alias w:val="Criteria 8.1"/>
                  <w:tag w:val="Criteria 8.1"/>
                  <w:id w:val="12493735"/>
                  <w:lock w:val="sdtLocked"/>
                </w:sdtPr>
                <w:sdtContent>
                  <w:r w:rsidR="00827665" w:rsidRPr="00BD17F4">
                    <w:rPr>
                      <w:noProof w:val="0"/>
                    </w:rPr>
                    <w:t>Meet with client to discuss the event and finalise outstanding issues</w:t>
                  </w:r>
                </w:sdtContent>
              </w:sdt>
            </w:fldSimple>
          </w:p>
        </w:tc>
        <w:tc>
          <w:tcPr>
            <w:tcW w:w="1280" w:type="dxa"/>
            <w:vAlign w:val="center"/>
          </w:tcPr>
          <w:p w:rsidR="008C03C8" w:rsidRPr="00BD17F4" w:rsidRDefault="008C03C8" w:rsidP="00062DF4">
            <w:pPr>
              <w:pStyle w:val="TableText"/>
              <w:spacing w:after="80"/>
              <w:jc w:val="center"/>
              <w:rPr>
                <w:noProof w:val="0"/>
              </w:rPr>
            </w:pPr>
            <w:r w:rsidRPr="00BD17F4">
              <w:rPr>
                <w:noProof w:val="0"/>
              </w:rPr>
              <w:t>8.1</w:t>
            </w:r>
          </w:p>
        </w:tc>
        <w:tc>
          <w:tcPr>
            <w:tcW w:w="1359" w:type="dxa"/>
            <w:vAlign w:val="center"/>
          </w:tcPr>
          <w:p w:rsidR="008C03C8" w:rsidRPr="00BD17F4" w:rsidRDefault="008C03C8" w:rsidP="00062DF4">
            <w:pPr>
              <w:pStyle w:val="TableText"/>
              <w:spacing w:after="80"/>
              <w:jc w:val="center"/>
              <w:rPr>
                <w:noProof w:val="0"/>
              </w:rPr>
            </w:pPr>
            <w:r w:rsidRPr="00BD17F4">
              <w:rPr>
                <w:noProof w:val="0"/>
              </w:rPr>
              <w:t>30</w:t>
            </w:r>
          </w:p>
        </w:tc>
        <w:tc>
          <w:tcPr>
            <w:tcW w:w="1222" w:type="dxa"/>
            <w:vAlign w:val="center"/>
          </w:tcPr>
          <w:p w:rsidR="008C03C8" w:rsidRPr="00BD17F4" w:rsidRDefault="008C03C8" w:rsidP="00062DF4">
            <w:pPr>
              <w:pStyle w:val="TableText"/>
              <w:spacing w:after="80"/>
              <w:jc w:val="center"/>
              <w:rPr>
                <w:noProof w:val="0"/>
              </w:rPr>
            </w:pPr>
            <w:r w:rsidRPr="00BD17F4">
              <w:rPr>
                <w:noProof w:val="0"/>
              </w:rPr>
              <w:t>30</w:t>
            </w:r>
          </w:p>
        </w:tc>
      </w:tr>
      <w:tr w:rsidR="008C03C8" w:rsidRPr="00BD17F4" w:rsidTr="00062DF4">
        <w:tc>
          <w:tcPr>
            <w:tcW w:w="634" w:type="dxa"/>
            <w:gridSpan w:val="2"/>
          </w:tcPr>
          <w:p w:rsidR="008C03C8" w:rsidRPr="00BD17F4" w:rsidRDefault="008C03C8" w:rsidP="00F45814">
            <w:pPr>
              <w:pStyle w:val="TableText"/>
              <w:spacing w:after="80"/>
              <w:rPr>
                <w:noProof w:val="0"/>
              </w:rPr>
            </w:pPr>
            <w:r w:rsidRPr="00BD17F4">
              <w:rPr>
                <w:noProof w:val="0"/>
              </w:rPr>
              <w:t>8.2</w:t>
            </w:r>
          </w:p>
        </w:tc>
        <w:tc>
          <w:tcPr>
            <w:tcW w:w="4464" w:type="dxa"/>
            <w:vAlign w:val="center"/>
          </w:tcPr>
          <w:p w:rsidR="008C03C8" w:rsidRPr="00BD17F4" w:rsidRDefault="00BD78C8" w:rsidP="00F45814">
            <w:pPr>
              <w:pStyle w:val="TableText"/>
              <w:spacing w:after="80"/>
              <w:rPr>
                <w:noProof w:val="0"/>
              </w:rPr>
            </w:pPr>
            <w:fldSimple w:instr=" REF  Criteria82  \* MERGEFORMAT ">
              <w:sdt>
                <w:sdtPr>
                  <w:rPr>
                    <w:noProof w:val="0"/>
                    <w:highlight w:val="yellow"/>
                  </w:rPr>
                  <w:alias w:val="Criteria 8.2"/>
                  <w:tag w:val="Criteria 8.2"/>
                  <w:id w:val="12493736"/>
                  <w:lock w:val="sdtLocked"/>
                </w:sdtPr>
                <w:sdtContent>
                  <w:r w:rsidR="00827665" w:rsidRPr="00BD17F4">
                    <w:rPr>
                      <w:noProof w:val="0"/>
                    </w:rPr>
                    <w:t>Meet with sponsors to analyse their thoughts</w:t>
                  </w:r>
                </w:sdtContent>
              </w:sdt>
            </w:fldSimple>
          </w:p>
        </w:tc>
        <w:tc>
          <w:tcPr>
            <w:tcW w:w="1280" w:type="dxa"/>
            <w:vAlign w:val="center"/>
          </w:tcPr>
          <w:p w:rsidR="008C03C8" w:rsidRPr="00BD17F4" w:rsidRDefault="008C03C8" w:rsidP="00062DF4">
            <w:pPr>
              <w:pStyle w:val="TableText"/>
              <w:spacing w:after="80"/>
              <w:jc w:val="center"/>
              <w:rPr>
                <w:noProof w:val="0"/>
              </w:rPr>
            </w:pPr>
            <w:r w:rsidRPr="00BD17F4">
              <w:rPr>
                <w:noProof w:val="0"/>
              </w:rPr>
              <w:t>8.2</w:t>
            </w:r>
          </w:p>
        </w:tc>
        <w:tc>
          <w:tcPr>
            <w:tcW w:w="1359" w:type="dxa"/>
            <w:vAlign w:val="center"/>
          </w:tcPr>
          <w:p w:rsidR="008C03C8" w:rsidRPr="00BD17F4" w:rsidRDefault="008C03C8" w:rsidP="00062DF4">
            <w:pPr>
              <w:pStyle w:val="TableText"/>
              <w:spacing w:after="80"/>
              <w:jc w:val="center"/>
              <w:rPr>
                <w:noProof w:val="0"/>
              </w:rPr>
            </w:pPr>
            <w:r w:rsidRPr="00BD17F4">
              <w:rPr>
                <w:noProof w:val="0"/>
              </w:rPr>
              <w:t>31</w:t>
            </w:r>
          </w:p>
        </w:tc>
        <w:tc>
          <w:tcPr>
            <w:tcW w:w="1222" w:type="dxa"/>
            <w:vAlign w:val="center"/>
          </w:tcPr>
          <w:p w:rsidR="008C03C8" w:rsidRPr="00BD17F4" w:rsidRDefault="008C03C8" w:rsidP="00062DF4">
            <w:pPr>
              <w:pStyle w:val="TableText"/>
              <w:spacing w:after="80"/>
              <w:jc w:val="center"/>
              <w:rPr>
                <w:noProof w:val="0"/>
              </w:rPr>
            </w:pPr>
            <w:r w:rsidRPr="00BD17F4">
              <w:rPr>
                <w:noProof w:val="0"/>
              </w:rPr>
              <w:t>31</w:t>
            </w:r>
          </w:p>
        </w:tc>
      </w:tr>
      <w:tr w:rsidR="008C03C8" w:rsidRPr="00BD17F4" w:rsidTr="00062DF4">
        <w:tc>
          <w:tcPr>
            <w:tcW w:w="634" w:type="dxa"/>
            <w:gridSpan w:val="2"/>
          </w:tcPr>
          <w:p w:rsidR="008C03C8" w:rsidRPr="00BD17F4" w:rsidRDefault="008C03C8" w:rsidP="00F45814">
            <w:pPr>
              <w:pStyle w:val="TableText"/>
              <w:spacing w:after="80"/>
              <w:rPr>
                <w:noProof w:val="0"/>
              </w:rPr>
            </w:pPr>
            <w:r w:rsidRPr="00BD17F4">
              <w:rPr>
                <w:noProof w:val="0"/>
              </w:rPr>
              <w:t>8.3</w:t>
            </w:r>
          </w:p>
        </w:tc>
        <w:tc>
          <w:tcPr>
            <w:tcW w:w="4464" w:type="dxa"/>
            <w:vAlign w:val="center"/>
          </w:tcPr>
          <w:p w:rsidR="008C03C8" w:rsidRPr="00BD17F4" w:rsidRDefault="00BD78C8" w:rsidP="00F45814">
            <w:pPr>
              <w:pStyle w:val="TableText"/>
              <w:spacing w:after="80"/>
              <w:rPr>
                <w:noProof w:val="0"/>
              </w:rPr>
            </w:pPr>
            <w:fldSimple w:instr=" REF  Criteria83  \* MERGEFORMAT ">
              <w:sdt>
                <w:sdtPr>
                  <w:rPr>
                    <w:noProof w:val="0"/>
                    <w:highlight w:val="yellow"/>
                  </w:rPr>
                  <w:alias w:val="Criteria 8.3"/>
                  <w:tag w:val="Criteria 8.3"/>
                  <w:id w:val="12493737"/>
                  <w:lock w:val="sdtLocked"/>
                </w:sdtPr>
                <w:sdtContent>
                  <w:r w:rsidR="00827665" w:rsidRPr="00BD17F4">
                    <w:rPr>
                      <w:noProof w:val="0"/>
                    </w:rPr>
                    <w:t>Meet with staff to debrief the event</w:t>
                  </w:r>
                </w:sdtContent>
              </w:sdt>
            </w:fldSimple>
          </w:p>
        </w:tc>
        <w:tc>
          <w:tcPr>
            <w:tcW w:w="1280" w:type="dxa"/>
            <w:vAlign w:val="center"/>
          </w:tcPr>
          <w:p w:rsidR="008C03C8" w:rsidRPr="00BD17F4" w:rsidRDefault="008C03C8" w:rsidP="00062DF4">
            <w:pPr>
              <w:pStyle w:val="TableText"/>
              <w:spacing w:after="80"/>
              <w:jc w:val="center"/>
              <w:rPr>
                <w:noProof w:val="0"/>
              </w:rPr>
            </w:pPr>
            <w:r w:rsidRPr="00BD17F4">
              <w:rPr>
                <w:noProof w:val="0"/>
              </w:rPr>
              <w:t>8.3</w:t>
            </w:r>
          </w:p>
        </w:tc>
        <w:tc>
          <w:tcPr>
            <w:tcW w:w="1359" w:type="dxa"/>
            <w:vAlign w:val="center"/>
          </w:tcPr>
          <w:p w:rsidR="008C03C8" w:rsidRPr="00BD17F4" w:rsidRDefault="008C03C8" w:rsidP="00062DF4">
            <w:pPr>
              <w:pStyle w:val="TableText"/>
              <w:spacing w:after="80"/>
              <w:jc w:val="center"/>
              <w:rPr>
                <w:noProof w:val="0"/>
              </w:rPr>
            </w:pPr>
            <w:r w:rsidRPr="00BD17F4">
              <w:rPr>
                <w:noProof w:val="0"/>
              </w:rPr>
              <w:t>32</w:t>
            </w:r>
          </w:p>
        </w:tc>
        <w:tc>
          <w:tcPr>
            <w:tcW w:w="1222" w:type="dxa"/>
            <w:vAlign w:val="center"/>
          </w:tcPr>
          <w:p w:rsidR="008C03C8" w:rsidRPr="00BD17F4" w:rsidRDefault="008C03C8" w:rsidP="00062DF4">
            <w:pPr>
              <w:pStyle w:val="TableText"/>
              <w:spacing w:after="80"/>
              <w:jc w:val="center"/>
              <w:rPr>
                <w:noProof w:val="0"/>
              </w:rPr>
            </w:pPr>
            <w:r w:rsidRPr="00BD17F4">
              <w:rPr>
                <w:noProof w:val="0"/>
              </w:rPr>
              <w:t>32</w:t>
            </w:r>
          </w:p>
        </w:tc>
      </w:tr>
      <w:tr w:rsidR="008C03C8" w:rsidRPr="00BD17F4" w:rsidTr="00062DF4">
        <w:tc>
          <w:tcPr>
            <w:tcW w:w="634" w:type="dxa"/>
            <w:gridSpan w:val="2"/>
          </w:tcPr>
          <w:p w:rsidR="008C03C8" w:rsidRPr="00BD17F4" w:rsidRDefault="008C03C8" w:rsidP="00F45814">
            <w:pPr>
              <w:pStyle w:val="TableText"/>
              <w:spacing w:after="80"/>
              <w:rPr>
                <w:noProof w:val="0"/>
              </w:rPr>
            </w:pPr>
            <w:r w:rsidRPr="00BD17F4">
              <w:rPr>
                <w:noProof w:val="0"/>
              </w:rPr>
              <w:t>8.4</w:t>
            </w:r>
          </w:p>
        </w:tc>
        <w:tc>
          <w:tcPr>
            <w:tcW w:w="4464" w:type="dxa"/>
            <w:vAlign w:val="center"/>
          </w:tcPr>
          <w:p w:rsidR="008C03C8" w:rsidRPr="00BD17F4" w:rsidRDefault="00BD78C8" w:rsidP="00F45814">
            <w:pPr>
              <w:pStyle w:val="TableText"/>
              <w:spacing w:after="80"/>
              <w:rPr>
                <w:noProof w:val="0"/>
              </w:rPr>
            </w:pPr>
            <w:fldSimple w:instr=" REF  Criteria84  \* MERGEFORMAT ">
              <w:sdt>
                <w:sdtPr>
                  <w:rPr>
                    <w:noProof w:val="0"/>
                    <w:highlight w:val="yellow"/>
                  </w:rPr>
                  <w:alias w:val="Criteria 8.4"/>
                  <w:tag w:val="Criteria 8.4"/>
                  <w:id w:val="12493738"/>
                  <w:lock w:val="sdtLocked"/>
                </w:sdtPr>
                <w:sdtContent>
                  <w:r w:rsidR="00827665" w:rsidRPr="00BD17F4">
                    <w:rPr>
                      <w:noProof w:val="0"/>
                    </w:rPr>
                    <w:t>Calculate the financial outcome of the event</w:t>
                  </w:r>
                </w:sdtContent>
              </w:sdt>
            </w:fldSimple>
          </w:p>
        </w:tc>
        <w:tc>
          <w:tcPr>
            <w:tcW w:w="1280" w:type="dxa"/>
            <w:vAlign w:val="center"/>
          </w:tcPr>
          <w:p w:rsidR="008C03C8" w:rsidRPr="00BD17F4" w:rsidRDefault="008C03C8" w:rsidP="00062DF4">
            <w:pPr>
              <w:pStyle w:val="TableText"/>
              <w:spacing w:after="80"/>
              <w:jc w:val="center"/>
              <w:rPr>
                <w:noProof w:val="0"/>
              </w:rPr>
            </w:pPr>
            <w:r w:rsidRPr="00BD17F4">
              <w:rPr>
                <w:noProof w:val="0"/>
              </w:rPr>
              <w:t>8.4</w:t>
            </w:r>
          </w:p>
        </w:tc>
        <w:tc>
          <w:tcPr>
            <w:tcW w:w="1359" w:type="dxa"/>
            <w:vAlign w:val="center"/>
          </w:tcPr>
          <w:p w:rsidR="008C03C8" w:rsidRPr="00BD17F4" w:rsidRDefault="008C03C8" w:rsidP="00062DF4">
            <w:pPr>
              <w:pStyle w:val="TableText"/>
              <w:spacing w:after="80"/>
              <w:jc w:val="center"/>
              <w:rPr>
                <w:noProof w:val="0"/>
              </w:rPr>
            </w:pPr>
            <w:r w:rsidRPr="00BD17F4">
              <w:rPr>
                <w:noProof w:val="0"/>
              </w:rPr>
              <w:t>33</w:t>
            </w:r>
          </w:p>
        </w:tc>
        <w:tc>
          <w:tcPr>
            <w:tcW w:w="1222" w:type="dxa"/>
            <w:vAlign w:val="center"/>
          </w:tcPr>
          <w:p w:rsidR="008C03C8" w:rsidRPr="00BD17F4" w:rsidRDefault="008C03C8" w:rsidP="00062DF4">
            <w:pPr>
              <w:pStyle w:val="TableText"/>
              <w:spacing w:after="80"/>
              <w:jc w:val="center"/>
              <w:rPr>
                <w:noProof w:val="0"/>
              </w:rPr>
            </w:pPr>
            <w:r w:rsidRPr="00BD17F4">
              <w:rPr>
                <w:noProof w:val="0"/>
              </w:rPr>
              <w:t>33</w:t>
            </w:r>
          </w:p>
        </w:tc>
      </w:tr>
      <w:tr w:rsidR="008C03C8" w:rsidRPr="00BD17F4" w:rsidTr="00062DF4">
        <w:tc>
          <w:tcPr>
            <w:tcW w:w="634" w:type="dxa"/>
            <w:gridSpan w:val="2"/>
          </w:tcPr>
          <w:p w:rsidR="008C03C8" w:rsidRPr="00BD17F4" w:rsidRDefault="008C03C8" w:rsidP="00F45814">
            <w:pPr>
              <w:pStyle w:val="TableText"/>
              <w:spacing w:after="80"/>
              <w:rPr>
                <w:noProof w:val="0"/>
              </w:rPr>
            </w:pPr>
            <w:r w:rsidRPr="00BD17F4">
              <w:rPr>
                <w:noProof w:val="0"/>
              </w:rPr>
              <w:t>8.5</w:t>
            </w:r>
          </w:p>
        </w:tc>
        <w:tc>
          <w:tcPr>
            <w:tcW w:w="4464" w:type="dxa"/>
            <w:vAlign w:val="center"/>
          </w:tcPr>
          <w:p w:rsidR="008C03C8" w:rsidRPr="00BD17F4" w:rsidRDefault="00BD78C8" w:rsidP="00F45814">
            <w:pPr>
              <w:pStyle w:val="TableText"/>
              <w:spacing w:after="80"/>
              <w:rPr>
                <w:noProof w:val="0"/>
              </w:rPr>
            </w:pPr>
            <w:fldSimple w:instr=" REF  Criteria85  \* MERGEFORMAT ">
              <w:sdt>
                <w:sdtPr>
                  <w:rPr>
                    <w:noProof w:val="0"/>
                    <w:highlight w:val="yellow"/>
                  </w:rPr>
                  <w:alias w:val="Criteria 8.5"/>
                  <w:tag w:val="Criteria 8.5"/>
                  <w:id w:val="12493739"/>
                  <w:lock w:val="sdtLocked"/>
                </w:sdtPr>
                <w:sdtContent>
                  <w:r w:rsidR="00827665" w:rsidRPr="00BD17F4">
                    <w:rPr>
                      <w:noProof w:val="0"/>
                    </w:rPr>
                    <w:t>Determine the extent to which the event attained the identified objectives that were set for it</w:t>
                  </w:r>
                </w:sdtContent>
              </w:sdt>
            </w:fldSimple>
          </w:p>
        </w:tc>
        <w:tc>
          <w:tcPr>
            <w:tcW w:w="1280" w:type="dxa"/>
            <w:vAlign w:val="center"/>
          </w:tcPr>
          <w:p w:rsidR="008C03C8" w:rsidRPr="00BD17F4" w:rsidRDefault="008C03C8" w:rsidP="00062DF4">
            <w:pPr>
              <w:pStyle w:val="TableText"/>
              <w:spacing w:after="80"/>
              <w:jc w:val="center"/>
              <w:rPr>
                <w:noProof w:val="0"/>
              </w:rPr>
            </w:pPr>
            <w:r w:rsidRPr="00BD17F4">
              <w:rPr>
                <w:noProof w:val="0"/>
              </w:rPr>
              <w:t>8.5</w:t>
            </w:r>
          </w:p>
        </w:tc>
        <w:tc>
          <w:tcPr>
            <w:tcW w:w="1359" w:type="dxa"/>
            <w:vAlign w:val="center"/>
          </w:tcPr>
          <w:p w:rsidR="008C03C8" w:rsidRPr="00BD17F4" w:rsidRDefault="008C03C8" w:rsidP="00062DF4">
            <w:pPr>
              <w:pStyle w:val="TableText"/>
              <w:spacing w:after="80"/>
              <w:jc w:val="center"/>
              <w:rPr>
                <w:noProof w:val="0"/>
              </w:rPr>
            </w:pPr>
            <w:r w:rsidRPr="00BD17F4">
              <w:rPr>
                <w:noProof w:val="0"/>
              </w:rPr>
              <w:t>34</w:t>
            </w:r>
          </w:p>
        </w:tc>
        <w:tc>
          <w:tcPr>
            <w:tcW w:w="1222" w:type="dxa"/>
            <w:vAlign w:val="center"/>
          </w:tcPr>
          <w:p w:rsidR="008C03C8" w:rsidRPr="00BD17F4" w:rsidRDefault="008C03C8" w:rsidP="00062DF4">
            <w:pPr>
              <w:pStyle w:val="TableText"/>
              <w:spacing w:after="80"/>
              <w:jc w:val="center"/>
              <w:rPr>
                <w:noProof w:val="0"/>
              </w:rPr>
            </w:pPr>
            <w:r w:rsidRPr="00BD17F4">
              <w:rPr>
                <w:noProof w:val="0"/>
              </w:rPr>
              <w:t>34</w:t>
            </w:r>
          </w:p>
        </w:tc>
      </w:tr>
    </w:tbl>
    <w:p w:rsidR="007A5957" w:rsidRDefault="007A5957">
      <w:r>
        <w:br w:type="page"/>
      </w:r>
    </w:p>
    <w:p w:rsidR="00F45814" w:rsidRDefault="00F45814" w:rsidP="00BB41F2"/>
    <w:p w:rsidR="007A5957" w:rsidRPr="00BD17F4" w:rsidRDefault="007A5957" w:rsidP="00BB41F2">
      <w:pPr>
        <w:sectPr w:rsidR="007A5957" w:rsidRPr="00BD17F4" w:rsidSect="002109A2">
          <w:headerReference w:type="even" r:id="rId29"/>
          <w:headerReference w:type="default" r:id="rId30"/>
          <w:pgSz w:w="11906" w:h="16838" w:code="9"/>
          <w:pgMar w:top="1440" w:right="1440" w:bottom="1440" w:left="1701" w:header="709" w:footer="20" w:gutter="0"/>
          <w:cols w:space="708"/>
          <w:docGrid w:linePitch="360"/>
        </w:sectPr>
      </w:pPr>
    </w:p>
    <w:p w:rsidR="00EF0356" w:rsidRPr="00BD17F4" w:rsidRDefault="00EF0356" w:rsidP="00326643">
      <w:pPr>
        <w:pStyle w:val="Heading1"/>
      </w:pPr>
      <w:bookmarkStart w:id="50" w:name="_Toc294862959"/>
      <w:bookmarkStart w:id="51" w:name="_Toc378587781"/>
      <w:r w:rsidRPr="00BD17F4">
        <w:lastRenderedPageBreak/>
        <w:t>Glossary</w:t>
      </w:r>
      <w:bookmarkEnd w:id="50"/>
      <w:bookmarkEnd w:id="51"/>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3544"/>
        <w:gridCol w:w="5245"/>
      </w:tblGrid>
      <w:tr w:rsidR="00422865" w:rsidRPr="00BD17F4" w:rsidTr="00914E31">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422865" w:rsidRPr="00BD17F4" w:rsidRDefault="00422865" w:rsidP="00914E31">
            <w:pPr>
              <w:pStyle w:val="TableHeading"/>
              <w:rPr>
                <w:noProof w:val="0"/>
              </w:rPr>
            </w:pPr>
            <w:r w:rsidRPr="00BD17F4">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422865" w:rsidRPr="00BD17F4" w:rsidRDefault="00422865" w:rsidP="00914E31">
            <w:pPr>
              <w:pStyle w:val="TableHeading"/>
              <w:rPr>
                <w:noProof w:val="0"/>
              </w:rPr>
            </w:pPr>
            <w:r w:rsidRPr="00BD17F4">
              <w:rPr>
                <w:noProof w:val="0"/>
              </w:rPr>
              <w:t>Explanation</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Access</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The right of entry to a venue</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Accoutrements</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‘Accoutrements’ are the items used to fit out the tables</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A la carte</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term used for a menu that has individually priced dishes</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Banquet</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 formal event comprising food, beverage and entertainment</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Briefing</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An informational meeting</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Buffet</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 display of food and beverage items</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Catering</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The provision of food, beverage and other services associated with an event, function or meeting</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Client</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The person who is arranging the event, either for themselves or on behalf of an organisation</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Continental breakfast</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 style of breakfast made up of fruit, cereal, pastries, juices and tea and coffee. No cooked food is normally included</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Cover</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 place setting for one guest</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Crockery</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Plates, bowls, cups and saucers</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Cutlery</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Knives, forks, spoons and teaspoons</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szCs w:val="32"/>
              </w:rPr>
              <w:t>Deficiencies</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Problems that exist in an operation, technique or equipment</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Event / Function</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 structured purpose for people meeting together</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Event Management Plan</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 plan that takes into consideration all possible scenarios and activities that need to either be planned or addressed</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Glassware</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Different types of glass vessels</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Infrastructure</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BD17F4" w:rsidP="00CE1EFF">
            <w:pPr>
              <w:pStyle w:val="TableText"/>
              <w:rPr>
                <w:noProof w:val="0"/>
              </w:rPr>
            </w:pPr>
            <w:r w:rsidRPr="00BD17F4">
              <w:rPr>
                <w:noProof w:val="0"/>
              </w:rPr>
              <w:t>Physical</w:t>
            </w:r>
            <w:r w:rsidR="00422865" w:rsidRPr="00BD17F4">
              <w:rPr>
                <w:noProof w:val="0"/>
              </w:rPr>
              <w:t xml:space="preserve"> requirements needed to conduct an event</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keepNext/>
              <w:rPr>
                <w:noProof w:val="0"/>
              </w:rPr>
            </w:pPr>
            <w:r w:rsidRPr="00BD17F4">
              <w:rPr>
                <w:noProof w:val="0"/>
              </w:rPr>
              <w:lastRenderedPageBreak/>
              <w:t>Liaise</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keepNext/>
              <w:rPr>
                <w:noProof w:val="0"/>
              </w:rPr>
            </w:pPr>
            <w:r w:rsidRPr="00BD17F4">
              <w:rPr>
                <w:noProof w:val="0"/>
              </w:rPr>
              <w:t>To meet and communicate</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szCs w:val="20"/>
              </w:rPr>
            </w:pPr>
            <w:r w:rsidRPr="00BD17F4">
              <w:rPr>
                <w:noProof w:val="0"/>
                <w:szCs w:val="20"/>
              </w:rPr>
              <w:t>Merchandise</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Items that may be sold or given to event delegates</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Quotation</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 detailed presentation of proposed event activities and costs</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Registration</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The process of collecting and recording delegate information</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szCs w:val="20"/>
              </w:rPr>
            </w:pPr>
            <w:r w:rsidRPr="00BD17F4">
              <w:rPr>
                <w:noProof w:val="0"/>
                <w:szCs w:val="20"/>
              </w:rPr>
              <w:t>Registrations correspondence</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The various forms and documents that are sent to/from event management to delegates in the lead up to an event</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Sponsor</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An individual or company who makes a contribution to an event for an expected return</w:t>
            </w:r>
          </w:p>
        </w:tc>
      </w:tr>
      <w:tr w:rsidR="00422865" w:rsidRPr="00BD17F4" w:rsidTr="00CE1EFF">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22865" w:rsidRPr="00BD17F4" w:rsidRDefault="00422865" w:rsidP="00CE1EFF">
            <w:pPr>
              <w:pStyle w:val="TableTextBold"/>
              <w:rPr>
                <w:noProof w:val="0"/>
              </w:rPr>
            </w:pPr>
            <w:r w:rsidRPr="00BD17F4">
              <w:rPr>
                <w:noProof w:val="0"/>
              </w:rPr>
              <w:t>Suppliers</w:t>
            </w:r>
          </w:p>
        </w:tc>
        <w:tc>
          <w:tcPr>
            <w:tcW w:w="5245" w:type="dxa"/>
            <w:tcBorders>
              <w:top w:val="single" w:sz="4" w:space="0" w:color="auto"/>
              <w:left w:val="single" w:sz="4" w:space="0" w:color="auto"/>
              <w:bottom w:val="single" w:sz="4" w:space="0" w:color="auto"/>
              <w:right w:val="single" w:sz="4" w:space="0" w:color="auto"/>
            </w:tcBorders>
            <w:vAlign w:val="center"/>
          </w:tcPr>
          <w:p w:rsidR="00422865" w:rsidRPr="00BD17F4" w:rsidRDefault="00422865" w:rsidP="00CE1EFF">
            <w:pPr>
              <w:pStyle w:val="TableText"/>
              <w:rPr>
                <w:noProof w:val="0"/>
              </w:rPr>
            </w:pPr>
            <w:r w:rsidRPr="00BD17F4">
              <w:rPr>
                <w:noProof w:val="0"/>
              </w:rPr>
              <w:t>Different organisations that contribute to the running of an event or function</w:t>
            </w:r>
          </w:p>
        </w:tc>
      </w:tr>
    </w:tbl>
    <w:p w:rsidR="000A522C" w:rsidRPr="00BD17F4" w:rsidRDefault="000A522C" w:rsidP="00EF0356">
      <w:pPr>
        <w:pStyle w:val="BodyCopy"/>
        <w:rPr>
          <w:noProof w:val="0"/>
        </w:rPr>
      </w:pPr>
    </w:p>
    <w:p w:rsidR="00EF0356" w:rsidRPr="00BD17F4" w:rsidRDefault="00EF0356" w:rsidP="00EF0356">
      <w:pPr>
        <w:pStyle w:val="BodyCopy"/>
        <w:rPr>
          <w:noProof w:val="0"/>
        </w:rPr>
        <w:sectPr w:rsidR="00EF0356" w:rsidRPr="00BD17F4" w:rsidSect="002109A2">
          <w:headerReference w:type="even" r:id="rId31"/>
          <w:headerReference w:type="default" r:id="rId32"/>
          <w:pgSz w:w="11906" w:h="16838" w:code="9"/>
          <w:pgMar w:top="1440" w:right="1440" w:bottom="1440" w:left="1701" w:header="709" w:footer="20" w:gutter="0"/>
          <w:cols w:space="708"/>
          <w:docGrid w:linePitch="360"/>
        </w:sectPr>
      </w:pPr>
    </w:p>
    <w:p w:rsidR="00EF0356" w:rsidRPr="00BD17F4" w:rsidRDefault="00EF0356" w:rsidP="00326643">
      <w:pPr>
        <w:pStyle w:val="Heading1"/>
      </w:pPr>
      <w:bookmarkStart w:id="52" w:name="_Toc294862960"/>
      <w:bookmarkStart w:id="53" w:name="_Toc378587782"/>
      <w:r w:rsidRPr="00BD17F4">
        <w:lastRenderedPageBreak/>
        <w:t>Element 1</w:t>
      </w:r>
      <w:bookmarkEnd w:id="52"/>
      <w:r w:rsidR="000A3082" w:rsidRPr="00BD17F4">
        <w:t xml:space="preserve">: </w:t>
      </w:r>
      <w:r w:rsidR="00F45D9C" w:rsidRPr="00BD17F4">
        <w:br/>
      </w:r>
      <w:r w:rsidR="00BD78C8" w:rsidRPr="00BD17F4">
        <w:fldChar w:fldCharType="begin"/>
      </w:r>
      <w:r w:rsidR="00326643" w:rsidRPr="00BD17F4">
        <w:instrText xml:space="preserve"> REF  Element1 </w:instrText>
      </w:r>
      <w:r w:rsidR="00BD78C8" w:rsidRPr="00BD17F4">
        <w:fldChar w:fldCharType="separate"/>
      </w:r>
      <w:sdt>
        <w:sdtPr>
          <w:alias w:val="Element 1"/>
          <w:tag w:val="Element 1"/>
          <w:id w:val="12493740"/>
          <w:lock w:val="sdtLocked"/>
        </w:sdtPr>
        <w:sdtContent>
          <w:r w:rsidR="00827665" w:rsidRPr="00BD17F4">
            <w:t>Develop event concept and proposal</w:t>
          </w:r>
        </w:sdtContent>
      </w:sdt>
      <w:bookmarkEnd w:id="53"/>
      <w:r w:rsidR="00BD78C8" w:rsidRPr="00BD17F4">
        <w:fldChar w:fldCharType="end"/>
      </w:r>
    </w:p>
    <w:p w:rsidR="00EF0356" w:rsidRPr="00BD17F4" w:rsidRDefault="00EF0356" w:rsidP="00EF0356">
      <w:pPr>
        <w:pStyle w:val="Heading2"/>
      </w:pPr>
      <w:r w:rsidRPr="00BD17F4">
        <w:t>1.1</w:t>
      </w:r>
      <w:r w:rsidRPr="00BD17F4">
        <w:tab/>
      </w:r>
      <w:fldSimple w:instr=" REF  Criteria11 ">
        <w:sdt>
          <w:sdtPr>
            <w:alias w:val="Criteria 1.1"/>
            <w:tag w:val="Insert Criteria 1.1"/>
            <w:id w:val="12493741"/>
            <w:lock w:val="sdtLocked"/>
          </w:sdtPr>
          <w:sdtContent>
            <w:r w:rsidR="00827665" w:rsidRPr="00BD17F4">
              <w:t>Identify event objectives and scope</w:t>
            </w:r>
          </w:sdtContent>
        </w:sdt>
      </w:fldSimple>
    </w:p>
    <w:p w:rsidR="00EF0356" w:rsidRPr="00BD17F4" w:rsidRDefault="00EF0356" w:rsidP="00A316C4">
      <w:pPr>
        <w:pStyle w:val="Heading3"/>
      </w:pPr>
      <w:r w:rsidRPr="00BD17F4">
        <w:t>Introduction</w:t>
      </w:r>
    </w:p>
    <w:p w:rsidR="000749BF" w:rsidRPr="00BD17F4" w:rsidRDefault="000749BF" w:rsidP="000749BF">
      <w:pPr>
        <w:spacing w:before="80" w:after="120" w:line="240" w:lineRule="auto"/>
        <w:rPr>
          <w:rFonts w:ascii="Helvetica" w:eastAsiaTheme="minorHAnsi" w:hAnsi="Helvetica"/>
          <w:lang w:eastAsia="en-US"/>
        </w:rPr>
      </w:pPr>
      <w:r w:rsidRPr="00BD17F4">
        <w:rPr>
          <w:rFonts w:ascii="Helvetica" w:eastAsiaTheme="minorHAnsi" w:hAnsi="Helvetica"/>
          <w:lang w:eastAsia="en-US"/>
        </w:rPr>
        <w:t>Events are a unique style of service provided by hospitality organisations. Whilst some aspects of the service reflect those provided in any food and beverage setting, such as the provision of food and beverage, there are many aspects to it that differ greatly. As most events are unique and present many challenges, it is an exciting operation that requires creative, flexible and hard working individuals.</w:t>
      </w:r>
    </w:p>
    <w:p w:rsidR="000749BF" w:rsidRPr="00BD17F4" w:rsidRDefault="000749BF" w:rsidP="000749BF">
      <w:pPr>
        <w:spacing w:before="80" w:after="120" w:line="240" w:lineRule="auto"/>
        <w:rPr>
          <w:rFonts w:ascii="Helvetica" w:eastAsiaTheme="minorHAnsi" w:hAnsi="Helvetica"/>
          <w:lang w:eastAsia="en-US"/>
        </w:rPr>
      </w:pPr>
      <w:r w:rsidRPr="00BD17F4">
        <w:rPr>
          <w:rFonts w:ascii="Helvetica" w:eastAsiaTheme="minorHAnsi" w:hAnsi="Helvetica"/>
          <w:lang w:eastAsia="en-US"/>
        </w:rPr>
        <w:t>This manual will explore the world of events and discuss all the activities associated in planning, preparing and delivering a professional event.</w:t>
      </w:r>
    </w:p>
    <w:p w:rsidR="000749BF" w:rsidRPr="00BD17F4" w:rsidRDefault="000749BF" w:rsidP="000749BF">
      <w:pPr>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Concept of events</w:t>
      </w:r>
    </w:p>
    <w:p w:rsidR="000749BF" w:rsidRPr="00BD17F4" w:rsidRDefault="000749BF" w:rsidP="000749BF">
      <w:pPr>
        <w:autoSpaceDE w:val="0"/>
        <w:autoSpaceDN w:val="0"/>
        <w:adjustRightInd w:val="0"/>
        <w:spacing w:before="80" w:after="120" w:line="240" w:lineRule="auto"/>
        <w:rPr>
          <w:rFonts w:ascii="Helvetica" w:eastAsiaTheme="minorHAnsi" w:hAnsi="Helvetica"/>
          <w:lang w:eastAsia="en-US"/>
        </w:rPr>
      </w:pPr>
      <w:r w:rsidRPr="00BD17F4">
        <w:rPr>
          <w:rFonts w:ascii="Helvetica" w:eastAsiaTheme="minorHAnsi" w:hAnsi="Helvetica"/>
          <w:bCs/>
          <w:lang w:eastAsia="en-US"/>
        </w:rPr>
        <w:t>Traditionally, events where</w:t>
      </w:r>
      <w:r w:rsidRPr="00BD17F4">
        <w:rPr>
          <w:rFonts w:ascii="Helvetica" w:eastAsiaTheme="minorHAnsi" w:hAnsi="Helvetica"/>
          <w:lang w:eastAsia="en-US"/>
        </w:rPr>
        <w:t xml:space="preserve"> known as the provision of food and beverage or a meeting at a location which is not prepared at one’s home. This normally meant at areas such as hotels, resorts, restaurants.</w:t>
      </w:r>
    </w:p>
    <w:p w:rsidR="000749BF" w:rsidRPr="00BD17F4" w:rsidRDefault="00D15E3E" w:rsidP="000749BF">
      <w:pPr>
        <w:autoSpaceDE w:val="0"/>
        <w:autoSpaceDN w:val="0"/>
        <w:adjustRightInd w:val="0"/>
        <w:spacing w:before="80" w:after="120" w:line="240" w:lineRule="auto"/>
        <w:rPr>
          <w:rFonts w:ascii="Helvetica" w:eastAsiaTheme="minorHAnsi" w:hAnsi="Helvetica"/>
          <w:lang w:eastAsia="en-US"/>
        </w:rPr>
      </w:pPr>
      <w:r>
        <w:rPr>
          <w:rFonts w:ascii="Helvetica" w:eastAsiaTheme="minorHAnsi" w:hAnsi="Helvetica"/>
          <w:noProof/>
        </w:rPr>
        <w:drawing>
          <wp:anchor distT="0" distB="0" distL="114300" distR="114300" simplePos="0" relativeHeight="251588096" behindDoc="0" locked="0" layoutInCell="1" allowOverlap="1">
            <wp:simplePos x="0" y="0"/>
            <wp:positionH relativeFrom="column">
              <wp:posOffset>3431540</wp:posOffset>
            </wp:positionH>
            <wp:positionV relativeFrom="paragraph">
              <wp:posOffset>40640</wp:posOffset>
            </wp:positionV>
            <wp:extent cx="2193290" cy="1456055"/>
            <wp:effectExtent l="19050" t="0" r="0" b="0"/>
            <wp:wrapSquare wrapText="bothSides"/>
            <wp:docPr id="33" name="Picture 32" descr="6005359137_bc7b759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5359137_bc7b759a01.jpg"/>
                    <pic:cNvPicPr/>
                  </pic:nvPicPr>
                  <pic:blipFill>
                    <a:blip r:embed="rId33" cstate="print"/>
                    <a:stretch>
                      <a:fillRect/>
                    </a:stretch>
                  </pic:blipFill>
                  <pic:spPr>
                    <a:xfrm>
                      <a:off x="0" y="0"/>
                      <a:ext cx="2193290" cy="1456055"/>
                    </a:xfrm>
                    <a:prstGeom prst="rect">
                      <a:avLst/>
                    </a:prstGeom>
                  </pic:spPr>
                </pic:pic>
              </a:graphicData>
            </a:graphic>
          </wp:anchor>
        </w:drawing>
      </w:r>
      <w:r w:rsidR="000749BF" w:rsidRPr="00BD17F4">
        <w:rPr>
          <w:rFonts w:ascii="Helvetica" w:eastAsiaTheme="minorHAnsi" w:hAnsi="Helvetica"/>
          <w:lang w:eastAsia="en-US"/>
        </w:rPr>
        <w:t>In today’s world, events are not only restricted to these venues but can be expanded to include any location imaginable including:</w:t>
      </w:r>
    </w:p>
    <w:p w:rsidR="000749BF" w:rsidRPr="00BD17F4" w:rsidRDefault="000749BF" w:rsidP="001C6F0E">
      <w:pPr>
        <w:pStyle w:val="Bullet1"/>
      </w:pPr>
      <w:r w:rsidRPr="00BD17F4">
        <w:t>Homes for private functions</w:t>
      </w:r>
    </w:p>
    <w:p w:rsidR="000749BF" w:rsidRPr="00BD17F4" w:rsidRDefault="000749BF" w:rsidP="001C6F0E">
      <w:pPr>
        <w:pStyle w:val="Bullet1"/>
      </w:pPr>
      <w:r w:rsidRPr="00BD17F4">
        <w:t>Meetings, banquets, conventions, and weddings</w:t>
      </w:r>
    </w:p>
    <w:p w:rsidR="000749BF" w:rsidRPr="00BD17F4" w:rsidRDefault="000749BF" w:rsidP="001C6F0E">
      <w:pPr>
        <w:pStyle w:val="Bullet1"/>
      </w:pPr>
      <w:r w:rsidRPr="00BD17F4">
        <w:t>Nature areas including open water, zoos, parks, wineries</w:t>
      </w:r>
    </w:p>
    <w:p w:rsidR="000749BF" w:rsidRPr="00BD17F4" w:rsidRDefault="000749BF" w:rsidP="001C6F0E">
      <w:pPr>
        <w:pStyle w:val="Bullet1"/>
      </w:pPr>
      <w:r w:rsidRPr="00BD17F4">
        <w:t xml:space="preserve">Transportation vehicles – including planes, yachts, cars, buses </w:t>
      </w:r>
    </w:p>
    <w:p w:rsidR="000749BF" w:rsidRPr="00BD17F4" w:rsidRDefault="000749BF" w:rsidP="001C6F0E">
      <w:pPr>
        <w:pStyle w:val="Bullet1"/>
      </w:pPr>
      <w:r w:rsidRPr="00BD17F4">
        <w:t>Festivals</w:t>
      </w:r>
    </w:p>
    <w:p w:rsidR="000749BF" w:rsidRPr="00BD17F4" w:rsidRDefault="000749BF" w:rsidP="001C6F0E">
      <w:pPr>
        <w:pStyle w:val="Bullet1"/>
      </w:pPr>
      <w:r w:rsidRPr="00BD17F4">
        <w:t>Sporting events</w:t>
      </w:r>
    </w:p>
    <w:p w:rsidR="000749BF" w:rsidRPr="00BD17F4" w:rsidRDefault="000749BF" w:rsidP="001C6F0E">
      <w:pPr>
        <w:pStyle w:val="Bullet1"/>
      </w:pPr>
      <w:r w:rsidRPr="00BD17F4">
        <w:t>Birthday parties</w:t>
      </w:r>
    </w:p>
    <w:p w:rsidR="000749BF" w:rsidRPr="00BD17F4" w:rsidRDefault="000749BF" w:rsidP="001C6F0E">
      <w:pPr>
        <w:pStyle w:val="Bullet1"/>
      </w:pPr>
      <w:r w:rsidRPr="00BD17F4">
        <w:t>Anniversaries</w:t>
      </w:r>
      <w:r w:rsidR="001C6F0E" w:rsidRPr="00BD17F4">
        <w:t>.</w:t>
      </w:r>
    </w:p>
    <w:p w:rsidR="000749BF" w:rsidRPr="00BD17F4" w:rsidRDefault="000749BF" w:rsidP="000749BF">
      <w:pPr>
        <w:autoSpaceDE w:val="0"/>
        <w:autoSpaceDN w:val="0"/>
        <w:adjustRightInd w:val="0"/>
        <w:spacing w:before="80" w:after="120" w:line="240" w:lineRule="auto"/>
        <w:rPr>
          <w:rFonts w:ascii="Helvetica" w:eastAsiaTheme="minorHAnsi" w:hAnsi="Helvetica"/>
          <w:lang w:eastAsia="en-US"/>
        </w:rPr>
      </w:pPr>
      <w:r w:rsidRPr="00BD17F4">
        <w:rPr>
          <w:rFonts w:ascii="Helvetica" w:eastAsiaTheme="minorHAnsi" w:hAnsi="Helvetica"/>
          <w:lang w:eastAsia="en-US"/>
        </w:rPr>
        <w:t xml:space="preserve">In today’s world where time is of the essence, anyone can take advantage of organisations that provide events to organise any occasion, whether for business or pleasure. By using </w:t>
      </w:r>
      <w:r w:rsidR="009D377B" w:rsidRPr="00BD17F4">
        <w:rPr>
          <w:rFonts w:ascii="Helvetica" w:eastAsiaTheme="minorHAnsi" w:hAnsi="Helvetica"/>
          <w:lang w:eastAsia="en-US"/>
        </w:rPr>
        <w:t>professional event organisers</w:t>
      </w:r>
      <w:r w:rsidRPr="00BD17F4">
        <w:rPr>
          <w:rFonts w:ascii="Helvetica" w:eastAsiaTheme="minorHAnsi" w:hAnsi="Helvetica"/>
          <w:lang w:eastAsia="en-US"/>
        </w:rPr>
        <w:t xml:space="preserve"> a lot of the organisation, hassle, responsibility and stress associated with holding an event </w:t>
      </w:r>
      <w:r w:rsidR="00BD17F4" w:rsidRPr="00BD17F4">
        <w:rPr>
          <w:rFonts w:ascii="Helvetica" w:eastAsiaTheme="minorHAnsi" w:hAnsi="Helvetica"/>
          <w:lang w:eastAsia="en-US"/>
        </w:rPr>
        <w:t>are</w:t>
      </w:r>
      <w:r w:rsidRPr="00BD17F4">
        <w:rPr>
          <w:rFonts w:ascii="Helvetica" w:eastAsiaTheme="minorHAnsi" w:hAnsi="Helvetica"/>
          <w:lang w:eastAsia="en-US"/>
        </w:rPr>
        <w:t xml:space="preserve"> taken away. </w:t>
      </w:r>
    </w:p>
    <w:p w:rsidR="000749BF" w:rsidRPr="00BD17F4" w:rsidRDefault="009D377B" w:rsidP="000749BF">
      <w:pPr>
        <w:autoSpaceDE w:val="0"/>
        <w:autoSpaceDN w:val="0"/>
        <w:adjustRightInd w:val="0"/>
        <w:spacing w:before="80" w:after="120" w:line="240" w:lineRule="auto"/>
        <w:rPr>
          <w:rFonts w:ascii="Helvetica" w:eastAsiaTheme="minorHAnsi" w:hAnsi="Helvetica"/>
          <w:lang w:eastAsia="en-US"/>
        </w:rPr>
      </w:pPr>
      <w:r w:rsidRPr="00BD17F4">
        <w:rPr>
          <w:rFonts w:ascii="Helvetica" w:eastAsiaTheme="minorHAnsi" w:hAnsi="Helvetica"/>
          <w:lang w:eastAsia="en-US"/>
        </w:rPr>
        <w:t xml:space="preserve">Whilst some events do not involve catering, most will consist of some level of </w:t>
      </w:r>
      <w:r w:rsidR="000749BF" w:rsidRPr="00BD17F4">
        <w:rPr>
          <w:rFonts w:ascii="Helvetica" w:eastAsiaTheme="minorHAnsi" w:hAnsi="Helvetica"/>
          <w:lang w:eastAsia="en-US"/>
        </w:rPr>
        <w:t>food and beverage</w:t>
      </w:r>
      <w:r w:rsidRPr="00BD17F4">
        <w:rPr>
          <w:rFonts w:ascii="Helvetica" w:eastAsiaTheme="minorHAnsi" w:hAnsi="Helvetica"/>
          <w:lang w:eastAsia="en-US"/>
        </w:rPr>
        <w:t xml:space="preserve"> provision</w:t>
      </w:r>
      <w:r w:rsidR="000749BF" w:rsidRPr="00BD17F4">
        <w:rPr>
          <w:rFonts w:ascii="Helvetica" w:eastAsiaTheme="minorHAnsi" w:hAnsi="Helvetica"/>
          <w:lang w:eastAsia="en-US"/>
        </w:rPr>
        <w:t>. These items may be prepared completely at the event or may choose to bring prepared items and put the finishing touches on once it arrives.</w:t>
      </w:r>
    </w:p>
    <w:p w:rsidR="000749BF" w:rsidRPr="00BD17F4" w:rsidRDefault="000749BF" w:rsidP="000749BF">
      <w:pPr>
        <w:autoSpaceDE w:val="0"/>
        <w:autoSpaceDN w:val="0"/>
        <w:adjustRightInd w:val="0"/>
        <w:spacing w:before="80" w:after="120" w:line="240" w:lineRule="auto"/>
        <w:rPr>
          <w:rFonts w:ascii="Helvetica" w:eastAsiaTheme="minorHAnsi" w:hAnsi="Helvetica"/>
          <w:lang w:eastAsia="en-US"/>
        </w:rPr>
      </w:pPr>
      <w:r w:rsidRPr="00BD17F4">
        <w:rPr>
          <w:rFonts w:ascii="Helvetica" w:eastAsiaTheme="minorHAnsi" w:hAnsi="Helvetica"/>
          <w:lang w:eastAsia="en-US"/>
        </w:rPr>
        <w:t>Again, the range of food and beverage itself provided can vary from a simple boxed meal consisting of a sandwich, fruit, cake and drink, through to lavish 10 course banquets, served at the table.</w:t>
      </w:r>
    </w:p>
    <w:p w:rsidR="00CF116F" w:rsidRPr="00BD17F4" w:rsidRDefault="00D15E3E" w:rsidP="00CF116F">
      <w:pPr>
        <w:autoSpaceDE w:val="0"/>
        <w:autoSpaceDN w:val="0"/>
        <w:adjustRightInd w:val="0"/>
        <w:spacing w:before="80" w:after="120" w:line="240" w:lineRule="auto"/>
        <w:rPr>
          <w:rFonts w:ascii="Helvetica" w:hAnsi="Helvetica" w:cs="Arial"/>
          <w:iCs/>
        </w:rPr>
      </w:pPr>
      <w:r>
        <w:rPr>
          <w:rFonts w:ascii="Helvetica" w:hAnsi="Helvetica" w:cs="Arial"/>
          <w:iCs/>
          <w:noProof/>
        </w:rPr>
        <w:lastRenderedPageBreak/>
        <w:drawing>
          <wp:anchor distT="0" distB="0" distL="114300" distR="114300" simplePos="0" relativeHeight="251589120" behindDoc="0" locked="0" layoutInCell="1" allowOverlap="1">
            <wp:simplePos x="0" y="0"/>
            <wp:positionH relativeFrom="column">
              <wp:posOffset>4037330</wp:posOffset>
            </wp:positionH>
            <wp:positionV relativeFrom="paragraph">
              <wp:posOffset>296545</wp:posOffset>
            </wp:positionV>
            <wp:extent cx="1640205" cy="1083310"/>
            <wp:effectExtent l="19050" t="0" r="0" b="0"/>
            <wp:wrapSquare wrapText="bothSides"/>
            <wp:docPr id="34" name="Picture 10" descr="MP900433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3150.JPG"/>
                    <pic:cNvPicPr/>
                  </pic:nvPicPr>
                  <pic:blipFill>
                    <a:blip r:embed="rId34" cstate="print"/>
                    <a:stretch>
                      <a:fillRect/>
                    </a:stretch>
                  </pic:blipFill>
                  <pic:spPr>
                    <a:xfrm>
                      <a:off x="0" y="0"/>
                      <a:ext cx="1640205" cy="1083310"/>
                    </a:xfrm>
                    <a:prstGeom prst="rect">
                      <a:avLst/>
                    </a:prstGeom>
                  </pic:spPr>
                </pic:pic>
              </a:graphicData>
            </a:graphic>
          </wp:anchor>
        </w:drawing>
      </w:r>
      <w:r w:rsidR="00CF116F" w:rsidRPr="00BD17F4">
        <w:rPr>
          <w:rFonts w:ascii="Helvetica" w:hAnsi="Helvetica" w:cs="Arial"/>
          <w:iCs/>
        </w:rPr>
        <w:t xml:space="preserve">In most hotels there is a dedicated area for functions, which can cater to a wide variety of activities comprising each function. </w:t>
      </w:r>
    </w:p>
    <w:p w:rsidR="00CF116F" w:rsidRPr="00BD17F4" w:rsidRDefault="00CF116F" w:rsidP="00CF116F">
      <w:pPr>
        <w:autoSpaceDE w:val="0"/>
        <w:autoSpaceDN w:val="0"/>
        <w:adjustRightInd w:val="0"/>
        <w:spacing w:before="80" w:after="120" w:line="240" w:lineRule="auto"/>
        <w:rPr>
          <w:rFonts w:ascii="Helvetica" w:hAnsi="Helvetica" w:cs="Arial"/>
          <w:iCs/>
        </w:rPr>
      </w:pPr>
      <w:r w:rsidRPr="00BD17F4">
        <w:rPr>
          <w:rFonts w:ascii="Helvetica" w:hAnsi="Helvetica" w:cs="Arial"/>
          <w:iCs/>
        </w:rPr>
        <w:t>The facilities normally comprise a number of empty rooms that can be used for a variety of purposes. In addition, they are designed with flexibility in mind to ensure that they meet the needs of each function. It is common for a function area to be made up of one large vacant area that can be divided into smaller individual rooms of different sizes.</w:t>
      </w:r>
    </w:p>
    <w:p w:rsidR="00CF116F" w:rsidRPr="00BD17F4" w:rsidRDefault="00CF116F" w:rsidP="00CF116F">
      <w:pPr>
        <w:autoSpaceDE w:val="0"/>
        <w:autoSpaceDN w:val="0"/>
        <w:adjustRightInd w:val="0"/>
        <w:spacing w:before="80" w:after="120" w:line="240" w:lineRule="auto"/>
        <w:rPr>
          <w:rFonts w:ascii="Helvetica" w:hAnsi="Helvetica" w:cs="Arial"/>
          <w:iCs/>
        </w:rPr>
      </w:pPr>
      <w:r w:rsidRPr="00BD17F4">
        <w:rPr>
          <w:rFonts w:ascii="Helvetica" w:hAnsi="Helvetica" w:cs="Arial"/>
          <w:iCs/>
        </w:rPr>
        <w:t>Given that many function areas are extremely busy, it is also common for a wide range of hotel facilities to be used that are associated with functions.</w:t>
      </w:r>
    </w:p>
    <w:p w:rsidR="00B452F7" w:rsidRPr="00BD17F4" w:rsidRDefault="00B452F7" w:rsidP="00B452F7">
      <w:pPr>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Benefits of events</w:t>
      </w:r>
    </w:p>
    <w:p w:rsidR="00B452F7" w:rsidRPr="00BD17F4" w:rsidRDefault="00B452F7" w:rsidP="00B452F7">
      <w:pPr>
        <w:autoSpaceDE w:val="0"/>
        <w:autoSpaceDN w:val="0"/>
        <w:adjustRightInd w:val="0"/>
        <w:spacing w:before="80" w:after="120" w:line="240" w:lineRule="auto"/>
        <w:rPr>
          <w:rFonts w:ascii="Helvetica" w:eastAsiaTheme="minorHAnsi" w:hAnsi="Helvetica"/>
          <w:lang w:eastAsia="en-US"/>
        </w:rPr>
      </w:pPr>
      <w:r w:rsidRPr="00BD17F4">
        <w:rPr>
          <w:rFonts w:ascii="Helvetica" w:eastAsiaTheme="minorHAnsi" w:hAnsi="Helvetica"/>
          <w:lang w:eastAsia="en-US"/>
        </w:rPr>
        <w:t>There are many reasons why events are becoming a popular style of business.</w:t>
      </w:r>
    </w:p>
    <w:p w:rsidR="00B452F7" w:rsidRPr="00BD17F4" w:rsidRDefault="00B452F7" w:rsidP="00B452F7">
      <w:pPr>
        <w:autoSpaceDE w:val="0"/>
        <w:autoSpaceDN w:val="0"/>
        <w:adjustRightInd w:val="0"/>
        <w:spacing w:before="80" w:after="120" w:line="240" w:lineRule="auto"/>
        <w:rPr>
          <w:rFonts w:ascii="Helvetica" w:eastAsiaTheme="minorHAnsi" w:hAnsi="Helvetica"/>
          <w:b/>
          <w:lang w:eastAsia="en-US"/>
        </w:rPr>
      </w:pPr>
      <w:r w:rsidRPr="00BD17F4">
        <w:rPr>
          <w:rFonts w:ascii="Helvetica" w:eastAsiaTheme="minorHAnsi" w:hAnsi="Helvetica"/>
          <w:b/>
          <w:lang w:eastAsia="en-US"/>
        </w:rPr>
        <w:t>For the customer:</w:t>
      </w:r>
    </w:p>
    <w:p w:rsidR="00B452F7" w:rsidRPr="00BD17F4" w:rsidRDefault="00B452F7" w:rsidP="001C6F0E">
      <w:pPr>
        <w:pStyle w:val="Bullet1"/>
      </w:pPr>
      <w:r w:rsidRPr="00BD17F4">
        <w:t>It saves time and stress</w:t>
      </w:r>
    </w:p>
    <w:p w:rsidR="00B452F7" w:rsidRPr="00BD17F4" w:rsidRDefault="00D15E3E" w:rsidP="001C6F0E">
      <w:pPr>
        <w:pStyle w:val="Bullet1"/>
      </w:pPr>
      <w:r>
        <w:rPr>
          <w:noProof/>
          <w:lang w:eastAsia="en-AU"/>
        </w:rPr>
        <w:drawing>
          <wp:anchor distT="0" distB="0" distL="114300" distR="114300" simplePos="0" relativeHeight="251599360" behindDoc="0" locked="0" layoutInCell="1" allowOverlap="1">
            <wp:simplePos x="0" y="0"/>
            <wp:positionH relativeFrom="column">
              <wp:posOffset>3992245</wp:posOffset>
            </wp:positionH>
            <wp:positionV relativeFrom="paragraph">
              <wp:posOffset>344170</wp:posOffset>
            </wp:positionV>
            <wp:extent cx="1685290" cy="1128395"/>
            <wp:effectExtent l="19050" t="0" r="0" b="0"/>
            <wp:wrapSquare wrapText="bothSides"/>
            <wp:docPr id="47" name="Picture 4" descr="MP900400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85.JPG"/>
                    <pic:cNvPicPr/>
                  </pic:nvPicPr>
                  <pic:blipFill>
                    <a:blip r:embed="rId35" cstate="print"/>
                    <a:stretch>
                      <a:fillRect/>
                    </a:stretch>
                  </pic:blipFill>
                  <pic:spPr>
                    <a:xfrm>
                      <a:off x="0" y="0"/>
                      <a:ext cx="1685290" cy="1128395"/>
                    </a:xfrm>
                    <a:prstGeom prst="rect">
                      <a:avLst/>
                    </a:prstGeom>
                  </pic:spPr>
                </pic:pic>
              </a:graphicData>
            </a:graphic>
          </wp:anchor>
        </w:drawing>
      </w:r>
      <w:r w:rsidR="00B452F7" w:rsidRPr="00BD17F4">
        <w:t>It allows for professional staff to have the responsibility for running an event</w:t>
      </w:r>
    </w:p>
    <w:p w:rsidR="00B452F7" w:rsidRPr="00BD17F4" w:rsidRDefault="00B452F7" w:rsidP="001C6F0E">
      <w:pPr>
        <w:pStyle w:val="Bullet1"/>
      </w:pPr>
      <w:r w:rsidRPr="00BD17F4">
        <w:t>It provides access to rooms, space, locations and equipment that is not found in a normal office or home environment</w:t>
      </w:r>
    </w:p>
    <w:p w:rsidR="00B452F7" w:rsidRPr="00BD17F4" w:rsidRDefault="00B452F7" w:rsidP="001C6F0E">
      <w:pPr>
        <w:pStyle w:val="Bullet1"/>
      </w:pPr>
      <w:r w:rsidRPr="00BD17F4">
        <w:t>The outcome is a product or service which cannot be produced by a home or office environment</w:t>
      </w:r>
      <w:r w:rsidR="001C6F0E" w:rsidRPr="00BD17F4">
        <w:t>.</w:t>
      </w:r>
    </w:p>
    <w:p w:rsidR="00B452F7" w:rsidRPr="00BD17F4" w:rsidRDefault="00B452F7" w:rsidP="00B452F7">
      <w:pPr>
        <w:autoSpaceDE w:val="0"/>
        <w:autoSpaceDN w:val="0"/>
        <w:adjustRightInd w:val="0"/>
        <w:spacing w:before="80" w:after="120" w:line="240" w:lineRule="auto"/>
        <w:rPr>
          <w:rFonts w:ascii="Helvetica" w:eastAsiaTheme="minorHAnsi" w:hAnsi="Helvetica"/>
          <w:b/>
          <w:lang w:eastAsia="en-US"/>
        </w:rPr>
      </w:pPr>
      <w:r w:rsidRPr="00BD17F4">
        <w:rPr>
          <w:rFonts w:ascii="Helvetica" w:eastAsiaTheme="minorHAnsi" w:hAnsi="Helvetica"/>
          <w:b/>
          <w:lang w:eastAsia="en-US"/>
        </w:rPr>
        <w:t>For a hospitality organisation</w:t>
      </w:r>
      <w:r w:rsidR="00D15E3E">
        <w:rPr>
          <w:rFonts w:ascii="Helvetica" w:eastAsiaTheme="minorHAnsi" w:hAnsi="Helvetica"/>
          <w:b/>
          <w:lang w:eastAsia="en-US"/>
        </w:rPr>
        <w:t>:</w:t>
      </w:r>
    </w:p>
    <w:p w:rsidR="00B452F7" w:rsidRPr="00BD17F4" w:rsidRDefault="00B452F7" w:rsidP="001C6F0E">
      <w:pPr>
        <w:pStyle w:val="Bullet1"/>
      </w:pPr>
      <w:r w:rsidRPr="00BD17F4">
        <w:t xml:space="preserve">It </w:t>
      </w:r>
      <w:r w:rsidR="000A3082">
        <w:t>is an additional revenue source</w:t>
      </w:r>
    </w:p>
    <w:p w:rsidR="00B452F7" w:rsidRPr="00BD17F4" w:rsidRDefault="00B452F7" w:rsidP="001C6F0E">
      <w:pPr>
        <w:pStyle w:val="Bullet1"/>
      </w:pPr>
      <w:r w:rsidRPr="00BD17F4">
        <w:t>It allows the organisation to promote itself away from the physical location of the hotel</w:t>
      </w:r>
    </w:p>
    <w:p w:rsidR="00B452F7" w:rsidRPr="00BD17F4" w:rsidRDefault="00B452F7" w:rsidP="001C6F0E">
      <w:pPr>
        <w:pStyle w:val="Bullet1"/>
      </w:pPr>
      <w:r w:rsidRPr="00BD17F4">
        <w:t>It promotes creativity, skills and knowledge in staff</w:t>
      </w:r>
      <w:r w:rsidR="001C6F0E" w:rsidRPr="00BD17F4">
        <w:t>.</w:t>
      </w:r>
    </w:p>
    <w:p w:rsidR="00B452F7" w:rsidRPr="00BD17F4" w:rsidRDefault="00B452F7" w:rsidP="00B452F7">
      <w:pPr>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 xml:space="preserve">Types of events or functions </w:t>
      </w:r>
    </w:p>
    <w:p w:rsidR="00B452F7" w:rsidRPr="00BD17F4" w:rsidRDefault="00B452F7" w:rsidP="001C6F0E">
      <w:pPr>
        <w:pStyle w:val="BodyCopy"/>
        <w:rPr>
          <w:noProof w:val="0"/>
        </w:rPr>
      </w:pPr>
      <w:r w:rsidRPr="00BD17F4">
        <w:rPr>
          <w:noProof w:val="0"/>
        </w:rPr>
        <w:t xml:space="preserve">Most people may think that a function is just a catered event where people sit down to a banquet dinner. It could not be further from the truth. </w:t>
      </w:r>
    </w:p>
    <w:p w:rsidR="00B452F7" w:rsidRPr="00BD17F4" w:rsidRDefault="00B452F7" w:rsidP="001C6F0E">
      <w:pPr>
        <w:pStyle w:val="BodyCopy"/>
        <w:rPr>
          <w:noProof w:val="0"/>
        </w:rPr>
      </w:pPr>
      <w:r w:rsidRPr="00BD17F4">
        <w:rPr>
          <w:noProof w:val="0"/>
        </w:rPr>
        <w:t>There are endless styles of functions that can be arranged, tailored to the unique specifications and requirements of the customer.</w:t>
      </w:r>
    </w:p>
    <w:p w:rsidR="00B452F7" w:rsidRPr="00BD17F4" w:rsidRDefault="00B452F7" w:rsidP="001C6F0E">
      <w:pPr>
        <w:pStyle w:val="BodyCopy"/>
        <w:rPr>
          <w:noProof w:val="0"/>
        </w:rPr>
      </w:pPr>
      <w:r w:rsidRPr="00BD17F4">
        <w:rPr>
          <w:rFonts w:cs="HelveticaNeueLT Std Lt"/>
          <w:noProof w:val="0"/>
        </w:rPr>
        <w:t>Therefore the activities to be conducted will vary depending on the event of function that is taking place.</w:t>
      </w:r>
    </w:p>
    <w:p w:rsidR="0078550E" w:rsidRPr="00BD17F4" w:rsidRDefault="0078550E" w:rsidP="001C6F0E">
      <w:pPr>
        <w:pStyle w:val="BodyCopy"/>
        <w:rPr>
          <w:b/>
          <w:noProof w:val="0"/>
        </w:rPr>
      </w:pPr>
      <w:r w:rsidRPr="00BD17F4">
        <w:rPr>
          <w:b/>
          <w:noProof w:val="0"/>
        </w:rPr>
        <w:br w:type="page"/>
      </w:r>
    </w:p>
    <w:p w:rsidR="00B452F7" w:rsidRPr="00BD17F4" w:rsidRDefault="00B452F7" w:rsidP="00B452F7">
      <w:pPr>
        <w:autoSpaceDE w:val="0"/>
        <w:autoSpaceDN w:val="0"/>
        <w:adjustRightInd w:val="0"/>
        <w:spacing w:before="120" w:after="120" w:line="240" w:lineRule="auto"/>
        <w:rPr>
          <w:rFonts w:ascii="Helvetica" w:hAnsi="Helvetica"/>
          <w:b/>
        </w:rPr>
      </w:pPr>
      <w:r w:rsidRPr="00BD17F4">
        <w:rPr>
          <w:rFonts w:ascii="Helvetica" w:hAnsi="Helvetica"/>
          <w:b/>
        </w:rPr>
        <w:lastRenderedPageBreak/>
        <w:t xml:space="preserve">Styles of functions </w:t>
      </w:r>
    </w:p>
    <w:p w:rsidR="00B452F7" w:rsidRPr="00BD17F4" w:rsidRDefault="00D15E3E" w:rsidP="00B452F7">
      <w:pPr>
        <w:autoSpaceDE w:val="0"/>
        <w:autoSpaceDN w:val="0"/>
        <w:adjustRightInd w:val="0"/>
        <w:spacing w:before="80" w:after="120" w:line="240" w:lineRule="auto"/>
        <w:rPr>
          <w:rFonts w:ascii="Helvetica" w:hAnsi="Helvetica" w:cs="HelveticaNeueLT Std Lt"/>
        </w:rPr>
      </w:pPr>
      <w:r>
        <w:rPr>
          <w:rFonts w:ascii="Helvetica" w:hAnsi="Helvetica" w:cs="HelveticaNeueLT Std Lt"/>
          <w:noProof/>
        </w:rPr>
        <w:drawing>
          <wp:anchor distT="0" distB="0" distL="114300" distR="114300" simplePos="0" relativeHeight="251602432" behindDoc="0" locked="0" layoutInCell="1" allowOverlap="1">
            <wp:simplePos x="0" y="0"/>
            <wp:positionH relativeFrom="column">
              <wp:posOffset>4041140</wp:posOffset>
            </wp:positionH>
            <wp:positionV relativeFrom="paragraph">
              <wp:posOffset>268605</wp:posOffset>
            </wp:positionV>
            <wp:extent cx="1583690" cy="1569085"/>
            <wp:effectExtent l="19050" t="0" r="0" b="0"/>
            <wp:wrapSquare wrapText="bothSides"/>
            <wp:docPr id="53" name="Picture 1" descr="Breakfast at the Delaw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eakfast at the Delawana"/>
                    <pic:cNvPicPr>
                      <a:picLocks noChangeAspect="1" noChangeArrowheads="1"/>
                    </pic:cNvPicPr>
                  </pic:nvPicPr>
                  <pic:blipFill>
                    <a:blip r:embed="rId36" cstate="print"/>
                    <a:srcRect/>
                    <a:stretch>
                      <a:fillRect/>
                    </a:stretch>
                  </pic:blipFill>
                  <pic:spPr bwMode="auto">
                    <a:xfrm>
                      <a:off x="0" y="0"/>
                      <a:ext cx="1583690" cy="1569085"/>
                    </a:xfrm>
                    <a:prstGeom prst="rect">
                      <a:avLst/>
                    </a:prstGeom>
                    <a:noFill/>
                    <a:ln w="9525">
                      <a:noFill/>
                      <a:miter lim="800000"/>
                      <a:headEnd/>
                      <a:tailEnd/>
                    </a:ln>
                  </pic:spPr>
                </pic:pic>
              </a:graphicData>
            </a:graphic>
          </wp:anchor>
        </w:drawing>
      </w:r>
      <w:r w:rsidR="00B452F7" w:rsidRPr="00BD17F4">
        <w:rPr>
          <w:rFonts w:ascii="Helvetica" w:hAnsi="Helvetica" w:cs="HelveticaNeueLT Std Lt"/>
        </w:rPr>
        <w:t xml:space="preserve">The hospitality industry can deliver a range of different function styles for customers including: </w:t>
      </w:r>
    </w:p>
    <w:p w:rsidR="00B452F7" w:rsidRPr="00BD17F4" w:rsidRDefault="00B452F7" w:rsidP="001C6F0E">
      <w:pPr>
        <w:pStyle w:val="Bullet1"/>
      </w:pPr>
      <w:r w:rsidRPr="00BD17F4">
        <w:t xml:space="preserve">Breakfasts </w:t>
      </w:r>
    </w:p>
    <w:p w:rsidR="00B452F7" w:rsidRPr="00BD17F4" w:rsidRDefault="00B452F7" w:rsidP="001C6F0E">
      <w:pPr>
        <w:pStyle w:val="Bullet1"/>
      </w:pPr>
      <w:r w:rsidRPr="00BD17F4">
        <w:t xml:space="preserve">Lunches </w:t>
      </w:r>
    </w:p>
    <w:p w:rsidR="00B452F7" w:rsidRPr="00BD17F4" w:rsidRDefault="00B452F7" w:rsidP="001C6F0E">
      <w:pPr>
        <w:pStyle w:val="Bullet1"/>
      </w:pPr>
      <w:r w:rsidRPr="00BD17F4">
        <w:t>Dinners</w:t>
      </w:r>
    </w:p>
    <w:p w:rsidR="00B452F7" w:rsidRPr="00BD17F4" w:rsidRDefault="00B452F7" w:rsidP="001C6F0E">
      <w:pPr>
        <w:pStyle w:val="Bullet1"/>
      </w:pPr>
      <w:r w:rsidRPr="00BD17F4">
        <w:t xml:space="preserve">Seminars, workshops and conferences </w:t>
      </w:r>
    </w:p>
    <w:p w:rsidR="00B452F7" w:rsidRPr="00BD17F4" w:rsidRDefault="00B452F7" w:rsidP="001C6F0E">
      <w:pPr>
        <w:pStyle w:val="Bullet1"/>
      </w:pPr>
      <w:r w:rsidRPr="00BD17F4">
        <w:t xml:space="preserve">Cocktail parties </w:t>
      </w:r>
    </w:p>
    <w:p w:rsidR="00B452F7" w:rsidRPr="00BD17F4" w:rsidRDefault="00B452F7" w:rsidP="001C6F0E">
      <w:pPr>
        <w:pStyle w:val="Bullet1"/>
      </w:pPr>
      <w:r w:rsidRPr="00BD17F4">
        <w:t xml:space="preserve">General parties – birthdays, celebrations of various sorts </w:t>
      </w:r>
    </w:p>
    <w:p w:rsidR="00B452F7" w:rsidRPr="00BD17F4" w:rsidRDefault="00D15E3E" w:rsidP="001C6F0E">
      <w:pPr>
        <w:pStyle w:val="Bullet1"/>
      </w:pPr>
      <w:r>
        <w:rPr>
          <w:noProof/>
          <w:lang w:eastAsia="en-AU"/>
        </w:rPr>
        <w:drawing>
          <wp:anchor distT="0" distB="0" distL="114300" distR="114300" simplePos="0" relativeHeight="251603456" behindDoc="0" locked="0" layoutInCell="1" allowOverlap="1">
            <wp:simplePos x="0" y="0"/>
            <wp:positionH relativeFrom="column">
              <wp:posOffset>3804285</wp:posOffset>
            </wp:positionH>
            <wp:positionV relativeFrom="paragraph">
              <wp:posOffset>165100</wp:posOffset>
            </wp:positionV>
            <wp:extent cx="1831975" cy="1207770"/>
            <wp:effectExtent l="19050" t="0" r="0" b="0"/>
            <wp:wrapSquare wrapText="bothSides"/>
            <wp:docPr id="54"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37" cstate="print"/>
                    <a:srcRect/>
                    <a:stretch>
                      <a:fillRect/>
                    </a:stretch>
                  </pic:blipFill>
                  <pic:spPr bwMode="auto">
                    <a:xfrm>
                      <a:off x="0" y="0"/>
                      <a:ext cx="1831975" cy="1207770"/>
                    </a:xfrm>
                    <a:prstGeom prst="rect">
                      <a:avLst/>
                    </a:prstGeom>
                    <a:noFill/>
                    <a:ln w="9525">
                      <a:noFill/>
                      <a:miter lim="800000"/>
                      <a:headEnd/>
                      <a:tailEnd/>
                    </a:ln>
                  </pic:spPr>
                </pic:pic>
              </a:graphicData>
            </a:graphic>
          </wp:anchor>
        </w:drawing>
      </w:r>
      <w:r w:rsidR="000A3082">
        <w:t xml:space="preserve">Wedding </w:t>
      </w:r>
      <w:r w:rsidR="00B452F7" w:rsidRPr="00BD17F4">
        <w:t xml:space="preserve">receptions </w:t>
      </w:r>
    </w:p>
    <w:p w:rsidR="00B452F7" w:rsidRPr="00BD17F4" w:rsidRDefault="00B452F7" w:rsidP="001C6F0E">
      <w:pPr>
        <w:pStyle w:val="Bullet1"/>
        <w:rPr>
          <w:rFonts w:cs="Arial"/>
        </w:rPr>
      </w:pPr>
      <w:r w:rsidRPr="00BD17F4">
        <w:rPr>
          <w:rFonts w:cs="Arial"/>
        </w:rPr>
        <w:t>Anniversaries</w:t>
      </w:r>
    </w:p>
    <w:p w:rsidR="00B452F7" w:rsidRPr="00BD17F4" w:rsidRDefault="00B452F7" w:rsidP="001C6F0E">
      <w:pPr>
        <w:pStyle w:val="Bullet1"/>
        <w:rPr>
          <w:rFonts w:cs="Arial"/>
        </w:rPr>
      </w:pPr>
      <w:r w:rsidRPr="00BD17F4">
        <w:rPr>
          <w:rFonts w:cs="Arial"/>
        </w:rPr>
        <w:t>21st birthday parties</w:t>
      </w:r>
    </w:p>
    <w:p w:rsidR="00B452F7" w:rsidRPr="00BD17F4" w:rsidRDefault="00B452F7" w:rsidP="001C6F0E">
      <w:pPr>
        <w:pStyle w:val="Bullet1"/>
        <w:rPr>
          <w:rFonts w:cs="Arial"/>
        </w:rPr>
      </w:pPr>
      <w:r w:rsidRPr="00BD17F4">
        <w:rPr>
          <w:rFonts w:cs="SymbolMT"/>
        </w:rPr>
        <w:t>P</w:t>
      </w:r>
      <w:r w:rsidRPr="00BD17F4">
        <w:rPr>
          <w:rFonts w:cs="Arial"/>
        </w:rPr>
        <w:t>roduct launches and distributor functions</w:t>
      </w:r>
    </w:p>
    <w:p w:rsidR="00B452F7" w:rsidRPr="00BD17F4" w:rsidRDefault="00B452F7" w:rsidP="001C6F0E">
      <w:pPr>
        <w:pStyle w:val="Bullet1"/>
        <w:rPr>
          <w:rFonts w:cs="Arial"/>
        </w:rPr>
      </w:pPr>
      <w:r w:rsidRPr="00BD17F4">
        <w:rPr>
          <w:rFonts w:cs="SymbolMT"/>
        </w:rPr>
        <w:t>S</w:t>
      </w:r>
      <w:r w:rsidRPr="00BD17F4">
        <w:rPr>
          <w:rFonts w:cs="Arial"/>
        </w:rPr>
        <w:t>chool formal</w:t>
      </w:r>
      <w:r w:rsidR="000A3082">
        <w:rPr>
          <w:rFonts w:cs="Arial"/>
        </w:rPr>
        <w:t>s</w:t>
      </w:r>
      <w:r w:rsidRPr="00BD17F4">
        <w:rPr>
          <w:rFonts w:cs="Arial"/>
        </w:rPr>
        <w:t>, annual dinners and dinner dances</w:t>
      </w:r>
    </w:p>
    <w:p w:rsidR="00B452F7" w:rsidRPr="00BD17F4" w:rsidRDefault="00B452F7" w:rsidP="001C6F0E">
      <w:pPr>
        <w:pStyle w:val="Bullet1"/>
        <w:rPr>
          <w:rFonts w:cs="Arial"/>
        </w:rPr>
      </w:pPr>
      <w:r w:rsidRPr="00BD17F4">
        <w:rPr>
          <w:rFonts w:cs="SymbolMT"/>
        </w:rPr>
        <w:t>A</w:t>
      </w:r>
      <w:r w:rsidRPr="00BD17F4">
        <w:rPr>
          <w:rFonts w:cs="Arial"/>
        </w:rPr>
        <w:t>nnual general meetings</w:t>
      </w:r>
    </w:p>
    <w:p w:rsidR="00B452F7" w:rsidRPr="00BD17F4" w:rsidRDefault="00D15E3E" w:rsidP="001C6F0E">
      <w:pPr>
        <w:pStyle w:val="Bullet1"/>
        <w:rPr>
          <w:rFonts w:cs="Arial"/>
        </w:rPr>
      </w:pPr>
      <w:r>
        <w:rPr>
          <w:rFonts w:cs="Arial"/>
          <w:noProof/>
          <w:lang w:eastAsia="en-AU"/>
        </w:rPr>
        <w:drawing>
          <wp:anchor distT="0" distB="0" distL="114300" distR="114300" simplePos="0" relativeHeight="251601408" behindDoc="0" locked="0" layoutInCell="1" allowOverlap="1">
            <wp:simplePos x="0" y="0"/>
            <wp:positionH relativeFrom="column">
              <wp:posOffset>4109085</wp:posOffset>
            </wp:positionH>
            <wp:positionV relativeFrom="paragraph">
              <wp:posOffset>99060</wp:posOffset>
            </wp:positionV>
            <wp:extent cx="1527175" cy="1512570"/>
            <wp:effectExtent l="19050" t="0" r="0" b="0"/>
            <wp:wrapSquare wrapText="bothSides"/>
            <wp:docPr id="55" name="Picture 34" descr="MP900423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18[1].JPG"/>
                    <pic:cNvPicPr/>
                  </pic:nvPicPr>
                  <pic:blipFill>
                    <a:blip r:embed="rId38" cstate="print"/>
                    <a:stretch>
                      <a:fillRect/>
                    </a:stretch>
                  </pic:blipFill>
                  <pic:spPr>
                    <a:xfrm>
                      <a:off x="0" y="0"/>
                      <a:ext cx="1527175" cy="1512570"/>
                    </a:xfrm>
                    <a:prstGeom prst="rect">
                      <a:avLst/>
                    </a:prstGeom>
                  </pic:spPr>
                </pic:pic>
              </a:graphicData>
            </a:graphic>
          </wp:anchor>
        </w:drawing>
      </w:r>
      <w:r w:rsidR="00B452F7" w:rsidRPr="00BD17F4">
        <w:rPr>
          <w:rFonts w:cs="Arial"/>
        </w:rPr>
        <w:t>Training seminars</w:t>
      </w:r>
    </w:p>
    <w:p w:rsidR="00B452F7" w:rsidRPr="00BD17F4" w:rsidRDefault="00B452F7" w:rsidP="001C6F0E">
      <w:pPr>
        <w:pStyle w:val="Bullet1"/>
        <w:rPr>
          <w:rFonts w:cs="Arial"/>
        </w:rPr>
      </w:pPr>
      <w:r w:rsidRPr="00BD17F4">
        <w:rPr>
          <w:rFonts w:cs="Arial"/>
        </w:rPr>
        <w:t>Graduations and award nights</w:t>
      </w:r>
    </w:p>
    <w:p w:rsidR="00B452F7" w:rsidRPr="00BD17F4" w:rsidRDefault="00B452F7" w:rsidP="001C6F0E">
      <w:pPr>
        <w:pStyle w:val="Bullet1"/>
        <w:rPr>
          <w:rFonts w:cs="Arial"/>
        </w:rPr>
      </w:pPr>
      <w:r w:rsidRPr="00BD17F4">
        <w:rPr>
          <w:rFonts w:cs="Arial"/>
        </w:rPr>
        <w:t>Press receptions</w:t>
      </w:r>
    </w:p>
    <w:p w:rsidR="00B452F7" w:rsidRPr="00BD17F4" w:rsidRDefault="00B452F7" w:rsidP="001C6F0E">
      <w:pPr>
        <w:pStyle w:val="Bullet1"/>
        <w:rPr>
          <w:rFonts w:cs="Arial"/>
        </w:rPr>
      </w:pPr>
      <w:r w:rsidRPr="00BD17F4">
        <w:rPr>
          <w:rFonts w:cs="Arial"/>
        </w:rPr>
        <w:t>Fashion shows</w:t>
      </w:r>
    </w:p>
    <w:p w:rsidR="00B452F7" w:rsidRPr="00BD17F4" w:rsidRDefault="00B452F7" w:rsidP="001C6F0E">
      <w:pPr>
        <w:pStyle w:val="Bullet1"/>
        <w:rPr>
          <w:rFonts w:cs="Arial"/>
        </w:rPr>
      </w:pPr>
      <w:r w:rsidRPr="00BD17F4">
        <w:rPr>
          <w:rFonts w:cs="Arial"/>
        </w:rPr>
        <w:t>Special events</w:t>
      </w:r>
    </w:p>
    <w:p w:rsidR="00B452F7" w:rsidRPr="00BD17F4" w:rsidRDefault="00B452F7" w:rsidP="001C6F0E">
      <w:pPr>
        <w:pStyle w:val="Bullet1"/>
      </w:pPr>
      <w:r w:rsidRPr="00BD17F4">
        <w:t xml:space="preserve">Tradeshows </w:t>
      </w:r>
    </w:p>
    <w:p w:rsidR="00B452F7" w:rsidRPr="00BD17F4" w:rsidRDefault="00B452F7" w:rsidP="001C6F0E">
      <w:pPr>
        <w:pStyle w:val="Bullet1"/>
      </w:pPr>
      <w:r w:rsidRPr="00BD17F4">
        <w:t>Stage productions, including music</w:t>
      </w:r>
      <w:r w:rsidR="000A3082">
        <w:t>al</w:t>
      </w:r>
      <w:r w:rsidRPr="00BD17F4">
        <w:t xml:space="preserve"> events</w:t>
      </w:r>
      <w:r w:rsidR="001C6F0E" w:rsidRPr="00BD17F4">
        <w:t>.</w:t>
      </w:r>
    </w:p>
    <w:p w:rsidR="00B452F7" w:rsidRPr="00BD17F4" w:rsidRDefault="00B452F7" w:rsidP="00B452F7">
      <w:pPr>
        <w:autoSpaceDE w:val="0"/>
        <w:autoSpaceDN w:val="0"/>
        <w:adjustRightInd w:val="0"/>
        <w:spacing w:before="80" w:after="120" w:line="240" w:lineRule="auto"/>
        <w:rPr>
          <w:rFonts w:ascii="Helvetica" w:hAnsi="Helvetica"/>
        </w:rPr>
      </w:pPr>
      <w:r w:rsidRPr="00BD17F4">
        <w:rPr>
          <w:rFonts w:ascii="Helvetica" w:hAnsi="Helvetica"/>
        </w:rPr>
        <w:t>As you can see, the styles of functions are endless. Whilst many hospitality organisations may offer all of these to potential customers, they may also specialise in order to attract a select or niche market and be seen as the industry leaders for a particular style of function.</w:t>
      </w:r>
    </w:p>
    <w:p w:rsidR="00B452F7" w:rsidRPr="00BD17F4" w:rsidRDefault="00B452F7" w:rsidP="00B452F7">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MICE </w:t>
      </w:r>
    </w:p>
    <w:p w:rsidR="00B452F7" w:rsidRPr="00BD17F4" w:rsidRDefault="00B452F7" w:rsidP="00B452F7">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Many venues focus on the MICE sector of the industry. </w:t>
      </w:r>
    </w:p>
    <w:p w:rsidR="00B452F7" w:rsidRPr="00BD17F4" w:rsidRDefault="00D15E3E" w:rsidP="00B452F7">
      <w:pPr>
        <w:autoSpaceDE w:val="0"/>
        <w:autoSpaceDN w:val="0"/>
        <w:adjustRightInd w:val="0"/>
        <w:spacing w:before="80" w:after="120" w:line="240" w:lineRule="auto"/>
        <w:rPr>
          <w:rFonts w:ascii="Helvetica" w:hAnsi="Helvetica" w:cs="HelveticaNeueLT Std Lt"/>
        </w:rPr>
      </w:pPr>
      <w:r>
        <w:rPr>
          <w:rFonts w:ascii="Helvetica" w:hAnsi="Helvetica" w:cs="HelveticaNeueLT Std Lt"/>
          <w:noProof/>
        </w:rPr>
        <w:drawing>
          <wp:anchor distT="0" distB="0" distL="114300" distR="114300" simplePos="0" relativeHeight="251604480" behindDoc="0" locked="0" layoutInCell="1" allowOverlap="1">
            <wp:simplePos x="0" y="0"/>
            <wp:positionH relativeFrom="column">
              <wp:posOffset>4210685</wp:posOffset>
            </wp:positionH>
            <wp:positionV relativeFrom="paragraph">
              <wp:posOffset>229870</wp:posOffset>
            </wp:positionV>
            <wp:extent cx="1414145" cy="1410970"/>
            <wp:effectExtent l="19050" t="0" r="0" b="0"/>
            <wp:wrapSquare wrapText="bothSides"/>
            <wp:docPr id="56" name="Picture 41" descr="MP900441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1047.JPG"/>
                    <pic:cNvPicPr/>
                  </pic:nvPicPr>
                  <pic:blipFill>
                    <a:blip r:embed="rId39" cstate="print"/>
                    <a:stretch>
                      <a:fillRect/>
                    </a:stretch>
                  </pic:blipFill>
                  <pic:spPr>
                    <a:xfrm>
                      <a:off x="0" y="0"/>
                      <a:ext cx="1414145" cy="1410970"/>
                    </a:xfrm>
                    <a:prstGeom prst="rect">
                      <a:avLst/>
                    </a:prstGeom>
                  </pic:spPr>
                </pic:pic>
              </a:graphicData>
            </a:graphic>
          </wp:anchor>
        </w:drawing>
      </w:r>
      <w:r w:rsidR="00B452F7" w:rsidRPr="00BD17F4">
        <w:rPr>
          <w:rFonts w:ascii="Helvetica" w:hAnsi="Helvetica" w:cs="HelveticaNeueLT Std Lt"/>
        </w:rPr>
        <w:t xml:space="preserve">MICE stands for Meetings, Incentives, Conferences and Events. </w:t>
      </w:r>
    </w:p>
    <w:p w:rsidR="00B452F7" w:rsidRPr="00BD17F4" w:rsidRDefault="00B452F7" w:rsidP="001C6F0E">
      <w:pPr>
        <w:pStyle w:val="Bullet1"/>
      </w:pPr>
      <w:r w:rsidRPr="00BD17F4">
        <w:t>Meetings include general business meetings</w:t>
      </w:r>
    </w:p>
    <w:p w:rsidR="00B452F7" w:rsidRPr="00BD17F4" w:rsidRDefault="00B452F7" w:rsidP="001C6F0E">
      <w:pPr>
        <w:pStyle w:val="Bullet1"/>
      </w:pPr>
      <w:r w:rsidRPr="00BD17F4">
        <w:t>Incentives refers to functions that businesses organise to reward or motivate staff</w:t>
      </w:r>
    </w:p>
    <w:p w:rsidR="00B452F7" w:rsidRPr="00BD17F4" w:rsidRDefault="00B452F7" w:rsidP="001C6F0E">
      <w:pPr>
        <w:pStyle w:val="Bullet1"/>
      </w:pPr>
      <w:r w:rsidRPr="00BD17F4">
        <w:t>C</w:t>
      </w:r>
      <w:r w:rsidR="000A3082">
        <w:t xml:space="preserve">onferences are usually business or </w:t>
      </w:r>
      <w:r w:rsidRPr="00BD17F4">
        <w:t>industry based occasions where people get together to discuss issues and share knowledge</w:t>
      </w:r>
    </w:p>
    <w:p w:rsidR="00B452F7" w:rsidRPr="00BD17F4" w:rsidRDefault="00B452F7" w:rsidP="001C6F0E">
      <w:pPr>
        <w:pStyle w:val="Bullet1"/>
        <w:rPr>
          <w:rStyle w:val="Hyperlink"/>
          <w:rFonts w:cs="HelveticaNeueLT Std Lt"/>
          <w:color w:val="auto"/>
          <w:u w:val="none"/>
        </w:rPr>
      </w:pPr>
      <w:r w:rsidRPr="00BD17F4">
        <w:t>Events can include bands, concerts</w:t>
      </w:r>
      <w:r w:rsidR="000A3082">
        <w:t xml:space="preserve"> and a variety of entertainment</w:t>
      </w:r>
      <w:r w:rsidR="00D15E3E">
        <w:t>.</w:t>
      </w:r>
    </w:p>
    <w:p w:rsidR="00D15E3E" w:rsidRDefault="00D15E3E">
      <w:pPr>
        <w:rPr>
          <w:rFonts w:ascii="Helvetica" w:hAnsi="Helvetica" w:cs="Arial"/>
          <w:b/>
          <w:iCs/>
          <w:color w:val="0000FF"/>
          <w:sz w:val="28"/>
          <w:szCs w:val="28"/>
        </w:rPr>
      </w:pPr>
      <w:r>
        <w:rPr>
          <w:rFonts w:ascii="Helvetica" w:hAnsi="Helvetica" w:cs="Arial"/>
          <w:b/>
          <w:iCs/>
          <w:color w:val="0000FF"/>
          <w:sz w:val="28"/>
          <w:szCs w:val="28"/>
        </w:rPr>
        <w:br w:type="page"/>
      </w:r>
    </w:p>
    <w:p w:rsidR="00CF116F" w:rsidRPr="00BD17F4" w:rsidRDefault="00CF116F" w:rsidP="00CF116F">
      <w:pPr>
        <w:autoSpaceDE w:val="0"/>
        <w:autoSpaceDN w:val="0"/>
        <w:adjustRightInd w:val="0"/>
        <w:spacing w:before="240" w:after="240" w:line="240" w:lineRule="auto"/>
        <w:rPr>
          <w:rFonts w:ascii="Helvetica" w:hAnsi="Helvetica" w:cs="Arial"/>
          <w:b/>
          <w:iCs/>
          <w:color w:val="0000FF"/>
          <w:sz w:val="28"/>
          <w:szCs w:val="28"/>
        </w:rPr>
      </w:pPr>
      <w:r w:rsidRPr="00BD17F4">
        <w:rPr>
          <w:rFonts w:ascii="Helvetica" w:hAnsi="Helvetica" w:cs="Arial"/>
          <w:b/>
          <w:iCs/>
          <w:color w:val="0000FF"/>
          <w:sz w:val="28"/>
          <w:szCs w:val="28"/>
        </w:rPr>
        <w:lastRenderedPageBreak/>
        <w:t>Range of event facilities</w:t>
      </w:r>
    </w:p>
    <w:p w:rsidR="00CF116F" w:rsidRPr="00BD17F4" w:rsidRDefault="00CF116F" w:rsidP="00CF116F">
      <w:pPr>
        <w:autoSpaceDE w:val="0"/>
        <w:autoSpaceDN w:val="0"/>
        <w:adjustRightInd w:val="0"/>
        <w:spacing w:before="80" w:after="120" w:line="240" w:lineRule="auto"/>
        <w:rPr>
          <w:rFonts w:ascii="Helvetica" w:hAnsi="Helvetica" w:cs="Arial"/>
          <w:iCs/>
        </w:rPr>
      </w:pPr>
      <w:r w:rsidRPr="00BD17F4">
        <w:rPr>
          <w:rFonts w:ascii="Helvetica" w:hAnsi="Helvetica" w:cs="Arial"/>
          <w:iCs/>
          <w:noProof/>
        </w:rPr>
        <w:drawing>
          <wp:anchor distT="0" distB="0" distL="114300" distR="114300" simplePos="0" relativeHeight="251591168" behindDoc="0" locked="0" layoutInCell="1" allowOverlap="1">
            <wp:simplePos x="0" y="0"/>
            <wp:positionH relativeFrom="column">
              <wp:posOffset>4184650</wp:posOffset>
            </wp:positionH>
            <wp:positionV relativeFrom="paragraph">
              <wp:posOffset>226060</wp:posOffset>
            </wp:positionV>
            <wp:extent cx="1504950" cy="948055"/>
            <wp:effectExtent l="19050" t="0" r="0" b="0"/>
            <wp:wrapSquare wrapText="bothSides"/>
            <wp:docPr id="35" name="Picture 15" descr="Events 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 4.bmp"/>
                    <pic:cNvPicPr/>
                  </pic:nvPicPr>
                  <pic:blipFill>
                    <a:blip r:embed="rId40" cstate="print"/>
                    <a:stretch>
                      <a:fillRect/>
                    </a:stretch>
                  </pic:blipFill>
                  <pic:spPr>
                    <a:xfrm>
                      <a:off x="0" y="0"/>
                      <a:ext cx="1504950" cy="948055"/>
                    </a:xfrm>
                    <a:prstGeom prst="rect">
                      <a:avLst/>
                    </a:prstGeom>
                  </pic:spPr>
                </pic:pic>
              </a:graphicData>
            </a:graphic>
          </wp:anchor>
        </w:drawing>
      </w:r>
      <w:r w:rsidRPr="00BD17F4">
        <w:rPr>
          <w:rFonts w:ascii="Helvetica" w:hAnsi="Helvetica" w:cs="Arial"/>
          <w:iCs/>
        </w:rPr>
        <w:t>The various hotel facilities that may be used to directly or indirectly support functions include:</w:t>
      </w:r>
    </w:p>
    <w:p w:rsidR="00CF116F" w:rsidRPr="00BD17F4" w:rsidRDefault="00CF116F" w:rsidP="001C6F0E">
      <w:pPr>
        <w:pStyle w:val="Bullet1"/>
      </w:pPr>
      <w:r w:rsidRPr="00BD17F4">
        <w:t>Meeting/conference room – this is the main facility that is used for a function. Many functions during the day hold business related meetings. The focus of these rooms is to ensure small to large meetings can be conducted with the appropriate technological capacity</w:t>
      </w:r>
    </w:p>
    <w:p w:rsidR="00CF116F" w:rsidRPr="00BD17F4" w:rsidRDefault="00CF116F" w:rsidP="001C6F0E">
      <w:pPr>
        <w:pStyle w:val="Bullet1"/>
      </w:pPr>
      <w:r w:rsidRPr="00BD17F4">
        <w:t xml:space="preserve">Stand up conference areas - this can include areas outside the main conference room that is used for welcoming customers, break out areas, cocktail receptions etc. These areas may not be as large as the main room themselves, however may offer great views and are a great area to use, when main conference room needs to be replenished or cleaned </w:t>
      </w:r>
    </w:p>
    <w:p w:rsidR="00CF116F" w:rsidRPr="00BD17F4" w:rsidRDefault="00D15E3E" w:rsidP="001C6F0E">
      <w:pPr>
        <w:pStyle w:val="Bullet1"/>
      </w:pPr>
      <w:r>
        <w:rPr>
          <w:noProof/>
          <w:lang w:eastAsia="en-AU"/>
        </w:rPr>
        <w:drawing>
          <wp:anchor distT="0" distB="0" distL="114300" distR="114300" simplePos="0" relativeHeight="251590144" behindDoc="0" locked="0" layoutInCell="1" allowOverlap="1">
            <wp:simplePos x="0" y="0"/>
            <wp:positionH relativeFrom="column">
              <wp:posOffset>4286250</wp:posOffset>
            </wp:positionH>
            <wp:positionV relativeFrom="paragraph">
              <wp:posOffset>48260</wp:posOffset>
            </wp:positionV>
            <wp:extent cx="1414145" cy="1061085"/>
            <wp:effectExtent l="19050" t="0" r="0" b="0"/>
            <wp:wrapSquare wrapText="bothSides"/>
            <wp:docPr id="36" name="Picture 13" descr="restaur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jpg"/>
                    <pic:cNvPicPr/>
                  </pic:nvPicPr>
                  <pic:blipFill>
                    <a:blip r:embed="rId41" cstate="print"/>
                    <a:stretch>
                      <a:fillRect/>
                    </a:stretch>
                  </pic:blipFill>
                  <pic:spPr>
                    <a:xfrm>
                      <a:off x="0" y="0"/>
                      <a:ext cx="1414145" cy="1061085"/>
                    </a:xfrm>
                    <a:prstGeom prst="rect">
                      <a:avLst/>
                    </a:prstGeom>
                  </pic:spPr>
                </pic:pic>
              </a:graphicData>
            </a:graphic>
          </wp:anchor>
        </w:drawing>
      </w:r>
      <w:r w:rsidR="00CF116F" w:rsidRPr="00BD17F4">
        <w:t>Banquet room – these rooms, often similar to meeting or conference rooms, are used for banquets. As will be discussed in the next section, a banquet is a function based around the provision of food and beverage. Therefore not only does the room need to be large</w:t>
      </w:r>
      <w:r w:rsidR="00A51242">
        <w:t xml:space="preserve"> to accommodate banquet group</w:t>
      </w:r>
      <w:r w:rsidR="00CF116F" w:rsidRPr="00BD17F4">
        <w:t>s but it nee</w:t>
      </w:r>
      <w:r w:rsidR="00A51242">
        <w:t>ds direct access to a kitchen and</w:t>
      </w:r>
      <w:r w:rsidR="00CF116F" w:rsidRPr="00BD17F4">
        <w:t xml:space="preserve"> bar dispensing facility</w:t>
      </w:r>
    </w:p>
    <w:p w:rsidR="00CF116F" w:rsidRPr="00BD17F4" w:rsidRDefault="00CF116F" w:rsidP="001C6F0E">
      <w:pPr>
        <w:pStyle w:val="Bullet1"/>
      </w:pPr>
      <w:r w:rsidRPr="00BD17F4">
        <w:t>Exhibition bays and space – many hotels cater to the exhibition market where customers can showcase their offerings. These rooms need to be big and are able to accommodate separate bays and high displays</w:t>
      </w:r>
    </w:p>
    <w:p w:rsidR="00CF116F" w:rsidRPr="00BD17F4" w:rsidRDefault="00A51242" w:rsidP="001C6F0E">
      <w:pPr>
        <w:pStyle w:val="Bullet1"/>
        <w:rPr>
          <w:rFonts w:eastAsia="Times New Roman"/>
        </w:rPr>
      </w:pPr>
      <w:r>
        <w:t xml:space="preserve">Business centres – are </w:t>
      </w:r>
      <w:r w:rsidR="00CF116F" w:rsidRPr="00BD17F4">
        <w:t xml:space="preserve"> used to aid organisers and participants of events </w:t>
      </w:r>
      <w:r w:rsidR="00CF116F" w:rsidRPr="00BD17F4">
        <w:rPr>
          <w:rFonts w:eastAsia="Times New Roman"/>
        </w:rPr>
        <w:t>with all their business needs through a  host of services including:</w:t>
      </w:r>
    </w:p>
    <w:p w:rsidR="00CF116F" w:rsidRPr="00BD17F4" w:rsidRDefault="00CF116F" w:rsidP="001C6F0E">
      <w:pPr>
        <w:pStyle w:val="Bullet2"/>
        <w:rPr>
          <w:lang w:val="en-AU"/>
        </w:rPr>
      </w:pPr>
      <w:r w:rsidRPr="00BD17F4">
        <w:rPr>
          <w:lang w:val="en-AU"/>
        </w:rPr>
        <w:t xml:space="preserve">High-speed Internet access </w:t>
      </w:r>
    </w:p>
    <w:p w:rsidR="00CF116F" w:rsidRPr="00BD17F4" w:rsidRDefault="00CF116F" w:rsidP="001C6F0E">
      <w:pPr>
        <w:pStyle w:val="Bullet2"/>
        <w:rPr>
          <w:lang w:val="en-AU"/>
        </w:rPr>
      </w:pPr>
      <w:r w:rsidRPr="00BD17F4">
        <w:rPr>
          <w:lang w:val="en-AU"/>
        </w:rPr>
        <w:t>Word processing</w:t>
      </w:r>
    </w:p>
    <w:p w:rsidR="00CF116F" w:rsidRPr="00BD17F4" w:rsidRDefault="00CF116F" w:rsidP="001C6F0E">
      <w:pPr>
        <w:pStyle w:val="Bullet2"/>
        <w:rPr>
          <w:lang w:val="en-AU"/>
        </w:rPr>
      </w:pPr>
      <w:r w:rsidRPr="00BD17F4">
        <w:rPr>
          <w:noProof/>
          <w:lang w:val="en-AU"/>
        </w:rPr>
        <w:drawing>
          <wp:anchor distT="0" distB="0" distL="114300" distR="114300" simplePos="0" relativeHeight="251594240" behindDoc="0" locked="0" layoutInCell="1" allowOverlap="1">
            <wp:simplePos x="0" y="0"/>
            <wp:positionH relativeFrom="column">
              <wp:posOffset>3829050</wp:posOffset>
            </wp:positionH>
            <wp:positionV relativeFrom="paragraph">
              <wp:posOffset>64770</wp:posOffset>
            </wp:positionV>
            <wp:extent cx="1866900" cy="1247775"/>
            <wp:effectExtent l="19050" t="0" r="0" b="0"/>
            <wp:wrapSquare wrapText="bothSides"/>
            <wp:docPr id="37" name="Picture 23" descr="MP900438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629.JPG"/>
                    <pic:cNvPicPr/>
                  </pic:nvPicPr>
                  <pic:blipFill>
                    <a:blip r:embed="rId42" cstate="print"/>
                    <a:stretch>
                      <a:fillRect/>
                    </a:stretch>
                  </pic:blipFill>
                  <pic:spPr>
                    <a:xfrm>
                      <a:off x="0" y="0"/>
                      <a:ext cx="1866900" cy="1247775"/>
                    </a:xfrm>
                    <a:prstGeom prst="rect">
                      <a:avLst/>
                    </a:prstGeom>
                  </pic:spPr>
                </pic:pic>
              </a:graphicData>
            </a:graphic>
          </wp:anchor>
        </w:drawing>
      </w:r>
      <w:r w:rsidRPr="00BD17F4">
        <w:rPr>
          <w:lang w:val="en-AU"/>
        </w:rPr>
        <w:t xml:space="preserve">Photocopying </w:t>
      </w:r>
    </w:p>
    <w:p w:rsidR="00CF116F" w:rsidRPr="00BD17F4" w:rsidRDefault="00CF116F" w:rsidP="001C6F0E">
      <w:pPr>
        <w:pStyle w:val="Bullet2"/>
        <w:rPr>
          <w:lang w:val="en-AU"/>
        </w:rPr>
      </w:pPr>
      <w:r w:rsidRPr="00BD17F4">
        <w:rPr>
          <w:lang w:val="en-AU"/>
        </w:rPr>
        <w:t>Faxing services</w:t>
      </w:r>
    </w:p>
    <w:p w:rsidR="00CF116F" w:rsidRPr="00BD17F4" w:rsidRDefault="00CF116F" w:rsidP="001C6F0E">
      <w:pPr>
        <w:pStyle w:val="Bullet2"/>
        <w:rPr>
          <w:lang w:val="en-AU"/>
        </w:rPr>
      </w:pPr>
      <w:r w:rsidRPr="00BD17F4">
        <w:rPr>
          <w:lang w:val="en-AU"/>
        </w:rPr>
        <w:t>Computer access and rental</w:t>
      </w:r>
    </w:p>
    <w:p w:rsidR="00CF116F" w:rsidRPr="00BD17F4" w:rsidRDefault="00CF116F" w:rsidP="001C6F0E">
      <w:pPr>
        <w:pStyle w:val="Bullet2"/>
        <w:rPr>
          <w:lang w:val="en-AU"/>
        </w:rPr>
      </w:pPr>
      <w:r w:rsidRPr="00BD17F4">
        <w:rPr>
          <w:lang w:val="en-AU"/>
        </w:rPr>
        <w:t xml:space="preserve">Faxing services </w:t>
      </w:r>
    </w:p>
    <w:p w:rsidR="00CF116F" w:rsidRPr="00BD17F4" w:rsidRDefault="00CF116F" w:rsidP="001C6F0E">
      <w:pPr>
        <w:pStyle w:val="Bullet2"/>
        <w:rPr>
          <w:lang w:val="en-AU"/>
        </w:rPr>
      </w:pPr>
      <w:r w:rsidRPr="00BD17F4">
        <w:rPr>
          <w:lang w:val="en-AU"/>
        </w:rPr>
        <w:t xml:space="preserve">Office supplies </w:t>
      </w:r>
    </w:p>
    <w:p w:rsidR="00CF116F" w:rsidRPr="00BD17F4" w:rsidRDefault="00CF116F" w:rsidP="001C6F0E">
      <w:pPr>
        <w:pStyle w:val="Bullet2"/>
        <w:rPr>
          <w:lang w:val="en-AU"/>
        </w:rPr>
      </w:pPr>
      <w:r w:rsidRPr="00BD17F4">
        <w:rPr>
          <w:lang w:val="en-AU"/>
        </w:rPr>
        <w:t xml:space="preserve">Packaging and shipping </w:t>
      </w:r>
    </w:p>
    <w:p w:rsidR="00CF116F" w:rsidRPr="00BD17F4" w:rsidRDefault="00CF116F" w:rsidP="001C6F0E">
      <w:pPr>
        <w:pStyle w:val="Bullet2"/>
        <w:rPr>
          <w:lang w:val="en-AU"/>
        </w:rPr>
      </w:pPr>
      <w:r w:rsidRPr="00BD17F4">
        <w:rPr>
          <w:lang w:val="en-AU"/>
        </w:rPr>
        <w:t xml:space="preserve">Secretarial services </w:t>
      </w:r>
    </w:p>
    <w:p w:rsidR="00CF116F" w:rsidRPr="00BD17F4" w:rsidRDefault="00CF116F" w:rsidP="001C6F0E">
      <w:pPr>
        <w:pStyle w:val="Bullet2"/>
        <w:rPr>
          <w:lang w:val="en-AU"/>
        </w:rPr>
      </w:pPr>
      <w:r w:rsidRPr="00BD17F4">
        <w:rPr>
          <w:lang w:val="en-AU"/>
        </w:rPr>
        <w:t xml:space="preserve">Courier service </w:t>
      </w:r>
    </w:p>
    <w:p w:rsidR="00CF116F" w:rsidRPr="00BD17F4" w:rsidRDefault="00CF116F" w:rsidP="001C6F0E">
      <w:pPr>
        <w:pStyle w:val="Bullet2"/>
        <w:rPr>
          <w:lang w:val="en-AU"/>
        </w:rPr>
      </w:pPr>
      <w:r w:rsidRPr="00BD17F4">
        <w:rPr>
          <w:lang w:val="en-AU"/>
        </w:rPr>
        <w:t>Translations</w:t>
      </w:r>
    </w:p>
    <w:p w:rsidR="00CF116F" w:rsidRPr="00BD17F4" w:rsidRDefault="00CF116F" w:rsidP="001C6F0E">
      <w:pPr>
        <w:pStyle w:val="Bullet2"/>
        <w:rPr>
          <w:lang w:val="en-AU"/>
        </w:rPr>
      </w:pPr>
      <w:r w:rsidRPr="00BD17F4">
        <w:rPr>
          <w:lang w:val="en-AU"/>
        </w:rPr>
        <w:t>Arrangement of transport</w:t>
      </w:r>
    </w:p>
    <w:p w:rsidR="00CF116F" w:rsidRPr="00BD17F4" w:rsidRDefault="00CF116F" w:rsidP="001C6F0E">
      <w:pPr>
        <w:pStyle w:val="Bullet1"/>
      </w:pPr>
      <w:r w:rsidRPr="00BD17F4">
        <w:t>Auditoriums – used for large audience presentations and events. These areas must be able to accommodate large seating capacities and adequate height and depth for main stages etc</w:t>
      </w:r>
    </w:p>
    <w:p w:rsidR="0078550E" w:rsidRPr="00BD17F4" w:rsidRDefault="0078550E">
      <w:pPr>
        <w:rPr>
          <w:rFonts w:ascii="Helvetica" w:hAnsi="Helvetica" w:cs="Arial"/>
        </w:rPr>
      </w:pPr>
      <w:r w:rsidRPr="00BD17F4">
        <w:rPr>
          <w:rFonts w:ascii="Helvetica" w:hAnsi="Helvetica" w:cs="Arial"/>
        </w:rPr>
        <w:br w:type="page"/>
      </w:r>
    </w:p>
    <w:p w:rsidR="00CF116F" w:rsidRPr="00BD17F4" w:rsidRDefault="00CF116F" w:rsidP="001C6F0E">
      <w:pPr>
        <w:pStyle w:val="Bullet1"/>
      </w:pPr>
      <w:r w:rsidRPr="00BD17F4">
        <w:rPr>
          <w:noProof/>
          <w:lang w:eastAsia="en-AU"/>
        </w:rPr>
        <w:lastRenderedPageBreak/>
        <w:drawing>
          <wp:anchor distT="0" distB="0" distL="114300" distR="114300" simplePos="0" relativeHeight="251598336" behindDoc="0" locked="0" layoutInCell="1" allowOverlap="1">
            <wp:simplePos x="0" y="0"/>
            <wp:positionH relativeFrom="column">
              <wp:posOffset>4268470</wp:posOffset>
            </wp:positionH>
            <wp:positionV relativeFrom="paragraph">
              <wp:posOffset>30480</wp:posOffset>
            </wp:positionV>
            <wp:extent cx="1409700" cy="1409700"/>
            <wp:effectExtent l="19050" t="0" r="0" b="0"/>
            <wp:wrapSquare wrapText="bothSides"/>
            <wp:docPr id="38" name="Picture 36" descr="MP9004088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869.JPG"/>
                    <pic:cNvPicPr/>
                  </pic:nvPicPr>
                  <pic:blipFill>
                    <a:blip r:embed="rId43" cstate="print"/>
                    <a:stretch>
                      <a:fillRect/>
                    </a:stretch>
                  </pic:blipFill>
                  <pic:spPr>
                    <a:xfrm>
                      <a:off x="0" y="0"/>
                      <a:ext cx="1409700" cy="1409700"/>
                    </a:xfrm>
                    <a:prstGeom prst="rect">
                      <a:avLst/>
                    </a:prstGeom>
                  </pic:spPr>
                </pic:pic>
              </a:graphicData>
            </a:graphic>
          </wp:anchor>
        </w:drawing>
      </w:r>
      <w:r w:rsidRPr="00BD17F4">
        <w:t>Press rooms – these are used by the press in order to prepare and submit information relating to a function taking place in the hotel. They will normally include the provision of:</w:t>
      </w:r>
    </w:p>
    <w:p w:rsidR="00CF116F" w:rsidRPr="00BD17F4" w:rsidRDefault="00CF116F" w:rsidP="001C6F0E">
      <w:pPr>
        <w:pStyle w:val="Bullet2"/>
        <w:rPr>
          <w:lang w:val="en-AU"/>
        </w:rPr>
      </w:pPr>
      <w:r w:rsidRPr="00BD17F4">
        <w:rPr>
          <w:lang w:val="en-AU"/>
        </w:rPr>
        <w:t>Tables and Chairs</w:t>
      </w:r>
    </w:p>
    <w:p w:rsidR="00CF116F" w:rsidRPr="00BD17F4" w:rsidRDefault="00CF116F" w:rsidP="001C6F0E">
      <w:pPr>
        <w:pStyle w:val="Bullet2"/>
        <w:rPr>
          <w:lang w:val="en-AU"/>
        </w:rPr>
      </w:pPr>
      <w:r w:rsidRPr="00BD17F4">
        <w:rPr>
          <w:lang w:val="en-AU"/>
        </w:rPr>
        <w:t>Internet access</w:t>
      </w:r>
    </w:p>
    <w:p w:rsidR="00CF116F" w:rsidRPr="00BD17F4" w:rsidRDefault="00CF116F" w:rsidP="001C6F0E">
      <w:pPr>
        <w:pStyle w:val="Bullet2"/>
        <w:rPr>
          <w:lang w:val="en-AU"/>
        </w:rPr>
      </w:pPr>
      <w:r w:rsidRPr="00BD17F4">
        <w:rPr>
          <w:lang w:val="en-AU"/>
        </w:rPr>
        <w:t>Business equipment</w:t>
      </w:r>
    </w:p>
    <w:p w:rsidR="00CF116F" w:rsidRPr="00BD17F4" w:rsidRDefault="00CF116F" w:rsidP="001C6F0E">
      <w:pPr>
        <w:pStyle w:val="Bullet2"/>
        <w:rPr>
          <w:lang w:val="en-AU"/>
        </w:rPr>
      </w:pPr>
      <w:r w:rsidRPr="00BD17F4">
        <w:rPr>
          <w:lang w:val="en-AU"/>
        </w:rPr>
        <w:t>Basic food and beverage</w:t>
      </w:r>
    </w:p>
    <w:p w:rsidR="00CF116F" w:rsidRPr="00BD17F4" w:rsidRDefault="00CF116F" w:rsidP="001C6F0E">
      <w:pPr>
        <w:pStyle w:val="Bullet1"/>
      </w:pPr>
      <w:r w:rsidRPr="00BD17F4">
        <w:t>Storage bays – these are used to store a wide range of items used for a function, whether for the use of staff or customers and include:</w:t>
      </w:r>
    </w:p>
    <w:p w:rsidR="00CF116F" w:rsidRPr="00BD17F4" w:rsidRDefault="00CF116F" w:rsidP="001C6F0E">
      <w:pPr>
        <w:pStyle w:val="Bullet2"/>
        <w:rPr>
          <w:lang w:val="en-AU"/>
        </w:rPr>
      </w:pPr>
      <w:r w:rsidRPr="00BD17F4">
        <w:rPr>
          <w:noProof/>
          <w:lang w:val="en-AU"/>
        </w:rPr>
        <w:drawing>
          <wp:anchor distT="0" distB="0" distL="114300" distR="114300" simplePos="0" relativeHeight="251595264" behindDoc="0" locked="0" layoutInCell="1" allowOverlap="1">
            <wp:simplePos x="0" y="0"/>
            <wp:positionH relativeFrom="column">
              <wp:posOffset>4006215</wp:posOffset>
            </wp:positionH>
            <wp:positionV relativeFrom="paragraph">
              <wp:posOffset>252095</wp:posOffset>
            </wp:positionV>
            <wp:extent cx="1671955" cy="1114425"/>
            <wp:effectExtent l="19050" t="0" r="4445" b="0"/>
            <wp:wrapSquare wrapText="bothSides"/>
            <wp:docPr id="39" name="Picture 32" descr="MP9004009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915.JPG"/>
                    <pic:cNvPicPr/>
                  </pic:nvPicPr>
                  <pic:blipFill>
                    <a:blip r:embed="rId44" cstate="print"/>
                    <a:stretch>
                      <a:fillRect/>
                    </a:stretch>
                  </pic:blipFill>
                  <pic:spPr>
                    <a:xfrm>
                      <a:off x="0" y="0"/>
                      <a:ext cx="1671955" cy="1114425"/>
                    </a:xfrm>
                    <a:prstGeom prst="rect">
                      <a:avLst/>
                    </a:prstGeom>
                  </pic:spPr>
                </pic:pic>
              </a:graphicData>
            </a:graphic>
          </wp:anchor>
        </w:drawing>
      </w:r>
      <w:r w:rsidRPr="00BD17F4">
        <w:rPr>
          <w:lang w:val="en-AU"/>
        </w:rPr>
        <w:t>Storage cupboards – for packages, boxes, equipment, stationery, documents decorations and displays to be used in a function. Often these items are sent in advance of the function itself by the organiser</w:t>
      </w:r>
    </w:p>
    <w:p w:rsidR="00CF116F" w:rsidRPr="00BD17F4" w:rsidRDefault="00CF116F" w:rsidP="001C6F0E">
      <w:pPr>
        <w:pStyle w:val="Bullet2"/>
        <w:rPr>
          <w:lang w:val="en-AU"/>
        </w:rPr>
      </w:pPr>
      <w:r w:rsidRPr="00BD17F4">
        <w:rPr>
          <w:lang w:val="en-AU"/>
        </w:rPr>
        <w:t>Cloak rooms – for jackets and coats of participants</w:t>
      </w:r>
    </w:p>
    <w:p w:rsidR="00CF116F" w:rsidRPr="00BD17F4" w:rsidRDefault="00CF116F" w:rsidP="001C6F0E">
      <w:pPr>
        <w:pStyle w:val="Bullet2"/>
        <w:rPr>
          <w:lang w:val="en-AU"/>
        </w:rPr>
      </w:pPr>
      <w:r w:rsidRPr="00BD17F4">
        <w:rPr>
          <w:lang w:val="en-AU"/>
        </w:rPr>
        <w:t>Baggage areas – for luggage of participants. In some cases participants of functions may not have access to accommodation rooms and need a place to store luggage whilst the function commences. In addition presents for weddings may need to be stored for later collection</w:t>
      </w:r>
    </w:p>
    <w:p w:rsidR="00CF116F" w:rsidRPr="00BD17F4" w:rsidRDefault="00CF116F" w:rsidP="001C6F0E">
      <w:pPr>
        <w:pStyle w:val="Bullet1"/>
      </w:pPr>
      <w:r w:rsidRPr="00BD17F4">
        <w:t>Parking facilities – naturally depending on the size of the function, suitable parking needs to be arranged. Spaces may need to be reserved for all participants or for a selected few VIPs</w:t>
      </w:r>
    </w:p>
    <w:p w:rsidR="00CF116F" w:rsidRPr="00BD17F4" w:rsidRDefault="00CF116F" w:rsidP="001C6F0E">
      <w:pPr>
        <w:pStyle w:val="Bullet1"/>
      </w:pPr>
      <w:r w:rsidRPr="00BD17F4">
        <w:t>Change rooms – may need to be provided for sporting events or where participants may need to refresh after a confer</w:t>
      </w:r>
      <w:r w:rsidR="00D15E3E">
        <w:t>ence before departing the hotel</w:t>
      </w:r>
    </w:p>
    <w:p w:rsidR="00CF116F" w:rsidRPr="00BD17F4" w:rsidRDefault="00CF116F" w:rsidP="001C6F0E">
      <w:pPr>
        <w:pStyle w:val="Bullet1"/>
      </w:pPr>
      <w:r w:rsidRPr="00BD17F4">
        <w:t>Display areas – these may be outside the main function room enabling a company to place a banner or a display. Often it is immediately outside the main function room, the lift or in the lobby of the hotel</w:t>
      </w:r>
    </w:p>
    <w:p w:rsidR="00CF116F" w:rsidRPr="00BD17F4" w:rsidRDefault="00CF116F" w:rsidP="001C6F0E">
      <w:pPr>
        <w:pStyle w:val="Bullet1"/>
      </w:pPr>
      <w:r w:rsidRPr="00BD17F4">
        <w:t>Designated and discreet sections of restaurants and/or bars – normally used as dedicated lunch or dining areas for functions. In cases where main function rooms are operating at maximum capacity, these may be used as function rooms themselves. They will be partitioned off to ensure privacy. Quite often they are used for staff meetings and training sessions</w:t>
      </w:r>
    </w:p>
    <w:p w:rsidR="00CF116F" w:rsidRPr="00BD17F4" w:rsidRDefault="00CF116F" w:rsidP="001C6F0E">
      <w:pPr>
        <w:pStyle w:val="Bullet1"/>
      </w:pPr>
      <w:r w:rsidRPr="00BD17F4">
        <w:t>Food and beverage service – many functions have some element of food and beverage which require preparation kitchens, fridges etc</w:t>
      </w:r>
    </w:p>
    <w:p w:rsidR="00CF116F" w:rsidRPr="00BD17F4" w:rsidRDefault="00D15E3E" w:rsidP="001C6F0E">
      <w:pPr>
        <w:pStyle w:val="Bullet1"/>
      </w:pPr>
      <w:r>
        <w:rPr>
          <w:noProof/>
          <w:lang w:eastAsia="en-AU"/>
        </w:rPr>
        <w:drawing>
          <wp:anchor distT="0" distB="0" distL="114300" distR="114300" simplePos="0" relativeHeight="251597312" behindDoc="0" locked="0" layoutInCell="1" allowOverlap="1">
            <wp:simplePos x="0" y="0"/>
            <wp:positionH relativeFrom="column">
              <wp:posOffset>3920490</wp:posOffset>
            </wp:positionH>
            <wp:positionV relativeFrom="paragraph">
              <wp:posOffset>297180</wp:posOffset>
            </wp:positionV>
            <wp:extent cx="1769745" cy="1173480"/>
            <wp:effectExtent l="19050" t="0" r="1905" b="0"/>
            <wp:wrapSquare wrapText="bothSides"/>
            <wp:docPr id="43" name="Picture 35" descr="MP9004317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61[1].JPG"/>
                    <pic:cNvPicPr/>
                  </pic:nvPicPr>
                  <pic:blipFill>
                    <a:blip r:embed="rId45" cstate="print"/>
                    <a:stretch>
                      <a:fillRect/>
                    </a:stretch>
                  </pic:blipFill>
                  <pic:spPr>
                    <a:xfrm>
                      <a:off x="0" y="0"/>
                      <a:ext cx="1769745" cy="1173480"/>
                    </a:xfrm>
                    <a:prstGeom prst="rect">
                      <a:avLst/>
                    </a:prstGeom>
                  </pic:spPr>
                </pic:pic>
              </a:graphicData>
            </a:graphic>
          </wp:anchor>
        </w:drawing>
      </w:r>
      <w:r w:rsidR="00CF116F" w:rsidRPr="00BD17F4">
        <w:t>Accommodation – accommodation rooms may be used for a number of reasons including:</w:t>
      </w:r>
    </w:p>
    <w:p w:rsidR="00CF116F" w:rsidRPr="00BD17F4" w:rsidRDefault="00CF116F" w:rsidP="001C6F0E">
      <w:pPr>
        <w:pStyle w:val="Bullet2"/>
        <w:rPr>
          <w:lang w:val="en-AU"/>
        </w:rPr>
      </w:pPr>
      <w:r w:rsidRPr="00BD17F4">
        <w:rPr>
          <w:lang w:val="en-AU"/>
        </w:rPr>
        <w:t>Accommodate participants overnight</w:t>
      </w:r>
    </w:p>
    <w:p w:rsidR="00CF116F" w:rsidRPr="00BD17F4" w:rsidRDefault="00CF116F" w:rsidP="001C6F0E">
      <w:pPr>
        <w:pStyle w:val="Bullet2"/>
        <w:rPr>
          <w:lang w:val="en-AU"/>
        </w:rPr>
      </w:pPr>
      <w:r w:rsidRPr="00BD17F4">
        <w:rPr>
          <w:lang w:val="en-AU"/>
        </w:rPr>
        <w:t>To be used as breakout rooms to host smaller meetings</w:t>
      </w:r>
    </w:p>
    <w:p w:rsidR="00CF116F" w:rsidRPr="00BD17F4" w:rsidRDefault="00CF116F" w:rsidP="001C6F0E">
      <w:pPr>
        <w:pStyle w:val="Bullet2"/>
        <w:rPr>
          <w:lang w:val="en-AU"/>
        </w:rPr>
      </w:pPr>
      <w:r w:rsidRPr="00BD17F4">
        <w:rPr>
          <w:lang w:val="en-AU"/>
        </w:rPr>
        <w:t>To be used as a rest and change area for wedding parties and for VIPs at conferences. It is not uncommon for a hotel to allocate a number of rooms to a large function enabling VIPs to refresh before departing for long flights etc</w:t>
      </w:r>
    </w:p>
    <w:p w:rsidR="00CF116F" w:rsidRPr="00BD17F4" w:rsidRDefault="00CF116F" w:rsidP="001C6F0E">
      <w:pPr>
        <w:pStyle w:val="Bullet1"/>
      </w:pPr>
      <w:r w:rsidRPr="00BD17F4">
        <w:t>Sound and lighting – Not only does sound and equipment take up a large amount of space, any parts must also be stored</w:t>
      </w:r>
      <w:r w:rsidR="00D15E3E">
        <w:t xml:space="preserve"> in a safe and secure location</w:t>
      </w:r>
    </w:p>
    <w:p w:rsidR="00CF116F" w:rsidRPr="00BD17F4" w:rsidRDefault="00D15E3E" w:rsidP="001C6F0E">
      <w:pPr>
        <w:pStyle w:val="Bullet1"/>
        <w:rPr>
          <w:rFonts w:cs="HelveticaNeueLT Std Lt"/>
          <w:b/>
          <w:color w:val="000000"/>
        </w:rPr>
      </w:pPr>
      <w:r>
        <w:rPr>
          <w:noProof/>
          <w:lang w:eastAsia="en-AU"/>
        </w:rPr>
        <w:lastRenderedPageBreak/>
        <w:drawing>
          <wp:anchor distT="0" distB="0" distL="114300" distR="114300" simplePos="0" relativeHeight="251596288" behindDoc="0" locked="0" layoutInCell="1" allowOverlap="1">
            <wp:simplePos x="0" y="0"/>
            <wp:positionH relativeFrom="column">
              <wp:posOffset>4432935</wp:posOffset>
            </wp:positionH>
            <wp:positionV relativeFrom="paragraph">
              <wp:posOffset>383540</wp:posOffset>
            </wp:positionV>
            <wp:extent cx="1247775" cy="1569085"/>
            <wp:effectExtent l="19050" t="0" r="9525" b="0"/>
            <wp:wrapSquare wrapText="bothSides"/>
            <wp:docPr id="44" name="Picture 33" descr="MP9004006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637[1].JPG"/>
                    <pic:cNvPicPr/>
                  </pic:nvPicPr>
                  <pic:blipFill>
                    <a:blip r:embed="rId46" cstate="print"/>
                    <a:stretch>
                      <a:fillRect/>
                    </a:stretch>
                  </pic:blipFill>
                  <pic:spPr>
                    <a:xfrm>
                      <a:off x="0" y="0"/>
                      <a:ext cx="1247775" cy="1569085"/>
                    </a:xfrm>
                    <a:prstGeom prst="rect">
                      <a:avLst/>
                    </a:prstGeom>
                  </pic:spPr>
                </pic:pic>
              </a:graphicData>
            </a:graphic>
          </wp:anchor>
        </w:drawing>
      </w:r>
      <w:r w:rsidR="00CF116F" w:rsidRPr="00BD17F4">
        <w:t>Communication technologies and equipment –</w:t>
      </w:r>
      <w:r w:rsidR="00CF116F" w:rsidRPr="00BD17F4">
        <w:rPr>
          <w:rFonts w:cs="HelveticaNeueLT Std Lt"/>
          <w:b/>
          <w:color w:val="000000"/>
        </w:rPr>
        <w:t xml:space="preserve"> </w:t>
      </w:r>
      <w:r w:rsidR="00CF116F" w:rsidRPr="00BD17F4">
        <w:t>In most events or functions, there is a need for some need for technical equipment or services including:</w:t>
      </w:r>
    </w:p>
    <w:p w:rsidR="00CF116F" w:rsidRPr="00BD17F4" w:rsidRDefault="00CF116F" w:rsidP="001C6F0E">
      <w:pPr>
        <w:pStyle w:val="Bullet2"/>
        <w:rPr>
          <w:lang w:val="en-AU"/>
        </w:rPr>
      </w:pPr>
      <w:r w:rsidRPr="00BD17F4">
        <w:rPr>
          <w:lang w:val="en-AU"/>
        </w:rPr>
        <w:t>Audio can include taping, telephone hook-u</w:t>
      </w:r>
      <w:r w:rsidR="00D15E3E">
        <w:rPr>
          <w:lang w:val="en-AU"/>
        </w:rPr>
        <w:t>ps, speakers to external points</w:t>
      </w:r>
    </w:p>
    <w:p w:rsidR="00CF116F" w:rsidRPr="00BD17F4" w:rsidRDefault="00CF116F" w:rsidP="001C6F0E">
      <w:pPr>
        <w:pStyle w:val="Bullet2"/>
        <w:rPr>
          <w:lang w:val="en-AU"/>
        </w:rPr>
      </w:pPr>
      <w:r w:rsidRPr="00BD17F4">
        <w:rPr>
          <w:lang w:val="en-AU"/>
        </w:rPr>
        <w:t xml:space="preserve">Visual (video/television/direct conference) </w:t>
      </w:r>
    </w:p>
    <w:p w:rsidR="00CF116F" w:rsidRPr="00BD17F4" w:rsidRDefault="00CF116F" w:rsidP="001C6F0E">
      <w:pPr>
        <w:pStyle w:val="Bullet2"/>
        <w:rPr>
          <w:lang w:val="en-AU"/>
        </w:rPr>
      </w:pPr>
      <w:r w:rsidRPr="00BD17F4">
        <w:rPr>
          <w:lang w:val="en-AU"/>
        </w:rPr>
        <w:t xml:space="preserve">Data projectors </w:t>
      </w:r>
    </w:p>
    <w:p w:rsidR="00CF116F" w:rsidRPr="00BD17F4" w:rsidRDefault="00CF116F" w:rsidP="001C6F0E">
      <w:pPr>
        <w:pStyle w:val="Bullet2"/>
        <w:rPr>
          <w:lang w:val="en-AU"/>
        </w:rPr>
      </w:pPr>
      <w:r w:rsidRPr="00BD17F4">
        <w:rPr>
          <w:lang w:val="en-AU"/>
        </w:rPr>
        <w:t xml:space="preserve">Large screens including printable white boards </w:t>
      </w:r>
    </w:p>
    <w:p w:rsidR="00CF116F" w:rsidRPr="00BD17F4" w:rsidRDefault="00CF116F" w:rsidP="001C6F0E">
      <w:pPr>
        <w:pStyle w:val="Bullet2"/>
        <w:rPr>
          <w:lang w:val="en-AU"/>
        </w:rPr>
      </w:pPr>
      <w:r w:rsidRPr="00BD17F4">
        <w:rPr>
          <w:lang w:val="en-AU"/>
        </w:rPr>
        <w:t xml:space="preserve">Multi-media provision including linkages and compatible hook-up points </w:t>
      </w:r>
    </w:p>
    <w:p w:rsidR="00CF116F" w:rsidRPr="00BD17F4" w:rsidRDefault="00CF116F" w:rsidP="001C6F0E">
      <w:pPr>
        <w:pStyle w:val="Bullet2"/>
        <w:rPr>
          <w:lang w:val="en-AU"/>
        </w:rPr>
      </w:pPr>
      <w:r w:rsidRPr="00BD17F4">
        <w:rPr>
          <w:lang w:val="en-AU"/>
        </w:rPr>
        <w:t xml:space="preserve">Computers and internet connectivity </w:t>
      </w:r>
    </w:p>
    <w:p w:rsidR="00CF116F" w:rsidRPr="00BD17F4" w:rsidRDefault="00CF116F" w:rsidP="001C6F0E">
      <w:pPr>
        <w:pStyle w:val="Bullet1"/>
      </w:pPr>
      <w:r w:rsidRPr="00BD17F4">
        <w:t>Sound and music facilities, inclu</w:t>
      </w:r>
      <w:r w:rsidR="00D15E3E">
        <w:t>ding microphones, speakers etc</w:t>
      </w:r>
    </w:p>
    <w:p w:rsidR="00CF116F" w:rsidRPr="00BD17F4" w:rsidRDefault="00CF116F" w:rsidP="001C6F0E">
      <w:pPr>
        <w:pStyle w:val="Bullet1"/>
        <w:rPr>
          <w:rFonts w:cs="Arial"/>
        </w:rPr>
      </w:pPr>
      <w:r w:rsidRPr="00BD17F4">
        <w:rPr>
          <w:rFonts w:cs="Arial"/>
        </w:rPr>
        <w:t>Gardens – these are often used for outdoor events such as cocktail parties and weddings</w:t>
      </w:r>
      <w:r w:rsidR="00D15E3E">
        <w:rPr>
          <w:rFonts w:cs="Arial"/>
        </w:rPr>
        <w:t>.</w:t>
      </w:r>
    </w:p>
    <w:p w:rsidR="009C67FE" w:rsidRPr="00BD17F4" w:rsidRDefault="00712AF4" w:rsidP="00B452F7">
      <w:pPr>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Receiving an enquiry</w:t>
      </w:r>
    </w:p>
    <w:p w:rsidR="00712AF4" w:rsidRPr="00BD17F4" w:rsidRDefault="00712AF4" w:rsidP="00CE408C">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I</w:t>
      </w:r>
      <w:r w:rsidR="00CE408C" w:rsidRPr="00BD17F4">
        <w:rPr>
          <w:rFonts w:ascii="Helvetica" w:hAnsi="Helvetica" w:cs="HelveticaNeueLT Std Lt"/>
          <w:sz w:val="22"/>
          <w:szCs w:val="22"/>
        </w:rPr>
        <w:t xml:space="preserve">n </w:t>
      </w:r>
      <w:r w:rsidRPr="00BD17F4">
        <w:rPr>
          <w:rFonts w:ascii="Helvetica" w:hAnsi="Helvetica" w:cs="HelveticaNeueLT Std Lt"/>
          <w:sz w:val="22"/>
          <w:szCs w:val="22"/>
        </w:rPr>
        <w:t>many cases, the client will contact a hotel events department directly, either by phone or by email</w:t>
      </w:r>
      <w:r w:rsidR="00CE408C" w:rsidRPr="00BD17F4">
        <w:rPr>
          <w:rFonts w:ascii="Helvetica" w:hAnsi="Helvetica" w:cs="HelveticaNeueLT Std Lt"/>
          <w:sz w:val="22"/>
          <w:szCs w:val="22"/>
        </w:rPr>
        <w:t xml:space="preserve"> in relation to an event enquiry</w:t>
      </w:r>
      <w:r w:rsidRPr="00BD17F4">
        <w:rPr>
          <w:rFonts w:ascii="Helvetica" w:hAnsi="Helvetica" w:cs="HelveticaNeueLT Std Lt"/>
          <w:sz w:val="22"/>
          <w:szCs w:val="22"/>
        </w:rPr>
        <w:t xml:space="preserve">. </w:t>
      </w:r>
    </w:p>
    <w:p w:rsidR="00CE408C" w:rsidRPr="00BD17F4" w:rsidRDefault="00CE408C" w:rsidP="00CE408C">
      <w:pPr>
        <w:pStyle w:val="Default"/>
        <w:spacing w:before="80" w:after="120"/>
        <w:rPr>
          <w:rFonts w:ascii="Helvetica" w:hAnsi="Helvetica"/>
          <w:sz w:val="22"/>
          <w:szCs w:val="22"/>
        </w:rPr>
      </w:pPr>
      <w:r w:rsidRPr="00BD17F4">
        <w:rPr>
          <w:rFonts w:ascii="Helvetica" w:hAnsi="Helvetica"/>
          <w:sz w:val="22"/>
          <w:szCs w:val="22"/>
        </w:rPr>
        <w:t xml:space="preserve">In many cases the client will be contacting a number of possible venues not only to see what is available but to compare offerings and prices to ensure they get a provider who </w:t>
      </w:r>
      <w:r w:rsidR="00A51242">
        <w:rPr>
          <w:rFonts w:ascii="Helvetica" w:hAnsi="Helvetica"/>
          <w:sz w:val="22"/>
          <w:szCs w:val="22"/>
        </w:rPr>
        <w:t xml:space="preserve">can </w:t>
      </w:r>
      <w:r w:rsidRPr="00BD17F4">
        <w:rPr>
          <w:rFonts w:ascii="Helvetica" w:hAnsi="Helvetica"/>
          <w:sz w:val="22"/>
          <w:szCs w:val="22"/>
        </w:rPr>
        <w:t>best cater to their needs.</w:t>
      </w:r>
    </w:p>
    <w:p w:rsidR="00CE408C" w:rsidRPr="00BD17F4" w:rsidRDefault="00CE408C" w:rsidP="00CE408C">
      <w:pPr>
        <w:pStyle w:val="Default"/>
        <w:spacing w:before="80" w:after="120"/>
        <w:rPr>
          <w:rFonts w:ascii="Helvetica" w:hAnsi="Helvetica"/>
          <w:sz w:val="22"/>
          <w:szCs w:val="22"/>
        </w:rPr>
      </w:pPr>
      <w:r w:rsidRPr="00BD17F4">
        <w:rPr>
          <w:rFonts w:ascii="Helvetica" w:hAnsi="Helvetica"/>
          <w:sz w:val="22"/>
          <w:szCs w:val="22"/>
        </w:rPr>
        <w:t xml:space="preserve">When receiving an enquiry an event co-ordinator may </w:t>
      </w:r>
      <w:r w:rsidR="00A51242">
        <w:rPr>
          <w:rFonts w:ascii="Helvetica" w:hAnsi="Helvetica"/>
          <w:sz w:val="22"/>
          <w:szCs w:val="22"/>
        </w:rPr>
        <w:t>record i</w:t>
      </w:r>
      <w:r w:rsidRPr="00BD17F4">
        <w:rPr>
          <w:rFonts w:ascii="Helvetica" w:hAnsi="Helvetica"/>
          <w:sz w:val="22"/>
          <w:szCs w:val="22"/>
        </w:rPr>
        <w:t>nformation to help them prepar</w:t>
      </w:r>
      <w:r w:rsidR="00A51242">
        <w:rPr>
          <w:rFonts w:ascii="Helvetica" w:hAnsi="Helvetica"/>
          <w:sz w:val="22"/>
          <w:szCs w:val="22"/>
        </w:rPr>
        <w:t>e a detailed quotation for</w:t>
      </w:r>
      <w:r w:rsidRPr="00BD17F4">
        <w:rPr>
          <w:rFonts w:ascii="Helvetica" w:hAnsi="Helvetica"/>
          <w:sz w:val="22"/>
          <w:szCs w:val="22"/>
        </w:rPr>
        <w:t xml:space="preserve"> review</w:t>
      </w:r>
      <w:r w:rsidR="00A51242">
        <w:rPr>
          <w:rFonts w:ascii="Helvetica" w:hAnsi="Helvetica"/>
          <w:sz w:val="22"/>
          <w:szCs w:val="22"/>
        </w:rPr>
        <w:t xml:space="preserve"> by the potential client</w:t>
      </w:r>
      <w:r w:rsidRPr="00BD17F4">
        <w:rPr>
          <w:rFonts w:ascii="Helvetica" w:hAnsi="Helvetica"/>
          <w:sz w:val="22"/>
          <w:szCs w:val="22"/>
        </w:rPr>
        <w:t>.</w:t>
      </w:r>
    </w:p>
    <w:p w:rsidR="00CE408C" w:rsidRPr="00BD17F4" w:rsidRDefault="0078550E" w:rsidP="00CE408C">
      <w:pPr>
        <w:pStyle w:val="Default"/>
        <w:spacing w:before="80" w:after="120"/>
        <w:rPr>
          <w:rFonts w:ascii="Helvetica" w:hAnsi="Helvetica"/>
          <w:sz w:val="22"/>
          <w:szCs w:val="22"/>
        </w:rPr>
      </w:pPr>
      <w:r w:rsidRPr="00BD17F4">
        <w:rPr>
          <w:rFonts w:ascii="Helvetica" w:hAnsi="Helvetica"/>
          <w:noProof/>
          <w:sz w:val="22"/>
          <w:szCs w:val="22"/>
        </w:rPr>
        <w:drawing>
          <wp:anchor distT="0" distB="0" distL="114300" distR="114300" simplePos="0" relativeHeight="251605504" behindDoc="0" locked="0" layoutInCell="1" allowOverlap="1">
            <wp:simplePos x="0" y="0"/>
            <wp:positionH relativeFrom="column">
              <wp:posOffset>4240530</wp:posOffset>
            </wp:positionH>
            <wp:positionV relativeFrom="paragraph">
              <wp:posOffset>24130</wp:posOffset>
            </wp:positionV>
            <wp:extent cx="1447800" cy="1456055"/>
            <wp:effectExtent l="19050" t="0" r="0" b="0"/>
            <wp:wrapSquare wrapText="bothSides"/>
            <wp:docPr id="57" name="Picture 56" descr="MP900422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29.JPG"/>
                    <pic:cNvPicPr/>
                  </pic:nvPicPr>
                  <pic:blipFill>
                    <a:blip r:embed="rId47" cstate="print"/>
                    <a:stretch>
                      <a:fillRect/>
                    </a:stretch>
                  </pic:blipFill>
                  <pic:spPr>
                    <a:xfrm>
                      <a:off x="0" y="0"/>
                      <a:ext cx="1447800" cy="1456055"/>
                    </a:xfrm>
                    <a:prstGeom prst="rect">
                      <a:avLst/>
                    </a:prstGeom>
                  </pic:spPr>
                </pic:pic>
              </a:graphicData>
            </a:graphic>
          </wp:anchor>
        </w:drawing>
      </w:r>
      <w:r w:rsidR="00CE408C" w:rsidRPr="00BD17F4">
        <w:rPr>
          <w:rFonts w:ascii="Helvetica" w:hAnsi="Helvetica"/>
          <w:sz w:val="22"/>
          <w:szCs w:val="22"/>
        </w:rPr>
        <w:t>Some of this information can include:</w:t>
      </w:r>
    </w:p>
    <w:p w:rsidR="00CE408C" w:rsidRPr="00BD17F4" w:rsidRDefault="00CE408C" w:rsidP="001C6F0E">
      <w:pPr>
        <w:pStyle w:val="Bullet1"/>
      </w:pPr>
      <w:r w:rsidRPr="00BD17F4">
        <w:t>Contact person – correct name,  name of business</w:t>
      </w:r>
    </w:p>
    <w:p w:rsidR="00CE408C" w:rsidRPr="00BD17F4" w:rsidRDefault="00CE408C" w:rsidP="001C6F0E">
      <w:pPr>
        <w:pStyle w:val="Bullet1"/>
      </w:pPr>
      <w:r w:rsidRPr="00BD17F4">
        <w:t>Contact details – phone number, email address etc</w:t>
      </w:r>
    </w:p>
    <w:p w:rsidR="00CE408C" w:rsidRPr="00BD17F4" w:rsidRDefault="00CE408C" w:rsidP="001C6F0E">
      <w:pPr>
        <w:pStyle w:val="Bullet1"/>
      </w:pPr>
      <w:r w:rsidRPr="00BD17F4">
        <w:t>Type of event</w:t>
      </w:r>
    </w:p>
    <w:p w:rsidR="00020533" w:rsidRPr="00BD17F4" w:rsidRDefault="00020533" w:rsidP="001C6F0E">
      <w:pPr>
        <w:pStyle w:val="Bullet1"/>
      </w:pPr>
      <w:r w:rsidRPr="00BD17F4">
        <w:t>Location</w:t>
      </w:r>
    </w:p>
    <w:p w:rsidR="00CE408C" w:rsidRPr="00BD17F4" w:rsidRDefault="00CE408C" w:rsidP="001C6F0E">
      <w:pPr>
        <w:pStyle w:val="Bullet1"/>
      </w:pPr>
      <w:r w:rsidRPr="00BD17F4">
        <w:t xml:space="preserve">Date </w:t>
      </w:r>
      <w:r w:rsidR="00020533" w:rsidRPr="00BD17F4">
        <w:t>and t</w:t>
      </w:r>
      <w:r w:rsidRPr="00BD17F4">
        <w:t>ime of event</w:t>
      </w:r>
    </w:p>
    <w:p w:rsidR="00CE408C" w:rsidRPr="00BD17F4" w:rsidRDefault="00CE408C" w:rsidP="001C6F0E">
      <w:pPr>
        <w:pStyle w:val="Bullet1"/>
      </w:pPr>
      <w:r w:rsidRPr="00BD17F4">
        <w:t>Budget</w:t>
      </w:r>
    </w:p>
    <w:p w:rsidR="00CE408C" w:rsidRPr="00BD17F4" w:rsidRDefault="00CE408C" w:rsidP="001C6F0E">
      <w:pPr>
        <w:pStyle w:val="Bullet1"/>
      </w:pPr>
      <w:r w:rsidRPr="00BD17F4">
        <w:t>Possible number of attendees or guests</w:t>
      </w:r>
    </w:p>
    <w:p w:rsidR="00CE408C" w:rsidRPr="00BD17F4" w:rsidRDefault="00CE408C" w:rsidP="001C6F0E">
      <w:pPr>
        <w:pStyle w:val="Bullet1"/>
      </w:pPr>
      <w:r w:rsidRPr="00BD17F4">
        <w:t>Overview of event requirements</w:t>
      </w:r>
    </w:p>
    <w:p w:rsidR="00CE408C" w:rsidRPr="00BD17F4" w:rsidRDefault="00CE408C" w:rsidP="001C6F0E">
      <w:pPr>
        <w:pStyle w:val="Bullet1"/>
      </w:pPr>
      <w:r w:rsidRPr="00BD17F4">
        <w:t>Special instructions or requests</w:t>
      </w:r>
      <w:r w:rsidR="00D15E3E">
        <w:t>.</w:t>
      </w:r>
    </w:p>
    <w:p w:rsidR="00CE408C" w:rsidRPr="00BD17F4" w:rsidRDefault="00CE408C" w:rsidP="00CE408C">
      <w:pPr>
        <w:pStyle w:val="Default"/>
        <w:spacing w:before="80" w:after="120"/>
        <w:rPr>
          <w:rFonts w:ascii="Helvetica" w:hAnsi="Helvetica"/>
          <w:sz w:val="22"/>
          <w:szCs w:val="22"/>
        </w:rPr>
      </w:pPr>
      <w:r w:rsidRPr="00BD17F4">
        <w:rPr>
          <w:rFonts w:ascii="Helvetica" w:hAnsi="Helvetica"/>
          <w:sz w:val="22"/>
          <w:szCs w:val="22"/>
        </w:rPr>
        <w:t>As events can be quite complex, in an initial discussion it is often the goal to get an overview of the client’s expectations and to prepare a proposal based on these.</w:t>
      </w:r>
    </w:p>
    <w:p w:rsidR="00CE408C" w:rsidRPr="00BD17F4" w:rsidRDefault="00CE408C" w:rsidP="00CE408C">
      <w:pPr>
        <w:pStyle w:val="Default"/>
        <w:spacing w:before="80" w:after="120"/>
        <w:rPr>
          <w:rFonts w:ascii="Helvetica" w:hAnsi="Helvetica"/>
          <w:sz w:val="22"/>
          <w:szCs w:val="22"/>
        </w:rPr>
      </w:pPr>
      <w:r w:rsidRPr="00BD17F4">
        <w:rPr>
          <w:rFonts w:ascii="Helvetica" w:hAnsi="Helvetica"/>
          <w:sz w:val="22"/>
          <w:szCs w:val="22"/>
        </w:rPr>
        <w:t>Normally the event co-ordinator will also extend an invitation for the client to visit the hotel to discuss the event in more detail and to show them in person what the hotel or establishment can provide.</w:t>
      </w:r>
    </w:p>
    <w:p w:rsidR="00D15E3E" w:rsidRDefault="00D15E3E">
      <w:pPr>
        <w:rPr>
          <w:rFonts w:ascii="Helvetica" w:hAnsi="Helvetica"/>
          <w:b/>
          <w:color w:val="0000FF"/>
          <w:sz w:val="28"/>
          <w:szCs w:val="28"/>
        </w:rPr>
      </w:pPr>
      <w:r>
        <w:rPr>
          <w:rFonts w:ascii="Helvetica" w:hAnsi="Helvetica"/>
          <w:b/>
          <w:color w:val="0000FF"/>
          <w:sz w:val="28"/>
          <w:szCs w:val="28"/>
        </w:rPr>
        <w:br w:type="page"/>
      </w:r>
    </w:p>
    <w:p w:rsidR="00712AF4" w:rsidRPr="00BD17F4" w:rsidRDefault="00D15E3E" w:rsidP="00712AF4">
      <w:pPr>
        <w:pStyle w:val="Pa13"/>
        <w:spacing w:before="240" w:after="240" w:line="240" w:lineRule="auto"/>
        <w:rPr>
          <w:rFonts w:ascii="Helvetica" w:hAnsi="Helvetica"/>
          <w:b/>
          <w:color w:val="0000FF"/>
          <w:sz w:val="28"/>
          <w:szCs w:val="28"/>
        </w:rPr>
      </w:pPr>
      <w:r>
        <w:rPr>
          <w:rFonts w:ascii="Helvetica" w:hAnsi="Helvetica"/>
          <w:b/>
          <w:noProof/>
          <w:color w:val="0000FF"/>
          <w:sz w:val="28"/>
          <w:szCs w:val="28"/>
        </w:rPr>
        <w:lastRenderedPageBreak/>
        <w:drawing>
          <wp:anchor distT="0" distB="0" distL="114300" distR="114300" simplePos="0" relativeHeight="251606528" behindDoc="0" locked="0" layoutInCell="1" allowOverlap="1">
            <wp:simplePos x="0" y="0"/>
            <wp:positionH relativeFrom="column">
              <wp:posOffset>4533265</wp:posOffset>
            </wp:positionH>
            <wp:positionV relativeFrom="paragraph">
              <wp:posOffset>364490</wp:posOffset>
            </wp:positionV>
            <wp:extent cx="1143635" cy="1139825"/>
            <wp:effectExtent l="19050" t="0" r="0" b="0"/>
            <wp:wrapSquare wrapText="bothSides"/>
            <wp:docPr id="58" name="Picture 57" descr="MP9004227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777[1].JPG"/>
                    <pic:cNvPicPr/>
                  </pic:nvPicPr>
                  <pic:blipFill>
                    <a:blip r:embed="rId48" cstate="print"/>
                    <a:stretch>
                      <a:fillRect/>
                    </a:stretch>
                  </pic:blipFill>
                  <pic:spPr>
                    <a:xfrm>
                      <a:off x="0" y="0"/>
                      <a:ext cx="1143635" cy="1139825"/>
                    </a:xfrm>
                    <a:prstGeom prst="rect">
                      <a:avLst/>
                    </a:prstGeom>
                  </pic:spPr>
                </pic:pic>
              </a:graphicData>
            </a:graphic>
          </wp:anchor>
        </w:drawing>
      </w:r>
      <w:r w:rsidR="00712AF4" w:rsidRPr="00BD17F4">
        <w:rPr>
          <w:rFonts w:ascii="Helvetica" w:hAnsi="Helvetica"/>
          <w:b/>
          <w:color w:val="0000FF"/>
          <w:sz w:val="28"/>
          <w:szCs w:val="28"/>
        </w:rPr>
        <w:t>Meeting with clients</w:t>
      </w:r>
    </w:p>
    <w:p w:rsidR="00712AF4" w:rsidRPr="00BD17F4" w:rsidRDefault="00712AF4" w:rsidP="007956E6">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To date, we have looked at a number of possible events that may be required by the client, however before any event or function can be organised there is a need to determine client needs for it. </w:t>
      </w:r>
    </w:p>
    <w:p w:rsidR="001A44BD" w:rsidRPr="00BD17F4" w:rsidRDefault="001A44BD" w:rsidP="007956E6">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The most effective way to do this is to meet face-to-face with the client and talk to them about their needs, wants and preferences. </w:t>
      </w:r>
    </w:p>
    <w:p w:rsidR="00712AF4" w:rsidRPr="00BD17F4" w:rsidRDefault="00712AF4" w:rsidP="007956E6">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After receiving an enquiry </w:t>
      </w:r>
      <w:r w:rsidR="001A44BD" w:rsidRPr="00BD17F4">
        <w:rPr>
          <w:rFonts w:ascii="Helvetica" w:hAnsi="Helvetica" w:cs="HelveticaNeueLT Std Lt"/>
          <w:sz w:val="22"/>
          <w:szCs w:val="22"/>
        </w:rPr>
        <w:t xml:space="preserve">and </w:t>
      </w:r>
      <w:r w:rsidR="001A44BD" w:rsidRPr="00BD17F4">
        <w:rPr>
          <w:rFonts w:ascii="Helvetica" w:hAnsi="Helvetica"/>
          <w:sz w:val="22"/>
          <w:szCs w:val="22"/>
        </w:rPr>
        <w:t xml:space="preserve">once initial information has been sent to clients </w:t>
      </w:r>
      <w:r w:rsidRPr="00BD17F4">
        <w:rPr>
          <w:rFonts w:ascii="Helvetica" w:hAnsi="Helvetica" w:cs="HelveticaNeueLT Std Lt"/>
          <w:sz w:val="22"/>
          <w:szCs w:val="22"/>
        </w:rPr>
        <w:t>regarding an event or function it is best practice to invi</w:t>
      </w:r>
      <w:r w:rsidR="00FE2F20" w:rsidRPr="00BD17F4">
        <w:rPr>
          <w:rFonts w:ascii="Helvetica" w:hAnsi="Helvetica" w:cs="HelveticaNeueLT Std Lt"/>
          <w:sz w:val="22"/>
          <w:szCs w:val="22"/>
        </w:rPr>
        <w:t xml:space="preserve">te the client to your venue to </w:t>
      </w:r>
    </w:p>
    <w:p w:rsidR="00712AF4" w:rsidRPr="00BD17F4" w:rsidRDefault="00FE2F20" w:rsidP="001C6F0E">
      <w:pPr>
        <w:pStyle w:val="Bullet1"/>
      </w:pPr>
      <w:r w:rsidRPr="00BD17F4">
        <w:t>T</w:t>
      </w:r>
      <w:r w:rsidR="00712AF4" w:rsidRPr="00BD17F4">
        <w:t>alk to them abo</w:t>
      </w:r>
      <w:r w:rsidR="00D15E3E">
        <w:t>ut their expectations and needs</w:t>
      </w:r>
    </w:p>
    <w:p w:rsidR="00712AF4" w:rsidRPr="00BD17F4" w:rsidRDefault="00712AF4" w:rsidP="001C6F0E">
      <w:pPr>
        <w:pStyle w:val="Bullet1"/>
      </w:pPr>
      <w:r w:rsidRPr="00BD17F4">
        <w:t xml:space="preserve">Allow them to view </w:t>
      </w:r>
      <w:r w:rsidR="00D15E3E">
        <w:t>the property and its facilities</w:t>
      </w:r>
    </w:p>
    <w:p w:rsidR="00712AF4" w:rsidRPr="00BD17F4" w:rsidRDefault="00712AF4" w:rsidP="001C6F0E">
      <w:pPr>
        <w:pStyle w:val="Bullet1"/>
      </w:pPr>
      <w:r w:rsidRPr="00BD17F4">
        <w:t xml:space="preserve">Meet some of the key staff, where appropriate. </w:t>
      </w:r>
    </w:p>
    <w:p w:rsidR="00712AF4" w:rsidRPr="00BD17F4" w:rsidRDefault="00712AF4" w:rsidP="007956E6">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The meeting should be scheduled at a time to suit the client and conducted in a private location, such as the board room or your office. </w:t>
      </w:r>
    </w:p>
    <w:p w:rsidR="00712AF4" w:rsidRPr="00BD17F4" w:rsidRDefault="00712AF4" w:rsidP="007956E6">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It is appropriate to provide catering, light refreshments and even a meal.</w:t>
      </w:r>
    </w:p>
    <w:p w:rsidR="007956E6" w:rsidRPr="00BD17F4" w:rsidRDefault="007956E6" w:rsidP="007956E6">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In the following sections, the information gathered in relation to an event will be detailed.</w:t>
      </w:r>
    </w:p>
    <w:p w:rsidR="00DC53EF" w:rsidRPr="00D15E3E" w:rsidRDefault="00DC53EF" w:rsidP="00D15E3E">
      <w:pPr>
        <w:pStyle w:val="BodyCopy"/>
      </w:pPr>
    </w:p>
    <w:p w:rsidR="00FD12CC" w:rsidRPr="00BD17F4" w:rsidRDefault="00FD12CC" w:rsidP="00292B74">
      <w:pPr>
        <w:pStyle w:val="BodyCopy"/>
        <w:rPr>
          <w:noProof w:val="0"/>
        </w:rPr>
      </w:pPr>
      <w:r w:rsidRPr="00BD17F4">
        <w:rPr>
          <w:noProof w:val="0"/>
        </w:rPr>
        <w:br w:type="page"/>
      </w:r>
    </w:p>
    <w:p w:rsidR="00292B74" w:rsidRPr="00BD17F4" w:rsidRDefault="00292B74" w:rsidP="00292B74">
      <w:pPr>
        <w:pStyle w:val="Heading2"/>
      </w:pPr>
      <w:r w:rsidRPr="00BD17F4">
        <w:lastRenderedPageBreak/>
        <w:t>1.2</w:t>
      </w:r>
      <w:r w:rsidRPr="00BD17F4">
        <w:tab/>
      </w:r>
      <w:fldSimple w:instr=" REF  Criteria12 ">
        <w:sdt>
          <w:sdtPr>
            <w:alias w:val="Criteria 1.2"/>
            <w:tag w:val="Insert Criteria 1.2"/>
            <w:id w:val="12493742"/>
            <w:lock w:val="sdtLocked"/>
          </w:sdtPr>
          <w:sdtContent>
            <w:r w:rsidR="00827665" w:rsidRPr="00BD17F4">
              <w:t>Establish event concept, theme, format and protocols</w:t>
            </w:r>
          </w:sdtContent>
        </w:sdt>
      </w:fldSimple>
    </w:p>
    <w:p w:rsidR="00292B74" w:rsidRPr="00BD17F4" w:rsidRDefault="00292B74" w:rsidP="00292B74">
      <w:pPr>
        <w:pStyle w:val="Heading3"/>
      </w:pPr>
      <w:r w:rsidRPr="00BD17F4">
        <w:t>Introduction</w:t>
      </w:r>
    </w:p>
    <w:p w:rsidR="00487FEB" w:rsidRPr="00BD17F4" w:rsidRDefault="00487FEB" w:rsidP="00487FEB">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As identified in the previous section it is important to identify client requirements in order to determine whether or not the venue can, or wants to, provide what is required. </w:t>
      </w:r>
    </w:p>
    <w:p w:rsidR="00487FEB" w:rsidRPr="00BD17F4" w:rsidRDefault="00487FEB" w:rsidP="00487FEB">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The following is a list of the topics that need to be addressed as part of this process. Your venue may have a checklist prepared to guide you through the questions to ask and the information to be gathered at this initial meeting - where you have such a checklist you must use it. </w:t>
      </w:r>
    </w:p>
    <w:p w:rsidR="00487FEB" w:rsidRPr="00BD17F4" w:rsidRDefault="00487FEB" w:rsidP="00487FEB">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If you do not have such a checklist it is vital you take extensive notes to function as the basis for the work you will need to do in order to provide costings, suggestions, options and ideas to the client. </w:t>
      </w:r>
    </w:p>
    <w:p w:rsidR="0078550E" w:rsidRPr="00BD17F4" w:rsidRDefault="00D15E3E" w:rsidP="0078550E">
      <w:pPr>
        <w:autoSpaceDE w:val="0"/>
        <w:autoSpaceDN w:val="0"/>
        <w:adjustRightInd w:val="0"/>
        <w:spacing w:before="240" w:after="240" w:line="240" w:lineRule="auto"/>
        <w:rPr>
          <w:rFonts w:ascii="Helvetica" w:hAnsi="Helvetica"/>
          <w:b/>
          <w:color w:val="0000FF"/>
          <w:sz w:val="28"/>
          <w:szCs w:val="28"/>
        </w:rPr>
      </w:pPr>
      <w:r>
        <w:rPr>
          <w:rFonts w:ascii="Helvetica" w:hAnsi="Helvetica"/>
          <w:b/>
          <w:color w:val="0000FF"/>
          <w:sz w:val="28"/>
          <w:szCs w:val="28"/>
        </w:rPr>
        <w:t>Timing</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As mentioned, this is probably the first thing to be discussed.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You need to identify the date the client wants their function and the time of day their function will occupy.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Most clients will have a specific date in mind and a start and finish time. In the majority of cases this is not negotiable. If you are already booked for this date the client will often have to look elsewhere. In some limited cases the client will have room to move the function.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noProof/>
        </w:rPr>
        <w:drawing>
          <wp:anchor distT="0" distB="0" distL="114300" distR="114300" simplePos="0" relativeHeight="251625984" behindDoc="0" locked="0" layoutInCell="1" allowOverlap="1">
            <wp:simplePos x="0" y="0"/>
            <wp:positionH relativeFrom="column">
              <wp:posOffset>4244340</wp:posOffset>
            </wp:positionH>
            <wp:positionV relativeFrom="paragraph">
              <wp:posOffset>173990</wp:posOffset>
            </wp:positionV>
            <wp:extent cx="1196975" cy="1676400"/>
            <wp:effectExtent l="19050" t="0" r="3175" b="0"/>
            <wp:wrapSquare wrapText="bothSides"/>
            <wp:docPr id="214" name="Picture 84" descr="MP900399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127.JPG"/>
                    <pic:cNvPicPr/>
                  </pic:nvPicPr>
                  <pic:blipFill>
                    <a:blip r:embed="rId49" cstate="print"/>
                    <a:stretch>
                      <a:fillRect/>
                    </a:stretch>
                  </pic:blipFill>
                  <pic:spPr>
                    <a:xfrm>
                      <a:off x="0" y="0"/>
                      <a:ext cx="1196975" cy="1676400"/>
                    </a:xfrm>
                    <a:prstGeom prst="rect">
                      <a:avLst/>
                    </a:prstGeom>
                  </pic:spPr>
                </pic:pic>
              </a:graphicData>
            </a:graphic>
          </wp:anchor>
        </w:drawing>
      </w:r>
      <w:r w:rsidRPr="00BD17F4">
        <w:rPr>
          <w:rFonts w:ascii="Helvetica" w:hAnsi="Helvetica" w:cs="HelveticaNeueLT Std Lt"/>
        </w:rPr>
        <w:t xml:space="preserve">You need to identify: </w:t>
      </w:r>
    </w:p>
    <w:p w:rsidR="0078550E" w:rsidRPr="00BD17F4" w:rsidRDefault="0078550E" w:rsidP="001C6F0E">
      <w:pPr>
        <w:pStyle w:val="Bullet1"/>
      </w:pPr>
      <w:r w:rsidRPr="00BD17F4">
        <w:t>Date of the event or function – remember some functions such as conferences and incenti</w:t>
      </w:r>
      <w:r w:rsidR="00D15E3E">
        <w:t>ves will take more than one day</w:t>
      </w:r>
    </w:p>
    <w:p w:rsidR="0078550E" w:rsidRPr="00BD17F4" w:rsidRDefault="0078550E" w:rsidP="001C6F0E">
      <w:pPr>
        <w:pStyle w:val="Bullet1"/>
      </w:pPr>
      <w:r w:rsidRPr="00BD17F4">
        <w:t>The amount of preparation time needed to set up rooms and otherwise get the function area ready for the event. This may include use of in-house staff and external suppliers to set u</w:t>
      </w:r>
      <w:r w:rsidR="00D15E3E">
        <w:t>p stages, lighting and displays</w:t>
      </w:r>
    </w:p>
    <w:p w:rsidR="0078550E" w:rsidRPr="00BD17F4" w:rsidRDefault="0078550E" w:rsidP="001C6F0E">
      <w:pPr>
        <w:pStyle w:val="Bullet1"/>
        <w:rPr>
          <w:rFonts w:cs="Arial"/>
        </w:rPr>
      </w:pPr>
      <w:r w:rsidRPr="00BD17F4">
        <w:rPr>
          <w:rFonts w:cs="Arial"/>
        </w:rPr>
        <w:t>Checking availability in Functions Booking book</w:t>
      </w:r>
    </w:p>
    <w:p w:rsidR="0078550E" w:rsidRPr="00BD17F4" w:rsidRDefault="0078550E" w:rsidP="001C6F0E">
      <w:pPr>
        <w:pStyle w:val="Bullet1"/>
        <w:rPr>
          <w:rFonts w:cs="Arial"/>
        </w:rPr>
      </w:pPr>
      <w:r w:rsidRPr="00BD17F4">
        <w:rPr>
          <w:rFonts w:cs="Arial"/>
        </w:rPr>
        <w:t>Assessing the potential for moving existing bookings to a different location/room and/or date</w:t>
      </w:r>
      <w:r w:rsidR="001C6F0E" w:rsidRPr="00BD17F4">
        <w:rPr>
          <w:rFonts w:cs="Arial"/>
        </w:rPr>
        <w:t>.</w:t>
      </w:r>
    </w:p>
    <w:p w:rsidR="0078550E" w:rsidRPr="00D15E3E" w:rsidRDefault="0078550E" w:rsidP="00D15E3E">
      <w:pPr>
        <w:pStyle w:val="BodyCopy"/>
      </w:pPr>
      <w:r w:rsidRPr="00D15E3E">
        <w:t xml:space="preserve">Most venues have a function booking book, be it in paper-based or electronic format. You should have this with you at the meeting to assist in identifying availability and options. </w:t>
      </w:r>
    </w:p>
    <w:p w:rsidR="0078550E" w:rsidRPr="00D15E3E" w:rsidRDefault="0078550E" w:rsidP="00D15E3E">
      <w:pPr>
        <w:pStyle w:val="BodyCopy"/>
      </w:pPr>
      <w:r w:rsidRPr="00D15E3E">
        <w:t xml:space="preserve">Note that further details regarding timing requirements will need to be addressed at a later stage when the function is confirmed. </w:t>
      </w:r>
    </w:p>
    <w:p w:rsidR="00E520F2" w:rsidRPr="00D15E3E" w:rsidRDefault="00E520F2" w:rsidP="00D15E3E">
      <w:pPr>
        <w:pStyle w:val="BodyCopy"/>
        <w:rPr>
          <w:szCs w:val="28"/>
        </w:rPr>
      </w:pPr>
      <w:r w:rsidRPr="00D15E3E">
        <w:rPr>
          <w:szCs w:val="28"/>
        </w:rPr>
        <w:br w:type="page"/>
      </w:r>
    </w:p>
    <w:p w:rsidR="0078550E" w:rsidRPr="00BD17F4" w:rsidRDefault="0078550E" w:rsidP="0078550E">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lastRenderedPageBreak/>
        <w:t xml:space="preserve">Type of </w:t>
      </w:r>
      <w:r w:rsidR="00057E43" w:rsidRPr="00BD17F4">
        <w:rPr>
          <w:rFonts w:ascii="Helvetica" w:hAnsi="Helvetica"/>
          <w:b/>
          <w:color w:val="0000FF"/>
          <w:sz w:val="28"/>
          <w:szCs w:val="28"/>
        </w:rPr>
        <w:t>event</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You need to identify the type of function the client wants to hold.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This is important as some venues have a policy of not hosting certain events such as rowdy parties or sporting groups.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Knowing out the type of function may also intersect with availability issues. For example, you may be able to host a small function for 20 people in a small function room at the same time a larger function is taking place in the main function room. </w:t>
      </w:r>
    </w:p>
    <w:p w:rsidR="0078550E" w:rsidRPr="00BD17F4" w:rsidRDefault="0078550E" w:rsidP="0078550E">
      <w:pPr>
        <w:autoSpaceDE w:val="0"/>
        <w:autoSpaceDN w:val="0"/>
        <w:adjustRightInd w:val="0"/>
        <w:spacing w:before="240" w:after="240" w:line="240" w:lineRule="auto"/>
        <w:ind w:left="278" w:hanging="278"/>
        <w:rPr>
          <w:rFonts w:ascii="Helvetica" w:hAnsi="Helvetica" w:cs="HelveticaNeueLT Std Lt"/>
          <w:b/>
          <w:color w:val="0000FF"/>
          <w:sz w:val="28"/>
          <w:szCs w:val="28"/>
        </w:rPr>
      </w:pPr>
      <w:r w:rsidRPr="00BD17F4">
        <w:rPr>
          <w:rFonts w:ascii="Helvetica" w:hAnsi="Helvetica" w:cs="HelveticaNeueLT Std Lt"/>
          <w:b/>
          <w:color w:val="0000FF"/>
          <w:sz w:val="28"/>
          <w:szCs w:val="28"/>
        </w:rPr>
        <w:t xml:space="preserve">Size and type of room </w:t>
      </w:r>
    </w:p>
    <w:p w:rsidR="0078550E" w:rsidRPr="00BD17F4" w:rsidRDefault="0078550E" w:rsidP="0078550E">
      <w:pPr>
        <w:autoSpaceDE w:val="0"/>
        <w:autoSpaceDN w:val="0"/>
        <w:adjustRightInd w:val="0"/>
        <w:spacing w:before="80" w:after="120" w:line="240" w:lineRule="auto"/>
        <w:ind w:firstLine="4"/>
        <w:rPr>
          <w:rFonts w:ascii="Helvetica" w:hAnsi="Helvetica" w:cs="HelveticaNeueLT Std Lt"/>
        </w:rPr>
      </w:pPr>
      <w:r w:rsidRPr="00BD17F4">
        <w:rPr>
          <w:rFonts w:ascii="Helvetica" w:hAnsi="Helvetica" w:cs="HelveticaNeueLT Std Lt"/>
        </w:rPr>
        <w:t>One of the most important aspects of a function is the requirements for where the function is to take place and how much room is needed.</w:t>
      </w:r>
    </w:p>
    <w:p w:rsidR="0078550E" w:rsidRPr="00BD17F4" w:rsidRDefault="0078550E" w:rsidP="0078550E">
      <w:pPr>
        <w:autoSpaceDE w:val="0"/>
        <w:autoSpaceDN w:val="0"/>
        <w:adjustRightInd w:val="0"/>
        <w:spacing w:before="80" w:after="120" w:line="240" w:lineRule="auto"/>
        <w:ind w:firstLine="4"/>
        <w:rPr>
          <w:rFonts w:ascii="Helvetica" w:hAnsi="Helvetica" w:cs="HelveticaNeueLT Std Lt"/>
        </w:rPr>
      </w:pPr>
      <w:r w:rsidRPr="00BD17F4">
        <w:rPr>
          <w:rFonts w:ascii="Helvetica" w:hAnsi="Helvetica" w:cs="HelveticaNeueLT Std Lt"/>
          <w:noProof/>
        </w:rPr>
        <w:drawing>
          <wp:anchor distT="0" distB="0" distL="114300" distR="114300" simplePos="0" relativeHeight="251628032" behindDoc="0" locked="0" layoutInCell="1" allowOverlap="1">
            <wp:simplePos x="0" y="0"/>
            <wp:positionH relativeFrom="column">
              <wp:posOffset>3895725</wp:posOffset>
            </wp:positionH>
            <wp:positionV relativeFrom="paragraph">
              <wp:posOffset>15875</wp:posOffset>
            </wp:positionV>
            <wp:extent cx="1676400" cy="1257300"/>
            <wp:effectExtent l="19050" t="0" r="0" b="0"/>
            <wp:wrapSquare wrapText="bothSides"/>
            <wp:docPr id="216" name="Picture 86" descr="MC900438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8736.JPG"/>
                    <pic:cNvPicPr/>
                  </pic:nvPicPr>
                  <pic:blipFill>
                    <a:blip r:embed="rId50" cstate="print"/>
                    <a:stretch>
                      <a:fillRect/>
                    </a:stretch>
                  </pic:blipFill>
                  <pic:spPr>
                    <a:xfrm>
                      <a:off x="0" y="0"/>
                      <a:ext cx="1676400" cy="1257300"/>
                    </a:xfrm>
                    <a:prstGeom prst="rect">
                      <a:avLst/>
                    </a:prstGeom>
                  </pic:spPr>
                </pic:pic>
              </a:graphicData>
            </a:graphic>
          </wp:anchor>
        </w:drawing>
      </w:r>
      <w:r w:rsidRPr="00BD17F4">
        <w:rPr>
          <w:rFonts w:ascii="Helvetica" w:hAnsi="Helvetica" w:cs="HelveticaNeueLT Std Lt"/>
        </w:rPr>
        <w:t>Questions that may be asked include:</w:t>
      </w:r>
    </w:p>
    <w:p w:rsidR="0078550E" w:rsidRPr="00BD17F4" w:rsidRDefault="0078550E" w:rsidP="001C6F0E">
      <w:pPr>
        <w:pStyle w:val="Bullet1"/>
      </w:pPr>
      <w:r w:rsidRPr="00BD17F4">
        <w:t>What room requirements do they need?</w:t>
      </w:r>
    </w:p>
    <w:p w:rsidR="0078550E" w:rsidRPr="00BD17F4" w:rsidRDefault="0078550E" w:rsidP="001C6F0E">
      <w:pPr>
        <w:pStyle w:val="Bullet1"/>
      </w:pPr>
      <w:r w:rsidRPr="00BD17F4">
        <w:t xml:space="preserve">Do they have a preference for your ballroom, dining room, foyer, outside area, small conference room or theatrette? </w:t>
      </w:r>
    </w:p>
    <w:p w:rsidR="0078550E" w:rsidRPr="00BD17F4" w:rsidRDefault="0078550E" w:rsidP="001C6F0E">
      <w:pPr>
        <w:pStyle w:val="Bullet1"/>
      </w:pPr>
      <w:r w:rsidRPr="00BD17F4">
        <w:t xml:space="preserve">Is there a need for break-out rooms? </w:t>
      </w:r>
    </w:p>
    <w:p w:rsidR="0078550E" w:rsidRPr="00BD17F4" w:rsidRDefault="0078550E" w:rsidP="0078550E">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 xml:space="preserve">Numbers attending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noProof/>
        </w:rPr>
        <w:drawing>
          <wp:anchor distT="0" distB="0" distL="114300" distR="114300" simplePos="0" relativeHeight="251630080" behindDoc="0" locked="0" layoutInCell="1" allowOverlap="1">
            <wp:simplePos x="0" y="0"/>
            <wp:positionH relativeFrom="column">
              <wp:posOffset>3962400</wp:posOffset>
            </wp:positionH>
            <wp:positionV relativeFrom="paragraph">
              <wp:posOffset>128270</wp:posOffset>
            </wp:positionV>
            <wp:extent cx="1583690" cy="1184910"/>
            <wp:effectExtent l="19050" t="0" r="0" b="0"/>
            <wp:wrapSquare wrapText="bothSides"/>
            <wp:docPr id="217" name="Picture 89" descr="7980175198_f62361d70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75198_f62361d70d_m.jpg"/>
                    <pic:cNvPicPr/>
                  </pic:nvPicPr>
                  <pic:blipFill>
                    <a:blip r:embed="rId51" cstate="print"/>
                    <a:stretch>
                      <a:fillRect/>
                    </a:stretch>
                  </pic:blipFill>
                  <pic:spPr>
                    <a:xfrm>
                      <a:off x="0" y="0"/>
                      <a:ext cx="1583690" cy="1184910"/>
                    </a:xfrm>
                    <a:prstGeom prst="rect">
                      <a:avLst/>
                    </a:prstGeom>
                  </pic:spPr>
                </pic:pic>
              </a:graphicData>
            </a:graphic>
          </wp:anchor>
        </w:drawing>
      </w:r>
      <w:r w:rsidRPr="00BD17F4">
        <w:rPr>
          <w:rFonts w:ascii="Helvetica" w:hAnsi="Helvetica" w:cs="HelveticaNeueLT Std Lt"/>
        </w:rPr>
        <w:t xml:space="preserve">This is another critical requirement as all venues have limits on the numbers of people they can accommodate.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Once again, this factor also intersects with potential room availability.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Some venues will also seek to identify the ratio of males to females attending, as well as number of children. In a conference situation there may also who will be accompanying delegates but not attending the conference. </w:t>
      </w:r>
    </w:p>
    <w:p w:rsidR="0078550E" w:rsidRPr="00BD17F4" w:rsidRDefault="0078550E" w:rsidP="0078550E">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 xml:space="preserve">Catering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At this stage discussions regarding catering need only to address general requirements.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Catering refers to the provision of food and beverages for the function.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You should attempt to determine answers to the following questions: </w:t>
      </w:r>
    </w:p>
    <w:p w:rsidR="0078550E" w:rsidRPr="00BD17F4" w:rsidRDefault="0078550E" w:rsidP="001C6F0E">
      <w:pPr>
        <w:pStyle w:val="Bullet1"/>
      </w:pPr>
      <w:r w:rsidRPr="00BD17F4">
        <w:t xml:space="preserve">If the enquiry is about a function: </w:t>
      </w:r>
    </w:p>
    <w:p w:rsidR="0078550E" w:rsidRPr="00BD17F4" w:rsidRDefault="0078550E" w:rsidP="001C6F0E">
      <w:pPr>
        <w:pStyle w:val="Bullet2"/>
        <w:rPr>
          <w:lang w:val="en-AU"/>
        </w:rPr>
      </w:pPr>
      <w:r w:rsidRPr="00BD17F4">
        <w:rPr>
          <w:lang w:val="en-AU"/>
        </w:rPr>
        <w:t xml:space="preserve">Is catering required ‘on arrival’? If so, what is required? </w:t>
      </w:r>
    </w:p>
    <w:p w:rsidR="0078550E" w:rsidRPr="00BD17F4" w:rsidRDefault="0078550E" w:rsidP="001C6F0E">
      <w:pPr>
        <w:pStyle w:val="Bullet2"/>
        <w:rPr>
          <w:lang w:val="en-AU"/>
        </w:rPr>
      </w:pPr>
      <w:r w:rsidRPr="00BD17F4">
        <w:rPr>
          <w:lang w:val="en-AU"/>
        </w:rPr>
        <w:t xml:space="preserve">Does the client want a sit-down meal or stand-up finger food? </w:t>
      </w:r>
    </w:p>
    <w:p w:rsidR="0078550E" w:rsidRPr="00BD17F4" w:rsidRDefault="0078550E" w:rsidP="001C6F0E">
      <w:pPr>
        <w:pStyle w:val="Bullet2"/>
        <w:rPr>
          <w:lang w:val="en-AU"/>
        </w:rPr>
      </w:pPr>
      <w:r w:rsidRPr="00BD17F4">
        <w:rPr>
          <w:lang w:val="en-AU"/>
        </w:rPr>
        <w:t xml:space="preserve">If it is a sit-down meal, how many courses? </w:t>
      </w:r>
    </w:p>
    <w:p w:rsidR="0078550E" w:rsidRPr="00BD17F4" w:rsidRDefault="0078550E" w:rsidP="001C6F0E">
      <w:pPr>
        <w:pStyle w:val="Bullet2"/>
        <w:rPr>
          <w:lang w:val="en-AU"/>
        </w:rPr>
      </w:pPr>
      <w:r w:rsidRPr="00BD17F4">
        <w:rPr>
          <w:lang w:val="en-AU"/>
        </w:rPr>
        <w:t xml:space="preserve">If it is finger food, what sort of food is required? </w:t>
      </w:r>
    </w:p>
    <w:p w:rsidR="0078550E" w:rsidRPr="00BD17F4" w:rsidRDefault="0078550E" w:rsidP="001C6F0E">
      <w:pPr>
        <w:pStyle w:val="Bullet2"/>
        <w:rPr>
          <w:lang w:val="en-AU"/>
        </w:rPr>
      </w:pPr>
      <w:r w:rsidRPr="00BD17F4">
        <w:rPr>
          <w:lang w:val="en-AU"/>
        </w:rPr>
        <w:t xml:space="preserve">Are there any special requests, or needs to accommodate any special health or cultural requirements? </w:t>
      </w:r>
    </w:p>
    <w:p w:rsidR="00A417AB" w:rsidRDefault="00A417AB">
      <w:pPr>
        <w:rPr>
          <w:rFonts w:ascii="Helvetica" w:eastAsiaTheme="minorHAnsi" w:hAnsi="Helvetica"/>
          <w:lang w:eastAsia="en-US"/>
        </w:rPr>
      </w:pPr>
      <w:r>
        <w:br w:type="page"/>
      </w:r>
    </w:p>
    <w:p w:rsidR="0078550E" w:rsidRPr="00BD17F4" w:rsidRDefault="0078550E" w:rsidP="001C6F0E">
      <w:pPr>
        <w:pStyle w:val="Bullet1"/>
      </w:pPr>
      <w:r w:rsidRPr="00BD17F4">
        <w:lastRenderedPageBreak/>
        <w:t xml:space="preserve">If the enquiry is about an event: </w:t>
      </w:r>
    </w:p>
    <w:p w:rsidR="0078550E" w:rsidRPr="00BD17F4" w:rsidRDefault="00D15E3E" w:rsidP="001C6F0E">
      <w:pPr>
        <w:pStyle w:val="Bullet2"/>
        <w:rPr>
          <w:lang w:val="en-AU"/>
        </w:rPr>
      </w:pPr>
      <w:r>
        <w:rPr>
          <w:noProof/>
          <w:lang w:val="en-AU"/>
        </w:rPr>
        <w:drawing>
          <wp:anchor distT="0" distB="0" distL="114300" distR="114300" simplePos="0" relativeHeight="251631104" behindDoc="0" locked="0" layoutInCell="1" allowOverlap="1">
            <wp:simplePos x="0" y="0"/>
            <wp:positionH relativeFrom="column">
              <wp:posOffset>4534535</wp:posOffset>
            </wp:positionH>
            <wp:positionV relativeFrom="paragraph">
              <wp:posOffset>184150</wp:posOffset>
            </wp:positionV>
            <wp:extent cx="1165860" cy="1772285"/>
            <wp:effectExtent l="19050" t="0" r="0" b="0"/>
            <wp:wrapSquare wrapText="bothSides"/>
            <wp:docPr id="219" name="Picture 90" descr="MP900442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40.JPG"/>
                    <pic:cNvPicPr/>
                  </pic:nvPicPr>
                  <pic:blipFill>
                    <a:blip r:embed="rId52" cstate="print"/>
                    <a:stretch>
                      <a:fillRect/>
                    </a:stretch>
                  </pic:blipFill>
                  <pic:spPr>
                    <a:xfrm>
                      <a:off x="0" y="0"/>
                      <a:ext cx="1165860" cy="1772285"/>
                    </a:xfrm>
                    <a:prstGeom prst="rect">
                      <a:avLst/>
                    </a:prstGeom>
                  </pic:spPr>
                </pic:pic>
              </a:graphicData>
            </a:graphic>
          </wp:anchor>
        </w:drawing>
      </w:r>
      <w:r w:rsidR="0078550E" w:rsidRPr="00BD17F4">
        <w:rPr>
          <w:lang w:val="en-AU"/>
        </w:rPr>
        <w:t xml:space="preserve">Is catering required ‘on arrival’? If so, what is required? </w:t>
      </w:r>
    </w:p>
    <w:p w:rsidR="0078550E" w:rsidRPr="00BD17F4" w:rsidRDefault="0078550E" w:rsidP="001C6F0E">
      <w:pPr>
        <w:pStyle w:val="Bullet2"/>
        <w:rPr>
          <w:lang w:val="en-AU"/>
        </w:rPr>
      </w:pPr>
      <w:r w:rsidRPr="00BD17F4">
        <w:rPr>
          <w:lang w:val="en-AU"/>
        </w:rPr>
        <w:t xml:space="preserve">Is there a requirement to provide catering at break times – morning tea, afternoon tea, supper? If so, what is required? Danish pastries, cake, biscuits, fruit? </w:t>
      </w:r>
    </w:p>
    <w:p w:rsidR="0078550E" w:rsidRPr="00BD17F4" w:rsidRDefault="0078550E" w:rsidP="001C6F0E">
      <w:pPr>
        <w:pStyle w:val="Bullet2"/>
        <w:rPr>
          <w:lang w:val="en-AU"/>
        </w:rPr>
      </w:pPr>
      <w:r w:rsidRPr="00BD17F4">
        <w:rPr>
          <w:lang w:val="en-AU"/>
        </w:rPr>
        <w:t xml:space="preserve">Is there any requirement to provide refreshments throughout the day for the event? This may include mints, bottled water, </w:t>
      </w:r>
      <w:r w:rsidR="00D15E3E">
        <w:rPr>
          <w:lang w:val="en-AU"/>
        </w:rPr>
        <w:t>jugs of water, fruit juices etc</w:t>
      </w:r>
    </w:p>
    <w:p w:rsidR="0078550E" w:rsidRPr="00BD17F4" w:rsidRDefault="0078550E" w:rsidP="001C6F0E">
      <w:pPr>
        <w:pStyle w:val="Bullet2"/>
        <w:rPr>
          <w:lang w:val="en-AU"/>
        </w:rPr>
      </w:pPr>
      <w:r w:rsidRPr="00BD17F4">
        <w:rPr>
          <w:lang w:val="en-AU"/>
        </w:rPr>
        <w:t xml:space="preserve">Is catering required </w:t>
      </w:r>
      <w:r w:rsidR="00D15E3E">
        <w:rPr>
          <w:lang w:val="en-AU"/>
        </w:rPr>
        <w:t>for breakfast, lunch or dinner?</w:t>
      </w:r>
    </w:p>
    <w:p w:rsidR="0078550E" w:rsidRPr="00BD17F4" w:rsidRDefault="0078550E" w:rsidP="001C6F0E">
      <w:pPr>
        <w:pStyle w:val="Bullet2"/>
        <w:rPr>
          <w:lang w:val="en-AU"/>
        </w:rPr>
      </w:pPr>
      <w:r w:rsidRPr="00BD17F4">
        <w:rPr>
          <w:lang w:val="en-AU"/>
        </w:rPr>
        <w:t xml:space="preserve">Does the client want a sit-down meal or </w:t>
      </w:r>
      <w:r w:rsidR="00D15E3E">
        <w:rPr>
          <w:lang w:val="en-AU"/>
        </w:rPr>
        <w:t>stand-up finger food for lunch?</w:t>
      </w:r>
    </w:p>
    <w:p w:rsidR="0078550E" w:rsidRPr="00BD17F4" w:rsidRDefault="0078550E" w:rsidP="001C6F0E">
      <w:pPr>
        <w:pStyle w:val="Bullet2"/>
        <w:rPr>
          <w:lang w:val="en-AU"/>
        </w:rPr>
      </w:pPr>
      <w:r w:rsidRPr="00BD17F4">
        <w:rPr>
          <w:lang w:val="en-AU"/>
        </w:rPr>
        <w:t>If it is a s</w:t>
      </w:r>
      <w:r w:rsidR="00D15E3E">
        <w:rPr>
          <w:lang w:val="en-AU"/>
        </w:rPr>
        <w:t>it-down meal, how many courses?</w:t>
      </w:r>
    </w:p>
    <w:p w:rsidR="0078550E" w:rsidRPr="00BD17F4" w:rsidRDefault="0078550E" w:rsidP="001C6F0E">
      <w:pPr>
        <w:pStyle w:val="Bullet2"/>
        <w:rPr>
          <w:lang w:val="en-AU"/>
        </w:rPr>
      </w:pPr>
      <w:r w:rsidRPr="00BD17F4">
        <w:rPr>
          <w:lang w:val="en-AU"/>
        </w:rPr>
        <w:t>If it is finger food,</w:t>
      </w:r>
      <w:r w:rsidR="00D15E3E">
        <w:rPr>
          <w:lang w:val="en-AU"/>
        </w:rPr>
        <w:t xml:space="preserve"> what sort of food is required?</w:t>
      </w:r>
    </w:p>
    <w:p w:rsidR="0078550E" w:rsidRPr="00BD17F4" w:rsidRDefault="0078550E" w:rsidP="001C6F0E">
      <w:pPr>
        <w:pStyle w:val="Bullet2"/>
        <w:rPr>
          <w:lang w:val="en-AU"/>
        </w:rPr>
      </w:pPr>
      <w:r w:rsidRPr="00BD17F4">
        <w:rPr>
          <w:lang w:val="en-AU"/>
        </w:rPr>
        <w:t>Are there any special requests, or needs to accommodate any special he</w:t>
      </w:r>
      <w:r w:rsidR="007A5957">
        <w:rPr>
          <w:lang w:val="en-AU"/>
        </w:rPr>
        <w:t>alth or cul</w:t>
      </w:r>
      <w:r w:rsidR="00D15E3E">
        <w:rPr>
          <w:lang w:val="en-AU"/>
        </w:rPr>
        <w:t>tural requirements?</w:t>
      </w:r>
    </w:p>
    <w:p w:rsidR="0078550E" w:rsidRPr="00BD17F4" w:rsidRDefault="0078550E" w:rsidP="0078550E">
      <w:pPr>
        <w:rPr>
          <w:rFonts w:ascii="Helvetica" w:hAnsi="Helvetica"/>
          <w:b/>
          <w:color w:val="0000FF"/>
          <w:sz w:val="28"/>
          <w:szCs w:val="28"/>
        </w:rPr>
      </w:pPr>
      <w:r w:rsidRPr="00BD17F4">
        <w:rPr>
          <w:rFonts w:ascii="Helvetica" w:hAnsi="Helvetica"/>
          <w:b/>
          <w:color w:val="0000FF"/>
          <w:sz w:val="28"/>
          <w:szCs w:val="28"/>
        </w:rPr>
        <w:t xml:space="preserve">Technical equipment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The technical requirements for a function will vary greatly depending on the type and style of function being booked.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Not all establishments will have technical equipment on-hand and may need to lease or hire such equipment from an outside service. </w:t>
      </w:r>
    </w:p>
    <w:p w:rsidR="0078550E" w:rsidRPr="00BD17F4" w:rsidRDefault="00D15E3E" w:rsidP="0078550E">
      <w:pPr>
        <w:autoSpaceDE w:val="0"/>
        <w:autoSpaceDN w:val="0"/>
        <w:adjustRightInd w:val="0"/>
        <w:spacing w:before="80" w:after="120" w:line="240" w:lineRule="auto"/>
        <w:rPr>
          <w:rFonts w:ascii="Helvetica" w:hAnsi="Helvetica" w:cs="HelveticaNeueLT Std Lt"/>
        </w:rPr>
      </w:pPr>
      <w:r>
        <w:rPr>
          <w:rFonts w:ascii="Helvetica" w:hAnsi="Helvetica" w:cs="HelveticaNeueLT Std Lt"/>
          <w:noProof/>
        </w:rPr>
        <w:drawing>
          <wp:anchor distT="0" distB="0" distL="114300" distR="114300" simplePos="0" relativeHeight="251632128" behindDoc="0" locked="0" layoutInCell="1" allowOverlap="1">
            <wp:simplePos x="0" y="0"/>
            <wp:positionH relativeFrom="column">
              <wp:posOffset>4613275</wp:posOffset>
            </wp:positionH>
            <wp:positionV relativeFrom="paragraph">
              <wp:posOffset>17145</wp:posOffset>
            </wp:positionV>
            <wp:extent cx="1087120" cy="1512570"/>
            <wp:effectExtent l="19050" t="0" r="0" b="0"/>
            <wp:wrapSquare wrapText="bothSides"/>
            <wp:docPr id="223" name="Picture 91" descr="MP900430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68.JPG"/>
                    <pic:cNvPicPr/>
                  </pic:nvPicPr>
                  <pic:blipFill>
                    <a:blip r:embed="rId53" cstate="print"/>
                    <a:stretch>
                      <a:fillRect/>
                    </a:stretch>
                  </pic:blipFill>
                  <pic:spPr>
                    <a:xfrm>
                      <a:off x="0" y="0"/>
                      <a:ext cx="1087120" cy="1512570"/>
                    </a:xfrm>
                    <a:prstGeom prst="rect">
                      <a:avLst/>
                    </a:prstGeom>
                  </pic:spPr>
                </pic:pic>
              </a:graphicData>
            </a:graphic>
          </wp:anchor>
        </w:drawing>
      </w:r>
      <w:r w:rsidR="0078550E" w:rsidRPr="00BD17F4">
        <w:rPr>
          <w:rFonts w:ascii="Helvetica" w:hAnsi="Helvetica" w:cs="HelveticaNeueLT Std Lt"/>
        </w:rPr>
        <w:t xml:space="preserve">The cost of such will be charged to the customer.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The different types of technical equipment were previously discussed.</w:t>
      </w:r>
    </w:p>
    <w:p w:rsidR="0078550E" w:rsidRPr="00BD17F4" w:rsidRDefault="00BD17F4"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Some clients, especially companies, will want to use their own audio-visual people and equipment for the screening of DVDs, PowerPoint presentations slides, the presentation of speeches, recording o</w:t>
      </w:r>
      <w:r>
        <w:rPr>
          <w:rFonts w:ascii="Helvetica" w:hAnsi="Helvetica" w:cs="HelveticaNeueLT Std Lt"/>
        </w:rPr>
        <w:t>f events, or management of tele</w:t>
      </w:r>
      <w:r w:rsidRPr="00BD17F4">
        <w:rPr>
          <w:rFonts w:ascii="Helvetica" w:hAnsi="Helvetica" w:cs="HelveticaNeueLT Std Lt"/>
        </w:rPr>
        <w:t xml:space="preserve">conferences.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is important to get a clear understanding of what is required in this regard as your costings will need to include the cost of any equipment that has to be hired or bought-in for the function. </w:t>
      </w:r>
    </w:p>
    <w:p w:rsidR="0078550E" w:rsidRPr="00BD17F4" w:rsidRDefault="0078550E" w:rsidP="0078550E">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 xml:space="preserve">Access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is important to raise access to the property as part of the initial discussion to identify what the client requirements are likely to be prior to the event.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Many clients require access to the venue or function area to deliver materials, goods, and displays and to enable their personnel to assist with setting up displays, setting sound and lighting levels, testing equipment, placing flowers on tables etc.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In some cases their needs can be quite extensive and in other cases there is no need for access other than at the time of the function.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This topic relates strongly to bump-in and bump-out.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When you discuss access it is useful to also cover a description of what the client wants to bring in to the venue. For example, the client may want to have a car as part of a display but your facility may not enable access to something of that size. </w:t>
      </w:r>
    </w:p>
    <w:p w:rsidR="00D15E3E" w:rsidRDefault="00D15E3E">
      <w:pPr>
        <w:rPr>
          <w:rFonts w:ascii="Helvetica" w:hAnsi="Helvetica" w:cs="HelveticaNeueLT Std Cn"/>
          <w:b/>
        </w:rPr>
      </w:pPr>
      <w:r>
        <w:rPr>
          <w:rFonts w:ascii="Helvetica" w:hAnsi="Helvetica" w:cs="HelveticaNeueLT Std Cn"/>
          <w:b/>
        </w:rPr>
        <w:br w:type="page"/>
      </w:r>
    </w:p>
    <w:p w:rsidR="0078550E" w:rsidRPr="00BD17F4" w:rsidRDefault="0078550E" w:rsidP="0078550E">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lastRenderedPageBreak/>
        <w:t xml:space="preserve">Bump-in and bump-out </w:t>
      </w:r>
    </w:p>
    <w:p w:rsidR="0078550E" w:rsidRPr="00BD17F4" w:rsidRDefault="00A51242" w:rsidP="0078550E">
      <w:pPr>
        <w:autoSpaceDE w:val="0"/>
        <w:autoSpaceDN w:val="0"/>
        <w:adjustRightInd w:val="0"/>
        <w:spacing w:before="80" w:after="120" w:line="240" w:lineRule="auto"/>
        <w:rPr>
          <w:rFonts w:ascii="Helvetica" w:hAnsi="Helvetica" w:cs="HelveticaNeueLT Std Lt"/>
        </w:rPr>
      </w:pPr>
      <w:r>
        <w:rPr>
          <w:rFonts w:ascii="Helvetica" w:hAnsi="Helvetica" w:cs="HelveticaNeueLT Std Lt"/>
        </w:rPr>
        <w:t>The terms b</w:t>
      </w:r>
      <w:r w:rsidR="0078550E" w:rsidRPr="00BD17F4">
        <w:rPr>
          <w:rFonts w:ascii="Helvetica" w:hAnsi="Helvetica" w:cs="HelveticaNeueLT Std Lt"/>
        </w:rPr>
        <w:t xml:space="preserve">ump-in and bump-out </w:t>
      </w:r>
      <w:r>
        <w:rPr>
          <w:rFonts w:ascii="Helvetica" w:hAnsi="Helvetica" w:cs="HelveticaNeueLT Std Lt"/>
        </w:rPr>
        <w:t>are most</w:t>
      </w:r>
      <w:r w:rsidR="0078550E" w:rsidRPr="00BD17F4">
        <w:rPr>
          <w:rFonts w:ascii="Helvetica" w:hAnsi="Helvetica" w:cs="HelveticaNeueLT Std Lt"/>
        </w:rPr>
        <w:t xml:space="preserve"> commonly used when bands are involved but can also apply to other events.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refers to the time and dates that the client has to move their items into the venue (bump-in) and for removing them from the venue after the event has finished (bump-out).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noProof/>
        </w:rPr>
        <w:drawing>
          <wp:anchor distT="0" distB="0" distL="114300" distR="114300" simplePos="0" relativeHeight="251633152" behindDoc="0" locked="0" layoutInCell="1" allowOverlap="1">
            <wp:simplePos x="0" y="0"/>
            <wp:positionH relativeFrom="column">
              <wp:posOffset>3815715</wp:posOffset>
            </wp:positionH>
            <wp:positionV relativeFrom="paragraph">
              <wp:posOffset>254000</wp:posOffset>
            </wp:positionV>
            <wp:extent cx="1771650" cy="1257300"/>
            <wp:effectExtent l="19050" t="0" r="0" b="0"/>
            <wp:wrapSquare wrapText="bothSides"/>
            <wp:docPr id="240" name="Picture 92" descr="MP900449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9122.JPG"/>
                    <pic:cNvPicPr/>
                  </pic:nvPicPr>
                  <pic:blipFill>
                    <a:blip r:embed="rId54" cstate="print"/>
                    <a:stretch>
                      <a:fillRect/>
                    </a:stretch>
                  </pic:blipFill>
                  <pic:spPr>
                    <a:xfrm>
                      <a:off x="0" y="0"/>
                      <a:ext cx="1771650" cy="1257300"/>
                    </a:xfrm>
                    <a:prstGeom prst="rect">
                      <a:avLst/>
                    </a:prstGeom>
                  </pic:spPr>
                </pic:pic>
              </a:graphicData>
            </a:graphic>
          </wp:anchor>
        </w:drawing>
      </w:r>
      <w:r w:rsidRPr="00BD17F4">
        <w:rPr>
          <w:rFonts w:ascii="Helvetica" w:hAnsi="Helvetica" w:cs="HelveticaNeueLT Std Lt"/>
        </w:rPr>
        <w:t xml:space="preserve">It is important client requirements in this regard are factored in when determining availability of the venue.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Generally, the larger the function, the more time required for bump-in, bump-out. One to two days is not uncommon.</w:t>
      </w:r>
    </w:p>
    <w:p w:rsidR="0078550E" w:rsidRPr="00BD17F4" w:rsidRDefault="0078550E" w:rsidP="0078550E">
      <w:pPr>
        <w:spacing w:before="80" w:after="120" w:line="240" w:lineRule="auto"/>
        <w:rPr>
          <w:rFonts w:ascii="Helvetica" w:hAnsi="Helvetica" w:cs="HelveticaNeueLT Std Lt"/>
        </w:rPr>
      </w:pPr>
      <w:r w:rsidRPr="00BD17F4">
        <w:rPr>
          <w:rFonts w:ascii="Helvetica" w:hAnsi="Helvetica" w:cs="HelveticaNeueLT Std Lt"/>
        </w:rPr>
        <w:t>You also need to realise the bump-in, bump out times can also add expense to the costing as there will need to be someone from the venue available to answer questions, provide directions and oversee activities during these periods.</w:t>
      </w:r>
    </w:p>
    <w:p w:rsidR="0078550E" w:rsidRPr="00BD17F4" w:rsidRDefault="0078550E" w:rsidP="0078550E">
      <w:pPr>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 xml:space="preserve">Themes and decorations </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It is quite </w:t>
      </w:r>
      <w:r w:rsidR="00A51242">
        <w:rPr>
          <w:rFonts w:ascii="Helvetica" w:eastAsiaTheme="minorHAnsi" w:hAnsi="Helvetica" w:cs="HelveticaNeueLT Std Lt"/>
          <w:lang w:eastAsia="en-US"/>
        </w:rPr>
        <w:t>c</w:t>
      </w:r>
      <w:r w:rsidRPr="00BD17F4">
        <w:rPr>
          <w:rFonts w:ascii="Helvetica" w:eastAsiaTheme="minorHAnsi" w:hAnsi="Helvetica" w:cs="HelveticaNeueLT Std Lt"/>
          <w:lang w:eastAsia="en-US"/>
        </w:rPr>
        <w:t>o</w:t>
      </w:r>
      <w:r w:rsidR="00A51242">
        <w:rPr>
          <w:rFonts w:ascii="Helvetica" w:eastAsiaTheme="minorHAnsi" w:hAnsi="Helvetica" w:cs="HelveticaNeueLT Std Lt"/>
          <w:lang w:eastAsia="en-US"/>
        </w:rPr>
        <w:t>mmon</w:t>
      </w:r>
      <w:r w:rsidRPr="00BD17F4">
        <w:rPr>
          <w:rFonts w:ascii="Helvetica" w:eastAsiaTheme="minorHAnsi" w:hAnsi="Helvetica" w:cs="HelveticaNeueLT Std Lt"/>
          <w:lang w:eastAsia="en-US"/>
        </w:rPr>
        <w:t xml:space="preserve"> for functions to involve a theme and the use of decorations to match the theme or to add to the visual appeal of the event.</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From time-to-time you may be asked to suggest a theme for a function, and to suggest decorations. </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noProof/>
        </w:rPr>
        <w:drawing>
          <wp:anchor distT="0" distB="0" distL="114300" distR="114300" simplePos="0" relativeHeight="251634176" behindDoc="0" locked="0" layoutInCell="1" allowOverlap="1">
            <wp:simplePos x="0" y="0"/>
            <wp:positionH relativeFrom="column">
              <wp:posOffset>3952240</wp:posOffset>
            </wp:positionH>
            <wp:positionV relativeFrom="paragraph">
              <wp:posOffset>120015</wp:posOffset>
            </wp:positionV>
            <wp:extent cx="1574165" cy="1964055"/>
            <wp:effectExtent l="19050" t="0" r="6985" b="0"/>
            <wp:wrapSquare wrapText="bothSides"/>
            <wp:docPr id="241" name="Picture 93" descr="MP900448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447.JPG"/>
                    <pic:cNvPicPr/>
                  </pic:nvPicPr>
                  <pic:blipFill>
                    <a:blip r:embed="rId55" cstate="print"/>
                    <a:stretch>
                      <a:fillRect/>
                    </a:stretch>
                  </pic:blipFill>
                  <pic:spPr>
                    <a:xfrm>
                      <a:off x="0" y="0"/>
                      <a:ext cx="1574165" cy="1964055"/>
                    </a:xfrm>
                    <a:prstGeom prst="rect">
                      <a:avLst/>
                    </a:prstGeom>
                  </pic:spPr>
                </pic:pic>
              </a:graphicData>
            </a:graphic>
          </wp:anchor>
        </w:drawing>
      </w:r>
      <w:r w:rsidRPr="00BD17F4">
        <w:rPr>
          <w:rFonts w:ascii="Helvetica" w:eastAsiaTheme="minorHAnsi" w:hAnsi="Helvetica" w:cs="HelveticaNeueLT Std Lt"/>
          <w:lang w:eastAsia="en-US"/>
        </w:rPr>
        <w:t xml:space="preserve">It is best to ask the client if they have any thoughts on the matter before making these suggestions as they are fraught with danger insomuch as your recommendations can often not align with client preferences.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Where possible refer the client to photographs or DVDs of previous functions.</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Questions that may be asked include:</w:t>
      </w:r>
    </w:p>
    <w:p w:rsidR="0078550E" w:rsidRPr="00BD17F4" w:rsidRDefault="0078550E" w:rsidP="001C6F0E">
      <w:pPr>
        <w:pStyle w:val="Bullet1"/>
      </w:pPr>
      <w:r w:rsidRPr="00BD17F4">
        <w:t xml:space="preserve">Are there to be any theme or decorations required? </w:t>
      </w:r>
    </w:p>
    <w:p w:rsidR="0078550E" w:rsidRPr="00BD17F4" w:rsidRDefault="0078550E" w:rsidP="001C6F0E">
      <w:pPr>
        <w:pStyle w:val="Bullet1"/>
      </w:pPr>
      <w:r w:rsidRPr="00BD17F4">
        <w:t xml:space="preserve">Is the client supplying them and putting them up? </w:t>
      </w:r>
    </w:p>
    <w:p w:rsidR="0078550E" w:rsidRPr="00BD17F4" w:rsidRDefault="0078550E" w:rsidP="001C6F0E">
      <w:pPr>
        <w:pStyle w:val="Bullet1"/>
      </w:pPr>
      <w:r w:rsidRPr="00BD17F4">
        <w:t xml:space="preserve">Does the client want the venue to supply them? </w:t>
      </w:r>
    </w:p>
    <w:p w:rsidR="0078550E" w:rsidRPr="00BD17F4" w:rsidRDefault="0078550E" w:rsidP="001C6F0E">
      <w:pPr>
        <w:pStyle w:val="Bullet1"/>
      </w:pPr>
      <w:r w:rsidRPr="00BD17F4">
        <w:t>What sort do they want and how extensive are they?</w:t>
      </w:r>
    </w:p>
    <w:p w:rsidR="0078550E" w:rsidRPr="00BD17F4" w:rsidRDefault="0078550E" w:rsidP="0078550E">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t xml:space="preserve">Security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You should also ask the client about their requirements for security.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While the venue may provide a basic security service for small functions, larger functions can create a need for extra security staff, which will have to be charged for.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Security staff may, depending on the function, be required to: </w:t>
      </w:r>
    </w:p>
    <w:p w:rsidR="0078550E" w:rsidRPr="00BD17F4" w:rsidRDefault="0078550E" w:rsidP="001C6F0E">
      <w:pPr>
        <w:pStyle w:val="Bullet1"/>
      </w:pPr>
      <w:r w:rsidRPr="00BD17F4">
        <w:t xml:space="preserve">Provide screening of people entering the function </w:t>
      </w:r>
    </w:p>
    <w:p w:rsidR="0078550E" w:rsidRPr="00BD17F4" w:rsidRDefault="0078550E" w:rsidP="001C6F0E">
      <w:pPr>
        <w:pStyle w:val="Bullet1"/>
      </w:pPr>
      <w:r w:rsidRPr="00BD17F4">
        <w:t xml:space="preserve">Provide general crowd control </w:t>
      </w:r>
    </w:p>
    <w:p w:rsidR="0078550E" w:rsidRPr="00BD17F4" w:rsidRDefault="0078550E" w:rsidP="001C6F0E">
      <w:pPr>
        <w:pStyle w:val="Bullet1"/>
      </w:pPr>
      <w:r w:rsidRPr="00BD17F4">
        <w:t xml:space="preserve">Secure </w:t>
      </w:r>
      <w:r w:rsidR="00A51242">
        <w:t xml:space="preserve">the </w:t>
      </w:r>
      <w:r w:rsidRPr="00BD17F4">
        <w:t xml:space="preserve">car parks </w:t>
      </w:r>
    </w:p>
    <w:p w:rsidR="0078550E" w:rsidRPr="00BD17F4" w:rsidRDefault="0078550E" w:rsidP="001C6F0E">
      <w:pPr>
        <w:pStyle w:val="Bullet1"/>
      </w:pPr>
      <w:r w:rsidRPr="00BD17F4">
        <w:t xml:space="preserve">Patrol the areas ‘out-of-hours’ – this is most common where displays, marquees etc, are set up in external areas. </w:t>
      </w:r>
    </w:p>
    <w:p w:rsidR="0078550E" w:rsidRPr="00BD17F4" w:rsidRDefault="0078550E" w:rsidP="0078550E">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noProof/>
          <w:color w:val="0000FF"/>
          <w:sz w:val="28"/>
          <w:szCs w:val="28"/>
        </w:rPr>
        <w:lastRenderedPageBreak/>
        <w:drawing>
          <wp:anchor distT="0" distB="0" distL="114300" distR="114300" simplePos="0" relativeHeight="251636224" behindDoc="0" locked="0" layoutInCell="1" allowOverlap="1">
            <wp:simplePos x="0" y="0"/>
            <wp:positionH relativeFrom="column">
              <wp:posOffset>4556760</wp:posOffset>
            </wp:positionH>
            <wp:positionV relativeFrom="paragraph">
              <wp:posOffset>31115</wp:posOffset>
            </wp:positionV>
            <wp:extent cx="1200150" cy="2595880"/>
            <wp:effectExtent l="19050" t="0" r="0" b="0"/>
            <wp:wrapSquare wrapText="bothSides"/>
            <wp:docPr id="243" name="Picture 95" descr="MP910220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621.JPG"/>
                    <pic:cNvPicPr/>
                  </pic:nvPicPr>
                  <pic:blipFill>
                    <a:blip r:embed="rId56" cstate="print"/>
                    <a:stretch>
                      <a:fillRect/>
                    </a:stretch>
                  </pic:blipFill>
                  <pic:spPr>
                    <a:xfrm>
                      <a:off x="0" y="0"/>
                      <a:ext cx="1200150" cy="2595880"/>
                    </a:xfrm>
                    <a:prstGeom prst="rect">
                      <a:avLst/>
                    </a:prstGeom>
                  </pic:spPr>
                </pic:pic>
              </a:graphicData>
            </a:graphic>
          </wp:anchor>
        </w:drawing>
      </w:r>
      <w:r w:rsidRPr="00BD17F4">
        <w:rPr>
          <w:rFonts w:ascii="Helvetica" w:hAnsi="Helvetica" w:cs="HelveticaNeueLT Std Cn"/>
          <w:b/>
          <w:color w:val="0000FF"/>
          <w:sz w:val="28"/>
          <w:szCs w:val="28"/>
        </w:rPr>
        <w:t xml:space="preserve">Media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It is always worthwhile raising the issue of media attention at any function and identifying how the client wants the</w:t>
      </w:r>
      <w:r w:rsidR="00A51242">
        <w:rPr>
          <w:rFonts w:ascii="Helvetica" w:hAnsi="Helvetica" w:cs="HelveticaNeueLT Std Lt"/>
        </w:rPr>
        <w:t xml:space="preserve"> </w:t>
      </w:r>
      <w:r w:rsidRPr="00BD17F4">
        <w:rPr>
          <w:rFonts w:ascii="Helvetica" w:hAnsi="Helvetica" w:cs="HelveticaNeueLT Std Lt"/>
        </w:rPr>
        <w:t>m</w:t>
      </w:r>
      <w:r w:rsidR="00A51242">
        <w:rPr>
          <w:rFonts w:ascii="Helvetica" w:hAnsi="Helvetica" w:cs="HelveticaNeueLT Std Lt"/>
        </w:rPr>
        <w:t>edia</w:t>
      </w:r>
      <w:r w:rsidRPr="00BD17F4">
        <w:rPr>
          <w:rFonts w:ascii="Helvetica" w:hAnsi="Helvetica" w:cs="HelveticaNeueLT Std Lt"/>
        </w:rPr>
        <w:t xml:space="preserve"> treated.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Clients often forget about media attendance.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In many cases the client can require them to receive specified catering, access etc. </w:t>
      </w:r>
    </w:p>
    <w:p w:rsidR="0078550E" w:rsidRPr="00BD17F4" w:rsidRDefault="0078550E" w:rsidP="0078550E">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Use of external suppliers</w:t>
      </w:r>
    </w:p>
    <w:p w:rsidR="0078550E" w:rsidRPr="00BD17F4" w:rsidRDefault="0078550E" w:rsidP="0078550E">
      <w:pPr>
        <w:autoSpaceDE w:val="0"/>
        <w:autoSpaceDN w:val="0"/>
        <w:adjustRightInd w:val="0"/>
        <w:spacing w:before="80" w:after="120" w:line="240" w:lineRule="auto"/>
        <w:rPr>
          <w:rFonts w:ascii="Helvetica" w:hAnsi="Helvetica" w:cs="HelveticaNeueLT Std Cn"/>
        </w:rPr>
      </w:pPr>
      <w:r w:rsidRPr="00BD17F4">
        <w:rPr>
          <w:rFonts w:ascii="Helvetica" w:hAnsi="Helvetica" w:cs="HelveticaNeueLT Std Cn"/>
        </w:rPr>
        <w:t>There are a wide variety of external suppliers that can be used to help provide or assist in the running and co-ordination of an event.</w:t>
      </w:r>
    </w:p>
    <w:p w:rsidR="00487FEB" w:rsidRPr="00BD17F4" w:rsidRDefault="00487FEB" w:rsidP="00C061E0">
      <w:pPr>
        <w:pStyle w:val="Pa18"/>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 xml:space="preserve">Style and format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Functions may range from informal through to formal to reflect the nature of the function.</w:t>
      </w:r>
    </w:p>
    <w:p w:rsidR="0078550E" w:rsidRPr="00BD17F4" w:rsidRDefault="0078550E" w:rsidP="0078550E">
      <w:pPr>
        <w:autoSpaceDE w:val="0"/>
        <w:autoSpaceDN w:val="0"/>
        <w:adjustRightInd w:val="0"/>
        <w:spacing w:before="80" w:after="120" w:line="240" w:lineRule="auto"/>
        <w:rPr>
          <w:rFonts w:ascii="Helvetica" w:hAnsi="Helvetica" w:cs="HelveticaNeueLT Std Lt"/>
          <w:b/>
        </w:rPr>
      </w:pPr>
      <w:r w:rsidRPr="00BD17F4">
        <w:rPr>
          <w:rFonts w:ascii="Helvetica" w:hAnsi="Helvetica" w:cs="HelveticaNeueLT Std Lt"/>
          <w:b/>
        </w:rPr>
        <w:t>Informal functions</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Informal functions are characterised by: </w:t>
      </w:r>
    </w:p>
    <w:p w:rsidR="0078550E" w:rsidRPr="00BD17F4" w:rsidRDefault="0078550E" w:rsidP="001C6F0E">
      <w:pPr>
        <w:pStyle w:val="Bullet1"/>
      </w:pPr>
      <w:r w:rsidRPr="00BD17F4">
        <w:rPr>
          <w:noProof/>
          <w:lang w:eastAsia="en-AU"/>
        </w:rPr>
        <w:drawing>
          <wp:anchor distT="0" distB="0" distL="114300" distR="114300" simplePos="0" relativeHeight="251608576" behindDoc="0" locked="0" layoutInCell="1" allowOverlap="1">
            <wp:simplePos x="0" y="0"/>
            <wp:positionH relativeFrom="column">
              <wp:posOffset>3813810</wp:posOffset>
            </wp:positionH>
            <wp:positionV relativeFrom="paragraph">
              <wp:posOffset>105410</wp:posOffset>
            </wp:positionV>
            <wp:extent cx="1888490" cy="1252855"/>
            <wp:effectExtent l="19050" t="0" r="0" b="0"/>
            <wp:wrapSquare wrapText="bothSides"/>
            <wp:docPr id="59" name="primary_photo_img" descr="The Falcondale conserv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_photo_img" descr="The Falcondale conservatory">
                      <a:hlinkClick r:id="rId57" tooltip="&quot;The Falcondale conservatory&quot;"/>
                    </pic:cNvPr>
                    <pic:cNvPicPr>
                      <a:picLocks noChangeAspect="1" noChangeArrowheads="1"/>
                    </pic:cNvPicPr>
                  </pic:nvPicPr>
                  <pic:blipFill>
                    <a:blip r:embed="rId58" cstate="print"/>
                    <a:srcRect/>
                    <a:stretch>
                      <a:fillRect/>
                    </a:stretch>
                  </pic:blipFill>
                  <pic:spPr bwMode="auto">
                    <a:xfrm>
                      <a:off x="0" y="0"/>
                      <a:ext cx="1888490" cy="1252855"/>
                    </a:xfrm>
                    <a:prstGeom prst="rect">
                      <a:avLst/>
                    </a:prstGeom>
                    <a:noFill/>
                    <a:ln w="9525">
                      <a:noFill/>
                      <a:miter lim="800000"/>
                      <a:headEnd/>
                      <a:tailEnd/>
                    </a:ln>
                  </pic:spPr>
                </pic:pic>
              </a:graphicData>
            </a:graphic>
          </wp:anchor>
        </w:drawing>
      </w:r>
      <w:r w:rsidR="00D15E3E">
        <w:t>No set time for guest arrival</w:t>
      </w:r>
    </w:p>
    <w:p w:rsidR="0078550E" w:rsidRPr="00BD17F4" w:rsidRDefault="00D15E3E" w:rsidP="001C6F0E">
      <w:pPr>
        <w:pStyle w:val="Bullet1"/>
      </w:pPr>
      <w:r>
        <w:t>No dress code</w:t>
      </w:r>
    </w:p>
    <w:p w:rsidR="0078550E" w:rsidRPr="00BD17F4" w:rsidRDefault="0078550E" w:rsidP="001C6F0E">
      <w:pPr>
        <w:pStyle w:val="Bullet1"/>
      </w:pPr>
      <w:r w:rsidRPr="00BD17F4">
        <w:t>Flexible time</w:t>
      </w:r>
      <w:r w:rsidR="00D15E3E">
        <w:t>s for food and beverage service</w:t>
      </w:r>
    </w:p>
    <w:p w:rsidR="0078550E" w:rsidRPr="00BD17F4" w:rsidRDefault="0078550E" w:rsidP="001C6F0E">
      <w:pPr>
        <w:pStyle w:val="Bullet1"/>
      </w:pPr>
      <w:r w:rsidRPr="00BD17F4">
        <w:t>Impr</w:t>
      </w:r>
      <w:r w:rsidR="00D15E3E">
        <w:t>omptu speeches</w:t>
      </w:r>
    </w:p>
    <w:p w:rsidR="0078550E" w:rsidRPr="00BD17F4" w:rsidRDefault="00D15E3E" w:rsidP="001C6F0E">
      <w:pPr>
        <w:pStyle w:val="Bullet1"/>
      </w:pPr>
      <w:r>
        <w:t>No service protocol</w:t>
      </w:r>
    </w:p>
    <w:p w:rsidR="0078550E" w:rsidRPr="00BD17F4" w:rsidRDefault="0078550E" w:rsidP="001C6F0E">
      <w:pPr>
        <w:pStyle w:val="Bullet1"/>
        <w:rPr>
          <w:rFonts w:cs="HelveticaNeueLT Std Cn"/>
          <w:color w:val="000000"/>
        </w:rPr>
      </w:pPr>
      <w:r w:rsidRPr="00BD17F4">
        <w:t>No seating plan</w:t>
      </w:r>
      <w:r w:rsidR="00D15E3E">
        <w:t>.</w:t>
      </w:r>
    </w:p>
    <w:p w:rsidR="006D70F9" w:rsidRPr="00BD17F4" w:rsidRDefault="006D70F9">
      <w:pPr>
        <w:rPr>
          <w:rFonts w:ascii="Helvetica" w:hAnsi="Helvetica" w:cs="HelveticaNeueLT Std Lt"/>
          <w:b/>
          <w:color w:val="000000"/>
        </w:rPr>
      </w:pPr>
      <w:r w:rsidRPr="00BD17F4">
        <w:rPr>
          <w:rFonts w:ascii="Helvetica" w:hAnsi="Helvetica" w:cs="HelveticaNeueLT Std Lt"/>
          <w:b/>
          <w:color w:val="000000"/>
        </w:rPr>
        <w:br w:type="page"/>
      </w:r>
    </w:p>
    <w:p w:rsidR="0078550E" w:rsidRPr="00BD17F4" w:rsidRDefault="00D15E3E" w:rsidP="0078550E">
      <w:pPr>
        <w:autoSpaceDE w:val="0"/>
        <w:autoSpaceDN w:val="0"/>
        <w:adjustRightInd w:val="0"/>
        <w:spacing w:before="80" w:after="120" w:line="240" w:lineRule="auto"/>
        <w:rPr>
          <w:rFonts w:ascii="Helvetica" w:hAnsi="Helvetica" w:cs="HelveticaNeueLT Std Lt"/>
          <w:b/>
          <w:color w:val="000000"/>
        </w:rPr>
      </w:pPr>
      <w:r>
        <w:rPr>
          <w:rFonts w:ascii="Helvetica" w:hAnsi="Helvetica" w:cs="HelveticaNeueLT Std Lt"/>
          <w:b/>
          <w:noProof/>
          <w:color w:val="000000"/>
        </w:rPr>
        <w:lastRenderedPageBreak/>
        <w:drawing>
          <wp:anchor distT="0" distB="0" distL="114300" distR="114300" simplePos="0" relativeHeight="251607552" behindDoc="0" locked="0" layoutInCell="1" allowOverlap="1">
            <wp:simplePos x="0" y="0"/>
            <wp:positionH relativeFrom="column">
              <wp:posOffset>3409315</wp:posOffset>
            </wp:positionH>
            <wp:positionV relativeFrom="paragraph">
              <wp:posOffset>194945</wp:posOffset>
            </wp:positionV>
            <wp:extent cx="2278380" cy="1286510"/>
            <wp:effectExtent l="19050" t="0" r="7620" b="0"/>
            <wp:wrapSquare wrapText="bothSides"/>
            <wp:docPr id="60" name="Picture 13" descr="Weddings in West W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ddings in West Wales">
                      <a:hlinkClick r:id="rId59"/>
                    </pic:cNvPr>
                    <pic:cNvPicPr>
                      <a:picLocks noChangeAspect="1" noChangeArrowheads="1"/>
                    </pic:cNvPicPr>
                  </pic:nvPicPr>
                  <pic:blipFill>
                    <a:blip r:embed="rId60" cstate="print"/>
                    <a:srcRect/>
                    <a:stretch>
                      <a:fillRect/>
                    </a:stretch>
                  </pic:blipFill>
                  <pic:spPr bwMode="auto">
                    <a:xfrm>
                      <a:off x="0" y="0"/>
                      <a:ext cx="2278380" cy="1286510"/>
                    </a:xfrm>
                    <a:prstGeom prst="rect">
                      <a:avLst/>
                    </a:prstGeom>
                    <a:noFill/>
                    <a:ln w="9525">
                      <a:noFill/>
                      <a:miter lim="800000"/>
                      <a:headEnd/>
                      <a:tailEnd/>
                    </a:ln>
                  </pic:spPr>
                </pic:pic>
              </a:graphicData>
            </a:graphic>
          </wp:anchor>
        </w:drawing>
      </w:r>
      <w:r w:rsidR="0078550E" w:rsidRPr="00BD17F4">
        <w:rPr>
          <w:rFonts w:ascii="Helvetica" w:hAnsi="Helvetica" w:cs="HelveticaNeueLT Std Lt"/>
          <w:b/>
          <w:color w:val="000000"/>
        </w:rPr>
        <w:t>Formal functions</w:t>
      </w:r>
    </w:p>
    <w:p w:rsidR="0078550E" w:rsidRPr="00BD17F4" w:rsidRDefault="0078550E" w:rsidP="0078550E">
      <w:pPr>
        <w:autoSpaceDE w:val="0"/>
        <w:autoSpaceDN w:val="0"/>
        <w:adjustRightInd w:val="0"/>
        <w:spacing w:before="80" w:after="120" w:line="240" w:lineRule="auto"/>
        <w:rPr>
          <w:rFonts w:ascii="Helvetica" w:hAnsi="Helvetica"/>
        </w:rPr>
      </w:pPr>
      <w:r w:rsidRPr="00BD17F4">
        <w:rPr>
          <w:rFonts w:ascii="Helvetica" w:hAnsi="Helvetica"/>
        </w:rPr>
        <w:t xml:space="preserve">Formal functions are characterised by: </w:t>
      </w:r>
    </w:p>
    <w:p w:rsidR="0078550E" w:rsidRPr="00BD17F4" w:rsidRDefault="00D15E3E" w:rsidP="001C6F0E">
      <w:pPr>
        <w:pStyle w:val="Bullet1"/>
      </w:pPr>
      <w:r>
        <w:t>Dress code</w:t>
      </w:r>
    </w:p>
    <w:p w:rsidR="0078550E" w:rsidRPr="00BD17F4" w:rsidRDefault="00D15E3E" w:rsidP="001C6F0E">
      <w:pPr>
        <w:pStyle w:val="Bullet1"/>
      </w:pPr>
      <w:r>
        <w:t>Set time for guests to arrive</w:t>
      </w:r>
    </w:p>
    <w:p w:rsidR="0078550E" w:rsidRPr="00BD17F4" w:rsidRDefault="0078550E" w:rsidP="001C6F0E">
      <w:pPr>
        <w:pStyle w:val="Bullet1"/>
      </w:pPr>
      <w:r w:rsidRPr="00BD17F4">
        <w:t>Registr</w:t>
      </w:r>
      <w:r w:rsidR="00D15E3E">
        <w:t>ation and name tag requirements</w:t>
      </w:r>
    </w:p>
    <w:p w:rsidR="0078550E" w:rsidRPr="00BD17F4" w:rsidRDefault="0078550E" w:rsidP="001C6F0E">
      <w:pPr>
        <w:pStyle w:val="Bullet1"/>
      </w:pPr>
      <w:r w:rsidRPr="00BD17F4">
        <w:t>Allocated time for</w:t>
      </w:r>
      <w:r w:rsidR="00D15E3E">
        <w:t xml:space="preserve"> speeches and presentations etc</w:t>
      </w:r>
    </w:p>
    <w:p w:rsidR="0078550E" w:rsidRPr="00BD17F4" w:rsidRDefault="0078550E" w:rsidP="001C6F0E">
      <w:pPr>
        <w:pStyle w:val="Bullet1"/>
      </w:pPr>
      <w:r w:rsidRPr="00BD17F4">
        <w:t xml:space="preserve">Specific </w:t>
      </w:r>
      <w:r w:rsidR="00D15E3E">
        <w:t>meal times</w:t>
      </w:r>
    </w:p>
    <w:p w:rsidR="0078550E" w:rsidRPr="00BD17F4" w:rsidRDefault="0078550E" w:rsidP="001C6F0E">
      <w:pPr>
        <w:pStyle w:val="Bullet1"/>
      </w:pPr>
      <w:r w:rsidRPr="00BD17F4">
        <w:t>Semi-silver</w:t>
      </w:r>
      <w:r w:rsidR="00D15E3E">
        <w:t xml:space="preserve"> service or full silver service</w:t>
      </w:r>
    </w:p>
    <w:p w:rsidR="0078550E" w:rsidRPr="00BD17F4" w:rsidRDefault="00D15E3E" w:rsidP="001C6F0E">
      <w:pPr>
        <w:pStyle w:val="Bullet1"/>
      </w:pPr>
      <w:r>
        <w:t>Program for the occasion</w:t>
      </w:r>
    </w:p>
    <w:p w:rsidR="0078550E" w:rsidRPr="00BD17F4" w:rsidRDefault="00D15E3E" w:rsidP="001C6F0E">
      <w:pPr>
        <w:pStyle w:val="Bullet1"/>
      </w:pPr>
      <w:r>
        <w:t>Specific service protocols</w:t>
      </w:r>
    </w:p>
    <w:p w:rsidR="0078550E" w:rsidRPr="00BD17F4" w:rsidRDefault="00D15E3E" w:rsidP="001C6F0E">
      <w:pPr>
        <w:pStyle w:val="Bullet1"/>
      </w:pPr>
      <w:r>
        <w:t>Specific seating plan</w:t>
      </w:r>
    </w:p>
    <w:p w:rsidR="0078550E" w:rsidRPr="00BD17F4" w:rsidRDefault="0078550E" w:rsidP="001C6F0E">
      <w:pPr>
        <w:pStyle w:val="Bullet1"/>
      </w:pPr>
      <w:r w:rsidRPr="00BD17F4">
        <w:t>Guest speakers or Ma</w:t>
      </w:r>
      <w:r w:rsidR="002B56E5">
        <w:t>ster of C</w:t>
      </w:r>
      <w:r w:rsidR="00D15E3E">
        <w:t>eremonies presentation</w:t>
      </w:r>
      <w:r w:rsidR="002B56E5">
        <w:t>s</w:t>
      </w:r>
    </w:p>
    <w:p w:rsidR="0078550E" w:rsidRPr="00BD17F4" w:rsidRDefault="0078550E" w:rsidP="001C6F0E">
      <w:pPr>
        <w:pStyle w:val="Bullet1"/>
        <w:rPr>
          <w:rFonts w:cs="HelveticaNeueLT Std Cn"/>
          <w:b/>
        </w:rPr>
      </w:pPr>
      <w:r w:rsidRPr="00BD17F4">
        <w:t>Specific times for entertainment to commence and finish</w:t>
      </w:r>
      <w:r w:rsidR="00D15E3E">
        <w:t>.</w:t>
      </w:r>
    </w:p>
    <w:p w:rsidR="00F25E3F" w:rsidRPr="00BD17F4" w:rsidRDefault="00417ACE" w:rsidP="00F25E3F">
      <w:pPr>
        <w:autoSpaceDE w:val="0"/>
        <w:autoSpaceDN w:val="0"/>
        <w:adjustRightInd w:val="0"/>
        <w:spacing w:before="240" w:after="240" w:line="240" w:lineRule="auto"/>
        <w:rPr>
          <w:rFonts w:ascii="Helvetica" w:eastAsiaTheme="minorHAnsi" w:hAnsi="Helvetica"/>
          <w:b/>
          <w:color w:val="0000FF"/>
          <w:sz w:val="28"/>
          <w:szCs w:val="28"/>
          <w:lang w:eastAsia="en-US"/>
        </w:rPr>
      </w:pPr>
      <w:r>
        <w:rPr>
          <w:rFonts w:ascii="Helvetica" w:eastAsiaTheme="minorHAnsi" w:hAnsi="Helvetica"/>
          <w:b/>
          <w:color w:val="0000FF"/>
          <w:sz w:val="28"/>
          <w:szCs w:val="28"/>
          <w:lang w:eastAsia="en-US"/>
        </w:rPr>
        <w:t>Room layout</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Roo</w:t>
      </w:r>
      <w:r w:rsidR="002B56E5">
        <w:rPr>
          <w:rFonts w:ascii="Helvetica" w:hAnsi="Helvetica" w:cs="HelveticaNeueLT Std Lt"/>
          <w:color w:val="000000" w:themeColor="text1"/>
        </w:rPr>
        <w:t>m layout will depend on client</w:t>
      </w:r>
      <w:r w:rsidRPr="00BD17F4">
        <w:rPr>
          <w:rFonts w:ascii="Helvetica" w:hAnsi="Helvetica" w:cs="HelveticaNeueLT Std Lt"/>
          <w:color w:val="000000" w:themeColor="text1"/>
        </w:rPr>
        <w:t xml:space="preserve"> needs and the style best suited to meet those needs. </w:t>
      </w:r>
    </w:p>
    <w:p w:rsidR="0078550E" w:rsidRPr="00BD17F4" w:rsidRDefault="0078550E" w:rsidP="0078550E">
      <w:pPr>
        <w:autoSpaceDE w:val="0"/>
        <w:autoSpaceDN w:val="0"/>
        <w:adjustRightInd w:val="0"/>
        <w:spacing w:before="80" w:after="120" w:line="240" w:lineRule="auto"/>
        <w:rPr>
          <w:rFonts w:ascii="Helvetica" w:hAnsi="Helvetica" w:cs="HelveticaNeueLT Std Cn"/>
          <w:b/>
          <w:color w:val="000000" w:themeColor="text1"/>
        </w:rPr>
      </w:pPr>
      <w:r w:rsidRPr="00BD17F4">
        <w:rPr>
          <w:rFonts w:ascii="Helvetica" w:hAnsi="Helvetica" w:cs="HelveticaNeueLT Std Cn"/>
          <w:b/>
          <w:color w:val="000000" w:themeColor="text1"/>
        </w:rPr>
        <w:t xml:space="preserve">Stand-up function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This style of function is generally used for cocktail parties, general parties or lunches that are part of a conference.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The only seating might be around the edges of the room with several tables placed randomly in various places to provide the guests with a place to put down their dri</w:t>
      </w:r>
      <w:r w:rsidR="002B56E5">
        <w:rPr>
          <w:rFonts w:ascii="Helvetica" w:hAnsi="Helvetica" w:cs="HelveticaNeueLT Std Lt"/>
          <w:color w:val="000000" w:themeColor="text1"/>
        </w:rPr>
        <w:t xml:space="preserve">nks and any unwanted glassware and used </w:t>
      </w:r>
      <w:r w:rsidRPr="00BD17F4">
        <w:rPr>
          <w:rFonts w:ascii="Helvetica" w:hAnsi="Helvetica" w:cs="HelveticaNeueLT Std Lt"/>
          <w:color w:val="000000" w:themeColor="text1"/>
        </w:rPr>
        <w:t xml:space="preserve">plates.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When deciding if a stand-up function is suitable, it is worth bearing in mind the proposed duration of the function. Does the client think that the guests can stand for the length of time expected?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Stand-up lunches for conferences where delegates have been seated all morning are a good idea to allow them to stand up for a while.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Stand-up lunches are usually a less expensive than sit-down meals and they encourage people to mingle and network.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The very nature of a stand-up function is attractive to some clients and to some function types as it does not encourage people to settle in and stay for extended periods. </w:t>
      </w:r>
    </w:p>
    <w:p w:rsidR="006D70F9" w:rsidRPr="00BD17F4" w:rsidRDefault="006D70F9">
      <w:pPr>
        <w:rPr>
          <w:rFonts w:ascii="Helvetica" w:hAnsi="Helvetica" w:cs="HelveticaNeueLT Std Cn"/>
          <w:b/>
          <w:color w:val="000000" w:themeColor="text1"/>
        </w:rPr>
      </w:pPr>
      <w:r w:rsidRPr="00BD17F4">
        <w:rPr>
          <w:rFonts w:ascii="Helvetica" w:hAnsi="Helvetica" w:cs="HelveticaNeueLT Std Cn"/>
          <w:b/>
          <w:color w:val="000000" w:themeColor="text1"/>
        </w:rPr>
        <w:br w:type="page"/>
      </w:r>
    </w:p>
    <w:p w:rsidR="0078550E" w:rsidRPr="00BD17F4" w:rsidRDefault="0078550E" w:rsidP="0078550E">
      <w:pPr>
        <w:autoSpaceDE w:val="0"/>
        <w:autoSpaceDN w:val="0"/>
        <w:adjustRightInd w:val="0"/>
        <w:spacing w:before="80" w:after="120" w:line="240" w:lineRule="auto"/>
        <w:rPr>
          <w:rFonts w:ascii="Helvetica" w:hAnsi="Helvetica" w:cs="HelveticaNeueLT Std Cn"/>
          <w:b/>
          <w:color w:val="000000" w:themeColor="text1"/>
        </w:rPr>
      </w:pPr>
      <w:r w:rsidRPr="00BD17F4">
        <w:rPr>
          <w:rFonts w:ascii="Helvetica" w:hAnsi="Helvetica" w:cs="HelveticaNeueLT Std Cn"/>
          <w:b/>
          <w:color w:val="000000" w:themeColor="text1"/>
        </w:rPr>
        <w:lastRenderedPageBreak/>
        <w:t xml:space="preserve">Sit down function </w:t>
      </w:r>
    </w:p>
    <w:p w:rsidR="0078550E" w:rsidRPr="00BD17F4" w:rsidRDefault="00417ACE" w:rsidP="0078550E">
      <w:pPr>
        <w:autoSpaceDE w:val="0"/>
        <w:autoSpaceDN w:val="0"/>
        <w:adjustRightInd w:val="0"/>
        <w:spacing w:before="80" w:after="120" w:line="240" w:lineRule="auto"/>
        <w:rPr>
          <w:rFonts w:ascii="Helvetica" w:hAnsi="Helvetica" w:cs="HelveticaNeueLT Std Lt"/>
          <w:color w:val="000000" w:themeColor="text1"/>
        </w:rPr>
      </w:pPr>
      <w:r>
        <w:rPr>
          <w:rFonts w:ascii="Helvetica" w:hAnsi="Helvetica" w:cs="HelveticaNeueLT Std Lt"/>
          <w:noProof/>
          <w:color w:val="000000" w:themeColor="text1"/>
        </w:rPr>
        <w:drawing>
          <wp:anchor distT="0" distB="0" distL="114300" distR="114300" simplePos="0" relativeHeight="251609600" behindDoc="0" locked="0" layoutInCell="1" allowOverlap="1">
            <wp:simplePos x="0" y="0"/>
            <wp:positionH relativeFrom="column">
              <wp:posOffset>3880485</wp:posOffset>
            </wp:positionH>
            <wp:positionV relativeFrom="paragraph">
              <wp:posOffset>378460</wp:posOffset>
            </wp:positionV>
            <wp:extent cx="1878965" cy="1243330"/>
            <wp:effectExtent l="19050" t="0" r="6985" b="0"/>
            <wp:wrapSquare wrapText="bothSides"/>
            <wp:docPr id="84" name="Picture 47" descr="7980149679_15bb2598b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9679_15bb2598b9_m.jpg"/>
                    <pic:cNvPicPr/>
                  </pic:nvPicPr>
                  <pic:blipFill>
                    <a:blip r:embed="rId61" cstate="print"/>
                    <a:stretch>
                      <a:fillRect/>
                    </a:stretch>
                  </pic:blipFill>
                  <pic:spPr>
                    <a:xfrm>
                      <a:off x="0" y="0"/>
                      <a:ext cx="1878965" cy="1243330"/>
                    </a:xfrm>
                    <a:prstGeom prst="rect">
                      <a:avLst/>
                    </a:prstGeom>
                  </pic:spPr>
                </pic:pic>
              </a:graphicData>
            </a:graphic>
          </wp:anchor>
        </w:drawing>
      </w:r>
      <w:r w:rsidR="0078550E" w:rsidRPr="00BD17F4">
        <w:rPr>
          <w:rFonts w:ascii="Helvetica" w:hAnsi="Helvetica" w:cs="HelveticaNeueLT Std Lt"/>
          <w:color w:val="000000" w:themeColor="text1"/>
        </w:rPr>
        <w:t xml:space="preserve">This style of function is generally used for weddings or formal dinners, banquets and presentations.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Most dinners for conferences are also sit-down.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The tables and seating used for such a function are placed in accordance with specific table number and stated seating requirements. </w:t>
      </w:r>
    </w:p>
    <w:p w:rsidR="0078550E" w:rsidRPr="00BD17F4" w:rsidRDefault="0078550E" w:rsidP="0078550E">
      <w:pPr>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Some functions may require tables of six, whereas other functions may require tables of ten or more.</w:t>
      </w:r>
    </w:p>
    <w:p w:rsidR="0078550E" w:rsidRPr="00BD17F4" w:rsidRDefault="0078550E" w:rsidP="0078550E">
      <w:pPr>
        <w:autoSpaceDE w:val="0"/>
        <w:autoSpaceDN w:val="0"/>
        <w:adjustRightInd w:val="0"/>
        <w:spacing w:before="80" w:after="120" w:line="240" w:lineRule="auto"/>
        <w:rPr>
          <w:rFonts w:ascii="Helvetica" w:hAnsi="Helvetica"/>
          <w:b/>
          <w:color w:val="000000" w:themeColor="text1"/>
        </w:rPr>
      </w:pPr>
      <w:r w:rsidRPr="00BD17F4">
        <w:rPr>
          <w:rFonts w:ascii="Helvetica" w:hAnsi="Helvetica"/>
          <w:b/>
          <w:color w:val="000000" w:themeColor="text1"/>
        </w:rPr>
        <w:t xml:space="preserve">Boardroom meeting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Smaller functions or meetings can be catered for in small rooms or the board room.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There are a number of styles to use when setting up a boardroom meeting. </w:t>
      </w:r>
    </w:p>
    <w:p w:rsidR="0078550E" w:rsidRPr="00BD17F4" w:rsidRDefault="0078550E" w:rsidP="0078550E">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 xml:space="preserve">Each style has its own benefits, which should be matched to the needs of the client. </w:t>
      </w:r>
    </w:p>
    <w:p w:rsidR="0078550E" w:rsidRPr="00BD17F4" w:rsidRDefault="0078550E" w:rsidP="001C6F0E">
      <w:pPr>
        <w:pStyle w:val="Bullet1"/>
      </w:pPr>
      <w:r w:rsidRPr="00BD17F4">
        <w:rPr>
          <w:noProof/>
          <w:lang w:eastAsia="en-AU"/>
        </w:rPr>
        <w:drawing>
          <wp:anchor distT="0" distB="0" distL="114300" distR="114300" simplePos="0" relativeHeight="251611648" behindDoc="0" locked="0" layoutInCell="1" allowOverlap="1">
            <wp:simplePos x="0" y="0"/>
            <wp:positionH relativeFrom="column">
              <wp:posOffset>3818255</wp:posOffset>
            </wp:positionH>
            <wp:positionV relativeFrom="paragraph">
              <wp:posOffset>6985</wp:posOffset>
            </wp:positionV>
            <wp:extent cx="1960245" cy="1304290"/>
            <wp:effectExtent l="19050" t="0" r="1905" b="0"/>
            <wp:wrapSquare wrapText="bothSides"/>
            <wp:docPr id="85" name="Picture 49" descr="MP900400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85.JPG"/>
                    <pic:cNvPicPr/>
                  </pic:nvPicPr>
                  <pic:blipFill>
                    <a:blip r:embed="rId62" cstate="print"/>
                    <a:stretch>
                      <a:fillRect/>
                    </a:stretch>
                  </pic:blipFill>
                  <pic:spPr>
                    <a:xfrm>
                      <a:off x="0" y="0"/>
                      <a:ext cx="1960245" cy="1304290"/>
                    </a:xfrm>
                    <a:prstGeom prst="rect">
                      <a:avLst/>
                    </a:prstGeom>
                  </pic:spPr>
                </pic:pic>
              </a:graphicData>
            </a:graphic>
          </wp:anchor>
        </w:drawing>
      </w:r>
      <w:r w:rsidRPr="00BD17F4">
        <w:t xml:space="preserve">Theatre style – this is where chairs are placed in rows facing a stage or head table. This layout is used to address large audiences whom do not need tables in which to record information. It is also used where the audience is required to listen as opposed to communicating themselves. It is important to have aisles in which both participants and speakers can easily move around in. It is popular </w:t>
      </w:r>
      <w:r w:rsidR="001C6F0E" w:rsidRPr="00BD17F4">
        <w:t>with seminars and presentations</w:t>
      </w:r>
    </w:p>
    <w:p w:rsidR="0078550E" w:rsidRPr="00BD17F4" w:rsidRDefault="0078550E" w:rsidP="001C6F0E">
      <w:pPr>
        <w:pStyle w:val="Bullet1"/>
      </w:pPr>
      <w:r w:rsidRPr="00BD17F4">
        <w:t>Boardroom style – this is the use of a small to large table where all participants are able to see and converse with each other and have their own place in which to spread out documents and record information. This layout is popular for many meetings as it allows for interaction</w:t>
      </w:r>
    </w:p>
    <w:p w:rsidR="0078550E" w:rsidRPr="00BD17F4" w:rsidRDefault="00417ACE" w:rsidP="001C6F0E">
      <w:pPr>
        <w:pStyle w:val="Bullet1"/>
      </w:pPr>
      <w:r>
        <w:rPr>
          <w:noProof/>
          <w:lang w:eastAsia="en-AU"/>
        </w:rPr>
        <w:drawing>
          <wp:anchor distT="0" distB="0" distL="114300" distR="114300" simplePos="0" relativeHeight="251610624" behindDoc="0" locked="0" layoutInCell="1" allowOverlap="1">
            <wp:simplePos x="0" y="0"/>
            <wp:positionH relativeFrom="column">
              <wp:posOffset>3947795</wp:posOffset>
            </wp:positionH>
            <wp:positionV relativeFrom="paragraph">
              <wp:posOffset>678180</wp:posOffset>
            </wp:positionV>
            <wp:extent cx="1910080" cy="1426845"/>
            <wp:effectExtent l="19050" t="0" r="0" b="0"/>
            <wp:wrapSquare wrapText="bothSides"/>
            <wp:docPr id="86" name="Picture 48" descr="7980134640_722153a97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34640_722153a97f_m.jpg"/>
                    <pic:cNvPicPr/>
                  </pic:nvPicPr>
                  <pic:blipFill>
                    <a:blip r:embed="rId63" cstate="print"/>
                    <a:stretch>
                      <a:fillRect/>
                    </a:stretch>
                  </pic:blipFill>
                  <pic:spPr>
                    <a:xfrm>
                      <a:off x="0" y="0"/>
                      <a:ext cx="1910080" cy="1426845"/>
                    </a:xfrm>
                    <a:prstGeom prst="rect">
                      <a:avLst/>
                    </a:prstGeom>
                  </pic:spPr>
                </pic:pic>
              </a:graphicData>
            </a:graphic>
          </wp:anchor>
        </w:drawing>
      </w:r>
      <w:r w:rsidR="0078550E" w:rsidRPr="00BD17F4">
        <w:t>Hollow square - depending on the size of the audience, a boardroom format may be required, to allow for interaction and discussion but there are simply too many people. In essence this is where tables are set up in a square, hexagon or round format with room for microphones, photographers or plant displays etc in the middle</w:t>
      </w:r>
    </w:p>
    <w:p w:rsidR="0078550E" w:rsidRPr="00BD17F4" w:rsidRDefault="0078550E" w:rsidP="001C6F0E">
      <w:pPr>
        <w:pStyle w:val="Bullet1"/>
      </w:pPr>
      <w:r w:rsidRPr="00BD17F4">
        <w:t>Classroom style – this is where tables and chairs are set up in straight lines or in a v-shape formation, similar to a classroom setting at school. The tables face the front of the room so that all participants can easily see the instructor. This layout if popular when large amounts of audience members are in attendance, each requiring space to layout documents. It is also useful in presenting computer training sessions</w:t>
      </w:r>
    </w:p>
    <w:p w:rsidR="0078550E" w:rsidRPr="00BD17F4" w:rsidRDefault="0078550E" w:rsidP="001C6F0E">
      <w:pPr>
        <w:pStyle w:val="Bullet1"/>
      </w:pPr>
      <w:r w:rsidRPr="00BD17F4">
        <w:t>Banquet style – this is where smaller round, square or rectangular tables are used for smaller discussions and group work</w:t>
      </w:r>
    </w:p>
    <w:p w:rsidR="0078550E" w:rsidRPr="00BD17F4" w:rsidRDefault="0078550E" w:rsidP="001C6F0E">
      <w:pPr>
        <w:pStyle w:val="Bullet1"/>
      </w:pPr>
      <w:r w:rsidRPr="00BD17F4">
        <w:t>U Shape – also known as a ‘horseshoe’ this format allows audience members to see each other and interact whilst accommodating larger numbers. It also allows for a presented to walk within the ‘U-shape’ itself to personally interact with each participant. It is a very popular layout method</w:t>
      </w:r>
    </w:p>
    <w:p w:rsidR="0078550E" w:rsidRPr="00BD17F4" w:rsidRDefault="0078550E" w:rsidP="001C6F0E">
      <w:pPr>
        <w:pStyle w:val="Bullet1"/>
      </w:pPr>
      <w:r w:rsidRPr="00BD17F4">
        <w:t>E-shape – this is a variation to a U ‘shape’ as it allows for greater numbers of audience members, as table is placed in the middle of the U ‘shape’</w:t>
      </w:r>
      <w:r w:rsidR="00417ACE">
        <w:t>.</w:t>
      </w:r>
    </w:p>
    <w:p w:rsidR="0078550E" w:rsidRPr="00BD17F4" w:rsidRDefault="0078550E" w:rsidP="0078550E">
      <w:pPr>
        <w:spacing w:before="240" w:after="240" w:line="240" w:lineRule="auto"/>
        <w:rPr>
          <w:rFonts w:ascii="Helvetica" w:hAnsi="Helvetica" w:cs="HelveticaNeueLT Std Lt"/>
          <w:b/>
          <w:color w:val="0000FF"/>
          <w:sz w:val="28"/>
          <w:szCs w:val="28"/>
        </w:rPr>
      </w:pPr>
      <w:r w:rsidRPr="00BD17F4">
        <w:rPr>
          <w:rFonts w:ascii="Helvetica" w:hAnsi="Helvetica" w:cs="HelveticaNeueLT Std Lt"/>
          <w:b/>
          <w:noProof/>
          <w:color w:val="0000FF"/>
          <w:sz w:val="28"/>
          <w:szCs w:val="28"/>
        </w:rPr>
        <w:lastRenderedPageBreak/>
        <w:drawing>
          <wp:anchor distT="0" distB="0" distL="114300" distR="114300" simplePos="0" relativeHeight="251612672" behindDoc="0" locked="0" layoutInCell="1" allowOverlap="1">
            <wp:simplePos x="0" y="0"/>
            <wp:positionH relativeFrom="column">
              <wp:posOffset>4034790</wp:posOffset>
            </wp:positionH>
            <wp:positionV relativeFrom="paragraph">
              <wp:posOffset>314960</wp:posOffset>
            </wp:positionV>
            <wp:extent cx="1632585" cy="1627505"/>
            <wp:effectExtent l="19050" t="0" r="5715" b="0"/>
            <wp:wrapSquare wrapText="bothSides"/>
            <wp:docPr id="87" name="Picture 50" descr="MH900399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900399471.JPG"/>
                    <pic:cNvPicPr/>
                  </pic:nvPicPr>
                  <pic:blipFill>
                    <a:blip r:embed="rId64" cstate="print"/>
                    <a:stretch>
                      <a:fillRect/>
                    </a:stretch>
                  </pic:blipFill>
                  <pic:spPr>
                    <a:xfrm>
                      <a:off x="0" y="0"/>
                      <a:ext cx="1632585" cy="1627505"/>
                    </a:xfrm>
                    <a:prstGeom prst="rect">
                      <a:avLst/>
                    </a:prstGeom>
                  </pic:spPr>
                </pic:pic>
              </a:graphicData>
            </a:graphic>
          </wp:anchor>
        </w:drawing>
      </w:r>
      <w:r w:rsidRPr="00BD17F4">
        <w:rPr>
          <w:rFonts w:ascii="Helvetica" w:hAnsi="Helvetica" w:cs="HelveticaNeueLT Std Lt"/>
          <w:b/>
          <w:color w:val="0000FF"/>
          <w:sz w:val="28"/>
          <w:szCs w:val="28"/>
        </w:rPr>
        <w:t>Using different set up options</w:t>
      </w:r>
    </w:p>
    <w:p w:rsidR="0078550E" w:rsidRPr="00BD17F4" w:rsidRDefault="0078550E" w:rsidP="0078550E">
      <w:pPr>
        <w:autoSpaceDE w:val="0"/>
        <w:autoSpaceDN w:val="0"/>
        <w:adjustRightInd w:val="0"/>
        <w:spacing w:before="80" w:after="120" w:line="240" w:lineRule="auto"/>
        <w:rPr>
          <w:rFonts w:ascii="Helvetica" w:hAnsi="Helvetica" w:cs="Arial"/>
          <w:iCs/>
          <w:color w:val="000000" w:themeColor="text1"/>
        </w:rPr>
      </w:pPr>
      <w:r w:rsidRPr="00BD17F4">
        <w:rPr>
          <w:rFonts w:ascii="Helvetica" w:hAnsi="Helvetica" w:cs="Arial"/>
          <w:iCs/>
          <w:color w:val="000000" w:themeColor="text1"/>
        </w:rPr>
        <w:t>Depending on the function they may use different lay outs, either:</w:t>
      </w:r>
    </w:p>
    <w:p w:rsidR="0078550E" w:rsidRPr="00BD17F4" w:rsidRDefault="0078550E" w:rsidP="001C6F0E">
      <w:pPr>
        <w:pStyle w:val="Bullet1"/>
      </w:pPr>
      <w:r w:rsidRPr="00BD17F4">
        <w:t>Simultaneously – where a function may address large audiences, therefore requiring a seminar format, but then allows participants to work in smaller groups, therefore using a boardroom or banquet style</w:t>
      </w:r>
    </w:p>
    <w:p w:rsidR="0078550E" w:rsidRPr="00BD17F4" w:rsidRDefault="0078550E" w:rsidP="001C6F0E">
      <w:pPr>
        <w:pStyle w:val="Bullet1"/>
      </w:pPr>
      <w:r w:rsidRPr="00BD17F4">
        <w:t>At different times of the day – for example a room may be set up for a conference using a ‘U-shape- format during the day but need a banquet layout at night for a formal dinner.</w:t>
      </w:r>
    </w:p>
    <w:p w:rsidR="00B43B5F" w:rsidRPr="00BD17F4" w:rsidRDefault="00B43B5F" w:rsidP="00B43B5F">
      <w:pPr>
        <w:pStyle w:val="Pa18"/>
        <w:spacing w:before="240" w:after="240" w:line="240" w:lineRule="auto"/>
        <w:rPr>
          <w:rFonts w:ascii="Helvetica" w:hAnsi="Helvetica" w:cs="Arial"/>
          <w:b/>
          <w:color w:val="0000FF"/>
          <w:sz w:val="28"/>
          <w:szCs w:val="28"/>
        </w:rPr>
      </w:pPr>
      <w:r w:rsidRPr="00BD17F4">
        <w:rPr>
          <w:rFonts w:ascii="Helvetica" w:hAnsi="Helvetica" w:cs="HelveticaNeueLT Std Cn"/>
          <w:b/>
          <w:color w:val="0000FF"/>
          <w:sz w:val="28"/>
          <w:szCs w:val="28"/>
        </w:rPr>
        <w:t>I</w:t>
      </w:r>
      <w:r w:rsidRPr="00BD17F4">
        <w:rPr>
          <w:rFonts w:ascii="Helvetica" w:hAnsi="Helvetica" w:cs="Arial"/>
          <w:b/>
          <w:color w:val="0000FF"/>
          <w:sz w:val="28"/>
          <w:szCs w:val="28"/>
        </w:rPr>
        <w:t xml:space="preserve">dentification of key stakeholders </w:t>
      </w:r>
    </w:p>
    <w:p w:rsidR="00B43B5F" w:rsidRPr="00BD17F4" w:rsidRDefault="00417ACE" w:rsidP="00B43B5F">
      <w:pPr>
        <w:pStyle w:val="Pa18"/>
        <w:spacing w:before="80" w:after="120" w:line="240" w:lineRule="auto"/>
        <w:rPr>
          <w:rFonts w:ascii="Helvetica" w:hAnsi="Helvetica" w:cs="Arial"/>
          <w:sz w:val="22"/>
          <w:szCs w:val="22"/>
        </w:rPr>
      </w:pPr>
      <w:r>
        <w:rPr>
          <w:rFonts w:ascii="Helvetica" w:hAnsi="Helvetica" w:cs="Arial"/>
          <w:noProof/>
          <w:sz w:val="22"/>
          <w:szCs w:val="22"/>
        </w:rPr>
        <w:drawing>
          <wp:anchor distT="0" distB="0" distL="114300" distR="114300" simplePos="0" relativeHeight="251637248" behindDoc="0" locked="0" layoutInCell="1" allowOverlap="1">
            <wp:simplePos x="0" y="0"/>
            <wp:positionH relativeFrom="column">
              <wp:posOffset>4034790</wp:posOffset>
            </wp:positionH>
            <wp:positionV relativeFrom="paragraph">
              <wp:posOffset>372745</wp:posOffset>
            </wp:positionV>
            <wp:extent cx="1658620" cy="1324610"/>
            <wp:effectExtent l="19050" t="0" r="0" b="0"/>
            <wp:wrapSquare wrapText="bothSides"/>
            <wp:docPr id="245" name="Picture 244" descr="MP9004096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32[1].JPG"/>
                    <pic:cNvPicPr/>
                  </pic:nvPicPr>
                  <pic:blipFill>
                    <a:blip r:embed="rId65" cstate="print">
                      <a:lum contrast="30000"/>
                    </a:blip>
                    <a:stretch>
                      <a:fillRect/>
                    </a:stretch>
                  </pic:blipFill>
                  <pic:spPr>
                    <a:xfrm>
                      <a:off x="0" y="0"/>
                      <a:ext cx="1658620" cy="1324610"/>
                    </a:xfrm>
                    <a:prstGeom prst="rect">
                      <a:avLst/>
                    </a:prstGeom>
                  </pic:spPr>
                </pic:pic>
              </a:graphicData>
            </a:graphic>
          </wp:anchor>
        </w:drawing>
      </w:r>
      <w:r w:rsidR="00B43B5F" w:rsidRPr="00BD17F4">
        <w:rPr>
          <w:rFonts w:ascii="Helvetica" w:hAnsi="Helvetica" w:cs="Arial"/>
          <w:sz w:val="22"/>
          <w:szCs w:val="22"/>
        </w:rPr>
        <w:t>There may be many stakeholders who are involved in the organisation and implementation of an event.</w:t>
      </w:r>
    </w:p>
    <w:p w:rsidR="00B43B5F" w:rsidRPr="00BD17F4" w:rsidRDefault="00B43B5F" w:rsidP="00B43B5F">
      <w:pPr>
        <w:pStyle w:val="Pa18"/>
        <w:spacing w:before="80" w:after="120" w:line="240" w:lineRule="auto"/>
        <w:rPr>
          <w:rFonts w:ascii="Helvetica" w:hAnsi="Helvetica" w:cs="Arial"/>
          <w:sz w:val="22"/>
          <w:szCs w:val="22"/>
        </w:rPr>
      </w:pPr>
      <w:r w:rsidRPr="00BD17F4">
        <w:rPr>
          <w:rFonts w:ascii="Helvetica" w:hAnsi="Helvetica" w:cs="Arial"/>
          <w:sz w:val="22"/>
          <w:szCs w:val="22"/>
        </w:rPr>
        <w:t xml:space="preserve">These may include: </w:t>
      </w:r>
    </w:p>
    <w:p w:rsidR="00B43B5F" w:rsidRPr="00BD17F4" w:rsidRDefault="00B43B5F" w:rsidP="001C6F0E">
      <w:pPr>
        <w:pStyle w:val="Bullet1"/>
      </w:pPr>
      <w:r w:rsidRPr="00BD17F4">
        <w:t>Event principal</w:t>
      </w:r>
    </w:p>
    <w:p w:rsidR="00B43B5F" w:rsidRPr="00BD17F4" w:rsidRDefault="00B43B5F" w:rsidP="001C6F0E">
      <w:pPr>
        <w:pStyle w:val="Bullet1"/>
      </w:pPr>
      <w:r w:rsidRPr="00BD17F4">
        <w:t>Local community</w:t>
      </w:r>
    </w:p>
    <w:p w:rsidR="00B43B5F" w:rsidRPr="00BD17F4" w:rsidRDefault="00B43B5F" w:rsidP="001C6F0E">
      <w:pPr>
        <w:pStyle w:val="Bullet1"/>
      </w:pPr>
      <w:r w:rsidRPr="00BD17F4">
        <w:t>Organ</w:t>
      </w:r>
      <w:r w:rsidR="001B07D6">
        <w:t>is</w:t>
      </w:r>
      <w:r w:rsidRPr="00BD17F4">
        <w:t>ing committees</w:t>
      </w:r>
    </w:p>
    <w:p w:rsidR="00B43B5F" w:rsidRPr="00BD17F4" w:rsidRDefault="00B43B5F" w:rsidP="001C6F0E">
      <w:pPr>
        <w:pStyle w:val="Bullet1"/>
      </w:pPr>
      <w:r w:rsidRPr="00BD17F4">
        <w:t>Local authorities including police and fire</w:t>
      </w:r>
    </w:p>
    <w:p w:rsidR="00B43B5F" w:rsidRPr="00BD17F4" w:rsidRDefault="00B43B5F" w:rsidP="001C6F0E">
      <w:pPr>
        <w:pStyle w:val="Bullet1"/>
      </w:pPr>
      <w:r w:rsidRPr="00BD17F4">
        <w:t xml:space="preserve">Internal event staff </w:t>
      </w:r>
    </w:p>
    <w:p w:rsidR="00B43B5F" w:rsidRPr="00BD17F4" w:rsidRDefault="0098116E" w:rsidP="001C6F0E">
      <w:pPr>
        <w:pStyle w:val="Bullet1"/>
      </w:pPr>
      <w:r w:rsidRPr="00BD17F4">
        <w:t xml:space="preserve">External contractors </w:t>
      </w:r>
    </w:p>
    <w:p w:rsidR="00B43B5F" w:rsidRPr="00BD17F4" w:rsidRDefault="00B43B5F" w:rsidP="001C6F0E">
      <w:pPr>
        <w:pStyle w:val="Bullet1"/>
      </w:pPr>
      <w:r w:rsidRPr="00BD17F4">
        <w:t>Entertainers</w:t>
      </w:r>
    </w:p>
    <w:p w:rsidR="00B43B5F" w:rsidRPr="00BD17F4" w:rsidRDefault="00B43B5F" w:rsidP="001C6F0E">
      <w:pPr>
        <w:pStyle w:val="Bullet1"/>
      </w:pPr>
      <w:r w:rsidRPr="00BD17F4">
        <w:t>Talent</w:t>
      </w:r>
    </w:p>
    <w:p w:rsidR="00B43B5F" w:rsidRPr="00BD17F4" w:rsidRDefault="00B43B5F" w:rsidP="001C6F0E">
      <w:pPr>
        <w:pStyle w:val="Bullet1"/>
      </w:pPr>
      <w:r w:rsidRPr="00BD17F4">
        <w:t>Staff from host businesses</w:t>
      </w:r>
      <w:r w:rsidR="00417ACE">
        <w:t>.</w:t>
      </w:r>
    </w:p>
    <w:p w:rsidR="006D64B8" w:rsidRPr="00BD17F4" w:rsidRDefault="006D64B8" w:rsidP="006D64B8">
      <w:pPr>
        <w:pStyle w:val="Pa18"/>
        <w:spacing w:before="240" w:after="240" w:line="240" w:lineRule="auto"/>
        <w:rPr>
          <w:rFonts w:ascii="Helvetica" w:hAnsi="Helvetica" w:cs="Arial"/>
          <w:b/>
          <w:color w:val="0000FF"/>
          <w:sz w:val="28"/>
          <w:szCs w:val="28"/>
        </w:rPr>
      </w:pPr>
      <w:r w:rsidRPr="00BD17F4">
        <w:rPr>
          <w:rFonts w:ascii="Helvetica" w:hAnsi="Helvetica" w:cs="HelveticaNeueLT Std Cn"/>
          <w:b/>
          <w:color w:val="0000FF"/>
          <w:sz w:val="28"/>
          <w:szCs w:val="28"/>
        </w:rPr>
        <w:t>Event liaison and management structure</w:t>
      </w:r>
    </w:p>
    <w:p w:rsidR="006D64B8" w:rsidRPr="00BD17F4" w:rsidRDefault="006D64B8" w:rsidP="00F554B6">
      <w:pPr>
        <w:pStyle w:val="Pa18"/>
        <w:spacing w:before="80" w:after="120" w:line="240" w:lineRule="auto"/>
        <w:rPr>
          <w:rFonts w:ascii="Helvetica" w:hAnsi="Helvetica" w:cs="Arial"/>
          <w:sz w:val="22"/>
          <w:szCs w:val="22"/>
        </w:rPr>
      </w:pPr>
      <w:r w:rsidRPr="00BD17F4">
        <w:rPr>
          <w:rFonts w:ascii="Helvetica" w:hAnsi="Helvetica" w:cs="Arial"/>
          <w:sz w:val="22"/>
          <w:szCs w:val="22"/>
        </w:rPr>
        <w:t xml:space="preserve">Every event must have clear channels of communication and lines of authority and responsibility. In the event of large events, involving a number of suppliers, host businesses, departments or staff, this is essential to ensure that </w:t>
      </w:r>
      <w:r w:rsidR="002757EC" w:rsidRPr="00BD17F4">
        <w:rPr>
          <w:rFonts w:ascii="Helvetica" w:hAnsi="Helvetica" w:cs="Arial"/>
          <w:sz w:val="22"/>
          <w:szCs w:val="22"/>
        </w:rPr>
        <w:t>all key decision makers are not only aware of what is happening but have given appropriate consent or authorisation to do so.</w:t>
      </w:r>
    </w:p>
    <w:p w:rsidR="002757EC" w:rsidRPr="00BD17F4" w:rsidRDefault="00417ACE" w:rsidP="00F554B6">
      <w:pPr>
        <w:pStyle w:val="Default"/>
        <w:spacing w:before="80" w:after="120"/>
        <w:rPr>
          <w:rFonts w:ascii="Helvetica" w:hAnsi="Helvetica"/>
          <w:sz w:val="22"/>
          <w:szCs w:val="22"/>
        </w:rPr>
      </w:pPr>
      <w:r>
        <w:rPr>
          <w:rFonts w:ascii="Helvetica" w:hAnsi="Helvetica"/>
          <w:noProof/>
          <w:sz w:val="22"/>
          <w:szCs w:val="22"/>
        </w:rPr>
        <w:drawing>
          <wp:anchor distT="0" distB="0" distL="114300" distR="114300" simplePos="0" relativeHeight="251638272" behindDoc="0" locked="0" layoutInCell="1" allowOverlap="1">
            <wp:simplePos x="0" y="0"/>
            <wp:positionH relativeFrom="column">
              <wp:posOffset>3861435</wp:posOffset>
            </wp:positionH>
            <wp:positionV relativeFrom="paragraph">
              <wp:posOffset>160020</wp:posOffset>
            </wp:positionV>
            <wp:extent cx="1809750" cy="1203960"/>
            <wp:effectExtent l="19050" t="0" r="0" b="0"/>
            <wp:wrapSquare wrapText="bothSides"/>
            <wp:docPr id="246" name="Picture 245" descr="MP9003167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785[1].JPG"/>
                    <pic:cNvPicPr/>
                  </pic:nvPicPr>
                  <pic:blipFill>
                    <a:blip r:embed="rId66" cstate="print"/>
                    <a:stretch>
                      <a:fillRect/>
                    </a:stretch>
                  </pic:blipFill>
                  <pic:spPr>
                    <a:xfrm>
                      <a:off x="0" y="0"/>
                      <a:ext cx="1809750" cy="1203960"/>
                    </a:xfrm>
                    <a:prstGeom prst="rect">
                      <a:avLst/>
                    </a:prstGeom>
                  </pic:spPr>
                </pic:pic>
              </a:graphicData>
            </a:graphic>
          </wp:anchor>
        </w:drawing>
      </w:r>
      <w:r w:rsidR="00F554B6" w:rsidRPr="00BD17F4">
        <w:rPr>
          <w:rFonts w:ascii="Helvetica" w:hAnsi="Helvetica"/>
          <w:sz w:val="22"/>
          <w:szCs w:val="22"/>
        </w:rPr>
        <w:t>It is vital to confirm:</w:t>
      </w:r>
    </w:p>
    <w:p w:rsidR="00F554B6" w:rsidRPr="00BD17F4" w:rsidRDefault="00F554B6" w:rsidP="001C6F0E">
      <w:pPr>
        <w:pStyle w:val="Bullet1"/>
      </w:pPr>
      <w:r w:rsidRPr="00BD17F4">
        <w:t>Event liaison – who are the contact people communications be directed to and who needs to be copied or involved in communication</w:t>
      </w:r>
    </w:p>
    <w:p w:rsidR="00F554B6" w:rsidRPr="00BD17F4" w:rsidRDefault="00F554B6" w:rsidP="001C6F0E">
      <w:pPr>
        <w:pStyle w:val="Bullet1"/>
      </w:pPr>
      <w:r w:rsidRPr="00BD17F4">
        <w:t>Management structure – who are key managers in relation to different aspects of an event</w:t>
      </w:r>
    </w:p>
    <w:p w:rsidR="00F554B6" w:rsidRPr="00BD17F4" w:rsidRDefault="00F554B6" w:rsidP="001C6F0E">
      <w:pPr>
        <w:pStyle w:val="Bullet1"/>
      </w:pPr>
      <w:r w:rsidRPr="00BD17F4">
        <w:t>Lines of authority - who are the ultimate decision makers or have overriding authority and responsibility</w:t>
      </w:r>
      <w:r w:rsidR="00417ACE">
        <w:t>.</w:t>
      </w:r>
    </w:p>
    <w:p w:rsidR="00417ACE" w:rsidRDefault="00417ACE" w:rsidP="00417ACE">
      <w:pPr>
        <w:pStyle w:val="BodyCopy"/>
      </w:pPr>
      <w:r>
        <w:br w:type="page"/>
      </w:r>
    </w:p>
    <w:p w:rsidR="008A01D8" w:rsidRPr="00BD17F4" w:rsidRDefault="008A01D8" w:rsidP="008A01D8">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lastRenderedPageBreak/>
        <w:t>Develop options and ideas in consultation with colleagues and suppliers to assist client with event planning</w:t>
      </w:r>
    </w:p>
    <w:p w:rsidR="008A01D8" w:rsidRPr="00BD17F4" w:rsidRDefault="008A01D8" w:rsidP="00417ACE">
      <w:pPr>
        <w:pStyle w:val="BodyCopy"/>
      </w:pPr>
      <w:r w:rsidRPr="00BD17F4">
        <w:t xml:space="preserve">Some clients have extensive experience with planning an event and many do not. Some clients will expect you to assist them in developing and planning their </w:t>
      </w:r>
      <w:r w:rsidR="00BD17F4" w:rsidRPr="00BD17F4">
        <w:t>event</w:t>
      </w:r>
      <w:r w:rsidRPr="00BD17F4">
        <w:t xml:space="preserve"> and others will not. </w:t>
      </w:r>
    </w:p>
    <w:p w:rsidR="008A01D8" w:rsidRPr="00BD17F4" w:rsidRDefault="008A01D8" w:rsidP="008A01D8">
      <w:pPr>
        <w:autoSpaceDE w:val="0"/>
        <w:autoSpaceDN w:val="0"/>
        <w:adjustRightInd w:val="0"/>
        <w:spacing w:before="80" w:after="120" w:line="240" w:lineRule="auto"/>
        <w:rPr>
          <w:rFonts w:ascii="Helvetica" w:hAnsi="Helvetica" w:cs="HelveticaNeueLT Std Med Cn"/>
          <w:b/>
        </w:rPr>
      </w:pPr>
      <w:r w:rsidRPr="00BD17F4">
        <w:rPr>
          <w:rFonts w:ascii="Helvetica" w:hAnsi="Helvetica" w:cs="HelveticaNeueLT Std Med Cn"/>
          <w:b/>
        </w:rPr>
        <w:t xml:space="preserve">How do you identify if the client needs planning assistance? </w:t>
      </w:r>
    </w:p>
    <w:p w:rsidR="008A01D8" w:rsidRPr="00BD17F4" w:rsidRDefault="00417ACE" w:rsidP="008A01D8">
      <w:pPr>
        <w:autoSpaceDE w:val="0"/>
        <w:autoSpaceDN w:val="0"/>
        <w:adjustRightInd w:val="0"/>
        <w:spacing w:before="80" w:after="120" w:line="240" w:lineRule="auto"/>
        <w:rPr>
          <w:rFonts w:ascii="Helvetica" w:hAnsi="Helvetica" w:cs="HelveticaNeueLT Std Lt"/>
        </w:rPr>
      </w:pPr>
      <w:r>
        <w:rPr>
          <w:rFonts w:ascii="Helvetica" w:hAnsi="Helvetica" w:cs="HelveticaNeueLT Std Lt"/>
          <w:noProof/>
        </w:rPr>
        <w:drawing>
          <wp:anchor distT="0" distB="0" distL="114300" distR="114300" simplePos="0" relativeHeight="251639296" behindDoc="0" locked="0" layoutInCell="1" allowOverlap="1">
            <wp:simplePos x="0" y="0"/>
            <wp:positionH relativeFrom="column">
              <wp:posOffset>4535170</wp:posOffset>
            </wp:positionH>
            <wp:positionV relativeFrom="paragraph">
              <wp:posOffset>360680</wp:posOffset>
            </wp:positionV>
            <wp:extent cx="1124585" cy="1115060"/>
            <wp:effectExtent l="19050" t="0" r="0" b="0"/>
            <wp:wrapSquare wrapText="bothSides"/>
            <wp:docPr id="247" name="Picture 246" descr="MP910220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09[1].JPG"/>
                    <pic:cNvPicPr/>
                  </pic:nvPicPr>
                  <pic:blipFill>
                    <a:blip r:embed="rId67" cstate="print"/>
                    <a:stretch>
                      <a:fillRect/>
                    </a:stretch>
                  </pic:blipFill>
                  <pic:spPr>
                    <a:xfrm>
                      <a:off x="0" y="0"/>
                      <a:ext cx="1124585" cy="1115060"/>
                    </a:xfrm>
                    <a:prstGeom prst="rect">
                      <a:avLst/>
                    </a:prstGeom>
                  </pic:spPr>
                </pic:pic>
              </a:graphicData>
            </a:graphic>
          </wp:anchor>
        </w:drawing>
      </w:r>
      <w:r w:rsidR="008A01D8" w:rsidRPr="00BD17F4">
        <w:rPr>
          <w:rFonts w:ascii="Helvetica" w:hAnsi="Helvetica" w:cs="HelveticaNeueLT Std Lt"/>
        </w:rPr>
        <w:t xml:space="preserve">You will gather a good idea of whether or not the client needs this type of assistance during the initial meeting with them. </w:t>
      </w:r>
    </w:p>
    <w:p w:rsidR="008A01D8" w:rsidRPr="00BD17F4" w:rsidRDefault="008A01D8" w:rsidP="008A01D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You will form your judgement by virtue of: </w:t>
      </w:r>
    </w:p>
    <w:p w:rsidR="008A01D8" w:rsidRPr="00BD17F4" w:rsidRDefault="00417ACE" w:rsidP="001C6F0E">
      <w:pPr>
        <w:pStyle w:val="Bullet1"/>
      </w:pPr>
      <w:r>
        <w:t>The questions they ask</w:t>
      </w:r>
    </w:p>
    <w:p w:rsidR="008A01D8" w:rsidRPr="00BD17F4" w:rsidRDefault="008A01D8" w:rsidP="001C6F0E">
      <w:pPr>
        <w:pStyle w:val="Bullet1"/>
      </w:pPr>
      <w:r w:rsidRPr="00BD17F4">
        <w:t>What they know about the venu</w:t>
      </w:r>
      <w:r w:rsidR="00417ACE">
        <w:t>e and functions in general</w:t>
      </w:r>
    </w:p>
    <w:p w:rsidR="008A01D8" w:rsidRPr="00BD17F4" w:rsidRDefault="008A01D8" w:rsidP="001C6F0E">
      <w:pPr>
        <w:pStyle w:val="Bullet1"/>
      </w:pPr>
      <w:r w:rsidRPr="00BD17F4">
        <w:t>Any previous experience wit</w:t>
      </w:r>
      <w:r w:rsidR="00417ACE">
        <w:t>h functions they share with you</w:t>
      </w:r>
    </w:p>
    <w:p w:rsidR="008A01D8" w:rsidRPr="00BD17F4" w:rsidRDefault="008A01D8" w:rsidP="001C6F0E">
      <w:pPr>
        <w:pStyle w:val="Bullet1"/>
      </w:pPr>
      <w:r w:rsidRPr="00BD17F4">
        <w:t xml:space="preserve">Whether </w:t>
      </w:r>
      <w:r w:rsidR="00417ACE">
        <w:t>or not they are repeat clients.</w:t>
      </w:r>
    </w:p>
    <w:p w:rsidR="009F5A89" w:rsidRPr="00BD17F4" w:rsidRDefault="008A01D8" w:rsidP="009F5A8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If you are unsure about whether or not they require help it is acceptable to ask them if they do.</w:t>
      </w:r>
    </w:p>
    <w:p w:rsidR="008A01D8" w:rsidRPr="00BD17F4" w:rsidRDefault="008A01D8" w:rsidP="009F5A89">
      <w:pPr>
        <w:autoSpaceDE w:val="0"/>
        <w:autoSpaceDN w:val="0"/>
        <w:adjustRightInd w:val="0"/>
        <w:spacing w:before="80" w:after="120" w:line="240" w:lineRule="auto"/>
        <w:rPr>
          <w:rFonts w:ascii="Helvetica" w:hAnsi="Helvetica" w:cs="HelveticaNeueLT Std Med Cn"/>
          <w:b/>
        </w:rPr>
      </w:pPr>
      <w:r w:rsidRPr="00BD17F4">
        <w:rPr>
          <w:rFonts w:ascii="Helvetica" w:hAnsi="Helvetica" w:cs="HelveticaNeueLT Std Med Cn"/>
          <w:b/>
        </w:rPr>
        <w:t xml:space="preserve">Remaining client focussed </w:t>
      </w:r>
    </w:p>
    <w:p w:rsidR="008A01D8" w:rsidRPr="00BD17F4" w:rsidRDefault="008A01D8" w:rsidP="008A01D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When you are developing ideas and options to assist the client in the development and planning of their function it is vital to remain client focussed. </w:t>
      </w:r>
    </w:p>
    <w:p w:rsidR="008A01D8" w:rsidRPr="00BD17F4" w:rsidRDefault="008A01D8" w:rsidP="008A01D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is essential the client believes your advice, suggestions, recommendations etc are being made to best meet their stated needs and preferences. It is very counter-productive for the client to believe they are being offered options and ideas which are solely of benefit to the venue by virtue of adding cost to the final bill. </w:t>
      </w:r>
    </w:p>
    <w:p w:rsidR="008A01D8" w:rsidRPr="00BD17F4" w:rsidRDefault="008A01D8" w:rsidP="008A01D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Events and functions demand the client trusts and</w:t>
      </w:r>
      <w:r w:rsidR="009F5A89" w:rsidRPr="00BD17F4">
        <w:rPr>
          <w:rFonts w:ascii="Helvetica" w:hAnsi="Helvetica" w:cs="HelveticaNeueLT Std Lt"/>
        </w:rPr>
        <w:t xml:space="preserve"> has confidence in the venue. A</w:t>
      </w:r>
      <w:r w:rsidRPr="00BD17F4">
        <w:rPr>
          <w:rFonts w:ascii="Helvetica" w:hAnsi="Helvetica" w:cs="HelveticaNeueLT Std Lt"/>
        </w:rPr>
        <w:t xml:space="preserve">s soon as the client starts thinking your focus is on ‘money’ (maximising revenue, optimising profit) and not on their needs, this trust and confidence quickly starts to evaporate. </w:t>
      </w:r>
    </w:p>
    <w:p w:rsidR="008A01D8" w:rsidRPr="00BD17F4" w:rsidRDefault="008A01D8" w:rsidP="008A01D8">
      <w:pPr>
        <w:autoSpaceDE w:val="0"/>
        <w:autoSpaceDN w:val="0"/>
        <w:adjustRightInd w:val="0"/>
        <w:spacing w:before="80" w:after="120" w:line="240" w:lineRule="auto"/>
        <w:rPr>
          <w:rFonts w:ascii="Helvetica" w:hAnsi="Helvetica" w:cs="HelveticaNeueLT Std Med Cn"/>
          <w:b/>
        </w:rPr>
      </w:pPr>
      <w:r w:rsidRPr="00BD17F4">
        <w:rPr>
          <w:rFonts w:ascii="Helvetica" w:hAnsi="Helvetica" w:cs="HelveticaNeueLT Std Med Cn"/>
          <w:b/>
        </w:rPr>
        <w:t xml:space="preserve">Who may be involved in this process? </w:t>
      </w:r>
    </w:p>
    <w:p w:rsidR="008A01D8" w:rsidRPr="00BD17F4" w:rsidRDefault="008A01D8" w:rsidP="008A01D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The type and extent of the function will determine who you should involve. </w:t>
      </w:r>
    </w:p>
    <w:p w:rsidR="008A01D8" w:rsidRPr="00BD17F4" w:rsidRDefault="008A01D8" w:rsidP="008A01D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Obviously not every venue will have all of the following people, but the following list is indicative of who you might talk to: </w:t>
      </w:r>
    </w:p>
    <w:p w:rsidR="008A01D8" w:rsidRPr="00BD17F4" w:rsidRDefault="008A01D8" w:rsidP="001C6F0E">
      <w:pPr>
        <w:pStyle w:val="Bullet1"/>
      </w:pPr>
      <w:r w:rsidRPr="00BD17F4">
        <w:t xml:space="preserve">Property owner or manager </w:t>
      </w:r>
    </w:p>
    <w:p w:rsidR="008A01D8" w:rsidRPr="00BD17F4" w:rsidRDefault="00417ACE" w:rsidP="001C6F0E">
      <w:pPr>
        <w:pStyle w:val="Bullet1"/>
      </w:pPr>
      <w:r>
        <w:rPr>
          <w:noProof/>
          <w:lang w:eastAsia="en-AU"/>
        </w:rPr>
        <w:drawing>
          <wp:anchor distT="0" distB="0" distL="114300" distR="114300" simplePos="0" relativeHeight="251640320" behindDoc="0" locked="0" layoutInCell="1" allowOverlap="1">
            <wp:simplePos x="0" y="0"/>
            <wp:positionH relativeFrom="column">
              <wp:posOffset>3453130</wp:posOffset>
            </wp:positionH>
            <wp:positionV relativeFrom="paragraph">
              <wp:posOffset>8890</wp:posOffset>
            </wp:positionV>
            <wp:extent cx="2211070" cy="1572260"/>
            <wp:effectExtent l="19050" t="0" r="0" b="0"/>
            <wp:wrapSquare wrapText="bothSides"/>
            <wp:docPr id="248" name="Picture 247" descr="conference centre 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erence centre ad.jpg"/>
                    <pic:cNvPicPr/>
                  </pic:nvPicPr>
                  <pic:blipFill>
                    <a:blip r:embed="rId68" cstate="print">
                      <a:lum contrast="10000"/>
                    </a:blip>
                    <a:stretch>
                      <a:fillRect/>
                    </a:stretch>
                  </pic:blipFill>
                  <pic:spPr>
                    <a:xfrm>
                      <a:off x="0" y="0"/>
                      <a:ext cx="2211070" cy="1572260"/>
                    </a:xfrm>
                    <a:prstGeom prst="rect">
                      <a:avLst/>
                    </a:prstGeom>
                  </pic:spPr>
                </pic:pic>
              </a:graphicData>
            </a:graphic>
          </wp:anchor>
        </w:drawing>
      </w:r>
      <w:r w:rsidR="008A01D8" w:rsidRPr="00BD17F4">
        <w:t xml:space="preserve">Head Chef </w:t>
      </w:r>
    </w:p>
    <w:p w:rsidR="008A01D8" w:rsidRPr="00BD17F4" w:rsidRDefault="008A01D8" w:rsidP="001C6F0E">
      <w:pPr>
        <w:pStyle w:val="Bullet1"/>
      </w:pPr>
      <w:r w:rsidRPr="00BD17F4">
        <w:t xml:space="preserve">Food and Beverage manager </w:t>
      </w:r>
    </w:p>
    <w:p w:rsidR="008A01D8" w:rsidRPr="00BD17F4" w:rsidRDefault="008A01D8" w:rsidP="001C6F0E">
      <w:pPr>
        <w:pStyle w:val="Bullet1"/>
      </w:pPr>
      <w:r w:rsidRPr="00BD17F4">
        <w:t xml:space="preserve">Bar manager </w:t>
      </w:r>
    </w:p>
    <w:p w:rsidR="008A01D8" w:rsidRPr="00BD17F4" w:rsidRDefault="008A01D8" w:rsidP="001C6F0E">
      <w:pPr>
        <w:pStyle w:val="Bullet1"/>
      </w:pPr>
      <w:r w:rsidRPr="00BD17F4">
        <w:t xml:space="preserve">Dining room manager </w:t>
      </w:r>
    </w:p>
    <w:p w:rsidR="008A01D8" w:rsidRPr="00BD17F4" w:rsidRDefault="008A01D8" w:rsidP="001C6F0E">
      <w:pPr>
        <w:pStyle w:val="Bullet1"/>
      </w:pPr>
      <w:r w:rsidRPr="00BD17F4">
        <w:t xml:space="preserve">Head housekeeper </w:t>
      </w:r>
    </w:p>
    <w:p w:rsidR="008A01D8" w:rsidRPr="00BD17F4" w:rsidRDefault="008A01D8" w:rsidP="001C6F0E">
      <w:pPr>
        <w:pStyle w:val="Bullet1"/>
      </w:pPr>
      <w:r w:rsidRPr="00BD17F4">
        <w:t xml:space="preserve">Entertainment/event manager </w:t>
      </w:r>
    </w:p>
    <w:p w:rsidR="008A01D8" w:rsidRPr="00BD17F4" w:rsidRDefault="008A01D8" w:rsidP="001C6F0E">
      <w:pPr>
        <w:pStyle w:val="Bullet1"/>
      </w:pPr>
      <w:r w:rsidRPr="00BD17F4">
        <w:t xml:space="preserve">Functions manager </w:t>
      </w:r>
    </w:p>
    <w:p w:rsidR="008A01D8" w:rsidRPr="00BD17F4" w:rsidRDefault="008A01D8" w:rsidP="001C6F0E">
      <w:pPr>
        <w:pStyle w:val="Bullet1"/>
        <w:rPr>
          <w:rFonts w:cs="Arial"/>
          <w:iCs/>
        </w:rPr>
      </w:pPr>
      <w:r w:rsidRPr="00BD17F4">
        <w:t>Head of Security.</w:t>
      </w:r>
    </w:p>
    <w:p w:rsidR="00712AF4" w:rsidRPr="00BD17F4" w:rsidRDefault="00712AF4" w:rsidP="001C6F0E">
      <w:pPr>
        <w:pStyle w:val="BodyCopy"/>
        <w:rPr>
          <w:noProof w:val="0"/>
        </w:rPr>
      </w:pPr>
      <w:r w:rsidRPr="00BD17F4">
        <w:rPr>
          <w:noProof w:val="0"/>
        </w:rPr>
        <w:br w:type="page"/>
      </w:r>
    </w:p>
    <w:p w:rsidR="00292B74" w:rsidRPr="00BD17F4" w:rsidRDefault="00292B74" w:rsidP="00292B74">
      <w:pPr>
        <w:pStyle w:val="Heading2"/>
      </w:pPr>
      <w:r w:rsidRPr="00BD17F4">
        <w:lastRenderedPageBreak/>
        <w:t>1.3</w:t>
      </w:r>
      <w:r w:rsidRPr="00BD17F4">
        <w:tab/>
      </w:r>
      <w:fldSimple w:instr=" REF  Criteria13 ">
        <w:sdt>
          <w:sdtPr>
            <w:alias w:val="Criteria 1.3"/>
            <w:tag w:val="Insert Criteria 1.3"/>
            <w:id w:val="12493743"/>
            <w:lock w:val="sdtLocked"/>
          </w:sdtPr>
          <w:sdtContent>
            <w:r w:rsidR="00827665" w:rsidRPr="00BD17F4">
              <w:t>Prepare event brief</w:t>
            </w:r>
          </w:sdtContent>
        </w:sdt>
      </w:fldSimple>
    </w:p>
    <w:p w:rsidR="00292B74" w:rsidRPr="00BD17F4" w:rsidRDefault="00292B74" w:rsidP="00292B74">
      <w:pPr>
        <w:pStyle w:val="Heading3"/>
      </w:pPr>
      <w:r w:rsidRPr="00BD17F4">
        <w:t>Introduction</w:t>
      </w:r>
    </w:p>
    <w:p w:rsidR="006A2C16" w:rsidRPr="00BD17F4" w:rsidRDefault="00912768" w:rsidP="006A2C16">
      <w:pPr>
        <w:autoSpaceDE w:val="0"/>
        <w:autoSpaceDN w:val="0"/>
        <w:adjustRightInd w:val="0"/>
        <w:spacing w:before="80" w:after="120" w:line="240" w:lineRule="auto"/>
        <w:rPr>
          <w:rFonts w:ascii="Helvetica" w:eastAsiaTheme="minorHAnsi" w:hAnsi="Helvetica"/>
          <w:lang w:eastAsia="en-US"/>
        </w:rPr>
      </w:pPr>
      <w:r>
        <w:rPr>
          <w:rFonts w:ascii="Helvetica" w:hAnsi="Helvetica" w:cs="HelveticaNeueLT Std Cn"/>
          <w:noProof/>
          <w:color w:val="000000"/>
        </w:rPr>
        <w:drawing>
          <wp:anchor distT="0" distB="0" distL="114300" distR="114300" simplePos="0" relativeHeight="251641344" behindDoc="0" locked="0" layoutInCell="1" allowOverlap="1">
            <wp:simplePos x="0" y="0"/>
            <wp:positionH relativeFrom="column">
              <wp:posOffset>4625975</wp:posOffset>
            </wp:positionH>
            <wp:positionV relativeFrom="paragraph">
              <wp:posOffset>429895</wp:posOffset>
            </wp:positionV>
            <wp:extent cx="995680" cy="1538605"/>
            <wp:effectExtent l="19050" t="0" r="0" b="0"/>
            <wp:wrapSquare wrapText="bothSides"/>
            <wp:docPr id="249" name="Picture 241" descr="MP900443367[1].JPG"/>
            <wp:cNvGraphicFramePr/>
            <a:graphic xmlns:a="http://schemas.openxmlformats.org/drawingml/2006/main">
              <a:graphicData uri="http://schemas.openxmlformats.org/drawingml/2006/picture">
                <pic:pic xmlns:pic="http://schemas.openxmlformats.org/drawingml/2006/picture">
                  <pic:nvPicPr>
                    <pic:cNvPr id="6" name="Picture 5" descr="MP900443367[1].JPG"/>
                    <pic:cNvPicPr>
                      <a:picLocks noChangeAspect="1"/>
                    </pic:cNvPicPr>
                  </pic:nvPicPr>
                  <pic:blipFill>
                    <a:blip r:embed="rId69" cstate="print"/>
                    <a:stretch>
                      <a:fillRect/>
                    </a:stretch>
                  </pic:blipFill>
                  <pic:spPr>
                    <a:xfrm>
                      <a:off x="0" y="0"/>
                      <a:ext cx="995680" cy="1538605"/>
                    </a:xfrm>
                    <a:prstGeom prst="rect">
                      <a:avLst/>
                    </a:prstGeom>
                  </pic:spPr>
                </pic:pic>
              </a:graphicData>
            </a:graphic>
          </wp:anchor>
        </w:drawing>
      </w:r>
      <w:r w:rsidR="006A2C16" w:rsidRPr="00BD17F4">
        <w:rPr>
          <w:rFonts w:ascii="Helvetica" w:hAnsi="Helvetica" w:cs="HelveticaNeueLT Std Cn"/>
          <w:color w:val="000000"/>
        </w:rPr>
        <w:t>Once the event organiser has had an initial meeting with the client, they will now be able to prepare an event brief, in which to base their proposal and quotation of prices.</w:t>
      </w:r>
      <w:r w:rsidR="006A2C16" w:rsidRPr="00BD17F4">
        <w:rPr>
          <w:rFonts w:ascii="Helvetica" w:eastAsiaTheme="minorHAnsi" w:hAnsi="Helvetica"/>
          <w:lang w:eastAsia="en-US"/>
        </w:rPr>
        <w:t xml:space="preserve"> </w:t>
      </w:r>
    </w:p>
    <w:p w:rsidR="006A2C16" w:rsidRPr="00BD17F4" w:rsidRDefault="006A2C16" w:rsidP="006A2C16">
      <w:pPr>
        <w:autoSpaceDE w:val="0"/>
        <w:autoSpaceDN w:val="0"/>
        <w:adjustRightInd w:val="0"/>
        <w:spacing w:before="80" w:after="120" w:line="240" w:lineRule="auto"/>
        <w:rPr>
          <w:rFonts w:ascii="Helvetica" w:eastAsiaTheme="minorHAnsi" w:hAnsi="Helvetica"/>
          <w:lang w:eastAsia="en-US"/>
        </w:rPr>
      </w:pPr>
      <w:r w:rsidRPr="00BD17F4">
        <w:rPr>
          <w:rFonts w:ascii="Helvetica" w:eastAsiaTheme="minorHAnsi" w:hAnsi="Helvetica"/>
          <w:lang w:eastAsia="en-US"/>
        </w:rPr>
        <w:t>An event brief is the template which contains all necessary information relating to a catered event of function.</w:t>
      </w:r>
    </w:p>
    <w:p w:rsidR="009E50E7" w:rsidRPr="00BD17F4" w:rsidRDefault="006A2C16" w:rsidP="006A2C16">
      <w:pPr>
        <w:autoSpaceDE w:val="0"/>
        <w:autoSpaceDN w:val="0"/>
        <w:adjustRightInd w:val="0"/>
        <w:spacing w:before="80" w:after="120" w:line="240" w:lineRule="auto"/>
        <w:rPr>
          <w:rFonts w:ascii="Helvetica" w:eastAsiaTheme="minorHAnsi" w:hAnsi="Helvetica"/>
          <w:lang w:eastAsia="en-US"/>
        </w:rPr>
      </w:pPr>
      <w:r w:rsidRPr="00BD17F4">
        <w:rPr>
          <w:rFonts w:ascii="Helvetica" w:eastAsiaTheme="minorHAnsi" w:hAnsi="Helvetica"/>
          <w:lang w:eastAsia="en-US"/>
        </w:rPr>
        <w:t>Therefore this will be the primary document used to not only prepare a proposal but it also clearly identifies a range of event considerations.</w:t>
      </w:r>
    </w:p>
    <w:p w:rsidR="006A2C16" w:rsidRPr="00BD17F4" w:rsidRDefault="006A2C16" w:rsidP="006A2C16">
      <w:pPr>
        <w:autoSpaceDE w:val="0"/>
        <w:autoSpaceDN w:val="0"/>
        <w:adjustRightInd w:val="0"/>
        <w:spacing w:before="80" w:after="120" w:line="240" w:lineRule="auto"/>
        <w:rPr>
          <w:rFonts w:ascii="Helvetica" w:eastAsiaTheme="minorHAnsi" w:hAnsi="Helvetica"/>
          <w:lang w:eastAsia="en-US"/>
        </w:rPr>
      </w:pPr>
      <w:r w:rsidRPr="00BD17F4">
        <w:rPr>
          <w:rFonts w:ascii="Helvetica" w:eastAsiaTheme="minorHAnsi" w:hAnsi="Helvetica"/>
          <w:lang w:eastAsia="en-US"/>
        </w:rPr>
        <w:t>This event brief is then used as the template for a ‘Function sheet’ (sometimes also known as an ‘event order’ or ‘function order’) that is an internal communication form that sets out the details of a function.</w:t>
      </w:r>
    </w:p>
    <w:p w:rsidR="006A2C16" w:rsidRPr="00BD17F4" w:rsidRDefault="006A2C16" w:rsidP="006A2C16">
      <w:pPr>
        <w:autoSpaceDE w:val="0"/>
        <w:autoSpaceDN w:val="0"/>
        <w:adjustRightInd w:val="0"/>
        <w:spacing w:before="240" w:after="240" w:line="240" w:lineRule="auto"/>
        <w:rPr>
          <w:rFonts w:ascii="Helvetica" w:eastAsiaTheme="minorHAnsi" w:hAnsi="Helvetica" w:cs="HelveticaNeueLT Std Lt"/>
          <w:b/>
          <w:color w:val="0000FF"/>
          <w:sz w:val="28"/>
          <w:szCs w:val="28"/>
          <w:lang w:eastAsia="en-US"/>
        </w:rPr>
      </w:pPr>
      <w:r w:rsidRPr="00BD17F4">
        <w:rPr>
          <w:rFonts w:ascii="Helvetica" w:eastAsiaTheme="minorHAnsi" w:hAnsi="Helvetica" w:cs="HelveticaNeueLT Std Lt"/>
          <w:b/>
          <w:color w:val="0000FF"/>
          <w:sz w:val="28"/>
          <w:szCs w:val="28"/>
          <w:lang w:eastAsia="en-US"/>
        </w:rPr>
        <w:t>Content of an event brief</w:t>
      </w:r>
    </w:p>
    <w:p w:rsidR="006A2C16" w:rsidRPr="00BD17F4" w:rsidRDefault="006A2C16" w:rsidP="006A2C16">
      <w:pPr>
        <w:autoSpaceDE w:val="0"/>
        <w:autoSpaceDN w:val="0"/>
        <w:adjustRightInd w:val="0"/>
        <w:spacing w:before="80" w:after="120" w:line="240" w:lineRule="auto"/>
        <w:rPr>
          <w:rFonts w:ascii="Helvetica" w:eastAsiaTheme="minorHAnsi" w:hAnsi="Helvetica"/>
          <w:lang w:eastAsia="en-US"/>
        </w:rPr>
      </w:pPr>
      <w:r w:rsidRPr="00BD17F4">
        <w:rPr>
          <w:rFonts w:ascii="Helvetica" w:eastAsiaTheme="minorHAnsi" w:hAnsi="Helvetica"/>
          <w:lang w:eastAsia="en-US"/>
        </w:rPr>
        <w:t>Naturally an event brief will only be as detailed as the depth of discussions carried out between the event organiser and the client, but some details that will be included may be:</w:t>
      </w:r>
    </w:p>
    <w:p w:rsidR="006A2C16" w:rsidRPr="00BD17F4" w:rsidRDefault="006A2C16" w:rsidP="001C6F0E">
      <w:pPr>
        <w:pStyle w:val="Bullet1"/>
      </w:pPr>
      <w:r w:rsidRPr="00BD17F4">
        <w:t>Agreed event details – including concept, theme, format and protocols</w:t>
      </w:r>
    </w:p>
    <w:p w:rsidR="006A2C16" w:rsidRPr="00BD17F4" w:rsidRDefault="006A2C16" w:rsidP="001C6F0E">
      <w:pPr>
        <w:pStyle w:val="Bullet1"/>
      </w:pPr>
      <w:r w:rsidRPr="00BD17F4">
        <w:t>Identification of stakeholders – and their individual roles</w:t>
      </w:r>
    </w:p>
    <w:p w:rsidR="006A2C16" w:rsidRPr="00BD17F4" w:rsidRDefault="006A2C16" w:rsidP="001C6F0E">
      <w:pPr>
        <w:pStyle w:val="Bullet1"/>
      </w:pPr>
      <w:r w:rsidRPr="00BD17F4">
        <w:t>Allocation of responsibilities and setting of milestones and task completion dates</w:t>
      </w:r>
    </w:p>
    <w:p w:rsidR="006A2C16" w:rsidRPr="00BD17F4" w:rsidRDefault="006A2C16" w:rsidP="001C6F0E">
      <w:pPr>
        <w:pStyle w:val="Bullet1"/>
      </w:pPr>
      <w:r w:rsidRPr="00BD17F4">
        <w:t>Type of function – w</w:t>
      </w:r>
      <w:r w:rsidR="00912768">
        <w:t>edding, launch of product, ball</w:t>
      </w:r>
    </w:p>
    <w:p w:rsidR="006A2C16" w:rsidRPr="00BD17F4" w:rsidRDefault="006A2C16" w:rsidP="001C6F0E">
      <w:pPr>
        <w:pStyle w:val="Bullet1"/>
      </w:pPr>
      <w:r w:rsidRPr="00BD17F4">
        <w:t xml:space="preserve">Name, address, and contact number of client </w:t>
      </w:r>
    </w:p>
    <w:p w:rsidR="006A2C16" w:rsidRPr="00BD17F4" w:rsidRDefault="006A2C16" w:rsidP="001C6F0E">
      <w:pPr>
        <w:pStyle w:val="Bullet1"/>
      </w:pPr>
      <w:r w:rsidRPr="00BD17F4">
        <w:t xml:space="preserve">Day, date and time of the function </w:t>
      </w:r>
    </w:p>
    <w:p w:rsidR="006A2C16" w:rsidRPr="00BD17F4" w:rsidRDefault="00413A15" w:rsidP="001C6F0E">
      <w:pPr>
        <w:pStyle w:val="Bullet1"/>
      </w:pPr>
      <w:r w:rsidRPr="00BD17F4">
        <w:rPr>
          <w:noProof/>
          <w:lang w:eastAsia="en-AU"/>
        </w:rPr>
        <w:drawing>
          <wp:anchor distT="0" distB="0" distL="114300" distR="114300" simplePos="0" relativeHeight="251642368" behindDoc="0" locked="0" layoutInCell="1" allowOverlap="1">
            <wp:simplePos x="0" y="0"/>
            <wp:positionH relativeFrom="column">
              <wp:posOffset>4086225</wp:posOffset>
            </wp:positionH>
            <wp:positionV relativeFrom="paragraph">
              <wp:posOffset>238760</wp:posOffset>
            </wp:positionV>
            <wp:extent cx="1428750" cy="1752600"/>
            <wp:effectExtent l="19050" t="0" r="0" b="0"/>
            <wp:wrapSquare wrapText="bothSides"/>
            <wp:docPr id="250" name="Picture 249" descr="MP900423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637.JPG"/>
                    <pic:cNvPicPr/>
                  </pic:nvPicPr>
                  <pic:blipFill>
                    <a:blip r:embed="rId70" cstate="print"/>
                    <a:stretch>
                      <a:fillRect/>
                    </a:stretch>
                  </pic:blipFill>
                  <pic:spPr>
                    <a:xfrm>
                      <a:off x="0" y="0"/>
                      <a:ext cx="1428750" cy="1752600"/>
                    </a:xfrm>
                    <a:prstGeom prst="rect">
                      <a:avLst/>
                    </a:prstGeom>
                  </pic:spPr>
                </pic:pic>
              </a:graphicData>
            </a:graphic>
          </wp:anchor>
        </w:drawing>
      </w:r>
      <w:r w:rsidR="006A2C16" w:rsidRPr="00BD17F4">
        <w:t>Rooms and locations where the function will be held</w:t>
      </w:r>
    </w:p>
    <w:p w:rsidR="006A2C16" w:rsidRPr="00BD17F4" w:rsidRDefault="006A2C16" w:rsidP="001C6F0E">
      <w:pPr>
        <w:pStyle w:val="Bullet1"/>
      </w:pPr>
      <w:r w:rsidRPr="00BD17F4">
        <w:t xml:space="preserve">Costings – where determined </w:t>
      </w:r>
    </w:p>
    <w:p w:rsidR="006A2C16" w:rsidRPr="00BD17F4" w:rsidRDefault="006A2C16" w:rsidP="001C6F0E">
      <w:pPr>
        <w:pStyle w:val="Bullet1"/>
      </w:pPr>
      <w:r w:rsidRPr="00BD17F4">
        <w:t xml:space="preserve">Billing instructions – who gets the bill, their address </w:t>
      </w:r>
    </w:p>
    <w:p w:rsidR="006A2C16" w:rsidRPr="00BD17F4" w:rsidRDefault="006A2C16" w:rsidP="001C6F0E">
      <w:pPr>
        <w:pStyle w:val="Bullet1"/>
      </w:pPr>
      <w:r w:rsidRPr="00BD17F4">
        <w:t>Menu – break-down course-by-course of the agreed dishes including specification of ‘on arrival’ f</w:t>
      </w:r>
      <w:r w:rsidR="00912768">
        <w:t>ood, morning and afternoon teas</w:t>
      </w:r>
    </w:p>
    <w:p w:rsidR="006A2C16" w:rsidRPr="00BD17F4" w:rsidRDefault="006A2C16" w:rsidP="001C6F0E">
      <w:pPr>
        <w:pStyle w:val="Bullet1"/>
      </w:pPr>
      <w:r w:rsidRPr="00BD17F4">
        <w:t>Beverage arrangements – description and quantit</w:t>
      </w:r>
      <w:r w:rsidR="00912768">
        <w:t>ies of beverages to be provided</w:t>
      </w:r>
    </w:p>
    <w:p w:rsidR="006A2C16" w:rsidRPr="00BD17F4" w:rsidRDefault="006A2C16" w:rsidP="001C6F0E">
      <w:pPr>
        <w:pStyle w:val="Bullet1"/>
      </w:pPr>
      <w:r w:rsidRPr="00BD17F4">
        <w:t>Sequence of service – covering timing of service, and details of when speech</w:t>
      </w:r>
      <w:r w:rsidR="00912768">
        <w:t>es and presentations will occur</w:t>
      </w:r>
    </w:p>
    <w:p w:rsidR="006A2C16" w:rsidRPr="00BD17F4" w:rsidRDefault="006A2C16" w:rsidP="001C6F0E">
      <w:pPr>
        <w:pStyle w:val="Bullet1"/>
      </w:pPr>
      <w:r w:rsidRPr="00BD17F4">
        <w:t>Entertainment – details of b</w:t>
      </w:r>
      <w:r w:rsidR="00912768">
        <w:t>ands and the order of ceremony</w:t>
      </w:r>
    </w:p>
    <w:p w:rsidR="006A2C16" w:rsidRPr="00BD17F4" w:rsidRDefault="006A2C16" w:rsidP="001C6F0E">
      <w:pPr>
        <w:pStyle w:val="Bullet1"/>
      </w:pPr>
      <w:r w:rsidRPr="00BD17F4">
        <w:t>Room set up – number of tables, floor plan, decorations, table set-ups (cutlery, cr</w:t>
      </w:r>
      <w:r w:rsidR="00912768">
        <w:t>ockery and table accoutrements)</w:t>
      </w:r>
    </w:p>
    <w:p w:rsidR="006A2C16" w:rsidRPr="00BD17F4" w:rsidRDefault="006A2C16" w:rsidP="001C6F0E">
      <w:pPr>
        <w:pStyle w:val="Bullet1"/>
      </w:pPr>
      <w:r w:rsidRPr="00BD17F4">
        <w:t>Type of service – plated, tray, buff</w:t>
      </w:r>
      <w:r w:rsidR="00912768">
        <w:t>et, silver service, finger food</w:t>
      </w:r>
    </w:p>
    <w:p w:rsidR="006A2C16" w:rsidRPr="00BD17F4" w:rsidRDefault="006A2C16" w:rsidP="001C6F0E">
      <w:pPr>
        <w:pStyle w:val="Bullet1"/>
      </w:pPr>
      <w:r w:rsidRPr="00BD17F4">
        <w:t>Special requirements – commonly relating to technology requirements such as microphone, DVD facilities, data projector, sound and lighting.</w:t>
      </w:r>
    </w:p>
    <w:p w:rsidR="00292B74" w:rsidRPr="00BD17F4" w:rsidRDefault="00292B74" w:rsidP="00292B74">
      <w:pPr>
        <w:pStyle w:val="Heading2"/>
      </w:pPr>
      <w:r w:rsidRPr="00BD17F4">
        <w:br w:type="page"/>
      </w:r>
      <w:r w:rsidRPr="00BD17F4">
        <w:lastRenderedPageBreak/>
        <w:t>1.4</w:t>
      </w:r>
      <w:r w:rsidRPr="00BD17F4">
        <w:tab/>
      </w:r>
      <w:fldSimple w:instr=" REF  Criteria14 ">
        <w:sdt>
          <w:sdtPr>
            <w:alias w:val="Criteria 1.4"/>
            <w:tag w:val="Insert Criteria 1.4"/>
            <w:id w:val="12493744"/>
            <w:lock w:val="sdtLocked"/>
          </w:sdtPr>
          <w:sdtContent>
            <w:r w:rsidR="00827665" w:rsidRPr="00BD17F4">
              <w:t>Develop event proposal/bid details, where necessary</w:t>
            </w:r>
          </w:sdtContent>
        </w:sdt>
      </w:fldSimple>
    </w:p>
    <w:p w:rsidR="00292B74" w:rsidRPr="00BD17F4" w:rsidRDefault="00292B74" w:rsidP="00292B74">
      <w:pPr>
        <w:pStyle w:val="Heading3"/>
      </w:pPr>
      <w:r w:rsidRPr="00BD17F4">
        <w:t>Introduction</w:t>
      </w:r>
    </w:p>
    <w:p w:rsidR="00B640BC" w:rsidRPr="00BD17F4" w:rsidRDefault="00F748AC" w:rsidP="00F748AC">
      <w:pPr>
        <w:autoSpaceDE w:val="0"/>
        <w:autoSpaceDN w:val="0"/>
        <w:adjustRightInd w:val="0"/>
        <w:spacing w:before="80" w:after="120" w:line="240" w:lineRule="auto"/>
        <w:rPr>
          <w:rFonts w:ascii="Helvetica" w:hAnsi="Helvetica"/>
        </w:rPr>
      </w:pPr>
      <w:r w:rsidRPr="00BD17F4">
        <w:rPr>
          <w:rFonts w:ascii="Helvetica" w:hAnsi="Helvetica"/>
        </w:rPr>
        <w:t>A</w:t>
      </w:r>
      <w:r w:rsidR="00B640BC" w:rsidRPr="00BD17F4">
        <w:rPr>
          <w:rFonts w:ascii="Helvetica" w:hAnsi="Helvetica"/>
        </w:rPr>
        <w:t xml:space="preserve">ll potential clients will need to be supplied with a </w:t>
      </w:r>
      <w:r w:rsidRPr="00BD17F4">
        <w:rPr>
          <w:rFonts w:ascii="Helvetica" w:hAnsi="Helvetica"/>
        </w:rPr>
        <w:t xml:space="preserve">proposal and </w:t>
      </w:r>
      <w:r w:rsidR="00B640BC" w:rsidRPr="00BD17F4">
        <w:rPr>
          <w:rFonts w:ascii="Helvetica" w:hAnsi="Helvetica"/>
        </w:rPr>
        <w:t xml:space="preserve">quotation for their function before they commit to booking it and paying a deposit. </w:t>
      </w:r>
    </w:p>
    <w:p w:rsidR="00DB5BA1" w:rsidRPr="00BD17F4" w:rsidRDefault="00B947C5" w:rsidP="00F748AC">
      <w:pPr>
        <w:autoSpaceDE w:val="0"/>
        <w:autoSpaceDN w:val="0"/>
        <w:adjustRightInd w:val="0"/>
        <w:spacing w:before="80" w:after="120" w:line="240" w:lineRule="auto"/>
        <w:rPr>
          <w:rFonts w:ascii="Helvetica" w:hAnsi="Helvetica"/>
        </w:rPr>
      </w:pPr>
      <w:r w:rsidRPr="00BD17F4">
        <w:rPr>
          <w:rFonts w:ascii="Helvetica" w:hAnsi="Helvetica"/>
        </w:rPr>
        <w:t>By preparing an event brief, as detailed in the previous section, an event proposal can be constructed for the consideration of the client.</w:t>
      </w:r>
    </w:p>
    <w:p w:rsidR="00B640BC" w:rsidRPr="00BD17F4" w:rsidRDefault="00B640BC" w:rsidP="00F748AC">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t xml:space="preserve">The critical nature of quotations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Providing a quotation to a client is a serious business.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If the cost is too high, the client may elect not to proceed with the function.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If the quote is too low, the venue may not make enough profit or could even lose money. </w:t>
      </w:r>
    </w:p>
    <w:p w:rsidR="007630A0" w:rsidRPr="00BD17F4" w:rsidRDefault="007630A0" w:rsidP="007630A0">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t>Provide overview of how you can meet/exceed client expectations</w:t>
      </w:r>
    </w:p>
    <w:p w:rsidR="007630A0" w:rsidRPr="00BD17F4" w:rsidRDefault="007630A0" w:rsidP="007630A0">
      <w:pPr>
        <w:autoSpaceDE w:val="0"/>
        <w:autoSpaceDN w:val="0"/>
        <w:adjustRightInd w:val="0"/>
        <w:spacing w:before="80" w:after="120" w:line="240" w:lineRule="auto"/>
        <w:rPr>
          <w:rFonts w:ascii="Helvetica" w:hAnsi="Helvetica" w:cs="HelveticaNeueLT Std Med Cn"/>
        </w:rPr>
      </w:pPr>
      <w:r w:rsidRPr="00BD17F4">
        <w:rPr>
          <w:rFonts w:ascii="Helvetica" w:hAnsi="Helvetica" w:cs="HelveticaNeueLT Std Med Cn"/>
        </w:rPr>
        <w:t>Given that the client will usually collect proposals and quotations from a number of competing hotels it is essential that you are able to detail how you can meet or hopefully exceed their expectations.</w:t>
      </w:r>
    </w:p>
    <w:p w:rsidR="007630A0" w:rsidRPr="00BD17F4" w:rsidRDefault="007630A0" w:rsidP="007630A0">
      <w:pPr>
        <w:autoSpaceDE w:val="0"/>
        <w:autoSpaceDN w:val="0"/>
        <w:adjustRightInd w:val="0"/>
        <w:spacing w:before="80" w:after="120" w:line="240" w:lineRule="auto"/>
        <w:rPr>
          <w:rFonts w:ascii="Helvetica" w:hAnsi="Helvetica" w:cs="HelveticaNeueLT Std Med Cn"/>
        </w:rPr>
      </w:pPr>
      <w:r w:rsidRPr="00BD17F4">
        <w:rPr>
          <w:rFonts w:ascii="Helvetica" w:hAnsi="Helvetica" w:cs="HelveticaNeueLT Std Med Cn"/>
        </w:rPr>
        <w:t>These ‘unique selling points’ must be clear in their definition and how they are to be achieved or provided.</w:t>
      </w:r>
    </w:p>
    <w:p w:rsidR="00B640BC" w:rsidRPr="00BD17F4" w:rsidRDefault="00B640BC" w:rsidP="00F748AC">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t xml:space="preserve">Factors to take into account when developing a costing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The following are important points to bear in mind when developing a costing: </w:t>
      </w:r>
    </w:p>
    <w:p w:rsidR="00B640BC" w:rsidRPr="00BD17F4" w:rsidRDefault="00B640BC" w:rsidP="00F748AC">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Follow house policies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Every venue will have its own protocols for determining the final cost for a function and it is essential you adhere to these. Where there is a chance to be involved with senior staff when they meet a client and cost a function, you should take advantage of that opportunity. </w:t>
      </w:r>
    </w:p>
    <w:p w:rsidR="00B640BC" w:rsidRPr="00BD17F4" w:rsidRDefault="00B640BC" w:rsidP="00F748AC">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Make sure everything is charged for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is essential that all charges which can be legitimately charged for are included in the quotation. </w:t>
      </w:r>
    </w:p>
    <w:p w:rsidR="00F748A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The information gathered from the initial meeting with the client together with subsequent contacts with the client will provide the basis for this.</w:t>
      </w:r>
    </w:p>
    <w:p w:rsidR="00B640BC" w:rsidRPr="00BD17F4" w:rsidRDefault="00B640BC" w:rsidP="00F748AC">
      <w:pPr>
        <w:autoSpaceDE w:val="0"/>
        <w:autoSpaceDN w:val="0"/>
        <w:adjustRightInd w:val="0"/>
        <w:spacing w:before="80" w:after="120" w:line="240" w:lineRule="auto"/>
        <w:rPr>
          <w:rFonts w:ascii="Helvetica" w:hAnsi="Helvetica"/>
          <w:b/>
        </w:rPr>
      </w:pPr>
      <w:r w:rsidRPr="00BD17F4">
        <w:rPr>
          <w:rFonts w:ascii="Helvetica" w:hAnsi="Helvetica"/>
          <w:b/>
        </w:rPr>
        <w:t xml:space="preserve">Only include services and products the client has requested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While you are expected to suggest and pursue additional sales opportunities with all clients, the quotation should only cover the items that have been confirmed with the client.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If house policy requires additional potential services and products are included as part of the quotation they should be contained on a separate page and quite clearly indicated as options and not as part of the final quote. </w:t>
      </w:r>
    </w:p>
    <w:p w:rsidR="00912768" w:rsidRDefault="00912768">
      <w:pPr>
        <w:rPr>
          <w:rFonts w:ascii="Helvetica" w:hAnsi="Helvetica" w:cs="HelveticaNeueLT Std Cn"/>
          <w:b/>
        </w:rPr>
      </w:pPr>
      <w:r>
        <w:rPr>
          <w:rFonts w:ascii="Helvetica" w:hAnsi="Helvetica" w:cs="HelveticaNeueLT Std Cn"/>
          <w:b/>
        </w:rPr>
        <w:br w:type="page"/>
      </w:r>
    </w:p>
    <w:p w:rsidR="00B640BC" w:rsidRPr="00BD17F4" w:rsidRDefault="00B640BC" w:rsidP="00F748AC">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lastRenderedPageBreak/>
        <w:t xml:space="preserve">Double-check your figures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should be standard procedure to check and double-check all figures contained in the quote.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This need to check and double-check applies to: </w:t>
      </w:r>
    </w:p>
    <w:p w:rsidR="00B640BC" w:rsidRPr="00BD17F4" w:rsidRDefault="00B640BC" w:rsidP="001C6F0E">
      <w:pPr>
        <w:pStyle w:val="Bullet1"/>
      </w:pPr>
      <w:r w:rsidRPr="00BD17F4">
        <w:t xml:space="preserve">In-house charges – for accommodation rooms, provision of in-house services (spa treatments, room hire, use of nominated facilities) </w:t>
      </w:r>
    </w:p>
    <w:p w:rsidR="00B640BC" w:rsidRPr="00BD17F4" w:rsidRDefault="00B640BC" w:rsidP="001C6F0E">
      <w:pPr>
        <w:pStyle w:val="Bullet1"/>
      </w:pPr>
      <w:r w:rsidRPr="00BD17F4">
        <w:t xml:space="preserve">Goods and services to be provided by external providers – always check with suppliers to get up-to-date and accurate quotes from them regarding goods and services they are to provide </w:t>
      </w:r>
    </w:p>
    <w:p w:rsidR="00B640BC" w:rsidRPr="00BD17F4" w:rsidRDefault="00B640BC" w:rsidP="001C6F0E">
      <w:pPr>
        <w:pStyle w:val="Bullet1"/>
      </w:pPr>
      <w:r w:rsidRPr="00BD17F4">
        <w:t xml:space="preserve">Confirming house policy regarding charging for third party suppliers – where the venue is using external providers to supply nominated goods and services you must know what the venue policy is regarding how these charges are to be passed on to the client. Some venues may charge these out ‘at cost’ and some may add a certain percentage as a fee to cover the time involved in arranging things </w:t>
      </w:r>
    </w:p>
    <w:p w:rsidR="00B640BC" w:rsidRPr="00BD17F4" w:rsidRDefault="00B640BC" w:rsidP="001C6F0E">
      <w:pPr>
        <w:pStyle w:val="Bullet1"/>
      </w:pPr>
      <w:r w:rsidRPr="00BD17F4">
        <w:t xml:space="preserve">Arithmetic calculations – you must check all your additions, extensions etc, are correct </w:t>
      </w:r>
    </w:p>
    <w:p w:rsidR="00B640BC" w:rsidRPr="00BD17F4" w:rsidRDefault="00B640BC" w:rsidP="001C6F0E">
      <w:pPr>
        <w:pStyle w:val="Bullet1"/>
      </w:pPr>
      <w:r w:rsidRPr="00BD17F4">
        <w:t xml:space="preserve">Including any discounts that may apply – these may apply to certain Very Important People (VIP) clients, or by virtue of their membership of some club or organisation. </w:t>
      </w:r>
    </w:p>
    <w:p w:rsidR="00B640BC" w:rsidRPr="00BD17F4" w:rsidRDefault="00912768" w:rsidP="00F748AC">
      <w:pPr>
        <w:autoSpaceDE w:val="0"/>
        <w:autoSpaceDN w:val="0"/>
        <w:adjustRightInd w:val="0"/>
        <w:spacing w:before="80" w:after="120" w:line="240" w:lineRule="auto"/>
        <w:rPr>
          <w:rFonts w:ascii="Helvetica" w:hAnsi="Helvetica" w:cs="HelveticaNeueLT Std Cn"/>
          <w:b/>
        </w:rPr>
      </w:pPr>
      <w:r>
        <w:rPr>
          <w:rFonts w:ascii="Helvetica" w:hAnsi="Helvetica" w:cs="HelveticaNeueLT Std Cn"/>
          <w:b/>
          <w:noProof/>
        </w:rPr>
        <w:drawing>
          <wp:anchor distT="0" distB="0" distL="114300" distR="114300" simplePos="0" relativeHeight="251644416" behindDoc="0" locked="0" layoutInCell="1" allowOverlap="1">
            <wp:simplePos x="0" y="0"/>
            <wp:positionH relativeFrom="column">
              <wp:posOffset>4625975</wp:posOffset>
            </wp:positionH>
            <wp:positionV relativeFrom="paragraph">
              <wp:posOffset>226060</wp:posOffset>
            </wp:positionV>
            <wp:extent cx="1073150" cy="1594485"/>
            <wp:effectExtent l="19050" t="0" r="0" b="0"/>
            <wp:wrapSquare wrapText="bothSides"/>
            <wp:docPr id="254" name="Picture 122" descr="MP9004223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89[1].JPG"/>
                    <pic:cNvPicPr/>
                  </pic:nvPicPr>
                  <pic:blipFill>
                    <a:blip r:embed="rId71" cstate="print"/>
                    <a:stretch>
                      <a:fillRect/>
                    </a:stretch>
                  </pic:blipFill>
                  <pic:spPr>
                    <a:xfrm>
                      <a:off x="0" y="0"/>
                      <a:ext cx="1073150" cy="1594485"/>
                    </a:xfrm>
                    <a:prstGeom prst="rect">
                      <a:avLst/>
                    </a:prstGeom>
                  </pic:spPr>
                </pic:pic>
              </a:graphicData>
            </a:graphic>
          </wp:anchor>
        </w:drawing>
      </w:r>
      <w:r w:rsidR="00B640BC" w:rsidRPr="00BD17F4">
        <w:rPr>
          <w:rFonts w:ascii="Helvetica" w:hAnsi="Helvetica" w:cs="HelveticaNeueLT Std Cn"/>
          <w:b/>
        </w:rPr>
        <w:t xml:space="preserve">Identify and explain every charge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is standard procedure to ensure each and every charge the client is being asked to pay is individually identified and priced.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The intention is to provide the client with a detailed, clear and unambiguous quotation with no hint of deception or hidden costs.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In practice this means there can be a need to specify: </w:t>
      </w:r>
    </w:p>
    <w:p w:rsidR="00B640BC" w:rsidRPr="00BD17F4" w:rsidRDefault="00B640BC" w:rsidP="001C6F0E">
      <w:pPr>
        <w:pStyle w:val="Bullet1"/>
      </w:pPr>
      <w:r w:rsidRPr="00BD17F4">
        <w:t>The number of accommodation rooms included in the quotation – and the type</w:t>
      </w:r>
      <w:r w:rsidR="00912768">
        <w:t xml:space="preserve"> of room and in-room facilities</w:t>
      </w:r>
    </w:p>
    <w:p w:rsidR="00B640BC" w:rsidRPr="00BD17F4" w:rsidRDefault="00B640BC" w:rsidP="001C6F0E">
      <w:pPr>
        <w:pStyle w:val="Bullet1"/>
      </w:pPr>
      <w:r w:rsidRPr="00BD17F4">
        <w:t>Where a three course meal is offered – the ch</w:t>
      </w:r>
      <w:r w:rsidR="00912768">
        <w:t>oices available for each course</w:t>
      </w:r>
    </w:p>
    <w:p w:rsidR="00B640BC" w:rsidRPr="00BD17F4" w:rsidRDefault="00B640BC" w:rsidP="001C6F0E">
      <w:pPr>
        <w:pStyle w:val="Bullet1"/>
      </w:pPr>
      <w:r w:rsidRPr="00BD17F4">
        <w:t>Where wine is being provided as part of the catering – the number of bottles, the</w:t>
      </w:r>
      <w:r w:rsidR="00912768">
        <w:t xml:space="preserve"> type and brand, style, vintage</w:t>
      </w:r>
    </w:p>
    <w:p w:rsidR="00B640BC" w:rsidRPr="00BD17F4" w:rsidRDefault="00B640BC" w:rsidP="001C6F0E">
      <w:pPr>
        <w:pStyle w:val="Bullet1"/>
      </w:pPr>
      <w:r w:rsidRPr="00BD17F4">
        <w:t xml:space="preserve">Where refreshments are being provided on arrival or during breaks </w:t>
      </w:r>
      <w:r w:rsidR="00912768">
        <w:t>– exactly what will be provided</w:t>
      </w:r>
    </w:p>
    <w:p w:rsidR="00F748AC" w:rsidRPr="00BD17F4" w:rsidRDefault="00B640BC" w:rsidP="001C6F0E">
      <w:pPr>
        <w:pStyle w:val="Bullet1"/>
        <w:rPr>
          <w:rFonts w:cs="HelveticaNeueLT Std Cn"/>
        </w:rPr>
      </w:pPr>
      <w:r w:rsidRPr="00BD17F4">
        <w:t>If extra security is being charged for – the number of security staff and the service they will be providing.</w:t>
      </w:r>
    </w:p>
    <w:p w:rsidR="00B640BC" w:rsidRPr="00BD17F4" w:rsidRDefault="00B640BC" w:rsidP="00F748AC">
      <w:pPr>
        <w:autoSpaceDE w:val="0"/>
        <w:autoSpaceDN w:val="0"/>
        <w:adjustRightInd w:val="0"/>
        <w:spacing w:before="240" w:after="240" w:line="240" w:lineRule="auto"/>
        <w:ind w:left="278" w:hanging="278"/>
        <w:rPr>
          <w:rFonts w:ascii="Helvetica" w:hAnsi="Helvetica" w:cs="HelveticaNeueLT Std Cn"/>
          <w:b/>
          <w:color w:val="0000FF"/>
          <w:sz w:val="28"/>
          <w:szCs w:val="28"/>
        </w:rPr>
      </w:pPr>
      <w:r w:rsidRPr="00BD17F4">
        <w:rPr>
          <w:rFonts w:ascii="Helvetica" w:hAnsi="Helvetica" w:cs="HelveticaNeueLT Std Cn"/>
          <w:b/>
          <w:color w:val="0000FF"/>
          <w:sz w:val="28"/>
          <w:szCs w:val="28"/>
        </w:rPr>
        <w:t xml:space="preserve">Observe promises made </w:t>
      </w:r>
    </w:p>
    <w:p w:rsidR="007630A0"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Where you have promised the client certain facilities and services, it is essential these are included in the quotation to confirm to th</w:t>
      </w:r>
      <w:r w:rsidR="00912768">
        <w:rPr>
          <w:rFonts w:ascii="Helvetica" w:hAnsi="Helvetica" w:cs="HelveticaNeueLT Std Lt"/>
        </w:rPr>
        <w:t>e client they will be provided.</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Where you have promised the client their quotation will be provided by a given date, this promise must also be met. In the mind of the client, if you can’t get the quotation done as promised it does not give them confidence in your ability to execute the function. </w:t>
      </w:r>
    </w:p>
    <w:p w:rsidR="00413A15" w:rsidRPr="00BD17F4" w:rsidRDefault="00413A15" w:rsidP="001C6F0E">
      <w:pPr>
        <w:pStyle w:val="BodyCopy"/>
        <w:rPr>
          <w:noProof w:val="0"/>
        </w:rPr>
      </w:pPr>
      <w:r w:rsidRPr="00BD17F4">
        <w:rPr>
          <w:noProof w:val="0"/>
        </w:rPr>
        <w:br w:type="page"/>
      </w:r>
    </w:p>
    <w:p w:rsidR="00B640BC" w:rsidRPr="00BD17F4" w:rsidRDefault="00B640BC" w:rsidP="00F748AC">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lastRenderedPageBreak/>
        <w:t xml:space="preserve">Verify with management </w:t>
      </w:r>
    </w:p>
    <w:p w:rsidR="00B640BC" w:rsidRPr="00BD17F4" w:rsidRDefault="00413A15"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noProof/>
        </w:rPr>
        <w:drawing>
          <wp:anchor distT="0" distB="0" distL="114300" distR="114300" simplePos="0" relativeHeight="251645440" behindDoc="0" locked="0" layoutInCell="1" allowOverlap="1">
            <wp:simplePos x="0" y="0"/>
            <wp:positionH relativeFrom="column">
              <wp:posOffset>3749040</wp:posOffset>
            </wp:positionH>
            <wp:positionV relativeFrom="paragraph">
              <wp:posOffset>110490</wp:posOffset>
            </wp:positionV>
            <wp:extent cx="1534795" cy="1028700"/>
            <wp:effectExtent l="19050" t="0" r="8255" b="0"/>
            <wp:wrapSquare wrapText="bothSides"/>
            <wp:docPr id="255" name="Picture 124" descr="MP9004100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059[1].JPG"/>
                    <pic:cNvPicPr/>
                  </pic:nvPicPr>
                  <pic:blipFill>
                    <a:blip r:embed="rId72" cstate="print"/>
                    <a:stretch>
                      <a:fillRect/>
                    </a:stretch>
                  </pic:blipFill>
                  <pic:spPr>
                    <a:xfrm>
                      <a:off x="0" y="0"/>
                      <a:ext cx="1534795" cy="1028700"/>
                    </a:xfrm>
                    <a:prstGeom prst="rect">
                      <a:avLst/>
                    </a:prstGeom>
                  </pic:spPr>
                </pic:pic>
              </a:graphicData>
            </a:graphic>
          </wp:anchor>
        </w:drawing>
      </w:r>
      <w:r w:rsidR="00B640BC" w:rsidRPr="00BD17F4">
        <w:rPr>
          <w:rFonts w:ascii="Helvetica" w:hAnsi="Helvetica" w:cs="HelveticaNeueLT Std Lt"/>
        </w:rPr>
        <w:t>Always get management to double-check any quotation before it is presented to the client. Never present a quotation to a client unless you ha</w:t>
      </w:r>
      <w:r w:rsidR="00912768">
        <w:rPr>
          <w:rFonts w:ascii="Helvetica" w:hAnsi="Helvetica" w:cs="HelveticaNeueLT Std Lt"/>
        </w:rPr>
        <w:t>ve specific authority to do so.</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The experience and operational knowledge that management have can often raise an issue, cost or operating issue that you are unaware of, that has signi</w:t>
      </w:r>
      <w:r w:rsidR="00912768">
        <w:rPr>
          <w:rFonts w:ascii="Helvetica" w:hAnsi="Helvetica" w:cs="HelveticaNeueLT Std Lt"/>
        </w:rPr>
        <w:t>ficant impact on the quotation.</w:t>
      </w:r>
    </w:p>
    <w:p w:rsidR="002C5A8C" w:rsidRPr="00BD17F4" w:rsidRDefault="009015B4" w:rsidP="00F748AC">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 xml:space="preserve">Preparing for delivery of the </w:t>
      </w:r>
      <w:r w:rsidR="002C5A8C" w:rsidRPr="00BD17F4">
        <w:rPr>
          <w:rFonts w:ascii="Helvetica" w:hAnsi="Helvetica" w:cs="HelveticaNeueLT Std Cn"/>
          <w:b/>
          <w:color w:val="0000FF"/>
          <w:sz w:val="28"/>
          <w:szCs w:val="28"/>
        </w:rPr>
        <w:t>proposal and quotation</w:t>
      </w:r>
    </w:p>
    <w:p w:rsidR="009A3853" w:rsidRPr="00BD17F4" w:rsidRDefault="009015B4" w:rsidP="009A3853">
      <w:pPr>
        <w:autoSpaceDE w:val="0"/>
        <w:autoSpaceDN w:val="0"/>
        <w:adjustRightInd w:val="0"/>
        <w:spacing w:before="240" w:after="240" w:line="240" w:lineRule="auto"/>
        <w:rPr>
          <w:rFonts w:ascii="Helvetica" w:hAnsi="Helvetica" w:cs="HelveticaNeueLT Std Cn"/>
          <w:b/>
        </w:rPr>
      </w:pPr>
      <w:r w:rsidRPr="00BD17F4">
        <w:rPr>
          <w:rFonts w:ascii="Helvetica" w:hAnsi="Helvetica" w:cs="HelveticaNeueLT Std Cn"/>
          <w:b/>
        </w:rPr>
        <w:t>Prepare materials</w:t>
      </w:r>
    </w:p>
    <w:p w:rsidR="009015B4" w:rsidRPr="00BD17F4" w:rsidRDefault="009015B4" w:rsidP="007367CD">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is important to prepare a range </w:t>
      </w:r>
      <w:r w:rsidR="00685443" w:rsidRPr="00BD17F4">
        <w:rPr>
          <w:rFonts w:ascii="Helvetica" w:hAnsi="Helvetica" w:cs="HelveticaNeueLT Std Lt"/>
        </w:rPr>
        <w:t>of materials that may be used to</w:t>
      </w:r>
      <w:r w:rsidRPr="00BD17F4">
        <w:rPr>
          <w:rFonts w:ascii="Helvetica" w:hAnsi="Helvetica" w:cs="HelveticaNeueLT Std Lt"/>
        </w:rPr>
        <w:t xml:space="preserve"> illustrate the planned actions.</w:t>
      </w:r>
    </w:p>
    <w:p w:rsidR="009A3853" w:rsidRPr="00BD17F4" w:rsidRDefault="00685443" w:rsidP="007367CD">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These include:</w:t>
      </w:r>
    </w:p>
    <w:p w:rsidR="00685443" w:rsidRPr="00BD17F4" w:rsidRDefault="00413A15" w:rsidP="001C6F0E">
      <w:pPr>
        <w:pStyle w:val="Bullet1"/>
      </w:pPr>
      <w:r w:rsidRPr="00BD17F4">
        <w:rPr>
          <w:noProof/>
          <w:lang w:eastAsia="en-AU"/>
        </w:rPr>
        <w:drawing>
          <wp:anchor distT="0" distB="0" distL="114300" distR="114300" simplePos="0" relativeHeight="251646464" behindDoc="0" locked="0" layoutInCell="1" allowOverlap="1">
            <wp:simplePos x="0" y="0"/>
            <wp:positionH relativeFrom="column">
              <wp:posOffset>3788410</wp:posOffset>
            </wp:positionH>
            <wp:positionV relativeFrom="paragraph">
              <wp:posOffset>33020</wp:posOffset>
            </wp:positionV>
            <wp:extent cx="1641475" cy="1170305"/>
            <wp:effectExtent l="19050" t="0" r="0" b="0"/>
            <wp:wrapSquare wrapText="bothSides"/>
            <wp:docPr id="251" name="Picture 250" descr="MP9003853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355[1].JPG"/>
                    <pic:cNvPicPr/>
                  </pic:nvPicPr>
                  <pic:blipFill>
                    <a:blip r:embed="rId73" cstate="print"/>
                    <a:stretch>
                      <a:fillRect/>
                    </a:stretch>
                  </pic:blipFill>
                  <pic:spPr>
                    <a:xfrm>
                      <a:off x="0" y="0"/>
                      <a:ext cx="1641475" cy="1170305"/>
                    </a:xfrm>
                    <a:prstGeom prst="rect">
                      <a:avLst/>
                    </a:prstGeom>
                  </pic:spPr>
                </pic:pic>
              </a:graphicData>
            </a:graphic>
          </wp:anchor>
        </w:drawing>
      </w:r>
      <w:r w:rsidR="007367CD" w:rsidRPr="00BD17F4">
        <w:t>Quotation – including detailed list of activities and costings</w:t>
      </w:r>
    </w:p>
    <w:p w:rsidR="00685443" w:rsidRPr="00BD17F4" w:rsidRDefault="00B947C5" w:rsidP="001C6F0E">
      <w:pPr>
        <w:pStyle w:val="Bullet1"/>
      </w:pPr>
      <w:r w:rsidRPr="00BD17F4">
        <w:t>Event brief</w:t>
      </w:r>
      <w:r w:rsidR="00685443" w:rsidRPr="00BD17F4">
        <w:t xml:space="preserve"> – as discussed in the previous section</w:t>
      </w:r>
    </w:p>
    <w:p w:rsidR="007367CD" w:rsidRPr="00BD17F4" w:rsidRDefault="007367CD" w:rsidP="001C6F0E">
      <w:pPr>
        <w:pStyle w:val="Bullet1"/>
      </w:pPr>
      <w:r w:rsidRPr="00BD17F4">
        <w:t xml:space="preserve">Bid materials, promotional materials and visual presentations that will be used in the meeting with the client </w:t>
      </w:r>
    </w:p>
    <w:p w:rsidR="000915EB" w:rsidRPr="00BD17F4" w:rsidRDefault="000915EB" w:rsidP="000915EB">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Presenting the proposal and quotation</w:t>
      </w:r>
    </w:p>
    <w:p w:rsidR="00B640BC" w:rsidRPr="00BD17F4" w:rsidRDefault="00B640BC" w:rsidP="00F748AC">
      <w:pPr>
        <w:autoSpaceDE w:val="0"/>
        <w:autoSpaceDN w:val="0"/>
        <w:adjustRightInd w:val="0"/>
        <w:spacing w:before="240" w:after="240" w:line="240" w:lineRule="auto"/>
        <w:rPr>
          <w:rFonts w:ascii="Helvetica" w:hAnsi="Helvetica" w:cs="HelveticaNeueLT Std Cn"/>
          <w:b/>
        </w:rPr>
      </w:pPr>
      <w:r w:rsidRPr="00BD17F4">
        <w:rPr>
          <w:rFonts w:ascii="Helvetica" w:hAnsi="Helvetica" w:cs="HelveticaNeueLT Std Cn"/>
          <w:b/>
        </w:rPr>
        <w:t xml:space="preserve">Try to present the quotation in person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Where possible try to meet with the client when you present the quotation. </w:t>
      </w:r>
    </w:p>
    <w:p w:rsidR="00B640BC" w:rsidRPr="00BD17F4" w:rsidRDefault="00B640BC" w:rsidP="00F748AC">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This enables you to e</w:t>
      </w:r>
      <w:r w:rsidR="002B56E5">
        <w:rPr>
          <w:rFonts w:ascii="Helvetica" w:hAnsi="Helvetica" w:cs="HelveticaNeueLT Std Lt"/>
        </w:rPr>
        <w:t>xplain the various charges.</w:t>
      </w:r>
      <w:r w:rsidRPr="00BD17F4">
        <w:rPr>
          <w:rFonts w:ascii="Helvetica" w:hAnsi="Helvetica" w:cs="HelveticaNeueLT Std Lt"/>
        </w:rPr>
        <w:t xml:space="preserve"> </w:t>
      </w:r>
    </w:p>
    <w:p w:rsidR="00F748AC" w:rsidRPr="00BD17F4" w:rsidRDefault="00B640BC" w:rsidP="00F748AC">
      <w:pPr>
        <w:spacing w:before="80" w:after="120" w:line="240" w:lineRule="auto"/>
        <w:rPr>
          <w:rFonts w:ascii="Helvetica" w:hAnsi="Helvetica" w:cs="HelveticaNeueLT Std Lt"/>
        </w:rPr>
      </w:pPr>
      <w:r w:rsidRPr="00BD17F4">
        <w:rPr>
          <w:rFonts w:ascii="Helvetica" w:hAnsi="Helvetica" w:cs="HelveticaNeueLT Std Lt"/>
        </w:rPr>
        <w:t xml:space="preserve">If the client simply receives a postal or e-mailed quotation their focus can often be on the cost and they may fail to appreciate the value for money the proposal represents. </w:t>
      </w:r>
    </w:p>
    <w:p w:rsidR="00292B74" w:rsidRPr="00BD17F4" w:rsidRDefault="00292B74" w:rsidP="00F748AC">
      <w:pPr>
        <w:spacing w:before="80" w:after="120" w:line="240" w:lineRule="auto"/>
      </w:pPr>
      <w:r w:rsidRPr="00BD17F4">
        <w:br w:type="page"/>
      </w:r>
    </w:p>
    <w:p w:rsidR="00B23814" w:rsidRPr="00BD17F4" w:rsidRDefault="000F53B0" w:rsidP="008A7C19">
      <w:pPr>
        <w:pStyle w:val="ActivityHead"/>
        <w:shd w:val="clear" w:color="auto" w:fill="E36C0A" w:themeFill="accent6" w:themeFillShade="BF"/>
        <w:rPr>
          <w:noProof w:val="0"/>
          <w:color w:val="FFFFFF" w:themeColor="background1"/>
        </w:rPr>
      </w:pPr>
      <w:r w:rsidRPr="00BD17F4">
        <w:rPr>
          <w:noProof w:val="0"/>
          <w:color w:val="FFFFFF" w:themeColor="background1"/>
        </w:rPr>
        <w:lastRenderedPageBreak/>
        <w:t>Work Projects</w:t>
      </w:r>
    </w:p>
    <w:p w:rsidR="000F53B0" w:rsidRPr="00BD17F4" w:rsidRDefault="000F53B0" w:rsidP="008A7C19">
      <w:pPr>
        <w:pStyle w:val="BodyCopy"/>
        <w:rPr>
          <w:noProof w:val="0"/>
        </w:rPr>
      </w:pPr>
      <w:r w:rsidRPr="00BD17F4">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D17F4">
        <w:rPr>
          <w:noProof w:val="0"/>
        </w:rPr>
        <w:t>date</w:t>
      </w:r>
      <w:r w:rsidRPr="00BD17F4">
        <w:rPr>
          <w:noProof w:val="0"/>
        </w:rPr>
        <w:t>.</w:t>
      </w:r>
    </w:p>
    <w:p w:rsidR="00212944" w:rsidRPr="00BD17F4" w:rsidRDefault="00212944" w:rsidP="00074BB6">
      <w:pPr>
        <w:pStyle w:val="ActivityNumbered"/>
        <w:numPr>
          <w:ilvl w:val="1"/>
          <w:numId w:val="24"/>
        </w:numPr>
        <w:ind w:left="567" w:hanging="567"/>
      </w:pPr>
      <w:r w:rsidRPr="00BD17F4">
        <w:t>To fulfil the requirements of this Work Project you are asked to explain how to identify clien</w:t>
      </w:r>
      <w:r w:rsidR="001C6F0E" w:rsidRPr="00BD17F4">
        <w:t>t needs in relation to an event</w:t>
      </w:r>
    </w:p>
    <w:p w:rsidR="00D724DB" w:rsidRPr="00BD17F4" w:rsidRDefault="00212944" w:rsidP="00074BB6">
      <w:pPr>
        <w:pStyle w:val="ActivityNumbered"/>
        <w:numPr>
          <w:ilvl w:val="1"/>
          <w:numId w:val="24"/>
        </w:numPr>
        <w:ind w:left="567" w:hanging="567"/>
      </w:pPr>
      <w:r w:rsidRPr="00BD17F4">
        <w:t xml:space="preserve"> To fulfil the requirements of this Work Project you are asked to select on type of event and research and identify the different inclusions that make up the event, including various products and services</w:t>
      </w:r>
    </w:p>
    <w:p w:rsidR="00D724DB" w:rsidRPr="00BD17F4" w:rsidRDefault="000F53B0" w:rsidP="00212944">
      <w:pPr>
        <w:pStyle w:val="ActivityNumbered"/>
        <w:ind w:left="567" w:hanging="567"/>
      </w:pPr>
      <w:r w:rsidRPr="00BD17F4">
        <w:t>1.</w:t>
      </w:r>
      <w:r w:rsidR="00B23814" w:rsidRPr="00BD17F4">
        <w:t>3.</w:t>
      </w:r>
      <w:r w:rsidR="00B23814" w:rsidRPr="00BD17F4">
        <w:tab/>
      </w:r>
      <w:r w:rsidR="00212944" w:rsidRPr="00BD17F4">
        <w:t>To fulfil the requirements of this Work Project you are asked to research and identify what needs to be included in an event brief</w:t>
      </w:r>
    </w:p>
    <w:p w:rsidR="00D724DB" w:rsidRPr="00BD17F4" w:rsidRDefault="000F53B0" w:rsidP="00212944">
      <w:pPr>
        <w:pStyle w:val="ActivityNumbered"/>
        <w:ind w:left="567" w:hanging="567"/>
      </w:pPr>
      <w:r w:rsidRPr="00BD17F4">
        <w:t>1.4.</w:t>
      </w:r>
      <w:r w:rsidRPr="00BD17F4">
        <w:tab/>
      </w:r>
      <w:r w:rsidR="00212944" w:rsidRPr="00BD17F4">
        <w:t>To fulfil the requirements of this Work Project you are asked to research and identify how to prepare and present an event proposal</w:t>
      </w:r>
      <w:r w:rsidR="001C6F0E" w:rsidRPr="00BD17F4">
        <w:t>.</w:t>
      </w:r>
    </w:p>
    <w:p w:rsidR="00B23814" w:rsidRPr="00BD17F4" w:rsidRDefault="00B23814" w:rsidP="00B23814">
      <w:pPr>
        <w:pStyle w:val="ActivityBottom"/>
        <w:rPr>
          <w:noProof w:val="0"/>
        </w:rPr>
      </w:pPr>
    </w:p>
    <w:p w:rsidR="00FE7B57" w:rsidRPr="00BD17F4" w:rsidRDefault="00FE7B57" w:rsidP="001C6F0E">
      <w:pPr>
        <w:pStyle w:val="BodyCopy"/>
        <w:rPr>
          <w:rStyle w:val="Heading1Char"/>
          <w:rFonts w:eastAsia="Calibri" w:cs="Calibri"/>
          <w:b w:val="0"/>
          <w:bCs w:val="0"/>
          <w:noProof w:val="0"/>
          <w:color w:val="auto"/>
          <w:sz w:val="22"/>
          <w:lang w:val="en-AU"/>
        </w:rPr>
      </w:pPr>
      <w:r w:rsidRPr="00BD17F4">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E377E5" w:rsidRPr="00BD17F4" w:rsidTr="00D724DB">
        <w:trPr>
          <w:trHeight w:val="5670"/>
        </w:trPr>
        <w:tc>
          <w:tcPr>
            <w:tcW w:w="8931" w:type="dxa"/>
            <w:shd w:val="clear" w:color="auto" w:fill="F2F2F2" w:themeFill="background1" w:themeFillShade="F2"/>
          </w:tcPr>
          <w:p w:rsidR="00E377E5" w:rsidRPr="00BD17F4" w:rsidRDefault="00E377E5" w:rsidP="00912768">
            <w:pPr>
              <w:pStyle w:val="Heading2"/>
              <w:spacing w:before="160" w:after="160"/>
              <w:outlineLvl w:val="1"/>
            </w:pPr>
            <w:r w:rsidRPr="00BD17F4">
              <w:lastRenderedPageBreak/>
              <w:t>Summary</w:t>
            </w:r>
          </w:p>
          <w:p w:rsidR="000F53B0" w:rsidRPr="00BD17F4" w:rsidRDefault="00BD78C8" w:rsidP="00F45D9C">
            <w:pPr>
              <w:pStyle w:val="SumaryHeading3"/>
            </w:pPr>
            <w:fldSimple w:instr=" REF  Element1  \* MERGEFORMAT ">
              <w:sdt>
                <w:sdtPr>
                  <w:alias w:val="Element 1"/>
                  <w:tag w:val="Element 1"/>
                  <w:id w:val="12493745"/>
                  <w:lock w:val="sdtLocked"/>
                </w:sdtPr>
                <w:sdtContent>
                  <w:r w:rsidR="00827665" w:rsidRPr="00BD17F4">
                    <w:t>Develop event concept and proposal</w:t>
                  </w:r>
                </w:sdtContent>
              </w:sdt>
            </w:fldSimple>
          </w:p>
          <w:p w:rsidR="0051272A" w:rsidRPr="00BD17F4" w:rsidRDefault="0051272A" w:rsidP="001C6F0E">
            <w:pPr>
              <w:pStyle w:val="TableTextBold"/>
              <w:rPr>
                <w:noProof w:val="0"/>
              </w:rPr>
            </w:pPr>
            <w:r w:rsidRPr="00BD17F4">
              <w:rPr>
                <w:noProof w:val="0"/>
              </w:rPr>
              <w:t>Identify event objectives and scope</w:t>
            </w:r>
          </w:p>
          <w:p w:rsidR="0051272A" w:rsidRPr="00BD17F4" w:rsidRDefault="0051272A" w:rsidP="001C6F0E">
            <w:pPr>
              <w:pStyle w:val="TableBullet1"/>
              <w:rPr>
                <w:noProof w:val="0"/>
                <w:szCs w:val="22"/>
              </w:rPr>
            </w:pPr>
            <w:r w:rsidRPr="00BD17F4">
              <w:rPr>
                <w:noProof w:val="0"/>
                <w:szCs w:val="22"/>
              </w:rPr>
              <w:t>Concept of events</w:t>
            </w:r>
          </w:p>
          <w:p w:rsidR="0051272A" w:rsidRPr="00BD17F4" w:rsidRDefault="0051272A" w:rsidP="001C6F0E">
            <w:pPr>
              <w:pStyle w:val="TableBullet1"/>
              <w:rPr>
                <w:noProof w:val="0"/>
                <w:szCs w:val="22"/>
              </w:rPr>
            </w:pPr>
            <w:r w:rsidRPr="00BD17F4">
              <w:rPr>
                <w:noProof w:val="0"/>
                <w:szCs w:val="22"/>
              </w:rPr>
              <w:t>Benefits of events</w:t>
            </w:r>
          </w:p>
          <w:p w:rsidR="0051272A" w:rsidRPr="00BD17F4" w:rsidRDefault="0051272A" w:rsidP="001C6F0E">
            <w:pPr>
              <w:pStyle w:val="TableBullet1"/>
              <w:rPr>
                <w:noProof w:val="0"/>
                <w:szCs w:val="22"/>
              </w:rPr>
            </w:pPr>
            <w:r w:rsidRPr="00BD17F4">
              <w:rPr>
                <w:noProof w:val="0"/>
                <w:szCs w:val="22"/>
              </w:rPr>
              <w:t xml:space="preserve">Types of events or functions </w:t>
            </w:r>
          </w:p>
          <w:p w:rsidR="0051272A" w:rsidRPr="00BD17F4" w:rsidRDefault="0051272A" w:rsidP="001C6F0E">
            <w:pPr>
              <w:pStyle w:val="TableBullet1"/>
              <w:rPr>
                <w:noProof w:val="0"/>
                <w:szCs w:val="22"/>
              </w:rPr>
            </w:pPr>
            <w:r w:rsidRPr="00BD17F4">
              <w:rPr>
                <w:noProof w:val="0"/>
                <w:szCs w:val="22"/>
              </w:rPr>
              <w:t>Range of event facilities</w:t>
            </w:r>
          </w:p>
          <w:p w:rsidR="0051272A" w:rsidRPr="00BD17F4" w:rsidRDefault="0051272A" w:rsidP="001C6F0E">
            <w:pPr>
              <w:pStyle w:val="TableBullet1"/>
              <w:rPr>
                <w:noProof w:val="0"/>
                <w:szCs w:val="22"/>
              </w:rPr>
            </w:pPr>
            <w:r w:rsidRPr="00BD17F4">
              <w:rPr>
                <w:noProof w:val="0"/>
                <w:szCs w:val="22"/>
              </w:rPr>
              <w:t>Receiving an enquiry</w:t>
            </w:r>
          </w:p>
          <w:p w:rsidR="0051272A" w:rsidRPr="00BD17F4" w:rsidRDefault="0051272A" w:rsidP="001C6F0E">
            <w:pPr>
              <w:pStyle w:val="TableBullet1"/>
              <w:rPr>
                <w:noProof w:val="0"/>
                <w:szCs w:val="22"/>
              </w:rPr>
            </w:pPr>
            <w:r w:rsidRPr="00BD17F4">
              <w:rPr>
                <w:noProof w:val="0"/>
                <w:szCs w:val="22"/>
              </w:rPr>
              <w:t>Meeting with clients</w:t>
            </w:r>
            <w:r w:rsidR="001C6F0E" w:rsidRPr="00BD17F4">
              <w:rPr>
                <w:noProof w:val="0"/>
                <w:szCs w:val="22"/>
              </w:rPr>
              <w:t>.</w:t>
            </w:r>
          </w:p>
          <w:p w:rsidR="0051272A" w:rsidRPr="00BD17F4" w:rsidRDefault="0051272A" w:rsidP="001C6F0E">
            <w:pPr>
              <w:pStyle w:val="TableTextBold"/>
              <w:rPr>
                <w:noProof w:val="0"/>
              </w:rPr>
            </w:pPr>
            <w:r w:rsidRPr="00BD17F4">
              <w:rPr>
                <w:noProof w:val="0"/>
              </w:rPr>
              <w:t>Establish event concept, theme, format and protocols</w:t>
            </w:r>
          </w:p>
          <w:p w:rsidR="0051272A" w:rsidRPr="00BD17F4" w:rsidRDefault="0051272A" w:rsidP="001C6F0E">
            <w:pPr>
              <w:pStyle w:val="TableBullet1"/>
              <w:rPr>
                <w:noProof w:val="0"/>
                <w:szCs w:val="22"/>
              </w:rPr>
            </w:pPr>
            <w:r w:rsidRPr="00BD17F4">
              <w:rPr>
                <w:noProof w:val="0"/>
                <w:szCs w:val="22"/>
              </w:rPr>
              <w:t xml:space="preserve">Timing </w:t>
            </w:r>
          </w:p>
          <w:p w:rsidR="0051272A" w:rsidRPr="00BD17F4" w:rsidRDefault="0051272A" w:rsidP="001C6F0E">
            <w:pPr>
              <w:pStyle w:val="TableBullet1"/>
              <w:rPr>
                <w:noProof w:val="0"/>
                <w:szCs w:val="22"/>
              </w:rPr>
            </w:pPr>
            <w:r w:rsidRPr="00BD17F4">
              <w:rPr>
                <w:noProof w:val="0"/>
                <w:szCs w:val="22"/>
              </w:rPr>
              <w:t>Type of event</w:t>
            </w:r>
          </w:p>
          <w:p w:rsidR="0051272A" w:rsidRPr="00BD17F4" w:rsidRDefault="0051272A" w:rsidP="001C6F0E">
            <w:pPr>
              <w:pStyle w:val="TableBullet1"/>
              <w:rPr>
                <w:noProof w:val="0"/>
                <w:szCs w:val="22"/>
              </w:rPr>
            </w:pPr>
            <w:r w:rsidRPr="00BD17F4">
              <w:rPr>
                <w:noProof w:val="0"/>
                <w:szCs w:val="22"/>
              </w:rPr>
              <w:t xml:space="preserve">Size and type of room </w:t>
            </w:r>
          </w:p>
          <w:p w:rsidR="0051272A" w:rsidRPr="00BD17F4" w:rsidRDefault="0051272A" w:rsidP="001C6F0E">
            <w:pPr>
              <w:pStyle w:val="TableBullet1"/>
              <w:rPr>
                <w:noProof w:val="0"/>
                <w:szCs w:val="22"/>
              </w:rPr>
            </w:pPr>
            <w:r w:rsidRPr="00BD17F4">
              <w:rPr>
                <w:noProof w:val="0"/>
                <w:szCs w:val="22"/>
              </w:rPr>
              <w:t xml:space="preserve">Numbers attending </w:t>
            </w:r>
          </w:p>
          <w:p w:rsidR="0051272A" w:rsidRPr="00BD17F4" w:rsidRDefault="0051272A" w:rsidP="001C6F0E">
            <w:pPr>
              <w:pStyle w:val="TableBullet1"/>
              <w:rPr>
                <w:noProof w:val="0"/>
                <w:szCs w:val="22"/>
              </w:rPr>
            </w:pPr>
            <w:r w:rsidRPr="00BD17F4">
              <w:rPr>
                <w:noProof w:val="0"/>
                <w:szCs w:val="22"/>
              </w:rPr>
              <w:t xml:space="preserve">Catering </w:t>
            </w:r>
          </w:p>
          <w:p w:rsidR="0051272A" w:rsidRPr="00BD17F4" w:rsidRDefault="0051272A" w:rsidP="001C6F0E">
            <w:pPr>
              <w:pStyle w:val="TableBullet1"/>
              <w:rPr>
                <w:noProof w:val="0"/>
                <w:szCs w:val="22"/>
              </w:rPr>
            </w:pPr>
            <w:r w:rsidRPr="00BD17F4">
              <w:rPr>
                <w:noProof w:val="0"/>
                <w:szCs w:val="22"/>
              </w:rPr>
              <w:t>Technical equipment</w:t>
            </w:r>
          </w:p>
          <w:p w:rsidR="0051272A" w:rsidRPr="00BD17F4" w:rsidRDefault="0051272A" w:rsidP="001C6F0E">
            <w:pPr>
              <w:pStyle w:val="TableBullet1"/>
              <w:rPr>
                <w:noProof w:val="0"/>
                <w:szCs w:val="22"/>
              </w:rPr>
            </w:pPr>
            <w:r w:rsidRPr="00BD17F4">
              <w:rPr>
                <w:noProof w:val="0"/>
                <w:szCs w:val="22"/>
              </w:rPr>
              <w:t>Access</w:t>
            </w:r>
          </w:p>
          <w:p w:rsidR="0051272A" w:rsidRPr="00BD17F4" w:rsidRDefault="0051272A" w:rsidP="001C6F0E">
            <w:pPr>
              <w:pStyle w:val="TableBullet1"/>
              <w:rPr>
                <w:noProof w:val="0"/>
                <w:szCs w:val="22"/>
              </w:rPr>
            </w:pPr>
            <w:r w:rsidRPr="00BD17F4">
              <w:rPr>
                <w:noProof w:val="0"/>
                <w:szCs w:val="22"/>
              </w:rPr>
              <w:t xml:space="preserve">Themes and decorations </w:t>
            </w:r>
          </w:p>
          <w:p w:rsidR="0051272A" w:rsidRPr="00BD17F4" w:rsidRDefault="0051272A" w:rsidP="001C6F0E">
            <w:pPr>
              <w:pStyle w:val="TableBullet1"/>
              <w:rPr>
                <w:noProof w:val="0"/>
                <w:szCs w:val="22"/>
              </w:rPr>
            </w:pPr>
            <w:r w:rsidRPr="00BD17F4">
              <w:rPr>
                <w:noProof w:val="0"/>
                <w:szCs w:val="22"/>
              </w:rPr>
              <w:t xml:space="preserve">Security </w:t>
            </w:r>
          </w:p>
          <w:p w:rsidR="0051272A" w:rsidRPr="00BD17F4" w:rsidRDefault="0051272A" w:rsidP="001C6F0E">
            <w:pPr>
              <w:pStyle w:val="TableBullet1"/>
              <w:rPr>
                <w:noProof w:val="0"/>
                <w:szCs w:val="22"/>
              </w:rPr>
            </w:pPr>
            <w:r w:rsidRPr="00BD17F4">
              <w:rPr>
                <w:noProof w:val="0"/>
                <w:szCs w:val="22"/>
              </w:rPr>
              <w:t xml:space="preserve">Media </w:t>
            </w:r>
          </w:p>
          <w:p w:rsidR="0051272A" w:rsidRPr="00BD17F4" w:rsidRDefault="0051272A" w:rsidP="001C6F0E">
            <w:pPr>
              <w:pStyle w:val="TableBullet1"/>
              <w:rPr>
                <w:noProof w:val="0"/>
                <w:szCs w:val="22"/>
              </w:rPr>
            </w:pPr>
            <w:r w:rsidRPr="00BD17F4">
              <w:rPr>
                <w:noProof w:val="0"/>
                <w:szCs w:val="22"/>
              </w:rPr>
              <w:t>Use of external suppliers</w:t>
            </w:r>
          </w:p>
          <w:p w:rsidR="0051272A" w:rsidRPr="00BD17F4" w:rsidRDefault="0051272A" w:rsidP="001C6F0E">
            <w:pPr>
              <w:pStyle w:val="TableBullet1"/>
              <w:rPr>
                <w:noProof w:val="0"/>
                <w:szCs w:val="22"/>
              </w:rPr>
            </w:pPr>
            <w:r w:rsidRPr="00BD17F4">
              <w:rPr>
                <w:noProof w:val="0"/>
                <w:szCs w:val="22"/>
              </w:rPr>
              <w:t xml:space="preserve">Style and format </w:t>
            </w:r>
          </w:p>
          <w:p w:rsidR="0051272A" w:rsidRPr="00BD17F4" w:rsidRDefault="0051272A" w:rsidP="001C6F0E">
            <w:pPr>
              <w:pStyle w:val="TableBullet1"/>
              <w:rPr>
                <w:noProof w:val="0"/>
                <w:szCs w:val="22"/>
              </w:rPr>
            </w:pPr>
            <w:r w:rsidRPr="00BD17F4">
              <w:rPr>
                <w:noProof w:val="0"/>
                <w:szCs w:val="22"/>
              </w:rPr>
              <w:t xml:space="preserve">Room layout </w:t>
            </w:r>
          </w:p>
          <w:p w:rsidR="0051272A" w:rsidRPr="00BD17F4" w:rsidRDefault="0051272A" w:rsidP="001C6F0E">
            <w:pPr>
              <w:pStyle w:val="TableBullet1"/>
              <w:rPr>
                <w:noProof w:val="0"/>
                <w:szCs w:val="22"/>
              </w:rPr>
            </w:pPr>
            <w:r w:rsidRPr="00BD17F4">
              <w:rPr>
                <w:noProof w:val="0"/>
                <w:szCs w:val="22"/>
              </w:rPr>
              <w:t>Using different set up options</w:t>
            </w:r>
          </w:p>
          <w:p w:rsidR="0051272A" w:rsidRPr="00BD17F4" w:rsidRDefault="0051272A" w:rsidP="001C6F0E">
            <w:pPr>
              <w:pStyle w:val="TableBullet1"/>
              <w:rPr>
                <w:noProof w:val="0"/>
                <w:szCs w:val="22"/>
              </w:rPr>
            </w:pPr>
            <w:r w:rsidRPr="00BD17F4">
              <w:rPr>
                <w:noProof w:val="0"/>
                <w:szCs w:val="22"/>
              </w:rPr>
              <w:t xml:space="preserve">Identification of key stakeholders </w:t>
            </w:r>
          </w:p>
          <w:p w:rsidR="0051272A" w:rsidRPr="00BD17F4" w:rsidRDefault="0051272A" w:rsidP="001C6F0E">
            <w:pPr>
              <w:pStyle w:val="TableBullet1"/>
              <w:rPr>
                <w:noProof w:val="0"/>
                <w:szCs w:val="22"/>
              </w:rPr>
            </w:pPr>
            <w:r w:rsidRPr="00BD17F4">
              <w:rPr>
                <w:noProof w:val="0"/>
                <w:szCs w:val="22"/>
              </w:rPr>
              <w:t>Event liaison and management structure</w:t>
            </w:r>
          </w:p>
          <w:p w:rsidR="0051272A" w:rsidRPr="00BD17F4" w:rsidRDefault="0051272A" w:rsidP="001C6F0E">
            <w:pPr>
              <w:pStyle w:val="TableBullet1"/>
              <w:rPr>
                <w:noProof w:val="0"/>
                <w:szCs w:val="22"/>
              </w:rPr>
            </w:pPr>
            <w:r w:rsidRPr="00BD17F4">
              <w:rPr>
                <w:noProof w:val="0"/>
                <w:szCs w:val="22"/>
              </w:rPr>
              <w:t>Develop options and ideas in consultation with colleagues and suppliers to assist client with event planning</w:t>
            </w:r>
            <w:r w:rsidR="001C6F0E" w:rsidRPr="00BD17F4">
              <w:rPr>
                <w:noProof w:val="0"/>
                <w:szCs w:val="22"/>
              </w:rPr>
              <w:t>.</w:t>
            </w:r>
          </w:p>
          <w:p w:rsidR="0051272A" w:rsidRPr="00BD17F4" w:rsidRDefault="0051272A" w:rsidP="001C6F0E">
            <w:pPr>
              <w:pStyle w:val="TableTextBold"/>
              <w:rPr>
                <w:noProof w:val="0"/>
              </w:rPr>
            </w:pPr>
            <w:r w:rsidRPr="00BD17F4">
              <w:rPr>
                <w:noProof w:val="0"/>
              </w:rPr>
              <w:t>Prepare event brief</w:t>
            </w:r>
          </w:p>
          <w:p w:rsidR="0051272A" w:rsidRPr="00BD17F4" w:rsidRDefault="0051272A" w:rsidP="001C6F0E">
            <w:pPr>
              <w:pStyle w:val="TableBullet1"/>
              <w:rPr>
                <w:noProof w:val="0"/>
                <w:szCs w:val="22"/>
              </w:rPr>
            </w:pPr>
            <w:r w:rsidRPr="00BD17F4">
              <w:rPr>
                <w:noProof w:val="0"/>
                <w:szCs w:val="22"/>
              </w:rPr>
              <w:t>Content of an event brief</w:t>
            </w:r>
            <w:r w:rsidR="001C6F0E" w:rsidRPr="00BD17F4">
              <w:rPr>
                <w:noProof w:val="0"/>
                <w:szCs w:val="22"/>
              </w:rPr>
              <w:t>.</w:t>
            </w:r>
          </w:p>
          <w:p w:rsidR="0051272A" w:rsidRPr="00BD17F4" w:rsidRDefault="0051272A" w:rsidP="001C6F0E">
            <w:pPr>
              <w:pStyle w:val="TableTextBold"/>
              <w:rPr>
                <w:noProof w:val="0"/>
              </w:rPr>
            </w:pPr>
            <w:r w:rsidRPr="00BD17F4">
              <w:rPr>
                <w:noProof w:val="0"/>
              </w:rPr>
              <w:t>Develop event proposal/bid details, where necessary</w:t>
            </w:r>
          </w:p>
          <w:p w:rsidR="0051272A" w:rsidRPr="00BD17F4" w:rsidRDefault="0051272A" w:rsidP="001C6F0E">
            <w:pPr>
              <w:pStyle w:val="TableBullet1"/>
              <w:rPr>
                <w:noProof w:val="0"/>
                <w:szCs w:val="22"/>
              </w:rPr>
            </w:pPr>
            <w:r w:rsidRPr="00BD17F4">
              <w:rPr>
                <w:noProof w:val="0"/>
                <w:szCs w:val="22"/>
              </w:rPr>
              <w:t xml:space="preserve">The critical nature of quotations </w:t>
            </w:r>
          </w:p>
          <w:p w:rsidR="0051272A" w:rsidRPr="00BD17F4" w:rsidRDefault="0051272A" w:rsidP="001C6F0E">
            <w:pPr>
              <w:pStyle w:val="TableBullet1"/>
              <w:rPr>
                <w:noProof w:val="0"/>
                <w:szCs w:val="22"/>
              </w:rPr>
            </w:pPr>
            <w:r w:rsidRPr="00BD17F4">
              <w:rPr>
                <w:noProof w:val="0"/>
                <w:szCs w:val="22"/>
              </w:rPr>
              <w:t>Provide overview of how you can meet/exceed client expectations</w:t>
            </w:r>
          </w:p>
          <w:p w:rsidR="0051272A" w:rsidRPr="00BD17F4" w:rsidRDefault="0051272A" w:rsidP="001C6F0E">
            <w:pPr>
              <w:pStyle w:val="TableBullet1"/>
              <w:rPr>
                <w:noProof w:val="0"/>
                <w:szCs w:val="22"/>
              </w:rPr>
            </w:pPr>
            <w:r w:rsidRPr="00BD17F4">
              <w:rPr>
                <w:noProof w:val="0"/>
                <w:szCs w:val="22"/>
              </w:rPr>
              <w:t xml:space="preserve">Factors to take into account when developing a costing </w:t>
            </w:r>
          </w:p>
          <w:p w:rsidR="0051272A" w:rsidRPr="00BD17F4" w:rsidRDefault="0051272A" w:rsidP="001C6F0E">
            <w:pPr>
              <w:pStyle w:val="TableBullet1"/>
              <w:rPr>
                <w:noProof w:val="0"/>
                <w:szCs w:val="22"/>
              </w:rPr>
            </w:pPr>
            <w:r w:rsidRPr="00BD17F4">
              <w:rPr>
                <w:noProof w:val="0"/>
                <w:szCs w:val="22"/>
              </w:rPr>
              <w:t xml:space="preserve">Observe promises made </w:t>
            </w:r>
          </w:p>
          <w:p w:rsidR="0051272A" w:rsidRPr="00BD17F4" w:rsidRDefault="0051272A" w:rsidP="001C6F0E">
            <w:pPr>
              <w:pStyle w:val="TableBullet1"/>
              <w:rPr>
                <w:noProof w:val="0"/>
                <w:szCs w:val="22"/>
              </w:rPr>
            </w:pPr>
            <w:r w:rsidRPr="00BD17F4">
              <w:rPr>
                <w:noProof w:val="0"/>
                <w:szCs w:val="22"/>
              </w:rPr>
              <w:t xml:space="preserve">Verify with management </w:t>
            </w:r>
          </w:p>
          <w:p w:rsidR="0051272A" w:rsidRPr="00BD17F4" w:rsidRDefault="0051272A" w:rsidP="001C6F0E">
            <w:pPr>
              <w:pStyle w:val="TableBullet1"/>
              <w:rPr>
                <w:noProof w:val="0"/>
                <w:szCs w:val="22"/>
              </w:rPr>
            </w:pPr>
            <w:r w:rsidRPr="00BD17F4">
              <w:rPr>
                <w:noProof w:val="0"/>
                <w:szCs w:val="22"/>
              </w:rPr>
              <w:t>Preparing for delivery of the proposal and quotation</w:t>
            </w:r>
          </w:p>
          <w:p w:rsidR="00E377E5" w:rsidRPr="00912768" w:rsidRDefault="0051272A" w:rsidP="00912768">
            <w:pPr>
              <w:pStyle w:val="TableBullet1"/>
              <w:rPr>
                <w:noProof w:val="0"/>
                <w:szCs w:val="22"/>
              </w:rPr>
            </w:pPr>
            <w:r w:rsidRPr="00BD17F4">
              <w:rPr>
                <w:noProof w:val="0"/>
                <w:szCs w:val="22"/>
              </w:rPr>
              <w:t>Presenting the proposal and quotation</w:t>
            </w:r>
            <w:r w:rsidR="001C6F0E" w:rsidRPr="00BD17F4">
              <w:rPr>
                <w:noProof w:val="0"/>
                <w:szCs w:val="22"/>
              </w:rPr>
              <w:t>.</w:t>
            </w:r>
            <w:r w:rsidR="00912768">
              <w:rPr>
                <w:noProof w:val="0"/>
                <w:szCs w:val="22"/>
              </w:rPr>
              <w:br/>
            </w:r>
          </w:p>
        </w:tc>
      </w:tr>
    </w:tbl>
    <w:p w:rsidR="00FE7B57" w:rsidRPr="00BD17F4" w:rsidRDefault="00FE7B57" w:rsidP="00004BD3">
      <w:pPr>
        <w:pStyle w:val="BodyCopy"/>
        <w:rPr>
          <w:noProof w:val="0"/>
        </w:rPr>
      </w:pPr>
    </w:p>
    <w:p w:rsidR="005B38D9" w:rsidRPr="00BD17F4" w:rsidRDefault="005B38D9" w:rsidP="00FC0925">
      <w:pPr>
        <w:pStyle w:val="BodyCopy"/>
        <w:rPr>
          <w:rStyle w:val="Heading1Char"/>
          <w:noProof w:val="0"/>
          <w:lang w:val="en-AU"/>
        </w:rPr>
        <w:sectPr w:rsidR="005B38D9" w:rsidRPr="00BD17F4" w:rsidSect="002109A2">
          <w:headerReference w:type="even" r:id="rId74"/>
          <w:headerReference w:type="default" r:id="rId75"/>
          <w:pgSz w:w="11906" w:h="16838" w:code="9"/>
          <w:pgMar w:top="1440" w:right="1440" w:bottom="1440" w:left="1701" w:header="709" w:footer="21" w:gutter="0"/>
          <w:cols w:space="708"/>
          <w:docGrid w:linePitch="360"/>
        </w:sectPr>
      </w:pPr>
    </w:p>
    <w:p w:rsidR="008A7C19" w:rsidRPr="00BD17F4" w:rsidRDefault="008A7C19" w:rsidP="00326643">
      <w:pPr>
        <w:pStyle w:val="Heading1"/>
      </w:pPr>
      <w:bookmarkStart w:id="54" w:name="_Toc294862961"/>
      <w:bookmarkStart w:id="55" w:name="_Toc378587783"/>
      <w:r w:rsidRPr="00BD17F4">
        <w:lastRenderedPageBreak/>
        <w:t>Element 2</w:t>
      </w:r>
      <w:bookmarkEnd w:id="54"/>
      <w:r w:rsidR="002B56E5" w:rsidRPr="00BD17F4">
        <w:t xml:space="preserve">: </w:t>
      </w:r>
      <w:r w:rsidR="00F45D9C" w:rsidRPr="00BD17F4">
        <w:br/>
      </w:r>
      <w:r w:rsidR="00BD78C8" w:rsidRPr="00BD17F4">
        <w:fldChar w:fldCharType="begin"/>
      </w:r>
      <w:r w:rsidR="00326643" w:rsidRPr="00BD17F4">
        <w:instrText xml:space="preserve"> REF  Element2 </w:instrText>
      </w:r>
      <w:r w:rsidR="00BD78C8" w:rsidRPr="00BD17F4">
        <w:fldChar w:fldCharType="separate"/>
      </w:r>
      <w:sdt>
        <w:sdtPr>
          <w:alias w:val="Element 2"/>
          <w:tag w:val="Element 2"/>
          <w:id w:val="12493746"/>
          <w:lock w:val="sdtLocked"/>
        </w:sdtPr>
        <w:sdtContent>
          <w:r w:rsidR="00827665" w:rsidRPr="00BD17F4">
            <w:t>Determine event venue/location</w:t>
          </w:r>
        </w:sdtContent>
      </w:sdt>
      <w:bookmarkEnd w:id="55"/>
      <w:r w:rsidR="00BD78C8" w:rsidRPr="00BD17F4">
        <w:fldChar w:fldCharType="end"/>
      </w:r>
    </w:p>
    <w:p w:rsidR="008A7C19" w:rsidRPr="00BD17F4" w:rsidRDefault="008A7C19" w:rsidP="008A7C19">
      <w:pPr>
        <w:pStyle w:val="Heading2"/>
      </w:pPr>
      <w:r w:rsidRPr="00BD17F4">
        <w:t>2.1</w:t>
      </w:r>
      <w:r w:rsidRPr="00BD17F4">
        <w:tab/>
      </w:r>
      <w:fldSimple w:instr=" REF  Criteria21 ">
        <w:sdt>
          <w:sdtPr>
            <w:alias w:val="Criteria 2.1"/>
            <w:tag w:val="Criteria 2.1"/>
            <w:id w:val="12493747"/>
            <w:lock w:val="sdtLocked"/>
          </w:sdtPr>
          <w:sdtContent>
            <w:r w:rsidR="00827665" w:rsidRPr="00BD17F4">
              <w:t>Identify potential event venues and sites</w:t>
            </w:r>
          </w:sdtContent>
        </w:sdt>
      </w:fldSimple>
    </w:p>
    <w:p w:rsidR="008A7C19" w:rsidRPr="00BD17F4" w:rsidRDefault="008A7C19" w:rsidP="008A7C19">
      <w:pPr>
        <w:pStyle w:val="Heading3"/>
      </w:pPr>
      <w:r w:rsidRPr="00BD17F4">
        <w:t>Introduction</w:t>
      </w:r>
    </w:p>
    <w:p w:rsidR="00D95DBA" w:rsidRPr="00BD17F4" w:rsidRDefault="00D95DBA" w:rsidP="004D089A">
      <w:pPr>
        <w:autoSpaceDE w:val="0"/>
        <w:autoSpaceDN w:val="0"/>
        <w:adjustRightInd w:val="0"/>
        <w:spacing w:before="80" w:after="120" w:line="240" w:lineRule="auto"/>
        <w:rPr>
          <w:rFonts w:ascii="Helvetica" w:hAnsi="Helvetica" w:cs="Arial"/>
          <w:iCs/>
        </w:rPr>
      </w:pPr>
      <w:r w:rsidRPr="00BD17F4">
        <w:rPr>
          <w:rFonts w:ascii="Helvetica" w:hAnsi="Helvetica" w:cs="Arial"/>
          <w:iCs/>
        </w:rPr>
        <w:t>One of the key considerations when preparing for an event is to ensure the right venue or location is chosen.</w:t>
      </w:r>
      <w:r w:rsidR="000271B8" w:rsidRPr="00BD17F4">
        <w:rPr>
          <w:rFonts w:ascii="Helvetica" w:hAnsi="Helvetica" w:cs="Arial"/>
          <w:iCs/>
        </w:rPr>
        <w:t xml:space="preserve"> This is normally the first consideration event organisers will have. The</w:t>
      </w:r>
      <w:r w:rsidR="002B56E5">
        <w:rPr>
          <w:rFonts w:ascii="Helvetica" w:hAnsi="Helvetica" w:cs="Arial"/>
          <w:iCs/>
        </w:rPr>
        <w:t>y</w:t>
      </w:r>
      <w:r w:rsidR="000271B8" w:rsidRPr="00BD17F4">
        <w:rPr>
          <w:rFonts w:ascii="Helvetica" w:hAnsi="Helvetica" w:cs="Arial"/>
          <w:iCs/>
        </w:rPr>
        <w:t xml:space="preserve"> will want to ensure that the venue selected is suitable to what they need to achieve during the event.</w:t>
      </w:r>
    </w:p>
    <w:p w:rsidR="00D95DBA" w:rsidRPr="00BD17F4" w:rsidRDefault="00D95DBA" w:rsidP="004D089A">
      <w:pPr>
        <w:autoSpaceDE w:val="0"/>
        <w:autoSpaceDN w:val="0"/>
        <w:adjustRightInd w:val="0"/>
        <w:spacing w:before="80" w:after="120" w:line="240" w:lineRule="auto"/>
        <w:rPr>
          <w:rFonts w:ascii="Helvetica" w:hAnsi="Helvetica" w:cs="Arial"/>
          <w:b/>
          <w:iCs/>
          <w:color w:val="0000FF"/>
          <w:sz w:val="28"/>
          <w:szCs w:val="28"/>
        </w:rPr>
      </w:pPr>
      <w:r w:rsidRPr="00BD17F4">
        <w:rPr>
          <w:rFonts w:ascii="Helvetica" w:hAnsi="Helvetica" w:cs="Arial"/>
          <w:b/>
          <w:iCs/>
          <w:color w:val="0000FF"/>
          <w:sz w:val="28"/>
          <w:szCs w:val="28"/>
        </w:rPr>
        <w:t>Venue / location considerations</w:t>
      </w:r>
    </w:p>
    <w:p w:rsidR="00D95DBA" w:rsidRPr="00BD17F4" w:rsidRDefault="00D95DBA" w:rsidP="00FF496D">
      <w:pPr>
        <w:autoSpaceDE w:val="0"/>
        <w:autoSpaceDN w:val="0"/>
        <w:adjustRightInd w:val="0"/>
        <w:spacing w:before="80" w:after="120" w:line="240" w:lineRule="auto"/>
        <w:rPr>
          <w:rFonts w:ascii="Helvetica" w:hAnsi="Helvetica" w:cs="Arial"/>
          <w:iCs/>
        </w:rPr>
      </w:pPr>
      <w:r w:rsidRPr="00BD17F4">
        <w:rPr>
          <w:rFonts w:ascii="Helvetica" w:hAnsi="Helvetica" w:cs="Arial"/>
          <w:iCs/>
        </w:rPr>
        <w:t>In many cases there are a number of considerations</w:t>
      </w:r>
      <w:r w:rsidR="00FF496D" w:rsidRPr="00BD17F4">
        <w:rPr>
          <w:rFonts w:ascii="Helvetica" w:hAnsi="Helvetica" w:cs="Arial"/>
          <w:iCs/>
        </w:rPr>
        <w:t>, some of which include</w:t>
      </w:r>
      <w:r w:rsidRPr="00BD17F4">
        <w:rPr>
          <w:rFonts w:ascii="Helvetica" w:hAnsi="Helvetica" w:cs="Arial"/>
          <w:iCs/>
        </w:rPr>
        <w:t>:</w:t>
      </w:r>
    </w:p>
    <w:p w:rsidR="00D95DBA" w:rsidRPr="00BD17F4" w:rsidRDefault="00D95DBA" w:rsidP="006B725B">
      <w:pPr>
        <w:pStyle w:val="Bullet1"/>
      </w:pPr>
      <w:r w:rsidRPr="00BD17F4">
        <w:t>Location in relation to office, public transport or potential audience – it is normal to select a location that is close to where people are coming from. Normally the closer the better</w:t>
      </w:r>
      <w:r w:rsidR="00B71362" w:rsidRPr="00BD17F4">
        <w:t xml:space="preserve"> as it keeps travel time and inconvenience to a minimum. This is importan</w:t>
      </w:r>
      <w:r w:rsidR="006B725B" w:rsidRPr="00BD17F4">
        <w:t>t where events in</w:t>
      </w:r>
      <w:r w:rsidR="002B56E5">
        <w:t>clude</w:t>
      </w:r>
      <w:r w:rsidR="006B725B" w:rsidRPr="00BD17F4">
        <w:t xml:space="preserve"> </w:t>
      </w:r>
      <w:r w:rsidR="002B56E5">
        <w:t xml:space="preserve">the service of </w:t>
      </w:r>
      <w:r w:rsidR="006B725B" w:rsidRPr="00BD17F4">
        <w:t>alcohol</w:t>
      </w:r>
    </w:p>
    <w:p w:rsidR="00D95DBA" w:rsidRPr="00BD17F4" w:rsidRDefault="00A417AB" w:rsidP="006B725B">
      <w:pPr>
        <w:pStyle w:val="Bullet1"/>
      </w:pPr>
      <w:r>
        <w:rPr>
          <w:noProof/>
          <w:lang w:eastAsia="en-AU"/>
        </w:rPr>
        <w:drawing>
          <wp:anchor distT="0" distB="0" distL="114300" distR="114300" simplePos="0" relativeHeight="251647488" behindDoc="0" locked="0" layoutInCell="1" allowOverlap="1">
            <wp:simplePos x="0" y="0"/>
            <wp:positionH relativeFrom="column">
              <wp:posOffset>3945255</wp:posOffset>
            </wp:positionH>
            <wp:positionV relativeFrom="paragraph">
              <wp:posOffset>89535</wp:posOffset>
            </wp:positionV>
            <wp:extent cx="1664335" cy="1115060"/>
            <wp:effectExtent l="19050" t="0" r="0" b="0"/>
            <wp:wrapSquare wrapText="bothSides"/>
            <wp:docPr id="252" name="Picture 251" descr="MP9004387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760[1].JPG"/>
                    <pic:cNvPicPr/>
                  </pic:nvPicPr>
                  <pic:blipFill>
                    <a:blip r:embed="rId76" cstate="print"/>
                    <a:stretch>
                      <a:fillRect/>
                    </a:stretch>
                  </pic:blipFill>
                  <pic:spPr>
                    <a:xfrm>
                      <a:off x="0" y="0"/>
                      <a:ext cx="1664335" cy="1115060"/>
                    </a:xfrm>
                    <a:prstGeom prst="rect">
                      <a:avLst/>
                    </a:prstGeom>
                  </pic:spPr>
                </pic:pic>
              </a:graphicData>
            </a:graphic>
          </wp:anchor>
        </w:drawing>
      </w:r>
      <w:r w:rsidR="00D95DBA" w:rsidRPr="00BD17F4">
        <w:t>Indoor / outdoor</w:t>
      </w:r>
      <w:r w:rsidR="00B71362" w:rsidRPr="00BD17F4">
        <w:t xml:space="preserve"> – whilst most conferences and meetings are conducted indoors, there are many events that prefer an outdoor location. This is especially true </w:t>
      </w:r>
      <w:r w:rsidR="002B56E5">
        <w:t>for</w:t>
      </w:r>
      <w:r w:rsidR="00B71362" w:rsidRPr="00BD17F4">
        <w:t xml:space="preserve"> team b</w:t>
      </w:r>
      <w:r w:rsidR="002B56E5">
        <w:t>uilding activities and</w:t>
      </w:r>
      <w:r w:rsidR="006B725B" w:rsidRPr="00BD17F4">
        <w:t xml:space="preserve"> weddings</w:t>
      </w:r>
    </w:p>
    <w:p w:rsidR="00D95DBA" w:rsidRPr="00BD17F4" w:rsidRDefault="00D95DBA" w:rsidP="006B725B">
      <w:pPr>
        <w:pStyle w:val="Bullet1"/>
      </w:pPr>
      <w:r w:rsidRPr="00BD17F4">
        <w:t>Venue quality</w:t>
      </w:r>
      <w:r w:rsidR="00B71362" w:rsidRPr="00BD17F4">
        <w:t xml:space="preserve"> </w:t>
      </w:r>
      <w:r w:rsidR="00E50711" w:rsidRPr="00BD17F4">
        <w:t>or brand –</w:t>
      </w:r>
      <w:r w:rsidR="00B71362" w:rsidRPr="00BD17F4">
        <w:t xml:space="preserve"> </w:t>
      </w:r>
      <w:r w:rsidR="00E50711" w:rsidRPr="00BD17F4">
        <w:t>given that many events involve large expenses, many businesses will choose a venue that has a strong brand name, reputation and a ‘superior’ image</w:t>
      </w:r>
    </w:p>
    <w:p w:rsidR="00E50711" w:rsidRPr="00BD17F4" w:rsidRDefault="00E50711" w:rsidP="006B725B">
      <w:pPr>
        <w:pStyle w:val="Bullet1"/>
      </w:pPr>
      <w:r w:rsidRPr="00BD17F4">
        <w:t xml:space="preserve">Space – where events require large areas of space </w:t>
      </w:r>
      <w:r w:rsidR="00FF496D" w:rsidRPr="00BD17F4">
        <w:t>or need to accommodate large numbers of participants, such as an exhibition or wedding, large open rooms will be required</w:t>
      </w:r>
    </w:p>
    <w:p w:rsidR="00FF496D" w:rsidRPr="00BD17F4" w:rsidRDefault="00FF496D" w:rsidP="006B725B">
      <w:pPr>
        <w:pStyle w:val="Bullet1"/>
      </w:pPr>
      <w:r w:rsidRPr="00BD17F4">
        <w:t>Reputation – naturally most event organisers will select a location or organisation with a proven reputation for high service levels</w:t>
      </w:r>
    </w:p>
    <w:p w:rsidR="00D95DBA" w:rsidRPr="00BD17F4" w:rsidRDefault="00FF496D" w:rsidP="006B725B">
      <w:pPr>
        <w:pStyle w:val="Bullet1"/>
      </w:pPr>
      <w:r w:rsidRPr="00BD17F4">
        <w:t>Aesth</w:t>
      </w:r>
      <w:r w:rsidR="00D95DBA" w:rsidRPr="00BD17F4">
        <w:t xml:space="preserve">etic appeal – many weddings are selected </w:t>
      </w:r>
      <w:r w:rsidRPr="00BD17F4">
        <w:t>due to the visual beauty of room or immediate surroundings</w:t>
      </w:r>
    </w:p>
    <w:p w:rsidR="00D95DBA" w:rsidRPr="00BD17F4" w:rsidRDefault="00D95DBA" w:rsidP="006B725B">
      <w:pPr>
        <w:pStyle w:val="Bullet1"/>
      </w:pPr>
      <w:r w:rsidRPr="00BD17F4">
        <w:t>Accommodation</w:t>
      </w:r>
      <w:r w:rsidR="00FF496D" w:rsidRPr="00BD17F4">
        <w:t xml:space="preserve"> – some events draw participants from different locations and hence need accommodation rooms</w:t>
      </w:r>
    </w:p>
    <w:p w:rsidR="00D95DBA" w:rsidRPr="00BD17F4" w:rsidRDefault="00D95DBA" w:rsidP="006B725B">
      <w:pPr>
        <w:pStyle w:val="Bullet1"/>
      </w:pPr>
      <w:r w:rsidRPr="00BD17F4">
        <w:t>Venue facilities</w:t>
      </w:r>
      <w:r w:rsidR="00E50711" w:rsidRPr="00BD17F4">
        <w:t xml:space="preserve"> and services – most event organisers have a desire for an establishment which is modern and fresh. In addition many high tech meetings will require a venue with specific audio visual capability</w:t>
      </w:r>
    </w:p>
    <w:p w:rsidR="00D95DBA" w:rsidRPr="00BD17F4" w:rsidRDefault="00D95DBA" w:rsidP="006B725B">
      <w:pPr>
        <w:pStyle w:val="Bullet1"/>
      </w:pPr>
      <w:r w:rsidRPr="00BD17F4">
        <w:t>Cost</w:t>
      </w:r>
      <w:r w:rsidR="00FF496D" w:rsidRPr="00BD17F4">
        <w:t xml:space="preserve"> – this is a key requirement as everyone seeks value for money and must also meet budget constraints</w:t>
      </w:r>
      <w:r w:rsidR="006B725B" w:rsidRPr="00BD17F4">
        <w:t>.</w:t>
      </w:r>
    </w:p>
    <w:p w:rsidR="00972F02" w:rsidRPr="00BD17F4" w:rsidRDefault="00972F02" w:rsidP="00074BB6">
      <w:pPr>
        <w:pStyle w:val="BodyCopy"/>
      </w:pPr>
      <w:r w:rsidRPr="00BD17F4">
        <w:br w:type="page"/>
      </w:r>
    </w:p>
    <w:p w:rsidR="00D95DBA" w:rsidRPr="00BD17F4" w:rsidRDefault="00D95DBA" w:rsidP="00B71362">
      <w:pPr>
        <w:autoSpaceDE w:val="0"/>
        <w:autoSpaceDN w:val="0"/>
        <w:adjustRightInd w:val="0"/>
        <w:spacing w:before="240" w:after="240" w:line="240" w:lineRule="auto"/>
        <w:rPr>
          <w:rFonts w:ascii="Helvetica" w:hAnsi="Helvetica" w:cs="Arial"/>
          <w:b/>
          <w:iCs/>
          <w:color w:val="0000FF"/>
          <w:sz w:val="28"/>
          <w:szCs w:val="28"/>
        </w:rPr>
      </w:pPr>
      <w:r w:rsidRPr="00BD17F4">
        <w:rPr>
          <w:rFonts w:ascii="Helvetica" w:hAnsi="Helvetica" w:cs="Arial"/>
          <w:b/>
          <w:iCs/>
          <w:color w:val="0000FF"/>
          <w:sz w:val="28"/>
          <w:szCs w:val="28"/>
        </w:rPr>
        <w:lastRenderedPageBreak/>
        <w:t>Potential event locations</w:t>
      </w:r>
    </w:p>
    <w:p w:rsidR="00B71362" w:rsidRPr="00BD17F4" w:rsidRDefault="00B71362" w:rsidP="00D95DBA">
      <w:pPr>
        <w:autoSpaceDE w:val="0"/>
        <w:autoSpaceDN w:val="0"/>
        <w:adjustRightInd w:val="0"/>
        <w:spacing w:before="80" w:after="120" w:line="240" w:lineRule="auto"/>
        <w:rPr>
          <w:rFonts w:ascii="Helvetica" w:hAnsi="Helvetica" w:cs="Arial"/>
          <w:iCs/>
        </w:rPr>
      </w:pPr>
      <w:r w:rsidRPr="00BD17F4">
        <w:rPr>
          <w:rFonts w:ascii="Helvetica" w:hAnsi="Helvetica" w:cs="Arial"/>
          <w:iCs/>
        </w:rPr>
        <w:t xml:space="preserve">There are endless possible event locations </w:t>
      </w:r>
      <w:r w:rsidR="002B56E5">
        <w:rPr>
          <w:rFonts w:ascii="Helvetica" w:hAnsi="Helvetica" w:cs="Arial"/>
          <w:iCs/>
        </w:rPr>
        <w:t>which</w:t>
      </w:r>
      <w:r w:rsidRPr="00BD17F4">
        <w:rPr>
          <w:rFonts w:ascii="Helvetica" w:hAnsi="Helvetica" w:cs="Arial"/>
          <w:iCs/>
        </w:rPr>
        <w:t xml:space="preserve"> include:</w:t>
      </w:r>
    </w:p>
    <w:p w:rsidR="00BA4B6A" w:rsidRPr="00BD17F4" w:rsidRDefault="00BA4B6A" w:rsidP="006B725B">
      <w:pPr>
        <w:pStyle w:val="Bullet1"/>
      </w:pPr>
      <w:r w:rsidRPr="00BD17F4">
        <w:t>Hotels</w:t>
      </w:r>
    </w:p>
    <w:p w:rsidR="00BA4B6A" w:rsidRPr="00BD17F4" w:rsidRDefault="00BA4B6A" w:rsidP="006B725B">
      <w:pPr>
        <w:pStyle w:val="Bullet1"/>
      </w:pPr>
      <w:r w:rsidRPr="00BD17F4">
        <w:t>Resorts</w:t>
      </w:r>
    </w:p>
    <w:p w:rsidR="00BA4B6A" w:rsidRPr="00BD17F4" w:rsidRDefault="00616573" w:rsidP="006B725B">
      <w:pPr>
        <w:pStyle w:val="Bullet1"/>
      </w:pPr>
      <w:r w:rsidRPr="00BD17F4">
        <w:rPr>
          <w:noProof/>
          <w:lang w:eastAsia="en-AU"/>
        </w:rPr>
        <w:drawing>
          <wp:anchor distT="0" distB="0" distL="114300" distR="114300" simplePos="0" relativeHeight="251649536" behindDoc="0" locked="0" layoutInCell="1" allowOverlap="1">
            <wp:simplePos x="0" y="0"/>
            <wp:positionH relativeFrom="column">
              <wp:posOffset>3894455</wp:posOffset>
            </wp:positionH>
            <wp:positionV relativeFrom="paragraph">
              <wp:posOffset>97790</wp:posOffset>
            </wp:positionV>
            <wp:extent cx="1814195" cy="1215390"/>
            <wp:effectExtent l="19050" t="0" r="0" b="0"/>
            <wp:wrapSquare wrapText="bothSides"/>
            <wp:docPr id="289" name="Picture 288" descr="MP900400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84.JPG"/>
                    <pic:cNvPicPr/>
                  </pic:nvPicPr>
                  <pic:blipFill>
                    <a:blip r:embed="rId77" cstate="print"/>
                    <a:stretch>
                      <a:fillRect/>
                    </a:stretch>
                  </pic:blipFill>
                  <pic:spPr>
                    <a:xfrm>
                      <a:off x="0" y="0"/>
                      <a:ext cx="1814195" cy="1215390"/>
                    </a:xfrm>
                    <a:prstGeom prst="rect">
                      <a:avLst/>
                    </a:prstGeom>
                  </pic:spPr>
                </pic:pic>
              </a:graphicData>
            </a:graphic>
          </wp:anchor>
        </w:drawing>
      </w:r>
      <w:r w:rsidR="00BA4B6A" w:rsidRPr="00BD17F4">
        <w:t>Restaurants</w:t>
      </w:r>
    </w:p>
    <w:p w:rsidR="00B71362" w:rsidRPr="00BD17F4" w:rsidRDefault="002B56E5" w:rsidP="006B725B">
      <w:pPr>
        <w:pStyle w:val="Bullet1"/>
      </w:pPr>
      <w:r>
        <w:t>P</w:t>
      </w:r>
      <w:r w:rsidR="00B71362" w:rsidRPr="00BD17F4">
        <w:t xml:space="preserve">rivate </w:t>
      </w:r>
      <w:r>
        <w:t>homes</w:t>
      </w:r>
    </w:p>
    <w:p w:rsidR="00E50711" w:rsidRPr="00BD17F4" w:rsidRDefault="002B56E5" w:rsidP="006B725B">
      <w:pPr>
        <w:pStyle w:val="Bullet1"/>
      </w:pPr>
      <w:r>
        <w:t>Schools, universities</w:t>
      </w:r>
      <w:r w:rsidR="00E50711" w:rsidRPr="00BD17F4">
        <w:t xml:space="preserve"> and other educational providers</w:t>
      </w:r>
    </w:p>
    <w:p w:rsidR="00BA4B6A" w:rsidRPr="00BD17F4" w:rsidRDefault="00B71362" w:rsidP="006B725B">
      <w:pPr>
        <w:pStyle w:val="Bullet1"/>
      </w:pPr>
      <w:r w:rsidRPr="00BD17F4">
        <w:t>Meetings</w:t>
      </w:r>
      <w:r w:rsidR="00BA4B6A" w:rsidRPr="00BD17F4">
        <w:t xml:space="preserve"> rooms</w:t>
      </w:r>
    </w:p>
    <w:p w:rsidR="00BA4B6A" w:rsidRPr="00BD17F4" w:rsidRDefault="00BA4B6A" w:rsidP="006B725B">
      <w:pPr>
        <w:pStyle w:val="Bullet1"/>
      </w:pPr>
      <w:r w:rsidRPr="00BD17F4">
        <w:t>Banquet rooms</w:t>
      </w:r>
    </w:p>
    <w:p w:rsidR="00BA4B6A" w:rsidRPr="00BD17F4" w:rsidRDefault="00BA4B6A" w:rsidP="006B725B">
      <w:pPr>
        <w:pStyle w:val="Bullet1"/>
      </w:pPr>
      <w:r w:rsidRPr="00BD17F4">
        <w:t>Convention halls</w:t>
      </w:r>
    </w:p>
    <w:p w:rsidR="00BA4B6A" w:rsidRPr="00BD17F4" w:rsidRDefault="00BA4B6A" w:rsidP="006B725B">
      <w:pPr>
        <w:pStyle w:val="Bullet1"/>
      </w:pPr>
      <w:r w:rsidRPr="00BD17F4">
        <w:t>Exhibition centres</w:t>
      </w:r>
    </w:p>
    <w:p w:rsidR="00BA4B6A" w:rsidRPr="00BD17F4" w:rsidRDefault="002B56E5" w:rsidP="006B725B">
      <w:pPr>
        <w:pStyle w:val="Bullet1"/>
      </w:pPr>
      <w:r>
        <w:t>Wedding r</w:t>
      </w:r>
      <w:r w:rsidR="00BA4B6A" w:rsidRPr="00BD17F4">
        <w:t>eception centres</w:t>
      </w:r>
    </w:p>
    <w:p w:rsidR="00B71362" w:rsidRPr="00BD17F4" w:rsidRDefault="00B71362" w:rsidP="006B725B">
      <w:pPr>
        <w:pStyle w:val="Bullet1"/>
      </w:pPr>
      <w:r w:rsidRPr="00BD17F4">
        <w:t>Nature areas including open water, zoos, parks, wineries</w:t>
      </w:r>
    </w:p>
    <w:p w:rsidR="00B71362" w:rsidRPr="00BD17F4" w:rsidRDefault="00B71362" w:rsidP="006B725B">
      <w:pPr>
        <w:pStyle w:val="Bullet1"/>
      </w:pPr>
      <w:r w:rsidRPr="00BD17F4">
        <w:t xml:space="preserve">Transportation vehicles – including planes, yachts, cars, buses </w:t>
      </w:r>
    </w:p>
    <w:p w:rsidR="00B71362" w:rsidRPr="00BD17F4" w:rsidRDefault="00B71362" w:rsidP="006B725B">
      <w:pPr>
        <w:pStyle w:val="Bullet1"/>
      </w:pPr>
      <w:r w:rsidRPr="00BD17F4">
        <w:t>Festivals</w:t>
      </w:r>
    </w:p>
    <w:p w:rsidR="00B71362" w:rsidRPr="00BD17F4" w:rsidRDefault="00B71362" w:rsidP="006B725B">
      <w:pPr>
        <w:pStyle w:val="Bullet1"/>
      </w:pPr>
      <w:r w:rsidRPr="00BD17F4">
        <w:t xml:space="preserve">Sporting </w:t>
      </w:r>
      <w:r w:rsidR="00BA4B6A" w:rsidRPr="00BD17F4">
        <w:t>venues</w:t>
      </w:r>
    </w:p>
    <w:p w:rsidR="00E50711" w:rsidRPr="00BD17F4" w:rsidRDefault="00E50711" w:rsidP="006B725B">
      <w:pPr>
        <w:pStyle w:val="Bullet1"/>
      </w:pPr>
      <w:r w:rsidRPr="00BD17F4">
        <w:t>Government buildings and civic centres</w:t>
      </w:r>
    </w:p>
    <w:p w:rsidR="00E50711" w:rsidRPr="00BD17F4" w:rsidRDefault="00E50711" w:rsidP="006B725B">
      <w:pPr>
        <w:pStyle w:val="Bullet1"/>
      </w:pPr>
      <w:r w:rsidRPr="00BD17F4">
        <w:t>Museums</w:t>
      </w:r>
      <w:r w:rsidR="00074BB6">
        <w:t>.</w:t>
      </w:r>
    </w:p>
    <w:p w:rsidR="00B71362" w:rsidRPr="00BD17F4" w:rsidRDefault="00972F02" w:rsidP="00972F02">
      <w:pPr>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Process of selecting suitable locations</w:t>
      </w:r>
    </w:p>
    <w:p w:rsidR="00972F02" w:rsidRPr="00BD17F4" w:rsidRDefault="00972F02" w:rsidP="00972F02">
      <w:pPr>
        <w:autoSpaceDE w:val="0"/>
        <w:autoSpaceDN w:val="0"/>
        <w:adjustRightInd w:val="0"/>
        <w:spacing w:before="80" w:after="120" w:line="240" w:lineRule="auto"/>
        <w:rPr>
          <w:rFonts w:ascii="Helvetica" w:hAnsi="Helvetica" w:cs="Arial"/>
          <w:b/>
        </w:rPr>
      </w:pPr>
      <w:r w:rsidRPr="00BD17F4">
        <w:rPr>
          <w:rFonts w:ascii="Helvetica" w:hAnsi="Helvetica" w:cs="Arial"/>
          <w:b/>
        </w:rPr>
        <w:t>R</w:t>
      </w:r>
      <w:r w:rsidR="004D089A" w:rsidRPr="00BD17F4">
        <w:rPr>
          <w:rFonts w:ascii="Helvetica" w:hAnsi="Helvetica" w:cs="Arial"/>
          <w:b/>
        </w:rPr>
        <w:t>esearch into suitable venues and sites</w:t>
      </w:r>
    </w:p>
    <w:p w:rsidR="00F836CE" w:rsidRPr="00BD17F4" w:rsidRDefault="00F836CE" w:rsidP="00972F02">
      <w:pPr>
        <w:autoSpaceDE w:val="0"/>
        <w:autoSpaceDN w:val="0"/>
        <w:adjustRightInd w:val="0"/>
        <w:spacing w:before="80" w:after="120" w:line="240" w:lineRule="auto"/>
        <w:rPr>
          <w:rFonts w:ascii="Helvetica" w:hAnsi="Helvetica" w:cs="Arial"/>
        </w:rPr>
      </w:pPr>
      <w:r w:rsidRPr="00BD17F4">
        <w:rPr>
          <w:rFonts w:ascii="Helvetica" w:hAnsi="Helvetica" w:cs="Arial"/>
        </w:rPr>
        <w:t>This may include a comparison of internal and external venues. A key is to understand the purpose and key activities of the event. Some events may be cheaper to be conducted in-house as meeting room</w:t>
      </w:r>
      <w:r w:rsidR="00650DD7" w:rsidRPr="00BD17F4">
        <w:rPr>
          <w:rFonts w:ascii="Helvetica" w:hAnsi="Helvetica" w:cs="Arial"/>
        </w:rPr>
        <w:t>s</w:t>
      </w:r>
      <w:r w:rsidRPr="00BD17F4">
        <w:rPr>
          <w:rFonts w:ascii="Helvetica" w:hAnsi="Helvetica" w:cs="Arial"/>
        </w:rPr>
        <w:t xml:space="preserve"> do not need to be hired, where as others may be cheaper if conducted in an external environment which is able to provide a wide selection of food and beverage, without needing to rent equipment and supplies etc.</w:t>
      </w:r>
    </w:p>
    <w:p w:rsidR="00972F02" w:rsidRPr="00BD17F4" w:rsidRDefault="00972F02" w:rsidP="00972F02">
      <w:pPr>
        <w:autoSpaceDE w:val="0"/>
        <w:autoSpaceDN w:val="0"/>
        <w:adjustRightInd w:val="0"/>
        <w:spacing w:before="80" w:after="120" w:line="240" w:lineRule="auto"/>
        <w:rPr>
          <w:rFonts w:ascii="Helvetica" w:hAnsi="Helvetica" w:cs="Arial"/>
          <w:b/>
        </w:rPr>
      </w:pPr>
      <w:r w:rsidRPr="00BD17F4">
        <w:rPr>
          <w:rFonts w:ascii="Helvetica" w:hAnsi="Helvetica" w:cs="Arial"/>
          <w:b/>
        </w:rPr>
        <w:t>F</w:t>
      </w:r>
      <w:r w:rsidR="004D089A" w:rsidRPr="00BD17F4">
        <w:rPr>
          <w:rFonts w:ascii="Helvetica" w:hAnsi="Helvetica" w:cs="Arial"/>
          <w:b/>
        </w:rPr>
        <w:t>inal</w:t>
      </w:r>
      <w:r w:rsidR="001B07D6">
        <w:rPr>
          <w:rFonts w:ascii="Helvetica" w:hAnsi="Helvetica" w:cs="Arial"/>
          <w:b/>
        </w:rPr>
        <w:t>is</w:t>
      </w:r>
      <w:r w:rsidR="004D089A" w:rsidRPr="00BD17F4">
        <w:rPr>
          <w:rFonts w:ascii="Helvetica" w:hAnsi="Helvetica" w:cs="Arial"/>
          <w:b/>
        </w:rPr>
        <w:t>ation of client needs</w:t>
      </w:r>
    </w:p>
    <w:p w:rsidR="00896E13" w:rsidRPr="00BD17F4" w:rsidRDefault="00896E13" w:rsidP="00972F02">
      <w:pPr>
        <w:autoSpaceDE w:val="0"/>
        <w:autoSpaceDN w:val="0"/>
        <w:adjustRightInd w:val="0"/>
        <w:spacing w:before="80" w:after="120" w:line="240" w:lineRule="auto"/>
        <w:rPr>
          <w:rFonts w:ascii="Helvetica" w:hAnsi="Helvetica" w:cs="Arial"/>
        </w:rPr>
      </w:pPr>
      <w:r w:rsidRPr="00BD17F4">
        <w:rPr>
          <w:rFonts w:ascii="Helvetica" w:hAnsi="Helvetica" w:cs="Arial"/>
        </w:rPr>
        <w:t>By having a clear understanding of what the client requires from a venue or location, it makes it easier to choose a location to meet these needs.</w:t>
      </w:r>
    </w:p>
    <w:p w:rsidR="004D089A" w:rsidRPr="00BD17F4" w:rsidRDefault="00972F02" w:rsidP="00972F02">
      <w:pPr>
        <w:autoSpaceDE w:val="0"/>
        <w:autoSpaceDN w:val="0"/>
        <w:adjustRightInd w:val="0"/>
        <w:spacing w:before="80" w:after="120" w:line="240" w:lineRule="auto"/>
        <w:rPr>
          <w:rFonts w:ascii="Helvetica" w:hAnsi="Helvetica" w:cs="Arial"/>
          <w:b/>
        </w:rPr>
      </w:pPr>
      <w:r w:rsidRPr="00BD17F4">
        <w:rPr>
          <w:rFonts w:ascii="Helvetica" w:hAnsi="Helvetica" w:cs="Arial"/>
          <w:b/>
        </w:rPr>
        <w:t>N</w:t>
      </w:r>
      <w:r w:rsidR="004D089A" w:rsidRPr="00BD17F4">
        <w:rPr>
          <w:rFonts w:ascii="Helvetica" w:hAnsi="Helvetica" w:cs="Arial"/>
          <w:b/>
        </w:rPr>
        <w:t>egotiation and liaison with site/venue owners or controllers</w:t>
      </w:r>
    </w:p>
    <w:p w:rsidR="008A7C19" w:rsidRPr="00BD17F4" w:rsidRDefault="00445989" w:rsidP="008A7C19">
      <w:pPr>
        <w:pStyle w:val="BodyCopy"/>
        <w:rPr>
          <w:rStyle w:val="Hyperlink"/>
          <w:noProof w:val="0"/>
          <w:color w:val="auto"/>
          <w:u w:val="none"/>
        </w:rPr>
      </w:pPr>
      <w:r w:rsidRPr="00BD17F4">
        <w:rPr>
          <w:rStyle w:val="Hyperlink"/>
          <w:noProof w:val="0"/>
          <w:color w:val="auto"/>
          <w:u w:val="none"/>
        </w:rPr>
        <w:t xml:space="preserve">It is always a good idea to negotiate with different venues which you may be considering to hold an event. </w:t>
      </w:r>
    </w:p>
    <w:p w:rsidR="00445989" w:rsidRPr="00BD17F4" w:rsidRDefault="00B47F11" w:rsidP="008A7C19">
      <w:pPr>
        <w:pStyle w:val="BodyCopy"/>
        <w:rPr>
          <w:rStyle w:val="Hyperlink"/>
          <w:noProof w:val="0"/>
          <w:color w:val="auto"/>
          <w:u w:val="none"/>
        </w:rPr>
      </w:pPr>
      <w:r w:rsidRPr="00BD17F4">
        <w:rPr>
          <w:rStyle w:val="Hyperlink"/>
          <w:noProof w:val="0"/>
          <w:color w:val="auto"/>
          <w:u w:val="none"/>
        </w:rPr>
        <w:t>Later in</w:t>
      </w:r>
      <w:r w:rsidR="00445989" w:rsidRPr="00BD17F4">
        <w:rPr>
          <w:rStyle w:val="Hyperlink"/>
          <w:noProof w:val="0"/>
          <w:color w:val="auto"/>
          <w:u w:val="none"/>
        </w:rPr>
        <w:t xml:space="preserve"> this manual the process of negotiation will be expanded upon. Whilst the section on negotiation focuses on how you can negotiate with a client, the elements that can be negotiated will also apply if you are the client or acting on behalf of a client.</w:t>
      </w:r>
    </w:p>
    <w:p w:rsidR="008A7C19" w:rsidRPr="00BD17F4" w:rsidRDefault="008A7C19" w:rsidP="008A7C19">
      <w:pPr>
        <w:pStyle w:val="BodyCopy"/>
        <w:rPr>
          <w:noProof w:val="0"/>
        </w:rPr>
      </w:pPr>
      <w:r w:rsidRPr="00BD17F4">
        <w:rPr>
          <w:noProof w:val="0"/>
        </w:rPr>
        <w:br w:type="page"/>
      </w:r>
    </w:p>
    <w:p w:rsidR="008A7C19" w:rsidRPr="00BD17F4" w:rsidRDefault="008A7C19" w:rsidP="008A7C19">
      <w:pPr>
        <w:pStyle w:val="Heading2"/>
      </w:pPr>
      <w:r w:rsidRPr="00BD17F4">
        <w:lastRenderedPageBreak/>
        <w:t>2.2</w:t>
      </w:r>
      <w:r w:rsidRPr="00BD17F4">
        <w:tab/>
      </w:r>
      <w:fldSimple w:instr=" REF  Criteria22 ">
        <w:sdt>
          <w:sdtPr>
            <w:alias w:val="Criteria2.2"/>
            <w:tag w:val="Criteria2.2"/>
            <w:id w:val="12493748"/>
            <w:lock w:val="sdtLocked"/>
          </w:sdtPr>
          <w:sdtContent>
            <w:r w:rsidR="00827665" w:rsidRPr="00BD17F4">
              <w:t>Analyse alternative event venues and sites</w:t>
            </w:r>
          </w:sdtContent>
        </w:sdt>
      </w:fldSimple>
    </w:p>
    <w:p w:rsidR="008A7C19" w:rsidRPr="00BD17F4" w:rsidRDefault="008A7C19" w:rsidP="008A7C19">
      <w:pPr>
        <w:pStyle w:val="Heading3"/>
      </w:pPr>
      <w:r w:rsidRPr="00BD17F4">
        <w:t>Introduction</w:t>
      </w:r>
    </w:p>
    <w:p w:rsidR="009E59E1" w:rsidRPr="00BD17F4" w:rsidRDefault="009E59E1" w:rsidP="007A1B75">
      <w:pPr>
        <w:pStyle w:val="Pa13"/>
        <w:spacing w:before="80" w:after="120" w:line="240" w:lineRule="auto"/>
        <w:rPr>
          <w:rFonts w:ascii="Helvetica" w:hAnsi="Helvetica"/>
          <w:sz w:val="22"/>
          <w:szCs w:val="22"/>
        </w:rPr>
      </w:pPr>
      <w:r w:rsidRPr="00BD17F4">
        <w:rPr>
          <w:rFonts w:ascii="Helvetica" w:hAnsi="Helvetica"/>
          <w:sz w:val="22"/>
          <w:szCs w:val="22"/>
        </w:rPr>
        <w:t>Once a list of possible locations or venues</w:t>
      </w:r>
      <w:r w:rsidR="00C6728A">
        <w:rPr>
          <w:rFonts w:ascii="Helvetica" w:hAnsi="Helvetica"/>
          <w:sz w:val="22"/>
          <w:szCs w:val="22"/>
        </w:rPr>
        <w:t xml:space="preserve"> have been identified, it is</w:t>
      </w:r>
      <w:r w:rsidRPr="00BD17F4">
        <w:rPr>
          <w:rFonts w:ascii="Helvetica" w:hAnsi="Helvetica"/>
          <w:sz w:val="22"/>
          <w:szCs w:val="22"/>
        </w:rPr>
        <w:t xml:space="preserve"> time to analyse them to decide which one will be the most suited to meeting the needs of an upcoming event.</w:t>
      </w:r>
    </w:p>
    <w:p w:rsidR="009E59E1" w:rsidRPr="00BD17F4" w:rsidRDefault="00AE3E5A" w:rsidP="007A1B75">
      <w:pPr>
        <w:pStyle w:val="Default"/>
        <w:spacing w:before="80" w:after="120"/>
        <w:rPr>
          <w:rFonts w:ascii="Helvetica" w:hAnsi="Helvetica"/>
          <w:color w:val="auto"/>
          <w:sz w:val="22"/>
          <w:szCs w:val="22"/>
        </w:rPr>
      </w:pPr>
      <w:r w:rsidRPr="00BD17F4">
        <w:rPr>
          <w:rFonts w:ascii="Helvetica" w:hAnsi="Helvetica"/>
          <w:color w:val="auto"/>
          <w:sz w:val="22"/>
          <w:szCs w:val="22"/>
        </w:rPr>
        <w:t>If you are responsible for selecting the event venue or location, it is important that you have done your research and are comfortable with your choice.</w:t>
      </w:r>
    </w:p>
    <w:p w:rsidR="00DE6AD2" w:rsidRPr="00BD17F4" w:rsidRDefault="00DE6AD2" w:rsidP="00BD1ABB">
      <w:pPr>
        <w:pStyle w:val="Pa18"/>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Collect information</w:t>
      </w:r>
    </w:p>
    <w:p w:rsidR="00AE3E5A" w:rsidRPr="00BD17F4" w:rsidRDefault="00953791" w:rsidP="00953791">
      <w:pPr>
        <w:pStyle w:val="Default"/>
        <w:spacing w:before="80" w:after="120"/>
        <w:rPr>
          <w:rFonts w:ascii="Helvetica" w:hAnsi="Helvetica"/>
          <w:sz w:val="22"/>
          <w:szCs w:val="22"/>
        </w:rPr>
      </w:pPr>
      <w:r w:rsidRPr="00BD17F4">
        <w:rPr>
          <w:rFonts w:ascii="Helvetica" w:hAnsi="Helvetica"/>
          <w:sz w:val="22"/>
          <w:szCs w:val="22"/>
        </w:rPr>
        <w:t>One of the first things an event organiser can do to gain an understanding of what potential venues and locations are available is to conduct research.</w:t>
      </w:r>
    </w:p>
    <w:p w:rsidR="00953791" w:rsidRPr="00BD17F4" w:rsidRDefault="00953791" w:rsidP="00953791">
      <w:pPr>
        <w:pStyle w:val="Default"/>
        <w:spacing w:before="80" w:after="120"/>
        <w:rPr>
          <w:rFonts w:ascii="Helvetica" w:hAnsi="Helvetica"/>
          <w:sz w:val="22"/>
          <w:szCs w:val="22"/>
        </w:rPr>
      </w:pPr>
      <w:r w:rsidRPr="00BD17F4">
        <w:rPr>
          <w:rFonts w:ascii="Helvetica" w:hAnsi="Helvetica"/>
          <w:sz w:val="22"/>
          <w:szCs w:val="22"/>
        </w:rPr>
        <w:t>There are a number of ways to do this including:</w:t>
      </w:r>
    </w:p>
    <w:p w:rsidR="00953791" w:rsidRPr="00BD17F4" w:rsidRDefault="00953791" w:rsidP="006B725B">
      <w:pPr>
        <w:pStyle w:val="Bullet1"/>
      </w:pPr>
      <w:r w:rsidRPr="00BD17F4">
        <w:t>Conduct internet research – this is the most effective way as not only can you get information at your finger tips, you can also gather large amounts of detailed information about each possible venue and may be able to take an on-line tour</w:t>
      </w:r>
    </w:p>
    <w:p w:rsidR="00953791" w:rsidRPr="00BD17F4" w:rsidRDefault="00953791" w:rsidP="006B725B">
      <w:pPr>
        <w:pStyle w:val="Bullet1"/>
      </w:pPr>
      <w:r w:rsidRPr="00BD17F4">
        <w:t>Phone different hotels or hospitality venues and speak with banqueting and conference departments. Ask questions about how they can cater to your needs and ask them to send out a Function Kit for you to review</w:t>
      </w:r>
    </w:p>
    <w:p w:rsidR="00953791" w:rsidRPr="00BD17F4" w:rsidRDefault="00953791" w:rsidP="006B725B">
      <w:pPr>
        <w:pStyle w:val="Bullet1"/>
      </w:pPr>
      <w:r w:rsidRPr="00BD17F4">
        <w:t>Speak with colleagues to identify whom they may have used in the past</w:t>
      </w:r>
    </w:p>
    <w:p w:rsidR="00953791" w:rsidRPr="00BD17F4" w:rsidRDefault="00953791" w:rsidP="006B725B">
      <w:pPr>
        <w:pStyle w:val="Bullet1"/>
      </w:pPr>
      <w:r w:rsidRPr="00BD17F4">
        <w:t>Read event specific journals that not only identify different providers but also may include reviews, special promotions or features about specific properties</w:t>
      </w:r>
      <w:r w:rsidR="00074BB6">
        <w:t>.</w:t>
      </w:r>
    </w:p>
    <w:p w:rsidR="009E59E1" w:rsidRPr="00BD17F4" w:rsidRDefault="009E59E1" w:rsidP="009E59E1">
      <w:pPr>
        <w:pStyle w:val="Pa13"/>
        <w:spacing w:before="220" w:after="100"/>
        <w:rPr>
          <w:rFonts w:ascii="Helvetica" w:hAnsi="Helvetica"/>
          <w:b/>
          <w:color w:val="0000FF"/>
          <w:sz w:val="28"/>
          <w:szCs w:val="28"/>
        </w:rPr>
      </w:pPr>
      <w:r w:rsidRPr="00BD17F4">
        <w:rPr>
          <w:rFonts w:ascii="Helvetica" w:hAnsi="Helvetica"/>
          <w:b/>
          <w:color w:val="0000FF"/>
          <w:sz w:val="28"/>
          <w:szCs w:val="28"/>
        </w:rPr>
        <w:t xml:space="preserve">Review Function Kit </w:t>
      </w:r>
    </w:p>
    <w:p w:rsidR="009E59E1" w:rsidRPr="00BD17F4" w:rsidRDefault="009E59E1" w:rsidP="009E59E1">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Many establishments have a ‘Function Kit’ to assist in providing advice to clients, and to demonstrate the venue’s expertise and ability in relation to events and functions. </w:t>
      </w:r>
    </w:p>
    <w:p w:rsidR="009E59E1" w:rsidRPr="00BD17F4" w:rsidRDefault="009E59E1" w:rsidP="009E59E1">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These kits are given to the client to take away with them so they have printed information in relation to items such as: </w:t>
      </w:r>
    </w:p>
    <w:p w:rsidR="009E59E1" w:rsidRPr="00BD17F4" w:rsidRDefault="00074BB6" w:rsidP="006B725B">
      <w:pPr>
        <w:pStyle w:val="Bullet1"/>
      </w:pPr>
      <w:r>
        <w:rPr>
          <w:noProof/>
          <w:lang w:eastAsia="en-AU"/>
        </w:rPr>
        <w:drawing>
          <wp:anchor distT="0" distB="0" distL="114300" distR="114300" simplePos="0" relativeHeight="251650560" behindDoc="0" locked="0" layoutInCell="1" allowOverlap="1">
            <wp:simplePos x="0" y="0"/>
            <wp:positionH relativeFrom="column">
              <wp:posOffset>4369435</wp:posOffset>
            </wp:positionH>
            <wp:positionV relativeFrom="paragraph">
              <wp:posOffset>110490</wp:posOffset>
            </wp:positionV>
            <wp:extent cx="1240790" cy="1616710"/>
            <wp:effectExtent l="19050" t="0" r="0" b="0"/>
            <wp:wrapSquare wrapText="bothSides"/>
            <wp:docPr id="290" name="Picture 289" descr="MP90044248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488[1].JPG"/>
                    <pic:cNvPicPr/>
                  </pic:nvPicPr>
                  <pic:blipFill>
                    <a:blip r:embed="rId78" cstate="print"/>
                    <a:stretch>
                      <a:fillRect/>
                    </a:stretch>
                  </pic:blipFill>
                  <pic:spPr>
                    <a:xfrm>
                      <a:off x="0" y="0"/>
                      <a:ext cx="1240790" cy="1616710"/>
                    </a:xfrm>
                    <a:prstGeom prst="rect">
                      <a:avLst/>
                    </a:prstGeom>
                  </pic:spPr>
                </pic:pic>
              </a:graphicData>
            </a:graphic>
          </wp:anchor>
        </w:drawing>
      </w:r>
      <w:r w:rsidR="009E59E1" w:rsidRPr="00BD17F4">
        <w:t>Venue size, capacity and alternative sea</w:t>
      </w:r>
      <w:r>
        <w:t>ting arrangements</w:t>
      </w:r>
    </w:p>
    <w:p w:rsidR="009E59E1" w:rsidRPr="00BD17F4" w:rsidRDefault="009E59E1" w:rsidP="006B725B">
      <w:pPr>
        <w:pStyle w:val="Bullet1"/>
      </w:pPr>
      <w:r w:rsidRPr="00BD17F4">
        <w:t xml:space="preserve">Venue facilities, services and equipment, including a range of items that can </w:t>
      </w:r>
      <w:r w:rsidR="00074BB6">
        <w:t>be hired for specific functions</w:t>
      </w:r>
    </w:p>
    <w:p w:rsidR="009E59E1" w:rsidRPr="00BD17F4" w:rsidRDefault="009E59E1" w:rsidP="006B725B">
      <w:pPr>
        <w:pStyle w:val="Bullet1"/>
      </w:pPr>
      <w:r w:rsidRPr="00BD17F4">
        <w:t>Sample menus for various dining styles,</w:t>
      </w:r>
      <w:r w:rsidR="00074BB6">
        <w:t xml:space="preserve"> and at a range of price points</w:t>
      </w:r>
    </w:p>
    <w:p w:rsidR="009E59E1" w:rsidRPr="00BD17F4" w:rsidRDefault="009E59E1" w:rsidP="006B725B">
      <w:pPr>
        <w:pStyle w:val="Bullet1"/>
      </w:pPr>
      <w:r w:rsidRPr="00BD17F4">
        <w:t>Sample drink lists featuring alcoholic and non-alcoholic drinks</w:t>
      </w:r>
      <w:r w:rsidR="00074BB6">
        <w:t xml:space="preserve"> by the bottle and by the glass</w:t>
      </w:r>
    </w:p>
    <w:p w:rsidR="009E59E1" w:rsidRPr="00BD17F4" w:rsidRDefault="009E59E1" w:rsidP="006B725B">
      <w:pPr>
        <w:pStyle w:val="Bullet1"/>
      </w:pPr>
      <w:r w:rsidRPr="00BD17F4">
        <w:t xml:space="preserve">Suggested staffing levels for functions of various numbers, </w:t>
      </w:r>
      <w:r w:rsidR="00074BB6">
        <w:t>and of various styles and types.</w:t>
      </w:r>
    </w:p>
    <w:p w:rsidR="009E59E1" w:rsidRPr="00BD17F4" w:rsidRDefault="009E59E1" w:rsidP="009E59E1">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Most kits incorporate colour photographs of room and table set ups, as well as ‘during the function’ shots depicting what the ‘final product’ will look like. </w:t>
      </w:r>
    </w:p>
    <w:p w:rsidR="009E59E1" w:rsidRPr="00BD17F4" w:rsidRDefault="009E59E1" w:rsidP="009E59E1">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Some venues have also produced DVDs to help promote their function trade. These DVDs are loaned or given to prospective clients to watch in their own time. </w:t>
      </w:r>
    </w:p>
    <w:p w:rsidR="00A27085" w:rsidRPr="00BD17F4" w:rsidRDefault="00A27085">
      <w:pPr>
        <w:rPr>
          <w:rFonts w:ascii="Helvetica" w:hAnsi="Helvetica" w:cs="HelveticaNeueLT Std Med Cn"/>
          <w:b/>
          <w:color w:val="0000FF"/>
          <w:sz w:val="28"/>
          <w:szCs w:val="28"/>
        </w:rPr>
      </w:pPr>
      <w:r w:rsidRPr="00BD17F4">
        <w:rPr>
          <w:rFonts w:ascii="Helvetica" w:hAnsi="Helvetica" w:cs="HelveticaNeueLT Std Med Cn"/>
          <w:b/>
          <w:color w:val="0000FF"/>
          <w:sz w:val="28"/>
          <w:szCs w:val="28"/>
        </w:rPr>
        <w:br w:type="page"/>
      </w:r>
    </w:p>
    <w:p w:rsidR="009E59E1" w:rsidRPr="00BD17F4" w:rsidRDefault="00CD5B39" w:rsidP="009E59E1">
      <w:pPr>
        <w:pStyle w:val="Pa13"/>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noProof/>
          <w:color w:val="0000FF"/>
          <w:sz w:val="28"/>
          <w:szCs w:val="28"/>
        </w:rPr>
        <w:lastRenderedPageBreak/>
        <w:drawing>
          <wp:anchor distT="0" distB="0" distL="114300" distR="114300" simplePos="0" relativeHeight="251651584" behindDoc="0" locked="0" layoutInCell="1" allowOverlap="1">
            <wp:simplePos x="0" y="0"/>
            <wp:positionH relativeFrom="column">
              <wp:posOffset>4658360</wp:posOffset>
            </wp:positionH>
            <wp:positionV relativeFrom="paragraph">
              <wp:posOffset>147320</wp:posOffset>
            </wp:positionV>
            <wp:extent cx="1050925" cy="1572260"/>
            <wp:effectExtent l="19050" t="0" r="0" b="0"/>
            <wp:wrapSquare wrapText="bothSides"/>
            <wp:docPr id="291" name="Picture 290" descr="Event 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20.tif"/>
                    <pic:cNvPicPr/>
                  </pic:nvPicPr>
                  <pic:blipFill>
                    <a:blip r:embed="rId79" cstate="print"/>
                    <a:stretch>
                      <a:fillRect/>
                    </a:stretch>
                  </pic:blipFill>
                  <pic:spPr>
                    <a:xfrm>
                      <a:off x="0" y="0"/>
                      <a:ext cx="1050925" cy="1572260"/>
                    </a:xfrm>
                    <a:prstGeom prst="rect">
                      <a:avLst/>
                    </a:prstGeom>
                  </pic:spPr>
                </pic:pic>
              </a:graphicData>
            </a:graphic>
          </wp:anchor>
        </w:drawing>
      </w:r>
      <w:r w:rsidR="009E59E1" w:rsidRPr="00BD17F4">
        <w:rPr>
          <w:rFonts w:ascii="Helvetica" w:hAnsi="Helvetica" w:cs="HelveticaNeueLT Std Med Cn"/>
          <w:b/>
          <w:color w:val="0000FF"/>
          <w:sz w:val="28"/>
          <w:szCs w:val="28"/>
        </w:rPr>
        <w:t xml:space="preserve">Tour of the venue </w:t>
      </w:r>
    </w:p>
    <w:p w:rsidR="009E59E1" w:rsidRPr="00BD17F4" w:rsidRDefault="009E59E1" w:rsidP="009E59E1">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It is standard practice to </w:t>
      </w:r>
      <w:r w:rsidR="007B4914" w:rsidRPr="00BD17F4">
        <w:rPr>
          <w:rFonts w:ascii="Helvetica" w:hAnsi="Helvetica" w:cs="HelveticaNeueLT Std Lt"/>
          <w:sz w:val="22"/>
          <w:szCs w:val="22"/>
        </w:rPr>
        <w:t>undertake a</w:t>
      </w:r>
      <w:r w:rsidRPr="00BD17F4">
        <w:rPr>
          <w:rFonts w:ascii="Helvetica" w:hAnsi="Helvetica" w:cs="HelveticaNeueLT Std Lt"/>
          <w:sz w:val="22"/>
          <w:szCs w:val="22"/>
        </w:rPr>
        <w:t xml:space="preserve"> tour of venue </w:t>
      </w:r>
      <w:r w:rsidR="007B4914" w:rsidRPr="00BD17F4">
        <w:rPr>
          <w:rFonts w:ascii="Helvetica" w:hAnsi="Helvetica" w:cs="HelveticaNeueLT Std Lt"/>
          <w:sz w:val="22"/>
          <w:szCs w:val="22"/>
        </w:rPr>
        <w:t xml:space="preserve">to not only ensure you are able to get a visual understanding of what can be provided, but </w:t>
      </w:r>
      <w:r w:rsidR="00C6728A">
        <w:rPr>
          <w:rFonts w:ascii="Helvetica" w:hAnsi="Helvetica" w:cs="HelveticaNeueLT Std Lt"/>
          <w:sz w:val="22"/>
          <w:szCs w:val="22"/>
        </w:rPr>
        <w:t xml:space="preserve">also </w:t>
      </w:r>
      <w:r w:rsidR="007B4914" w:rsidRPr="00BD17F4">
        <w:rPr>
          <w:rFonts w:ascii="Helvetica" w:hAnsi="Helvetica" w:cs="HelveticaNeueLT Std Lt"/>
          <w:sz w:val="22"/>
          <w:szCs w:val="22"/>
        </w:rPr>
        <w:t>that you can have any questions answered.</w:t>
      </w:r>
      <w:r w:rsidRPr="00BD17F4">
        <w:rPr>
          <w:rFonts w:ascii="Helvetica" w:hAnsi="Helvetica" w:cs="HelveticaNeueLT Std Lt"/>
          <w:sz w:val="22"/>
          <w:szCs w:val="22"/>
        </w:rPr>
        <w:t xml:space="preserve"> </w:t>
      </w:r>
    </w:p>
    <w:p w:rsidR="009E59E1" w:rsidRPr="00BD17F4" w:rsidRDefault="009E59E1" w:rsidP="009E59E1">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The tour should include a visit to all areas of the property that will be involved in the </w:t>
      </w:r>
      <w:r w:rsidR="007B4914" w:rsidRPr="00BD17F4">
        <w:rPr>
          <w:rFonts w:ascii="Helvetica" w:hAnsi="Helvetica" w:cs="HelveticaNeueLT Std Lt"/>
          <w:sz w:val="22"/>
          <w:szCs w:val="22"/>
        </w:rPr>
        <w:t>event</w:t>
      </w:r>
      <w:r w:rsidRPr="00BD17F4">
        <w:rPr>
          <w:rFonts w:ascii="Helvetica" w:hAnsi="Helvetica" w:cs="HelveticaNeueLT Std Lt"/>
          <w:sz w:val="22"/>
          <w:szCs w:val="22"/>
        </w:rPr>
        <w:t xml:space="preserve">. For example, if the event requires accommodation, then the rooms of the property should be included in the tour. </w:t>
      </w:r>
    </w:p>
    <w:p w:rsidR="009E59E1" w:rsidRPr="00BD17F4" w:rsidRDefault="009E59E1" w:rsidP="009E59E1">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In some cases you may need to schedule a second meeting </w:t>
      </w:r>
      <w:r w:rsidR="007B4914" w:rsidRPr="00BD17F4">
        <w:rPr>
          <w:rFonts w:ascii="Helvetica" w:hAnsi="Helvetica" w:cs="HelveticaNeueLT Std Lt"/>
          <w:sz w:val="22"/>
          <w:szCs w:val="22"/>
        </w:rPr>
        <w:t xml:space="preserve">to enable your </w:t>
      </w:r>
      <w:r w:rsidRPr="00BD17F4">
        <w:rPr>
          <w:rFonts w:ascii="Helvetica" w:hAnsi="Helvetica" w:cs="HelveticaNeueLT Std Lt"/>
          <w:sz w:val="22"/>
          <w:szCs w:val="22"/>
        </w:rPr>
        <w:t xml:space="preserve">client </w:t>
      </w:r>
      <w:r w:rsidR="007B4914" w:rsidRPr="00BD17F4">
        <w:rPr>
          <w:rFonts w:ascii="Helvetica" w:hAnsi="Helvetica" w:cs="HelveticaNeueLT Std Lt"/>
          <w:sz w:val="22"/>
          <w:szCs w:val="22"/>
        </w:rPr>
        <w:t>to also</w:t>
      </w:r>
      <w:r w:rsidR="00C6728A">
        <w:rPr>
          <w:rFonts w:ascii="Helvetica" w:hAnsi="Helvetica" w:cs="HelveticaNeueLT Std Lt"/>
          <w:sz w:val="22"/>
          <w:szCs w:val="22"/>
        </w:rPr>
        <w:t xml:space="preserve"> experience</w:t>
      </w:r>
      <w:r w:rsidR="007B4914" w:rsidRPr="00BD17F4">
        <w:rPr>
          <w:rFonts w:ascii="Helvetica" w:hAnsi="Helvetica" w:cs="HelveticaNeueLT Std Lt"/>
          <w:sz w:val="22"/>
          <w:szCs w:val="22"/>
        </w:rPr>
        <w:t xml:space="preserve"> this tour.</w:t>
      </w:r>
    </w:p>
    <w:p w:rsidR="009E59E1" w:rsidRPr="00BD17F4" w:rsidRDefault="009E59E1" w:rsidP="009E59E1">
      <w:pPr>
        <w:pStyle w:val="Pa18"/>
        <w:spacing w:before="80" w:after="12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 xml:space="preserve">Meeting key staff </w:t>
      </w:r>
    </w:p>
    <w:p w:rsidR="009E59E1" w:rsidRPr="00BD17F4" w:rsidRDefault="009E59E1" w:rsidP="009E59E1">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The tour of the venue may also include meeting key staff. </w:t>
      </w:r>
    </w:p>
    <w:p w:rsidR="00DE6AD2" w:rsidRPr="00BD17F4" w:rsidRDefault="009E59E1" w:rsidP="007B4914">
      <w:pPr>
        <w:pStyle w:val="BodyCopy"/>
        <w:spacing w:after="120"/>
        <w:rPr>
          <w:rFonts w:cs="HelveticaNeueLT Std Lt"/>
          <w:noProof w:val="0"/>
          <w:szCs w:val="22"/>
        </w:rPr>
      </w:pPr>
      <w:r w:rsidRPr="00BD17F4">
        <w:rPr>
          <w:rFonts w:cs="HelveticaNeueLT Std Lt"/>
          <w:noProof w:val="0"/>
          <w:szCs w:val="22"/>
        </w:rPr>
        <w:t>Staff may include Head Chef, Food and Beverage ma</w:t>
      </w:r>
      <w:r w:rsidR="00C6728A">
        <w:rPr>
          <w:rFonts w:cs="HelveticaNeueLT Std Lt"/>
          <w:noProof w:val="0"/>
          <w:szCs w:val="22"/>
        </w:rPr>
        <w:t xml:space="preserve">nager, Functions manager, owner and </w:t>
      </w:r>
      <w:r w:rsidRPr="00BD17F4">
        <w:rPr>
          <w:rFonts w:cs="HelveticaNeueLT Std Lt"/>
          <w:noProof w:val="0"/>
          <w:szCs w:val="22"/>
        </w:rPr>
        <w:t xml:space="preserve">Head of Security as appropriate to the identified needs of the client for their function. </w:t>
      </w:r>
    </w:p>
    <w:p w:rsidR="008A7C19" w:rsidRPr="00BD17F4" w:rsidRDefault="008A7C19" w:rsidP="00074BB6">
      <w:pPr>
        <w:pStyle w:val="Heading2"/>
        <w:rPr>
          <w:szCs w:val="36"/>
        </w:rPr>
      </w:pPr>
      <w:r w:rsidRPr="00BD17F4">
        <w:rPr>
          <w:szCs w:val="36"/>
        </w:rPr>
        <w:t>2.3</w:t>
      </w:r>
      <w:r w:rsidRPr="00BD17F4">
        <w:rPr>
          <w:szCs w:val="36"/>
        </w:rPr>
        <w:tab/>
      </w:r>
      <w:fldSimple w:instr=" REF  Criteria23  \* MERGEFORMAT ">
        <w:sdt>
          <w:sdtPr>
            <w:rPr>
              <w:szCs w:val="36"/>
              <w:highlight w:val="yellow"/>
            </w:rPr>
            <w:alias w:val="Criteria 2.3"/>
            <w:tag w:val="Criteria 2.3"/>
            <w:id w:val="12493749"/>
            <w:lock w:val="sdtLocked"/>
          </w:sdtPr>
          <w:sdtEndPr>
            <w:rPr>
              <w:highlight w:val="none"/>
            </w:rPr>
          </w:sdtEndPr>
          <w:sdtContent>
            <w:r w:rsidR="00827665" w:rsidRPr="00BD17F4">
              <w:rPr>
                <w:szCs w:val="36"/>
              </w:rPr>
              <w:t>Select event venue/site</w:t>
            </w:r>
          </w:sdtContent>
        </w:sdt>
      </w:fldSimple>
    </w:p>
    <w:p w:rsidR="008A7C19" w:rsidRPr="00BD17F4" w:rsidRDefault="008A7C19" w:rsidP="008A7C19">
      <w:pPr>
        <w:pStyle w:val="Heading3"/>
      </w:pPr>
      <w:r w:rsidRPr="00BD17F4">
        <w:t>Introduction</w:t>
      </w:r>
    </w:p>
    <w:p w:rsidR="00B40C7D" w:rsidRPr="00BD17F4" w:rsidRDefault="00B40C7D" w:rsidP="009E59E1">
      <w:pPr>
        <w:autoSpaceDE w:val="0"/>
        <w:autoSpaceDN w:val="0"/>
        <w:adjustRightInd w:val="0"/>
        <w:spacing w:before="80" w:after="120" w:line="240" w:lineRule="auto"/>
        <w:rPr>
          <w:rFonts w:ascii="Helvetica" w:hAnsi="Helvetica" w:cs="Arial"/>
        </w:rPr>
      </w:pPr>
      <w:r w:rsidRPr="00BD17F4">
        <w:rPr>
          <w:rFonts w:ascii="Helvetica" w:hAnsi="Helvetica" w:cs="Arial"/>
        </w:rPr>
        <w:t xml:space="preserve">Once you have had the chance to visit potential venues, spoken to key event coordinators </w:t>
      </w:r>
      <w:r w:rsidR="00C6728A">
        <w:rPr>
          <w:rFonts w:ascii="Helvetica" w:hAnsi="Helvetica" w:cs="Arial"/>
        </w:rPr>
        <w:t>and collected information it is</w:t>
      </w:r>
      <w:r w:rsidRPr="00BD17F4">
        <w:rPr>
          <w:rFonts w:ascii="Helvetica" w:hAnsi="Helvetica" w:cs="Arial"/>
        </w:rPr>
        <w:t xml:space="preserve"> time to compare each against each other and select the right </w:t>
      </w:r>
      <w:r w:rsidR="00045CC2" w:rsidRPr="00BD17F4">
        <w:rPr>
          <w:rFonts w:ascii="Helvetica" w:hAnsi="Helvetica" w:cs="Arial"/>
        </w:rPr>
        <w:t>venue.</w:t>
      </w:r>
    </w:p>
    <w:p w:rsidR="00045CC2" w:rsidRPr="00BD17F4" w:rsidRDefault="00045CC2" w:rsidP="009E59E1">
      <w:pPr>
        <w:autoSpaceDE w:val="0"/>
        <w:autoSpaceDN w:val="0"/>
        <w:adjustRightInd w:val="0"/>
        <w:spacing w:before="80" w:after="120" w:line="240" w:lineRule="auto"/>
        <w:rPr>
          <w:rFonts w:ascii="Helvetica" w:hAnsi="Helvetica" w:cs="Arial"/>
        </w:rPr>
      </w:pPr>
      <w:r w:rsidRPr="00BD17F4">
        <w:rPr>
          <w:rFonts w:ascii="Helvetica" w:hAnsi="Helvetica" w:cs="Arial"/>
        </w:rPr>
        <w:t>Given that there are many specif</w:t>
      </w:r>
      <w:r w:rsidR="00407FCD" w:rsidRPr="00BD17F4">
        <w:rPr>
          <w:rFonts w:ascii="Helvetica" w:hAnsi="Helvetica" w:cs="Arial"/>
        </w:rPr>
        <w:t>ic</w:t>
      </w:r>
      <w:r w:rsidRPr="00BD17F4">
        <w:rPr>
          <w:rFonts w:ascii="Helvetica" w:hAnsi="Helvetica" w:cs="Arial"/>
        </w:rPr>
        <w:t>ations that must be catered for when selecting a venue, at times it may be hard to work out which venue will be the most preferable.</w:t>
      </w:r>
    </w:p>
    <w:p w:rsidR="009E59E1" w:rsidRPr="00BD17F4" w:rsidRDefault="009E59E1" w:rsidP="00C934A7">
      <w:pPr>
        <w:autoSpaceDE w:val="0"/>
        <w:autoSpaceDN w:val="0"/>
        <w:adjustRightInd w:val="0"/>
        <w:spacing w:before="240" w:after="240" w:line="240" w:lineRule="auto"/>
        <w:rPr>
          <w:rFonts w:ascii="Helvetica" w:hAnsi="Helvetica" w:cs="Arial"/>
          <w:b/>
          <w:color w:val="0000FF"/>
          <w:sz w:val="28"/>
          <w:szCs w:val="28"/>
        </w:rPr>
      </w:pPr>
      <w:r w:rsidRPr="00BD17F4">
        <w:rPr>
          <w:rFonts w:ascii="Helvetica" w:hAnsi="Helvetica" w:cs="Arial"/>
          <w:b/>
          <w:color w:val="0000FF"/>
          <w:sz w:val="28"/>
          <w:szCs w:val="28"/>
        </w:rPr>
        <w:t>Development of specifications against which to assess options</w:t>
      </w:r>
    </w:p>
    <w:p w:rsidR="009E59E1" w:rsidRPr="00BD17F4" w:rsidRDefault="009E59E1" w:rsidP="009E59E1">
      <w:pPr>
        <w:autoSpaceDE w:val="0"/>
        <w:autoSpaceDN w:val="0"/>
        <w:adjustRightInd w:val="0"/>
        <w:spacing w:before="80" w:after="120" w:line="240" w:lineRule="auto"/>
        <w:rPr>
          <w:rFonts w:ascii="Helvetica" w:hAnsi="Helvetica" w:cs="Arial"/>
        </w:rPr>
      </w:pPr>
      <w:r w:rsidRPr="00BD17F4">
        <w:rPr>
          <w:rFonts w:ascii="Helvetica" w:hAnsi="Helvetica" w:cs="Arial"/>
        </w:rPr>
        <w:t xml:space="preserve">One of the most effective ways to determine the best location is to identify a list of key requirements </w:t>
      </w:r>
      <w:r w:rsidR="00045CC2" w:rsidRPr="00BD17F4">
        <w:rPr>
          <w:rFonts w:ascii="Helvetica" w:hAnsi="Helvetica" w:cs="Arial"/>
        </w:rPr>
        <w:t>that must be met to ensure the</w:t>
      </w:r>
      <w:r w:rsidRPr="00BD17F4">
        <w:rPr>
          <w:rFonts w:ascii="Helvetica" w:hAnsi="Helvetica" w:cs="Arial"/>
        </w:rPr>
        <w:t xml:space="preserve"> successful running of an event and apply a weighting system to each of these requirements. </w:t>
      </w:r>
    </w:p>
    <w:p w:rsidR="000359D6" w:rsidRPr="00BD17F4" w:rsidRDefault="000359D6" w:rsidP="000359D6">
      <w:pPr>
        <w:autoSpaceDE w:val="0"/>
        <w:autoSpaceDN w:val="0"/>
        <w:adjustRightInd w:val="0"/>
        <w:spacing w:before="80" w:after="120" w:line="240" w:lineRule="auto"/>
        <w:rPr>
          <w:rFonts w:ascii="Helvetica" w:hAnsi="Helvetica" w:cs="Arial"/>
        </w:rPr>
      </w:pPr>
      <w:r w:rsidRPr="00BD17F4">
        <w:rPr>
          <w:rFonts w:ascii="Helvetica" w:hAnsi="Helvetica" w:cs="Arial"/>
        </w:rPr>
        <w:t>This helps to compare different locations or venues easily based on a numerical comparison.</w:t>
      </w:r>
    </w:p>
    <w:p w:rsidR="000359D6" w:rsidRPr="00BD17F4" w:rsidRDefault="000359D6" w:rsidP="009E59E1">
      <w:pPr>
        <w:autoSpaceDE w:val="0"/>
        <w:autoSpaceDN w:val="0"/>
        <w:adjustRightInd w:val="0"/>
        <w:spacing w:before="80" w:after="120" w:line="240" w:lineRule="auto"/>
        <w:rPr>
          <w:rFonts w:ascii="Helvetica" w:hAnsi="Helvetica" w:cs="Arial"/>
          <w:b/>
        </w:rPr>
      </w:pPr>
      <w:r w:rsidRPr="00BD17F4">
        <w:rPr>
          <w:rFonts w:ascii="Helvetica" w:hAnsi="Helvetica" w:cs="Arial"/>
          <w:b/>
        </w:rPr>
        <w:t>Compulsory requirements</w:t>
      </w:r>
    </w:p>
    <w:p w:rsidR="000359D6" w:rsidRPr="00BD17F4" w:rsidRDefault="000359D6" w:rsidP="009E59E1">
      <w:pPr>
        <w:autoSpaceDE w:val="0"/>
        <w:autoSpaceDN w:val="0"/>
        <w:adjustRightInd w:val="0"/>
        <w:spacing w:before="80" w:after="120" w:line="240" w:lineRule="auto"/>
        <w:rPr>
          <w:rFonts w:ascii="Helvetica" w:hAnsi="Helvetica" w:cs="Arial"/>
        </w:rPr>
      </w:pPr>
      <w:r w:rsidRPr="00BD17F4">
        <w:rPr>
          <w:rFonts w:ascii="Helvetica" w:hAnsi="Helvetica" w:cs="Arial"/>
        </w:rPr>
        <w:t>In some cases, some requirements are essential to whether the venue can be considered for selection or not. For example, if the event needs space to cater for seating for 150 people and the venue can only hold 50 people then this venue cannot be considered.</w:t>
      </w:r>
    </w:p>
    <w:p w:rsidR="000359D6" w:rsidRPr="00BD17F4" w:rsidRDefault="000A3F65" w:rsidP="009E59E1">
      <w:pPr>
        <w:autoSpaceDE w:val="0"/>
        <w:autoSpaceDN w:val="0"/>
        <w:adjustRightInd w:val="0"/>
        <w:spacing w:before="80" w:after="120" w:line="240" w:lineRule="auto"/>
        <w:rPr>
          <w:rFonts w:ascii="Helvetica" w:hAnsi="Helvetica" w:cs="Arial"/>
          <w:b/>
        </w:rPr>
      </w:pPr>
      <w:r w:rsidRPr="00BD17F4">
        <w:rPr>
          <w:rFonts w:ascii="Helvetica" w:hAnsi="Helvetica" w:cs="Arial"/>
          <w:b/>
        </w:rPr>
        <w:t>Key requirements</w:t>
      </w:r>
    </w:p>
    <w:p w:rsidR="000A3F65" w:rsidRPr="00BD17F4" w:rsidRDefault="000A3F65" w:rsidP="009E59E1">
      <w:pPr>
        <w:autoSpaceDE w:val="0"/>
        <w:autoSpaceDN w:val="0"/>
        <w:adjustRightInd w:val="0"/>
        <w:spacing w:before="80" w:after="120" w:line="240" w:lineRule="auto"/>
        <w:rPr>
          <w:rFonts w:ascii="Helvetica" w:hAnsi="Helvetica" w:cs="Arial"/>
        </w:rPr>
      </w:pPr>
      <w:r w:rsidRPr="00BD17F4">
        <w:rPr>
          <w:rFonts w:ascii="Helvetica" w:hAnsi="Helvetica" w:cs="Arial"/>
        </w:rPr>
        <w:t>Once the compulsory requirement</w:t>
      </w:r>
      <w:r w:rsidR="00C6728A">
        <w:rPr>
          <w:rFonts w:ascii="Helvetica" w:hAnsi="Helvetica" w:cs="Arial"/>
        </w:rPr>
        <w:t>s have been identified it is</w:t>
      </w:r>
      <w:r w:rsidRPr="00BD17F4">
        <w:rPr>
          <w:rFonts w:ascii="Helvetica" w:hAnsi="Helvetica" w:cs="Arial"/>
        </w:rPr>
        <w:t xml:space="preserve"> time to list all the key requirements that you consider important to your event. Naturally each person will have different requirements to suit their specific event and the weighting assigned to each requirement will be different based on individual preferences.</w:t>
      </w:r>
    </w:p>
    <w:p w:rsidR="000A3F65" w:rsidRPr="00BD17F4" w:rsidRDefault="000A3F65" w:rsidP="009E59E1">
      <w:pPr>
        <w:autoSpaceDE w:val="0"/>
        <w:autoSpaceDN w:val="0"/>
        <w:adjustRightInd w:val="0"/>
        <w:spacing w:before="80" w:after="120" w:line="240" w:lineRule="auto"/>
        <w:rPr>
          <w:rFonts w:ascii="Helvetica" w:hAnsi="Helvetica" w:cs="Arial"/>
        </w:rPr>
      </w:pPr>
      <w:r w:rsidRPr="00BD17F4">
        <w:rPr>
          <w:rFonts w:ascii="Helvetica" w:hAnsi="Helvetica" w:cs="Arial"/>
        </w:rPr>
        <w:t>On the next page is an example of a suggested weighting system.</w:t>
      </w:r>
    </w:p>
    <w:p w:rsidR="000A3F65" w:rsidRPr="00BD17F4" w:rsidRDefault="00AB5520" w:rsidP="00074BB6">
      <w:pPr>
        <w:autoSpaceDE w:val="0"/>
        <w:autoSpaceDN w:val="0"/>
        <w:adjustRightInd w:val="0"/>
        <w:spacing w:before="80" w:after="120" w:line="240" w:lineRule="auto"/>
        <w:rPr>
          <w:rFonts w:ascii="Helvetica" w:hAnsi="Helvetica" w:cs="Arial"/>
        </w:rPr>
      </w:pPr>
      <w:r w:rsidRPr="00BD17F4">
        <w:rPr>
          <w:rFonts w:ascii="Helvetica" w:hAnsi="Helvetica" w:cs="Arial"/>
        </w:rPr>
        <w:t xml:space="preserve">Whilst this method looks at the venue selection processes in a clinical and methodical manner, in many cases the event organiser or client will select a venue based on emotional attachment or ‘gut feeling’. This is especially true when selecting wedding venues. </w:t>
      </w:r>
      <w:r w:rsidR="000A3F65" w:rsidRPr="00BD17F4">
        <w:rPr>
          <w:rFonts w:ascii="Helvetica" w:hAnsi="Helvetica" w:cs="Arial"/>
        </w:rPr>
        <w:br w:type="page"/>
      </w:r>
    </w:p>
    <w:p w:rsidR="00045CC2" w:rsidRPr="00BD17F4" w:rsidRDefault="00D91E97" w:rsidP="009E59E1">
      <w:pPr>
        <w:autoSpaceDE w:val="0"/>
        <w:autoSpaceDN w:val="0"/>
        <w:adjustRightInd w:val="0"/>
        <w:spacing w:before="80" w:after="120" w:line="240" w:lineRule="auto"/>
        <w:rPr>
          <w:rFonts w:ascii="Helvetica" w:hAnsi="Helvetica" w:cs="Arial"/>
          <w:b/>
        </w:rPr>
      </w:pPr>
      <w:r w:rsidRPr="00BD17F4">
        <w:rPr>
          <w:rFonts w:ascii="Helvetica" w:hAnsi="Helvetica" w:cs="Arial"/>
          <w:b/>
        </w:rPr>
        <w:lastRenderedPageBreak/>
        <w:t>Event Requirements Weighting Sheet</w:t>
      </w:r>
    </w:p>
    <w:tbl>
      <w:tblPr>
        <w:tblStyle w:val="TableGrid"/>
        <w:tblW w:w="0" w:type="auto"/>
        <w:tblLook w:val="04A0"/>
      </w:tblPr>
      <w:tblGrid>
        <w:gridCol w:w="1941"/>
        <w:gridCol w:w="1460"/>
        <w:gridCol w:w="1395"/>
        <w:gridCol w:w="1395"/>
        <w:gridCol w:w="1395"/>
        <w:gridCol w:w="1395"/>
      </w:tblGrid>
      <w:tr w:rsidR="00045CC2" w:rsidRPr="00074BB6" w:rsidTr="00074BB6">
        <w:tc>
          <w:tcPr>
            <w:tcW w:w="1941" w:type="dxa"/>
            <w:shd w:val="clear" w:color="auto" w:fill="808080" w:themeFill="background1" w:themeFillShade="80"/>
            <w:vAlign w:val="center"/>
          </w:tcPr>
          <w:p w:rsidR="00045CC2" w:rsidRPr="00074BB6" w:rsidRDefault="00EB3170" w:rsidP="00074BB6">
            <w:pPr>
              <w:autoSpaceDE w:val="0"/>
              <w:autoSpaceDN w:val="0"/>
              <w:adjustRightInd w:val="0"/>
              <w:spacing w:before="80" w:after="120"/>
              <w:rPr>
                <w:rFonts w:ascii="Helvetica" w:hAnsi="Helvetica" w:cs="Arial"/>
                <w:b/>
                <w:color w:val="FFFFFF" w:themeColor="background1"/>
              </w:rPr>
            </w:pPr>
            <w:r w:rsidRPr="00074BB6">
              <w:rPr>
                <w:rFonts w:ascii="Helvetica" w:hAnsi="Helvetica" w:cs="Arial"/>
                <w:b/>
                <w:color w:val="FFFFFF" w:themeColor="background1"/>
              </w:rPr>
              <w:t>R</w:t>
            </w:r>
            <w:r w:rsidR="00045CC2" w:rsidRPr="00074BB6">
              <w:rPr>
                <w:rFonts w:ascii="Helvetica" w:hAnsi="Helvetica" w:cs="Arial"/>
                <w:b/>
                <w:color w:val="FFFFFF" w:themeColor="background1"/>
              </w:rPr>
              <w:t>equirements</w:t>
            </w:r>
          </w:p>
        </w:tc>
        <w:tc>
          <w:tcPr>
            <w:tcW w:w="1460" w:type="dxa"/>
            <w:shd w:val="clear" w:color="auto" w:fill="808080" w:themeFill="background1" w:themeFillShade="80"/>
            <w:vAlign w:val="center"/>
          </w:tcPr>
          <w:p w:rsidR="00045CC2" w:rsidRPr="00074BB6" w:rsidRDefault="00045CC2" w:rsidP="00074BB6">
            <w:pPr>
              <w:autoSpaceDE w:val="0"/>
              <w:autoSpaceDN w:val="0"/>
              <w:adjustRightInd w:val="0"/>
              <w:spacing w:before="80" w:after="120"/>
              <w:jc w:val="center"/>
              <w:rPr>
                <w:rFonts w:ascii="Helvetica" w:hAnsi="Helvetica" w:cs="Arial"/>
                <w:b/>
                <w:color w:val="FFFFFF" w:themeColor="background1"/>
              </w:rPr>
            </w:pPr>
            <w:r w:rsidRPr="00074BB6">
              <w:rPr>
                <w:rFonts w:ascii="Helvetica" w:hAnsi="Helvetica" w:cs="Arial"/>
                <w:b/>
                <w:color w:val="FFFFFF" w:themeColor="background1"/>
              </w:rPr>
              <w:t>Weighting Scale</w:t>
            </w:r>
          </w:p>
        </w:tc>
        <w:tc>
          <w:tcPr>
            <w:tcW w:w="1395" w:type="dxa"/>
            <w:shd w:val="clear" w:color="auto" w:fill="808080" w:themeFill="background1" w:themeFillShade="80"/>
            <w:vAlign w:val="center"/>
          </w:tcPr>
          <w:p w:rsidR="00045CC2" w:rsidRPr="00074BB6" w:rsidRDefault="00045CC2" w:rsidP="00074BB6">
            <w:pPr>
              <w:autoSpaceDE w:val="0"/>
              <w:autoSpaceDN w:val="0"/>
              <w:adjustRightInd w:val="0"/>
              <w:spacing w:before="80" w:after="120"/>
              <w:jc w:val="center"/>
              <w:rPr>
                <w:rFonts w:ascii="Helvetica" w:hAnsi="Helvetica" w:cs="Arial"/>
                <w:b/>
                <w:color w:val="FFFFFF" w:themeColor="background1"/>
              </w:rPr>
            </w:pPr>
            <w:r w:rsidRPr="00074BB6">
              <w:rPr>
                <w:rFonts w:ascii="Helvetica" w:hAnsi="Helvetica" w:cs="Arial"/>
                <w:b/>
                <w:color w:val="FFFFFF" w:themeColor="background1"/>
              </w:rPr>
              <w:t>Hotel A</w:t>
            </w:r>
          </w:p>
        </w:tc>
        <w:tc>
          <w:tcPr>
            <w:tcW w:w="1395" w:type="dxa"/>
            <w:shd w:val="clear" w:color="auto" w:fill="808080" w:themeFill="background1" w:themeFillShade="80"/>
            <w:vAlign w:val="center"/>
          </w:tcPr>
          <w:p w:rsidR="00045CC2" w:rsidRPr="00074BB6" w:rsidRDefault="00045CC2" w:rsidP="00074BB6">
            <w:pPr>
              <w:autoSpaceDE w:val="0"/>
              <w:autoSpaceDN w:val="0"/>
              <w:adjustRightInd w:val="0"/>
              <w:spacing w:before="80" w:after="120"/>
              <w:jc w:val="center"/>
              <w:rPr>
                <w:rFonts w:ascii="Helvetica" w:hAnsi="Helvetica" w:cs="Arial"/>
                <w:b/>
                <w:color w:val="FFFFFF" w:themeColor="background1"/>
              </w:rPr>
            </w:pPr>
            <w:r w:rsidRPr="00074BB6">
              <w:rPr>
                <w:rFonts w:ascii="Helvetica" w:hAnsi="Helvetica" w:cs="Arial"/>
                <w:b/>
                <w:color w:val="FFFFFF" w:themeColor="background1"/>
              </w:rPr>
              <w:t>Hotel B</w:t>
            </w:r>
          </w:p>
        </w:tc>
        <w:tc>
          <w:tcPr>
            <w:tcW w:w="1395" w:type="dxa"/>
            <w:shd w:val="clear" w:color="auto" w:fill="808080" w:themeFill="background1" w:themeFillShade="80"/>
            <w:vAlign w:val="center"/>
          </w:tcPr>
          <w:p w:rsidR="00045CC2" w:rsidRPr="00074BB6" w:rsidRDefault="00045CC2" w:rsidP="00074BB6">
            <w:pPr>
              <w:autoSpaceDE w:val="0"/>
              <w:autoSpaceDN w:val="0"/>
              <w:adjustRightInd w:val="0"/>
              <w:spacing w:before="80" w:after="120"/>
              <w:jc w:val="center"/>
              <w:rPr>
                <w:rFonts w:ascii="Helvetica" w:hAnsi="Helvetica" w:cs="Arial"/>
                <w:b/>
                <w:color w:val="FFFFFF" w:themeColor="background1"/>
              </w:rPr>
            </w:pPr>
            <w:r w:rsidRPr="00074BB6">
              <w:rPr>
                <w:rFonts w:ascii="Helvetica" w:hAnsi="Helvetica" w:cs="Arial"/>
                <w:b/>
                <w:color w:val="FFFFFF" w:themeColor="background1"/>
              </w:rPr>
              <w:t>Hotel C</w:t>
            </w:r>
          </w:p>
        </w:tc>
        <w:tc>
          <w:tcPr>
            <w:tcW w:w="1395" w:type="dxa"/>
            <w:shd w:val="clear" w:color="auto" w:fill="808080" w:themeFill="background1" w:themeFillShade="80"/>
            <w:vAlign w:val="center"/>
          </w:tcPr>
          <w:p w:rsidR="00045CC2" w:rsidRPr="00074BB6" w:rsidRDefault="00045CC2" w:rsidP="00074BB6">
            <w:pPr>
              <w:autoSpaceDE w:val="0"/>
              <w:autoSpaceDN w:val="0"/>
              <w:adjustRightInd w:val="0"/>
              <w:spacing w:before="80" w:after="120"/>
              <w:jc w:val="center"/>
              <w:rPr>
                <w:rFonts w:ascii="Helvetica" w:hAnsi="Helvetica" w:cs="Arial"/>
                <w:b/>
                <w:color w:val="FFFFFF" w:themeColor="background1"/>
              </w:rPr>
            </w:pPr>
            <w:r w:rsidRPr="00074BB6">
              <w:rPr>
                <w:rFonts w:ascii="Helvetica" w:hAnsi="Helvetica" w:cs="Arial"/>
                <w:b/>
                <w:color w:val="FFFFFF" w:themeColor="background1"/>
              </w:rPr>
              <w:t>Hotel D</w:t>
            </w:r>
          </w:p>
        </w:tc>
      </w:tr>
      <w:tr w:rsidR="000A3F65" w:rsidRPr="00074BB6" w:rsidTr="00053525">
        <w:tc>
          <w:tcPr>
            <w:tcW w:w="8981" w:type="dxa"/>
            <w:gridSpan w:val="6"/>
            <w:shd w:val="clear" w:color="auto" w:fill="D9D9D9" w:themeFill="background1" w:themeFillShade="D9"/>
          </w:tcPr>
          <w:p w:rsidR="000A3F65" w:rsidRPr="00074BB6" w:rsidRDefault="000A3F65" w:rsidP="009E59E1">
            <w:pPr>
              <w:autoSpaceDE w:val="0"/>
              <w:autoSpaceDN w:val="0"/>
              <w:adjustRightInd w:val="0"/>
              <w:spacing w:before="80" w:after="120"/>
              <w:rPr>
                <w:rFonts w:ascii="Helvetica" w:hAnsi="Helvetica" w:cs="Arial"/>
                <w:b/>
                <w:color w:val="000000" w:themeColor="text1"/>
              </w:rPr>
            </w:pPr>
            <w:r w:rsidRPr="00074BB6">
              <w:rPr>
                <w:rFonts w:ascii="Helvetica" w:hAnsi="Helvetica" w:cs="Arial"/>
                <w:b/>
                <w:iCs/>
                <w:color w:val="000000" w:themeColor="text1"/>
              </w:rPr>
              <w:t>Compulsory Requirements</w:t>
            </w:r>
          </w:p>
        </w:tc>
      </w:tr>
      <w:tr w:rsidR="00A87DBB" w:rsidRPr="00074BB6" w:rsidTr="00074BB6">
        <w:tc>
          <w:tcPr>
            <w:tcW w:w="1941" w:type="dxa"/>
          </w:tcPr>
          <w:p w:rsidR="00A87DBB" w:rsidRPr="00074BB6" w:rsidRDefault="00A87DBB" w:rsidP="00045CC2">
            <w:pPr>
              <w:autoSpaceDE w:val="0"/>
              <w:autoSpaceDN w:val="0"/>
              <w:adjustRightInd w:val="0"/>
              <w:spacing w:before="80" w:after="120"/>
              <w:rPr>
                <w:rFonts w:ascii="Helvetica" w:hAnsi="Helvetica" w:cs="Arial"/>
                <w:b/>
                <w:iCs/>
              </w:rPr>
            </w:pPr>
            <w:r w:rsidRPr="00074BB6">
              <w:rPr>
                <w:rFonts w:ascii="Helvetica" w:hAnsi="Helvetica" w:cs="Arial"/>
                <w:b/>
                <w:iCs/>
              </w:rPr>
              <w:t>Location - city</w:t>
            </w:r>
          </w:p>
        </w:tc>
        <w:tc>
          <w:tcPr>
            <w:tcW w:w="1460"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67"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68"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69"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0"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p>
        </w:tc>
      </w:tr>
      <w:tr w:rsidR="00A87DBB" w:rsidRPr="00074BB6" w:rsidTr="00074BB6">
        <w:tc>
          <w:tcPr>
            <w:tcW w:w="1941" w:type="dxa"/>
          </w:tcPr>
          <w:p w:rsidR="00A87DBB" w:rsidRPr="00074BB6" w:rsidRDefault="00A87DBB" w:rsidP="009E59E1">
            <w:pPr>
              <w:autoSpaceDE w:val="0"/>
              <w:autoSpaceDN w:val="0"/>
              <w:adjustRightInd w:val="0"/>
              <w:spacing w:before="80" w:after="120"/>
              <w:rPr>
                <w:rFonts w:ascii="Helvetica" w:hAnsi="Helvetica" w:cs="Arial"/>
                <w:b/>
              </w:rPr>
            </w:pPr>
            <w:r w:rsidRPr="00074BB6">
              <w:rPr>
                <w:rFonts w:ascii="Helvetica" w:hAnsi="Helvetica" w:cs="Arial"/>
                <w:b/>
              </w:rPr>
              <w:t>Meeting rooms to hold 40 persons</w:t>
            </w:r>
          </w:p>
        </w:tc>
        <w:tc>
          <w:tcPr>
            <w:tcW w:w="1460"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1"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2"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3"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4"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5"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r>
      <w:tr w:rsidR="00A87DBB" w:rsidRPr="00074BB6" w:rsidTr="00074BB6">
        <w:tc>
          <w:tcPr>
            <w:tcW w:w="1941" w:type="dxa"/>
          </w:tcPr>
          <w:p w:rsidR="00A87DBB" w:rsidRPr="00074BB6" w:rsidRDefault="00A87DBB" w:rsidP="009E59E1">
            <w:pPr>
              <w:autoSpaceDE w:val="0"/>
              <w:autoSpaceDN w:val="0"/>
              <w:adjustRightInd w:val="0"/>
              <w:spacing w:before="80" w:after="120"/>
              <w:rPr>
                <w:rFonts w:ascii="Helvetica" w:hAnsi="Helvetica" w:cs="Arial"/>
                <w:b/>
              </w:rPr>
            </w:pPr>
            <w:r w:rsidRPr="00074BB6">
              <w:rPr>
                <w:rFonts w:ascii="Helvetica" w:hAnsi="Helvetica" w:cs="Arial"/>
                <w:b/>
              </w:rPr>
              <w:t>Accommodation for 40 persons</w:t>
            </w:r>
          </w:p>
        </w:tc>
        <w:tc>
          <w:tcPr>
            <w:tcW w:w="1460"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6"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7"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8"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p>
        </w:tc>
        <w:tc>
          <w:tcPr>
            <w:tcW w:w="1395" w:type="dxa"/>
            <w:vAlign w:val="center"/>
          </w:tcPr>
          <w:p w:rsidR="00A87DBB" w:rsidRPr="00074BB6" w:rsidRDefault="00A87DBB" w:rsidP="00074BB6">
            <w:pPr>
              <w:autoSpaceDE w:val="0"/>
              <w:autoSpaceDN w:val="0"/>
              <w:adjustRightInd w:val="0"/>
              <w:spacing w:before="80" w:after="120"/>
              <w:jc w:val="center"/>
              <w:rPr>
                <w:rFonts w:ascii="Helvetica" w:hAnsi="Helvetica" w:cs="Arial"/>
              </w:rPr>
            </w:pPr>
            <w:r w:rsidRPr="00074BB6">
              <w:rPr>
                <w:rFonts w:ascii="Helvetica" w:hAnsi="Helvetica" w:cs="Arial"/>
                <w:noProof/>
              </w:rPr>
              <w:drawing>
                <wp:inline distT="0" distB="0" distL="0" distR="0">
                  <wp:extent cx="227568" cy="238125"/>
                  <wp:effectExtent l="19050" t="0" r="1032" b="0"/>
                  <wp:docPr id="79" name="Picture 1" descr="C:\Documents and Settings\nickh\Local Settings\Temporary Internet Files\Content.IE5\Y7XSRDKH\MC9004347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ickh\Local Settings\Temporary Internet Files\Content.IE5\Y7XSRDKH\MC900434713[1].wmf"/>
                          <pic:cNvPicPr>
                            <a:picLocks noChangeAspect="1" noChangeArrowheads="1"/>
                          </pic:cNvPicPr>
                        </pic:nvPicPr>
                        <pic:blipFill>
                          <a:blip r:embed="rId80" cstate="print"/>
                          <a:srcRect/>
                          <a:stretch>
                            <a:fillRect/>
                          </a:stretch>
                        </pic:blipFill>
                        <pic:spPr bwMode="auto">
                          <a:xfrm>
                            <a:off x="0" y="0"/>
                            <a:ext cx="227568" cy="238125"/>
                          </a:xfrm>
                          <a:prstGeom prst="rect">
                            <a:avLst/>
                          </a:prstGeom>
                          <a:noFill/>
                          <a:ln w="9525">
                            <a:noFill/>
                            <a:miter lim="800000"/>
                            <a:headEnd/>
                            <a:tailEnd/>
                          </a:ln>
                        </pic:spPr>
                      </pic:pic>
                    </a:graphicData>
                  </a:graphic>
                </wp:inline>
              </w:drawing>
            </w:r>
          </w:p>
        </w:tc>
      </w:tr>
      <w:tr w:rsidR="000A3F65" w:rsidRPr="00074BB6" w:rsidTr="00053525">
        <w:tc>
          <w:tcPr>
            <w:tcW w:w="8981" w:type="dxa"/>
            <w:gridSpan w:val="6"/>
            <w:shd w:val="clear" w:color="auto" w:fill="D9D9D9" w:themeFill="background1" w:themeFillShade="D9"/>
          </w:tcPr>
          <w:p w:rsidR="000A3F65" w:rsidRPr="00074BB6" w:rsidRDefault="000A3F65" w:rsidP="00371A4E">
            <w:pPr>
              <w:autoSpaceDE w:val="0"/>
              <w:autoSpaceDN w:val="0"/>
              <w:adjustRightInd w:val="0"/>
              <w:spacing w:before="80" w:after="120"/>
              <w:rPr>
                <w:rFonts w:ascii="Helvetica" w:hAnsi="Helvetica" w:cs="Arial"/>
                <w:b/>
                <w:color w:val="000000" w:themeColor="text1"/>
              </w:rPr>
            </w:pPr>
            <w:r w:rsidRPr="00074BB6">
              <w:rPr>
                <w:rFonts w:ascii="Helvetica" w:hAnsi="Helvetica" w:cs="Arial"/>
                <w:b/>
                <w:iCs/>
                <w:color w:val="000000" w:themeColor="text1"/>
              </w:rPr>
              <w:t>Key Requirements</w:t>
            </w:r>
          </w:p>
        </w:tc>
      </w:tr>
      <w:tr w:rsidR="000A3F65" w:rsidRPr="00074BB6" w:rsidTr="00074BB6">
        <w:tc>
          <w:tcPr>
            <w:tcW w:w="1941" w:type="dxa"/>
          </w:tcPr>
          <w:p w:rsidR="000A3F65" w:rsidRPr="00074BB6" w:rsidRDefault="000A3F65" w:rsidP="00371A4E">
            <w:pPr>
              <w:autoSpaceDE w:val="0"/>
              <w:autoSpaceDN w:val="0"/>
              <w:adjustRightInd w:val="0"/>
              <w:spacing w:before="80" w:after="120"/>
              <w:rPr>
                <w:rFonts w:ascii="Helvetica" w:hAnsi="Helvetica" w:cs="Arial"/>
                <w:b/>
                <w:iCs/>
              </w:rPr>
            </w:pPr>
            <w:r w:rsidRPr="00074BB6">
              <w:rPr>
                <w:rFonts w:ascii="Helvetica" w:hAnsi="Helvetica" w:cs="Arial"/>
                <w:b/>
                <w:iCs/>
              </w:rPr>
              <w:t>Cost</w:t>
            </w:r>
          </w:p>
        </w:tc>
        <w:tc>
          <w:tcPr>
            <w:tcW w:w="1460" w:type="dxa"/>
            <w:vAlign w:val="center"/>
          </w:tcPr>
          <w:p w:rsidR="000A3F65"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15</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10</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12</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10</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11</w:t>
            </w:r>
          </w:p>
        </w:tc>
      </w:tr>
      <w:tr w:rsidR="00A87DBB" w:rsidRPr="00074BB6" w:rsidTr="00074BB6">
        <w:tc>
          <w:tcPr>
            <w:tcW w:w="1941" w:type="dxa"/>
          </w:tcPr>
          <w:p w:rsidR="000A3F65" w:rsidRPr="00074BB6" w:rsidRDefault="000A3F65" w:rsidP="00371A4E">
            <w:pPr>
              <w:autoSpaceDE w:val="0"/>
              <w:autoSpaceDN w:val="0"/>
              <w:adjustRightInd w:val="0"/>
              <w:spacing w:before="80" w:after="120"/>
              <w:rPr>
                <w:rFonts w:ascii="Helvetica" w:hAnsi="Helvetica" w:cs="Arial"/>
                <w:b/>
                <w:iCs/>
              </w:rPr>
            </w:pPr>
            <w:r w:rsidRPr="00074BB6">
              <w:rPr>
                <w:rFonts w:ascii="Helvetica" w:hAnsi="Helvetica" w:cs="Arial"/>
                <w:b/>
                <w:iCs/>
              </w:rPr>
              <w:t xml:space="preserve">Aesthetic appeal </w:t>
            </w:r>
          </w:p>
        </w:tc>
        <w:tc>
          <w:tcPr>
            <w:tcW w:w="1460" w:type="dxa"/>
            <w:vAlign w:val="center"/>
          </w:tcPr>
          <w:p w:rsidR="000A3F65"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15</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12</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11</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15</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10</w:t>
            </w:r>
          </w:p>
        </w:tc>
      </w:tr>
      <w:tr w:rsidR="00A87DBB" w:rsidRPr="00074BB6" w:rsidTr="00074BB6">
        <w:tc>
          <w:tcPr>
            <w:tcW w:w="1941" w:type="dxa"/>
          </w:tcPr>
          <w:p w:rsidR="000A3F65" w:rsidRPr="00074BB6" w:rsidRDefault="000A3F65" w:rsidP="00371A4E">
            <w:pPr>
              <w:autoSpaceDE w:val="0"/>
              <w:autoSpaceDN w:val="0"/>
              <w:adjustRightInd w:val="0"/>
              <w:spacing w:before="80" w:after="120"/>
              <w:rPr>
                <w:rFonts w:ascii="Helvetica" w:hAnsi="Helvetica" w:cs="Arial"/>
                <w:b/>
                <w:iCs/>
              </w:rPr>
            </w:pPr>
            <w:r w:rsidRPr="00074BB6">
              <w:rPr>
                <w:rFonts w:ascii="Helvetica" w:hAnsi="Helvetica" w:cs="Arial"/>
                <w:b/>
                <w:iCs/>
              </w:rPr>
              <w:t>Venue quality or brand</w:t>
            </w:r>
          </w:p>
        </w:tc>
        <w:tc>
          <w:tcPr>
            <w:tcW w:w="1460" w:type="dxa"/>
            <w:vAlign w:val="center"/>
          </w:tcPr>
          <w:p w:rsidR="000A3F65"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10</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7</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8</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7</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8</w:t>
            </w:r>
          </w:p>
        </w:tc>
      </w:tr>
      <w:tr w:rsidR="00045CC2" w:rsidRPr="00074BB6" w:rsidTr="00074BB6">
        <w:tc>
          <w:tcPr>
            <w:tcW w:w="1941" w:type="dxa"/>
          </w:tcPr>
          <w:p w:rsidR="00045CC2" w:rsidRPr="00074BB6" w:rsidRDefault="00045CC2" w:rsidP="00045CC2">
            <w:pPr>
              <w:autoSpaceDE w:val="0"/>
              <w:autoSpaceDN w:val="0"/>
              <w:adjustRightInd w:val="0"/>
              <w:spacing w:before="80" w:after="120"/>
              <w:rPr>
                <w:rFonts w:ascii="Helvetica" w:hAnsi="Helvetica" w:cs="Arial"/>
                <w:b/>
                <w:iCs/>
              </w:rPr>
            </w:pPr>
            <w:r w:rsidRPr="00074BB6">
              <w:rPr>
                <w:rFonts w:ascii="Helvetica" w:hAnsi="Helvetica" w:cs="Arial"/>
                <w:b/>
                <w:iCs/>
              </w:rPr>
              <w:t xml:space="preserve">Reputation </w:t>
            </w:r>
          </w:p>
        </w:tc>
        <w:tc>
          <w:tcPr>
            <w:tcW w:w="1460" w:type="dxa"/>
            <w:vAlign w:val="center"/>
          </w:tcPr>
          <w:p w:rsidR="00045CC2"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10</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7</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8</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10</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r>
      <w:tr w:rsidR="000A3F65" w:rsidRPr="00074BB6" w:rsidTr="00074BB6">
        <w:tc>
          <w:tcPr>
            <w:tcW w:w="1941" w:type="dxa"/>
          </w:tcPr>
          <w:p w:rsidR="000A3F65" w:rsidRPr="00074BB6" w:rsidRDefault="000A3F65" w:rsidP="00045CC2">
            <w:pPr>
              <w:autoSpaceDE w:val="0"/>
              <w:autoSpaceDN w:val="0"/>
              <w:adjustRightInd w:val="0"/>
              <w:spacing w:before="80" w:after="120"/>
              <w:rPr>
                <w:rFonts w:ascii="Helvetica" w:hAnsi="Helvetica" w:cs="Arial"/>
                <w:b/>
                <w:iCs/>
              </w:rPr>
            </w:pPr>
            <w:r w:rsidRPr="00074BB6">
              <w:rPr>
                <w:rFonts w:ascii="Helvetica" w:hAnsi="Helvetica" w:cs="Arial"/>
                <w:b/>
                <w:iCs/>
              </w:rPr>
              <w:t>Experience</w:t>
            </w:r>
          </w:p>
        </w:tc>
        <w:tc>
          <w:tcPr>
            <w:tcW w:w="1460" w:type="dxa"/>
            <w:vAlign w:val="center"/>
          </w:tcPr>
          <w:p w:rsidR="000A3F65"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10</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8</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7</w:t>
            </w:r>
          </w:p>
        </w:tc>
        <w:tc>
          <w:tcPr>
            <w:tcW w:w="1395" w:type="dxa"/>
            <w:vAlign w:val="center"/>
          </w:tcPr>
          <w:p w:rsidR="000A3F65"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7</w:t>
            </w:r>
          </w:p>
        </w:tc>
      </w:tr>
      <w:tr w:rsidR="00045CC2" w:rsidRPr="00074BB6" w:rsidTr="00074BB6">
        <w:tc>
          <w:tcPr>
            <w:tcW w:w="1941" w:type="dxa"/>
          </w:tcPr>
          <w:p w:rsidR="00045CC2" w:rsidRPr="00074BB6" w:rsidRDefault="00045CC2" w:rsidP="00045CC2">
            <w:pPr>
              <w:autoSpaceDE w:val="0"/>
              <w:autoSpaceDN w:val="0"/>
              <w:adjustRightInd w:val="0"/>
              <w:spacing w:before="80" w:after="120"/>
              <w:rPr>
                <w:rFonts w:ascii="Helvetica" w:hAnsi="Helvetica" w:cs="Arial"/>
                <w:b/>
                <w:iCs/>
              </w:rPr>
            </w:pPr>
            <w:r w:rsidRPr="00074BB6">
              <w:rPr>
                <w:rFonts w:ascii="Helvetica" w:hAnsi="Helvetica" w:cs="Arial"/>
                <w:b/>
                <w:iCs/>
              </w:rPr>
              <w:t xml:space="preserve">Venue facilities </w:t>
            </w:r>
          </w:p>
        </w:tc>
        <w:tc>
          <w:tcPr>
            <w:tcW w:w="1460" w:type="dxa"/>
            <w:vAlign w:val="center"/>
          </w:tcPr>
          <w:p w:rsidR="00045CC2"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10</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8</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9</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4</w:t>
            </w:r>
          </w:p>
        </w:tc>
      </w:tr>
      <w:tr w:rsidR="000359D6" w:rsidRPr="00074BB6" w:rsidTr="00074BB6">
        <w:tc>
          <w:tcPr>
            <w:tcW w:w="1941" w:type="dxa"/>
          </w:tcPr>
          <w:p w:rsidR="000359D6" w:rsidRPr="00074BB6" w:rsidRDefault="000359D6" w:rsidP="009E59E1">
            <w:pPr>
              <w:autoSpaceDE w:val="0"/>
              <w:autoSpaceDN w:val="0"/>
              <w:adjustRightInd w:val="0"/>
              <w:spacing w:before="80" w:after="120"/>
              <w:rPr>
                <w:rFonts w:ascii="Helvetica" w:hAnsi="Helvetica" w:cs="Arial"/>
                <w:b/>
                <w:iCs/>
              </w:rPr>
            </w:pPr>
            <w:r w:rsidRPr="00074BB6">
              <w:rPr>
                <w:rFonts w:ascii="Helvetica" w:hAnsi="Helvetica" w:cs="Arial"/>
                <w:b/>
                <w:iCs/>
              </w:rPr>
              <w:t>Menu Selection</w:t>
            </w:r>
          </w:p>
        </w:tc>
        <w:tc>
          <w:tcPr>
            <w:tcW w:w="1460" w:type="dxa"/>
            <w:vAlign w:val="center"/>
          </w:tcPr>
          <w:p w:rsidR="000359D6"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10</w:t>
            </w:r>
          </w:p>
        </w:tc>
        <w:tc>
          <w:tcPr>
            <w:tcW w:w="1395" w:type="dxa"/>
            <w:vAlign w:val="center"/>
          </w:tcPr>
          <w:p w:rsidR="000359D6"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4</w:t>
            </w:r>
          </w:p>
        </w:tc>
        <w:tc>
          <w:tcPr>
            <w:tcW w:w="1395" w:type="dxa"/>
            <w:vAlign w:val="center"/>
          </w:tcPr>
          <w:p w:rsidR="000359D6"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3</w:t>
            </w:r>
          </w:p>
        </w:tc>
        <w:tc>
          <w:tcPr>
            <w:tcW w:w="1395" w:type="dxa"/>
            <w:vAlign w:val="center"/>
          </w:tcPr>
          <w:p w:rsidR="000359D6"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7</w:t>
            </w:r>
          </w:p>
        </w:tc>
        <w:tc>
          <w:tcPr>
            <w:tcW w:w="1395" w:type="dxa"/>
            <w:vAlign w:val="center"/>
          </w:tcPr>
          <w:p w:rsidR="000359D6"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10</w:t>
            </w:r>
          </w:p>
        </w:tc>
      </w:tr>
      <w:tr w:rsidR="000359D6" w:rsidRPr="00074BB6" w:rsidTr="00074BB6">
        <w:tc>
          <w:tcPr>
            <w:tcW w:w="1941" w:type="dxa"/>
          </w:tcPr>
          <w:p w:rsidR="000359D6" w:rsidRPr="00074BB6" w:rsidRDefault="000359D6" w:rsidP="009E59E1">
            <w:pPr>
              <w:autoSpaceDE w:val="0"/>
              <w:autoSpaceDN w:val="0"/>
              <w:adjustRightInd w:val="0"/>
              <w:spacing w:before="80" w:after="120"/>
              <w:rPr>
                <w:rFonts w:ascii="Helvetica" w:hAnsi="Helvetica" w:cs="Arial"/>
                <w:b/>
                <w:iCs/>
              </w:rPr>
            </w:pPr>
            <w:r w:rsidRPr="00074BB6">
              <w:rPr>
                <w:rFonts w:ascii="Helvetica" w:hAnsi="Helvetica" w:cs="Arial"/>
                <w:b/>
                <w:iCs/>
              </w:rPr>
              <w:t>Meeting Packages</w:t>
            </w:r>
          </w:p>
        </w:tc>
        <w:tc>
          <w:tcPr>
            <w:tcW w:w="1460" w:type="dxa"/>
            <w:vAlign w:val="center"/>
          </w:tcPr>
          <w:p w:rsidR="000359D6"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5</w:t>
            </w:r>
          </w:p>
        </w:tc>
        <w:tc>
          <w:tcPr>
            <w:tcW w:w="1395" w:type="dxa"/>
            <w:vAlign w:val="center"/>
          </w:tcPr>
          <w:p w:rsidR="000359D6"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3</w:t>
            </w:r>
          </w:p>
        </w:tc>
        <w:tc>
          <w:tcPr>
            <w:tcW w:w="1395" w:type="dxa"/>
            <w:vAlign w:val="center"/>
          </w:tcPr>
          <w:p w:rsidR="000359D6"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c>
          <w:tcPr>
            <w:tcW w:w="1395" w:type="dxa"/>
            <w:vAlign w:val="center"/>
          </w:tcPr>
          <w:p w:rsidR="000359D6"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c>
          <w:tcPr>
            <w:tcW w:w="1395" w:type="dxa"/>
            <w:vAlign w:val="center"/>
          </w:tcPr>
          <w:p w:rsidR="000359D6"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r>
      <w:tr w:rsidR="00045CC2" w:rsidRPr="00074BB6" w:rsidTr="00074BB6">
        <w:tc>
          <w:tcPr>
            <w:tcW w:w="1941" w:type="dxa"/>
          </w:tcPr>
          <w:p w:rsidR="00045CC2" w:rsidRPr="00074BB6" w:rsidRDefault="00045CC2" w:rsidP="009E59E1">
            <w:pPr>
              <w:autoSpaceDE w:val="0"/>
              <w:autoSpaceDN w:val="0"/>
              <w:adjustRightInd w:val="0"/>
              <w:spacing w:before="80" w:after="120"/>
              <w:rPr>
                <w:rFonts w:ascii="Helvetica" w:hAnsi="Helvetica" w:cs="Arial"/>
                <w:b/>
                <w:iCs/>
              </w:rPr>
            </w:pPr>
            <w:r w:rsidRPr="00074BB6">
              <w:rPr>
                <w:rFonts w:ascii="Helvetica" w:hAnsi="Helvetica" w:cs="Arial"/>
                <w:b/>
                <w:iCs/>
              </w:rPr>
              <w:t>Equipment</w:t>
            </w:r>
          </w:p>
        </w:tc>
        <w:tc>
          <w:tcPr>
            <w:tcW w:w="1460" w:type="dxa"/>
            <w:vAlign w:val="center"/>
          </w:tcPr>
          <w:p w:rsidR="00045CC2"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5</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4</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4</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r>
      <w:tr w:rsidR="00045CC2" w:rsidRPr="00074BB6" w:rsidTr="00074BB6">
        <w:tc>
          <w:tcPr>
            <w:tcW w:w="1941" w:type="dxa"/>
          </w:tcPr>
          <w:p w:rsidR="00045CC2" w:rsidRPr="00074BB6" w:rsidRDefault="00045CC2" w:rsidP="009E59E1">
            <w:pPr>
              <w:autoSpaceDE w:val="0"/>
              <w:autoSpaceDN w:val="0"/>
              <w:adjustRightInd w:val="0"/>
              <w:spacing w:before="80" w:after="120"/>
              <w:rPr>
                <w:rFonts w:ascii="Helvetica" w:hAnsi="Helvetica" w:cs="Arial"/>
                <w:b/>
                <w:iCs/>
              </w:rPr>
            </w:pPr>
            <w:r w:rsidRPr="00074BB6">
              <w:rPr>
                <w:rFonts w:ascii="Helvetica" w:hAnsi="Helvetica" w:cs="Arial"/>
                <w:b/>
                <w:iCs/>
              </w:rPr>
              <w:t>Venue services</w:t>
            </w:r>
          </w:p>
        </w:tc>
        <w:tc>
          <w:tcPr>
            <w:tcW w:w="1460" w:type="dxa"/>
            <w:vAlign w:val="center"/>
          </w:tcPr>
          <w:p w:rsidR="00045CC2"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5</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4</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3</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r>
      <w:tr w:rsidR="00045CC2" w:rsidRPr="00074BB6" w:rsidTr="00074BB6">
        <w:tc>
          <w:tcPr>
            <w:tcW w:w="1941" w:type="dxa"/>
          </w:tcPr>
          <w:p w:rsidR="00045CC2" w:rsidRPr="00074BB6" w:rsidRDefault="00045CC2" w:rsidP="009E59E1">
            <w:pPr>
              <w:autoSpaceDE w:val="0"/>
              <w:autoSpaceDN w:val="0"/>
              <w:adjustRightInd w:val="0"/>
              <w:spacing w:before="80" w:after="120"/>
              <w:rPr>
                <w:rFonts w:ascii="Helvetica" w:hAnsi="Helvetica" w:cs="Arial"/>
                <w:b/>
                <w:iCs/>
              </w:rPr>
            </w:pPr>
            <w:r w:rsidRPr="00074BB6">
              <w:rPr>
                <w:rFonts w:ascii="Helvetica" w:hAnsi="Helvetica" w:cs="Arial"/>
                <w:b/>
                <w:iCs/>
              </w:rPr>
              <w:t>Assistance provided</w:t>
            </w:r>
          </w:p>
        </w:tc>
        <w:tc>
          <w:tcPr>
            <w:tcW w:w="1460" w:type="dxa"/>
            <w:vAlign w:val="center"/>
          </w:tcPr>
          <w:p w:rsidR="00045CC2"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5</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c>
          <w:tcPr>
            <w:tcW w:w="1395" w:type="dxa"/>
            <w:vAlign w:val="center"/>
          </w:tcPr>
          <w:p w:rsidR="00045CC2" w:rsidRPr="00074BB6" w:rsidRDefault="0016792C" w:rsidP="00074BB6">
            <w:pPr>
              <w:autoSpaceDE w:val="0"/>
              <w:autoSpaceDN w:val="0"/>
              <w:adjustRightInd w:val="0"/>
              <w:spacing w:before="80" w:after="120"/>
              <w:jc w:val="center"/>
              <w:rPr>
                <w:rFonts w:ascii="Helvetica" w:hAnsi="Helvetica" w:cs="Arial"/>
              </w:rPr>
            </w:pPr>
            <w:r w:rsidRPr="00074BB6">
              <w:rPr>
                <w:rFonts w:ascii="Helvetica" w:hAnsi="Helvetica" w:cs="Arial"/>
              </w:rPr>
              <w:t>5</w:t>
            </w:r>
          </w:p>
        </w:tc>
      </w:tr>
      <w:tr w:rsidR="00045CC2" w:rsidRPr="00074BB6" w:rsidTr="00074BB6">
        <w:tc>
          <w:tcPr>
            <w:tcW w:w="1941" w:type="dxa"/>
            <w:shd w:val="clear" w:color="auto" w:fill="D9D9D9" w:themeFill="background1" w:themeFillShade="D9"/>
            <w:vAlign w:val="center"/>
          </w:tcPr>
          <w:p w:rsidR="00045CC2" w:rsidRPr="00074BB6" w:rsidRDefault="00045CC2" w:rsidP="00074BB6">
            <w:pPr>
              <w:autoSpaceDE w:val="0"/>
              <w:autoSpaceDN w:val="0"/>
              <w:adjustRightInd w:val="0"/>
              <w:spacing w:before="80" w:after="120"/>
              <w:rPr>
                <w:rFonts w:ascii="Helvetica" w:hAnsi="Helvetica" w:cs="Arial"/>
                <w:b/>
                <w:iCs/>
              </w:rPr>
            </w:pPr>
            <w:r w:rsidRPr="00074BB6">
              <w:rPr>
                <w:rFonts w:ascii="Helvetica" w:hAnsi="Helvetica" w:cs="Arial"/>
                <w:b/>
                <w:iCs/>
              </w:rPr>
              <w:t>TOTAL</w:t>
            </w:r>
          </w:p>
        </w:tc>
        <w:tc>
          <w:tcPr>
            <w:tcW w:w="1460" w:type="dxa"/>
            <w:shd w:val="clear" w:color="auto" w:fill="D9D9D9" w:themeFill="background1" w:themeFillShade="D9"/>
            <w:vAlign w:val="center"/>
          </w:tcPr>
          <w:p w:rsidR="00045CC2" w:rsidRPr="00074BB6" w:rsidRDefault="000A3F65" w:rsidP="00074BB6">
            <w:pPr>
              <w:autoSpaceDE w:val="0"/>
              <w:autoSpaceDN w:val="0"/>
              <w:adjustRightInd w:val="0"/>
              <w:spacing w:before="80" w:after="120"/>
              <w:jc w:val="center"/>
              <w:rPr>
                <w:rFonts w:ascii="Helvetica" w:hAnsi="Helvetica" w:cs="Arial"/>
                <w:b/>
              </w:rPr>
            </w:pPr>
            <w:r w:rsidRPr="00074BB6">
              <w:rPr>
                <w:rFonts w:ascii="Helvetica" w:hAnsi="Helvetica" w:cs="Arial"/>
                <w:b/>
              </w:rPr>
              <w:t>100</w:t>
            </w:r>
          </w:p>
        </w:tc>
        <w:tc>
          <w:tcPr>
            <w:tcW w:w="1395" w:type="dxa"/>
            <w:shd w:val="clear" w:color="auto" w:fill="D9D9D9" w:themeFill="background1" w:themeFillShade="D9"/>
            <w:vAlign w:val="center"/>
          </w:tcPr>
          <w:p w:rsidR="00045CC2" w:rsidRPr="00074BB6" w:rsidRDefault="00A87DBB" w:rsidP="00074BB6">
            <w:pPr>
              <w:autoSpaceDE w:val="0"/>
              <w:autoSpaceDN w:val="0"/>
              <w:adjustRightInd w:val="0"/>
              <w:spacing w:before="80" w:after="120"/>
              <w:jc w:val="center"/>
              <w:rPr>
                <w:rFonts w:ascii="Helvetica" w:hAnsi="Helvetica" w:cs="Arial"/>
                <w:b/>
              </w:rPr>
            </w:pPr>
            <w:r w:rsidRPr="00074BB6">
              <w:rPr>
                <w:rFonts w:ascii="Helvetica" w:hAnsi="Helvetica" w:cs="Arial"/>
                <w:b/>
              </w:rPr>
              <w:t>71</w:t>
            </w:r>
          </w:p>
        </w:tc>
        <w:tc>
          <w:tcPr>
            <w:tcW w:w="1395" w:type="dxa"/>
            <w:shd w:val="clear" w:color="auto" w:fill="D9D9D9" w:themeFill="background1" w:themeFillShade="D9"/>
            <w:vAlign w:val="center"/>
          </w:tcPr>
          <w:p w:rsidR="00045CC2" w:rsidRPr="00074BB6" w:rsidRDefault="00A87DBB" w:rsidP="00074BB6">
            <w:pPr>
              <w:autoSpaceDE w:val="0"/>
              <w:autoSpaceDN w:val="0"/>
              <w:adjustRightInd w:val="0"/>
              <w:spacing w:before="80" w:after="120"/>
              <w:jc w:val="center"/>
              <w:rPr>
                <w:rFonts w:ascii="Helvetica" w:hAnsi="Helvetica" w:cs="Arial"/>
                <w:b/>
              </w:rPr>
            </w:pPr>
            <w:r w:rsidRPr="00074BB6">
              <w:rPr>
                <w:rFonts w:ascii="Helvetica" w:hAnsi="Helvetica" w:cs="Arial"/>
                <w:b/>
              </w:rPr>
              <w:t>73</w:t>
            </w:r>
          </w:p>
        </w:tc>
        <w:tc>
          <w:tcPr>
            <w:tcW w:w="1395" w:type="dxa"/>
            <w:shd w:val="clear" w:color="auto" w:fill="D9D9D9" w:themeFill="background1" w:themeFillShade="D9"/>
            <w:vAlign w:val="center"/>
          </w:tcPr>
          <w:p w:rsidR="00045CC2" w:rsidRPr="00074BB6" w:rsidRDefault="00A87DBB" w:rsidP="00074BB6">
            <w:pPr>
              <w:autoSpaceDE w:val="0"/>
              <w:autoSpaceDN w:val="0"/>
              <w:adjustRightInd w:val="0"/>
              <w:spacing w:before="80" w:after="120"/>
              <w:jc w:val="center"/>
              <w:rPr>
                <w:rFonts w:ascii="Helvetica" w:hAnsi="Helvetica" w:cs="Arial"/>
                <w:b/>
              </w:rPr>
            </w:pPr>
            <w:r w:rsidRPr="00074BB6">
              <w:rPr>
                <w:rFonts w:ascii="Helvetica" w:hAnsi="Helvetica" w:cs="Arial"/>
                <w:b/>
              </w:rPr>
              <w:t>82</w:t>
            </w:r>
          </w:p>
        </w:tc>
        <w:tc>
          <w:tcPr>
            <w:tcW w:w="1395" w:type="dxa"/>
            <w:shd w:val="clear" w:color="auto" w:fill="D9D9D9" w:themeFill="background1" w:themeFillShade="D9"/>
            <w:vAlign w:val="center"/>
          </w:tcPr>
          <w:p w:rsidR="00045CC2" w:rsidRPr="00074BB6" w:rsidRDefault="00A87DBB" w:rsidP="00074BB6">
            <w:pPr>
              <w:autoSpaceDE w:val="0"/>
              <w:autoSpaceDN w:val="0"/>
              <w:adjustRightInd w:val="0"/>
              <w:spacing w:before="80" w:after="120"/>
              <w:jc w:val="center"/>
              <w:rPr>
                <w:rFonts w:ascii="Helvetica" w:hAnsi="Helvetica" w:cs="Arial"/>
                <w:b/>
              </w:rPr>
            </w:pPr>
            <w:r w:rsidRPr="00074BB6">
              <w:rPr>
                <w:rFonts w:ascii="Helvetica" w:hAnsi="Helvetica" w:cs="Arial"/>
                <w:b/>
              </w:rPr>
              <w:t>75</w:t>
            </w:r>
          </w:p>
        </w:tc>
      </w:tr>
    </w:tbl>
    <w:p w:rsidR="00045CC2" w:rsidRPr="00BD17F4" w:rsidRDefault="00AB5520" w:rsidP="00074BB6">
      <w:pPr>
        <w:pStyle w:val="BodyCopy"/>
        <w:spacing w:before="240"/>
      </w:pPr>
      <w:r w:rsidRPr="00BD17F4">
        <w:t>As can be seen in this example</w:t>
      </w:r>
      <w:r w:rsidR="00D91E97" w:rsidRPr="00BD17F4">
        <w:t>, Hotel C has the highest rating, however is missing one of the compulsory requirements. Therefore the best venue for this event will be Hotel D.</w:t>
      </w:r>
    </w:p>
    <w:p w:rsidR="00B40C7D" w:rsidRPr="00BD17F4" w:rsidRDefault="00B40C7D" w:rsidP="00B40C7D">
      <w:pPr>
        <w:autoSpaceDE w:val="0"/>
        <w:autoSpaceDN w:val="0"/>
        <w:adjustRightInd w:val="0"/>
        <w:spacing w:before="240" w:after="240" w:line="240" w:lineRule="auto"/>
        <w:rPr>
          <w:rFonts w:ascii="Helvetica" w:hAnsi="Helvetica" w:cs="Arial"/>
          <w:b/>
          <w:color w:val="0000FF"/>
          <w:sz w:val="28"/>
          <w:szCs w:val="28"/>
        </w:rPr>
      </w:pPr>
      <w:r w:rsidRPr="00BD17F4">
        <w:rPr>
          <w:rFonts w:ascii="Helvetica" w:hAnsi="Helvetica" w:cs="Arial"/>
          <w:b/>
          <w:color w:val="0000FF"/>
          <w:sz w:val="28"/>
          <w:szCs w:val="28"/>
        </w:rPr>
        <w:t>Confirm booking</w:t>
      </w:r>
    </w:p>
    <w:p w:rsidR="00B40C7D" w:rsidRPr="00BD17F4" w:rsidRDefault="00D91E97" w:rsidP="009E59E1">
      <w:pPr>
        <w:autoSpaceDE w:val="0"/>
        <w:autoSpaceDN w:val="0"/>
        <w:adjustRightInd w:val="0"/>
        <w:spacing w:before="80" w:after="120" w:line="240" w:lineRule="auto"/>
        <w:rPr>
          <w:rFonts w:ascii="Helvetica" w:hAnsi="Helvetica" w:cs="Arial"/>
        </w:rPr>
      </w:pPr>
      <w:r w:rsidRPr="00BD17F4">
        <w:rPr>
          <w:rFonts w:ascii="Helvetica" w:hAnsi="Helvetica" w:cs="Arial"/>
        </w:rPr>
        <w:t>Once a venue is selected it must be confirmed with the chosen establishment. This process will be discussed in more detail in Section 2.4 of this manual.</w:t>
      </w:r>
    </w:p>
    <w:p w:rsidR="008A7C19" w:rsidRPr="00BD17F4" w:rsidRDefault="008A7C19" w:rsidP="008A7C19">
      <w:pPr>
        <w:pStyle w:val="Heading2"/>
      </w:pPr>
      <w:r w:rsidRPr="00BD17F4">
        <w:br w:type="page"/>
      </w:r>
      <w:r w:rsidRPr="00BD17F4">
        <w:lastRenderedPageBreak/>
        <w:t>2.4</w:t>
      </w:r>
      <w:r w:rsidRPr="00BD17F4">
        <w:tab/>
      </w:r>
      <w:fldSimple w:instr=" REF  Criteria24 ">
        <w:sdt>
          <w:sdtPr>
            <w:alias w:val="Insert Criteria 2.4"/>
            <w:tag w:val="Insert Criteria 2.4"/>
            <w:id w:val="12493750"/>
            <w:lock w:val="sdtLocked"/>
          </w:sdtPr>
          <w:sdtContent>
            <w:r w:rsidR="00827665" w:rsidRPr="00BD17F4">
              <w:t>Confirm arrangements for selected venue/site</w:t>
            </w:r>
          </w:sdtContent>
        </w:sdt>
      </w:fldSimple>
    </w:p>
    <w:p w:rsidR="008A7C19" w:rsidRPr="00BD17F4" w:rsidRDefault="008A7C19" w:rsidP="008A7C19">
      <w:pPr>
        <w:pStyle w:val="Heading3"/>
      </w:pPr>
      <w:r w:rsidRPr="00BD17F4">
        <w:t>Introduction</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All functions and events require some form of negotiation with the client due to the individual nature of the occasions and the unique needs and preferences of the client. </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When these negotiations have been concluded it is standard practice to prepare written information for the client detailing what the arrangements are. </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This provides the client with an opportunity to verify the arrangements and to add or vary any issues they want to change. </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This final confirmation also serves to provide a basis for an original quotation or to prepare a revised quotation based on the changed circumstances that have been agreed on. </w:t>
      </w:r>
    </w:p>
    <w:p w:rsidR="00DA4A28" w:rsidRPr="00BD17F4" w:rsidRDefault="00DA4A28" w:rsidP="00DA4A28">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t xml:space="preserve">The process of negotiating </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Negotiat</w:t>
      </w:r>
      <w:r w:rsidR="00074BB6">
        <w:rPr>
          <w:rFonts w:ascii="Helvetica" w:hAnsi="Helvetica" w:cs="HelveticaNeueLT Std Lt"/>
        </w:rPr>
        <w:t>ing with clients can relate to:</w:t>
      </w:r>
    </w:p>
    <w:p w:rsidR="00DA4A28" w:rsidRPr="00BD17F4" w:rsidRDefault="00074BB6" w:rsidP="00074BB6">
      <w:pPr>
        <w:pStyle w:val="BodyCopyBold"/>
      </w:pPr>
      <w:r>
        <w:t>Price</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Price is nearly always an issue when negotiating functions. The client wants the best price and the venue needs to obtai</w:t>
      </w:r>
      <w:r w:rsidR="00074BB6">
        <w:rPr>
          <w:rFonts w:ascii="Helvetica" w:hAnsi="Helvetica" w:cs="HelveticaNeueLT Std Lt"/>
        </w:rPr>
        <w:t>n its identified profit margin.</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Most venues have set prices for products and services and there is traditionally little room to manoeuvre in terms of negotiating price. </w:t>
      </w:r>
    </w:p>
    <w:p w:rsidR="00DA4A28" w:rsidRPr="00BD17F4" w:rsidRDefault="00DA4A28" w:rsidP="00DA4A28">
      <w:pPr>
        <w:spacing w:before="80" w:after="120" w:line="240" w:lineRule="auto"/>
        <w:rPr>
          <w:rFonts w:ascii="Helvetica" w:hAnsi="Helvetica" w:cs="HelveticaNeueLT Std Lt"/>
        </w:rPr>
      </w:pPr>
      <w:r w:rsidRPr="00BD17F4">
        <w:rPr>
          <w:rFonts w:ascii="Helvetica" w:hAnsi="Helvetica" w:cs="HelveticaNeueLT Std Lt"/>
        </w:rPr>
        <w:t>You may be authorised to negotiate price where this is specifically identified in your ‘scope of authority’. For example you may have permission to reduce prices by a nominated percentage (say, 5%) in order to secure a function.</w:t>
      </w:r>
    </w:p>
    <w:p w:rsidR="00DA4A28" w:rsidRPr="00BD17F4" w:rsidRDefault="00DA4A28" w:rsidP="00DA4A28">
      <w:pPr>
        <w:autoSpaceDE w:val="0"/>
        <w:autoSpaceDN w:val="0"/>
        <w:adjustRightInd w:val="0"/>
        <w:spacing w:before="80" w:after="120" w:line="240" w:lineRule="auto"/>
        <w:rPr>
          <w:rFonts w:ascii="Helvetica" w:hAnsi="Helvetica"/>
        </w:rPr>
      </w:pPr>
      <w:r w:rsidRPr="00BD17F4">
        <w:rPr>
          <w:rFonts w:ascii="Helvetica" w:hAnsi="Helvetica"/>
        </w:rPr>
        <w:t xml:space="preserve">Where you have no such scope of authority your options are limited to referring the negotiations to management or explaining to the client that your price is your ‘best price’. In many cases price can often be seen as a ‘take it or leave it’ situation. </w:t>
      </w:r>
    </w:p>
    <w:p w:rsidR="00DA4A28" w:rsidRPr="00BD17F4" w:rsidRDefault="00DA4A28" w:rsidP="00DA4A28">
      <w:pPr>
        <w:autoSpaceDE w:val="0"/>
        <w:autoSpaceDN w:val="0"/>
        <w:adjustRightInd w:val="0"/>
        <w:spacing w:before="80" w:after="120" w:line="240" w:lineRule="auto"/>
        <w:rPr>
          <w:rFonts w:ascii="Helvetica" w:hAnsi="Helvetica"/>
        </w:rPr>
      </w:pPr>
      <w:r w:rsidRPr="00BD17F4">
        <w:rPr>
          <w:rFonts w:ascii="Helvetica" w:hAnsi="Helvetica"/>
        </w:rPr>
        <w:t xml:space="preserve">Where price is an issue the primary way of reducing it is to reduce what is to be offered. </w:t>
      </w:r>
    </w:p>
    <w:p w:rsidR="00DA4A28" w:rsidRPr="00BD17F4" w:rsidRDefault="00DA4A28" w:rsidP="00DA4A28">
      <w:pPr>
        <w:autoSpaceDE w:val="0"/>
        <w:autoSpaceDN w:val="0"/>
        <w:adjustRightInd w:val="0"/>
        <w:spacing w:before="80" w:after="120" w:line="240" w:lineRule="auto"/>
        <w:rPr>
          <w:rFonts w:ascii="Helvetica" w:hAnsi="Helvetica"/>
        </w:rPr>
      </w:pPr>
      <w:r w:rsidRPr="00BD17F4">
        <w:rPr>
          <w:rFonts w:ascii="Helvetica" w:hAnsi="Helvetica"/>
        </w:rPr>
        <w:t xml:space="preserve">This may include: </w:t>
      </w:r>
    </w:p>
    <w:p w:rsidR="00DA4A28" w:rsidRPr="00BD17F4" w:rsidRDefault="00074BB6" w:rsidP="006B725B">
      <w:pPr>
        <w:pStyle w:val="Bullet1"/>
      </w:pPr>
      <w:r>
        <w:rPr>
          <w:noProof/>
          <w:lang w:eastAsia="en-AU"/>
        </w:rPr>
        <w:drawing>
          <wp:anchor distT="0" distB="0" distL="114300" distR="114300" simplePos="0" relativeHeight="251653632" behindDoc="0" locked="0" layoutInCell="1" allowOverlap="1">
            <wp:simplePos x="0" y="0"/>
            <wp:positionH relativeFrom="column">
              <wp:posOffset>4657725</wp:posOffset>
            </wp:positionH>
            <wp:positionV relativeFrom="paragraph">
              <wp:posOffset>161290</wp:posOffset>
            </wp:positionV>
            <wp:extent cx="1027430" cy="1504950"/>
            <wp:effectExtent l="19050" t="0" r="1270" b="0"/>
            <wp:wrapSquare wrapText="bothSides"/>
            <wp:docPr id="293" name="Picture 125" descr="MP9004439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974.JPG"/>
                    <pic:cNvPicPr/>
                  </pic:nvPicPr>
                  <pic:blipFill>
                    <a:blip r:embed="rId81" cstate="print"/>
                    <a:stretch>
                      <a:fillRect/>
                    </a:stretch>
                  </pic:blipFill>
                  <pic:spPr>
                    <a:xfrm>
                      <a:off x="0" y="0"/>
                      <a:ext cx="1027430" cy="1504950"/>
                    </a:xfrm>
                    <a:prstGeom prst="rect">
                      <a:avLst/>
                    </a:prstGeom>
                  </pic:spPr>
                </pic:pic>
              </a:graphicData>
            </a:graphic>
          </wp:anchor>
        </w:drawing>
      </w:r>
      <w:r w:rsidR="00DA4A28" w:rsidRPr="00BD17F4">
        <w:t>Reducing courses at a meal – from th</w:t>
      </w:r>
      <w:r>
        <w:t>ree to two</w:t>
      </w:r>
    </w:p>
    <w:p w:rsidR="00DA4A28" w:rsidRPr="00BD17F4" w:rsidRDefault="00DA4A28" w:rsidP="006B725B">
      <w:pPr>
        <w:pStyle w:val="Bullet1"/>
      </w:pPr>
      <w:r w:rsidRPr="00BD17F4">
        <w:t>Substituting a less expensive wine for the wines already quoted on</w:t>
      </w:r>
    </w:p>
    <w:p w:rsidR="00DA4A28" w:rsidRPr="00BD17F4" w:rsidRDefault="00DA4A28" w:rsidP="006B725B">
      <w:pPr>
        <w:pStyle w:val="Bullet1"/>
      </w:pPr>
      <w:r w:rsidRPr="00BD17F4">
        <w:t>Substituting less expensive m</w:t>
      </w:r>
      <w:r w:rsidR="00074BB6">
        <w:t>enu items into the meal options</w:t>
      </w:r>
    </w:p>
    <w:p w:rsidR="00DA4A28" w:rsidRPr="00BD17F4" w:rsidRDefault="00DA4A28" w:rsidP="006B725B">
      <w:pPr>
        <w:pStyle w:val="Bullet1"/>
      </w:pPr>
      <w:r w:rsidRPr="00BD17F4">
        <w:t>Not including liquor in the function – meaning g</w:t>
      </w:r>
      <w:r w:rsidR="00074BB6">
        <w:t>uests have to pay for their own</w:t>
      </w:r>
    </w:p>
    <w:p w:rsidR="00DA4A28" w:rsidRPr="00BD17F4" w:rsidRDefault="00DA4A28" w:rsidP="006B725B">
      <w:pPr>
        <w:pStyle w:val="Bullet1"/>
      </w:pPr>
      <w:r w:rsidRPr="00BD17F4">
        <w:t xml:space="preserve">Limiting the time the function runs – </w:t>
      </w:r>
      <w:r w:rsidR="00074BB6">
        <w:t>which can reduce staffing costs</w:t>
      </w:r>
    </w:p>
    <w:p w:rsidR="00DA4A28" w:rsidRPr="00BD17F4" w:rsidRDefault="00DA4A28" w:rsidP="006B725B">
      <w:pPr>
        <w:pStyle w:val="Bullet1"/>
      </w:pPr>
      <w:r w:rsidRPr="00BD17F4">
        <w:t xml:space="preserve">Removing a previously identified activity from the function – such as the band or having a smaller band, entertainment, side tours and other inclusions. </w:t>
      </w:r>
    </w:p>
    <w:p w:rsidR="00DA4A28" w:rsidRPr="00BD17F4" w:rsidRDefault="00DA4A28" w:rsidP="00DA4A28">
      <w:pPr>
        <w:rPr>
          <w:rFonts w:ascii="Helvetica" w:hAnsi="Helvetica" w:cs="HelveticaNeueLT Std Cn"/>
          <w:u w:val="single"/>
        </w:rPr>
      </w:pPr>
      <w:r w:rsidRPr="00BD17F4">
        <w:rPr>
          <w:rFonts w:ascii="Helvetica" w:hAnsi="Helvetica" w:cs="HelveticaNeueLT Std Cn"/>
          <w:u w:val="single"/>
        </w:rPr>
        <w:br w:type="page"/>
      </w:r>
    </w:p>
    <w:p w:rsidR="00DA4A28" w:rsidRPr="00BD17F4" w:rsidRDefault="00074BB6" w:rsidP="00DA4A28">
      <w:pPr>
        <w:autoSpaceDE w:val="0"/>
        <w:autoSpaceDN w:val="0"/>
        <w:adjustRightInd w:val="0"/>
        <w:spacing w:before="80" w:after="120" w:line="240" w:lineRule="auto"/>
        <w:rPr>
          <w:rFonts w:ascii="Helvetica" w:hAnsi="Helvetica" w:cs="HelveticaNeueLT Std Cn"/>
          <w:b/>
        </w:rPr>
      </w:pPr>
      <w:r>
        <w:rPr>
          <w:rFonts w:ascii="Helvetica" w:hAnsi="Helvetica" w:cs="HelveticaNeueLT Std Cn"/>
          <w:b/>
        </w:rPr>
        <w:lastRenderedPageBreak/>
        <w:t>Timing</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This relates to price in that some functions may be able to be delivered at a price that suits the client if the hours or days for the function are reduced. </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Timing negotiations can also include discussion and agreement about: </w:t>
      </w:r>
    </w:p>
    <w:p w:rsidR="00DA4A28" w:rsidRPr="00BD17F4" w:rsidRDefault="00DA4A28" w:rsidP="006B725B">
      <w:pPr>
        <w:pStyle w:val="Bullet1"/>
      </w:pPr>
      <w:r w:rsidRPr="00BD17F4">
        <w:t>Days the function is to be held – your venue may be able to offer a better deal at a time when</w:t>
      </w:r>
      <w:r w:rsidR="00074BB6">
        <w:t xml:space="preserve"> business is traditionally slow</w:t>
      </w:r>
    </w:p>
    <w:p w:rsidR="00DA4A28" w:rsidRPr="00BD17F4" w:rsidRDefault="00DA4A28" w:rsidP="006B725B">
      <w:pPr>
        <w:pStyle w:val="Bullet1"/>
      </w:pPr>
      <w:r w:rsidRPr="00BD17F4">
        <w:t>Timing of guest arrival – staff costs can be reduced by shortening the amount of time between guest arriva</w:t>
      </w:r>
      <w:r w:rsidR="00074BB6">
        <w:t>l and the start of the function</w:t>
      </w:r>
    </w:p>
    <w:p w:rsidR="00DA4A28" w:rsidRPr="00BD17F4" w:rsidRDefault="00DA4A28" w:rsidP="006B725B">
      <w:pPr>
        <w:pStyle w:val="Bullet1"/>
      </w:pPr>
      <w:r w:rsidRPr="00BD17F4">
        <w:t xml:space="preserve">Decisions regarding the timing of activities within the function itself – such as when meals are to be served, when different courses are to be served, when speeches are to take place, when morning and </w:t>
      </w:r>
      <w:r w:rsidR="00074BB6">
        <w:t>afternoon teas are to be served</w:t>
      </w:r>
    </w:p>
    <w:p w:rsidR="00DA4A28" w:rsidRPr="00BD17F4" w:rsidRDefault="00DA4A28" w:rsidP="006B725B">
      <w:pPr>
        <w:pStyle w:val="Bullet1"/>
      </w:pPr>
      <w:r w:rsidRPr="00BD17F4">
        <w:t>Access to the fun</w:t>
      </w:r>
      <w:r w:rsidR="00074BB6">
        <w:t>ction area for client personnel</w:t>
      </w:r>
    </w:p>
    <w:p w:rsidR="00DA4A28" w:rsidRPr="00BD17F4" w:rsidRDefault="00DA4A28" w:rsidP="006B725B">
      <w:pPr>
        <w:pStyle w:val="Bullet1"/>
      </w:pPr>
      <w:r w:rsidRPr="00BD17F4">
        <w:t>Times/dates by which the event must be fin</w:t>
      </w:r>
      <w:r w:rsidR="00074BB6">
        <w:t>ished.</w:t>
      </w:r>
    </w:p>
    <w:p w:rsidR="00DA4A28" w:rsidRPr="00BD17F4" w:rsidRDefault="00DA4A28" w:rsidP="00DA4A28">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Goods and services to be provided </w:t>
      </w:r>
    </w:p>
    <w:p w:rsidR="00DA4A28" w:rsidRPr="00BD17F4" w:rsidRDefault="00DA4A28" w:rsidP="00DA4A28">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may be possible to assist the client by curtailing expenses in terms of: </w:t>
      </w:r>
    </w:p>
    <w:p w:rsidR="00DA4A28" w:rsidRPr="00BD17F4" w:rsidRDefault="00DA4A28" w:rsidP="006B725B">
      <w:pPr>
        <w:pStyle w:val="Bullet1"/>
      </w:pPr>
      <w:r w:rsidRPr="00BD17F4">
        <w:rPr>
          <w:noProof/>
          <w:lang w:eastAsia="en-AU"/>
        </w:rPr>
        <w:drawing>
          <wp:anchor distT="0" distB="0" distL="114300" distR="114300" simplePos="0" relativeHeight="251654656" behindDoc="0" locked="0" layoutInCell="1" allowOverlap="1">
            <wp:simplePos x="0" y="0"/>
            <wp:positionH relativeFrom="column">
              <wp:posOffset>3476625</wp:posOffset>
            </wp:positionH>
            <wp:positionV relativeFrom="paragraph">
              <wp:posOffset>248285</wp:posOffset>
            </wp:positionV>
            <wp:extent cx="2219325" cy="1476375"/>
            <wp:effectExtent l="19050" t="0" r="9525" b="0"/>
            <wp:wrapSquare wrapText="bothSides"/>
            <wp:docPr id="294" name="Picture 126" descr="MP900443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962.JPG"/>
                    <pic:cNvPicPr/>
                  </pic:nvPicPr>
                  <pic:blipFill>
                    <a:blip r:embed="rId82" cstate="print"/>
                    <a:stretch>
                      <a:fillRect/>
                    </a:stretch>
                  </pic:blipFill>
                  <pic:spPr>
                    <a:xfrm>
                      <a:off x="0" y="0"/>
                      <a:ext cx="2219325" cy="1476375"/>
                    </a:xfrm>
                    <a:prstGeom prst="rect">
                      <a:avLst/>
                    </a:prstGeom>
                  </pic:spPr>
                </pic:pic>
              </a:graphicData>
            </a:graphic>
          </wp:anchor>
        </w:drawing>
      </w:r>
      <w:r w:rsidRPr="00BD17F4">
        <w:t xml:space="preserve">Providing their own cake – even though the venue will still charge a fee per </w:t>
      </w:r>
      <w:r w:rsidR="00074BB6">
        <w:t>person for cutting, plating etc</w:t>
      </w:r>
    </w:p>
    <w:p w:rsidR="00DA4A28" w:rsidRPr="00BD17F4" w:rsidRDefault="00DA4A28" w:rsidP="006B725B">
      <w:pPr>
        <w:pStyle w:val="Bullet1"/>
      </w:pPr>
      <w:r w:rsidRPr="00BD17F4">
        <w:t>Proving cheaper dessert items</w:t>
      </w:r>
    </w:p>
    <w:p w:rsidR="00DA4A28" w:rsidRPr="00BD17F4" w:rsidRDefault="00074BB6" w:rsidP="006B725B">
      <w:pPr>
        <w:pStyle w:val="Bullet1"/>
      </w:pPr>
      <w:r>
        <w:t>Removing the ‘pre-event’ drinks</w:t>
      </w:r>
    </w:p>
    <w:p w:rsidR="00DA4A28" w:rsidRPr="00BD17F4" w:rsidRDefault="00DA4A28" w:rsidP="006B725B">
      <w:pPr>
        <w:pStyle w:val="Bullet1"/>
      </w:pPr>
      <w:r w:rsidRPr="00BD17F4">
        <w:t>Decreasing the amount, or changing the type</w:t>
      </w:r>
      <w:r w:rsidR="00074BB6">
        <w:t xml:space="preserve"> of, decorations to be supplied</w:t>
      </w:r>
    </w:p>
    <w:p w:rsidR="00DA4A28" w:rsidRPr="00BD17F4" w:rsidRDefault="00074BB6" w:rsidP="006B725B">
      <w:pPr>
        <w:pStyle w:val="Bullet1"/>
      </w:pPr>
      <w:r>
        <w:t>Eliminating flowers</w:t>
      </w:r>
    </w:p>
    <w:p w:rsidR="00DA4A28" w:rsidRPr="00BD17F4" w:rsidRDefault="00DA4A28" w:rsidP="006B725B">
      <w:pPr>
        <w:pStyle w:val="Bullet1"/>
      </w:pPr>
      <w:r w:rsidRPr="00BD17F4">
        <w:t>Not including accommodation.</w:t>
      </w:r>
    </w:p>
    <w:p w:rsidR="000915EB" w:rsidRPr="00BD17F4" w:rsidRDefault="000915EB" w:rsidP="00A70E91">
      <w:pPr>
        <w:autoSpaceDE w:val="0"/>
        <w:autoSpaceDN w:val="0"/>
        <w:adjustRightInd w:val="0"/>
        <w:spacing w:before="240" w:after="240" w:line="240" w:lineRule="auto"/>
        <w:ind w:left="278" w:hanging="278"/>
        <w:rPr>
          <w:rFonts w:ascii="Helvetica" w:hAnsi="Helvetica" w:cs="HelveticaNeueLT Std Med Cn"/>
          <w:b/>
          <w:color w:val="0000FF"/>
          <w:sz w:val="28"/>
          <w:szCs w:val="28"/>
        </w:rPr>
      </w:pPr>
      <w:r w:rsidRPr="00BD17F4">
        <w:rPr>
          <w:rFonts w:ascii="Helvetica" w:hAnsi="Helvetica" w:cs="HelveticaNeueLT Std Med Cn"/>
          <w:b/>
          <w:color w:val="0000FF"/>
          <w:sz w:val="28"/>
          <w:szCs w:val="28"/>
        </w:rPr>
        <w:t xml:space="preserve">The </w:t>
      </w:r>
      <w:r w:rsidR="00A70E91" w:rsidRPr="00BD17F4">
        <w:rPr>
          <w:rFonts w:ascii="Helvetica" w:hAnsi="Helvetica" w:cs="HelveticaNeueLT Std Med Cn"/>
          <w:b/>
          <w:color w:val="0000FF"/>
          <w:sz w:val="28"/>
          <w:szCs w:val="28"/>
        </w:rPr>
        <w:t>Event</w:t>
      </w:r>
      <w:r w:rsidRPr="00BD17F4">
        <w:rPr>
          <w:rFonts w:ascii="Helvetica" w:hAnsi="Helvetica" w:cs="HelveticaNeueLT Std Med Cn"/>
          <w:b/>
          <w:color w:val="0000FF"/>
          <w:sz w:val="28"/>
          <w:szCs w:val="28"/>
        </w:rPr>
        <w:t xml:space="preserve"> Contract </w:t>
      </w:r>
    </w:p>
    <w:p w:rsidR="0057172E" w:rsidRPr="00BD17F4" w:rsidRDefault="0057172E" w:rsidP="00074BB6">
      <w:pPr>
        <w:pStyle w:val="BodyCopy"/>
      </w:pPr>
      <w:r w:rsidRPr="00BD17F4">
        <w:t xml:space="preserve">Once the function details have been verbally confirmed with the customer, standard practice requires a written agreement to be drawn up and signed by all parties involved. </w:t>
      </w:r>
    </w:p>
    <w:p w:rsidR="0057172E" w:rsidRPr="00BD17F4" w:rsidRDefault="0057172E" w:rsidP="00074BB6">
      <w:pPr>
        <w:pStyle w:val="BodyCopy"/>
      </w:pPr>
      <w:r w:rsidRPr="00BD17F4">
        <w:t xml:space="preserve">This agreement is generally a pro forma document requiring you to simply complete various pieces of ‘missing’ information. </w:t>
      </w:r>
    </w:p>
    <w:p w:rsidR="0057172E" w:rsidRPr="00BD17F4" w:rsidRDefault="0057172E" w:rsidP="00074BB6">
      <w:pPr>
        <w:pStyle w:val="BodyCopy"/>
      </w:pPr>
      <w:r w:rsidRPr="00BD17F4">
        <w:t xml:space="preserve">The function contract is generally sealed by the payment of a deposit to secure the booking. </w:t>
      </w:r>
    </w:p>
    <w:p w:rsidR="0057172E" w:rsidRPr="00BD17F4" w:rsidRDefault="0057172E" w:rsidP="00074BB6">
      <w:pPr>
        <w:pStyle w:val="BodyCopy"/>
      </w:pPr>
      <w:r w:rsidRPr="00BD17F4">
        <w:t>When negotiations have concluded you must be in possession of the following information which may need to be incl</w:t>
      </w:r>
      <w:r w:rsidR="00074BB6">
        <w:t>uded in your function contract:</w:t>
      </w:r>
    </w:p>
    <w:p w:rsidR="0057172E" w:rsidRPr="00BD17F4" w:rsidRDefault="0057172E" w:rsidP="006B725B">
      <w:pPr>
        <w:pStyle w:val="Bullet1"/>
      </w:pPr>
      <w:r w:rsidRPr="00BD17F4">
        <w:t>Ful</w:t>
      </w:r>
      <w:r w:rsidR="00074BB6">
        <w:t>l contact details of the client</w:t>
      </w:r>
    </w:p>
    <w:p w:rsidR="0057172E" w:rsidRPr="00BD17F4" w:rsidRDefault="0057172E" w:rsidP="006B725B">
      <w:pPr>
        <w:pStyle w:val="Bullet1"/>
      </w:pPr>
      <w:r w:rsidRPr="00BD17F4">
        <w:rPr>
          <w:noProof/>
          <w:lang w:eastAsia="en-AU"/>
        </w:rPr>
        <w:drawing>
          <wp:anchor distT="0" distB="0" distL="114300" distR="114300" simplePos="0" relativeHeight="251655680" behindDoc="0" locked="0" layoutInCell="1" allowOverlap="1">
            <wp:simplePos x="0" y="0"/>
            <wp:positionH relativeFrom="column">
              <wp:posOffset>3990975</wp:posOffset>
            </wp:positionH>
            <wp:positionV relativeFrom="paragraph">
              <wp:posOffset>-635</wp:posOffset>
            </wp:positionV>
            <wp:extent cx="1647825" cy="1095375"/>
            <wp:effectExtent l="19050" t="0" r="9525" b="0"/>
            <wp:wrapSquare wrapText="bothSides"/>
            <wp:docPr id="298" name="Picture 127" descr="MP900443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02.JPG"/>
                    <pic:cNvPicPr/>
                  </pic:nvPicPr>
                  <pic:blipFill>
                    <a:blip r:embed="rId83" cstate="print"/>
                    <a:stretch>
                      <a:fillRect/>
                    </a:stretch>
                  </pic:blipFill>
                  <pic:spPr>
                    <a:xfrm>
                      <a:off x="0" y="0"/>
                      <a:ext cx="1647825" cy="1095375"/>
                    </a:xfrm>
                    <a:prstGeom prst="rect">
                      <a:avLst/>
                    </a:prstGeom>
                  </pic:spPr>
                </pic:pic>
              </a:graphicData>
            </a:graphic>
          </wp:anchor>
        </w:drawing>
      </w:r>
      <w:r w:rsidRPr="00BD17F4">
        <w:t>Type of function – such as wedding, product launch, or business seminar, including service style (buffet, seated, finger-food), seating arrangements for meals, seminars, group sessions etc) This indicates how the tables, chairs, stages, head tables and other items o</w:t>
      </w:r>
      <w:r w:rsidR="00074BB6">
        <w:t>f equipment will be laid out</w:t>
      </w:r>
    </w:p>
    <w:p w:rsidR="0057172E" w:rsidRPr="00BD17F4" w:rsidRDefault="0057172E" w:rsidP="006B725B">
      <w:pPr>
        <w:pStyle w:val="Bullet1"/>
      </w:pPr>
      <w:r w:rsidRPr="00BD17F4">
        <w:t xml:space="preserve">Dates and times of the function </w:t>
      </w:r>
    </w:p>
    <w:p w:rsidR="0057172E" w:rsidRPr="00BD17F4" w:rsidRDefault="00074BB6" w:rsidP="006B725B">
      <w:pPr>
        <w:pStyle w:val="Bullet1"/>
      </w:pPr>
      <w:r>
        <w:rPr>
          <w:noProof/>
          <w:lang w:eastAsia="en-AU"/>
        </w:rPr>
        <w:lastRenderedPageBreak/>
        <w:drawing>
          <wp:anchor distT="0" distB="0" distL="114300" distR="114300" simplePos="0" relativeHeight="251656704" behindDoc="0" locked="0" layoutInCell="1" allowOverlap="1">
            <wp:simplePos x="0" y="0"/>
            <wp:positionH relativeFrom="column">
              <wp:posOffset>4593590</wp:posOffset>
            </wp:positionH>
            <wp:positionV relativeFrom="paragraph">
              <wp:posOffset>114300</wp:posOffset>
            </wp:positionV>
            <wp:extent cx="1084580" cy="1627505"/>
            <wp:effectExtent l="19050" t="0" r="1270" b="0"/>
            <wp:wrapSquare wrapText="bothSides"/>
            <wp:docPr id="302" name="Picture 128" descr="MP9102187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18777.JPG"/>
                    <pic:cNvPicPr/>
                  </pic:nvPicPr>
                  <pic:blipFill>
                    <a:blip r:embed="rId84" cstate="print"/>
                    <a:stretch>
                      <a:fillRect/>
                    </a:stretch>
                  </pic:blipFill>
                  <pic:spPr>
                    <a:xfrm>
                      <a:off x="0" y="0"/>
                      <a:ext cx="1084580" cy="1627505"/>
                    </a:xfrm>
                    <a:prstGeom prst="rect">
                      <a:avLst/>
                    </a:prstGeom>
                  </pic:spPr>
                </pic:pic>
              </a:graphicData>
            </a:graphic>
          </wp:anchor>
        </w:drawing>
      </w:r>
      <w:r w:rsidR="0057172E" w:rsidRPr="00BD17F4">
        <w:t>Date fo</w:t>
      </w:r>
      <w:r>
        <w:t>r notification of final numbers</w:t>
      </w:r>
    </w:p>
    <w:p w:rsidR="0057172E" w:rsidRPr="00BD17F4" w:rsidRDefault="0057172E" w:rsidP="006B725B">
      <w:pPr>
        <w:pStyle w:val="Bullet1"/>
      </w:pPr>
      <w:r w:rsidRPr="00BD17F4">
        <w:t xml:space="preserve">Location of the function, name of </w:t>
      </w:r>
      <w:r w:rsidR="00074BB6">
        <w:t>rooms and facilities to be used</w:t>
      </w:r>
    </w:p>
    <w:p w:rsidR="0057172E" w:rsidRPr="00BD17F4" w:rsidRDefault="00074BB6" w:rsidP="006B725B">
      <w:pPr>
        <w:pStyle w:val="Bullet1"/>
      </w:pPr>
      <w:r>
        <w:t>Approximate numbers attending</w:t>
      </w:r>
    </w:p>
    <w:p w:rsidR="0057172E" w:rsidRPr="00BD17F4" w:rsidRDefault="0057172E" w:rsidP="006B725B">
      <w:pPr>
        <w:pStyle w:val="Bullet1"/>
      </w:pPr>
      <w:r w:rsidRPr="00BD17F4">
        <w:t xml:space="preserve">Décor, </w:t>
      </w:r>
      <w:r w:rsidR="00074BB6">
        <w:t>displays, table decorations etc</w:t>
      </w:r>
    </w:p>
    <w:p w:rsidR="0057172E" w:rsidRPr="00BD17F4" w:rsidRDefault="0057172E" w:rsidP="006B725B">
      <w:pPr>
        <w:pStyle w:val="Bullet1"/>
      </w:pPr>
      <w:r w:rsidRPr="00BD17F4">
        <w:t>Food to be served</w:t>
      </w:r>
      <w:r w:rsidR="00074BB6">
        <w:t xml:space="preserve"> – including when, type, amount</w:t>
      </w:r>
    </w:p>
    <w:p w:rsidR="0057172E" w:rsidRPr="00BD17F4" w:rsidRDefault="0057172E" w:rsidP="006B725B">
      <w:pPr>
        <w:pStyle w:val="Bullet1"/>
      </w:pPr>
      <w:r w:rsidRPr="00BD17F4">
        <w:t>Be</w:t>
      </w:r>
      <w:r w:rsidR="00074BB6">
        <w:t>verages to be served – as above</w:t>
      </w:r>
    </w:p>
    <w:p w:rsidR="0057172E" w:rsidRPr="00BD17F4" w:rsidRDefault="0057172E" w:rsidP="006B725B">
      <w:pPr>
        <w:pStyle w:val="Bullet1"/>
      </w:pPr>
      <w:r w:rsidRPr="00BD17F4">
        <w:t>Entertain</w:t>
      </w:r>
      <w:r w:rsidR="00074BB6">
        <w:t>ment, activities and inclusions</w:t>
      </w:r>
    </w:p>
    <w:p w:rsidR="0057172E" w:rsidRPr="00BD17F4" w:rsidRDefault="0057172E" w:rsidP="006B725B">
      <w:pPr>
        <w:pStyle w:val="Bullet1"/>
      </w:pPr>
      <w:r w:rsidRPr="00BD17F4">
        <w:t xml:space="preserve">Ancillary sales – such as accommodation by type, number and dates, tours, in-house services, provision of a Master of Ceremonies (MC) or host, </w:t>
      </w:r>
      <w:r w:rsidR="00074BB6">
        <w:t>photographers</w:t>
      </w:r>
    </w:p>
    <w:p w:rsidR="0057172E" w:rsidRPr="00BD17F4" w:rsidRDefault="0057172E" w:rsidP="006B725B">
      <w:pPr>
        <w:pStyle w:val="Bullet1"/>
      </w:pPr>
      <w:r w:rsidRPr="00BD17F4">
        <w:t>Services and facilities the venue has agreed to provide at no charge – such as table for presents, change room for the Bride and Groom, use o</w:t>
      </w:r>
      <w:r w:rsidR="00074BB6">
        <w:t>f pool and gymnasium facilities</w:t>
      </w:r>
    </w:p>
    <w:p w:rsidR="0057172E" w:rsidRPr="00BD17F4" w:rsidRDefault="0057172E" w:rsidP="006B725B">
      <w:pPr>
        <w:pStyle w:val="Bullet1"/>
      </w:pPr>
      <w:r w:rsidRPr="00BD17F4">
        <w:t>Technology required to support the function – data projectors, stage, sound and lightin</w:t>
      </w:r>
      <w:r w:rsidR="00074BB6">
        <w:t>g requirements, DVD players etc</w:t>
      </w:r>
    </w:p>
    <w:p w:rsidR="0057172E" w:rsidRPr="00BD17F4" w:rsidRDefault="00074BB6" w:rsidP="006B725B">
      <w:pPr>
        <w:pStyle w:val="Bullet1"/>
      </w:pPr>
      <w:r>
        <w:rPr>
          <w:noProof/>
          <w:lang w:eastAsia="en-AU"/>
        </w:rPr>
        <w:drawing>
          <wp:anchor distT="0" distB="0" distL="114300" distR="114300" simplePos="0" relativeHeight="251657728" behindDoc="0" locked="0" layoutInCell="1" allowOverlap="1">
            <wp:simplePos x="0" y="0"/>
            <wp:positionH relativeFrom="column">
              <wp:posOffset>4500880</wp:posOffset>
            </wp:positionH>
            <wp:positionV relativeFrom="paragraph">
              <wp:posOffset>15240</wp:posOffset>
            </wp:positionV>
            <wp:extent cx="1184910" cy="1661160"/>
            <wp:effectExtent l="19050" t="0" r="0" b="0"/>
            <wp:wrapSquare wrapText="bothSides"/>
            <wp:docPr id="306" name="Picture 129" descr="MP900341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41731.JPG"/>
                    <pic:cNvPicPr/>
                  </pic:nvPicPr>
                  <pic:blipFill>
                    <a:blip r:embed="rId85" cstate="print"/>
                    <a:stretch>
                      <a:fillRect/>
                    </a:stretch>
                  </pic:blipFill>
                  <pic:spPr>
                    <a:xfrm>
                      <a:off x="0" y="0"/>
                      <a:ext cx="1184910" cy="1661160"/>
                    </a:xfrm>
                    <a:prstGeom prst="rect">
                      <a:avLst/>
                    </a:prstGeom>
                  </pic:spPr>
                </pic:pic>
              </a:graphicData>
            </a:graphic>
          </wp:anchor>
        </w:drawing>
      </w:r>
      <w:r w:rsidR="0057172E" w:rsidRPr="00BD17F4">
        <w:t>Access required by t</w:t>
      </w:r>
      <w:r>
        <w:t>he client prior to the function</w:t>
      </w:r>
    </w:p>
    <w:p w:rsidR="0057172E" w:rsidRPr="00BD17F4" w:rsidRDefault="0057172E" w:rsidP="006B725B">
      <w:pPr>
        <w:pStyle w:val="Bullet1"/>
      </w:pPr>
      <w:r w:rsidRPr="00BD17F4">
        <w:t>Products and servic</w:t>
      </w:r>
      <w:r w:rsidR="00074BB6">
        <w:t>es the client will be supplying</w:t>
      </w:r>
    </w:p>
    <w:p w:rsidR="0057172E" w:rsidRPr="00BD17F4" w:rsidRDefault="0057172E" w:rsidP="006B725B">
      <w:pPr>
        <w:pStyle w:val="Bullet1"/>
      </w:pPr>
      <w:r w:rsidRPr="00BD17F4">
        <w:t>Invol</w:t>
      </w:r>
      <w:r w:rsidR="00074BB6">
        <w:t>vement of third party suppliers</w:t>
      </w:r>
    </w:p>
    <w:p w:rsidR="0057172E" w:rsidRPr="00BD17F4" w:rsidRDefault="0057172E" w:rsidP="006B725B">
      <w:pPr>
        <w:pStyle w:val="Bullet1"/>
      </w:pPr>
      <w:r w:rsidRPr="00BD17F4">
        <w:t>Total cost of function – broken down into all the component areas, not just the traditional food and beverage elements. The more items you can point to in this section, the better value-for-money the fun</w:t>
      </w:r>
      <w:r w:rsidR="00074BB6">
        <w:t>ction will appear to the client</w:t>
      </w:r>
    </w:p>
    <w:p w:rsidR="0057172E" w:rsidRPr="00BD17F4" w:rsidRDefault="0057172E" w:rsidP="006B725B">
      <w:pPr>
        <w:pStyle w:val="Bullet1"/>
      </w:pPr>
      <w:r w:rsidRPr="00BD17F4">
        <w:t>Deposit amount – the amount you are asking for as a deposit and how that figure was cal</w:t>
      </w:r>
      <w:r w:rsidR="00074BB6">
        <w:t>culated, and when it is payable</w:t>
      </w:r>
    </w:p>
    <w:p w:rsidR="0057172E" w:rsidRPr="00BD17F4" w:rsidRDefault="0057172E" w:rsidP="006B725B">
      <w:pPr>
        <w:pStyle w:val="Bullet1"/>
      </w:pPr>
      <w:r w:rsidRPr="00BD17F4">
        <w:t>Preferred method and date for final payment – where an account for final payment is to be forwarded, this section will also include confirmation of who is to get the account and the address where the account is to be sent. Payment by cheque may be acceptable in some instances otherwise cash or more commonly credit card is preferred Where the venue knows the client and is assured of their credit rating they may be prepared to send an account - payment is normally required within a relatively short timeframe (7 – 14 days) as opposed to 30 days plus</w:t>
      </w:r>
    </w:p>
    <w:p w:rsidR="0057172E" w:rsidRPr="00BD17F4" w:rsidRDefault="0057172E" w:rsidP="006B725B">
      <w:pPr>
        <w:pStyle w:val="Bullet1"/>
      </w:pPr>
      <w:r w:rsidRPr="00BD17F4">
        <w:t>Refund policy – explaining the conditions under which the venue is prepared to offer a refund of a deposi</w:t>
      </w:r>
      <w:r w:rsidR="00074BB6">
        <w:t>t, how much the deposit will be</w:t>
      </w:r>
    </w:p>
    <w:p w:rsidR="0057172E" w:rsidRPr="00BD17F4" w:rsidRDefault="0057172E" w:rsidP="006B725B">
      <w:pPr>
        <w:pStyle w:val="Bullet1"/>
      </w:pPr>
      <w:r w:rsidRPr="00BD17F4">
        <w:t>Payment for extra persons – as previously mentioned a figure should be stated indicating how much the venue will charge if there are additional</w:t>
      </w:r>
      <w:r w:rsidR="00074BB6">
        <w:t xml:space="preserve"> people attending the function.</w:t>
      </w:r>
    </w:p>
    <w:p w:rsidR="0057172E" w:rsidRPr="00BD17F4" w:rsidRDefault="0057172E" w:rsidP="00074BB6">
      <w:pPr>
        <w:pStyle w:val="BodyCopy"/>
      </w:pPr>
      <w:r w:rsidRPr="00BD17F4">
        <w:br w:type="page"/>
      </w:r>
    </w:p>
    <w:p w:rsidR="0057172E" w:rsidRPr="00BD17F4" w:rsidRDefault="0057172E" w:rsidP="0057172E">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lastRenderedPageBreak/>
        <w:t xml:space="preserve">Booking conditions </w:t>
      </w:r>
    </w:p>
    <w:p w:rsidR="0057172E" w:rsidRPr="00BD17F4" w:rsidRDefault="0057172E" w:rsidP="0057172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All venues will have specific booking conditions. These will usually appear on the website and form part of </w:t>
      </w:r>
      <w:r w:rsidR="00074BB6">
        <w:rPr>
          <w:rFonts w:ascii="Helvetica" w:hAnsi="Helvetica" w:cs="HelveticaNeueLT Std Lt"/>
        </w:rPr>
        <w:t>the standard function contract.</w:t>
      </w:r>
    </w:p>
    <w:p w:rsidR="0057172E" w:rsidRPr="00BD17F4" w:rsidRDefault="0057172E" w:rsidP="0057172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The conditions will be very specific in what they require of the client but often these are ‘diluted’ somewhat to accommodate individual client need and to ensure the venue secures the function rather than lose it simply because they refused to be flexible in meeting client needs or because they were pig headed about insisting every aspect of every </w:t>
      </w:r>
      <w:r w:rsidR="00074BB6">
        <w:rPr>
          <w:rFonts w:ascii="Helvetica" w:hAnsi="Helvetica" w:cs="HelveticaNeueLT Std Lt"/>
        </w:rPr>
        <w:t>booking condition be fulfilled.</w:t>
      </w:r>
    </w:p>
    <w:p w:rsidR="0057172E" w:rsidRPr="00BD17F4" w:rsidRDefault="0057172E" w:rsidP="0057172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Booking conditions may include reference to: </w:t>
      </w:r>
    </w:p>
    <w:p w:rsidR="0057172E" w:rsidRPr="00BD17F4" w:rsidRDefault="0057172E" w:rsidP="006B725B">
      <w:pPr>
        <w:pStyle w:val="Bullet1"/>
      </w:pPr>
      <w:r w:rsidRPr="00BD17F4">
        <w:t>How long the client has to sign the function contract (7 days is common) – including mention the venue may sell the dates and times of the function to another party until the contra</w:t>
      </w:r>
      <w:r w:rsidR="00074BB6">
        <w:t>ct is signed and a deposit paid</w:t>
      </w:r>
    </w:p>
    <w:p w:rsidR="0057172E" w:rsidRPr="00BD17F4" w:rsidRDefault="0057172E" w:rsidP="006B725B">
      <w:pPr>
        <w:pStyle w:val="Bullet1"/>
      </w:pPr>
      <w:r w:rsidRPr="00BD17F4">
        <w:t>Need for the client to provide information by a set date that has not yet been provided but which is essential to the plannin</w:t>
      </w:r>
      <w:r w:rsidR="00074BB6">
        <w:t>g and preparation for the event</w:t>
      </w:r>
    </w:p>
    <w:p w:rsidR="0057172E" w:rsidRPr="00BD17F4" w:rsidRDefault="00074BB6" w:rsidP="006B725B">
      <w:pPr>
        <w:pStyle w:val="Bullet1"/>
      </w:pPr>
      <w:r>
        <w:rPr>
          <w:noProof/>
          <w:lang w:eastAsia="en-AU"/>
        </w:rPr>
        <w:drawing>
          <wp:anchor distT="0" distB="0" distL="114300" distR="114300" simplePos="0" relativeHeight="251658752" behindDoc="0" locked="0" layoutInCell="1" allowOverlap="1">
            <wp:simplePos x="0" y="0"/>
            <wp:positionH relativeFrom="column">
              <wp:posOffset>4283710</wp:posOffset>
            </wp:positionH>
            <wp:positionV relativeFrom="paragraph">
              <wp:posOffset>304165</wp:posOffset>
            </wp:positionV>
            <wp:extent cx="1350645" cy="2029460"/>
            <wp:effectExtent l="19050" t="0" r="1905" b="0"/>
            <wp:wrapSquare wrapText="bothSides"/>
            <wp:docPr id="314" name="Picture 130" descr="MP900442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211.JPG"/>
                    <pic:cNvPicPr/>
                  </pic:nvPicPr>
                  <pic:blipFill>
                    <a:blip r:embed="rId86" cstate="print"/>
                    <a:stretch>
                      <a:fillRect/>
                    </a:stretch>
                  </pic:blipFill>
                  <pic:spPr>
                    <a:xfrm>
                      <a:off x="0" y="0"/>
                      <a:ext cx="1350645" cy="2029460"/>
                    </a:xfrm>
                    <a:prstGeom prst="rect">
                      <a:avLst/>
                    </a:prstGeom>
                  </pic:spPr>
                </pic:pic>
              </a:graphicData>
            </a:graphic>
          </wp:anchor>
        </w:drawing>
      </w:r>
      <w:r w:rsidR="0057172E" w:rsidRPr="00BD17F4">
        <w:t>Need for the client to advise the venue within a set time (48 hours) of any inaccuracies contained in t</w:t>
      </w:r>
      <w:r>
        <w:t>he contract, running sheet, etc</w:t>
      </w:r>
    </w:p>
    <w:p w:rsidR="0057172E" w:rsidRPr="00BD17F4" w:rsidRDefault="0057172E" w:rsidP="006B725B">
      <w:pPr>
        <w:pStyle w:val="Bullet1"/>
      </w:pPr>
      <w:r w:rsidRPr="00BD17F4">
        <w:t>Ability of the client to make changes (up or down) to expected numbers to a given percentage (say 10%) up</w:t>
      </w:r>
      <w:r w:rsidR="00074BB6">
        <w:t xml:space="preserve"> to 7 days before the function.</w:t>
      </w:r>
    </w:p>
    <w:p w:rsidR="0057172E" w:rsidRPr="00BD17F4" w:rsidRDefault="0057172E" w:rsidP="006B725B">
      <w:pPr>
        <w:pStyle w:val="Bullet1"/>
        <w:numPr>
          <w:ilvl w:val="0"/>
          <w:numId w:val="0"/>
        </w:numPr>
        <w:ind w:left="357"/>
      </w:pPr>
      <w:r w:rsidRPr="00BD17F4">
        <w:t xml:space="preserve">Where a decrease in numbers is notified according to this timeframe the conditions may indicate no penalty applies providing agreed ‘minimum numbers’ are attained. </w:t>
      </w:r>
    </w:p>
    <w:p w:rsidR="0057172E" w:rsidRPr="00BD17F4" w:rsidRDefault="0057172E" w:rsidP="006B725B">
      <w:pPr>
        <w:pStyle w:val="Bullet1"/>
        <w:numPr>
          <w:ilvl w:val="0"/>
          <w:numId w:val="0"/>
        </w:numPr>
        <w:ind w:left="357"/>
      </w:pPr>
      <w:r w:rsidRPr="00BD17F4">
        <w:t xml:space="preserve">Where an increase in numbers is notified a maximum number </w:t>
      </w:r>
      <w:r w:rsidR="00C6728A">
        <w:t>of extra people may be indicated</w:t>
      </w:r>
      <w:r w:rsidRPr="00BD17F4">
        <w:t xml:space="preserve"> and there may be mention of the need to move to different rooms which may necessitate a higher room charge fee</w:t>
      </w:r>
    </w:p>
    <w:p w:rsidR="0057172E" w:rsidRPr="00BD17F4" w:rsidRDefault="0057172E" w:rsidP="006B725B">
      <w:pPr>
        <w:pStyle w:val="Bullet1"/>
      </w:pPr>
      <w:r w:rsidRPr="00BD17F4">
        <w:t xml:space="preserve">Payment – this can stipulate how payment is made, dates for payment and how payment can be made. </w:t>
      </w:r>
    </w:p>
    <w:p w:rsidR="0057172E" w:rsidRPr="00BD17F4" w:rsidRDefault="0057172E" w:rsidP="006B725B">
      <w:pPr>
        <w:pStyle w:val="Bullet1"/>
        <w:numPr>
          <w:ilvl w:val="0"/>
          <w:numId w:val="0"/>
        </w:numPr>
        <w:ind w:left="357"/>
      </w:pPr>
      <w:r w:rsidRPr="00BD17F4">
        <w:t xml:space="preserve">The conditions may state that where the client requires a credit account with the venue this must be formally applied for, and that all accounts are required to be paid on ‘net 30 days’ terms. </w:t>
      </w:r>
    </w:p>
    <w:p w:rsidR="0057172E" w:rsidRPr="00BD17F4" w:rsidRDefault="0057172E" w:rsidP="006B725B">
      <w:pPr>
        <w:pStyle w:val="Bullet1"/>
        <w:numPr>
          <w:ilvl w:val="0"/>
          <w:numId w:val="0"/>
        </w:numPr>
        <w:ind w:left="357"/>
      </w:pPr>
      <w:r w:rsidRPr="00BD17F4">
        <w:rPr>
          <w:noProof/>
          <w:lang w:eastAsia="en-AU"/>
        </w:rPr>
        <w:drawing>
          <wp:anchor distT="0" distB="0" distL="114300" distR="114300" simplePos="0" relativeHeight="251659776" behindDoc="0" locked="0" layoutInCell="1" allowOverlap="1">
            <wp:simplePos x="0" y="0"/>
            <wp:positionH relativeFrom="column">
              <wp:posOffset>3922395</wp:posOffset>
            </wp:positionH>
            <wp:positionV relativeFrom="paragraph">
              <wp:posOffset>662305</wp:posOffset>
            </wp:positionV>
            <wp:extent cx="1676400" cy="1133475"/>
            <wp:effectExtent l="19050" t="0" r="0" b="0"/>
            <wp:wrapSquare wrapText="bothSides"/>
            <wp:docPr id="315" name="Picture 131" descr="MP900422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38.JPG"/>
                    <pic:cNvPicPr/>
                  </pic:nvPicPr>
                  <pic:blipFill>
                    <a:blip r:embed="rId87" cstate="print"/>
                    <a:stretch>
                      <a:fillRect/>
                    </a:stretch>
                  </pic:blipFill>
                  <pic:spPr>
                    <a:xfrm>
                      <a:off x="0" y="0"/>
                      <a:ext cx="1676400" cy="1133475"/>
                    </a:xfrm>
                    <a:prstGeom prst="rect">
                      <a:avLst/>
                    </a:prstGeom>
                  </pic:spPr>
                </pic:pic>
              </a:graphicData>
            </a:graphic>
          </wp:anchor>
        </w:drawing>
      </w:r>
      <w:r w:rsidRPr="00BD17F4">
        <w:t xml:space="preserve">This section also explains that where the venue produces an incorrect account (that is, one that is less than what it should be or one that omits a charge that should have been made) the venue retains the right to issue a supplementary </w:t>
      </w:r>
      <w:r w:rsidR="00074BB6">
        <w:t>account to recover these costs</w:t>
      </w:r>
    </w:p>
    <w:p w:rsidR="0057172E" w:rsidRPr="00BD17F4" w:rsidRDefault="0057172E" w:rsidP="006B725B">
      <w:pPr>
        <w:pStyle w:val="Bullet1"/>
      </w:pPr>
      <w:r w:rsidRPr="00BD17F4">
        <w:t xml:space="preserve">Cancellation policy – this applies where the total function has to be cancelled and sets out the percentage refund the client would be entitled where a deposit has been made and the timing issues that apply (for example, X% refund if cancellation occurs before XX/XX/XX but a lesser percentage if the cancellation is received after that date). </w:t>
      </w:r>
    </w:p>
    <w:p w:rsidR="0057172E" w:rsidRPr="00BD17F4" w:rsidRDefault="0057172E" w:rsidP="006B725B">
      <w:pPr>
        <w:pStyle w:val="Bullet1"/>
        <w:numPr>
          <w:ilvl w:val="0"/>
          <w:numId w:val="0"/>
        </w:numPr>
        <w:ind w:left="357"/>
      </w:pPr>
      <w:r w:rsidRPr="00BD17F4">
        <w:t>Some venues may base their refund/cancellation statements on ‘profit’ –</w:t>
      </w:r>
      <w:r w:rsidR="00C6728A">
        <w:t xml:space="preserve"> such as the venue will retain X%</w:t>
      </w:r>
      <w:r w:rsidRPr="00BD17F4">
        <w:t xml:space="preserve">(say, 30%) of the quoted cost for food and beverage regarded as being the lost gross profit for the function. </w:t>
      </w:r>
    </w:p>
    <w:p w:rsidR="0057172E" w:rsidRPr="00BD17F4" w:rsidRDefault="0057172E" w:rsidP="006B725B">
      <w:pPr>
        <w:pStyle w:val="Bullet1"/>
        <w:numPr>
          <w:ilvl w:val="0"/>
          <w:numId w:val="0"/>
        </w:numPr>
        <w:ind w:left="357"/>
      </w:pPr>
      <w:r w:rsidRPr="00BD17F4">
        <w:lastRenderedPageBreak/>
        <w:t>Some venues may be prepared to refund the majority of the monies paid (say 90%) where they can re-sell the dates</w:t>
      </w:r>
      <w:r w:rsidR="00074BB6">
        <w:t>/rooms that have been cancelled</w:t>
      </w:r>
    </w:p>
    <w:p w:rsidR="0057172E" w:rsidRPr="00BD17F4" w:rsidRDefault="0057172E" w:rsidP="006B725B">
      <w:pPr>
        <w:pStyle w:val="Bullet1"/>
      </w:pPr>
      <w:r w:rsidRPr="00BD17F4">
        <w:t>Right of the venue to make changes – this gives the venue the right ‘under extenuating circumstances’ to alter any agreed part of the agreement provided they supply su</w:t>
      </w:r>
      <w:r w:rsidR="00074BB6">
        <w:t>itable alternative arrangements</w:t>
      </w:r>
    </w:p>
    <w:p w:rsidR="0057172E" w:rsidRPr="00BD17F4" w:rsidRDefault="0057172E" w:rsidP="006B725B">
      <w:pPr>
        <w:pStyle w:val="Bullet1"/>
      </w:pPr>
      <w:r w:rsidRPr="00BD17F4">
        <w:rPr>
          <w:noProof/>
          <w:lang w:eastAsia="en-AU"/>
        </w:rPr>
        <w:drawing>
          <wp:anchor distT="0" distB="0" distL="114300" distR="114300" simplePos="0" relativeHeight="251660800" behindDoc="0" locked="0" layoutInCell="1" allowOverlap="1">
            <wp:simplePos x="0" y="0"/>
            <wp:positionH relativeFrom="column">
              <wp:posOffset>4032885</wp:posOffset>
            </wp:positionH>
            <wp:positionV relativeFrom="paragraph">
              <wp:posOffset>437515</wp:posOffset>
            </wp:positionV>
            <wp:extent cx="1541780" cy="1025525"/>
            <wp:effectExtent l="19050" t="0" r="1270" b="0"/>
            <wp:wrapSquare wrapText="bothSides"/>
            <wp:docPr id="316" name="Picture 132" descr="MP9004437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728[1].JPG"/>
                    <pic:cNvPicPr/>
                  </pic:nvPicPr>
                  <pic:blipFill>
                    <a:blip r:embed="rId88" cstate="print"/>
                    <a:stretch>
                      <a:fillRect/>
                    </a:stretch>
                  </pic:blipFill>
                  <pic:spPr>
                    <a:xfrm>
                      <a:off x="0" y="0"/>
                      <a:ext cx="1541780" cy="1025525"/>
                    </a:xfrm>
                    <a:prstGeom prst="rect">
                      <a:avLst/>
                    </a:prstGeom>
                  </pic:spPr>
                </pic:pic>
              </a:graphicData>
            </a:graphic>
          </wp:anchor>
        </w:drawing>
      </w:r>
      <w:r w:rsidRPr="00BD17F4">
        <w:t>‘Force majeure’ – most contracts will contain a condition stating that in the event of ‘force majeure’ instances which includes things such as riots, war, terrorism, natural disasters, fire th</w:t>
      </w:r>
      <w:r w:rsidR="00074BB6">
        <w:t>e venue will not be held liable</w:t>
      </w:r>
    </w:p>
    <w:p w:rsidR="0057172E" w:rsidRPr="00BD17F4" w:rsidRDefault="0057172E" w:rsidP="006B725B">
      <w:pPr>
        <w:pStyle w:val="Bullet1"/>
      </w:pPr>
      <w:r w:rsidRPr="00BD17F4">
        <w:t xml:space="preserve">Right of the venue to refuse certain activities or individuals – while Equal Opportunity legislation must be observed the venue will nearly always retain the right to prohibit certain people or activities on their premises. </w:t>
      </w:r>
    </w:p>
    <w:p w:rsidR="0057172E" w:rsidRPr="00BD17F4" w:rsidRDefault="0057172E" w:rsidP="006B725B">
      <w:pPr>
        <w:pStyle w:val="Bullet1"/>
        <w:numPr>
          <w:ilvl w:val="0"/>
          <w:numId w:val="0"/>
        </w:numPr>
        <w:ind w:left="357"/>
      </w:pPr>
      <w:r w:rsidRPr="00BD17F4">
        <w:t>Naturally this area is a sensitive one but the venue will often seek to protect its reputation, not to mention protect its physical assets and staff, other customers, by banning nominated activities. This means the venue will have, for example, the right to refuse to have a certain band play at the venue if it believes t</w:t>
      </w:r>
      <w:r w:rsidR="00074BB6">
        <w:t>hat band to be ‘inappropriate’.</w:t>
      </w:r>
    </w:p>
    <w:p w:rsidR="0057172E" w:rsidRPr="00BD17F4" w:rsidRDefault="0057172E" w:rsidP="006B725B">
      <w:pPr>
        <w:pStyle w:val="Bullet1"/>
        <w:numPr>
          <w:ilvl w:val="0"/>
          <w:numId w:val="0"/>
        </w:numPr>
        <w:ind w:left="357"/>
      </w:pPr>
      <w:r w:rsidRPr="00BD17F4">
        <w:t>There is usually also some statement reminding the client that the venue has the right and legal obligation to remove anyone from the premises whose presence on the premises renders the venue</w:t>
      </w:r>
      <w:r w:rsidR="00074BB6">
        <w:t xml:space="preserve"> liable to an offence under law</w:t>
      </w:r>
    </w:p>
    <w:p w:rsidR="0057172E" w:rsidRPr="00BD17F4" w:rsidRDefault="0057172E" w:rsidP="006B725B">
      <w:pPr>
        <w:pStyle w:val="Bullet1"/>
      </w:pPr>
      <w:r w:rsidRPr="00BD17F4">
        <w:t>Conditions that apply to decorating and using the venue – this will indicate the actions that the client can and cannot take when they are involved in preparing for the function. Common inclusions here are that the client cannot stock anything to walls, cannot nail anything in place, must</w:t>
      </w:r>
      <w:r w:rsidR="00074BB6">
        <w:t xml:space="preserve"> ensure all items used are safe</w:t>
      </w:r>
    </w:p>
    <w:p w:rsidR="0057172E" w:rsidRPr="00BD17F4" w:rsidRDefault="0057172E" w:rsidP="006B725B">
      <w:pPr>
        <w:pStyle w:val="Bullet1"/>
      </w:pPr>
      <w:r w:rsidRPr="00BD17F4">
        <w:t>Loss and damage – stipulating the client must accept responsibility for any loss or</w:t>
      </w:r>
      <w:r w:rsidR="00074BB6">
        <w:t xml:space="preserve"> damage they cause to the venue</w:t>
      </w:r>
    </w:p>
    <w:p w:rsidR="0057172E" w:rsidRPr="00BD17F4" w:rsidRDefault="0057172E" w:rsidP="006B725B">
      <w:pPr>
        <w:pStyle w:val="Bullet1"/>
      </w:pPr>
      <w:r w:rsidRPr="00BD17F4">
        <w:t>Check-in and check-out times for accommodation rooms that are being included as part of the function – this will also extend to bump-in, bump-out times.</w:t>
      </w:r>
    </w:p>
    <w:p w:rsidR="00F015B2" w:rsidRPr="00BD17F4" w:rsidRDefault="0057172E" w:rsidP="00904FDB">
      <w:pPr>
        <w:autoSpaceDE w:val="0"/>
        <w:autoSpaceDN w:val="0"/>
        <w:adjustRightInd w:val="0"/>
        <w:spacing w:before="80" w:after="120" w:line="240" w:lineRule="auto"/>
        <w:ind w:left="280" w:hanging="280"/>
        <w:rPr>
          <w:rFonts w:ascii="Helvetica" w:hAnsi="Helvetica" w:cs="HelveticaNeueLT Std Lt"/>
        </w:rPr>
      </w:pPr>
      <w:r w:rsidRPr="00BD17F4">
        <w:br w:type="page"/>
      </w:r>
    </w:p>
    <w:p w:rsidR="00904FDB" w:rsidRPr="00BD17F4" w:rsidRDefault="00904FDB" w:rsidP="00904FDB">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lastRenderedPageBreak/>
        <w:t>Requesting the deposit</w:t>
      </w:r>
    </w:p>
    <w:p w:rsidR="00904FDB" w:rsidRPr="00074BB6" w:rsidRDefault="00904FDB" w:rsidP="00074BB6">
      <w:pPr>
        <w:pStyle w:val="BodyCopy"/>
      </w:pPr>
      <w:r w:rsidRPr="00BD17F4">
        <w:t xml:space="preserve">It is standard industry practice to request a deposit when the final details of a function have </w:t>
      </w:r>
      <w:r w:rsidRPr="00074BB6">
        <w:t xml:space="preserve">been confirmed. </w:t>
      </w:r>
    </w:p>
    <w:p w:rsidR="00904FDB" w:rsidRPr="00074BB6" w:rsidRDefault="00904FDB" w:rsidP="00074BB6">
      <w:pPr>
        <w:pStyle w:val="BodyCopy"/>
      </w:pPr>
      <w:r w:rsidRPr="00074BB6">
        <w:t xml:space="preserve">Every venue has its own policy on the amount of deposit required to secure a function and this must be strictly adhered to. Due to the nature of the work, preparation and need to order stock such as food and beverages for a function, the deposit required is commonly substantial. </w:t>
      </w:r>
    </w:p>
    <w:p w:rsidR="00904FDB" w:rsidRPr="00074BB6" w:rsidRDefault="00904FDB" w:rsidP="00074BB6">
      <w:pPr>
        <w:pStyle w:val="BodyCopy"/>
      </w:pPr>
      <w:r w:rsidRPr="00074BB6">
        <w:t xml:space="preserve">No function </w:t>
      </w:r>
      <w:r w:rsidR="00153BCD">
        <w:t>is confirmed</w:t>
      </w:r>
      <w:r w:rsidRPr="00074BB6">
        <w:t xml:space="preserve"> until a deposit has been paid. </w:t>
      </w:r>
    </w:p>
    <w:p w:rsidR="00904FDB" w:rsidRPr="00074BB6" w:rsidRDefault="00904FDB" w:rsidP="00074BB6">
      <w:pPr>
        <w:pStyle w:val="BodyCopy"/>
      </w:pPr>
      <w:r w:rsidRPr="00074BB6">
        <w:t xml:space="preserve">You may have blocked the required areas for an anticipated function, but it remains ‘tentative’ until a deposit has been secured and a contract signed. </w:t>
      </w:r>
    </w:p>
    <w:p w:rsidR="00904FDB" w:rsidRPr="00074BB6" w:rsidRDefault="00904FDB" w:rsidP="00074BB6">
      <w:pPr>
        <w:pStyle w:val="BodyCopy"/>
      </w:pPr>
      <w:r w:rsidRPr="00074BB6">
        <w:t xml:space="preserve">In practical terms, this means a tentative function may be bumped where another client is prepared to pay a deposit and sign a contract for the same days. </w:t>
      </w:r>
    </w:p>
    <w:p w:rsidR="00904FDB" w:rsidRPr="00074BB6" w:rsidRDefault="00904FDB" w:rsidP="00074BB6">
      <w:pPr>
        <w:pStyle w:val="BodyCopy"/>
      </w:pPr>
      <w:r w:rsidRPr="00074BB6">
        <w:t xml:space="preserve">Confirmation – and certainly the contract – may be in writing but, again, it is best to communicate this confirmation at a face-to-face meeting where ambiguities can be cleared up, explanations given and final changes made. </w:t>
      </w:r>
    </w:p>
    <w:p w:rsidR="00904FDB" w:rsidRPr="00074BB6" w:rsidRDefault="00904FDB" w:rsidP="00074BB6">
      <w:pPr>
        <w:pStyle w:val="BodyCopy"/>
      </w:pPr>
      <w:r w:rsidRPr="00074BB6">
        <w:rPr>
          <w:lang w:eastAsia="en-AU"/>
        </w:rPr>
        <w:drawing>
          <wp:anchor distT="0" distB="0" distL="114300" distR="114300" simplePos="0" relativeHeight="251661824" behindDoc="0" locked="0" layoutInCell="1" allowOverlap="1">
            <wp:simplePos x="0" y="0"/>
            <wp:positionH relativeFrom="column">
              <wp:posOffset>4295775</wp:posOffset>
            </wp:positionH>
            <wp:positionV relativeFrom="paragraph">
              <wp:posOffset>137795</wp:posOffset>
            </wp:positionV>
            <wp:extent cx="1228725" cy="1838325"/>
            <wp:effectExtent l="19050" t="0" r="9525" b="0"/>
            <wp:wrapSquare wrapText="bothSides"/>
            <wp:docPr id="317" name="Picture 133" descr="MP900422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48.JPG"/>
                    <pic:cNvPicPr/>
                  </pic:nvPicPr>
                  <pic:blipFill>
                    <a:blip r:embed="rId89" cstate="print"/>
                    <a:stretch>
                      <a:fillRect/>
                    </a:stretch>
                  </pic:blipFill>
                  <pic:spPr>
                    <a:xfrm>
                      <a:off x="0" y="0"/>
                      <a:ext cx="1228725" cy="1838325"/>
                    </a:xfrm>
                    <a:prstGeom prst="rect">
                      <a:avLst/>
                    </a:prstGeom>
                  </pic:spPr>
                </pic:pic>
              </a:graphicData>
            </a:graphic>
          </wp:anchor>
        </w:drawing>
      </w:r>
      <w:r w:rsidRPr="00074BB6">
        <w:t xml:space="preserve">The face-to-face meeting allows you to pick up on any non-verbal cues that may indicate hesitance, reluctance or disagreement on the part of the client and address them as appropriate. </w:t>
      </w:r>
    </w:p>
    <w:p w:rsidR="00904FDB" w:rsidRPr="00074BB6" w:rsidRDefault="00904FDB" w:rsidP="00074BB6">
      <w:pPr>
        <w:pStyle w:val="BodyCopy"/>
      </w:pPr>
      <w:r w:rsidRPr="00074BB6">
        <w:t xml:space="preserve">A personal meeting also sends the message you are taking this function seriously, and that it matters to you and the venue. </w:t>
      </w:r>
    </w:p>
    <w:p w:rsidR="00904FDB" w:rsidRPr="00074BB6" w:rsidRDefault="00904FDB" w:rsidP="00074BB6">
      <w:pPr>
        <w:pStyle w:val="BodyCopy"/>
      </w:pPr>
      <w:r w:rsidRPr="00074BB6">
        <w:t xml:space="preserve">Whilst getting the details finalised are obviously important, it is equally important that you remain flexible about certain aspects of the function. </w:t>
      </w:r>
    </w:p>
    <w:p w:rsidR="00904FDB" w:rsidRPr="00074BB6" w:rsidRDefault="00904FDB" w:rsidP="00074BB6">
      <w:pPr>
        <w:pStyle w:val="BodyCopy"/>
      </w:pPr>
      <w:r w:rsidRPr="00074BB6">
        <w:t xml:space="preserve">Naturally the date and time are fixed, and to an extent the numbers must likewise be guaranteed - a minimum number is usually required to be paid for, and numbers above a set figure are required to be paid for at $X per head. </w:t>
      </w:r>
    </w:p>
    <w:p w:rsidR="00904FDB" w:rsidRPr="00074BB6" w:rsidRDefault="00904FDB" w:rsidP="00074BB6">
      <w:pPr>
        <w:pStyle w:val="BodyCopy"/>
      </w:pPr>
      <w:r w:rsidRPr="00074BB6">
        <w:t xml:space="preserve">Dates for notifying final numbers are also immovable when they have been agreed to. </w:t>
      </w:r>
    </w:p>
    <w:p w:rsidR="00904FDB" w:rsidRPr="00074BB6" w:rsidRDefault="00904FDB" w:rsidP="00074BB6">
      <w:pPr>
        <w:pStyle w:val="BodyCopy"/>
      </w:pPr>
      <w:r w:rsidRPr="00074BB6">
        <w:t>However, many other aspects of a function cannot be set in concrete, and by their nature must be ‘set in jelly’.</w:t>
      </w:r>
    </w:p>
    <w:p w:rsidR="00904FDB" w:rsidRPr="00074BB6" w:rsidRDefault="00904FDB" w:rsidP="00074BB6">
      <w:pPr>
        <w:pStyle w:val="BodyCopy"/>
        <w:rPr>
          <w:szCs w:val="28"/>
        </w:rPr>
      </w:pPr>
      <w:r w:rsidRPr="00074BB6">
        <w:rPr>
          <w:szCs w:val="28"/>
        </w:rPr>
        <w:br w:type="page"/>
      </w:r>
    </w:p>
    <w:p w:rsidR="00904FDB" w:rsidRPr="00BD17F4" w:rsidRDefault="00904FDB" w:rsidP="00904FDB">
      <w:pPr>
        <w:spacing w:before="240" w:after="240" w:line="240" w:lineRule="auto"/>
        <w:rPr>
          <w:rFonts w:ascii="Helvetica" w:hAnsi="Helvetica" w:cs="HelveticaNeueLT Std Lt"/>
          <w:b/>
          <w:color w:val="0000FF"/>
          <w:sz w:val="28"/>
          <w:szCs w:val="28"/>
        </w:rPr>
      </w:pPr>
      <w:r w:rsidRPr="00BD17F4">
        <w:rPr>
          <w:rFonts w:ascii="Helvetica" w:hAnsi="Helvetica" w:cs="HelveticaNeueLT Std Lt"/>
          <w:b/>
          <w:color w:val="0000FF"/>
          <w:sz w:val="28"/>
          <w:szCs w:val="28"/>
        </w:rPr>
        <w:lastRenderedPageBreak/>
        <w:t>Steps associated with handling deposits</w:t>
      </w:r>
    </w:p>
    <w:p w:rsidR="00904FDB" w:rsidRPr="00BD17F4" w:rsidRDefault="00904FDB" w:rsidP="00904FDB">
      <w:pPr>
        <w:spacing w:before="80" w:after="120" w:line="240" w:lineRule="auto"/>
        <w:rPr>
          <w:rFonts w:ascii="Helvetica" w:hAnsi="Helvetica" w:cs="HelveticaNeueLT Std Lt"/>
        </w:rPr>
      </w:pPr>
      <w:r w:rsidRPr="00BD17F4">
        <w:rPr>
          <w:rFonts w:ascii="Helvetica" w:hAnsi="Helvetica" w:cs="HelveticaNeueLT Std Lt"/>
        </w:rPr>
        <w:t>Each organisation will be different in terms of the policies and procedures to be followed when handling deposit requests. That said, common steps to follow include:</w:t>
      </w:r>
    </w:p>
    <w:p w:rsidR="00904FDB" w:rsidRPr="00BD17F4" w:rsidRDefault="00904FDB" w:rsidP="006B725B">
      <w:pPr>
        <w:pStyle w:val="Bullet1"/>
      </w:pPr>
      <w:r w:rsidRPr="00BD17F4">
        <w:t>Requesting deposit payment – this can be based on a standard establishment requirement such as percentage of estimated or quoted final cost</w:t>
      </w:r>
    </w:p>
    <w:p w:rsidR="00904FDB" w:rsidRPr="00BD17F4" w:rsidRDefault="00904FDB" w:rsidP="006B725B">
      <w:pPr>
        <w:pStyle w:val="Bullet1"/>
      </w:pPr>
      <w:r w:rsidRPr="00BD17F4">
        <w:t>Setting date for payment of deposit – this is important as it helps to determine the seriousness of the potential client and in addition allows a conference department to release a function room w</w:t>
      </w:r>
      <w:r w:rsidR="00074BB6">
        <w:t>ith adequate time to rebook it</w:t>
      </w:r>
    </w:p>
    <w:p w:rsidR="00904FDB" w:rsidRPr="00BD17F4" w:rsidRDefault="00904FDB" w:rsidP="006B725B">
      <w:pPr>
        <w:pStyle w:val="Bullet1"/>
      </w:pPr>
      <w:r w:rsidRPr="00BD17F4">
        <w:t>Advising of payment options – many hospitality organisations will have established payment options including:</w:t>
      </w:r>
    </w:p>
    <w:p w:rsidR="00904FDB" w:rsidRPr="00BD17F4" w:rsidRDefault="00904FDB" w:rsidP="006B725B">
      <w:pPr>
        <w:pStyle w:val="Bullet2"/>
        <w:rPr>
          <w:lang w:val="en-AU"/>
        </w:rPr>
      </w:pPr>
      <w:r w:rsidRPr="00BD17F4">
        <w:rPr>
          <w:lang w:val="en-AU"/>
        </w:rPr>
        <w:t>Charge back to company – this normally requires a credit check to be conducted and also some guaranteeing method of payment to be recorded</w:t>
      </w:r>
    </w:p>
    <w:p w:rsidR="00904FDB" w:rsidRPr="00BD17F4" w:rsidRDefault="00904FDB" w:rsidP="006B725B">
      <w:pPr>
        <w:pStyle w:val="Bullet2"/>
        <w:rPr>
          <w:lang w:val="en-AU"/>
        </w:rPr>
      </w:pPr>
      <w:r w:rsidRPr="00BD17F4">
        <w:rPr>
          <w:lang w:val="en-AU"/>
        </w:rPr>
        <w:t>EFT – this is common form of payment enabling money to be transferred electronically from the client’s bank account into that of the hotel.</w:t>
      </w:r>
    </w:p>
    <w:p w:rsidR="00904FDB" w:rsidRPr="00BD17F4" w:rsidRDefault="00904FDB" w:rsidP="006B725B">
      <w:pPr>
        <w:pStyle w:val="Bullet2"/>
        <w:rPr>
          <w:lang w:val="en-AU"/>
        </w:rPr>
      </w:pPr>
      <w:r w:rsidRPr="00BD17F4">
        <w:rPr>
          <w:lang w:val="en-AU"/>
        </w:rPr>
        <w:t>Cash – not a common method but certainly a</w:t>
      </w:r>
      <w:r w:rsidR="00153BCD">
        <w:rPr>
          <w:lang w:val="en-AU"/>
        </w:rPr>
        <w:t>n acceptable</w:t>
      </w:r>
      <w:r w:rsidRPr="00BD17F4">
        <w:rPr>
          <w:lang w:val="en-AU"/>
        </w:rPr>
        <w:t xml:space="preserve"> option</w:t>
      </w:r>
    </w:p>
    <w:p w:rsidR="00904FDB" w:rsidRPr="00BD17F4" w:rsidRDefault="00904FDB" w:rsidP="006B725B">
      <w:pPr>
        <w:pStyle w:val="Bullet2"/>
        <w:rPr>
          <w:lang w:val="en-AU"/>
        </w:rPr>
      </w:pPr>
      <w:r w:rsidRPr="00BD17F4">
        <w:rPr>
          <w:lang w:val="en-AU"/>
        </w:rPr>
        <w:t>Debit and credit cards – these may be processed, either as a pre-payment or a pre-authorisation. This can be conducted face to face when the client is at the establishment or done via email using appropriate procedures</w:t>
      </w:r>
    </w:p>
    <w:p w:rsidR="00904FDB" w:rsidRPr="00BD17F4" w:rsidRDefault="00904FDB" w:rsidP="006B725B">
      <w:pPr>
        <w:pStyle w:val="Bullet1"/>
        <w:rPr>
          <w:rFonts w:cs="Arial"/>
        </w:rPr>
      </w:pPr>
      <w:r w:rsidRPr="00BD17F4">
        <w:rPr>
          <w:rFonts w:cs="Arial"/>
        </w:rPr>
        <w:t xml:space="preserve">Issuing receipt for deposit – </w:t>
      </w:r>
      <w:r w:rsidRPr="00BD17F4">
        <w:t>this normal</w:t>
      </w:r>
      <w:r w:rsidR="00074BB6">
        <w:t>ly accompanies the confirmation</w:t>
      </w:r>
    </w:p>
    <w:p w:rsidR="00904FDB" w:rsidRPr="00BD17F4" w:rsidRDefault="00904FDB" w:rsidP="006B725B">
      <w:pPr>
        <w:pStyle w:val="Bullet1"/>
        <w:rPr>
          <w:rFonts w:cs="Arial"/>
        </w:rPr>
      </w:pPr>
      <w:r w:rsidRPr="00BD17F4">
        <w:rPr>
          <w:rFonts w:cs="Arial"/>
          <w:noProof/>
          <w:lang w:eastAsia="en-AU"/>
        </w:rPr>
        <w:drawing>
          <wp:anchor distT="0" distB="0" distL="114300" distR="114300" simplePos="0" relativeHeight="251663872" behindDoc="0" locked="0" layoutInCell="1" allowOverlap="1">
            <wp:simplePos x="0" y="0"/>
            <wp:positionH relativeFrom="column">
              <wp:posOffset>4291965</wp:posOffset>
            </wp:positionH>
            <wp:positionV relativeFrom="paragraph">
              <wp:posOffset>459740</wp:posOffset>
            </wp:positionV>
            <wp:extent cx="1209675" cy="1514475"/>
            <wp:effectExtent l="19050" t="0" r="9525" b="0"/>
            <wp:wrapSquare wrapText="bothSides"/>
            <wp:docPr id="319" name="Picture 135" descr="MP900399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478.JPG"/>
                    <pic:cNvPicPr/>
                  </pic:nvPicPr>
                  <pic:blipFill>
                    <a:blip r:embed="rId90" cstate="print"/>
                    <a:stretch>
                      <a:fillRect/>
                    </a:stretch>
                  </pic:blipFill>
                  <pic:spPr>
                    <a:xfrm>
                      <a:off x="0" y="0"/>
                      <a:ext cx="1209675" cy="1514475"/>
                    </a:xfrm>
                    <a:prstGeom prst="rect">
                      <a:avLst/>
                    </a:prstGeom>
                  </pic:spPr>
                </pic:pic>
              </a:graphicData>
            </a:graphic>
          </wp:anchor>
        </w:drawing>
      </w:r>
      <w:r w:rsidRPr="00BD17F4">
        <w:rPr>
          <w:rFonts w:cs="Arial"/>
        </w:rPr>
        <w:t xml:space="preserve">Recording payment of deposit on internal documentation – normally the functions department will obtain a record of the payment, either through the financial department or via front office, if the payment was made face to face. </w:t>
      </w:r>
    </w:p>
    <w:p w:rsidR="00904FDB" w:rsidRPr="00BD17F4" w:rsidRDefault="00904FDB" w:rsidP="006B725B">
      <w:pPr>
        <w:pStyle w:val="Bullet1"/>
        <w:numPr>
          <w:ilvl w:val="0"/>
          <w:numId w:val="0"/>
        </w:numPr>
        <w:ind w:left="357"/>
      </w:pPr>
      <w:r w:rsidRPr="00BD17F4">
        <w:t>It is essential that regardless of where and how the payment was received, that it is recorded on file, normally through the establishment of a house account dedicated to the function.</w:t>
      </w:r>
    </w:p>
    <w:p w:rsidR="00904FDB" w:rsidRPr="00BD17F4" w:rsidRDefault="00904FDB" w:rsidP="006B725B">
      <w:pPr>
        <w:pStyle w:val="Bullet1"/>
        <w:numPr>
          <w:ilvl w:val="0"/>
          <w:numId w:val="0"/>
        </w:numPr>
        <w:ind w:left="357"/>
      </w:pPr>
      <w:r w:rsidRPr="00BD17F4">
        <w:t>In addition, it is essential that the functions department is aware of when it is made, so that they can issue a receipt in a timely manner and to ensure they aren’t following up a payment which already has b</w:t>
      </w:r>
      <w:r w:rsidR="00074BB6">
        <w:t>een made</w:t>
      </w:r>
    </w:p>
    <w:p w:rsidR="00904FDB" w:rsidRPr="00BD17F4" w:rsidRDefault="00904FDB" w:rsidP="006B725B">
      <w:pPr>
        <w:pStyle w:val="Bullet1"/>
      </w:pPr>
      <w:r w:rsidRPr="00BD17F4">
        <w:t>Advising customer of amount outstanding – if there is any amount outstanding from the agreed deposit amount or for payments required for external suppliers, this must be followed up according to organisational policy.</w:t>
      </w:r>
    </w:p>
    <w:p w:rsidR="00904FDB" w:rsidRPr="00BD17F4" w:rsidRDefault="00904FDB" w:rsidP="00904FDB">
      <w:pPr>
        <w:rPr>
          <w:rFonts w:ascii="Helvetica" w:eastAsiaTheme="minorHAnsi" w:hAnsi="Helvetica" w:cs="HelveticaNeueLT Std Lt"/>
          <w:b/>
          <w:color w:val="0000FF"/>
          <w:sz w:val="28"/>
          <w:szCs w:val="28"/>
          <w:lang w:eastAsia="en-US"/>
        </w:rPr>
      </w:pPr>
      <w:r w:rsidRPr="00BD17F4">
        <w:rPr>
          <w:rFonts w:ascii="Helvetica" w:hAnsi="Helvetica" w:cs="HelveticaNeueLT Std Lt"/>
          <w:b/>
          <w:color w:val="0000FF"/>
          <w:sz w:val="28"/>
          <w:szCs w:val="28"/>
        </w:rPr>
        <w:br w:type="page"/>
      </w:r>
    </w:p>
    <w:p w:rsidR="00904FDB" w:rsidRPr="00BD17F4" w:rsidRDefault="00904FDB" w:rsidP="00904FDB">
      <w:pPr>
        <w:autoSpaceDE w:val="0"/>
        <w:autoSpaceDN w:val="0"/>
        <w:adjustRightInd w:val="0"/>
        <w:spacing w:before="120" w:after="120" w:line="240" w:lineRule="auto"/>
        <w:rPr>
          <w:rFonts w:ascii="Helvetica" w:eastAsiaTheme="minorHAnsi" w:hAnsi="Helvetica" w:cs="HelveticaNeueLT Std Lt"/>
          <w:b/>
          <w:color w:val="0000FF"/>
          <w:sz w:val="28"/>
          <w:szCs w:val="28"/>
          <w:lang w:eastAsia="en-US"/>
        </w:rPr>
      </w:pPr>
      <w:r w:rsidRPr="00BD17F4">
        <w:rPr>
          <w:rFonts w:ascii="Helvetica" w:eastAsiaTheme="minorHAnsi" w:hAnsi="Helvetica" w:cs="HelveticaNeueLT Std Lt"/>
          <w:b/>
          <w:color w:val="0000FF"/>
          <w:sz w:val="28"/>
          <w:szCs w:val="28"/>
          <w:lang w:eastAsia="en-US"/>
        </w:rPr>
        <w:lastRenderedPageBreak/>
        <w:t>Updated financial information</w:t>
      </w:r>
    </w:p>
    <w:p w:rsidR="00904FDB" w:rsidRPr="00BD17F4" w:rsidRDefault="00904FDB" w:rsidP="00904FDB">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When the client pays a deposit for a function an account is usually opened for them at this stage. </w:t>
      </w:r>
    </w:p>
    <w:p w:rsidR="00904FDB" w:rsidRPr="00BD17F4" w:rsidRDefault="00904FDB" w:rsidP="006B725B">
      <w:pPr>
        <w:pStyle w:val="Bullet1"/>
      </w:pPr>
      <w:r w:rsidRPr="00BD17F4">
        <w:t xml:space="preserve">It is vital the first entry on this account shows their deposit and </w:t>
      </w:r>
      <w:r w:rsidR="00074BB6">
        <w:t>places their account in credit</w:t>
      </w:r>
    </w:p>
    <w:p w:rsidR="00904FDB" w:rsidRPr="00BD17F4" w:rsidRDefault="00904FDB" w:rsidP="006B725B">
      <w:pPr>
        <w:pStyle w:val="Bullet1"/>
      </w:pPr>
      <w:r w:rsidRPr="00BD17F4">
        <w:rPr>
          <w:noProof/>
          <w:lang w:eastAsia="en-AU"/>
        </w:rPr>
        <w:drawing>
          <wp:anchor distT="0" distB="0" distL="114300" distR="114300" simplePos="0" relativeHeight="251664896" behindDoc="0" locked="0" layoutInCell="1" allowOverlap="1">
            <wp:simplePos x="0" y="0"/>
            <wp:positionH relativeFrom="column">
              <wp:posOffset>3971925</wp:posOffset>
            </wp:positionH>
            <wp:positionV relativeFrom="paragraph">
              <wp:posOffset>349250</wp:posOffset>
            </wp:positionV>
            <wp:extent cx="1591945" cy="1057275"/>
            <wp:effectExtent l="19050" t="0" r="8255" b="0"/>
            <wp:wrapSquare wrapText="bothSides"/>
            <wp:docPr id="128" name="Picture 136" descr="MP900309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203.JPG"/>
                    <pic:cNvPicPr/>
                  </pic:nvPicPr>
                  <pic:blipFill>
                    <a:blip r:embed="rId91" cstate="print"/>
                    <a:stretch>
                      <a:fillRect/>
                    </a:stretch>
                  </pic:blipFill>
                  <pic:spPr>
                    <a:xfrm>
                      <a:off x="0" y="0"/>
                      <a:ext cx="1591945" cy="1057275"/>
                    </a:xfrm>
                    <a:prstGeom prst="rect">
                      <a:avLst/>
                    </a:prstGeom>
                  </pic:spPr>
                </pic:pic>
              </a:graphicData>
            </a:graphic>
          </wp:anchor>
        </w:drawing>
      </w:r>
      <w:r w:rsidRPr="00BD17F4">
        <w:t>Make sure you check the details of any account that is prepared, verifying cor</w:t>
      </w:r>
      <w:r w:rsidR="00074BB6">
        <w:t>rect figures, names, addresses</w:t>
      </w:r>
    </w:p>
    <w:p w:rsidR="00904FDB" w:rsidRPr="00BD17F4" w:rsidRDefault="00904FDB" w:rsidP="006B725B">
      <w:pPr>
        <w:pStyle w:val="Bullet1"/>
      </w:pPr>
      <w:r w:rsidRPr="00BD17F4">
        <w:t>It may be company policy to mail the client a copy of this, or a receipt or both for monies received. A copy of all paperwork relating to payments received must also be placed in the function file so that anyone looking at the file knows immediately what the f</w:t>
      </w:r>
      <w:r w:rsidR="00074BB6">
        <w:t>inancial status of the file is</w:t>
      </w:r>
    </w:p>
    <w:p w:rsidR="00904FDB" w:rsidRPr="00BD17F4" w:rsidRDefault="00904FDB" w:rsidP="006B725B">
      <w:pPr>
        <w:pStyle w:val="Bullet1"/>
      </w:pPr>
      <w:r w:rsidRPr="00BD17F4">
        <w:t>As further payments are made by the client these too must be entered onto the account and up-dated in the function file. For example ‘progress payments’ may have been negotiated for large functions, where there is a relatively long lead-time and large expenses have been accumulated</w:t>
      </w:r>
    </w:p>
    <w:p w:rsidR="00904FDB" w:rsidRPr="00BD17F4" w:rsidRDefault="00904FDB" w:rsidP="006B725B">
      <w:pPr>
        <w:pStyle w:val="Bullet1"/>
      </w:pPr>
      <w:r w:rsidRPr="00BD17F4">
        <w:t>It is important the function file contains these details relating to account status as often the venue representative and the client will meet at times when the accounts department is closed and this information</w:t>
      </w:r>
      <w:r w:rsidR="00074BB6">
        <w:t xml:space="preserve"> cannot be obtained, if needed</w:t>
      </w:r>
    </w:p>
    <w:p w:rsidR="00904FDB" w:rsidRPr="00BD17F4" w:rsidRDefault="00904FDB" w:rsidP="006B725B">
      <w:pPr>
        <w:pStyle w:val="Bullet1"/>
      </w:pPr>
      <w:r w:rsidRPr="00BD17F4">
        <w:t xml:space="preserve">Similarly, expenses are posted as appropriate reflecting purchases that have been made in relation to the function. These figures are essential for post-function administration and analysis. </w:t>
      </w:r>
    </w:p>
    <w:p w:rsidR="00904FDB" w:rsidRPr="00BD17F4" w:rsidRDefault="00904FDB" w:rsidP="00904FDB">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t xml:space="preserve">Preparing confirmations </w:t>
      </w:r>
    </w:p>
    <w:p w:rsidR="00904FDB" w:rsidRPr="00BD17F4" w:rsidRDefault="00904FDB" w:rsidP="00904FDB">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 standard pro forma confirmation is sent to the client when they have signed the function contract and paid a deposit. </w:t>
      </w:r>
    </w:p>
    <w:p w:rsidR="00904FDB" w:rsidRPr="00BD17F4" w:rsidRDefault="00904FDB" w:rsidP="00904FDB">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This confirmation acknowledges the contract has been signed and that money has been paid and received.</w:t>
      </w:r>
    </w:p>
    <w:p w:rsidR="00904FDB" w:rsidRPr="00BD17F4" w:rsidRDefault="00904FDB" w:rsidP="00904FDB">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In addition a </w:t>
      </w:r>
      <w:r w:rsidRPr="00BD17F4">
        <w:rPr>
          <w:rFonts w:ascii="Helvetica" w:hAnsi="Helvetica" w:cs="Arial"/>
        </w:rPr>
        <w:t>copy of Function Sheet is also sent</w:t>
      </w:r>
      <w:r w:rsidRPr="00BD17F4">
        <w:rPr>
          <w:rFonts w:ascii="Helvetica" w:hAnsi="Helvetica" w:cs="HelveticaNeueLT Std Lt"/>
        </w:rPr>
        <w:t xml:space="preserve"> which gives brief details about the basics of the function including type, dates, times, numbers, brief menu. This is explained in more detail in the next section.</w:t>
      </w:r>
    </w:p>
    <w:p w:rsidR="00904FDB" w:rsidRPr="00BD17F4" w:rsidRDefault="00904FDB" w:rsidP="00904FDB">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noProof/>
        </w:rPr>
        <w:drawing>
          <wp:anchor distT="0" distB="0" distL="114300" distR="114300" simplePos="0" relativeHeight="251665920" behindDoc="0" locked="0" layoutInCell="1" allowOverlap="1">
            <wp:simplePos x="0" y="0"/>
            <wp:positionH relativeFrom="column">
              <wp:posOffset>4314825</wp:posOffset>
            </wp:positionH>
            <wp:positionV relativeFrom="paragraph">
              <wp:posOffset>306070</wp:posOffset>
            </wp:positionV>
            <wp:extent cx="1172845" cy="1724025"/>
            <wp:effectExtent l="19050" t="0" r="8255" b="0"/>
            <wp:wrapSquare wrapText="bothSides"/>
            <wp:docPr id="129" name="Picture 137" descr="MP9001756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607.JPG"/>
                    <pic:cNvPicPr/>
                  </pic:nvPicPr>
                  <pic:blipFill>
                    <a:blip r:embed="rId92" cstate="print"/>
                    <a:stretch>
                      <a:fillRect/>
                    </a:stretch>
                  </pic:blipFill>
                  <pic:spPr>
                    <a:xfrm>
                      <a:off x="0" y="0"/>
                      <a:ext cx="1172845" cy="1724025"/>
                    </a:xfrm>
                    <a:prstGeom prst="rect">
                      <a:avLst/>
                    </a:prstGeom>
                  </pic:spPr>
                </pic:pic>
              </a:graphicData>
            </a:graphic>
          </wp:anchor>
        </w:drawing>
      </w:r>
      <w:r w:rsidRPr="00BD17F4">
        <w:rPr>
          <w:rFonts w:ascii="Helvetica" w:hAnsi="Helvetica" w:cs="HelveticaNeueLT Std Lt"/>
        </w:rPr>
        <w:t xml:space="preserve">Confirmations serve to give the client confidence the function has </w:t>
      </w:r>
      <w:r w:rsidR="00074BB6">
        <w:rPr>
          <w:rFonts w:ascii="Helvetica" w:hAnsi="Helvetica" w:cs="HelveticaNeueLT Std Lt"/>
        </w:rPr>
        <w:t>been secured and will go ahead.</w:t>
      </w:r>
    </w:p>
    <w:p w:rsidR="00904FDB" w:rsidRPr="00BD17F4" w:rsidRDefault="00904FDB" w:rsidP="00904FDB">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Confirmations may also be sent by the venue to suppliers and third party providers once the function has been confirmed, advising what the venue requires them to provide for the function and letti</w:t>
      </w:r>
      <w:r w:rsidR="00074BB6">
        <w:rPr>
          <w:rFonts w:ascii="Helvetica" w:hAnsi="Helvetica" w:cs="HelveticaNeueLT Std Lt"/>
        </w:rPr>
        <w:t>ng them know it is going ahead.</w:t>
      </w:r>
    </w:p>
    <w:p w:rsidR="00904FDB" w:rsidRPr="00BD17F4" w:rsidRDefault="00904FDB" w:rsidP="00904FDB">
      <w:pPr>
        <w:spacing w:before="80" w:after="120" w:line="240" w:lineRule="auto"/>
        <w:rPr>
          <w:rFonts w:ascii="Helvetica" w:hAnsi="Helvetica" w:cs="HelveticaNeueLT Std Lt"/>
        </w:rPr>
      </w:pPr>
      <w:r w:rsidRPr="00BD17F4">
        <w:rPr>
          <w:rFonts w:ascii="Helvetica" w:hAnsi="Helvetica" w:cs="HelveticaNeueLT Std Lt"/>
        </w:rPr>
        <w:t>Confirmation to the client should be in hard copy form whilst confirmation to suppli</w:t>
      </w:r>
      <w:r w:rsidR="00074BB6">
        <w:rPr>
          <w:rFonts w:ascii="Helvetica" w:hAnsi="Helvetica" w:cs="HelveticaNeueLT Std Lt"/>
        </w:rPr>
        <w:t>ers can be email, fax or phone.</w:t>
      </w:r>
    </w:p>
    <w:p w:rsidR="00904FDB" w:rsidRPr="00BD17F4" w:rsidRDefault="00904FDB" w:rsidP="00904FDB">
      <w:pPr>
        <w:spacing w:before="80" w:after="120" w:line="240" w:lineRule="auto"/>
        <w:rPr>
          <w:rFonts w:ascii="Helvetica" w:hAnsi="Helvetica" w:cs="Arial"/>
        </w:rPr>
      </w:pPr>
      <w:r w:rsidRPr="00BD17F4">
        <w:rPr>
          <w:rFonts w:ascii="Helvetica" w:hAnsi="Helvetica" w:cs="SymbolMT"/>
        </w:rPr>
        <w:t xml:space="preserve">It is also important to ensure that the function is written as confirmed </w:t>
      </w:r>
      <w:r w:rsidRPr="00BD17F4">
        <w:rPr>
          <w:rFonts w:ascii="Helvetica" w:hAnsi="Helvetica" w:cs="Arial"/>
        </w:rPr>
        <w:t>in the Functions Booking book.</w:t>
      </w:r>
    </w:p>
    <w:p w:rsidR="008A7C19" w:rsidRPr="00BD17F4" w:rsidRDefault="008A7C19" w:rsidP="005E7E86">
      <w:pPr>
        <w:spacing w:before="80" w:after="120" w:line="240" w:lineRule="auto"/>
        <w:rPr>
          <w:rFonts w:ascii="Helvetica" w:hAnsi="Helvetica" w:cs="HelveticaNeueLT Std Lt"/>
        </w:rPr>
      </w:pPr>
      <w:r w:rsidRPr="00BD17F4">
        <w:br w:type="page"/>
      </w:r>
    </w:p>
    <w:p w:rsidR="008A7C19" w:rsidRPr="00BD17F4" w:rsidRDefault="008A7C19" w:rsidP="008A7C19">
      <w:pPr>
        <w:pStyle w:val="ActivityHead"/>
        <w:shd w:val="clear" w:color="auto" w:fill="E36C0A" w:themeFill="accent6" w:themeFillShade="BF"/>
        <w:rPr>
          <w:noProof w:val="0"/>
          <w:color w:val="FFFFFF" w:themeColor="background1"/>
        </w:rPr>
      </w:pPr>
      <w:r w:rsidRPr="00BD17F4">
        <w:rPr>
          <w:noProof w:val="0"/>
          <w:color w:val="FFFFFF" w:themeColor="background1"/>
        </w:rPr>
        <w:lastRenderedPageBreak/>
        <w:t>Work Projects</w:t>
      </w:r>
    </w:p>
    <w:p w:rsidR="008A7C19" w:rsidRPr="00BD17F4" w:rsidRDefault="008A7C19" w:rsidP="008A7C19">
      <w:pPr>
        <w:pStyle w:val="BodyCopy"/>
        <w:rPr>
          <w:noProof w:val="0"/>
        </w:rPr>
      </w:pPr>
      <w:r w:rsidRPr="00BD17F4">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D17F4">
        <w:rPr>
          <w:noProof w:val="0"/>
        </w:rPr>
        <w:t>date</w:t>
      </w:r>
      <w:r w:rsidRPr="00BD17F4">
        <w:rPr>
          <w:noProof w:val="0"/>
        </w:rPr>
        <w:t>.</w:t>
      </w:r>
    </w:p>
    <w:p w:rsidR="008A7C19" w:rsidRPr="00BD17F4" w:rsidRDefault="00807840" w:rsidP="008A7C19">
      <w:pPr>
        <w:pStyle w:val="ActivityNumbered"/>
      </w:pPr>
      <w:r w:rsidRPr="00BD17F4">
        <w:t>2</w:t>
      </w:r>
      <w:r w:rsidR="008A7C19" w:rsidRPr="00BD17F4">
        <w:t>.1</w:t>
      </w:r>
      <w:r w:rsidR="008A7C19" w:rsidRPr="00BD17F4">
        <w:tab/>
      </w:r>
      <w:r w:rsidR="003E16CF" w:rsidRPr="00BD17F4">
        <w:t>To fulfil the requirements of this Work Project you are asked to research and identify a range of potential venue sites and location</w:t>
      </w:r>
      <w:r w:rsidR="006B725B" w:rsidRPr="00BD17F4">
        <w:t>s that can be used for an event</w:t>
      </w:r>
    </w:p>
    <w:p w:rsidR="00D724DB" w:rsidRPr="00BD17F4" w:rsidRDefault="00807840" w:rsidP="003E16CF">
      <w:pPr>
        <w:pStyle w:val="ActivityNumbered"/>
      </w:pPr>
      <w:r w:rsidRPr="00BD17F4">
        <w:t>2</w:t>
      </w:r>
      <w:r w:rsidR="008A7C19" w:rsidRPr="00BD17F4">
        <w:t>.2.</w:t>
      </w:r>
      <w:r w:rsidR="008A7C19" w:rsidRPr="00BD17F4">
        <w:tab/>
      </w:r>
      <w:r w:rsidR="003E16CF" w:rsidRPr="00BD17F4">
        <w:t xml:space="preserve">To fulfil the requirements of this Work Project you are asked to explain what needs to be analysed when trying to determine the most </w:t>
      </w:r>
      <w:r w:rsidR="006B725B" w:rsidRPr="00BD17F4">
        <w:t>suitable venue site or location</w:t>
      </w:r>
    </w:p>
    <w:p w:rsidR="00D724DB" w:rsidRPr="00BD17F4" w:rsidRDefault="00807840" w:rsidP="003E16CF">
      <w:pPr>
        <w:pStyle w:val="ActivityNumbered"/>
      </w:pPr>
      <w:r w:rsidRPr="00BD17F4">
        <w:t>2</w:t>
      </w:r>
      <w:r w:rsidR="008A7C19" w:rsidRPr="00BD17F4">
        <w:t>.3.</w:t>
      </w:r>
      <w:r w:rsidR="008A7C19" w:rsidRPr="00BD17F4">
        <w:tab/>
      </w:r>
      <w:r w:rsidR="003E16CF" w:rsidRPr="00BD17F4">
        <w:t>To fulfil the requirements of this Work Project you are asked to explain how y</w:t>
      </w:r>
      <w:r w:rsidR="006B725B" w:rsidRPr="00BD17F4">
        <w:t>ou would select a site or venue</w:t>
      </w:r>
    </w:p>
    <w:p w:rsidR="00D724DB" w:rsidRPr="00BD17F4" w:rsidRDefault="00807840" w:rsidP="003E16CF">
      <w:pPr>
        <w:pStyle w:val="ActivityNumbered"/>
      </w:pPr>
      <w:r w:rsidRPr="00BD17F4">
        <w:t>2</w:t>
      </w:r>
      <w:r w:rsidR="008A7C19" w:rsidRPr="00BD17F4">
        <w:t>.4.</w:t>
      </w:r>
      <w:r w:rsidR="008A7C19" w:rsidRPr="00BD17F4">
        <w:tab/>
      </w:r>
      <w:r w:rsidR="003E16CF" w:rsidRPr="00BD17F4">
        <w:t>To fulfil the requirements of this Work Project you are asked to research and identify what needs to take place to confirm a venue or site for an event</w:t>
      </w:r>
      <w:r w:rsidR="008A7C19" w:rsidRPr="00BD17F4">
        <w:t>.</w:t>
      </w:r>
    </w:p>
    <w:p w:rsidR="008A7C19" w:rsidRPr="00BD17F4" w:rsidRDefault="008A7C19" w:rsidP="008A7C19">
      <w:pPr>
        <w:pStyle w:val="ActivityBottom"/>
        <w:rPr>
          <w:noProof w:val="0"/>
        </w:rPr>
      </w:pPr>
    </w:p>
    <w:p w:rsidR="008A7C19" w:rsidRPr="00BD17F4" w:rsidRDefault="008A7C19" w:rsidP="008A7C19">
      <w:pPr>
        <w:pStyle w:val="BodyCopy"/>
        <w:rPr>
          <w:rStyle w:val="Heading1Char"/>
          <w:rFonts w:eastAsia="Calibri" w:cs="Calibri"/>
          <w:b w:val="0"/>
          <w:bCs w:val="0"/>
          <w:noProof w:val="0"/>
          <w:color w:val="auto"/>
          <w:sz w:val="22"/>
          <w:lang w:val="en-AU"/>
        </w:rPr>
      </w:pPr>
      <w:r w:rsidRPr="00BD17F4">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A7C19" w:rsidRPr="00BD17F4" w:rsidTr="00D724DB">
        <w:trPr>
          <w:trHeight w:val="5670"/>
        </w:trPr>
        <w:tc>
          <w:tcPr>
            <w:tcW w:w="8931" w:type="dxa"/>
            <w:shd w:val="clear" w:color="auto" w:fill="F2F2F2" w:themeFill="background1" w:themeFillShade="F2"/>
          </w:tcPr>
          <w:p w:rsidR="008A7C19" w:rsidRPr="00BD17F4" w:rsidRDefault="008A7C19" w:rsidP="00F067EA">
            <w:pPr>
              <w:pStyle w:val="Heading2"/>
              <w:outlineLvl w:val="1"/>
            </w:pPr>
            <w:r w:rsidRPr="00BD17F4">
              <w:lastRenderedPageBreak/>
              <w:t>Summary</w:t>
            </w:r>
          </w:p>
          <w:p w:rsidR="008A7C19" w:rsidRPr="00BD17F4" w:rsidRDefault="00BD78C8" w:rsidP="00F45D9C">
            <w:pPr>
              <w:pStyle w:val="SumaryHeading3"/>
            </w:pPr>
            <w:fldSimple w:instr=" REF  Element2  \* MERGEFORMAT ">
              <w:sdt>
                <w:sdtPr>
                  <w:alias w:val="Element 2"/>
                  <w:tag w:val="Element 2"/>
                  <w:id w:val="12493751"/>
                  <w:lock w:val="sdtLocked"/>
                </w:sdtPr>
                <w:sdtContent>
                  <w:r w:rsidR="00827665" w:rsidRPr="00BD17F4">
                    <w:t>Determine event venue/location</w:t>
                  </w:r>
                </w:sdtContent>
              </w:sdt>
            </w:fldSimple>
          </w:p>
          <w:p w:rsidR="00EC2DE6" w:rsidRPr="00BD17F4" w:rsidRDefault="00EC2DE6" w:rsidP="006B725B">
            <w:pPr>
              <w:pStyle w:val="TableTextBold"/>
              <w:rPr>
                <w:noProof w:val="0"/>
              </w:rPr>
            </w:pPr>
            <w:r w:rsidRPr="00BD17F4">
              <w:rPr>
                <w:noProof w:val="0"/>
              </w:rPr>
              <w:t>Identify potential event venues and sites</w:t>
            </w:r>
          </w:p>
          <w:p w:rsidR="00EC2DE6" w:rsidRPr="00BD17F4" w:rsidRDefault="00EC2DE6" w:rsidP="006B725B">
            <w:pPr>
              <w:pStyle w:val="TableBullet1"/>
              <w:rPr>
                <w:noProof w:val="0"/>
              </w:rPr>
            </w:pPr>
            <w:r w:rsidRPr="00BD17F4">
              <w:rPr>
                <w:noProof w:val="0"/>
              </w:rPr>
              <w:t>Venue / location considerations</w:t>
            </w:r>
          </w:p>
          <w:p w:rsidR="00EC2DE6" w:rsidRPr="00BD17F4" w:rsidRDefault="00EC2DE6" w:rsidP="006B725B">
            <w:pPr>
              <w:pStyle w:val="TableBullet1"/>
              <w:rPr>
                <w:noProof w:val="0"/>
              </w:rPr>
            </w:pPr>
            <w:r w:rsidRPr="00BD17F4">
              <w:rPr>
                <w:noProof w:val="0"/>
              </w:rPr>
              <w:t>Potential event locations</w:t>
            </w:r>
          </w:p>
          <w:p w:rsidR="00EC2DE6" w:rsidRPr="00BD17F4" w:rsidRDefault="00EC2DE6" w:rsidP="006B725B">
            <w:pPr>
              <w:pStyle w:val="TableBullet1"/>
              <w:rPr>
                <w:rFonts w:eastAsiaTheme="minorHAnsi"/>
                <w:noProof w:val="0"/>
                <w:lang w:eastAsia="en-US"/>
              </w:rPr>
            </w:pPr>
            <w:r w:rsidRPr="00BD17F4">
              <w:rPr>
                <w:rFonts w:eastAsiaTheme="minorHAnsi"/>
                <w:noProof w:val="0"/>
                <w:lang w:eastAsia="en-US"/>
              </w:rPr>
              <w:t>Process of selecting suitable locations</w:t>
            </w:r>
            <w:r w:rsidR="006B725B" w:rsidRPr="00BD17F4">
              <w:rPr>
                <w:rFonts w:eastAsiaTheme="minorHAnsi"/>
                <w:noProof w:val="0"/>
                <w:lang w:eastAsia="en-US"/>
              </w:rPr>
              <w:t>.</w:t>
            </w:r>
          </w:p>
          <w:p w:rsidR="00EC2DE6" w:rsidRPr="00BD17F4" w:rsidRDefault="00EC2DE6" w:rsidP="006B725B">
            <w:pPr>
              <w:pStyle w:val="TableTextBold"/>
              <w:rPr>
                <w:noProof w:val="0"/>
              </w:rPr>
            </w:pPr>
            <w:r w:rsidRPr="00BD17F4">
              <w:rPr>
                <w:noProof w:val="0"/>
              </w:rPr>
              <w:t>Analyse alternative event venues and sites</w:t>
            </w:r>
          </w:p>
          <w:p w:rsidR="00EC2DE6" w:rsidRPr="00BD17F4" w:rsidRDefault="00EC2DE6" w:rsidP="006B725B">
            <w:pPr>
              <w:pStyle w:val="TableBullet1"/>
              <w:rPr>
                <w:noProof w:val="0"/>
              </w:rPr>
            </w:pPr>
            <w:r w:rsidRPr="00BD17F4">
              <w:rPr>
                <w:noProof w:val="0"/>
              </w:rPr>
              <w:t>Collect information</w:t>
            </w:r>
          </w:p>
          <w:p w:rsidR="00EC2DE6" w:rsidRPr="00BD17F4" w:rsidRDefault="00EC2DE6" w:rsidP="006B725B">
            <w:pPr>
              <w:pStyle w:val="TableBullet1"/>
              <w:rPr>
                <w:noProof w:val="0"/>
              </w:rPr>
            </w:pPr>
            <w:r w:rsidRPr="00BD17F4">
              <w:rPr>
                <w:noProof w:val="0"/>
              </w:rPr>
              <w:t xml:space="preserve">Review Function Kit </w:t>
            </w:r>
          </w:p>
          <w:p w:rsidR="00EC2DE6" w:rsidRPr="00BD17F4" w:rsidRDefault="00EC2DE6" w:rsidP="006B725B">
            <w:pPr>
              <w:pStyle w:val="TableBullet1"/>
              <w:rPr>
                <w:rFonts w:cs="HelveticaNeueLT Std Med Cn"/>
                <w:noProof w:val="0"/>
              </w:rPr>
            </w:pPr>
            <w:r w:rsidRPr="00BD17F4">
              <w:rPr>
                <w:rFonts w:cs="HelveticaNeueLT Std Med Cn"/>
                <w:noProof w:val="0"/>
              </w:rPr>
              <w:t xml:space="preserve">Tour of the venue </w:t>
            </w:r>
          </w:p>
          <w:p w:rsidR="00EC2DE6" w:rsidRPr="00BD17F4" w:rsidRDefault="006B725B" w:rsidP="006B725B">
            <w:pPr>
              <w:pStyle w:val="TableBullet1"/>
              <w:rPr>
                <w:noProof w:val="0"/>
              </w:rPr>
            </w:pPr>
            <w:r w:rsidRPr="00BD17F4">
              <w:rPr>
                <w:noProof w:val="0"/>
              </w:rPr>
              <w:t>Meeting key staff.</w:t>
            </w:r>
          </w:p>
          <w:p w:rsidR="00EC2DE6" w:rsidRPr="00BD17F4" w:rsidRDefault="00EC2DE6" w:rsidP="006B725B">
            <w:pPr>
              <w:pStyle w:val="TableTextBold"/>
              <w:rPr>
                <w:noProof w:val="0"/>
              </w:rPr>
            </w:pPr>
            <w:r w:rsidRPr="00BD17F4">
              <w:rPr>
                <w:noProof w:val="0"/>
              </w:rPr>
              <w:t>Select event venue/site</w:t>
            </w:r>
          </w:p>
          <w:p w:rsidR="00EC2DE6" w:rsidRPr="00BD17F4" w:rsidRDefault="00EC2DE6" w:rsidP="006B725B">
            <w:pPr>
              <w:pStyle w:val="TableBullet1"/>
              <w:rPr>
                <w:noProof w:val="0"/>
              </w:rPr>
            </w:pPr>
            <w:r w:rsidRPr="00BD17F4">
              <w:rPr>
                <w:noProof w:val="0"/>
              </w:rPr>
              <w:t>Development of specifications against which to assess options</w:t>
            </w:r>
          </w:p>
          <w:p w:rsidR="00EC2DE6" w:rsidRPr="00BD17F4" w:rsidRDefault="00EC2DE6" w:rsidP="006B725B">
            <w:pPr>
              <w:pStyle w:val="TableBullet1"/>
              <w:rPr>
                <w:noProof w:val="0"/>
              </w:rPr>
            </w:pPr>
            <w:r w:rsidRPr="00BD17F4">
              <w:rPr>
                <w:noProof w:val="0"/>
              </w:rPr>
              <w:t>Confirm booking</w:t>
            </w:r>
            <w:r w:rsidR="006B725B" w:rsidRPr="00BD17F4">
              <w:rPr>
                <w:noProof w:val="0"/>
              </w:rPr>
              <w:t>.</w:t>
            </w:r>
          </w:p>
          <w:p w:rsidR="00EC2DE6" w:rsidRPr="00BD17F4" w:rsidRDefault="00EC2DE6" w:rsidP="006B725B">
            <w:pPr>
              <w:pStyle w:val="TableTextBold"/>
              <w:rPr>
                <w:noProof w:val="0"/>
              </w:rPr>
            </w:pPr>
            <w:r w:rsidRPr="00BD17F4">
              <w:rPr>
                <w:noProof w:val="0"/>
              </w:rPr>
              <w:t>Confirm arrangements for selected venue/site</w:t>
            </w:r>
          </w:p>
          <w:p w:rsidR="00C3561B" w:rsidRPr="00BD17F4" w:rsidRDefault="00C3561B" w:rsidP="006B725B">
            <w:pPr>
              <w:pStyle w:val="TableBullet1"/>
              <w:rPr>
                <w:noProof w:val="0"/>
              </w:rPr>
            </w:pPr>
            <w:r w:rsidRPr="00BD17F4">
              <w:rPr>
                <w:noProof w:val="0"/>
              </w:rPr>
              <w:t xml:space="preserve">The process of negotiating </w:t>
            </w:r>
          </w:p>
          <w:p w:rsidR="00C3561B" w:rsidRPr="00BD17F4" w:rsidRDefault="00C3561B" w:rsidP="006B725B">
            <w:pPr>
              <w:pStyle w:val="TableBullet1"/>
              <w:rPr>
                <w:noProof w:val="0"/>
              </w:rPr>
            </w:pPr>
            <w:r w:rsidRPr="00BD17F4">
              <w:rPr>
                <w:noProof w:val="0"/>
              </w:rPr>
              <w:t xml:space="preserve">The Event Contract </w:t>
            </w:r>
          </w:p>
          <w:p w:rsidR="00C3561B" w:rsidRPr="00BD17F4" w:rsidRDefault="00C3561B" w:rsidP="006B725B">
            <w:pPr>
              <w:pStyle w:val="TableBullet1"/>
              <w:rPr>
                <w:noProof w:val="0"/>
              </w:rPr>
            </w:pPr>
            <w:r w:rsidRPr="00BD17F4">
              <w:rPr>
                <w:noProof w:val="0"/>
              </w:rPr>
              <w:t xml:space="preserve">Booking conditions </w:t>
            </w:r>
          </w:p>
          <w:p w:rsidR="00C3561B" w:rsidRPr="00BD17F4" w:rsidRDefault="00C3561B" w:rsidP="006B725B">
            <w:pPr>
              <w:pStyle w:val="TableBullet1"/>
              <w:rPr>
                <w:noProof w:val="0"/>
              </w:rPr>
            </w:pPr>
            <w:r w:rsidRPr="00BD17F4">
              <w:rPr>
                <w:noProof w:val="0"/>
              </w:rPr>
              <w:t>Requesting a deposit</w:t>
            </w:r>
          </w:p>
          <w:p w:rsidR="00C3561B" w:rsidRPr="00BD17F4" w:rsidRDefault="00C3561B" w:rsidP="006B725B">
            <w:pPr>
              <w:pStyle w:val="TableBullet1"/>
              <w:rPr>
                <w:rFonts w:cs="HelveticaNeueLT Std Lt"/>
                <w:noProof w:val="0"/>
              </w:rPr>
            </w:pPr>
            <w:r w:rsidRPr="00BD17F4">
              <w:rPr>
                <w:rFonts w:cs="HelveticaNeueLT Std Lt"/>
                <w:noProof w:val="0"/>
              </w:rPr>
              <w:t>Steps associated with handling deposits</w:t>
            </w:r>
          </w:p>
          <w:p w:rsidR="00C3561B" w:rsidRPr="00BD17F4" w:rsidRDefault="00C3561B" w:rsidP="006B725B">
            <w:pPr>
              <w:pStyle w:val="TableBullet1"/>
              <w:rPr>
                <w:rFonts w:eastAsiaTheme="minorHAnsi" w:cs="HelveticaNeueLT Std Lt"/>
                <w:noProof w:val="0"/>
                <w:lang w:eastAsia="en-US"/>
              </w:rPr>
            </w:pPr>
            <w:r w:rsidRPr="00BD17F4">
              <w:rPr>
                <w:rFonts w:eastAsiaTheme="minorHAnsi" w:cs="HelveticaNeueLT Std Lt"/>
                <w:noProof w:val="0"/>
                <w:lang w:eastAsia="en-US"/>
              </w:rPr>
              <w:t>Updated financial information</w:t>
            </w:r>
          </w:p>
          <w:p w:rsidR="00C3561B" w:rsidRPr="00BD17F4" w:rsidRDefault="006B725B" w:rsidP="006B725B">
            <w:pPr>
              <w:pStyle w:val="TableBullet1"/>
              <w:rPr>
                <w:noProof w:val="0"/>
              </w:rPr>
            </w:pPr>
            <w:r w:rsidRPr="00BD17F4">
              <w:rPr>
                <w:noProof w:val="0"/>
              </w:rPr>
              <w:t>Preparing confirmations.</w:t>
            </w:r>
          </w:p>
          <w:p w:rsidR="008A7C19" w:rsidRPr="00BD17F4" w:rsidRDefault="008A7C19" w:rsidP="00EC2DE6">
            <w:pPr>
              <w:pStyle w:val="TableBullet1"/>
              <w:numPr>
                <w:ilvl w:val="0"/>
                <w:numId w:val="0"/>
              </w:numPr>
              <w:spacing w:before="120"/>
              <w:ind w:left="360"/>
              <w:rPr>
                <w:noProof w:val="0"/>
              </w:rPr>
            </w:pPr>
          </w:p>
        </w:tc>
      </w:tr>
    </w:tbl>
    <w:p w:rsidR="00074BB6" w:rsidRDefault="00074BB6">
      <w:pPr>
        <w:rPr>
          <w:rFonts w:ascii="Helvetica" w:eastAsia="Calibri" w:hAnsi="Helvetica" w:cs="Calibri"/>
          <w:szCs w:val="16"/>
          <w:lang w:eastAsia="ar-SA"/>
        </w:rPr>
      </w:pPr>
      <w:r>
        <w:br w:type="page"/>
      </w:r>
    </w:p>
    <w:p w:rsidR="008D480E" w:rsidRDefault="008D480E" w:rsidP="005E0CC5">
      <w:pPr>
        <w:pStyle w:val="BodyCopy"/>
        <w:rPr>
          <w:noProof w:val="0"/>
        </w:rPr>
      </w:pPr>
    </w:p>
    <w:p w:rsidR="00074BB6" w:rsidRPr="00BD17F4" w:rsidRDefault="00074BB6" w:rsidP="005E0CC5">
      <w:pPr>
        <w:pStyle w:val="BodyCopy"/>
        <w:rPr>
          <w:noProof w:val="0"/>
        </w:rPr>
        <w:sectPr w:rsidR="00074BB6" w:rsidRPr="00BD17F4" w:rsidSect="00475101">
          <w:headerReference w:type="even" r:id="rId93"/>
          <w:headerReference w:type="default" r:id="rId94"/>
          <w:pgSz w:w="11906" w:h="16838" w:code="9"/>
          <w:pgMar w:top="1440" w:right="1440" w:bottom="1440" w:left="1701" w:header="709" w:footer="10" w:gutter="0"/>
          <w:cols w:space="708"/>
          <w:docGrid w:linePitch="360"/>
        </w:sectPr>
      </w:pPr>
    </w:p>
    <w:p w:rsidR="008D480E" w:rsidRPr="00BD17F4" w:rsidRDefault="008D480E" w:rsidP="00326643">
      <w:pPr>
        <w:pStyle w:val="Heading1"/>
      </w:pPr>
      <w:bookmarkStart w:id="56" w:name="_Toc294862962"/>
      <w:bookmarkStart w:id="57" w:name="_Toc378587784"/>
      <w:r w:rsidRPr="00BD17F4">
        <w:lastRenderedPageBreak/>
        <w:t xml:space="preserve">Element </w:t>
      </w:r>
      <w:r w:rsidR="00F05CA9" w:rsidRPr="00BD17F4">
        <w:t>3</w:t>
      </w:r>
      <w:bookmarkEnd w:id="56"/>
      <w:r w:rsidR="00153BCD" w:rsidRPr="00BD17F4">
        <w:t xml:space="preserve">: </w:t>
      </w:r>
      <w:r w:rsidR="00F45D9C" w:rsidRPr="00BD17F4">
        <w:br/>
      </w:r>
      <w:r w:rsidR="00BD78C8" w:rsidRPr="00BD17F4">
        <w:fldChar w:fldCharType="begin"/>
      </w:r>
      <w:r w:rsidR="00C84946" w:rsidRPr="00BD17F4">
        <w:instrText xml:space="preserve"> REF  Element3 </w:instrText>
      </w:r>
      <w:r w:rsidR="00BD78C8" w:rsidRPr="00BD17F4">
        <w:fldChar w:fldCharType="separate"/>
      </w:r>
      <w:sdt>
        <w:sdtPr>
          <w:alias w:val="Element 3"/>
          <w:tag w:val="Element 3"/>
          <w:id w:val="12493752"/>
          <w:lock w:val="sdtLocked"/>
        </w:sdtPr>
        <w:sdtContent>
          <w:r w:rsidR="00827665" w:rsidRPr="00BD17F4">
            <w:t>Plan and deliver event catering</w:t>
          </w:r>
        </w:sdtContent>
      </w:sdt>
      <w:bookmarkEnd w:id="57"/>
      <w:r w:rsidR="00BD78C8" w:rsidRPr="00BD17F4">
        <w:fldChar w:fldCharType="end"/>
      </w:r>
    </w:p>
    <w:p w:rsidR="008D480E" w:rsidRPr="00BD17F4" w:rsidRDefault="00F05CA9" w:rsidP="008D480E">
      <w:pPr>
        <w:pStyle w:val="Heading2"/>
      </w:pPr>
      <w:r w:rsidRPr="00BD17F4">
        <w:t>3</w:t>
      </w:r>
      <w:r w:rsidR="008D480E" w:rsidRPr="00BD17F4">
        <w:t>.1</w:t>
      </w:r>
      <w:r w:rsidR="008D480E" w:rsidRPr="00BD17F4">
        <w:tab/>
      </w:r>
      <w:fldSimple w:instr=" REF  Criteria31 ">
        <w:sdt>
          <w:sdtPr>
            <w:alias w:val="Criteria 3.1"/>
            <w:tag w:val="Criteria 3.1"/>
            <w:id w:val="12493753"/>
            <w:lock w:val="sdtLocked"/>
          </w:sdtPr>
          <w:sdtContent>
            <w:r w:rsidR="00827665" w:rsidRPr="00BD17F4">
              <w:t>Identify and analyse event factors which may impact on catering</w:t>
            </w:r>
          </w:sdtContent>
        </w:sdt>
      </w:fldSimple>
    </w:p>
    <w:p w:rsidR="008D480E" w:rsidRPr="00BD17F4" w:rsidRDefault="008D480E" w:rsidP="008D480E">
      <w:pPr>
        <w:pStyle w:val="Heading3"/>
      </w:pPr>
      <w:r w:rsidRPr="00BD17F4">
        <w:t>Introduction</w:t>
      </w:r>
    </w:p>
    <w:p w:rsidR="0080225F" w:rsidRPr="00BD17F4" w:rsidRDefault="00BC4049" w:rsidP="0080225F">
      <w:pPr>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noProof/>
        </w:rPr>
        <w:drawing>
          <wp:anchor distT="0" distB="0" distL="114300" distR="114300" simplePos="0" relativeHeight="251666944" behindDoc="0" locked="0" layoutInCell="1" allowOverlap="1">
            <wp:simplePos x="0" y="0"/>
            <wp:positionH relativeFrom="column">
              <wp:posOffset>4234815</wp:posOffset>
            </wp:positionH>
            <wp:positionV relativeFrom="paragraph">
              <wp:posOffset>85725</wp:posOffset>
            </wp:positionV>
            <wp:extent cx="1314450" cy="981075"/>
            <wp:effectExtent l="19050" t="0" r="0" b="0"/>
            <wp:wrapSquare wrapText="bothSides"/>
            <wp:docPr id="130" name="Picture 129" descr="Event 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25.JPG"/>
                    <pic:cNvPicPr/>
                  </pic:nvPicPr>
                  <pic:blipFill>
                    <a:blip r:embed="rId95" cstate="print"/>
                    <a:stretch>
                      <a:fillRect/>
                    </a:stretch>
                  </pic:blipFill>
                  <pic:spPr>
                    <a:xfrm>
                      <a:off x="0" y="0"/>
                      <a:ext cx="1314450" cy="981075"/>
                    </a:xfrm>
                    <a:prstGeom prst="rect">
                      <a:avLst/>
                    </a:prstGeom>
                  </pic:spPr>
                </pic:pic>
              </a:graphicData>
            </a:graphic>
          </wp:anchor>
        </w:drawing>
      </w:r>
      <w:r w:rsidR="0080225F" w:rsidRPr="00BD17F4">
        <w:rPr>
          <w:rFonts w:ascii="Helvetica" w:eastAsiaTheme="minorHAnsi" w:hAnsi="Helvetica" w:cs="HelveticaNeueLT Std Lt"/>
          <w:lang w:eastAsia="en-US"/>
        </w:rPr>
        <w:t xml:space="preserve">Catering refers to the provision of food and beverages for </w:t>
      </w:r>
      <w:r w:rsidR="006D7194" w:rsidRPr="00BD17F4">
        <w:rPr>
          <w:rFonts w:ascii="Helvetica" w:eastAsiaTheme="minorHAnsi" w:hAnsi="Helvetica" w:cs="HelveticaNeueLT Std Lt"/>
          <w:lang w:eastAsia="en-US"/>
        </w:rPr>
        <w:t>an event</w:t>
      </w:r>
      <w:r w:rsidR="0080225F" w:rsidRPr="00BD17F4">
        <w:rPr>
          <w:rFonts w:ascii="Helvetica" w:eastAsiaTheme="minorHAnsi" w:hAnsi="Helvetica" w:cs="HelveticaNeueLT Std Lt"/>
          <w:lang w:eastAsia="en-US"/>
        </w:rPr>
        <w:t xml:space="preserve">. </w:t>
      </w:r>
      <w:r w:rsidR="00B84A04" w:rsidRPr="00BD17F4">
        <w:rPr>
          <w:rFonts w:ascii="Helvetica" w:eastAsiaTheme="minorHAnsi" w:hAnsi="Helvetica" w:cs="HelveticaNeueLT Std Lt"/>
          <w:lang w:eastAsia="en-US"/>
        </w:rPr>
        <w:t xml:space="preserve">Most events will have some </w:t>
      </w:r>
      <w:r w:rsidR="00153BCD">
        <w:rPr>
          <w:rFonts w:ascii="Helvetica" w:eastAsiaTheme="minorHAnsi" w:hAnsi="Helvetica" w:cs="HelveticaNeueLT Std Lt"/>
          <w:lang w:eastAsia="en-US"/>
        </w:rPr>
        <w:t xml:space="preserve">element of food or beverage to </w:t>
      </w:r>
      <w:r w:rsidR="00B84A04" w:rsidRPr="00BD17F4">
        <w:rPr>
          <w:rFonts w:ascii="Helvetica" w:eastAsiaTheme="minorHAnsi" w:hAnsi="Helvetica" w:cs="HelveticaNeueLT Std Lt"/>
          <w:lang w:eastAsia="en-US"/>
        </w:rPr>
        <w:t>t</w:t>
      </w:r>
      <w:r w:rsidR="00153BCD">
        <w:rPr>
          <w:rFonts w:ascii="Helvetica" w:eastAsiaTheme="minorHAnsi" w:hAnsi="Helvetica" w:cs="HelveticaNeueLT Std Lt"/>
          <w:lang w:eastAsia="en-US"/>
        </w:rPr>
        <w:t>hem</w:t>
      </w:r>
      <w:r w:rsidR="00B84A04" w:rsidRPr="00BD17F4">
        <w:rPr>
          <w:rFonts w:ascii="Helvetica" w:eastAsiaTheme="minorHAnsi" w:hAnsi="Helvetica" w:cs="HelveticaNeueLT Std Lt"/>
          <w:lang w:eastAsia="en-US"/>
        </w:rPr>
        <w:t>, either as the key component, as in the case of celebratory dinners and weddings, or may be a secondary part such as a working lunch during a conference.</w:t>
      </w:r>
    </w:p>
    <w:p w:rsidR="00B84A04" w:rsidRPr="00BD17F4" w:rsidRDefault="00B84A04" w:rsidP="0080225F">
      <w:pPr>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Regardless of the role food and beverage plays in an event, it still must be arranged in a professional manner with all factors taken into consideration.</w:t>
      </w:r>
    </w:p>
    <w:p w:rsidR="009C4B28" w:rsidRPr="00BD17F4" w:rsidRDefault="009C4B28" w:rsidP="009C4B28">
      <w:pPr>
        <w:spacing w:before="240" w:after="240" w:line="240" w:lineRule="auto"/>
        <w:rPr>
          <w:rFonts w:ascii="Helvetica" w:eastAsiaTheme="minorHAnsi" w:hAnsi="Helvetica" w:cs="HelveticaNeueLT Std Lt"/>
          <w:b/>
          <w:color w:val="0000FF"/>
          <w:sz w:val="28"/>
          <w:szCs w:val="28"/>
          <w:lang w:eastAsia="en-US"/>
        </w:rPr>
      </w:pPr>
      <w:r w:rsidRPr="00BD17F4">
        <w:rPr>
          <w:rFonts w:ascii="Helvetica" w:eastAsiaTheme="minorHAnsi" w:hAnsi="Helvetica" w:cs="HelveticaNeueLT Std Lt"/>
          <w:b/>
          <w:color w:val="0000FF"/>
          <w:sz w:val="28"/>
          <w:szCs w:val="28"/>
          <w:lang w:eastAsia="en-US"/>
        </w:rPr>
        <w:t>Types of event factors that impact on catering</w:t>
      </w:r>
    </w:p>
    <w:p w:rsidR="009261BA" w:rsidRPr="00BD17F4" w:rsidRDefault="0080225F" w:rsidP="0080225F">
      <w:pPr>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The types and styles of food and beverage menus will vary greatly depending on</w:t>
      </w:r>
      <w:r w:rsidR="009261BA" w:rsidRPr="00BD17F4">
        <w:rPr>
          <w:rFonts w:ascii="Helvetica" w:eastAsiaTheme="minorHAnsi" w:hAnsi="Helvetica" w:cs="HelveticaNeueLT Std Lt"/>
          <w:lang w:eastAsia="en-US"/>
        </w:rPr>
        <w:t>:</w:t>
      </w:r>
    </w:p>
    <w:p w:rsidR="009261BA" w:rsidRPr="00BD17F4" w:rsidRDefault="00BC4049" w:rsidP="00914E31">
      <w:pPr>
        <w:pStyle w:val="Bullet1"/>
      </w:pPr>
      <w:r w:rsidRPr="00BD17F4">
        <w:rPr>
          <w:noProof/>
          <w:lang w:eastAsia="en-AU"/>
        </w:rPr>
        <w:drawing>
          <wp:anchor distT="0" distB="0" distL="114300" distR="114300" simplePos="0" relativeHeight="251667968" behindDoc="0" locked="0" layoutInCell="1" allowOverlap="1">
            <wp:simplePos x="0" y="0"/>
            <wp:positionH relativeFrom="column">
              <wp:posOffset>4063365</wp:posOffset>
            </wp:positionH>
            <wp:positionV relativeFrom="paragraph">
              <wp:posOffset>192405</wp:posOffset>
            </wp:positionV>
            <wp:extent cx="1409700" cy="942975"/>
            <wp:effectExtent l="19050" t="0" r="0" b="0"/>
            <wp:wrapSquare wrapText="bothSides"/>
            <wp:docPr id="139" name="Picture 138" descr="Foo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 1.JPG"/>
                    <pic:cNvPicPr/>
                  </pic:nvPicPr>
                  <pic:blipFill>
                    <a:blip r:embed="rId96" cstate="print"/>
                    <a:stretch>
                      <a:fillRect/>
                    </a:stretch>
                  </pic:blipFill>
                  <pic:spPr>
                    <a:xfrm>
                      <a:off x="0" y="0"/>
                      <a:ext cx="1409700" cy="942975"/>
                    </a:xfrm>
                    <a:prstGeom prst="rect">
                      <a:avLst/>
                    </a:prstGeom>
                  </pic:spPr>
                </pic:pic>
              </a:graphicData>
            </a:graphic>
          </wp:anchor>
        </w:drawing>
      </w:r>
      <w:r w:rsidR="009261BA" w:rsidRPr="00BD17F4">
        <w:t>Available budget</w:t>
      </w:r>
    </w:p>
    <w:p w:rsidR="009261BA" w:rsidRPr="00BD17F4" w:rsidRDefault="009261BA" w:rsidP="00914E31">
      <w:pPr>
        <w:pStyle w:val="Bullet1"/>
      </w:pPr>
      <w:r w:rsidRPr="00BD17F4">
        <w:t>Dates and time of function</w:t>
      </w:r>
    </w:p>
    <w:p w:rsidR="009261BA" w:rsidRPr="00BD17F4" w:rsidRDefault="009261BA" w:rsidP="00914E31">
      <w:pPr>
        <w:pStyle w:val="Bullet1"/>
      </w:pPr>
      <w:r w:rsidRPr="00BD17F4">
        <w:t>Numbers of participants</w:t>
      </w:r>
    </w:p>
    <w:p w:rsidR="009261BA" w:rsidRPr="00BD17F4" w:rsidRDefault="009261BA" w:rsidP="00914E31">
      <w:pPr>
        <w:pStyle w:val="Bullet1"/>
      </w:pPr>
      <w:r w:rsidRPr="00BD17F4">
        <w:t>Speed of service required due to timing demands on activities within an event</w:t>
      </w:r>
    </w:p>
    <w:p w:rsidR="009261BA" w:rsidRPr="00BD17F4" w:rsidRDefault="009261BA" w:rsidP="00914E31">
      <w:pPr>
        <w:pStyle w:val="Bullet1"/>
      </w:pPr>
      <w:r w:rsidRPr="00BD17F4">
        <w:t>Types of food required</w:t>
      </w:r>
    </w:p>
    <w:p w:rsidR="009261BA" w:rsidRPr="00BD17F4" w:rsidRDefault="009261BA" w:rsidP="00914E31">
      <w:pPr>
        <w:pStyle w:val="Bullet1"/>
      </w:pPr>
      <w:r w:rsidRPr="00BD17F4">
        <w:t>Service styles required</w:t>
      </w:r>
    </w:p>
    <w:p w:rsidR="009261BA" w:rsidRPr="00BD17F4" w:rsidRDefault="009261BA" w:rsidP="00914E31">
      <w:pPr>
        <w:pStyle w:val="Bullet1"/>
      </w:pPr>
      <w:r w:rsidRPr="00BD17F4">
        <w:t>Cuisines preferred</w:t>
      </w:r>
    </w:p>
    <w:p w:rsidR="009261BA" w:rsidRPr="00BD17F4" w:rsidRDefault="00BC4049" w:rsidP="00914E31">
      <w:pPr>
        <w:pStyle w:val="Bullet1"/>
      </w:pPr>
      <w:r w:rsidRPr="00BD17F4">
        <w:rPr>
          <w:noProof/>
          <w:lang w:eastAsia="en-AU"/>
        </w:rPr>
        <w:drawing>
          <wp:anchor distT="0" distB="0" distL="114300" distR="114300" simplePos="0" relativeHeight="251668992" behindDoc="0" locked="0" layoutInCell="1" allowOverlap="1">
            <wp:simplePos x="0" y="0"/>
            <wp:positionH relativeFrom="column">
              <wp:posOffset>4040505</wp:posOffset>
            </wp:positionH>
            <wp:positionV relativeFrom="paragraph">
              <wp:posOffset>157480</wp:posOffset>
            </wp:positionV>
            <wp:extent cx="1502410" cy="1000125"/>
            <wp:effectExtent l="19050" t="0" r="2540" b="0"/>
            <wp:wrapSquare wrapText="bothSides"/>
            <wp:docPr id="140" name="Picture 139" descr="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jpg"/>
                    <pic:cNvPicPr/>
                  </pic:nvPicPr>
                  <pic:blipFill>
                    <a:blip r:embed="rId97" cstate="print"/>
                    <a:stretch>
                      <a:fillRect/>
                    </a:stretch>
                  </pic:blipFill>
                  <pic:spPr>
                    <a:xfrm>
                      <a:off x="0" y="0"/>
                      <a:ext cx="1502410" cy="1000125"/>
                    </a:xfrm>
                    <a:prstGeom prst="rect">
                      <a:avLst/>
                    </a:prstGeom>
                  </pic:spPr>
                </pic:pic>
              </a:graphicData>
            </a:graphic>
          </wp:anchor>
        </w:drawing>
      </w:r>
      <w:r w:rsidR="009261BA" w:rsidRPr="00BD17F4">
        <w:t>Location of event</w:t>
      </w:r>
    </w:p>
    <w:p w:rsidR="009261BA" w:rsidRPr="00BD17F4" w:rsidRDefault="009261BA" w:rsidP="00914E31">
      <w:pPr>
        <w:pStyle w:val="Bullet1"/>
      </w:pPr>
      <w:r w:rsidRPr="00BD17F4">
        <w:t>Seasonal influences</w:t>
      </w:r>
    </w:p>
    <w:p w:rsidR="009261BA" w:rsidRPr="00BD17F4" w:rsidRDefault="009261BA" w:rsidP="00914E31">
      <w:pPr>
        <w:pStyle w:val="Bullet1"/>
      </w:pPr>
      <w:r w:rsidRPr="00BD17F4">
        <w:t>Nature of event</w:t>
      </w:r>
    </w:p>
    <w:p w:rsidR="009261BA" w:rsidRPr="00BD17F4" w:rsidRDefault="009261BA" w:rsidP="00914E31">
      <w:pPr>
        <w:pStyle w:val="Bullet1"/>
      </w:pPr>
      <w:r w:rsidRPr="00BD17F4">
        <w:t>Production and transport issues</w:t>
      </w:r>
    </w:p>
    <w:p w:rsidR="009261BA" w:rsidRPr="00BD17F4" w:rsidRDefault="009261BA" w:rsidP="00914E31">
      <w:pPr>
        <w:pStyle w:val="Bullet1"/>
      </w:pPr>
      <w:r w:rsidRPr="00BD17F4">
        <w:t xml:space="preserve">General logistics </w:t>
      </w:r>
    </w:p>
    <w:p w:rsidR="009261BA" w:rsidRPr="00BD17F4" w:rsidRDefault="009261BA" w:rsidP="00914E31">
      <w:pPr>
        <w:pStyle w:val="Bullet1"/>
      </w:pPr>
      <w:r w:rsidRPr="00BD17F4">
        <w:t>Staffing</w:t>
      </w:r>
    </w:p>
    <w:p w:rsidR="009261BA" w:rsidRPr="00BD17F4" w:rsidRDefault="009261BA" w:rsidP="00914E31">
      <w:pPr>
        <w:pStyle w:val="Bullet1"/>
      </w:pPr>
      <w:r w:rsidRPr="00BD17F4">
        <w:t>Pre- and post-function activities</w:t>
      </w:r>
      <w:r w:rsidR="00914E31" w:rsidRPr="00BD17F4">
        <w:t>.</w:t>
      </w:r>
    </w:p>
    <w:p w:rsidR="00A6729D" w:rsidRPr="00BD17F4" w:rsidRDefault="00A6729D">
      <w:pPr>
        <w:rPr>
          <w:rFonts w:ascii="Helvetica" w:hAnsi="Helvetica" w:cs="Arial"/>
          <w:b/>
          <w:color w:val="0000FF"/>
          <w:sz w:val="28"/>
          <w:szCs w:val="28"/>
        </w:rPr>
      </w:pPr>
      <w:r w:rsidRPr="00BD17F4">
        <w:rPr>
          <w:rFonts w:ascii="Helvetica" w:hAnsi="Helvetica" w:cs="Arial"/>
          <w:b/>
          <w:color w:val="0000FF"/>
          <w:sz w:val="28"/>
          <w:szCs w:val="28"/>
        </w:rPr>
        <w:br w:type="page"/>
      </w:r>
    </w:p>
    <w:p w:rsidR="0078550E" w:rsidRPr="00BD17F4" w:rsidRDefault="0078550E" w:rsidP="00FB65AE">
      <w:pPr>
        <w:autoSpaceDE w:val="0"/>
        <w:autoSpaceDN w:val="0"/>
        <w:adjustRightInd w:val="0"/>
        <w:spacing w:before="160" w:after="160" w:line="240" w:lineRule="auto"/>
        <w:rPr>
          <w:rFonts w:ascii="Helvetica" w:hAnsi="Helvetica" w:cs="Arial"/>
          <w:b/>
          <w:color w:val="0000FF"/>
          <w:sz w:val="28"/>
          <w:szCs w:val="28"/>
        </w:rPr>
      </w:pPr>
      <w:r w:rsidRPr="00BD17F4">
        <w:rPr>
          <w:rFonts w:ascii="Helvetica" w:hAnsi="Helvetica" w:cs="Arial"/>
          <w:b/>
          <w:color w:val="0000FF"/>
          <w:sz w:val="28"/>
          <w:szCs w:val="28"/>
        </w:rPr>
        <w:lastRenderedPageBreak/>
        <w:t>Menu considerations</w:t>
      </w:r>
    </w:p>
    <w:p w:rsidR="0078550E" w:rsidRPr="00BD17F4" w:rsidRDefault="0078550E" w:rsidP="0078550E">
      <w:pPr>
        <w:autoSpaceDE w:val="0"/>
        <w:autoSpaceDN w:val="0"/>
        <w:adjustRightInd w:val="0"/>
        <w:spacing w:before="80" w:after="120" w:line="240" w:lineRule="auto"/>
        <w:rPr>
          <w:rFonts w:ascii="Helvetica" w:hAnsi="Helvetica" w:cs="Arial"/>
        </w:rPr>
      </w:pPr>
      <w:r w:rsidRPr="00BD17F4">
        <w:rPr>
          <w:rFonts w:ascii="Helvetica" w:hAnsi="Helvetica" w:cs="Arial"/>
          <w:noProof/>
        </w:rPr>
        <w:drawing>
          <wp:anchor distT="0" distB="0" distL="114300" distR="114300" simplePos="0" relativeHeight="251613696" behindDoc="0" locked="0" layoutInCell="1" allowOverlap="1">
            <wp:simplePos x="0" y="0"/>
            <wp:positionH relativeFrom="column">
              <wp:posOffset>4111625</wp:posOffset>
            </wp:positionH>
            <wp:positionV relativeFrom="paragraph">
              <wp:posOffset>304165</wp:posOffset>
            </wp:positionV>
            <wp:extent cx="1498600" cy="1123950"/>
            <wp:effectExtent l="19050" t="0" r="6350" b="0"/>
            <wp:wrapSquare wrapText="bothSides"/>
            <wp:docPr id="126" name="Picture 51" descr="4115567596_b08d3a9db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5567596_b08d3a9db2_m.jpg"/>
                    <pic:cNvPicPr/>
                  </pic:nvPicPr>
                  <pic:blipFill>
                    <a:blip r:embed="rId98" cstate="print"/>
                    <a:stretch>
                      <a:fillRect/>
                    </a:stretch>
                  </pic:blipFill>
                  <pic:spPr>
                    <a:xfrm>
                      <a:off x="0" y="0"/>
                      <a:ext cx="1498600" cy="1123950"/>
                    </a:xfrm>
                    <a:prstGeom prst="rect">
                      <a:avLst/>
                    </a:prstGeom>
                  </pic:spPr>
                </pic:pic>
              </a:graphicData>
            </a:graphic>
          </wp:anchor>
        </w:drawing>
      </w:r>
      <w:r w:rsidRPr="00BD17F4">
        <w:rPr>
          <w:rFonts w:ascii="Helvetica" w:hAnsi="Helvetica" w:cs="Arial"/>
        </w:rPr>
        <w:t>Most organisations will have a varied selection of different menu options taking into consideration:</w:t>
      </w:r>
    </w:p>
    <w:p w:rsidR="0078550E" w:rsidRPr="00BD17F4" w:rsidRDefault="0078550E" w:rsidP="00914E31">
      <w:pPr>
        <w:pStyle w:val="Bullet1"/>
      </w:pPr>
      <w:r w:rsidRPr="00BD17F4">
        <w:t>Styles of functions – whether food and beverage is a main aspect of the function (such as a banquet) or to supplement a function (such as a coffee break during a meeting)</w:t>
      </w:r>
    </w:p>
    <w:p w:rsidR="0078550E" w:rsidRPr="00BD17F4" w:rsidRDefault="0078550E" w:rsidP="00914E31">
      <w:pPr>
        <w:pStyle w:val="Bullet1"/>
      </w:pPr>
      <w:r w:rsidRPr="00BD17F4">
        <w:t>Styles of service required –including plated service, silver service, semi-plated service, stand-up finger food, buffet,  a la carte, table d’hôte or set menu options</w:t>
      </w:r>
    </w:p>
    <w:p w:rsidR="0078550E" w:rsidRPr="00BD17F4" w:rsidRDefault="0078550E" w:rsidP="00914E31">
      <w:pPr>
        <w:pStyle w:val="Bullet1"/>
      </w:pPr>
      <w:r w:rsidRPr="00BD17F4">
        <w:t>Timing of functions – depending on the time available for the consumption of food and beverage, some options may be more appropriate than others</w:t>
      </w:r>
    </w:p>
    <w:p w:rsidR="0078550E" w:rsidRPr="00BD17F4" w:rsidRDefault="0078550E" w:rsidP="00914E31">
      <w:pPr>
        <w:pStyle w:val="Bullet1"/>
      </w:pPr>
      <w:r w:rsidRPr="00BD17F4">
        <w:t xml:space="preserve">Providing a variety of price points – this is important so that the client can choose a specific price point and quality of food and beverage offering </w:t>
      </w:r>
      <w:r w:rsidR="00F93D89">
        <w:t>to meet their needs and budgets</w:t>
      </w:r>
    </w:p>
    <w:p w:rsidR="0078550E" w:rsidRPr="00BD17F4" w:rsidRDefault="0078550E" w:rsidP="00914E31">
      <w:pPr>
        <w:pStyle w:val="Bullet1"/>
      </w:pPr>
      <w:r w:rsidRPr="00BD17F4">
        <w:t>Having inclusive and non-inclusive menus – depending on the participants some clients may wish to have a one price option which covers everything or is happy to pay for each item consumed. These options will be discussed in more details later in this section.</w:t>
      </w:r>
    </w:p>
    <w:p w:rsidR="0078550E" w:rsidRPr="00BD17F4" w:rsidRDefault="0078550E" w:rsidP="00FB65AE">
      <w:pPr>
        <w:autoSpaceDE w:val="0"/>
        <w:autoSpaceDN w:val="0"/>
        <w:adjustRightInd w:val="0"/>
        <w:spacing w:before="160" w:after="160" w:line="240" w:lineRule="auto"/>
        <w:rPr>
          <w:rFonts w:ascii="Helvetica" w:hAnsi="Helvetica" w:cs="HelveticaNeueLT Std Lt"/>
          <w:b/>
          <w:color w:val="0000FF"/>
          <w:sz w:val="28"/>
          <w:szCs w:val="28"/>
        </w:rPr>
      </w:pPr>
      <w:r w:rsidRPr="00BD17F4">
        <w:rPr>
          <w:rFonts w:ascii="Helvetica" w:hAnsi="Helvetica" w:cs="HelveticaNeueLT Std Lt"/>
          <w:b/>
          <w:color w:val="0000FF"/>
          <w:sz w:val="28"/>
          <w:szCs w:val="28"/>
        </w:rPr>
        <w:t>Types of food and beverage menus</w:t>
      </w:r>
    </w:p>
    <w:p w:rsidR="0078550E" w:rsidRPr="00BD17F4" w:rsidRDefault="00A417AB" w:rsidP="00FB65AE">
      <w:pPr>
        <w:pStyle w:val="BodyCopy"/>
        <w:spacing w:after="120"/>
        <w:rPr>
          <w:noProof w:val="0"/>
        </w:rPr>
      </w:pPr>
      <w:r>
        <w:rPr>
          <w:lang w:eastAsia="en-AU"/>
        </w:rPr>
        <w:drawing>
          <wp:anchor distT="0" distB="0" distL="114300" distR="114300" simplePos="0" relativeHeight="251614720" behindDoc="0" locked="0" layoutInCell="1" allowOverlap="1">
            <wp:simplePos x="0" y="0"/>
            <wp:positionH relativeFrom="column">
              <wp:posOffset>4490085</wp:posOffset>
            </wp:positionH>
            <wp:positionV relativeFrom="paragraph">
              <wp:posOffset>0</wp:posOffset>
            </wp:positionV>
            <wp:extent cx="1216660" cy="1828800"/>
            <wp:effectExtent l="19050" t="0" r="2540" b="0"/>
            <wp:wrapSquare wrapText="bothSides"/>
            <wp:docPr id="127" name="Picture 52" descr="7980189170_0de3b8749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89170_0de3b87499_m.jpg"/>
                    <pic:cNvPicPr/>
                  </pic:nvPicPr>
                  <pic:blipFill>
                    <a:blip r:embed="rId99" cstate="print"/>
                    <a:stretch>
                      <a:fillRect/>
                    </a:stretch>
                  </pic:blipFill>
                  <pic:spPr>
                    <a:xfrm>
                      <a:off x="0" y="0"/>
                      <a:ext cx="1216660" cy="1828800"/>
                    </a:xfrm>
                    <a:prstGeom prst="rect">
                      <a:avLst/>
                    </a:prstGeom>
                  </pic:spPr>
                </pic:pic>
              </a:graphicData>
            </a:graphic>
          </wp:anchor>
        </w:drawing>
      </w:r>
      <w:r w:rsidR="0078550E" w:rsidRPr="00BD17F4">
        <w:rPr>
          <w:noProof w:val="0"/>
        </w:rPr>
        <w:t xml:space="preserve">The types and styles of food and beverage menus will vary greatly depending on the size and style of the venue, available budget, client preferences, nature of the function and various timing factors such as time of day, day of the week, time of the year, pre and post unction activities. </w:t>
      </w:r>
    </w:p>
    <w:p w:rsidR="0078550E" w:rsidRPr="00BD17F4" w:rsidRDefault="0078550E" w:rsidP="00FB65AE">
      <w:pPr>
        <w:pStyle w:val="BodyCopy"/>
        <w:spacing w:after="120"/>
        <w:rPr>
          <w:noProof w:val="0"/>
        </w:rPr>
      </w:pPr>
      <w:r w:rsidRPr="00BD17F4">
        <w:rPr>
          <w:noProof w:val="0"/>
        </w:rPr>
        <w:t xml:space="preserve">It is important to price all menus shown to guests with flexibility. That is, with a range of pricing options designed to meet the needs of a diversity of potential clients. </w:t>
      </w:r>
    </w:p>
    <w:p w:rsidR="0078550E" w:rsidRPr="00BD17F4" w:rsidRDefault="0078550E" w:rsidP="00FB65AE">
      <w:pPr>
        <w:pStyle w:val="BodyCopy"/>
        <w:spacing w:after="120"/>
        <w:rPr>
          <w:noProof w:val="0"/>
        </w:rPr>
      </w:pPr>
      <w:r w:rsidRPr="00BD17F4">
        <w:rPr>
          <w:noProof w:val="0"/>
        </w:rPr>
        <w:t>Options in relation to pricing include substitution of dishes, elimination or addition of courses, incorporation of beverages with meals, and service style options (silver servic</w:t>
      </w:r>
      <w:r w:rsidR="00F93D89">
        <w:rPr>
          <w:noProof w:val="0"/>
        </w:rPr>
        <w:t>e compared with table service).</w:t>
      </w:r>
    </w:p>
    <w:p w:rsidR="0078550E" w:rsidRPr="00BD17F4" w:rsidRDefault="0078550E" w:rsidP="00FB65AE">
      <w:pPr>
        <w:pStyle w:val="BodyCopy"/>
        <w:spacing w:after="120"/>
        <w:rPr>
          <w:noProof w:val="0"/>
        </w:rPr>
      </w:pPr>
      <w:r w:rsidRPr="00BD17F4">
        <w:rPr>
          <w:noProof w:val="0"/>
        </w:rPr>
        <w:t xml:space="preserve">The following are some typical examples of the types of menus used for function service and demonstrate the options that are available within what may seem fairly basic meal times. </w:t>
      </w:r>
    </w:p>
    <w:p w:rsidR="0078550E" w:rsidRPr="00BD17F4" w:rsidRDefault="0078550E" w:rsidP="0078550E">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Breakfast menu </w:t>
      </w:r>
    </w:p>
    <w:p w:rsidR="0078550E" w:rsidRPr="00BD17F4" w:rsidRDefault="00F93D89" w:rsidP="00914E31">
      <w:pPr>
        <w:pStyle w:val="Bullet1"/>
      </w:pPr>
      <w:r>
        <w:t>Continental</w:t>
      </w:r>
    </w:p>
    <w:p w:rsidR="0078550E" w:rsidRPr="00BD17F4" w:rsidRDefault="0078550E" w:rsidP="00914E31">
      <w:pPr>
        <w:pStyle w:val="Bullet1"/>
      </w:pPr>
      <w:r w:rsidRPr="00BD17F4">
        <w:t xml:space="preserve">Continental </w:t>
      </w:r>
      <w:r w:rsidR="00F93D89">
        <w:t>plus selected cooked food items</w:t>
      </w:r>
    </w:p>
    <w:p w:rsidR="0078550E" w:rsidRPr="00BD17F4" w:rsidRDefault="0078550E" w:rsidP="00914E31">
      <w:pPr>
        <w:pStyle w:val="Bullet1"/>
      </w:pPr>
      <w:r w:rsidRPr="00BD17F4">
        <w:t>Continen</w:t>
      </w:r>
      <w:r w:rsidR="00F93D89">
        <w:t>tal plus full cooked food items</w:t>
      </w:r>
    </w:p>
    <w:p w:rsidR="0078550E" w:rsidRPr="00BD17F4" w:rsidRDefault="0078550E" w:rsidP="00914E31">
      <w:pPr>
        <w:pStyle w:val="Bullet1"/>
      </w:pPr>
      <w:r w:rsidRPr="00BD17F4">
        <w:t>Food platters – fruit and bakery</w:t>
      </w:r>
      <w:r w:rsidR="00F93D89">
        <w:t xml:space="preserve"> items, intended as finger food</w:t>
      </w:r>
    </w:p>
    <w:p w:rsidR="0078550E" w:rsidRPr="00BD17F4" w:rsidRDefault="0078550E" w:rsidP="00914E31">
      <w:pPr>
        <w:pStyle w:val="Bullet1"/>
      </w:pPr>
      <w:r w:rsidRPr="00BD17F4">
        <w:t>Bever</w:t>
      </w:r>
      <w:r w:rsidR="00F93D89">
        <w:t>age items – coffee, tea, juices</w:t>
      </w:r>
    </w:p>
    <w:p w:rsidR="0078550E" w:rsidRPr="00BD17F4" w:rsidRDefault="0078550E" w:rsidP="00914E31">
      <w:pPr>
        <w:pStyle w:val="Bullet1"/>
      </w:pPr>
      <w:r w:rsidRPr="00BD17F4">
        <w:t>Buf</w:t>
      </w:r>
      <w:r w:rsidR="00F93D89">
        <w:t>fet breakfast for large numbers</w:t>
      </w:r>
    </w:p>
    <w:p w:rsidR="0078550E" w:rsidRPr="00BD17F4" w:rsidRDefault="0078550E" w:rsidP="00914E31">
      <w:pPr>
        <w:pStyle w:val="Bullet1"/>
      </w:pPr>
      <w:r w:rsidRPr="00BD17F4">
        <w:t>Full breakfast – cereal, juices, cooked main items, toast, tea and coffee: served to seated guests</w:t>
      </w:r>
      <w:r w:rsidR="00FB65AE" w:rsidRPr="00BD17F4">
        <w:t>.</w:t>
      </w:r>
    </w:p>
    <w:p w:rsidR="00F93D89" w:rsidRDefault="00F93D89" w:rsidP="00F93D89">
      <w:pPr>
        <w:pStyle w:val="BodyCopy"/>
      </w:pPr>
      <w:r>
        <w:br w:type="page"/>
      </w:r>
    </w:p>
    <w:p w:rsidR="0078550E" w:rsidRPr="00BD17F4" w:rsidRDefault="0078550E" w:rsidP="0078550E">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noProof/>
        </w:rPr>
        <w:lastRenderedPageBreak/>
        <w:drawing>
          <wp:anchor distT="0" distB="0" distL="114300" distR="114300" simplePos="0" relativeHeight="251616768" behindDoc="0" locked="0" layoutInCell="1" allowOverlap="1">
            <wp:simplePos x="0" y="0"/>
            <wp:positionH relativeFrom="column">
              <wp:posOffset>3867150</wp:posOffset>
            </wp:positionH>
            <wp:positionV relativeFrom="paragraph">
              <wp:posOffset>80645</wp:posOffset>
            </wp:positionV>
            <wp:extent cx="1809750" cy="1215390"/>
            <wp:effectExtent l="19050" t="0" r="0" b="0"/>
            <wp:wrapSquare wrapText="bothSides"/>
            <wp:docPr id="193" name="Picture 54" descr="MP900175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411.JPG"/>
                    <pic:cNvPicPr/>
                  </pic:nvPicPr>
                  <pic:blipFill>
                    <a:blip r:embed="rId100" cstate="print"/>
                    <a:stretch>
                      <a:fillRect/>
                    </a:stretch>
                  </pic:blipFill>
                  <pic:spPr>
                    <a:xfrm>
                      <a:off x="0" y="0"/>
                      <a:ext cx="1809750" cy="1215390"/>
                    </a:xfrm>
                    <a:prstGeom prst="rect">
                      <a:avLst/>
                    </a:prstGeom>
                  </pic:spPr>
                </pic:pic>
              </a:graphicData>
            </a:graphic>
          </wp:anchor>
        </w:drawing>
      </w:r>
      <w:r w:rsidRPr="00BD17F4">
        <w:rPr>
          <w:rFonts w:ascii="Helvetica" w:hAnsi="Helvetica" w:cs="HelveticaNeueLT Std Cn"/>
          <w:b/>
        </w:rPr>
        <w:t xml:space="preserve">Morning/afternoon teas </w:t>
      </w:r>
    </w:p>
    <w:p w:rsidR="0078550E" w:rsidRPr="00BD17F4" w:rsidRDefault="0078550E" w:rsidP="00FB65AE">
      <w:pPr>
        <w:pStyle w:val="Bullet1"/>
      </w:pPr>
      <w:r w:rsidRPr="00BD17F4">
        <w:t>Selecti</w:t>
      </w:r>
      <w:r w:rsidR="00F93D89">
        <w:t>on of pastries and bakery items</w:t>
      </w:r>
    </w:p>
    <w:p w:rsidR="0078550E" w:rsidRPr="00BD17F4" w:rsidRDefault="0078550E" w:rsidP="00FB65AE">
      <w:pPr>
        <w:pStyle w:val="Bullet1"/>
      </w:pPr>
      <w:r w:rsidRPr="00BD17F4">
        <w:t>Selecti</w:t>
      </w:r>
      <w:r w:rsidR="00F93D89">
        <w:t>on of open or closed sandwiches</w:t>
      </w:r>
    </w:p>
    <w:p w:rsidR="0078550E" w:rsidRPr="00BD17F4" w:rsidRDefault="00F93D89" w:rsidP="00FB65AE">
      <w:pPr>
        <w:pStyle w:val="Bullet1"/>
      </w:pPr>
      <w:r>
        <w:t>Selection of biscuits and cake</w:t>
      </w:r>
    </w:p>
    <w:p w:rsidR="0078550E" w:rsidRPr="00BD17F4" w:rsidRDefault="0078550E" w:rsidP="00FB65AE">
      <w:pPr>
        <w:pStyle w:val="Bullet1"/>
      </w:pPr>
      <w:r w:rsidRPr="00BD17F4">
        <w:t>Selection of petit fou</w:t>
      </w:r>
      <w:r w:rsidR="00F93D89">
        <w:t>rs</w:t>
      </w:r>
    </w:p>
    <w:p w:rsidR="0078550E" w:rsidRPr="00BD17F4" w:rsidRDefault="0078550E" w:rsidP="00FB65AE">
      <w:pPr>
        <w:pStyle w:val="Bullet1"/>
      </w:pPr>
      <w:r w:rsidRPr="00BD17F4">
        <w:t>Beverage items – coffee, te</w:t>
      </w:r>
      <w:r w:rsidR="00F93D89">
        <w:t>a, juice, water, aerated waters.</w:t>
      </w:r>
    </w:p>
    <w:p w:rsidR="0078550E" w:rsidRPr="00BD17F4" w:rsidRDefault="0078550E" w:rsidP="0078550E">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Lunch menu </w:t>
      </w:r>
    </w:p>
    <w:p w:rsidR="0078550E" w:rsidRPr="00BD17F4" w:rsidRDefault="0078550E" w:rsidP="00FB65AE">
      <w:pPr>
        <w:pStyle w:val="Bullet1"/>
      </w:pPr>
      <w:r w:rsidRPr="00BD17F4">
        <w:t xml:space="preserve">Buffet of selected hot and cold items – may include an entrée, main course </w:t>
      </w:r>
      <w:r w:rsidR="00F93D89">
        <w:t>and dessert, or any combination</w:t>
      </w:r>
    </w:p>
    <w:p w:rsidR="0078550E" w:rsidRPr="00BD17F4" w:rsidRDefault="0078550E" w:rsidP="00FB65AE">
      <w:pPr>
        <w:pStyle w:val="Bullet1"/>
      </w:pPr>
      <w:r w:rsidRPr="00BD17F4">
        <w:t>Set menu (to a specific number of courses) – can be served to seated guests or pre</w:t>
      </w:r>
      <w:r w:rsidR="00F93D89">
        <w:t>sented for buffet style service</w:t>
      </w:r>
    </w:p>
    <w:p w:rsidR="0078550E" w:rsidRPr="00BD17F4" w:rsidRDefault="0078550E" w:rsidP="00FB65AE">
      <w:pPr>
        <w:pStyle w:val="Bullet1"/>
      </w:pPr>
      <w:r w:rsidRPr="00BD17F4">
        <w:rPr>
          <w:noProof/>
          <w:lang w:eastAsia="en-AU"/>
        </w:rPr>
        <w:drawing>
          <wp:anchor distT="0" distB="0" distL="114300" distR="114300" simplePos="0" relativeHeight="251617792" behindDoc="0" locked="0" layoutInCell="1" allowOverlap="1">
            <wp:simplePos x="0" y="0"/>
            <wp:positionH relativeFrom="column">
              <wp:posOffset>3950970</wp:posOffset>
            </wp:positionH>
            <wp:positionV relativeFrom="paragraph">
              <wp:posOffset>285750</wp:posOffset>
            </wp:positionV>
            <wp:extent cx="1725930" cy="1304290"/>
            <wp:effectExtent l="19050" t="0" r="7620" b="0"/>
            <wp:wrapSquare wrapText="bothSides"/>
            <wp:docPr id="194" name="Picture 4" descr="Lunch at the Delaw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unch at the Delawana"/>
                    <pic:cNvPicPr>
                      <a:picLocks noChangeAspect="1" noChangeArrowheads="1"/>
                    </pic:cNvPicPr>
                  </pic:nvPicPr>
                  <pic:blipFill>
                    <a:blip r:embed="rId101" cstate="print"/>
                    <a:srcRect/>
                    <a:stretch>
                      <a:fillRect/>
                    </a:stretch>
                  </pic:blipFill>
                  <pic:spPr bwMode="auto">
                    <a:xfrm>
                      <a:off x="0" y="0"/>
                      <a:ext cx="1725930" cy="1304290"/>
                    </a:xfrm>
                    <a:prstGeom prst="rect">
                      <a:avLst/>
                    </a:prstGeom>
                    <a:noFill/>
                    <a:ln w="9525">
                      <a:noFill/>
                      <a:miter lim="800000"/>
                      <a:headEnd/>
                      <a:tailEnd/>
                    </a:ln>
                  </pic:spPr>
                </pic:pic>
              </a:graphicData>
            </a:graphic>
          </wp:anchor>
        </w:drawing>
      </w:r>
      <w:r w:rsidRPr="00BD17F4">
        <w:t xml:space="preserve">Platters of sandwiches, filled rolls – sandwiches </w:t>
      </w:r>
      <w:r w:rsidR="00F93D89">
        <w:t>and rolls may be open or closed</w:t>
      </w:r>
    </w:p>
    <w:p w:rsidR="0078550E" w:rsidRPr="00BD17F4" w:rsidRDefault="0078550E" w:rsidP="00FB65AE">
      <w:pPr>
        <w:pStyle w:val="Bullet1"/>
      </w:pPr>
      <w:r w:rsidRPr="00BD17F4">
        <w:t>Platters of cakes, bis</w:t>
      </w:r>
      <w:r w:rsidR="00F93D89">
        <w:t>cuits, pastries and petit fours</w:t>
      </w:r>
    </w:p>
    <w:p w:rsidR="0078550E" w:rsidRPr="00BD17F4" w:rsidRDefault="0078550E" w:rsidP="00FB65AE">
      <w:pPr>
        <w:pStyle w:val="Bullet1"/>
      </w:pPr>
      <w:r w:rsidRPr="00BD17F4">
        <w:t>Platters of fruit, frui</w:t>
      </w:r>
      <w:r w:rsidR="00F93D89">
        <w:t>t and cheese, cheese and greens</w:t>
      </w:r>
    </w:p>
    <w:p w:rsidR="0078550E" w:rsidRPr="00BD17F4" w:rsidRDefault="0078550E" w:rsidP="00FB65AE">
      <w:pPr>
        <w:pStyle w:val="Bullet1"/>
      </w:pPr>
      <w:r w:rsidRPr="00BD17F4">
        <w:t>Beverages – selection of alcoholic and non-alcoholic beverages which may include full bar, selected and minimal liquor, or non-alcoholic beverages only comprising aerated waters, waters, fruit juices, mocktails</w:t>
      </w:r>
      <w:r w:rsidR="00F93D89">
        <w:t>.</w:t>
      </w:r>
    </w:p>
    <w:p w:rsidR="0078550E" w:rsidRPr="00BD17F4" w:rsidRDefault="0078550E" w:rsidP="0078550E">
      <w:pPr>
        <w:autoSpaceDE w:val="0"/>
        <w:autoSpaceDN w:val="0"/>
        <w:adjustRightInd w:val="0"/>
        <w:spacing w:before="80" w:after="120" w:line="240" w:lineRule="auto"/>
        <w:rPr>
          <w:rFonts w:ascii="Helvetica" w:hAnsi="Helvetica"/>
          <w:b/>
        </w:rPr>
      </w:pPr>
      <w:r w:rsidRPr="00BD17F4">
        <w:rPr>
          <w:rFonts w:ascii="Helvetica" w:hAnsi="Helvetica"/>
          <w:b/>
        </w:rPr>
        <w:t xml:space="preserve">Dinner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Dinners are traditionally ‘heavier’ meals than lunches. This is because guests are not going to be doing anything after dinner, whereas with lunch there may be a need for guests to pay attention and not nod off to sleep! </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One common difference is that platter</w:t>
      </w:r>
      <w:r w:rsidR="00153BCD">
        <w:rPr>
          <w:rFonts w:ascii="Helvetica" w:hAnsi="Helvetica" w:cs="HelveticaNeueLT Std Lt"/>
        </w:rPr>
        <w:t xml:space="preserve"> </w:t>
      </w:r>
      <w:r w:rsidRPr="00BD17F4">
        <w:rPr>
          <w:rFonts w:ascii="Helvetica" w:hAnsi="Helvetica" w:cs="HelveticaNeueLT Std Lt"/>
        </w:rPr>
        <w:t>s</w:t>
      </w:r>
      <w:r w:rsidR="00153BCD">
        <w:rPr>
          <w:rFonts w:ascii="Helvetica" w:hAnsi="Helvetica" w:cs="HelveticaNeueLT Std Lt"/>
        </w:rPr>
        <w:t>ervice is</w:t>
      </w:r>
      <w:r w:rsidRPr="00BD17F4">
        <w:rPr>
          <w:rFonts w:ascii="Helvetica" w:hAnsi="Helvetica" w:cs="HelveticaNeueLT Std Lt"/>
        </w:rPr>
        <w:t xml:space="preserve"> not usual at dinners. However there is a section of the market emerging that seems to prefer finger food dinners. This may be driven by economic imperatives. </w:t>
      </w:r>
    </w:p>
    <w:p w:rsidR="0078550E" w:rsidRPr="00BD17F4" w:rsidRDefault="00F93D89" w:rsidP="00FB65AE">
      <w:pPr>
        <w:pStyle w:val="Bullet1"/>
      </w:pPr>
      <w:r>
        <w:rPr>
          <w:noProof/>
          <w:lang w:eastAsia="en-AU"/>
        </w:rPr>
        <w:drawing>
          <wp:anchor distT="0" distB="0" distL="114300" distR="114300" simplePos="0" relativeHeight="251618816" behindDoc="0" locked="0" layoutInCell="1" allowOverlap="1">
            <wp:simplePos x="0" y="0"/>
            <wp:positionH relativeFrom="column">
              <wp:posOffset>4034790</wp:posOffset>
            </wp:positionH>
            <wp:positionV relativeFrom="paragraph">
              <wp:posOffset>432435</wp:posOffset>
            </wp:positionV>
            <wp:extent cx="1530350" cy="1137285"/>
            <wp:effectExtent l="19050" t="0" r="0" b="0"/>
            <wp:wrapSquare wrapText="bothSides"/>
            <wp:docPr id="195" name="Picture 7" descr="Buffet Dinner at the Delaw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ffet Dinner at the Delawana"/>
                    <pic:cNvPicPr>
                      <a:picLocks noChangeAspect="1" noChangeArrowheads="1"/>
                    </pic:cNvPicPr>
                  </pic:nvPicPr>
                  <pic:blipFill>
                    <a:blip r:embed="rId102" cstate="print"/>
                    <a:srcRect/>
                    <a:stretch>
                      <a:fillRect/>
                    </a:stretch>
                  </pic:blipFill>
                  <pic:spPr bwMode="auto">
                    <a:xfrm>
                      <a:off x="0" y="0"/>
                      <a:ext cx="1530350" cy="1137285"/>
                    </a:xfrm>
                    <a:prstGeom prst="rect">
                      <a:avLst/>
                    </a:prstGeom>
                    <a:noFill/>
                    <a:ln w="9525">
                      <a:noFill/>
                      <a:miter lim="800000"/>
                      <a:headEnd/>
                      <a:tailEnd/>
                    </a:ln>
                  </pic:spPr>
                </pic:pic>
              </a:graphicData>
            </a:graphic>
          </wp:anchor>
        </w:drawing>
      </w:r>
      <w:r w:rsidR="0078550E" w:rsidRPr="00BD17F4">
        <w:t xml:space="preserve">Set menu (to a specific number of courses) – can be served to seated guests or presented for buffet style service. Dinners are more commonly a seated affair where lunches tend to be buffet style </w:t>
      </w:r>
    </w:p>
    <w:p w:rsidR="0078550E" w:rsidRPr="00BD17F4" w:rsidRDefault="0078550E" w:rsidP="00FB65AE">
      <w:pPr>
        <w:pStyle w:val="Bullet1"/>
      </w:pPr>
      <w:r w:rsidRPr="00BD17F4">
        <w:t xml:space="preserve">Buffet of selected hot and cold items – may include an entrée, main course and dessert, or any combination. More time is traditionally available for dinners whereas with lunches there tends to be a tighter time frame as people need to return to meetings, groups or activities by a given time </w:t>
      </w:r>
    </w:p>
    <w:p w:rsidR="0078550E" w:rsidRPr="00BD17F4" w:rsidRDefault="0078550E" w:rsidP="00FB65AE">
      <w:pPr>
        <w:pStyle w:val="Bullet1"/>
      </w:pPr>
      <w:r w:rsidRPr="00BD17F4">
        <w:t xml:space="preserve">Beverages – there may be a selection of alcoholic and non-alcoholic beverages. There may be a set number of specific wines set on each table – above that, guests may be required to pay for what they want, or there may be a full bar facility. </w:t>
      </w:r>
    </w:p>
    <w:p w:rsidR="00FB65AE" w:rsidRPr="00BD17F4" w:rsidRDefault="00FB65AE">
      <w:pPr>
        <w:rPr>
          <w:rFonts w:ascii="Helvetica" w:hAnsi="Helvetica" w:cs="HelveticaNeueLT Std Cn"/>
          <w:b/>
        </w:rPr>
      </w:pPr>
      <w:r w:rsidRPr="00BD17F4">
        <w:rPr>
          <w:rFonts w:ascii="Helvetica" w:hAnsi="Helvetica" w:cs="HelveticaNeueLT Std Cn"/>
          <w:b/>
        </w:rPr>
        <w:br w:type="page"/>
      </w:r>
    </w:p>
    <w:p w:rsidR="0078550E" w:rsidRPr="00BD17F4" w:rsidRDefault="0078550E" w:rsidP="0078550E">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lastRenderedPageBreak/>
        <w:t xml:space="preserve">Seminar/conference </w:t>
      </w:r>
    </w:p>
    <w:p w:rsidR="0078550E" w:rsidRPr="00BD17F4" w:rsidRDefault="0078550E" w:rsidP="00FB65AE">
      <w:pPr>
        <w:pStyle w:val="Bullet1"/>
      </w:pPr>
      <w:r w:rsidRPr="00BD17F4">
        <w:t>Usually a selection of light refreshments - small sandwiches and rolls etc compared to substantial menu items - the idea being not to send the people off to sleep. There is a definite need to includ</w:t>
      </w:r>
      <w:r w:rsidR="00F93D89">
        <w:t>e healthy options such as fruit</w:t>
      </w:r>
    </w:p>
    <w:p w:rsidR="0078550E" w:rsidRPr="00BD17F4" w:rsidRDefault="0078550E" w:rsidP="00FB65AE">
      <w:pPr>
        <w:pStyle w:val="Bullet1"/>
      </w:pPr>
      <w:r w:rsidRPr="00BD17F4">
        <w:rPr>
          <w:noProof/>
          <w:lang w:eastAsia="en-AU"/>
        </w:rPr>
        <w:drawing>
          <wp:anchor distT="0" distB="0" distL="114300" distR="114300" simplePos="0" relativeHeight="251619840" behindDoc="0" locked="0" layoutInCell="1" allowOverlap="1">
            <wp:simplePos x="0" y="0"/>
            <wp:positionH relativeFrom="column">
              <wp:posOffset>3835400</wp:posOffset>
            </wp:positionH>
            <wp:positionV relativeFrom="paragraph">
              <wp:posOffset>315595</wp:posOffset>
            </wp:positionV>
            <wp:extent cx="1777365" cy="1226185"/>
            <wp:effectExtent l="19050" t="0" r="0" b="0"/>
            <wp:wrapSquare wrapText="bothSides"/>
            <wp:docPr id="196" name="Picture 56" descr="MP900422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956.JPG"/>
                    <pic:cNvPicPr/>
                  </pic:nvPicPr>
                  <pic:blipFill>
                    <a:blip r:embed="rId103" cstate="print"/>
                    <a:stretch>
                      <a:fillRect/>
                    </a:stretch>
                  </pic:blipFill>
                  <pic:spPr>
                    <a:xfrm>
                      <a:off x="0" y="0"/>
                      <a:ext cx="1777365" cy="1226185"/>
                    </a:xfrm>
                    <a:prstGeom prst="rect">
                      <a:avLst/>
                    </a:prstGeom>
                  </pic:spPr>
                </pic:pic>
              </a:graphicData>
            </a:graphic>
          </wp:anchor>
        </w:drawing>
      </w:r>
      <w:r w:rsidRPr="00BD17F4">
        <w:t>Commonly these meals are buffet style or finger food style to keep costs down, and to facilitate the concept of pe</w:t>
      </w:r>
      <w:r w:rsidR="00F93D89">
        <w:t>ople networking at the function</w:t>
      </w:r>
    </w:p>
    <w:p w:rsidR="0078550E" w:rsidRPr="00BD17F4" w:rsidRDefault="0078550E" w:rsidP="00FB65AE">
      <w:pPr>
        <w:pStyle w:val="Bullet1"/>
      </w:pPr>
      <w:r w:rsidRPr="00BD17F4">
        <w:t>Morning and afternoon teas are common – with pastries, cakes and biscuits rotating throug</w:t>
      </w:r>
      <w:r w:rsidR="00F93D89">
        <w:t>hout the time of the conference</w:t>
      </w:r>
    </w:p>
    <w:p w:rsidR="0078550E" w:rsidRPr="00BD17F4" w:rsidRDefault="0078550E" w:rsidP="00FB65AE">
      <w:pPr>
        <w:pStyle w:val="Bullet1"/>
      </w:pPr>
      <w:r w:rsidRPr="00BD17F4">
        <w:t>Beverages – alcohol is less common, but not unknown; non-alcoholic beverages in</w:t>
      </w:r>
      <w:r w:rsidR="00F93D89">
        <w:t>clude tea and coffee, and water</w:t>
      </w:r>
    </w:p>
    <w:p w:rsidR="0078550E" w:rsidRPr="00BD17F4" w:rsidRDefault="0078550E" w:rsidP="00FB65AE">
      <w:pPr>
        <w:pStyle w:val="Bullet1"/>
      </w:pPr>
      <w:r w:rsidRPr="00BD17F4">
        <w:t>Tea, coffee, water and pastries may be served to guests on arrival in the morning while people are arri</w:t>
      </w:r>
      <w:r w:rsidR="00F93D89">
        <w:t>ving, registering and mingling.</w:t>
      </w:r>
    </w:p>
    <w:p w:rsidR="0078550E" w:rsidRPr="00BD17F4" w:rsidRDefault="00A417AB" w:rsidP="0078550E">
      <w:pPr>
        <w:autoSpaceDE w:val="0"/>
        <w:autoSpaceDN w:val="0"/>
        <w:adjustRightInd w:val="0"/>
        <w:spacing w:before="80" w:after="120" w:line="240" w:lineRule="auto"/>
        <w:rPr>
          <w:rFonts w:ascii="Helvetica" w:hAnsi="Helvetica" w:cs="HelveticaNeueLT Std Cn"/>
          <w:b/>
        </w:rPr>
      </w:pPr>
      <w:r>
        <w:rPr>
          <w:rFonts w:ascii="Helvetica" w:hAnsi="Helvetica" w:cs="HelveticaNeueLT Std Cn"/>
          <w:b/>
          <w:noProof/>
        </w:rPr>
        <w:drawing>
          <wp:anchor distT="0" distB="0" distL="114300" distR="114300" simplePos="0" relativeHeight="251621888" behindDoc="0" locked="0" layoutInCell="1" allowOverlap="1">
            <wp:simplePos x="0" y="0"/>
            <wp:positionH relativeFrom="column">
              <wp:posOffset>4504690</wp:posOffset>
            </wp:positionH>
            <wp:positionV relativeFrom="paragraph">
              <wp:posOffset>-635</wp:posOffset>
            </wp:positionV>
            <wp:extent cx="1106170" cy="1650365"/>
            <wp:effectExtent l="19050" t="0" r="0" b="0"/>
            <wp:wrapSquare wrapText="bothSides"/>
            <wp:docPr id="199" name="Picture 60" descr="MP900423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108.JPG"/>
                    <pic:cNvPicPr/>
                  </pic:nvPicPr>
                  <pic:blipFill>
                    <a:blip r:embed="rId104" cstate="print"/>
                    <a:stretch>
                      <a:fillRect/>
                    </a:stretch>
                  </pic:blipFill>
                  <pic:spPr>
                    <a:xfrm>
                      <a:off x="0" y="0"/>
                      <a:ext cx="1106170" cy="1650365"/>
                    </a:xfrm>
                    <a:prstGeom prst="rect">
                      <a:avLst/>
                    </a:prstGeom>
                  </pic:spPr>
                </pic:pic>
              </a:graphicData>
            </a:graphic>
          </wp:anchor>
        </w:drawing>
      </w:r>
      <w:r w:rsidR="0078550E" w:rsidRPr="00BD17F4">
        <w:rPr>
          <w:rFonts w:ascii="Helvetica" w:hAnsi="Helvetica" w:cs="HelveticaNeueLT Std Cn"/>
          <w:b/>
        </w:rPr>
        <w:t xml:space="preserve">Wedding </w:t>
      </w:r>
    </w:p>
    <w:p w:rsidR="0078550E" w:rsidRPr="00BD17F4" w:rsidRDefault="0078550E" w:rsidP="00FB65AE">
      <w:pPr>
        <w:pStyle w:val="Bullet1"/>
      </w:pPr>
      <w:r w:rsidRPr="00BD17F4">
        <w:t>Commonly a set menu specifying the number of courses to be s</w:t>
      </w:r>
      <w:r w:rsidR="00F93D89">
        <w:t>erved, and the style to be used</w:t>
      </w:r>
    </w:p>
    <w:p w:rsidR="0078550E" w:rsidRPr="00BD17F4" w:rsidRDefault="0078550E" w:rsidP="00FB65AE">
      <w:pPr>
        <w:pStyle w:val="Bullet1"/>
      </w:pPr>
      <w:r w:rsidRPr="00BD17F4">
        <w:t>Can also feature a bu</w:t>
      </w:r>
      <w:r w:rsidR="00F93D89">
        <w:t>ffet of hot and cold food items</w:t>
      </w:r>
    </w:p>
    <w:p w:rsidR="0078550E" w:rsidRPr="00BD17F4" w:rsidRDefault="0078550E" w:rsidP="00FB65AE">
      <w:pPr>
        <w:pStyle w:val="Bullet1"/>
      </w:pPr>
      <w:r w:rsidRPr="00BD17F4">
        <w:t>Beverages may be a nominated selection of alcoholic and non-alcoholic beverages, full</w:t>
      </w:r>
      <w:r w:rsidR="00F93D89">
        <w:t xml:space="preserve"> bar, or guests pay as they go.</w:t>
      </w:r>
    </w:p>
    <w:p w:rsidR="0078550E" w:rsidRPr="00BD17F4" w:rsidRDefault="0078550E" w:rsidP="0078550E">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Cocktail parties </w:t>
      </w:r>
    </w:p>
    <w:p w:rsidR="0078550E" w:rsidRPr="00BD17F4" w:rsidRDefault="0078550E" w:rsidP="00FB65AE">
      <w:pPr>
        <w:pStyle w:val="Bullet1"/>
      </w:pPr>
      <w:r w:rsidRPr="00BD17F4">
        <w:t>Platters of hors d’oeuvre and canapés can be presented in a buffer st</w:t>
      </w:r>
      <w:r w:rsidR="00F93D89">
        <w:t>yle, or served by waiting staff</w:t>
      </w:r>
    </w:p>
    <w:p w:rsidR="0078550E" w:rsidRPr="00BD17F4" w:rsidRDefault="0078550E" w:rsidP="00FB65AE">
      <w:pPr>
        <w:pStyle w:val="Bullet1"/>
      </w:pPr>
      <w:r w:rsidRPr="00BD17F4">
        <w:t>Beverages are usually a nominated selection of alcoholic and non-alcoholic beverages up to a set dollar figure, or for a given time period.</w:t>
      </w:r>
    </w:p>
    <w:p w:rsidR="0078550E" w:rsidRPr="00BD17F4" w:rsidRDefault="0078550E" w:rsidP="0078550E">
      <w:pPr>
        <w:autoSpaceDE w:val="0"/>
        <w:autoSpaceDN w:val="0"/>
        <w:adjustRightInd w:val="0"/>
        <w:spacing w:before="80" w:after="120" w:line="240" w:lineRule="auto"/>
        <w:rPr>
          <w:rFonts w:ascii="Helvetica" w:hAnsi="Helvetica"/>
          <w:b/>
        </w:rPr>
      </w:pPr>
      <w:r w:rsidRPr="00BD17F4">
        <w:rPr>
          <w:rFonts w:ascii="Helvetica" w:hAnsi="Helvetica"/>
          <w:b/>
        </w:rPr>
        <w:t xml:space="preserve">Promotions and product launches </w:t>
      </w:r>
    </w:p>
    <w:p w:rsidR="0078550E" w:rsidRPr="00BD17F4" w:rsidRDefault="0078550E" w:rsidP="00FB65AE">
      <w:pPr>
        <w:pStyle w:val="Bullet1"/>
      </w:pPr>
      <w:r w:rsidRPr="00BD17F4">
        <w:t>Generally features a selection of light refreshments – small sandwiches, rolls,</w:t>
      </w:r>
      <w:r w:rsidR="00F93D89">
        <w:t xml:space="preserve"> canapés, and other finger food</w:t>
      </w:r>
    </w:p>
    <w:p w:rsidR="0078550E" w:rsidRPr="00BD17F4" w:rsidRDefault="0078550E" w:rsidP="00FB65AE">
      <w:pPr>
        <w:pStyle w:val="Bullet1"/>
      </w:pPr>
      <w:r w:rsidRPr="00BD17F4">
        <w:t xml:space="preserve">There may be a special room to cater for media attendees – reporters, </w:t>
      </w:r>
      <w:r w:rsidR="00F93D89">
        <w:t>photographers, sound recordists</w:t>
      </w:r>
    </w:p>
    <w:p w:rsidR="0078550E" w:rsidRPr="00BD17F4" w:rsidRDefault="0078550E" w:rsidP="00FB65AE">
      <w:pPr>
        <w:pStyle w:val="Bullet1"/>
      </w:pPr>
      <w:r w:rsidRPr="00BD17F4">
        <w:t>Beverages may be dictated by the nature of the promotion or product being launched, but it is common for a nominated selection of alcoholic and non-alcoholic beverages for the entire duration of the function.</w:t>
      </w:r>
    </w:p>
    <w:p w:rsidR="0078550E" w:rsidRPr="00BD17F4" w:rsidRDefault="0078550E" w:rsidP="0078550E">
      <w:pPr>
        <w:autoSpaceDE w:val="0"/>
        <w:autoSpaceDN w:val="0"/>
        <w:adjustRightInd w:val="0"/>
        <w:spacing w:before="80" w:after="120" w:line="240" w:lineRule="auto"/>
        <w:rPr>
          <w:rFonts w:ascii="Helvetica" w:hAnsi="Helvetica" w:cs="HelveticaNeueLT Std Lt"/>
          <w:b/>
          <w:color w:val="000000"/>
        </w:rPr>
      </w:pPr>
      <w:r w:rsidRPr="00BD17F4">
        <w:rPr>
          <w:rFonts w:ascii="Helvetica" w:hAnsi="Helvetica" w:cs="HelveticaNeueLT Std Lt"/>
          <w:b/>
          <w:color w:val="000000"/>
        </w:rPr>
        <w:t>Client providing own items</w:t>
      </w:r>
    </w:p>
    <w:p w:rsidR="0078550E" w:rsidRPr="00BD17F4" w:rsidRDefault="0078550E" w:rsidP="0078550E">
      <w:pPr>
        <w:autoSpaceDE w:val="0"/>
        <w:autoSpaceDN w:val="0"/>
        <w:adjustRightInd w:val="0"/>
        <w:spacing w:before="80" w:after="120" w:line="240" w:lineRule="auto"/>
        <w:rPr>
          <w:rFonts w:ascii="Helvetica" w:hAnsi="Helvetica"/>
        </w:rPr>
      </w:pPr>
      <w:r w:rsidRPr="00BD17F4">
        <w:rPr>
          <w:rFonts w:ascii="Helvetica" w:hAnsi="Helvetica"/>
        </w:rPr>
        <w:t>It is not uncommon for the customer to bring some of their own items to suit the requirements of the occasion. For birthdays and weddings it is normal for the customer to bring their own:</w:t>
      </w:r>
    </w:p>
    <w:p w:rsidR="0078550E" w:rsidRPr="00BD17F4" w:rsidRDefault="0078550E" w:rsidP="00FB65AE">
      <w:pPr>
        <w:pStyle w:val="Bullet1"/>
      </w:pPr>
      <w:r w:rsidRPr="00BD17F4">
        <w:t>Cakes</w:t>
      </w:r>
    </w:p>
    <w:p w:rsidR="0078550E" w:rsidRPr="00BD17F4" w:rsidRDefault="0078550E" w:rsidP="00FB65AE">
      <w:pPr>
        <w:pStyle w:val="Bullet1"/>
      </w:pPr>
      <w:r w:rsidRPr="00BD17F4">
        <w:t>Speciality wines</w:t>
      </w:r>
    </w:p>
    <w:p w:rsidR="0078550E" w:rsidRPr="00BD17F4" w:rsidRDefault="0078550E" w:rsidP="00FB65AE">
      <w:pPr>
        <w:pStyle w:val="Bullet1"/>
      </w:pPr>
      <w:r w:rsidRPr="00BD17F4">
        <w:t>Decorations</w:t>
      </w:r>
      <w:r w:rsidR="00F93D89">
        <w:t>.</w:t>
      </w:r>
    </w:p>
    <w:p w:rsidR="00A6729D" w:rsidRPr="00BD17F4" w:rsidRDefault="00A6729D" w:rsidP="00A6729D">
      <w:pPr>
        <w:autoSpaceDE w:val="0"/>
        <w:autoSpaceDN w:val="0"/>
        <w:adjustRightInd w:val="0"/>
        <w:spacing w:before="240" w:after="240" w:line="240" w:lineRule="auto"/>
        <w:rPr>
          <w:rFonts w:ascii="Helvetica" w:hAnsi="Helvetica" w:cs="Arial"/>
          <w:b/>
          <w:iCs/>
          <w:color w:val="0000FF"/>
          <w:sz w:val="28"/>
          <w:szCs w:val="28"/>
        </w:rPr>
      </w:pPr>
      <w:r w:rsidRPr="00BD17F4">
        <w:rPr>
          <w:rFonts w:ascii="Helvetica" w:hAnsi="Helvetica" w:cs="Arial"/>
          <w:b/>
          <w:iCs/>
          <w:color w:val="0000FF"/>
          <w:sz w:val="28"/>
          <w:szCs w:val="28"/>
        </w:rPr>
        <w:t>Styles of service</w:t>
      </w:r>
    </w:p>
    <w:p w:rsidR="00A6729D" w:rsidRPr="00BD17F4" w:rsidRDefault="00A6729D" w:rsidP="00A6729D">
      <w:pPr>
        <w:autoSpaceDE w:val="0"/>
        <w:autoSpaceDN w:val="0"/>
        <w:adjustRightInd w:val="0"/>
        <w:spacing w:before="80" w:after="120" w:line="240" w:lineRule="auto"/>
        <w:rPr>
          <w:rFonts w:ascii="Helvetica" w:hAnsi="Helvetica" w:cs="Arial"/>
          <w:b/>
        </w:rPr>
      </w:pPr>
      <w:r w:rsidRPr="00BD17F4">
        <w:rPr>
          <w:rFonts w:ascii="Helvetica" w:hAnsi="Helvetica" w:cs="Arial"/>
          <w:b/>
        </w:rPr>
        <w:lastRenderedPageBreak/>
        <w:t>Plated service</w:t>
      </w:r>
    </w:p>
    <w:p w:rsidR="00A6729D" w:rsidRPr="00BD17F4" w:rsidRDefault="00A6729D" w:rsidP="00A6729D">
      <w:pPr>
        <w:autoSpaceDE w:val="0"/>
        <w:autoSpaceDN w:val="0"/>
        <w:adjustRightInd w:val="0"/>
        <w:spacing w:before="80" w:after="120" w:line="240" w:lineRule="auto"/>
        <w:ind w:firstLine="11"/>
        <w:rPr>
          <w:rFonts w:ascii="Helvetica" w:eastAsiaTheme="minorHAnsi" w:hAnsi="Helvetica" w:cs="HelveticaNeueLT Std Lt"/>
          <w:color w:val="000000"/>
          <w:lang w:eastAsia="en-US"/>
        </w:rPr>
      </w:pPr>
      <w:r w:rsidRPr="00BD17F4">
        <w:rPr>
          <w:rFonts w:ascii="Helvetica" w:eastAsiaTheme="minorHAnsi" w:hAnsi="Helvetica" w:cs="HelveticaNeueLT Std Lt"/>
          <w:color w:val="000000"/>
          <w:lang w:eastAsia="en-US"/>
        </w:rPr>
        <w:t>Plated service is the most common service style where the kitchen plates all the food and the waiting staff carry the plated food to the table.</w:t>
      </w:r>
    </w:p>
    <w:p w:rsidR="00A6729D" w:rsidRPr="00BD17F4" w:rsidRDefault="00A6729D" w:rsidP="00A6729D">
      <w:pPr>
        <w:autoSpaceDE w:val="0"/>
        <w:autoSpaceDN w:val="0"/>
        <w:adjustRightInd w:val="0"/>
        <w:spacing w:before="80" w:after="120" w:line="240" w:lineRule="auto"/>
        <w:rPr>
          <w:rFonts w:ascii="Helvetica" w:eastAsiaTheme="minorHAnsi" w:hAnsi="Helvetica" w:cs="HelveticaNeueLT Std Med Cn"/>
          <w:color w:val="000000"/>
          <w:lang w:eastAsia="en-US"/>
        </w:rPr>
      </w:pPr>
      <w:r w:rsidRPr="00BD17F4">
        <w:rPr>
          <w:rFonts w:ascii="Helvetica" w:eastAsiaTheme="minorHAnsi" w:hAnsi="Helvetica" w:cs="HelveticaNeueLT Std Med Cn"/>
          <w:color w:val="000000"/>
          <w:lang w:eastAsia="en-US"/>
        </w:rPr>
        <w:t>This is a common style of service for most banquets.</w:t>
      </w:r>
    </w:p>
    <w:p w:rsidR="00A6729D" w:rsidRPr="00BD17F4" w:rsidRDefault="00A6729D" w:rsidP="00A6729D">
      <w:pPr>
        <w:autoSpaceDE w:val="0"/>
        <w:autoSpaceDN w:val="0"/>
        <w:adjustRightInd w:val="0"/>
        <w:spacing w:before="80" w:after="120" w:line="240" w:lineRule="auto"/>
        <w:rPr>
          <w:rFonts w:ascii="Helvetica" w:eastAsiaTheme="minorHAnsi" w:hAnsi="Helvetica" w:cs="HelveticaNeueLT Std Med Cn"/>
          <w:color w:val="000000"/>
          <w:lang w:eastAsia="en-US"/>
        </w:rPr>
      </w:pPr>
      <w:r w:rsidRPr="00BD17F4">
        <w:rPr>
          <w:rFonts w:ascii="Helvetica" w:eastAsiaTheme="minorHAnsi" w:hAnsi="Helvetica" w:cs="HelveticaNeueLT Std Med Cn"/>
          <w:noProof/>
          <w:color w:val="000000"/>
        </w:rPr>
        <w:drawing>
          <wp:anchor distT="0" distB="0" distL="114300" distR="114300" simplePos="0" relativeHeight="251671040" behindDoc="0" locked="0" layoutInCell="1" allowOverlap="1">
            <wp:simplePos x="0" y="0"/>
            <wp:positionH relativeFrom="column">
              <wp:posOffset>3804285</wp:posOffset>
            </wp:positionH>
            <wp:positionV relativeFrom="paragraph">
              <wp:posOffset>120015</wp:posOffset>
            </wp:positionV>
            <wp:extent cx="1766570" cy="1170305"/>
            <wp:effectExtent l="19050" t="0" r="5080" b="0"/>
            <wp:wrapSquare wrapText="bothSides"/>
            <wp:docPr id="141" name="Picture 19" descr="http://farm9.staticflickr.com/8039/7980174977_54b6d71e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farm9.staticflickr.com/8039/7980174977_54b6d71e8b.jpg"/>
                    <pic:cNvPicPr>
                      <a:picLocks noChangeAspect="1" noChangeArrowheads="1"/>
                    </pic:cNvPicPr>
                  </pic:nvPicPr>
                  <pic:blipFill>
                    <a:blip r:embed="rId105" cstate="print"/>
                    <a:srcRect/>
                    <a:stretch>
                      <a:fillRect/>
                    </a:stretch>
                  </pic:blipFill>
                  <pic:spPr bwMode="auto">
                    <a:xfrm>
                      <a:off x="0" y="0"/>
                      <a:ext cx="1766570" cy="1170305"/>
                    </a:xfrm>
                    <a:prstGeom prst="rect">
                      <a:avLst/>
                    </a:prstGeom>
                    <a:noFill/>
                    <a:ln w="9525">
                      <a:noFill/>
                      <a:miter lim="800000"/>
                      <a:headEnd/>
                      <a:tailEnd/>
                    </a:ln>
                  </pic:spPr>
                </pic:pic>
              </a:graphicData>
            </a:graphic>
          </wp:anchor>
        </w:drawing>
      </w:r>
      <w:r w:rsidRPr="00BD17F4">
        <w:rPr>
          <w:rFonts w:ascii="Helvetica" w:eastAsiaTheme="minorHAnsi" w:hAnsi="Helvetica" w:cs="HelveticaNeueLT Std Med Cn"/>
          <w:color w:val="000000"/>
          <w:lang w:eastAsia="en-US"/>
        </w:rPr>
        <w:t>The benefits of plated service are:</w:t>
      </w:r>
    </w:p>
    <w:p w:rsidR="00A6729D" w:rsidRPr="00BD17F4" w:rsidRDefault="00A6729D" w:rsidP="00FB65AE">
      <w:pPr>
        <w:pStyle w:val="Bullet1"/>
      </w:pPr>
      <w:r w:rsidRPr="00BD17F4">
        <w:t>Consistency of meals</w:t>
      </w:r>
    </w:p>
    <w:p w:rsidR="00A6729D" w:rsidRPr="00BD17F4" w:rsidRDefault="00A6729D" w:rsidP="00FB65AE">
      <w:pPr>
        <w:pStyle w:val="Bullet1"/>
      </w:pPr>
      <w:r w:rsidRPr="00BD17F4">
        <w:t>Fast service - as meals are plated in the kitchen and then delivered quickly to the customer</w:t>
      </w:r>
    </w:p>
    <w:p w:rsidR="00A6729D" w:rsidRPr="00BD17F4" w:rsidRDefault="00A6729D" w:rsidP="00FB65AE">
      <w:pPr>
        <w:pStyle w:val="Bullet1"/>
      </w:pPr>
      <w:r w:rsidRPr="00BD17F4">
        <w:t>Portion c</w:t>
      </w:r>
      <w:r w:rsidR="00153BCD">
        <w:t xml:space="preserve">ontrol – chefs have </w:t>
      </w:r>
      <w:r w:rsidRPr="00BD17F4">
        <w:t>control over portion sizes</w:t>
      </w:r>
      <w:r w:rsidR="00F93D89">
        <w:t>.</w:t>
      </w:r>
    </w:p>
    <w:p w:rsidR="00A6729D" w:rsidRPr="00BD17F4" w:rsidRDefault="00A6729D" w:rsidP="00A6729D">
      <w:pPr>
        <w:autoSpaceDE w:val="0"/>
        <w:autoSpaceDN w:val="0"/>
        <w:adjustRightInd w:val="0"/>
        <w:spacing w:before="80" w:after="120" w:line="240" w:lineRule="auto"/>
        <w:ind w:firstLine="11"/>
        <w:rPr>
          <w:rFonts w:ascii="Helvetica" w:hAnsi="Helvetica" w:cs="SymbolMT"/>
          <w:b/>
        </w:rPr>
      </w:pPr>
      <w:r w:rsidRPr="00BD17F4">
        <w:rPr>
          <w:rFonts w:ascii="Helvetica" w:hAnsi="Helvetica" w:cs="SymbolMT"/>
          <w:b/>
        </w:rPr>
        <w:t>Silver service</w:t>
      </w:r>
    </w:p>
    <w:p w:rsidR="00A6729D" w:rsidRPr="00BD17F4" w:rsidRDefault="00A6729D" w:rsidP="00A6729D">
      <w:pPr>
        <w:autoSpaceDE w:val="0"/>
        <w:autoSpaceDN w:val="0"/>
        <w:adjustRightInd w:val="0"/>
        <w:spacing w:before="80" w:after="120" w:line="240" w:lineRule="auto"/>
        <w:ind w:firstLine="11"/>
        <w:rPr>
          <w:rFonts w:ascii="Helvetica" w:eastAsiaTheme="minorHAnsi" w:hAnsi="Helvetica" w:cs="HelveticaNeueLT Std Lt"/>
          <w:color w:val="000000"/>
          <w:lang w:eastAsia="en-US"/>
        </w:rPr>
      </w:pPr>
      <w:r w:rsidRPr="00BD17F4">
        <w:rPr>
          <w:rFonts w:ascii="Helvetica" w:eastAsiaTheme="minorHAnsi" w:hAnsi="Helvetica" w:cs="HelveticaNeueLT Std Lt"/>
          <w:color w:val="000000"/>
          <w:lang w:eastAsia="en-US"/>
        </w:rPr>
        <w:t xml:space="preserve">Silver service is where </w:t>
      </w:r>
      <w:r w:rsidRPr="00BD17F4">
        <w:rPr>
          <w:rFonts w:ascii="Helvetica" w:eastAsiaTheme="minorHAnsi" w:hAnsi="Helvetica"/>
          <w:lang w:eastAsia="en-US"/>
        </w:rPr>
        <w:t>food items are prepared and carved or separated into individual portions and placed on platters by kitchen staff</w:t>
      </w:r>
      <w:r w:rsidRPr="00BD17F4">
        <w:rPr>
          <w:rFonts w:ascii="Helvetica" w:eastAsiaTheme="minorHAnsi" w:hAnsi="Helvetica" w:cs="HelveticaNeueLT Std Lt"/>
          <w:color w:val="000000"/>
          <w:lang w:eastAsia="en-US"/>
        </w:rPr>
        <w:t xml:space="preserve">. Then waiting staff </w:t>
      </w:r>
      <w:r w:rsidR="00153BCD">
        <w:rPr>
          <w:rFonts w:ascii="Helvetica" w:eastAsiaTheme="minorHAnsi" w:hAnsi="Helvetica" w:cs="HelveticaNeueLT Std Lt"/>
          <w:color w:val="000000"/>
          <w:lang w:eastAsia="en-US"/>
        </w:rPr>
        <w:t>use spoon and fork</w:t>
      </w:r>
      <w:r w:rsidRPr="00BD17F4">
        <w:rPr>
          <w:rFonts w:ascii="Helvetica" w:eastAsiaTheme="minorHAnsi" w:hAnsi="Helvetica" w:cs="HelveticaNeueLT Std Lt"/>
          <w:color w:val="000000"/>
          <w:lang w:eastAsia="en-US"/>
        </w:rPr>
        <w:t xml:space="preserve"> to serve food from service platters, and serve sauces to guests on an individual basis from a sauce boat.</w:t>
      </w:r>
      <w:r w:rsidRPr="00BD17F4">
        <w:rPr>
          <w:rFonts w:ascii="HelveticaNeueLT Std Lt" w:eastAsiaTheme="minorHAnsi" w:hAnsi="HelveticaNeueLT Std Lt"/>
          <w:sz w:val="24"/>
          <w:szCs w:val="24"/>
          <w:lang w:eastAsia="en-US"/>
        </w:rPr>
        <w:t xml:space="preserve"> </w:t>
      </w:r>
    </w:p>
    <w:p w:rsidR="00A6729D" w:rsidRPr="00BD17F4" w:rsidRDefault="00153BCD" w:rsidP="00A6729D">
      <w:pPr>
        <w:autoSpaceDE w:val="0"/>
        <w:autoSpaceDN w:val="0"/>
        <w:adjustRightInd w:val="0"/>
        <w:spacing w:before="80" w:after="120" w:line="240" w:lineRule="auto"/>
        <w:rPr>
          <w:rFonts w:ascii="Helvetica" w:eastAsiaTheme="minorHAnsi" w:hAnsi="Helvetica" w:cs="HelveticaNeueLT Std Med Cn"/>
          <w:color w:val="000000"/>
          <w:lang w:eastAsia="en-US"/>
        </w:rPr>
      </w:pPr>
      <w:r>
        <w:rPr>
          <w:rFonts w:ascii="Helvetica" w:eastAsiaTheme="minorHAnsi" w:hAnsi="Helvetica" w:cs="HelveticaNeueLT Std Med Cn"/>
          <w:color w:val="000000"/>
          <w:lang w:eastAsia="en-US"/>
        </w:rPr>
        <w:t>T</w:t>
      </w:r>
      <w:r w:rsidR="00A6729D" w:rsidRPr="00BD17F4">
        <w:rPr>
          <w:rFonts w:ascii="Helvetica" w:eastAsiaTheme="minorHAnsi" w:hAnsi="Helvetica" w:cs="HelveticaNeueLT Std Med Cn"/>
          <w:color w:val="000000"/>
          <w:lang w:eastAsia="en-US"/>
        </w:rPr>
        <w:t>his style of service is not common in many functions due to i</w:t>
      </w:r>
      <w:r>
        <w:rPr>
          <w:rFonts w:ascii="Helvetica" w:eastAsiaTheme="minorHAnsi" w:hAnsi="Helvetica" w:cs="HelveticaNeueLT Std Med Cn"/>
          <w:color w:val="000000"/>
          <w:lang w:eastAsia="en-US"/>
        </w:rPr>
        <w:t xml:space="preserve">ts labour and time intensive </w:t>
      </w:r>
      <w:r w:rsidR="00A6729D" w:rsidRPr="00BD17F4">
        <w:rPr>
          <w:rFonts w:ascii="Helvetica" w:eastAsiaTheme="minorHAnsi" w:hAnsi="Helvetica" w:cs="HelveticaNeueLT Std Med Cn"/>
          <w:color w:val="000000"/>
          <w:lang w:eastAsia="en-US"/>
        </w:rPr>
        <w:t>n</w:t>
      </w:r>
      <w:r>
        <w:rPr>
          <w:rFonts w:ascii="Helvetica" w:eastAsiaTheme="minorHAnsi" w:hAnsi="Helvetica" w:cs="HelveticaNeueLT Std Med Cn"/>
          <w:color w:val="000000"/>
          <w:lang w:eastAsia="en-US"/>
        </w:rPr>
        <w:t>atur</w:t>
      </w:r>
      <w:r w:rsidR="00A6729D" w:rsidRPr="00BD17F4">
        <w:rPr>
          <w:rFonts w:ascii="Helvetica" w:eastAsiaTheme="minorHAnsi" w:hAnsi="Helvetica" w:cs="HelveticaNeueLT Std Med Cn"/>
          <w:color w:val="000000"/>
          <w:lang w:eastAsia="en-US"/>
        </w:rPr>
        <w:t xml:space="preserve">e, </w:t>
      </w:r>
      <w:r>
        <w:rPr>
          <w:rFonts w:ascii="Helvetica" w:eastAsiaTheme="minorHAnsi" w:hAnsi="Helvetica" w:cs="HelveticaNeueLT Std Med Cn"/>
          <w:color w:val="000000"/>
          <w:lang w:eastAsia="en-US"/>
        </w:rPr>
        <w:t>but</w:t>
      </w:r>
      <w:r w:rsidR="00A6729D" w:rsidRPr="00BD17F4">
        <w:rPr>
          <w:rFonts w:ascii="Helvetica" w:eastAsiaTheme="minorHAnsi" w:hAnsi="Helvetica" w:cs="HelveticaNeueLT Std Med Cn"/>
          <w:color w:val="000000"/>
          <w:lang w:eastAsia="en-US"/>
        </w:rPr>
        <w:t xml:space="preserve"> is commonly used when serving bread rolls to the customers. </w:t>
      </w:r>
    </w:p>
    <w:p w:rsidR="00A6729D" w:rsidRPr="00BD17F4" w:rsidRDefault="00A6729D" w:rsidP="00A6729D">
      <w:pPr>
        <w:autoSpaceDE w:val="0"/>
        <w:autoSpaceDN w:val="0"/>
        <w:adjustRightInd w:val="0"/>
        <w:spacing w:before="80" w:after="120" w:line="240" w:lineRule="auto"/>
        <w:rPr>
          <w:rFonts w:ascii="Helvetica" w:eastAsiaTheme="minorHAnsi" w:hAnsi="Helvetica" w:cs="HelveticaNeueLT Std Med Cn"/>
          <w:color w:val="000000"/>
          <w:lang w:eastAsia="en-US"/>
        </w:rPr>
      </w:pPr>
      <w:r w:rsidRPr="00BD17F4">
        <w:rPr>
          <w:rFonts w:ascii="Helvetica" w:eastAsiaTheme="minorHAnsi" w:hAnsi="Helvetica" w:cs="HelveticaNeueLT Std Med Cn"/>
          <w:color w:val="000000"/>
          <w:lang w:eastAsia="en-US"/>
        </w:rPr>
        <w:t>The benefits of silver service are:</w:t>
      </w:r>
    </w:p>
    <w:p w:rsidR="00A6729D" w:rsidRPr="00BD17F4" w:rsidRDefault="00A6729D" w:rsidP="00FB65AE">
      <w:pPr>
        <w:pStyle w:val="Bullet1"/>
      </w:pPr>
      <w:r w:rsidRPr="00BD17F4">
        <w:t>Adds a dimension of ‘entertainment and sophistication</w:t>
      </w:r>
    </w:p>
    <w:p w:rsidR="00A6729D" w:rsidRPr="00BD17F4" w:rsidRDefault="00153BCD" w:rsidP="00FB65AE">
      <w:pPr>
        <w:pStyle w:val="Bullet1"/>
      </w:pPr>
      <w:r>
        <w:t>Customers can choose</w:t>
      </w:r>
      <w:r w:rsidR="00A6729D" w:rsidRPr="00BD17F4">
        <w:t xml:space="preserve"> what they like without leaving the table</w:t>
      </w:r>
      <w:r w:rsidR="00F93D89">
        <w:t>.</w:t>
      </w:r>
    </w:p>
    <w:p w:rsidR="00A6729D" w:rsidRPr="00BD17F4" w:rsidRDefault="00A6729D" w:rsidP="00A6729D">
      <w:pPr>
        <w:autoSpaceDE w:val="0"/>
        <w:autoSpaceDN w:val="0"/>
        <w:adjustRightInd w:val="0"/>
        <w:spacing w:before="80" w:after="120" w:line="240" w:lineRule="auto"/>
        <w:ind w:firstLine="11"/>
        <w:rPr>
          <w:rFonts w:ascii="Helvetica" w:eastAsiaTheme="minorHAnsi" w:hAnsi="Helvetica" w:cs="HelveticaNeueLT Std Lt"/>
          <w:b/>
          <w:color w:val="000000"/>
          <w:lang w:eastAsia="en-US"/>
        </w:rPr>
      </w:pPr>
      <w:r w:rsidRPr="00BD17F4">
        <w:rPr>
          <w:rFonts w:ascii="Helvetica" w:eastAsiaTheme="minorHAnsi" w:hAnsi="Helvetica" w:cs="HelveticaNeueLT Std Lt"/>
          <w:b/>
          <w:color w:val="000000"/>
          <w:lang w:eastAsia="en-US"/>
        </w:rPr>
        <w:t>Semi silver service</w:t>
      </w:r>
    </w:p>
    <w:p w:rsidR="00A6729D" w:rsidRPr="00BD17F4" w:rsidRDefault="00A6729D" w:rsidP="00A6729D">
      <w:pPr>
        <w:autoSpaceDE w:val="0"/>
        <w:autoSpaceDN w:val="0"/>
        <w:adjustRightInd w:val="0"/>
        <w:spacing w:before="80" w:after="120" w:line="240" w:lineRule="auto"/>
        <w:rPr>
          <w:rFonts w:ascii="Helvetica" w:eastAsiaTheme="minorHAnsi" w:hAnsi="Helvetica" w:cs="HelveticaNeueLT Std Lt"/>
          <w:color w:val="000000"/>
          <w:lang w:eastAsia="en-US"/>
        </w:rPr>
      </w:pPr>
      <w:r w:rsidRPr="00BD17F4">
        <w:rPr>
          <w:rFonts w:ascii="Helvetica" w:eastAsiaTheme="minorHAnsi" w:hAnsi="Helvetica" w:cs="HelveticaNeueLT Std Lt"/>
          <w:noProof/>
          <w:color w:val="000000"/>
        </w:rPr>
        <w:drawing>
          <wp:anchor distT="0" distB="0" distL="0" distR="0" simplePos="0" relativeHeight="251670016" behindDoc="0" locked="0" layoutInCell="1" allowOverlap="0">
            <wp:simplePos x="0" y="0"/>
            <wp:positionH relativeFrom="column">
              <wp:posOffset>3766820</wp:posOffset>
            </wp:positionH>
            <wp:positionV relativeFrom="line">
              <wp:posOffset>9525</wp:posOffset>
            </wp:positionV>
            <wp:extent cx="1864995" cy="1259840"/>
            <wp:effectExtent l="19050" t="0" r="1905" b="0"/>
            <wp:wrapSquare wrapText="bothSides"/>
            <wp:docPr id="142" name="Picture 65" descr="http://www.yachtstewardess.biz/Silver%20Service%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yachtstewardess.biz/Silver%20Service%203.jpg"/>
                    <pic:cNvPicPr>
                      <a:picLocks noChangeAspect="1" noChangeArrowheads="1"/>
                    </pic:cNvPicPr>
                  </pic:nvPicPr>
                  <pic:blipFill>
                    <a:blip r:embed="rId106" cstate="print"/>
                    <a:srcRect/>
                    <a:stretch>
                      <a:fillRect/>
                    </a:stretch>
                  </pic:blipFill>
                  <pic:spPr bwMode="auto">
                    <a:xfrm>
                      <a:off x="0" y="0"/>
                      <a:ext cx="1864995" cy="1259840"/>
                    </a:xfrm>
                    <a:prstGeom prst="rect">
                      <a:avLst/>
                    </a:prstGeom>
                    <a:noFill/>
                    <a:ln w="9525">
                      <a:noFill/>
                      <a:miter lim="800000"/>
                      <a:headEnd/>
                      <a:tailEnd/>
                    </a:ln>
                  </pic:spPr>
                </pic:pic>
              </a:graphicData>
            </a:graphic>
          </wp:anchor>
        </w:drawing>
      </w:r>
      <w:r w:rsidRPr="00BD17F4">
        <w:rPr>
          <w:rFonts w:ascii="Helvetica" w:eastAsiaTheme="minorHAnsi" w:hAnsi="Helvetica" w:cs="HelveticaNeueLT Std Lt"/>
          <w:color w:val="000000"/>
          <w:lang w:eastAsia="en-US"/>
        </w:rPr>
        <w:t>Semi-silver service is where the meals are plated and the sauces are ‘silver served’ or where the meat component of the dish is plated and served, and the vegetables are silver served</w:t>
      </w:r>
      <w:r w:rsidR="00F93D89">
        <w:rPr>
          <w:rFonts w:ascii="Helvetica" w:eastAsiaTheme="minorHAnsi" w:hAnsi="Helvetica" w:cs="HelveticaNeueLT Std Lt"/>
          <w:color w:val="000000"/>
          <w:lang w:eastAsia="en-US"/>
        </w:rPr>
        <w:t>.</w:t>
      </w:r>
    </w:p>
    <w:p w:rsidR="00A6729D" w:rsidRPr="00BD17F4" w:rsidRDefault="00A6729D" w:rsidP="00A6729D">
      <w:pPr>
        <w:autoSpaceDE w:val="0"/>
        <w:autoSpaceDN w:val="0"/>
        <w:adjustRightInd w:val="0"/>
        <w:spacing w:before="80" w:after="120" w:line="240" w:lineRule="auto"/>
        <w:rPr>
          <w:rFonts w:ascii="Helvetica" w:eastAsiaTheme="minorHAnsi" w:hAnsi="Helvetica" w:cs="HelveticaNeueLT Std Med Cn"/>
          <w:color w:val="000000"/>
          <w:lang w:eastAsia="en-US"/>
        </w:rPr>
      </w:pPr>
      <w:r w:rsidRPr="00BD17F4">
        <w:rPr>
          <w:rFonts w:ascii="Helvetica" w:eastAsiaTheme="minorHAnsi" w:hAnsi="Helvetica" w:cs="HelveticaNeueLT Std Med Cn"/>
          <w:color w:val="000000"/>
          <w:lang w:eastAsia="en-US"/>
        </w:rPr>
        <w:t>The benefits of semi silver service are:</w:t>
      </w:r>
    </w:p>
    <w:p w:rsidR="00A6729D" w:rsidRPr="00BD17F4" w:rsidRDefault="00A6729D" w:rsidP="00FB65AE">
      <w:pPr>
        <w:pStyle w:val="Bullet1"/>
      </w:pPr>
      <w:r w:rsidRPr="00BD17F4">
        <w:t>Increases options for customer</w:t>
      </w:r>
    </w:p>
    <w:p w:rsidR="00A6729D" w:rsidRPr="00BD17F4" w:rsidRDefault="00A6729D" w:rsidP="00FB65AE">
      <w:pPr>
        <w:pStyle w:val="Bullet1"/>
      </w:pPr>
      <w:r w:rsidRPr="00BD17F4">
        <w:t>A more time efficient use of silver service</w:t>
      </w:r>
      <w:r w:rsidR="00F93D89">
        <w:t>.</w:t>
      </w:r>
    </w:p>
    <w:p w:rsidR="00A6729D" w:rsidRPr="00BD17F4" w:rsidRDefault="00A6729D" w:rsidP="00A6729D">
      <w:pPr>
        <w:autoSpaceDE w:val="0"/>
        <w:autoSpaceDN w:val="0"/>
        <w:adjustRightInd w:val="0"/>
        <w:spacing w:before="80" w:after="120" w:line="240" w:lineRule="auto"/>
        <w:ind w:firstLine="11"/>
        <w:rPr>
          <w:rFonts w:ascii="Helvetica" w:eastAsiaTheme="minorHAnsi" w:hAnsi="Helvetica" w:cs="HelveticaNeueLT Std Lt"/>
          <w:b/>
          <w:color w:val="000000"/>
          <w:lang w:eastAsia="en-US"/>
        </w:rPr>
      </w:pPr>
      <w:r w:rsidRPr="00BD17F4">
        <w:rPr>
          <w:rFonts w:ascii="Helvetica" w:eastAsiaTheme="minorHAnsi" w:hAnsi="Helvetica" w:cs="HelveticaNeueLT Std Lt"/>
          <w:b/>
          <w:color w:val="000000"/>
          <w:lang w:eastAsia="en-US"/>
        </w:rPr>
        <w:t>Gueridon service</w:t>
      </w:r>
    </w:p>
    <w:p w:rsidR="00A6729D" w:rsidRPr="00BD17F4" w:rsidRDefault="00A6729D" w:rsidP="00A6729D">
      <w:pPr>
        <w:autoSpaceDE w:val="0"/>
        <w:autoSpaceDN w:val="0"/>
        <w:adjustRightInd w:val="0"/>
        <w:spacing w:before="80" w:after="120" w:line="240" w:lineRule="auto"/>
        <w:rPr>
          <w:rFonts w:ascii="Helvetica" w:eastAsiaTheme="minorHAnsi" w:hAnsi="Helvetica" w:cs="HelveticaNeueLT Std Lt"/>
          <w:color w:val="000000"/>
          <w:lang w:eastAsia="en-US"/>
        </w:rPr>
      </w:pPr>
      <w:r w:rsidRPr="00BD17F4">
        <w:rPr>
          <w:rFonts w:ascii="Helvetica" w:eastAsiaTheme="minorHAnsi" w:hAnsi="Helvetica" w:cs="HelveticaNeueLT Std Lt"/>
          <w:color w:val="000000"/>
          <w:lang w:eastAsia="en-US"/>
        </w:rPr>
        <w:t>This is where food is prepared or cooked at the table and served using full silver service techniques. This service style is not common for large banquets and in fact is only suited to intimate situations, whether catering to high end clients or for special occasions such as romantic meals.</w:t>
      </w:r>
    </w:p>
    <w:p w:rsidR="00A6729D" w:rsidRPr="00BD17F4" w:rsidRDefault="00A6729D" w:rsidP="00A6729D">
      <w:pPr>
        <w:autoSpaceDE w:val="0"/>
        <w:autoSpaceDN w:val="0"/>
        <w:adjustRightInd w:val="0"/>
        <w:spacing w:before="80" w:after="120" w:line="240" w:lineRule="auto"/>
        <w:rPr>
          <w:rFonts w:ascii="Helvetica" w:eastAsiaTheme="minorHAnsi" w:hAnsi="Helvetica" w:cs="HelveticaNeueLT Std Med Cn"/>
          <w:color w:val="000000"/>
          <w:lang w:eastAsia="en-US"/>
        </w:rPr>
      </w:pPr>
      <w:r w:rsidRPr="00BD17F4">
        <w:rPr>
          <w:rFonts w:ascii="Helvetica" w:eastAsiaTheme="minorHAnsi" w:hAnsi="Helvetica" w:cs="HelveticaNeueLT Std Med Cn"/>
          <w:color w:val="000000"/>
          <w:lang w:eastAsia="en-US"/>
        </w:rPr>
        <w:t>The benefits of gueridon service are:</w:t>
      </w:r>
    </w:p>
    <w:p w:rsidR="00A6729D" w:rsidRPr="00BD17F4" w:rsidRDefault="00A6729D" w:rsidP="00FB65AE">
      <w:pPr>
        <w:pStyle w:val="Bullet1"/>
      </w:pPr>
      <w:r w:rsidRPr="00BD17F4">
        <w:t>Is a form of entertainment</w:t>
      </w:r>
    </w:p>
    <w:p w:rsidR="00A6729D" w:rsidRPr="00BD17F4" w:rsidRDefault="00A6729D" w:rsidP="00FB65AE">
      <w:pPr>
        <w:pStyle w:val="Bullet1"/>
      </w:pPr>
      <w:r w:rsidRPr="00BD17F4">
        <w:t>Is interactive</w:t>
      </w:r>
    </w:p>
    <w:p w:rsidR="00A6729D" w:rsidRPr="00BD17F4" w:rsidRDefault="00A6729D" w:rsidP="00FB65AE">
      <w:pPr>
        <w:pStyle w:val="Bullet1"/>
      </w:pPr>
      <w:r w:rsidRPr="00BD17F4">
        <w:t>Allows customers to see the cooking process</w:t>
      </w:r>
    </w:p>
    <w:p w:rsidR="00A6729D" w:rsidRPr="00BD17F4" w:rsidRDefault="00A6729D" w:rsidP="00FB65AE">
      <w:pPr>
        <w:pStyle w:val="Bullet1"/>
      </w:pPr>
      <w:r w:rsidRPr="00BD17F4">
        <w:t>Meals can be prepared to customer’s exact specifications</w:t>
      </w:r>
      <w:r w:rsidR="00FB65AE" w:rsidRPr="00BD17F4">
        <w:t>.</w:t>
      </w:r>
    </w:p>
    <w:p w:rsidR="00FB65AE" w:rsidRPr="00BD17F4" w:rsidRDefault="00FB65AE">
      <w:pPr>
        <w:rPr>
          <w:rFonts w:ascii="Helvetica" w:hAnsi="Helvetica" w:cs="HelveticaNeueLT Std Lt"/>
          <w:b/>
          <w:color w:val="000000"/>
        </w:rPr>
      </w:pPr>
      <w:r w:rsidRPr="00BD17F4">
        <w:rPr>
          <w:rFonts w:ascii="Helvetica" w:hAnsi="Helvetica" w:cs="HelveticaNeueLT Std Lt"/>
          <w:b/>
          <w:color w:val="000000"/>
        </w:rPr>
        <w:br w:type="page"/>
      </w:r>
    </w:p>
    <w:p w:rsidR="00A6729D" w:rsidRPr="00BD17F4" w:rsidRDefault="00A6729D" w:rsidP="00A6729D">
      <w:pPr>
        <w:autoSpaceDE w:val="0"/>
        <w:autoSpaceDN w:val="0"/>
        <w:adjustRightInd w:val="0"/>
        <w:spacing w:before="80" w:after="120" w:line="240" w:lineRule="auto"/>
        <w:rPr>
          <w:rFonts w:ascii="Helvetica" w:hAnsi="Helvetica" w:cs="HelveticaNeueLT Std Lt"/>
          <w:b/>
          <w:color w:val="000000"/>
        </w:rPr>
      </w:pPr>
      <w:r w:rsidRPr="00BD17F4">
        <w:rPr>
          <w:rFonts w:ascii="Helvetica" w:hAnsi="Helvetica" w:cs="HelveticaNeueLT Std Lt"/>
          <w:b/>
          <w:color w:val="000000"/>
        </w:rPr>
        <w:lastRenderedPageBreak/>
        <w:t>Buffet service</w:t>
      </w:r>
    </w:p>
    <w:p w:rsidR="00A6729D" w:rsidRPr="00BD17F4" w:rsidRDefault="00A6729D" w:rsidP="00A6729D">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This is where food is prepared in kitchens in large quantities and then placed on a buffet or display table. In most buffet situations guests serve themselves and select the items and quantities they desire.</w:t>
      </w:r>
    </w:p>
    <w:p w:rsidR="00A6729D" w:rsidRPr="00BD17F4" w:rsidRDefault="00A6729D" w:rsidP="00A6729D">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olor w:val="000000" w:themeColor="text1"/>
        </w:rPr>
        <w:t>In some situations a staffed buffet may be offered. In this scenario, diners bring their own plate along the buffet line and are given a portion from a server at each station. This method is prevalent at catered meetings where diners are not paying specifically for their meal in an effort to reduce wastage and to have some form of portion control.</w:t>
      </w:r>
    </w:p>
    <w:p w:rsidR="00A6729D" w:rsidRPr="00BD17F4" w:rsidRDefault="00A6729D" w:rsidP="00A6729D">
      <w:pPr>
        <w:autoSpaceDE w:val="0"/>
        <w:autoSpaceDN w:val="0"/>
        <w:adjustRightInd w:val="0"/>
        <w:spacing w:before="80" w:after="120" w:line="240" w:lineRule="auto"/>
        <w:rPr>
          <w:rFonts w:ascii="Helvetica" w:hAnsi="Helvetica" w:cs="HelveticaNeueLT Std Lt"/>
          <w:color w:val="000000" w:themeColor="text1"/>
        </w:rPr>
      </w:pPr>
      <w:r w:rsidRPr="00BD17F4">
        <w:rPr>
          <w:rFonts w:ascii="Helvetica" w:hAnsi="Helvetica" w:cs="HelveticaNeueLT Std Lt"/>
          <w:color w:val="000000" w:themeColor="text1"/>
        </w:rPr>
        <w:t>The focus of staff in this situation is to:</w:t>
      </w:r>
    </w:p>
    <w:p w:rsidR="00A6729D" w:rsidRPr="00BD17F4" w:rsidRDefault="00A6729D" w:rsidP="00FB65AE">
      <w:pPr>
        <w:pStyle w:val="Bullet1"/>
      </w:pPr>
      <w:r w:rsidRPr="00BD17F4">
        <w:rPr>
          <w:noProof/>
          <w:lang w:eastAsia="en-AU"/>
        </w:rPr>
        <w:drawing>
          <wp:anchor distT="0" distB="0" distL="114300" distR="114300" simplePos="0" relativeHeight="251672064" behindDoc="0" locked="0" layoutInCell="1" allowOverlap="1">
            <wp:simplePos x="0" y="0"/>
            <wp:positionH relativeFrom="column">
              <wp:posOffset>4032885</wp:posOffset>
            </wp:positionH>
            <wp:positionV relativeFrom="paragraph">
              <wp:posOffset>24130</wp:posOffset>
            </wp:positionV>
            <wp:extent cx="1731645" cy="1148080"/>
            <wp:effectExtent l="19050" t="0" r="1905" b="0"/>
            <wp:wrapSquare wrapText="bothSides"/>
            <wp:docPr id="143" name="Picture 22" descr="http://farm5.staticflickr.com/4055/4327744633_b11563c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farm5.staticflickr.com/4055/4327744633_b11563c895.jpg"/>
                    <pic:cNvPicPr>
                      <a:picLocks noChangeAspect="1" noChangeArrowheads="1"/>
                    </pic:cNvPicPr>
                  </pic:nvPicPr>
                  <pic:blipFill>
                    <a:blip r:embed="rId107" cstate="print"/>
                    <a:srcRect/>
                    <a:stretch>
                      <a:fillRect/>
                    </a:stretch>
                  </pic:blipFill>
                  <pic:spPr bwMode="auto">
                    <a:xfrm>
                      <a:off x="0" y="0"/>
                      <a:ext cx="1731645" cy="1148080"/>
                    </a:xfrm>
                    <a:prstGeom prst="rect">
                      <a:avLst/>
                    </a:prstGeom>
                    <a:noFill/>
                    <a:ln w="9525">
                      <a:noFill/>
                      <a:miter lim="800000"/>
                      <a:headEnd/>
                      <a:tailEnd/>
                    </a:ln>
                  </pic:spPr>
                </pic:pic>
              </a:graphicData>
            </a:graphic>
          </wp:anchor>
        </w:drawing>
      </w:r>
      <w:r w:rsidR="009020B2">
        <w:t>Replenish</w:t>
      </w:r>
      <w:r w:rsidRPr="00BD17F4">
        <w:t xml:space="preserve"> food items</w:t>
      </w:r>
    </w:p>
    <w:p w:rsidR="00A6729D" w:rsidRPr="00BD17F4" w:rsidRDefault="00A6729D" w:rsidP="00FB65AE">
      <w:pPr>
        <w:pStyle w:val="Bullet1"/>
      </w:pPr>
      <w:r w:rsidRPr="00BD17F4">
        <w:t>Keep buffet areas clean</w:t>
      </w:r>
    </w:p>
    <w:p w:rsidR="00A6729D" w:rsidRPr="00BD17F4" w:rsidRDefault="00A6729D" w:rsidP="00FB65AE">
      <w:pPr>
        <w:pStyle w:val="Bullet1"/>
      </w:pPr>
      <w:r w:rsidRPr="00BD17F4">
        <w:t>Provide crockery and cutlery</w:t>
      </w:r>
    </w:p>
    <w:p w:rsidR="00A6729D" w:rsidRPr="00BD17F4" w:rsidRDefault="00A6729D" w:rsidP="00FB65AE">
      <w:pPr>
        <w:pStyle w:val="Bullet1"/>
        <w:rPr>
          <w:rFonts w:cs="SymbolMT"/>
          <w:b/>
        </w:rPr>
      </w:pPr>
      <w:r w:rsidRPr="00BD17F4">
        <w:t>Clear the tables</w:t>
      </w:r>
      <w:r w:rsidR="00F93D89">
        <w:t>.</w:t>
      </w:r>
    </w:p>
    <w:p w:rsidR="00A6729D" w:rsidRPr="00BD17F4" w:rsidRDefault="00A6729D" w:rsidP="00A6729D">
      <w:pPr>
        <w:autoSpaceDE w:val="0"/>
        <w:autoSpaceDN w:val="0"/>
        <w:adjustRightInd w:val="0"/>
        <w:spacing w:before="80" w:after="120" w:line="240" w:lineRule="auto"/>
        <w:rPr>
          <w:rFonts w:ascii="Helvetica" w:eastAsiaTheme="minorHAnsi" w:hAnsi="Helvetica" w:cs="HelveticaNeueLT Std Med Cn"/>
          <w:color w:val="000000" w:themeColor="text1"/>
          <w:lang w:eastAsia="en-US"/>
        </w:rPr>
      </w:pPr>
      <w:r w:rsidRPr="00BD17F4">
        <w:rPr>
          <w:rFonts w:ascii="Helvetica" w:eastAsiaTheme="minorHAnsi" w:hAnsi="Helvetica" w:cs="HelveticaNeueLT Std Med Cn"/>
          <w:color w:val="000000" w:themeColor="text1"/>
          <w:lang w:eastAsia="en-US"/>
        </w:rPr>
        <w:t>The benefits of buffet service are:</w:t>
      </w:r>
    </w:p>
    <w:p w:rsidR="00A6729D" w:rsidRPr="00BD17F4" w:rsidRDefault="00A6729D" w:rsidP="00FB65AE">
      <w:pPr>
        <w:pStyle w:val="Bullet1"/>
      </w:pPr>
      <w:r w:rsidRPr="00BD17F4">
        <w:t>Customers have greater choice</w:t>
      </w:r>
    </w:p>
    <w:p w:rsidR="00A6729D" w:rsidRPr="00BD17F4" w:rsidRDefault="00A6729D" w:rsidP="00FB65AE">
      <w:pPr>
        <w:pStyle w:val="Bullet1"/>
      </w:pPr>
      <w:r w:rsidRPr="00BD17F4">
        <w:t>They can have small amounts of different items as opposed to having one type of food</w:t>
      </w:r>
    </w:p>
    <w:p w:rsidR="00A6729D" w:rsidRPr="00BD17F4" w:rsidRDefault="00A6729D" w:rsidP="00FB65AE">
      <w:pPr>
        <w:pStyle w:val="Bullet1"/>
      </w:pPr>
      <w:r w:rsidRPr="00BD17F4">
        <w:t>Service is very time efficient</w:t>
      </w:r>
    </w:p>
    <w:p w:rsidR="00A6729D" w:rsidRPr="00BD17F4" w:rsidRDefault="00A6729D" w:rsidP="00FB65AE">
      <w:pPr>
        <w:pStyle w:val="Bullet1"/>
      </w:pPr>
      <w:r w:rsidRPr="00BD17F4">
        <w:t>Labour demands are reduced</w:t>
      </w:r>
    </w:p>
    <w:p w:rsidR="00A6729D" w:rsidRPr="00BD17F4" w:rsidRDefault="00A6729D" w:rsidP="00FB65AE">
      <w:pPr>
        <w:pStyle w:val="Bullet1"/>
      </w:pPr>
      <w:r w:rsidRPr="00BD17F4">
        <w:t>Food can be prepared in advance</w:t>
      </w:r>
      <w:r w:rsidR="00F93D89">
        <w:t>.</w:t>
      </w:r>
    </w:p>
    <w:p w:rsidR="00A6729D" w:rsidRPr="00BD17F4" w:rsidRDefault="00A6729D" w:rsidP="00A6729D">
      <w:pPr>
        <w:spacing w:before="80" w:after="120" w:line="240" w:lineRule="auto"/>
        <w:rPr>
          <w:rFonts w:ascii="Helvetica" w:hAnsi="Helvetica" w:cs="SymbolMT"/>
          <w:b/>
        </w:rPr>
      </w:pPr>
      <w:r w:rsidRPr="00BD17F4">
        <w:rPr>
          <w:rFonts w:ascii="Helvetica" w:hAnsi="Helvetica" w:cs="SymbolMT"/>
          <w:b/>
        </w:rPr>
        <w:t>Cocktail service</w:t>
      </w:r>
    </w:p>
    <w:p w:rsidR="00A6729D" w:rsidRPr="00BD17F4" w:rsidRDefault="00A6729D" w:rsidP="00A6729D">
      <w:pPr>
        <w:spacing w:before="80" w:after="120" w:line="240" w:lineRule="auto"/>
        <w:jc w:val="both"/>
        <w:rPr>
          <w:rFonts w:ascii="Helvetica" w:eastAsia="Times New Roman" w:hAnsi="Helvetica" w:cs="Times New Roman"/>
          <w:color w:val="000000" w:themeColor="text1"/>
        </w:rPr>
      </w:pPr>
      <w:r w:rsidRPr="00BD17F4">
        <w:rPr>
          <w:rFonts w:ascii="Helvetica" w:eastAsia="Times New Roman" w:hAnsi="Helvetica" w:cs="Times New Roman"/>
          <w:color w:val="000000" w:themeColor="text1"/>
        </w:rPr>
        <w:t xml:space="preserve">This style of service is very popular, either as a prelude to a dinner or as a </w:t>
      </w:r>
      <w:r w:rsidR="00BD17F4" w:rsidRPr="00BD17F4">
        <w:rPr>
          <w:rFonts w:ascii="Helvetica" w:eastAsia="Times New Roman" w:hAnsi="Helvetica" w:cs="Times New Roman"/>
          <w:color w:val="000000" w:themeColor="text1"/>
        </w:rPr>
        <w:t>standalone</w:t>
      </w:r>
      <w:r w:rsidRPr="00BD17F4">
        <w:rPr>
          <w:rFonts w:ascii="Helvetica" w:eastAsia="Times New Roman" w:hAnsi="Helvetica" w:cs="Times New Roman"/>
          <w:color w:val="000000" w:themeColor="text1"/>
        </w:rPr>
        <w:t xml:space="preserve"> function in its own right. In essence this style of service involves waiters providing a range of finger foods and beverage to customers in a stand up function.</w:t>
      </w:r>
    </w:p>
    <w:p w:rsidR="00A6729D" w:rsidRPr="00BD17F4" w:rsidRDefault="00A6729D" w:rsidP="00A6729D">
      <w:pPr>
        <w:autoSpaceDE w:val="0"/>
        <w:autoSpaceDN w:val="0"/>
        <w:adjustRightInd w:val="0"/>
        <w:spacing w:before="80" w:after="120" w:line="240" w:lineRule="auto"/>
        <w:rPr>
          <w:rFonts w:ascii="Helvetica" w:eastAsiaTheme="minorHAnsi" w:hAnsi="Helvetica" w:cs="HelveticaNeueLT Std Med Cn"/>
          <w:color w:val="000000" w:themeColor="text1"/>
          <w:lang w:eastAsia="en-US"/>
        </w:rPr>
      </w:pPr>
      <w:r w:rsidRPr="00BD17F4">
        <w:rPr>
          <w:rFonts w:ascii="Helvetica" w:eastAsiaTheme="minorHAnsi" w:hAnsi="Helvetica" w:cs="HelveticaNeueLT Std Med Cn"/>
          <w:color w:val="000000" w:themeColor="text1"/>
          <w:lang w:eastAsia="en-US"/>
        </w:rPr>
        <w:t>The benefits of cocktail service are:</w:t>
      </w:r>
    </w:p>
    <w:p w:rsidR="00A6729D" w:rsidRPr="00BD17F4" w:rsidRDefault="00A6729D" w:rsidP="00FB65AE">
      <w:pPr>
        <w:pStyle w:val="Bullet1"/>
      </w:pPr>
      <w:r w:rsidRPr="00BD17F4">
        <w:t>It has great flexibility in terms of both cost and item options</w:t>
      </w:r>
    </w:p>
    <w:p w:rsidR="00A6729D" w:rsidRPr="00BD17F4" w:rsidRDefault="00A6729D" w:rsidP="00FB65AE">
      <w:pPr>
        <w:pStyle w:val="Bullet1"/>
      </w:pPr>
      <w:r w:rsidRPr="00BD17F4">
        <w:t>It is a cost effective method for clients to provide food and beverage to their participants</w:t>
      </w:r>
    </w:p>
    <w:p w:rsidR="00A6729D" w:rsidRPr="00BD17F4" w:rsidRDefault="00A6729D" w:rsidP="00FB65AE">
      <w:pPr>
        <w:pStyle w:val="Bullet1"/>
      </w:pPr>
      <w:r w:rsidRPr="00BD17F4">
        <w:t>It can be performed within a limited time frame</w:t>
      </w:r>
    </w:p>
    <w:p w:rsidR="00A6729D" w:rsidRPr="00BD17F4" w:rsidRDefault="00A6729D" w:rsidP="00FB65AE">
      <w:pPr>
        <w:pStyle w:val="Bullet1"/>
      </w:pPr>
      <w:r w:rsidRPr="00BD17F4">
        <w:t>It requires only a small space</w:t>
      </w:r>
    </w:p>
    <w:p w:rsidR="00A6729D" w:rsidRPr="00BD17F4" w:rsidRDefault="00A6729D" w:rsidP="00FB65AE">
      <w:pPr>
        <w:pStyle w:val="Bullet1"/>
      </w:pPr>
      <w:r w:rsidRPr="00BD17F4">
        <w:t>Participants can mingle with each other easily</w:t>
      </w:r>
      <w:r w:rsidR="00F93D89">
        <w:t>.</w:t>
      </w:r>
    </w:p>
    <w:p w:rsidR="00A6729D" w:rsidRPr="00BD17F4" w:rsidRDefault="00A6729D">
      <w:pPr>
        <w:rPr>
          <w:rFonts w:ascii="Helvetica" w:hAnsi="Helvetica"/>
          <w:b/>
          <w:color w:val="0000FF"/>
          <w:sz w:val="28"/>
          <w:szCs w:val="28"/>
        </w:rPr>
      </w:pPr>
      <w:r w:rsidRPr="00BD17F4">
        <w:rPr>
          <w:rFonts w:ascii="Helvetica" w:hAnsi="Helvetica"/>
          <w:b/>
          <w:color w:val="0000FF"/>
          <w:sz w:val="28"/>
          <w:szCs w:val="28"/>
        </w:rPr>
        <w:br w:type="page"/>
      </w:r>
    </w:p>
    <w:p w:rsidR="0078550E" w:rsidRPr="00BD17F4" w:rsidRDefault="0078550E" w:rsidP="0078550E">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lastRenderedPageBreak/>
        <w:t>Types of packages</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As can be seen above there are many different types of menus options that are available to customers.</w:t>
      </w:r>
    </w:p>
    <w:p w:rsidR="0078550E" w:rsidRPr="00BD17F4" w:rsidRDefault="0078550E" w:rsidP="0078550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To keep it simple, functions present three common package options </w:t>
      </w:r>
    </w:p>
    <w:p w:rsidR="0078550E" w:rsidRPr="00BD17F4" w:rsidRDefault="0078550E" w:rsidP="0078550E">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noProof/>
        </w:rPr>
        <w:drawing>
          <wp:anchor distT="0" distB="0" distL="114300" distR="114300" simplePos="0" relativeHeight="251622912" behindDoc="0" locked="0" layoutInCell="1" allowOverlap="1">
            <wp:simplePos x="0" y="0"/>
            <wp:positionH relativeFrom="column">
              <wp:posOffset>4343400</wp:posOffset>
            </wp:positionH>
            <wp:positionV relativeFrom="paragraph">
              <wp:posOffset>94615</wp:posOffset>
            </wp:positionV>
            <wp:extent cx="1287145" cy="1929130"/>
            <wp:effectExtent l="19050" t="0" r="8255" b="0"/>
            <wp:wrapSquare wrapText="bothSides"/>
            <wp:docPr id="200" name="Picture 61" descr="MP900422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77.JPG"/>
                    <pic:cNvPicPr/>
                  </pic:nvPicPr>
                  <pic:blipFill>
                    <a:blip r:embed="rId108" cstate="print"/>
                    <a:stretch>
                      <a:fillRect/>
                    </a:stretch>
                  </pic:blipFill>
                  <pic:spPr>
                    <a:xfrm>
                      <a:off x="0" y="0"/>
                      <a:ext cx="1287145" cy="1929130"/>
                    </a:xfrm>
                    <a:prstGeom prst="rect">
                      <a:avLst/>
                    </a:prstGeom>
                  </pic:spPr>
                </pic:pic>
              </a:graphicData>
            </a:graphic>
          </wp:anchor>
        </w:drawing>
      </w:r>
      <w:r w:rsidR="00F93D89">
        <w:rPr>
          <w:rFonts w:ascii="Helvetica" w:hAnsi="Helvetica" w:cs="HelveticaNeueLT Std Cn"/>
          <w:b/>
        </w:rPr>
        <w:t>Inclusive packages</w:t>
      </w:r>
    </w:p>
    <w:p w:rsidR="0078550E" w:rsidRPr="00BD17F4" w:rsidRDefault="0078550E" w:rsidP="00FB65AE">
      <w:pPr>
        <w:pStyle w:val="Bullet1"/>
      </w:pPr>
      <w:r w:rsidRPr="00BD17F4">
        <w:t xml:space="preserve">This is where an all-up price quoted to the host for the function and the price includes nominated food and beverages. The host pays this agreed amount regardless of whether the full </w:t>
      </w:r>
      <w:r w:rsidR="009020B2" w:rsidRPr="00BD17F4">
        <w:t>amount of guests attends</w:t>
      </w:r>
      <w:r w:rsidRPr="00BD17F4">
        <w:t xml:space="preserve"> or not, and regardless of how much of the agreed food and beverages are consumed. Any extras</w:t>
      </w:r>
      <w:r w:rsidR="00F93D89">
        <w:t xml:space="preserve"> are paid for ‘on consumption’</w:t>
      </w:r>
    </w:p>
    <w:p w:rsidR="0078550E" w:rsidRPr="00BD17F4" w:rsidRDefault="0078550E" w:rsidP="00FB65AE">
      <w:pPr>
        <w:pStyle w:val="Bullet1"/>
      </w:pPr>
      <w:r w:rsidRPr="00BD17F4">
        <w:t xml:space="preserve">It includes a set, negotiated range of drinks but does not stipulate quantities. Guests may drink as much as they like from (for example) bulk beer, house wines, soft drink and nominated pour brands of spirits. </w:t>
      </w:r>
      <w:r w:rsidR="009020B2">
        <w:t>For a</w:t>
      </w:r>
      <w:r w:rsidRPr="00BD17F4">
        <w:t>nything apart from this, individuals pay for their own. This commonly refers to premium or more expensive brands</w:t>
      </w:r>
      <w:r w:rsidR="00F93D89">
        <w:t>.</w:t>
      </w:r>
    </w:p>
    <w:p w:rsidR="0078550E" w:rsidRPr="00BD17F4" w:rsidRDefault="0078550E" w:rsidP="0078550E">
      <w:pPr>
        <w:autoSpaceDE w:val="0"/>
        <w:autoSpaceDN w:val="0"/>
        <w:adjustRightInd w:val="0"/>
        <w:spacing w:before="80" w:after="120" w:line="240" w:lineRule="auto"/>
        <w:rPr>
          <w:rFonts w:ascii="Helvetica" w:eastAsiaTheme="minorHAnsi" w:hAnsi="Helvetica"/>
          <w:u w:val="single"/>
          <w:lang w:eastAsia="en-US"/>
        </w:rPr>
      </w:pPr>
      <w:r w:rsidRPr="00BD17F4">
        <w:rPr>
          <w:rFonts w:ascii="Helvetica" w:eastAsiaTheme="minorHAnsi" w:hAnsi="Helvetica"/>
          <w:u w:val="single"/>
          <w:lang w:eastAsia="en-US"/>
        </w:rPr>
        <w:t xml:space="preserve">Open bar </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An open bar is where the guests at the function can order drinks without paying for them. The client settles the account at the end. </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Open bars may be ‘full bar’ meaning there is no restriction at all as to what guests can order. They can order wine, spirits, beer, mixed drinks, any type, any brand. If the bar has the beverage, the guest can have it. </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Open bars can also be ‘restricted’ meaning the drinks served to guests may be restricted to only draught beer, house wines and soft drink. If the guests want something other than these drinks they have to pay for it themselves. </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noProof/>
        </w:rPr>
        <w:drawing>
          <wp:anchor distT="0" distB="0" distL="114300" distR="114300" simplePos="0" relativeHeight="251623936" behindDoc="0" locked="0" layoutInCell="1" allowOverlap="1">
            <wp:simplePos x="0" y="0"/>
            <wp:positionH relativeFrom="column">
              <wp:posOffset>3901440</wp:posOffset>
            </wp:positionH>
            <wp:positionV relativeFrom="paragraph">
              <wp:posOffset>382905</wp:posOffset>
            </wp:positionV>
            <wp:extent cx="1674495" cy="1114425"/>
            <wp:effectExtent l="19050" t="0" r="1905" b="0"/>
            <wp:wrapSquare wrapText="bothSides"/>
            <wp:docPr id="201" name="Picture 62" descr="MP900444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03.JPG"/>
                    <pic:cNvPicPr/>
                  </pic:nvPicPr>
                  <pic:blipFill>
                    <a:blip r:embed="rId109" cstate="print"/>
                    <a:stretch>
                      <a:fillRect/>
                    </a:stretch>
                  </pic:blipFill>
                  <pic:spPr>
                    <a:xfrm>
                      <a:off x="0" y="0"/>
                      <a:ext cx="1674495" cy="1114425"/>
                    </a:xfrm>
                    <a:prstGeom prst="rect">
                      <a:avLst/>
                    </a:prstGeom>
                  </pic:spPr>
                </pic:pic>
              </a:graphicData>
            </a:graphic>
          </wp:anchor>
        </w:drawing>
      </w:r>
      <w:r w:rsidRPr="00BD17F4">
        <w:rPr>
          <w:rFonts w:ascii="Helvetica" w:eastAsiaTheme="minorHAnsi" w:hAnsi="Helvetica" w:cs="HelveticaNeueLT Std Lt"/>
          <w:lang w:eastAsia="en-US"/>
        </w:rPr>
        <w:t xml:space="preserve">Many hosts set a limit on the amount of money they are prepared to spend on an ‘open bar’. </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For example, the client may state they want a full open bar up to a limit of $2,000. </w:t>
      </w:r>
    </w:p>
    <w:p w:rsidR="0078550E" w:rsidRPr="00BD17F4" w:rsidRDefault="0078550E" w:rsidP="0078550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Where this is the case it is standard practice to inform the client on the day of the function regarding the progress of this amount. In the case of the $2,000 limit you might inform the client when $1,000 has been reached, when $1,500 has been reached, when $1,750 has been reached. </w:t>
      </w:r>
    </w:p>
    <w:p w:rsidR="0078550E" w:rsidRPr="00BD17F4" w:rsidRDefault="0078550E" w:rsidP="0078550E">
      <w:pPr>
        <w:autoSpaceDE w:val="0"/>
        <w:autoSpaceDN w:val="0"/>
        <w:adjustRightInd w:val="0"/>
        <w:spacing w:before="80" w:after="120" w:line="240" w:lineRule="auto"/>
        <w:ind w:firstLine="4"/>
        <w:rPr>
          <w:rFonts w:ascii="Helvetica" w:hAnsi="Helvetica" w:cs="HelveticaNeueLT Std Lt"/>
        </w:rPr>
      </w:pPr>
      <w:r w:rsidRPr="00BD17F4">
        <w:rPr>
          <w:rFonts w:ascii="Helvetica" w:hAnsi="Helvetica" w:cs="HelveticaNeueLT Std Lt"/>
        </w:rPr>
        <w:t>Doing this allows the client to monitor consumption and provides them with an opportunity to authorise extra money to be allocated to the original $2,000.</w:t>
      </w:r>
    </w:p>
    <w:p w:rsidR="003E0B3F" w:rsidRPr="00BD17F4" w:rsidRDefault="003E0B3F">
      <w:pPr>
        <w:rPr>
          <w:rFonts w:ascii="Helvetica" w:hAnsi="Helvetica" w:cs="HelveticaNeueLT Std Cn"/>
          <w:b/>
        </w:rPr>
      </w:pPr>
      <w:r w:rsidRPr="00BD17F4">
        <w:rPr>
          <w:rFonts w:ascii="Helvetica" w:hAnsi="Helvetica" w:cs="HelveticaNeueLT Std Cn"/>
          <w:b/>
        </w:rPr>
        <w:br w:type="page"/>
      </w:r>
    </w:p>
    <w:p w:rsidR="0078550E" w:rsidRPr="00BD17F4" w:rsidRDefault="003E0B3F" w:rsidP="00F93D89">
      <w:pPr>
        <w:pStyle w:val="BodyCopyBold"/>
      </w:pPr>
      <w:r w:rsidRPr="00BD17F4">
        <w:rPr>
          <w:lang w:eastAsia="en-AU"/>
        </w:rPr>
        <w:lastRenderedPageBreak/>
        <w:drawing>
          <wp:anchor distT="0" distB="0" distL="114300" distR="114300" simplePos="0" relativeHeight="251624960" behindDoc="0" locked="0" layoutInCell="1" allowOverlap="1">
            <wp:simplePos x="0" y="0"/>
            <wp:positionH relativeFrom="column">
              <wp:posOffset>4662170</wp:posOffset>
            </wp:positionH>
            <wp:positionV relativeFrom="paragraph">
              <wp:posOffset>69850</wp:posOffset>
            </wp:positionV>
            <wp:extent cx="1075055" cy="1627505"/>
            <wp:effectExtent l="19050" t="0" r="0" b="0"/>
            <wp:wrapSquare wrapText="bothSides"/>
            <wp:docPr id="202" name="Picture 63" descr="MP900422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78.JPG"/>
                    <pic:cNvPicPr/>
                  </pic:nvPicPr>
                  <pic:blipFill>
                    <a:blip r:embed="rId110" cstate="print"/>
                    <a:stretch>
                      <a:fillRect/>
                    </a:stretch>
                  </pic:blipFill>
                  <pic:spPr>
                    <a:xfrm>
                      <a:off x="0" y="0"/>
                      <a:ext cx="1075055" cy="1627505"/>
                    </a:xfrm>
                    <a:prstGeom prst="rect">
                      <a:avLst/>
                    </a:prstGeom>
                  </pic:spPr>
                </pic:pic>
              </a:graphicData>
            </a:graphic>
          </wp:anchor>
        </w:drawing>
      </w:r>
      <w:r w:rsidR="0078550E" w:rsidRPr="00BD17F4">
        <w:t xml:space="preserve">On-consumption basis </w:t>
      </w:r>
    </w:p>
    <w:p w:rsidR="0078550E" w:rsidRPr="00BD17F4" w:rsidRDefault="0078550E" w:rsidP="00FB65AE">
      <w:pPr>
        <w:pStyle w:val="Bullet1"/>
      </w:pPr>
      <w:r w:rsidRPr="00BD17F4">
        <w:t xml:space="preserve">Only what is consumed is charged for. </w:t>
      </w:r>
    </w:p>
    <w:p w:rsidR="0078550E" w:rsidRPr="00BD17F4" w:rsidRDefault="0078550E" w:rsidP="00FB65AE">
      <w:pPr>
        <w:pStyle w:val="Bullet1"/>
      </w:pPr>
      <w:r w:rsidRPr="00BD17F4">
        <w:t xml:space="preserve">Client usually sets a limit above which guests pay for their own, however they sometimes extend the limit at the function. Below </w:t>
      </w:r>
      <w:r w:rsidR="00F93D89">
        <w:t>this limit it may be a case of:</w:t>
      </w:r>
    </w:p>
    <w:p w:rsidR="0078550E" w:rsidRPr="00BD17F4" w:rsidRDefault="0078550E" w:rsidP="00FB65AE">
      <w:pPr>
        <w:pStyle w:val="Bullet2"/>
        <w:rPr>
          <w:lang w:val="en-AU"/>
        </w:rPr>
      </w:pPr>
      <w:r w:rsidRPr="00BD17F4">
        <w:rPr>
          <w:lang w:val="en-AU"/>
        </w:rPr>
        <w:t>Anything goes – guests can order bottles of w</w:t>
      </w:r>
      <w:r w:rsidR="00F93D89">
        <w:rPr>
          <w:lang w:val="en-AU"/>
        </w:rPr>
        <w:t>ine, cocktails, premium spirits</w:t>
      </w:r>
    </w:p>
    <w:p w:rsidR="0078550E" w:rsidRPr="00BD17F4" w:rsidRDefault="0078550E" w:rsidP="00FB65AE">
      <w:pPr>
        <w:pStyle w:val="Bullet2"/>
        <w:rPr>
          <w:lang w:val="en-AU"/>
        </w:rPr>
      </w:pPr>
      <w:r w:rsidRPr="00BD17F4">
        <w:rPr>
          <w:lang w:val="en-AU"/>
        </w:rPr>
        <w:t>Guests select only from a limited range of bulk beer, house wines, soft drink and no</w:t>
      </w:r>
      <w:r w:rsidR="00F93D89">
        <w:rPr>
          <w:lang w:val="en-AU"/>
        </w:rPr>
        <w:t>minated pour brands of spirits</w:t>
      </w:r>
    </w:p>
    <w:p w:rsidR="0078550E" w:rsidRPr="00BD17F4" w:rsidRDefault="0078550E" w:rsidP="00FB65AE">
      <w:pPr>
        <w:pStyle w:val="Bullet2"/>
        <w:rPr>
          <w:lang w:val="en-AU"/>
        </w:rPr>
      </w:pPr>
      <w:r w:rsidRPr="00BD17F4">
        <w:rPr>
          <w:lang w:val="en-AU"/>
        </w:rPr>
        <w:t xml:space="preserve">A ‘dry till’ is run – that is, amounts are rung up on a cash register as drinks are served but no money changes hands. </w:t>
      </w:r>
    </w:p>
    <w:p w:rsidR="0078550E" w:rsidRPr="00BD17F4" w:rsidRDefault="0078550E" w:rsidP="00F93D89">
      <w:pPr>
        <w:pStyle w:val="BodyCopyBold"/>
      </w:pPr>
      <w:r w:rsidRPr="00BD17F4">
        <w:t>Cash basis</w:t>
      </w:r>
    </w:p>
    <w:p w:rsidR="0078550E" w:rsidRPr="00BD17F4" w:rsidRDefault="0078550E" w:rsidP="00F93D89">
      <w:pPr>
        <w:pStyle w:val="BodyCopy"/>
      </w:pPr>
      <w:r w:rsidRPr="00BD17F4">
        <w:t xml:space="preserve">This is a growing option as this style of service reduces the expense incurred by the host. </w:t>
      </w:r>
    </w:p>
    <w:p w:rsidR="0078550E" w:rsidRPr="00BD17F4" w:rsidRDefault="0078550E" w:rsidP="00F93D89">
      <w:pPr>
        <w:pStyle w:val="BodyCopy"/>
        <w:rPr>
          <w:rFonts w:eastAsiaTheme="minorHAnsi" w:cs="HelveticaNeueLT Std Med Cn"/>
          <w:lang w:eastAsia="en-US"/>
        </w:rPr>
      </w:pPr>
      <w:r w:rsidRPr="00BD17F4">
        <w:rPr>
          <w:rFonts w:eastAsiaTheme="minorHAnsi"/>
          <w:lang w:eastAsia="en-US"/>
        </w:rPr>
        <w:t>Cash bars are common. Guests pay for all their own drinks either obtaining them at the bar or via waiter service.</w:t>
      </w:r>
    </w:p>
    <w:p w:rsidR="0078550E" w:rsidRPr="00BD17F4" w:rsidRDefault="0078550E" w:rsidP="0078550E">
      <w:pPr>
        <w:spacing w:before="240" w:after="240" w:line="240" w:lineRule="auto"/>
        <w:rPr>
          <w:rFonts w:ascii="Helvetica" w:hAnsi="Helvetica"/>
          <w:b/>
          <w:color w:val="0000FF"/>
          <w:sz w:val="28"/>
          <w:szCs w:val="28"/>
        </w:rPr>
      </w:pPr>
      <w:r w:rsidRPr="00BD17F4">
        <w:rPr>
          <w:rFonts w:ascii="Helvetica" w:hAnsi="Helvetica"/>
          <w:b/>
          <w:color w:val="0000FF"/>
          <w:sz w:val="28"/>
          <w:szCs w:val="28"/>
        </w:rPr>
        <w:t>Tailoring menus to client needs</w:t>
      </w:r>
    </w:p>
    <w:p w:rsidR="0078550E" w:rsidRPr="00BD17F4" w:rsidRDefault="0078550E" w:rsidP="00F93D89">
      <w:pPr>
        <w:pStyle w:val="BodyCopy"/>
      </w:pPr>
      <w:r w:rsidRPr="00BD17F4">
        <w:t>Regardless of the menu option selected by the client, it is important that a functions operation is flexible in ensuring what can be provided meets their specifications.</w:t>
      </w:r>
    </w:p>
    <w:p w:rsidR="0078550E" w:rsidRPr="00BD17F4" w:rsidRDefault="0078550E" w:rsidP="00F93D89">
      <w:pPr>
        <w:pStyle w:val="BodyCopy"/>
      </w:pPr>
      <w:r w:rsidRPr="00BD17F4">
        <w:t>This is important especially in relation to any dietary or cultural requirements in which they may have.</w:t>
      </w:r>
    </w:p>
    <w:p w:rsidR="0078550E" w:rsidRPr="00BD17F4" w:rsidRDefault="0078550E" w:rsidP="00F93D89">
      <w:pPr>
        <w:pStyle w:val="BodyCopy"/>
        <w:rPr>
          <w:rFonts w:cs="Arial"/>
          <w:b/>
          <w:bCs/>
        </w:rPr>
      </w:pPr>
      <w:r w:rsidRPr="00BD17F4">
        <w:rPr>
          <w:rFonts w:cs="Arial"/>
          <w:b/>
          <w:bCs/>
        </w:rPr>
        <w:br w:type="page"/>
      </w:r>
    </w:p>
    <w:p w:rsidR="008D480E" w:rsidRPr="00BD17F4" w:rsidRDefault="00F05CA9" w:rsidP="008D480E">
      <w:pPr>
        <w:pStyle w:val="Heading2"/>
      </w:pPr>
      <w:r w:rsidRPr="00BD17F4">
        <w:lastRenderedPageBreak/>
        <w:t>3</w:t>
      </w:r>
      <w:r w:rsidR="008D480E" w:rsidRPr="00BD17F4">
        <w:t>.2</w:t>
      </w:r>
      <w:r w:rsidR="008D480E" w:rsidRPr="00BD17F4">
        <w:tab/>
      </w:r>
      <w:fldSimple w:instr=" REF  Criteria32 ">
        <w:sdt>
          <w:sdtPr>
            <w:alias w:val="Insert Criteria 3.2"/>
            <w:tag w:val="Insert Criteria 3.2"/>
            <w:id w:val="12493754"/>
            <w:lock w:val="sdtLocked"/>
          </w:sdtPr>
          <w:sdtContent>
            <w:r w:rsidR="00827665" w:rsidRPr="00BD17F4">
              <w:t>Prepare event catering proposal</w:t>
            </w:r>
          </w:sdtContent>
        </w:sdt>
      </w:fldSimple>
    </w:p>
    <w:p w:rsidR="008D480E" w:rsidRPr="00BD17F4" w:rsidRDefault="008D480E" w:rsidP="008D480E">
      <w:pPr>
        <w:pStyle w:val="Heading3"/>
      </w:pPr>
      <w:r w:rsidRPr="00BD17F4">
        <w:t>Introduction</w:t>
      </w:r>
    </w:p>
    <w:p w:rsidR="00C255E2" w:rsidRPr="00BD17F4" w:rsidRDefault="00090E21" w:rsidP="00FB65AE">
      <w:pPr>
        <w:pStyle w:val="BodyCopy"/>
        <w:rPr>
          <w:noProof w:val="0"/>
        </w:rPr>
      </w:pPr>
      <w:r w:rsidRPr="00BD17F4">
        <w:rPr>
          <w:noProof w:val="0"/>
        </w:rPr>
        <w:t>Quite often a quotation will also be prepared and used as a Running Sheet for the benefit of event organisers, staff from different departments, suppliers and the client themselves.</w:t>
      </w:r>
    </w:p>
    <w:p w:rsidR="00CC61BA" w:rsidRPr="00BD17F4" w:rsidRDefault="00CC61BA" w:rsidP="00FB65AE">
      <w:pPr>
        <w:pStyle w:val="BodyCopy"/>
        <w:rPr>
          <w:noProof w:val="0"/>
        </w:rPr>
      </w:pPr>
      <w:r w:rsidRPr="00BD17F4">
        <w:rPr>
          <w:noProof w:val="0"/>
        </w:rPr>
        <w:t>In many cases, a potential client will give an event organiser some basic information relating to an event and then rely on the organiser to provide detailed options that are available.</w:t>
      </w:r>
    </w:p>
    <w:p w:rsidR="00307E14" w:rsidRPr="00BD17F4" w:rsidRDefault="00C43A11" w:rsidP="00FB65AE">
      <w:pPr>
        <w:pStyle w:val="Heading3"/>
        <w:rPr>
          <w:szCs w:val="28"/>
        </w:rPr>
      </w:pPr>
      <w:r w:rsidRPr="00BD17F4">
        <w:rPr>
          <w:szCs w:val="28"/>
        </w:rPr>
        <w:t>Example of e</w:t>
      </w:r>
      <w:r w:rsidR="00307E14" w:rsidRPr="00BD17F4">
        <w:rPr>
          <w:szCs w:val="28"/>
        </w:rPr>
        <w:t>vent procedure / timeline</w:t>
      </w:r>
    </w:p>
    <w:p w:rsidR="00307E14" w:rsidRPr="00BD17F4" w:rsidRDefault="009020B2" w:rsidP="00FB65AE">
      <w:pPr>
        <w:pStyle w:val="BodyCopy"/>
        <w:rPr>
          <w:noProof w:val="0"/>
        </w:rPr>
      </w:pPr>
      <w:r>
        <w:rPr>
          <w:noProof w:val="0"/>
        </w:rPr>
        <w:t xml:space="preserve">In elements 2 and </w:t>
      </w:r>
      <w:r w:rsidR="00307E14" w:rsidRPr="00BD17F4">
        <w:rPr>
          <w:noProof w:val="0"/>
        </w:rPr>
        <w:t>3 of this manual a number of steps related to arranging a function have been detailed.</w:t>
      </w:r>
    </w:p>
    <w:p w:rsidR="00307E14" w:rsidRPr="00BD17F4" w:rsidRDefault="00443FBD" w:rsidP="00FB65AE">
      <w:pPr>
        <w:pStyle w:val="BodyCopy"/>
        <w:rPr>
          <w:noProof w:val="0"/>
        </w:rPr>
      </w:pPr>
      <w:r w:rsidRPr="00BD17F4">
        <w:rPr>
          <w:noProof w:val="0"/>
        </w:rPr>
        <w:t>Following is a summary of steps that event organ</w:t>
      </w:r>
      <w:r w:rsidR="001B07D6">
        <w:rPr>
          <w:noProof w:val="0"/>
        </w:rPr>
        <w:t>is</w:t>
      </w:r>
      <w:r w:rsidRPr="00BD17F4">
        <w:rPr>
          <w:noProof w:val="0"/>
        </w:rPr>
        <w:t>ers are suggested in r</w:t>
      </w:r>
      <w:r w:rsidR="00C27BCE" w:rsidRPr="00BD17F4">
        <w:rPr>
          <w:noProof w:val="0"/>
        </w:rPr>
        <w:t>elation to preparing a proposal.</w:t>
      </w:r>
    </w:p>
    <w:p w:rsidR="00307E14" w:rsidRPr="00BD17F4" w:rsidRDefault="00B972AF" w:rsidP="00FB65AE">
      <w:pPr>
        <w:pStyle w:val="Heading3"/>
        <w:rPr>
          <w:szCs w:val="28"/>
        </w:rPr>
      </w:pPr>
      <w:r w:rsidRPr="00BD17F4">
        <w:rPr>
          <w:noProof/>
          <w:szCs w:val="28"/>
        </w:rPr>
        <w:drawing>
          <wp:anchor distT="0" distB="0" distL="114300" distR="114300" simplePos="0" relativeHeight="251673088" behindDoc="0" locked="0" layoutInCell="1" allowOverlap="1">
            <wp:simplePos x="0" y="0"/>
            <wp:positionH relativeFrom="column">
              <wp:posOffset>4347210</wp:posOffset>
            </wp:positionH>
            <wp:positionV relativeFrom="paragraph">
              <wp:posOffset>419100</wp:posOffset>
            </wp:positionV>
            <wp:extent cx="1403350" cy="1125855"/>
            <wp:effectExtent l="19050" t="0" r="6350" b="0"/>
            <wp:wrapSquare wrapText="bothSides"/>
            <wp:docPr id="144" name="Picture 143" descr="MP9004432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65[1].JPG"/>
                    <pic:cNvPicPr/>
                  </pic:nvPicPr>
                  <pic:blipFill>
                    <a:blip r:embed="rId111" cstate="print"/>
                    <a:stretch>
                      <a:fillRect/>
                    </a:stretch>
                  </pic:blipFill>
                  <pic:spPr>
                    <a:xfrm>
                      <a:off x="0" y="0"/>
                      <a:ext cx="1403350" cy="1125855"/>
                    </a:xfrm>
                    <a:prstGeom prst="rect">
                      <a:avLst/>
                    </a:prstGeom>
                  </pic:spPr>
                </pic:pic>
              </a:graphicData>
            </a:graphic>
          </wp:anchor>
        </w:drawing>
      </w:r>
      <w:r w:rsidR="00C43A11" w:rsidRPr="00BD17F4">
        <w:rPr>
          <w:szCs w:val="28"/>
        </w:rPr>
        <w:t xml:space="preserve">Take </w:t>
      </w:r>
      <w:r w:rsidR="00443FBD" w:rsidRPr="00BD17F4">
        <w:rPr>
          <w:szCs w:val="28"/>
        </w:rPr>
        <w:t>Initial Enquiry</w:t>
      </w:r>
    </w:p>
    <w:p w:rsidR="00307E14" w:rsidRPr="00BD17F4" w:rsidRDefault="00307E14" w:rsidP="00FB65AE">
      <w:pPr>
        <w:pStyle w:val="Bullet1"/>
      </w:pPr>
      <w:r w:rsidRPr="00BD17F4">
        <w:t>Ensure you receive all the relevant information to make your quote as individual as possible</w:t>
      </w:r>
    </w:p>
    <w:p w:rsidR="00307E14" w:rsidRPr="00BD17F4" w:rsidRDefault="00307E14" w:rsidP="00FB65AE">
      <w:pPr>
        <w:pStyle w:val="Bullet1"/>
      </w:pPr>
      <w:r w:rsidRPr="00BD17F4">
        <w:t>Ask leading questions such as “Tell me more about…?</w:t>
      </w:r>
      <w:r w:rsidR="00BD17F4" w:rsidRPr="00BD17F4">
        <w:t>”</w:t>
      </w:r>
      <w:r w:rsidR="009020B2">
        <w:t xml:space="preserve"> Leading questions enable</w:t>
      </w:r>
      <w:r w:rsidRPr="00BD17F4">
        <w:t xml:space="preserve"> the customer to define his/her objectives and gives us a better feel of the type o</w:t>
      </w:r>
      <w:r w:rsidR="00F93D89">
        <w:t>f function they are looking for</w:t>
      </w:r>
    </w:p>
    <w:p w:rsidR="00307E14" w:rsidRPr="00BD17F4" w:rsidRDefault="00307E14" w:rsidP="00FB65AE">
      <w:pPr>
        <w:pStyle w:val="Bullet1"/>
      </w:pPr>
      <w:r w:rsidRPr="00BD17F4">
        <w:t xml:space="preserve">If possible ask guests to </w:t>
      </w:r>
      <w:r w:rsidR="00443FBD" w:rsidRPr="00BD17F4">
        <w:t>email</w:t>
      </w:r>
      <w:r w:rsidRPr="00BD17F4">
        <w:t xml:space="preserve"> all details.</w:t>
      </w:r>
    </w:p>
    <w:p w:rsidR="00AB3EE3" w:rsidRPr="00BD17F4" w:rsidRDefault="0004044F" w:rsidP="00AB3EE3">
      <w:pPr>
        <w:spacing w:before="240" w:after="240" w:line="240" w:lineRule="auto"/>
        <w:rPr>
          <w:rFonts w:ascii="Helvetica" w:eastAsia="Times New Roman" w:hAnsi="Helvetica" w:cs="Times New Roman"/>
          <w:b/>
          <w:color w:val="0000FF"/>
          <w:sz w:val="28"/>
          <w:szCs w:val="28"/>
        </w:rPr>
      </w:pPr>
      <w:r w:rsidRPr="00BD17F4">
        <w:rPr>
          <w:rFonts w:ascii="Helvetica" w:eastAsia="Times New Roman" w:hAnsi="Helvetica" w:cs="Times New Roman"/>
          <w:b/>
          <w:color w:val="0000FF"/>
          <w:sz w:val="28"/>
          <w:szCs w:val="28"/>
        </w:rPr>
        <w:t xml:space="preserve">Use </w:t>
      </w:r>
      <w:r w:rsidR="00AB3EE3" w:rsidRPr="00BD17F4">
        <w:rPr>
          <w:rFonts w:ascii="Helvetica" w:eastAsia="Times New Roman" w:hAnsi="Helvetica" w:cs="Times New Roman"/>
          <w:b/>
          <w:color w:val="0000FF"/>
          <w:sz w:val="28"/>
          <w:szCs w:val="28"/>
        </w:rPr>
        <w:t>Checklists</w:t>
      </w:r>
    </w:p>
    <w:p w:rsidR="00AB3EE3" w:rsidRPr="00F93D89" w:rsidRDefault="00AB3EE3" w:rsidP="00F93D89">
      <w:pPr>
        <w:pStyle w:val="BodyCopy"/>
      </w:pPr>
      <w:r w:rsidRPr="00F93D89">
        <w:t>In an event that involves a large variety of services including food and beverage, a checklist may be determined to help identify and clarify key requirements. Two of these events as weddings and conferences</w:t>
      </w:r>
      <w:r w:rsidR="00F93D89" w:rsidRPr="00F93D89">
        <w:t>.</w:t>
      </w:r>
    </w:p>
    <w:p w:rsidR="00AB3EE3" w:rsidRPr="00F93D89" w:rsidRDefault="00AB3EE3" w:rsidP="00F93D89">
      <w:pPr>
        <w:pStyle w:val="BodyCopy"/>
      </w:pPr>
      <w:r w:rsidRPr="00F93D89">
        <w:t>Following are examples of wedding and conference checklists that may be discussed and used by both an event organ</w:t>
      </w:r>
      <w:r w:rsidR="001B07D6" w:rsidRPr="00F93D89">
        <w:t>is</w:t>
      </w:r>
      <w:r w:rsidRPr="00F93D89">
        <w:t>er and the client themselves in their planning and organ</w:t>
      </w:r>
      <w:r w:rsidR="001B07D6" w:rsidRPr="00F93D89">
        <w:t>is</w:t>
      </w:r>
      <w:r w:rsidRPr="00F93D89">
        <w:t>ation.</w:t>
      </w:r>
    </w:p>
    <w:p w:rsidR="00CF7158" w:rsidRDefault="00CF7158">
      <w:pPr>
        <w:rPr>
          <w:rFonts w:ascii="Helvetica" w:eastAsiaTheme="majorEastAsia" w:hAnsi="Helvetica" w:cstheme="majorBidi"/>
          <w:b/>
          <w:bCs/>
          <w:color w:val="0000FF"/>
          <w:sz w:val="28"/>
        </w:rPr>
      </w:pPr>
      <w:r>
        <w:br w:type="page"/>
      </w:r>
    </w:p>
    <w:p w:rsidR="00CF7158" w:rsidRPr="00CF7158" w:rsidRDefault="00CF7158" w:rsidP="00CF7158">
      <w:pPr>
        <w:pStyle w:val="Heading3"/>
      </w:pPr>
      <w:r w:rsidRPr="00CF7158">
        <w:lastRenderedPageBreak/>
        <w:t>Wedding Checklist</w:t>
      </w:r>
    </w:p>
    <w:tbl>
      <w:tblPr>
        <w:tblStyle w:val="TableGrid"/>
        <w:tblW w:w="0" w:type="auto"/>
        <w:shd w:val="clear" w:color="auto" w:fill="FFFF00"/>
        <w:tblLook w:val="04A0"/>
      </w:tblPr>
      <w:tblGrid>
        <w:gridCol w:w="8981"/>
      </w:tblGrid>
      <w:tr w:rsidR="00FB65AE" w:rsidRPr="00BD17F4" w:rsidTr="00CF7158">
        <w:tc>
          <w:tcPr>
            <w:tcW w:w="8981" w:type="dxa"/>
            <w:shd w:val="clear" w:color="auto" w:fill="FFFF00"/>
          </w:tcPr>
          <w:p w:rsidR="00FB65AE" w:rsidRPr="00CF7158" w:rsidRDefault="00FB65AE" w:rsidP="00CF7158">
            <w:pPr>
              <w:pStyle w:val="TableTextBold"/>
              <w:jc w:val="center"/>
              <w:rPr>
                <w:szCs w:val="28"/>
              </w:rPr>
            </w:pPr>
            <w:r w:rsidRPr="00CF7158">
              <w:rPr>
                <w:szCs w:val="28"/>
              </w:rPr>
              <w:t>Wedding Checklist</w:t>
            </w:r>
          </w:p>
          <w:p w:rsidR="00FB65AE" w:rsidRPr="00BD17F4" w:rsidRDefault="00FB65AE" w:rsidP="00CF7158">
            <w:pPr>
              <w:spacing w:after="120"/>
              <w:rPr>
                <w:rFonts w:ascii="Helvetica" w:hAnsi="Helvetica"/>
              </w:rPr>
            </w:pPr>
            <w:r w:rsidRPr="00BD17F4">
              <w:rPr>
                <w:rFonts w:ascii="Helvetica" w:hAnsi="Helvetica"/>
              </w:rPr>
              <w:t>Date of Wedding</w:t>
            </w:r>
            <w:r w:rsidRPr="00BD17F4">
              <w:rPr>
                <w:rFonts w:ascii="Helvetica" w:hAnsi="Helvetica"/>
              </w:rPr>
              <w:tab/>
            </w:r>
            <w:r w:rsidRPr="00BD17F4">
              <w:rPr>
                <w:rFonts w:ascii="Helvetica" w:hAnsi="Helvetica"/>
              </w:rPr>
              <w:tab/>
              <w:t>_______________________________________</w:t>
            </w:r>
          </w:p>
          <w:p w:rsidR="00FB65AE" w:rsidRPr="00BD17F4" w:rsidRDefault="00FB65AE" w:rsidP="00CF7158">
            <w:pPr>
              <w:spacing w:after="120"/>
              <w:rPr>
                <w:rFonts w:ascii="Helvetica" w:hAnsi="Helvetica"/>
              </w:rPr>
            </w:pPr>
            <w:r w:rsidRPr="00BD17F4">
              <w:rPr>
                <w:rFonts w:ascii="Helvetica" w:hAnsi="Helvetica"/>
              </w:rPr>
              <w:t>Name of Wedding couple</w:t>
            </w:r>
            <w:r w:rsidRPr="00BD17F4">
              <w:rPr>
                <w:rFonts w:ascii="Helvetica" w:hAnsi="Helvetica"/>
              </w:rPr>
              <w:tab/>
              <w:t>_______________________________________</w:t>
            </w:r>
          </w:p>
          <w:p w:rsidR="00FB65AE" w:rsidRPr="00BD17F4" w:rsidRDefault="00FB65AE" w:rsidP="00CF7158">
            <w:pPr>
              <w:spacing w:after="120"/>
              <w:rPr>
                <w:rFonts w:ascii="Helvetica" w:hAnsi="Helvetica"/>
              </w:rPr>
            </w:pPr>
            <w:r w:rsidRPr="00BD17F4">
              <w:rPr>
                <w:rFonts w:ascii="Helvetica" w:hAnsi="Helvetica"/>
              </w:rPr>
              <w:t>Location</w:t>
            </w:r>
            <w:r w:rsidRPr="00BD17F4">
              <w:rPr>
                <w:rFonts w:ascii="Helvetica" w:hAnsi="Helvetica"/>
              </w:rPr>
              <w:tab/>
            </w:r>
            <w:r w:rsidRPr="00BD17F4">
              <w:rPr>
                <w:rFonts w:ascii="Helvetica" w:hAnsi="Helvetica"/>
              </w:rPr>
              <w:tab/>
            </w:r>
            <w:r w:rsidRPr="00BD17F4">
              <w:rPr>
                <w:rFonts w:ascii="Helvetica" w:hAnsi="Helvetica"/>
              </w:rPr>
              <w:tab/>
              <w:t>_______________________________________</w:t>
            </w:r>
          </w:p>
          <w:p w:rsidR="00FB65AE" w:rsidRPr="00BD17F4" w:rsidRDefault="00FB65AE" w:rsidP="00CF7158">
            <w:pPr>
              <w:spacing w:after="120"/>
              <w:rPr>
                <w:rFonts w:ascii="Helvetica" w:hAnsi="Helvetica"/>
              </w:rPr>
            </w:pPr>
            <w:r w:rsidRPr="00BD17F4">
              <w:rPr>
                <w:rFonts w:ascii="Helvetica" w:hAnsi="Helvetica"/>
              </w:rPr>
              <w:t>Number of guests</w:t>
            </w:r>
            <w:r w:rsidRPr="00BD17F4">
              <w:rPr>
                <w:rFonts w:ascii="Helvetica" w:hAnsi="Helvetica"/>
              </w:rPr>
              <w:tab/>
            </w:r>
            <w:r w:rsidRPr="00BD17F4">
              <w:rPr>
                <w:rFonts w:ascii="Helvetica" w:hAnsi="Helvetica"/>
              </w:rPr>
              <w:tab/>
              <w:t>___________ (exc</w:t>
            </w:r>
            <w:r w:rsidR="009020B2">
              <w:rPr>
                <w:rFonts w:ascii="Helvetica" w:hAnsi="Helvetica"/>
              </w:rPr>
              <w:t>luding</w:t>
            </w:r>
            <w:r w:rsidRPr="00BD17F4">
              <w:rPr>
                <w:rFonts w:ascii="Helvetica" w:hAnsi="Helvetica"/>
              </w:rPr>
              <w:t xml:space="preserve"> bridal table)</w:t>
            </w:r>
          </w:p>
          <w:p w:rsidR="00FB65AE" w:rsidRPr="00BD17F4" w:rsidRDefault="00FB65AE" w:rsidP="00CF7158">
            <w:pPr>
              <w:spacing w:after="120"/>
              <w:rPr>
                <w:rFonts w:ascii="Helvetica" w:hAnsi="Helvetica"/>
              </w:rPr>
            </w:pPr>
            <w:r w:rsidRPr="00BD17F4">
              <w:rPr>
                <w:rFonts w:ascii="Helvetica" w:hAnsi="Helvetica"/>
              </w:rPr>
              <w:t>Number on Bridal table</w:t>
            </w:r>
            <w:r w:rsidR="00CF7158" w:rsidRPr="00BD17F4">
              <w:rPr>
                <w:rFonts w:ascii="Helvetica" w:hAnsi="Helvetica"/>
              </w:rPr>
              <w:tab/>
            </w:r>
            <w:r w:rsidR="00CF7158" w:rsidRPr="00BD17F4">
              <w:rPr>
                <w:rFonts w:ascii="Helvetica" w:hAnsi="Helvetica"/>
              </w:rPr>
              <w:tab/>
            </w:r>
            <w:r w:rsidRPr="00BD17F4">
              <w:rPr>
                <w:rFonts w:ascii="Helvetica" w:hAnsi="Helvetica"/>
              </w:rPr>
              <w:t>___________</w:t>
            </w:r>
          </w:p>
          <w:p w:rsidR="00FB65AE" w:rsidRPr="00BD17F4" w:rsidRDefault="00FB65AE" w:rsidP="00FB65AE">
            <w:pPr>
              <w:rPr>
                <w:rFonts w:ascii="Helvetica" w:hAnsi="Helvetica"/>
              </w:rPr>
            </w:pPr>
          </w:p>
          <w:p w:rsidR="00FB65AE" w:rsidRPr="00BD17F4" w:rsidRDefault="00FB65AE" w:rsidP="00CF7158">
            <w:pPr>
              <w:spacing w:after="120"/>
              <w:rPr>
                <w:rFonts w:ascii="Helvetica" w:hAnsi="Helvetica"/>
              </w:rPr>
            </w:pPr>
            <w:r w:rsidRPr="00BD17F4">
              <w:rPr>
                <w:rFonts w:ascii="Helvetica" w:hAnsi="Helvetica"/>
              </w:rPr>
              <w:t>TIMES</w:t>
            </w:r>
            <w:r w:rsidR="00CF7158">
              <w:rPr>
                <w:rFonts w:ascii="Helvetica" w:hAnsi="Helvetica"/>
              </w:rPr>
              <w:t>:</w:t>
            </w:r>
          </w:p>
          <w:p w:rsidR="00FB65AE" w:rsidRPr="00BD17F4" w:rsidRDefault="00FB65AE" w:rsidP="00CF7158">
            <w:pPr>
              <w:spacing w:after="120"/>
              <w:rPr>
                <w:rFonts w:ascii="Helvetica" w:hAnsi="Helvetica"/>
              </w:rPr>
            </w:pPr>
            <w:r w:rsidRPr="00BD17F4">
              <w:rPr>
                <w:rFonts w:ascii="Helvetica" w:hAnsi="Helvetica"/>
              </w:rPr>
              <w:t>Ceremony</w:t>
            </w:r>
            <w:r w:rsidRPr="00BD17F4">
              <w:rPr>
                <w:rFonts w:ascii="Helvetica" w:hAnsi="Helvetica"/>
              </w:rPr>
              <w:tab/>
              <w:t>_______________</w:t>
            </w:r>
            <w:r w:rsidRPr="00BD17F4">
              <w:rPr>
                <w:rFonts w:ascii="Helvetica" w:hAnsi="Helvetica"/>
              </w:rPr>
              <w:tab/>
              <w:t>Where ______________</w:t>
            </w:r>
          </w:p>
          <w:p w:rsidR="00FB65AE" w:rsidRPr="00BD17F4" w:rsidRDefault="00FB65AE" w:rsidP="00CF7158">
            <w:pPr>
              <w:spacing w:after="120"/>
              <w:rPr>
                <w:rFonts w:ascii="Helvetica" w:hAnsi="Helvetica"/>
              </w:rPr>
            </w:pPr>
            <w:r w:rsidRPr="00BD17F4">
              <w:rPr>
                <w:rFonts w:ascii="Helvetica" w:hAnsi="Helvetica"/>
              </w:rPr>
              <w:t>Reception</w:t>
            </w:r>
            <w:r w:rsidRPr="00BD17F4">
              <w:rPr>
                <w:rFonts w:ascii="Helvetica" w:hAnsi="Helvetica"/>
              </w:rPr>
              <w:tab/>
              <w:t>_______________</w:t>
            </w:r>
          </w:p>
          <w:p w:rsidR="00FB65AE" w:rsidRPr="00BD17F4" w:rsidRDefault="00FB65AE" w:rsidP="00CF7158">
            <w:pPr>
              <w:spacing w:after="120"/>
              <w:rPr>
                <w:rFonts w:ascii="Helvetica" w:hAnsi="Helvetica"/>
              </w:rPr>
            </w:pPr>
            <w:r w:rsidRPr="00BD17F4">
              <w:rPr>
                <w:rFonts w:ascii="Helvetica" w:hAnsi="Helvetica"/>
              </w:rPr>
              <w:t>Guests seated</w:t>
            </w:r>
            <w:r w:rsidRPr="00BD17F4">
              <w:rPr>
                <w:rFonts w:ascii="Helvetica" w:hAnsi="Helvetica"/>
              </w:rPr>
              <w:tab/>
              <w:t>_______________</w:t>
            </w:r>
          </w:p>
          <w:p w:rsidR="00FB65AE" w:rsidRPr="00BD17F4" w:rsidRDefault="00FB65AE" w:rsidP="00CF7158">
            <w:pPr>
              <w:spacing w:after="120"/>
              <w:rPr>
                <w:rFonts w:ascii="Helvetica" w:hAnsi="Helvetica"/>
              </w:rPr>
            </w:pPr>
            <w:r w:rsidRPr="00BD17F4">
              <w:rPr>
                <w:rFonts w:ascii="Helvetica" w:hAnsi="Helvetica"/>
              </w:rPr>
              <w:t>Entrée</w:t>
            </w:r>
            <w:r w:rsidRPr="00BD17F4">
              <w:rPr>
                <w:rFonts w:ascii="Helvetica" w:hAnsi="Helvetica"/>
              </w:rPr>
              <w:tab/>
            </w:r>
            <w:r w:rsidRPr="00BD17F4">
              <w:rPr>
                <w:rFonts w:ascii="Helvetica" w:hAnsi="Helvetica"/>
              </w:rPr>
              <w:tab/>
              <w:t>_______________</w:t>
            </w:r>
          </w:p>
          <w:p w:rsidR="00FB65AE" w:rsidRPr="00BD17F4" w:rsidRDefault="00FB65AE" w:rsidP="00CF7158">
            <w:pPr>
              <w:spacing w:after="120"/>
              <w:rPr>
                <w:rFonts w:ascii="Helvetica" w:hAnsi="Helvetica"/>
              </w:rPr>
            </w:pPr>
            <w:r w:rsidRPr="00BD17F4">
              <w:rPr>
                <w:rFonts w:ascii="Helvetica" w:hAnsi="Helvetica"/>
              </w:rPr>
              <w:t>Main Course</w:t>
            </w:r>
            <w:r w:rsidRPr="00BD17F4">
              <w:rPr>
                <w:rFonts w:ascii="Helvetica" w:hAnsi="Helvetica"/>
              </w:rPr>
              <w:tab/>
              <w:t>_______________</w:t>
            </w:r>
          </w:p>
          <w:p w:rsidR="00FB65AE" w:rsidRPr="00BD17F4" w:rsidRDefault="00FB65AE" w:rsidP="00CF7158">
            <w:pPr>
              <w:spacing w:after="120"/>
              <w:rPr>
                <w:rFonts w:ascii="Helvetica" w:hAnsi="Helvetica"/>
              </w:rPr>
            </w:pPr>
            <w:r w:rsidRPr="00BD17F4">
              <w:rPr>
                <w:rFonts w:ascii="Helvetica" w:hAnsi="Helvetica"/>
              </w:rPr>
              <w:t>Dessert</w:t>
            </w:r>
            <w:r w:rsidRPr="00BD17F4">
              <w:rPr>
                <w:rFonts w:ascii="Helvetica" w:hAnsi="Helvetica"/>
              </w:rPr>
              <w:tab/>
              <w:t>_______________</w:t>
            </w:r>
          </w:p>
          <w:p w:rsidR="00FB65AE" w:rsidRPr="00BD17F4" w:rsidRDefault="00FB65AE" w:rsidP="00CF7158">
            <w:pPr>
              <w:spacing w:after="120"/>
              <w:rPr>
                <w:rFonts w:ascii="Helvetica" w:hAnsi="Helvetica"/>
              </w:rPr>
            </w:pPr>
            <w:r w:rsidRPr="00BD17F4">
              <w:rPr>
                <w:rFonts w:ascii="Helvetica" w:hAnsi="Helvetica"/>
              </w:rPr>
              <w:t>End Bev P</w:t>
            </w:r>
            <w:r w:rsidR="009020B2">
              <w:rPr>
                <w:rFonts w:ascii="Helvetica" w:hAnsi="Helvetica"/>
              </w:rPr>
              <w:t>ac</w:t>
            </w:r>
            <w:r w:rsidRPr="00BD17F4">
              <w:rPr>
                <w:rFonts w:ascii="Helvetica" w:hAnsi="Helvetica"/>
              </w:rPr>
              <w:t>k</w:t>
            </w:r>
            <w:r w:rsidR="009020B2">
              <w:rPr>
                <w:rFonts w:ascii="Helvetica" w:hAnsi="Helvetica"/>
              </w:rPr>
              <w:t>a</w:t>
            </w:r>
            <w:r w:rsidRPr="00BD17F4">
              <w:rPr>
                <w:rFonts w:ascii="Helvetica" w:hAnsi="Helvetica"/>
              </w:rPr>
              <w:t>ge</w:t>
            </w:r>
            <w:r w:rsidRPr="00BD17F4">
              <w:rPr>
                <w:rFonts w:ascii="Helvetica" w:hAnsi="Helvetica"/>
              </w:rPr>
              <w:tab/>
              <w:t>_______________</w:t>
            </w:r>
          </w:p>
          <w:p w:rsidR="00FB65AE" w:rsidRPr="00BD17F4" w:rsidRDefault="00FB65AE" w:rsidP="00CF7158">
            <w:pPr>
              <w:spacing w:after="120"/>
              <w:rPr>
                <w:rFonts w:ascii="Helvetica" w:hAnsi="Helvetica"/>
              </w:rPr>
            </w:pPr>
            <w:r w:rsidRPr="00BD17F4">
              <w:rPr>
                <w:rFonts w:ascii="Helvetica" w:hAnsi="Helvetica"/>
              </w:rPr>
              <w:t>End Wedding</w:t>
            </w:r>
            <w:r w:rsidRPr="00BD17F4">
              <w:rPr>
                <w:rFonts w:ascii="Helvetica" w:hAnsi="Helvetica"/>
              </w:rPr>
              <w:tab/>
              <w:t>_______________</w:t>
            </w:r>
          </w:p>
          <w:p w:rsidR="00FB65AE" w:rsidRPr="00BD17F4" w:rsidRDefault="00FB65AE" w:rsidP="00FB65AE">
            <w:pPr>
              <w:rPr>
                <w:rFonts w:ascii="Helvetica" w:hAnsi="Helvetica"/>
              </w:rPr>
            </w:pPr>
          </w:p>
          <w:p w:rsidR="00FB65AE" w:rsidRPr="00BD17F4" w:rsidRDefault="00CF7158" w:rsidP="00FB65AE">
            <w:pPr>
              <w:pStyle w:val="Bullet1"/>
              <w:numPr>
                <w:ilvl w:val="0"/>
                <w:numId w:val="0"/>
              </w:numPr>
            </w:pPr>
            <w:r>
              <w:t>MENU:</w:t>
            </w:r>
          </w:p>
          <w:p w:rsidR="00FB65AE" w:rsidRPr="00BD17F4" w:rsidRDefault="009020B2" w:rsidP="00CF7158">
            <w:pPr>
              <w:pStyle w:val="Bullet1"/>
              <w:numPr>
                <w:ilvl w:val="0"/>
                <w:numId w:val="0"/>
              </w:numPr>
            </w:pPr>
            <w:r>
              <w:t xml:space="preserve">Hors d’ </w:t>
            </w:r>
            <w:r w:rsidR="00FB65AE" w:rsidRPr="00BD17F4">
              <w:t>ouvres</w:t>
            </w:r>
            <w:r w:rsidR="00FB65AE" w:rsidRPr="00BD17F4">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Entrée</w:t>
            </w: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Main Course</w:t>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Dessert              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________________________________________</w:t>
            </w:r>
          </w:p>
          <w:p w:rsidR="00FB65AE" w:rsidRPr="00BD17F4" w:rsidRDefault="00FB65AE" w:rsidP="00CF7158">
            <w:pPr>
              <w:spacing w:after="120"/>
              <w:rPr>
                <w:rFonts w:ascii="Helvetica" w:hAnsi="Helvetica"/>
              </w:rPr>
            </w:pPr>
            <w:r w:rsidRPr="00BD17F4">
              <w:rPr>
                <w:rFonts w:ascii="Helvetica" w:hAnsi="Helvetica"/>
              </w:rPr>
              <w:tab/>
            </w:r>
            <w:r w:rsidRPr="00BD17F4">
              <w:rPr>
                <w:rFonts w:ascii="Helvetica" w:hAnsi="Helvetica"/>
              </w:rPr>
              <w:tab/>
              <w:t>Tea, Coffee &amp; petit fours</w:t>
            </w:r>
          </w:p>
          <w:p w:rsidR="00FB65AE" w:rsidRPr="00BD17F4" w:rsidRDefault="00FB65AE" w:rsidP="00FB65AE">
            <w:pPr>
              <w:rPr>
                <w:rFonts w:ascii="Helvetica" w:hAnsi="Helvetica"/>
              </w:rPr>
            </w:pPr>
            <w:r w:rsidRPr="00BD17F4">
              <w:rPr>
                <w:rFonts w:ascii="Helvetica" w:hAnsi="Helvetica"/>
              </w:rPr>
              <w:t>Dietary Requirements</w:t>
            </w:r>
          </w:p>
          <w:p w:rsidR="00FB65AE" w:rsidRPr="00BD17F4" w:rsidRDefault="00FB65AE" w:rsidP="00FB65AE">
            <w:pPr>
              <w:rPr>
                <w:rFonts w:ascii="Helvetica" w:hAnsi="Helvetica"/>
              </w:rPr>
            </w:pPr>
            <w:r w:rsidRPr="00BD17F4">
              <w:rPr>
                <w:rFonts w:ascii="Helvetica" w:hAnsi="Helvetica"/>
              </w:rPr>
              <w:t>________________________________________</w:t>
            </w:r>
          </w:p>
          <w:p w:rsidR="00FB65AE" w:rsidRPr="00BD17F4" w:rsidRDefault="00FB65AE" w:rsidP="00FB65AE">
            <w:pPr>
              <w:rPr>
                <w:rFonts w:ascii="Helvetica" w:hAnsi="Helvetica"/>
              </w:rPr>
            </w:pPr>
            <w:r w:rsidRPr="00BD17F4">
              <w:rPr>
                <w:rFonts w:ascii="Helvetica" w:hAnsi="Helvetica"/>
              </w:rPr>
              <w:t>________________________________________</w:t>
            </w:r>
          </w:p>
          <w:p w:rsidR="00FB65AE" w:rsidRPr="00BD17F4" w:rsidRDefault="00FB65AE" w:rsidP="00FB65AE">
            <w:pPr>
              <w:rPr>
                <w:rFonts w:ascii="Helvetica" w:hAnsi="Helvetica"/>
              </w:rPr>
            </w:pPr>
            <w:r w:rsidRPr="00BD17F4">
              <w:rPr>
                <w:rFonts w:ascii="Helvetica" w:hAnsi="Helvetica"/>
              </w:rPr>
              <w:t>________________________________________</w:t>
            </w:r>
          </w:p>
          <w:p w:rsidR="00FB65AE" w:rsidRPr="00BD17F4" w:rsidRDefault="00FB65AE" w:rsidP="00FB65AE">
            <w:pPr>
              <w:ind w:left="2880"/>
              <w:rPr>
                <w:rFonts w:ascii="Helvetica" w:hAnsi="Helvetica"/>
              </w:rPr>
            </w:pPr>
          </w:p>
          <w:p w:rsidR="00CF7158" w:rsidRDefault="00CF7158" w:rsidP="00CF7158">
            <w:pPr>
              <w:spacing w:after="120"/>
              <w:rPr>
                <w:rFonts w:ascii="Helvetica" w:hAnsi="Helvetica"/>
              </w:rPr>
            </w:pPr>
          </w:p>
          <w:p w:rsidR="00CF7158" w:rsidRDefault="00CF7158" w:rsidP="00CF7158">
            <w:pPr>
              <w:spacing w:after="120"/>
              <w:rPr>
                <w:rFonts w:ascii="Helvetica" w:hAnsi="Helvetica"/>
              </w:rPr>
            </w:pPr>
          </w:p>
          <w:p w:rsidR="00CF7158" w:rsidRDefault="00CF7158" w:rsidP="00CF7158">
            <w:pPr>
              <w:spacing w:after="120"/>
              <w:rPr>
                <w:rFonts w:ascii="Helvetica" w:hAnsi="Helvetica"/>
              </w:rPr>
            </w:pPr>
          </w:p>
          <w:p w:rsidR="00FB65AE" w:rsidRPr="00BD17F4" w:rsidRDefault="00CF7158" w:rsidP="00CF7158">
            <w:pPr>
              <w:spacing w:after="120"/>
              <w:rPr>
                <w:rFonts w:ascii="Helvetica" w:hAnsi="Helvetica"/>
              </w:rPr>
            </w:pPr>
            <w:r>
              <w:rPr>
                <w:rFonts w:ascii="Helvetica" w:hAnsi="Helvetica"/>
              </w:rPr>
              <w:t>BEVERAGE REQUIREMENTS:</w:t>
            </w:r>
          </w:p>
          <w:p w:rsidR="00FB65AE" w:rsidRPr="00BD17F4" w:rsidRDefault="00FB65AE" w:rsidP="00CF7158">
            <w:pPr>
              <w:spacing w:after="120"/>
              <w:rPr>
                <w:rFonts w:ascii="Helvetica" w:hAnsi="Helvetica"/>
              </w:rPr>
            </w:pPr>
            <w:r w:rsidRPr="00BD17F4">
              <w:rPr>
                <w:rFonts w:ascii="Helvetica" w:hAnsi="Helvetica"/>
              </w:rPr>
              <w:t>Bev Package</w:t>
            </w:r>
            <w:r w:rsidRPr="00BD17F4">
              <w:rPr>
                <w:rFonts w:ascii="Helvetica" w:hAnsi="Helvetica"/>
              </w:rPr>
              <w:tab/>
              <w:t>___________________________</w:t>
            </w:r>
          </w:p>
          <w:p w:rsidR="00FB65AE" w:rsidRPr="00BD17F4" w:rsidRDefault="00FB65AE" w:rsidP="00CF7158">
            <w:pPr>
              <w:spacing w:after="120"/>
              <w:rPr>
                <w:rFonts w:ascii="Helvetica" w:hAnsi="Helvetica"/>
              </w:rPr>
            </w:pPr>
            <w:r w:rsidRPr="00BD17F4">
              <w:rPr>
                <w:rFonts w:ascii="Helvetica" w:hAnsi="Helvetica"/>
              </w:rPr>
              <w:t>Other</w:t>
            </w:r>
            <w:r w:rsidRPr="00BD17F4">
              <w:rPr>
                <w:rFonts w:ascii="Helvetica" w:hAnsi="Helvetica"/>
              </w:rPr>
              <w:tab/>
              <w:t xml:space="preserve">      </w:t>
            </w:r>
            <w:r w:rsidRPr="00BD17F4">
              <w:rPr>
                <w:rFonts w:ascii="Helvetica" w:hAnsi="Helvetica"/>
              </w:rPr>
              <w:tab/>
              <w:t>___________________________</w:t>
            </w:r>
          </w:p>
          <w:p w:rsidR="00FB65AE" w:rsidRPr="00BD17F4" w:rsidRDefault="00FB65AE" w:rsidP="00FB65AE">
            <w:pPr>
              <w:rPr>
                <w:rFonts w:ascii="Helvetica" w:hAnsi="Helvetica"/>
              </w:rPr>
            </w:pPr>
          </w:p>
          <w:p w:rsidR="00FB65AE" w:rsidRPr="00BD17F4" w:rsidRDefault="00CF7158" w:rsidP="00CF7158">
            <w:pPr>
              <w:spacing w:after="120"/>
              <w:rPr>
                <w:rFonts w:ascii="Helvetica" w:hAnsi="Helvetica"/>
              </w:rPr>
            </w:pPr>
            <w:r w:rsidRPr="00BD17F4">
              <w:rPr>
                <w:rFonts w:ascii="Helvetica" w:hAnsi="Helvetica"/>
              </w:rPr>
              <w:t>MUSIC</w:t>
            </w:r>
            <w:r>
              <w:rPr>
                <w:rFonts w:ascii="Helvetica" w:hAnsi="Helvetica"/>
              </w:rPr>
              <w:t>:</w:t>
            </w:r>
          </w:p>
          <w:p w:rsidR="00FB65AE" w:rsidRPr="00BD17F4" w:rsidRDefault="00FB65AE" w:rsidP="00CF7158">
            <w:pPr>
              <w:spacing w:after="120"/>
              <w:rPr>
                <w:rFonts w:ascii="Helvetica" w:hAnsi="Helvetica"/>
              </w:rPr>
            </w:pPr>
            <w:r w:rsidRPr="00BD17F4">
              <w:rPr>
                <w:rFonts w:ascii="Helvetica" w:hAnsi="Helvetica"/>
              </w:rPr>
              <w:t>Disc Jockey</w:t>
            </w:r>
            <w:r w:rsidRPr="00BD17F4">
              <w:rPr>
                <w:rFonts w:ascii="Helvetica" w:hAnsi="Helvetica"/>
              </w:rPr>
              <w:tab/>
              <w:t>___________________________</w:t>
            </w:r>
          </w:p>
          <w:p w:rsidR="00FB65AE" w:rsidRPr="00BD17F4" w:rsidRDefault="00FB65AE" w:rsidP="00CF7158">
            <w:pPr>
              <w:spacing w:after="120"/>
              <w:rPr>
                <w:rFonts w:ascii="Helvetica" w:hAnsi="Helvetica"/>
              </w:rPr>
            </w:pPr>
            <w:r w:rsidRPr="00BD17F4">
              <w:rPr>
                <w:rFonts w:ascii="Helvetica" w:hAnsi="Helvetica"/>
              </w:rPr>
              <w:t>Own</w:t>
            </w:r>
            <w:r w:rsidRPr="00BD17F4">
              <w:rPr>
                <w:rFonts w:ascii="Helvetica" w:hAnsi="Helvetica"/>
              </w:rPr>
              <w:tab/>
            </w:r>
            <w:r w:rsidRPr="00BD17F4">
              <w:rPr>
                <w:rFonts w:ascii="Helvetica" w:hAnsi="Helvetica"/>
              </w:rPr>
              <w:tab/>
              <w:t>___________________________</w:t>
            </w:r>
          </w:p>
          <w:p w:rsidR="00FB65AE" w:rsidRPr="00BD17F4" w:rsidRDefault="00FB65AE" w:rsidP="00CF7158">
            <w:pPr>
              <w:spacing w:after="120"/>
              <w:rPr>
                <w:rFonts w:ascii="Helvetica" w:hAnsi="Helvetica"/>
              </w:rPr>
            </w:pPr>
          </w:p>
          <w:p w:rsidR="00FB65AE" w:rsidRPr="00BD17F4" w:rsidRDefault="00CF7158" w:rsidP="00CF7158">
            <w:pPr>
              <w:spacing w:after="120"/>
              <w:rPr>
                <w:rFonts w:ascii="Helvetica" w:hAnsi="Helvetica"/>
              </w:rPr>
            </w:pPr>
            <w:r w:rsidRPr="00BD17F4">
              <w:rPr>
                <w:rFonts w:ascii="Helvetica" w:hAnsi="Helvetica"/>
              </w:rPr>
              <w:t>FLOWERS</w:t>
            </w:r>
            <w:r>
              <w:rPr>
                <w:rFonts w:ascii="Helvetica" w:hAnsi="Helvetica"/>
              </w:rPr>
              <w:t>:</w:t>
            </w:r>
          </w:p>
          <w:p w:rsidR="00FB65AE" w:rsidRPr="00BD17F4" w:rsidRDefault="00BD17F4" w:rsidP="00CF7158">
            <w:pPr>
              <w:spacing w:after="120"/>
              <w:rPr>
                <w:rFonts w:ascii="Helvetica" w:hAnsi="Helvetica"/>
              </w:rPr>
            </w:pPr>
            <w:r w:rsidRPr="00BD17F4">
              <w:rPr>
                <w:rFonts w:ascii="Helvetica" w:hAnsi="Helvetica"/>
              </w:rPr>
              <w:t>Colours</w:t>
            </w:r>
            <w:r w:rsidR="00FB65AE" w:rsidRPr="00BD17F4">
              <w:rPr>
                <w:rFonts w:ascii="Helvetica" w:hAnsi="Helvetica"/>
              </w:rPr>
              <w:tab/>
              <w:t>__________________________________</w:t>
            </w:r>
          </w:p>
          <w:p w:rsidR="00FB65AE" w:rsidRPr="00BD17F4" w:rsidRDefault="00FB65AE" w:rsidP="00CF7158">
            <w:pPr>
              <w:spacing w:after="120"/>
              <w:rPr>
                <w:rFonts w:ascii="Helvetica" w:hAnsi="Helvetica"/>
              </w:rPr>
            </w:pPr>
          </w:p>
          <w:p w:rsidR="00FB65AE" w:rsidRPr="00BD17F4" w:rsidRDefault="00CF7158" w:rsidP="00CF7158">
            <w:pPr>
              <w:spacing w:after="120"/>
              <w:rPr>
                <w:rFonts w:ascii="Helvetica" w:hAnsi="Helvetica"/>
              </w:rPr>
            </w:pPr>
            <w:r w:rsidRPr="00BD17F4">
              <w:rPr>
                <w:rFonts w:ascii="Helvetica" w:hAnsi="Helvetica"/>
              </w:rPr>
              <w:t>CANDELABRAS</w:t>
            </w:r>
            <w:r>
              <w:rPr>
                <w:rFonts w:ascii="Helvetica" w:hAnsi="Helvetica"/>
              </w:rPr>
              <w:t>:</w:t>
            </w:r>
          </w:p>
          <w:p w:rsidR="00FB65AE" w:rsidRPr="00BD17F4" w:rsidRDefault="00FB65AE" w:rsidP="00CF7158">
            <w:pPr>
              <w:spacing w:after="120"/>
              <w:rPr>
                <w:rFonts w:ascii="Helvetica" w:hAnsi="Helvetica"/>
              </w:rPr>
            </w:pPr>
            <w:r w:rsidRPr="00BD17F4">
              <w:rPr>
                <w:rFonts w:ascii="Helvetica" w:hAnsi="Helvetica"/>
              </w:rPr>
              <w:t>_______________    Amount _________________</w:t>
            </w:r>
          </w:p>
          <w:p w:rsidR="00FB65AE" w:rsidRPr="00BD17F4" w:rsidRDefault="00FB65AE" w:rsidP="00CF7158">
            <w:pPr>
              <w:spacing w:after="120"/>
              <w:rPr>
                <w:rFonts w:ascii="Helvetica" w:hAnsi="Helvetica"/>
              </w:rPr>
            </w:pPr>
          </w:p>
          <w:p w:rsidR="00FB65AE" w:rsidRPr="00BD17F4" w:rsidRDefault="00CF7158" w:rsidP="00CF7158">
            <w:pPr>
              <w:spacing w:after="120"/>
              <w:rPr>
                <w:rFonts w:ascii="Helvetica" w:hAnsi="Helvetica"/>
              </w:rPr>
            </w:pPr>
            <w:r>
              <w:rPr>
                <w:rFonts w:ascii="Helvetica" w:hAnsi="Helvetica"/>
              </w:rPr>
              <w:t>CHAIR COVERS/RIBBON:</w:t>
            </w:r>
          </w:p>
          <w:p w:rsidR="00FB65AE" w:rsidRPr="00BD17F4" w:rsidRDefault="00BD17F4" w:rsidP="00CF7158">
            <w:pPr>
              <w:spacing w:after="120"/>
              <w:rPr>
                <w:rFonts w:ascii="Helvetica" w:hAnsi="Helvetica"/>
              </w:rPr>
            </w:pPr>
            <w:r w:rsidRPr="00BD17F4">
              <w:rPr>
                <w:rFonts w:ascii="Helvetica" w:hAnsi="Helvetica"/>
              </w:rPr>
              <w:t>Colours</w:t>
            </w:r>
            <w:r w:rsidR="00FB65AE" w:rsidRPr="00BD17F4">
              <w:rPr>
                <w:rFonts w:ascii="Helvetica" w:hAnsi="Helvetica"/>
              </w:rPr>
              <w:t xml:space="preserve"> ___________________________________</w:t>
            </w:r>
          </w:p>
          <w:p w:rsidR="00FB65AE" w:rsidRPr="00BD17F4" w:rsidRDefault="00FB65AE" w:rsidP="00CF7158">
            <w:pPr>
              <w:spacing w:after="120"/>
              <w:rPr>
                <w:rFonts w:ascii="Helvetica" w:hAnsi="Helvetica"/>
              </w:rPr>
            </w:pPr>
          </w:p>
          <w:p w:rsidR="00FB65AE" w:rsidRPr="00BD17F4" w:rsidRDefault="00CF7158" w:rsidP="00CF7158">
            <w:pPr>
              <w:spacing w:after="120"/>
              <w:rPr>
                <w:rFonts w:ascii="Helvetica" w:hAnsi="Helvetica"/>
              </w:rPr>
            </w:pPr>
            <w:r>
              <w:rPr>
                <w:rFonts w:ascii="Helvetica" w:hAnsi="Helvetica"/>
              </w:rPr>
              <w:t>CAKE:</w:t>
            </w:r>
          </w:p>
          <w:p w:rsidR="00FB65AE" w:rsidRPr="00BD17F4" w:rsidRDefault="00FB65AE" w:rsidP="00CF7158">
            <w:pPr>
              <w:spacing w:after="120"/>
              <w:rPr>
                <w:rFonts w:ascii="Helvetica" w:hAnsi="Helvetica"/>
              </w:rPr>
            </w:pPr>
            <w:r w:rsidRPr="00BD17F4">
              <w:rPr>
                <w:rFonts w:ascii="Helvetica" w:hAnsi="Helvetica"/>
              </w:rPr>
              <w:t>Type</w:t>
            </w:r>
            <w:r w:rsidRPr="00BD17F4">
              <w:rPr>
                <w:rFonts w:ascii="Helvetica" w:hAnsi="Helvetica"/>
              </w:rPr>
              <w:tab/>
              <w:t>_________________________________________</w:t>
            </w:r>
          </w:p>
          <w:p w:rsidR="00FB65AE" w:rsidRPr="00BD17F4" w:rsidRDefault="00FB65AE" w:rsidP="00CF7158">
            <w:pPr>
              <w:spacing w:after="120"/>
              <w:rPr>
                <w:rFonts w:ascii="Helvetica" w:hAnsi="Helvetica"/>
              </w:rPr>
            </w:pPr>
            <w:r w:rsidRPr="00BD17F4">
              <w:rPr>
                <w:rFonts w:ascii="Helvetica" w:hAnsi="Helvetica"/>
              </w:rPr>
              <w:t>Delivered _________________________________________</w:t>
            </w:r>
          </w:p>
          <w:p w:rsidR="00FB65AE" w:rsidRPr="00BD17F4" w:rsidRDefault="00FB65AE" w:rsidP="00CF7158">
            <w:pPr>
              <w:spacing w:after="120"/>
              <w:rPr>
                <w:rFonts w:ascii="Helvetica" w:hAnsi="Helvetica"/>
              </w:rPr>
            </w:pPr>
          </w:p>
          <w:p w:rsidR="00FB65AE" w:rsidRPr="00BD17F4" w:rsidRDefault="00CF7158" w:rsidP="00CF7158">
            <w:pPr>
              <w:spacing w:after="120"/>
              <w:rPr>
                <w:rFonts w:ascii="Helvetica" w:hAnsi="Helvetica"/>
              </w:rPr>
            </w:pPr>
            <w:r>
              <w:rPr>
                <w:rFonts w:ascii="Helvetica" w:hAnsi="Helvetica"/>
              </w:rPr>
              <w:t>CAKE BAG:</w:t>
            </w:r>
          </w:p>
          <w:p w:rsidR="00FB65AE" w:rsidRPr="00BD17F4" w:rsidRDefault="00FB65AE" w:rsidP="00CF7158">
            <w:pPr>
              <w:spacing w:after="120"/>
              <w:rPr>
                <w:rFonts w:ascii="Helvetica" w:hAnsi="Helvetica"/>
              </w:rPr>
            </w:pPr>
            <w:r w:rsidRPr="00BD17F4">
              <w:rPr>
                <w:rFonts w:ascii="Helvetica" w:hAnsi="Helvetica"/>
              </w:rPr>
              <w:t>Own</w:t>
            </w:r>
            <w:r w:rsidRPr="00BD17F4">
              <w:rPr>
                <w:rFonts w:ascii="Helvetica" w:hAnsi="Helvetica"/>
              </w:rPr>
              <w:tab/>
            </w:r>
            <w:r w:rsidRPr="00BD17F4">
              <w:rPr>
                <w:rFonts w:ascii="Helvetica" w:hAnsi="Helvetica"/>
              </w:rPr>
              <w:tab/>
              <w:t>______ Delivered</w:t>
            </w:r>
            <w:r w:rsidRPr="00BD17F4">
              <w:rPr>
                <w:rFonts w:ascii="Helvetica" w:hAnsi="Helvetica"/>
              </w:rPr>
              <w:tab/>
              <w:t>_______________</w:t>
            </w:r>
          </w:p>
          <w:p w:rsidR="00FB65AE" w:rsidRPr="00BD17F4" w:rsidRDefault="00FB65AE" w:rsidP="00CF7158">
            <w:pPr>
              <w:spacing w:after="120"/>
              <w:rPr>
                <w:rFonts w:ascii="Helvetica" w:hAnsi="Helvetica"/>
              </w:rPr>
            </w:pPr>
            <w:r w:rsidRPr="00BD17F4">
              <w:rPr>
                <w:rFonts w:ascii="Helvetica" w:hAnsi="Helvetica"/>
              </w:rPr>
              <w:t>Purchase</w:t>
            </w:r>
            <w:r w:rsidRPr="00BD17F4">
              <w:rPr>
                <w:rFonts w:ascii="Helvetica" w:hAnsi="Helvetica"/>
              </w:rPr>
              <w:tab/>
              <w:t>______ Amount</w:t>
            </w:r>
            <w:r w:rsidRPr="00BD17F4">
              <w:rPr>
                <w:rFonts w:ascii="Helvetica" w:hAnsi="Helvetica"/>
              </w:rPr>
              <w:tab/>
              <w:t>_______________</w:t>
            </w:r>
          </w:p>
          <w:p w:rsidR="00FB65AE" w:rsidRPr="00BD17F4" w:rsidRDefault="00FB65AE" w:rsidP="00CF7158">
            <w:pPr>
              <w:spacing w:after="120"/>
              <w:rPr>
                <w:rFonts w:ascii="Helvetica" w:hAnsi="Helvetica"/>
              </w:rPr>
            </w:pPr>
          </w:p>
          <w:p w:rsidR="00FB65AE" w:rsidRPr="00BD17F4" w:rsidRDefault="00CF7158" w:rsidP="00CF7158">
            <w:pPr>
              <w:spacing w:after="120"/>
              <w:rPr>
                <w:rFonts w:ascii="Helvetica" w:hAnsi="Helvetica"/>
              </w:rPr>
            </w:pPr>
            <w:r w:rsidRPr="00BD17F4">
              <w:rPr>
                <w:rFonts w:ascii="Helvetica" w:hAnsi="Helvetica"/>
              </w:rPr>
              <w:t>PLACE CARDS</w:t>
            </w:r>
            <w:r>
              <w:rPr>
                <w:rFonts w:ascii="Helvetica" w:hAnsi="Helvetica"/>
              </w:rPr>
              <w:t>:</w:t>
            </w:r>
          </w:p>
          <w:p w:rsidR="00FB65AE" w:rsidRPr="00BD17F4" w:rsidRDefault="00FB65AE" w:rsidP="00CF7158">
            <w:pPr>
              <w:spacing w:after="120"/>
              <w:rPr>
                <w:rFonts w:ascii="Helvetica" w:hAnsi="Helvetica"/>
              </w:rPr>
            </w:pPr>
            <w:r w:rsidRPr="00BD17F4">
              <w:rPr>
                <w:rFonts w:ascii="Helvetica" w:hAnsi="Helvetica"/>
              </w:rPr>
              <w:t>Own</w:t>
            </w:r>
            <w:r w:rsidRPr="00BD17F4">
              <w:rPr>
                <w:rFonts w:ascii="Helvetica" w:hAnsi="Helvetica"/>
              </w:rPr>
              <w:tab/>
            </w:r>
            <w:r w:rsidRPr="00BD17F4">
              <w:rPr>
                <w:rFonts w:ascii="Helvetica" w:hAnsi="Helvetica"/>
              </w:rPr>
              <w:tab/>
              <w:t>______ Delivered</w:t>
            </w:r>
            <w:r w:rsidRPr="00BD17F4">
              <w:rPr>
                <w:rFonts w:ascii="Helvetica" w:hAnsi="Helvetica"/>
              </w:rPr>
              <w:tab/>
              <w:t>_______________</w:t>
            </w:r>
          </w:p>
          <w:p w:rsidR="00FB65AE" w:rsidRPr="00BD17F4" w:rsidRDefault="00FB65AE" w:rsidP="00CF7158">
            <w:pPr>
              <w:spacing w:after="120"/>
              <w:rPr>
                <w:rFonts w:ascii="Helvetica" w:hAnsi="Helvetica"/>
              </w:rPr>
            </w:pPr>
            <w:r w:rsidRPr="00BD17F4">
              <w:rPr>
                <w:rFonts w:ascii="Helvetica" w:hAnsi="Helvetica"/>
              </w:rPr>
              <w:t>Purchase</w:t>
            </w:r>
            <w:r w:rsidRPr="00BD17F4">
              <w:rPr>
                <w:rFonts w:ascii="Helvetica" w:hAnsi="Helvetica"/>
              </w:rPr>
              <w:tab/>
              <w:t>______ Amount</w:t>
            </w:r>
            <w:r w:rsidRPr="00BD17F4">
              <w:rPr>
                <w:rFonts w:ascii="Helvetica" w:hAnsi="Helvetica"/>
              </w:rPr>
              <w:tab/>
              <w:t>_______________</w:t>
            </w:r>
          </w:p>
          <w:p w:rsidR="00FB65AE" w:rsidRPr="00BD17F4" w:rsidRDefault="00FB65AE" w:rsidP="00CF7158">
            <w:pPr>
              <w:spacing w:after="120"/>
              <w:rPr>
                <w:rFonts w:ascii="Helvetica" w:hAnsi="Helvetica"/>
              </w:rPr>
            </w:pPr>
          </w:p>
          <w:p w:rsidR="00FB65AE" w:rsidRPr="00BD17F4" w:rsidRDefault="00CF7158" w:rsidP="00CF7158">
            <w:pPr>
              <w:spacing w:after="120"/>
              <w:rPr>
                <w:rFonts w:ascii="Helvetica" w:hAnsi="Helvetica"/>
              </w:rPr>
            </w:pPr>
            <w:r>
              <w:rPr>
                <w:rFonts w:ascii="Helvetica" w:hAnsi="Helvetica"/>
              </w:rPr>
              <w:t>REGISTRY BOOK:</w:t>
            </w:r>
          </w:p>
          <w:p w:rsidR="00FB65AE" w:rsidRPr="00BD17F4" w:rsidRDefault="00FB65AE" w:rsidP="00CF7158">
            <w:pPr>
              <w:spacing w:after="120"/>
              <w:rPr>
                <w:rFonts w:ascii="Helvetica" w:hAnsi="Helvetica"/>
              </w:rPr>
            </w:pPr>
            <w:r w:rsidRPr="00BD17F4">
              <w:rPr>
                <w:rFonts w:ascii="Helvetica" w:hAnsi="Helvetica"/>
              </w:rPr>
              <w:t>Yes</w:t>
            </w:r>
            <w:r w:rsidRPr="00BD17F4">
              <w:rPr>
                <w:rFonts w:ascii="Helvetica" w:hAnsi="Helvetica"/>
              </w:rPr>
              <w:tab/>
            </w:r>
            <w:r w:rsidRPr="00BD17F4">
              <w:rPr>
                <w:rFonts w:ascii="Helvetica" w:hAnsi="Helvetica"/>
              </w:rPr>
              <w:tab/>
              <w:t>______ Delivered</w:t>
            </w:r>
            <w:r w:rsidRPr="00BD17F4">
              <w:rPr>
                <w:rFonts w:ascii="Helvetica" w:hAnsi="Helvetica"/>
              </w:rPr>
              <w:tab/>
              <w:t>_______________</w:t>
            </w:r>
          </w:p>
          <w:p w:rsidR="00FB65AE" w:rsidRPr="00BD17F4" w:rsidRDefault="00FB65AE" w:rsidP="00CF7158">
            <w:pPr>
              <w:spacing w:after="120"/>
              <w:rPr>
                <w:rFonts w:ascii="Helvetica" w:hAnsi="Helvetica"/>
              </w:rPr>
            </w:pPr>
            <w:r w:rsidRPr="00BD17F4">
              <w:rPr>
                <w:rFonts w:ascii="Helvetica" w:hAnsi="Helvetica"/>
              </w:rPr>
              <w:t>No</w:t>
            </w:r>
            <w:r w:rsidRPr="00BD17F4">
              <w:rPr>
                <w:rFonts w:ascii="Helvetica" w:hAnsi="Helvetica"/>
              </w:rPr>
              <w:tab/>
            </w:r>
            <w:r w:rsidRPr="00BD17F4">
              <w:rPr>
                <w:rFonts w:ascii="Helvetica" w:hAnsi="Helvetica"/>
              </w:rPr>
              <w:tab/>
              <w:t>______</w:t>
            </w:r>
          </w:p>
          <w:p w:rsidR="00FB65AE" w:rsidRPr="00BD17F4" w:rsidRDefault="00FB65AE" w:rsidP="00CF7158">
            <w:pPr>
              <w:spacing w:after="120"/>
              <w:rPr>
                <w:rFonts w:ascii="Helvetica" w:hAnsi="Helvetica"/>
              </w:rPr>
            </w:pPr>
          </w:p>
          <w:p w:rsidR="00FB65AE" w:rsidRPr="00BD17F4" w:rsidRDefault="00CF7158" w:rsidP="00CF7158">
            <w:pPr>
              <w:spacing w:after="120"/>
              <w:rPr>
                <w:rFonts w:ascii="Helvetica" w:hAnsi="Helvetica"/>
              </w:rPr>
            </w:pPr>
            <w:r>
              <w:rPr>
                <w:rFonts w:ascii="Helvetica" w:hAnsi="Helvetica"/>
              </w:rPr>
              <w:t>MASTER OF CEREMONIES:</w:t>
            </w:r>
          </w:p>
          <w:p w:rsidR="00FB65AE" w:rsidRPr="00BD17F4" w:rsidRDefault="00FB65AE" w:rsidP="00CF7158">
            <w:pPr>
              <w:spacing w:after="120"/>
              <w:rPr>
                <w:rFonts w:ascii="Helvetica" w:hAnsi="Helvetica"/>
              </w:rPr>
            </w:pPr>
            <w:r w:rsidRPr="00BD17F4">
              <w:rPr>
                <w:rFonts w:ascii="Helvetica" w:hAnsi="Helvetica"/>
              </w:rPr>
              <w:t>Who</w:t>
            </w:r>
            <w:r w:rsidRPr="00BD17F4">
              <w:rPr>
                <w:rFonts w:ascii="Helvetica" w:hAnsi="Helvetica"/>
              </w:rPr>
              <w:tab/>
              <w:t>__________________________________</w:t>
            </w:r>
          </w:p>
          <w:p w:rsidR="00FB65AE" w:rsidRPr="00BD17F4" w:rsidRDefault="00FB65AE" w:rsidP="00CF7158">
            <w:pPr>
              <w:spacing w:after="120"/>
              <w:rPr>
                <w:rFonts w:ascii="Helvetica" w:hAnsi="Helvetica"/>
              </w:rPr>
            </w:pPr>
            <w:r w:rsidRPr="00BD17F4">
              <w:rPr>
                <w:rFonts w:ascii="Helvetica" w:hAnsi="Helvetica"/>
              </w:rPr>
              <w:t xml:space="preserve">Phone </w:t>
            </w:r>
            <w:r w:rsidRPr="00BD17F4">
              <w:rPr>
                <w:rFonts w:ascii="Helvetica" w:hAnsi="Helvetica"/>
              </w:rPr>
              <w:tab/>
              <w:t>____________________</w:t>
            </w:r>
          </w:p>
          <w:p w:rsidR="00FB65AE" w:rsidRPr="00BD17F4" w:rsidRDefault="00FB65AE" w:rsidP="00CF7158">
            <w:pPr>
              <w:spacing w:after="120"/>
              <w:rPr>
                <w:rFonts w:ascii="Helvetica" w:hAnsi="Helvetica"/>
              </w:rPr>
            </w:pPr>
          </w:p>
          <w:p w:rsidR="00CF7158" w:rsidRDefault="00CF7158" w:rsidP="00CF7158">
            <w:pPr>
              <w:spacing w:after="120"/>
              <w:rPr>
                <w:rFonts w:ascii="Helvetica" w:hAnsi="Helvetica"/>
              </w:rPr>
            </w:pPr>
          </w:p>
          <w:p w:rsidR="00CF7158" w:rsidRDefault="00CF7158" w:rsidP="00CF7158">
            <w:pPr>
              <w:spacing w:after="120"/>
              <w:rPr>
                <w:rFonts w:ascii="Helvetica" w:hAnsi="Helvetica"/>
              </w:rPr>
            </w:pPr>
          </w:p>
          <w:p w:rsidR="00FB65AE" w:rsidRPr="00BD17F4" w:rsidRDefault="00CF7158" w:rsidP="00CF7158">
            <w:pPr>
              <w:spacing w:after="120"/>
              <w:rPr>
                <w:rFonts w:ascii="Helvetica" w:hAnsi="Helvetica"/>
              </w:rPr>
            </w:pPr>
            <w:r>
              <w:rPr>
                <w:rFonts w:ascii="Helvetica" w:hAnsi="Helvetica"/>
              </w:rPr>
              <w:t>FLOOR PLAN:</w:t>
            </w:r>
          </w:p>
          <w:p w:rsidR="00FB65AE" w:rsidRPr="00BD17F4" w:rsidRDefault="00FB65AE" w:rsidP="00CF7158">
            <w:pPr>
              <w:spacing w:after="120"/>
              <w:rPr>
                <w:rFonts w:ascii="Helvetica" w:hAnsi="Helvetica"/>
              </w:rPr>
            </w:pPr>
            <w:r w:rsidRPr="00BD17F4">
              <w:rPr>
                <w:rFonts w:ascii="Helvetica" w:hAnsi="Helvetica"/>
              </w:rPr>
              <w:t>Delivered</w:t>
            </w:r>
            <w:r w:rsidRPr="00BD17F4">
              <w:rPr>
                <w:rFonts w:ascii="Helvetica" w:hAnsi="Helvetica"/>
              </w:rPr>
              <w:tab/>
              <w:t>____________________________</w:t>
            </w:r>
          </w:p>
          <w:p w:rsidR="00FB65AE" w:rsidRPr="00BD17F4" w:rsidRDefault="00FB65AE" w:rsidP="00CF7158">
            <w:pPr>
              <w:spacing w:after="120"/>
              <w:rPr>
                <w:rFonts w:ascii="Helvetica" w:hAnsi="Helvetica"/>
              </w:rPr>
            </w:pPr>
            <w:r w:rsidRPr="00BD17F4">
              <w:rPr>
                <w:rFonts w:ascii="Helvetica" w:hAnsi="Helvetica"/>
              </w:rPr>
              <w:t>Ensure guest supplies names &amp; numbers per table</w:t>
            </w:r>
          </w:p>
          <w:p w:rsidR="00FB65AE" w:rsidRPr="00BD17F4" w:rsidRDefault="00FB65AE" w:rsidP="00CF7158">
            <w:pPr>
              <w:spacing w:after="120"/>
              <w:rPr>
                <w:rFonts w:ascii="Helvetica" w:hAnsi="Helvetica"/>
              </w:rPr>
            </w:pPr>
            <w:r w:rsidRPr="00BD17F4">
              <w:rPr>
                <w:rFonts w:ascii="Helvetica" w:hAnsi="Helvetica"/>
              </w:rPr>
              <w:t>Sketch of room &amp; bridal table names &amp; places</w:t>
            </w:r>
          </w:p>
          <w:p w:rsidR="00FB65AE" w:rsidRPr="00BD17F4" w:rsidRDefault="00FB65AE" w:rsidP="00CF7158">
            <w:pPr>
              <w:spacing w:after="120"/>
              <w:rPr>
                <w:rFonts w:ascii="Helvetica" w:hAnsi="Helvetica"/>
              </w:rPr>
            </w:pPr>
          </w:p>
          <w:p w:rsidR="00FB65AE" w:rsidRPr="00BD17F4" w:rsidRDefault="00CF7158" w:rsidP="00CF7158">
            <w:pPr>
              <w:spacing w:after="120"/>
              <w:rPr>
                <w:rFonts w:ascii="Helvetica" w:hAnsi="Helvetica"/>
              </w:rPr>
            </w:pPr>
            <w:r>
              <w:rPr>
                <w:rFonts w:ascii="Helvetica" w:hAnsi="Helvetica"/>
              </w:rPr>
              <w:t>MENU TASTING:</w:t>
            </w:r>
          </w:p>
          <w:p w:rsidR="00FB65AE" w:rsidRPr="00BD17F4" w:rsidRDefault="00FB65AE" w:rsidP="00CF7158">
            <w:pPr>
              <w:spacing w:after="120"/>
              <w:rPr>
                <w:rFonts w:ascii="Helvetica" w:hAnsi="Helvetica"/>
              </w:rPr>
            </w:pPr>
            <w:r w:rsidRPr="00BD17F4">
              <w:rPr>
                <w:rFonts w:ascii="Helvetica" w:hAnsi="Helvetica"/>
              </w:rPr>
              <w:t>Who (2 max)</w:t>
            </w:r>
            <w:r w:rsidRPr="00BD17F4">
              <w:rPr>
                <w:rFonts w:ascii="Helvetica" w:hAnsi="Helvetica"/>
              </w:rPr>
              <w:tab/>
              <w:t>____________________________</w:t>
            </w:r>
          </w:p>
          <w:p w:rsidR="00FB65AE" w:rsidRPr="00BD17F4" w:rsidRDefault="00FB65AE" w:rsidP="00CF7158">
            <w:pPr>
              <w:spacing w:after="120"/>
              <w:rPr>
                <w:rFonts w:ascii="Helvetica" w:hAnsi="Helvetica"/>
              </w:rPr>
            </w:pPr>
            <w:r w:rsidRPr="00BD17F4">
              <w:rPr>
                <w:rFonts w:ascii="Helvetica" w:hAnsi="Helvetica"/>
              </w:rPr>
              <w:t>When</w:t>
            </w:r>
            <w:r w:rsidRPr="00BD17F4">
              <w:rPr>
                <w:rFonts w:ascii="Helvetica" w:hAnsi="Helvetica"/>
              </w:rPr>
              <w:tab/>
            </w:r>
            <w:r w:rsidRPr="00BD17F4">
              <w:rPr>
                <w:rFonts w:ascii="Helvetica" w:hAnsi="Helvetica"/>
              </w:rPr>
              <w:tab/>
              <w:t>____________________________</w:t>
            </w:r>
          </w:p>
          <w:p w:rsidR="00FB65AE" w:rsidRPr="00BD17F4" w:rsidRDefault="00FB65AE" w:rsidP="00CF7158">
            <w:pPr>
              <w:spacing w:after="120"/>
              <w:rPr>
                <w:rFonts w:ascii="Helvetica" w:hAnsi="Helvetica"/>
              </w:rPr>
            </w:pPr>
            <w:r w:rsidRPr="00BD17F4">
              <w:rPr>
                <w:rFonts w:ascii="Helvetica" w:hAnsi="Helvetica"/>
              </w:rPr>
              <w:t>Booked</w:t>
            </w:r>
            <w:r w:rsidRPr="00BD17F4">
              <w:rPr>
                <w:rFonts w:ascii="Helvetica" w:hAnsi="Helvetica"/>
              </w:rPr>
              <w:tab/>
              <w:t>_______</w:t>
            </w:r>
          </w:p>
          <w:p w:rsidR="00FB65AE" w:rsidRPr="00BD17F4" w:rsidRDefault="00FB65AE" w:rsidP="00CF7158">
            <w:pPr>
              <w:spacing w:after="120"/>
              <w:rPr>
                <w:rFonts w:ascii="Helvetica" w:hAnsi="Helvetica"/>
              </w:rPr>
            </w:pPr>
          </w:p>
          <w:p w:rsidR="00C753EE" w:rsidRPr="00BD17F4" w:rsidRDefault="00CF7158" w:rsidP="00CF7158">
            <w:pPr>
              <w:spacing w:after="120"/>
              <w:rPr>
                <w:rFonts w:ascii="Helvetica" w:hAnsi="Helvetica"/>
              </w:rPr>
            </w:pPr>
            <w:r w:rsidRPr="00BD17F4">
              <w:rPr>
                <w:rFonts w:ascii="Helvetica" w:hAnsi="Helvetica"/>
              </w:rPr>
              <w:t>BRIDAL DRINKS</w:t>
            </w:r>
            <w:r>
              <w:rPr>
                <w:rFonts w:ascii="Helvetica" w:hAnsi="Helvetica"/>
              </w:rPr>
              <w:t>:</w:t>
            </w:r>
          </w:p>
          <w:p w:rsidR="00FB65AE" w:rsidRPr="00BD17F4" w:rsidRDefault="00FB65AE" w:rsidP="00CF7158">
            <w:pPr>
              <w:spacing w:after="120"/>
              <w:rPr>
                <w:rFonts w:ascii="Helvetica" w:hAnsi="Helvetica"/>
              </w:rPr>
            </w:pPr>
            <w:r w:rsidRPr="00BD17F4">
              <w:rPr>
                <w:rFonts w:ascii="Helvetica" w:hAnsi="Helvetica"/>
              </w:rPr>
              <w:t>Foyer</w:t>
            </w:r>
            <w:r w:rsidRPr="00BD17F4">
              <w:rPr>
                <w:rFonts w:ascii="Helvetica" w:hAnsi="Helvetica"/>
              </w:rPr>
              <w:tab/>
            </w:r>
            <w:r w:rsidRPr="00BD17F4">
              <w:rPr>
                <w:rFonts w:ascii="Helvetica" w:hAnsi="Helvetica"/>
              </w:rPr>
              <w:tab/>
              <w:t xml:space="preserve">______ </w:t>
            </w:r>
          </w:p>
          <w:p w:rsidR="00FB65AE" w:rsidRPr="00BD17F4" w:rsidRDefault="00FB65AE" w:rsidP="00CF7158">
            <w:pPr>
              <w:spacing w:after="120"/>
              <w:rPr>
                <w:rFonts w:ascii="Helvetica" w:hAnsi="Helvetica"/>
              </w:rPr>
            </w:pPr>
            <w:r w:rsidRPr="00BD17F4">
              <w:rPr>
                <w:rFonts w:ascii="Helvetica" w:hAnsi="Helvetica"/>
              </w:rPr>
              <w:t>Separate room ______ Location_______________</w:t>
            </w:r>
          </w:p>
          <w:p w:rsidR="00FB65AE" w:rsidRPr="00BD17F4" w:rsidRDefault="00FB65AE" w:rsidP="00CF7158">
            <w:pPr>
              <w:spacing w:after="120"/>
              <w:rPr>
                <w:rFonts w:ascii="Helvetica" w:hAnsi="Helvetica"/>
              </w:rPr>
            </w:pPr>
          </w:p>
          <w:p w:rsidR="00C753EE" w:rsidRPr="00BD17F4" w:rsidRDefault="00CF7158" w:rsidP="00CF7158">
            <w:pPr>
              <w:spacing w:after="120"/>
              <w:rPr>
                <w:rFonts w:ascii="Helvetica" w:hAnsi="Helvetica"/>
              </w:rPr>
            </w:pPr>
            <w:r>
              <w:rPr>
                <w:rFonts w:ascii="Helvetica" w:hAnsi="Helvetica"/>
              </w:rPr>
              <w:t>BRIDAL SUITE</w:t>
            </w:r>
          </w:p>
          <w:p w:rsidR="00FB65AE" w:rsidRPr="00BD17F4" w:rsidRDefault="00FB65AE" w:rsidP="00CF7158">
            <w:pPr>
              <w:spacing w:after="120"/>
              <w:rPr>
                <w:rFonts w:ascii="Helvetica" w:hAnsi="Helvetica"/>
              </w:rPr>
            </w:pPr>
            <w:r w:rsidRPr="00BD17F4">
              <w:rPr>
                <w:rFonts w:ascii="Helvetica" w:hAnsi="Helvetica"/>
              </w:rPr>
              <w:t>Booked</w:t>
            </w:r>
            <w:r w:rsidRPr="00BD17F4">
              <w:rPr>
                <w:rFonts w:ascii="Helvetica" w:hAnsi="Helvetica"/>
              </w:rPr>
              <w:tab/>
            </w:r>
            <w:r w:rsidRPr="00BD17F4">
              <w:rPr>
                <w:rFonts w:ascii="Helvetica" w:hAnsi="Helvetica"/>
              </w:rPr>
              <w:tab/>
              <w:t>______</w:t>
            </w:r>
          </w:p>
          <w:p w:rsidR="00FB65AE" w:rsidRPr="00BD17F4" w:rsidRDefault="00FB65AE" w:rsidP="00CF7158">
            <w:pPr>
              <w:spacing w:after="120"/>
              <w:rPr>
                <w:rFonts w:ascii="Helvetica" w:hAnsi="Helvetica"/>
              </w:rPr>
            </w:pPr>
            <w:r w:rsidRPr="00BD17F4">
              <w:rPr>
                <w:rFonts w:ascii="Helvetica" w:hAnsi="Helvetica"/>
              </w:rPr>
              <w:t>Privacy</w:t>
            </w:r>
            <w:r w:rsidRPr="00BD17F4">
              <w:rPr>
                <w:rFonts w:ascii="Helvetica" w:hAnsi="Helvetica"/>
              </w:rPr>
              <w:tab/>
            </w:r>
            <w:r w:rsidRPr="00BD17F4">
              <w:rPr>
                <w:rFonts w:ascii="Helvetica" w:hAnsi="Helvetica"/>
              </w:rPr>
              <w:tab/>
              <w:t>______</w:t>
            </w:r>
          </w:p>
          <w:p w:rsidR="00FB65AE" w:rsidRPr="00BD17F4" w:rsidRDefault="00FB65AE" w:rsidP="00CF7158">
            <w:pPr>
              <w:spacing w:after="120"/>
              <w:rPr>
                <w:rFonts w:ascii="Helvetica" w:hAnsi="Helvetica"/>
              </w:rPr>
            </w:pPr>
            <w:r w:rsidRPr="00BD17F4">
              <w:rPr>
                <w:rFonts w:ascii="Helvetica" w:hAnsi="Helvetica"/>
              </w:rPr>
              <w:t>R/S Breakfast time</w:t>
            </w:r>
            <w:r w:rsidRPr="00BD17F4">
              <w:rPr>
                <w:rFonts w:ascii="Helvetica" w:hAnsi="Helvetica"/>
              </w:rPr>
              <w:tab/>
              <w:t>__________</w:t>
            </w:r>
          </w:p>
          <w:p w:rsidR="00FB65AE" w:rsidRPr="00BD17F4" w:rsidRDefault="00FB65AE" w:rsidP="00CF7158">
            <w:pPr>
              <w:spacing w:after="120"/>
              <w:rPr>
                <w:rFonts w:ascii="Helvetica" w:hAnsi="Helvetica"/>
              </w:rPr>
            </w:pPr>
            <w:r w:rsidRPr="00BD17F4">
              <w:rPr>
                <w:rFonts w:ascii="Helvetica" w:hAnsi="Helvetica"/>
              </w:rPr>
              <w:t>Menu</w:t>
            </w:r>
            <w:r w:rsidRPr="00BD17F4">
              <w:rPr>
                <w:rFonts w:ascii="Helvetica" w:hAnsi="Helvetica"/>
              </w:rPr>
              <w:tab/>
            </w:r>
            <w:r w:rsidRPr="00BD17F4">
              <w:rPr>
                <w:rFonts w:ascii="Helvetica" w:hAnsi="Helvetica"/>
              </w:rPr>
              <w:tab/>
              <w:t>_____________________________</w:t>
            </w:r>
          </w:p>
          <w:p w:rsidR="00FB65AE" w:rsidRPr="00BD17F4" w:rsidRDefault="00FB65AE" w:rsidP="00CF7158">
            <w:pPr>
              <w:spacing w:after="120"/>
              <w:rPr>
                <w:rFonts w:ascii="Helvetica" w:hAnsi="Helvetica"/>
              </w:rPr>
            </w:pPr>
            <w:r w:rsidRPr="00BD17F4">
              <w:rPr>
                <w:rFonts w:ascii="Helvetica" w:hAnsi="Helvetica"/>
              </w:rPr>
              <w:t>Hot Meals</w:t>
            </w:r>
            <w:r w:rsidRPr="00BD17F4">
              <w:rPr>
                <w:rFonts w:ascii="Helvetica" w:hAnsi="Helvetica"/>
              </w:rPr>
              <w:tab/>
              <w:t>_____________________________</w:t>
            </w:r>
          </w:p>
          <w:p w:rsidR="00FB65AE" w:rsidRPr="00BD17F4" w:rsidRDefault="00FB65AE" w:rsidP="00CF7158">
            <w:pPr>
              <w:spacing w:after="120"/>
              <w:rPr>
                <w:rFonts w:ascii="Helvetica" w:hAnsi="Helvetica"/>
              </w:rPr>
            </w:pPr>
            <w:r w:rsidRPr="00BD17F4">
              <w:rPr>
                <w:rFonts w:ascii="Helvetica" w:hAnsi="Helvetica"/>
              </w:rPr>
              <w:t>Juices</w:t>
            </w:r>
            <w:r w:rsidRPr="00BD17F4">
              <w:rPr>
                <w:rFonts w:ascii="Helvetica" w:hAnsi="Helvetica"/>
              </w:rPr>
              <w:tab/>
            </w:r>
            <w:r w:rsidRPr="00BD17F4">
              <w:rPr>
                <w:rFonts w:ascii="Helvetica" w:hAnsi="Helvetica"/>
              </w:rPr>
              <w:tab/>
              <w:t>__________  T/C _______________</w:t>
            </w:r>
          </w:p>
          <w:p w:rsidR="00FB65AE" w:rsidRPr="00BD17F4" w:rsidRDefault="00FB65AE" w:rsidP="00FB65AE">
            <w:pPr>
              <w:rPr>
                <w:rFonts w:ascii="Helvetica" w:hAnsi="Helvetica"/>
              </w:rPr>
            </w:pPr>
          </w:p>
          <w:p w:rsidR="00FB65AE" w:rsidRPr="00BD17F4" w:rsidRDefault="00FB65AE" w:rsidP="00FB65AE">
            <w:pPr>
              <w:rPr>
                <w:rFonts w:ascii="Helvetica" w:hAnsi="Helvetica"/>
                <w:b/>
                <w:u w:val="single"/>
              </w:rPr>
            </w:pPr>
            <w:r w:rsidRPr="00BD17F4">
              <w:rPr>
                <w:rFonts w:ascii="Helvetica" w:hAnsi="Helvetica"/>
                <w:b/>
                <w:u w:val="single"/>
              </w:rPr>
              <w:t xml:space="preserve">OFFICE DETAILS </w:t>
            </w:r>
          </w:p>
          <w:p w:rsidR="00FB65AE" w:rsidRPr="00BD17F4" w:rsidRDefault="00FB65AE" w:rsidP="00FB65AE">
            <w:pPr>
              <w:rPr>
                <w:rFonts w:ascii="Helvetica" w:hAnsi="Helvetica"/>
              </w:rPr>
            </w:pPr>
          </w:p>
          <w:p w:rsidR="00CF7158" w:rsidRDefault="00CF7158" w:rsidP="00FB65AE">
            <w:pPr>
              <w:rPr>
                <w:rFonts w:ascii="Helvetica" w:hAnsi="Helvetica"/>
              </w:rPr>
            </w:pPr>
            <w:r>
              <w:rPr>
                <w:rFonts w:ascii="Helvetica" w:hAnsi="Helvetica"/>
              </w:rPr>
              <w:t>Candelabras</w:t>
            </w:r>
            <w:r>
              <w:rPr>
                <w:rFonts w:ascii="Helvetica" w:hAnsi="Helvetica"/>
              </w:rPr>
              <w:tab/>
              <w:t>_________</w:t>
            </w:r>
          </w:p>
          <w:p w:rsidR="00CF7158" w:rsidRDefault="00CF7158" w:rsidP="00FB65AE">
            <w:pPr>
              <w:rPr>
                <w:rFonts w:ascii="Helvetica" w:hAnsi="Helvetica"/>
              </w:rPr>
            </w:pPr>
            <w:r>
              <w:rPr>
                <w:rFonts w:ascii="Helvetica" w:hAnsi="Helvetica"/>
              </w:rPr>
              <w:t>Flowers  ___________</w:t>
            </w:r>
          </w:p>
          <w:p w:rsidR="00FB65AE" w:rsidRPr="00BD17F4" w:rsidRDefault="00CF7158" w:rsidP="00FB65AE">
            <w:pPr>
              <w:rPr>
                <w:rFonts w:ascii="Helvetica" w:hAnsi="Helvetica"/>
              </w:rPr>
            </w:pPr>
            <w:r>
              <w:rPr>
                <w:rFonts w:ascii="Helvetica" w:hAnsi="Helvetica"/>
              </w:rPr>
              <w:t>Ivy</w:t>
            </w:r>
            <w:r>
              <w:rPr>
                <w:rFonts w:ascii="Helvetica" w:hAnsi="Helvetica"/>
              </w:rPr>
              <w:tab/>
              <w:t xml:space="preserve">  </w:t>
            </w:r>
            <w:r w:rsidR="00FB65AE" w:rsidRPr="00BD17F4">
              <w:rPr>
                <w:rFonts w:ascii="Helvetica" w:hAnsi="Helvetica"/>
              </w:rPr>
              <w:t>__________</w:t>
            </w:r>
          </w:p>
          <w:p w:rsidR="00CF7158" w:rsidRDefault="00CF7158" w:rsidP="00FB65AE">
            <w:pPr>
              <w:rPr>
                <w:rFonts w:ascii="Helvetica" w:hAnsi="Helvetica"/>
              </w:rPr>
            </w:pPr>
            <w:r>
              <w:rPr>
                <w:rFonts w:ascii="Helvetica" w:hAnsi="Helvetica"/>
              </w:rPr>
              <w:t>Skirting</w:t>
            </w:r>
            <w:r>
              <w:rPr>
                <w:rFonts w:ascii="Helvetica" w:hAnsi="Helvetica"/>
              </w:rPr>
              <w:tab/>
              <w:t>__________</w:t>
            </w:r>
          </w:p>
          <w:p w:rsidR="00CF7158" w:rsidRDefault="00CF7158" w:rsidP="00FB65AE">
            <w:pPr>
              <w:rPr>
                <w:rFonts w:ascii="Helvetica" w:hAnsi="Helvetica"/>
              </w:rPr>
            </w:pPr>
            <w:r>
              <w:rPr>
                <w:rFonts w:ascii="Helvetica" w:hAnsi="Helvetica"/>
              </w:rPr>
              <w:t>Music __________</w:t>
            </w:r>
          </w:p>
          <w:p w:rsidR="00FB65AE" w:rsidRPr="00BD17F4" w:rsidRDefault="00FB65AE" w:rsidP="00FB65AE">
            <w:pPr>
              <w:rPr>
                <w:rFonts w:ascii="Helvetica" w:hAnsi="Helvetica"/>
              </w:rPr>
            </w:pPr>
            <w:r w:rsidRPr="00BD17F4">
              <w:rPr>
                <w:rFonts w:ascii="Helvetica" w:hAnsi="Helvetica"/>
              </w:rPr>
              <w:t>Glassware __________</w:t>
            </w:r>
          </w:p>
          <w:p w:rsidR="00CF7158" w:rsidRDefault="00CF7158" w:rsidP="00FB65AE">
            <w:pPr>
              <w:rPr>
                <w:rFonts w:ascii="Helvetica" w:hAnsi="Helvetica"/>
              </w:rPr>
            </w:pPr>
            <w:r>
              <w:rPr>
                <w:rFonts w:ascii="Helvetica" w:hAnsi="Helvetica"/>
              </w:rPr>
              <w:t>Silk __________</w:t>
            </w:r>
          </w:p>
          <w:p w:rsidR="00CF7158" w:rsidRDefault="00CF7158" w:rsidP="00FB65AE">
            <w:pPr>
              <w:rPr>
                <w:rFonts w:ascii="Helvetica" w:hAnsi="Helvetica"/>
              </w:rPr>
            </w:pPr>
            <w:r>
              <w:rPr>
                <w:rFonts w:ascii="Helvetica" w:hAnsi="Helvetica"/>
              </w:rPr>
              <w:t>Suite ___________</w:t>
            </w:r>
          </w:p>
          <w:p w:rsidR="00FB65AE" w:rsidRPr="00BD17F4" w:rsidRDefault="00CF7158" w:rsidP="00FB65AE">
            <w:pPr>
              <w:rPr>
                <w:rFonts w:ascii="Helvetica" w:hAnsi="Helvetica"/>
              </w:rPr>
            </w:pPr>
            <w:r>
              <w:rPr>
                <w:rFonts w:ascii="Helvetica" w:hAnsi="Helvetica"/>
              </w:rPr>
              <w:t>D</w:t>
            </w:r>
            <w:r w:rsidR="009020B2">
              <w:rPr>
                <w:rFonts w:ascii="Helvetica" w:hAnsi="Helvetica"/>
              </w:rPr>
              <w:t>a</w:t>
            </w:r>
            <w:r>
              <w:rPr>
                <w:rFonts w:ascii="Helvetica" w:hAnsi="Helvetica"/>
              </w:rPr>
              <w:t>nce Fl</w:t>
            </w:r>
            <w:r w:rsidR="009020B2">
              <w:rPr>
                <w:rFonts w:ascii="Helvetica" w:hAnsi="Helvetica"/>
              </w:rPr>
              <w:t>oo</w:t>
            </w:r>
            <w:r>
              <w:rPr>
                <w:rFonts w:ascii="Helvetica" w:hAnsi="Helvetica"/>
              </w:rPr>
              <w:t xml:space="preserve">r </w:t>
            </w:r>
            <w:r w:rsidR="00FB65AE" w:rsidRPr="00BD17F4">
              <w:rPr>
                <w:rFonts w:ascii="Helvetica" w:hAnsi="Helvetica"/>
              </w:rPr>
              <w:t>__________</w:t>
            </w:r>
          </w:p>
          <w:p w:rsidR="00FB65AE" w:rsidRPr="00BD17F4" w:rsidRDefault="00FB65AE" w:rsidP="00FB65AE">
            <w:pPr>
              <w:pStyle w:val="BodyCopy"/>
              <w:rPr>
                <w:noProof w:val="0"/>
              </w:rPr>
            </w:pPr>
          </w:p>
        </w:tc>
      </w:tr>
    </w:tbl>
    <w:p w:rsidR="00AB3EE3" w:rsidRPr="00BD17F4" w:rsidRDefault="00AB3EE3" w:rsidP="00FB65AE">
      <w:pPr>
        <w:pStyle w:val="BodyCopy"/>
        <w:rPr>
          <w:noProof w:val="0"/>
        </w:rPr>
      </w:pPr>
      <w:r w:rsidRPr="00BD17F4">
        <w:rPr>
          <w:noProof w:val="0"/>
        </w:rPr>
        <w:lastRenderedPageBreak/>
        <w:br w:type="page"/>
      </w:r>
    </w:p>
    <w:p w:rsidR="00AB3EE3" w:rsidRPr="00CF7158" w:rsidRDefault="00AB3EE3" w:rsidP="00CF7158">
      <w:pPr>
        <w:pStyle w:val="Heading3"/>
        <w:rPr>
          <w:szCs w:val="28"/>
        </w:rPr>
      </w:pPr>
      <w:r w:rsidRPr="00CF7158">
        <w:rPr>
          <w:szCs w:val="28"/>
        </w:rPr>
        <w:lastRenderedPageBreak/>
        <w:t>Conference Checklist</w:t>
      </w:r>
    </w:p>
    <w:p w:rsidR="00AB3EE3" w:rsidRPr="00A611BC" w:rsidRDefault="00AB3EE3" w:rsidP="00A611BC">
      <w:pPr>
        <w:pStyle w:val="BodyCopyBold"/>
        <w:rPr>
          <w:u w:val="single"/>
        </w:rPr>
      </w:pPr>
      <w:r w:rsidRPr="00A611BC">
        <w:rPr>
          <w:u w:val="single"/>
        </w:rPr>
        <w:t>Initial Questions</w:t>
      </w:r>
    </w:p>
    <w:p w:rsidR="00AB3EE3" w:rsidRPr="00BD17F4" w:rsidRDefault="00AB3EE3" w:rsidP="00A611BC">
      <w:pPr>
        <w:pStyle w:val="Bullet1"/>
      </w:pPr>
      <w:r w:rsidRPr="00BD17F4">
        <w:t>What are your main objectives for the conference?  (What needs to be achieved by the end of the conference?)</w:t>
      </w:r>
    </w:p>
    <w:p w:rsidR="00AB3EE3" w:rsidRPr="00BD17F4" w:rsidRDefault="00AB3EE3" w:rsidP="00A611BC">
      <w:pPr>
        <w:pStyle w:val="Bullet1"/>
      </w:pPr>
      <w:r w:rsidRPr="00BD17F4">
        <w:t>Location (cap</w:t>
      </w:r>
      <w:r w:rsidR="00A611BC">
        <w:t>ital city, country retreat etc)</w:t>
      </w:r>
    </w:p>
    <w:p w:rsidR="00AB3EE3" w:rsidRPr="00BD17F4" w:rsidRDefault="00AB3EE3" w:rsidP="00A611BC">
      <w:pPr>
        <w:pStyle w:val="Bullet1"/>
      </w:pPr>
      <w:r w:rsidRPr="00BD17F4">
        <w:t xml:space="preserve">Preferred dates - alternative dates (consider: </w:t>
      </w:r>
      <w:r w:rsidR="00A611BC">
        <w:t xml:space="preserve"> holidays, sporting events etc)</w:t>
      </w:r>
    </w:p>
    <w:p w:rsidR="00AB3EE3" w:rsidRPr="00BD17F4" w:rsidRDefault="00AB3EE3" w:rsidP="00A611BC">
      <w:pPr>
        <w:pStyle w:val="Bullet1"/>
      </w:pPr>
      <w:r w:rsidRPr="00BD17F4">
        <w:t>Number of delegates (Are spouses and/or family included?)</w:t>
      </w:r>
    </w:p>
    <w:p w:rsidR="00AB3EE3" w:rsidRPr="00A611BC" w:rsidRDefault="00AB3EE3" w:rsidP="00A611BC">
      <w:pPr>
        <w:pStyle w:val="BodyCopyBold"/>
        <w:rPr>
          <w:u w:val="single"/>
        </w:rPr>
      </w:pPr>
      <w:r w:rsidRPr="00A611BC">
        <w:rPr>
          <w:u w:val="single"/>
        </w:rPr>
        <w:t>Conference Facilities</w:t>
      </w:r>
    </w:p>
    <w:p w:rsidR="00AB3EE3" w:rsidRPr="00BD17F4" w:rsidRDefault="00AB3EE3" w:rsidP="00A611BC">
      <w:pPr>
        <w:pStyle w:val="Bullet1"/>
      </w:pPr>
      <w:r w:rsidRPr="00BD17F4">
        <w:t>Room size</w:t>
      </w:r>
    </w:p>
    <w:p w:rsidR="00AB3EE3" w:rsidRPr="00BD17F4" w:rsidRDefault="00AB3EE3" w:rsidP="00A611BC">
      <w:pPr>
        <w:pStyle w:val="Bullet1"/>
      </w:pPr>
      <w:r w:rsidRPr="00BD17F4">
        <w:t>Room configuration (theatre, u-shape, boardroom, classroom etc)</w:t>
      </w:r>
    </w:p>
    <w:p w:rsidR="00AB3EE3" w:rsidRPr="00BD17F4" w:rsidRDefault="00AB3EE3" w:rsidP="00A611BC">
      <w:pPr>
        <w:pStyle w:val="Bullet1"/>
      </w:pPr>
      <w:r w:rsidRPr="00BD17F4">
        <w:t>Syndicate area requirements</w:t>
      </w:r>
    </w:p>
    <w:p w:rsidR="00AB3EE3" w:rsidRPr="00BD17F4" w:rsidRDefault="00AB3EE3" w:rsidP="00A611BC">
      <w:pPr>
        <w:pStyle w:val="Bullet1"/>
      </w:pPr>
      <w:r w:rsidRPr="00BD17F4">
        <w:t>Audio visual equipment requirements</w:t>
      </w:r>
    </w:p>
    <w:p w:rsidR="00AB3EE3" w:rsidRPr="00BD17F4" w:rsidRDefault="00AB3EE3" w:rsidP="00A611BC">
      <w:pPr>
        <w:pStyle w:val="Bullet1"/>
      </w:pPr>
      <w:r w:rsidRPr="00BD17F4">
        <w:t>Additional equipment (displays, registration and head table for speakers)</w:t>
      </w:r>
    </w:p>
    <w:p w:rsidR="00AB3EE3" w:rsidRPr="00BD17F4" w:rsidRDefault="00AB3EE3" w:rsidP="00A611BC">
      <w:pPr>
        <w:pStyle w:val="Bullet1"/>
      </w:pPr>
      <w:r w:rsidRPr="00BD17F4">
        <w:t>Duration and schedule of conference</w:t>
      </w:r>
      <w:r w:rsidR="00A611BC">
        <w:t>.</w:t>
      </w:r>
    </w:p>
    <w:p w:rsidR="00AB3EE3" w:rsidRPr="00A611BC" w:rsidRDefault="00AB3EE3" w:rsidP="00A611BC">
      <w:pPr>
        <w:pStyle w:val="BodyCopyBold"/>
        <w:rPr>
          <w:u w:val="single"/>
        </w:rPr>
      </w:pPr>
      <w:r w:rsidRPr="00A611BC">
        <w:rPr>
          <w:u w:val="single"/>
        </w:rPr>
        <w:t>Catering</w:t>
      </w:r>
    </w:p>
    <w:p w:rsidR="00AB3EE3" w:rsidRPr="00BD17F4" w:rsidRDefault="00AB3EE3" w:rsidP="00A611BC">
      <w:pPr>
        <w:pStyle w:val="Bullet1"/>
      </w:pPr>
      <w:r w:rsidRPr="00BD17F4">
        <w:t>Daily requirements including:</w:t>
      </w:r>
    </w:p>
    <w:tbl>
      <w:tblPr>
        <w:tblW w:w="0" w:type="auto"/>
        <w:tblLayout w:type="fixed"/>
        <w:tblLook w:val="0000"/>
      </w:tblPr>
      <w:tblGrid>
        <w:gridCol w:w="4786"/>
        <w:gridCol w:w="3742"/>
      </w:tblGrid>
      <w:tr w:rsidR="00AB3EE3" w:rsidRPr="00A611BC" w:rsidTr="002F5803">
        <w:tc>
          <w:tcPr>
            <w:tcW w:w="4786" w:type="dxa"/>
          </w:tcPr>
          <w:p w:rsidR="00AB3EE3" w:rsidRPr="00A611BC" w:rsidRDefault="00AB3EE3" w:rsidP="00A611BC">
            <w:pPr>
              <w:pStyle w:val="Bullet2"/>
              <w:spacing w:before="0" w:after="0"/>
            </w:pPr>
            <w:r w:rsidRPr="00A611BC">
              <w:t>Breakfast or arrival coffee and tea</w:t>
            </w:r>
          </w:p>
        </w:tc>
        <w:tc>
          <w:tcPr>
            <w:tcW w:w="3742" w:type="dxa"/>
          </w:tcPr>
          <w:p w:rsidR="00AB3EE3" w:rsidRPr="00A611BC" w:rsidRDefault="00AB3EE3" w:rsidP="00A611BC">
            <w:pPr>
              <w:pStyle w:val="Bullet2"/>
              <w:spacing w:before="0" w:after="0"/>
            </w:pPr>
            <w:r w:rsidRPr="00A611BC">
              <w:t>Morning and afternoon breaks</w:t>
            </w:r>
          </w:p>
        </w:tc>
      </w:tr>
      <w:tr w:rsidR="00AB3EE3" w:rsidRPr="00A611BC" w:rsidTr="002F5803">
        <w:tc>
          <w:tcPr>
            <w:tcW w:w="4786" w:type="dxa"/>
          </w:tcPr>
          <w:p w:rsidR="00AB3EE3" w:rsidRPr="00A611BC" w:rsidRDefault="00AB3EE3" w:rsidP="00A611BC">
            <w:pPr>
              <w:pStyle w:val="Bullet2"/>
              <w:spacing w:before="0" w:after="0"/>
            </w:pPr>
            <w:r w:rsidRPr="00A611BC">
              <w:t>Working lunches</w:t>
            </w:r>
          </w:p>
        </w:tc>
        <w:tc>
          <w:tcPr>
            <w:tcW w:w="3742" w:type="dxa"/>
          </w:tcPr>
          <w:p w:rsidR="00AB3EE3" w:rsidRPr="00A611BC" w:rsidRDefault="00AB3EE3" w:rsidP="00A611BC">
            <w:pPr>
              <w:pStyle w:val="Bullet2"/>
              <w:spacing w:before="0" w:after="0"/>
            </w:pPr>
            <w:r w:rsidRPr="00A611BC">
              <w:t xml:space="preserve">Post conference drinks and </w:t>
            </w:r>
            <w:r w:rsidR="00BD17F4" w:rsidRPr="00A611BC">
              <w:t>canapés</w:t>
            </w:r>
          </w:p>
        </w:tc>
      </w:tr>
      <w:tr w:rsidR="00AB3EE3" w:rsidRPr="00BD17F4" w:rsidTr="002F5803">
        <w:tc>
          <w:tcPr>
            <w:tcW w:w="4786" w:type="dxa"/>
          </w:tcPr>
          <w:p w:rsidR="00AB3EE3" w:rsidRPr="00BD17F4" w:rsidRDefault="00AB3EE3" w:rsidP="00463938">
            <w:pPr>
              <w:pStyle w:val="Bullet2"/>
              <w:spacing w:before="0"/>
              <w:rPr>
                <w:lang w:eastAsia="en-US"/>
              </w:rPr>
            </w:pPr>
            <w:r w:rsidRPr="00BD17F4">
              <w:rPr>
                <w:lang w:eastAsia="en-US"/>
              </w:rPr>
              <w:t>Dinner and/or supper</w:t>
            </w:r>
          </w:p>
        </w:tc>
        <w:tc>
          <w:tcPr>
            <w:tcW w:w="3742" w:type="dxa"/>
          </w:tcPr>
          <w:p w:rsidR="00AB3EE3" w:rsidRPr="00BD17F4" w:rsidRDefault="00AB3EE3" w:rsidP="00463938">
            <w:pPr>
              <w:spacing w:after="120" w:line="240" w:lineRule="auto"/>
              <w:jc w:val="both"/>
              <w:rPr>
                <w:rFonts w:ascii="Helvetica" w:eastAsia="Times New Roman" w:hAnsi="Helvetica" w:cs="Times New Roman"/>
                <w:lang w:eastAsia="en-US"/>
              </w:rPr>
            </w:pPr>
          </w:p>
        </w:tc>
      </w:tr>
    </w:tbl>
    <w:p w:rsidR="00AB3EE3" w:rsidRPr="00BD17F4" w:rsidRDefault="00AB3EE3" w:rsidP="00A611BC">
      <w:pPr>
        <w:pStyle w:val="Bullet1"/>
      </w:pPr>
      <w:r w:rsidRPr="00BD17F4">
        <w:t>Special dietary requirements such as</w:t>
      </w:r>
    </w:p>
    <w:tbl>
      <w:tblPr>
        <w:tblW w:w="0" w:type="auto"/>
        <w:tblLayout w:type="fixed"/>
        <w:tblLook w:val="0000"/>
      </w:tblPr>
      <w:tblGrid>
        <w:gridCol w:w="4786"/>
        <w:gridCol w:w="3742"/>
      </w:tblGrid>
      <w:tr w:rsidR="00AB3EE3" w:rsidRPr="00BD17F4" w:rsidTr="002F5803">
        <w:tc>
          <w:tcPr>
            <w:tcW w:w="4786" w:type="dxa"/>
          </w:tcPr>
          <w:p w:rsidR="00AB3EE3" w:rsidRPr="00463938" w:rsidRDefault="00AB3EE3" w:rsidP="00463938">
            <w:pPr>
              <w:pStyle w:val="Bullet2"/>
            </w:pPr>
            <w:r w:rsidRPr="00463938">
              <w:t>Vegetarian</w:t>
            </w:r>
          </w:p>
        </w:tc>
        <w:tc>
          <w:tcPr>
            <w:tcW w:w="3742" w:type="dxa"/>
          </w:tcPr>
          <w:p w:rsidR="00AB3EE3" w:rsidRPr="00463938" w:rsidRDefault="00AB3EE3" w:rsidP="00463938">
            <w:pPr>
              <w:pStyle w:val="Bullet2"/>
            </w:pPr>
            <w:r w:rsidRPr="00463938">
              <w:t>Low fat</w:t>
            </w:r>
          </w:p>
        </w:tc>
      </w:tr>
      <w:tr w:rsidR="00AB3EE3" w:rsidRPr="00BD17F4" w:rsidTr="002F5803">
        <w:tc>
          <w:tcPr>
            <w:tcW w:w="4786" w:type="dxa"/>
          </w:tcPr>
          <w:p w:rsidR="00AB3EE3" w:rsidRPr="00463938" w:rsidRDefault="00AB3EE3" w:rsidP="00463938">
            <w:pPr>
              <w:pStyle w:val="Bullet2"/>
            </w:pPr>
            <w:r w:rsidRPr="00463938">
              <w:t>Religious</w:t>
            </w:r>
          </w:p>
        </w:tc>
        <w:tc>
          <w:tcPr>
            <w:tcW w:w="3742" w:type="dxa"/>
          </w:tcPr>
          <w:p w:rsidR="00AB3EE3" w:rsidRPr="00463938" w:rsidRDefault="00AB3EE3" w:rsidP="00463938">
            <w:pPr>
              <w:pStyle w:val="Bullet2"/>
            </w:pPr>
            <w:r w:rsidRPr="00463938">
              <w:t>Low salt</w:t>
            </w:r>
          </w:p>
        </w:tc>
      </w:tr>
    </w:tbl>
    <w:p w:rsidR="00AB3EE3" w:rsidRPr="00463938" w:rsidRDefault="00AB3EE3" w:rsidP="00463938">
      <w:pPr>
        <w:pStyle w:val="Bullet1"/>
      </w:pPr>
      <w:r w:rsidRPr="00463938">
        <w:t>Specialty menus (themes, welcome cocktails, awards night)</w:t>
      </w:r>
    </w:p>
    <w:p w:rsidR="00AB3EE3" w:rsidRPr="00463938" w:rsidRDefault="00AB3EE3" w:rsidP="00463938">
      <w:pPr>
        <w:pStyle w:val="Bullet1"/>
        <w:spacing w:after="240"/>
      </w:pPr>
      <w:r w:rsidRPr="00463938">
        <w:t>Entertainment</w:t>
      </w:r>
    </w:p>
    <w:p w:rsidR="00AB3EE3" w:rsidRPr="00A611BC" w:rsidRDefault="00AB3EE3" w:rsidP="00A611BC">
      <w:pPr>
        <w:pStyle w:val="BodyCopyBold"/>
        <w:rPr>
          <w:u w:val="single"/>
        </w:rPr>
      </w:pPr>
      <w:r w:rsidRPr="00A611BC">
        <w:rPr>
          <w:u w:val="single"/>
        </w:rPr>
        <w:t>Accommodation</w:t>
      </w:r>
    </w:p>
    <w:p w:rsidR="00AB3EE3" w:rsidRPr="00BD17F4" w:rsidRDefault="00AB3EE3" w:rsidP="00463938">
      <w:pPr>
        <w:pStyle w:val="Bullet1"/>
      </w:pPr>
      <w:r w:rsidRPr="00BD17F4">
        <w:t>Number of rooms required</w:t>
      </w:r>
    </w:p>
    <w:p w:rsidR="00AB3EE3" w:rsidRPr="00BD17F4" w:rsidRDefault="00AB3EE3" w:rsidP="00463938">
      <w:pPr>
        <w:pStyle w:val="Bullet1"/>
      </w:pPr>
      <w:r w:rsidRPr="00BD17F4">
        <w:t>Type of accommodation required (single, twin, double or suites)</w:t>
      </w:r>
    </w:p>
    <w:p w:rsidR="00AB3EE3" w:rsidRPr="00BD17F4" w:rsidRDefault="00AB3EE3" w:rsidP="00463938">
      <w:pPr>
        <w:pStyle w:val="Bullet1"/>
      </w:pPr>
      <w:r w:rsidRPr="00BD17F4">
        <w:t>Duration of stay (including delegates arriving early and those remaining after conference)</w:t>
      </w:r>
    </w:p>
    <w:p w:rsidR="00AB3EE3" w:rsidRPr="00BD17F4" w:rsidRDefault="00AB3EE3" w:rsidP="00463938">
      <w:pPr>
        <w:pStyle w:val="Bullet1"/>
      </w:pPr>
      <w:r w:rsidRPr="00BD17F4">
        <w:t>Check in/check out times</w:t>
      </w:r>
    </w:p>
    <w:p w:rsidR="00AB3EE3" w:rsidRPr="00BD17F4" w:rsidRDefault="00AB3EE3" w:rsidP="00463938">
      <w:pPr>
        <w:pStyle w:val="Bullet1"/>
      </w:pPr>
      <w:r w:rsidRPr="00BD17F4">
        <w:t>Charging details and method of payment</w:t>
      </w:r>
      <w:r w:rsidR="00463938">
        <w:t>.</w:t>
      </w:r>
    </w:p>
    <w:p w:rsidR="00463938" w:rsidRDefault="00463938">
      <w:pPr>
        <w:rPr>
          <w:rFonts w:ascii="Helvetica" w:eastAsia="Calibri" w:hAnsi="Helvetica" w:cs="Calibri"/>
          <w:b/>
          <w:noProof/>
          <w:szCs w:val="16"/>
          <w:u w:val="single"/>
          <w:lang w:eastAsia="ar-SA"/>
        </w:rPr>
      </w:pPr>
      <w:r>
        <w:rPr>
          <w:u w:val="single"/>
        </w:rPr>
        <w:br w:type="page"/>
      </w:r>
    </w:p>
    <w:p w:rsidR="00AB3EE3" w:rsidRPr="00A611BC" w:rsidRDefault="00AB3EE3" w:rsidP="00A611BC">
      <w:pPr>
        <w:pStyle w:val="BodyCopyBold"/>
        <w:rPr>
          <w:u w:val="single"/>
        </w:rPr>
      </w:pPr>
      <w:r w:rsidRPr="00A611BC">
        <w:rPr>
          <w:u w:val="single"/>
        </w:rPr>
        <w:lastRenderedPageBreak/>
        <w:t>Miscellaneous</w:t>
      </w:r>
    </w:p>
    <w:p w:rsidR="00AB3EE3" w:rsidRPr="00BD17F4" w:rsidRDefault="00AB3EE3" w:rsidP="00463938">
      <w:pPr>
        <w:pStyle w:val="BodyCopy"/>
      </w:pPr>
      <w:r w:rsidRPr="00BD17F4">
        <w:t>Organising a conference involves a myriad of small details to make it truly successful.</w:t>
      </w:r>
    </w:p>
    <w:p w:rsidR="00AB3EE3" w:rsidRPr="00BD17F4" w:rsidRDefault="00AB3EE3" w:rsidP="00463938">
      <w:pPr>
        <w:pStyle w:val="Bullet1"/>
      </w:pPr>
      <w:r w:rsidRPr="00BD17F4">
        <w:t>Car parking facilities</w:t>
      </w:r>
    </w:p>
    <w:p w:rsidR="00AB3EE3" w:rsidRPr="00BD17F4" w:rsidRDefault="00AB3EE3" w:rsidP="00463938">
      <w:pPr>
        <w:pStyle w:val="Bullet1"/>
      </w:pPr>
      <w:r w:rsidRPr="00BD17F4">
        <w:t>Photographer for groups shots</w:t>
      </w:r>
    </w:p>
    <w:p w:rsidR="00AB3EE3" w:rsidRPr="00BD17F4" w:rsidRDefault="00AB3EE3" w:rsidP="00463938">
      <w:pPr>
        <w:pStyle w:val="Bullet1"/>
      </w:pPr>
      <w:r w:rsidRPr="00BD17F4">
        <w:t>Team building and recreations activities</w:t>
      </w:r>
    </w:p>
    <w:p w:rsidR="00AB3EE3" w:rsidRPr="00BD17F4" w:rsidRDefault="00AB3EE3" w:rsidP="00463938">
      <w:pPr>
        <w:pStyle w:val="Bullet1"/>
      </w:pPr>
      <w:r w:rsidRPr="00BD17F4">
        <w:t>Post conference activities</w:t>
      </w:r>
    </w:p>
    <w:p w:rsidR="00AB3EE3" w:rsidRPr="00BD17F4" w:rsidRDefault="00AB3EE3" w:rsidP="00463938">
      <w:pPr>
        <w:pStyle w:val="Bullet1"/>
      </w:pPr>
      <w:r w:rsidRPr="00BD17F4">
        <w:t>Additional tourism information for interstate and overseas delegates</w:t>
      </w:r>
    </w:p>
    <w:p w:rsidR="00AB3EE3" w:rsidRPr="00BD17F4" w:rsidRDefault="00AB3EE3" w:rsidP="00463938">
      <w:pPr>
        <w:pStyle w:val="Bullet1"/>
      </w:pPr>
      <w:r w:rsidRPr="00BD17F4">
        <w:t>Welcome letters for in-house guests</w:t>
      </w:r>
    </w:p>
    <w:p w:rsidR="00AB3EE3" w:rsidRPr="00BD17F4" w:rsidRDefault="00AB3EE3" w:rsidP="00463938">
      <w:pPr>
        <w:pStyle w:val="Bullet1"/>
      </w:pPr>
      <w:r w:rsidRPr="00BD17F4">
        <w:t>Special gifts to be given to guest speakers, VIP’s, delegates etc</w:t>
      </w:r>
      <w:r w:rsidR="00463938">
        <w:t>.</w:t>
      </w:r>
    </w:p>
    <w:p w:rsidR="00307E14" w:rsidRPr="00BD17F4" w:rsidRDefault="00C43A11" w:rsidP="00C43A11">
      <w:pPr>
        <w:spacing w:before="240" w:after="240" w:line="240" w:lineRule="auto"/>
        <w:rPr>
          <w:rFonts w:ascii="Helvetica" w:eastAsia="Times New Roman" w:hAnsi="Helvetica" w:cs="Times New Roman"/>
          <w:b/>
          <w:color w:val="0000FF"/>
          <w:sz w:val="28"/>
          <w:szCs w:val="28"/>
        </w:rPr>
      </w:pPr>
      <w:r w:rsidRPr="00BD17F4">
        <w:rPr>
          <w:rFonts w:ascii="Helvetica" w:eastAsia="Times New Roman" w:hAnsi="Helvetica" w:cs="Times New Roman"/>
          <w:b/>
          <w:color w:val="0000FF"/>
          <w:sz w:val="28"/>
          <w:szCs w:val="28"/>
        </w:rPr>
        <w:t>Prepare and send p</w:t>
      </w:r>
      <w:r w:rsidR="00443FBD" w:rsidRPr="00BD17F4">
        <w:rPr>
          <w:rFonts w:ascii="Helvetica" w:eastAsia="Times New Roman" w:hAnsi="Helvetica" w:cs="Times New Roman"/>
          <w:b/>
          <w:color w:val="0000FF"/>
          <w:sz w:val="28"/>
          <w:szCs w:val="28"/>
        </w:rPr>
        <w:t xml:space="preserve">roposal </w:t>
      </w:r>
    </w:p>
    <w:p w:rsidR="00090E21" w:rsidRPr="00BD17F4" w:rsidRDefault="00463938" w:rsidP="00463938">
      <w:pPr>
        <w:pStyle w:val="BodyCopyBold"/>
      </w:pPr>
      <w:r>
        <w:rPr>
          <w:lang w:eastAsia="en-AU"/>
        </w:rPr>
        <w:drawing>
          <wp:anchor distT="0" distB="0" distL="114300" distR="114300" simplePos="0" relativeHeight="251674112" behindDoc="0" locked="0" layoutInCell="1" allowOverlap="1">
            <wp:simplePos x="0" y="0"/>
            <wp:positionH relativeFrom="column">
              <wp:posOffset>3999865</wp:posOffset>
            </wp:positionH>
            <wp:positionV relativeFrom="paragraph">
              <wp:posOffset>116205</wp:posOffset>
            </wp:positionV>
            <wp:extent cx="1731645" cy="1148080"/>
            <wp:effectExtent l="19050" t="0" r="1905" b="0"/>
            <wp:wrapSquare wrapText="bothSides"/>
            <wp:docPr id="145" name="Picture 144" descr="MP9004432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25[1].JPG"/>
                    <pic:cNvPicPr/>
                  </pic:nvPicPr>
                  <pic:blipFill>
                    <a:blip r:embed="rId112" cstate="print"/>
                    <a:stretch>
                      <a:fillRect/>
                    </a:stretch>
                  </pic:blipFill>
                  <pic:spPr>
                    <a:xfrm>
                      <a:off x="0" y="0"/>
                      <a:ext cx="1731645" cy="1148080"/>
                    </a:xfrm>
                    <a:prstGeom prst="rect">
                      <a:avLst/>
                    </a:prstGeom>
                  </pic:spPr>
                </pic:pic>
              </a:graphicData>
            </a:graphic>
          </wp:anchor>
        </w:drawing>
      </w:r>
      <w:r w:rsidR="00090E21" w:rsidRPr="00BD17F4">
        <w:t>Inclusions in a catering proposal</w:t>
      </w:r>
    </w:p>
    <w:p w:rsidR="003E53AE" w:rsidRPr="00BD17F4" w:rsidRDefault="00090E21" w:rsidP="00463938">
      <w:pPr>
        <w:pStyle w:val="BodyCopy"/>
      </w:pPr>
      <w:r w:rsidRPr="00BD17F4">
        <w:t>In summary an e</w:t>
      </w:r>
      <w:r w:rsidR="003E53AE" w:rsidRPr="00BD17F4">
        <w:t>vent catering proposal should include:</w:t>
      </w:r>
    </w:p>
    <w:p w:rsidR="003E53AE" w:rsidRPr="00463938" w:rsidRDefault="00090E21" w:rsidP="00463938">
      <w:pPr>
        <w:pStyle w:val="Bullet1"/>
      </w:pPr>
      <w:r w:rsidRPr="00463938">
        <w:t>D</w:t>
      </w:r>
      <w:r w:rsidR="003E53AE" w:rsidRPr="00463938">
        <w:t>etails of all catering proposed – including menus, drinks, timing, service times</w:t>
      </w:r>
    </w:p>
    <w:p w:rsidR="003E53AE" w:rsidRPr="00463938" w:rsidRDefault="00090E21" w:rsidP="00463938">
      <w:pPr>
        <w:pStyle w:val="Bullet1"/>
      </w:pPr>
      <w:r w:rsidRPr="00463938">
        <w:t>C</w:t>
      </w:r>
      <w:r w:rsidR="003E53AE" w:rsidRPr="00463938">
        <w:t>osts</w:t>
      </w:r>
    </w:p>
    <w:p w:rsidR="003E53AE" w:rsidRPr="00463938" w:rsidRDefault="00090E21" w:rsidP="00463938">
      <w:pPr>
        <w:pStyle w:val="Bullet1"/>
      </w:pPr>
      <w:r w:rsidRPr="00463938">
        <w:t>O</w:t>
      </w:r>
      <w:r w:rsidR="003E53AE" w:rsidRPr="00463938">
        <w:t>ptions available within designated budget parameters</w:t>
      </w:r>
    </w:p>
    <w:p w:rsidR="003E53AE" w:rsidRPr="00463938" w:rsidRDefault="00090E21" w:rsidP="00463938">
      <w:pPr>
        <w:pStyle w:val="Bullet1"/>
      </w:pPr>
      <w:r w:rsidRPr="00463938">
        <w:t>O</w:t>
      </w:r>
      <w:r w:rsidR="003E53AE" w:rsidRPr="00463938">
        <w:t>verview of production, transportation and service of food and beverages</w:t>
      </w:r>
    </w:p>
    <w:p w:rsidR="003E53AE" w:rsidRPr="00463938" w:rsidRDefault="00090E21" w:rsidP="00463938">
      <w:pPr>
        <w:pStyle w:val="Bullet1"/>
      </w:pPr>
      <w:r w:rsidRPr="00463938">
        <w:t>S</w:t>
      </w:r>
      <w:r w:rsidR="003E53AE" w:rsidRPr="00463938">
        <w:t>taff numbers</w:t>
      </w:r>
    </w:p>
    <w:p w:rsidR="008D480E" w:rsidRPr="00463938" w:rsidRDefault="00090E21" w:rsidP="00463938">
      <w:pPr>
        <w:pStyle w:val="Bullet1"/>
      </w:pPr>
      <w:r w:rsidRPr="00463938">
        <w:t>R</w:t>
      </w:r>
      <w:r w:rsidR="003E53AE" w:rsidRPr="00463938">
        <w:t>eference to previous events that have been catered for on the same/similar scale</w:t>
      </w:r>
      <w:r w:rsidR="00463938" w:rsidRPr="00463938">
        <w:t>.</w:t>
      </w:r>
    </w:p>
    <w:p w:rsidR="00973568" w:rsidRPr="00463938" w:rsidRDefault="00973568" w:rsidP="00463938">
      <w:pPr>
        <w:pStyle w:val="BodyCopy"/>
        <w:rPr>
          <w:rStyle w:val="Hyperlink"/>
          <w:color w:val="auto"/>
          <w:u w:val="none"/>
        </w:rPr>
      </w:pPr>
      <w:r w:rsidRPr="00463938">
        <w:rPr>
          <w:rStyle w:val="Hyperlink"/>
          <w:color w:val="auto"/>
          <w:u w:val="none"/>
        </w:rPr>
        <w:t xml:space="preserve">In many cases a proposal will include a summary of information </w:t>
      </w:r>
      <w:r w:rsidR="00CC61BA" w:rsidRPr="00463938">
        <w:rPr>
          <w:rStyle w:val="Hyperlink"/>
          <w:color w:val="auto"/>
          <w:u w:val="none"/>
        </w:rPr>
        <w:t>on the first page and then a detailed list of options that are available including costs.</w:t>
      </w:r>
    </w:p>
    <w:p w:rsidR="00CC61BA" w:rsidRPr="00463938" w:rsidRDefault="00CC61BA" w:rsidP="00463938">
      <w:pPr>
        <w:pStyle w:val="BodyCopy"/>
        <w:rPr>
          <w:rStyle w:val="Hyperlink"/>
          <w:color w:val="auto"/>
          <w:u w:val="none"/>
        </w:rPr>
      </w:pPr>
      <w:r w:rsidRPr="00463938">
        <w:rPr>
          <w:rStyle w:val="Hyperlink"/>
          <w:color w:val="auto"/>
          <w:u w:val="none"/>
        </w:rPr>
        <w:t xml:space="preserve">On the following pages is an example of a </w:t>
      </w:r>
      <w:r w:rsidR="00C27BCE" w:rsidRPr="00463938">
        <w:rPr>
          <w:rStyle w:val="Hyperlink"/>
          <w:color w:val="auto"/>
          <w:u w:val="none"/>
        </w:rPr>
        <w:t>proposal</w:t>
      </w:r>
      <w:r w:rsidRPr="00463938">
        <w:rPr>
          <w:rStyle w:val="Hyperlink"/>
          <w:color w:val="auto"/>
          <w:u w:val="none"/>
        </w:rPr>
        <w:t xml:space="preserve"> that provides information that can be used for most events within a hotel.</w:t>
      </w:r>
    </w:p>
    <w:p w:rsidR="00973568" w:rsidRPr="00463938" w:rsidRDefault="00973568" w:rsidP="00463938">
      <w:pPr>
        <w:pStyle w:val="BodyCopy"/>
        <w:rPr>
          <w:rStyle w:val="Hyperlink"/>
          <w:color w:val="auto"/>
          <w:u w:val="none"/>
        </w:rPr>
      </w:pPr>
      <w:r w:rsidRPr="00463938">
        <w:rPr>
          <w:rStyle w:val="Hyperlink"/>
          <w:color w:val="auto"/>
          <w:u w:val="none"/>
        </w:rPr>
        <w:br w:type="page"/>
      </w:r>
    </w:p>
    <w:tbl>
      <w:tblPr>
        <w:tblStyle w:val="TableGrid"/>
        <w:tblW w:w="0" w:type="auto"/>
        <w:shd w:val="clear" w:color="auto" w:fill="DBE5F1" w:themeFill="accent1" w:themeFillTint="33"/>
        <w:tblLook w:val="04A0"/>
      </w:tblPr>
      <w:tblGrid>
        <w:gridCol w:w="4490"/>
        <w:gridCol w:w="4491"/>
      </w:tblGrid>
      <w:tr w:rsidR="00C753EE" w:rsidRPr="00BD17F4" w:rsidTr="00F46DE5">
        <w:tc>
          <w:tcPr>
            <w:tcW w:w="8981" w:type="dxa"/>
            <w:gridSpan w:val="2"/>
            <w:tcBorders>
              <w:bottom w:val="nil"/>
            </w:tcBorders>
            <w:shd w:val="clear" w:color="auto" w:fill="DBE5F1" w:themeFill="accent1" w:themeFillTint="33"/>
          </w:tcPr>
          <w:p w:rsidR="00463938" w:rsidRDefault="00463938" w:rsidP="00463938">
            <w:pPr>
              <w:pStyle w:val="BodyCopyBold"/>
              <w:jc w:val="center"/>
              <w:rPr>
                <w:noProof w:val="0"/>
              </w:rPr>
            </w:pPr>
          </w:p>
          <w:p w:rsidR="00C753EE" w:rsidRPr="00BD17F4" w:rsidRDefault="00C753EE" w:rsidP="00463938">
            <w:pPr>
              <w:pStyle w:val="BodyCopyBold"/>
              <w:jc w:val="center"/>
              <w:rPr>
                <w:noProof w:val="0"/>
              </w:rPr>
            </w:pPr>
            <w:r w:rsidRPr="00BD17F4">
              <w:rPr>
                <w:noProof w:val="0"/>
              </w:rPr>
              <w:t>EVENT PROPOSAL</w:t>
            </w:r>
          </w:p>
          <w:p w:rsidR="00C753EE" w:rsidRPr="00BD17F4" w:rsidRDefault="00C753EE" w:rsidP="00463938"/>
        </w:tc>
      </w:tr>
      <w:tr w:rsidR="00463938" w:rsidRPr="00BD17F4" w:rsidTr="00F46DE5">
        <w:tc>
          <w:tcPr>
            <w:tcW w:w="4490" w:type="dxa"/>
            <w:tcBorders>
              <w:top w:val="nil"/>
              <w:bottom w:val="single" w:sz="4" w:space="0" w:color="auto"/>
              <w:right w:val="nil"/>
            </w:tcBorders>
            <w:shd w:val="clear" w:color="auto" w:fill="DBE5F1" w:themeFill="accent1" w:themeFillTint="33"/>
          </w:tcPr>
          <w:p w:rsidR="00463938" w:rsidRPr="00BD17F4" w:rsidRDefault="00463938" w:rsidP="00463938">
            <w:pPr>
              <w:pStyle w:val="TableText"/>
            </w:pPr>
            <w:r>
              <w:t>DATE:</w:t>
            </w:r>
          </w:p>
          <w:p w:rsidR="00463938" w:rsidRPr="00BD17F4" w:rsidRDefault="00463938" w:rsidP="00463938">
            <w:pPr>
              <w:pStyle w:val="TableText"/>
            </w:pPr>
            <w:r w:rsidRPr="00BD17F4">
              <w:t>TO:</w:t>
            </w:r>
          </w:p>
          <w:p w:rsidR="00463938" w:rsidRDefault="00463938" w:rsidP="00463938">
            <w:pPr>
              <w:pStyle w:val="TableText"/>
            </w:pPr>
            <w:r w:rsidRPr="00BD17F4">
              <w:t>TEL:</w:t>
            </w:r>
          </w:p>
          <w:p w:rsidR="00463938" w:rsidRPr="00BD17F4" w:rsidRDefault="00463938" w:rsidP="00463938">
            <w:pPr>
              <w:pStyle w:val="TableText"/>
            </w:pPr>
            <w:r w:rsidRPr="00BD17F4">
              <w:t>FAX:</w:t>
            </w:r>
          </w:p>
        </w:tc>
        <w:tc>
          <w:tcPr>
            <w:tcW w:w="4491" w:type="dxa"/>
            <w:tcBorders>
              <w:top w:val="nil"/>
              <w:left w:val="nil"/>
              <w:bottom w:val="single" w:sz="4" w:space="0" w:color="auto"/>
            </w:tcBorders>
            <w:shd w:val="clear" w:color="auto" w:fill="DBE5F1" w:themeFill="accent1" w:themeFillTint="33"/>
          </w:tcPr>
          <w:p w:rsidR="00463938" w:rsidRDefault="00463938" w:rsidP="00463938">
            <w:pPr>
              <w:pStyle w:val="BodyCopyBold"/>
              <w:rPr>
                <w:b w:val="0"/>
              </w:rPr>
            </w:pPr>
            <w:r w:rsidRPr="00BD17F4">
              <w:rPr>
                <w:b w:val="0"/>
              </w:rPr>
              <w:t>FROM:</w:t>
            </w:r>
          </w:p>
          <w:p w:rsidR="00463938" w:rsidRDefault="00463938" w:rsidP="00463938">
            <w:pPr>
              <w:pStyle w:val="BodyCopyBold"/>
              <w:rPr>
                <w:b w:val="0"/>
              </w:rPr>
            </w:pPr>
            <w:r w:rsidRPr="00BD17F4">
              <w:rPr>
                <w:b w:val="0"/>
              </w:rPr>
              <w:t>TEL:</w:t>
            </w:r>
          </w:p>
          <w:p w:rsidR="00463938" w:rsidRDefault="00463938" w:rsidP="00463938">
            <w:pPr>
              <w:pStyle w:val="BodyCopyBold"/>
              <w:rPr>
                <w:b w:val="0"/>
              </w:rPr>
            </w:pPr>
            <w:r>
              <w:rPr>
                <w:b w:val="0"/>
              </w:rPr>
              <w:t>FAX:</w:t>
            </w:r>
          </w:p>
          <w:p w:rsidR="00463938" w:rsidRDefault="00463938" w:rsidP="00463938">
            <w:pPr>
              <w:pStyle w:val="BodyCopyBold"/>
            </w:pPr>
            <w:r w:rsidRPr="00BD17F4">
              <w:rPr>
                <w:b w:val="0"/>
              </w:rPr>
              <w:t>RE:</w:t>
            </w:r>
            <w:r>
              <w:t xml:space="preserve"> </w:t>
            </w:r>
            <w:r w:rsidRPr="00BD17F4">
              <w:t>Event Proposal</w:t>
            </w:r>
          </w:p>
          <w:p w:rsidR="00463938" w:rsidRPr="00BD17F4" w:rsidRDefault="00463938" w:rsidP="00463938">
            <w:pPr>
              <w:pStyle w:val="BodyCopyBold"/>
              <w:rPr>
                <w:noProof w:val="0"/>
              </w:rPr>
            </w:pPr>
            <w:r w:rsidRPr="00BD17F4">
              <w:rPr>
                <w:b w:val="0"/>
              </w:rPr>
              <w:t>PAGES:</w:t>
            </w:r>
            <w:r w:rsidRPr="00BD17F4">
              <w:t xml:space="preserve">            (incl. cover)</w:t>
            </w:r>
          </w:p>
        </w:tc>
      </w:tr>
      <w:tr w:rsidR="00463938" w:rsidRPr="00BD17F4" w:rsidTr="00F46DE5">
        <w:tc>
          <w:tcPr>
            <w:tcW w:w="8981" w:type="dxa"/>
            <w:gridSpan w:val="2"/>
            <w:tcBorders>
              <w:top w:val="single" w:sz="4" w:space="0" w:color="auto"/>
            </w:tcBorders>
            <w:shd w:val="clear" w:color="auto" w:fill="DBE5F1" w:themeFill="accent1" w:themeFillTint="33"/>
          </w:tcPr>
          <w:p w:rsidR="00463938" w:rsidRPr="00BD17F4" w:rsidRDefault="00463938" w:rsidP="00893647">
            <w:pPr>
              <w:spacing w:before="120"/>
              <w:rPr>
                <w:rFonts w:ascii="Helvetica" w:hAnsi="Helvetica"/>
                <w:lang w:eastAsia="en-US"/>
              </w:rPr>
            </w:pPr>
            <w:r w:rsidRPr="00BD17F4">
              <w:rPr>
                <w:rFonts w:ascii="Helvetica" w:hAnsi="Helvetica"/>
                <w:lang w:eastAsia="en-US"/>
              </w:rPr>
              <w:t xml:space="preserve">Hi, </w:t>
            </w:r>
          </w:p>
          <w:p w:rsidR="00463938" w:rsidRPr="00BD17F4" w:rsidRDefault="00463938" w:rsidP="00463938">
            <w:pPr>
              <w:rPr>
                <w:rFonts w:ascii="Helvetica" w:hAnsi="Helvetica"/>
                <w:lang w:eastAsia="en-US"/>
              </w:rPr>
            </w:pPr>
          </w:p>
          <w:p w:rsidR="00463938" w:rsidRPr="00BD17F4" w:rsidRDefault="00463938" w:rsidP="00463938">
            <w:pPr>
              <w:rPr>
                <w:rFonts w:ascii="Helvetica" w:hAnsi="Helvetica"/>
                <w:lang w:eastAsia="en-US"/>
              </w:rPr>
            </w:pPr>
            <w:r w:rsidRPr="00BD17F4">
              <w:rPr>
                <w:rFonts w:ascii="Helvetica" w:hAnsi="Helvetica"/>
                <w:lang w:eastAsia="en-US"/>
              </w:rPr>
              <w:t>Following is a proposal for your event as requested.  Please call for further assistance.</w:t>
            </w:r>
          </w:p>
          <w:p w:rsidR="00463938" w:rsidRPr="00BD17F4" w:rsidRDefault="00463938" w:rsidP="00893647">
            <w:pPr>
              <w:spacing w:before="120" w:after="120"/>
              <w:jc w:val="both"/>
              <w:rPr>
                <w:rFonts w:ascii="Helvetica" w:hAnsi="Helvetica"/>
                <w:lang w:eastAsia="en-US"/>
              </w:rPr>
            </w:pPr>
          </w:p>
          <w:p w:rsidR="00463938" w:rsidRPr="00BD17F4" w:rsidRDefault="00463938" w:rsidP="00893647">
            <w:pPr>
              <w:spacing w:before="120" w:after="120"/>
              <w:rPr>
                <w:rFonts w:ascii="Helvetica" w:hAnsi="Helvetica"/>
                <w:lang w:eastAsia="en-US"/>
              </w:rPr>
            </w:pPr>
            <w:r w:rsidRPr="00BD17F4">
              <w:rPr>
                <w:rFonts w:ascii="Helvetica" w:hAnsi="Helvetica"/>
                <w:b/>
                <w:lang w:eastAsia="en-US"/>
              </w:rPr>
              <w:t>EVENT(S):</w:t>
            </w:r>
          </w:p>
          <w:p w:rsidR="00463938" w:rsidRPr="00BD17F4" w:rsidRDefault="00463938" w:rsidP="00893647">
            <w:pPr>
              <w:spacing w:before="120" w:after="120"/>
              <w:ind w:left="1418" w:hanging="1418"/>
              <w:rPr>
                <w:rFonts w:ascii="Helvetica" w:hAnsi="Helvetica"/>
                <w:lang w:eastAsia="en-US"/>
              </w:rPr>
            </w:pPr>
            <w:r w:rsidRPr="00BD17F4">
              <w:rPr>
                <w:rFonts w:ascii="Helvetica" w:hAnsi="Helvetica"/>
                <w:b/>
                <w:lang w:eastAsia="en-US"/>
              </w:rPr>
              <w:t>DATE(S):</w:t>
            </w:r>
          </w:p>
          <w:p w:rsidR="00463938" w:rsidRPr="00BD17F4" w:rsidRDefault="00463938" w:rsidP="00893647">
            <w:pPr>
              <w:spacing w:before="120" w:after="120"/>
              <w:rPr>
                <w:rFonts w:ascii="Helvetica" w:hAnsi="Helvetica"/>
                <w:lang w:eastAsia="en-US"/>
              </w:rPr>
            </w:pPr>
            <w:r w:rsidRPr="00BD17F4">
              <w:rPr>
                <w:rFonts w:ascii="Helvetica" w:hAnsi="Helvetica"/>
                <w:b/>
                <w:lang w:eastAsia="en-US"/>
              </w:rPr>
              <w:t>TIMES:</w:t>
            </w:r>
          </w:p>
          <w:p w:rsidR="00463938" w:rsidRPr="00BD17F4" w:rsidRDefault="00463938" w:rsidP="00893647">
            <w:pPr>
              <w:spacing w:before="120" w:after="120"/>
              <w:rPr>
                <w:rFonts w:ascii="Helvetica" w:hAnsi="Helvetica"/>
                <w:lang w:eastAsia="en-US"/>
              </w:rPr>
            </w:pPr>
            <w:r w:rsidRPr="00BD17F4">
              <w:rPr>
                <w:rFonts w:ascii="Helvetica" w:hAnsi="Helvetica"/>
                <w:b/>
                <w:lang w:eastAsia="en-US"/>
              </w:rPr>
              <w:t>GUESTS:</w:t>
            </w:r>
            <w:r w:rsidRPr="00BD17F4">
              <w:rPr>
                <w:rFonts w:ascii="Helvetica" w:hAnsi="Helvetica"/>
                <w:lang w:eastAsia="en-US"/>
              </w:rPr>
              <w:tab/>
              <w:t xml:space="preserve"> (to be confirmed)</w:t>
            </w:r>
          </w:p>
          <w:p w:rsidR="00463938" w:rsidRPr="00BD17F4" w:rsidRDefault="00463938" w:rsidP="00893647">
            <w:pPr>
              <w:spacing w:before="120" w:after="120"/>
              <w:ind w:left="1418" w:hanging="1418"/>
              <w:rPr>
                <w:rFonts w:ascii="Helvetica" w:hAnsi="Helvetica"/>
                <w:lang w:eastAsia="en-US"/>
              </w:rPr>
            </w:pPr>
            <w:r w:rsidRPr="00BD17F4">
              <w:rPr>
                <w:rFonts w:ascii="Helvetica" w:hAnsi="Helvetica"/>
                <w:b/>
                <w:lang w:eastAsia="en-US"/>
              </w:rPr>
              <w:t>LOCATION:</w:t>
            </w:r>
          </w:p>
          <w:p w:rsidR="00463938" w:rsidRPr="00BD17F4" w:rsidRDefault="00463938" w:rsidP="00893647">
            <w:pPr>
              <w:spacing w:before="120" w:after="120"/>
              <w:ind w:left="1418" w:hanging="1418"/>
              <w:rPr>
                <w:rFonts w:ascii="Helvetica" w:hAnsi="Helvetica"/>
                <w:lang w:eastAsia="en-US"/>
              </w:rPr>
            </w:pPr>
            <w:r w:rsidRPr="00BD17F4">
              <w:rPr>
                <w:rFonts w:ascii="Helvetica" w:hAnsi="Helvetica"/>
                <w:b/>
                <w:lang w:eastAsia="en-US"/>
              </w:rPr>
              <w:t>ROOM HIRE:</w:t>
            </w:r>
          </w:p>
          <w:p w:rsidR="00463938" w:rsidRPr="00BD17F4" w:rsidRDefault="00463938" w:rsidP="00893647">
            <w:pPr>
              <w:spacing w:before="120" w:after="120"/>
              <w:ind w:left="1418" w:hanging="1418"/>
              <w:rPr>
                <w:rFonts w:ascii="Helvetica" w:hAnsi="Helvetica"/>
                <w:b/>
                <w:lang w:eastAsia="en-US"/>
              </w:rPr>
            </w:pPr>
            <w:r w:rsidRPr="00BD17F4">
              <w:rPr>
                <w:rFonts w:ascii="Helvetica" w:hAnsi="Helvetica"/>
                <w:b/>
                <w:lang w:eastAsia="en-US"/>
              </w:rPr>
              <w:t>ROOM STYLE:</w:t>
            </w:r>
          </w:p>
          <w:p w:rsidR="00463938" w:rsidRPr="00BD17F4" w:rsidRDefault="00463938" w:rsidP="00893647">
            <w:pPr>
              <w:spacing w:before="120" w:after="120"/>
              <w:ind w:left="1418" w:hanging="1418"/>
              <w:rPr>
                <w:rFonts w:ascii="Helvetica" w:hAnsi="Helvetica"/>
                <w:lang w:eastAsia="en-US"/>
              </w:rPr>
            </w:pPr>
            <w:r w:rsidRPr="00BD17F4">
              <w:rPr>
                <w:rFonts w:ascii="Helvetica" w:hAnsi="Helvetica"/>
                <w:b/>
                <w:lang w:eastAsia="en-US"/>
              </w:rPr>
              <w:t>CATERING:</w:t>
            </w:r>
            <w:r>
              <w:rPr>
                <w:rFonts w:ascii="Helvetica" w:hAnsi="Helvetica"/>
                <w:b/>
                <w:lang w:eastAsia="en-US"/>
              </w:rPr>
              <w:t xml:space="preserve"> </w:t>
            </w:r>
            <w:r w:rsidRPr="00BD17F4">
              <w:rPr>
                <w:rFonts w:ascii="Helvetica" w:hAnsi="Helvetica"/>
                <w:lang w:eastAsia="en-US"/>
              </w:rPr>
              <w:t>Please refer to menus attached and advise us of your selection.</w:t>
            </w:r>
          </w:p>
          <w:p w:rsidR="00463938" w:rsidRPr="00BD17F4" w:rsidRDefault="00463938" w:rsidP="00893647">
            <w:pPr>
              <w:spacing w:before="120" w:after="120"/>
              <w:ind w:left="1418" w:hanging="1418"/>
              <w:rPr>
                <w:rFonts w:ascii="Helvetica" w:hAnsi="Helvetica"/>
                <w:lang w:eastAsia="en-US"/>
              </w:rPr>
            </w:pPr>
            <w:r w:rsidRPr="00BD17F4">
              <w:rPr>
                <w:rFonts w:ascii="Helvetica" w:hAnsi="Helvetica"/>
                <w:b/>
                <w:lang w:eastAsia="en-US"/>
              </w:rPr>
              <w:t>EQUIPMENT:</w:t>
            </w:r>
            <w:r>
              <w:rPr>
                <w:rFonts w:ascii="Helvetica" w:hAnsi="Helvetica"/>
                <w:b/>
                <w:lang w:eastAsia="en-US"/>
              </w:rPr>
              <w:t xml:space="preserve"> </w:t>
            </w:r>
            <w:r w:rsidRPr="00BD17F4">
              <w:rPr>
                <w:rFonts w:ascii="Helvetica" w:hAnsi="Helvetica"/>
                <w:lang w:eastAsia="en-US"/>
              </w:rPr>
              <w:t>Please refe</w:t>
            </w:r>
            <w:r w:rsidR="009020B2">
              <w:rPr>
                <w:rFonts w:ascii="Helvetica" w:hAnsi="Helvetica"/>
                <w:lang w:eastAsia="en-US"/>
              </w:rPr>
              <w:t>r to list attached and advise</w:t>
            </w:r>
            <w:r w:rsidRPr="00BD17F4">
              <w:rPr>
                <w:rFonts w:ascii="Helvetica" w:hAnsi="Helvetica"/>
                <w:lang w:eastAsia="en-US"/>
              </w:rPr>
              <w:t xml:space="preserve"> equipment requirements.</w:t>
            </w:r>
          </w:p>
          <w:p w:rsidR="00463938" w:rsidRPr="00BD17F4" w:rsidRDefault="00463938" w:rsidP="00893647">
            <w:pPr>
              <w:spacing w:before="120" w:after="120"/>
              <w:ind w:left="1418" w:hanging="1418"/>
              <w:rPr>
                <w:rFonts w:ascii="Helvetica" w:hAnsi="Helvetica"/>
                <w:lang w:eastAsia="en-US"/>
              </w:rPr>
            </w:pPr>
            <w:r w:rsidRPr="00BD17F4">
              <w:rPr>
                <w:rFonts w:ascii="Helvetica" w:hAnsi="Helvetica"/>
                <w:b/>
                <w:lang w:eastAsia="en-US"/>
              </w:rPr>
              <w:t>PARKING:</w:t>
            </w:r>
            <w:r>
              <w:rPr>
                <w:rFonts w:ascii="Helvetica" w:hAnsi="Helvetica"/>
                <w:lang w:eastAsia="en-US"/>
              </w:rPr>
              <w:t xml:space="preserve"> </w:t>
            </w:r>
            <w:r w:rsidRPr="00BD17F4">
              <w:rPr>
                <w:rFonts w:ascii="Helvetica" w:hAnsi="Helvetica"/>
                <w:lang w:eastAsia="en-US"/>
              </w:rPr>
              <w:t>Complimentary underground security parking is provided, subject to availability.</w:t>
            </w:r>
          </w:p>
          <w:p w:rsidR="00463938" w:rsidRPr="00BD17F4" w:rsidRDefault="00463938" w:rsidP="00893647">
            <w:pPr>
              <w:spacing w:before="120" w:after="120"/>
              <w:ind w:left="1021" w:hanging="1021"/>
              <w:rPr>
                <w:rFonts w:ascii="Helvetica" w:hAnsi="Helvetica"/>
                <w:lang w:eastAsia="en-US"/>
              </w:rPr>
            </w:pPr>
            <w:r w:rsidRPr="00BD17F4">
              <w:rPr>
                <w:rFonts w:ascii="Helvetica" w:hAnsi="Helvetica"/>
                <w:b/>
                <w:lang w:eastAsia="en-US"/>
              </w:rPr>
              <w:t>ACCOMM:</w:t>
            </w:r>
            <w:r>
              <w:rPr>
                <w:rFonts w:ascii="Helvetica" w:hAnsi="Helvetica"/>
                <w:b/>
                <w:lang w:eastAsia="en-US"/>
              </w:rPr>
              <w:t xml:space="preserve"> </w:t>
            </w:r>
            <w:r w:rsidRPr="00BD17F4">
              <w:rPr>
                <w:rFonts w:ascii="Helvetica" w:hAnsi="Helvetica"/>
                <w:lang w:eastAsia="en-US"/>
              </w:rPr>
              <w:t xml:space="preserve">We are pleased to offer any of your delegates who may require accommodation our </w:t>
            </w:r>
            <w:r w:rsidR="00893647">
              <w:rPr>
                <w:rFonts w:ascii="Helvetica" w:hAnsi="Helvetica"/>
                <w:lang w:eastAsia="en-US"/>
              </w:rPr>
              <w:t xml:space="preserve">   </w:t>
            </w:r>
            <w:r w:rsidRPr="00BD17F4">
              <w:rPr>
                <w:rFonts w:ascii="Helvetica" w:hAnsi="Helvetica"/>
                <w:lang w:eastAsia="en-US"/>
              </w:rPr>
              <w:t xml:space="preserve">conference rate of $160.00 + tax, per single occupancy room. </w:t>
            </w:r>
          </w:p>
          <w:p w:rsidR="00463938" w:rsidRPr="00BD17F4" w:rsidRDefault="00463938" w:rsidP="00893647">
            <w:pPr>
              <w:spacing w:before="120" w:after="120"/>
              <w:ind w:left="1191" w:hanging="1191"/>
              <w:jc w:val="both"/>
              <w:rPr>
                <w:rFonts w:ascii="Helvetica" w:hAnsi="Helvetica"/>
                <w:lang w:eastAsia="en-US"/>
              </w:rPr>
            </w:pPr>
            <w:r w:rsidRPr="00BD17F4">
              <w:rPr>
                <w:rFonts w:ascii="Helvetica" w:hAnsi="Helvetica"/>
                <w:b/>
                <w:lang w:eastAsia="en-US"/>
              </w:rPr>
              <w:t>PAYMENT:</w:t>
            </w:r>
            <w:r>
              <w:rPr>
                <w:rFonts w:ascii="Helvetica" w:hAnsi="Helvetica"/>
                <w:b/>
                <w:lang w:eastAsia="en-US"/>
              </w:rPr>
              <w:t xml:space="preserve"> </w:t>
            </w:r>
            <w:r w:rsidR="009020B2">
              <w:rPr>
                <w:rFonts w:ascii="Helvetica" w:hAnsi="Helvetica"/>
                <w:lang w:eastAsia="en-US"/>
              </w:rPr>
              <w:t>Please advise us of</w:t>
            </w:r>
            <w:r w:rsidRPr="00BD17F4">
              <w:rPr>
                <w:rFonts w:ascii="Helvetica" w:hAnsi="Helvetica"/>
                <w:lang w:eastAsia="en-US"/>
              </w:rPr>
              <w:t xml:space="preserve"> your preferred method of payment; should you wish to be invoiced, please call and we will send you a credit application; otherwise, credit card details are requested for full payment.</w:t>
            </w:r>
          </w:p>
          <w:p w:rsidR="00463938" w:rsidRPr="00BD17F4" w:rsidRDefault="00463938" w:rsidP="00893647">
            <w:pPr>
              <w:spacing w:before="120" w:after="120"/>
              <w:ind w:left="1418" w:hanging="1418"/>
              <w:jc w:val="both"/>
              <w:rPr>
                <w:rFonts w:ascii="Helvetica" w:hAnsi="Helvetica"/>
                <w:lang w:eastAsia="en-US"/>
              </w:rPr>
            </w:pPr>
            <w:r w:rsidRPr="00BD17F4">
              <w:rPr>
                <w:rFonts w:ascii="Helvetica" w:hAnsi="Helvetica"/>
                <w:b/>
                <w:lang w:eastAsia="en-US"/>
              </w:rPr>
              <w:t>CONFIRMING:</w:t>
            </w:r>
            <w:r w:rsidRPr="00BD17F4">
              <w:rPr>
                <w:rFonts w:ascii="Helvetica" w:hAnsi="Helvetica"/>
                <w:lang w:eastAsia="en-US"/>
              </w:rPr>
              <w:t xml:space="preserve"> Please email confirmation, with details regarding catering, equipment and timing for catering if possible.</w:t>
            </w:r>
          </w:p>
          <w:p w:rsidR="00463938" w:rsidRPr="00BD17F4" w:rsidRDefault="00463938" w:rsidP="00463938">
            <w:pPr>
              <w:rPr>
                <w:rFonts w:ascii="Helvetica" w:hAnsi="Helvetica"/>
                <w:lang w:eastAsia="en-US"/>
              </w:rPr>
            </w:pPr>
          </w:p>
          <w:p w:rsidR="00463938" w:rsidRPr="00BD17F4" w:rsidRDefault="00463938" w:rsidP="00463938">
            <w:pPr>
              <w:rPr>
                <w:rFonts w:ascii="Helvetica" w:hAnsi="Helvetica"/>
                <w:lang w:eastAsia="en-US"/>
              </w:rPr>
            </w:pPr>
            <w:r w:rsidRPr="00BD17F4">
              <w:rPr>
                <w:rFonts w:ascii="Helvetica" w:hAnsi="Helvetica"/>
                <w:lang w:eastAsia="en-US"/>
              </w:rPr>
              <w:t>Have a great day</w:t>
            </w:r>
          </w:p>
          <w:p w:rsidR="00463938" w:rsidRPr="00BD17F4" w:rsidRDefault="00463938" w:rsidP="00463938">
            <w:pPr>
              <w:pStyle w:val="BodyCopyBold"/>
              <w:jc w:val="center"/>
              <w:rPr>
                <w:noProof w:val="0"/>
              </w:rPr>
            </w:pPr>
          </w:p>
        </w:tc>
      </w:tr>
    </w:tbl>
    <w:p w:rsidR="00C753EE" w:rsidRPr="00BD17F4" w:rsidRDefault="00C753EE" w:rsidP="00C753EE">
      <w:pPr>
        <w:pStyle w:val="BodyCopy"/>
        <w:rPr>
          <w:noProof w:val="0"/>
        </w:rPr>
      </w:pPr>
    </w:p>
    <w:p w:rsidR="00973568" w:rsidRPr="00BD17F4" w:rsidRDefault="00973568" w:rsidP="00973568">
      <w:pPr>
        <w:spacing w:after="0" w:line="240" w:lineRule="auto"/>
        <w:rPr>
          <w:rFonts w:ascii="Helvetica" w:eastAsia="Times New Roman" w:hAnsi="Helvetica" w:cs="Times New Roman"/>
          <w:lang w:eastAsia="en-US"/>
        </w:rPr>
      </w:pPr>
    </w:p>
    <w:p w:rsidR="00973568" w:rsidRPr="00BD17F4" w:rsidRDefault="00973568" w:rsidP="00973568">
      <w:pPr>
        <w:spacing w:after="0" w:line="240" w:lineRule="auto"/>
        <w:rPr>
          <w:rFonts w:ascii="Helvetica" w:eastAsia="Times New Roman" w:hAnsi="Helvetica" w:cs="Times New Roman"/>
          <w:lang w:eastAsia="en-US"/>
        </w:rPr>
      </w:pPr>
    </w:p>
    <w:p w:rsidR="00973568" w:rsidRPr="00BD17F4" w:rsidRDefault="00973568">
      <w:pPr>
        <w:rPr>
          <w:rStyle w:val="Hyperlink"/>
        </w:rPr>
      </w:pPr>
      <w:r w:rsidRPr="00BD17F4">
        <w:rPr>
          <w:rStyle w:val="Hyperlink"/>
        </w:rPr>
        <w:br w:type="page"/>
      </w:r>
    </w:p>
    <w:tbl>
      <w:tblPr>
        <w:tblStyle w:val="TableGrid"/>
        <w:tblW w:w="0" w:type="auto"/>
        <w:shd w:val="clear" w:color="auto" w:fill="DBE5F1" w:themeFill="accent1" w:themeFillTint="33"/>
        <w:tblLook w:val="04A0"/>
      </w:tblPr>
      <w:tblGrid>
        <w:gridCol w:w="8981"/>
      </w:tblGrid>
      <w:tr w:rsidR="00C753EE" w:rsidRPr="00BD17F4" w:rsidTr="00F46DE5">
        <w:tc>
          <w:tcPr>
            <w:tcW w:w="8981" w:type="dxa"/>
            <w:shd w:val="clear" w:color="auto" w:fill="DBE5F1" w:themeFill="accent1" w:themeFillTint="33"/>
            <w:vAlign w:val="center"/>
          </w:tcPr>
          <w:p w:rsidR="00893647" w:rsidRDefault="00893647" w:rsidP="00893647">
            <w:pPr>
              <w:jc w:val="center"/>
              <w:rPr>
                <w:rFonts w:ascii="Helvetica" w:hAnsi="Helvetica"/>
                <w:b/>
                <w:lang w:eastAsia="en-US"/>
              </w:rPr>
            </w:pPr>
          </w:p>
          <w:p w:rsidR="00C753EE" w:rsidRDefault="00C753EE" w:rsidP="00893647">
            <w:pPr>
              <w:jc w:val="center"/>
              <w:rPr>
                <w:rFonts w:ascii="Helvetica" w:hAnsi="Helvetica"/>
                <w:b/>
                <w:lang w:eastAsia="en-US"/>
              </w:rPr>
            </w:pPr>
            <w:r w:rsidRPr="00BD17F4">
              <w:rPr>
                <w:rFonts w:ascii="Helvetica" w:hAnsi="Helvetica"/>
                <w:b/>
                <w:lang w:eastAsia="en-US"/>
              </w:rPr>
              <w:t>ROOM SPECIFICATIONS</w:t>
            </w:r>
          </w:p>
          <w:p w:rsidR="00893647" w:rsidRPr="00BD17F4" w:rsidRDefault="00893647" w:rsidP="00893647">
            <w:pPr>
              <w:jc w:val="center"/>
              <w:rPr>
                <w:rFonts w:ascii="Helvetica" w:hAnsi="Helvetica"/>
                <w:lang w:eastAsia="en-US"/>
              </w:rPr>
            </w:pPr>
          </w:p>
          <w:p w:rsidR="00C753EE" w:rsidRPr="00BD17F4" w:rsidRDefault="00C753EE" w:rsidP="00893647">
            <w:pPr>
              <w:spacing w:before="120"/>
              <w:rPr>
                <w:rFonts w:ascii="Helvetica" w:hAnsi="Helvetica"/>
                <w:lang w:eastAsia="en-US"/>
              </w:rPr>
            </w:pPr>
            <w:r w:rsidRPr="00BD17F4">
              <w:rPr>
                <w:rFonts w:ascii="Helvetica" w:hAnsi="Helvetica"/>
                <w:lang w:eastAsia="en-US"/>
              </w:rPr>
              <w:t>Each of our banquet rooms has been designed and tastefully decorated to suit the requirements of every function.</w:t>
            </w:r>
          </w:p>
          <w:p w:rsidR="00C753EE" w:rsidRPr="00BD17F4" w:rsidRDefault="00C753EE" w:rsidP="00893647">
            <w:pPr>
              <w:spacing w:before="120"/>
              <w:rPr>
                <w:rFonts w:ascii="Helvetica" w:hAnsi="Helvetica"/>
                <w:lang w:eastAsia="en-US"/>
              </w:rPr>
            </w:pPr>
            <w:r w:rsidRPr="00BD17F4">
              <w:rPr>
                <w:rFonts w:ascii="Helvetica" w:hAnsi="Helvetica"/>
                <w:b/>
                <w:u w:val="single"/>
                <w:lang w:eastAsia="en-US"/>
              </w:rPr>
              <w:t>‘A’ Room</w:t>
            </w:r>
            <w:r w:rsidRPr="00BD17F4">
              <w:rPr>
                <w:rFonts w:ascii="Helvetica" w:hAnsi="Helvetica"/>
                <w:lang w:eastAsia="en-US"/>
              </w:rPr>
              <w:t xml:space="preserve"> is appropriate for meetings, training seminars, intimate wedding receptions and other smaller luncheons and dinners.  This room can be separated to cater for smaller functions or combined to accommodate up to 120 theatre style.</w:t>
            </w:r>
          </w:p>
          <w:p w:rsidR="00C753EE" w:rsidRPr="00BD17F4" w:rsidRDefault="00C753EE" w:rsidP="00893647">
            <w:pPr>
              <w:spacing w:before="120"/>
              <w:rPr>
                <w:rFonts w:ascii="Helvetica" w:hAnsi="Helvetica"/>
                <w:lang w:eastAsia="en-US"/>
              </w:rPr>
            </w:pPr>
            <w:r w:rsidRPr="00BD17F4">
              <w:rPr>
                <w:rFonts w:ascii="Helvetica" w:hAnsi="Helvetica"/>
                <w:b/>
                <w:u w:val="single"/>
                <w:lang w:eastAsia="en-US"/>
              </w:rPr>
              <w:t>‘B</w:t>
            </w:r>
            <w:r w:rsidR="009020B2">
              <w:rPr>
                <w:rFonts w:ascii="Helvetica" w:hAnsi="Helvetica"/>
                <w:b/>
                <w:u w:val="single"/>
                <w:lang w:eastAsia="en-US"/>
              </w:rPr>
              <w:t xml:space="preserve"> and </w:t>
            </w:r>
            <w:r w:rsidRPr="00BD17F4">
              <w:rPr>
                <w:rFonts w:ascii="Helvetica" w:hAnsi="Helvetica"/>
                <w:b/>
                <w:u w:val="single"/>
                <w:lang w:eastAsia="en-US"/>
              </w:rPr>
              <w:t>C’ Rooms</w:t>
            </w:r>
            <w:r w:rsidR="009020B2">
              <w:rPr>
                <w:rFonts w:ascii="Helvetica" w:hAnsi="Helvetica"/>
                <w:lang w:eastAsia="en-US"/>
              </w:rPr>
              <w:t>(combined) is</w:t>
            </w:r>
            <w:r w:rsidRPr="00BD17F4">
              <w:rPr>
                <w:rFonts w:ascii="Helvetica" w:hAnsi="Helvetica"/>
                <w:lang w:eastAsia="en-US"/>
              </w:rPr>
              <w:t xml:space="preserve"> ideal for larger conferences, video conferencing and cocktail parties.  This room can accommodate up to 120 people for a formal dinner or 250 guests for a cocktail party or theatre style convention.</w:t>
            </w:r>
          </w:p>
          <w:p w:rsidR="00C753EE" w:rsidRPr="00BD17F4" w:rsidRDefault="00C753EE" w:rsidP="00893647">
            <w:pPr>
              <w:spacing w:before="120"/>
              <w:rPr>
                <w:rFonts w:ascii="Helvetica" w:hAnsi="Helvetica"/>
                <w:lang w:eastAsia="en-US"/>
              </w:rPr>
            </w:pPr>
            <w:r w:rsidRPr="00BD17F4">
              <w:rPr>
                <w:rFonts w:ascii="Helvetica" w:hAnsi="Helvetica"/>
                <w:b/>
                <w:u w:val="single"/>
                <w:lang w:eastAsia="en-US"/>
              </w:rPr>
              <w:t>The Executive Boardroom</w:t>
            </w:r>
            <w:r w:rsidRPr="00BD17F4">
              <w:rPr>
                <w:rFonts w:ascii="Helvetica" w:hAnsi="Helvetica"/>
                <w:lang w:eastAsia="en-US"/>
              </w:rPr>
              <w:t xml:space="preserve"> caters especially for the business executive.  It includes a custom designed boardroom table, built in television monitor and VHS recorder.  With breath-taking views, the Executive Boardroom is also perfect for small dinners, product displays or that special cocktail party.</w:t>
            </w:r>
          </w:p>
          <w:p w:rsidR="00C753EE" w:rsidRPr="00BD17F4" w:rsidRDefault="00C753EE" w:rsidP="00893647">
            <w:pPr>
              <w:spacing w:before="120"/>
              <w:rPr>
                <w:rFonts w:ascii="Helvetica" w:hAnsi="Helvetica"/>
                <w:lang w:eastAsia="en-US"/>
              </w:rPr>
            </w:pPr>
            <w:r w:rsidRPr="00BD17F4">
              <w:rPr>
                <w:rFonts w:ascii="Helvetica" w:hAnsi="Helvetica"/>
                <w:lang w:eastAsia="en-US"/>
              </w:rPr>
              <w:t>Private meeting rooms and executive suites with lake, ocean or park views are also available.</w:t>
            </w:r>
          </w:p>
          <w:p w:rsidR="00C753EE" w:rsidRPr="00BD17F4" w:rsidRDefault="00C753EE" w:rsidP="00893647">
            <w:pPr>
              <w:jc w:val="center"/>
              <w:rPr>
                <w:rFonts w:ascii="Helvetica" w:hAnsi="Helvetica"/>
                <w:lang w:eastAsia="en-US"/>
              </w:rPr>
            </w:pPr>
          </w:p>
          <w:tbl>
            <w:tblPr>
              <w:tblW w:w="5000" w:type="pct"/>
              <w:tblLook w:val="0000"/>
            </w:tblPr>
            <w:tblGrid>
              <w:gridCol w:w="1363"/>
              <w:gridCol w:w="810"/>
              <w:gridCol w:w="1318"/>
              <w:gridCol w:w="1208"/>
              <w:gridCol w:w="1291"/>
              <w:gridCol w:w="1649"/>
              <w:gridCol w:w="1126"/>
            </w:tblGrid>
            <w:tr w:rsidR="00C753EE" w:rsidRPr="00893647" w:rsidTr="00893647">
              <w:tc>
                <w:tcPr>
                  <w:tcW w:w="1526" w:type="dxa"/>
                  <w:tcBorders>
                    <w:top w:val="single" w:sz="6" w:space="0" w:color="auto"/>
                  </w:tcBorders>
                </w:tcPr>
                <w:p w:rsidR="00C753EE" w:rsidRPr="00893647" w:rsidRDefault="00C753EE" w:rsidP="00893647">
                  <w:pPr>
                    <w:spacing w:before="80" w:after="80" w:line="240" w:lineRule="auto"/>
                    <w:jc w:val="center"/>
                    <w:rPr>
                      <w:rFonts w:ascii="Helvetica" w:eastAsia="Times New Roman" w:hAnsi="Helvetica" w:cs="Times New Roman"/>
                      <w:b/>
                      <w:sz w:val="20"/>
                      <w:szCs w:val="20"/>
                      <w:lang w:eastAsia="en-US"/>
                    </w:rPr>
                  </w:pPr>
                  <w:r w:rsidRPr="00893647">
                    <w:rPr>
                      <w:rFonts w:ascii="Helvetica" w:eastAsia="Times New Roman" w:hAnsi="Helvetica" w:cs="Times New Roman"/>
                      <w:b/>
                      <w:sz w:val="20"/>
                      <w:szCs w:val="20"/>
                      <w:lang w:eastAsia="en-US"/>
                    </w:rPr>
                    <w:t>FUNCTION ROOM</w:t>
                  </w:r>
                </w:p>
              </w:tc>
              <w:tc>
                <w:tcPr>
                  <w:tcW w:w="850" w:type="dxa"/>
                  <w:tcBorders>
                    <w:top w:val="single" w:sz="6" w:space="0" w:color="auto"/>
                  </w:tcBorders>
                </w:tcPr>
                <w:p w:rsidR="00C753EE" w:rsidRPr="00893647" w:rsidRDefault="00C753EE" w:rsidP="00893647">
                  <w:pPr>
                    <w:spacing w:before="80" w:after="80" w:line="240" w:lineRule="auto"/>
                    <w:jc w:val="center"/>
                    <w:rPr>
                      <w:rFonts w:ascii="Helvetica" w:eastAsia="Times New Roman" w:hAnsi="Helvetica" w:cs="Times New Roman"/>
                      <w:b/>
                      <w:sz w:val="20"/>
                      <w:szCs w:val="20"/>
                      <w:lang w:eastAsia="en-US"/>
                    </w:rPr>
                  </w:pPr>
                  <w:r w:rsidRPr="00893647">
                    <w:rPr>
                      <w:rFonts w:ascii="Helvetica" w:eastAsia="Times New Roman" w:hAnsi="Helvetica" w:cs="Times New Roman"/>
                      <w:b/>
                      <w:sz w:val="20"/>
                      <w:szCs w:val="20"/>
                      <w:lang w:eastAsia="en-US"/>
                    </w:rPr>
                    <w:t>AREA (m²)</w:t>
                  </w:r>
                </w:p>
              </w:tc>
              <w:tc>
                <w:tcPr>
                  <w:tcW w:w="1418" w:type="dxa"/>
                  <w:tcBorders>
                    <w:top w:val="single" w:sz="6" w:space="0" w:color="auto"/>
                  </w:tcBorders>
                </w:tcPr>
                <w:p w:rsidR="00C753EE" w:rsidRPr="00893647" w:rsidRDefault="00C753EE" w:rsidP="00893647">
                  <w:pPr>
                    <w:spacing w:before="80" w:after="80" w:line="240" w:lineRule="auto"/>
                    <w:jc w:val="center"/>
                    <w:rPr>
                      <w:rFonts w:ascii="Helvetica" w:eastAsia="Times New Roman" w:hAnsi="Helvetica" w:cs="Times New Roman"/>
                      <w:b/>
                      <w:sz w:val="20"/>
                      <w:szCs w:val="20"/>
                      <w:lang w:eastAsia="en-US"/>
                    </w:rPr>
                  </w:pPr>
                  <w:r w:rsidRPr="00893647">
                    <w:rPr>
                      <w:rFonts w:ascii="Helvetica" w:eastAsia="Times New Roman" w:hAnsi="Helvetica" w:cs="Times New Roman"/>
                      <w:b/>
                      <w:sz w:val="20"/>
                      <w:szCs w:val="20"/>
                      <w:lang w:eastAsia="en-US"/>
                    </w:rPr>
                    <w:t>COCKTAIL</w:t>
                  </w:r>
                </w:p>
              </w:tc>
              <w:tc>
                <w:tcPr>
                  <w:tcW w:w="1276" w:type="dxa"/>
                  <w:tcBorders>
                    <w:top w:val="single" w:sz="6" w:space="0" w:color="auto"/>
                  </w:tcBorders>
                </w:tcPr>
                <w:p w:rsidR="00C753EE" w:rsidRPr="00893647" w:rsidRDefault="00C753EE" w:rsidP="00893647">
                  <w:pPr>
                    <w:spacing w:before="80" w:after="80" w:line="240" w:lineRule="auto"/>
                    <w:jc w:val="center"/>
                    <w:rPr>
                      <w:rFonts w:ascii="Helvetica" w:eastAsia="Times New Roman" w:hAnsi="Helvetica" w:cs="Times New Roman"/>
                      <w:b/>
                      <w:sz w:val="20"/>
                      <w:szCs w:val="20"/>
                      <w:lang w:eastAsia="en-US"/>
                    </w:rPr>
                  </w:pPr>
                  <w:r w:rsidRPr="00893647">
                    <w:rPr>
                      <w:rFonts w:ascii="Helvetica" w:eastAsia="Times New Roman" w:hAnsi="Helvetica" w:cs="Times New Roman"/>
                      <w:b/>
                      <w:sz w:val="20"/>
                      <w:szCs w:val="20"/>
                      <w:lang w:eastAsia="en-US"/>
                    </w:rPr>
                    <w:t>THEATRE</w:t>
                  </w:r>
                </w:p>
              </w:tc>
              <w:tc>
                <w:tcPr>
                  <w:tcW w:w="1417" w:type="dxa"/>
                  <w:tcBorders>
                    <w:top w:val="single" w:sz="6" w:space="0" w:color="auto"/>
                  </w:tcBorders>
                </w:tcPr>
                <w:p w:rsidR="00C753EE" w:rsidRPr="00893647" w:rsidRDefault="00C753EE" w:rsidP="00893647">
                  <w:pPr>
                    <w:spacing w:before="80" w:after="80" w:line="240" w:lineRule="auto"/>
                    <w:jc w:val="center"/>
                    <w:rPr>
                      <w:rFonts w:ascii="Helvetica" w:eastAsia="Times New Roman" w:hAnsi="Helvetica" w:cs="Times New Roman"/>
                      <w:b/>
                      <w:sz w:val="20"/>
                      <w:szCs w:val="20"/>
                      <w:lang w:eastAsia="en-US"/>
                    </w:rPr>
                  </w:pPr>
                  <w:r w:rsidRPr="00893647">
                    <w:rPr>
                      <w:rFonts w:ascii="Helvetica" w:eastAsia="Times New Roman" w:hAnsi="Helvetica" w:cs="Times New Roman"/>
                      <w:b/>
                      <w:sz w:val="20"/>
                      <w:szCs w:val="20"/>
                      <w:lang w:eastAsia="en-US"/>
                    </w:rPr>
                    <w:t>BANQUET</w:t>
                  </w:r>
                </w:p>
              </w:tc>
              <w:tc>
                <w:tcPr>
                  <w:tcW w:w="1843" w:type="dxa"/>
                  <w:tcBorders>
                    <w:top w:val="single" w:sz="6" w:space="0" w:color="auto"/>
                  </w:tcBorders>
                </w:tcPr>
                <w:p w:rsidR="00C753EE" w:rsidRPr="00893647" w:rsidRDefault="00C753EE" w:rsidP="00893647">
                  <w:pPr>
                    <w:spacing w:before="80" w:after="80" w:line="240" w:lineRule="auto"/>
                    <w:jc w:val="center"/>
                    <w:rPr>
                      <w:rFonts w:ascii="Helvetica" w:eastAsia="Times New Roman" w:hAnsi="Helvetica" w:cs="Times New Roman"/>
                      <w:b/>
                      <w:sz w:val="20"/>
                      <w:szCs w:val="20"/>
                      <w:lang w:eastAsia="en-US"/>
                    </w:rPr>
                  </w:pPr>
                  <w:r w:rsidRPr="00893647">
                    <w:rPr>
                      <w:rFonts w:ascii="Helvetica" w:eastAsia="Times New Roman" w:hAnsi="Helvetica" w:cs="Times New Roman"/>
                      <w:b/>
                      <w:sz w:val="20"/>
                      <w:szCs w:val="20"/>
                      <w:lang w:eastAsia="en-US"/>
                    </w:rPr>
                    <w:t>CLASSROOM</w:t>
                  </w:r>
                </w:p>
              </w:tc>
              <w:tc>
                <w:tcPr>
                  <w:tcW w:w="1447" w:type="dxa"/>
                  <w:tcBorders>
                    <w:top w:val="single" w:sz="6" w:space="0" w:color="auto"/>
                  </w:tcBorders>
                </w:tcPr>
                <w:p w:rsidR="00C753EE" w:rsidRPr="00893647" w:rsidRDefault="00C753EE" w:rsidP="00893647">
                  <w:pPr>
                    <w:spacing w:before="80" w:after="80" w:line="240" w:lineRule="auto"/>
                    <w:jc w:val="center"/>
                    <w:rPr>
                      <w:rFonts w:ascii="Helvetica" w:eastAsia="Times New Roman" w:hAnsi="Helvetica" w:cs="Times New Roman"/>
                      <w:b/>
                      <w:sz w:val="20"/>
                      <w:szCs w:val="20"/>
                      <w:lang w:eastAsia="en-US"/>
                    </w:rPr>
                  </w:pPr>
                  <w:r w:rsidRPr="00893647">
                    <w:rPr>
                      <w:rFonts w:ascii="Helvetica" w:eastAsia="Times New Roman" w:hAnsi="Helvetica" w:cs="Times New Roman"/>
                      <w:b/>
                      <w:sz w:val="20"/>
                      <w:szCs w:val="20"/>
                      <w:lang w:eastAsia="en-US"/>
                    </w:rPr>
                    <w:t>U-SHAPE</w:t>
                  </w:r>
                </w:p>
              </w:tc>
            </w:tr>
            <w:tr w:rsidR="00C753EE" w:rsidRPr="00893647" w:rsidTr="00893647">
              <w:tc>
                <w:tcPr>
                  <w:tcW w:w="1526" w:type="dxa"/>
                  <w:tcBorders>
                    <w:top w:val="single" w:sz="6" w:space="0" w:color="auto"/>
                  </w:tcBorders>
                </w:tcPr>
                <w:p w:rsidR="00C753EE" w:rsidRPr="00893647" w:rsidRDefault="00C753EE" w:rsidP="00893647">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A</w:t>
                  </w:r>
                </w:p>
              </w:tc>
              <w:tc>
                <w:tcPr>
                  <w:tcW w:w="850"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171</w:t>
                  </w:r>
                </w:p>
              </w:tc>
              <w:tc>
                <w:tcPr>
                  <w:tcW w:w="1418"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250</w:t>
                  </w:r>
                </w:p>
              </w:tc>
              <w:tc>
                <w:tcPr>
                  <w:tcW w:w="1276"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230</w:t>
                  </w:r>
                </w:p>
              </w:tc>
              <w:tc>
                <w:tcPr>
                  <w:tcW w:w="141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120</w:t>
                  </w:r>
                </w:p>
              </w:tc>
              <w:tc>
                <w:tcPr>
                  <w:tcW w:w="1843"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100</w:t>
                  </w:r>
                </w:p>
              </w:tc>
              <w:tc>
                <w:tcPr>
                  <w:tcW w:w="144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50</w:t>
                  </w:r>
                </w:p>
              </w:tc>
            </w:tr>
            <w:tr w:rsidR="00C753EE" w:rsidRPr="00893647" w:rsidTr="00893647">
              <w:tc>
                <w:tcPr>
                  <w:tcW w:w="1526" w:type="dxa"/>
                  <w:tcBorders>
                    <w:top w:val="single" w:sz="6" w:space="0" w:color="auto"/>
                  </w:tcBorders>
                </w:tcPr>
                <w:p w:rsidR="00C753EE" w:rsidRPr="00893647" w:rsidRDefault="00C753EE" w:rsidP="00893647">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B&amp;C</w:t>
                  </w:r>
                </w:p>
              </w:tc>
              <w:tc>
                <w:tcPr>
                  <w:tcW w:w="850"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190</w:t>
                  </w:r>
                </w:p>
              </w:tc>
              <w:tc>
                <w:tcPr>
                  <w:tcW w:w="1418"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150</w:t>
                  </w:r>
                </w:p>
              </w:tc>
              <w:tc>
                <w:tcPr>
                  <w:tcW w:w="1276"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120</w:t>
                  </w:r>
                </w:p>
              </w:tc>
              <w:tc>
                <w:tcPr>
                  <w:tcW w:w="141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70</w:t>
                  </w:r>
                </w:p>
              </w:tc>
              <w:tc>
                <w:tcPr>
                  <w:tcW w:w="1843"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60</w:t>
                  </w:r>
                </w:p>
              </w:tc>
              <w:tc>
                <w:tcPr>
                  <w:tcW w:w="144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36</w:t>
                  </w:r>
                </w:p>
              </w:tc>
            </w:tr>
            <w:tr w:rsidR="00C753EE" w:rsidRPr="00893647" w:rsidTr="00893647">
              <w:tc>
                <w:tcPr>
                  <w:tcW w:w="1526" w:type="dxa"/>
                  <w:tcBorders>
                    <w:top w:val="single" w:sz="6" w:space="0" w:color="auto"/>
                  </w:tcBorders>
                </w:tcPr>
                <w:p w:rsidR="00C753EE" w:rsidRPr="00893647" w:rsidRDefault="00C753EE" w:rsidP="00893647">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w:t>
                  </w:r>
                </w:p>
              </w:tc>
              <w:tc>
                <w:tcPr>
                  <w:tcW w:w="850"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112</w:t>
                  </w:r>
                </w:p>
              </w:tc>
              <w:tc>
                <w:tcPr>
                  <w:tcW w:w="1418"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80</w:t>
                  </w:r>
                </w:p>
              </w:tc>
              <w:tc>
                <w:tcPr>
                  <w:tcW w:w="1276"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70</w:t>
                  </w:r>
                </w:p>
              </w:tc>
              <w:tc>
                <w:tcPr>
                  <w:tcW w:w="141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50</w:t>
                  </w:r>
                </w:p>
              </w:tc>
              <w:tc>
                <w:tcPr>
                  <w:tcW w:w="1843"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30</w:t>
                  </w:r>
                </w:p>
              </w:tc>
              <w:tc>
                <w:tcPr>
                  <w:tcW w:w="144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25</w:t>
                  </w:r>
                </w:p>
              </w:tc>
            </w:tr>
            <w:tr w:rsidR="00C753EE" w:rsidRPr="00893647" w:rsidTr="00893647">
              <w:tc>
                <w:tcPr>
                  <w:tcW w:w="1526" w:type="dxa"/>
                  <w:tcBorders>
                    <w:top w:val="single" w:sz="6" w:space="0" w:color="auto"/>
                  </w:tcBorders>
                </w:tcPr>
                <w:p w:rsidR="00C753EE" w:rsidRPr="00893647" w:rsidRDefault="00C753EE" w:rsidP="00893647">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w:t>
                  </w:r>
                </w:p>
              </w:tc>
              <w:tc>
                <w:tcPr>
                  <w:tcW w:w="850"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78</w:t>
                  </w:r>
                </w:p>
              </w:tc>
              <w:tc>
                <w:tcPr>
                  <w:tcW w:w="1418"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40</w:t>
                  </w:r>
                </w:p>
              </w:tc>
              <w:tc>
                <w:tcPr>
                  <w:tcW w:w="1276"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50</w:t>
                  </w:r>
                </w:p>
              </w:tc>
              <w:tc>
                <w:tcPr>
                  <w:tcW w:w="141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30</w:t>
                  </w:r>
                </w:p>
              </w:tc>
              <w:tc>
                <w:tcPr>
                  <w:tcW w:w="1843"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20</w:t>
                  </w:r>
                </w:p>
              </w:tc>
              <w:tc>
                <w:tcPr>
                  <w:tcW w:w="144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20</w:t>
                  </w:r>
                </w:p>
              </w:tc>
            </w:tr>
            <w:tr w:rsidR="00C753EE" w:rsidRPr="00893647" w:rsidTr="00893647">
              <w:tc>
                <w:tcPr>
                  <w:tcW w:w="1526" w:type="dxa"/>
                  <w:tcBorders>
                    <w:top w:val="single" w:sz="6" w:space="0" w:color="auto"/>
                  </w:tcBorders>
                </w:tcPr>
                <w:p w:rsidR="00C753EE" w:rsidRPr="00893647" w:rsidRDefault="00C753EE" w:rsidP="00893647">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Executive Boardroom</w:t>
                  </w:r>
                </w:p>
              </w:tc>
              <w:tc>
                <w:tcPr>
                  <w:tcW w:w="850"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42</w:t>
                  </w:r>
                </w:p>
              </w:tc>
              <w:tc>
                <w:tcPr>
                  <w:tcW w:w="1418"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40</w:t>
                  </w:r>
                </w:p>
              </w:tc>
              <w:tc>
                <w:tcPr>
                  <w:tcW w:w="1276"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30</w:t>
                  </w:r>
                </w:p>
              </w:tc>
              <w:tc>
                <w:tcPr>
                  <w:tcW w:w="141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24</w:t>
                  </w:r>
                </w:p>
              </w:tc>
              <w:tc>
                <w:tcPr>
                  <w:tcW w:w="1843"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Boardroom</w:t>
                  </w:r>
                  <w:r w:rsidRPr="00893647">
                    <w:rPr>
                      <w:rFonts w:ascii="Helvetica" w:eastAsia="Times New Roman" w:hAnsi="Helvetica" w:cs="Times New Roman"/>
                      <w:sz w:val="20"/>
                      <w:szCs w:val="20"/>
                      <w:lang w:eastAsia="en-US"/>
                    </w:rPr>
                    <w:br/>
                    <w:t>24</w:t>
                  </w:r>
                </w:p>
              </w:tc>
              <w:tc>
                <w:tcPr>
                  <w:tcW w:w="1447" w:type="dxa"/>
                  <w:tcBorders>
                    <w:top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w:t>
                  </w:r>
                </w:p>
              </w:tc>
            </w:tr>
            <w:tr w:rsidR="00C753EE" w:rsidRPr="00893647" w:rsidTr="00893647">
              <w:tc>
                <w:tcPr>
                  <w:tcW w:w="1526" w:type="dxa"/>
                  <w:tcBorders>
                    <w:top w:val="single" w:sz="6" w:space="0" w:color="auto"/>
                    <w:bottom w:val="single" w:sz="6" w:space="0" w:color="auto"/>
                  </w:tcBorders>
                </w:tcPr>
                <w:p w:rsidR="00C753EE" w:rsidRPr="00893647" w:rsidRDefault="00C753EE" w:rsidP="00893647">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Parkview Suite</w:t>
                  </w:r>
                </w:p>
              </w:tc>
              <w:tc>
                <w:tcPr>
                  <w:tcW w:w="850" w:type="dxa"/>
                  <w:tcBorders>
                    <w:top w:val="single" w:sz="6" w:space="0" w:color="auto"/>
                    <w:bottom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34</w:t>
                  </w:r>
                </w:p>
              </w:tc>
              <w:tc>
                <w:tcPr>
                  <w:tcW w:w="1418" w:type="dxa"/>
                  <w:tcBorders>
                    <w:top w:val="single" w:sz="6" w:space="0" w:color="auto"/>
                    <w:bottom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30</w:t>
                  </w:r>
                </w:p>
              </w:tc>
              <w:tc>
                <w:tcPr>
                  <w:tcW w:w="1276" w:type="dxa"/>
                  <w:tcBorders>
                    <w:top w:val="single" w:sz="6" w:space="0" w:color="auto"/>
                    <w:bottom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20</w:t>
                  </w:r>
                </w:p>
              </w:tc>
              <w:tc>
                <w:tcPr>
                  <w:tcW w:w="1417" w:type="dxa"/>
                  <w:tcBorders>
                    <w:top w:val="single" w:sz="6" w:space="0" w:color="auto"/>
                    <w:bottom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12</w:t>
                  </w:r>
                </w:p>
              </w:tc>
              <w:tc>
                <w:tcPr>
                  <w:tcW w:w="1843" w:type="dxa"/>
                  <w:tcBorders>
                    <w:top w:val="single" w:sz="6" w:space="0" w:color="auto"/>
                    <w:bottom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Boardroom</w:t>
                  </w:r>
                  <w:r w:rsidRPr="00893647">
                    <w:rPr>
                      <w:rFonts w:ascii="Helvetica" w:eastAsia="Times New Roman" w:hAnsi="Helvetica" w:cs="Times New Roman"/>
                      <w:sz w:val="20"/>
                      <w:szCs w:val="20"/>
                      <w:lang w:eastAsia="en-US"/>
                    </w:rPr>
                    <w:br/>
                    <w:t>12</w:t>
                  </w:r>
                </w:p>
              </w:tc>
              <w:tc>
                <w:tcPr>
                  <w:tcW w:w="1447" w:type="dxa"/>
                  <w:tcBorders>
                    <w:top w:val="single" w:sz="6" w:space="0" w:color="auto"/>
                    <w:bottom w:val="single" w:sz="6" w:space="0" w:color="auto"/>
                  </w:tcBorders>
                </w:tcPr>
                <w:p w:rsidR="00C753EE" w:rsidRPr="00893647" w:rsidRDefault="00C753EE" w:rsidP="00893647">
                  <w:pPr>
                    <w:spacing w:before="120" w:after="0" w:line="240" w:lineRule="auto"/>
                    <w:jc w:val="center"/>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w:t>
                  </w:r>
                </w:p>
              </w:tc>
            </w:tr>
          </w:tbl>
          <w:p w:rsidR="00C753EE" w:rsidRPr="00BD17F4" w:rsidRDefault="00C753EE" w:rsidP="00893647">
            <w:pPr>
              <w:jc w:val="center"/>
              <w:rPr>
                <w:rFonts w:ascii="Helvetica" w:hAnsi="Helvetica"/>
                <w:lang w:eastAsia="en-US"/>
              </w:rPr>
            </w:pPr>
          </w:p>
          <w:p w:rsidR="00C753EE" w:rsidRPr="00BD17F4" w:rsidRDefault="00C753EE" w:rsidP="00893647">
            <w:pPr>
              <w:rPr>
                <w:rFonts w:ascii="Helvetica" w:hAnsi="Helvetica"/>
                <w:lang w:eastAsia="en-US"/>
              </w:rPr>
            </w:pPr>
            <w:r w:rsidRPr="00BD17F4">
              <w:rPr>
                <w:rFonts w:ascii="Helvetica" w:hAnsi="Helvetica"/>
                <w:lang w:eastAsia="en-US"/>
              </w:rPr>
              <w:t xml:space="preserve">All conference rooms come with an overhead projector and screen, flipchart and whiteboard as well as many </w:t>
            </w:r>
            <w:r w:rsidR="009020B2">
              <w:rPr>
                <w:rFonts w:ascii="Helvetica" w:hAnsi="Helvetica"/>
                <w:lang w:eastAsia="en-US"/>
              </w:rPr>
              <w:t>items on request such as Blu-Tac</w:t>
            </w:r>
            <w:r w:rsidRPr="00BD17F4">
              <w:rPr>
                <w:rFonts w:ascii="Helvetica" w:hAnsi="Helvetica"/>
                <w:lang w:eastAsia="en-US"/>
              </w:rPr>
              <w:t>, scissors, marker pens and other last minute essentials.</w:t>
            </w:r>
          </w:p>
          <w:p w:rsidR="00C753EE" w:rsidRPr="00BD17F4" w:rsidRDefault="00C753EE" w:rsidP="00893647">
            <w:pPr>
              <w:rPr>
                <w:rFonts w:ascii="Helvetica" w:hAnsi="Helvetica"/>
                <w:lang w:eastAsia="en-US"/>
              </w:rPr>
            </w:pPr>
          </w:p>
          <w:p w:rsidR="00C753EE" w:rsidRPr="00BD17F4" w:rsidRDefault="00C753EE" w:rsidP="00893647">
            <w:pPr>
              <w:rPr>
                <w:rFonts w:ascii="Helvetica" w:hAnsi="Helvetica"/>
                <w:lang w:eastAsia="en-US"/>
              </w:rPr>
            </w:pPr>
            <w:r w:rsidRPr="00BD17F4">
              <w:rPr>
                <w:rFonts w:ascii="Helvetica" w:hAnsi="Helvetica"/>
                <w:b/>
                <w:u w:val="single"/>
                <w:lang w:eastAsia="en-US"/>
              </w:rPr>
              <w:t>Room Hire Charges</w:t>
            </w:r>
          </w:p>
          <w:p w:rsidR="00C753EE" w:rsidRPr="00BD17F4" w:rsidRDefault="00C753EE" w:rsidP="00893647">
            <w:pPr>
              <w:rPr>
                <w:rFonts w:ascii="Helvetica" w:hAnsi="Helvetica"/>
                <w:lang w:eastAsia="en-US"/>
              </w:rPr>
            </w:pPr>
            <w:r w:rsidRPr="00BD17F4">
              <w:rPr>
                <w:rFonts w:ascii="Helvetica" w:hAnsi="Helvetica"/>
                <w:lang w:eastAsia="en-US"/>
              </w:rPr>
              <w:t>‘A’</w:t>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t>$700.00</w:t>
            </w:r>
          </w:p>
          <w:p w:rsidR="00C753EE" w:rsidRPr="00BD17F4" w:rsidRDefault="00C753EE" w:rsidP="00893647">
            <w:pPr>
              <w:rPr>
                <w:rFonts w:ascii="Helvetica" w:hAnsi="Helvetica"/>
                <w:lang w:eastAsia="en-US"/>
              </w:rPr>
            </w:pPr>
            <w:r w:rsidRPr="00BD17F4">
              <w:rPr>
                <w:rFonts w:ascii="Helvetica" w:hAnsi="Helvetica"/>
                <w:lang w:eastAsia="en-US"/>
              </w:rPr>
              <w:t>‘B’</w:t>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t>$400.00</w:t>
            </w:r>
            <w:r w:rsidRPr="00BD17F4">
              <w:rPr>
                <w:rFonts w:ascii="Helvetica" w:hAnsi="Helvetica"/>
                <w:lang w:eastAsia="en-US"/>
              </w:rPr>
              <w:br/>
              <w:t>‘C’</w:t>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t>$350.00</w:t>
            </w:r>
            <w:r w:rsidRPr="00BD17F4">
              <w:rPr>
                <w:rFonts w:ascii="Helvetica" w:hAnsi="Helvetica"/>
                <w:lang w:eastAsia="en-US"/>
              </w:rPr>
              <w:br/>
              <w:t>‘B&amp;C’</w:t>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t>$550.00</w:t>
            </w:r>
            <w:r w:rsidRPr="00BD17F4">
              <w:rPr>
                <w:rFonts w:ascii="Helvetica" w:hAnsi="Helvetica"/>
                <w:lang w:eastAsia="en-US"/>
              </w:rPr>
              <w:br/>
            </w:r>
            <w:r w:rsidRPr="00BD17F4">
              <w:rPr>
                <w:rFonts w:ascii="Helvetica" w:hAnsi="Helvetica"/>
                <w:lang w:eastAsia="en-US"/>
              </w:rPr>
              <w:br/>
              <w:t>Executive Boardroom</w:t>
            </w:r>
            <w:r w:rsidRPr="00BD17F4">
              <w:rPr>
                <w:rFonts w:ascii="Helvetica" w:hAnsi="Helvetica"/>
                <w:lang w:eastAsia="en-US"/>
              </w:rPr>
              <w:tab/>
            </w:r>
            <w:r w:rsidRPr="00BD17F4">
              <w:rPr>
                <w:rFonts w:ascii="Helvetica" w:hAnsi="Helvetica"/>
                <w:lang w:eastAsia="en-US"/>
              </w:rPr>
              <w:tab/>
              <w:t>$400.00</w:t>
            </w:r>
          </w:p>
          <w:p w:rsidR="00C753EE" w:rsidRPr="00BD17F4" w:rsidRDefault="00C753EE" w:rsidP="00893647">
            <w:pPr>
              <w:rPr>
                <w:rFonts w:ascii="Helvetica" w:hAnsi="Helvetica"/>
                <w:lang w:eastAsia="en-US"/>
              </w:rPr>
            </w:pPr>
            <w:r w:rsidRPr="00BD17F4">
              <w:rPr>
                <w:rFonts w:ascii="Helvetica" w:hAnsi="Helvetica"/>
                <w:lang w:eastAsia="en-US"/>
              </w:rPr>
              <w:t>Parkview Boardroom</w:t>
            </w:r>
            <w:r w:rsidRPr="00BD17F4">
              <w:rPr>
                <w:rFonts w:ascii="Helvetica" w:hAnsi="Helvetica"/>
                <w:lang w:eastAsia="en-US"/>
              </w:rPr>
              <w:tab/>
            </w:r>
            <w:r w:rsidRPr="00BD17F4">
              <w:rPr>
                <w:rFonts w:ascii="Helvetica" w:hAnsi="Helvetica"/>
                <w:lang w:eastAsia="en-US"/>
              </w:rPr>
              <w:tab/>
              <w:t>$350.00</w:t>
            </w:r>
          </w:p>
          <w:p w:rsidR="00C753EE" w:rsidRPr="00BD17F4" w:rsidRDefault="00C753EE" w:rsidP="00893647">
            <w:pPr>
              <w:pStyle w:val="BodyCopy"/>
              <w:jc w:val="center"/>
              <w:rPr>
                <w:noProof w:val="0"/>
              </w:rPr>
            </w:pPr>
          </w:p>
        </w:tc>
      </w:tr>
    </w:tbl>
    <w:p w:rsidR="00C753EE" w:rsidRPr="00BD17F4" w:rsidRDefault="00C753EE" w:rsidP="00C753EE">
      <w:pPr>
        <w:pStyle w:val="BodyCopy"/>
        <w:rPr>
          <w:noProof w:val="0"/>
        </w:rPr>
      </w:pPr>
    </w:p>
    <w:p w:rsidR="00973568" w:rsidRPr="00BD17F4" w:rsidRDefault="00973568">
      <w:pPr>
        <w:rPr>
          <w:rFonts w:ascii="Helvetica" w:eastAsia="Times New Roman" w:hAnsi="Helvetica" w:cs="Times New Roman"/>
          <w:b/>
          <w:u w:val="single"/>
          <w:lang w:eastAsia="en-US"/>
        </w:rPr>
      </w:pPr>
      <w:r w:rsidRPr="00BD17F4">
        <w:rPr>
          <w:rFonts w:ascii="Helvetica" w:eastAsia="Times New Roman" w:hAnsi="Helvetica" w:cs="Times New Roman"/>
          <w:b/>
          <w:u w:val="single"/>
          <w:lang w:eastAsia="en-US"/>
        </w:rPr>
        <w:br w:type="page"/>
      </w:r>
    </w:p>
    <w:tbl>
      <w:tblPr>
        <w:tblStyle w:val="TableGrid"/>
        <w:tblW w:w="0" w:type="auto"/>
        <w:shd w:val="clear" w:color="auto" w:fill="DBE5F1" w:themeFill="accent1" w:themeFillTint="33"/>
        <w:tblLook w:val="04A0"/>
      </w:tblPr>
      <w:tblGrid>
        <w:gridCol w:w="8981"/>
      </w:tblGrid>
      <w:tr w:rsidR="00C753EE" w:rsidRPr="00893647" w:rsidTr="00F46DE5">
        <w:tc>
          <w:tcPr>
            <w:tcW w:w="8981" w:type="dxa"/>
            <w:shd w:val="clear" w:color="auto" w:fill="DBE5F1" w:themeFill="accent1" w:themeFillTint="33"/>
          </w:tcPr>
          <w:p w:rsidR="00893647" w:rsidRDefault="00893647" w:rsidP="00C753EE">
            <w:pPr>
              <w:jc w:val="both"/>
              <w:rPr>
                <w:rFonts w:ascii="Helvetica" w:hAnsi="Helvetica"/>
                <w:b/>
                <w:lang w:eastAsia="en-US"/>
              </w:rPr>
            </w:pPr>
          </w:p>
          <w:p w:rsidR="00C753EE" w:rsidRPr="00893647" w:rsidRDefault="00C753EE" w:rsidP="00893647">
            <w:pPr>
              <w:jc w:val="center"/>
              <w:rPr>
                <w:rFonts w:ascii="Helvetica" w:hAnsi="Helvetica"/>
                <w:lang w:eastAsia="en-US"/>
              </w:rPr>
            </w:pPr>
            <w:r w:rsidRPr="00893647">
              <w:rPr>
                <w:rFonts w:ascii="Helvetica" w:hAnsi="Helvetica"/>
                <w:b/>
                <w:lang w:eastAsia="en-US"/>
              </w:rPr>
              <w:t>ACCOMMODATION</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r w:rsidRPr="00893647">
              <w:rPr>
                <w:rFonts w:ascii="Helvetica" w:hAnsi="Helvetica"/>
                <w:lang w:eastAsia="en-US"/>
              </w:rPr>
              <w:t>Hotel A has 170 deluxe rooms with extensive harbour and parkland views.  One and two bedroom suites with kitchen facilities are also available.</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u w:val="single"/>
                <w:lang w:eastAsia="en-US"/>
              </w:rPr>
            </w:pPr>
            <w:r w:rsidRPr="00893647">
              <w:rPr>
                <w:rFonts w:ascii="Helvetica" w:hAnsi="Helvetica"/>
                <w:u w:val="single"/>
                <w:lang w:eastAsia="en-US"/>
              </w:rPr>
              <w:t>Our special conference delegate rate:</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b/>
                <w:u w:val="single"/>
                <w:lang w:eastAsia="en-US"/>
              </w:rPr>
            </w:pPr>
            <w:r w:rsidRPr="00893647">
              <w:rPr>
                <w:rFonts w:ascii="Helvetica" w:hAnsi="Helvetica"/>
                <w:b/>
                <w:u w:val="single"/>
                <w:lang w:eastAsia="en-US"/>
              </w:rPr>
              <w:t>Rates</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r w:rsidRPr="00893647">
              <w:rPr>
                <w:rFonts w:ascii="Helvetica" w:hAnsi="Helvetica"/>
                <w:lang w:eastAsia="en-US"/>
              </w:rPr>
              <w:t>Deluxe Single Room</w:t>
            </w:r>
            <w:r w:rsidRPr="00893647">
              <w:rPr>
                <w:rFonts w:ascii="Helvetica" w:hAnsi="Helvetica"/>
                <w:lang w:eastAsia="en-US"/>
              </w:rPr>
              <w:tab/>
            </w:r>
            <w:r w:rsidRPr="00893647">
              <w:rPr>
                <w:rFonts w:ascii="Helvetica" w:hAnsi="Helvetica"/>
                <w:lang w:eastAsia="en-US"/>
              </w:rPr>
              <w:tab/>
              <w:t xml:space="preserve">$160.00 per night </w:t>
            </w:r>
          </w:p>
          <w:p w:rsidR="00C753EE" w:rsidRPr="00893647" w:rsidRDefault="00C753EE" w:rsidP="00C753EE">
            <w:pPr>
              <w:jc w:val="both"/>
              <w:rPr>
                <w:rFonts w:ascii="Helvetica" w:hAnsi="Helvetica"/>
                <w:lang w:eastAsia="en-US"/>
              </w:rPr>
            </w:pPr>
            <w:r w:rsidRPr="00893647">
              <w:rPr>
                <w:rFonts w:ascii="Helvetica" w:hAnsi="Helvetica"/>
                <w:lang w:eastAsia="en-US"/>
              </w:rPr>
              <w:t>Deluxe Twin Share</w:t>
            </w:r>
            <w:r w:rsidRPr="00893647">
              <w:rPr>
                <w:rFonts w:ascii="Helvetica" w:hAnsi="Helvetica"/>
                <w:lang w:eastAsia="en-US"/>
              </w:rPr>
              <w:tab/>
            </w:r>
            <w:r w:rsidRPr="00893647">
              <w:rPr>
                <w:rFonts w:ascii="Helvetica" w:hAnsi="Helvetica"/>
                <w:lang w:eastAsia="en-US"/>
              </w:rPr>
              <w:tab/>
              <w:t xml:space="preserve">$170.00 per night </w:t>
            </w:r>
          </w:p>
          <w:p w:rsidR="00C753EE" w:rsidRPr="00893647" w:rsidRDefault="00C753EE" w:rsidP="00C753EE">
            <w:pPr>
              <w:jc w:val="both"/>
              <w:rPr>
                <w:rFonts w:ascii="Helvetica" w:hAnsi="Helvetica"/>
                <w:lang w:eastAsia="en-US"/>
              </w:rPr>
            </w:pPr>
            <w:r w:rsidRPr="00893647">
              <w:rPr>
                <w:rFonts w:ascii="Helvetica" w:hAnsi="Helvetica"/>
                <w:lang w:eastAsia="en-US"/>
              </w:rPr>
              <w:t>Residential Package</w:t>
            </w:r>
            <w:r w:rsidRPr="00893647">
              <w:rPr>
                <w:rFonts w:ascii="Helvetica" w:hAnsi="Helvetica"/>
                <w:lang w:eastAsia="en-US"/>
              </w:rPr>
              <w:tab/>
            </w:r>
            <w:r w:rsidRPr="00893647">
              <w:rPr>
                <w:rFonts w:ascii="Helvetica" w:hAnsi="Helvetica"/>
                <w:lang w:eastAsia="en-US"/>
              </w:rPr>
              <w:tab/>
              <w:t xml:space="preserve">$254.00 per night </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b/>
                <w:u w:val="single"/>
                <w:lang w:eastAsia="en-US"/>
              </w:rPr>
            </w:pPr>
            <w:r w:rsidRPr="00893647">
              <w:rPr>
                <w:rFonts w:ascii="Helvetica" w:hAnsi="Helvetica"/>
                <w:b/>
                <w:u w:val="single"/>
                <w:lang w:eastAsia="en-US"/>
              </w:rPr>
              <w:t>Room Facilities</w:t>
            </w:r>
          </w:p>
          <w:p w:rsidR="00C753EE" w:rsidRPr="00893647" w:rsidRDefault="00C753EE" w:rsidP="00C753EE">
            <w:pPr>
              <w:jc w:val="both"/>
              <w:rPr>
                <w:rFonts w:ascii="Helvetica" w:hAnsi="Helvetica"/>
                <w:lang w:eastAsia="en-US"/>
              </w:rPr>
            </w:pPr>
          </w:p>
          <w:tbl>
            <w:tblPr>
              <w:tblW w:w="0" w:type="auto"/>
              <w:tblLook w:val="0000"/>
            </w:tblPr>
            <w:tblGrid>
              <w:gridCol w:w="4644"/>
              <w:gridCol w:w="3884"/>
            </w:tblGrid>
            <w:tr w:rsidR="00C753EE" w:rsidRPr="00893647" w:rsidTr="00C753EE">
              <w:tc>
                <w:tcPr>
                  <w:tcW w:w="4644" w:type="dxa"/>
                </w:tcPr>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 xml:space="preserve">Individually controlled air conditioning </w:t>
                  </w:r>
                  <w:r w:rsidRPr="00893647">
                    <w:rPr>
                      <w:rFonts w:ascii="Helvetica" w:eastAsia="Times New Roman" w:hAnsi="Helvetica" w:cs="Times New Roman"/>
                      <w:sz w:val="20"/>
                      <w:szCs w:val="20"/>
                      <w:lang w:eastAsia="en-US"/>
                    </w:rPr>
                    <w:br/>
                    <w:t>and heating</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Bath and shower</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Hair drier</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Mini bar and refrigerator</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Iron and ironing board</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24 hour room service</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In-house movies</w:t>
                  </w:r>
                </w:p>
              </w:tc>
              <w:tc>
                <w:tcPr>
                  <w:tcW w:w="3884" w:type="dxa"/>
                </w:tcPr>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CNN News</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International direct dial telephones</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Tea and coffee making facilities</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Desk or bureau</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Remote control colour television</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Laundry/valet service</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In-room account and message review</w:t>
                  </w:r>
                </w:p>
              </w:tc>
            </w:tr>
          </w:tbl>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b/>
                <w:u w:val="single"/>
                <w:lang w:eastAsia="en-US"/>
              </w:rPr>
            </w:pPr>
            <w:r w:rsidRPr="00893647">
              <w:rPr>
                <w:rFonts w:ascii="Helvetica" w:hAnsi="Helvetica"/>
                <w:b/>
                <w:u w:val="single"/>
                <w:lang w:eastAsia="en-US"/>
              </w:rPr>
              <w:t>Business Facilities and Complimentary Services</w:t>
            </w:r>
          </w:p>
          <w:p w:rsidR="00C753EE" w:rsidRPr="00893647" w:rsidRDefault="00C753EE" w:rsidP="00C753EE">
            <w:pPr>
              <w:jc w:val="both"/>
              <w:rPr>
                <w:rFonts w:ascii="Helvetica" w:hAnsi="Helvetica"/>
                <w:lang w:eastAsia="en-US"/>
              </w:rPr>
            </w:pPr>
          </w:p>
          <w:tbl>
            <w:tblPr>
              <w:tblW w:w="0" w:type="auto"/>
              <w:tblLook w:val="0000"/>
            </w:tblPr>
            <w:tblGrid>
              <w:gridCol w:w="4644"/>
              <w:gridCol w:w="3884"/>
            </w:tblGrid>
            <w:tr w:rsidR="00C753EE" w:rsidRPr="00893647" w:rsidTr="00C753EE">
              <w:tc>
                <w:tcPr>
                  <w:tcW w:w="4644" w:type="dxa"/>
                </w:tcPr>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24 hour reception</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Express check out</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Daily newspapers</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Frequent Flyer points</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p>
              </w:tc>
              <w:tc>
                <w:tcPr>
                  <w:tcW w:w="3884" w:type="dxa"/>
                </w:tcPr>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Secretarial services</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Photocopying, printing and faxing</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Complimentary passes to the local gym</w:t>
                  </w:r>
                </w:p>
                <w:p w:rsidR="00C753EE" w:rsidRPr="00893647" w:rsidRDefault="00C753EE" w:rsidP="00C753EE">
                  <w:pPr>
                    <w:spacing w:before="12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Courtesy shuttle bus service to local business area</w:t>
                  </w:r>
                </w:p>
              </w:tc>
            </w:tr>
          </w:tbl>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b/>
                <w:u w:val="single"/>
                <w:lang w:eastAsia="en-US"/>
              </w:rPr>
            </w:pPr>
            <w:r w:rsidRPr="00893647">
              <w:rPr>
                <w:rFonts w:ascii="Helvetica" w:hAnsi="Helvetica"/>
                <w:b/>
                <w:u w:val="single"/>
                <w:lang w:eastAsia="en-US"/>
              </w:rPr>
              <w:t>Car Parking</w:t>
            </w:r>
          </w:p>
          <w:p w:rsidR="00C753EE" w:rsidRPr="00893647" w:rsidRDefault="00C753EE" w:rsidP="00C753EE">
            <w:pPr>
              <w:jc w:val="both"/>
              <w:rPr>
                <w:rFonts w:ascii="Helvetica" w:hAnsi="Helvetica"/>
                <w:lang w:eastAsia="en-US"/>
              </w:rPr>
            </w:pPr>
          </w:p>
          <w:p w:rsidR="00C753EE" w:rsidRPr="00893647" w:rsidRDefault="00C753EE" w:rsidP="00C753EE">
            <w:pPr>
              <w:rPr>
                <w:rFonts w:ascii="Helvetica" w:hAnsi="Helvetica"/>
                <w:lang w:eastAsia="en-US"/>
              </w:rPr>
            </w:pPr>
            <w:r w:rsidRPr="00893647">
              <w:rPr>
                <w:rFonts w:ascii="Helvetica" w:hAnsi="Helvetica"/>
                <w:lang w:eastAsia="en-US"/>
              </w:rPr>
              <w:t>Complimentary undercover car parking is available for all residential conference delegates.</w:t>
            </w:r>
          </w:p>
          <w:p w:rsidR="00C753EE" w:rsidRPr="00893647" w:rsidRDefault="00C753EE" w:rsidP="00C753EE">
            <w:pPr>
              <w:pStyle w:val="BodyCopy"/>
              <w:rPr>
                <w:noProof w:val="0"/>
                <w:szCs w:val="20"/>
              </w:rPr>
            </w:pPr>
          </w:p>
        </w:tc>
      </w:tr>
    </w:tbl>
    <w:p w:rsidR="00C753EE" w:rsidRPr="00BD17F4" w:rsidRDefault="00973568" w:rsidP="00973568">
      <w:pPr>
        <w:spacing w:after="0" w:line="240" w:lineRule="auto"/>
        <w:jc w:val="both"/>
        <w:rPr>
          <w:rFonts w:ascii="Helvetica" w:eastAsia="Times New Roman" w:hAnsi="Helvetica" w:cs="Times New Roman"/>
          <w:lang w:eastAsia="en-US"/>
        </w:rPr>
      </w:pPr>
      <w:r w:rsidRPr="00BD17F4">
        <w:rPr>
          <w:rFonts w:ascii="Helvetica" w:eastAsia="Times New Roman" w:hAnsi="Helvetica" w:cs="Times New Roman"/>
          <w:lang w:eastAsia="en-US"/>
        </w:rPr>
        <w:br w:type="page"/>
      </w:r>
    </w:p>
    <w:tbl>
      <w:tblPr>
        <w:tblStyle w:val="TableGrid"/>
        <w:tblW w:w="0" w:type="auto"/>
        <w:shd w:val="clear" w:color="auto" w:fill="DBE5F1" w:themeFill="accent1" w:themeFillTint="33"/>
        <w:tblLook w:val="04A0"/>
      </w:tblPr>
      <w:tblGrid>
        <w:gridCol w:w="8981"/>
      </w:tblGrid>
      <w:tr w:rsidR="00C753EE" w:rsidRPr="00893647" w:rsidTr="00F46DE5">
        <w:tc>
          <w:tcPr>
            <w:tcW w:w="8981" w:type="dxa"/>
            <w:shd w:val="clear" w:color="auto" w:fill="DBE5F1" w:themeFill="accent1" w:themeFillTint="33"/>
          </w:tcPr>
          <w:p w:rsidR="00893647" w:rsidRPr="00893647" w:rsidRDefault="00893647" w:rsidP="00C753EE">
            <w:pPr>
              <w:jc w:val="both"/>
              <w:rPr>
                <w:rFonts w:ascii="Helvetica" w:hAnsi="Helvetica"/>
                <w:b/>
                <w:lang w:eastAsia="en-US"/>
              </w:rPr>
            </w:pPr>
          </w:p>
          <w:p w:rsidR="00C753EE" w:rsidRPr="00893647" w:rsidRDefault="00C753EE" w:rsidP="00893647">
            <w:pPr>
              <w:jc w:val="center"/>
              <w:rPr>
                <w:rFonts w:ascii="Helvetica" w:hAnsi="Helvetica"/>
                <w:lang w:eastAsia="en-US"/>
              </w:rPr>
            </w:pPr>
            <w:r w:rsidRPr="00893647">
              <w:rPr>
                <w:rFonts w:ascii="Helvetica" w:hAnsi="Helvetica"/>
                <w:b/>
                <w:lang w:eastAsia="en-US"/>
              </w:rPr>
              <w:t>EQUIPMENT</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r w:rsidRPr="00893647">
              <w:rPr>
                <w:rFonts w:ascii="Helvetica" w:hAnsi="Helvetica"/>
                <w:lang w:eastAsia="en-US"/>
              </w:rPr>
              <w:t>Hotel A prides itself in providing the latest technology and high quality equipment to enable you to conduct your conferences with professionalism and flare.</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b/>
                <w:u w:val="single"/>
                <w:lang w:eastAsia="en-US"/>
              </w:rPr>
            </w:pPr>
            <w:r w:rsidRPr="00893647">
              <w:rPr>
                <w:rFonts w:ascii="Helvetica" w:hAnsi="Helvetica"/>
                <w:b/>
                <w:u w:val="single"/>
                <w:lang w:eastAsia="en-US"/>
              </w:rPr>
              <w:t>Equipment Available</w:t>
            </w:r>
          </w:p>
          <w:p w:rsidR="00C753EE" w:rsidRPr="00893647" w:rsidRDefault="00C753EE" w:rsidP="00C753EE">
            <w:pPr>
              <w:jc w:val="both"/>
              <w:rPr>
                <w:rFonts w:ascii="Helvetica" w:hAnsi="Helvetica"/>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374"/>
              <w:gridCol w:w="2381"/>
            </w:tblGrid>
            <w:tr w:rsidR="00C753EE" w:rsidRPr="00893647" w:rsidTr="00F46DE5">
              <w:tc>
                <w:tcPr>
                  <w:tcW w:w="6374" w:type="dxa"/>
                  <w:shd w:val="clear" w:color="auto" w:fill="808080" w:themeFill="background1" w:themeFillShade="80"/>
                  <w:vAlign w:val="center"/>
                </w:tcPr>
                <w:p w:rsidR="00C753EE" w:rsidRPr="00F46DE5" w:rsidRDefault="00C753EE" w:rsidP="00893647">
                  <w:pPr>
                    <w:spacing w:before="60" w:after="60" w:line="240" w:lineRule="auto"/>
                    <w:rPr>
                      <w:rFonts w:ascii="Helvetica" w:eastAsia="Times New Roman" w:hAnsi="Helvetica" w:cs="Times New Roman"/>
                      <w:b/>
                      <w:color w:val="FFFFFF" w:themeColor="background1"/>
                      <w:sz w:val="20"/>
                      <w:szCs w:val="20"/>
                      <w:lang w:eastAsia="en-US"/>
                    </w:rPr>
                  </w:pPr>
                  <w:r w:rsidRPr="00F46DE5">
                    <w:rPr>
                      <w:rFonts w:ascii="Helvetica" w:eastAsia="Times New Roman" w:hAnsi="Helvetica" w:cs="Times New Roman"/>
                      <w:b/>
                      <w:color w:val="FFFFFF" w:themeColor="background1"/>
                      <w:sz w:val="20"/>
                      <w:szCs w:val="20"/>
                      <w:lang w:eastAsia="en-US"/>
                    </w:rPr>
                    <w:t>Equipment</w:t>
                  </w:r>
                </w:p>
              </w:tc>
              <w:tc>
                <w:tcPr>
                  <w:tcW w:w="2381" w:type="dxa"/>
                  <w:shd w:val="clear" w:color="auto" w:fill="808080" w:themeFill="background1" w:themeFillShade="80"/>
                  <w:vAlign w:val="center"/>
                </w:tcPr>
                <w:p w:rsidR="00C753EE" w:rsidRPr="00F46DE5" w:rsidRDefault="00C753EE" w:rsidP="00893647">
                  <w:pPr>
                    <w:spacing w:before="60" w:after="60" w:line="240" w:lineRule="auto"/>
                    <w:rPr>
                      <w:rFonts w:ascii="Helvetica" w:eastAsia="Times New Roman" w:hAnsi="Helvetica" w:cs="Times New Roman"/>
                      <w:b/>
                      <w:color w:val="FFFFFF" w:themeColor="background1"/>
                      <w:sz w:val="20"/>
                      <w:szCs w:val="20"/>
                      <w:lang w:eastAsia="en-US"/>
                    </w:rPr>
                  </w:pPr>
                  <w:r w:rsidRPr="00F46DE5">
                    <w:rPr>
                      <w:rFonts w:ascii="Helvetica" w:eastAsia="Times New Roman" w:hAnsi="Helvetica" w:cs="Times New Roman"/>
                      <w:b/>
                      <w:color w:val="FFFFFF" w:themeColor="background1"/>
                      <w:sz w:val="20"/>
                      <w:szCs w:val="20"/>
                      <w:lang w:eastAsia="en-US"/>
                    </w:rPr>
                    <w:t>Cost of hire per day</w:t>
                  </w:r>
                </w:p>
              </w:tc>
            </w:tr>
            <w:tr w:rsidR="00C753EE" w:rsidRPr="00893647" w:rsidTr="00893647">
              <w:tc>
                <w:tcPr>
                  <w:tcW w:w="6374"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Whiteboard with pen set and duster</w:t>
                  </w:r>
                  <w:r w:rsidRPr="00893647">
                    <w:rPr>
                      <w:rFonts w:ascii="Helvetica" w:eastAsia="Times New Roman" w:hAnsi="Helvetica" w:cs="Times New Roman"/>
                      <w:sz w:val="20"/>
                      <w:szCs w:val="20"/>
                      <w:lang w:eastAsia="en-US"/>
                    </w:rPr>
                    <w:br/>
                    <w:t>(Additional $25.00)</w:t>
                  </w:r>
                </w:p>
              </w:tc>
              <w:tc>
                <w:tcPr>
                  <w:tcW w:w="2381"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Complimentary</w:t>
                  </w:r>
                </w:p>
              </w:tc>
            </w:tr>
            <w:tr w:rsidR="00C753EE" w:rsidRPr="00893647" w:rsidTr="00893647">
              <w:tc>
                <w:tcPr>
                  <w:tcW w:w="6374"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Flipchart with pen set and paper</w:t>
                  </w:r>
                  <w:r w:rsidRPr="00893647">
                    <w:rPr>
                      <w:rFonts w:ascii="Helvetica" w:eastAsia="Times New Roman" w:hAnsi="Helvetica" w:cs="Times New Roman"/>
                      <w:sz w:val="20"/>
                      <w:szCs w:val="20"/>
                      <w:lang w:eastAsia="en-US"/>
                    </w:rPr>
                    <w:br/>
                    <w:t>(Additional $25.00)</w:t>
                  </w:r>
                </w:p>
              </w:tc>
              <w:tc>
                <w:tcPr>
                  <w:tcW w:w="2381"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Complimentary</w:t>
                  </w:r>
                </w:p>
              </w:tc>
            </w:tr>
            <w:tr w:rsidR="00C753EE" w:rsidRPr="00893647" w:rsidTr="00893647">
              <w:tc>
                <w:tcPr>
                  <w:tcW w:w="6374"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Overhead projector and screen</w:t>
                  </w:r>
                  <w:r w:rsidRPr="00893647">
                    <w:rPr>
                      <w:rFonts w:ascii="Helvetica" w:eastAsia="Times New Roman" w:hAnsi="Helvetica" w:cs="Times New Roman"/>
                      <w:sz w:val="20"/>
                      <w:szCs w:val="20"/>
                      <w:lang w:eastAsia="en-US"/>
                    </w:rPr>
                    <w:br/>
                    <w:t>(Additional $40.00)</w:t>
                  </w:r>
                </w:p>
              </w:tc>
              <w:tc>
                <w:tcPr>
                  <w:tcW w:w="2381"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Complimentary</w:t>
                  </w:r>
                </w:p>
              </w:tc>
            </w:tr>
            <w:tr w:rsidR="00C753EE" w:rsidRPr="00893647" w:rsidTr="00893647">
              <w:trPr>
                <w:trHeight w:val="540"/>
              </w:trPr>
              <w:tc>
                <w:tcPr>
                  <w:tcW w:w="6374"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Portable CD player</w:t>
                  </w:r>
                </w:p>
              </w:tc>
              <w:tc>
                <w:tcPr>
                  <w:tcW w:w="2381"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Complimentary</w:t>
                  </w:r>
                </w:p>
              </w:tc>
            </w:tr>
            <w:tr w:rsidR="00C753EE" w:rsidRPr="00893647" w:rsidTr="00893647">
              <w:tc>
                <w:tcPr>
                  <w:tcW w:w="6374"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 xml:space="preserve">Sound system including lectern, microphone, </w:t>
                  </w:r>
                  <w:r w:rsidRPr="00893647">
                    <w:rPr>
                      <w:rFonts w:ascii="Helvetica" w:eastAsia="Times New Roman" w:hAnsi="Helvetica" w:cs="Times New Roman"/>
                      <w:sz w:val="20"/>
                      <w:szCs w:val="20"/>
                      <w:lang w:eastAsia="en-US"/>
                    </w:rPr>
                    <w:br/>
                    <w:t>amplifier and speakers</w:t>
                  </w:r>
                </w:p>
              </w:tc>
              <w:tc>
                <w:tcPr>
                  <w:tcW w:w="2381"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Complimentary</w:t>
                  </w:r>
                </w:p>
              </w:tc>
            </w:tr>
            <w:tr w:rsidR="00C753EE" w:rsidRPr="00893647" w:rsidTr="00893647">
              <w:tc>
                <w:tcPr>
                  <w:tcW w:w="6374"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Electronic whiteboard - 2 screen</w:t>
                  </w:r>
                </w:p>
              </w:tc>
              <w:tc>
                <w:tcPr>
                  <w:tcW w:w="2381"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$130.00</w:t>
                  </w:r>
                </w:p>
              </w:tc>
            </w:tr>
            <w:tr w:rsidR="00C753EE" w:rsidRPr="00893647" w:rsidTr="00893647">
              <w:trPr>
                <w:trHeight w:val="406"/>
              </w:trPr>
              <w:tc>
                <w:tcPr>
                  <w:tcW w:w="6374"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Slide projector and screen</w:t>
                  </w:r>
                </w:p>
              </w:tc>
              <w:tc>
                <w:tcPr>
                  <w:tcW w:w="2381"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$60.00</w:t>
                  </w:r>
                </w:p>
              </w:tc>
            </w:tr>
            <w:tr w:rsidR="00C753EE" w:rsidRPr="00893647" w:rsidTr="00893647">
              <w:trPr>
                <w:trHeight w:val="555"/>
              </w:trPr>
              <w:tc>
                <w:tcPr>
                  <w:tcW w:w="6374"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Video and monitor</w:t>
                  </w:r>
                </w:p>
              </w:tc>
              <w:tc>
                <w:tcPr>
                  <w:tcW w:w="2381"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$60.00</w:t>
                  </w:r>
                </w:p>
              </w:tc>
            </w:tr>
            <w:tr w:rsidR="00C753EE" w:rsidRPr="00893647" w:rsidTr="00893647">
              <w:trPr>
                <w:trHeight w:val="549"/>
              </w:trPr>
              <w:tc>
                <w:tcPr>
                  <w:tcW w:w="6374"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Lapel microphone</w:t>
                  </w:r>
                </w:p>
              </w:tc>
              <w:tc>
                <w:tcPr>
                  <w:tcW w:w="2381" w:type="dxa"/>
                  <w:vAlign w:val="center"/>
                </w:tcPr>
                <w:p w:rsidR="00C753EE" w:rsidRPr="00893647" w:rsidRDefault="00C753EE" w:rsidP="00893647">
                  <w:pPr>
                    <w:spacing w:before="60" w:after="6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$50.00</w:t>
                  </w:r>
                </w:p>
              </w:tc>
            </w:tr>
          </w:tbl>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r w:rsidRPr="00893647">
              <w:rPr>
                <w:rFonts w:ascii="Helvetica" w:hAnsi="Helvetica"/>
                <w:lang w:eastAsia="en-US"/>
              </w:rPr>
              <w:t>Additional audio visual aids can be arranged with our Banquet Department prior to the commencement of your conference.</w:t>
            </w:r>
          </w:p>
          <w:p w:rsidR="00C753EE" w:rsidRPr="00893647" w:rsidRDefault="00C753EE" w:rsidP="00C753EE">
            <w:pPr>
              <w:jc w:val="both"/>
              <w:rPr>
                <w:rFonts w:ascii="Helvetica" w:hAnsi="Helvetica"/>
                <w:lang w:eastAsia="en-US"/>
              </w:rPr>
            </w:pPr>
          </w:p>
          <w:p w:rsidR="00C753EE" w:rsidRDefault="00C753EE" w:rsidP="00C753EE">
            <w:pPr>
              <w:jc w:val="both"/>
              <w:rPr>
                <w:rFonts w:ascii="Helvetica" w:hAnsi="Helvetica"/>
                <w:b/>
                <w:u w:val="single"/>
                <w:lang w:eastAsia="en-US"/>
              </w:rPr>
            </w:pPr>
            <w:r w:rsidRPr="00893647">
              <w:rPr>
                <w:rFonts w:ascii="Helvetica" w:hAnsi="Helvetica"/>
                <w:b/>
                <w:u w:val="single"/>
                <w:lang w:eastAsia="en-US"/>
              </w:rPr>
              <w:t>Complimentary Conference Aids</w:t>
            </w:r>
          </w:p>
          <w:p w:rsidR="00893647" w:rsidRPr="00893647" w:rsidRDefault="00893647" w:rsidP="00C753EE">
            <w:pPr>
              <w:jc w:val="both"/>
              <w:rPr>
                <w:rFonts w:ascii="Helvetica" w:hAnsi="Helvetica"/>
                <w:b/>
                <w:u w:val="single"/>
                <w:lang w:eastAsia="en-US"/>
              </w:rPr>
            </w:pPr>
          </w:p>
          <w:p w:rsidR="00C753EE" w:rsidRPr="00893647" w:rsidRDefault="00C753EE" w:rsidP="00893647">
            <w:pPr>
              <w:pStyle w:val="TableBullet1"/>
            </w:pPr>
            <w:r w:rsidRPr="00893647">
              <w:t>Iced water and mints on conference tables</w:t>
            </w:r>
          </w:p>
          <w:p w:rsidR="00C753EE" w:rsidRPr="00893647" w:rsidRDefault="00C753EE" w:rsidP="00893647">
            <w:pPr>
              <w:pStyle w:val="TableBullet1"/>
            </w:pPr>
            <w:r w:rsidRPr="00893647">
              <w:t>A4 note pads and pens</w:t>
            </w:r>
          </w:p>
          <w:p w:rsidR="00C753EE" w:rsidRPr="00893647" w:rsidRDefault="00C753EE" w:rsidP="00893647">
            <w:pPr>
              <w:pStyle w:val="TableBullet1"/>
            </w:pPr>
            <w:r w:rsidRPr="00893647">
              <w:t>Conference Concierge - dedicated to providing specialised attention to all your conference needs.</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b/>
                <w:u w:val="single"/>
                <w:lang w:eastAsia="en-US"/>
              </w:rPr>
            </w:pPr>
            <w:r w:rsidRPr="00893647">
              <w:rPr>
                <w:rFonts w:ascii="Helvetica" w:hAnsi="Helvetica"/>
                <w:b/>
                <w:u w:val="single"/>
                <w:lang w:eastAsia="en-US"/>
              </w:rPr>
              <w:t>Video Conferencing</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r w:rsidRPr="00893647">
              <w:rPr>
                <w:rFonts w:ascii="Helvetica" w:hAnsi="Helvetica"/>
                <w:lang w:eastAsia="en-US"/>
              </w:rPr>
              <w:t>Hotel A offers ISDN Video Conferencing.  This state of the art technology provides a faster, more cost effective way of communicating with people across the country and the world.  It can be used for conferences, board meetings, training seminars, remote expert consultation, presentations and product launches.  For further information, please contact our Banquet Department.</w:t>
            </w:r>
          </w:p>
          <w:p w:rsidR="00C753EE" w:rsidRPr="00893647" w:rsidRDefault="00C753EE" w:rsidP="00C753EE">
            <w:pPr>
              <w:pStyle w:val="BodyCopy"/>
              <w:rPr>
                <w:noProof w:val="0"/>
                <w:szCs w:val="20"/>
              </w:rPr>
            </w:pPr>
          </w:p>
        </w:tc>
      </w:tr>
    </w:tbl>
    <w:p w:rsidR="00C753EE" w:rsidRPr="00BD17F4" w:rsidRDefault="00C753EE" w:rsidP="00C753EE">
      <w:pPr>
        <w:pStyle w:val="BodyCopy"/>
        <w:rPr>
          <w:noProof w:val="0"/>
        </w:rPr>
      </w:pPr>
    </w:p>
    <w:p w:rsidR="00371A4E" w:rsidRPr="00BD17F4" w:rsidRDefault="00973568" w:rsidP="00371A4E">
      <w:pPr>
        <w:spacing w:after="0" w:line="240" w:lineRule="auto"/>
        <w:jc w:val="both"/>
        <w:rPr>
          <w:rFonts w:ascii="Helvetica" w:eastAsia="Times New Roman" w:hAnsi="Helvetica" w:cs="Times New Roman"/>
          <w:b/>
          <w:lang w:eastAsia="en-US"/>
        </w:rPr>
      </w:pPr>
      <w:r w:rsidRPr="00BD17F4">
        <w:rPr>
          <w:rFonts w:ascii="Helvetica" w:eastAsia="Times New Roman" w:hAnsi="Helvetica" w:cs="Times New Roman"/>
          <w:lang w:eastAsia="en-US"/>
        </w:rPr>
        <w:br w:type="page"/>
      </w:r>
    </w:p>
    <w:tbl>
      <w:tblPr>
        <w:tblStyle w:val="TableGrid"/>
        <w:tblW w:w="0" w:type="auto"/>
        <w:shd w:val="clear" w:color="auto" w:fill="DBE5F1" w:themeFill="accent1" w:themeFillTint="33"/>
        <w:tblLook w:val="04A0"/>
      </w:tblPr>
      <w:tblGrid>
        <w:gridCol w:w="8981"/>
      </w:tblGrid>
      <w:tr w:rsidR="00C753EE" w:rsidRPr="00BD17F4" w:rsidTr="00F46DE5">
        <w:tc>
          <w:tcPr>
            <w:tcW w:w="8981" w:type="dxa"/>
            <w:shd w:val="clear" w:color="auto" w:fill="DBE5F1" w:themeFill="accent1" w:themeFillTint="33"/>
          </w:tcPr>
          <w:p w:rsidR="00893647" w:rsidRDefault="00893647" w:rsidP="00C753EE">
            <w:pPr>
              <w:jc w:val="both"/>
              <w:rPr>
                <w:rFonts w:ascii="Helvetica" w:hAnsi="Helvetica"/>
                <w:b/>
                <w:lang w:eastAsia="en-US"/>
              </w:rPr>
            </w:pPr>
          </w:p>
          <w:p w:rsidR="00C753EE" w:rsidRPr="00BD17F4" w:rsidRDefault="00C753EE" w:rsidP="00893647">
            <w:pPr>
              <w:jc w:val="center"/>
              <w:rPr>
                <w:rFonts w:ascii="Helvetica" w:hAnsi="Helvetica"/>
                <w:lang w:eastAsia="en-US"/>
              </w:rPr>
            </w:pPr>
            <w:r w:rsidRPr="00BD17F4">
              <w:rPr>
                <w:rFonts w:ascii="Helvetica" w:hAnsi="Helvetica"/>
                <w:b/>
                <w:lang w:eastAsia="en-US"/>
              </w:rPr>
              <w:t>CONFERENCE PACKAGES</w:t>
            </w:r>
          </w:p>
          <w:p w:rsidR="00C753EE" w:rsidRPr="00BD17F4" w:rsidRDefault="00C753EE" w:rsidP="00C753EE">
            <w:pPr>
              <w:pStyle w:val="BodyCopy"/>
              <w:rPr>
                <w:noProof w:val="0"/>
              </w:rPr>
            </w:pPr>
            <w:r w:rsidRPr="00BD17F4">
              <w:rPr>
                <w:noProof w:val="0"/>
              </w:rPr>
              <w:t>Allow us to take the stress out of your conference planning.  Everything you need for a full day conference is included, plus those little extras which highlight your days of conferencing!</w:t>
            </w:r>
          </w:p>
          <w:p w:rsidR="00C753EE" w:rsidRPr="00BD17F4" w:rsidRDefault="00893647" w:rsidP="00893647">
            <w:pPr>
              <w:pStyle w:val="TableBullet1"/>
            </w:pPr>
            <w:r>
              <w:t>One set price</w:t>
            </w:r>
          </w:p>
          <w:p w:rsidR="00C753EE" w:rsidRPr="00BD17F4" w:rsidRDefault="00C753EE" w:rsidP="00893647">
            <w:pPr>
              <w:pStyle w:val="TableBullet1"/>
            </w:pPr>
            <w:r w:rsidRPr="00BD17F4">
              <w:t>Concentrate on the conference not th</w:t>
            </w:r>
            <w:r w:rsidR="00893647">
              <w:t>e catering</w:t>
            </w:r>
          </w:p>
          <w:p w:rsidR="00C753EE" w:rsidRPr="00BD17F4" w:rsidRDefault="00893647" w:rsidP="00893647">
            <w:pPr>
              <w:pStyle w:val="TableBullet1"/>
            </w:pPr>
            <w:r>
              <w:t>No hidden costs</w:t>
            </w:r>
          </w:p>
          <w:p w:rsidR="00C753EE" w:rsidRPr="00BD17F4" w:rsidRDefault="00C753EE" w:rsidP="00893647">
            <w:pPr>
              <w:pStyle w:val="TableBullet1"/>
            </w:pPr>
            <w:r w:rsidRPr="00BD17F4">
              <w:t>Allows you to be flexible and us to be innovative!</w:t>
            </w:r>
          </w:p>
          <w:p w:rsidR="00C753EE" w:rsidRPr="00BD17F4" w:rsidRDefault="00C753EE" w:rsidP="00C753EE">
            <w:pPr>
              <w:pStyle w:val="TableTextBold"/>
              <w:rPr>
                <w:noProof w:val="0"/>
                <w:u w:val="single"/>
              </w:rPr>
            </w:pPr>
            <w:r w:rsidRPr="00BD17F4">
              <w:rPr>
                <w:noProof w:val="0"/>
                <w:u w:val="single"/>
              </w:rPr>
              <w:t>Day Conference Package</w:t>
            </w:r>
          </w:p>
          <w:p w:rsidR="00C753EE" w:rsidRPr="00BD17F4" w:rsidRDefault="00C753EE" w:rsidP="00C753EE">
            <w:pPr>
              <w:pStyle w:val="TableTextBold"/>
              <w:rPr>
                <w:noProof w:val="0"/>
              </w:rPr>
            </w:pPr>
            <w:r w:rsidRPr="00BD17F4">
              <w:rPr>
                <w:noProof w:val="0"/>
              </w:rPr>
              <w:t>$49.00 per person (minimum 20 people)</w:t>
            </w:r>
          </w:p>
          <w:p w:rsidR="00C753EE" w:rsidRPr="00BD17F4" w:rsidRDefault="00C753EE" w:rsidP="00C753EE">
            <w:pPr>
              <w:pStyle w:val="TableText"/>
              <w:rPr>
                <w:noProof w:val="0"/>
              </w:rPr>
            </w:pPr>
            <w:r w:rsidRPr="00BD17F4">
              <w:rPr>
                <w:noProof w:val="0"/>
              </w:rPr>
              <w:t>Includes:</w:t>
            </w:r>
          </w:p>
          <w:p w:rsidR="00C753EE" w:rsidRPr="00BD17F4" w:rsidRDefault="00893647" w:rsidP="00893647">
            <w:pPr>
              <w:pStyle w:val="TableBullet1"/>
            </w:pPr>
            <w:r>
              <w:t>Room hire</w:t>
            </w:r>
          </w:p>
          <w:p w:rsidR="00C753EE" w:rsidRPr="00BD17F4" w:rsidRDefault="00C753EE" w:rsidP="00893647">
            <w:pPr>
              <w:pStyle w:val="TableBullet1"/>
            </w:pPr>
            <w:r w:rsidRPr="00BD17F4">
              <w:t xml:space="preserve">Brewed coffee, </w:t>
            </w:r>
            <w:r w:rsidR="00893647">
              <w:t>tea and mini muffins on arrival</w:t>
            </w:r>
          </w:p>
          <w:p w:rsidR="00C753EE" w:rsidRPr="00BD17F4" w:rsidRDefault="00C753EE" w:rsidP="00893647">
            <w:pPr>
              <w:pStyle w:val="TableBullet1"/>
            </w:pPr>
            <w:r w:rsidRPr="00BD17F4">
              <w:t>Morning cof</w:t>
            </w:r>
            <w:r w:rsidR="00893647">
              <w:t>fee, tea and home baked cookies</w:t>
            </w:r>
          </w:p>
          <w:p w:rsidR="00C753EE" w:rsidRPr="00BD17F4" w:rsidRDefault="00C753EE" w:rsidP="00893647">
            <w:pPr>
              <w:pStyle w:val="TableBullet1"/>
            </w:pPr>
            <w:r w:rsidRPr="00BD17F4">
              <w:t>Afternoon cof</w:t>
            </w:r>
            <w:r w:rsidR="00893647">
              <w:t>fee, tea and chocolate brownies</w:t>
            </w:r>
          </w:p>
          <w:p w:rsidR="00C753EE" w:rsidRPr="00BD17F4" w:rsidRDefault="00893647" w:rsidP="00893647">
            <w:pPr>
              <w:pStyle w:val="TableBullet1"/>
            </w:pPr>
            <w:r>
              <w:t>Working lunch</w:t>
            </w:r>
          </w:p>
          <w:p w:rsidR="00C753EE" w:rsidRPr="00BD17F4" w:rsidRDefault="00C753EE" w:rsidP="00893647">
            <w:pPr>
              <w:pStyle w:val="TableBullet1"/>
            </w:pPr>
            <w:r w:rsidRPr="00BD17F4">
              <w:t>Overhead projector, whiteboard and flipchart.</w:t>
            </w:r>
          </w:p>
          <w:p w:rsidR="00C753EE" w:rsidRPr="00BD17F4" w:rsidRDefault="00C753EE" w:rsidP="00C753EE">
            <w:pPr>
              <w:pStyle w:val="BodyCopy"/>
              <w:rPr>
                <w:noProof w:val="0"/>
              </w:rPr>
            </w:pPr>
          </w:p>
        </w:tc>
      </w:tr>
    </w:tbl>
    <w:p w:rsidR="00C753EE" w:rsidRPr="00BD17F4" w:rsidRDefault="00973568" w:rsidP="00C753EE">
      <w:pPr>
        <w:pStyle w:val="BodyCopy"/>
        <w:rPr>
          <w:noProof w:val="0"/>
        </w:rPr>
      </w:pPr>
      <w:r w:rsidRPr="00BD17F4">
        <w:rPr>
          <w:noProof w:val="0"/>
        </w:rPr>
        <w:br w:type="page"/>
      </w:r>
    </w:p>
    <w:tbl>
      <w:tblPr>
        <w:tblStyle w:val="TableGrid"/>
        <w:tblW w:w="0" w:type="auto"/>
        <w:shd w:val="clear" w:color="auto" w:fill="DBE5F1" w:themeFill="accent1" w:themeFillTint="33"/>
        <w:tblLook w:val="04A0"/>
      </w:tblPr>
      <w:tblGrid>
        <w:gridCol w:w="8981"/>
      </w:tblGrid>
      <w:tr w:rsidR="00C753EE" w:rsidRPr="00893647" w:rsidTr="00F46DE5">
        <w:tc>
          <w:tcPr>
            <w:tcW w:w="8981" w:type="dxa"/>
            <w:shd w:val="clear" w:color="auto" w:fill="DBE5F1" w:themeFill="accent1" w:themeFillTint="33"/>
          </w:tcPr>
          <w:p w:rsidR="00893647" w:rsidRPr="00893647" w:rsidRDefault="00893647" w:rsidP="00893647">
            <w:pPr>
              <w:pStyle w:val="BodyCopy"/>
              <w:jc w:val="center"/>
              <w:rPr>
                <w:b/>
                <w:noProof w:val="0"/>
                <w:szCs w:val="20"/>
              </w:rPr>
            </w:pPr>
          </w:p>
          <w:p w:rsidR="00C753EE" w:rsidRPr="00893647" w:rsidRDefault="00C753EE" w:rsidP="00893647">
            <w:pPr>
              <w:pStyle w:val="BodyCopy"/>
              <w:jc w:val="center"/>
              <w:rPr>
                <w:b/>
                <w:noProof w:val="0"/>
                <w:szCs w:val="20"/>
              </w:rPr>
            </w:pPr>
            <w:r w:rsidRPr="00893647">
              <w:rPr>
                <w:b/>
                <w:noProof w:val="0"/>
                <w:szCs w:val="20"/>
              </w:rPr>
              <w:t>DAY CONFERENCE MENUS</w:t>
            </w:r>
          </w:p>
          <w:p w:rsidR="00C753EE" w:rsidRPr="00893647" w:rsidRDefault="00C753EE" w:rsidP="00C753EE">
            <w:pPr>
              <w:rPr>
                <w:rFonts w:ascii="Helvetica" w:hAnsi="Helvetica"/>
                <w:b/>
                <w:u w:val="single"/>
                <w:lang w:eastAsia="en-US"/>
              </w:rPr>
            </w:pPr>
            <w:r w:rsidRPr="00893647">
              <w:rPr>
                <w:rFonts w:ascii="Helvetica" w:hAnsi="Helvetica"/>
                <w:b/>
                <w:u w:val="single"/>
                <w:lang w:eastAsia="en-US"/>
              </w:rPr>
              <w:t>Working Style Lunch</w:t>
            </w:r>
          </w:p>
          <w:p w:rsidR="00C753EE" w:rsidRPr="00893647" w:rsidRDefault="00C753EE" w:rsidP="00C753EE">
            <w:pPr>
              <w:rPr>
                <w:rFonts w:ascii="Helvetica" w:hAnsi="Helvetica"/>
                <w:b/>
                <w:lang w:eastAsia="en-US"/>
              </w:rPr>
            </w:pPr>
          </w:p>
          <w:p w:rsidR="00C753EE" w:rsidRPr="00893647" w:rsidRDefault="00C753EE" w:rsidP="00C753EE">
            <w:pPr>
              <w:jc w:val="both"/>
              <w:rPr>
                <w:rFonts w:ascii="Helvetica" w:hAnsi="Helvetica"/>
                <w:b/>
                <w:lang w:eastAsia="en-US"/>
              </w:rPr>
            </w:pPr>
            <w:r w:rsidRPr="00893647">
              <w:rPr>
                <w:rFonts w:ascii="Helvetica" w:hAnsi="Helvetica"/>
                <w:b/>
                <w:lang w:eastAsia="en-US"/>
              </w:rPr>
              <w:t>$21.50 per person or inclusive in the Day Conference package</w:t>
            </w:r>
          </w:p>
          <w:p w:rsidR="00C753EE" w:rsidRPr="00893647" w:rsidRDefault="00C753EE" w:rsidP="00C753EE">
            <w:pPr>
              <w:jc w:val="both"/>
              <w:rPr>
                <w:rFonts w:ascii="Helvetica" w:hAnsi="Helvetica"/>
                <w:b/>
                <w:lang w:eastAsia="en-US"/>
              </w:rPr>
            </w:pPr>
          </w:p>
          <w:p w:rsidR="00C753EE" w:rsidRPr="00893647" w:rsidRDefault="00C753EE" w:rsidP="00C753EE">
            <w:pPr>
              <w:jc w:val="both"/>
              <w:rPr>
                <w:rFonts w:ascii="Helvetica" w:hAnsi="Helvetica"/>
                <w:lang w:eastAsia="en-US"/>
              </w:rPr>
            </w:pPr>
          </w:p>
          <w:tbl>
            <w:tblPr>
              <w:tblW w:w="0" w:type="auto"/>
              <w:tblInd w:w="392" w:type="dxa"/>
              <w:tblLook w:val="0000"/>
            </w:tblPr>
            <w:tblGrid>
              <w:gridCol w:w="4394"/>
              <w:gridCol w:w="3742"/>
            </w:tblGrid>
            <w:tr w:rsidR="00C753EE" w:rsidRPr="00893647" w:rsidTr="00C753EE">
              <w:tc>
                <w:tcPr>
                  <w:tcW w:w="4394" w:type="dxa"/>
                </w:tcPr>
                <w:p w:rsidR="00C753EE" w:rsidRPr="00893647" w:rsidRDefault="00C753EE" w:rsidP="00C753EE">
                  <w:pPr>
                    <w:spacing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u w:val="single"/>
                      <w:lang w:eastAsia="en-US"/>
                    </w:rPr>
                    <w:t>MENU ONE</w:t>
                  </w:r>
                  <w:r w:rsidRPr="00893647">
                    <w:rPr>
                      <w:rFonts w:ascii="Helvetica" w:eastAsia="Times New Roman" w:hAnsi="Helvetica" w:cs="Times New Roman"/>
                      <w:sz w:val="20"/>
                      <w:szCs w:val="20"/>
                      <w:lang w:eastAsia="en-US"/>
                    </w:rPr>
                    <w:br/>
                  </w:r>
                  <w:r w:rsidRPr="00893647">
                    <w:rPr>
                      <w:rFonts w:ascii="Helvetica" w:eastAsia="Times New Roman" w:hAnsi="Helvetica" w:cs="Times New Roman"/>
                      <w:sz w:val="20"/>
                      <w:szCs w:val="20"/>
                      <w:lang w:eastAsia="en-US"/>
                    </w:rPr>
                    <w:br/>
                    <w:t>A selection of Mediterranean filled pide</w:t>
                  </w:r>
                  <w:r w:rsidR="00E14989">
                    <w:rPr>
                      <w:rFonts w:ascii="Helvetica" w:eastAsia="Times New Roman" w:hAnsi="Helvetica" w:cs="Times New Roman"/>
                      <w:sz w:val="20"/>
                      <w:szCs w:val="20"/>
                      <w:lang w:eastAsia="en-US"/>
                    </w:rPr>
                    <w:t xml:space="preserve"> </w:t>
                  </w:r>
                  <w:r w:rsidRPr="00893647">
                    <w:rPr>
                      <w:rFonts w:ascii="Helvetica" w:eastAsia="Times New Roman" w:hAnsi="Helvetica" w:cs="Times New Roman"/>
                      <w:sz w:val="20"/>
                      <w:szCs w:val="20"/>
                      <w:lang w:eastAsia="en-US"/>
                    </w:rPr>
                    <w:t>rolls</w:t>
                  </w:r>
                </w:p>
                <w:p w:rsidR="00C753EE" w:rsidRPr="00893647" w:rsidRDefault="00C753EE" w:rsidP="00C753EE">
                  <w:pPr>
                    <w:spacing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br/>
                    <w:t xml:space="preserve">Roast pumpkin, baby spinach &amp; </w:t>
                  </w:r>
                  <w:r w:rsidR="00E14989" w:rsidRPr="00893647">
                    <w:rPr>
                      <w:rFonts w:ascii="Helvetica" w:eastAsia="Times New Roman" w:hAnsi="Helvetica" w:cs="Times New Roman"/>
                      <w:sz w:val="20"/>
                      <w:szCs w:val="20"/>
                      <w:lang w:eastAsia="en-US"/>
                    </w:rPr>
                    <w:t>pine nut</w:t>
                  </w:r>
                  <w:r w:rsidRPr="00893647">
                    <w:rPr>
                      <w:rFonts w:ascii="Helvetica" w:eastAsia="Times New Roman" w:hAnsi="Helvetica" w:cs="Times New Roman"/>
                      <w:sz w:val="20"/>
                      <w:szCs w:val="20"/>
                      <w:lang w:eastAsia="en-US"/>
                    </w:rPr>
                    <w:t xml:space="preserve"> salad</w:t>
                  </w:r>
                </w:p>
                <w:p w:rsidR="00C753EE" w:rsidRPr="00893647" w:rsidRDefault="00C753EE" w:rsidP="00C753EE">
                  <w:pPr>
                    <w:spacing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br/>
                    <w:t>Fresh fruit and cheese platter</w:t>
                  </w:r>
                </w:p>
                <w:p w:rsidR="00C753EE" w:rsidRPr="00893647" w:rsidRDefault="00C753EE" w:rsidP="00C753EE">
                  <w:pPr>
                    <w:spacing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br/>
                    <w:t>Coffee, tea and orange juice</w:t>
                  </w:r>
                </w:p>
              </w:tc>
              <w:tc>
                <w:tcPr>
                  <w:tcW w:w="3742" w:type="dxa"/>
                </w:tcPr>
                <w:p w:rsidR="00C753EE" w:rsidRPr="00893647" w:rsidRDefault="00C753EE" w:rsidP="00C753EE">
                  <w:pPr>
                    <w:spacing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u w:val="single"/>
                      <w:lang w:eastAsia="en-US"/>
                    </w:rPr>
                    <w:t>MENU TWO</w:t>
                  </w:r>
                  <w:r w:rsidRPr="00893647">
                    <w:rPr>
                      <w:rFonts w:ascii="Helvetica" w:eastAsia="Times New Roman" w:hAnsi="Helvetica" w:cs="Times New Roman"/>
                      <w:sz w:val="20"/>
                      <w:szCs w:val="20"/>
                      <w:lang w:eastAsia="en-US"/>
                    </w:rPr>
                    <w:br/>
                  </w:r>
                </w:p>
                <w:p w:rsidR="00C753EE" w:rsidRPr="00893647" w:rsidRDefault="00C753EE" w:rsidP="00C753EE">
                  <w:pPr>
                    <w:spacing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Selection of Laviash Rolls</w:t>
                  </w:r>
                </w:p>
                <w:p w:rsidR="00C753EE" w:rsidRPr="00893647" w:rsidRDefault="00C753EE" w:rsidP="00C753EE">
                  <w:pPr>
                    <w:spacing w:after="0" w:line="240" w:lineRule="auto"/>
                    <w:rPr>
                      <w:rFonts w:ascii="Helvetica" w:eastAsia="Times New Roman" w:hAnsi="Helvetica" w:cs="Times New Roman"/>
                      <w:sz w:val="20"/>
                      <w:szCs w:val="20"/>
                      <w:lang w:eastAsia="en-US"/>
                    </w:rPr>
                  </w:pPr>
                </w:p>
                <w:p w:rsidR="00C753EE" w:rsidRPr="00893647" w:rsidRDefault="00C753EE" w:rsidP="00C753EE">
                  <w:pPr>
                    <w:spacing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Potato Salad</w:t>
                  </w:r>
                </w:p>
                <w:p w:rsidR="00C753EE" w:rsidRPr="00893647" w:rsidRDefault="00C753EE" w:rsidP="00C753EE">
                  <w:pPr>
                    <w:spacing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br/>
                    <w:t>Fruit Platter</w:t>
                  </w:r>
                </w:p>
                <w:p w:rsidR="00C753EE" w:rsidRPr="00893647" w:rsidRDefault="00C753EE" w:rsidP="00C753EE">
                  <w:pPr>
                    <w:spacing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br/>
                    <w:t>Coffee, tea and orange juice</w:t>
                  </w:r>
                </w:p>
              </w:tc>
            </w:tr>
            <w:tr w:rsidR="00C753EE" w:rsidRPr="00893647" w:rsidTr="00C753EE">
              <w:tc>
                <w:tcPr>
                  <w:tcW w:w="4394" w:type="dxa"/>
                </w:tcPr>
                <w:p w:rsidR="00C753EE" w:rsidRPr="00893647" w:rsidRDefault="00C753EE" w:rsidP="00C753EE">
                  <w:pPr>
                    <w:spacing w:before="36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u w:val="single"/>
                      <w:lang w:eastAsia="en-US"/>
                    </w:rPr>
                    <w:t>MENU THREE</w:t>
                  </w:r>
                  <w:r w:rsidRPr="00893647">
                    <w:rPr>
                      <w:rFonts w:ascii="Helvetica" w:eastAsia="Times New Roman" w:hAnsi="Helvetica" w:cs="Times New Roman"/>
                      <w:b/>
                      <w:sz w:val="20"/>
                      <w:szCs w:val="20"/>
                      <w:lang w:eastAsia="en-US"/>
                    </w:rPr>
                    <w:br/>
                  </w:r>
                  <w:r w:rsidR="00E14989">
                    <w:rPr>
                      <w:rFonts w:ascii="Helvetica" w:eastAsia="Times New Roman" w:hAnsi="Helvetica" w:cs="Times New Roman"/>
                      <w:sz w:val="20"/>
                      <w:szCs w:val="20"/>
                      <w:lang w:eastAsia="en-US"/>
                    </w:rPr>
                    <w:br/>
                    <w:t>Selection of Italian pizzetta</w:t>
                  </w:r>
                  <w:r w:rsidRPr="00893647">
                    <w:rPr>
                      <w:rFonts w:ascii="Helvetica" w:eastAsia="Times New Roman" w:hAnsi="Helvetica" w:cs="Times New Roman"/>
                      <w:sz w:val="20"/>
                      <w:szCs w:val="20"/>
                      <w:lang w:eastAsia="en-US"/>
                    </w:rPr>
                    <w:t>s</w:t>
                  </w:r>
                </w:p>
                <w:p w:rsidR="00C753EE" w:rsidRPr="00893647" w:rsidRDefault="00C753EE" w:rsidP="00C753EE">
                  <w:pPr>
                    <w:spacing w:before="36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Caesar salad</w:t>
                  </w:r>
                </w:p>
                <w:p w:rsidR="00C753EE" w:rsidRPr="00893647" w:rsidRDefault="00C753EE" w:rsidP="00C753EE">
                  <w:pPr>
                    <w:spacing w:before="36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Fruit Platter</w:t>
                  </w:r>
                </w:p>
                <w:p w:rsidR="00C753EE" w:rsidRPr="00893647" w:rsidRDefault="00C753EE" w:rsidP="00C753EE">
                  <w:pPr>
                    <w:spacing w:before="36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Orange juice</w:t>
                  </w:r>
                  <w:r w:rsidR="00E14989">
                    <w:rPr>
                      <w:rFonts w:ascii="Helvetica" w:eastAsia="Times New Roman" w:hAnsi="Helvetica" w:cs="Times New Roman"/>
                      <w:sz w:val="20"/>
                      <w:szCs w:val="20"/>
                      <w:lang w:eastAsia="en-US"/>
                    </w:rPr>
                    <w:t>, Tea and</w:t>
                  </w:r>
                  <w:r w:rsidRPr="00893647">
                    <w:rPr>
                      <w:rFonts w:ascii="Helvetica" w:eastAsia="Times New Roman" w:hAnsi="Helvetica" w:cs="Times New Roman"/>
                      <w:sz w:val="20"/>
                      <w:szCs w:val="20"/>
                      <w:lang w:eastAsia="en-US"/>
                    </w:rPr>
                    <w:t xml:space="preserve"> Coffee</w:t>
                  </w:r>
                </w:p>
              </w:tc>
              <w:tc>
                <w:tcPr>
                  <w:tcW w:w="3742" w:type="dxa"/>
                </w:tcPr>
                <w:p w:rsidR="00C753EE" w:rsidRPr="00893647" w:rsidRDefault="00C753EE" w:rsidP="00C753EE">
                  <w:pPr>
                    <w:spacing w:before="36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u w:val="single"/>
                      <w:lang w:eastAsia="en-US"/>
                    </w:rPr>
                    <w:t>MENU FOUR</w:t>
                  </w:r>
                  <w:r w:rsidRPr="00893647">
                    <w:rPr>
                      <w:rFonts w:ascii="Helvetica" w:eastAsia="Times New Roman" w:hAnsi="Helvetica" w:cs="Times New Roman"/>
                      <w:sz w:val="20"/>
                      <w:szCs w:val="20"/>
                      <w:lang w:eastAsia="en-US"/>
                    </w:rPr>
                    <w:br/>
                  </w:r>
                  <w:r w:rsidRPr="00893647">
                    <w:rPr>
                      <w:rFonts w:ascii="Helvetica" w:eastAsia="Times New Roman" w:hAnsi="Helvetica" w:cs="Times New Roman"/>
                      <w:sz w:val="20"/>
                      <w:szCs w:val="20"/>
                      <w:lang w:eastAsia="en-US"/>
                    </w:rPr>
                    <w:br/>
                    <w:t>Selection of gourmet sandwiches</w:t>
                  </w:r>
                </w:p>
                <w:p w:rsidR="00C753EE" w:rsidRPr="00893647" w:rsidRDefault="00C753EE" w:rsidP="00C753EE">
                  <w:pPr>
                    <w:spacing w:before="36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Greek Salad</w:t>
                  </w:r>
                </w:p>
                <w:p w:rsidR="00C753EE" w:rsidRPr="00893647" w:rsidRDefault="00E14989" w:rsidP="00C753EE">
                  <w:pPr>
                    <w:spacing w:before="360" w:after="0" w:line="240" w:lineRule="auto"/>
                    <w:rPr>
                      <w:rFonts w:ascii="Helvetica" w:eastAsia="Times New Roman" w:hAnsi="Helvetica" w:cs="Times New Roman"/>
                      <w:sz w:val="20"/>
                      <w:szCs w:val="20"/>
                      <w:lang w:eastAsia="en-US"/>
                    </w:rPr>
                  </w:pPr>
                  <w:r>
                    <w:rPr>
                      <w:rFonts w:ascii="Helvetica" w:eastAsia="Times New Roman" w:hAnsi="Helvetica" w:cs="Times New Roman"/>
                      <w:sz w:val="20"/>
                      <w:szCs w:val="20"/>
                      <w:lang w:eastAsia="en-US"/>
                    </w:rPr>
                    <w:t>Fruit and</w:t>
                  </w:r>
                  <w:r w:rsidR="00C753EE" w:rsidRPr="00893647">
                    <w:rPr>
                      <w:rFonts w:ascii="Helvetica" w:eastAsia="Times New Roman" w:hAnsi="Helvetica" w:cs="Times New Roman"/>
                      <w:sz w:val="20"/>
                      <w:szCs w:val="20"/>
                      <w:lang w:eastAsia="en-US"/>
                    </w:rPr>
                    <w:t xml:space="preserve"> Cheese platter</w:t>
                  </w:r>
                </w:p>
                <w:p w:rsidR="00C753EE" w:rsidRPr="00893647" w:rsidRDefault="00E14989" w:rsidP="00C753EE">
                  <w:pPr>
                    <w:spacing w:before="360" w:after="0" w:line="240" w:lineRule="auto"/>
                    <w:rPr>
                      <w:rFonts w:ascii="Helvetica" w:eastAsia="Times New Roman" w:hAnsi="Helvetica" w:cs="Times New Roman"/>
                      <w:sz w:val="20"/>
                      <w:szCs w:val="20"/>
                      <w:lang w:eastAsia="en-US"/>
                    </w:rPr>
                  </w:pPr>
                  <w:r>
                    <w:rPr>
                      <w:rFonts w:ascii="Helvetica" w:eastAsia="Times New Roman" w:hAnsi="Helvetica" w:cs="Times New Roman"/>
                      <w:sz w:val="20"/>
                      <w:szCs w:val="20"/>
                      <w:lang w:eastAsia="en-US"/>
                    </w:rPr>
                    <w:t>Orange juice, Tea and</w:t>
                  </w:r>
                  <w:r w:rsidR="00C753EE" w:rsidRPr="00893647">
                    <w:rPr>
                      <w:rFonts w:ascii="Helvetica" w:eastAsia="Times New Roman" w:hAnsi="Helvetica" w:cs="Times New Roman"/>
                      <w:sz w:val="20"/>
                      <w:szCs w:val="20"/>
                      <w:lang w:eastAsia="en-US"/>
                    </w:rPr>
                    <w:t xml:space="preserve"> Coffee</w:t>
                  </w:r>
                </w:p>
              </w:tc>
            </w:tr>
            <w:tr w:rsidR="00C753EE" w:rsidRPr="00893647" w:rsidTr="00C753EE">
              <w:tc>
                <w:tcPr>
                  <w:tcW w:w="8136" w:type="dxa"/>
                  <w:gridSpan w:val="2"/>
                </w:tcPr>
                <w:p w:rsidR="00C753EE" w:rsidRPr="00893647" w:rsidRDefault="00C753EE" w:rsidP="00C753EE">
                  <w:pPr>
                    <w:spacing w:before="360" w:after="0" w:line="240" w:lineRule="auto"/>
                    <w:jc w:val="center"/>
                    <w:rPr>
                      <w:rFonts w:ascii="Helvetica" w:eastAsia="Times New Roman" w:hAnsi="Helvetica" w:cs="Times New Roman"/>
                      <w:b/>
                      <w:sz w:val="20"/>
                      <w:szCs w:val="20"/>
                      <w:u w:val="single"/>
                      <w:lang w:eastAsia="en-US"/>
                    </w:rPr>
                  </w:pPr>
                  <w:r w:rsidRPr="00893647">
                    <w:rPr>
                      <w:rFonts w:ascii="Helvetica" w:eastAsia="Times New Roman" w:hAnsi="Helvetica" w:cs="Times New Roman"/>
                      <w:b/>
                      <w:sz w:val="20"/>
                      <w:szCs w:val="20"/>
                      <w:u w:val="single"/>
                      <w:lang w:eastAsia="en-US"/>
                    </w:rPr>
                    <w:t>MENU FIVE</w:t>
                  </w:r>
                  <w:r w:rsidRPr="00893647">
                    <w:rPr>
                      <w:rFonts w:ascii="Helvetica" w:eastAsia="Times New Roman" w:hAnsi="Helvetica" w:cs="Times New Roman"/>
                      <w:b/>
                      <w:sz w:val="20"/>
                      <w:szCs w:val="20"/>
                      <w:u w:val="single"/>
                      <w:lang w:eastAsia="en-US"/>
                    </w:rPr>
                    <w:br/>
                  </w:r>
                  <w:r w:rsidRPr="00893647">
                    <w:rPr>
                      <w:rFonts w:ascii="Helvetica" w:eastAsia="Times New Roman" w:hAnsi="Helvetica" w:cs="Times New Roman"/>
                      <w:b/>
                      <w:sz w:val="20"/>
                      <w:szCs w:val="20"/>
                      <w:u w:val="single"/>
                      <w:lang w:eastAsia="en-US"/>
                    </w:rPr>
                    <w:br/>
                  </w:r>
                  <w:r w:rsidRPr="00893647">
                    <w:rPr>
                      <w:rFonts w:ascii="Helvetica" w:eastAsia="Times New Roman" w:hAnsi="Helvetica" w:cs="Times New Roman"/>
                      <w:sz w:val="20"/>
                      <w:szCs w:val="20"/>
                      <w:lang w:eastAsia="en-US"/>
                    </w:rPr>
                    <w:t>Mediterranean buffet served in Restaurant.</w:t>
                  </w:r>
                  <w:r w:rsidRPr="00893647">
                    <w:rPr>
                      <w:rFonts w:ascii="Helvetica" w:eastAsia="Times New Roman" w:hAnsi="Helvetica" w:cs="Times New Roman"/>
                      <w:b/>
                      <w:sz w:val="20"/>
                      <w:szCs w:val="20"/>
                      <w:u w:val="single"/>
                      <w:lang w:eastAsia="en-US"/>
                    </w:rPr>
                    <w:br/>
                  </w:r>
                  <w:r w:rsidRPr="00893647">
                    <w:rPr>
                      <w:rFonts w:ascii="Helvetica" w:eastAsia="Times New Roman" w:hAnsi="Helvetica" w:cs="Times New Roman"/>
                      <w:sz w:val="20"/>
                      <w:szCs w:val="20"/>
                      <w:lang w:eastAsia="en-US"/>
                    </w:rPr>
                    <w:br/>
                    <w:t>A full selection of dishes that have made the countries of the Mediterranean famous, including grilled chorizo, marinated calamari, artichokes, tzatziki, cous cous and more.</w:t>
                  </w:r>
                </w:p>
              </w:tc>
            </w:tr>
          </w:tbl>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r w:rsidRPr="00893647">
              <w:rPr>
                <w:rFonts w:ascii="Helvetica" w:hAnsi="Helvetica"/>
                <w:lang w:eastAsia="en-US"/>
              </w:rPr>
              <w:t>All menus come with coffee, tea and orange juice.</w:t>
            </w:r>
          </w:p>
          <w:p w:rsidR="00C753EE" w:rsidRPr="00893647" w:rsidRDefault="00C753EE" w:rsidP="00C753EE">
            <w:pPr>
              <w:jc w:val="both"/>
              <w:rPr>
                <w:rFonts w:ascii="Helvetica" w:hAnsi="Helvetica"/>
                <w:lang w:eastAsia="en-US"/>
              </w:rPr>
            </w:pPr>
            <w:r w:rsidRPr="00893647">
              <w:rPr>
                <w:rFonts w:ascii="Helvetica" w:hAnsi="Helvetica"/>
                <w:lang w:eastAsia="en-US"/>
              </w:rPr>
              <w:t>Please note 1/3 of each of these menus is vegetarian.</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r w:rsidRPr="00893647">
              <w:rPr>
                <w:rFonts w:ascii="Helvetica" w:hAnsi="Helvetica"/>
                <w:lang w:eastAsia="en-US"/>
              </w:rPr>
              <w:t>Ask our Banquet Department about our Residential Package.</w:t>
            </w:r>
          </w:p>
          <w:p w:rsidR="00C753EE" w:rsidRPr="00893647" w:rsidRDefault="00C753EE" w:rsidP="00C753EE">
            <w:pPr>
              <w:pStyle w:val="BodyCopy"/>
              <w:rPr>
                <w:noProof w:val="0"/>
                <w:szCs w:val="20"/>
              </w:rPr>
            </w:pPr>
          </w:p>
        </w:tc>
      </w:tr>
    </w:tbl>
    <w:p w:rsidR="00C753EE" w:rsidRPr="00BD17F4" w:rsidRDefault="00C753EE" w:rsidP="00C753EE">
      <w:pPr>
        <w:pStyle w:val="BodyCopy"/>
        <w:rPr>
          <w:noProof w:val="0"/>
        </w:rPr>
      </w:pPr>
    </w:p>
    <w:p w:rsidR="00973568" w:rsidRPr="00BD17F4" w:rsidRDefault="00973568" w:rsidP="00973568">
      <w:pPr>
        <w:spacing w:after="0" w:line="240" w:lineRule="auto"/>
        <w:jc w:val="both"/>
        <w:rPr>
          <w:rFonts w:ascii="Helvetica" w:eastAsia="Times New Roman" w:hAnsi="Helvetica" w:cs="Times New Roman"/>
          <w:lang w:eastAsia="en-US"/>
        </w:rPr>
      </w:pPr>
    </w:p>
    <w:p w:rsidR="00C753EE" w:rsidRPr="00BD17F4" w:rsidRDefault="00973568" w:rsidP="00973568">
      <w:pPr>
        <w:spacing w:after="0" w:line="240" w:lineRule="auto"/>
        <w:jc w:val="both"/>
        <w:rPr>
          <w:rFonts w:ascii="Helvetica" w:eastAsia="Times New Roman" w:hAnsi="Helvetica" w:cs="Times New Roman"/>
          <w:lang w:eastAsia="en-US"/>
        </w:rPr>
      </w:pPr>
      <w:r w:rsidRPr="00BD17F4">
        <w:rPr>
          <w:rFonts w:ascii="Helvetica" w:eastAsia="Times New Roman" w:hAnsi="Helvetica" w:cs="Times New Roman"/>
          <w:lang w:eastAsia="en-US"/>
        </w:rPr>
        <w:br w:type="page"/>
      </w:r>
    </w:p>
    <w:tbl>
      <w:tblPr>
        <w:tblStyle w:val="TableGrid"/>
        <w:tblW w:w="0" w:type="auto"/>
        <w:shd w:val="clear" w:color="auto" w:fill="DBE5F1" w:themeFill="accent1" w:themeFillTint="33"/>
        <w:tblLook w:val="04A0"/>
      </w:tblPr>
      <w:tblGrid>
        <w:gridCol w:w="8981"/>
      </w:tblGrid>
      <w:tr w:rsidR="00C753EE" w:rsidRPr="00893647" w:rsidTr="00F46DE5">
        <w:tc>
          <w:tcPr>
            <w:tcW w:w="8981" w:type="dxa"/>
            <w:shd w:val="clear" w:color="auto" w:fill="DBE5F1" w:themeFill="accent1" w:themeFillTint="33"/>
          </w:tcPr>
          <w:p w:rsidR="00893647" w:rsidRDefault="00893647" w:rsidP="00C753EE">
            <w:pPr>
              <w:jc w:val="both"/>
              <w:rPr>
                <w:rFonts w:ascii="Helvetica" w:hAnsi="Helvetica"/>
                <w:b/>
                <w:lang w:eastAsia="en-US"/>
              </w:rPr>
            </w:pPr>
          </w:p>
          <w:p w:rsidR="00C753EE" w:rsidRPr="00893647" w:rsidRDefault="00C753EE" w:rsidP="00893647">
            <w:pPr>
              <w:jc w:val="center"/>
              <w:rPr>
                <w:rFonts w:ascii="Helvetica" w:hAnsi="Helvetica"/>
                <w:lang w:eastAsia="en-US"/>
              </w:rPr>
            </w:pPr>
            <w:r w:rsidRPr="00893647">
              <w:rPr>
                <w:rFonts w:ascii="Helvetica" w:hAnsi="Helvetica"/>
                <w:b/>
                <w:lang w:eastAsia="en-US"/>
              </w:rPr>
              <w:t>BREAKFAST MENUS</w:t>
            </w:r>
          </w:p>
          <w:p w:rsidR="00C753EE" w:rsidRPr="00893647" w:rsidRDefault="00C753EE" w:rsidP="00C753EE">
            <w:pPr>
              <w:jc w:val="both"/>
              <w:rPr>
                <w:rFonts w:ascii="Helvetica" w:hAnsi="Helvetica"/>
                <w:lang w:eastAsia="en-US"/>
              </w:rPr>
            </w:pPr>
          </w:p>
          <w:p w:rsidR="00C753EE" w:rsidRPr="00893647" w:rsidRDefault="00C753EE" w:rsidP="00C753EE">
            <w:pPr>
              <w:jc w:val="both"/>
              <w:rPr>
                <w:rFonts w:ascii="Helvetica" w:hAnsi="Helvetica"/>
                <w:lang w:eastAsia="en-US"/>
              </w:rPr>
            </w:pPr>
            <w:r w:rsidRPr="00893647">
              <w:rPr>
                <w:rFonts w:ascii="Helvetica" w:hAnsi="Helvetica"/>
                <w:lang w:eastAsia="en-US"/>
              </w:rPr>
              <w:t>Breakfast is the m</w:t>
            </w:r>
            <w:r w:rsidR="00893647">
              <w:rPr>
                <w:rFonts w:ascii="Helvetica" w:hAnsi="Helvetica"/>
                <w:lang w:eastAsia="en-US"/>
              </w:rPr>
              <w:t xml:space="preserve">ost important meal of the day. </w:t>
            </w:r>
            <w:r w:rsidRPr="00893647">
              <w:rPr>
                <w:rFonts w:ascii="Helvetica" w:hAnsi="Helvetica"/>
                <w:lang w:eastAsia="en-US"/>
              </w:rPr>
              <w:t>Get your conference off to a flying start with a healthy and nutritious breakfast.</w:t>
            </w:r>
          </w:p>
          <w:p w:rsidR="00C753EE" w:rsidRPr="00893647" w:rsidRDefault="00C753EE" w:rsidP="00C753EE">
            <w:pPr>
              <w:jc w:val="both"/>
              <w:rPr>
                <w:rFonts w:ascii="Helvetica" w:hAnsi="Helvetica"/>
                <w:lang w:eastAsia="en-US"/>
              </w:rPr>
            </w:pPr>
          </w:p>
          <w:tbl>
            <w:tblPr>
              <w:tblW w:w="0" w:type="auto"/>
              <w:tblLook w:val="0000"/>
            </w:tblPr>
            <w:tblGrid>
              <w:gridCol w:w="4264"/>
              <w:gridCol w:w="4264"/>
            </w:tblGrid>
            <w:tr w:rsidR="00C753EE" w:rsidRPr="00893647" w:rsidTr="00C753EE">
              <w:tc>
                <w:tcPr>
                  <w:tcW w:w="4264" w:type="dxa"/>
                </w:tcPr>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u w:val="single"/>
                      <w:lang w:eastAsia="en-US"/>
                    </w:rPr>
                    <w:t>Continental</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Chilled fruit juices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Fresh fruit platter</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Assorted pastries, croissants and muffins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Selection of jams and preserves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Brewed coffee and tea</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lang w:eastAsia="en-US"/>
                    </w:rPr>
                    <w:t>$14.50 per person</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tc>
              <w:tc>
                <w:tcPr>
                  <w:tcW w:w="4264" w:type="dxa"/>
                </w:tcPr>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u w:val="single"/>
                      <w:lang w:eastAsia="en-US"/>
                    </w:rPr>
                    <w:t>Health Plate</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Chilled fruit and vegetable juices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Selection of yoghurts and fresh fruits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Muesli Bar - make your own muesli</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Scrambled eggs with mushrooms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Grilled tomatoes on the side</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Wholemeal toast and muffins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Brewed coffee, decaffeinated coffee and tea selection</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p w:rsidR="00C753EE" w:rsidRPr="00893647" w:rsidRDefault="00C753EE" w:rsidP="00C753EE">
                  <w:pPr>
                    <w:spacing w:before="80" w:after="0" w:line="240" w:lineRule="auto"/>
                    <w:rPr>
                      <w:rFonts w:ascii="Helvetica" w:eastAsia="Times New Roman" w:hAnsi="Helvetica" w:cs="Times New Roman"/>
                      <w:b/>
                      <w:sz w:val="20"/>
                      <w:szCs w:val="20"/>
                      <w:lang w:eastAsia="en-US"/>
                    </w:rPr>
                  </w:pPr>
                  <w:r w:rsidRPr="00893647">
                    <w:rPr>
                      <w:rFonts w:ascii="Helvetica" w:eastAsia="Times New Roman" w:hAnsi="Helvetica" w:cs="Times New Roman"/>
                      <w:b/>
                      <w:sz w:val="20"/>
                      <w:szCs w:val="20"/>
                      <w:lang w:eastAsia="en-US"/>
                    </w:rPr>
                    <w:t>$16.00 per person</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tc>
            </w:tr>
            <w:tr w:rsidR="00C753EE" w:rsidRPr="00893647" w:rsidTr="00C753EE">
              <w:tc>
                <w:tcPr>
                  <w:tcW w:w="4264" w:type="dxa"/>
                </w:tcPr>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u w:val="single"/>
                      <w:lang w:eastAsia="en-US"/>
                    </w:rPr>
                    <w:t>Country Buffet</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Chilled fruit juices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Assorted pastries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Fresh fruits and compotes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Cereal and muesli bar</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Scrambled eggs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Bacon slices and sausages from the griddle</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 xml:space="preserve">Mushrooms, tomatoes and </w:t>
                  </w:r>
                  <w:r w:rsidR="00BD17F4" w:rsidRPr="00893647">
                    <w:rPr>
                      <w:rFonts w:ascii="Helvetica" w:eastAsia="Times New Roman" w:hAnsi="Helvetica" w:cs="Times New Roman"/>
                      <w:sz w:val="20"/>
                      <w:szCs w:val="20"/>
                      <w:lang w:eastAsia="en-US"/>
                    </w:rPr>
                    <w:t>hash browns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Toast selection</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Jams and preserves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Brewed coffee and tea</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lang w:eastAsia="en-US"/>
                    </w:rPr>
                    <w:t>$19.00 per person</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tc>
              <w:tc>
                <w:tcPr>
                  <w:tcW w:w="4264" w:type="dxa"/>
                </w:tcPr>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b/>
                      <w:sz w:val="20"/>
                      <w:szCs w:val="20"/>
                      <w:u w:val="single"/>
                      <w:lang w:eastAsia="en-US"/>
                    </w:rPr>
                    <w:t>Big Breakfast Buffet</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Champagne and orange juice</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Chilled fruit juices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Assorted pastries and croissants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Fresh fruits and compotes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Assorted cereal and muesli bar</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Flapjacks with maple syrup and whipped butter</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Scrambled eggs with smoked salmon, sour cream and chives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Thick slices of leg ham, smoked bacon and sausages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 xml:space="preserve">Mushrooms, tomatoes and </w:t>
                  </w:r>
                  <w:r w:rsidR="00BD17F4" w:rsidRPr="00893647">
                    <w:rPr>
                      <w:rFonts w:ascii="Helvetica" w:eastAsia="Times New Roman" w:hAnsi="Helvetica" w:cs="Times New Roman"/>
                      <w:sz w:val="20"/>
                      <w:szCs w:val="20"/>
                      <w:lang w:eastAsia="en-US"/>
                    </w:rPr>
                    <w:t>hash browns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Muffins and toast selection</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Selection of jams and preserves</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Brewed coffee and tea</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p w:rsidR="00C753EE" w:rsidRPr="00893647" w:rsidRDefault="00C753EE" w:rsidP="00C753EE">
                  <w:pPr>
                    <w:spacing w:before="80" w:after="0" w:line="240" w:lineRule="auto"/>
                    <w:rPr>
                      <w:rFonts w:ascii="Helvetica" w:eastAsia="Times New Roman" w:hAnsi="Helvetica" w:cs="Times New Roman"/>
                      <w:b/>
                      <w:sz w:val="20"/>
                      <w:szCs w:val="20"/>
                      <w:lang w:eastAsia="en-US"/>
                    </w:rPr>
                  </w:pPr>
                  <w:r w:rsidRPr="00893647">
                    <w:rPr>
                      <w:rFonts w:ascii="Helvetica" w:eastAsia="Times New Roman" w:hAnsi="Helvetica" w:cs="Times New Roman"/>
                      <w:b/>
                      <w:sz w:val="20"/>
                      <w:szCs w:val="20"/>
                      <w:lang w:eastAsia="en-US"/>
                    </w:rPr>
                    <w:t>$24.50 per person</w:t>
                  </w:r>
                </w:p>
                <w:p w:rsidR="00C753EE" w:rsidRPr="00893647" w:rsidRDefault="00C753EE" w:rsidP="00C753EE">
                  <w:pPr>
                    <w:spacing w:before="80" w:after="0" w:line="240" w:lineRule="auto"/>
                    <w:rPr>
                      <w:rFonts w:ascii="Helvetica" w:eastAsia="Times New Roman" w:hAnsi="Helvetica" w:cs="Times New Roman"/>
                      <w:sz w:val="20"/>
                      <w:szCs w:val="20"/>
                      <w:lang w:eastAsia="en-US"/>
                    </w:rPr>
                  </w:pPr>
                </w:p>
              </w:tc>
            </w:tr>
          </w:tbl>
          <w:p w:rsidR="00C753EE" w:rsidRPr="00893647" w:rsidRDefault="00C753EE" w:rsidP="00C753EE">
            <w:pPr>
              <w:pStyle w:val="BodyCopy"/>
              <w:rPr>
                <w:noProof w:val="0"/>
                <w:szCs w:val="20"/>
              </w:rPr>
            </w:pPr>
          </w:p>
        </w:tc>
      </w:tr>
    </w:tbl>
    <w:p w:rsidR="00893647" w:rsidRDefault="00893647" w:rsidP="00C753EE">
      <w:pPr>
        <w:pStyle w:val="BodyCopy"/>
        <w:rPr>
          <w:noProof w:val="0"/>
        </w:rPr>
      </w:pPr>
    </w:p>
    <w:p w:rsidR="00893647" w:rsidRDefault="00893647">
      <w:pPr>
        <w:rPr>
          <w:rFonts w:ascii="Helvetica" w:eastAsia="Calibri" w:hAnsi="Helvetica" w:cs="Calibri"/>
          <w:szCs w:val="16"/>
          <w:lang w:eastAsia="ar-SA"/>
        </w:rPr>
      </w:pPr>
      <w:r>
        <w:br w:type="page"/>
      </w:r>
    </w:p>
    <w:tbl>
      <w:tblPr>
        <w:tblStyle w:val="TableGrid"/>
        <w:tblW w:w="0" w:type="auto"/>
        <w:shd w:val="clear" w:color="auto" w:fill="DBE5F1" w:themeFill="accent1" w:themeFillTint="33"/>
        <w:tblLook w:val="04A0"/>
      </w:tblPr>
      <w:tblGrid>
        <w:gridCol w:w="8981"/>
      </w:tblGrid>
      <w:tr w:rsidR="00C753EE" w:rsidRPr="00BD17F4" w:rsidTr="00F46DE5">
        <w:tc>
          <w:tcPr>
            <w:tcW w:w="8981" w:type="dxa"/>
            <w:shd w:val="clear" w:color="auto" w:fill="DBE5F1" w:themeFill="accent1" w:themeFillTint="33"/>
          </w:tcPr>
          <w:p w:rsidR="00893647" w:rsidRDefault="00893647" w:rsidP="00C753EE">
            <w:pPr>
              <w:pStyle w:val="BodyCopy"/>
              <w:rPr>
                <w:rFonts w:eastAsia="Times New Roman" w:cs="Times New Roman"/>
                <w:b/>
                <w:noProof w:val="0"/>
                <w:lang w:eastAsia="en-US"/>
              </w:rPr>
            </w:pPr>
          </w:p>
          <w:p w:rsidR="00C753EE" w:rsidRPr="00BD17F4" w:rsidRDefault="00C753EE" w:rsidP="00893647">
            <w:pPr>
              <w:pStyle w:val="BodyCopy"/>
              <w:jc w:val="center"/>
              <w:rPr>
                <w:rFonts w:eastAsia="Times New Roman" w:cs="Times New Roman"/>
                <w:noProof w:val="0"/>
                <w:lang w:eastAsia="en-US"/>
              </w:rPr>
            </w:pPr>
            <w:r w:rsidRPr="00BD17F4">
              <w:rPr>
                <w:rFonts w:eastAsia="Times New Roman" w:cs="Times New Roman"/>
                <w:b/>
                <w:noProof w:val="0"/>
                <w:lang w:eastAsia="en-US"/>
              </w:rPr>
              <w:t>COFFEE BREAKS</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r w:rsidRPr="00BD17F4">
              <w:rPr>
                <w:rFonts w:ascii="Helvetica" w:hAnsi="Helvetica"/>
                <w:lang w:eastAsia="en-US"/>
              </w:rPr>
              <w:t>Make your morning or afternoon break something special with the following temptations!</w:t>
            </w:r>
          </w:p>
          <w:tbl>
            <w:tblPr>
              <w:tblW w:w="0" w:type="auto"/>
              <w:tblLook w:val="0000"/>
            </w:tblPr>
            <w:tblGrid>
              <w:gridCol w:w="7338"/>
              <w:gridCol w:w="1190"/>
            </w:tblGrid>
            <w:tr w:rsidR="00C753EE" w:rsidRPr="00893647" w:rsidTr="00C753EE">
              <w:trPr>
                <w:trHeight w:val="451"/>
              </w:trPr>
              <w:tc>
                <w:tcPr>
                  <w:tcW w:w="7338" w:type="dxa"/>
                </w:tcPr>
                <w:p w:rsidR="00C753EE" w:rsidRPr="00893647" w:rsidRDefault="00C753EE" w:rsidP="00893647">
                  <w:pPr>
                    <w:spacing w:before="240" w:after="12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Coffee and tea with shortbreads and cookies</w:t>
                  </w:r>
                </w:p>
              </w:tc>
              <w:tc>
                <w:tcPr>
                  <w:tcW w:w="1190" w:type="dxa"/>
                </w:tcPr>
                <w:p w:rsidR="00C753EE" w:rsidRPr="00893647" w:rsidRDefault="00C753EE" w:rsidP="00893647">
                  <w:pPr>
                    <w:spacing w:before="240" w:after="120" w:line="240" w:lineRule="auto"/>
                    <w:jc w:val="right"/>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$4.00</w:t>
                  </w:r>
                </w:p>
              </w:tc>
            </w:tr>
            <w:tr w:rsidR="00C753EE" w:rsidRPr="00893647" w:rsidTr="00C753EE">
              <w:tc>
                <w:tcPr>
                  <w:tcW w:w="7338" w:type="dxa"/>
                </w:tcPr>
                <w:p w:rsidR="00C753EE" w:rsidRPr="00893647" w:rsidRDefault="00C753EE" w:rsidP="00893647">
                  <w:pPr>
                    <w:spacing w:before="240" w:after="12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Milkshakes and smoothies with cinnamon doughnuts</w:t>
                  </w:r>
                </w:p>
              </w:tc>
              <w:tc>
                <w:tcPr>
                  <w:tcW w:w="1190" w:type="dxa"/>
                </w:tcPr>
                <w:p w:rsidR="00C753EE" w:rsidRPr="00893647" w:rsidRDefault="00C753EE" w:rsidP="00893647">
                  <w:pPr>
                    <w:spacing w:before="240" w:after="120" w:line="240" w:lineRule="auto"/>
                    <w:jc w:val="right"/>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$5.50</w:t>
                  </w:r>
                </w:p>
              </w:tc>
            </w:tr>
            <w:tr w:rsidR="00C753EE" w:rsidRPr="00893647" w:rsidTr="00C753EE">
              <w:tc>
                <w:tcPr>
                  <w:tcW w:w="7338" w:type="dxa"/>
                </w:tcPr>
                <w:p w:rsidR="00C753EE" w:rsidRPr="00893647" w:rsidRDefault="00C753EE" w:rsidP="00893647">
                  <w:pPr>
                    <w:spacing w:before="240" w:after="12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Devonshire tea with scones, jam and cream</w:t>
                  </w:r>
                </w:p>
              </w:tc>
              <w:tc>
                <w:tcPr>
                  <w:tcW w:w="1190" w:type="dxa"/>
                </w:tcPr>
                <w:p w:rsidR="00C753EE" w:rsidRPr="00893647" w:rsidRDefault="00C753EE" w:rsidP="00893647">
                  <w:pPr>
                    <w:spacing w:before="240" w:after="120" w:line="240" w:lineRule="auto"/>
                    <w:jc w:val="right"/>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$5.00</w:t>
                  </w:r>
                </w:p>
              </w:tc>
            </w:tr>
            <w:tr w:rsidR="00C753EE" w:rsidRPr="00893647" w:rsidTr="00C753EE">
              <w:tc>
                <w:tcPr>
                  <w:tcW w:w="7338" w:type="dxa"/>
                </w:tcPr>
                <w:p w:rsidR="00C753EE" w:rsidRPr="00893647" w:rsidRDefault="00C753EE" w:rsidP="00893647">
                  <w:pPr>
                    <w:spacing w:before="240" w:after="12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Coffee and tea with banana cake and carrot slice</w:t>
                  </w:r>
                </w:p>
              </w:tc>
              <w:tc>
                <w:tcPr>
                  <w:tcW w:w="1190" w:type="dxa"/>
                </w:tcPr>
                <w:p w:rsidR="00C753EE" w:rsidRPr="00893647" w:rsidRDefault="00C753EE" w:rsidP="00893647">
                  <w:pPr>
                    <w:spacing w:before="240" w:after="120" w:line="240" w:lineRule="auto"/>
                    <w:jc w:val="right"/>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$6.50</w:t>
                  </w:r>
                </w:p>
              </w:tc>
            </w:tr>
            <w:tr w:rsidR="00C753EE" w:rsidRPr="00893647" w:rsidTr="00C753EE">
              <w:tc>
                <w:tcPr>
                  <w:tcW w:w="7338" w:type="dxa"/>
                </w:tcPr>
                <w:p w:rsidR="00C753EE" w:rsidRPr="00893647" w:rsidRDefault="00C753EE" w:rsidP="00893647">
                  <w:pPr>
                    <w:spacing w:before="240" w:after="12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 xml:space="preserve">Coffee and tea with individual chocolate and mocha </w:t>
                  </w:r>
                  <w:r w:rsidR="00BD17F4" w:rsidRPr="00893647">
                    <w:rPr>
                      <w:rFonts w:ascii="Helvetica" w:eastAsia="Times New Roman" w:hAnsi="Helvetica" w:cs="Times New Roman"/>
                      <w:sz w:val="20"/>
                      <w:szCs w:val="20"/>
                      <w:lang w:eastAsia="en-US"/>
                    </w:rPr>
                    <w:t>éclairs</w:t>
                  </w:r>
                </w:p>
              </w:tc>
              <w:tc>
                <w:tcPr>
                  <w:tcW w:w="1190" w:type="dxa"/>
                </w:tcPr>
                <w:p w:rsidR="00C753EE" w:rsidRPr="00893647" w:rsidRDefault="00C753EE" w:rsidP="00893647">
                  <w:pPr>
                    <w:spacing w:before="240" w:after="120" w:line="240" w:lineRule="auto"/>
                    <w:jc w:val="right"/>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$6.50</w:t>
                  </w:r>
                </w:p>
              </w:tc>
            </w:tr>
            <w:tr w:rsidR="00C753EE" w:rsidRPr="00893647" w:rsidTr="00C753EE">
              <w:tc>
                <w:tcPr>
                  <w:tcW w:w="7338" w:type="dxa"/>
                </w:tcPr>
                <w:p w:rsidR="00C753EE" w:rsidRPr="00893647" w:rsidRDefault="00C753EE" w:rsidP="00893647">
                  <w:pPr>
                    <w:spacing w:before="240" w:after="12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Coca Cola with assorted chocolate bars</w:t>
                  </w:r>
                </w:p>
              </w:tc>
              <w:tc>
                <w:tcPr>
                  <w:tcW w:w="1190" w:type="dxa"/>
                </w:tcPr>
                <w:p w:rsidR="00C753EE" w:rsidRPr="00893647" w:rsidRDefault="00C753EE" w:rsidP="00893647">
                  <w:pPr>
                    <w:spacing w:before="240" w:after="120" w:line="240" w:lineRule="auto"/>
                    <w:jc w:val="right"/>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$6.00</w:t>
                  </w:r>
                </w:p>
              </w:tc>
            </w:tr>
            <w:tr w:rsidR="00C753EE" w:rsidRPr="00893647" w:rsidTr="00C753EE">
              <w:tc>
                <w:tcPr>
                  <w:tcW w:w="7338" w:type="dxa"/>
                </w:tcPr>
                <w:p w:rsidR="00C753EE" w:rsidRPr="00893647" w:rsidRDefault="00C753EE" w:rsidP="00893647">
                  <w:pPr>
                    <w:spacing w:before="240" w:after="12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 xml:space="preserve">Coffee, tea and </w:t>
                  </w:r>
                  <w:r w:rsidR="00BD17F4" w:rsidRPr="00893647">
                    <w:rPr>
                      <w:rFonts w:ascii="Helvetica" w:eastAsia="Times New Roman" w:hAnsi="Helvetica" w:cs="Times New Roman"/>
                      <w:sz w:val="20"/>
                      <w:szCs w:val="20"/>
                      <w:lang w:eastAsia="en-US"/>
                    </w:rPr>
                    <w:t>homemade</w:t>
                  </w:r>
                  <w:r w:rsidRPr="00893647">
                    <w:rPr>
                      <w:rFonts w:ascii="Helvetica" w:eastAsia="Times New Roman" w:hAnsi="Helvetica" w:cs="Times New Roman"/>
                      <w:sz w:val="20"/>
                      <w:szCs w:val="20"/>
                      <w:lang w:eastAsia="en-US"/>
                    </w:rPr>
                    <w:t xml:space="preserve"> mini muffins</w:t>
                  </w:r>
                </w:p>
              </w:tc>
              <w:tc>
                <w:tcPr>
                  <w:tcW w:w="1190" w:type="dxa"/>
                </w:tcPr>
                <w:p w:rsidR="00C753EE" w:rsidRPr="00893647" w:rsidRDefault="00C753EE" w:rsidP="00893647">
                  <w:pPr>
                    <w:spacing w:before="240" w:after="120" w:line="240" w:lineRule="auto"/>
                    <w:jc w:val="right"/>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$4.50</w:t>
                  </w:r>
                </w:p>
              </w:tc>
            </w:tr>
            <w:tr w:rsidR="00C753EE" w:rsidRPr="00893647" w:rsidTr="00C753EE">
              <w:tc>
                <w:tcPr>
                  <w:tcW w:w="7338" w:type="dxa"/>
                </w:tcPr>
                <w:p w:rsidR="00C753EE" w:rsidRPr="00893647" w:rsidRDefault="00C753EE" w:rsidP="00893647">
                  <w:pPr>
                    <w:spacing w:before="240" w:after="12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All day continuous coffee and tea</w:t>
                  </w:r>
                </w:p>
              </w:tc>
              <w:tc>
                <w:tcPr>
                  <w:tcW w:w="1190" w:type="dxa"/>
                </w:tcPr>
                <w:p w:rsidR="00C753EE" w:rsidRPr="00893647" w:rsidRDefault="00C753EE" w:rsidP="00893647">
                  <w:pPr>
                    <w:spacing w:before="240" w:after="120" w:line="240" w:lineRule="auto"/>
                    <w:jc w:val="right"/>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$8.00</w:t>
                  </w:r>
                </w:p>
              </w:tc>
            </w:tr>
            <w:tr w:rsidR="00C753EE" w:rsidRPr="00893647" w:rsidTr="00893647">
              <w:trPr>
                <w:trHeight w:val="810"/>
              </w:trPr>
              <w:tc>
                <w:tcPr>
                  <w:tcW w:w="7338" w:type="dxa"/>
                </w:tcPr>
                <w:p w:rsidR="00C753EE" w:rsidRPr="00893647" w:rsidRDefault="00C753EE" w:rsidP="00893647">
                  <w:pPr>
                    <w:spacing w:before="240" w:after="120" w:line="240" w:lineRule="auto"/>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 xml:space="preserve">Themed Coca Cola Conference Break </w:t>
                  </w:r>
                </w:p>
              </w:tc>
              <w:tc>
                <w:tcPr>
                  <w:tcW w:w="1190" w:type="dxa"/>
                </w:tcPr>
                <w:p w:rsidR="00C753EE" w:rsidRPr="00893647" w:rsidRDefault="00C753EE" w:rsidP="00893647">
                  <w:pPr>
                    <w:spacing w:before="240" w:after="120" w:line="240" w:lineRule="auto"/>
                    <w:jc w:val="right"/>
                    <w:rPr>
                      <w:rFonts w:ascii="Helvetica" w:eastAsia="Times New Roman" w:hAnsi="Helvetica" w:cs="Times New Roman"/>
                      <w:sz w:val="20"/>
                      <w:szCs w:val="20"/>
                      <w:lang w:eastAsia="en-US"/>
                    </w:rPr>
                  </w:pPr>
                  <w:r w:rsidRPr="00893647">
                    <w:rPr>
                      <w:rFonts w:ascii="Helvetica" w:eastAsia="Times New Roman" w:hAnsi="Helvetica" w:cs="Times New Roman"/>
                      <w:sz w:val="20"/>
                      <w:szCs w:val="20"/>
                      <w:lang w:eastAsia="en-US"/>
                    </w:rPr>
                    <w:t>$6.50</w:t>
                  </w:r>
                </w:p>
              </w:tc>
            </w:tr>
          </w:tbl>
          <w:p w:rsidR="00C753EE" w:rsidRPr="00BD17F4" w:rsidRDefault="00C753EE" w:rsidP="00C753EE">
            <w:pPr>
              <w:pStyle w:val="BodyCopy"/>
              <w:rPr>
                <w:rFonts w:eastAsia="Times New Roman" w:cs="Times New Roman"/>
                <w:b/>
                <w:noProof w:val="0"/>
                <w:lang w:eastAsia="en-US"/>
              </w:rPr>
            </w:pPr>
          </w:p>
        </w:tc>
      </w:tr>
    </w:tbl>
    <w:p w:rsidR="00973568" w:rsidRPr="00BD17F4" w:rsidRDefault="00973568" w:rsidP="00973568">
      <w:pPr>
        <w:spacing w:after="0" w:line="240" w:lineRule="auto"/>
        <w:jc w:val="both"/>
        <w:rPr>
          <w:rFonts w:ascii="Helvetica" w:eastAsia="Times New Roman" w:hAnsi="Helvetica" w:cs="Times New Roman"/>
          <w:lang w:eastAsia="en-US"/>
        </w:rPr>
      </w:pPr>
    </w:p>
    <w:p w:rsidR="00C753EE" w:rsidRPr="00BD17F4" w:rsidRDefault="00973568" w:rsidP="00973568">
      <w:pPr>
        <w:spacing w:after="0" w:line="240" w:lineRule="auto"/>
        <w:rPr>
          <w:rFonts w:ascii="Helvetica" w:eastAsia="Times New Roman" w:hAnsi="Helvetica" w:cs="Times New Roman"/>
          <w:lang w:eastAsia="en-US"/>
        </w:rPr>
      </w:pPr>
      <w:r w:rsidRPr="00BD17F4">
        <w:rPr>
          <w:rFonts w:ascii="Helvetica" w:eastAsia="Times New Roman" w:hAnsi="Helvetica" w:cs="Times New Roman"/>
          <w:lang w:eastAsia="en-US"/>
        </w:rPr>
        <w:br w:type="page"/>
      </w:r>
    </w:p>
    <w:tbl>
      <w:tblPr>
        <w:tblStyle w:val="TableGrid"/>
        <w:tblW w:w="0" w:type="auto"/>
        <w:shd w:val="clear" w:color="auto" w:fill="DBE5F1" w:themeFill="accent1" w:themeFillTint="33"/>
        <w:tblLook w:val="04A0"/>
      </w:tblPr>
      <w:tblGrid>
        <w:gridCol w:w="8981"/>
      </w:tblGrid>
      <w:tr w:rsidR="00C753EE" w:rsidRPr="00BD17F4" w:rsidTr="00F46DE5">
        <w:tc>
          <w:tcPr>
            <w:tcW w:w="8981" w:type="dxa"/>
            <w:shd w:val="clear" w:color="auto" w:fill="DBE5F1" w:themeFill="accent1" w:themeFillTint="33"/>
          </w:tcPr>
          <w:p w:rsidR="00893647" w:rsidRDefault="00893647" w:rsidP="00C753EE">
            <w:pPr>
              <w:rPr>
                <w:rFonts w:ascii="Helvetica" w:hAnsi="Helvetica"/>
                <w:b/>
                <w:lang w:eastAsia="en-US"/>
              </w:rPr>
            </w:pPr>
          </w:p>
          <w:p w:rsidR="00C753EE" w:rsidRPr="00BD17F4" w:rsidRDefault="00C753EE" w:rsidP="00893647">
            <w:pPr>
              <w:jc w:val="center"/>
              <w:rPr>
                <w:rFonts w:ascii="Helvetica" w:hAnsi="Helvetica"/>
                <w:lang w:eastAsia="en-US"/>
              </w:rPr>
            </w:pPr>
            <w:r w:rsidRPr="00BD17F4">
              <w:rPr>
                <w:rFonts w:ascii="Helvetica" w:hAnsi="Helvetica"/>
                <w:b/>
                <w:lang w:eastAsia="en-US"/>
              </w:rPr>
              <w:t>BREAK WITH A DIFFERENCE</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r w:rsidRPr="00BD17F4">
              <w:rPr>
                <w:rFonts w:ascii="Helvetica" w:hAnsi="Helvetica"/>
                <w:lang w:eastAsia="en-US"/>
              </w:rPr>
              <w:t>We take pride in providing something a little out of the ordinary to surprise and impress your delegates.</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r w:rsidRPr="00BD17F4">
              <w:rPr>
                <w:rFonts w:ascii="Helvetica" w:hAnsi="Helvetica"/>
                <w:lang w:eastAsia="en-US"/>
              </w:rPr>
              <w:t>For a break with a twist, try these suggestions:</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b/>
                <w:u w:val="single"/>
                <w:lang w:eastAsia="en-US"/>
              </w:rPr>
            </w:pPr>
            <w:r w:rsidRPr="00BD17F4">
              <w:rPr>
                <w:rFonts w:ascii="Helvetica" w:hAnsi="Helvetica"/>
                <w:b/>
                <w:u w:val="single"/>
                <w:lang w:eastAsia="en-US"/>
              </w:rPr>
              <w:t>Revitaliser</w:t>
            </w:r>
          </w:p>
          <w:p w:rsidR="00C753EE" w:rsidRPr="00BD17F4" w:rsidRDefault="00C753EE" w:rsidP="00C753EE">
            <w:pPr>
              <w:jc w:val="both"/>
              <w:rPr>
                <w:rFonts w:ascii="Helvetica" w:hAnsi="Helvetica"/>
                <w:lang w:eastAsia="en-US"/>
              </w:rPr>
            </w:pP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An abundance of fresh whole fruit</w:t>
            </w: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Freshly chilled juices</w:t>
            </w: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A healthy mix of dried fruits and nuts</w:t>
            </w: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Full and low fat yoghurts on ice</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b/>
                <w:lang w:eastAsia="en-US"/>
              </w:rPr>
            </w:pPr>
            <w:r w:rsidRPr="00BD17F4">
              <w:rPr>
                <w:rFonts w:ascii="Helvetica" w:hAnsi="Helvetica"/>
                <w:b/>
                <w:lang w:eastAsia="en-US"/>
              </w:rPr>
              <w:t>$6.50 per person</w:t>
            </w:r>
          </w:p>
          <w:p w:rsidR="00C753EE" w:rsidRPr="00BD17F4" w:rsidRDefault="00C753EE" w:rsidP="00C753EE">
            <w:pPr>
              <w:jc w:val="both"/>
              <w:rPr>
                <w:rFonts w:ascii="Helvetica" w:hAnsi="Helvetica"/>
                <w:lang w:eastAsia="en-US"/>
              </w:rPr>
            </w:pPr>
          </w:p>
          <w:p w:rsidR="00893647" w:rsidRDefault="00893647" w:rsidP="00C753EE">
            <w:pPr>
              <w:jc w:val="both"/>
              <w:rPr>
                <w:rFonts w:ascii="Helvetica" w:hAnsi="Helvetica"/>
                <w:b/>
                <w:u w:val="single"/>
                <w:lang w:eastAsia="en-US"/>
              </w:rPr>
            </w:pPr>
          </w:p>
          <w:p w:rsidR="00C753EE" w:rsidRPr="00BD17F4" w:rsidRDefault="00C753EE" w:rsidP="00C753EE">
            <w:pPr>
              <w:jc w:val="both"/>
              <w:rPr>
                <w:rFonts w:ascii="Helvetica" w:hAnsi="Helvetica"/>
                <w:b/>
                <w:u w:val="single"/>
                <w:lang w:eastAsia="en-US"/>
              </w:rPr>
            </w:pPr>
            <w:r w:rsidRPr="00BD17F4">
              <w:rPr>
                <w:rFonts w:ascii="Helvetica" w:hAnsi="Helvetica"/>
                <w:b/>
                <w:u w:val="single"/>
                <w:lang w:eastAsia="en-US"/>
              </w:rPr>
              <w:t>Energiser</w:t>
            </w:r>
          </w:p>
          <w:p w:rsidR="00C753EE" w:rsidRPr="00BD17F4" w:rsidRDefault="00C753EE" w:rsidP="00C753EE">
            <w:pPr>
              <w:jc w:val="both"/>
              <w:rPr>
                <w:rFonts w:ascii="Helvetica" w:hAnsi="Helvetica"/>
                <w:lang w:eastAsia="en-US"/>
              </w:rPr>
            </w:pP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To put that extra zing into your conference break</w:t>
            </w: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A selection of health and energy bars</w:t>
            </w: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Freshly made fruit smoothies</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r w:rsidRPr="00BD17F4">
              <w:rPr>
                <w:rFonts w:ascii="Helvetica" w:hAnsi="Helvetica"/>
                <w:b/>
                <w:lang w:eastAsia="en-US"/>
              </w:rPr>
              <w:t>$6.50 per person</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b/>
                <w:u w:val="single"/>
                <w:lang w:eastAsia="en-US"/>
              </w:rPr>
            </w:pPr>
            <w:r w:rsidRPr="00BD17F4">
              <w:rPr>
                <w:rFonts w:ascii="Helvetica" w:hAnsi="Helvetica"/>
                <w:b/>
                <w:u w:val="single"/>
                <w:lang w:eastAsia="en-US"/>
              </w:rPr>
              <w:t>Chocoliser</w:t>
            </w:r>
          </w:p>
          <w:p w:rsidR="00C753EE" w:rsidRPr="00BD17F4" w:rsidRDefault="00C753EE" w:rsidP="00C753EE">
            <w:pPr>
              <w:jc w:val="both"/>
              <w:rPr>
                <w:rFonts w:ascii="Helvetica" w:hAnsi="Helvetica"/>
                <w:lang w:eastAsia="en-US"/>
              </w:rPr>
            </w:pP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A little indulgence to keep the team going</w:t>
            </w: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Copious amounts of chocolate treats</w:t>
            </w:r>
          </w:p>
          <w:p w:rsidR="00C753EE" w:rsidRPr="00BD17F4" w:rsidRDefault="00C753EE" w:rsidP="00C753EE">
            <w:pPr>
              <w:spacing w:before="120"/>
              <w:jc w:val="both"/>
              <w:rPr>
                <w:rFonts w:ascii="Helvetica" w:hAnsi="Helvetica"/>
                <w:lang w:eastAsia="en-US"/>
              </w:rPr>
            </w:pPr>
            <w:r w:rsidRPr="00BD17F4">
              <w:rPr>
                <w:rFonts w:ascii="Helvetica" w:hAnsi="Helvetica"/>
                <w:lang w:eastAsia="en-US"/>
              </w:rPr>
              <w:t>Smooth chocolate malt milkshakes</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r w:rsidRPr="00BD17F4">
              <w:rPr>
                <w:rFonts w:ascii="Helvetica" w:hAnsi="Helvetica"/>
                <w:b/>
                <w:lang w:eastAsia="en-US"/>
              </w:rPr>
              <w:t>$6.50 per person</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r w:rsidRPr="00BD17F4">
              <w:rPr>
                <w:rFonts w:ascii="Helvetica" w:hAnsi="Helvetica"/>
                <w:lang w:eastAsia="en-US"/>
              </w:rPr>
              <w:t>Ask us about even more ideas to brighten up those inevitable but sneaky moments of information overload.</w:t>
            </w:r>
          </w:p>
          <w:p w:rsidR="00C753EE" w:rsidRPr="00BD17F4" w:rsidRDefault="00C753EE" w:rsidP="00C753EE">
            <w:pPr>
              <w:pStyle w:val="BodyCopy"/>
              <w:rPr>
                <w:noProof w:val="0"/>
              </w:rPr>
            </w:pPr>
          </w:p>
        </w:tc>
      </w:tr>
    </w:tbl>
    <w:p w:rsidR="00C753EE" w:rsidRPr="00BD17F4" w:rsidRDefault="00C753EE" w:rsidP="00C753EE">
      <w:pPr>
        <w:pStyle w:val="BodyCopy"/>
        <w:rPr>
          <w:noProof w:val="0"/>
        </w:rPr>
      </w:pPr>
    </w:p>
    <w:p w:rsidR="00C753EE" w:rsidRPr="00BD17F4" w:rsidRDefault="00C753EE">
      <w:pPr>
        <w:rPr>
          <w:rFonts w:ascii="Helvetica" w:eastAsia="Calibri" w:hAnsi="Helvetica" w:cs="Calibri"/>
          <w:szCs w:val="16"/>
          <w:lang w:eastAsia="ar-SA"/>
        </w:rPr>
      </w:pPr>
      <w:r w:rsidRPr="00BD17F4">
        <w:br w:type="page"/>
      </w:r>
    </w:p>
    <w:tbl>
      <w:tblPr>
        <w:tblStyle w:val="TableGrid"/>
        <w:tblW w:w="0" w:type="auto"/>
        <w:shd w:val="clear" w:color="auto" w:fill="DBE5F1" w:themeFill="accent1" w:themeFillTint="33"/>
        <w:tblLook w:val="04A0"/>
      </w:tblPr>
      <w:tblGrid>
        <w:gridCol w:w="8981"/>
      </w:tblGrid>
      <w:tr w:rsidR="00C753EE" w:rsidRPr="00BD17F4" w:rsidTr="00F46DE5">
        <w:tc>
          <w:tcPr>
            <w:tcW w:w="8981" w:type="dxa"/>
            <w:shd w:val="clear" w:color="auto" w:fill="DBE5F1" w:themeFill="accent1" w:themeFillTint="33"/>
          </w:tcPr>
          <w:p w:rsidR="00893647" w:rsidRDefault="00973568" w:rsidP="00C753EE">
            <w:pPr>
              <w:jc w:val="both"/>
            </w:pPr>
            <w:r w:rsidRPr="00BD17F4">
              <w:lastRenderedPageBreak/>
              <w:br w:type="column"/>
            </w:r>
          </w:p>
          <w:p w:rsidR="00C753EE" w:rsidRPr="00BD17F4" w:rsidRDefault="00C753EE" w:rsidP="00893647">
            <w:pPr>
              <w:jc w:val="center"/>
              <w:rPr>
                <w:rFonts w:ascii="Helvetica" w:hAnsi="Helvetica"/>
                <w:lang w:eastAsia="en-US"/>
              </w:rPr>
            </w:pPr>
            <w:r w:rsidRPr="00BD17F4">
              <w:rPr>
                <w:rFonts w:ascii="Helvetica" w:hAnsi="Helvetica"/>
                <w:b/>
                <w:lang w:eastAsia="en-US"/>
              </w:rPr>
              <w:t>BANQUET MENUS</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r w:rsidRPr="00BD17F4">
              <w:rPr>
                <w:rFonts w:ascii="Helvetica" w:hAnsi="Helvetica"/>
                <w:lang w:eastAsia="en-US"/>
              </w:rPr>
              <w:t>Whether you require a luncheon, a supper for six or a formal dinner for sixty, our Executive Chef and his team will make your function an occasion to remember.</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r w:rsidRPr="00BD17F4">
              <w:rPr>
                <w:rFonts w:ascii="Helvetica" w:hAnsi="Helvetica"/>
                <w:lang w:eastAsia="en-US"/>
              </w:rPr>
              <w:t>Naturally, we are only too happy to cater for guests with special dietary needs.  Please inform our Banquet Department when you make your booking for any special requests.</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lang w:eastAsia="en-US"/>
              </w:rPr>
            </w:pPr>
            <w:r w:rsidRPr="00BD17F4">
              <w:rPr>
                <w:rFonts w:ascii="Helvetica" w:hAnsi="Helvetica"/>
                <w:lang w:eastAsia="en-US"/>
              </w:rPr>
              <w:t>We can also design a menu to suit your taste and budget.</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b/>
                <w:u w:val="single"/>
                <w:lang w:eastAsia="en-US"/>
              </w:rPr>
            </w:pPr>
            <w:r w:rsidRPr="00BD17F4">
              <w:rPr>
                <w:rFonts w:ascii="Helvetica" w:hAnsi="Helvetica"/>
                <w:b/>
                <w:u w:val="single"/>
                <w:lang w:eastAsia="en-US"/>
              </w:rPr>
              <w:t>Menu One</w:t>
            </w:r>
          </w:p>
          <w:p w:rsidR="00C753EE" w:rsidRPr="00BD17F4" w:rsidRDefault="00C753EE" w:rsidP="00C753EE">
            <w:pPr>
              <w:jc w:val="both"/>
              <w:rPr>
                <w:rFonts w:ascii="Helvetica" w:hAnsi="Helvetica"/>
                <w:lang w:eastAsia="en-US"/>
              </w:rPr>
            </w:pPr>
          </w:p>
          <w:p w:rsidR="00C753EE" w:rsidRPr="00BD17F4" w:rsidRDefault="00C753EE" w:rsidP="00C753EE">
            <w:pPr>
              <w:rPr>
                <w:rFonts w:ascii="Helvetica" w:hAnsi="Helvetica"/>
                <w:lang w:eastAsia="en-US"/>
              </w:rPr>
            </w:pPr>
            <w:r w:rsidRPr="00BD17F4">
              <w:rPr>
                <w:rFonts w:ascii="Helvetica" w:hAnsi="Helvetica"/>
                <w:lang w:eastAsia="en-US"/>
              </w:rPr>
              <w:t>Caesar salad</w:t>
            </w:r>
          </w:p>
          <w:p w:rsidR="00C753EE" w:rsidRPr="00BD17F4" w:rsidRDefault="00C753EE" w:rsidP="00C753EE">
            <w:pPr>
              <w:rPr>
                <w:rFonts w:ascii="Helvetica" w:hAnsi="Helvetica"/>
                <w:lang w:eastAsia="en-US"/>
              </w:rPr>
            </w:pPr>
            <w:r w:rsidRPr="00BD17F4">
              <w:rPr>
                <w:rFonts w:ascii="Helvetica" w:hAnsi="Helvetica"/>
                <w:lang w:eastAsia="en-US"/>
              </w:rPr>
              <w:t xml:space="preserve">Charred breast of chicken with baked polenta </w:t>
            </w:r>
            <w:r w:rsidRPr="00BD17F4">
              <w:rPr>
                <w:rFonts w:ascii="Helvetica" w:hAnsi="Helvetica"/>
                <w:lang w:eastAsia="en-US"/>
              </w:rPr>
              <w:br/>
              <w:t>and grilled vegetables with a balsamic vinegar jus</w:t>
            </w:r>
          </w:p>
          <w:p w:rsidR="00C753EE" w:rsidRPr="00BD17F4" w:rsidRDefault="00C753EE" w:rsidP="00C753EE">
            <w:pPr>
              <w:rPr>
                <w:rFonts w:ascii="Helvetica" w:hAnsi="Helvetica"/>
                <w:lang w:eastAsia="en-US"/>
              </w:rPr>
            </w:pPr>
            <w:r w:rsidRPr="00BD17F4">
              <w:rPr>
                <w:rFonts w:ascii="Helvetica" w:hAnsi="Helvetica"/>
                <w:lang w:eastAsia="en-US"/>
              </w:rPr>
              <w:t>Apple and cinnamon pudding with King Island double cream</w:t>
            </w:r>
          </w:p>
          <w:p w:rsidR="00C753EE" w:rsidRPr="00BD17F4" w:rsidRDefault="00C753EE" w:rsidP="00C753EE">
            <w:pPr>
              <w:rPr>
                <w:rFonts w:ascii="Helvetica" w:hAnsi="Helvetica"/>
                <w:lang w:eastAsia="en-US"/>
              </w:rPr>
            </w:pPr>
            <w:r w:rsidRPr="00BD17F4">
              <w:rPr>
                <w:rFonts w:ascii="Helvetica" w:hAnsi="Helvetica"/>
                <w:lang w:eastAsia="en-US"/>
              </w:rPr>
              <w:t>Coffee and tea</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b/>
                <w:lang w:eastAsia="en-US"/>
              </w:rPr>
            </w:pPr>
            <w:r w:rsidRPr="00BD17F4">
              <w:rPr>
                <w:rFonts w:ascii="Helvetica" w:hAnsi="Helvetica"/>
                <w:b/>
                <w:lang w:eastAsia="en-US"/>
              </w:rPr>
              <w:t>$30.00 per person</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b/>
                <w:u w:val="single"/>
                <w:lang w:eastAsia="en-US"/>
              </w:rPr>
            </w:pPr>
            <w:r w:rsidRPr="00BD17F4">
              <w:rPr>
                <w:rFonts w:ascii="Helvetica" w:hAnsi="Helvetica"/>
                <w:b/>
                <w:u w:val="single"/>
                <w:lang w:eastAsia="en-US"/>
              </w:rPr>
              <w:t>Menu Two</w:t>
            </w:r>
          </w:p>
          <w:p w:rsidR="00C753EE" w:rsidRPr="00BD17F4" w:rsidRDefault="00C753EE" w:rsidP="00C753EE">
            <w:pPr>
              <w:jc w:val="both"/>
              <w:rPr>
                <w:rFonts w:ascii="Helvetica" w:hAnsi="Helvetica"/>
                <w:lang w:eastAsia="en-US"/>
              </w:rPr>
            </w:pPr>
          </w:p>
          <w:p w:rsidR="00C753EE" w:rsidRPr="00BD17F4" w:rsidRDefault="00C753EE" w:rsidP="00C753EE">
            <w:pPr>
              <w:rPr>
                <w:rFonts w:ascii="Helvetica" w:hAnsi="Helvetica"/>
                <w:lang w:eastAsia="en-US"/>
              </w:rPr>
            </w:pPr>
            <w:r w:rsidRPr="00BD17F4">
              <w:rPr>
                <w:rFonts w:ascii="Helvetica" w:hAnsi="Helvetica"/>
                <w:lang w:eastAsia="en-US"/>
              </w:rPr>
              <w:t>Baked tomato tart with parmesan and vine-ripened tomato</w:t>
            </w:r>
          </w:p>
          <w:p w:rsidR="00C753EE" w:rsidRPr="00BD17F4" w:rsidRDefault="00C753EE" w:rsidP="00C753EE">
            <w:pPr>
              <w:rPr>
                <w:rFonts w:ascii="Helvetica" w:hAnsi="Helvetica"/>
                <w:lang w:eastAsia="en-US"/>
              </w:rPr>
            </w:pPr>
            <w:r w:rsidRPr="00BD17F4">
              <w:rPr>
                <w:rFonts w:ascii="Helvetica" w:hAnsi="Helvetica"/>
                <w:lang w:eastAsia="en-US"/>
              </w:rPr>
              <w:t xml:space="preserve">Herb crusted rack of lamb served with </w:t>
            </w:r>
            <w:r w:rsidR="00E14989" w:rsidRPr="00BD17F4">
              <w:rPr>
                <w:rFonts w:ascii="Helvetica" w:hAnsi="Helvetica"/>
                <w:lang w:eastAsia="en-US"/>
              </w:rPr>
              <w:t>Dauphinoise</w:t>
            </w:r>
            <w:r w:rsidRPr="00BD17F4">
              <w:rPr>
                <w:rFonts w:ascii="Helvetica" w:hAnsi="Helvetica"/>
                <w:lang w:eastAsia="en-US"/>
              </w:rPr>
              <w:t xml:space="preserve"> potato</w:t>
            </w:r>
            <w:r w:rsidRPr="00BD17F4">
              <w:rPr>
                <w:rFonts w:ascii="Helvetica" w:hAnsi="Helvetica"/>
                <w:lang w:eastAsia="en-US"/>
              </w:rPr>
              <w:br/>
              <w:t>and a minted red wine demi glace</w:t>
            </w:r>
          </w:p>
          <w:p w:rsidR="00C753EE" w:rsidRPr="00BD17F4" w:rsidRDefault="00C753EE" w:rsidP="00C753EE">
            <w:pPr>
              <w:rPr>
                <w:rFonts w:ascii="Helvetica" w:hAnsi="Helvetica"/>
                <w:lang w:eastAsia="en-US"/>
              </w:rPr>
            </w:pPr>
            <w:r w:rsidRPr="00BD17F4">
              <w:rPr>
                <w:rFonts w:ascii="Helvetica" w:hAnsi="Helvetica"/>
                <w:lang w:eastAsia="en-US"/>
              </w:rPr>
              <w:t>Sticky toffee pudding with butterscotch sauce</w:t>
            </w:r>
          </w:p>
          <w:p w:rsidR="00C753EE" w:rsidRPr="00BD17F4" w:rsidRDefault="00C753EE" w:rsidP="00C753EE">
            <w:pPr>
              <w:rPr>
                <w:rFonts w:ascii="Helvetica" w:hAnsi="Helvetica"/>
                <w:lang w:eastAsia="en-US"/>
              </w:rPr>
            </w:pPr>
            <w:r w:rsidRPr="00BD17F4">
              <w:rPr>
                <w:rFonts w:ascii="Helvetica" w:hAnsi="Helvetica"/>
                <w:lang w:eastAsia="en-US"/>
              </w:rPr>
              <w:t>Coffee, tea and petit fours</w:t>
            </w:r>
          </w:p>
          <w:p w:rsidR="00C753EE" w:rsidRPr="00BD17F4" w:rsidRDefault="00C753EE" w:rsidP="00C753EE">
            <w:pPr>
              <w:rPr>
                <w:rFonts w:ascii="Helvetica" w:hAnsi="Helvetica"/>
                <w:lang w:eastAsia="en-US"/>
              </w:rPr>
            </w:pPr>
          </w:p>
          <w:p w:rsidR="00C753EE" w:rsidRPr="00BD17F4" w:rsidRDefault="00C753EE" w:rsidP="00C753EE">
            <w:pPr>
              <w:rPr>
                <w:rFonts w:ascii="Helvetica" w:hAnsi="Helvetica"/>
                <w:b/>
                <w:lang w:eastAsia="en-US"/>
              </w:rPr>
            </w:pPr>
            <w:r w:rsidRPr="00BD17F4">
              <w:rPr>
                <w:rFonts w:ascii="Helvetica" w:hAnsi="Helvetica"/>
                <w:b/>
                <w:lang w:eastAsia="en-US"/>
              </w:rPr>
              <w:t>$30.00 per person</w:t>
            </w:r>
          </w:p>
          <w:p w:rsidR="00C753EE" w:rsidRPr="00BD17F4" w:rsidRDefault="00C753EE" w:rsidP="00C753EE">
            <w:pPr>
              <w:rPr>
                <w:rFonts w:ascii="Helvetica" w:hAnsi="Helvetica"/>
                <w:b/>
                <w:lang w:eastAsia="en-US"/>
              </w:rPr>
            </w:pPr>
          </w:p>
          <w:p w:rsidR="00C753EE" w:rsidRPr="00BD17F4" w:rsidRDefault="00C753EE" w:rsidP="00C753EE">
            <w:pPr>
              <w:rPr>
                <w:rFonts w:ascii="Helvetica" w:hAnsi="Helvetica"/>
                <w:b/>
                <w:u w:val="single"/>
                <w:lang w:eastAsia="en-US"/>
              </w:rPr>
            </w:pPr>
            <w:r w:rsidRPr="00BD17F4">
              <w:rPr>
                <w:rFonts w:ascii="Helvetica" w:hAnsi="Helvetica"/>
                <w:b/>
                <w:u w:val="single"/>
                <w:lang w:eastAsia="en-US"/>
              </w:rPr>
              <w:t>Menu Three</w:t>
            </w:r>
          </w:p>
          <w:p w:rsidR="00C753EE" w:rsidRPr="00BD17F4" w:rsidRDefault="00C753EE" w:rsidP="00C753EE">
            <w:pPr>
              <w:rPr>
                <w:rFonts w:ascii="Helvetica" w:hAnsi="Helvetica"/>
                <w:lang w:eastAsia="en-US"/>
              </w:rPr>
            </w:pPr>
          </w:p>
          <w:p w:rsidR="00C753EE" w:rsidRPr="00BD17F4" w:rsidRDefault="00C753EE" w:rsidP="00C753EE">
            <w:pPr>
              <w:rPr>
                <w:rFonts w:ascii="Helvetica" w:hAnsi="Helvetica"/>
                <w:lang w:eastAsia="en-US"/>
              </w:rPr>
            </w:pPr>
            <w:r w:rsidRPr="00BD17F4">
              <w:rPr>
                <w:rFonts w:ascii="Helvetica" w:hAnsi="Helvetica"/>
                <w:lang w:eastAsia="en-US"/>
              </w:rPr>
              <w:t>Sugar cured salmon with a mustard dill sauce and lavoche</w:t>
            </w:r>
          </w:p>
          <w:p w:rsidR="00C753EE" w:rsidRPr="00BD17F4" w:rsidRDefault="00C753EE" w:rsidP="00C753EE">
            <w:pPr>
              <w:rPr>
                <w:rFonts w:ascii="Helvetica" w:hAnsi="Helvetica"/>
                <w:lang w:eastAsia="en-US"/>
              </w:rPr>
            </w:pPr>
            <w:r w:rsidRPr="00BD17F4">
              <w:rPr>
                <w:rFonts w:ascii="Helvetica" w:hAnsi="Helvetica"/>
                <w:lang w:eastAsia="en-US"/>
              </w:rPr>
              <w:t xml:space="preserve">Oven roasted loin of veal with a </w:t>
            </w:r>
            <w:r w:rsidR="00E14989" w:rsidRPr="00BD17F4">
              <w:rPr>
                <w:rFonts w:ascii="Helvetica" w:hAnsi="Helvetica"/>
                <w:lang w:eastAsia="en-US"/>
              </w:rPr>
              <w:t>Pommery</w:t>
            </w:r>
            <w:r w:rsidRPr="00BD17F4">
              <w:rPr>
                <w:rFonts w:ascii="Helvetica" w:hAnsi="Helvetica"/>
                <w:lang w:eastAsia="en-US"/>
              </w:rPr>
              <w:t xml:space="preserve"> mustard crust</w:t>
            </w:r>
            <w:r w:rsidRPr="00BD17F4">
              <w:rPr>
                <w:rFonts w:ascii="Helvetica" w:hAnsi="Helvetica"/>
                <w:lang w:eastAsia="en-US"/>
              </w:rPr>
              <w:br/>
              <w:t>served on wild mushrooms and potato</w:t>
            </w:r>
          </w:p>
          <w:p w:rsidR="00C753EE" w:rsidRPr="00BD17F4" w:rsidRDefault="00C753EE" w:rsidP="00C753EE">
            <w:pPr>
              <w:rPr>
                <w:rFonts w:ascii="Helvetica" w:hAnsi="Helvetica"/>
                <w:lang w:eastAsia="en-US"/>
              </w:rPr>
            </w:pPr>
            <w:r w:rsidRPr="00BD17F4">
              <w:rPr>
                <w:rFonts w:ascii="Helvetica" w:hAnsi="Helvetica"/>
                <w:lang w:eastAsia="en-US"/>
              </w:rPr>
              <w:t xml:space="preserve">Pear and almond tart with </w:t>
            </w:r>
            <w:r w:rsidR="00BD17F4" w:rsidRPr="00BD17F4">
              <w:rPr>
                <w:rFonts w:ascii="Helvetica" w:hAnsi="Helvetica"/>
                <w:lang w:eastAsia="en-US"/>
              </w:rPr>
              <w:t>crème</w:t>
            </w:r>
            <w:r w:rsidRPr="00BD17F4">
              <w:rPr>
                <w:rFonts w:ascii="Helvetica" w:hAnsi="Helvetica"/>
                <w:lang w:eastAsia="en-US"/>
              </w:rPr>
              <w:t xml:space="preserve"> </w:t>
            </w:r>
            <w:r w:rsidR="00E14989" w:rsidRPr="00BD17F4">
              <w:rPr>
                <w:rFonts w:ascii="Helvetica" w:hAnsi="Helvetica"/>
                <w:lang w:eastAsia="en-US"/>
              </w:rPr>
              <w:t>Anglaise</w:t>
            </w:r>
          </w:p>
          <w:p w:rsidR="00C753EE" w:rsidRPr="00BD17F4" w:rsidRDefault="00C753EE" w:rsidP="00C753EE">
            <w:pPr>
              <w:rPr>
                <w:rFonts w:ascii="Helvetica" w:hAnsi="Helvetica"/>
                <w:lang w:eastAsia="en-US"/>
              </w:rPr>
            </w:pPr>
            <w:r w:rsidRPr="00BD17F4">
              <w:rPr>
                <w:rFonts w:ascii="Helvetica" w:hAnsi="Helvetica"/>
                <w:lang w:eastAsia="en-US"/>
              </w:rPr>
              <w:t>Coffee, tea and petit fours</w:t>
            </w:r>
          </w:p>
          <w:p w:rsidR="00C753EE" w:rsidRPr="00BD17F4" w:rsidRDefault="00C753EE" w:rsidP="00C753EE">
            <w:pPr>
              <w:rPr>
                <w:rFonts w:ascii="Helvetica" w:hAnsi="Helvetica"/>
                <w:lang w:eastAsia="en-US"/>
              </w:rPr>
            </w:pPr>
          </w:p>
          <w:p w:rsidR="00C753EE" w:rsidRPr="00BD17F4" w:rsidRDefault="00C753EE" w:rsidP="00C753EE">
            <w:pPr>
              <w:rPr>
                <w:rFonts w:ascii="Helvetica" w:hAnsi="Helvetica"/>
                <w:b/>
                <w:lang w:eastAsia="en-US"/>
              </w:rPr>
            </w:pPr>
            <w:r w:rsidRPr="00BD17F4">
              <w:rPr>
                <w:rFonts w:ascii="Helvetica" w:hAnsi="Helvetica"/>
                <w:b/>
                <w:lang w:eastAsia="en-US"/>
              </w:rPr>
              <w:t>$35.00 per person</w:t>
            </w:r>
          </w:p>
          <w:p w:rsidR="00C753EE" w:rsidRPr="00BD17F4" w:rsidRDefault="00C753EE" w:rsidP="00C753EE">
            <w:pPr>
              <w:rPr>
                <w:rFonts w:ascii="Helvetica" w:hAnsi="Helvetica"/>
                <w:lang w:eastAsia="en-US"/>
              </w:rPr>
            </w:pPr>
          </w:p>
          <w:p w:rsidR="00C753EE" w:rsidRPr="00BD17F4" w:rsidRDefault="00C753EE" w:rsidP="00C753EE">
            <w:pPr>
              <w:rPr>
                <w:rFonts w:ascii="Helvetica" w:hAnsi="Helvetica"/>
                <w:b/>
                <w:u w:val="single"/>
                <w:lang w:eastAsia="en-US"/>
              </w:rPr>
            </w:pPr>
            <w:r w:rsidRPr="00BD17F4">
              <w:rPr>
                <w:rFonts w:ascii="Helvetica" w:hAnsi="Helvetica"/>
                <w:b/>
                <w:u w:val="single"/>
                <w:lang w:eastAsia="en-US"/>
              </w:rPr>
              <w:t>Menu Four</w:t>
            </w:r>
          </w:p>
          <w:p w:rsidR="00C753EE" w:rsidRPr="00BD17F4" w:rsidRDefault="00C753EE" w:rsidP="00C753EE">
            <w:pPr>
              <w:rPr>
                <w:rFonts w:ascii="Helvetica" w:hAnsi="Helvetica"/>
                <w:lang w:eastAsia="en-US"/>
              </w:rPr>
            </w:pPr>
          </w:p>
          <w:p w:rsidR="00C753EE" w:rsidRPr="00BD17F4" w:rsidRDefault="00C753EE" w:rsidP="00C753EE">
            <w:pPr>
              <w:rPr>
                <w:rFonts w:ascii="Helvetica" w:hAnsi="Helvetica"/>
                <w:lang w:eastAsia="en-US"/>
              </w:rPr>
            </w:pPr>
            <w:r w:rsidRPr="00BD17F4">
              <w:rPr>
                <w:rFonts w:ascii="Helvetica" w:hAnsi="Helvetica"/>
                <w:lang w:eastAsia="en-US"/>
              </w:rPr>
              <w:t>Oriental chicken salad with a soya mirin vinaigrette on Asian greens</w:t>
            </w:r>
          </w:p>
          <w:p w:rsidR="00C753EE" w:rsidRPr="00BD17F4" w:rsidRDefault="00C753EE" w:rsidP="00C753EE">
            <w:pPr>
              <w:rPr>
                <w:rFonts w:ascii="Helvetica" w:hAnsi="Helvetica"/>
                <w:lang w:eastAsia="en-US"/>
              </w:rPr>
            </w:pPr>
            <w:r w:rsidRPr="00BD17F4">
              <w:rPr>
                <w:rFonts w:ascii="Helvetica" w:hAnsi="Helvetica"/>
                <w:lang w:eastAsia="en-US"/>
              </w:rPr>
              <w:t>Individua</w:t>
            </w:r>
            <w:r w:rsidR="00E14989">
              <w:rPr>
                <w:rFonts w:ascii="Helvetica" w:hAnsi="Helvetica"/>
                <w:lang w:eastAsia="en-US"/>
              </w:rPr>
              <w:t>l fillet mignon served on roesti</w:t>
            </w:r>
            <w:r w:rsidRPr="00BD17F4">
              <w:rPr>
                <w:rFonts w:ascii="Helvetica" w:hAnsi="Helvetica"/>
                <w:lang w:eastAsia="en-US"/>
              </w:rPr>
              <w:t xml:space="preserve"> potato</w:t>
            </w:r>
            <w:r w:rsidRPr="00BD17F4">
              <w:rPr>
                <w:rFonts w:ascii="Helvetica" w:hAnsi="Helvetica"/>
                <w:lang w:eastAsia="en-US"/>
              </w:rPr>
              <w:br/>
              <w:t>with a green peppercorn sauce and caramelised onion</w:t>
            </w:r>
          </w:p>
          <w:p w:rsidR="00C753EE" w:rsidRPr="00BD17F4" w:rsidRDefault="00C753EE" w:rsidP="00C753EE">
            <w:pPr>
              <w:rPr>
                <w:rFonts w:ascii="Helvetica" w:hAnsi="Helvetica"/>
                <w:lang w:eastAsia="en-US"/>
              </w:rPr>
            </w:pPr>
            <w:r w:rsidRPr="00BD17F4">
              <w:rPr>
                <w:rFonts w:ascii="Helvetica" w:hAnsi="Helvetica"/>
                <w:lang w:eastAsia="en-US"/>
              </w:rPr>
              <w:t>Chocolate mud cake with vanilla bean ice cream</w:t>
            </w:r>
          </w:p>
          <w:p w:rsidR="00C753EE" w:rsidRPr="00BD17F4" w:rsidRDefault="00C753EE" w:rsidP="00C753EE">
            <w:pPr>
              <w:rPr>
                <w:rFonts w:ascii="Helvetica" w:hAnsi="Helvetica"/>
                <w:lang w:eastAsia="en-US"/>
              </w:rPr>
            </w:pPr>
            <w:r w:rsidRPr="00BD17F4">
              <w:rPr>
                <w:rFonts w:ascii="Helvetica" w:hAnsi="Helvetica"/>
                <w:lang w:eastAsia="en-US"/>
              </w:rPr>
              <w:t>Coffee, tea and petit fours</w:t>
            </w:r>
          </w:p>
          <w:p w:rsidR="00C753EE" w:rsidRPr="00BD17F4" w:rsidRDefault="00C753EE" w:rsidP="00C753EE">
            <w:pPr>
              <w:rPr>
                <w:rFonts w:ascii="Helvetica" w:hAnsi="Helvetica"/>
                <w:b/>
                <w:lang w:eastAsia="en-US"/>
              </w:rPr>
            </w:pPr>
          </w:p>
          <w:p w:rsidR="00C753EE" w:rsidRPr="00BD17F4" w:rsidRDefault="00C753EE" w:rsidP="00C753EE">
            <w:pPr>
              <w:rPr>
                <w:rFonts w:ascii="Helvetica" w:hAnsi="Helvetica"/>
                <w:b/>
                <w:lang w:eastAsia="en-US"/>
              </w:rPr>
            </w:pPr>
            <w:r w:rsidRPr="00BD17F4">
              <w:rPr>
                <w:rFonts w:ascii="Helvetica" w:hAnsi="Helvetica"/>
                <w:b/>
                <w:lang w:eastAsia="en-US"/>
              </w:rPr>
              <w:t>$37.00 per person</w:t>
            </w:r>
          </w:p>
          <w:p w:rsidR="00C753EE" w:rsidRPr="00BD17F4" w:rsidRDefault="00C753EE" w:rsidP="00C753EE">
            <w:pPr>
              <w:pStyle w:val="BodyCopy"/>
              <w:rPr>
                <w:noProof w:val="0"/>
              </w:rPr>
            </w:pPr>
          </w:p>
        </w:tc>
      </w:tr>
    </w:tbl>
    <w:p w:rsidR="00C753EE" w:rsidRPr="00BD17F4" w:rsidRDefault="00C753EE" w:rsidP="00C753EE">
      <w:pPr>
        <w:pStyle w:val="BodyCopy"/>
        <w:rPr>
          <w:noProof w:val="0"/>
        </w:rPr>
      </w:pPr>
    </w:p>
    <w:p w:rsidR="00C753EE" w:rsidRPr="00BD17F4" w:rsidRDefault="00973568" w:rsidP="00973568">
      <w:pPr>
        <w:spacing w:after="0" w:line="240" w:lineRule="auto"/>
        <w:jc w:val="both"/>
        <w:rPr>
          <w:rFonts w:ascii="Helvetica" w:eastAsia="Times New Roman" w:hAnsi="Helvetica" w:cs="Times New Roman"/>
          <w:lang w:eastAsia="en-US"/>
        </w:rPr>
      </w:pPr>
      <w:r w:rsidRPr="00BD17F4">
        <w:rPr>
          <w:rFonts w:ascii="Helvetica" w:eastAsia="Times New Roman" w:hAnsi="Helvetica" w:cs="Times New Roman"/>
          <w:lang w:eastAsia="en-US"/>
        </w:rPr>
        <w:br w:type="page"/>
      </w:r>
    </w:p>
    <w:tbl>
      <w:tblPr>
        <w:tblStyle w:val="TableGrid"/>
        <w:tblW w:w="0" w:type="auto"/>
        <w:shd w:val="clear" w:color="auto" w:fill="DBE5F1" w:themeFill="accent1" w:themeFillTint="33"/>
        <w:tblLook w:val="04A0"/>
      </w:tblPr>
      <w:tblGrid>
        <w:gridCol w:w="8981"/>
      </w:tblGrid>
      <w:tr w:rsidR="00C753EE" w:rsidRPr="00BD17F4" w:rsidTr="00F46DE5">
        <w:tc>
          <w:tcPr>
            <w:tcW w:w="8981" w:type="dxa"/>
            <w:shd w:val="clear" w:color="auto" w:fill="DBE5F1" w:themeFill="accent1" w:themeFillTint="33"/>
          </w:tcPr>
          <w:p w:rsidR="00893647" w:rsidRDefault="00893647" w:rsidP="00C753EE">
            <w:pPr>
              <w:jc w:val="both"/>
              <w:rPr>
                <w:rFonts w:ascii="Helvetica" w:hAnsi="Helvetica"/>
                <w:b/>
                <w:lang w:eastAsia="en-US"/>
              </w:rPr>
            </w:pPr>
          </w:p>
          <w:p w:rsidR="00C753EE" w:rsidRPr="00BD17F4" w:rsidRDefault="00893647" w:rsidP="00893647">
            <w:pPr>
              <w:jc w:val="center"/>
              <w:rPr>
                <w:rFonts w:ascii="Helvetica" w:hAnsi="Helvetica"/>
                <w:b/>
                <w:lang w:eastAsia="en-US"/>
              </w:rPr>
            </w:pPr>
            <w:r w:rsidRPr="00BD17F4">
              <w:rPr>
                <w:rFonts w:ascii="Helvetica" w:hAnsi="Helvetica"/>
                <w:b/>
                <w:lang w:eastAsia="en-US"/>
              </w:rPr>
              <w:t>BUFFET MENUS</w:t>
            </w:r>
          </w:p>
          <w:p w:rsidR="00C753EE" w:rsidRPr="00BD17F4" w:rsidRDefault="00C753EE" w:rsidP="00C753EE">
            <w:pPr>
              <w:jc w:val="both"/>
              <w:rPr>
                <w:rFonts w:ascii="Helvetica" w:hAnsi="Helvetica"/>
                <w:lang w:eastAsia="en-US"/>
              </w:rPr>
            </w:pPr>
          </w:p>
          <w:p w:rsidR="00C753EE" w:rsidRPr="00BD17F4" w:rsidRDefault="00C753EE" w:rsidP="00C753EE">
            <w:pPr>
              <w:spacing w:before="80"/>
              <w:jc w:val="both"/>
              <w:rPr>
                <w:rFonts w:ascii="Helvetica" w:hAnsi="Helvetica"/>
                <w:b/>
                <w:lang w:eastAsia="en-US"/>
              </w:rPr>
            </w:pPr>
            <w:r w:rsidRPr="00BD17F4">
              <w:rPr>
                <w:rFonts w:ascii="Helvetica" w:hAnsi="Helvetica"/>
                <w:b/>
                <w:u w:val="single"/>
                <w:lang w:eastAsia="en-US"/>
              </w:rPr>
              <w:t>Selection One</w:t>
            </w:r>
            <w:r w:rsidRPr="00BD17F4">
              <w:rPr>
                <w:rFonts w:ascii="Helvetica" w:hAnsi="Helvetica"/>
                <w:b/>
                <w:lang w:eastAsia="en-US"/>
              </w:rPr>
              <w:t xml:space="preserve"> </w:t>
            </w:r>
          </w:p>
          <w:p w:rsidR="00C753EE" w:rsidRPr="00BD17F4" w:rsidRDefault="00C753EE" w:rsidP="00C753EE">
            <w:pPr>
              <w:spacing w:before="80"/>
              <w:jc w:val="both"/>
              <w:rPr>
                <w:rFonts w:ascii="Helvetica" w:hAnsi="Helvetica"/>
                <w:b/>
                <w:lang w:eastAsia="en-US"/>
              </w:rPr>
            </w:pPr>
          </w:p>
          <w:p w:rsidR="00C753EE" w:rsidRPr="00BD17F4" w:rsidRDefault="00C753EE" w:rsidP="00C753EE">
            <w:pPr>
              <w:spacing w:before="80"/>
              <w:jc w:val="both"/>
              <w:rPr>
                <w:rFonts w:ascii="Helvetica" w:hAnsi="Helvetica"/>
                <w:lang w:eastAsia="en-US"/>
              </w:rPr>
            </w:pPr>
            <w:r w:rsidRPr="00BD17F4">
              <w:rPr>
                <w:rFonts w:ascii="Helvetica" w:hAnsi="Helvetica"/>
                <w:lang w:eastAsia="en-US"/>
              </w:rPr>
              <w:t>Your choice of one of the following:</w:t>
            </w:r>
          </w:p>
          <w:p w:rsidR="00C753EE" w:rsidRPr="00BD17F4" w:rsidRDefault="00C753EE" w:rsidP="00893647">
            <w:pPr>
              <w:pStyle w:val="TableBullet1"/>
            </w:pPr>
            <w:r w:rsidRPr="00BD17F4">
              <w:t>Boned chicken wings with stir fried vegetables</w:t>
            </w:r>
          </w:p>
          <w:p w:rsidR="00C753EE" w:rsidRPr="00BD17F4" w:rsidRDefault="00BD17F4" w:rsidP="00893647">
            <w:pPr>
              <w:pStyle w:val="TableBullet1"/>
            </w:pPr>
            <w:r w:rsidRPr="00BD17F4">
              <w:t>Sautéed</w:t>
            </w:r>
            <w:r w:rsidR="00C753EE" w:rsidRPr="00BD17F4">
              <w:t xml:space="preserve"> beef with capsicum and onions</w:t>
            </w:r>
          </w:p>
          <w:p w:rsidR="00C753EE" w:rsidRPr="00BD17F4" w:rsidRDefault="00C753EE" w:rsidP="00893647">
            <w:pPr>
              <w:pStyle w:val="TableBullet1"/>
            </w:pPr>
            <w:r w:rsidRPr="00BD17F4">
              <w:t>Braised veal with garden fresh vegetables in a creamy sauce</w:t>
            </w:r>
          </w:p>
          <w:p w:rsidR="00C753EE" w:rsidRPr="00BD17F4" w:rsidRDefault="00BD17F4" w:rsidP="00893647">
            <w:pPr>
              <w:pStyle w:val="TableBullet1"/>
            </w:pPr>
            <w:r w:rsidRPr="00BD17F4">
              <w:t>Sautéed</w:t>
            </w:r>
            <w:r w:rsidR="00C753EE" w:rsidRPr="00BD17F4">
              <w:t xml:space="preserve"> chicken with mushrooms and bacon in a red wine sauce</w:t>
            </w:r>
          </w:p>
          <w:p w:rsidR="00C753EE" w:rsidRPr="00BD17F4" w:rsidRDefault="00C753EE" w:rsidP="00893647">
            <w:pPr>
              <w:pStyle w:val="TableBullet1"/>
            </w:pPr>
            <w:r w:rsidRPr="00BD17F4">
              <w:t>The choicest of Australian seafood in a spicy casserole</w:t>
            </w:r>
            <w:r w:rsidR="00151F48">
              <w:t>.</w:t>
            </w:r>
          </w:p>
          <w:p w:rsidR="00C753EE" w:rsidRPr="00BD17F4" w:rsidRDefault="00893647" w:rsidP="00151F48">
            <w:pPr>
              <w:pStyle w:val="TableText"/>
            </w:pPr>
            <w:r>
              <w:rPr>
                <w:lang w:eastAsia="en-US"/>
              </w:rPr>
              <w:t>Plus</w:t>
            </w:r>
            <w:r w:rsidR="00151F48">
              <w:rPr>
                <w:lang w:eastAsia="en-US"/>
              </w:rPr>
              <w:t xml:space="preserve"> </w:t>
            </w:r>
            <w:r w:rsidR="00C753EE" w:rsidRPr="00BD17F4">
              <w:t>An array of cold meats and small goods</w:t>
            </w:r>
          </w:p>
          <w:p w:rsidR="00C753EE" w:rsidRPr="00BD17F4" w:rsidRDefault="00C753EE" w:rsidP="00893647">
            <w:pPr>
              <w:pStyle w:val="TableBullet1"/>
            </w:pPr>
            <w:r w:rsidRPr="00BD17F4">
              <w:t>Salad bar and a selection of dressings</w:t>
            </w:r>
          </w:p>
          <w:p w:rsidR="00C753EE" w:rsidRPr="00BD17F4" w:rsidRDefault="00C753EE" w:rsidP="00893647">
            <w:pPr>
              <w:pStyle w:val="TableBullet1"/>
            </w:pPr>
            <w:r w:rsidRPr="00BD17F4">
              <w:t>Seasonal fruit platter and dessert selection</w:t>
            </w:r>
          </w:p>
          <w:p w:rsidR="00C753EE" w:rsidRPr="00BD17F4" w:rsidRDefault="00C753EE" w:rsidP="00893647">
            <w:pPr>
              <w:pStyle w:val="TableBullet1"/>
            </w:pPr>
            <w:r w:rsidRPr="00BD17F4">
              <w:t>Assorted local and imported cheeses with crackers</w:t>
            </w:r>
          </w:p>
          <w:p w:rsidR="00C753EE" w:rsidRPr="00BD17F4" w:rsidRDefault="00C753EE" w:rsidP="00893647">
            <w:pPr>
              <w:pStyle w:val="TableBullet1"/>
            </w:pPr>
            <w:r w:rsidRPr="00BD17F4">
              <w:t>Bread selection</w:t>
            </w:r>
          </w:p>
          <w:p w:rsidR="00C753EE" w:rsidRDefault="00C753EE" w:rsidP="00893647">
            <w:pPr>
              <w:pStyle w:val="TableBullet1"/>
            </w:pPr>
            <w:r w:rsidRPr="00BD17F4">
              <w:t>Coffee and tea</w:t>
            </w:r>
            <w:r w:rsidR="00893647">
              <w:t>.</w:t>
            </w:r>
          </w:p>
          <w:p w:rsidR="00893647" w:rsidRPr="00BD17F4" w:rsidRDefault="00893647" w:rsidP="00893647">
            <w:pPr>
              <w:pStyle w:val="TableBullet1"/>
              <w:numPr>
                <w:ilvl w:val="0"/>
                <w:numId w:val="0"/>
              </w:numPr>
              <w:ind w:left="357"/>
            </w:pPr>
          </w:p>
          <w:p w:rsidR="00C753EE" w:rsidRPr="00BD17F4" w:rsidRDefault="00C753EE" w:rsidP="00C753EE">
            <w:pPr>
              <w:spacing w:before="80"/>
              <w:jc w:val="both"/>
              <w:rPr>
                <w:rFonts w:ascii="Helvetica" w:hAnsi="Helvetica"/>
                <w:b/>
                <w:lang w:eastAsia="en-US"/>
              </w:rPr>
            </w:pPr>
            <w:r w:rsidRPr="00BD17F4">
              <w:rPr>
                <w:rFonts w:ascii="Helvetica" w:hAnsi="Helvetica"/>
                <w:b/>
                <w:lang w:eastAsia="en-US"/>
              </w:rPr>
              <w:t>$30.00 per person</w:t>
            </w:r>
          </w:p>
          <w:p w:rsidR="00C753EE" w:rsidRPr="00BD17F4" w:rsidRDefault="00C753EE" w:rsidP="00C753EE">
            <w:pPr>
              <w:jc w:val="both"/>
              <w:rPr>
                <w:rFonts w:ascii="Helvetica" w:hAnsi="Helvetica"/>
                <w:lang w:eastAsia="en-US"/>
              </w:rPr>
            </w:pPr>
          </w:p>
          <w:p w:rsidR="00C753EE" w:rsidRPr="00BD17F4" w:rsidRDefault="00C753EE" w:rsidP="00C753EE">
            <w:pPr>
              <w:jc w:val="both"/>
              <w:rPr>
                <w:rFonts w:ascii="Helvetica" w:hAnsi="Helvetica"/>
                <w:b/>
                <w:lang w:eastAsia="en-US"/>
              </w:rPr>
            </w:pPr>
            <w:r w:rsidRPr="00BD17F4">
              <w:rPr>
                <w:rFonts w:ascii="Helvetica" w:hAnsi="Helvetica"/>
                <w:b/>
                <w:u w:val="single"/>
                <w:lang w:eastAsia="en-US"/>
              </w:rPr>
              <w:t>Selection Two</w:t>
            </w:r>
          </w:p>
          <w:p w:rsidR="00C753EE" w:rsidRPr="00BD17F4" w:rsidRDefault="00C753EE" w:rsidP="00C753EE">
            <w:pPr>
              <w:jc w:val="both"/>
              <w:rPr>
                <w:rFonts w:ascii="Helvetica" w:hAnsi="Helvetica"/>
                <w:b/>
                <w:lang w:eastAsia="en-US"/>
              </w:rPr>
            </w:pPr>
          </w:p>
          <w:p w:rsidR="00C753EE" w:rsidRPr="00BD17F4" w:rsidRDefault="00C753EE" w:rsidP="00C753EE">
            <w:pPr>
              <w:jc w:val="both"/>
              <w:rPr>
                <w:rFonts w:ascii="Helvetica" w:hAnsi="Helvetica"/>
                <w:lang w:eastAsia="en-US"/>
              </w:rPr>
            </w:pPr>
            <w:r w:rsidRPr="00BD17F4">
              <w:rPr>
                <w:rFonts w:ascii="Helvetica" w:hAnsi="Helvetica"/>
                <w:lang w:eastAsia="en-US"/>
              </w:rPr>
              <w:t>Your choice of two of the following:</w:t>
            </w:r>
          </w:p>
          <w:p w:rsidR="00C753EE" w:rsidRPr="00BD17F4" w:rsidRDefault="00C753EE" w:rsidP="00151F48">
            <w:pPr>
              <w:pStyle w:val="TableBullet1"/>
            </w:pPr>
            <w:r w:rsidRPr="00BD17F4">
              <w:t>Boned chicken wings with stir fried vegetables</w:t>
            </w:r>
          </w:p>
          <w:p w:rsidR="00C753EE" w:rsidRPr="00BD17F4" w:rsidRDefault="00BD17F4" w:rsidP="00151F48">
            <w:pPr>
              <w:pStyle w:val="TableBullet1"/>
            </w:pPr>
            <w:r w:rsidRPr="00BD17F4">
              <w:t>Sautéed</w:t>
            </w:r>
            <w:r w:rsidR="00C753EE" w:rsidRPr="00BD17F4">
              <w:t xml:space="preserve"> beef with capsicum and onions</w:t>
            </w:r>
          </w:p>
          <w:p w:rsidR="00C753EE" w:rsidRPr="00BD17F4" w:rsidRDefault="00C753EE" w:rsidP="00151F48">
            <w:pPr>
              <w:pStyle w:val="TableBullet1"/>
            </w:pPr>
            <w:r w:rsidRPr="00BD17F4">
              <w:t>Braised veal with garden fresh vegetables in a creamy sauce</w:t>
            </w:r>
          </w:p>
          <w:p w:rsidR="00C753EE" w:rsidRPr="00BD17F4" w:rsidRDefault="00BD17F4" w:rsidP="00151F48">
            <w:pPr>
              <w:pStyle w:val="TableBullet1"/>
            </w:pPr>
            <w:r w:rsidRPr="00BD17F4">
              <w:t>Sautéed</w:t>
            </w:r>
            <w:r w:rsidR="00C753EE" w:rsidRPr="00BD17F4">
              <w:t xml:space="preserve"> chicken with mushrooms and bacon in a red wine sauce</w:t>
            </w:r>
          </w:p>
          <w:p w:rsidR="00C753EE" w:rsidRPr="00BD17F4" w:rsidRDefault="00C753EE" w:rsidP="00151F48">
            <w:pPr>
              <w:pStyle w:val="TableBullet1"/>
            </w:pPr>
            <w:r w:rsidRPr="00BD17F4">
              <w:t>The choicest of seafood in a spicy casserole</w:t>
            </w:r>
            <w:r w:rsidR="00151F48">
              <w:t>.</w:t>
            </w:r>
          </w:p>
          <w:p w:rsidR="00C753EE" w:rsidRPr="00BD17F4" w:rsidRDefault="00C753EE" w:rsidP="00C753EE">
            <w:pPr>
              <w:spacing w:before="80"/>
              <w:jc w:val="both"/>
              <w:rPr>
                <w:rFonts w:ascii="Helvetica" w:hAnsi="Helvetica"/>
                <w:lang w:eastAsia="en-US"/>
              </w:rPr>
            </w:pPr>
            <w:r w:rsidRPr="00BD17F4">
              <w:rPr>
                <w:rFonts w:ascii="Helvetica" w:hAnsi="Helvetica"/>
                <w:lang w:eastAsia="en-US"/>
              </w:rPr>
              <w:t>Plus Chef’s carvery: Your choice of one of the following:</w:t>
            </w:r>
          </w:p>
          <w:p w:rsidR="00C753EE" w:rsidRPr="00BD17F4" w:rsidRDefault="00C753EE" w:rsidP="00151F48">
            <w:pPr>
              <w:pStyle w:val="TableBullet1"/>
            </w:pPr>
            <w:r w:rsidRPr="00BD17F4">
              <w:t>Roast loin of pork with peach and cashew stuffing</w:t>
            </w:r>
          </w:p>
          <w:p w:rsidR="00C753EE" w:rsidRPr="00BD17F4" w:rsidRDefault="00C753EE" w:rsidP="00151F48">
            <w:pPr>
              <w:pStyle w:val="TableBullet1"/>
            </w:pPr>
            <w:r w:rsidRPr="00BD17F4">
              <w:t>Leg of veal with pistachio stuffing</w:t>
            </w:r>
          </w:p>
          <w:p w:rsidR="00C753EE" w:rsidRPr="00BD17F4" w:rsidRDefault="00151F48" w:rsidP="00C753EE">
            <w:pPr>
              <w:spacing w:before="80"/>
              <w:ind w:left="720" w:hanging="720"/>
              <w:jc w:val="both"/>
              <w:rPr>
                <w:rFonts w:ascii="Helvetica" w:hAnsi="Helvetica"/>
                <w:lang w:eastAsia="en-US"/>
              </w:rPr>
            </w:pPr>
            <w:r>
              <w:rPr>
                <w:rFonts w:ascii="Helvetica" w:hAnsi="Helvetica"/>
                <w:lang w:eastAsia="en-US"/>
              </w:rPr>
              <w:t xml:space="preserve">Plus </w:t>
            </w:r>
            <w:r w:rsidR="00C753EE" w:rsidRPr="00BD17F4">
              <w:rPr>
                <w:rFonts w:ascii="Helvetica" w:hAnsi="Helvetica"/>
                <w:lang w:eastAsia="en-US"/>
              </w:rPr>
              <w:t>An array of cold meats, terrines and smallgoods with pickles and chutneys</w:t>
            </w:r>
          </w:p>
          <w:p w:rsidR="00C753EE" w:rsidRPr="00BD17F4" w:rsidRDefault="00C753EE" w:rsidP="00151F48">
            <w:pPr>
              <w:pStyle w:val="TableBullet1"/>
            </w:pPr>
            <w:r w:rsidRPr="00BD17F4">
              <w:t>Soup kettle with crusty bread</w:t>
            </w:r>
          </w:p>
          <w:p w:rsidR="00C753EE" w:rsidRPr="00BD17F4" w:rsidRDefault="00C753EE" w:rsidP="00151F48">
            <w:pPr>
              <w:pStyle w:val="TableBullet1"/>
            </w:pPr>
            <w:r w:rsidRPr="00BD17F4">
              <w:t>Creamed potatoes and buttered vegetables</w:t>
            </w:r>
          </w:p>
          <w:p w:rsidR="00C753EE" w:rsidRPr="00BD17F4" w:rsidRDefault="00C753EE" w:rsidP="00151F48">
            <w:pPr>
              <w:pStyle w:val="TableBullet1"/>
            </w:pPr>
            <w:r w:rsidRPr="00BD17F4">
              <w:t>Salad bar and a selection of dressings</w:t>
            </w:r>
          </w:p>
          <w:p w:rsidR="00C753EE" w:rsidRPr="00BD17F4" w:rsidRDefault="00C753EE" w:rsidP="00151F48">
            <w:pPr>
              <w:pStyle w:val="TableBullet1"/>
            </w:pPr>
            <w:r w:rsidRPr="00BD17F4">
              <w:t>Seasonal fruit platter and dessert selection</w:t>
            </w:r>
          </w:p>
          <w:p w:rsidR="00C753EE" w:rsidRPr="00BD17F4" w:rsidRDefault="00C753EE" w:rsidP="00151F48">
            <w:pPr>
              <w:pStyle w:val="TableBullet1"/>
            </w:pPr>
            <w:r w:rsidRPr="00BD17F4">
              <w:t>Assorted local and imported cheeses with crackers</w:t>
            </w:r>
          </w:p>
          <w:p w:rsidR="00C753EE" w:rsidRPr="00BD17F4" w:rsidRDefault="00C753EE" w:rsidP="00151F48">
            <w:pPr>
              <w:pStyle w:val="TableBullet1"/>
            </w:pPr>
            <w:r w:rsidRPr="00BD17F4">
              <w:t>Bread selection</w:t>
            </w:r>
          </w:p>
          <w:p w:rsidR="00C753EE" w:rsidRPr="00BD17F4" w:rsidRDefault="00C753EE" w:rsidP="00151F48">
            <w:pPr>
              <w:pStyle w:val="TableBullet1"/>
            </w:pPr>
            <w:r w:rsidRPr="00BD17F4">
              <w:t>Coffee, tea and petit fours</w:t>
            </w:r>
          </w:p>
          <w:p w:rsidR="00151F48" w:rsidRDefault="00151F48" w:rsidP="00C753EE">
            <w:pPr>
              <w:spacing w:before="80"/>
              <w:jc w:val="both"/>
              <w:rPr>
                <w:rFonts w:ascii="Helvetica" w:hAnsi="Helvetica"/>
                <w:b/>
                <w:lang w:eastAsia="en-US"/>
              </w:rPr>
            </w:pPr>
          </w:p>
          <w:p w:rsidR="00C753EE" w:rsidRPr="00BD17F4" w:rsidRDefault="00C753EE" w:rsidP="00C753EE">
            <w:pPr>
              <w:spacing w:before="80"/>
              <w:jc w:val="both"/>
              <w:rPr>
                <w:rFonts w:ascii="Helvetica" w:hAnsi="Helvetica"/>
                <w:b/>
                <w:lang w:eastAsia="en-US"/>
              </w:rPr>
            </w:pPr>
            <w:r w:rsidRPr="00BD17F4">
              <w:rPr>
                <w:rFonts w:ascii="Helvetica" w:hAnsi="Helvetica"/>
                <w:b/>
                <w:lang w:eastAsia="en-US"/>
              </w:rPr>
              <w:t>$36.00 per person</w:t>
            </w:r>
          </w:p>
          <w:p w:rsidR="00C753EE" w:rsidRPr="00BD17F4" w:rsidRDefault="00C753EE" w:rsidP="00C753EE">
            <w:pPr>
              <w:pStyle w:val="BodyCopy"/>
              <w:rPr>
                <w:noProof w:val="0"/>
              </w:rPr>
            </w:pPr>
          </w:p>
        </w:tc>
      </w:tr>
    </w:tbl>
    <w:p w:rsidR="00CB1D7B" w:rsidRPr="00BD17F4" w:rsidRDefault="00CB1D7B">
      <w:pPr>
        <w:rPr>
          <w:rFonts w:ascii="Helvetica" w:eastAsia="Times New Roman" w:hAnsi="Helvetica" w:cs="Times New Roman"/>
          <w:b/>
          <w:u w:val="single"/>
          <w:lang w:eastAsia="en-US"/>
        </w:rPr>
      </w:pPr>
      <w:r w:rsidRPr="00BD17F4">
        <w:rPr>
          <w:rFonts w:ascii="Helvetica" w:eastAsia="Times New Roman" w:hAnsi="Helvetica" w:cs="Times New Roman"/>
          <w:b/>
          <w:u w:val="single"/>
          <w:lang w:eastAsia="en-US"/>
        </w:rPr>
        <w:br w:type="page"/>
      </w:r>
    </w:p>
    <w:tbl>
      <w:tblPr>
        <w:tblStyle w:val="TableGrid"/>
        <w:tblW w:w="0" w:type="auto"/>
        <w:shd w:val="clear" w:color="auto" w:fill="DBE5F1" w:themeFill="accent1" w:themeFillTint="33"/>
        <w:tblLook w:val="04A0"/>
      </w:tblPr>
      <w:tblGrid>
        <w:gridCol w:w="8981"/>
      </w:tblGrid>
      <w:tr w:rsidR="00C753EE" w:rsidRPr="00151F48" w:rsidTr="00F46DE5">
        <w:tc>
          <w:tcPr>
            <w:tcW w:w="8981" w:type="dxa"/>
            <w:shd w:val="clear" w:color="auto" w:fill="DBE5F1" w:themeFill="accent1" w:themeFillTint="33"/>
          </w:tcPr>
          <w:p w:rsidR="00151F48" w:rsidRDefault="00151F48" w:rsidP="00C753EE">
            <w:pPr>
              <w:spacing w:before="80"/>
              <w:jc w:val="both"/>
              <w:rPr>
                <w:rFonts w:ascii="Helvetica" w:hAnsi="Helvetica"/>
                <w:b/>
                <w:lang w:eastAsia="en-US"/>
              </w:rPr>
            </w:pPr>
          </w:p>
          <w:p w:rsidR="00C753EE" w:rsidRPr="00151F48" w:rsidRDefault="00C753EE" w:rsidP="00151F48">
            <w:pPr>
              <w:spacing w:before="80"/>
              <w:jc w:val="center"/>
              <w:rPr>
                <w:rFonts w:ascii="Helvetica" w:hAnsi="Helvetica"/>
                <w:lang w:eastAsia="en-US"/>
              </w:rPr>
            </w:pPr>
            <w:r w:rsidRPr="00151F48">
              <w:rPr>
                <w:rFonts w:ascii="Helvetica" w:hAnsi="Helvetica"/>
                <w:b/>
                <w:lang w:eastAsia="en-US"/>
              </w:rPr>
              <w:t>BEVERAGE PACKAGES</w:t>
            </w:r>
          </w:p>
          <w:p w:rsidR="00C753EE" w:rsidRPr="00151F48" w:rsidRDefault="00C753EE" w:rsidP="00C753EE">
            <w:pPr>
              <w:jc w:val="both"/>
              <w:rPr>
                <w:rFonts w:ascii="Helvetica" w:hAnsi="Helvetica"/>
                <w:lang w:eastAsia="en-US"/>
              </w:rPr>
            </w:pPr>
          </w:p>
          <w:p w:rsidR="00C753EE" w:rsidRPr="00151F48" w:rsidRDefault="00C753EE" w:rsidP="00C753EE">
            <w:pPr>
              <w:jc w:val="both"/>
              <w:rPr>
                <w:rFonts w:ascii="Helvetica" w:hAnsi="Helvetica"/>
                <w:lang w:eastAsia="en-US"/>
              </w:rPr>
            </w:pPr>
            <w:r w:rsidRPr="00151F48">
              <w:rPr>
                <w:rFonts w:ascii="Helvetica" w:hAnsi="Helvetica"/>
                <w:lang w:eastAsia="en-US"/>
              </w:rPr>
              <w:t>Whether it’s a quiet drink after a hectic day in conference or a cocktail party for 200, Hotel A has a variety of beverage options to suit all your requirements.</w:t>
            </w:r>
          </w:p>
          <w:p w:rsidR="00C753EE" w:rsidRPr="00151F48" w:rsidRDefault="00C753EE" w:rsidP="00C753EE">
            <w:pPr>
              <w:jc w:val="both"/>
              <w:rPr>
                <w:rFonts w:ascii="Helvetica" w:hAnsi="Helvetica"/>
                <w:lang w:eastAsia="en-US"/>
              </w:rPr>
            </w:pPr>
          </w:p>
          <w:p w:rsidR="00C753EE" w:rsidRPr="00151F48" w:rsidRDefault="00C753EE" w:rsidP="00C753EE">
            <w:pPr>
              <w:jc w:val="both"/>
              <w:rPr>
                <w:rFonts w:ascii="Helvetica" w:hAnsi="Helvetica"/>
                <w:b/>
                <w:u w:val="single"/>
                <w:lang w:eastAsia="en-US"/>
              </w:rPr>
            </w:pPr>
            <w:r w:rsidRPr="00151F48">
              <w:rPr>
                <w:rFonts w:ascii="Helvetica" w:hAnsi="Helvetica"/>
                <w:b/>
                <w:u w:val="single"/>
                <w:lang w:eastAsia="en-US"/>
              </w:rPr>
              <w:t>Liquor Package One</w:t>
            </w:r>
          </w:p>
          <w:p w:rsidR="00C753EE" w:rsidRPr="00151F48" w:rsidRDefault="00C753EE" w:rsidP="00C753EE">
            <w:pPr>
              <w:jc w:val="both"/>
              <w:rPr>
                <w:rFonts w:ascii="Helvetica" w:hAnsi="Helvetica"/>
                <w:lang w:eastAsia="en-US"/>
              </w:rPr>
            </w:pPr>
          </w:p>
          <w:p w:rsidR="00C753EE" w:rsidRPr="00151F48" w:rsidRDefault="00C753EE" w:rsidP="00C753EE">
            <w:pPr>
              <w:jc w:val="both"/>
              <w:rPr>
                <w:rFonts w:ascii="Helvetica" w:hAnsi="Helvetica"/>
                <w:lang w:eastAsia="en-US"/>
              </w:rPr>
            </w:pPr>
            <w:r w:rsidRPr="00151F48">
              <w:rPr>
                <w:rFonts w:ascii="Helvetica" w:hAnsi="Helvetica"/>
                <w:lang w:eastAsia="en-US"/>
              </w:rPr>
              <w:t>Local beers, house red and white wine, local sparkling wine, orange juice and soft drinks.</w:t>
            </w:r>
          </w:p>
          <w:tbl>
            <w:tblPr>
              <w:tblW w:w="0" w:type="auto"/>
              <w:tblLook w:val="0000"/>
            </w:tblPr>
            <w:tblGrid>
              <w:gridCol w:w="4264"/>
              <w:gridCol w:w="4264"/>
            </w:tblGrid>
            <w:tr w:rsidR="00C753EE" w:rsidRPr="00151F48" w:rsidTr="00C753EE">
              <w:tc>
                <w:tcPr>
                  <w:tcW w:w="4264" w:type="dxa"/>
                </w:tcPr>
                <w:p w:rsidR="00C753EE" w:rsidRPr="00151F48" w:rsidRDefault="00C753EE" w:rsidP="00C753EE">
                  <w:pPr>
                    <w:spacing w:before="12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First hour or part of</w:t>
                  </w:r>
                </w:p>
              </w:tc>
              <w:tc>
                <w:tcPr>
                  <w:tcW w:w="4264" w:type="dxa"/>
                </w:tcPr>
                <w:p w:rsidR="00C753EE" w:rsidRPr="00151F48" w:rsidRDefault="00C753EE" w:rsidP="00C753EE">
                  <w:pPr>
                    <w:spacing w:before="12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$8.00 per person</w:t>
                  </w:r>
                </w:p>
              </w:tc>
            </w:tr>
            <w:tr w:rsidR="00C753EE" w:rsidRPr="00151F48" w:rsidTr="00C753EE">
              <w:tc>
                <w:tcPr>
                  <w:tcW w:w="4264" w:type="dxa"/>
                </w:tcPr>
                <w:p w:rsidR="00C753EE" w:rsidRPr="00151F48" w:rsidRDefault="00C753EE" w:rsidP="00C753EE">
                  <w:pPr>
                    <w:spacing w:before="12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Two hours</w:t>
                  </w:r>
                </w:p>
              </w:tc>
              <w:tc>
                <w:tcPr>
                  <w:tcW w:w="4264" w:type="dxa"/>
                </w:tcPr>
                <w:p w:rsidR="00C753EE" w:rsidRPr="00151F48" w:rsidRDefault="00C753EE" w:rsidP="00C753EE">
                  <w:pPr>
                    <w:spacing w:before="12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$13.50 per person</w:t>
                  </w:r>
                </w:p>
              </w:tc>
            </w:tr>
            <w:tr w:rsidR="00C753EE" w:rsidRPr="00151F48" w:rsidTr="00C753EE">
              <w:tc>
                <w:tcPr>
                  <w:tcW w:w="4264" w:type="dxa"/>
                </w:tcPr>
                <w:p w:rsidR="00C753EE" w:rsidRPr="00151F48" w:rsidRDefault="00C753EE" w:rsidP="00C753EE">
                  <w:pPr>
                    <w:spacing w:before="12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Every hour thereafter</w:t>
                  </w:r>
                </w:p>
              </w:tc>
              <w:tc>
                <w:tcPr>
                  <w:tcW w:w="4264" w:type="dxa"/>
                </w:tcPr>
                <w:p w:rsidR="00C753EE" w:rsidRPr="00151F48" w:rsidRDefault="00C753EE" w:rsidP="00C753EE">
                  <w:pPr>
                    <w:spacing w:before="12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$4.50 per person</w:t>
                  </w:r>
                </w:p>
              </w:tc>
            </w:tr>
          </w:tbl>
          <w:p w:rsidR="00C753EE" w:rsidRPr="00151F48" w:rsidRDefault="00C753EE" w:rsidP="00C753EE">
            <w:pPr>
              <w:jc w:val="both"/>
              <w:rPr>
                <w:rFonts w:ascii="Helvetica" w:hAnsi="Helvetica"/>
                <w:lang w:eastAsia="en-US"/>
              </w:rPr>
            </w:pPr>
          </w:p>
          <w:p w:rsidR="00C753EE" w:rsidRPr="00151F48" w:rsidRDefault="00C753EE" w:rsidP="00C753EE">
            <w:pPr>
              <w:jc w:val="both"/>
              <w:rPr>
                <w:rFonts w:ascii="Helvetica" w:hAnsi="Helvetica"/>
                <w:b/>
                <w:u w:val="single"/>
                <w:lang w:eastAsia="en-US"/>
              </w:rPr>
            </w:pPr>
            <w:r w:rsidRPr="00151F48">
              <w:rPr>
                <w:rFonts w:ascii="Helvetica" w:hAnsi="Helvetica"/>
                <w:b/>
                <w:u w:val="single"/>
                <w:lang w:eastAsia="en-US"/>
              </w:rPr>
              <w:t>Liquor Package Two</w:t>
            </w:r>
          </w:p>
          <w:p w:rsidR="00C753EE" w:rsidRPr="00151F48" w:rsidRDefault="00C753EE" w:rsidP="00C753EE">
            <w:pPr>
              <w:jc w:val="both"/>
              <w:rPr>
                <w:rFonts w:ascii="Helvetica" w:hAnsi="Helvetica"/>
                <w:lang w:eastAsia="en-US"/>
              </w:rPr>
            </w:pPr>
          </w:p>
          <w:p w:rsidR="00C753EE" w:rsidRPr="00151F48" w:rsidRDefault="00C753EE" w:rsidP="00C753EE">
            <w:pPr>
              <w:jc w:val="both"/>
              <w:rPr>
                <w:rFonts w:ascii="Helvetica" w:hAnsi="Helvetica"/>
                <w:lang w:eastAsia="en-US"/>
              </w:rPr>
            </w:pPr>
            <w:r w:rsidRPr="00151F48">
              <w:rPr>
                <w:rFonts w:ascii="Helvetica" w:hAnsi="Helvetica"/>
                <w:lang w:eastAsia="en-US"/>
              </w:rPr>
              <w:t>House spirits, local beers, house red and white wine, local sparkling wine, orange juice and soft drinks</w:t>
            </w:r>
          </w:p>
          <w:tbl>
            <w:tblPr>
              <w:tblW w:w="0" w:type="auto"/>
              <w:tblLook w:val="0000"/>
            </w:tblPr>
            <w:tblGrid>
              <w:gridCol w:w="4264"/>
              <w:gridCol w:w="4264"/>
            </w:tblGrid>
            <w:tr w:rsidR="00C753EE" w:rsidRPr="00151F48" w:rsidTr="00C753EE">
              <w:tc>
                <w:tcPr>
                  <w:tcW w:w="4264" w:type="dxa"/>
                </w:tcPr>
                <w:p w:rsidR="00C753EE" w:rsidRPr="00151F48" w:rsidRDefault="00C753EE" w:rsidP="00C753EE">
                  <w:pPr>
                    <w:spacing w:before="12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First hour or part of</w:t>
                  </w:r>
                </w:p>
              </w:tc>
              <w:tc>
                <w:tcPr>
                  <w:tcW w:w="4264" w:type="dxa"/>
                </w:tcPr>
                <w:p w:rsidR="00C753EE" w:rsidRPr="00151F48" w:rsidRDefault="00C753EE" w:rsidP="00C753EE">
                  <w:pPr>
                    <w:spacing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$11.00 per person</w:t>
                  </w:r>
                </w:p>
              </w:tc>
            </w:tr>
            <w:tr w:rsidR="00C753EE" w:rsidRPr="00151F48" w:rsidTr="00C753EE">
              <w:tc>
                <w:tcPr>
                  <w:tcW w:w="4264" w:type="dxa"/>
                </w:tcPr>
                <w:p w:rsidR="00C753EE" w:rsidRPr="00151F48" w:rsidRDefault="00C753EE" w:rsidP="00C753EE">
                  <w:pPr>
                    <w:spacing w:before="12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Two hours</w:t>
                  </w:r>
                </w:p>
              </w:tc>
              <w:tc>
                <w:tcPr>
                  <w:tcW w:w="4264" w:type="dxa"/>
                </w:tcPr>
                <w:p w:rsidR="00C753EE" w:rsidRPr="00151F48" w:rsidRDefault="00C753EE" w:rsidP="00C753EE">
                  <w:pPr>
                    <w:spacing w:before="12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$17.50 per person</w:t>
                  </w:r>
                </w:p>
              </w:tc>
            </w:tr>
            <w:tr w:rsidR="00C753EE" w:rsidRPr="00151F48" w:rsidTr="00C753EE">
              <w:tc>
                <w:tcPr>
                  <w:tcW w:w="4264" w:type="dxa"/>
                </w:tcPr>
                <w:p w:rsidR="00C753EE" w:rsidRPr="00151F48" w:rsidRDefault="00C753EE" w:rsidP="00C753EE">
                  <w:pPr>
                    <w:spacing w:before="12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Every hour thereafter</w:t>
                  </w:r>
                </w:p>
              </w:tc>
              <w:tc>
                <w:tcPr>
                  <w:tcW w:w="4264" w:type="dxa"/>
                </w:tcPr>
                <w:p w:rsidR="00C753EE" w:rsidRPr="00151F48" w:rsidRDefault="00C753EE" w:rsidP="00C753EE">
                  <w:pPr>
                    <w:spacing w:before="12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$5.50 per person</w:t>
                  </w:r>
                </w:p>
              </w:tc>
            </w:tr>
          </w:tbl>
          <w:p w:rsidR="00C753EE" w:rsidRPr="00151F48" w:rsidRDefault="00C753EE" w:rsidP="00C753EE">
            <w:pPr>
              <w:jc w:val="both"/>
              <w:rPr>
                <w:rFonts w:ascii="Helvetica" w:hAnsi="Helvetica"/>
                <w:lang w:eastAsia="en-US"/>
              </w:rPr>
            </w:pPr>
          </w:p>
          <w:p w:rsidR="00C753EE" w:rsidRPr="00151F48" w:rsidRDefault="00C753EE" w:rsidP="00C753EE">
            <w:pPr>
              <w:jc w:val="both"/>
              <w:rPr>
                <w:rFonts w:ascii="Helvetica" w:hAnsi="Helvetica"/>
                <w:b/>
                <w:u w:val="single"/>
                <w:lang w:eastAsia="en-US"/>
              </w:rPr>
            </w:pPr>
            <w:r w:rsidRPr="00151F48">
              <w:rPr>
                <w:rFonts w:ascii="Helvetica" w:hAnsi="Helvetica"/>
                <w:b/>
                <w:u w:val="single"/>
                <w:lang w:eastAsia="en-US"/>
              </w:rPr>
              <w:t>Beverages by the Glass</w:t>
            </w:r>
          </w:p>
          <w:tbl>
            <w:tblPr>
              <w:tblW w:w="0" w:type="auto"/>
              <w:tblLook w:val="0000"/>
            </w:tblPr>
            <w:tblGrid>
              <w:gridCol w:w="4264"/>
              <w:gridCol w:w="1940"/>
            </w:tblGrid>
            <w:tr w:rsidR="00C753EE" w:rsidRPr="00151F48" w:rsidTr="00C753EE">
              <w:tc>
                <w:tcPr>
                  <w:tcW w:w="4264" w:type="dxa"/>
                </w:tcPr>
                <w:p w:rsidR="00C753EE" w:rsidRPr="00151F48" w:rsidRDefault="00C753EE" w:rsidP="00C753EE">
                  <w:pPr>
                    <w:spacing w:before="12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House Chardonnay</w:t>
                  </w:r>
                </w:p>
              </w:tc>
              <w:tc>
                <w:tcPr>
                  <w:tcW w:w="1940" w:type="dxa"/>
                </w:tcPr>
                <w:p w:rsidR="00C753EE" w:rsidRPr="00151F48" w:rsidRDefault="00C753EE" w:rsidP="00151F48">
                  <w:pPr>
                    <w:spacing w:before="12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$3.50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House Shiraz</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$3.50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Local 375 ml bottled beer</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$3.50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Imported beer</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from $4.50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Spirits - Standard</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$3.50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Spirits - Premium</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$4.50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Liqueurs - Premium</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$4.50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Liqueurs - Deluxe</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$5.50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Orange Juice - Jug</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$6.00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Orange Juice - Glass</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$2.50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Soft Drinks - Jug</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$6.00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Soft Drinks - Glass</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$2.00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Mineral Water - Jug</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$6.00</w:t>
                  </w:r>
                </w:p>
              </w:tc>
            </w:tr>
            <w:tr w:rsidR="00C753EE" w:rsidRPr="00151F48" w:rsidTr="00C753EE">
              <w:tc>
                <w:tcPr>
                  <w:tcW w:w="4264" w:type="dxa"/>
                </w:tcPr>
                <w:p w:rsidR="00C753EE" w:rsidRPr="00151F48" w:rsidRDefault="00C753EE" w:rsidP="00C753EE">
                  <w:pPr>
                    <w:spacing w:before="80" w:after="0" w:line="240" w:lineRule="auto"/>
                    <w:jc w:val="both"/>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Mineral Water - Glass</w:t>
                  </w:r>
                </w:p>
              </w:tc>
              <w:tc>
                <w:tcPr>
                  <w:tcW w:w="1940" w:type="dxa"/>
                </w:tcPr>
                <w:p w:rsidR="00C753EE" w:rsidRPr="00151F48" w:rsidRDefault="00C753EE" w:rsidP="00151F48">
                  <w:pPr>
                    <w:spacing w:before="80" w:after="0" w:line="240" w:lineRule="auto"/>
                    <w:rPr>
                      <w:rFonts w:ascii="Helvetica" w:eastAsia="Times New Roman" w:hAnsi="Helvetica" w:cs="Times New Roman"/>
                      <w:sz w:val="20"/>
                      <w:szCs w:val="20"/>
                      <w:lang w:eastAsia="en-US"/>
                    </w:rPr>
                  </w:pPr>
                  <w:r w:rsidRPr="00151F48">
                    <w:rPr>
                      <w:rFonts w:ascii="Helvetica" w:eastAsia="Times New Roman" w:hAnsi="Helvetica" w:cs="Times New Roman"/>
                      <w:sz w:val="20"/>
                      <w:szCs w:val="20"/>
                      <w:lang w:eastAsia="en-US"/>
                    </w:rPr>
                    <w:t>$2.50</w:t>
                  </w:r>
                </w:p>
              </w:tc>
            </w:tr>
          </w:tbl>
          <w:p w:rsidR="00C753EE" w:rsidRPr="00151F48" w:rsidRDefault="00C753EE" w:rsidP="00C753EE">
            <w:pPr>
              <w:jc w:val="both"/>
              <w:rPr>
                <w:rFonts w:ascii="Helvetica" w:hAnsi="Helvetica"/>
                <w:lang w:eastAsia="en-US"/>
              </w:rPr>
            </w:pPr>
          </w:p>
          <w:p w:rsidR="00C753EE" w:rsidRPr="00151F48" w:rsidRDefault="00C753EE" w:rsidP="00C753EE">
            <w:pPr>
              <w:jc w:val="both"/>
              <w:rPr>
                <w:rFonts w:ascii="Helvetica" w:hAnsi="Helvetica"/>
                <w:lang w:eastAsia="en-US"/>
              </w:rPr>
            </w:pPr>
            <w:r w:rsidRPr="00151F48">
              <w:rPr>
                <w:rFonts w:ascii="Helvetica" w:hAnsi="Helvetica"/>
                <w:b/>
                <w:u w:val="single"/>
                <w:lang w:eastAsia="en-US"/>
              </w:rPr>
              <w:t>Open Cash Bar</w:t>
            </w:r>
            <w:r w:rsidRPr="00151F48">
              <w:rPr>
                <w:rFonts w:ascii="Helvetica" w:hAnsi="Helvetica"/>
                <w:lang w:eastAsia="en-US"/>
              </w:rPr>
              <w:t xml:space="preserve"> - Guests purchase drinks at their own expense.</w:t>
            </w:r>
          </w:p>
          <w:p w:rsidR="00C753EE" w:rsidRPr="00151F48" w:rsidRDefault="00C753EE" w:rsidP="00973568">
            <w:pPr>
              <w:spacing w:before="80"/>
              <w:jc w:val="both"/>
              <w:rPr>
                <w:rFonts w:ascii="Helvetica" w:hAnsi="Helvetica"/>
                <w:b/>
                <w:lang w:eastAsia="en-US"/>
              </w:rPr>
            </w:pPr>
          </w:p>
        </w:tc>
      </w:tr>
    </w:tbl>
    <w:p w:rsidR="00FC5F3D" w:rsidRPr="00151F48" w:rsidRDefault="00973568" w:rsidP="00151F48">
      <w:pPr>
        <w:pStyle w:val="BodyCopy"/>
      </w:pPr>
      <w:r w:rsidRPr="00151F48">
        <w:br w:type="page"/>
      </w:r>
    </w:p>
    <w:tbl>
      <w:tblPr>
        <w:tblStyle w:val="TableGrid"/>
        <w:tblW w:w="0" w:type="auto"/>
        <w:shd w:val="clear" w:color="auto" w:fill="DBE5F1" w:themeFill="accent1" w:themeFillTint="33"/>
        <w:tblLook w:val="04A0"/>
      </w:tblPr>
      <w:tblGrid>
        <w:gridCol w:w="8981"/>
      </w:tblGrid>
      <w:tr w:rsidR="00FC5F3D" w:rsidRPr="00151F48" w:rsidTr="00F46DE5">
        <w:tc>
          <w:tcPr>
            <w:tcW w:w="8981" w:type="dxa"/>
            <w:shd w:val="clear" w:color="auto" w:fill="DBE5F1" w:themeFill="accent1" w:themeFillTint="33"/>
          </w:tcPr>
          <w:p w:rsidR="00151F48" w:rsidRPr="00151F48" w:rsidRDefault="00151F48" w:rsidP="00FC5F3D">
            <w:pPr>
              <w:jc w:val="both"/>
              <w:rPr>
                <w:rFonts w:ascii="Helvetica" w:hAnsi="Helvetica"/>
                <w:b/>
                <w:lang w:eastAsia="en-US"/>
              </w:rPr>
            </w:pPr>
          </w:p>
          <w:p w:rsidR="00FC5F3D" w:rsidRPr="00151F48" w:rsidRDefault="00FC5F3D" w:rsidP="00151F48">
            <w:pPr>
              <w:jc w:val="center"/>
              <w:rPr>
                <w:rFonts w:ascii="Helvetica" w:hAnsi="Helvetica"/>
                <w:lang w:eastAsia="en-US"/>
              </w:rPr>
            </w:pPr>
            <w:r w:rsidRPr="00151F48">
              <w:rPr>
                <w:rFonts w:ascii="Helvetica" w:hAnsi="Helvetica"/>
                <w:b/>
                <w:lang w:eastAsia="en-US"/>
              </w:rPr>
              <w:t>COCKTAIL PARTIES</w:t>
            </w: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lang w:eastAsia="en-US"/>
              </w:rPr>
            </w:pPr>
            <w:r w:rsidRPr="00151F48">
              <w:rPr>
                <w:rFonts w:ascii="Helvetica" w:hAnsi="Helvetica"/>
                <w:lang w:eastAsia="en-US"/>
              </w:rPr>
              <w:t>Mix business with pleasure at an informal cocktail reception.  It’s the perfect way to end a long working day or entertain, and we have something to suit everyone’s taste and budget.</w:t>
            </w:r>
          </w:p>
          <w:p w:rsidR="00FC5F3D" w:rsidRPr="00151F48" w:rsidRDefault="00FC5F3D" w:rsidP="00FC5F3D">
            <w:pPr>
              <w:jc w:val="both"/>
              <w:rPr>
                <w:rFonts w:ascii="Helvetica" w:hAnsi="Helvetica"/>
                <w:lang w:eastAsia="en-US"/>
              </w:rPr>
            </w:pPr>
          </w:p>
          <w:p w:rsidR="00FC5F3D" w:rsidRPr="00151F48" w:rsidRDefault="00FC5F3D" w:rsidP="00FC5F3D">
            <w:pPr>
              <w:pBdr>
                <w:top w:val="single" w:sz="6" w:space="1" w:color="auto"/>
                <w:left w:val="single" w:sz="6" w:space="1" w:color="auto"/>
                <w:bottom w:val="single" w:sz="6" w:space="14" w:color="auto"/>
                <w:right w:val="single" w:sz="6" w:space="1" w:color="auto"/>
              </w:pBdr>
              <w:jc w:val="both"/>
              <w:rPr>
                <w:rFonts w:ascii="Helvetica" w:hAnsi="Helvetica"/>
                <w:b/>
                <w:u w:val="single"/>
                <w:lang w:eastAsia="en-US"/>
              </w:rPr>
            </w:pPr>
            <w:r w:rsidRPr="00151F48">
              <w:rPr>
                <w:rFonts w:ascii="Helvetica" w:hAnsi="Helvetica"/>
                <w:b/>
                <w:u w:val="single"/>
                <w:lang w:eastAsia="en-US"/>
              </w:rPr>
              <w:t>Conference Completion Package $17.00 per person</w:t>
            </w:r>
          </w:p>
          <w:p w:rsidR="00FC5F3D" w:rsidRPr="00151F48" w:rsidRDefault="00FC5F3D" w:rsidP="00FC5F3D">
            <w:pPr>
              <w:pBdr>
                <w:top w:val="single" w:sz="6" w:space="1" w:color="auto"/>
                <w:left w:val="single" w:sz="6" w:space="1" w:color="auto"/>
                <w:bottom w:val="single" w:sz="6" w:space="14" w:color="auto"/>
                <w:right w:val="single" w:sz="6" w:space="1" w:color="auto"/>
              </w:pBdr>
              <w:jc w:val="both"/>
              <w:rPr>
                <w:rFonts w:ascii="Helvetica" w:hAnsi="Helvetica"/>
                <w:lang w:eastAsia="en-US"/>
              </w:rPr>
            </w:pPr>
          </w:p>
          <w:p w:rsidR="00FC5F3D" w:rsidRPr="00151F48" w:rsidRDefault="00FC5F3D" w:rsidP="00FC5F3D">
            <w:pPr>
              <w:pBdr>
                <w:top w:val="single" w:sz="6" w:space="1" w:color="auto"/>
                <w:left w:val="single" w:sz="6" w:space="1" w:color="auto"/>
                <w:bottom w:val="single" w:sz="6" w:space="14" w:color="auto"/>
                <w:right w:val="single" w:sz="6" w:space="1" w:color="auto"/>
              </w:pBdr>
              <w:jc w:val="both"/>
              <w:rPr>
                <w:rFonts w:ascii="Helvetica" w:hAnsi="Helvetica"/>
                <w:lang w:eastAsia="en-US"/>
              </w:rPr>
            </w:pPr>
            <w:r w:rsidRPr="00151F48">
              <w:rPr>
                <w:rFonts w:ascii="Helvetica" w:hAnsi="Helvetica"/>
                <w:lang w:eastAsia="en-US"/>
              </w:rPr>
              <w:t>Beer, wine and soft drinks with the Chef’s selection of Mediterranean nibbles served in Cocktail Bar.  One hour duration.</w:t>
            </w: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b/>
                <w:u w:val="single"/>
                <w:lang w:eastAsia="en-US"/>
              </w:rPr>
            </w:pPr>
            <w:r w:rsidRPr="00151F48">
              <w:rPr>
                <w:rFonts w:ascii="Helvetica" w:hAnsi="Helvetica"/>
                <w:b/>
                <w:u w:val="single"/>
                <w:lang w:eastAsia="en-US"/>
              </w:rPr>
              <w:t>Menu One</w:t>
            </w: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lang w:eastAsia="en-US"/>
              </w:rPr>
            </w:pPr>
            <w:r w:rsidRPr="00151F48">
              <w:rPr>
                <w:rFonts w:ascii="Helvetica" w:hAnsi="Helvetica"/>
                <w:lang w:eastAsia="en-US"/>
              </w:rPr>
              <w:t xml:space="preserve">Two hours of beer, wine and soft drinks plus </w:t>
            </w:r>
          </w:p>
          <w:p w:rsidR="00FC5F3D" w:rsidRPr="00151F48" w:rsidRDefault="00FC5F3D" w:rsidP="00FC5F3D">
            <w:pPr>
              <w:jc w:val="both"/>
              <w:rPr>
                <w:rFonts w:ascii="Helvetica" w:hAnsi="Helvetica"/>
                <w:lang w:eastAsia="en-US"/>
              </w:rPr>
            </w:pPr>
          </w:p>
          <w:p w:rsidR="00FC5F3D" w:rsidRPr="00151F48" w:rsidRDefault="00FC5F3D" w:rsidP="00151F48">
            <w:pPr>
              <w:pStyle w:val="TableBullet1"/>
            </w:pPr>
            <w:r w:rsidRPr="00151F48">
              <w:t>Mezze platters of olives, babaganoush, tzatziki, hommos, taramasalata, roasted capsicum, chorizo and grilled flat breads.</w:t>
            </w: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b/>
                <w:lang w:eastAsia="en-US"/>
              </w:rPr>
            </w:pPr>
            <w:r w:rsidRPr="00151F48">
              <w:rPr>
                <w:rFonts w:ascii="Helvetica" w:hAnsi="Helvetica"/>
                <w:b/>
                <w:lang w:eastAsia="en-US"/>
              </w:rPr>
              <w:t>$25.00 per person</w:t>
            </w: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b/>
                <w:u w:val="single"/>
                <w:lang w:eastAsia="en-US"/>
              </w:rPr>
            </w:pPr>
            <w:r w:rsidRPr="00151F48">
              <w:rPr>
                <w:rFonts w:ascii="Helvetica" w:hAnsi="Helvetica"/>
                <w:b/>
                <w:u w:val="single"/>
                <w:lang w:eastAsia="en-US"/>
              </w:rPr>
              <w:t>Menu Two</w:t>
            </w: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lang w:eastAsia="en-US"/>
              </w:rPr>
            </w:pPr>
            <w:r w:rsidRPr="00151F48">
              <w:rPr>
                <w:rFonts w:ascii="Helvetica" w:hAnsi="Helvetica"/>
                <w:lang w:eastAsia="en-US"/>
              </w:rPr>
              <w:t>Two hours of beer, wine and soft drinks plus:</w:t>
            </w:r>
          </w:p>
          <w:p w:rsidR="00FC5F3D" w:rsidRPr="00151F48" w:rsidRDefault="00FC5F3D" w:rsidP="00FC5F3D">
            <w:pPr>
              <w:jc w:val="both"/>
              <w:rPr>
                <w:rFonts w:ascii="Helvetica" w:hAnsi="Helvetica"/>
                <w:lang w:eastAsia="en-US"/>
              </w:rPr>
            </w:pPr>
          </w:p>
          <w:p w:rsidR="00FC5F3D" w:rsidRPr="00151F48" w:rsidRDefault="00FC5F3D" w:rsidP="00151F48">
            <w:pPr>
              <w:pStyle w:val="TableBullet1"/>
            </w:pPr>
            <w:r w:rsidRPr="00151F48">
              <w:t>Smoked salmon and dill roulade on pumpernickel</w:t>
            </w:r>
          </w:p>
          <w:p w:rsidR="00FC5F3D" w:rsidRPr="00151F48" w:rsidRDefault="00FC5F3D" w:rsidP="00151F48">
            <w:pPr>
              <w:pStyle w:val="TableBullet1"/>
            </w:pPr>
            <w:r w:rsidRPr="00151F48">
              <w:t xml:space="preserve">Chinese pork and roasted peanut tartlets </w:t>
            </w:r>
          </w:p>
          <w:p w:rsidR="00FC5F3D" w:rsidRPr="00151F48" w:rsidRDefault="00FC5F3D" w:rsidP="00151F48">
            <w:pPr>
              <w:pStyle w:val="TableBullet1"/>
            </w:pPr>
            <w:r w:rsidRPr="00151F48">
              <w:t xml:space="preserve">Crostini with olive tapenade and aioli </w:t>
            </w:r>
          </w:p>
          <w:p w:rsidR="00FC5F3D" w:rsidRPr="00151F48" w:rsidRDefault="00FC5F3D" w:rsidP="00151F48">
            <w:pPr>
              <w:pStyle w:val="TableBullet1"/>
            </w:pPr>
            <w:r w:rsidRPr="00151F48">
              <w:t xml:space="preserve">Gourmet mini pizzas with various toppings such as roasted artichoke, </w:t>
            </w:r>
            <w:r w:rsidR="00BD17F4" w:rsidRPr="00151F48">
              <w:t>prosciutto</w:t>
            </w:r>
            <w:r w:rsidRPr="00151F48">
              <w:t xml:space="preserve">, rocket, goats’ cheese, capsicum and eggplant </w:t>
            </w:r>
          </w:p>
          <w:p w:rsidR="00FC5F3D" w:rsidRPr="00151F48" w:rsidRDefault="00FC5F3D" w:rsidP="00151F48">
            <w:pPr>
              <w:pStyle w:val="TableBullet1"/>
            </w:pPr>
            <w:r w:rsidRPr="00151F48">
              <w:t>Lamb, cumin and pine nut meat balls with minted yoghurt</w:t>
            </w:r>
          </w:p>
          <w:p w:rsidR="00FC5F3D" w:rsidRPr="00151F48" w:rsidRDefault="00FC5F3D" w:rsidP="00151F48">
            <w:pPr>
              <w:pStyle w:val="TableBullet1"/>
            </w:pPr>
            <w:r w:rsidRPr="00151F48">
              <w:t xml:space="preserve">Kangaroo </w:t>
            </w:r>
            <w:r w:rsidR="00BD17F4" w:rsidRPr="00151F48">
              <w:t>chipolatas</w:t>
            </w:r>
            <w:r w:rsidRPr="00151F48">
              <w:t xml:space="preserve"> with bush tomato chutney</w:t>
            </w:r>
            <w:r w:rsidR="00151F48">
              <w:t>.</w:t>
            </w: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b/>
                <w:lang w:eastAsia="en-US"/>
              </w:rPr>
            </w:pPr>
            <w:r w:rsidRPr="00151F48">
              <w:rPr>
                <w:rFonts w:ascii="Helvetica" w:hAnsi="Helvetica"/>
                <w:b/>
                <w:lang w:eastAsia="en-US"/>
              </w:rPr>
              <w:t>$27.50 per person</w:t>
            </w: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b/>
                <w:u w:val="single"/>
                <w:lang w:eastAsia="en-US"/>
              </w:rPr>
            </w:pPr>
            <w:r w:rsidRPr="00151F48">
              <w:rPr>
                <w:rFonts w:ascii="Helvetica" w:hAnsi="Helvetica"/>
                <w:b/>
                <w:u w:val="single"/>
                <w:lang w:eastAsia="en-US"/>
              </w:rPr>
              <w:t>Menu Three</w:t>
            </w: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lang w:eastAsia="en-US"/>
              </w:rPr>
            </w:pPr>
            <w:r w:rsidRPr="00151F48">
              <w:rPr>
                <w:rFonts w:ascii="Helvetica" w:hAnsi="Helvetica"/>
                <w:lang w:eastAsia="en-US"/>
              </w:rPr>
              <w:t>Two hours of beer, wine and soft drinks plus:</w:t>
            </w:r>
          </w:p>
          <w:p w:rsidR="00FC5F3D" w:rsidRPr="00151F48" w:rsidRDefault="00FC5F3D" w:rsidP="00FC5F3D">
            <w:pPr>
              <w:jc w:val="both"/>
              <w:rPr>
                <w:rFonts w:ascii="Helvetica" w:hAnsi="Helvetica"/>
                <w:lang w:eastAsia="en-US"/>
              </w:rPr>
            </w:pPr>
          </w:p>
          <w:p w:rsidR="00FC5F3D" w:rsidRPr="00151F48" w:rsidRDefault="00FC5F3D" w:rsidP="00151F48">
            <w:pPr>
              <w:pStyle w:val="TableBullet1"/>
            </w:pPr>
            <w:r w:rsidRPr="00151F48">
              <w:t>Seared rare tuna on rice crackers with wasabi mayonnaise</w:t>
            </w:r>
          </w:p>
          <w:p w:rsidR="00FC5F3D" w:rsidRPr="00151F48" w:rsidRDefault="00FC5F3D" w:rsidP="00151F48">
            <w:pPr>
              <w:pStyle w:val="TableBullet1"/>
            </w:pPr>
            <w:r w:rsidRPr="00151F48">
              <w:t xml:space="preserve">Peking duck crepes with </w:t>
            </w:r>
            <w:r w:rsidR="00BD17F4" w:rsidRPr="00151F48">
              <w:t>hoi sin</w:t>
            </w:r>
            <w:r w:rsidRPr="00151F48">
              <w:t xml:space="preserve"> sauce</w:t>
            </w:r>
          </w:p>
          <w:p w:rsidR="00FC5F3D" w:rsidRPr="00151F48" w:rsidRDefault="00FC5F3D" w:rsidP="00151F48">
            <w:pPr>
              <w:pStyle w:val="TableBullet1"/>
            </w:pPr>
            <w:r w:rsidRPr="00151F48">
              <w:t>Goats’ cheese, roasted capsicum and rocket bruschettas</w:t>
            </w:r>
          </w:p>
          <w:p w:rsidR="00FC5F3D" w:rsidRPr="00151F48" w:rsidRDefault="00FC5F3D" w:rsidP="00151F48">
            <w:pPr>
              <w:pStyle w:val="TableBullet1"/>
            </w:pPr>
            <w:r w:rsidRPr="00151F48">
              <w:t>Crisp flat bread with babaganoush and hommos</w:t>
            </w:r>
          </w:p>
          <w:p w:rsidR="00FC5F3D" w:rsidRPr="00151F48" w:rsidRDefault="00FC5F3D" w:rsidP="00151F48">
            <w:pPr>
              <w:pStyle w:val="TableBullet1"/>
            </w:pPr>
            <w:r w:rsidRPr="00151F48">
              <w:t>Mini fillet steak sandwiches with onion marmalade</w:t>
            </w:r>
          </w:p>
          <w:p w:rsidR="00FC5F3D" w:rsidRPr="00151F48" w:rsidRDefault="00FC5F3D" w:rsidP="00151F48">
            <w:pPr>
              <w:pStyle w:val="TableBullet1"/>
            </w:pPr>
            <w:r w:rsidRPr="00151F48">
              <w:t>Marinated chicken skewers with spicy peanut sauce</w:t>
            </w:r>
          </w:p>
          <w:p w:rsidR="00FC5F3D" w:rsidRPr="00151F48" w:rsidRDefault="00FC5F3D" w:rsidP="00151F48">
            <w:pPr>
              <w:pStyle w:val="TableBullet1"/>
            </w:pPr>
            <w:r w:rsidRPr="00151F48">
              <w:t>Tandoori lamb fillet on crisp pappadums</w:t>
            </w:r>
          </w:p>
          <w:p w:rsidR="00FC5F3D" w:rsidRPr="00151F48" w:rsidRDefault="00FC5F3D" w:rsidP="00151F48">
            <w:pPr>
              <w:pStyle w:val="TableBullet1"/>
            </w:pPr>
            <w:r w:rsidRPr="00151F48">
              <w:t>Shiitake mushroom and onion tartlets</w:t>
            </w:r>
            <w:r w:rsidR="00151F48">
              <w:t>.</w:t>
            </w:r>
          </w:p>
          <w:p w:rsidR="00FC5F3D" w:rsidRPr="00151F48" w:rsidRDefault="00FC5F3D" w:rsidP="00FC5F3D">
            <w:pPr>
              <w:jc w:val="both"/>
              <w:rPr>
                <w:rFonts w:ascii="Helvetica" w:hAnsi="Helvetica"/>
                <w:lang w:eastAsia="en-US"/>
              </w:rPr>
            </w:pPr>
          </w:p>
          <w:p w:rsidR="00FC5F3D" w:rsidRDefault="00FC5F3D" w:rsidP="00FC5F3D">
            <w:pPr>
              <w:jc w:val="both"/>
              <w:rPr>
                <w:rFonts w:ascii="Helvetica" w:hAnsi="Helvetica"/>
                <w:b/>
                <w:lang w:eastAsia="en-US"/>
              </w:rPr>
            </w:pPr>
            <w:r w:rsidRPr="00151F48">
              <w:rPr>
                <w:rFonts w:ascii="Helvetica" w:hAnsi="Helvetica"/>
                <w:b/>
                <w:lang w:eastAsia="en-US"/>
              </w:rPr>
              <w:t>$30.00 per person</w:t>
            </w:r>
          </w:p>
          <w:p w:rsidR="00151F48" w:rsidRDefault="00151F48" w:rsidP="00FC5F3D">
            <w:pPr>
              <w:jc w:val="both"/>
              <w:rPr>
                <w:rFonts w:ascii="Helvetica" w:hAnsi="Helvetica"/>
                <w:b/>
                <w:lang w:eastAsia="en-US"/>
              </w:rPr>
            </w:pPr>
          </w:p>
          <w:p w:rsidR="00151F48" w:rsidRPr="00151F48" w:rsidRDefault="00151F48" w:rsidP="00FC5F3D">
            <w:pPr>
              <w:jc w:val="both"/>
              <w:rPr>
                <w:rFonts w:ascii="Helvetica" w:hAnsi="Helvetica"/>
                <w:lang w:eastAsia="en-US"/>
              </w:rPr>
            </w:pPr>
          </w:p>
          <w:p w:rsidR="00151F48" w:rsidRDefault="00FC5F3D" w:rsidP="00151F48">
            <w:pPr>
              <w:jc w:val="center"/>
              <w:rPr>
                <w:rFonts w:ascii="Helvetica" w:hAnsi="Helvetica"/>
                <w:lang w:eastAsia="en-US"/>
              </w:rPr>
            </w:pPr>
            <w:r w:rsidRPr="00151F48">
              <w:rPr>
                <w:rFonts w:ascii="Helvetica" w:hAnsi="Helvetica"/>
                <w:lang w:eastAsia="en-US"/>
              </w:rPr>
              <w:lastRenderedPageBreak/>
              <w:br w:type="page"/>
            </w:r>
          </w:p>
          <w:p w:rsidR="00FC5F3D" w:rsidRPr="00151F48" w:rsidRDefault="00FC5F3D" w:rsidP="00151F48">
            <w:pPr>
              <w:jc w:val="center"/>
              <w:rPr>
                <w:rFonts w:ascii="Helvetica" w:hAnsi="Helvetica"/>
                <w:b/>
                <w:lang w:eastAsia="en-US"/>
              </w:rPr>
            </w:pPr>
            <w:r w:rsidRPr="00151F48">
              <w:rPr>
                <w:rFonts w:ascii="Helvetica" w:hAnsi="Helvetica"/>
                <w:b/>
                <w:lang w:eastAsia="en-US"/>
              </w:rPr>
              <w:t>COCKTAIL PARTIES</w:t>
            </w:r>
          </w:p>
          <w:p w:rsidR="00FC5F3D" w:rsidRDefault="00FC5F3D" w:rsidP="00FC5F3D">
            <w:pPr>
              <w:jc w:val="both"/>
              <w:rPr>
                <w:rFonts w:ascii="Helvetica" w:hAnsi="Helvetica"/>
                <w:lang w:eastAsia="en-US"/>
              </w:rPr>
            </w:pPr>
          </w:p>
          <w:p w:rsidR="00FC5F3D" w:rsidRPr="00151F48" w:rsidRDefault="00FC5F3D" w:rsidP="00FC5F3D">
            <w:pPr>
              <w:spacing w:before="80"/>
              <w:jc w:val="both"/>
              <w:rPr>
                <w:rFonts w:ascii="Helvetica" w:hAnsi="Helvetica"/>
                <w:lang w:eastAsia="en-US"/>
              </w:rPr>
            </w:pPr>
            <w:r w:rsidRPr="00151F48">
              <w:rPr>
                <w:rFonts w:ascii="Helvetica" w:hAnsi="Helvetica"/>
                <w:lang w:eastAsia="en-US"/>
              </w:rPr>
              <w:t>Your choice of:</w:t>
            </w:r>
          </w:p>
          <w:p w:rsidR="00FC5F3D" w:rsidRPr="00151F48" w:rsidRDefault="00FC5F3D" w:rsidP="00FC5F3D">
            <w:pPr>
              <w:spacing w:before="80"/>
              <w:jc w:val="both"/>
              <w:rPr>
                <w:rFonts w:ascii="Helvetica" w:hAnsi="Helvetica"/>
                <w:lang w:eastAsia="en-US"/>
              </w:rPr>
            </w:pPr>
          </w:p>
          <w:p w:rsidR="00FC5F3D" w:rsidRPr="00151F48" w:rsidRDefault="00FC5F3D" w:rsidP="00FC5F3D">
            <w:pPr>
              <w:spacing w:before="80"/>
              <w:jc w:val="both"/>
              <w:rPr>
                <w:rFonts w:ascii="Helvetica" w:hAnsi="Helvetica"/>
                <w:lang w:eastAsia="en-US"/>
              </w:rPr>
            </w:pPr>
            <w:r w:rsidRPr="00151F48">
              <w:rPr>
                <w:rFonts w:ascii="Helvetica" w:hAnsi="Helvetica"/>
                <w:lang w:eastAsia="en-US"/>
              </w:rPr>
              <w:t xml:space="preserve">Any </w:t>
            </w:r>
            <w:r w:rsidRPr="00151F48">
              <w:rPr>
                <w:rFonts w:ascii="Helvetica" w:hAnsi="Helvetica"/>
                <w:b/>
                <w:lang w:eastAsia="en-US"/>
              </w:rPr>
              <w:t>six</w:t>
            </w:r>
            <w:r w:rsidRPr="00151F48">
              <w:rPr>
                <w:rFonts w:ascii="Helvetica" w:hAnsi="Helvetica"/>
                <w:lang w:eastAsia="en-US"/>
              </w:rPr>
              <w:t xml:space="preserve"> hors d’oeuvres plus bowls of crisps, nuts, olives, corn chips, platters of vegetable </w:t>
            </w:r>
            <w:r w:rsidR="00BD17F4" w:rsidRPr="00151F48">
              <w:rPr>
                <w:rFonts w:ascii="Helvetica" w:hAnsi="Helvetica"/>
                <w:lang w:eastAsia="en-US"/>
              </w:rPr>
              <w:t>crudités</w:t>
            </w:r>
            <w:r w:rsidRPr="00151F48">
              <w:rPr>
                <w:rFonts w:ascii="Helvetica" w:hAnsi="Helvetica"/>
                <w:lang w:eastAsia="en-US"/>
              </w:rPr>
              <w:t xml:space="preserve"> with spicy guacamole, bacon and sour cream dips.</w:t>
            </w:r>
          </w:p>
          <w:p w:rsidR="00FC5F3D" w:rsidRPr="00151F48" w:rsidRDefault="00FC5F3D" w:rsidP="00FC5F3D">
            <w:pPr>
              <w:spacing w:before="80"/>
              <w:jc w:val="both"/>
              <w:rPr>
                <w:rFonts w:ascii="Helvetica" w:hAnsi="Helvetica"/>
                <w:b/>
                <w:lang w:eastAsia="en-US"/>
              </w:rPr>
            </w:pPr>
            <w:r w:rsidRPr="00151F48">
              <w:rPr>
                <w:rFonts w:ascii="Helvetica" w:hAnsi="Helvetica"/>
                <w:b/>
                <w:lang w:eastAsia="en-US"/>
              </w:rPr>
              <w:t>$13.00 per person</w:t>
            </w:r>
          </w:p>
          <w:p w:rsidR="00FC5F3D" w:rsidRPr="00151F48" w:rsidRDefault="00FC5F3D" w:rsidP="00FC5F3D">
            <w:pPr>
              <w:spacing w:before="80"/>
              <w:jc w:val="both"/>
              <w:rPr>
                <w:rFonts w:ascii="Helvetica" w:hAnsi="Helvetica"/>
                <w:lang w:eastAsia="en-US"/>
              </w:rPr>
            </w:pPr>
          </w:p>
          <w:p w:rsidR="00FC5F3D" w:rsidRPr="00151F48" w:rsidRDefault="00FC5F3D" w:rsidP="00FC5F3D">
            <w:pPr>
              <w:spacing w:before="80"/>
              <w:jc w:val="both"/>
              <w:rPr>
                <w:rFonts w:ascii="Helvetica" w:hAnsi="Helvetica"/>
                <w:lang w:eastAsia="en-US"/>
              </w:rPr>
            </w:pPr>
            <w:r w:rsidRPr="00151F48">
              <w:rPr>
                <w:rFonts w:ascii="Helvetica" w:hAnsi="Helvetica"/>
                <w:lang w:eastAsia="en-US"/>
              </w:rPr>
              <w:t xml:space="preserve">Any </w:t>
            </w:r>
            <w:r w:rsidRPr="00151F48">
              <w:rPr>
                <w:rFonts w:ascii="Helvetica" w:hAnsi="Helvetica"/>
                <w:b/>
                <w:lang w:eastAsia="en-US"/>
              </w:rPr>
              <w:t>eight</w:t>
            </w:r>
            <w:r w:rsidRPr="00151F48">
              <w:rPr>
                <w:rFonts w:ascii="Helvetica" w:hAnsi="Helvetica"/>
                <w:lang w:eastAsia="en-US"/>
              </w:rPr>
              <w:t xml:space="preserve"> hors d’oeuvres plus bowls of crisps, nuts, olives, corn chips, platters of vegetable </w:t>
            </w:r>
            <w:r w:rsidR="00BD17F4" w:rsidRPr="00151F48">
              <w:rPr>
                <w:rFonts w:ascii="Helvetica" w:hAnsi="Helvetica"/>
                <w:lang w:eastAsia="en-US"/>
              </w:rPr>
              <w:t>crudités</w:t>
            </w:r>
            <w:r w:rsidRPr="00151F48">
              <w:rPr>
                <w:rFonts w:ascii="Helvetica" w:hAnsi="Helvetica"/>
                <w:lang w:eastAsia="en-US"/>
              </w:rPr>
              <w:t xml:space="preserve"> with spicy guacamole, bacon and sour cream dips.</w:t>
            </w:r>
          </w:p>
          <w:p w:rsidR="00FC5F3D" w:rsidRPr="00151F48" w:rsidRDefault="00FC5F3D" w:rsidP="00FC5F3D">
            <w:pPr>
              <w:spacing w:before="80"/>
              <w:jc w:val="both"/>
              <w:rPr>
                <w:rFonts w:ascii="Helvetica" w:hAnsi="Helvetica"/>
                <w:b/>
                <w:lang w:eastAsia="en-US"/>
              </w:rPr>
            </w:pPr>
            <w:r w:rsidRPr="00151F48">
              <w:rPr>
                <w:rFonts w:ascii="Helvetica" w:hAnsi="Helvetica"/>
                <w:b/>
                <w:lang w:eastAsia="en-US"/>
              </w:rPr>
              <w:t>$17.00 per person</w:t>
            </w:r>
          </w:p>
          <w:p w:rsidR="00FC5F3D" w:rsidRPr="00151F48" w:rsidRDefault="00FC5F3D" w:rsidP="00FC5F3D">
            <w:pPr>
              <w:spacing w:before="80"/>
              <w:jc w:val="both"/>
              <w:rPr>
                <w:rFonts w:ascii="Helvetica" w:hAnsi="Helvetica"/>
                <w:lang w:eastAsia="en-US"/>
              </w:rPr>
            </w:pPr>
          </w:p>
          <w:p w:rsidR="00FC5F3D" w:rsidRPr="00151F48" w:rsidRDefault="00FC5F3D" w:rsidP="00FC5F3D">
            <w:pPr>
              <w:spacing w:before="80"/>
              <w:jc w:val="both"/>
              <w:rPr>
                <w:rFonts w:ascii="Helvetica" w:hAnsi="Helvetica"/>
                <w:lang w:eastAsia="en-US"/>
              </w:rPr>
            </w:pPr>
            <w:r w:rsidRPr="00151F48">
              <w:rPr>
                <w:rFonts w:ascii="Helvetica" w:hAnsi="Helvetica"/>
                <w:lang w:eastAsia="en-US"/>
              </w:rPr>
              <w:t xml:space="preserve">Any </w:t>
            </w:r>
            <w:r w:rsidRPr="00151F48">
              <w:rPr>
                <w:rFonts w:ascii="Helvetica" w:hAnsi="Helvetica"/>
                <w:b/>
                <w:lang w:eastAsia="en-US"/>
              </w:rPr>
              <w:t>ten</w:t>
            </w:r>
            <w:r w:rsidRPr="00151F48">
              <w:rPr>
                <w:rFonts w:ascii="Helvetica" w:hAnsi="Helvetica"/>
                <w:lang w:eastAsia="en-US"/>
              </w:rPr>
              <w:t xml:space="preserve"> hors d’oeuvres plus bowls of crisps, nuts, olives, corn chips, platters of vegetable </w:t>
            </w:r>
            <w:r w:rsidR="00BD17F4" w:rsidRPr="00151F48">
              <w:rPr>
                <w:rFonts w:ascii="Helvetica" w:hAnsi="Helvetica"/>
                <w:lang w:eastAsia="en-US"/>
              </w:rPr>
              <w:t>crudités</w:t>
            </w:r>
            <w:r w:rsidRPr="00151F48">
              <w:rPr>
                <w:rFonts w:ascii="Helvetica" w:hAnsi="Helvetica"/>
                <w:lang w:eastAsia="en-US"/>
              </w:rPr>
              <w:t xml:space="preserve"> with spicy guacamole, bacon and sour cream dips.</w:t>
            </w:r>
          </w:p>
          <w:p w:rsidR="00FC5F3D" w:rsidRPr="00151F48" w:rsidRDefault="00FC5F3D" w:rsidP="00FC5F3D">
            <w:pPr>
              <w:spacing w:before="80"/>
              <w:jc w:val="both"/>
              <w:rPr>
                <w:rFonts w:ascii="Helvetica" w:hAnsi="Helvetica"/>
                <w:b/>
                <w:lang w:eastAsia="en-US"/>
              </w:rPr>
            </w:pPr>
            <w:r w:rsidRPr="00151F48">
              <w:rPr>
                <w:rFonts w:ascii="Helvetica" w:hAnsi="Helvetica"/>
                <w:b/>
                <w:lang w:eastAsia="en-US"/>
              </w:rPr>
              <w:t>$20.00 per person</w:t>
            </w:r>
          </w:p>
          <w:p w:rsidR="00FC5F3D" w:rsidRPr="00151F48" w:rsidRDefault="00FC5F3D" w:rsidP="00FC5F3D">
            <w:pPr>
              <w:spacing w:before="80"/>
              <w:jc w:val="both"/>
              <w:rPr>
                <w:rFonts w:ascii="Helvetica" w:hAnsi="Helvetica"/>
                <w:lang w:eastAsia="en-US"/>
              </w:rPr>
            </w:pPr>
          </w:p>
          <w:p w:rsidR="00FC5F3D" w:rsidRPr="00151F48" w:rsidRDefault="00FC5F3D" w:rsidP="00FC5F3D">
            <w:pPr>
              <w:spacing w:before="80"/>
              <w:jc w:val="both"/>
              <w:rPr>
                <w:rFonts w:ascii="Helvetica" w:hAnsi="Helvetica"/>
                <w:lang w:eastAsia="en-US"/>
              </w:rPr>
            </w:pPr>
            <w:r w:rsidRPr="00151F48">
              <w:rPr>
                <w:rFonts w:ascii="Helvetica" w:hAnsi="Helvetica"/>
                <w:lang w:eastAsia="en-US"/>
              </w:rPr>
              <w:t>Simply choose from the following hot and cold hors d’oeuvres:</w:t>
            </w:r>
          </w:p>
          <w:p w:rsidR="00FC5F3D" w:rsidRPr="00151F48" w:rsidRDefault="00FC5F3D" w:rsidP="00FC5F3D">
            <w:pPr>
              <w:spacing w:before="80"/>
              <w:jc w:val="both"/>
              <w:rPr>
                <w:rFonts w:ascii="Helvetica" w:hAnsi="Helvetica"/>
                <w:lang w:eastAsia="en-US"/>
              </w:rPr>
            </w:pPr>
          </w:p>
          <w:tbl>
            <w:tblPr>
              <w:tblW w:w="0" w:type="auto"/>
              <w:tblLook w:val="0000"/>
            </w:tblPr>
            <w:tblGrid>
              <w:gridCol w:w="4264"/>
              <w:gridCol w:w="4264"/>
            </w:tblGrid>
            <w:tr w:rsidR="00FC5F3D" w:rsidRPr="00151F48" w:rsidTr="00701DA4">
              <w:tc>
                <w:tcPr>
                  <w:tcW w:w="4264" w:type="dxa"/>
                </w:tcPr>
                <w:p w:rsidR="00FC5F3D" w:rsidRPr="00151F48" w:rsidRDefault="00FC5F3D" w:rsidP="00701DA4">
                  <w:pPr>
                    <w:spacing w:before="80" w:after="0" w:line="240" w:lineRule="auto"/>
                    <w:jc w:val="both"/>
                    <w:rPr>
                      <w:rFonts w:ascii="Helvetica" w:eastAsia="Times New Roman" w:hAnsi="Helvetica" w:cs="Times New Roman"/>
                      <w:b/>
                      <w:sz w:val="20"/>
                      <w:szCs w:val="20"/>
                      <w:u w:val="single"/>
                      <w:lang w:eastAsia="en-US"/>
                    </w:rPr>
                  </w:pPr>
                  <w:r w:rsidRPr="00151F48">
                    <w:rPr>
                      <w:rFonts w:ascii="Helvetica" w:eastAsia="Times New Roman" w:hAnsi="Helvetica" w:cs="Times New Roman"/>
                      <w:b/>
                      <w:sz w:val="20"/>
                      <w:szCs w:val="20"/>
                      <w:u w:val="single"/>
                      <w:lang w:eastAsia="en-US"/>
                    </w:rPr>
                    <w:t>Cold</w:t>
                  </w:r>
                </w:p>
              </w:tc>
              <w:tc>
                <w:tcPr>
                  <w:tcW w:w="4264" w:type="dxa"/>
                  <w:tcBorders>
                    <w:left w:val="single" w:sz="6" w:space="0" w:color="auto"/>
                  </w:tcBorders>
                </w:tcPr>
                <w:p w:rsidR="00FC5F3D" w:rsidRPr="00151F48" w:rsidRDefault="00FC5F3D" w:rsidP="00701DA4">
                  <w:pPr>
                    <w:spacing w:before="80" w:after="0" w:line="240" w:lineRule="auto"/>
                    <w:jc w:val="both"/>
                    <w:rPr>
                      <w:rFonts w:ascii="Helvetica" w:eastAsia="Times New Roman" w:hAnsi="Helvetica" w:cs="Times New Roman"/>
                      <w:b/>
                      <w:sz w:val="20"/>
                      <w:szCs w:val="20"/>
                      <w:u w:val="single"/>
                      <w:lang w:eastAsia="en-US"/>
                    </w:rPr>
                  </w:pPr>
                  <w:r w:rsidRPr="00151F48">
                    <w:rPr>
                      <w:rFonts w:ascii="Helvetica" w:eastAsia="Times New Roman" w:hAnsi="Helvetica" w:cs="Times New Roman"/>
                      <w:b/>
                      <w:sz w:val="20"/>
                      <w:szCs w:val="20"/>
                      <w:u w:val="single"/>
                      <w:lang w:eastAsia="en-US"/>
                    </w:rPr>
                    <w:t>Hot</w:t>
                  </w:r>
                </w:p>
              </w:tc>
            </w:tr>
            <w:tr w:rsidR="00FC5F3D" w:rsidRPr="00151F48" w:rsidTr="00701DA4">
              <w:tc>
                <w:tcPr>
                  <w:tcW w:w="4264" w:type="dxa"/>
                </w:tcPr>
                <w:p w:rsidR="00FC5F3D" w:rsidRPr="00151F48" w:rsidRDefault="00FC5F3D" w:rsidP="00151F48">
                  <w:pPr>
                    <w:pStyle w:val="TableBullet1"/>
                  </w:pPr>
                  <w:r w:rsidRPr="00151F48">
                    <w:t>Mini potato and onion tortilla with tomato chutney</w:t>
                  </w:r>
                </w:p>
                <w:p w:rsidR="00FC5F3D" w:rsidRPr="00151F48" w:rsidRDefault="00FC5F3D" w:rsidP="00151F48">
                  <w:pPr>
                    <w:pStyle w:val="TableBullet1"/>
                  </w:pPr>
                  <w:r w:rsidRPr="00151F48">
                    <w:t>Miniature vegetable frittata</w:t>
                  </w:r>
                </w:p>
                <w:p w:rsidR="00FC5F3D" w:rsidRPr="00151F48" w:rsidRDefault="00FC5F3D" w:rsidP="00151F48">
                  <w:pPr>
                    <w:pStyle w:val="TableBullet1"/>
                  </w:pPr>
                  <w:r w:rsidRPr="00151F48">
                    <w:t>Sushi - your choice California rolls/salmon/tuna with sticky rice</w:t>
                  </w:r>
                </w:p>
                <w:p w:rsidR="00FC5F3D" w:rsidRPr="00151F48" w:rsidRDefault="00FC5F3D" w:rsidP="00151F48">
                  <w:pPr>
                    <w:pStyle w:val="TableBullet1"/>
                  </w:pPr>
                  <w:r w:rsidRPr="00151F48">
                    <w:t>Green papaya and lime barquettes</w:t>
                  </w:r>
                </w:p>
                <w:p w:rsidR="00FC5F3D" w:rsidRPr="00151F48" w:rsidRDefault="00FC5F3D" w:rsidP="00151F48">
                  <w:pPr>
                    <w:pStyle w:val="TableBullet1"/>
                  </w:pPr>
                  <w:r w:rsidRPr="00151F48">
                    <w:t>Assorted finger sandwiches with various fillings</w:t>
                  </w:r>
                </w:p>
                <w:p w:rsidR="00FC5F3D" w:rsidRPr="00151F48" w:rsidRDefault="00FC5F3D" w:rsidP="00151F48">
                  <w:pPr>
                    <w:pStyle w:val="TableBullet1"/>
                  </w:pPr>
                  <w:r w:rsidRPr="00151F48">
                    <w:t>Mini bagels with smoked trout and horseradish cream</w:t>
                  </w:r>
                </w:p>
                <w:p w:rsidR="00FC5F3D" w:rsidRPr="00151F48" w:rsidRDefault="00FC5F3D" w:rsidP="00151F48">
                  <w:pPr>
                    <w:pStyle w:val="TableBullet1"/>
                  </w:pPr>
                  <w:r w:rsidRPr="00151F48">
                    <w:t>Rock oysters with Spanish onion and balsamic marinade</w:t>
                  </w:r>
                </w:p>
                <w:p w:rsidR="00FC5F3D" w:rsidRPr="00151F48" w:rsidRDefault="00FC5F3D" w:rsidP="00151F48">
                  <w:pPr>
                    <w:pStyle w:val="TableBullet1"/>
                  </w:pPr>
                  <w:r w:rsidRPr="00151F48">
                    <w:t>Chilled king prawns with lemon grass and soya dipping sauce</w:t>
                  </w:r>
                </w:p>
                <w:p w:rsidR="00FC5F3D" w:rsidRPr="00151F48" w:rsidRDefault="00FC5F3D" w:rsidP="00151F48">
                  <w:pPr>
                    <w:pStyle w:val="TableBullet1"/>
                  </w:pPr>
                  <w:r w:rsidRPr="00151F48">
                    <w:t>Thai style chicken tartlets</w:t>
                  </w:r>
                </w:p>
                <w:p w:rsidR="00FC5F3D" w:rsidRPr="00151F48" w:rsidRDefault="00FC5F3D" w:rsidP="00151F48">
                  <w:pPr>
                    <w:pStyle w:val="TableBullet1"/>
                  </w:pPr>
                  <w:r w:rsidRPr="00151F48">
                    <w:t xml:space="preserve">Fresh steamed asparagus wrapped in lamb </w:t>
                  </w:r>
                  <w:r w:rsidR="00BD17F4" w:rsidRPr="00151F48">
                    <w:t>prosciutto</w:t>
                  </w:r>
                </w:p>
                <w:p w:rsidR="00FC5F3D" w:rsidRPr="00151F48" w:rsidRDefault="00FC5F3D" w:rsidP="00151F48">
                  <w:pPr>
                    <w:pStyle w:val="TableBullet1"/>
                  </w:pPr>
                  <w:r w:rsidRPr="00151F48">
                    <w:t>Slow roasted Roma tomato and bocconcini on crostini with basil pesto</w:t>
                  </w:r>
                </w:p>
                <w:p w:rsidR="00FC5F3D" w:rsidRPr="00151F48" w:rsidRDefault="00FC5F3D" w:rsidP="00151F48">
                  <w:pPr>
                    <w:pStyle w:val="TableBullet1"/>
                  </w:pPr>
                  <w:r w:rsidRPr="00151F48">
                    <w:t>Fire seared capsicum and rare beef on pita</w:t>
                  </w:r>
                </w:p>
                <w:p w:rsidR="00FC5F3D" w:rsidRPr="00151F48" w:rsidRDefault="00FC5F3D" w:rsidP="00151F48">
                  <w:pPr>
                    <w:pStyle w:val="TableBullet1"/>
                  </w:pPr>
                  <w:r w:rsidRPr="00151F48">
                    <w:t>Mini croissants filled with smoked turkey and cranberry</w:t>
                  </w:r>
                </w:p>
                <w:p w:rsidR="00FC5F3D" w:rsidRPr="00151F48" w:rsidRDefault="00FC5F3D" w:rsidP="00151F48">
                  <w:pPr>
                    <w:pStyle w:val="TableBullet1"/>
                  </w:pPr>
                  <w:r w:rsidRPr="00151F48">
                    <w:t>Baked tomato and parmesan tart</w:t>
                  </w:r>
                </w:p>
              </w:tc>
              <w:tc>
                <w:tcPr>
                  <w:tcW w:w="4264" w:type="dxa"/>
                  <w:tcBorders>
                    <w:left w:val="single" w:sz="6" w:space="0" w:color="auto"/>
                  </w:tcBorders>
                </w:tcPr>
                <w:p w:rsidR="00FC5F3D" w:rsidRPr="00151F48" w:rsidRDefault="00FC5F3D" w:rsidP="00151F48">
                  <w:pPr>
                    <w:pStyle w:val="TableBullet1"/>
                  </w:pPr>
                  <w:r w:rsidRPr="00151F48">
                    <w:t>Trimmed char grilled lamb cutlets with tomato relish</w:t>
                  </w:r>
                </w:p>
                <w:p w:rsidR="00FC5F3D" w:rsidRPr="00151F48" w:rsidRDefault="00FC5F3D" w:rsidP="00151F48">
                  <w:pPr>
                    <w:pStyle w:val="TableBullet1"/>
                  </w:pPr>
                  <w:r w:rsidRPr="00151F48">
                    <w:t>Tempura vegetables with soya mirin dipping sauce</w:t>
                  </w:r>
                </w:p>
                <w:p w:rsidR="00FC5F3D" w:rsidRPr="00151F48" w:rsidRDefault="00FC5F3D" w:rsidP="00151F48">
                  <w:pPr>
                    <w:pStyle w:val="TableBullet1"/>
                  </w:pPr>
                  <w:r w:rsidRPr="00151F48">
                    <w:t>Lobster spring rolls with rice vinegar and sweet chilli sauce</w:t>
                  </w:r>
                </w:p>
                <w:p w:rsidR="00FC5F3D" w:rsidRPr="00151F48" w:rsidRDefault="00FC5F3D" w:rsidP="00151F48">
                  <w:pPr>
                    <w:pStyle w:val="TableBullet1"/>
                  </w:pPr>
                  <w:r w:rsidRPr="00151F48">
                    <w:t>Spinach and ricotta triangles with sweet chilli dipping</w:t>
                  </w:r>
                </w:p>
                <w:p w:rsidR="00FC5F3D" w:rsidRPr="00151F48" w:rsidRDefault="00FC5F3D" w:rsidP="00151F48">
                  <w:pPr>
                    <w:pStyle w:val="TableBullet1"/>
                  </w:pPr>
                  <w:r w:rsidRPr="00151F48">
                    <w:t>Coconut coated king prawns with a curried mango dip</w:t>
                  </w:r>
                </w:p>
                <w:p w:rsidR="00FC5F3D" w:rsidRPr="00151F48" w:rsidRDefault="00FC5F3D" w:rsidP="00151F48">
                  <w:pPr>
                    <w:pStyle w:val="TableBullet1"/>
                  </w:pPr>
                  <w:r w:rsidRPr="00151F48">
                    <w:t>Baked crab and avocado tartlet with salmon caviar</w:t>
                  </w:r>
                </w:p>
                <w:p w:rsidR="00FC5F3D" w:rsidRPr="00151F48" w:rsidRDefault="00FC5F3D" w:rsidP="00151F48">
                  <w:pPr>
                    <w:pStyle w:val="TableBullet1"/>
                  </w:pPr>
                  <w:r w:rsidRPr="00151F48">
                    <w:t>Spicy chicken and shallot spring rolls with plum sauce</w:t>
                  </w:r>
                </w:p>
                <w:p w:rsidR="00FC5F3D" w:rsidRPr="00151F48" w:rsidRDefault="00FC5F3D" w:rsidP="00151F48">
                  <w:pPr>
                    <w:pStyle w:val="TableBullet1"/>
                  </w:pPr>
                  <w:r w:rsidRPr="00151F48">
                    <w:t>Steamed prawn shao mai with sesame and soya</w:t>
                  </w:r>
                </w:p>
                <w:p w:rsidR="00FC5F3D" w:rsidRPr="00151F48" w:rsidRDefault="00FC5F3D" w:rsidP="00151F48">
                  <w:pPr>
                    <w:pStyle w:val="TableBullet1"/>
                  </w:pPr>
                  <w:r w:rsidRPr="00151F48">
                    <w:t>Baby potato filled with crisp bacon, chives and sour cream</w:t>
                  </w:r>
                </w:p>
                <w:p w:rsidR="00FC5F3D" w:rsidRPr="00151F48" w:rsidRDefault="00FC5F3D" w:rsidP="00151F48">
                  <w:pPr>
                    <w:pStyle w:val="TableBullet1"/>
                  </w:pPr>
                  <w:r w:rsidRPr="00151F48">
                    <w:t>Roasted corn fritters with an avocado and tomato salsa</w:t>
                  </w:r>
                </w:p>
                <w:p w:rsidR="00FC5F3D" w:rsidRPr="00151F48" w:rsidRDefault="00FC5F3D" w:rsidP="00151F48">
                  <w:pPr>
                    <w:pStyle w:val="TableBullet1"/>
                  </w:pPr>
                  <w:r w:rsidRPr="00151F48">
                    <w:t>Poached oysters in the half shell with ginger, sesame and soya</w:t>
                  </w:r>
                </w:p>
                <w:p w:rsidR="00FC5F3D" w:rsidRPr="00151F48" w:rsidRDefault="00FC5F3D" w:rsidP="00151F48">
                  <w:pPr>
                    <w:pStyle w:val="TableBullet1"/>
                  </w:pPr>
                  <w:r w:rsidRPr="00151F48">
                    <w:t>Spicy calamari rings with aioli</w:t>
                  </w:r>
                </w:p>
              </w:tc>
            </w:tr>
          </w:tbl>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lang w:eastAsia="en-US"/>
              </w:rPr>
            </w:pPr>
          </w:p>
          <w:p w:rsidR="00FC5F3D" w:rsidRPr="00151F48" w:rsidRDefault="00FC5F3D" w:rsidP="00FC5F3D">
            <w:pPr>
              <w:jc w:val="both"/>
              <w:rPr>
                <w:rFonts w:ascii="Helvetica" w:hAnsi="Helvetica"/>
                <w:lang w:eastAsia="en-US"/>
              </w:rPr>
            </w:pPr>
          </w:p>
          <w:p w:rsidR="00151F48" w:rsidRDefault="00151F48" w:rsidP="00FC5F3D">
            <w:pPr>
              <w:jc w:val="both"/>
              <w:rPr>
                <w:rFonts w:ascii="Helvetica" w:hAnsi="Helvetica"/>
                <w:b/>
                <w:lang w:eastAsia="en-US"/>
              </w:rPr>
            </w:pPr>
          </w:p>
          <w:p w:rsidR="00FC5F3D" w:rsidRPr="00151F48" w:rsidRDefault="00FC5F3D" w:rsidP="00151F48">
            <w:pPr>
              <w:jc w:val="center"/>
              <w:rPr>
                <w:rFonts w:ascii="Helvetica" w:hAnsi="Helvetica"/>
                <w:b/>
                <w:lang w:eastAsia="en-US"/>
              </w:rPr>
            </w:pPr>
            <w:r w:rsidRPr="00151F48">
              <w:rPr>
                <w:rFonts w:ascii="Helvetica" w:hAnsi="Helvetica"/>
                <w:b/>
                <w:lang w:eastAsia="en-US"/>
              </w:rPr>
              <w:t>COCKTAIL PARTIES</w:t>
            </w:r>
          </w:p>
          <w:p w:rsidR="00FC5F3D" w:rsidRPr="00151F48" w:rsidRDefault="00FC5F3D" w:rsidP="00FC5F3D">
            <w:pPr>
              <w:spacing w:before="80"/>
              <w:jc w:val="both"/>
              <w:rPr>
                <w:rFonts w:ascii="Helvetica" w:hAnsi="Helvetica"/>
                <w:lang w:eastAsia="en-US"/>
              </w:rPr>
            </w:pPr>
          </w:p>
          <w:p w:rsidR="00FC5F3D" w:rsidRPr="00151F48" w:rsidRDefault="00FC5F3D" w:rsidP="00FC5F3D">
            <w:pPr>
              <w:spacing w:before="80"/>
              <w:jc w:val="both"/>
              <w:rPr>
                <w:rFonts w:ascii="Helvetica" w:hAnsi="Helvetica"/>
                <w:lang w:eastAsia="en-US"/>
              </w:rPr>
            </w:pPr>
            <w:r w:rsidRPr="00151F48">
              <w:rPr>
                <w:rFonts w:ascii="Helvetica" w:hAnsi="Helvetica"/>
                <w:lang w:eastAsia="en-US"/>
              </w:rPr>
              <w:t>Select individually any of our hot or cold hors d’</w:t>
            </w:r>
            <w:r w:rsidR="00E14989">
              <w:rPr>
                <w:rFonts w:ascii="Helvetica" w:hAnsi="Helvetica"/>
                <w:lang w:eastAsia="en-US"/>
              </w:rPr>
              <w:t xml:space="preserve"> </w:t>
            </w:r>
            <w:r w:rsidR="00E14989" w:rsidRPr="00151F48">
              <w:rPr>
                <w:rFonts w:ascii="Helvetica" w:hAnsi="Helvetica"/>
                <w:lang w:eastAsia="en-US"/>
              </w:rPr>
              <w:t>oeuvres</w:t>
            </w:r>
            <w:r w:rsidRPr="00151F48">
              <w:rPr>
                <w:rFonts w:ascii="Helvetica" w:hAnsi="Helvetica"/>
                <w:lang w:eastAsia="en-US"/>
              </w:rPr>
              <w:t xml:space="preserve"> at only $3.00 per person, and receive complimentary bowls of crisps, nuts and olives</w:t>
            </w:r>
          </w:p>
          <w:p w:rsidR="00FC5F3D" w:rsidRPr="00151F48" w:rsidRDefault="00FC5F3D" w:rsidP="00FC5F3D">
            <w:pPr>
              <w:spacing w:before="80"/>
              <w:jc w:val="both"/>
              <w:rPr>
                <w:rFonts w:ascii="Helvetica" w:hAnsi="Helvetica"/>
                <w:lang w:eastAsia="en-US"/>
              </w:rPr>
            </w:pPr>
          </w:p>
          <w:p w:rsidR="00FC5F3D" w:rsidRPr="00151F48" w:rsidRDefault="00FC5F3D" w:rsidP="00FC5F3D">
            <w:pPr>
              <w:spacing w:before="80"/>
              <w:jc w:val="both"/>
              <w:rPr>
                <w:rFonts w:ascii="Helvetica" w:hAnsi="Helvetica"/>
                <w:lang w:eastAsia="en-US"/>
              </w:rPr>
            </w:pPr>
            <w:r w:rsidRPr="00151F48">
              <w:rPr>
                <w:rFonts w:ascii="Helvetica" w:hAnsi="Helvetica"/>
                <w:lang w:eastAsia="en-US"/>
              </w:rPr>
              <w:t>Simply choose from the following hot and cold hors d’oeuvres:</w:t>
            </w:r>
          </w:p>
          <w:tbl>
            <w:tblPr>
              <w:tblW w:w="0" w:type="auto"/>
              <w:tblLook w:val="0000"/>
            </w:tblPr>
            <w:tblGrid>
              <w:gridCol w:w="4264"/>
              <w:gridCol w:w="4264"/>
            </w:tblGrid>
            <w:tr w:rsidR="00FC5F3D" w:rsidRPr="00151F48" w:rsidTr="00701DA4">
              <w:tc>
                <w:tcPr>
                  <w:tcW w:w="4264" w:type="dxa"/>
                </w:tcPr>
                <w:p w:rsidR="00FC5F3D" w:rsidRPr="00151F48" w:rsidRDefault="00FC5F3D" w:rsidP="00701DA4">
                  <w:pPr>
                    <w:spacing w:before="80" w:after="0" w:line="240" w:lineRule="auto"/>
                    <w:jc w:val="both"/>
                    <w:rPr>
                      <w:rFonts w:ascii="Helvetica" w:eastAsia="Times New Roman" w:hAnsi="Helvetica" w:cs="Times New Roman"/>
                      <w:b/>
                      <w:sz w:val="20"/>
                      <w:szCs w:val="20"/>
                      <w:u w:val="single"/>
                      <w:lang w:eastAsia="en-US"/>
                    </w:rPr>
                  </w:pPr>
                  <w:r w:rsidRPr="00151F48">
                    <w:rPr>
                      <w:rFonts w:ascii="Helvetica" w:eastAsia="Times New Roman" w:hAnsi="Helvetica" w:cs="Times New Roman"/>
                      <w:b/>
                      <w:sz w:val="20"/>
                      <w:szCs w:val="20"/>
                      <w:u w:val="single"/>
                      <w:lang w:eastAsia="en-US"/>
                    </w:rPr>
                    <w:t>Cold</w:t>
                  </w:r>
                </w:p>
              </w:tc>
              <w:tc>
                <w:tcPr>
                  <w:tcW w:w="4264" w:type="dxa"/>
                  <w:tcBorders>
                    <w:left w:val="single" w:sz="6" w:space="0" w:color="auto"/>
                  </w:tcBorders>
                </w:tcPr>
                <w:p w:rsidR="00FC5F3D" w:rsidRPr="00151F48" w:rsidRDefault="00FC5F3D" w:rsidP="00701DA4">
                  <w:pPr>
                    <w:spacing w:before="80" w:after="0" w:line="240" w:lineRule="auto"/>
                    <w:jc w:val="both"/>
                    <w:rPr>
                      <w:rFonts w:ascii="Helvetica" w:eastAsia="Times New Roman" w:hAnsi="Helvetica" w:cs="Times New Roman"/>
                      <w:b/>
                      <w:sz w:val="20"/>
                      <w:szCs w:val="20"/>
                      <w:u w:val="single"/>
                      <w:lang w:eastAsia="en-US"/>
                    </w:rPr>
                  </w:pPr>
                  <w:r w:rsidRPr="00151F48">
                    <w:rPr>
                      <w:rFonts w:ascii="Helvetica" w:eastAsia="Times New Roman" w:hAnsi="Helvetica" w:cs="Times New Roman"/>
                      <w:b/>
                      <w:sz w:val="20"/>
                      <w:szCs w:val="20"/>
                      <w:u w:val="single"/>
                      <w:lang w:eastAsia="en-US"/>
                    </w:rPr>
                    <w:t>Hot</w:t>
                  </w:r>
                </w:p>
              </w:tc>
            </w:tr>
            <w:tr w:rsidR="00FC5F3D" w:rsidRPr="00151F48" w:rsidTr="00701DA4">
              <w:tc>
                <w:tcPr>
                  <w:tcW w:w="4264" w:type="dxa"/>
                </w:tcPr>
                <w:p w:rsidR="00FC5F3D" w:rsidRPr="00151F48" w:rsidRDefault="00FC5F3D" w:rsidP="00F46DE5">
                  <w:pPr>
                    <w:pStyle w:val="TableBullet1"/>
                  </w:pPr>
                  <w:r w:rsidRPr="00151F48">
                    <w:t>Mini potato and onion tortilla with tomato chutney</w:t>
                  </w:r>
                </w:p>
                <w:p w:rsidR="00FC5F3D" w:rsidRPr="00151F48" w:rsidRDefault="00FC5F3D" w:rsidP="00F46DE5">
                  <w:pPr>
                    <w:pStyle w:val="TableBullet1"/>
                  </w:pPr>
                  <w:r w:rsidRPr="00151F48">
                    <w:t>Miniature vegetable frittata</w:t>
                  </w:r>
                </w:p>
                <w:p w:rsidR="00FC5F3D" w:rsidRPr="00151F48" w:rsidRDefault="00FC5F3D" w:rsidP="00F46DE5">
                  <w:pPr>
                    <w:pStyle w:val="TableBullet1"/>
                  </w:pPr>
                  <w:r w:rsidRPr="00151F48">
                    <w:t>Sushi - your choice California rolls/salmon/tuna with sticky rice</w:t>
                  </w:r>
                </w:p>
                <w:p w:rsidR="00FC5F3D" w:rsidRPr="00151F48" w:rsidRDefault="00FC5F3D" w:rsidP="00F46DE5">
                  <w:pPr>
                    <w:pStyle w:val="TableBullet1"/>
                  </w:pPr>
                  <w:r w:rsidRPr="00151F48">
                    <w:t>Green papaya and lime barquettes</w:t>
                  </w:r>
                </w:p>
                <w:p w:rsidR="00FC5F3D" w:rsidRPr="00151F48" w:rsidRDefault="00FC5F3D" w:rsidP="00F46DE5">
                  <w:pPr>
                    <w:pStyle w:val="TableBullet1"/>
                  </w:pPr>
                  <w:r w:rsidRPr="00151F48">
                    <w:t>Assorted finger sandwiches with various fillings</w:t>
                  </w:r>
                </w:p>
                <w:p w:rsidR="00FC5F3D" w:rsidRPr="00151F48" w:rsidRDefault="00FC5F3D" w:rsidP="00F46DE5">
                  <w:pPr>
                    <w:pStyle w:val="TableBullet1"/>
                  </w:pPr>
                  <w:r w:rsidRPr="00151F48">
                    <w:t>Mini bagels with smoked trout and horseradish cream</w:t>
                  </w:r>
                </w:p>
                <w:p w:rsidR="00FC5F3D" w:rsidRPr="00151F48" w:rsidRDefault="00FC5F3D" w:rsidP="00F46DE5">
                  <w:pPr>
                    <w:pStyle w:val="TableBullet1"/>
                  </w:pPr>
                  <w:r w:rsidRPr="00151F48">
                    <w:t>Rock oysters with Spanish onion and balsamic marinade</w:t>
                  </w:r>
                </w:p>
                <w:p w:rsidR="00FC5F3D" w:rsidRPr="00151F48" w:rsidRDefault="00FC5F3D" w:rsidP="00F46DE5">
                  <w:pPr>
                    <w:pStyle w:val="TableBullet1"/>
                  </w:pPr>
                  <w:r w:rsidRPr="00151F48">
                    <w:t>Chilled king prawns with lemon grass and soya dipping sauce</w:t>
                  </w:r>
                </w:p>
                <w:p w:rsidR="00FC5F3D" w:rsidRPr="00151F48" w:rsidRDefault="00FC5F3D" w:rsidP="00F46DE5">
                  <w:pPr>
                    <w:pStyle w:val="TableBullet1"/>
                  </w:pPr>
                  <w:r w:rsidRPr="00151F48">
                    <w:t>Thai style chicken tartlets</w:t>
                  </w:r>
                </w:p>
                <w:p w:rsidR="00FC5F3D" w:rsidRPr="00151F48" w:rsidRDefault="00FC5F3D" w:rsidP="00F46DE5">
                  <w:pPr>
                    <w:pStyle w:val="TableBullet1"/>
                  </w:pPr>
                  <w:r w:rsidRPr="00151F48">
                    <w:t xml:space="preserve">Fresh steamed asparagus wrapped in lamb </w:t>
                  </w:r>
                  <w:r w:rsidR="00BD17F4" w:rsidRPr="00151F48">
                    <w:t>prosciutto</w:t>
                  </w:r>
                </w:p>
                <w:p w:rsidR="00FC5F3D" w:rsidRPr="00151F48" w:rsidRDefault="00FC5F3D" w:rsidP="00F46DE5">
                  <w:pPr>
                    <w:pStyle w:val="TableBullet1"/>
                  </w:pPr>
                  <w:r w:rsidRPr="00151F48">
                    <w:t>Slow roasted Roma tomato and bocconcini on crostini with basil pesto</w:t>
                  </w:r>
                </w:p>
                <w:p w:rsidR="00FC5F3D" w:rsidRPr="00151F48" w:rsidRDefault="00FC5F3D" w:rsidP="00F46DE5">
                  <w:pPr>
                    <w:pStyle w:val="TableBullet1"/>
                  </w:pPr>
                  <w:r w:rsidRPr="00151F48">
                    <w:t>Fire seared capsicum and rare beef on pita</w:t>
                  </w:r>
                </w:p>
                <w:p w:rsidR="00FC5F3D" w:rsidRPr="00151F48" w:rsidRDefault="00FC5F3D" w:rsidP="00F46DE5">
                  <w:pPr>
                    <w:pStyle w:val="TableBullet1"/>
                  </w:pPr>
                  <w:r w:rsidRPr="00151F48">
                    <w:t>Mini croissants filled with smoked turkey and cranberry</w:t>
                  </w:r>
                </w:p>
                <w:p w:rsidR="00FC5F3D" w:rsidRPr="00151F48" w:rsidRDefault="00FC5F3D" w:rsidP="00F46DE5">
                  <w:pPr>
                    <w:pStyle w:val="TableBullet1"/>
                  </w:pPr>
                  <w:r w:rsidRPr="00151F48">
                    <w:t>Baked tomato and parmesan tart</w:t>
                  </w:r>
                </w:p>
              </w:tc>
              <w:tc>
                <w:tcPr>
                  <w:tcW w:w="4264" w:type="dxa"/>
                  <w:tcBorders>
                    <w:left w:val="single" w:sz="6" w:space="0" w:color="auto"/>
                  </w:tcBorders>
                </w:tcPr>
                <w:p w:rsidR="00FC5F3D" w:rsidRPr="00151F48" w:rsidRDefault="00FC5F3D" w:rsidP="00F46DE5">
                  <w:pPr>
                    <w:pStyle w:val="TableBullet1"/>
                  </w:pPr>
                  <w:r w:rsidRPr="00151F48">
                    <w:t>Trimmed char grilled lamb cutlets with tomato relish</w:t>
                  </w:r>
                </w:p>
                <w:p w:rsidR="00FC5F3D" w:rsidRPr="00151F48" w:rsidRDefault="00FC5F3D" w:rsidP="00F46DE5">
                  <w:pPr>
                    <w:pStyle w:val="TableBullet1"/>
                  </w:pPr>
                  <w:r w:rsidRPr="00151F48">
                    <w:t>Tempura vegetables with soya mirin dipping sauce</w:t>
                  </w:r>
                </w:p>
                <w:p w:rsidR="00FC5F3D" w:rsidRPr="00151F48" w:rsidRDefault="00FC5F3D" w:rsidP="00F46DE5">
                  <w:pPr>
                    <w:pStyle w:val="TableBullet1"/>
                  </w:pPr>
                  <w:r w:rsidRPr="00151F48">
                    <w:t>Lobster spring rolls with rice vinegar and sweet chilli sauce</w:t>
                  </w:r>
                </w:p>
                <w:p w:rsidR="00FC5F3D" w:rsidRPr="00151F48" w:rsidRDefault="00FC5F3D" w:rsidP="00F46DE5">
                  <w:pPr>
                    <w:pStyle w:val="TableBullet1"/>
                  </w:pPr>
                  <w:r w:rsidRPr="00151F48">
                    <w:t>Spinach and ricotta triangles with sweet chilli dipping</w:t>
                  </w:r>
                </w:p>
                <w:p w:rsidR="00FC5F3D" w:rsidRPr="00151F48" w:rsidRDefault="00FC5F3D" w:rsidP="00F46DE5">
                  <w:pPr>
                    <w:pStyle w:val="TableBullet1"/>
                  </w:pPr>
                  <w:r w:rsidRPr="00151F48">
                    <w:t>Coconut coated king prawns with a curried mango dip</w:t>
                  </w:r>
                </w:p>
                <w:p w:rsidR="00FC5F3D" w:rsidRPr="00151F48" w:rsidRDefault="00FC5F3D" w:rsidP="00F46DE5">
                  <w:pPr>
                    <w:pStyle w:val="TableBullet1"/>
                  </w:pPr>
                  <w:r w:rsidRPr="00151F48">
                    <w:t>Baked crab and avocado tartlet with salmon caviar</w:t>
                  </w:r>
                </w:p>
                <w:p w:rsidR="00FC5F3D" w:rsidRPr="00151F48" w:rsidRDefault="00FC5F3D" w:rsidP="00F46DE5">
                  <w:pPr>
                    <w:pStyle w:val="TableBullet1"/>
                  </w:pPr>
                  <w:r w:rsidRPr="00151F48">
                    <w:t>Spicy chicken and shallot spring rolls with plum sauce</w:t>
                  </w:r>
                </w:p>
                <w:p w:rsidR="00FC5F3D" w:rsidRPr="00151F48" w:rsidRDefault="00FC5F3D" w:rsidP="00F46DE5">
                  <w:pPr>
                    <w:pStyle w:val="TableBullet1"/>
                  </w:pPr>
                  <w:r w:rsidRPr="00151F48">
                    <w:t>Steamed prawn shao mai with sesame and soya</w:t>
                  </w:r>
                </w:p>
                <w:p w:rsidR="00FC5F3D" w:rsidRPr="00151F48" w:rsidRDefault="00FC5F3D" w:rsidP="00F46DE5">
                  <w:pPr>
                    <w:pStyle w:val="TableBullet1"/>
                  </w:pPr>
                  <w:r w:rsidRPr="00151F48">
                    <w:t>Baby potato filled with crisp bacon, chives and sour cream</w:t>
                  </w:r>
                </w:p>
                <w:p w:rsidR="00FC5F3D" w:rsidRPr="00151F48" w:rsidRDefault="00FC5F3D" w:rsidP="00F46DE5">
                  <w:pPr>
                    <w:pStyle w:val="TableBullet1"/>
                  </w:pPr>
                  <w:r w:rsidRPr="00151F48">
                    <w:t>Roasted corn fritters with an avocado and tomato salsa</w:t>
                  </w:r>
                </w:p>
                <w:p w:rsidR="00FC5F3D" w:rsidRPr="00151F48" w:rsidRDefault="00FC5F3D" w:rsidP="00F46DE5">
                  <w:pPr>
                    <w:pStyle w:val="TableBullet1"/>
                  </w:pPr>
                  <w:r w:rsidRPr="00151F48">
                    <w:t>Poached oysters in the half shell with ginger, sesame and soya</w:t>
                  </w:r>
                </w:p>
                <w:p w:rsidR="00FC5F3D" w:rsidRPr="00151F48" w:rsidRDefault="00FC5F3D" w:rsidP="00F46DE5">
                  <w:pPr>
                    <w:pStyle w:val="TableBullet1"/>
                  </w:pPr>
                  <w:r w:rsidRPr="00151F48">
                    <w:t>Spicy calamari rings with aioli</w:t>
                  </w:r>
                </w:p>
              </w:tc>
            </w:tr>
          </w:tbl>
          <w:p w:rsidR="00FC5F3D" w:rsidRPr="00151F48" w:rsidRDefault="00FC5F3D" w:rsidP="00FC5F3D">
            <w:pPr>
              <w:jc w:val="both"/>
              <w:rPr>
                <w:rFonts w:ascii="Helvetica" w:hAnsi="Helvetica"/>
                <w:lang w:eastAsia="en-US"/>
              </w:rPr>
            </w:pPr>
          </w:p>
          <w:p w:rsidR="00FC5F3D" w:rsidRPr="00151F48" w:rsidRDefault="00FC5F3D" w:rsidP="00FC5F3D">
            <w:pPr>
              <w:rPr>
                <w:rFonts w:ascii="Helvetica" w:hAnsi="Helvetica"/>
                <w:lang w:eastAsia="en-US"/>
              </w:rPr>
            </w:pPr>
          </w:p>
          <w:p w:rsidR="00FC5F3D" w:rsidRPr="00151F48" w:rsidRDefault="00FC5F3D" w:rsidP="00FC5F3D">
            <w:pPr>
              <w:pStyle w:val="BodyCopy"/>
              <w:rPr>
                <w:noProof w:val="0"/>
                <w:szCs w:val="20"/>
              </w:rPr>
            </w:pPr>
          </w:p>
        </w:tc>
      </w:tr>
    </w:tbl>
    <w:p w:rsidR="00FC5F3D" w:rsidRPr="00BD17F4" w:rsidRDefault="00973568" w:rsidP="00F46DE5">
      <w:pPr>
        <w:pStyle w:val="BodyCopy"/>
        <w:rPr>
          <w:rFonts w:eastAsia="Times New Roman" w:cs="Times New Roman"/>
          <w:lang w:eastAsia="en-US"/>
        </w:rPr>
      </w:pPr>
      <w:r w:rsidRPr="00BD17F4">
        <w:rPr>
          <w:rFonts w:eastAsia="Times New Roman" w:cs="Times New Roman"/>
          <w:lang w:eastAsia="en-US"/>
        </w:rPr>
        <w:lastRenderedPageBreak/>
        <w:br w:type="page"/>
      </w:r>
    </w:p>
    <w:tbl>
      <w:tblPr>
        <w:tblStyle w:val="TableGrid"/>
        <w:tblW w:w="0" w:type="auto"/>
        <w:shd w:val="clear" w:color="auto" w:fill="DBE5F1" w:themeFill="accent1" w:themeFillTint="33"/>
        <w:tblLook w:val="04A0"/>
      </w:tblPr>
      <w:tblGrid>
        <w:gridCol w:w="8981"/>
      </w:tblGrid>
      <w:tr w:rsidR="00FC5F3D" w:rsidRPr="00BD17F4" w:rsidTr="00F46DE5">
        <w:tc>
          <w:tcPr>
            <w:tcW w:w="8981" w:type="dxa"/>
            <w:shd w:val="clear" w:color="auto" w:fill="DBE5F1" w:themeFill="accent1" w:themeFillTint="33"/>
          </w:tcPr>
          <w:p w:rsidR="00F46DE5" w:rsidRDefault="00F46DE5" w:rsidP="00F46DE5">
            <w:pPr>
              <w:jc w:val="center"/>
              <w:rPr>
                <w:rFonts w:ascii="Helvetica" w:hAnsi="Helvetica"/>
                <w:b/>
                <w:lang w:eastAsia="en-US"/>
              </w:rPr>
            </w:pPr>
          </w:p>
          <w:p w:rsidR="00FC5F3D" w:rsidRPr="00BD17F4" w:rsidRDefault="00FC5F3D" w:rsidP="00F46DE5">
            <w:pPr>
              <w:jc w:val="center"/>
              <w:rPr>
                <w:rFonts w:ascii="Helvetica" w:hAnsi="Helvetica"/>
                <w:lang w:eastAsia="en-US"/>
              </w:rPr>
            </w:pPr>
            <w:r w:rsidRPr="00BD17F4">
              <w:rPr>
                <w:rFonts w:ascii="Helvetica" w:hAnsi="Helvetica"/>
                <w:b/>
                <w:lang w:eastAsia="en-US"/>
              </w:rPr>
              <w:t>TERMS AND CONDITIONS</w:t>
            </w: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b/>
                <w:u w:val="single"/>
                <w:lang w:eastAsia="en-US"/>
              </w:rPr>
            </w:pPr>
            <w:r w:rsidRPr="00BD17F4">
              <w:rPr>
                <w:rFonts w:ascii="Helvetica" w:hAnsi="Helvetica"/>
                <w:b/>
                <w:u w:val="single"/>
                <w:lang w:eastAsia="en-US"/>
              </w:rPr>
              <w:t>Confirmations of Bookings</w:t>
            </w:r>
          </w:p>
          <w:p w:rsidR="00FC5F3D" w:rsidRPr="00BD17F4" w:rsidRDefault="00FC5F3D" w:rsidP="00FC5F3D">
            <w:pPr>
              <w:spacing w:before="120"/>
              <w:jc w:val="both"/>
              <w:rPr>
                <w:rFonts w:ascii="Helvetica" w:hAnsi="Helvetica"/>
                <w:lang w:eastAsia="en-US"/>
              </w:rPr>
            </w:pPr>
            <w:r w:rsidRPr="00BD17F4">
              <w:rPr>
                <w:rFonts w:ascii="Helvetica" w:hAnsi="Helvetica"/>
                <w:lang w:eastAsia="en-US"/>
              </w:rPr>
              <w:t>Confirmation of a booking must be made in writing within fourteen (14) days of the original booking.  If such confirmation is not received, the management reserves the right to cancel the booking.  A minimum deposit of 20% of the estimated cost is required at the time of confirmation.</w:t>
            </w: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b/>
                <w:u w:val="single"/>
                <w:lang w:eastAsia="en-US"/>
              </w:rPr>
            </w:pPr>
            <w:r w:rsidRPr="00BD17F4">
              <w:rPr>
                <w:rFonts w:ascii="Helvetica" w:hAnsi="Helvetica"/>
                <w:b/>
                <w:u w:val="single"/>
                <w:lang w:eastAsia="en-US"/>
              </w:rPr>
              <w:t>Guaranteed Numbers</w:t>
            </w:r>
          </w:p>
          <w:p w:rsidR="00FC5F3D" w:rsidRPr="00BD17F4" w:rsidRDefault="00FC5F3D" w:rsidP="00FC5F3D">
            <w:pPr>
              <w:spacing w:before="120"/>
              <w:jc w:val="both"/>
              <w:rPr>
                <w:rFonts w:ascii="Helvetica" w:hAnsi="Helvetica"/>
                <w:lang w:eastAsia="en-US"/>
              </w:rPr>
            </w:pPr>
            <w:r w:rsidRPr="00BD17F4">
              <w:rPr>
                <w:rFonts w:ascii="Helvetica" w:hAnsi="Helvetica"/>
                <w:lang w:eastAsia="en-US"/>
              </w:rPr>
              <w:t>A guaranteed number of guests is required two (2) full working days prior to the function.  This will be regarded as the minimum number for catering and charging.</w:t>
            </w: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b/>
                <w:u w:val="single"/>
                <w:lang w:eastAsia="en-US"/>
              </w:rPr>
            </w:pPr>
            <w:r w:rsidRPr="00BD17F4">
              <w:rPr>
                <w:rFonts w:ascii="Helvetica" w:hAnsi="Helvetica"/>
                <w:b/>
                <w:u w:val="single"/>
                <w:lang w:eastAsia="en-US"/>
              </w:rPr>
              <w:t>Terms of Payment</w:t>
            </w:r>
          </w:p>
          <w:p w:rsidR="00FC5F3D" w:rsidRPr="00BD17F4" w:rsidRDefault="00FC5F3D" w:rsidP="00FC5F3D">
            <w:pPr>
              <w:spacing w:before="120"/>
              <w:jc w:val="both"/>
              <w:rPr>
                <w:rFonts w:ascii="Helvetica" w:hAnsi="Helvetica"/>
                <w:lang w:eastAsia="en-US"/>
              </w:rPr>
            </w:pPr>
            <w:r w:rsidRPr="00BD17F4">
              <w:rPr>
                <w:rFonts w:ascii="Helvetica" w:hAnsi="Helvetica"/>
                <w:lang w:eastAsia="en-US"/>
              </w:rPr>
              <w:t>Credit facilities must be established with the hotel prior to function commencement.  When the lead time to a function is less than seven (7) working days, a credit card number must be supplied as security.  Total payment is due within seven (7) days after the function.</w:t>
            </w: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b/>
                <w:u w:val="single"/>
                <w:lang w:eastAsia="en-US"/>
              </w:rPr>
            </w:pPr>
            <w:r w:rsidRPr="00BD17F4">
              <w:rPr>
                <w:rFonts w:ascii="Helvetica" w:hAnsi="Helvetica"/>
                <w:b/>
                <w:u w:val="single"/>
                <w:lang w:eastAsia="en-US"/>
              </w:rPr>
              <w:t>Cancellation</w:t>
            </w:r>
          </w:p>
          <w:p w:rsidR="00FC5F3D" w:rsidRPr="00BD17F4" w:rsidRDefault="00FC5F3D" w:rsidP="00FC5F3D">
            <w:pPr>
              <w:spacing w:before="120"/>
              <w:jc w:val="both"/>
              <w:rPr>
                <w:rFonts w:ascii="Helvetica" w:hAnsi="Helvetica"/>
                <w:lang w:eastAsia="en-US"/>
              </w:rPr>
            </w:pPr>
            <w:r w:rsidRPr="00BD17F4">
              <w:rPr>
                <w:rFonts w:ascii="Helvetica" w:hAnsi="Helvetica"/>
                <w:lang w:eastAsia="en-US"/>
              </w:rPr>
              <w:t>Hotel A reserves the right to retain deposited monies as a cancellation fee.  If a function is cancelled as late as 48 hours (</w:t>
            </w:r>
            <w:r w:rsidR="00BD17F4" w:rsidRPr="00BD17F4">
              <w:rPr>
                <w:rFonts w:ascii="Helvetica" w:hAnsi="Helvetica"/>
                <w:lang w:eastAsia="en-US"/>
              </w:rPr>
              <w:t>i.e.</w:t>
            </w:r>
            <w:r w:rsidRPr="00BD17F4">
              <w:rPr>
                <w:rFonts w:ascii="Helvetica" w:hAnsi="Helvetica"/>
                <w:lang w:eastAsia="en-US"/>
              </w:rPr>
              <w:t xml:space="preserve"> two working days) prior to its due start, the organisers will be charged the total quoted price of the function.</w:t>
            </w: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b/>
                <w:u w:val="single"/>
                <w:lang w:eastAsia="en-US"/>
              </w:rPr>
            </w:pPr>
            <w:r w:rsidRPr="00BD17F4">
              <w:rPr>
                <w:rFonts w:ascii="Helvetica" w:hAnsi="Helvetica"/>
                <w:b/>
                <w:u w:val="single"/>
                <w:lang w:eastAsia="en-US"/>
              </w:rPr>
              <w:t>Insurance</w:t>
            </w:r>
          </w:p>
          <w:p w:rsidR="00FC5F3D" w:rsidRPr="00BD17F4" w:rsidRDefault="00FC5F3D" w:rsidP="00FC5F3D">
            <w:pPr>
              <w:spacing w:before="120"/>
              <w:jc w:val="both"/>
              <w:rPr>
                <w:rFonts w:ascii="Helvetica" w:hAnsi="Helvetica"/>
                <w:lang w:eastAsia="en-US"/>
              </w:rPr>
            </w:pPr>
            <w:r w:rsidRPr="00BD17F4">
              <w:rPr>
                <w:rFonts w:ascii="Helvetica" w:hAnsi="Helvetica"/>
                <w:lang w:eastAsia="en-US"/>
              </w:rPr>
              <w:t>The guest assumes the responsibility for any and all damage or loss of merchandise left in the hotel prior to, during or after the function.  Guests should arrange their own insurance.</w:t>
            </w: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b/>
                <w:u w:val="single"/>
                <w:lang w:eastAsia="en-US"/>
              </w:rPr>
            </w:pPr>
            <w:r w:rsidRPr="00BD17F4">
              <w:rPr>
                <w:rFonts w:ascii="Helvetica" w:hAnsi="Helvetica"/>
                <w:b/>
                <w:u w:val="single"/>
                <w:lang w:eastAsia="en-US"/>
              </w:rPr>
              <w:t>Damage</w:t>
            </w:r>
          </w:p>
          <w:p w:rsidR="00FC5F3D" w:rsidRPr="00BD17F4" w:rsidRDefault="00FC5F3D" w:rsidP="00FC5F3D">
            <w:pPr>
              <w:spacing w:before="120"/>
              <w:jc w:val="both"/>
              <w:rPr>
                <w:rFonts w:ascii="Helvetica" w:hAnsi="Helvetica"/>
                <w:lang w:eastAsia="en-US"/>
              </w:rPr>
            </w:pPr>
            <w:r w:rsidRPr="00BD17F4">
              <w:rPr>
                <w:rFonts w:ascii="Helvetica" w:hAnsi="Helvetica"/>
                <w:lang w:eastAsia="en-US"/>
              </w:rPr>
              <w:t>The guest assumes responsibility for any and all damage caused by them or by any of their guests, invitees or other persons attending the function, whether in rooms reserved or in part of the hotel.</w:t>
            </w: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b/>
                <w:u w:val="single"/>
                <w:lang w:eastAsia="en-US"/>
              </w:rPr>
            </w:pPr>
            <w:r w:rsidRPr="00BD17F4">
              <w:rPr>
                <w:rFonts w:ascii="Helvetica" w:hAnsi="Helvetica"/>
                <w:b/>
                <w:u w:val="single"/>
                <w:lang w:eastAsia="en-US"/>
              </w:rPr>
              <w:t>Adherence to Law</w:t>
            </w:r>
          </w:p>
          <w:p w:rsidR="00FC5F3D" w:rsidRPr="00BD17F4" w:rsidRDefault="00FC5F3D" w:rsidP="00FC5F3D">
            <w:pPr>
              <w:spacing w:before="120"/>
              <w:jc w:val="both"/>
              <w:rPr>
                <w:rFonts w:ascii="Helvetica" w:hAnsi="Helvetica"/>
                <w:lang w:eastAsia="en-US"/>
              </w:rPr>
            </w:pPr>
            <w:r w:rsidRPr="00BD17F4">
              <w:rPr>
                <w:rFonts w:ascii="Helvetica" w:hAnsi="Helvetica"/>
                <w:lang w:eastAsia="en-US"/>
              </w:rPr>
              <w:t>It is understood that the guest will conduct the function in an orderly manner and in compliance with the rules of the Hotel Management and with all applicable laws.  The hotel reserves its right under law to refuse service of alcohol if in their opinion this service would contravene the hotel’s obligations under the liquor licensing laws of this state.</w:t>
            </w: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lang w:eastAsia="en-US"/>
              </w:rPr>
            </w:pPr>
          </w:p>
          <w:p w:rsidR="00FC5F3D" w:rsidRPr="00BD17F4" w:rsidRDefault="00FC5F3D" w:rsidP="00FC5F3D">
            <w:pPr>
              <w:jc w:val="both"/>
              <w:rPr>
                <w:rFonts w:ascii="Helvetica" w:hAnsi="Helvetica"/>
                <w:b/>
                <w:u w:val="single"/>
                <w:lang w:eastAsia="en-US"/>
              </w:rPr>
            </w:pPr>
            <w:r w:rsidRPr="00BD17F4">
              <w:rPr>
                <w:rFonts w:ascii="Helvetica" w:hAnsi="Helvetica"/>
                <w:b/>
                <w:u w:val="single"/>
                <w:lang w:eastAsia="en-US"/>
              </w:rPr>
              <w:t>Substitution</w:t>
            </w:r>
          </w:p>
          <w:p w:rsidR="00FC5F3D" w:rsidRPr="00BD17F4" w:rsidRDefault="00FC5F3D" w:rsidP="00FC5F3D">
            <w:pPr>
              <w:spacing w:before="120"/>
              <w:jc w:val="both"/>
              <w:rPr>
                <w:rFonts w:ascii="Helvetica" w:hAnsi="Helvetica"/>
                <w:lang w:eastAsia="en-US"/>
              </w:rPr>
            </w:pPr>
            <w:r w:rsidRPr="00BD17F4">
              <w:rPr>
                <w:rFonts w:ascii="Helvetica" w:hAnsi="Helvetica"/>
                <w:lang w:eastAsia="en-US"/>
              </w:rPr>
              <w:t>If the rooms reserved cannot be made available for causes beyond the control of the hotel, the hotel reserves the right to substitute similar or comparable accommodation for the function.</w:t>
            </w:r>
          </w:p>
          <w:p w:rsidR="00FC5F3D" w:rsidRPr="00BD17F4" w:rsidRDefault="00FC5F3D" w:rsidP="00973568">
            <w:pPr>
              <w:jc w:val="both"/>
              <w:rPr>
                <w:rFonts w:ascii="Helvetica" w:hAnsi="Helvetica"/>
                <w:lang w:eastAsia="en-US"/>
              </w:rPr>
            </w:pPr>
          </w:p>
        </w:tc>
      </w:tr>
    </w:tbl>
    <w:p w:rsidR="0004044F" w:rsidRPr="00BD17F4" w:rsidRDefault="0004044F" w:rsidP="00F46DE5">
      <w:pPr>
        <w:pStyle w:val="BodyCopy"/>
      </w:pPr>
      <w:r w:rsidRPr="00BD17F4">
        <w:br w:type="page"/>
      </w:r>
    </w:p>
    <w:p w:rsidR="0004044F" w:rsidRPr="00BD17F4" w:rsidRDefault="0004044F" w:rsidP="0004044F">
      <w:pPr>
        <w:spacing w:before="240" w:after="240" w:line="240" w:lineRule="auto"/>
        <w:rPr>
          <w:rFonts w:ascii="Helvetica" w:eastAsia="Times New Roman" w:hAnsi="Helvetica" w:cs="Times New Roman"/>
          <w:b/>
          <w:color w:val="0000FF"/>
          <w:sz w:val="28"/>
          <w:szCs w:val="28"/>
        </w:rPr>
      </w:pPr>
      <w:r w:rsidRPr="00BD17F4">
        <w:rPr>
          <w:rFonts w:ascii="Helvetica" w:eastAsia="Times New Roman" w:hAnsi="Helvetica" w:cs="Times New Roman"/>
          <w:b/>
          <w:color w:val="0000FF"/>
          <w:sz w:val="28"/>
          <w:szCs w:val="28"/>
        </w:rPr>
        <w:lastRenderedPageBreak/>
        <w:t>Follow up proposal</w:t>
      </w:r>
    </w:p>
    <w:p w:rsidR="0004044F" w:rsidRPr="00BD17F4" w:rsidRDefault="00F70B31" w:rsidP="00F70B31">
      <w:pPr>
        <w:pStyle w:val="BodyCopy"/>
      </w:pPr>
      <w:r>
        <w:rPr>
          <w:lang w:eastAsia="en-AU"/>
        </w:rPr>
        <w:drawing>
          <wp:anchor distT="0" distB="0" distL="114300" distR="114300" simplePos="0" relativeHeight="251675136" behindDoc="0" locked="0" layoutInCell="1" allowOverlap="1">
            <wp:simplePos x="0" y="0"/>
            <wp:positionH relativeFrom="column">
              <wp:posOffset>4291330</wp:posOffset>
            </wp:positionH>
            <wp:positionV relativeFrom="paragraph">
              <wp:posOffset>173990</wp:posOffset>
            </wp:positionV>
            <wp:extent cx="1374775" cy="1170305"/>
            <wp:effectExtent l="19050" t="0" r="0" b="0"/>
            <wp:wrapSquare wrapText="bothSides"/>
            <wp:docPr id="146" name="Picture 265" descr="511610_working[2].jpg"/>
            <wp:cNvGraphicFramePr/>
            <a:graphic xmlns:a="http://schemas.openxmlformats.org/drawingml/2006/main">
              <a:graphicData uri="http://schemas.openxmlformats.org/drawingml/2006/picture">
                <pic:pic xmlns:pic="http://schemas.openxmlformats.org/drawingml/2006/picture">
                  <pic:nvPicPr>
                    <pic:cNvPr id="6" name="Picture 5" descr="511610_working[2].jpg"/>
                    <pic:cNvPicPr>
                      <a:picLocks noChangeAspect="1"/>
                    </pic:cNvPicPr>
                  </pic:nvPicPr>
                  <pic:blipFill>
                    <a:blip r:embed="rId113" cstate="print"/>
                    <a:stretch>
                      <a:fillRect/>
                    </a:stretch>
                  </pic:blipFill>
                  <pic:spPr>
                    <a:xfrm>
                      <a:off x="0" y="0"/>
                      <a:ext cx="1374775" cy="1170305"/>
                    </a:xfrm>
                    <a:prstGeom prst="rect">
                      <a:avLst/>
                    </a:prstGeom>
                  </pic:spPr>
                </pic:pic>
              </a:graphicData>
            </a:graphic>
          </wp:anchor>
        </w:drawing>
      </w:r>
      <w:r w:rsidR="0004044F" w:rsidRPr="00BD17F4">
        <w:t>Within 24 hours of sending out a proposal a follow up call is required. This is used to determine the following:</w:t>
      </w:r>
    </w:p>
    <w:p w:rsidR="0004044F" w:rsidRPr="00F70B31" w:rsidRDefault="0004044F" w:rsidP="00F70B31">
      <w:pPr>
        <w:pStyle w:val="Bullet1"/>
      </w:pPr>
      <w:r w:rsidRPr="00BD17F4">
        <w:t xml:space="preserve">If </w:t>
      </w:r>
      <w:r w:rsidRPr="00F70B31">
        <w:t>they received the proposal</w:t>
      </w:r>
    </w:p>
    <w:p w:rsidR="0004044F" w:rsidRPr="00F70B31" w:rsidRDefault="0004044F" w:rsidP="00F70B31">
      <w:pPr>
        <w:pStyle w:val="Bullet1"/>
      </w:pPr>
      <w:r w:rsidRPr="00F70B31">
        <w:t>If you can be of further assistance</w:t>
      </w:r>
    </w:p>
    <w:p w:rsidR="0004044F" w:rsidRPr="00F70B31" w:rsidRDefault="0004044F" w:rsidP="00F70B31">
      <w:pPr>
        <w:pStyle w:val="Bullet1"/>
      </w:pPr>
      <w:r w:rsidRPr="00F70B31">
        <w:t xml:space="preserve">If </w:t>
      </w:r>
      <w:r w:rsidR="00E14989">
        <w:t>they</w:t>
      </w:r>
      <w:r w:rsidRPr="00F70B31">
        <w:t xml:space="preserve"> would like to confirm the booking</w:t>
      </w:r>
    </w:p>
    <w:p w:rsidR="0004044F" w:rsidRPr="00F70B31" w:rsidRDefault="00E14989" w:rsidP="00F70B31">
      <w:pPr>
        <w:pStyle w:val="Bullet1"/>
      </w:pPr>
      <w:r>
        <w:t>That method of p</w:t>
      </w:r>
      <w:r w:rsidR="0004044F" w:rsidRPr="00F70B31">
        <w:t>ayment</w:t>
      </w:r>
      <w:r>
        <w:t xml:space="preserve"> is clearly understood</w:t>
      </w:r>
      <w:r w:rsidR="00F70B31">
        <w:t>.</w:t>
      </w:r>
    </w:p>
    <w:p w:rsidR="0004044F" w:rsidRPr="00F70B31" w:rsidRDefault="0004044F" w:rsidP="00F70B31">
      <w:pPr>
        <w:pStyle w:val="BodyCopy"/>
      </w:pPr>
      <w:r w:rsidRPr="00F70B31">
        <w:t>It is a good idea to make a follow up call week later as a secondary follow up call. Explain that dates are filling and there is another enquiry for the requested date. This usually gets a decision out of them.</w:t>
      </w:r>
    </w:p>
    <w:p w:rsidR="0004044F" w:rsidRPr="00F70B31" w:rsidRDefault="0004044F" w:rsidP="00F70B31">
      <w:pPr>
        <w:pStyle w:val="BodyCopy"/>
      </w:pPr>
      <w:r w:rsidRPr="00F70B31">
        <w:t>If they are not going ahead ask why and enter them into the “Lost Business data base”</w:t>
      </w:r>
      <w:r w:rsidR="00CE5DAB">
        <w:t>.</w:t>
      </w:r>
    </w:p>
    <w:p w:rsidR="00841A2A" w:rsidRPr="00F70B31" w:rsidRDefault="00841A2A" w:rsidP="00F70B31">
      <w:pPr>
        <w:pStyle w:val="BodyCopy"/>
        <w:rPr>
          <w:rStyle w:val="Hyperlink"/>
          <w:color w:val="auto"/>
          <w:u w:val="none"/>
        </w:rPr>
      </w:pPr>
      <w:r w:rsidRPr="00F70B31">
        <w:rPr>
          <w:rStyle w:val="Hyperlink"/>
          <w:color w:val="auto"/>
          <w:u w:val="none"/>
        </w:rPr>
        <w:br w:type="page"/>
      </w:r>
    </w:p>
    <w:p w:rsidR="008D480E" w:rsidRPr="00BD17F4" w:rsidRDefault="00F05CA9" w:rsidP="00F70B31">
      <w:pPr>
        <w:pStyle w:val="Heading2"/>
        <w:spacing w:before="200" w:after="200"/>
      </w:pPr>
      <w:r w:rsidRPr="00BD17F4">
        <w:lastRenderedPageBreak/>
        <w:t>3</w:t>
      </w:r>
      <w:r w:rsidR="008D480E" w:rsidRPr="00BD17F4">
        <w:t>.3</w:t>
      </w:r>
      <w:r w:rsidR="008D480E" w:rsidRPr="00BD17F4">
        <w:tab/>
      </w:r>
      <w:fldSimple w:instr=" REF  Criteria33 ">
        <w:sdt>
          <w:sdtPr>
            <w:rPr>
              <w:highlight w:val="yellow"/>
            </w:rPr>
            <w:alias w:val="Criteria 3.3"/>
            <w:tag w:val="Criteria 3.3"/>
            <w:id w:val="12493755"/>
            <w:lock w:val="sdtLocked"/>
          </w:sdtPr>
          <w:sdtContent>
            <w:r w:rsidR="00827665" w:rsidRPr="00BD17F4">
              <w:t>Prepare event catering operational plan</w:t>
            </w:r>
          </w:sdtContent>
        </w:sdt>
      </w:fldSimple>
    </w:p>
    <w:p w:rsidR="008D480E" w:rsidRPr="00BD17F4" w:rsidRDefault="00F70B31" w:rsidP="00F70B31">
      <w:pPr>
        <w:pStyle w:val="Heading3"/>
        <w:spacing w:before="200" w:after="200"/>
      </w:pPr>
      <w:r>
        <w:rPr>
          <w:noProof/>
        </w:rPr>
        <w:drawing>
          <wp:anchor distT="0" distB="0" distL="114300" distR="114300" simplePos="0" relativeHeight="251676160" behindDoc="0" locked="0" layoutInCell="1" allowOverlap="1">
            <wp:simplePos x="0" y="0"/>
            <wp:positionH relativeFrom="column">
              <wp:posOffset>4735830</wp:posOffset>
            </wp:positionH>
            <wp:positionV relativeFrom="paragraph">
              <wp:posOffset>139065</wp:posOffset>
            </wp:positionV>
            <wp:extent cx="995680" cy="1783715"/>
            <wp:effectExtent l="19050" t="0" r="0" b="0"/>
            <wp:wrapSquare wrapText="bothSides"/>
            <wp:docPr id="148" name="Picture 267" descr="iStock_000002496177Medium.jpg"/>
            <wp:cNvGraphicFramePr/>
            <a:graphic xmlns:a="http://schemas.openxmlformats.org/drawingml/2006/main">
              <a:graphicData uri="http://schemas.openxmlformats.org/drawingml/2006/picture">
                <pic:pic xmlns:pic="http://schemas.openxmlformats.org/drawingml/2006/picture">
                  <pic:nvPicPr>
                    <pic:cNvPr id="7" name="Picture 6" descr="iStock_000002496177Medium.jpg"/>
                    <pic:cNvPicPr>
                      <a:picLocks noChangeAspect="1"/>
                    </pic:cNvPicPr>
                  </pic:nvPicPr>
                  <pic:blipFill>
                    <a:blip r:embed="rId114" cstate="print"/>
                    <a:stretch>
                      <a:fillRect/>
                    </a:stretch>
                  </pic:blipFill>
                  <pic:spPr>
                    <a:xfrm>
                      <a:off x="0" y="0"/>
                      <a:ext cx="995680" cy="1783715"/>
                    </a:xfrm>
                    <a:prstGeom prst="rect">
                      <a:avLst/>
                    </a:prstGeom>
                  </pic:spPr>
                </pic:pic>
              </a:graphicData>
            </a:graphic>
          </wp:anchor>
        </w:drawing>
      </w:r>
      <w:r w:rsidR="008D480E" w:rsidRPr="00BD17F4">
        <w:t>Introduction</w:t>
      </w:r>
    </w:p>
    <w:p w:rsidR="009E7319" w:rsidRPr="00BD17F4" w:rsidRDefault="009E7319" w:rsidP="00293B25">
      <w:pPr>
        <w:autoSpaceDE w:val="0"/>
        <w:autoSpaceDN w:val="0"/>
        <w:adjustRightInd w:val="0"/>
        <w:spacing w:before="80" w:after="120" w:line="240" w:lineRule="auto"/>
        <w:rPr>
          <w:rFonts w:ascii="Helvetica" w:hAnsi="Helvetica" w:cs="Arial"/>
          <w:iCs/>
        </w:rPr>
      </w:pPr>
      <w:r w:rsidRPr="00BD17F4">
        <w:rPr>
          <w:rFonts w:ascii="Helvetica" w:hAnsi="Helvetica" w:cs="Arial"/>
          <w:iCs/>
        </w:rPr>
        <w:t>Once the catering proposal has been prepared, submitted and agreed by the client it is now time to prepare an operational plan which details the requirements and activities associated with food and beverage to be prepared and served at an event.</w:t>
      </w:r>
    </w:p>
    <w:p w:rsidR="009E7319" w:rsidRPr="00BD17F4" w:rsidRDefault="001A1A2B" w:rsidP="00F70B31">
      <w:pPr>
        <w:pStyle w:val="Heading3"/>
        <w:spacing w:before="160" w:after="160"/>
      </w:pPr>
      <w:r w:rsidRPr="00BD17F4">
        <w:t>Contents of a catering</w:t>
      </w:r>
      <w:r w:rsidR="009E7319" w:rsidRPr="00BD17F4">
        <w:t xml:space="preserve"> operational plan</w:t>
      </w:r>
    </w:p>
    <w:p w:rsidR="00293B25" w:rsidRPr="00BD17F4" w:rsidRDefault="00293B25" w:rsidP="00293B25">
      <w:pPr>
        <w:autoSpaceDE w:val="0"/>
        <w:autoSpaceDN w:val="0"/>
        <w:adjustRightInd w:val="0"/>
        <w:spacing w:before="80" w:after="120" w:line="240" w:lineRule="auto"/>
        <w:rPr>
          <w:rFonts w:ascii="Helvetica" w:hAnsi="Helvetica" w:cs="Arial"/>
        </w:rPr>
      </w:pPr>
      <w:r w:rsidRPr="00BD17F4">
        <w:rPr>
          <w:rFonts w:ascii="Helvetica" w:hAnsi="Helvetica" w:cs="Arial"/>
          <w:iCs/>
        </w:rPr>
        <w:t xml:space="preserve">Event catering operational plan </w:t>
      </w:r>
      <w:r w:rsidRPr="00BD17F4">
        <w:rPr>
          <w:rFonts w:ascii="Helvetica" w:hAnsi="Helvetica" w:cs="Arial"/>
        </w:rPr>
        <w:t>will follow acceptance/final confirmation of the event proposal and will present:</w:t>
      </w:r>
      <w:r w:rsidR="00B53222" w:rsidRPr="00BD17F4">
        <w:t xml:space="preserve"> </w:t>
      </w:r>
    </w:p>
    <w:p w:rsidR="00293B25" w:rsidRPr="00BD17F4" w:rsidRDefault="009E7319" w:rsidP="00FC5F3D">
      <w:pPr>
        <w:pStyle w:val="Bullet1"/>
      </w:pPr>
      <w:r w:rsidRPr="00BD17F4">
        <w:t>F</w:t>
      </w:r>
      <w:r w:rsidR="00293B25" w:rsidRPr="00BD17F4">
        <w:t>inal menus and beverages</w:t>
      </w:r>
    </w:p>
    <w:p w:rsidR="00293B25" w:rsidRPr="00BD17F4" w:rsidRDefault="009E7319" w:rsidP="00FC5F3D">
      <w:pPr>
        <w:pStyle w:val="Bullet1"/>
      </w:pPr>
      <w:r w:rsidRPr="00BD17F4">
        <w:t>F</w:t>
      </w:r>
      <w:r w:rsidR="00293B25" w:rsidRPr="00BD17F4">
        <w:t>inal arrangements regarding timing, locations and all agreed service issues</w:t>
      </w:r>
    </w:p>
    <w:p w:rsidR="00293B25" w:rsidRPr="00BD17F4" w:rsidRDefault="009E7319" w:rsidP="00FC5F3D">
      <w:pPr>
        <w:pStyle w:val="Bullet1"/>
      </w:pPr>
      <w:r w:rsidRPr="00BD17F4">
        <w:t>F</w:t>
      </w:r>
      <w:r w:rsidR="00293B25" w:rsidRPr="00BD17F4">
        <w:t>inal prices</w:t>
      </w:r>
    </w:p>
    <w:p w:rsidR="00FC5F3D" w:rsidRPr="00BD17F4" w:rsidRDefault="009E7319" w:rsidP="00FC5F3D">
      <w:pPr>
        <w:pStyle w:val="Bullet1"/>
      </w:pPr>
      <w:r w:rsidRPr="00BD17F4">
        <w:t>D</w:t>
      </w:r>
      <w:r w:rsidR="00293B25" w:rsidRPr="00BD17F4">
        <w:t>etails of implementation protocols to ensure service and product delivery in accordance with the proposal</w:t>
      </w:r>
      <w:r w:rsidR="00FC5F3D" w:rsidRPr="00BD17F4">
        <w:t>.</w:t>
      </w:r>
    </w:p>
    <w:p w:rsidR="00AF70D1" w:rsidRPr="00BD17F4" w:rsidRDefault="009E7319" w:rsidP="00F70B31">
      <w:pPr>
        <w:pStyle w:val="Pa13"/>
        <w:spacing w:before="160" w:after="160" w:line="240" w:lineRule="auto"/>
        <w:rPr>
          <w:rFonts w:ascii="Helvetica" w:hAnsi="Helvetica"/>
          <w:b/>
          <w:color w:val="0000FF"/>
          <w:sz w:val="28"/>
          <w:szCs w:val="28"/>
        </w:rPr>
      </w:pPr>
      <w:r w:rsidRPr="00BD17F4">
        <w:rPr>
          <w:rFonts w:ascii="Helvetica" w:hAnsi="Helvetica"/>
          <w:b/>
          <w:color w:val="0000FF"/>
          <w:sz w:val="28"/>
          <w:szCs w:val="28"/>
        </w:rPr>
        <w:t xml:space="preserve">Catering </w:t>
      </w:r>
      <w:r w:rsidR="00AF70D1" w:rsidRPr="00BD17F4">
        <w:rPr>
          <w:rFonts w:ascii="Helvetica" w:hAnsi="Helvetica"/>
          <w:b/>
          <w:color w:val="0000FF"/>
          <w:sz w:val="28"/>
          <w:szCs w:val="28"/>
        </w:rPr>
        <w:t xml:space="preserve">Running Sheet </w:t>
      </w:r>
    </w:p>
    <w:p w:rsidR="00AF70D1" w:rsidRPr="00F70B31" w:rsidRDefault="00AF70D1" w:rsidP="00F70B31">
      <w:pPr>
        <w:pStyle w:val="BodyCopy"/>
        <w:rPr>
          <w:szCs w:val="22"/>
        </w:rPr>
      </w:pPr>
      <w:r w:rsidRPr="00F70B31">
        <w:rPr>
          <w:szCs w:val="22"/>
        </w:rPr>
        <w:t xml:space="preserve">It may </w:t>
      </w:r>
      <w:r w:rsidR="009E7319" w:rsidRPr="00F70B31">
        <w:rPr>
          <w:szCs w:val="22"/>
        </w:rPr>
        <w:t>also be necessary to</w:t>
      </w:r>
      <w:r w:rsidRPr="00F70B31">
        <w:rPr>
          <w:szCs w:val="22"/>
        </w:rPr>
        <w:t xml:space="preserve"> present the client with a running sheet for their function which can be discussed and used to confirm details or identify situations where you have misunderstood or misinterpreted the client’s needs. </w:t>
      </w:r>
    </w:p>
    <w:p w:rsidR="00AF70D1" w:rsidRPr="00F70B31" w:rsidRDefault="00AF70D1" w:rsidP="00F70B31">
      <w:pPr>
        <w:pStyle w:val="BodyCopy"/>
        <w:rPr>
          <w:szCs w:val="22"/>
        </w:rPr>
      </w:pPr>
      <w:r w:rsidRPr="00F70B31">
        <w:rPr>
          <w:szCs w:val="22"/>
        </w:rPr>
        <w:t xml:space="preserve">Timing details and appropriate coordination of activities are a very important aspect of running a function or an event. Determining the appropriate times for the different stages of the function will ensure food and beverage service, technical arrangements and other service provisions can be timed and coordinated to coincide with the client’s timing requirements. </w:t>
      </w:r>
    </w:p>
    <w:p w:rsidR="00AF70D1" w:rsidRPr="00F70B31" w:rsidRDefault="00AF70D1" w:rsidP="00F70B31">
      <w:pPr>
        <w:pStyle w:val="BodyCopy"/>
        <w:rPr>
          <w:szCs w:val="22"/>
        </w:rPr>
      </w:pPr>
      <w:r w:rsidRPr="00F70B31">
        <w:rPr>
          <w:szCs w:val="22"/>
        </w:rPr>
        <w:t xml:space="preserve">Proper coordination for events ensures that multiple activities in a variety of locations can occur at the same time. </w:t>
      </w:r>
    </w:p>
    <w:p w:rsidR="00AF70D1" w:rsidRPr="00F70B31" w:rsidRDefault="00AF70D1" w:rsidP="00F70B31">
      <w:pPr>
        <w:pStyle w:val="BodyCopy"/>
        <w:rPr>
          <w:szCs w:val="22"/>
        </w:rPr>
      </w:pPr>
      <w:r w:rsidRPr="00F70B31">
        <w:rPr>
          <w:szCs w:val="22"/>
        </w:rPr>
        <w:t xml:space="preserve">These timing details should be recorded on a ‘running sheet’. </w:t>
      </w:r>
    </w:p>
    <w:p w:rsidR="00AF70D1" w:rsidRPr="00F70B31" w:rsidRDefault="00AF70D1" w:rsidP="00F70B31">
      <w:pPr>
        <w:pStyle w:val="BodyCopy"/>
        <w:rPr>
          <w:szCs w:val="22"/>
        </w:rPr>
      </w:pPr>
      <w:r w:rsidRPr="00F70B31">
        <w:rPr>
          <w:szCs w:val="22"/>
        </w:rPr>
        <w:t xml:space="preserve">For example: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hemeFill="background2" w:themeFillShade="E6"/>
        <w:tblLayout w:type="fixed"/>
        <w:tblLook w:val="0000"/>
      </w:tblPr>
      <w:tblGrid>
        <w:gridCol w:w="4490"/>
        <w:gridCol w:w="4491"/>
      </w:tblGrid>
      <w:tr w:rsidR="00AF70D1" w:rsidRPr="00F70B31" w:rsidTr="00A64E46">
        <w:trPr>
          <w:trHeight w:val="129"/>
        </w:trPr>
        <w:tc>
          <w:tcPr>
            <w:tcW w:w="4490" w:type="dxa"/>
            <w:shd w:val="clear" w:color="auto" w:fill="DDD9C3" w:themeFill="background2" w:themeFillShade="E6"/>
          </w:tcPr>
          <w:p w:rsidR="00AF70D1" w:rsidRPr="00F70B31" w:rsidRDefault="00AF70D1" w:rsidP="00F70B31">
            <w:pPr>
              <w:pStyle w:val="TableText"/>
              <w:spacing w:before="80" w:after="80"/>
            </w:pPr>
            <w:r w:rsidRPr="00F70B31">
              <w:t xml:space="preserve">Guest arrival </w:t>
            </w:r>
          </w:p>
        </w:tc>
        <w:tc>
          <w:tcPr>
            <w:tcW w:w="4491" w:type="dxa"/>
            <w:shd w:val="clear" w:color="auto" w:fill="DDD9C3" w:themeFill="background2" w:themeFillShade="E6"/>
          </w:tcPr>
          <w:p w:rsidR="00AF70D1" w:rsidRPr="00F70B31" w:rsidRDefault="00AF70D1" w:rsidP="00F70B31">
            <w:pPr>
              <w:pStyle w:val="TableText"/>
              <w:spacing w:before="80" w:after="80"/>
            </w:pPr>
            <w:r w:rsidRPr="00F70B31">
              <w:t xml:space="preserve">6:30PM </w:t>
            </w:r>
          </w:p>
        </w:tc>
      </w:tr>
      <w:tr w:rsidR="00AF70D1" w:rsidRPr="00F70B31" w:rsidTr="00A64E46">
        <w:trPr>
          <w:trHeight w:val="129"/>
        </w:trPr>
        <w:tc>
          <w:tcPr>
            <w:tcW w:w="4490" w:type="dxa"/>
            <w:shd w:val="clear" w:color="auto" w:fill="DDD9C3" w:themeFill="background2" w:themeFillShade="E6"/>
          </w:tcPr>
          <w:p w:rsidR="00AF70D1" w:rsidRPr="00F70B31" w:rsidRDefault="00AF70D1" w:rsidP="00F70B31">
            <w:pPr>
              <w:pStyle w:val="TableText"/>
              <w:spacing w:before="80" w:after="80"/>
            </w:pPr>
            <w:r w:rsidRPr="00F70B31">
              <w:t xml:space="preserve">Pre-dinner drinks </w:t>
            </w:r>
          </w:p>
        </w:tc>
        <w:tc>
          <w:tcPr>
            <w:tcW w:w="4491" w:type="dxa"/>
            <w:shd w:val="clear" w:color="auto" w:fill="DDD9C3" w:themeFill="background2" w:themeFillShade="E6"/>
          </w:tcPr>
          <w:p w:rsidR="00AF70D1" w:rsidRPr="00F70B31" w:rsidRDefault="00AF70D1" w:rsidP="00F70B31">
            <w:pPr>
              <w:pStyle w:val="TableText"/>
              <w:spacing w:before="80" w:after="80"/>
            </w:pPr>
            <w:r w:rsidRPr="00F70B31">
              <w:t xml:space="preserve">6:45PM </w:t>
            </w:r>
          </w:p>
        </w:tc>
      </w:tr>
      <w:tr w:rsidR="00AF70D1" w:rsidRPr="00F70B31" w:rsidTr="00A64E46">
        <w:trPr>
          <w:trHeight w:val="129"/>
        </w:trPr>
        <w:tc>
          <w:tcPr>
            <w:tcW w:w="4490" w:type="dxa"/>
            <w:shd w:val="clear" w:color="auto" w:fill="DDD9C3" w:themeFill="background2" w:themeFillShade="E6"/>
          </w:tcPr>
          <w:p w:rsidR="00AF70D1" w:rsidRPr="00F70B31" w:rsidRDefault="00AF70D1" w:rsidP="00F70B31">
            <w:pPr>
              <w:pStyle w:val="TableText"/>
              <w:spacing w:before="80" w:after="80"/>
            </w:pPr>
            <w:r w:rsidRPr="00F70B31">
              <w:t xml:space="preserve">Seated for dinner </w:t>
            </w:r>
          </w:p>
        </w:tc>
        <w:tc>
          <w:tcPr>
            <w:tcW w:w="4491" w:type="dxa"/>
            <w:shd w:val="clear" w:color="auto" w:fill="DDD9C3" w:themeFill="background2" w:themeFillShade="E6"/>
          </w:tcPr>
          <w:p w:rsidR="00AF70D1" w:rsidRPr="00F70B31" w:rsidRDefault="00AF70D1" w:rsidP="00F70B31">
            <w:pPr>
              <w:pStyle w:val="TableText"/>
              <w:spacing w:before="80" w:after="80"/>
            </w:pPr>
            <w:r w:rsidRPr="00F70B31">
              <w:t xml:space="preserve">7:15PM </w:t>
            </w:r>
          </w:p>
        </w:tc>
      </w:tr>
      <w:tr w:rsidR="00AF70D1" w:rsidRPr="00F70B31" w:rsidTr="00A64E46">
        <w:trPr>
          <w:trHeight w:val="129"/>
        </w:trPr>
        <w:tc>
          <w:tcPr>
            <w:tcW w:w="4490" w:type="dxa"/>
            <w:shd w:val="clear" w:color="auto" w:fill="DDD9C3" w:themeFill="background2" w:themeFillShade="E6"/>
          </w:tcPr>
          <w:p w:rsidR="00AF70D1" w:rsidRPr="00F70B31" w:rsidRDefault="00AF70D1" w:rsidP="00F70B31">
            <w:pPr>
              <w:pStyle w:val="TableText"/>
              <w:spacing w:before="80" w:after="80"/>
            </w:pPr>
            <w:r w:rsidRPr="00F70B31">
              <w:t xml:space="preserve">Entree </w:t>
            </w:r>
          </w:p>
        </w:tc>
        <w:tc>
          <w:tcPr>
            <w:tcW w:w="4491" w:type="dxa"/>
            <w:shd w:val="clear" w:color="auto" w:fill="DDD9C3" w:themeFill="background2" w:themeFillShade="E6"/>
          </w:tcPr>
          <w:p w:rsidR="00AF70D1" w:rsidRPr="00F70B31" w:rsidRDefault="00AF70D1" w:rsidP="00F70B31">
            <w:pPr>
              <w:pStyle w:val="TableText"/>
              <w:spacing w:before="80" w:after="80"/>
            </w:pPr>
            <w:r w:rsidRPr="00F70B31">
              <w:t xml:space="preserve">7:20PM </w:t>
            </w:r>
          </w:p>
        </w:tc>
      </w:tr>
      <w:tr w:rsidR="00AF70D1" w:rsidRPr="00F70B31" w:rsidTr="00A64E46">
        <w:trPr>
          <w:trHeight w:val="129"/>
        </w:trPr>
        <w:tc>
          <w:tcPr>
            <w:tcW w:w="4490" w:type="dxa"/>
            <w:shd w:val="clear" w:color="auto" w:fill="DDD9C3" w:themeFill="background2" w:themeFillShade="E6"/>
          </w:tcPr>
          <w:p w:rsidR="00AF70D1" w:rsidRPr="00F70B31" w:rsidRDefault="00AF70D1" w:rsidP="00F70B31">
            <w:pPr>
              <w:pStyle w:val="TableText"/>
              <w:spacing w:before="80" w:after="80"/>
            </w:pPr>
            <w:r w:rsidRPr="00F70B31">
              <w:t xml:space="preserve">Speech and presentation </w:t>
            </w:r>
          </w:p>
        </w:tc>
        <w:tc>
          <w:tcPr>
            <w:tcW w:w="4491" w:type="dxa"/>
            <w:shd w:val="clear" w:color="auto" w:fill="DDD9C3" w:themeFill="background2" w:themeFillShade="E6"/>
          </w:tcPr>
          <w:p w:rsidR="00AF70D1" w:rsidRPr="00F70B31" w:rsidRDefault="00AF70D1" w:rsidP="00F70B31">
            <w:pPr>
              <w:pStyle w:val="TableText"/>
              <w:spacing w:before="80" w:after="80"/>
            </w:pPr>
            <w:r w:rsidRPr="00F70B31">
              <w:t xml:space="preserve">7:45PM </w:t>
            </w:r>
          </w:p>
        </w:tc>
      </w:tr>
      <w:tr w:rsidR="00AF70D1" w:rsidRPr="00F70B31" w:rsidTr="00A64E46">
        <w:trPr>
          <w:trHeight w:val="129"/>
        </w:trPr>
        <w:tc>
          <w:tcPr>
            <w:tcW w:w="4490" w:type="dxa"/>
            <w:shd w:val="clear" w:color="auto" w:fill="DDD9C3" w:themeFill="background2" w:themeFillShade="E6"/>
          </w:tcPr>
          <w:p w:rsidR="00AF70D1" w:rsidRPr="00F70B31" w:rsidRDefault="00AF70D1" w:rsidP="00F70B31">
            <w:pPr>
              <w:pStyle w:val="TableText"/>
              <w:spacing w:before="80" w:after="80"/>
            </w:pPr>
            <w:r w:rsidRPr="00F70B31">
              <w:t xml:space="preserve">Main course </w:t>
            </w:r>
          </w:p>
        </w:tc>
        <w:tc>
          <w:tcPr>
            <w:tcW w:w="4491" w:type="dxa"/>
            <w:shd w:val="clear" w:color="auto" w:fill="DDD9C3" w:themeFill="background2" w:themeFillShade="E6"/>
          </w:tcPr>
          <w:p w:rsidR="00AF70D1" w:rsidRPr="00F70B31" w:rsidRDefault="00AF70D1" w:rsidP="00F70B31">
            <w:pPr>
              <w:pStyle w:val="TableText"/>
              <w:spacing w:before="80" w:after="80"/>
            </w:pPr>
            <w:r w:rsidRPr="00F70B31">
              <w:t xml:space="preserve">8:15PM </w:t>
            </w:r>
          </w:p>
        </w:tc>
      </w:tr>
      <w:tr w:rsidR="00AF70D1" w:rsidRPr="00F70B31" w:rsidTr="00A64E46">
        <w:trPr>
          <w:trHeight w:val="129"/>
        </w:trPr>
        <w:tc>
          <w:tcPr>
            <w:tcW w:w="4490" w:type="dxa"/>
            <w:shd w:val="clear" w:color="auto" w:fill="DDD9C3" w:themeFill="background2" w:themeFillShade="E6"/>
          </w:tcPr>
          <w:p w:rsidR="00AF70D1" w:rsidRPr="00F70B31" w:rsidRDefault="00AF70D1" w:rsidP="00F70B31">
            <w:pPr>
              <w:pStyle w:val="TableText"/>
              <w:spacing w:before="80" w:after="80"/>
            </w:pPr>
            <w:r w:rsidRPr="00F70B31">
              <w:t xml:space="preserve">Entertainment </w:t>
            </w:r>
          </w:p>
        </w:tc>
        <w:tc>
          <w:tcPr>
            <w:tcW w:w="4491" w:type="dxa"/>
            <w:shd w:val="clear" w:color="auto" w:fill="DDD9C3" w:themeFill="background2" w:themeFillShade="E6"/>
          </w:tcPr>
          <w:p w:rsidR="00AF70D1" w:rsidRPr="00F70B31" w:rsidRDefault="00AF70D1" w:rsidP="00F70B31">
            <w:pPr>
              <w:pStyle w:val="TableText"/>
              <w:spacing w:before="80" w:after="80"/>
            </w:pPr>
            <w:r w:rsidRPr="00F70B31">
              <w:t xml:space="preserve">9:00PM </w:t>
            </w:r>
          </w:p>
        </w:tc>
      </w:tr>
      <w:tr w:rsidR="00AF70D1" w:rsidRPr="00F70B31" w:rsidTr="00A64E46">
        <w:trPr>
          <w:trHeight w:val="129"/>
        </w:trPr>
        <w:tc>
          <w:tcPr>
            <w:tcW w:w="4490" w:type="dxa"/>
            <w:shd w:val="clear" w:color="auto" w:fill="DDD9C3" w:themeFill="background2" w:themeFillShade="E6"/>
          </w:tcPr>
          <w:p w:rsidR="00AF70D1" w:rsidRPr="00F70B31" w:rsidRDefault="00AF70D1" w:rsidP="00F70B31">
            <w:pPr>
              <w:pStyle w:val="TableText"/>
              <w:spacing w:before="80" w:after="80"/>
            </w:pPr>
            <w:r w:rsidRPr="00F70B31">
              <w:t xml:space="preserve">Dessert/coffee </w:t>
            </w:r>
          </w:p>
        </w:tc>
        <w:tc>
          <w:tcPr>
            <w:tcW w:w="4491" w:type="dxa"/>
            <w:shd w:val="clear" w:color="auto" w:fill="DDD9C3" w:themeFill="background2" w:themeFillShade="E6"/>
          </w:tcPr>
          <w:p w:rsidR="00AF70D1" w:rsidRPr="00F70B31" w:rsidRDefault="00AF70D1" w:rsidP="00F70B31">
            <w:pPr>
              <w:pStyle w:val="TableText"/>
              <w:spacing w:before="80" w:after="80"/>
            </w:pPr>
            <w:r w:rsidRPr="00F70B31">
              <w:t xml:space="preserve">9:30PM </w:t>
            </w:r>
          </w:p>
        </w:tc>
      </w:tr>
      <w:tr w:rsidR="00AF70D1" w:rsidRPr="00F70B31" w:rsidTr="00A64E46">
        <w:trPr>
          <w:trHeight w:val="129"/>
        </w:trPr>
        <w:tc>
          <w:tcPr>
            <w:tcW w:w="4490" w:type="dxa"/>
            <w:shd w:val="clear" w:color="auto" w:fill="DDD9C3" w:themeFill="background2" w:themeFillShade="E6"/>
          </w:tcPr>
          <w:p w:rsidR="00AF70D1" w:rsidRPr="00F70B31" w:rsidRDefault="00AF70D1" w:rsidP="00F70B31">
            <w:pPr>
              <w:pStyle w:val="TableText"/>
              <w:spacing w:before="80" w:after="80"/>
            </w:pPr>
            <w:r w:rsidRPr="00F70B31">
              <w:t xml:space="preserve">Departure </w:t>
            </w:r>
          </w:p>
        </w:tc>
        <w:tc>
          <w:tcPr>
            <w:tcW w:w="4491" w:type="dxa"/>
            <w:shd w:val="clear" w:color="auto" w:fill="DDD9C3" w:themeFill="background2" w:themeFillShade="E6"/>
          </w:tcPr>
          <w:p w:rsidR="00AF70D1" w:rsidRPr="00F70B31" w:rsidRDefault="00AF70D1" w:rsidP="00F70B31">
            <w:pPr>
              <w:pStyle w:val="TableText"/>
              <w:spacing w:before="80" w:after="80"/>
            </w:pPr>
            <w:r w:rsidRPr="00F70B31">
              <w:t xml:space="preserve">10:30PM </w:t>
            </w:r>
          </w:p>
        </w:tc>
      </w:tr>
    </w:tbl>
    <w:p w:rsidR="00F70B31" w:rsidRDefault="00F70B31" w:rsidP="00F70B31">
      <w:pPr>
        <w:pStyle w:val="BodyCopy"/>
        <w:rPr>
          <w:rFonts w:cs="HelveticaNeueLT Std Med Cn"/>
          <w:color w:val="000000"/>
        </w:rPr>
      </w:pPr>
      <w:r>
        <w:br w:type="page"/>
      </w:r>
    </w:p>
    <w:p w:rsidR="00FC5F3D" w:rsidRPr="00F70B31" w:rsidRDefault="00FC5F3D" w:rsidP="00F70B31">
      <w:pPr>
        <w:pStyle w:val="Heading3"/>
      </w:pPr>
      <w:r w:rsidRPr="00F70B31">
        <w:lastRenderedPageBreak/>
        <w:t>Example of wedding running sheet</w:t>
      </w:r>
    </w:p>
    <w:tbl>
      <w:tblPr>
        <w:tblStyle w:val="TableGrid"/>
        <w:tblW w:w="0" w:type="auto"/>
        <w:shd w:val="clear" w:color="auto" w:fill="DDD9C3" w:themeFill="background2" w:themeFillShade="E6"/>
        <w:tblLook w:val="04A0"/>
      </w:tblPr>
      <w:tblGrid>
        <w:gridCol w:w="8981"/>
      </w:tblGrid>
      <w:tr w:rsidR="00FC5F3D" w:rsidRPr="00F70B31" w:rsidTr="00A64E46">
        <w:tc>
          <w:tcPr>
            <w:tcW w:w="8981" w:type="dxa"/>
            <w:shd w:val="clear" w:color="auto" w:fill="DDD9C3" w:themeFill="background2" w:themeFillShade="E6"/>
          </w:tcPr>
          <w:p w:rsidR="00FC5F3D" w:rsidRPr="00F70B31" w:rsidRDefault="00FC5F3D" w:rsidP="00FC5F3D">
            <w:pPr>
              <w:rPr>
                <w:rFonts w:ascii="Helvetica" w:hAnsi="Helvetica"/>
              </w:rPr>
            </w:pPr>
            <w:r w:rsidRPr="00F70B31">
              <w:rPr>
                <w:rFonts w:ascii="Helvetica" w:hAnsi="Helvetica"/>
                <w:b/>
              </w:rPr>
              <w:t>EVENT(S):</w:t>
            </w:r>
            <w:r w:rsidRPr="00F70B31">
              <w:rPr>
                <w:rFonts w:ascii="Helvetica" w:hAnsi="Helvetica"/>
              </w:rPr>
              <w:tab/>
              <w:t xml:space="preserve">Wedding Reception </w:t>
            </w:r>
          </w:p>
          <w:p w:rsidR="00FC5F3D" w:rsidRPr="00F70B31" w:rsidRDefault="00FC5F3D" w:rsidP="00FC5F3D">
            <w:pPr>
              <w:rPr>
                <w:rFonts w:ascii="Helvetica" w:hAnsi="Helvetica"/>
              </w:rPr>
            </w:pPr>
          </w:p>
          <w:p w:rsidR="00FC5F3D" w:rsidRPr="00F70B31" w:rsidRDefault="00FC5F3D" w:rsidP="00FC5F3D">
            <w:pPr>
              <w:ind w:left="1418" w:hanging="1418"/>
              <w:rPr>
                <w:rFonts w:ascii="Helvetica" w:hAnsi="Helvetica"/>
              </w:rPr>
            </w:pPr>
            <w:r w:rsidRPr="00F70B31">
              <w:rPr>
                <w:rFonts w:ascii="Helvetica" w:hAnsi="Helvetica"/>
                <w:b/>
              </w:rPr>
              <w:t>DATE(S):</w:t>
            </w:r>
            <w:r w:rsidRPr="00F70B31">
              <w:rPr>
                <w:rFonts w:ascii="Helvetica" w:hAnsi="Helvetica"/>
              </w:rPr>
              <w:tab/>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b/>
              </w:rPr>
              <w:t>TIMES:</w:t>
            </w:r>
            <w:r w:rsidRPr="00F70B31">
              <w:rPr>
                <w:rFonts w:ascii="Helvetica" w:hAnsi="Helvetica"/>
              </w:rPr>
              <w:tab/>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rPr>
              <w:t>5.00pm – 5.30pm</w:t>
            </w:r>
            <w:r w:rsidRPr="00F70B31">
              <w:rPr>
                <w:rFonts w:ascii="Helvetica" w:hAnsi="Helvetica"/>
              </w:rPr>
              <w:tab/>
            </w:r>
            <w:r w:rsidRPr="00F70B31">
              <w:rPr>
                <w:rFonts w:ascii="Helvetica" w:hAnsi="Helvetica"/>
              </w:rPr>
              <w:tab/>
              <w:t>Guests Arrival</w:t>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rPr>
              <w:t>5.30pm – 6.15pm</w:t>
            </w:r>
            <w:r w:rsidRPr="00F70B31">
              <w:rPr>
                <w:rFonts w:ascii="Helvetica" w:hAnsi="Helvetica"/>
              </w:rPr>
              <w:tab/>
            </w:r>
            <w:r w:rsidRPr="00F70B31">
              <w:rPr>
                <w:rFonts w:ascii="Helvetica" w:hAnsi="Helvetica"/>
              </w:rPr>
              <w:tab/>
              <w:t>PRE-DINNER DRINKS &amp; HORS D’OEUVRES</w:t>
            </w:r>
          </w:p>
          <w:p w:rsidR="00FC5F3D" w:rsidRPr="00F70B31" w:rsidRDefault="00FC5F3D" w:rsidP="00FC5F3D">
            <w:pPr>
              <w:rPr>
                <w:rFonts w:ascii="Helvetica" w:hAnsi="Helvetica"/>
              </w:rPr>
            </w:pPr>
            <w:r w:rsidRPr="00F70B31">
              <w:rPr>
                <w:rFonts w:ascii="Helvetica" w:hAnsi="Helvetica"/>
                <w:b/>
              </w:rPr>
              <w:tab/>
            </w:r>
            <w:r w:rsidRPr="00F70B31">
              <w:rPr>
                <w:rFonts w:ascii="Helvetica" w:hAnsi="Helvetica"/>
                <w:b/>
              </w:rPr>
              <w:tab/>
            </w:r>
            <w:r w:rsidRPr="00F70B31">
              <w:rPr>
                <w:rFonts w:ascii="Helvetica" w:hAnsi="Helvetica"/>
                <w:b/>
              </w:rPr>
              <w:tab/>
            </w:r>
            <w:r w:rsidRPr="00F70B31">
              <w:rPr>
                <w:rFonts w:ascii="Helvetica" w:hAnsi="Helvetica"/>
                <w:b/>
              </w:rPr>
              <w:tab/>
            </w:r>
            <w:r w:rsidRPr="00F70B31">
              <w:rPr>
                <w:rFonts w:ascii="Helvetica" w:hAnsi="Helvetica"/>
              </w:rPr>
              <w:t>Mini Bagels with smoked trout &amp; horseradish cream</w:t>
            </w:r>
          </w:p>
          <w:p w:rsidR="00FC5F3D" w:rsidRPr="00F70B31" w:rsidRDefault="00F70B31" w:rsidP="00FC5F3D">
            <w:pPr>
              <w:ind w:left="1418" w:hanging="1418"/>
              <w:rPr>
                <w:rFonts w:ascii="Helvetica" w:hAnsi="Helvetica"/>
              </w:rPr>
            </w:pPr>
            <w:r w:rsidRPr="00F70B31">
              <w:rPr>
                <w:rFonts w:ascii="Helvetica" w:hAnsi="Helvetica"/>
                <w:b/>
              </w:rPr>
              <w:tab/>
            </w:r>
            <w:r w:rsidRPr="00F70B31">
              <w:rPr>
                <w:rFonts w:ascii="Helvetica" w:hAnsi="Helvetica"/>
                <w:b/>
              </w:rPr>
              <w:tab/>
            </w:r>
            <w:r w:rsidRPr="00F70B31">
              <w:rPr>
                <w:rFonts w:ascii="Helvetica" w:hAnsi="Helvetica"/>
                <w:b/>
              </w:rPr>
              <w:tab/>
            </w:r>
            <w:r w:rsidRPr="00F70B31">
              <w:rPr>
                <w:rFonts w:ascii="Helvetica" w:hAnsi="Helvetica"/>
                <w:b/>
              </w:rPr>
              <w:tab/>
            </w:r>
            <w:r w:rsidR="00FC5F3D" w:rsidRPr="00F70B31">
              <w:rPr>
                <w:rFonts w:ascii="Helvetica" w:hAnsi="Helvetica"/>
              </w:rPr>
              <w:t>Assorted local and imported cheese &amp; crackers</w:t>
            </w:r>
          </w:p>
          <w:p w:rsidR="00FC5F3D" w:rsidRPr="00F70B31" w:rsidRDefault="00FC5F3D" w:rsidP="00FC5F3D">
            <w:pPr>
              <w:rPr>
                <w:rFonts w:ascii="Helvetica" w:hAnsi="Helvetica"/>
              </w:rPr>
            </w:pPr>
            <w:r w:rsidRPr="00F70B31">
              <w:rPr>
                <w:rFonts w:ascii="Helvetica" w:hAnsi="Helvetica"/>
              </w:rPr>
              <w:tab/>
            </w:r>
            <w:r w:rsidRPr="00F70B31">
              <w:rPr>
                <w:rFonts w:ascii="Helvetica" w:hAnsi="Helvetica"/>
              </w:rPr>
              <w:tab/>
            </w:r>
            <w:r w:rsidRPr="00F70B31">
              <w:rPr>
                <w:rFonts w:ascii="Helvetica" w:hAnsi="Helvetica"/>
              </w:rPr>
              <w:tab/>
            </w:r>
            <w:r w:rsidRPr="00F70B31">
              <w:rPr>
                <w:rFonts w:ascii="Helvetica" w:hAnsi="Helvetica"/>
              </w:rPr>
              <w:tab/>
              <w:t>Complimentary bowl of crisps, nuts &amp; olives</w:t>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rPr>
              <w:t>Beverage package</w:t>
            </w:r>
            <w:r w:rsidRPr="00F70B31">
              <w:rPr>
                <w:rFonts w:ascii="Helvetica" w:hAnsi="Helvetica"/>
              </w:rPr>
              <w:tab/>
            </w:r>
            <w:r w:rsidRPr="00F70B31">
              <w:rPr>
                <w:rFonts w:ascii="Helvetica" w:hAnsi="Helvetica"/>
              </w:rPr>
              <w:tab/>
              <w:t>Soft drinks, orange juice &amp; water</w:t>
            </w:r>
          </w:p>
          <w:p w:rsidR="00FC5F3D" w:rsidRPr="00F70B31" w:rsidRDefault="00FC5F3D" w:rsidP="00FC5F3D">
            <w:pPr>
              <w:rPr>
                <w:rFonts w:ascii="Helvetica" w:hAnsi="Helvetica"/>
              </w:rPr>
            </w:pPr>
            <w:r w:rsidRPr="00F70B31">
              <w:rPr>
                <w:rFonts w:ascii="Helvetica" w:hAnsi="Helvetica"/>
              </w:rPr>
              <w:tab/>
            </w:r>
            <w:r w:rsidRPr="00F70B31">
              <w:rPr>
                <w:rFonts w:ascii="Helvetica" w:hAnsi="Helvetica"/>
              </w:rPr>
              <w:tab/>
            </w:r>
            <w:r w:rsidRPr="00F70B31">
              <w:rPr>
                <w:rFonts w:ascii="Helvetica" w:hAnsi="Helvetica"/>
              </w:rPr>
              <w:tab/>
            </w:r>
            <w:r w:rsidRPr="00F70B31">
              <w:rPr>
                <w:rFonts w:ascii="Helvetica" w:hAnsi="Helvetica"/>
              </w:rPr>
              <w:tab/>
              <w:t>Alcohol (TBA)</w:t>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rPr>
              <w:t>6.15pm – 6.30pm</w:t>
            </w:r>
            <w:r w:rsidRPr="00F70B31">
              <w:rPr>
                <w:rFonts w:ascii="Helvetica" w:hAnsi="Helvetica"/>
              </w:rPr>
              <w:tab/>
            </w:r>
            <w:r w:rsidRPr="00F70B31">
              <w:rPr>
                <w:rFonts w:ascii="Helvetica" w:hAnsi="Helvetica"/>
              </w:rPr>
              <w:tab/>
              <w:t>Guests move in to Jacaranda Room</w:t>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rPr>
              <w:t>6.30pm</w:t>
            </w:r>
            <w:r w:rsidRPr="00F70B31">
              <w:rPr>
                <w:rFonts w:ascii="Helvetica" w:hAnsi="Helvetica"/>
              </w:rPr>
              <w:tab/>
            </w:r>
            <w:r w:rsidR="00F70B31">
              <w:rPr>
                <w:rFonts w:ascii="Helvetica" w:hAnsi="Helvetica"/>
              </w:rPr>
              <w:tab/>
            </w:r>
            <w:r w:rsidR="00F70B31">
              <w:rPr>
                <w:rFonts w:ascii="Helvetica" w:hAnsi="Helvetica"/>
              </w:rPr>
              <w:tab/>
            </w:r>
            <w:r w:rsidR="00F70B31">
              <w:rPr>
                <w:rFonts w:ascii="Helvetica" w:hAnsi="Helvetica"/>
              </w:rPr>
              <w:tab/>
            </w:r>
            <w:r w:rsidRPr="00F70B31">
              <w:rPr>
                <w:rFonts w:ascii="Helvetica" w:hAnsi="Helvetica"/>
              </w:rPr>
              <w:t>Announce Bridal Party</w:t>
            </w:r>
          </w:p>
          <w:p w:rsidR="00FC5F3D" w:rsidRPr="00F70B31" w:rsidRDefault="00FC5F3D" w:rsidP="00FC5F3D">
            <w:pPr>
              <w:rPr>
                <w:rFonts w:ascii="Helvetica" w:hAnsi="Helvetica"/>
              </w:rPr>
            </w:pPr>
          </w:p>
          <w:p w:rsidR="00FC5F3D" w:rsidRPr="00F70B31" w:rsidRDefault="00FC5F3D" w:rsidP="00FC5F3D">
            <w:pPr>
              <w:rPr>
                <w:rFonts w:ascii="Helvetica" w:hAnsi="Helvetica"/>
                <w:b/>
              </w:rPr>
            </w:pPr>
            <w:r w:rsidRPr="00F70B31">
              <w:rPr>
                <w:rFonts w:ascii="Helvetica" w:hAnsi="Helvetica"/>
              </w:rPr>
              <w:t>7.00pm</w:t>
            </w:r>
            <w:r w:rsidRPr="00F70B31">
              <w:rPr>
                <w:rFonts w:ascii="Helvetica" w:hAnsi="Helvetica"/>
              </w:rPr>
              <w:tab/>
            </w:r>
            <w:r w:rsidR="00F70B31">
              <w:rPr>
                <w:rFonts w:ascii="Helvetica" w:hAnsi="Helvetica"/>
              </w:rPr>
              <w:tab/>
            </w:r>
            <w:r w:rsidR="00F70B31">
              <w:rPr>
                <w:rFonts w:ascii="Helvetica" w:hAnsi="Helvetica"/>
              </w:rPr>
              <w:tab/>
            </w:r>
            <w:r w:rsidR="00F70B31">
              <w:rPr>
                <w:rFonts w:ascii="Helvetica" w:hAnsi="Helvetica"/>
              </w:rPr>
              <w:tab/>
            </w:r>
            <w:r w:rsidRPr="00F70B31">
              <w:rPr>
                <w:rFonts w:ascii="Helvetica" w:hAnsi="Helvetica"/>
              </w:rPr>
              <w:t>DINNER</w:t>
            </w:r>
          </w:p>
          <w:p w:rsidR="00FC5F3D" w:rsidRPr="00F70B31" w:rsidRDefault="00FC5F3D" w:rsidP="00FC5F3D">
            <w:pPr>
              <w:rPr>
                <w:rFonts w:ascii="Helvetica" w:hAnsi="Helvetica"/>
                <w:i/>
              </w:rPr>
            </w:pPr>
            <w:r w:rsidRPr="00F70B31">
              <w:rPr>
                <w:rFonts w:ascii="Helvetica" w:hAnsi="Helvetica"/>
                <w:i/>
              </w:rPr>
              <w:tab/>
            </w:r>
            <w:r w:rsidRPr="00F70B31">
              <w:rPr>
                <w:rFonts w:ascii="Helvetica" w:hAnsi="Helvetica"/>
                <w:i/>
              </w:rPr>
              <w:tab/>
            </w:r>
          </w:p>
          <w:p w:rsidR="00FC5F3D" w:rsidRPr="00F70B31" w:rsidRDefault="00FC5F3D" w:rsidP="00FC5F3D">
            <w:pPr>
              <w:ind w:left="720" w:firstLine="720"/>
              <w:rPr>
                <w:rFonts w:ascii="Helvetica" w:hAnsi="Helvetica"/>
              </w:rPr>
            </w:pPr>
            <w:r w:rsidRPr="00F70B31">
              <w:rPr>
                <w:rFonts w:ascii="Helvetica" w:hAnsi="Helvetica"/>
              </w:rPr>
              <w:tab/>
            </w:r>
            <w:r w:rsidRPr="00F70B31">
              <w:rPr>
                <w:rFonts w:ascii="Helvetica" w:hAnsi="Helvetica"/>
              </w:rPr>
              <w:tab/>
              <w:t>Boned chicken wings with stir fried vegetables</w:t>
            </w:r>
          </w:p>
          <w:p w:rsidR="00FC5F3D" w:rsidRPr="00F70B31" w:rsidRDefault="00FC5F3D" w:rsidP="00FC5F3D">
            <w:pPr>
              <w:ind w:left="720" w:firstLine="720"/>
              <w:rPr>
                <w:rFonts w:ascii="Helvetica" w:hAnsi="Helvetica"/>
              </w:rPr>
            </w:pPr>
            <w:r w:rsidRPr="00F70B31">
              <w:rPr>
                <w:rFonts w:ascii="Helvetica" w:hAnsi="Helvetica"/>
              </w:rPr>
              <w:tab/>
            </w:r>
            <w:r w:rsidRPr="00F70B31">
              <w:rPr>
                <w:rFonts w:ascii="Helvetica" w:hAnsi="Helvetica"/>
              </w:rPr>
              <w:tab/>
            </w:r>
            <w:r w:rsidR="00BD17F4" w:rsidRPr="00F70B31">
              <w:rPr>
                <w:rFonts w:ascii="Helvetica" w:hAnsi="Helvetica"/>
              </w:rPr>
              <w:t>Sautéed</w:t>
            </w:r>
            <w:r w:rsidRPr="00F70B31">
              <w:rPr>
                <w:rFonts w:ascii="Helvetica" w:hAnsi="Helvetica"/>
              </w:rPr>
              <w:t xml:space="preserve"> beef with capsicum &amp; onions</w:t>
            </w:r>
          </w:p>
          <w:p w:rsidR="00FC5F3D" w:rsidRPr="00F70B31" w:rsidRDefault="00FC5F3D" w:rsidP="00FC5F3D">
            <w:pPr>
              <w:ind w:left="720" w:firstLine="720"/>
              <w:rPr>
                <w:rFonts w:ascii="Helvetica" w:hAnsi="Helvetica"/>
              </w:rPr>
            </w:pPr>
          </w:p>
          <w:p w:rsidR="00FC5F3D" w:rsidRPr="00F70B31" w:rsidRDefault="00FC5F3D" w:rsidP="00FC5F3D">
            <w:pPr>
              <w:ind w:left="720" w:firstLine="720"/>
              <w:rPr>
                <w:rFonts w:ascii="Helvetica" w:hAnsi="Helvetica"/>
              </w:rPr>
            </w:pPr>
            <w:r w:rsidRPr="00F70B31">
              <w:rPr>
                <w:rFonts w:ascii="Helvetica" w:hAnsi="Helvetica"/>
              </w:rPr>
              <w:tab/>
            </w:r>
            <w:r w:rsidRPr="00F70B31">
              <w:rPr>
                <w:rFonts w:ascii="Helvetica" w:hAnsi="Helvetica"/>
              </w:rPr>
              <w:tab/>
              <w:t>Leg of Veal with pistachio stuffing</w:t>
            </w:r>
          </w:p>
          <w:p w:rsidR="00FC5F3D" w:rsidRPr="00F70B31" w:rsidRDefault="00FC5F3D" w:rsidP="00FC5F3D">
            <w:pPr>
              <w:rPr>
                <w:rFonts w:ascii="Helvetica" w:hAnsi="Helvetica"/>
              </w:rPr>
            </w:pPr>
          </w:p>
          <w:p w:rsidR="00F70B31" w:rsidRDefault="00FC5F3D" w:rsidP="00FC5F3D">
            <w:pPr>
              <w:ind w:left="2835" w:hanging="33"/>
              <w:rPr>
                <w:rFonts w:ascii="Helvetica" w:hAnsi="Helvetica"/>
              </w:rPr>
            </w:pPr>
            <w:r w:rsidRPr="00F70B31">
              <w:rPr>
                <w:rFonts w:ascii="Helvetica" w:hAnsi="Helvetica"/>
              </w:rPr>
              <w:t>An array of cold meats, terrines, and small goods with  pickles and chutneys</w:t>
            </w:r>
          </w:p>
          <w:p w:rsidR="00FC5F3D" w:rsidRPr="00F70B31" w:rsidRDefault="00FC5F3D" w:rsidP="00FC5F3D">
            <w:pPr>
              <w:ind w:left="2835" w:hanging="33"/>
              <w:rPr>
                <w:rFonts w:ascii="Helvetica" w:hAnsi="Helvetica"/>
              </w:rPr>
            </w:pPr>
            <w:r w:rsidRPr="00F70B31">
              <w:rPr>
                <w:rFonts w:ascii="Helvetica" w:hAnsi="Helvetica"/>
              </w:rPr>
              <w:tab/>
              <w:t>Soup kettle with crusty bread</w:t>
            </w:r>
          </w:p>
          <w:p w:rsidR="00FC5F3D" w:rsidRPr="00F70B31" w:rsidRDefault="00FC5F3D" w:rsidP="00FC5F3D">
            <w:pPr>
              <w:ind w:left="2835" w:hanging="33"/>
              <w:rPr>
                <w:rFonts w:ascii="Helvetica" w:hAnsi="Helvetica"/>
              </w:rPr>
            </w:pPr>
            <w:r w:rsidRPr="00F70B31">
              <w:rPr>
                <w:rFonts w:ascii="Helvetica" w:hAnsi="Helvetica"/>
              </w:rPr>
              <w:tab/>
              <w:t>Creamed potatoes with buttered vegetables</w:t>
            </w:r>
          </w:p>
          <w:p w:rsidR="00FC5F3D" w:rsidRPr="00F70B31" w:rsidRDefault="00FC5F3D" w:rsidP="00FC5F3D">
            <w:pPr>
              <w:ind w:left="2835" w:hanging="33"/>
              <w:rPr>
                <w:rFonts w:ascii="Helvetica" w:hAnsi="Helvetica"/>
              </w:rPr>
            </w:pPr>
            <w:r w:rsidRPr="00F70B31">
              <w:rPr>
                <w:rFonts w:ascii="Helvetica" w:hAnsi="Helvetica"/>
              </w:rPr>
              <w:tab/>
              <w:t>Salad bar and a selection of dressings</w:t>
            </w:r>
          </w:p>
          <w:p w:rsidR="00FC5F3D" w:rsidRPr="00F70B31" w:rsidRDefault="00FC5F3D" w:rsidP="00FC5F3D">
            <w:pPr>
              <w:ind w:left="2835" w:hanging="33"/>
              <w:rPr>
                <w:rFonts w:ascii="Helvetica" w:hAnsi="Helvetica"/>
              </w:rPr>
            </w:pPr>
            <w:r w:rsidRPr="00F70B31">
              <w:rPr>
                <w:rFonts w:ascii="Helvetica" w:hAnsi="Helvetica"/>
              </w:rPr>
              <w:tab/>
              <w:t>Seasonal fruit platter and dessert selection</w:t>
            </w:r>
          </w:p>
          <w:p w:rsidR="00FC5F3D" w:rsidRPr="00F70B31" w:rsidRDefault="00FC5F3D" w:rsidP="00FC5F3D">
            <w:pPr>
              <w:ind w:left="2835" w:hanging="33"/>
              <w:rPr>
                <w:rFonts w:ascii="Helvetica" w:hAnsi="Helvetica"/>
              </w:rPr>
            </w:pPr>
            <w:r w:rsidRPr="00F70B31">
              <w:rPr>
                <w:rFonts w:ascii="Helvetica" w:hAnsi="Helvetica"/>
              </w:rPr>
              <w:t xml:space="preserve"> Bread selection</w:t>
            </w:r>
          </w:p>
          <w:p w:rsidR="00FC5F3D" w:rsidRPr="00F70B31" w:rsidRDefault="00FC5F3D" w:rsidP="00FC5F3D">
            <w:pPr>
              <w:ind w:left="2835" w:hanging="33"/>
              <w:rPr>
                <w:rFonts w:ascii="Helvetica" w:hAnsi="Helvetica"/>
                <w:b/>
              </w:rPr>
            </w:pPr>
            <w:r w:rsidRPr="00F70B31">
              <w:rPr>
                <w:rFonts w:ascii="Helvetica" w:hAnsi="Helvetica"/>
              </w:rPr>
              <w:t xml:space="preserve"> Coffee, Tea &amp; petit fours</w:t>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rPr>
              <w:t>8.00pm</w:t>
            </w:r>
            <w:r w:rsidR="00F70B31" w:rsidRPr="00F70B31">
              <w:rPr>
                <w:rFonts w:ascii="Helvetica" w:hAnsi="Helvetica"/>
              </w:rPr>
              <w:tab/>
            </w:r>
            <w:r w:rsidR="00F70B31" w:rsidRPr="00F70B31">
              <w:rPr>
                <w:rFonts w:ascii="Helvetica" w:hAnsi="Helvetica"/>
              </w:rPr>
              <w:tab/>
            </w:r>
            <w:r w:rsidR="00F70B31" w:rsidRPr="00F70B31">
              <w:rPr>
                <w:rFonts w:ascii="Helvetica" w:hAnsi="Helvetica"/>
              </w:rPr>
              <w:tab/>
            </w:r>
            <w:r w:rsidR="00F70B31" w:rsidRPr="00F70B31">
              <w:rPr>
                <w:rFonts w:ascii="Helvetica" w:hAnsi="Helvetica"/>
              </w:rPr>
              <w:tab/>
            </w:r>
            <w:r w:rsidRPr="00F70B31">
              <w:rPr>
                <w:rFonts w:ascii="Helvetica" w:hAnsi="Helvetica"/>
              </w:rPr>
              <w:t>SPEECHES (Champagne to be served)</w:t>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rPr>
              <w:t>10.30pm</w:t>
            </w:r>
            <w:r w:rsidRPr="00F70B31">
              <w:rPr>
                <w:rFonts w:ascii="Helvetica" w:hAnsi="Helvetica"/>
              </w:rPr>
              <w:tab/>
            </w:r>
            <w:r w:rsidRPr="00F70B31">
              <w:rPr>
                <w:rFonts w:ascii="Helvetica" w:hAnsi="Helvetica"/>
              </w:rPr>
              <w:tab/>
            </w:r>
            <w:r w:rsidRPr="00F70B31">
              <w:rPr>
                <w:rFonts w:ascii="Helvetica" w:hAnsi="Helvetica"/>
              </w:rPr>
              <w:tab/>
              <w:t>WEDDING CONCLUSION</w:t>
            </w:r>
          </w:p>
          <w:p w:rsidR="00FC5F3D" w:rsidRPr="00F70B31" w:rsidRDefault="00FC5F3D" w:rsidP="00FC5F3D">
            <w:pPr>
              <w:rPr>
                <w:rFonts w:ascii="Helvetica" w:hAnsi="Helvetica"/>
              </w:rPr>
            </w:pPr>
          </w:p>
          <w:p w:rsidR="00FC5F3D" w:rsidRPr="00F70B31" w:rsidRDefault="00FC5F3D" w:rsidP="00FC5F3D">
            <w:pPr>
              <w:rPr>
                <w:rFonts w:ascii="Helvetica" w:hAnsi="Helvetica"/>
                <w:b/>
              </w:rPr>
            </w:pPr>
          </w:p>
          <w:p w:rsidR="00FC5F3D" w:rsidRPr="00F70B31" w:rsidRDefault="00FC5F3D" w:rsidP="00FC5F3D">
            <w:pPr>
              <w:rPr>
                <w:rFonts w:ascii="Helvetica" w:hAnsi="Helvetica"/>
              </w:rPr>
            </w:pPr>
            <w:r w:rsidRPr="00F70B31">
              <w:rPr>
                <w:rFonts w:ascii="Helvetica" w:hAnsi="Helvetica"/>
                <w:b/>
              </w:rPr>
              <w:t>GUESTS:</w:t>
            </w:r>
            <w:r w:rsidR="00F70B31" w:rsidRPr="00F70B31">
              <w:rPr>
                <w:rFonts w:ascii="Helvetica" w:hAnsi="Helvetica"/>
              </w:rPr>
              <w:t xml:space="preserve"> </w:t>
            </w:r>
            <w:r w:rsidR="00F70B31">
              <w:rPr>
                <w:rFonts w:ascii="Helvetica" w:hAnsi="Helvetica"/>
              </w:rPr>
              <w:tab/>
            </w:r>
            <w:r w:rsidR="00F70B31">
              <w:rPr>
                <w:rFonts w:ascii="Helvetica" w:hAnsi="Helvetica"/>
              </w:rPr>
              <w:tab/>
            </w:r>
            <w:r w:rsidR="00F70B31">
              <w:rPr>
                <w:rFonts w:ascii="Helvetica" w:hAnsi="Helvetica"/>
              </w:rPr>
              <w:tab/>
            </w:r>
            <w:r w:rsidRPr="00F70B31">
              <w:rPr>
                <w:rFonts w:ascii="Helvetica" w:hAnsi="Helvetica"/>
              </w:rPr>
              <w:t>82 (Including bridal table of 7 persons)</w:t>
            </w:r>
          </w:p>
          <w:p w:rsidR="00FC5F3D" w:rsidRPr="00F70B31" w:rsidRDefault="00FC5F3D" w:rsidP="00FC5F3D">
            <w:pPr>
              <w:rPr>
                <w:rFonts w:ascii="Helvetica" w:hAnsi="Helvetica"/>
              </w:rPr>
            </w:pPr>
          </w:p>
          <w:p w:rsidR="00FC5F3D" w:rsidRPr="00F70B31" w:rsidRDefault="00FC5F3D" w:rsidP="00FC5F3D">
            <w:pPr>
              <w:ind w:left="1418" w:hanging="1418"/>
              <w:rPr>
                <w:rFonts w:ascii="Helvetica" w:hAnsi="Helvetica"/>
              </w:rPr>
            </w:pPr>
            <w:r w:rsidRPr="00F70B31">
              <w:rPr>
                <w:rFonts w:ascii="Helvetica" w:hAnsi="Helvetica"/>
                <w:b/>
              </w:rPr>
              <w:t>LOCATION:</w:t>
            </w:r>
            <w:r w:rsidR="00F70B31" w:rsidRPr="00F70B31">
              <w:rPr>
                <w:rFonts w:ascii="Helvetica" w:hAnsi="Helvetica"/>
              </w:rPr>
              <w:t xml:space="preserve"> </w:t>
            </w:r>
            <w:r w:rsidR="00F70B31" w:rsidRPr="00F70B31">
              <w:rPr>
                <w:rFonts w:ascii="Helvetica" w:hAnsi="Helvetica"/>
              </w:rPr>
              <w:tab/>
            </w:r>
            <w:r w:rsidR="00F70B31" w:rsidRPr="00F70B31">
              <w:rPr>
                <w:rFonts w:ascii="Helvetica" w:hAnsi="Helvetica"/>
              </w:rPr>
              <w:tab/>
            </w:r>
            <w:r w:rsidR="00F70B31" w:rsidRPr="00F70B31">
              <w:rPr>
                <w:rFonts w:ascii="Helvetica" w:hAnsi="Helvetica"/>
              </w:rPr>
              <w:tab/>
            </w:r>
            <w:r w:rsidR="00F70B31" w:rsidRPr="00F70B31">
              <w:rPr>
                <w:rFonts w:ascii="Helvetica" w:hAnsi="Helvetica"/>
              </w:rPr>
              <w:tab/>
            </w:r>
            <w:r w:rsidRPr="00F70B31">
              <w:rPr>
                <w:rFonts w:ascii="Helvetica" w:hAnsi="Helvetica"/>
              </w:rPr>
              <w:t>Wedding Room</w:t>
            </w:r>
          </w:p>
          <w:p w:rsidR="00FC5F3D" w:rsidRPr="00F70B31" w:rsidRDefault="00FC5F3D" w:rsidP="00FC5F3D">
            <w:pPr>
              <w:rPr>
                <w:rFonts w:ascii="Helvetica" w:hAnsi="Helvetica"/>
              </w:rPr>
            </w:pPr>
          </w:p>
          <w:p w:rsidR="00FC5F3D" w:rsidRPr="00F70B31" w:rsidRDefault="00FC5F3D" w:rsidP="00FC5F3D">
            <w:pPr>
              <w:ind w:left="1418" w:hanging="1418"/>
              <w:rPr>
                <w:rFonts w:ascii="Helvetica" w:hAnsi="Helvetica"/>
              </w:rPr>
            </w:pPr>
            <w:r w:rsidRPr="00F70B31">
              <w:rPr>
                <w:rFonts w:ascii="Helvetica" w:hAnsi="Helvetica"/>
                <w:b/>
              </w:rPr>
              <w:t>ROOM HIRE:</w:t>
            </w:r>
            <w:r w:rsidR="00F70B31" w:rsidRPr="00F70B31">
              <w:rPr>
                <w:rFonts w:ascii="Helvetica" w:hAnsi="Helvetica"/>
              </w:rPr>
              <w:t xml:space="preserve"> </w:t>
            </w:r>
            <w:r w:rsidR="00F70B31" w:rsidRPr="00F70B31">
              <w:rPr>
                <w:rFonts w:ascii="Helvetica" w:hAnsi="Helvetica"/>
              </w:rPr>
              <w:tab/>
            </w:r>
            <w:r w:rsidR="00F70B31" w:rsidRPr="00F70B31">
              <w:rPr>
                <w:rFonts w:ascii="Helvetica" w:hAnsi="Helvetica"/>
              </w:rPr>
              <w:tab/>
            </w:r>
            <w:r w:rsidR="00F70B31" w:rsidRPr="00F70B31">
              <w:rPr>
                <w:rFonts w:ascii="Helvetica" w:hAnsi="Helvetica"/>
              </w:rPr>
              <w:tab/>
            </w:r>
            <w:r w:rsidR="00F70B31" w:rsidRPr="00F70B31">
              <w:rPr>
                <w:rFonts w:ascii="Helvetica" w:hAnsi="Helvetica"/>
              </w:rPr>
              <w:tab/>
            </w:r>
            <w:r w:rsidRPr="00F70B31">
              <w:rPr>
                <w:rFonts w:ascii="Helvetica" w:hAnsi="Helvetica"/>
              </w:rPr>
              <w:t>Complimentary</w:t>
            </w:r>
          </w:p>
          <w:p w:rsidR="00FC5F3D" w:rsidRPr="00F70B31" w:rsidRDefault="00FC5F3D" w:rsidP="00FC5F3D">
            <w:pPr>
              <w:rPr>
                <w:rFonts w:ascii="Helvetica" w:hAnsi="Helvetica"/>
                <w:b/>
              </w:rPr>
            </w:pPr>
          </w:p>
          <w:p w:rsidR="00FC5F3D" w:rsidRPr="00F70B31" w:rsidRDefault="00FC5F3D" w:rsidP="00FC5F3D">
            <w:pPr>
              <w:ind w:left="1418" w:hanging="1418"/>
              <w:rPr>
                <w:rFonts w:ascii="Helvetica" w:hAnsi="Helvetica"/>
              </w:rPr>
            </w:pPr>
            <w:r w:rsidRPr="00F70B31">
              <w:rPr>
                <w:rFonts w:ascii="Helvetica" w:hAnsi="Helvetica"/>
                <w:b/>
              </w:rPr>
              <w:t>ROOM STYLE:</w:t>
            </w:r>
            <w:r w:rsidRPr="00F70B31">
              <w:rPr>
                <w:rFonts w:ascii="Helvetica" w:hAnsi="Helvetica"/>
              </w:rPr>
              <w:t xml:space="preserve"> </w:t>
            </w:r>
            <w:r w:rsidR="00F70B31">
              <w:rPr>
                <w:rFonts w:ascii="Helvetica" w:hAnsi="Helvetica"/>
              </w:rPr>
              <w:tab/>
            </w:r>
            <w:r w:rsidR="00F70B31">
              <w:rPr>
                <w:rFonts w:ascii="Helvetica" w:hAnsi="Helvetica"/>
              </w:rPr>
              <w:tab/>
            </w:r>
            <w:r w:rsidRPr="00F70B31">
              <w:rPr>
                <w:rFonts w:ascii="Helvetica" w:hAnsi="Helvetica"/>
              </w:rPr>
              <w:t>Bridal Table</w:t>
            </w:r>
            <w:r w:rsidRPr="00F70B31">
              <w:rPr>
                <w:rFonts w:ascii="Helvetica" w:hAnsi="Helvetica"/>
              </w:rPr>
              <w:tab/>
            </w:r>
            <w:r w:rsidRPr="00F70B31">
              <w:rPr>
                <w:rFonts w:ascii="Helvetica" w:hAnsi="Helvetica"/>
              </w:rPr>
              <w:tab/>
              <w:t>7 persons</w:t>
            </w:r>
          </w:p>
          <w:p w:rsidR="00FC5F3D" w:rsidRPr="00F70B31" w:rsidRDefault="00F70B31" w:rsidP="00FC5F3D">
            <w:pPr>
              <w:ind w:left="1418" w:hanging="1418"/>
              <w:rPr>
                <w:rFonts w:ascii="Helvetica" w:hAnsi="Helvetica"/>
              </w:rPr>
            </w:pPr>
            <w:r w:rsidRPr="00F70B31">
              <w:rPr>
                <w:rFonts w:ascii="Helvetica" w:hAnsi="Helvetica"/>
              </w:rPr>
              <w:tab/>
            </w:r>
            <w:r w:rsidRPr="00F70B31">
              <w:rPr>
                <w:rFonts w:ascii="Helvetica" w:hAnsi="Helvetica"/>
              </w:rPr>
              <w:tab/>
            </w:r>
            <w:r w:rsidRPr="00F70B31">
              <w:rPr>
                <w:rFonts w:ascii="Helvetica" w:hAnsi="Helvetica"/>
              </w:rPr>
              <w:tab/>
            </w:r>
            <w:r w:rsidRPr="00F70B31">
              <w:rPr>
                <w:rFonts w:ascii="Helvetica" w:hAnsi="Helvetica"/>
              </w:rPr>
              <w:tab/>
            </w:r>
            <w:r w:rsidR="00FC5F3D" w:rsidRPr="00F70B31">
              <w:rPr>
                <w:rFonts w:ascii="Helvetica" w:hAnsi="Helvetica"/>
              </w:rPr>
              <w:t>Banquet Tables</w:t>
            </w:r>
            <w:r w:rsidR="00FC5F3D" w:rsidRPr="00F70B31">
              <w:rPr>
                <w:rFonts w:ascii="Helvetica" w:hAnsi="Helvetica"/>
              </w:rPr>
              <w:tab/>
              <w:t>3 @ 10 persons</w:t>
            </w:r>
          </w:p>
          <w:p w:rsidR="00FC5F3D" w:rsidRPr="00F70B31" w:rsidRDefault="00FC5F3D" w:rsidP="00FC5F3D">
            <w:pPr>
              <w:ind w:left="1418" w:hanging="1418"/>
              <w:rPr>
                <w:rFonts w:ascii="Helvetica" w:hAnsi="Helvetica"/>
              </w:rPr>
            </w:pPr>
            <w:r w:rsidRPr="00F70B31">
              <w:rPr>
                <w:rFonts w:ascii="Helvetica" w:hAnsi="Helvetica"/>
                <w:b/>
              </w:rPr>
              <w:tab/>
            </w:r>
            <w:r w:rsidRPr="00F70B31">
              <w:rPr>
                <w:rFonts w:ascii="Helvetica" w:hAnsi="Helvetica"/>
                <w:b/>
              </w:rPr>
              <w:tab/>
            </w:r>
            <w:r w:rsidRPr="00F70B31">
              <w:rPr>
                <w:rFonts w:ascii="Helvetica" w:hAnsi="Helvetica"/>
                <w:b/>
              </w:rPr>
              <w:tab/>
            </w:r>
            <w:r w:rsidRPr="00F70B31">
              <w:rPr>
                <w:rFonts w:ascii="Helvetica" w:hAnsi="Helvetica"/>
                <w:b/>
              </w:rPr>
              <w:tab/>
            </w:r>
            <w:r w:rsidRPr="00F70B31">
              <w:rPr>
                <w:rFonts w:ascii="Helvetica" w:hAnsi="Helvetica"/>
                <w:b/>
              </w:rPr>
              <w:tab/>
            </w:r>
            <w:r w:rsidRPr="00F70B31">
              <w:rPr>
                <w:rFonts w:ascii="Helvetica" w:hAnsi="Helvetica"/>
                <w:b/>
              </w:rPr>
              <w:tab/>
            </w:r>
            <w:r w:rsidRPr="00F70B31">
              <w:rPr>
                <w:rFonts w:ascii="Helvetica" w:hAnsi="Helvetica"/>
              </w:rPr>
              <w:t xml:space="preserve">5 @ 9 persons </w:t>
            </w:r>
          </w:p>
          <w:p w:rsidR="00FC5F3D" w:rsidRPr="00F70B31" w:rsidRDefault="00F70B31" w:rsidP="00FC5F3D">
            <w:pPr>
              <w:ind w:left="1418" w:hanging="1418"/>
              <w:rPr>
                <w:rFonts w:ascii="Helvetica" w:hAnsi="Helvetica"/>
                <w:b/>
              </w:rPr>
            </w:pPr>
            <w:r w:rsidRPr="00F70B31">
              <w:rPr>
                <w:rFonts w:ascii="Helvetica" w:hAnsi="Helvetica"/>
              </w:rPr>
              <w:tab/>
            </w:r>
            <w:r w:rsidRPr="00F70B31">
              <w:rPr>
                <w:rFonts w:ascii="Helvetica" w:hAnsi="Helvetica"/>
              </w:rPr>
              <w:tab/>
            </w:r>
            <w:r w:rsidRPr="00F70B31">
              <w:rPr>
                <w:rFonts w:ascii="Helvetica" w:hAnsi="Helvetica"/>
              </w:rPr>
              <w:tab/>
            </w:r>
            <w:r w:rsidRPr="00F70B31">
              <w:rPr>
                <w:rFonts w:ascii="Helvetica" w:hAnsi="Helvetica"/>
              </w:rPr>
              <w:tab/>
            </w:r>
            <w:r w:rsidR="00BD17F4" w:rsidRPr="00F70B31">
              <w:rPr>
                <w:rFonts w:ascii="Helvetica" w:hAnsi="Helvetica"/>
              </w:rPr>
              <w:t>Dance floor</w:t>
            </w:r>
            <w:r w:rsidR="00FC5F3D" w:rsidRPr="00F70B31">
              <w:rPr>
                <w:rFonts w:ascii="Helvetica" w:hAnsi="Helvetica"/>
              </w:rPr>
              <w:t>; cake table and knife; lectern and microphone.</w:t>
            </w:r>
          </w:p>
          <w:p w:rsidR="00FC5F3D" w:rsidRPr="00F70B31" w:rsidRDefault="00FC5F3D" w:rsidP="00FC5F3D">
            <w:pPr>
              <w:rPr>
                <w:rFonts w:ascii="Helvetica" w:hAnsi="Helvetica"/>
              </w:rPr>
            </w:pPr>
          </w:p>
          <w:p w:rsidR="00F70B31" w:rsidRDefault="00F70B31" w:rsidP="00FC5F3D">
            <w:pPr>
              <w:rPr>
                <w:rFonts w:ascii="Helvetica" w:hAnsi="Helvetica"/>
                <w:b/>
              </w:rPr>
            </w:pPr>
          </w:p>
          <w:p w:rsidR="00F70B31" w:rsidRDefault="00F70B31" w:rsidP="00FC5F3D">
            <w:pPr>
              <w:rPr>
                <w:rFonts w:ascii="Helvetica" w:hAnsi="Helvetica"/>
                <w:b/>
              </w:rPr>
            </w:pPr>
          </w:p>
          <w:p w:rsidR="00F70B31" w:rsidRDefault="00F70B31" w:rsidP="00FC5F3D">
            <w:pPr>
              <w:rPr>
                <w:rFonts w:ascii="Helvetica" w:hAnsi="Helvetica"/>
                <w:b/>
              </w:rPr>
            </w:pPr>
          </w:p>
          <w:p w:rsidR="00F70B31" w:rsidRDefault="00F70B31" w:rsidP="00FC5F3D">
            <w:pPr>
              <w:rPr>
                <w:rFonts w:ascii="Helvetica" w:hAnsi="Helvetica"/>
                <w:b/>
              </w:rPr>
            </w:pPr>
          </w:p>
          <w:p w:rsidR="00F70B31" w:rsidRDefault="00F70B31" w:rsidP="00FC5F3D">
            <w:pPr>
              <w:rPr>
                <w:rFonts w:ascii="Helvetica" w:hAnsi="Helvetica"/>
                <w:b/>
              </w:rPr>
            </w:pPr>
          </w:p>
          <w:p w:rsidR="00FC5F3D" w:rsidRPr="00F70B31" w:rsidRDefault="00F70B31" w:rsidP="00FC5F3D">
            <w:pPr>
              <w:rPr>
                <w:rFonts w:ascii="Helvetica" w:hAnsi="Helvetica"/>
                <w:b/>
              </w:rPr>
            </w:pPr>
            <w:r>
              <w:rPr>
                <w:rFonts w:ascii="Helvetica" w:hAnsi="Helvetica"/>
                <w:b/>
              </w:rPr>
              <w:lastRenderedPageBreak/>
              <w:t>COSTS:</w:t>
            </w:r>
          </w:p>
          <w:p w:rsidR="00FC5F3D" w:rsidRPr="00F70B31" w:rsidRDefault="00FC5F3D" w:rsidP="00FC5F3D">
            <w:pPr>
              <w:rPr>
                <w:rFonts w:ascii="Helvetica" w:hAnsi="Helvetica"/>
                <w:b/>
              </w:rPr>
            </w:pPr>
          </w:p>
          <w:p w:rsidR="00FC5F3D" w:rsidRPr="00F70B31" w:rsidRDefault="00FC5F3D" w:rsidP="00FC5F3D">
            <w:pPr>
              <w:rPr>
                <w:rFonts w:ascii="Helvetica" w:hAnsi="Helvetica"/>
              </w:rPr>
            </w:pPr>
            <w:r w:rsidRPr="00F70B31">
              <w:rPr>
                <w:rFonts w:ascii="Helvetica" w:hAnsi="Helvetica"/>
              </w:rPr>
              <w:t>FOOD PACKAGE</w:t>
            </w:r>
            <w:r w:rsidRPr="00F70B31">
              <w:rPr>
                <w:rFonts w:ascii="Helvetica" w:hAnsi="Helvetica"/>
                <w:b/>
              </w:rPr>
              <w:tab/>
            </w:r>
            <w:r w:rsidRPr="00F70B31">
              <w:rPr>
                <w:rFonts w:ascii="Helvetica" w:hAnsi="Helvetica"/>
              </w:rPr>
              <w:t>Hors D’oeuvres</w:t>
            </w:r>
            <w:r w:rsidRPr="00F70B31">
              <w:rPr>
                <w:rFonts w:ascii="Helvetica" w:hAnsi="Helvetica"/>
              </w:rPr>
              <w:tab/>
            </w:r>
            <w:r w:rsidR="00F70B31">
              <w:rPr>
                <w:rFonts w:ascii="Helvetica" w:hAnsi="Helvetica"/>
              </w:rPr>
              <w:tab/>
            </w:r>
            <w:r w:rsidR="00F70B31">
              <w:rPr>
                <w:rFonts w:ascii="Helvetica" w:hAnsi="Helvetica"/>
              </w:rPr>
              <w:tab/>
            </w:r>
            <w:r w:rsidR="00F70B31">
              <w:rPr>
                <w:rFonts w:ascii="Helvetica" w:hAnsi="Helvetica"/>
              </w:rPr>
              <w:tab/>
            </w:r>
            <w:r w:rsidRPr="00F70B31">
              <w:rPr>
                <w:rFonts w:ascii="Helvetica" w:hAnsi="Helvetica"/>
              </w:rPr>
              <w:t>$  3.00pp</w:t>
            </w:r>
          </w:p>
          <w:p w:rsidR="00FC5F3D" w:rsidRPr="00F70B31" w:rsidRDefault="00FC5F3D" w:rsidP="00FC5F3D">
            <w:pPr>
              <w:rPr>
                <w:rFonts w:ascii="Helvetica" w:hAnsi="Helvetica"/>
                <w:b/>
              </w:rPr>
            </w:pPr>
            <w:r w:rsidRPr="00F70B31">
              <w:rPr>
                <w:rFonts w:ascii="Helvetica" w:hAnsi="Helvetica"/>
              </w:rPr>
              <w:tab/>
            </w:r>
            <w:r w:rsidRPr="00F70B31">
              <w:rPr>
                <w:rFonts w:ascii="Helvetica" w:hAnsi="Helvetica"/>
              </w:rPr>
              <w:tab/>
            </w:r>
            <w:r w:rsidRPr="00F70B31">
              <w:rPr>
                <w:rFonts w:ascii="Helvetica" w:hAnsi="Helvetica"/>
              </w:rPr>
              <w:tab/>
              <w:t>Buffet Dinner</w:t>
            </w:r>
            <w:r w:rsidRPr="00F70B31">
              <w:rPr>
                <w:rFonts w:ascii="Helvetica" w:hAnsi="Helvetica"/>
              </w:rPr>
              <w:tab/>
            </w:r>
            <w:r w:rsidRPr="00F70B31">
              <w:rPr>
                <w:rFonts w:ascii="Helvetica" w:hAnsi="Helvetica"/>
              </w:rPr>
              <w:tab/>
            </w:r>
            <w:r w:rsidRPr="00F70B31">
              <w:rPr>
                <w:rFonts w:ascii="Helvetica" w:hAnsi="Helvetica"/>
              </w:rPr>
              <w:tab/>
            </w:r>
            <w:r w:rsidRPr="00F70B31">
              <w:rPr>
                <w:rFonts w:ascii="Helvetica" w:hAnsi="Helvetica"/>
              </w:rPr>
              <w:tab/>
              <w:t>$36.00pp</w:t>
            </w:r>
          </w:p>
          <w:p w:rsidR="00FC5F3D" w:rsidRPr="00F70B31" w:rsidRDefault="00FC5F3D" w:rsidP="00FC5F3D">
            <w:pPr>
              <w:rPr>
                <w:rFonts w:ascii="Helvetica" w:hAnsi="Helvetica"/>
              </w:rPr>
            </w:pPr>
            <w:r w:rsidRPr="00F70B31">
              <w:rPr>
                <w:rFonts w:ascii="Helvetica" w:hAnsi="Helvetica"/>
                <w:b/>
              </w:rPr>
              <w:tab/>
            </w:r>
            <w:r w:rsidRPr="00F70B31">
              <w:rPr>
                <w:rFonts w:ascii="Helvetica" w:hAnsi="Helvetica"/>
                <w:b/>
              </w:rPr>
              <w:tab/>
            </w:r>
            <w:r w:rsidRPr="00F70B31">
              <w:rPr>
                <w:rFonts w:ascii="Helvetica" w:hAnsi="Helvetica"/>
                <w:b/>
              </w:rPr>
              <w:tab/>
            </w:r>
            <w:r w:rsidRPr="00F70B31">
              <w:rPr>
                <w:rFonts w:ascii="Helvetica" w:hAnsi="Helvetica"/>
              </w:rPr>
              <w:t>Kid’s Price</w:t>
            </w:r>
            <w:r w:rsidRPr="00F70B31">
              <w:rPr>
                <w:rFonts w:ascii="Helvetica" w:hAnsi="Helvetica"/>
              </w:rPr>
              <w:tab/>
            </w:r>
            <w:r w:rsidRPr="00F70B31">
              <w:rPr>
                <w:rFonts w:ascii="Helvetica" w:hAnsi="Helvetica"/>
              </w:rPr>
              <w:tab/>
            </w:r>
            <w:r w:rsidRPr="00F70B31">
              <w:rPr>
                <w:rFonts w:ascii="Helvetica" w:hAnsi="Helvetica"/>
              </w:rPr>
              <w:tab/>
            </w:r>
            <w:r w:rsidRPr="00F70B31">
              <w:rPr>
                <w:rFonts w:ascii="Helvetica" w:hAnsi="Helvetica"/>
              </w:rPr>
              <w:tab/>
              <w:t>$15.00pp</w:t>
            </w:r>
          </w:p>
          <w:p w:rsidR="00FC5F3D" w:rsidRPr="00F70B31" w:rsidRDefault="00FC5F3D" w:rsidP="00FC5F3D">
            <w:pPr>
              <w:rPr>
                <w:rFonts w:ascii="Helvetica" w:hAnsi="Helvetica"/>
                <w:b/>
              </w:rPr>
            </w:pPr>
          </w:p>
          <w:p w:rsidR="00FC5F3D" w:rsidRPr="00F70B31" w:rsidRDefault="00FC5F3D" w:rsidP="00FC5F3D">
            <w:pPr>
              <w:rPr>
                <w:rFonts w:ascii="Helvetica" w:hAnsi="Helvetica"/>
                <w:u w:val="single"/>
              </w:rPr>
            </w:pPr>
            <w:r w:rsidRPr="00F70B31">
              <w:rPr>
                <w:rFonts w:ascii="Helvetica" w:hAnsi="Helvetica"/>
              </w:rPr>
              <w:t>BEV PACKAGE</w:t>
            </w:r>
            <w:r w:rsidR="00A64E46" w:rsidRPr="00F70B31">
              <w:rPr>
                <w:rFonts w:ascii="Helvetica" w:hAnsi="Helvetica"/>
              </w:rPr>
              <w:tab/>
            </w:r>
            <w:r w:rsidR="00A64E46" w:rsidRPr="00F70B31">
              <w:rPr>
                <w:rFonts w:ascii="Helvetica" w:hAnsi="Helvetica"/>
              </w:rPr>
              <w:tab/>
            </w:r>
            <w:r w:rsidRPr="00F70B31">
              <w:rPr>
                <w:rFonts w:ascii="Helvetica" w:hAnsi="Helvetica"/>
                <w:u w:val="single"/>
              </w:rPr>
              <w:t>Soft Drinks</w:t>
            </w:r>
          </w:p>
          <w:p w:rsidR="00FC5F3D" w:rsidRPr="00F70B31" w:rsidRDefault="00FC5F3D" w:rsidP="00FC5F3D">
            <w:pPr>
              <w:ind w:left="720" w:firstLine="720"/>
              <w:rPr>
                <w:rFonts w:ascii="Helvetica" w:hAnsi="Helvetica"/>
              </w:rPr>
            </w:pPr>
            <w:r w:rsidRPr="00F70B31">
              <w:rPr>
                <w:rFonts w:ascii="Helvetica" w:hAnsi="Helvetica"/>
              </w:rPr>
              <w:tab/>
              <w:t>Squash, Coke, Lemonade, Diet Coke</w:t>
            </w:r>
          </w:p>
          <w:p w:rsidR="00FC5F3D" w:rsidRPr="00F70B31" w:rsidRDefault="00FC5F3D" w:rsidP="00FC5F3D">
            <w:pPr>
              <w:ind w:left="1440" w:firstLine="720"/>
              <w:rPr>
                <w:rFonts w:ascii="Helvetica" w:hAnsi="Helvetica"/>
              </w:rPr>
            </w:pPr>
            <w:r w:rsidRPr="00F70B31">
              <w:rPr>
                <w:rFonts w:ascii="Helvetica" w:hAnsi="Helvetica"/>
              </w:rPr>
              <w:t>Orange juice and water</w:t>
            </w:r>
            <w:r w:rsidRPr="00F70B31">
              <w:rPr>
                <w:rFonts w:ascii="Helvetica" w:hAnsi="Helvetica"/>
              </w:rPr>
              <w:tab/>
            </w:r>
            <w:r w:rsidRPr="00F70B31">
              <w:rPr>
                <w:rFonts w:ascii="Helvetica" w:hAnsi="Helvetica"/>
              </w:rPr>
              <w:tab/>
            </w:r>
            <w:r w:rsidRPr="00F70B31">
              <w:rPr>
                <w:rFonts w:ascii="Helvetica" w:hAnsi="Helvetica"/>
              </w:rPr>
              <w:tab/>
              <w:t>$15.00pp</w:t>
            </w:r>
          </w:p>
          <w:p w:rsidR="00FC5F3D" w:rsidRPr="00F70B31" w:rsidRDefault="00FC5F3D" w:rsidP="00FC5F3D">
            <w:pPr>
              <w:rPr>
                <w:rFonts w:ascii="Helvetica" w:hAnsi="Helvetica"/>
              </w:rPr>
            </w:pPr>
            <w:r w:rsidRPr="00F70B31">
              <w:rPr>
                <w:rFonts w:ascii="Helvetica" w:hAnsi="Helvetica"/>
              </w:rPr>
              <w:tab/>
            </w:r>
            <w:r w:rsidRPr="00F70B31">
              <w:rPr>
                <w:rFonts w:ascii="Helvetica" w:hAnsi="Helvetica"/>
              </w:rPr>
              <w:tab/>
            </w:r>
            <w:r w:rsidRPr="00F70B31">
              <w:rPr>
                <w:rFonts w:ascii="Helvetica" w:hAnsi="Helvetica"/>
              </w:rPr>
              <w:tab/>
              <w:t>(5 Hour duration)</w:t>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rPr>
              <w:tab/>
            </w:r>
            <w:r w:rsidRPr="00F70B31">
              <w:rPr>
                <w:rFonts w:ascii="Helvetica" w:hAnsi="Helvetica"/>
              </w:rPr>
              <w:tab/>
            </w:r>
            <w:r w:rsidRPr="00F70B31">
              <w:rPr>
                <w:rFonts w:ascii="Helvetica" w:hAnsi="Helvetica"/>
              </w:rPr>
              <w:tab/>
              <w:t xml:space="preserve">Champagne for speeches </w:t>
            </w:r>
            <w:r w:rsidRPr="00F70B31">
              <w:rPr>
                <w:rFonts w:ascii="Helvetica" w:hAnsi="Helvetica"/>
              </w:rPr>
              <w:tab/>
            </w:r>
            <w:r w:rsidRPr="00F70B31">
              <w:rPr>
                <w:rFonts w:ascii="Helvetica" w:hAnsi="Helvetica"/>
              </w:rPr>
              <w:tab/>
              <w:t>$22.00 per bottle</w:t>
            </w:r>
          </w:p>
          <w:p w:rsidR="00FC5F3D" w:rsidRPr="00F70B31" w:rsidRDefault="00FC5F3D" w:rsidP="00FC5F3D">
            <w:pPr>
              <w:rPr>
                <w:rFonts w:ascii="Helvetica" w:hAnsi="Helvetica"/>
              </w:rPr>
            </w:pPr>
            <w:r w:rsidRPr="00F70B31">
              <w:rPr>
                <w:rFonts w:ascii="Helvetica" w:hAnsi="Helvetica"/>
                <w:b/>
              </w:rPr>
              <w:tab/>
            </w:r>
            <w:r w:rsidRPr="00F70B31">
              <w:rPr>
                <w:rFonts w:ascii="Helvetica" w:hAnsi="Helvetica"/>
                <w:b/>
              </w:rPr>
              <w:tab/>
            </w:r>
            <w:r w:rsidRPr="00F70B31">
              <w:rPr>
                <w:rFonts w:ascii="Helvetica" w:hAnsi="Helvetica"/>
                <w:b/>
              </w:rPr>
              <w:tab/>
            </w:r>
            <w:r w:rsidRPr="00F70B31">
              <w:rPr>
                <w:rFonts w:ascii="Helvetica" w:hAnsi="Helvetica"/>
              </w:rPr>
              <w:t>Alcohol (TBA)</w:t>
            </w:r>
          </w:p>
          <w:p w:rsidR="00FC5F3D" w:rsidRPr="00F70B31" w:rsidRDefault="00FC5F3D" w:rsidP="00FC5F3D">
            <w:pPr>
              <w:rPr>
                <w:rFonts w:ascii="Helvetica" w:hAnsi="Helvetica"/>
                <w:b/>
              </w:rPr>
            </w:pPr>
          </w:p>
          <w:p w:rsidR="00FC5F3D" w:rsidRPr="00F70B31" w:rsidRDefault="00FC5F3D" w:rsidP="00FC5F3D">
            <w:pPr>
              <w:rPr>
                <w:rFonts w:ascii="Helvetica" w:hAnsi="Helvetica"/>
              </w:rPr>
            </w:pPr>
            <w:r w:rsidRPr="00F70B31">
              <w:rPr>
                <w:rFonts w:ascii="Helvetica" w:hAnsi="Helvetica"/>
                <w:b/>
              </w:rPr>
              <w:t>ACCOMMODATION:</w:t>
            </w:r>
            <w:r w:rsidRPr="00F70B31">
              <w:rPr>
                <w:rFonts w:ascii="Helvetica" w:hAnsi="Helvetica"/>
                <w:b/>
              </w:rPr>
              <w:tab/>
            </w:r>
            <w:r w:rsidRPr="00F70B31">
              <w:rPr>
                <w:rFonts w:ascii="Helvetica" w:hAnsi="Helvetica"/>
              </w:rPr>
              <w:t>Bridal Suite has been booked complimentary for bridal couple.</w:t>
            </w:r>
          </w:p>
          <w:p w:rsidR="00FC5F3D" w:rsidRPr="00F70B31" w:rsidRDefault="00FC5F3D" w:rsidP="00FC5F3D">
            <w:pPr>
              <w:rPr>
                <w:rFonts w:ascii="Helvetica" w:hAnsi="Helvetica"/>
              </w:rPr>
            </w:pPr>
          </w:p>
          <w:p w:rsidR="00FC5F3D" w:rsidRPr="00F70B31" w:rsidRDefault="00FC5F3D" w:rsidP="00FC5F3D">
            <w:pPr>
              <w:ind w:left="2160"/>
              <w:rPr>
                <w:rFonts w:ascii="Helvetica" w:hAnsi="Helvetica"/>
              </w:rPr>
            </w:pPr>
            <w:r w:rsidRPr="00F70B31">
              <w:rPr>
                <w:rFonts w:ascii="Helvetica" w:hAnsi="Helvetica"/>
              </w:rPr>
              <w:t xml:space="preserve">We are pleased to offer any of your family and friends who may require accommodation our special rate of $160.00 + tax, per single occupancy room. </w:t>
            </w:r>
          </w:p>
          <w:p w:rsidR="00FC5F3D" w:rsidRPr="00F70B31" w:rsidRDefault="00FC5F3D" w:rsidP="00FC5F3D">
            <w:pPr>
              <w:rPr>
                <w:rFonts w:ascii="Helvetica" w:hAnsi="Helvetica"/>
                <w:b/>
              </w:rPr>
            </w:pPr>
          </w:p>
          <w:p w:rsidR="00FC5F3D" w:rsidRPr="00F70B31" w:rsidRDefault="00FC5F3D" w:rsidP="00FC5F3D">
            <w:pPr>
              <w:rPr>
                <w:rFonts w:ascii="Helvetica" w:hAnsi="Helvetica"/>
              </w:rPr>
            </w:pPr>
            <w:r w:rsidRPr="00F70B31">
              <w:rPr>
                <w:rFonts w:ascii="Helvetica" w:hAnsi="Helvetica"/>
                <w:b/>
              </w:rPr>
              <w:t>MUSIC:</w:t>
            </w:r>
            <w:r w:rsidRPr="00F70B31">
              <w:rPr>
                <w:rFonts w:ascii="Helvetica" w:hAnsi="Helvetica"/>
                <w:b/>
              </w:rPr>
              <w:tab/>
            </w:r>
            <w:r w:rsidR="00F70B31" w:rsidRPr="00F70B31">
              <w:rPr>
                <w:rFonts w:ascii="Helvetica" w:hAnsi="Helvetica"/>
              </w:rPr>
              <w:tab/>
            </w:r>
            <w:r w:rsidR="00F70B31" w:rsidRPr="00F70B31">
              <w:rPr>
                <w:rFonts w:ascii="Helvetica" w:hAnsi="Helvetica"/>
              </w:rPr>
              <w:tab/>
            </w:r>
            <w:r w:rsidRPr="00F70B31">
              <w:rPr>
                <w:rFonts w:ascii="Helvetica" w:hAnsi="Helvetica"/>
              </w:rPr>
              <w:t>CD’s to be brought in by couple and played on our system.</w:t>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b/>
              </w:rPr>
              <w:t>MASTER OF CEREMONIES:</w:t>
            </w:r>
            <w:r w:rsidRPr="00F70B31">
              <w:rPr>
                <w:rFonts w:ascii="Helvetica" w:hAnsi="Helvetica"/>
                <w:b/>
              </w:rPr>
              <w:tab/>
            </w:r>
            <w:r w:rsidRPr="00F70B31">
              <w:rPr>
                <w:rFonts w:ascii="Helvetica" w:hAnsi="Helvetica"/>
              </w:rPr>
              <w:t>Bride’s brother</w:t>
            </w:r>
          </w:p>
          <w:p w:rsidR="00FC5F3D" w:rsidRPr="00F70B31" w:rsidRDefault="00FC5F3D" w:rsidP="00FC5F3D">
            <w:pPr>
              <w:rPr>
                <w:rFonts w:ascii="Helvetica" w:hAnsi="Helvetica"/>
                <w:b/>
              </w:rPr>
            </w:pPr>
          </w:p>
          <w:p w:rsidR="00FC5F3D" w:rsidRPr="00F70B31" w:rsidRDefault="00FC5F3D" w:rsidP="00FC5F3D">
            <w:pPr>
              <w:rPr>
                <w:rFonts w:ascii="Helvetica" w:hAnsi="Helvetica"/>
              </w:rPr>
            </w:pPr>
            <w:r w:rsidRPr="00F70B31">
              <w:rPr>
                <w:rFonts w:ascii="Helvetica" w:hAnsi="Helvetica"/>
                <w:b/>
              </w:rPr>
              <w:t>EXTRAS:</w:t>
            </w:r>
            <w:r w:rsidRPr="00F70B31">
              <w:rPr>
                <w:rFonts w:ascii="Helvetica" w:hAnsi="Helvetica"/>
                <w:b/>
              </w:rPr>
              <w:tab/>
            </w:r>
            <w:r w:rsidRPr="00F70B31">
              <w:rPr>
                <w:rFonts w:ascii="Helvetica" w:hAnsi="Helvetica"/>
              </w:rPr>
              <w:t>Flowers</w:t>
            </w:r>
            <w:r w:rsidRPr="00F70B31">
              <w:rPr>
                <w:rFonts w:ascii="Helvetica" w:hAnsi="Helvetica"/>
              </w:rPr>
              <w:tab/>
            </w:r>
            <w:r w:rsidRPr="00F70B31">
              <w:rPr>
                <w:rFonts w:ascii="Helvetica" w:hAnsi="Helvetica"/>
              </w:rPr>
              <w:tab/>
              <w:t>Organising own</w:t>
            </w:r>
          </w:p>
          <w:p w:rsidR="00FC5F3D" w:rsidRPr="00F70B31" w:rsidRDefault="00FC5F3D" w:rsidP="00FC5F3D">
            <w:pPr>
              <w:rPr>
                <w:rFonts w:ascii="Helvetica" w:hAnsi="Helvetica"/>
              </w:rPr>
            </w:pPr>
            <w:r w:rsidRPr="00F70B31">
              <w:rPr>
                <w:rFonts w:ascii="Helvetica" w:hAnsi="Helvetica"/>
              </w:rPr>
              <w:tab/>
            </w:r>
            <w:r w:rsidRPr="00F70B31">
              <w:rPr>
                <w:rFonts w:ascii="Helvetica" w:hAnsi="Helvetica"/>
              </w:rPr>
              <w:tab/>
            </w:r>
            <w:r w:rsidR="00BD17F4" w:rsidRPr="00F70B31">
              <w:rPr>
                <w:rFonts w:ascii="Helvetica" w:hAnsi="Helvetica"/>
              </w:rPr>
              <w:t>Place cards</w:t>
            </w:r>
            <w:r w:rsidR="00F70B31">
              <w:rPr>
                <w:rFonts w:ascii="Helvetica" w:hAnsi="Helvetica"/>
              </w:rPr>
              <w:tab/>
            </w:r>
            <w:r w:rsidRPr="00F70B31">
              <w:rPr>
                <w:rFonts w:ascii="Helvetica" w:hAnsi="Helvetica"/>
              </w:rPr>
              <w:t>Organising own</w:t>
            </w:r>
          </w:p>
          <w:p w:rsidR="00FC5F3D" w:rsidRPr="00F70B31" w:rsidRDefault="00FC5F3D" w:rsidP="00FC5F3D">
            <w:pPr>
              <w:rPr>
                <w:rFonts w:ascii="Helvetica" w:hAnsi="Helvetica"/>
              </w:rPr>
            </w:pPr>
            <w:r w:rsidRPr="00F70B31">
              <w:rPr>
                <w:rFonts w:ascii="Helvetica" w:hAnsi="Helvetica"/>
              </w:rPr>
              <w:tab/>
            </w:r>
            <w:r w:rsidRPr="00F70B31">
              <w:rPr>
                <w:rFonts w:ascii="Helvetica" w:hAnsi="Helvetica"/>
              </w:rPr>
              <w:tab/>
            </w:r>
            <w:r w:rsidR="00BD17F4" w:rsidRPr="00F70B31">
              <w:rPr>
                <w:rFonts w:ascii="Helvetica" w:hAnsi="Helvetica"/>
              </w:rPr>
              <w:t>Love hearts</w:t>
            </w:r>
            <w:r w:rsidR="00F70B31">
              <w:rPr>
                <w:rFonts w:ascii="Helvetica" w:hAnsi="Helvetica"/>
              </w:rPr>
              <w:tab/>
            </w:r>
            <w:r w:rsidRPr="00F70B31">
              <w:rPr>
                <w:rFonts w:ascii="Helvetica" w:hAnsi="Helvetica"/>
              </w:rPr>
              <w:t>To be brought in (hung right hand side of room)</w:t>
            </w:r>
          </w:p>
          <w:p w:rsidR="00FC5F3D" w:rsidRPr="00F70B31" w:rsidRDefault="00FC5F3D" w:rsidP="00FC5F3D">
            <w:pPr>
              <w:rPr>
                <w:rFonts w:ascii="Helvetica" w:hAnsi="Helvetica"/>
              </w:rPr>
            </w:pPr>
          </w:p>
          <w:p w:rsidR="00FC5F3D" w:rsidRPr="00F70B31" w:rsidRDefault="00FC5F3D" w:rsidP="00FC5F3D">
            <w:pPr>
              <w:rPr>
                <w:rFonts w:ascii="Helvetica" w:hAnsi="Helvetica"/>
              </w:rPr>
            </w:pPr>
            <w:r w:rsidRPr="00F70B31">
              <w:rPr>
                <w:rFonts w:ascii="Helvetica" w:hAnsi="Helvetica"/>
              </w:rPr>
              <w:tab/>
            </w:r>
            <w:r w:rsidRPr="00F70B31">
              <w:rPr>
                <w:rFonts w:ascii="Helvetica" w:hAnsi="Helvetica"/>
              </w:rPr>
              <w:tab/>
              <w:t xml:space="preserve">Floor plan &amp; seating </w:t>
            </w:r>
            <w:r w:rsidRPr="00F70B31">
              <w:rPr>
                <w:rFonts w:ascii="Helvetica" w:hAnsi="Helvetica"/>
              </w:rPr>
              <w:tab/>
              <w:t>To be forwarded</w:t>
            </w:r>
          </w:p>
          <w:p w:rsidR="00FC5F3D" w:rsidRPr="00F70B31" w:rsidRDefault="00FC5F3D" w:rsidP="00FC5F3D">
            <w:pPr>
              <w:rPr>
                <w:rFonts w:ascii="Helvetica" w:hAnsi="Helvetica"/>
              </w:rPr>
            </w:pPr>
          </w:p>
          <w:p w:rsidR="00FC5F3D" w:rsidRPr="00F70B31" w:rsidRDefault="00FC5F3D" w:rsidP="00FC5F3D">
            <w:pPr>
              <w:ind w:left="1418" w:hanging="1418"/>
              <w:rPr>
                <w:rFonts w:ascii="Helvetica" w:hAnsi="Helvetica"/>
              </w:rPr>
            </w:pPr>
            <w:r w:rsidRPr="00F70B31">
              <w:rPr>
                <w:rFonts w:ascii="Helvetica" w:hAnsi="Helvetica"/>
                <w:b/>
              </w:rPr>
              <w:t>PARKING:</w:t>
            </w:r>
            <w:r w:rsidRPr="00F70B31">
              <w:rPr>
                <w:rFonts w:ascii="Helvetica" w:hAnsi="Helvetica"/>
              </w:rPr>
              <w:tab/>
              <w:t>Complimentary underground security parking is provided for all of your guests, subject to availability.</w:t>
            </w:r>
          </w:p>
          <w:p w:rsidR="00FC5F3D" w:rsidRPr="00F70B31" w:rsidRDefault="00FC5F3D" w:rsidP="00FC5F3D">
            <w:pPr>
              <w:jc w:val="both"/>
              <w:rPr>
                <w:rFonts w:ascii="Helvetica" w:hAnsi="Helvetica"/>
              </w:rPr>
            </w:pPr>
          </w:p>
          <w:p w:rsidR="00FC5F3D" w:rsidRPr="00F70B31" w:rsidRDefault="00FC5F3D" w:rsidP="00FC5F3D">
            <w:pPr>
              <w:ind w:left="1418" w:hanging="1418"/>
              <w:jc w:val="both"/>
              <w:rPr>
                <w:rFonts w:ascii="Helvetica" w:hAnsi="Helvetica"/>
              </w:rPr>
            </w:pPr>
            <w:r w:rsidRPr="00F70B31">
              <w:rPr>
                <w:rFonts w:ascii="Helvetica" w:hAnsi="Helvetica"/>
                <w:b/>
              </w:rPr>
              <w:t>PAYMENT:</w:t>
            </w:r>
            <w:r w:rsidRPr="00F70B31">
              <w:rPr>
                <w:rFonts w:ascii="Helvetica" w:hAnsi="Helvetica"/>
                <w:b/>
              </w:rPr>
              <w:tab/>
            </w:r>
            <w:r w:rsidRPr="00F70B31">
              <w:rPr>
                <w:rFonts w:ascii="Helvetica" w:hAnsi="Helvetica"/>
              </w:rPr>
              <w:t>A $600.00 deposit has been received with thanks, with the remainder payable 48 hours prior to the Reception.</w:t>
            </w:r>
          </w:p>
          <w:p w:rsidR="00FC5F3D" w:rsidRPr="00F70B31" w:rsidRDefault="00FC5F3D" w:rsidP="00FC5F3D">
            <w:pPr>
              <w:pStyle w:val="BodyCopy"/>
              <w:rPr>
                <w:noProof w:val="0"/>
                <w:szCs w:val="20"/>
              </w:rPr>
            </w:pPr>
          </w:p>
        </w:tc>
      </w:tr>
    </w:tbl>
    <w:p w:rsidR="002D5CB5" w:rsidRPr="00BD17F4" w:rsidRDefault="002D5CB5" w:rsidP="00FC5F3D">
      <w:pPr>
        <w:pStyle w:val="BodyCopy"/>
        <w:rPr>
          <w:noProof w:val="0"/>
          <w:szCs w:val="28"/>
        </w:rPr>
      </w:pPr>
      <w:r w:rsidRPr="00BD17F4">
        <w:rPr>
          <w:noProof w:val="0"/>
          <w:szCs w:val="28"/>
        </w:rPr>
        <w:lastRenderedPageBreak/>
        <w:br w:type="page"/>
      </w:r>
    </w:p>
    <w:p w:rsidR="00E546A0" w:rsidRPr="00BD17F4" w:rsidRDefault="00E546A0" w:rsidP="00E546A0">
      <w:pPr>
        <w:pStyle w:val="Pa12"/>
        <w:spacing w:before="240" w:after="240" w:line="240" w:lineRule="auto"/>
        <w:rPr>
          <w:rFonts w:ascii="Helvetica" w:hAnsi="Helvetica"/>
          <w:b/>
          <w:color w:val="0000FF"/>
          <w:sz w:val="28"/>
          <w:szCs w:val="28"/>
        </w:rPr>
      </w:pPr>
      <w:r w:rsidRPr="00BD17F4">
        <w:rPr>
          <w:rFonts w:ascii="Helvetica" w:hAnsi="Helvetica"/>
          <w:b/>
          <w:color w:val="0000FF"/>
          <w:sz w:val="28"/>
          <w:szCs w:val="28"/>
        </w:rPr>
        <w:lastRenderedPageBreak/>
        <w:t>Benefits of running sheets</w:t>
      </w:r>
    </w:p>
    <w:p w:rsidR="00E546A0" w:rsidRPr="00BD17F4" w:rsidRDefault="00E546A0" w:rsidP="00E546A0">
      <w:pPr>
        <w:pStyle w:val="Pa12"/>
        <w:spacing w:before="80" w:after="120" w:line="240" w:lineRule="auto"/>
        <w:rPr>
          <w:rFonts w:ascii="Helvetica" w:hAnsi="Helvetica"/>
          <w:sz w:val="22"/>
          <w:szCs w:val="22"/>
        </w:rPr>
      </w:pPr>
      <w:r w:rsidRPr="00BD17F4">
        <w:rPr>
          <w:rFonts w:ascii="Helvetica" w:hAnsi="Helvetica"/>
          <w:sz w:val="22"/>
          <w:szCs w:val="22"/>
        </w:rPr>
        <w:t xml:space="preserve">Naturally the larger the function and the more activities and inclusions there are, the bigger and more complex this sheet will be. Computerised event management software may be used to facilitate this, enabling easier control over multiple functions and at multiple locations. </w:t>
      </w:r>
    </w:p>
    <w:p w:rsidR="00E546A0" w:rsidRPr="00BD17F4" w:rsidRDefault="00E546A0" w:rsidP="00E546A0">
      <w:pPr>
        <w:pStyle w:val="Pa12"/>
        <w:spacing w:before="80" w:after="120" w:line="240" w:lineRule="auto"/>
        <w:rPr>
          <w:rFonts w:ascii="Helvetica" w:hAnsi="Helvetica"/>
          <w:sz w:val="22"/>
          <w:szCs w:val="22"/>
        </w:rPr>
      </w:pPr>
      <w:r w:rsidRPr="00BD17F4">
        <w:rPr>
          <w:rFonts w:ascii="Helvetica" w:hAnsi="Helvetica"/>
          <w:sz w:val="22"/>
          <w:szCs w:val="22"/>
        </w:rPr>
        <w:t xml:space="preserve">A running sheet will also be distributed to other departments and used by them in their contribution to the function. </w:t>
      </w:r>
    </w:p>
    <w:p w:rsidR="00E546A0" w:rsidRPr="00BD17F4" w:rsidRDefault="00E546A0" w:rsidP="00E546A0">
      <w:pPr>
        <w:pStyle w:val="Pa12"/>
        <w:spacing w:before="80" w:after="120" w:line="240" w:lineRule="auto"/>
        <w:rPr>
          <w:rFonts w:ascii="Helvetica" w:hAnsi="Helvetica"/>
          <w:sz w:val="22"/>
          <w:szCs w:val="22"/>
        </w:rPr>
      </w:pPr>
      <w:r w:rsidRPr="00BD17F4">
        <w:rPr>
          <w:rFonts w:ascii="Helvetica" w:hAnsi="Helvetica"/>
          <w:sz w:val="22"/>
          <w:szCs w:val="22"/>
        </w:rPr>
        <w:t xml:space="preserve">Examples of how this may be used can include: </w:t>
      </w:r>
    </w:p>
    <w:p w:rsidR="00E546A0" w:rsidRPr="00BD17F4" w:rsidRDefault="00E546A0" w:rsidP="00FC5F3D">
      <w:pPr>
        <w:pStyle w:val="Bullet1"/>
      </w:pPr>
      <w:r w:rsidRPr="00BD17F4">
        <w:t xml:space="preserve">Staff setting up the rooms need to know when </w:t>
      </w:r>
      <w:r w:rsidR="00A64E46">
        <w:t>they must have everything ready</w:t>
      </w:r>
    </w:p>
    <w:p w:rsidR="00E546A0" w:rsidRPr="00BD17F4" w:rsidRDefault="00E546A0" w:rsidP="00FC5F3D">
      <w:pPr>
        <w:pStyle w:val="Bullet1"/>
      </w:pPr>
      <w:r w:rsidRPr="00BD17F4">
        <w:t>Technical staff need to know the time when equipment w</w:t>
      </w:r>
      <w:r w:rsidR="00A64E46">
        <w:t>ill be needed, and for how long</w:t>
      </w:r>
    </w:p>
    <w:p w:rsidR="00E546A0" w:rsidRPr="00BD17F4" w:rsidRDefault="00481E86" w:rsidP="00FC5F3D">
      <w:pPr>
        <w:pStyle w:val="Bullet1"/>
      </w:pPr>
      <w:r w:rsidRPr="00BD17F4">
        <w:rPr>
          <w:noProof/>
          <w:lang w:eastAsia="en-AU"/>
        </w:rPr>
        <w:drawing>
          <wp:anchor distT="0" distB="0" distL="114300" distR="114300" simplePos="0" relativeHeight="251677184" behindDoc="0" locked="0" layoutInCell="1" allowOverlap="1">
            <wp:simplePos x="0" y="0"/>
            <wp:positionH relativeFrom="column">
              <wp:posOffset>3933825</wp:posOffset>
            </wp:positionH>
            <wp:positionV relativeFrom="paragraph">
              <wp:posOffset>124460</wp:posOffset>
            </wp:positionV>
            <wp:extent cx="1514475" cy="1009650"/>
            <wp:effectExtent l="19050" t="0" r="9525" b="0"/>
            <wp:wrapSquare wrapText="bothSides"/>
            <wp:docPr id="149" name="Picture 148" descr="MP9004117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89[1].JPG"/>
                    <pic:cNvPicPr/>
                  </pic:nvPicPr>
                  <pic:blipFill>
                    <a:blip r:embed="rId115" cstate="print"/>
                    <a:stretch>
                      <a:fillRect/>
                    </a:stretch>
                  </pic:blipFill>
                  <pic:spPr>
                    <a:xfrm>
                      <a:off x="0" y="0"/>
                      <a:ext cx="1514475" cy="1009650"/>
                    </a:xfrm>
                    <a:prstGeom prst="rect">
                      <a:avLst/>
                    </a:prstGeom>
                  </pic:spPr>
                </pic:pic>
              </a:graphicData>
            </a:graphic>
          </wp:anchor>
        </w:drawing>
      </w:r>
      <w:r w:rsidR="00E546A0" w:rsidRPr="00BD17F4">
        <w:t>Kitchen staff need to know when food – each course, including pre-dinner snacks as well as all morning and afternoon</w:t>
      </w:r>
      <w:r w:rsidR="00A64E46">
        <w:t xml:space="preserve"> teas – is required for service</w:t>
      </w:r>
    </w:p>
    <w:p w:rsidR="00E546A0" w:rsidRPr="00BD17F4" w:rsidRDefault="00E546A0" w:rsidP="00FC5F3D">
      <w:pPr>
        <w:pStyle w:val="Bullet1"/>
      </w:pPr>
      <w:r w:rsidRPr="00BD17F4">
        <w:t>Beverage staff need to know which bever</w:t>
      </w:r>
      <w:r w:rsidR="00A64E46">
        <w:t>ages are to be served, and when</w:t>
      </w:r>
    </w:p>
    <w:p w:rsidR="00E546A0" w:rsidRPr="00BD17F4" w:rsidRDefault="00E546A0" w:rsidP="00FC5F3D">
      <w:pPr>
        <w:pStyle w:val="Bullet1"/>
      </w:pPr>
      <w:r w:rsidRPr="00BD17F4">
        <w:t>Service staff need to be informed of service times, so they know when to prepare, serve, clear, clean, re-set, etc.</w:t>
      </w:r>
    </w:p>
    <w:p w:rsidR="0071739D" w:rsidRPr="00BD17F4" w:rsidRDefault="0071739D" w:rsidP="00FC5F3D">
      <w:pPr>
        <w:pStyle w:val="BodyCopy"/>
        <w:rPr>
          <w:noProof w:val="0"/>
          <w:szCs w:val="36"/>
        </w:rPr>
      </w:pPr>
      <w:r w:rsidRPr="00BD17F4">
        <w:rPr>
          <w:noProof w:val="0"/>
          <w:szCs w:val="36"/>
        </w:rPr>
        <w:br w:type="page"/>
      </w:r>
    </w:p>
    <w:p w:rsidR="008D480E" w:rsidRPr="00BD17F4" w:rsidRDefault="00F05CA9" w:rsidP="00E546A0">
      <w:pPr>
        <w:pStyle w:val="Pa15"/>
        <w:spacing w:after="40"/>
        <w:ind w:left="280" w:hanging="280"/>
        <w:rPr>
          <w:rFonts w:ascii="Helvetica" w:hAnsi="Helvetica"/>
          <w:b/>
          <w:color w:val="0000FF"/>
          <w:sz w:val="36"/>
          <w:szCs w:val="36"/>
        </w:rPr>
      </w:pPr>
      <w:r w:rsidRPr="00BD17F4">
        <w:rPr>
          <w:rFonts w:ascii="Helvetica" w:hAnsi="Helvetica"/>
          <w:b/>
          <w:color w:val="0000FF"/>
          <w:sz w:val="36"/>
          <w:szCs w:val="36"/>
        </w:rPr>
        <w:lastRenderedPageBreak/>
        <w:t>3</w:t>
      </w:r>
      <w:r w:rsidR="008D480E" w:rsidRPr="00BD17F4">
        <w:rPr>
          <w:rFonts w:ascii="Helvetica" w:hAnsi="Helvetica"/>
          <w:b/>
          <w:color w:val="0000FF"/>
          <w:sz w:val="36"/>
          <w:szCs w:val="36"/>
        </w:rPr>
        <w:t>.4</w:t>
      </w:r>
      <w:r w:rsidR="008D480E" w:rsidRPr="00BD17F4">
        <w:rPr>
          <w:rFonts w:ascii="Helvetica" w:hAnsi="Helvetica"/>
          <w:b/>
          <w:color w:val="0000FF"/>
          <w:sz w:val="36"/>
          <w:szCs w:val="36"/>
        </w:rPr>
        <w:tab/>
      </w:r>
      <w:fldSimple w:instr=" REF  Criteria34  \* MERGEFORMAT ">
        <w:sdt>
          <w:sdtPr>
            <w:rPr>
              <w:rFonts w:ascii="Helvetica" w:hAnsi="Helvetica"/>
              <w:b/>
              <w:color w:val="0000FF"/>
              <w:sz w:val="36"/>
              <w:szCs w:val="36"/>
            </w:rPr>
            <w:alias w:val="Criteria 3.4"/>
            <w:tag w:val="Criteria 3.4"/>
            <w:id w:val="12493756"/>
            <w:lock w:val="sdtLocked"/>
          </w:sdtPr>
          <w:sdtContent>
            <w:r w:rsidR="00827665" w:rsidRPr="00BD17F4">
              <w:rPr>
                <w:rFonts w:ascii="Helvetica" w:hAnsi="Helvetica"/>
                <w:b/>
                <w:color w:val="0000FF"/>
                <w:sz w:val="36"/>
                <w:szCs w:val="36"/>
              </w:rPr>
              <w:t>Implement event catering operational plan</w:t>
            </w:r>
          </w:sdtContent>
        </w:sdt>
      </w:fldSimple>
    </w:p>
    <w:p w:rsidR="008D480E" w:rsidRPr="00BD17F4" w:rsidRDefault="008D480E" w:rsidP="008D480E">
      <w:pPr>
        <w:pStyle w:val="Heading3"/>
      </w:pPr>
      <w:r w:rsidRPr="00BD17F4">
        <w:t>Introduction</w:t>
      </w:r>
    </w:p>
    <w:p w:rsidR="00796C22" w:rsidRPr="00BD17F4" w:rsidRDefault="00796C22" w:rsidP="00796C22">
      <w:pPr>
        <w:autoSpaceDE w:val="0"/>
        <w:autoSpaceDN w:val="0"/>
        <w:adjustRightInd w:val="0"/>
        <w:spacing w:before="80" w:after="120" w:line="240" w:lineRule="auto"/>
        <w:rPr>
          <w:rFonts w:ascii="Helvetica" w:hAnsi="Helvetica"/>
        </w:rPr>
      </w:pPr>
      <w:r w:rsidRPr="00BD17F4">
        <w:rPr>
          <w:rFonts w:ascii="Helvetica" w:hAnsi="Helvetica"/>
        </w:rPr>
        <w:t>One of the key requirements when planning for a function is to ensure that you are adequately staffed for the event.</w:t>
      </w:r>
    </w:p>
    <w:p w:rsidR="00796C22" w:rsidRPr="00BD17F4" w:rsidRDefault="00796C22" w:rsidP="00796C22">
      <w:pPr>
        <w:autoSpaceDE w:val="0"/>
        <w:autoSpaceDN w:val="0"/>
        <w:adjustRightInd w:val="0"/>
        <w:spacing w:before="80" w:after="120" w:line="240" w:lineRule="auto"/>
        <w:rPr>
          <w:rFonts w:ascii="Helvetica" w:hAnsi="Helvetica"/>
        </w:rPr>
      </w:pPr>
      <w:r w:rsidRPr="00BD17F4">
        <w:rPr>
          <w:rFonts w:ascii="Helvetica" w:hAnsi="Helvetica"/>
        </w:rPr>
        <w:t>This is normally undertaken through the use of a roster.</w:t>
      </w:r>
    </w:p>
    <w:p w:rsidR="00796C22" w:rsidRPr="00BD17F4" w:rsidRDefault="00796C22" w:rsidP="00796C22">
      <w:pPr>
        <w:pStyle w:val="Pa2"/>
        <w:spacing w:before="80" w:after="120" w:line="240" w:lineRule="auto"/>
        <w:rPr>
          <w:rFonts w:ascii="Helvetica" w:hAnsi="Helvetica" w:cs="HelveticaNeueLT Std Lt"/>
          <w:color w:val="000000"/>
          <w:sz w:val="22"/>
          <w:szCs w:val="22"/>
        </w:rPr>
      </w:pPr>
      <w:r w:rsidRPr="00BD17F4">
        <w:rPr>
          <w:rFonts w:ascii="Helvetica" w:hAnsi="Helvetica" w:cs="HelveticaNeueLT Std Lt"/>
          <w:noProof/>
          <w:color w:val="000000"/>
          <w:sz w:val="22"/>
          <w:szCs w:val="22"/>
          <w:lang w:eastAsia="en-AU"/>
        </w:rPr>
        <w:drawing>
          <wp:anchor distT="0" distB="0" distL="114300" distR="114300" simplePos="0" relativeHeight="251679232" behindDoc="0" locked="0" layoutInCell="1" allowOverlap="1">
            <wp:simplePos x="0" y="0"/>
            <wp:positionH relativeFrom="column">
              <wp:posOffset>3806190</wp:posOffset>
            </wp:positionH>
            <wp:positionV relativeFrom="paragraph">
              <wp:posOffset>230505</wp:posOffset>
            </wp:positionV>
            <wp:extent cx="1724025" cy="1228725"/>
            <wp:effectExtent l="19050" t="0" r="9525" b="0"/>
            <wp:wrapSquare wrapText="bothSides"/>
            <wp:docPr id="150" name="Picture 148" descr="j03029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302924.jpg"/>
                    <pic:cNvPicPr/>
                  </pic:nvPicPr>
                  <pic:blipFill>
                    <a:blip r:embed="rId116" cstate="print"/>
                    <a:stretch>
                      <a:fillRect/>
                    </a:stretch>
                  </pic:blipFill>
                  <pic:spPr>
                    <a:xfrm>
                      <a:off x="0" y="0"/>
                      <a:ext cx="1724025" cy="1228725"/>
                    </a:xfrm>
                    <a:prstGeom prst="rect">
                      <a:avLst/>
                    </a:prstGeom>
                  </pic:spPr>
                </pic:pic>
              </a:graphicData>
            </a:graphic>
          </wp:anchor>
        </w:drawing>
      </w:r>
      <w:r w:rsidRPr="00BD17F4">
        <w:rPr>
          <w:rFonts w:ascii="Helvetica" w:hAnsi="Helvetica" w:cs="HelveticaNeueLT Std Lt"/>
          <w:color w:val="000000"/>
          <w:sz w:val="22"/>
          <w:szCs w:val="22"/>
        </w:rPr>
        <w:t xml:space="preserve">A roster is a plan that organises staff, indicating which staff are to work where and at what times.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The purpose of rosters can be seen as ensuring that the right people, in the right number, are employed at the right places at the right time.</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This is always a unique challenge in functions, as each function is often different than others, with different levels and skill sets required based on a number of impacts, as identified below.</w:t>
      </w:r>
    </w:p>
    <w:p w:rsidR="00796C22" w:rsidRPr="00BD17F4" w:rsidRDefault="00796C22" w:rsidP="00796C22">
      <w:pPr>
        <w:autoSpaceDE w:val="0"/>
        <w:autoSpaceDN w:val="0"/>
        <w:adjustRightInd w:val="0"/>
        <w:spacing w:before="240" w:after="240" w:line="240" w:lineRule="auto"/>
        <w:rPr>
          <w:rFonts w:ascii="Helvetica" w:hAnsi="Helvetica" w:cs="HelveticaNeueLT Std Lt"/>
          <w:b/>
          <w:color w:val="0000FF"/>
          <w:sz w:val="28"/>
          <w:szCs w:val="28"/>
        </w:rPr>
      </w:pPr>
      <w:r w:rsidRPr="00BD17F4">
        <w:rPr>
          <w:rFonts w:ascii="Helvetica" w:hAnsi="Helvetica" w:cs="HelveticaNeueLT Std Lt"/>
          <w:b/>
          <w:color w:val="0000FF"/>
          <w:sz w:val="28"/>
          <w:szCs w:val="28"/>
        </w:rPr>
        <w:t>Reasons for having rosters</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There are five reasons why organisations have rosters.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Four of these relate to the effective and efficient running of the business, while the fifth relates to individual employees.</w:t>
      </w:r>
    </w:p>
    <w:p w:rsidR="00796C22" w:rsidRPr="00BD17F4" w:rsidRDefault="00796C22" w:rsidP="00796C22">
      <w:pPr>
        <w:autoSpaceDE w:val="0"/>
        <w:autoSpaceDN w:val="0"/>
        <w:adjustRightInd w:val="0"/>
        <w:spacing w:before="80" w:after="120" w:line="240" w:lineRule="auto"/>
        <w:rPr>
          <w:rFonts w:ascii="Helvetica" w:hAnsi="Helvetica" w:cs="HelveticaNeueLT Std Cn"/>
          <w:b/>
          <w:color w:val="000000"/>
        </w:rPr>
      </w:pPr>
      <w:r w:rsidRPr="00BD17F4">
        <w:rPr>
          <w:rFonts w:ascii="Helvetica" w:hAnsi="Helvetica" w:cs="HelveticaNeueLT Std Cn"/>
          <w:b/>
          <w:color w:val="000000"/>
        </w:rPr>
        <w:t xml:space="preserve">Organising staff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Rostering is a means of organising staff.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It enables the supervisor to know who is working on a particular shift and who is not.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It enables the workload to be distributed fairly among staff and over time. </w:t>
      </w:r>
    </w:p>
    <w:p w:rsidR="00796C22" w:rsidRPr="00BD17F4" w:rsidRDefault="00796C22" w:rsidP="00796C22">
      <w:pPr>
        <w:autoSpaceDE w:val="0"/>
        <w:autoSpaceDN w:val="0"/>
        <w:adjustRightInd w:val="0"/>
        <w:spacing w:before="80" w:after="120" w:line="240" w:lineRule="auto"/>
        <w:rPr>
          <w:rFonts w:ascii="Helvetica" w:hAnsi="Helvetica" w:cs="HelveticaNeueLT Std Cn"/>
          <w:b/>
          <w:color w:val="000000"/>
        </w:rPr>
      </w:pPr>
      <w:r w:rsidRPr="00BD17F4">
        <w:rPr>
          <w:rFonts w:ascii="Helvetica" w:hAnsi="Helvetica" w:cs="HelveticaNeueLT Std Cn"/>
          <w:b/>
          <w:color w:val="000000"/>
        </w:rPr>
        <w:t xml:space="preserve">Balancing experienced staff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Rostering enables skilled workers to be on duty with people who are not so experienced. In this way, rosters ensure the customer is adequately served by staff in both numbers and skills.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This will be explained in more detail later in this section.</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This is an effective and efficient use of staff.</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Rostering also tells the organisation where various staff are deployed or why they are not at work. In many organisations, there is a direct link via computer software between the roster, the timesheet and payroll services. </w:t>
      </w:r>
    </w:p>
    <w:p w:rsidR="00796C22" w:rsidRPr="00BD17F4" w:rsidRDefault="00796C22" w:rsidP="00796C22">
      <w:pPr>
        <w:autoSpaceDE w:val="0"/>
        <w:autoSpaceDN w:val="0"/>
        <w:adjustRightInd w:val="0"/>
        <w:spacing w:before="80" w:after="120" w:line="240" w:lineRule="auto"/>
        <w:rPr>
          <w:rFonts w:ascii="Helvetica" w:hAnsi="Helvetica" w:cs="HelveticaNeueLT Std Cn"/>
          <w:b/>
          <w:color w:val="000000"/>
        </w:rPr>
      </w:pPr>
      <w:r w:rsidRPr="00BD17F4">
        <w:rPr>
          <w:rFonts w:ascii="Helvetica" w:hAnsi="Helvetica" w:cs="HelveticaNeueLT Std Cn"/>
          <w:b/>
          <w:color w:val="000000"/>
        </w:rPr>
        <w:t xml:space="preserve">Communicating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Rostering is a means of communicating with employees, to inform them of when they are required for work and when their leave days are available to be taken.</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Good rosters reflect to the employee the busy periods and the goals of the organisation in terms of service.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In some cases, the roster may indicate to the employee what location and work they will be doing at a given time.</w:t>
      </w:r>
    </w:p>
    <w:p w:rsidR="00A417AB" w:rsidRDefault="00A417AB">
      <w:pPr>
        <w:rPr>
          <w:rFonts w:ascii="Helvetica" w:hAnsi="Helvetica" w:cs="HelveticaNeueLT Std Cn"/>
          <w:b/>
          <w:color w:val="000000"/>
        </w:rPr>
      </w:pPr>
      <w:r>
        <w:rPr>
          <w:rFonts w:ascii="Helvetica" w:hAnsi="Helvetica" w:cs="HelveticaNeueLT Std Cn"/>
          <w:b/>
          <w:color w:val="000000"/>
        </w:rPr>
        <w:br w:type="page"/>
      </w:r>
    </w:p>
    <w:p w:rsidR="00796C22" w:rsidRPr="00BD17F4" w:rsidRDefault="00796C22" w:rsidP="00796C22">
      <w:pPr>
        <w:autoSpaceDE w:val="0"/>
        <w:autoSpaceDN w:val="0"/>
        <w:adjustRightInd w:val="0"/>
        <w:spacing w:before="80" w:after="120" w:line="240" w:lineRule="auto"/>
        <w:rPr>
          <w:rFonts w:ascii="Helvetica" w:hAnsi="Helvetica" w:cs="HelveticaNeueLT Std Cn"/>
          <w:b/>
          <w:color w:val="000000"/>
        </w:rPr>
      </w:pPr>
      <w:r w:rsidRPr="00BD17F4">
        <w:rPr>
          <w:rFonts w:ascii="Helvetica" w:hAnsi="Helvetica" w:cs="HelveticaNeueLT Std Cn"/>
          <w:b/>
          <w:noProof/>
          <w:color w:val="000000"/>
        </w:rPr>
        <w:lastRenderedPageBreak/>
        <w:drawing>
          <wp:anchor distT="0" distB="0" distL="114300" distR="114300" simplePos="0" relativeHeight="251681280" behindDoc="0" locked="0" layoutInCell="1" allowOverlap="1">
            <wp:simplePos x="0" y="0"/>
            <wp:positionH relativeFrom="column">
              <wp:posOffset>4447540</wp:posOffset>
            </wp:positionH>
            <wp:positionV relativeFrom="paragraph">
              <wp:posOffset>125095</wp:posOffset>
            </wp:positionV>
            <wp:extent cx="1184910" cy="1795145"/>
            <wp:effectExtent l="19050" t="0" r="0" b="0"/>
            <wp:wrapSquare wrapText="bothSides"/>
            <wp:docPr id="152" name="Picture 150" descr="MP9102209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24[1].JPG"/>
                    <pic:cNvPicPr/>
                  </pic:nvPicPr>
                  <pic:blipFill>
                    <a:blip r:embed="rId117" cstate="print"/>
                    <a:stretch>
                      <a:fillRect/>
                    </a:stretch>
                  </pic:blipFill>
                  <pic:spPr>
                    <a:xfrm>
                      <a:off x="0" y="0"/>
                      <a:ext cx="1184910" cy="1795145"/>
                    </a:xfrm>
                    <a:prstGeom prst="rect">
                      <a:avLst/>
                    </a:prstGeom>
                  </pic:spPr>
                </pic:pic>
              </a:graphicData>
            </a:graphic>
          </wp:anchor>
        </w:drawing>
      </w:r>
      <w:r w:rsidRPr="00BD17F4">
        <w:rPr>
          <w:rFonts w:ascii="Helvetica" w:hAnsi="Helvetica" w:cs="HelveticaNeueLT Std Cn"/>
          <w:b/>
          <w:color w:val="000000"/>
        </w:rPr>
        <w:t xml:space="preserve">Cost controlling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Rostering is a definite way of controlling labour costs.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It ensures enough people are working for each function.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Rostering allows work to be distributed in a cost efficient manner while ensuring service to consumers is not diminished.</w:t>
      </w:r>
    </w:p>
    <w:p w:rsidR="00796C22" w:rsidRPr="00BD17F4" w:rsidRDefault="00796C22" w:rsidP="00796C22">
      <w:pPr>
        <w:autoSpaceDE w:val="0"/>
        <w:autoSpaceDN w:val="0"/>
        <w:adjustRightInd w:val="0"/>
        <w:spacing w:before="80" w:after="120" w:line="240" w:lineRule="auto"/>
        <w:rPr>
          <w:rFonts w:ascii="Helvetica" w:hAnsi="Helvetica" w:cs="HelveticaNeueLT Std Cn"/>
          <w:b/>
          <w:color w:val="000000"/>
        </w:rPr>
      </w:pPr>
      <w:r w:rsidRPr="00BD17F4">
        <w:rPr>
          <w:rFonts w:ascii="Helvetica" w:hAnsi="Helvetica" w:cs="HelveticaNeueLT Std Cn"/>
          <w:b/>
          <w:color w:val="000000"/>
        </w:rPr>
        <w:t xml:space="preserve">Aiding employees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Rosters enable individual employees to better plan and manage their personal and work time. </w:t>
      </w:r>
    </w:p>
    <w:p w:rsidR="00796C22" w:rsidRPr="00BD17F4" w:rsidRDefault="00796C22" w:rsidP="00796C22">
      <w:pPr>
        <w:autoSpaceDE w:val="0"/>
        <w:autoSpaceDN w:val="0"/>
        <w:adjustRightInd w:val="0"/>
        <w:spacing w:before="80" w:after="120" w:line="240" w:lineRule="auto"/>
        <w:rPr>
          <w:rFonts w:ascii="Helvetica" w:hAnsi="Helvetica"/>
          <w:b/>
          <w:color w:val="595959" w:themeColor="text1" w:themeTint="A6"/>
        </w:rPr>
      </w:pPr>
      <w:r w:rsidRPr="00BD17F4">
        <w:rPr>
          <w:rFonts w:ascii="Helvetica" w:hAnsi="Helvetica" w:cs="HelveticaNeueLT Std Lt"/>
          <w:color w:val="000000"/>
        </w:rPr>
        <w:t>It enables them to plan for their holidays and ‘time off’ in advance.</w:t>
      </w:r>
    </w:p>
    <w:p w:rsidR="00796C22" w:rsidRPr="00BD17F4" w:rsidRDefault="00796C22" w:rsidP="00796C22">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t>Impacts on staffing</w:t>
      </w:r>
    </w:p>
    <w:p w:rsidR="00796C22" w:rsidRPr="00BD17F4" w:rsidRDefault="00796C22" w:rsidP="00796C2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The amount and type of staff required to service a function will greatly depend on the:</w:t>
      </w:r>
    </w:p>
    <w:p w:rsidR="00796C22" w:rsidRPr="00BD17F4" w:rsidRDefault="00796C22" w:rsidP="00FC5F3D">
      <w:pPr>
        <w:pStyle w:val="Bullet1"/>
      </w:pPr>
      <w:r w:rsidRPr="00BD17F4">
        <w:t>Type of function</w:t>
      </w:r>
    </w:p>
    <w:p w:rsidR="00796C22" w:rsidRPr="00BD17F4" w:rsidRDefault="00796C22" w:rsidP="00FC5F3D">
      <w:pPr>
        <w:pStyle w:val="Bullet1"/>
      </w:pPr>
      <w:r w:rsidRPr="00BD17F4">
        <w:t>Service requirements</w:t>
      </w:r>
    </w:p>
    <w:p w:rsidR="00796C22" w:rsidRPr="00BD17F4" w:rsidRDefault="00796C22" w:rsidP="00FC5F3D">
      <w:pPr>
        <w:pStyle w:val="Bullet1"/>
      </w:pPr>
      <w:r w:rsidRPr="00BD17F4">
        <w:t>Numbers attending</w:t>
      </w:r>
    </w:p>
    <w:p w:rsidR="00796C22" w:rsidRPr="00BD17F4" w:rsidRDefault="00A64E46" w:rsidP="00FC5F3D">
      <w:pPr>
        <w:pStyle w:val="Bullet1"/>
      </w:pPr>
      <w:r>
        <w:t>Level of service required</w:t>
      </w:r>
    </w:p>
    <w:p w:rsidR="00796C22" w:rsidRPr="00BD17F4" w:rsidRDefault="00796C22" w:rsidP="00FC5F3D">
      <w:pPr>
        <w:pStyle w:val="Bullet1"/>
      </w:pPr>
      <w:r w:rsidRPr="00BD17F4">
        <w:t>Host of associated miscellaneous details</w:t>
      </w:r>
      <w:r w:rsidR="00FC5F3D" w:rsidRPr="00BD17F4">
        <w:t>.</w:t>
      </w:r>
    </w:p>
    <w:p w:rsidR="00796C22" w:rsidRPr="00BD17F4" w:rsidRDefault="00796C22" w:rsidP="00796C2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Sometimes the </w:t>
      </w:r>
      <w:r w:rsidR="00E14989" w:rsidRPr="00BD17F4">
        <w:rPr>
          <w:rFonts w:ascii="Helvetica" w:hAnsi="Helvetica" w:cs="HelveticaNeueLT Std Lt"/>
        </w:rPr>
        <w:t>number of staff required is</w:t>
      </w:r>
      <w:r w:rsidRPr="00BD17F4">
        <w:rPr>
          <w:rFonts w:ascii="Helvetica" w:hAnsi="Helvetica" w:cs="HelveticaNeueLT Std Lt"/>
        </w:rPr>
        <w:t xml:space="preserve"> determined by the client. The budget they have available will dictate staffing levels. </w:t>
      </w:r>
    </w:p>
    <w:p w:rsidR="00796C22" w:rsidRPr="00BD17F4" w:rsidRDefault="00796C22" w:rsidP="00796C2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Sometimes the venue will ‘contribute’ staff where this is deemed appropriate. This may occur when: </w:t>
      </w:r>
    </w:p>
    <w:p w:rsidR="00796C22" w:rsidRPr="00A64E46" w:rsidRDefault="00796C22" w:rsidP="00A64E46">
      <w:pPr>
        <w:pStyle w:val="Bullet1"/>
      </w:pPr>
      <w:r w:rsidRPr="00A64E46">
        <w:t>The client is a regular, high-spending client and the venue wishes to make a ta</w:t>
      </w:r>
      <w:r w:rsidR="00A64E46" w:rsidRPr="00A64E46">
        <w:t>ngible donation to the function</w:t>
      </w:r>
    </w:p>
    <w:p w:rsidR="00796C22" w:rsidRPr="00BD17F4" w:rsidRDefault="00796C22" w:rsidP="00A64E46">
      <w:pPr>
        <w:pStyle w:val="Bullet1"/>
      </w:pPr>
      <w:r w:rsidRPr="00A64E46">
        <w:t>The venue wishes to clear, clean and strip a room so it may be quickly re-set and re-used for another function. It may be the case a room is used for a lunch meeting and is also booked for a dinner</w:t>
      </w:r>
      <w:r w:rsidRPr="00BD17F4">
        <w:t xml:space="preserve"> function the same day. This would require extra staff to organise things and make sure both functions can be accommo</w:t>
      </w:r>
      <w:r w:rsidR="00A64E46">
        <w:t>dated.</w:t>
      </w:r>
    </w:p>
    <w:p w:rsidR="00796C22" w:rsidRPr="00BD17F4" w:rsidRDefault="00796C22" w:rsidP="00796C22">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Calculating staff numbers</w:t>
      </w:r>
    </w:p>
    <w:p w:rsidR="00796C22" w:rsidRPr="00BD17F4" w:rsidRDefault="00796C22" w:rsidP="00796C22">
      <w:pPr>
        <w:autoSpaceDE w:val="0"/>
        <w:autoSpaceDN w:val="0"/>
        <w:adjustRightInd w:val="0"/>
        <w:spacing w:before="80" w:after="120" w:line="240" w:lineRule="auto"/>
        <w:rPr>
          <w:rFonts w:ascii="Helvetica" w:hAnsi="Helvetica" w:cs="HelveticaNeueLT Std Cn"/>
        </w:rPr>
      </w:pPr>
      <w:r w:rsidRPr="00BD17F4">
        <w:rPr>
          <w:rFonts w:ascii="Helvetica" w:hAnsi="Helvetica" w:cs="HelveticaNeueLT Std Cn"/>
        </w:rPr>
        <w:t>When determining how many staff are needed or can be afforded to a functions is based on a number of factors.</w:t>
      </w:r>
    </w:p>
    <w:p w:rsidR="00796C22" w:rsidRPr="00BD17F4" w:rsidRDefault="00796C22" w:rsidP="00796C22">
      <w:pPr>
        <w:autoSpaceDE w:val="0"/>
        <w:autoSpaceDN w:val="0"/>
        <w:adjustRightInd w:val="0"/>
        <w:spacing w:before="160" w:after="100" w:line="321" w:lineRule="atLeast"/>
        <w:rPr>
          <w:rFonts w:ascii="Helvetica" w:hAnsi="Helvetica" w:cs="HelveticaNeueLT Std Cn"/>
          <w:b/>
        </w:rPr>
      </w:pPr>
      <w:r w:rsidRPr="00BD17F4">
        <w:rPr>
          <w:rFonts w:ascii="Helvetica" w:hAnsi="Helvetica" w:cs="HelveticaNeueLT Std Cn"/>
          <w:b/>
        </w:rPr>
        <w:t>Roles to be performed</w:t>
      </w:r>
    </w:p>
    <w:p w:rsidR="00796C22" w:rsidRPr="00BD17F4" w:rsidRDefault="00796C22" w:rsidP="00796C2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Each function is unique and therefore a great deal of through needs to go into what each staff member will be required to do during the actual event. The following provides an overview of staffing needs for different function types: </w:t>
      </w:r>
    </w:p>
    <w:p w:rsidR="00796C22" w:rsidRPr="00BD17F4" w:rsidRDefault="00796C22" w:rsidP="00796C22">
      <w:pPr>
        <w:autoSpaceDE w:val="0"/>
        <w:autoSpaceDN w:val="0"/>
        <w:adjustRightInd w:val="0"/>
        <w:spacing w:before="80" w:after="120" w:line="240" w:lineRule="auto"/>
        <w:rPr>
          <w:rFonts w:ascii="Helvetica" w:hAnsi="Helvetica" w:cs="HelveticaNeueLT Std Cn"/>
          <w:u w:val="single"/>
        </w:rPr>
      </w:pPr>
      <w:r w:rsidRPr="00BD17F4">
        <w:rPr>
          <w:rFonts w:ascii="Helvetica" w:hAnsi="Helvetica" w:cs="HelveticaNeueLT Std Cn"/>
          <w:u w:val="single"/>
        </w:rPr>
        <w:t xml:space="preserve">Breakfast Function – Self-service – Continental Menu </w:t>
      </w:r>
    </w:p>
    <w:p w:rsidR="00796C22" w:rsidRPr="00BD17F4" w:rsidRDefault="00796C22" w:rsidP="00FC5F3D">
      <w:pPr>
        <w:pStyle w:val="Bullet1"/>
      </w:pPr>
      <w:r w:rsidRPr="00BD17F4">
        <w:t>Staff to set up and service the buffet</w:t>
      </w:r>
    </w:p>
    <w:p w:rsidR="00796C22" w:rsidRPr="00BD17F4" w:rsidRDefault="00796C22" w:rsidP="00FC5F3D">
      <w:pPr>
        <w:pStyle w:val="Bullet1"/>
      </w:pPr>
      <w:r w:rsidRPr="00BD17F4">
        <w:t xml:space="preserve">Staff to greet and seat customers </w:t>
      </w:r>
    </w:p>
    <w:p w:rsidR="00796C22" w:rsidRPr="00BD17F4" w:rsidRDefault="00796C22" w:rsidP="00FC5F3D">
      <w:pPr>
        <w:pStyle w:val="Bullet1"/>
      </w:pPr>
      <w:r w:rsidRPr="00BD17F4">
        <w:t xml:space="preserve">Waiting staff to clear away unwanted crockery, cutlery and glassware </w:t>
      </w:r>
    </w:p>
    <w:p w:rsidR="00796C22" w:rsidRPr="00BD17F4" w:rsidRDefault="00796C22" w:rsidP="00FC5F3D">
      <w:pPr>
        <w:pStyle w:val="Bullet1"/>
      </w:pPr>
      <w:r w:rsidRPr="00BD17F4">
        <w:t xml:space="preserve">Staff to clean up function and set for lunch. </w:t>
      </w:r>
    </w:p>
    <w:p w:rsidR="00796C22" w:rsidRPr="00BD17F4" w:rsidRDefault="00A64E46" w:rsidP="00796C22">
      <w:pPr>
        <w:autoSpaceDE w:val="0"/>
        <w:autoSpaceDN w:val="0"/>
        <w:adjustRightInd w:val="0"/>
        <w:spacing w:before="80" w:after="120" w:line="240" w:lineRule="auto"/>
        <w:rPr>
          <w:rFonts w:ascii="Helvetica" w:hAnsi="Helvetica" w:cs="HelveticaNeueLT Std Cn"/>
          <w:u w:val="single"/>
        </w:rPr>
      </w:pPr>
      <w:r>
        <w:rPr>
          <w:rFonts w:ascii="Helvetica" w:hAnsi="Helvetica" w:cs="HelveticaNeueLT Std Cn"/>
          <w:noProof/>
          <w:u w:val="single"/>
        </w:rPr>
        <w:lastRenderedPageBreak/>
        <w:drawing>
          <wp:anchor distT="0" distB="0" distL="114300" distR="114300" simplePos="0" relativeHeight="251683328" behindDoc="0" locked="0" layoutInCell="1" allowOverlap="1">
            <wp:simplePos x="0" y="0"/>
            <wp:positionH relativeFrom="column">
              <wp:posOffset>4635500</wp:posOffset>
            </wp:positionH>
            <wp:positionV relativeFrom="paragraph">
              <wp:posOffset>36195</wp:posOffset>
            </wp:positionV>
            <wp:extent cx="1050925" cy="1583055"/>
            <wp:effectExtent l="19050" t="0" r="0" b="0"/>
            <wp:wrapSquare wrapText="bothSides"/>
            <wp:docPr id="154" name="Picture 153"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18" cstate="print"/>
                    <a:stretch>
                      <a:fillRect/>
                    </a:stretch>
                  </pic:blipFill>
                  <pic:spPr>
                    <a:xfrm>
                      <a:off x="0" y="0"/>
                      <a:ext cx="1050925" cy="1583055"/>
                    </a:xfrm>
                    <a:prstGeom prst="rect">
                      <a:avLst/>
                    </a:prstGeom>
                  </pic:spPr>
                </pic:pic>
              </a:graphicData>
            </a:graphic>
          </wp:anchor>
        </w:drawing>
      </w:r>
      <w:r w:rsidR="00796C22" w:rsidRPr="00BD17F4">
        <w:rPr>
          <w:rFonts w:ascii="Helvetica" w:hAnsi="Helvetica" w:cs="HelveticaNeueLT Std Cn"/>
          <w:u w:val="single"/>
        </w:rPr>
        <w:t xml:space="preserve">Cocktail Party – Informal Function – Stand up </w:t>
      </w:r>
    </w:p>
    <w:p w:rsidR="00796C22" w:rsidRPr="00BD17F4" w:rsidRDefault="00A64E46" w:rsidP="00FC5F3D">
      <w:pPr>
        <w:pStyle w:val="Bullet1"/>
      </w:pPr>
      <w:r>
        <w:t>Staff to set up function area</w:t>
      </w:r>
    </w:p>
    <w:p w:rsidR="00796C22" w:rsidRPr="00BD17F4" w:rsidRDefault="00796C22" w:rsidP="00FC5F3D">
      <w:pPr>
        <w:pStyle w:val="Bullet1"/>
      </w:pPr>
      <w:r w:rsidRPr="00BD17F4">
        <w:t xml:space="preserve">Bar </w:t>
      </w:r>
      <w:r w:rsidR="00A64E46">
        <w:t>staff to set up and run the bar</w:t>
      </w:r>
    </w:p>
    <w:p w:rsidR="00796C22" w:rsidRPr="00BD17F4" w:rsidRDefault="00796C22" w:rsidP="00FC5F3D">
      <w:pPr>
        <w:pStyle w:val="Bullet1"/>
      </w:pPr>
      <w:r w:rsidRPr="00BD17F4">
        <w:t xml:space="preserve">Waiting </w:t>
      </w:r>
      <w:r w:rsidR="00A64E46">
        <w:t>staff to carry platters of food</w:t>
      </w:r>
    </w:p>
    <w:p w:rsidR="00796C22" w:rsidRPr="00BD17F4" w:rsidRDefault="00796C22" w:rsidP="00FC5F3D">
      <w:pPr>
        <w:pStyle w:val="Bullet1"/>
      </w:pPr>
      <w:r w:rsidRPr="00BD17F4">
        <w:t>Staff to clean up the area after function.</w:t>
      </w:r>
    </w:p>
    <w:p w:rsidR="00796C22" w:rsidRPr="00BD17F4" w:rsidRDefault="00796C22" w:rsidP="00796C22">
      <w:pPr>
        <w:autoSpaceDE w:val="0"/>
        <w:autoSpaceDN w:val="0"/>
        <w:adjustRightInd w:val="0"/>
        <w:spacing w:before="80" w:after="120" w:line="240" w:lineRule="auto"/>
        <w:rPr>
          <w:rFonts w:ascii="Helvetica" w:hAnsi="Helvetica"/>
          <w:u w:val="single"/>
        </w:rPr>
      </w:pPr>
      <w:r w:rsidRPr="00BD17F4">
        <w:rPr>
          <w:rFonts w:ascii="Helvetica" w:hAnsi="Helvetica"/>
          <w:u w:val="single"/>
        </w:rPr>
        <w:t xml:space="preserve">Formal dinner party </w:t>
      </w:r>
    </w:p>
    <w:p w:rsidR="00796C22" w:rsidRPr="00BD17F4" w:rsidRDefault="00A64E46" w:rsidP="00FC5F3D">
      <w:pPr>
        <w:pStyle w:val="Bullet1"/>
      </w:pPr>
      <w:r>
        <w:t>Staff to set up function area</w:t>
      </w:r>
    </w:p>
    <w:p w:rsidR="00796C22" w:rsidRPr="00BD17F4" w:rsidRDefault="00796C22" w:rsidP="00FC5F3D">
      <w:pPr>
        <w:pStyle w:val="Bullet1"/>
      </w:pPr>
      <w:r w:rsidRPr="00BD17F4">
        <w:t xml:space="preserve">Bar </w:t>
      </w:r>
      <w:r w:rsidR="00A64E46">
        <w:t>staff to set up and run the bar</w:t>
      </w:r>
    </w:p>
    <w:p w:rsidR="00796C22" w:rsidRPr="00BD17F4" w:rsidRDefault="00796C22" w:rsidP="00FC5F3D">
      <w:pPr>
        <w:pStyle w:val="Bullet1"/>
      </w:pPr>
      <w:r w:rsidRPr="00BD17F4">
        <w:t>Waiting staff to provid</w:t>
      </w:r>
      <w:r w:rsidR="00A64E46">
        <w:t>e semi-silver service to guests</w:t>
      </w:r>
    </w:p>
    <w:p w:rsidR="00796C22" w:rsidRPr="00BD17F4" w:rsidRDefault="00796C22" w:rsidP="00FC5F3D">
      <w:pPr>
        <w:pStyle w:val="Bullet1"/>
      </w:pPr>
      <w:r w:rsidRPr="00BD17F4">
        <w:t>Staff to clean up the area afte</w:t>
      </w:r>
      <w:r w:rsidR="00A64E46">
        <w:t>r function</w:t>
      </w:r>
    </w:p>
    <w:p w:rsidR="00796C22" w:rsidRPr="00BD17F4" w:rsidRDefault="00A64E46" w:rsidP="00FC5F3D">
      <w:pPr>
        <w:pStyle w:val="Bullet1"/>
      </w:pPr>
      <w:r>
        <w:t>Security staff.</w:t>
      </w:r>
    </w:p>
    <w:p w:rsidR="00796C22" w:rsidRPr="00BD17F4" w:rsidRDefault="00796C22" w:rsidP="00796C22">
      <w:pPr>
        <w:autoSpaceDE w:val="0"/>
        <w:autoSpaceDN w:val="0"/>
        <w:adjustRightInd w:val="0"/>
        <w:spacing w:before="80" w:after="120" w:line="240" w:lineRule="auto"/>
        <w:rPr>
          <w:rFonts w:ascii="Helvetica" w:hAnsi="Helvetica" w:cs="HelveticaNeueLT Std Cn"/>
          <w:u w:val="single"/>
        </w:rPr>
      </w:pPr>
      <w:r w:rsidRPr="00BD17F4">
        <w:rPr>
          <w:rFonts w:ascii="Helvetica" w:hAnsi="Helvetica" w:cs="HelveticaNeueLT Std Cn"/>
          <w:u w:val="single"/>
        </w:rPr>
        <w:t xml:space="preserve">General party </w:t>
      </w:r>
    </w:p>
    <w:p w:rsidR="00796C22" w:rsidRPr="00BD17F4" w:rsidRDefault="00796C22" w:rsidP="00FC5F3D">
      <w:pPr>
        <w:pStyle w:val="Bullet1"/>
      </w:pPr>
      <w:r w:rsidRPr="00BD17F4">
        <w:t>S</w:t>
      </w:r>
      <w:r w:rsidR="00A64E46">
        <w:t>taff to assist with decorations</w:t>
      </w:r>
    </w:p>
    <w:p w:rsidR="00796C22" w:rsidRPr="00BD17F4" w:rsidRDefault="00796C22" w:rsidP="00FC5F3D">
      <w:pPr>
        <w:pStyle w:val="Bullet1"/>
      </w:pPr>
      <w:r w:rsidRPr="00BD17F4">
        <w:t xml:space="preserve">Bar </w:t>
      </w:r>
      <w:r w:rsidR="00A64E46">
        <w:t>staff to set up and run the bar</w:t>
      </w:r>
    </w:p>
    <w:p w:rsidR="00796C22" w:rsidRPr="00BD17F4" w:rsidRDefault="00796C22" w:rsidP="00FC5F3D">
      <w:pPr>
        <w:pStyle w:val="Bullet1"/>
      </w:pPr>
      <w:r w:rsidRPr="00BD17F4">
        <w:t>Staff to</w:t>
      </w:r>
      <w:r w:rsidR="00A64E46">
        <w:t xml:space="preserve"> coordinate and play music (DJ)</w:t>
      </w:r>
    </w:p>
    <w:p w:rsidR="00796C22" w:rsidRPr="00BD17F4" w:rsidRDefault="00A64E46" w:rsidP="00FC5F3D">
      <w:pPr>
        <w:pStyle w:val="Bullet1"/>
      </w:pPr>
      <w:r>
        <w:t>Staff to carry platters of food</w:t>
      </w:r>
    </w:p>
    <w:p w:rsidR="00796C22" w:rsidRPr="00BD17F4" w:rsidRDefault="00796C22" w:rsidP="00FC5F3D">
      <w:pPr>
        <w:pStyle w:val="Bullet1"/>
      </w:pPr>
      <w:r w:rsidRPr="00BD17F4">
        <w:t>Security staff.</w:t>
      </w:r>
    </w:p>
    <w:p w:rsidR="00796C22" w:rsidRPr="00BD17F4" w:rsidRDefault="00796C22" w:rsidP="00796C22">
      <w:pPr>
        <w:autoSpaceDE w:val="0"/>
        <w:autoSpaceDN w:val="0"/>
        <w:adjustRightInd w:val="0"/>
        <w:spacing w:before="160" w:after="100" w:line="321" w:lineRule="atLeast"/>
        <w:rPr>
          <w:rFonts w:ascii="Helvetica" w:hAnsi="Helvetica" w:cs="HelveticaNeueLT Std Cn"/>
          <w:b/>
        </w:rPr>
      </w:pPr>
      <w:r w:rsidRPr="00BD17F4">
        <w:rPr>
          <w:rFonts w:ascii="Helvetica" w:hAnsi="Helvetica" w:cs="HelveticaNeueLT Std Cn"/>
          <w:b/>
        </w:rPr>
        <w:t>Productivity standards</w:t>
      </w:r>
    </w:p>
    <w:p w:rsidR="00796C22" w:rsidRPr="00BD17F4" w:rsidRDefault="00A64E46" w:rsidP="00796C22">
      <w:pPr>
        <w:spacing w:before="80" w:after="160" w:line="240" w:lineRule="auto"/>
        <w:rPr>
          <w:rFonts w:ascii="Helvetica" w:hAnsi="Helvetica"/>
        </w:rPr>
      </w:pPr>
      <w:r>
        <w:rPr>
          <w:rFonts w:ascii="Helvetica" w:hAnsi="Helvetica"/>
          <w:noProof/>
        </w:rPr>
        <w:drawing>
          <wp:anchor distT="0" distB="0" distL="114300" distR="114300" simplePos="0" relativeHeight="251685376" behindDoc="0" locked="0" layoutInCell="1" allowOverlap="1">
            <wp:simplePos x="0" y="0"/>
            <wp:positionH relativeFrom="column">
              <wp:posOffset>4211955</wp:posOffset>
            </wp:positionH>
            <wp:positionV relativeFrom="paragraph">
              <wp:posOffset>307975</wp:posOffset>
            </wp:positionV>
            <wp:extent cx="1586230" cy="1059180"/>
            <wp:effectExtent l="19050" t="0" r="0" b="0"/>
            <wp:wrapSquare wrapText="bothSides"/>
            <wp:docPr id="156" name="Picture 155" descr="Event 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30.JPG"/>
                    <pic:cNvPicPr/>
                  </pic:nvPicPr>
                  <pic:blipFill>
                    <a:blip r:embed="rId119" cstate="print"/>
                    <a:stretch>
                      <a:fillRect/>
                    </a:stretch>
                  </pic:blipFill>
                  <pic:spPr>
                    <a:xfrm>
                      <a:off x="0" y="0"/>
                      <a:ext cx="1586230" cy="1059180"/>
                    </a:xfrm>
                    <a:prstGeom prst="rect">
                      <a:avLst/>
                    </a:prstGeom>
                  </pic:spPr>
                </pic:pic>
              </a:graphicData>
            </a:graphic>
          </wp:anchor>
        </w:drawing>
      </w:r>
      <w:r w:rsidR="00796C22" w:rsidRPr="00BD17F4">
        <w:rPr>
          <w:rFonts w:ascii="Helvetica" w:hAnsi="Helvetica"/>
        </w:rPr>
        <w:t xml:space="preserve">Every job has standards of performance that are required to be met by the employee undertaking that job. </w:t>
      </w:r>
    </w:p>
    <w:p w:rsidR="00796C22" w:rsidRPr="00BD17F4" w:rsidRDefault="00796C22" w:rsidP="00796C22">
      <w:pPr>
        <w:autoSpaceDE w:val="0"/>
        <w:autoSpaceDN w:val="0"/>
        <w:adjustRightInd w:val="0"/>
        <w:spacing w:before="80" w:after="120" w:line="240" w:lineRule="auto"/>
        <w:rPr>
          <w:rFonts w:ascii="Helvetica" w:hAnsi="Helvetica" w:cs="HelveticaNeueLT Std Cn"/>
        </w:rPr>
      </w:pPr>
      <w:r w:rsidRPr="00BD17F4">
        <w:rPr>
          <w:rFonts w:ascii="Helvetica" w:hAnsi="Helvetica" w:cs="HelveticaNeueLT Std Cn"/>
        </w:rPr>
        <w:t>Each organisation will have different ‘expected levels of output’ required for each staff member depending on the type of activities that they are required to perform.</w:t>
      </w:r>
    </w:p>
    <w:p w:rsidR="00796C22" w:rsidRPr="00BD17F4" w:rsidRDefault="00796C22" w:rsidP="00796C22">
      <w:pPr>
        <w:spacing w:before="80" w:after="160" w:line="240" w:lineRule="auto"/>
        <w:rPr>
          <w:rFonts w:ascii="Helvetica" w:hAnsi="Helvetica"/>
        </w:rPr>
      </w:pPr>
      <w:r w:rsidRPr="00BD17F4">
        <w:rPr>
          <w:rFonts w:ascii="Helvetica" w:hAnsi="Helvetica"/>
        </w:rPr>
        <w:t>Performance standards are targets and as such, where possible, should be expressed objectively. Examples of productivity standards may include:</w:t>
      </w:r>
    </w:p>
    <w:p w:rsidR="00796C22" w:rsidRPr="00BD17F4" w:rsidRDefault="00796C22" w:rsidP="00FC5F3D">
      <w:pPr>
        <w:pStyle w:val="Bullet1"/>
      </w:pPr>
      <w:r w:rsidRPr="00BD17F4">
        <w:t>Food waiters may be expec</w:t>
      </w:r>
      <w:r w:rsidR="00A64E46">
        <w:t>ted to serve X number of people</w:t>
      </w:r>
    </w:p>
    <w:p w:rsidR="00796C22" w:rsidRPr="00BD17F4" w:rsidRDefault="00796C22" w:rsidP="00FC5F3D">
      <w:pPr>
        <w:pStyle w:val="Bullet1"/>
      </w:pPr>
      <w:r w:rsidRPr="00BD17F4">
        <w:t>One bar tender is used to serve X number of customers</w:t>
      </w:r>
      <w:r w:rsidR="00A64E46">
        <w:t>.</w:t>
      </w:r>
    </w:p>
    <w:p w:rsidR="00796C22" w:rsidRPr="00BD17F4" w:rsidRDefault="00796C22" w:rsidP="00796C22">
      <w:pPr>
        <w:spacing w:before="80" w:after="160" w:line="240" w:lineRule="auto"/>
        <w:rPr>
          <w:rFonts w:ascii="Helvetica" w:hAnsi="Helvetica"/>
        </w:rPr>
      </w:pPr>
      <w:r w:rsidRPr="00BD17F4">
        <w:rPr>
          <w:rFonts w:ascii="Helvetica" w:hAnsi="Helvetica"/>
        </w:rPr>
        <w:t xml:space="preserve">Naturally, depending on the style of service, the expected output will vary but some form of standard will exist. For example staff undertaking silver service will be able to service </w:t>
      </w:r>
      <w:r w:rsidR="00BD17F4" w:rsidRPr="00BD17F4">
        <w:rPr>
          <w:rFonts w:ascii="Helvetica" w:hAnsi="Helvetica"/>
        </w:rPr>
        <w:t>fewer</w:t>
      </w:r>
      <w:r w:rsidRPr="00BD17F4">
        <w:rPr>
          <w:rFonts w:ascii="Helvetica" w:hAnsi="Helvetica"/>
        </w:rPr>
        <w:t xml:space="preserve"> customers, than for a buffet function.</w:t>
      </w:r>
    </w:p>
    <w:p w:rsidR="00A64E46" w:rsidRDefault="00A64E46">
      <w:pPr>
        <w:rPr>
          <w:rFonts w:ascii="Helvetica" w:hAnsi="Helvetica" w:cs="HelveticaNeueLT Std Cn"/>
          <w:b/>
        </w:rPr>
      </w:pPr>
      <w:r>
        <w:rPr>
          <w:rFonts w:ascii="Helvetica" w:hAnsi="Helvetica" w:cs="HelveticaNeueLT Std Cn"/>
          <w:b/>
        </w:rPr>
        <w:br w:type="page"/>
      </w:r>
    </w:p>
    <w:p w:rsidR="00796C22" w:rsidRPr="00BD17F4" w:rsidRDefault="00796C22" w:rsidP="00796C22">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lastRenderedPageBreak/>
        <w:t>Budget</w:t>
      </w:r>
    </w:p>
    <w:p w:rsidR="00796C22" w:rsidRPr="00BD17F4" w:rsidRDefault="00A64E46" w:rsidP="00796C22">
      <w:pPr>
        <w:autoSpaceDE w:val="0"/>
        <w:autoSpaceDN w:val="0"/>
        <w:adjustRightInd w:val="0"/>
        <w:spacing w:before="80" w:after="120" w:line="240" w:lineRule="auto"/>
        <w:rPr>
          <w:rFonts w:ascii="Helvetica" w:hAnsi="Helvetica" w:cs="HelveticaNeueLT Std Lt"/>
          <w:color w:val="000000"/>
        </w:rPr>
      </w:pPr>
      <w:r>
        <w:rPr>
          <w:rFonts w:ascii="Helvetica" w:hAnsi="Helvetica" w:cs="HelveticaNeueLT Std Lt"/>
          <w:noProof/>
          <w:color w:val="000000"/>
        </w:rPr>
        <w:drawing>
          <wp:anchor distT="0" distB="0" distL="114300" distR="114300" simplePos="0" relativeHeight="251686400" behindDoc="0" locked="0" layoutInCell="1" allowOverlap="1">
            <wp:simplePos x="0" y="0"/>
            <wp:positionH relativeFrom="column">
              <wp:posOffset>4034790</wp:posOffset>
            </wp:positionH>
            <wp:positionV relativeFrom="paragraph">
              <wp:posOffset>284480</wp:posOffset>
            </wp:positionV>
            <wp:extent cx="1642110" cy="1181735"/>
            <wp:effectExtent l="19050" t="0" r="0" b="0"/>
            <wp:wrapSquare wrapText="bothSides"/>
            <wp:docPr id="157" name="Picture 156" descr="MP9003879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953[1].JPG"/>
                    <pic:cNvPicPr/>
                  </pic:nvPicPr>
                  <pic:blipFill>
                    <a:blip r:embed="rId120" cstate="print"/>
                    <a:stretch>
                      <a:fillRect/>
                    </a:stretch>
                  </pic:blipFill>
                  <pic:spPr>
                    <a:xfrm>
                      <a:off x="0" y="0"/>
                      <a:ext cx="1642110" cy="1181735"/>
                    </a:xfrm>
                    <a:prstGeom prst="rect">
                      <a:avLst/>
                    </a:prstGeom>
                  </pic:spPr>
                </pic:pic>
              </a:graphicData>
            </a:graphic>
          </wp:anchor>
        </w:drawing>
      </w:r>
      <w:r w:rsidR="00796C22" w:rsidRPr="00BD17F4">
        <w:rPr>
          <w:rFonts w:ascii="Helvetica" w:hAnsi="Helvetica" w:cs="HelveticaNeueLT Std Lt"/>
          <w:color w:val="000000"/>
        </w:rPr>
        <w:t xml:space="preserve">The person drawing up rosters of functions needs to consider relevant staff budgets that have been allocated to their department/section.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Issues to note are:</w:t>
      </w:r>
    </w:p>
    <w:p w:rsidR="00796C22" w:rsidRPr="00BD17F4" w:rsidRDefault="00796C22" w:rsidP="00FC5F3D">
      <w:pPr>
        <w:pStyle w:val="Bullet1"/>
      </w:pPr>
      <w:r w:rsidRPr="00BD17F4">
        <w:t>Forecast labour costs for the period covered by the roster – how much money is available for staffing</w:t>
      </w:r>
    </w:p>
    <w:p w:rsidR="00796C22" w:rsidRPr="00BD17F4" w:rsidRDefault="00796C22" w:rsidP="00FC5F3D">
      <w:pPr>
        <w:pStyle w:val="Bullet1"/>
      </w:pPr>
      <w:r w:rsidRPr="00BD17F4">
        <w:t>Ensuring all hours are covered and the wages/labour costs for the roster are within the allowable labour budget for each function</w:t>
      </w:r>
      <w:r w:rsidR="00A64E46">
        <w:t>.</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Many establishments will forecast sales/revenue for the function in question, and that will determine the dollar figure available for labour, because they operate on a ‘percentage of sales’ labour budget.</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In effect, the greater the revenue generated for a function, the more staff you can use. Correspondingly, less revenue means that fewer staff are available. </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This scenario means management allocates the amount that can be spent, and it is up to you how you spend it.</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The cost of employing someone does not just mean their wages, but also includes many other costs. Examples of these include workers’ compensation insurance, superannuation, payroll tax and leave entitlements.</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 xml:space="preserve">All supervisors have a responsibility to keep labour costs down while maintaining customer service level. This may be one of the ways your employer judges your workplace performance. </w:t>
      </w:r>
    </w:p>
    <w:p w:rsidR="00796C22" w:rsidRPr="00BD17F4" w:rsidRDefault="00A64E46" w:rsidP="00A64E46">
      <w:pPr>
        <w:autoSpaceDE w:val="0"/>
        <w:autoSpaceDN w:val="0"/>
        <w:adjustRightInd w:val="0"/>
        <w:spacing w:before="160" w:after="160" w:line="240" w:lineRule="auto"/>
        <w:rPr>
          <w:rFonts w:ascii="Helvetica" w:hAnsi="Helvetica" w:cs="HelveticaNeueLT Std Cn"/>
          <w:b/>
          <w:color w:val="0000FF"/>
          <w:sz w:val="28"/>
          <w:szCs w:val="28"/>
        </w:rPr>
      </w:pPr>
      <w:r>
        <w:rPr>
          <w:rFonts w:ascii="Helvetica" w:hAnsi="Helvetica" w:cs="HelveticaNeueLT Std Cn"/>
          <w:b/>
          <w:noProof/>
          <w:color w:val="0000FF"/>
          <w:sz w:val="28"/>
          <w:szCs w:val="28"/>
        </w:rPr>
        <w:drawing>
          <wp:anchor distT="0" distB="0" distL="114300" distR="114300" simplePos="0" relativeHeight="251687424" behindDoc="0" locked="0" layoutInCell="1" allowOverlap="1">
            <wp:simplePos x="0" y="0"/>
            <wp:positionH relativeFrom="column">
              <wp:posOffset>4279900</wp:posOffset>
            </wp:positionH>
            <wp:positionV relativeFrom="paragraph">
              <wp:posOffset>256540</wp:posOffset>
            </wp:positionV>
            <wp:extent cx="1397000" cy="1404620"/>
            <wp:effectExtent l="19050" t="0" r="0" b="0"/>
            <wp:wrapSquare wrapText="bothSides"/>
            <wp:docPr id="158" name="Picture 157" descr="MP9004228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804[1].JPG"/>
                    <pic:cNvPicPr/>
                  </pic:nvPicPr>
                  <pic:blipFill>
                    <a:blip r:embed="rId121" cstate="print"/>
                    <a:stretch>
                      <a:fillRect/>
                    </a:stretch>
                  </pic:blipFill>
                  <pic:spPr>
                    <a:xfrm>
                      <a:off x="0" y="0"/>
                      <a:ext cx="1397000" cy="1404620"/>
                    </a:xfrm>
                    <a:prstGeom prst="rect">
                      <a:avLst/>
                    </a:prstGeom>
                  </pic:spPr>
                </pic:pic>
              </a:graphicData>
            </a:graphic>
          </wp:anchor>
        </w:drawing>
      </w:r>
      <w:r w:rsidR="00796C22" w:rsidRPr="00BD17F4">
        <w:rPr>
          <w:rFonts w:ascii="Helvetica" w:hAnsi="Helvetica" w:cs="HelveticaNeueLT Std Cn"/>
          <w:b/>
          <w:color w:val="0000FF"/>
          <w:sz w:val="28"/>
          <w:szCs w:val="28"/>
        </w:rPr>
        <w:t>Allocating the right mix of staff</w:t>
      </w:r>
    </w:p>
    <w:p w:rsidR="00796C22" w:rsidRPr="00BD17F4" w:rsidRDefault="00796C22" w:rsidP="00A64E46">
      <w:pPr>
        <w:pStyle w:val="BodyCopy"/>
      </w:pPr>
      <w:r w:rsidRPr="00BD17F4">
        <w:t>When rostering staff it is essential to use the available skills bases or skill sets and competencies of available staff to match the type of function. This is aimed at obtaining the most effective and appropriate mix of staff to meet different operational requirements and constraints. Given the nature of different functions and the fact that staff are not normally employed on a regular basis in a functions environment, it is essential that there is a ‘right mix’ of staff.</w:t>
      </w:r>
    </w:p>
    <w:p w:rsidR="00796C22" w:rsidRPr="00BD17F4" w:rsidRDefault="00796C22" w:rsidP="00A64E46">
      <w:pPr>
        <w:pStyle w:val="BodyCopy"/>
      </w:pPr>
      <w:r w:rsidRPr="00BD17F4">
        <w:t>Consideration of the mix of staff for a specific function is done so the staff who are rostered on, complement each other and therefore provide balanced and total service to customers.</w:t>
      </w:r>
    </w:p>
    <w:p w:rsidR="00796C22" w:rsidRPr="00BD17F4" w:rsidRDefault="00796C22" w:rsidP="00796C22">
      <w:pPr>
        <w:autoSpaceDE w:val="0"/>
        <w:autoSpaceDN w:val="0"/>
        <w:adjustRightInd w:val="0"/>
        <w:spacing w:before="80" w:after="120" w:line="240" w:lineRule="auto"/>
        <w:rPr>
          <w:rFonts w:ascii="Helvetica" w:hAnsi="Helvetica" w:cs="HelveticaNeueLT Std Med Cn"/>
          <w:b/>
          <w:color w:val="000000"/>
        </w:rPr>
      </w:pPr>
      <w:r w:rsidRPr="00BD17F4">
        <w:rPr>
          <w:rFonts w:ascii="Helvetica" w:hAnsi="Helvetica" w:cs="HelveticaNeueLT Std Med Cn"/>
          <w:b/>
          <w:color w:val="000000"/>
        </w:rPr>
        <w:t>Factors influencing the mix of staff</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This balance and mix may include attention to:</w:t>
      </w:r>
    </w:p>
    <w:p w:rsidR="00796C22" w:rsidRPr="00BD17F4" w:rsidRDefault="00796C22" w:rsidP="00FC5F3D">
      <w:pPr>
        <w:pStyle w:val="Bullet1"/>
      </w:pPr>
      <w:r w:rsidRPr="00BD17F4">
        <w:t>The mix of experienced staff and new staff – the new staff may include trainees, those who are newly employed but who may have experience only in other establishments, people on work experience, staff who have just been promoted, and employees who are making a transition, perhaps as part of a multi-skilling focus</w:t>
      </w:r>
      <w:r w:rsidR="00BD17F4" w:rsidRPr="00BD17F4">
        <w:t>, into</w:t>
      </w:r>
      <w:r w:rsidRPr="00BD17F4">
        <w:t xml:space="preserve"> the area but who may have experience within </w:t>
      </w:r>
      <w:r w:rsidR="00A64E46">
        <w:t>the venue in another department</w:t>
      </w:r>
    </w:p>
    <w:p w:rsidR="00A64E46" w:rsidRDefault="00A64E46">
      <w:pPr>
        <w:rPr>
          <w:rFonts w:ascii="Helvetica" w:eastAsiaTheme="minorHAnsi" w:hAnsi="Helvetica"/>
          <w:lang w:eastAsia="en-US"/>
        </w:rPr>
      </w:pPr>
      <w:r>
        <w:br w:type="page"/>
      </w:r>
    </w:p>
    <w:p w:rsidR="00796C22" w:rsidRPr="00BD17F4" w:rsidRDefault="00796C22" w:rsidP="00FC5F3D">
      <w:pPr>
        <w:pStyle w:val="Bullet1"/>
      </w:pPr>
      <w:r w:rsidRPr="00BD17F4">
        <w:lastRenderedPageBreak/>
        <w:t>The mix of permanent and casually employed staff – most causal staff do not have the same knowledge or an organisation, know where items are located, how procedures are to be performed and different people who work in the functions and kitchen area, as permanent staff. In addition, they normally will not have the same sense of responsibility as permanent staff. Therefore it is important that there are qualified permanent staff who can help direct, lead and assist causally employed staff</w:t>
      </w:r>
    </w:p>
    <w:p w:rsidR="00796C22" w:rsidRPr="00BD17F4" w:rsidRDefault="00796C22" w:rsidP="00FC5F3D">
      <w:pPr>
        <w:pStyle w:val="Bullet1"/>
      </w:pPr>
      <w:r w:rsidRPr="00BD17F4">
        <w:t>The mix of males to females – many establishments prefer a gender balance in their staff to cater for the various needs of their clientele. In addition, there may be certain roles that are traditionally occupied by one gender, equal opportun</w:t>
      </w:r>
      <w:r w:rsidR="00A64E46">
        <w:t>ity legislation notwithstanding</w:t>
      </w:r>
    </w:p>
    <w:p w:rsidR="00796C22" w:rsidRPr="00BD17F4" w:rsidRDefault="00796C22" w:rsidP="00FC5F3D">
      <w:pPr>
        <w:pStyle w:val="Bullet1"/>
      </w:pPr>
      <w:r w:rsidRPr="00BD17F4">
        <w:t>The mix of skilled employees to semi-skilled employees – this also highlights that staff with lots of experience are not necessarily those with skills. Skills and years of service are not always the same, although many staff tend to believe this is in fact the case. You may require a majority of staff in your functions area to have only basic plate carrying, service and clearing skills, while you will always want to have two on duty who have high levels of sil</w:t>
      </w:r>
      <w:r w:rsidR="00A64E46">
        <w:t>ver service and gueridon skills</w:t>
      </w:r>
    </w:p>
    <w:p w:rsidR="00796C22" w:rsidRPr="00BD17F4" w:rsidRDefault="00796C22" w:rsidP="00FC5F3D">
      <w:pPr>
        <w:pStyle w:val="Bullet1"/>
      </w:pPr>
      <w:r w:rsidRPr="00BD17F4">
        <w:t>The mix of language skills – for some functions it could be critical to ensure an adequate mix of people with various language abilities.</w:t>
      </w:r>
    </w:p>
    <w:p w:rsidR="00796C22" w:rsidRPr="00BD17F4" w:rsidRDefault="00796C22" w:rsidP="00796C22">
      <w:pPr>
        <w:autoSpaceDE w:val="0"/>
        <w:autoSpaceDN w:val="0"/>
        <w:adjustRightInd w:val="0"/>
        <w:spacing w:before="240" w:after="240" w:line="240" w:lineRule="auto"/>
        <w:rPr>
          <w:rFonts w:ascii="Helvetica" w:hAnsi="Helvetica" w:cs="HelveticaNeueLT Std Lt"/>
          <w:b/>
          <w:color w:val="0000FF"/>
          <w:sz w:val="28"/>
          <w:szCs w:val="28"/>
        </w:rPr>
      </w:pPr>
      <w:r w:rsidRPr="00BD17F4">
        <w:rPr>
          <w:rFonts w:ascii="Helvetica" w:hAnsi="Helvetica" w:cs="HelveticaNeueLT Std Lt"/>
          <w:b/>
          <w:color w:val="0000FF"/>
          <w:sz w:val="28"/>
          <w:szCs w:val="28"/>
        </w:rPr>
        <w:t>Accessing staff</w:t>
      </w:r>
    </w:p>
    <w:p w:rsidR="00796C22" w:rsidRPr="00BD17F4" w:rsidRDefault="00796C22" w:rsidP="00796C22">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In many cases, functions do not have a ready pool of staff available at its disposal to cater for an event and may need to access staff through:</w:t>
      </w:r>
    </w:p>
    <w:p w:rsidR="00796C22" w:rsidRPr="00A64E46" w:rsidRDefault="00A64E46" w:rsidP="00A64E46">
      <w:pPr>
        <w:pStyle w:val="Bullet1"/>
      </w:pPr>
      <w:r>
        <w:rPr>
          <w:noProof/>
          <w:lang w:eastAsia="en-AU"/>
        </w:rPr>
        <w:drawing>
          <wp:anchor distT="0" distB="0" distL="114300" distR="114300" simplePos="0" relativeHeight="251689472" behindDoc="0" locked="0" layoutInCell="1" allowOverlap="1">
            <wp:simplePos x="0" y="0"/>
            <wp:positionH relativeFrom="column">
              <wp:posOffset>4613275</wp:posOffset>
            </wp:positionH>
            <wp:positionV relativeFrom="paragraph">
              <wp:posOffset>58420</wp:posOffset>
            </wp:positionV>
            <wp:extent cx="1129030" cy="1694815"/>
            <wp:effectExtent l="19050" t="0" r="0" b="0"/>
            <wp:wrapSquare wrapText="bothSides"/>
            <wp:docPr id="160" name="Picture 159" descr="MP9003861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31[1].JPG"/>
                    <pic:cNvPicPr/>
                  </pic:nvPicPr>
                  <pic:blipFill>
                    <a:blip r:embed="rId122" cstate="print"/>
                    <a:stretch>
                      <a:fillRect/>
                    </a:stretch>
                  </pic:blipFill>
                  <pic:spPr>
                    <a:xfrm>
                      <a:off x="0" y="0"/>
                      <a:ext cx="1129030" cy="1694815"/>
                    </a:xfrm>
                    <a:prstGeom prst="rect">
                      <a:avLst/>
                    </a:prstGeom>
                  </pic:spPr>
                </pic:pic>
              </a:graphicData>
            </a:graphic>
          </wp:anchor>
        </w:drawing>
      </w:r>
      <w:r w:rsidR="00796C22" w:rsidRPr="00A64E46">
        <w:t>Other departments</w:t>
      </w:r>
    </w:p>
    <w:p w:rsidR="00796C22" w:rsidRPr="00A64E46" w:rsidRDefault="00796C22" w:rsidP="00A64E46">
      <w:pPr>
        <w:pStyle w:val="Bullet1"/>
      </w:pPr>
      <w:r w:rsidRPr="00A64E46">
        <w:t>Other hotels within the chain</w:t>
      </w:r>
    </w:p>
    <w:p w:rsidR="00796C22" w:rsidRPr="00A64E46" w:rsidRDefault="00796C22" w:rsidP="00A64E46">
      <w:pPr>
        <w:pStyle w:val="Bullet1"/>
      </w:pPr>
      <w:r w:rsidRPr="00A64E46">
        <w:t>Specialist contractors</w:t>
      </w:r>
    </w:p>
    <w:p w:rsidR="00796C22" w:rsidRPr="00A64E46" w:rsidRDefault="00796C22" w:rsidP="00A64E46">
      <w:pPr>
        <w:pStyle w:val="Bullet1"/>
      </w:pPr>
      <w:r w:rsidRPr="00A64E46">
        <w:t xml:space="preserve">Casual employment </w:t>
      </w:r>
    </w:p>
    <w:p w:rsidR="00796C22" w:rsidRPr="00A64E46" w:rsidRDefault="00796C22" w:rsidP="00A64E46">
      <w:pPr>
        <w:pStyle w:val="Bullet1"/>
      </w:pPr>
      <w:r w:rsidRPr="00A64E46">
        <w:t>Employment agencies</w:t>
      </w:r>
      <w:r w:rsidR="00A64E46" w:rsidRPr="00A64E46">
        <w:t>.</w:t>
      </w:r>
    </w:p>
    <w:p w:rsidR="00796C22" w:rsidRPr="00BD17F4" w:rsidRDefault="00796C22" w:rsidP="00796C2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Venues often keep a list of people they can call on to work at functions. These are predominantly casual staff who have worked on functions at the venue before and who have proved their worth and competency. It is a fact that staff who do not perform at functions, are never re-hired. </w:t>
      </w:r>
    </w:p>
    <w:p w:rsidR="00796C22" w:rsidRPr="00BD17F4" w:rsidRDefault="00796C22" w:rsidP="00796C2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In addition, some permanent venue staff will be allocated to work the function. These staff may well be more competent or multi-skilled staff who can work quicker, who know the run of the venue better, or who have more function experience and so on. Note that allocating normal dining room staff to a function may leave the dining room under-staffed for that time so additional staff have to be hired to back-fill that department. </w:t>
      </w:r>
    </w:p>
    <w:p w:rsidR="00A64E46" w:rsidRDefault="00A64E46">
      <w:pPr>
        <w:rPr>
          <w:rFonts w:ascii="Helvetica" w:hAnsi="Helvetica" w:cs="HelveticaNeueLT Std Cn"/>
          <w:b/>
          <w:color w:val="0000FF"/>
          <w:sz w:val="28"/>
          <w:szCs w:val="28"/>
        </w:rPr>
      </w:pPr>
      <w:r>
        <w:rPr>
          <w:rFonts w:ascii="Helvetica" w:hAnsi="Helvetica" w:cs="HelveticaNeueLT Std Cn"/>
          <w:b/>
          <w:color w:val="0000FF"/>
          <w:sz w:val="28"/>
          <w:szCs w:val="28"/>
        </w:rPr>
        <w:br w:type="page"/>
      </w:r>
    </w:p>
    <w:p w:rsidR="00796C22" w:rsidRPr="00BD17F4" w:rsidRDefault="00796C22" w:rsidP="00796C22">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lastRenderedPageBreak/>
        <w:t xml:space="preserve">Confirming staff </w:t>
      </w:r>
    </w:p>
    <w:p w:rsidR="00796C22" w:rsidRPr="00BD17F4" w:rsidRDefault="00796C22" w:rsidP="00796C2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Because events/functions are one-off in nature staff used on them will often need to be confirmed. </w:t>
      </w:r>
    </w:p>
    <w:p w:rsidR="00796C22" w:rsidRPr="00BD17F4" w:rsidRDefault="00796C22" w:rsidP="00796C2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This means contacting them to determine their availability and their willingness to work. Organising staff must be done in advance. It must never be left to the last minute. </w:t>
      </w:r>
    </w:p>
    <w:p w:rsidR="00796C22" w:rsidRPr="00BD17F4" w:rsidRDefault="00796C22" w:rsidP="00796C2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color w:val="000000"/>
        </w:rPr>
        <w:t>Once rosters have been determined, by whatever means the enterprise uses, they must be communicated to staff within appropriate and designated timelines.</w:t>
      </w:r>
    </w:p>
    <w:p w:rsidR="00796C22" w:rsidRPr="00BD17F4" w:rsidRDefault="00796C22" w:rsidP="00796C22">
      <w:pPr>
        <w:spacing w:before="80" w:after="120" w:line="240" w:lineRule="auto"/>
        <w:rPr>
          <w:rFonts w:ascii="Helvetica" w:hAnsi="Helvetica" w:cs="HelveticaNeueLT Std Lt"/>
          <w:b/>
        </w:rPr>
      </w:pPr>
      <w:r w:rsidRPr="00BD17F4">
        <w:rPr>
          <w:rFonts w:ascii="Helvetica" w:hAnsi="Helvetica" w:cs="HelveticaNeueLT Std Lt"/>
          <w:b/>
        </w:rPr>
        <w:t>Information to communicate</w:t>
      </w:r>
    </w:p>
    <w:p w:rsidR="00796C22" w:rsidRPr="00BD17F4" w:rsidRDefault="00796C22" w:rsidP="00796C22">
      <w:pPr>
        <w:spacing w:before="80" w:after="120" w:line="240" w:lineRule="auto"/>
        <w:rPr>
          <w:rFonts w:ascii="Helvetica" w:hAnsi="Helvetica" w:cs="HelveticaNeueLT Std Lt"/>
        </w:rPr>
      </w:pPr>
      <w:r w:rsidRPr="00BD17F4">
        <w:rPr>
          <w:rFonts w:ascii="Helvetica" w:hAnsi="Helvetica" w:cs="HelveticaNeueLT Std Lt"/>
        </w:rPr>
        <w:t>Remember, you must be quite specific with all function staff about when they start, when they finish and exactly what their tasks are to be. Functions are sometimes seen by staff as opportunities to rack up a bit of extra cash.</w:t>
      </w:r>
    </w:p>
    <w:p w:rsidR="00796C22" w:rsidRPr="00BD17F4" w:rsidRDefault="00796C22" w:rsidP="00796C22">
      <w:pPr>
        <w:autoSpaceDE w:val="0"/>
        <w:autoSpaceDN w:val="0"/>
        <w:adjustRightInd w:val="0"/>
        <w:spacing w:before="80" w:after="120" w:line="240" w:lineRule="auto"/>
        <w:rPr>
          <w:rFonts w:ascii="Helvetica" w:hAnsi="Helvetica"/>
          <w:bCs/>
        </w:rPr>
      </w:pPr>
      <w:r w:rsidRPr="00BD17F4">
        <w:rPr>
          <w:rFonts w:ascii="Helvetica" w:hAnsi="Helvetica"/>
          <w:bCs/>
        </w:rPr>
        <w:t xml:space="preserve">All staff must be made aware of their working hours, and of the fact that no overtime will be paid unless approved by the appropriate person. </w:t>
      </w:r>
    </w:p>
    <w:p w:rsidR="00796C22" w:rsidRPr="00BD17F4" w:rsidRDefault="00796C22" w:rsidP="00796C22">
      <w:pPr>
        <w:autoSpaceDE w:val="0"/>
        <w:autoSpaceDN w:val="0"/>
        <w:adjustRightInd w:val="0"/>
        <w:spacing w:before="80" w:after="120" w:line="240" w:lineRule="auto"/>
        <w:rPr>
          <w:rFonts w:ascii="Helvetica" w:hAnsi="Helvetica"/>
          <w:b/>
          <w:bCs/>
        </w:rPr>
      </w:pPr>
      <w:r w:rsidRPr="00BD17F4">
        <w:rPr>
          <w:rFonts w:ascii="Helvetica" w:hAnsi="Helvetica"/>
          <w:b/>
          <w:bCs/>
        </w:rPr>
        <w:t>Methods of communicating confirmation</w:t>
      </w:r>
    </w:p>
    <w:p w:rsidR="00796C22" w:rsidRPr="00BD17F4" w:rsidRDefault="00796C22" w:rsidP="00FC5F3D">
      <w:pPr>
        <w:pStyle w:val="Bullet1"/>
      </w:pPr>
      <w:r w:rsidRPr="00BD17F4">
        <w:rPr>
          <w:noProof/>
          <w:lang w:eastAsia="en-AU"/>
        </w:rPr>
        <w:drawing>
          <wp:anchor distT="0" distB="0" distL="114300" distR="114300" simplePos="0" relativeHeight="251678208" behindDoc="0" locked="0" layoutInCell="1" allowOverlap="1">
            <wp:simplePos x="0" y="0"/>
            <wp:positionH relativeFrom="column">
              <wp:posOffset>3639185</wp:posOffset>
            </wp:positionH>
            <wp:positionV relativeFrom="paragraph">
              <wp:posOffset>531495</wp:posOffset>
            </wp:positionV>
            <wp:extent cx="1936750" cy="1293495"/>
            <wp:effectExtent l="19050" t="0" r="6350" b="0"/>
            <wp:wrapSquare wrapText="bothSides"/>
            <wp:docPr id="161" name="Picture 146" descr="March 2005  503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503_RT8.TIF"/>
                    <pic:cNvPicPr/>
                  </pic:nvPicPr>
                  <pic:blipFill>
                    <a:blip r:embed="rId123" cstate="print">
                      <a:lum contrast="10000"/>
                    </a:blip>
                    <a:stretch>
                      <a:fillRect/>
                    </a:stretch>
                  </pic:blipFill>
                  <pic:spPr>
                    <a:xfrm>
                      <a:off x="0" y="0"/>
                      <a:ext cx="1936750" cy="1293495"/>
                    </a:xfrm>
                    <a:prstGeom prst="rect">
                      <a:avLst/>
                    </a:prstGeom>
                  </pic:spPr>
                </pic:pic>
              </a:graphicData>
            </a:graphic>
          </wp:anchor>
        </w:drawing>
      </w:r>
      <w:r w:rsidRPr="00BD17F4">
        <w:t>Typically a copy of the roster will be posted on the noticeboard within the workplace – this is not always effective when a large amount of causal staff are used, many whom may not be on the premises on a regular basis</w:t>
      </w:r>
    </w:p>
    <w:p w:rsidR="00796C22" w:rsidRPr="00BD17F4" w:rsidRDefault="00796C22" w:rsidP="00FC5F3D">
      <w:pPr>
        <w:pStyle w:val="Bullet1"/>
      </w:pPr>
      <w:r w:rsidRPr="00BD17F4">
        <w:t>Distributing hard copies to individual staff</w:t>
      </w:r>
    </w:p>
    <w:p w:rsidR="00796C22" w:rsidRPr="00BD17F4" w:rsidRDefault="00796C22" w:rsidP="00FC5F3D">
      <w:pPr>
        <w:pStyle w:val="Bullet1"/>
      </w:pPr>
      <w:r w:rsidRPr="00BD17F4">
        <w:t xml:space="preserve">Phoning or texting staff members – this is the quickest method to both send requests and receive confirmation of shifts </w:t>
      </w:r>
    </w:p>
    <w:p w:rsidR="00796C22" w:rsidRPr="00BD17F4" w:rsidRDefault="00796C22" w:rsidP="00FC5F3D">
      <w:pPr>
        <w:pStyle w:val="Bullet1"/>
      </w:pPr>
      <w:r w:rsidRPr="00BD17F4">
        <w:t xml:space="preserve">E-mailing electronic copies to staff – either at their work-based e-mail address </w:t>
      </w:r>
      <w:r w:rsidR="00A64E46">
        <w:t>or to their private home e-mail</w:t>
      </w:r>
    </w:p>
    <w:p w:rsidR="00796C22" w:rsidRPr="00BD17F4" w:rsidRDefault="00796C22" w:rsidP="00FC5F3D">
      <w:pPr>
        <w:pStyle w:val="Bullet1"/>
      </w:pPr>
      <w:r w:rsidRPr="00BD17F4">
        <w:t>Distribution may be supplemented by mentioning the roster for the next week/fortnight at a weekly staff meeting.</w:t>
      </w:r>
    </w:p>
    <w:p w:rsidR="00796C22" w:rsidRPr="00BD17F4" w:rsidRDefault="00796C22">
      <w:pPr>
        <w:rPr>
          <w:rFonts w:ascii="Helvetica" w:eastAsia="Calibri" w:hAnsi="Helvetica" w:cs="Calibri"/>
          <w:b/>
          <w:color w:val="FFFFFF" w:themeColor="background1"/>
          <w:sz w:val="32"/>
          <w:szCs w:val="28"/>
          <w:lang w:eastAsia="ar-SA"/>
        </w:rPr>
      </w:pPr>
      <w:r w:rsidRPr="00BD17F4">
        <w:rPr>
          <w:color w:val="FFFFFF" w:themeColor="background1"/>
        </w:rPr>
        <w:br w:type="page"/>
      </w:r>
    </w:p>
    <w:p w:rsidR="008D480E" w:rsidRPr="00BD17F4" w:rsidRDefault="008D480E" w:rsidP="008D480E">
      <w:pPr>
        <w:pStyle w:val="ActivityHead"/>
        <w:shd w:val="clear" w:color="auto" w:fill="E36C0A" w:themeFill="accent6" w:themeFillShade="BF"/>
        <w:rPr>
          <w:noProof w:val="0"/>
          <w:color w:val="FFFFFF" w:themeColor="background1"/>
        </w:rPr>
      </w:pPr>
      <w:r w:rsidRPr="00BD17F4">
        <w:rPr>
          <w:noProof w:val="0"/>
          <w:color w:val="FFFFFF" w:themeColor="background1"/>
        </w:rPr>
        <w:lastRenderedPageBreak/>
        <w:t>Work Projects</w:t>
      </w:r>
    </w:p>
    <w:p w:rsidR="008D480E" w:rsidRPr="00BD17F4" w:rsidRDefault="008D480E" w:rsidP="008D480E">
      <w:pPr>
        <w:pStyle w:val="BodyCopy"/>
        <w:rPr>
          <w:noProof w:val="0"/>
        </w:rPr>
      </w:pPr>
      <w:r w:rsidRPr="00BD17F4">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D17F4">
        <w:rPr>
          <w:noProof w:val="0"/>
        </w:rPr>
        <w:t>date</w:t>
      </w:r>
      <w:r w:rsidRPr="00BD17F4">
        <w:rPr>
          <w:noProof w:val="0"/>
        </w:rPr>
        <w:t>.</w:t>
      </w:r>
    </w:p>
    <w:p w:rsidR="008D480E" w:rsidRPr="00BD17F4" w:rsidRDefault="00807840" w:rsidP="002C7C0E">
      <w:pPr>
        <w:pStyle w:val="ActivityNumbered"/>
      </w:pPr>
      <w:r w:rsidRPr="00BD17F4">
        <w:t>3</w:t>
      </w:r>
      <w:r w:rsidR="008D480E" w:rsidRPr="00BD17F4">
        <w:t>.1</w:t>
      </w:r>
      <w:r w:rsidR="008D480E" w:rsidRPr="00BD17F4">
        <w:tab/>
      </w:r>
      <w:r w:rsidR="002C7C0E" w:rsidRPr="00BD17F4">
        <w:t>To fulfil the requirements of this Work Project you are asked to research and identify fact</w:t>
      </w:r>
      <w:r w:rsidR="00FC5F3D" w:rsidRPr="00BD17F4">
        <w:t>ors that may impact on catering</w:t>
      </w:r>
    </w:p>
    <w:p w:rsidR="00D724DB" w:rsidRPr="00BD17F4" w:rsidRDefault="00807840" w:rsidP="002C7C0E">
      <w:pPr>
        <w:pStyle w:val="ActivityNumbered"/>
      </w:pPr>
      <w:r w:rsidRPr="00BD17F4">
        <w:t>3</w:t>
      </w:r>
      <w:r w:rsidR="008D480E" w:rsidRPr="00BD17F4">
        <w:t>.2.</w:t>
      </w:r>
      <w:r w:rsidR="008D480E" w:rsidRPr="00BD17F4">
        <w:tab/>
      </w:r>
      <w:r w:rsidR="002C7C0E" w:rsidRPr="00BD17F4">
        <w:t xml:space="preserve">To fulfil the requirements of this Work Project you are asked to research and identify what is </w:t>
      </w:r>
      <w:r w:rsidR="00FC5F3D" w:rsidRPr="00BD17F4">
        <w:t>included in a catering proposal</w:t>
      </w:r>
    </w:p>
    <w:p w:rsidR="00D724DB" w:rsidRPr="00BD17F4" w:rsidRDefault="00807840" w:rsidP="002C7C0E">
      <w:pPr>
        <w:pStyle w:val="ActivityNumbered"/>
      </w:pPr>
      <w:r w:rsidRPr="00BD17F4">
        <w:t>3</w:t>
      </w:r>
      <w:r w:rsidR="008D480E" w:rsidRPr="00BD17F4">
        <w:t>.3.</w:t>
      </w:r>
      <w:r w:rsidR="008D480E" w:rsidRPr="00BD17F4">
        <w:tab/>
      </w:r>
      <w:r w:rsidR="002C7C0E" w:rsidRPr="00BD17F4">
        <w:t>To fulfil the requirements of this Work Project you are asked to research and identify what is included</w:t>
      </w:r>
      <w:r w:rsidR="00FC5F3D" w:rsidRPr="00BD17F4">
        <w:t xml:space="preserve"> in a catering operational plan</w:t>
      </w:r>
    </w:p>
    <w:p w:rsidR="00D724DB" w:rsidRPr="00BD17F4" w:rsidRDefault="00807840" w:rsidP="002C7C0E">
      <w:pPr>
        <w:pStyle w:val="ActivityNumbered"/>
      </w:pPr>
      <w:r w:rsidRPr="00BD17F4">
        <w:t>3</w:t>
      </w:r>
      <w:r w:rsidR="008D480E" w:rsidRPr="00BD17F4">
        <w:t>.4.</w:t>
      </w:r>
      <w:r w:rsidR="008D480E" w:rsidRPr="00BD17F4">
        <w:tab/>
      </w:r>
      <w:r w:rsidR="002C7C0E" w:rsidRPr="00BD17F4">
        <w:t>To fulfil the requirements of this Work Project you are asked to explain the steps associated with staffing a catered event.</w:t>
      </w:r>
    </w:p>
    <w:p w:rsidR="008D480E" w:rsidRPr="00BD17F4" w:rsidRDefault="008D480E" w:rsidP="008D480E">
      <w:pPr>
        <w:pStyle w:val="ActivityBottom"/>
        <w:rPr>
          <w:noProof w:val="0"/>
        </w:rPr>
      </w:pPr>
    </w:p>
    <w:p w:rsidR="008D480E" w:rsidRPr="00BD17F4" w:rsidRDefault="008D480E" w:rsidP="00FC5F3D">
      <w:pPr>
        <w:pStyle w:val="BodyCopy"/>
        <w:rPr>
          <w:rStyle w:val="Heading1Char"/>
          <w:rFonts w:eastAsia="Calibri" w:cs="Calibri"/>
          <w:b w:val="0"/>
          <w:bCs w:val="0"/>
          <w:noProof w:val="0"/>
          <w:color w:val="auto"/>
          <w:sz w:val="22"/>
          <w:lang w:val="en-AU"/>
        </w:rPr>
      </w:pPr>
      <w:r w:rsidRPr="00BD17F4">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BD17F4" w:rsidTr="00D724DB">
        <w:trPr>
          <w:trHeight w:val="5670"/>
        </w:trPr>
        <w:tc>
          <w:tcPr>
            <w:tcW w:w="8931" w:type="dxa"/>
            <w:shd w:val="clear" w:color="auto" w:fill="F2F2F2" w:themeFill="background1" w:themeFillShade="F2"/>
          </w:tcPr>
          <w:p w:rsidR="008D480E" w:rsidRPr="00BD17F4" w:rsidRDefault="008D480E" w:rsidP="00F067EA">
            <w:pPr>
              <w:pStyle w:val="Heading2"/>
              <w:outlineLvl w:val="1"/>
            </w:pPr>
            <w:r w:rsidRPr="00BD17F4">
              <w:lastRenderedPageBreak/>
              <w:t>Summary</w:t>
            </w:r>
          </w:p>
          <w:p w:rsidR="008D480E" w:rsidRPr="00BD17F4" w:rsidRDefault="00BD78C8" w:rsidP="00F45D9C">
            <w:pPr>
              <w:pStyle w:val="SumaryHeading3"/>
            </w:pPr>
            <w:fldSimple w:instr=" REF  Element3  \* MERGEFORMAT ">
              <w:sdt>
                <w:sdtPr>
                  <w:alias w:val="Element 3"/>
                  <w:tag w:val="Element 3"/>
                  <w:id w:val="12493757"/>
                  <w:lock w:val="sdtLocked"/>
                </w:sdtPr>
                <w:sdtContent>
                  <w:r w:rsidR="00827665" w:rsidRPr="00BD17F4">
                    <w:t>Plan and deliver event catering</w:t>
                  </w:r>
                </w:sdtContent>
              </w:sdt>
            </w:fldSimple>
          </w:p>
          <w:p w:rsidR="00CA64E9" w:rsidRPr="00BD17F4" w:rsidRDefault="00CA64E9" w:rsidP="00FC5F3D">
            <w:pPr>
              <w:pStyle w:val="TableTextBold"/>
              <w:rPr>
                <w:noProof w:val="0"/>
              </w:rPr>
            </w:pPr>
            <w:r w:rsidRPr="00BD17F4">
              <w:rPr>
                <w:noProof w:val="0"/>
              </w:rPr>
              <w:t>Identify and analyse event factors which may impact on catering</w:t>
            </w:r>
          </w:p>
          <w:p w:rsidR="00CA64E9" w:rsidRPr="00BD17F4" w:rsidRDefault="00CA64E9" w:rsidP="00FC5F3D">
            <w:pPr>
              <w:pStyle w:val="TableBullet1"/>
              <w:rPr>
                <w:noProof w:val="0"/>
                <w:szCs w:val="22"/>
              </w:rPr>
            </w:pPr>
            <w:r w:rsidRPr="00BD17F4">
              <w:rPr>
                <w:noProof w:val="0"/>
                <w:szCs w:val="22"/>
              </w:rPr>
              <w:t>Types of event factors that impact on catering</w:t>
            </w:r>
          </w:p>
          <w:p w:rsidR="00CA64E9" w:rsidRPr="00BD17F4" w:rsidRDefault="00CA64E9" w:rsidP="00FC5F3D">
            <w:pPr>
              <w:pStyle w:val="TableBullet1"/>
              <w:rPr>
                <w:noProof w:val="0"/>
                <w:szCs w:val="22"/>
              </w:rPr>
            </w:pPr>
            <w:r w:rsidRPr="00BD17F4">
              <w:rPr>
                <w:noProof w:val="0"/>
                <w:szCs w:val="22"/>
              </w:rPr>
              <w:t>Menu considerations</w:t>
            </w:r>
          </w:p>
          <w:p w:rsidR="00CA64E9" w:rsidRPr="00BD17F4" w:rsidRDefault="00CA64E9" w:rsidP="00FC5F3D">
            <w:pPr>
              <w:pStyle w:val="TableBullet1"/>
              <w:rPr>
                <w:noProof w:val="0"/>
                <w:szCs w:val="22"/>
              </w:rPr>
            </w:pPr>
            <w:r w:rsidRPr="00BD17F4">
              <w:rPr>
                <w:noProof w:val="0"/>
                <w:szCs w:val="22"/>
              </w:rPr>
              <w:t>Types of food and beverage menus</w:t>
            </w:r>
          </w:p>
          <w:p w:rsidR="00CA64E9" w:rsidRPr="00BD17F4" w:rsidRDefault="00CA64E9" w:rsidP="00FC5F3D">
            <w:pPr>
              <w:pStyle w:val="TableBullet1"/>
              <w:rPr>
                <w:noProof w:val="0"/>
                <w:szCs w:val="22"/>
              </w:rPr>
            </w:pPr>
            <w:r w:rsidRPr="00BD17F4">
              <w:rPr>
                <w:noProof w:val="0"/>
                <w:szCs w:val="22"/>
              </w:rPr>
              <w:t>Styles of service</w:t>
            </w:r>
          </w:p>
          <w:p w:rsidR="00CA64E9" w:rsidRPr="00BD17F4" w:rsidRDefault="00CA64E9" w:rsidP="00FC5F3D">
            <w:pPr>
              <w:pStyle w:val="TableBullet1"/>
              <w:rPr>
                <w:noProof w:val="0"/>
                <w:szCs w:val="22"/>
              </w:rPr>
            </w:pPr>
            <w:r w:rsidRPr="00BD17F4">
              <w:rPr>
                <w:noProof w:val="0"/>
                <w:szCs w:val="22"/>
              </w:rPr>
              <w:t>Types of packages</w:t>
            </w:r>
          </w:p>
          <w:p w:rsidR="00CA64E9" w:rsidRPr="00BD17F4" w:rsidRDefault="00CA64E9" w:rsidP="00FC5F3D">
            <w:pPr>
              <w:pStyle w:val="TableBullet1"/>
              <w:rPr>
                <w:noProof w:val="0"/>
              </w:rPr>
            </w:pPr>
            <w:r w:rsidRPr="00BD17F4">
              <w:rPr>
                <w:noProof w:val="0"/>
                <w:szCs w:val="22"/>
              </w:rPr>
              <w:t>Tailoring menus to client needs</w:t>
            </w:r>
          </w:p>
          <w:p w:rsidR="00CA64E9" w:rsidRPr="00BD17F4" w:rsidRDefault="00CA64E9" w:rsidP="00FC5F3D">
            <w:pPr>
              <w:pStyle w:val="TableBullet1"/>
              <w:rPr>
                <w:noProof w:val="0"/>
                <w:szCs w:val="22"/>
              </w:rPr>
            </w:pPr>
            <w:r w:rsidRPr="00BD17F4">
              <w:rPr>
                <w:noProof w:val="0"/>
                <w:szCs w:val="22"/>
              </w:rPr>
              <w:t>Types of menus</w:t>
            </w:r>
          </w:p>
          <w:p w:rsidR="00CA64E9" w:rsidRPr="00BD17F4" w:rsidRDefault="00CA64E9" w:rsidP="00FC5F3D">
            <w:pPr>
              <w:pStyle w:val="TableBullet1"/>
              <w:rPr>
                <w:noProof w:val="0"/>
                <w:szCs w:val="22"/>
              </w:rPr>
            </w:pPr>
            <w:r w:rsidRPr="00BD17F4">
              <w:rPr>
                <w:noProof w:val="0"/>
                <w:szCs w:val="22"/>
              </w:rPr>
              <w:t xml:space="preserve">Beverage options </w:t>
            </w:r>
          </w:p>
          <w:p w:rsidR="00CA64E9" w:rsidRPr="00BD17F4" w:rsidRDefault="00FC5F3D" w:rsidP="00FC5F3D">
            <w:pPr>
              <w:pStyle w:val="TableBullet1"/>
              <w:rPr>
                <w:noProof w:val="0"/>
                <w:szCs w:val="22"/>
              </w:rPr>
            </w:pPr>
            <w:r w:rsidRPr="00BD17F4">
              <w:rPr>
                <w:noProof w:val="0"/>
                <w:szCs w:val="22"/>
              </w:rPr>
              <w:t>Room layout.</w:t>
            </w:r>
          </w:p>
          <w:p w:rsidR="00CA64E9" w:rsidRPr="00BD17F4" w:rsidRDefault="00CA64E9" w:rsidP="00FC5F3D">
            <w:pPr>
              <w:pStyle w:val="TableTextBold"/>
              <w:rPr>
                <w:noProof w:val="0"/>
              </w:rPr>
            </w:pPr>
            <w:r w:rsidRPr="00BD17F4">
              <w:rPr>
                <w:noProof w:val="0"/>
              </w:rPr>
              <w:t>Prepare event catering proposal</w:t>
            </w:r>
          </w:p>
          <w:p w:rsidR="00CA64E9" w:rsidRPr="00BD17F4" w:rsidRDefault="00CA64E9" w:rsidP="00FC5F3D">
            <w:pPr>
              <w:pStyle w:val="TableBullet1"/>
              <w:rPr>
                <w:noProof w:val="0"/>
                <w:szCs w:val="22"/>
              </w:rPr>
            </w:pPr>
            <w:r w:rsidRPr="00BD17F4">
              <w:rPr>
                <w:noProof w:val="0"/>
                <w:szCs w:val="22"/>
              </w:rPr>
              <w:t>Example of event procedure/timeline</w:t>
            </w:r>
          </w:p>
          <w:p w:rsidR="00CA64E9" w:rsidRPr="00BD17F4" w:rsidRDefault="00FC5F3D" w:rsidP="00FC5F3D">
            <w:pPr>
              <w:pStyle w:val="TableBullet1"/>
              <w:rPr>
                <w:noProof w:val="0"/>
                <w:szCs w:val="22"/>
              </w:rPr>
            </w:pPr>
            <w:r w:rsidRPr="00BD17F4">
              <w:rPr>
                <w:noProof w:val="0"/>
                <w:szCs w:val="22"/>
              </w:rPr>
              <w:t>Take Initial Enquiry</w:t>
            </w:r>
          </w:p>
          <w:p w:rsidR="00CA64E9" w:rsidRPr="00BD17F4" w:rsidRDefault="00CA64E9" w:rsidP="00FC5F3D">
            <w:pPr>
              <w:pStyle w:val="TableBullet1"/>
              <w:rPr>
                <w:noProof w:val="0"/>
                <w:szCs w:val="22"/>
              </w:rPr>
            </w:pPr>
            <w:r w:rsidRPr="00BD17F4">
              <w:rPr>
                <w:noProof w:val="0"/>
                <w:szCs w:val="22"/>
              </w:rPr>
              <w:t>Use Checklists</w:t>
            </w:r>
          </w:p>
          <w:p w:rsidR="00CA64E9" w:rsidRPr="00BD17F4" w:rsidRDefault="00CA64E9" w:rsidP="00FC5F3D">
            <w:pPr>
              <w:pStyle w:val="TableBullet1"/>
              <w:rPr>
                <w:noProof w:val="0"/>
                <w:szCs w:val="22"/>
              </w:rPr>
            </w:pPr>
            <w:r w:rsidRPr="00BD17F4">
              <w:rPr>
                <w:noProof w:val="0"/>
                <w:szCs w:val="22"/>
              </w:rPr>
              <w:t xml:space="preserve">Prepare and send proposal </w:t>
            </w:r>
          </w:p>
          <w:p w:rsidR="00CA64E9" w:rsidRPr="00BD17F4" w:rsidRDefault="00CA64E9" w:rsidP="00FC5F3D">
            <w:pPr>
              <w:pStyle w:val="TableBullet1"/>
              <w:rPr>
                <w:noProof w:val="0"/>
                <w:szCs w:val="22"/>
              </w:rPr>
            </w:pPr>
            <w:r w:rsidRPr="00BD17F4">
              <w:rPr>
                <w:noProof w:val="0"/>
                <w:szCs w:val="22"/>
              </w:rPr>
              <w:t>Follow up proposal</w:t>
            </w:r>
            <w:r w:rsidR="00FC5F3D" w:rsidRPr="00BD17F4">
              <w:rPr>
                <w:noProof w:val="0"/>
                <w:szCs w:val="22"/>
              </w:rPr>
              <w:t>.</w:t>
            </w:r>
          </w:p>
          <w:p w:rsidR="00CA64E9" w:rsidRPr="00BD17F4" w:rsidRDefault="00CA64E9" w:rsidP="00FC5F3D">
            <w:pPr>
              <w:pStyle w:val="TableTextBold"/>
              <w:rPr>
                <w:noProof w:val="0"/>
              </w:rPr>
            </w:pPr>
            <w:r w:rsidRPr="00BD17F4">
              <w:rPr>
                <w:noProof w:val="0"/>
              </w:rPr>
              <w:t>Prepare event catering operational plan</w:t>
            </w:r>
          </w:p>
          <w:p w:rsidR="00CA64E9" w:rsidRPr="00BD17F4" w:rsidRDefault="00CA64E9" w:rsidP="00FC5F3D">
            <w:pPr>
              <w:pStyle w:val="TableBullet1"/>
              <w:rPr>
                <w:noProof w:val="0"/>
                <w:szCs w:val="22"/>
              </w:rPr>
            </w:pPr>
            <w:r w:rsidRPr="00BD17F4">
              <w:rPr>
                <w:noProof w:val="0"/>
                <w:szCs w:val="22"/>
              </w:rPr>
              <w:t>Contents of a catering operational plan</w:t>
            </w:r>
          </w:p>
          <w:p w:rsidR="00CA64E9" w:rsidRPr="00BD17F4" w:rsidRDefault="00CA64E9" w:rsidP="00FC5F3D">
            <w:pPr>
              <w:pStyle w:val="TableBullet1"/>
              <w:rPr>
                <w:noProof w:val="0"/>
                <w:szCs w:val="22"/>
              </w:rPr>
            </w:pPr>
            <w:r w:rsidRPr="00BD17F4">
              <w:rPr>
                <w:noProof w:val="0"/>
                <w:szCs w:val="22"/>
              </w:rPr>
              <w:t xml:space="preserve">Catering Running Sheet </w:t>
            </w:r>
          </w:p>
          <w:p w:rsidR="00CA64E9" w:rsidRPr="00BD17F4" w:rsidRDefault="00CA64E9" w:rsidP="00FC5F3D">
            <w:pPr>
              <w:pStyle w:val="TableBullet1"/>
              <w:rPr>
                <w:noProof w:val="0"/>
                <w:szCs w:val="22"/>
              </w:rPr>
            </w:pPr>
            <w:r w:rsidRPr="00BD17F4">
              <w:rPr>
                <w:noProof w:val="0"/>
                <w:szCs w:val="22"/>
              </w:rPr>
              <w:t>Benefits of running sheets</w:t>
            </w:r>
            <w:r w:rsidR="00FC5F3D" w:rsidRPr="00BD17F4">
              <w:rPr>
                <w:noProof w:val="0"/>
                <w:szCs w:val="22"/>
              </w:rPr>
              <w:t>.</w:t>
            </w:r>
          </w:p>
          <w:p w:rsidR="00CA64E9" w:rsidRPr="00BD17F4" w:rsidRDefault="00CA64E9" w:rsidP="00FC5F3D">
            <w:pPr>
              <w:pStyle w:val="TableTextBold"/>
              <w:rPr>
                <w:noProof w:val="0"/>
              </w:rPr>
            </w:pPr>
            <w:r w:rsidRPr="00BD17F4">
              <w:rPr>
                <w:noProof w:val="0"/>
              </w:rPr>
              <w:t>Implement event catering operational plan</w:t>
            </w:r>
          </w:p>
          <w:p w:rsidR="00CA64E9" w:rsidRPr="00BD17F4" w:rsidRDefault="00CA64E9" w:rsidP="00FC5F3D">
            <w:pPr>
              <w:pStyle w:val="TableBullet1"/>
              <w:rPr>
                <w:noProof w:val="0"/>
                <w:szCs w:val="22"/>
              </w:rPr>
            </w:pPr>
            <w:r w:rsidRPr="00BD17F4">
              <w:rPr>
                <w:noProof w:val="0"/>
                <w:szCs w:val="22"/>
              </w:rPr>
              <w:t>Reasons for having rosters</w:t>
            </w:r>
          </w:p>
          <w:p w:rsidR="00CA64E9" w:rsidRPr="00BD17F4" w:rsidRDefault="00CA64E9" w:rsidP="00FC5F3D">
            <w:pPr>
              <w:pStyle w:val="TableBullet1"/>
              <w:rPr>
                <w:noProof w:val="0"/>
                <w:szCs w:val="22"/>
              </w:rPr>
            </w:pPr>
            <w:r w:rsidRPr="00BD17F4">
              <w:rPr>
                <w:noProof w:val="0"/>
                <w:szCs w:val="22"/>
              </w:rPr>
              <w:t>Impacts on staffing</w:t>
            </w:r>
          </w:p>
          <w:p w:rsidR="00CA64E9" w:rsidRPr="00BD17F4" w:rsidRDefault="00CA64E9" w:rsidP="00FC5F3D">
            <w:pPr>
              <w:pStyle w:val="TableBullet1"/>
              <w:rPr>
                <w:noProof w:val="0"/>
                <w:szCs w:val="22"/>
              </w:rPr>
            </w:pPr>
            <w:r w:rsidRPr="00BD17F4">
              <w:rPr>
                <w:noProof w:val="0"/>
                <w:szCs w:val="22"/>
              </w:rPr>
              <w:t>Calculating staff numbers</w:t>
            </w:r>
          </w:p>
          <w:p w:rsidR="00CA64E9" w:rsidRPr="00BD17F4" w:rsidRDefault="00CA64E9" w:rsidP="00FC5F3D">
            <w:pPr>
              <w:pStyle w:val="TableBullet1"/>
              <w:rPr>
                <w:noProof w:val="0"/>
                <w:szCs w:val="22"/>
              </w:rPr>
            </w:pPr>
            <w:r w:rsidRPr="00BD17F4">
              <w:rPr>
                <w:noProof w:val="0"/>
                <w:szCs w:val="22"/>
              </w:rPr>
              <w:t>Allocating the right mix of staff</w:t>
            </w:r>
          </w:p>
          <w:p w:rsidR="00CA64E9" w:rsidRPr="00BD17F4" w:rsidRDefault="00CA64E9" w:rsidP="00FC5F3D">
            <w:pPr>
              <w:pStyle w:val="TableBullet1"/>
              <w:rPr>
                <w:noProof w:val="0"/>
                <w:szCs w:val="22"/>
              </w:rPr>
            </w:pPr>
            <w:r w:rsidRPr="00BD17F4">
              <w:rPr>
                <w:noProof w:val="0"/>
                <w:szCs w:val="22"/>
              </w:rPr>
              <w:t>Accessing staff</w:t>
            </w:r>
          </w:p>
          <w:p w:rsidR="00CA64E9" w:rsidRPr="00BD17F4" w:rsidRDefault="00FC5F3D" w:rsidP="00FC5F3D">
            <w:pPr>
              <w:pStyle w:val="TableBullet1"/>
              <w:rPr>
                <w:noProof w:val="0"/>
                <w:szCs w:val="22"/>
              </w:rPr>
            </w:pPr>
            <w:r w:rsidRPr="00BD17F4">
              <w:rPr>
                <w:noProof w:val="0"/>
                <w:szCs w:val="22"/>
              </w:rPr>
              <w:t>Confirming staff.</w:t>
            </w:r>
          </w:p>
          <w:p w:rsidR="008D480E" w:rsidRPr="00BD17F4" w:rsidRDefault="008D480E" w:rsidP="001A1A2B">
            <w:pPr>
              <w:pStyle w:val="TableBullet1"/>
              <w:numPr>
                <w:ilvl w:val="0"/>
                <w:numId w:val="0"/>
              </w:numPr>
              <w:spacing w:before="120"/>
              <w:ind w:left="360"/>
              <w:rPr>
                <w:noProof w:val="0"/>
              </w:rPr>
            </w:pPr>
          </w:p>
        </w:tc>
      </w:tr>
    </w:tbl>
    <w:p w:rsidR="00A64E46" w:rsidRDefault="00A64E46">
      <w:r>
        <w:br w:type="page"/>
      </w:r>
    </w:p>
    <w:p w:rsidR="008D480E" w:rsidRDefault="008D480E"/>
    <w:p w:rsidR="00A64E46" w:rsidRPr="00BD17F4" w:rsidRDefault="00A64E46">
      <w:pPr>
        <w:sectPr w:rsidR="00A64E46" w:rsidRPr="00BD17F4" w:rsidSect="002109A2">
          <w:headerReference w:type="even" r:id="rId124"/>
          <w:headerReference w:type="default" r:id="rId125"/>
          <w:pgSz w:w="11906" w:h="16838" w:code="9"/>
          <w:pgMar w:top="1440" w:right="1440" w:bottom="1440" w:left="1701" w:header="709" w:footer="20" w:gutter="0"/>
          <w:cols w:space="708"/>
          <w:docGrid w:linePitch="360"/>
        </w:sectPr>
      </w:pPr>
    </w:p>
    <w:p w:rsidR="008D480E" w:rsidRPr="00BD17F4" w:rsidRDefault="008D480E" w:rsidP="00326643">
      <w:pPr>
        <w:pStyle w:val="Heading1"/>
      </w:pPr>
      <w:bookmarkStart w:id="58" w:name="_Toc294862963"/>
      <w:bookmarkStart w:id="59" w:name="_Toc378587785"/>
      <w:r w:rsidRPr="00BD17F4">
        <w:lastRenderedPageBreak/>
        <w:t xml:space="preserve">Element </w:t>
      </w:r>
      <w:r w:rsidR="00B66FC4" w:rsidRPr="00BD17F4">
        <w:t>4</w:t>
      </w:r>
      <w:bookmarkEnd w:id="58"/>
      <w:r w:rsidR="00C955A1" w:rsidRPr="00BD17F4">
        <w:t xml:space="preserve">: </w:t>
      </w:r>
      <w:r w:rsidR="00F45D9C" w:rsidRPr="00BD17F4">
        <w:br/>
      </w:r>
      <w:r w:rsidR="00BD78C8" w:rsidRPr="00BD17F4">
        <w:fldChar w:fldCharType="begin"/>
      </w:r>
      <w:r w:rsidR="00C84946" w:rsidRPr="00BD17F4">
        <w:instrText xml:space="preserve"> REF  Element4 </w:instrText>
      </w:r>
      <w:r w:rsidR="00BD78C8" w:rsidRPr="00BD17F4">
        <w:fldChar w:fldCharType="separate"/>
      </w:r>
      <w:sdt>
        <w:sdtPr>
          <w:alias w:val="Element 4"/>
          <w:id w:val="12493758"/>
          <w:lock w:val="sdtLocked"/>
        </w:sdtPr>
        <w:sdtContent>
          <w:r w:rsidR="00827665" w:rsidRPr="00BD17F4">
            <w:t>Plan and deliver sponsorship plans</w:t>
          </w:r>
        </w:sdtContent>
      </w:sdt>
      <w:bookmarkEnd w:id="59"/>
      <w:r w:rsidR="00BD78C8" w:rsidRPr="00BD17F4">
        <w:fldChar w:fldCharType="end"/>
      </w:r>
    </w:p>
    <w:p w:rsidR="008D480E" w:rsidRPr="00BD17F4" w:rsidRDefault="00B66FC4" w:rsidP="008D480E">
      <w:pPr>
        <w:pStyle w:val="Heading2"/>
      </w:pPr>
      <w:r w:rsidRPr="00BD17F4">
        <w:t>4</w:t>
      </w:r>
      <w:r w:rsidR="008D480E" w:rsidRPr="00BD17F4">
        <w:t>.1</w:t>
      </w:r>
      <w:r w:rsidR="008D480E" w:rsidRPr="00BD17F4">
        <w:tab/>
      </w:r>
      <w:fldSimple w:instr=" REF  Criteria41 ">
        <w:sdt>
          <w:sdtPr>
            <w:rPr>
              <w:highlight w:val="yellow"/>
            </w:rPr>
            <w:alias w:val="Criteria 4.1"/>
            <w:tag w:val="Criteria 4.1"/>
            <w:id w:val="12493759"/>
            <w:lock w:val="sdtLocked"/>
          </w:sdtPr>
          <w:sdtContent>
            <w:r w:rsidR="00827665" w:rsidRPr="00BD17F4">
              <w:t>Identify sponsorship opportunities, where appropriate</w:t>
            </w:r>
          </w:sdtContent>
        </w:sdt>
      </w:fldSimple>
    </w:p>
    <w:p w:rsidR="008D480E" w:rsidRPr="00BD17F4" w:rsidRDefault="008D480E" w:rsidP="008D480E">
      <w:pPr>
        <w:pStyle w:val="Heading3"/>
      </w:pPr>
      <w:r w:rsidRPr="00BD17F4">
        <w:t>Introduction</w:t>
      </w:r>
    </w:p>
    <w:p w:rsidR="000A62B0" w:rsidRPr="00BD17F4" w:rsidRDefault="000A62B0" w:rsidP="00315E49">
      <w:pPr>
        <w:autoSpaceDE w:val="0"/>
        <w:autoSpaceDN w:val="0"/>
        <w:adjustRightInd w:val="0"/>
        <w:spacing w:before="80" w:after="120" w:line="240" w:lineRule="auto"/>
        <w:rPr>
          <w:rFonts w:ascii="Helvetica" w:hAnsi="Helvetica" w:cs="Arial"/>
          <w:iCs/>
        </w:rPr>
      </w:pPr>
      <w:r w:rsidRPr="00BD17F4">
        <w:rPr>
          <w:rFonts w:ascii="Helvetica" w:hAnsi="Helvetica" w:cs="Arial"/>
          <w:iCs/>
        </w:rPr>
        <w:t>Sponsorship is a common part of running an event. There are benefits for both the event organiser and the sponsoring business and it has been proven on many occasions that event sponsorship is a perfect match and essential partnership when hosting events, of any type, in any location and of any size.</w:t>
      </w:r>
    </w:p>
    <w:p w:rsidR="000A62B0" w:rsidRPr="00BD17F4" w:rsidRDefault="008732C7" w:rsidP="000A62B0">
      <w:pPr>
        <w:pStyle w:val="BodyCopy"/>
        <w:spacing w:before="240" w:after="240"/>
        <w:rPr>
          <w:b/>
          <w:noProof w:val="0"/>
          <w:color w:val="0000FF"/>
          <w:sz w:val="28"/>
          <w:szCs w:val="28"/>
        </w:rPr>
      </w:pPr>
      <w:r>
        <w:rPr>
          <w:b/>
          <w:color w:val="0000FF"/>
          <w:sz w:val="28"/>
          <w:szCs w:val="28"/>
          <w:lang w:eastAsia="en-AU"/>
        </w:rPr>
        <w:drawing>
          <wp:anchor distT="0" distB="0" distL="114300" distR="114300" simplePos="0" relativeHeight="251760128" behindDoc="0" locked="0" layoutInCell="1" allowOverlap="1">
            <wp:simplePos x="0" y="0"/>
            <wp:positionH relativeFrom="column">
              <wp:posOffset>3811905</wp:posOffset>
            </wp:positionH>
            <wp:positionV relativeFrom="paragraph">
              <wp:posOffset>153670</wp:posOffset>
            </wp:positionV>
            <wp:extent cx="1776095" cy="1181735"/>
            <wp:effectExtent l="19050" t="0" r="0" b="0"/>
            <wp:wrapSquare wrapText="bothSides"/>
            <wp:docPr id="22" name="Picture 21" descr="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jpg"/>
                    <pic:cNvPicPr/>
                  </pic:nvPicPr>
                  <pic:blipFill>
                    <a:blip r:embed="rId126" cstate="print"/>
                    <a:stretch>
                      <a:fillRect/>
                    </a:stretch>
                  </pic:blipFill>
                  <pic:spPr>
                    <a:xfrm>
                      <a:off x="0" y="0"/>
                      <a:ext cx="1776095" cy="1181735"/>
                    </a:xfrm>
                    <a:prstGeom prst="rect">
                      <a:avLst/>
                    </a:prstGeom>
                  </pic:spPr>
                </pic:pic>
              </a:graphicData>
            </a:graphic>
          </wp:anchor>
        </w:drawing>
      </w:r>
      <w:r w:rsidR="000A62B0" w:rsidRPr="00BD17F4">
        <w:rPr>
          <w:b/>
          <w:noProof w:val="0"/>
          <w:color w:val="0000FF"/>
          <w:sz w:val="28"/>
          <w:szCs w:val="28"/>
        </w:rPr>
        <w:t>Benefits for sponsors</w:t>
      </w:r>
    </w:p>
    <w:p w:rsidR="000A62B0" w:rsidRPr="00BD17F4" w:rsidRDefault="00C955A1" w:rsidP="000A62B0">
      <w:pPr>
        <w:pStyle w:val="BodyCopy"/>
        <w:rPr>
          <w:noProof w:val="0"/>
        </w:rPr>
      </w:pPr>
      <w:r>
        <w:rPr>
          <w:noProof w:val="0"/>
        </w:rPr>
        <w:t>Naturally, if</w:t>
      </w:r>
      <w:r w:rsidR="000A62B0" w:rsidRPr="00BD17F4">
        <w:rPr>
          <w:noProof w:val="0"/>
        </w:rPr>
        <w:t xml:space="preserve"> a person or company is going to ‘invest’ in an event, they will seek some type of benefit in return. These benefit</w:t>
      </w:r>
      <w:r>
        <w:rPr>
          <w:noProof w:val="0"/>
        </w:rPr>
        <w:t>s can include, but are</w:t>
      </w:r>
      <w:r w:rsidR="000A62B0" w:rsidRPr="00BD17F4">
        <w:rPr>
          <w:noProof w:val="0"/>
        </w:rPr>
        <w:t xml:space="preserve"> not limited to:</w:t>
      </w:r>
    </w:p>
    <w:p w:rsidR="000A62B0" w:rsidRPr="00BD17F4" w:rsidRDefault="000A62B0" w:rsidP="00701DA4">
      <w:pPr>
        <w:pStyle w:val="Bullet1"/>
      </w:pPr>
      <w:r w:rsidRPr="00BD17F4">
        <w:t>Right to display and promote their name at the event itself and on any materials related to the event</w:t>
      </w:r>
    </w:p>
    <w:p w:rsidR="000A62B0" w:rsidRPr="00BD17F4" w:rsidRDefault="000A62B0" w:rsidP="00701DA4">
      <w:pPr>
        <w:pStyle w:val="Bullet1"/>
      </w:pPr>
      <w:r w:rsidRPr="00BD17F4">
        <w:t>Increase brand awareness</w:t>
      </w:r>
    </w:p>
    <w:p w:rsidR="00502CAC" w:rsidRPr="00BD17F4" w:rsidRDefault="000A62B0" w:rsidP="00701DA4">
      <w:pPr>
        <w:pStyle w:val="Bullet1"/>
      </w:pPr>
      <w:r w:rsidRPr="00BD17F4">
        <w:t>Affiliate with other organisations, charities or celebrities who may be in attendance</w:t>
      </w:r>
    </w:p>
    <w:p w:rsidR="00502CAC" w:rsidRPr="00BD17F4" w:rsidRDefault="00502CAC" w:rsidP="00701DA4">
      <w:pPr>
        <w:pStyle w:val="Bullet1"/>
        <w:rPr>
          <w:rFonts w:cs="Arial"/>
          <w:iCs/>
        </w:rPr>
      </w:pPr>
      <w:r w:rsidRPr="00BD17F4">
        <w:rPr>
          <w:rFonts w:cs="Arial"/>
          <w:iCs/>
        </w:rPr>
        <w:t>Enhance the brand or visibility of an event by having a ‘reputable’ company behind it</w:t>
      </w:r>
    </w:p>
    <w:p w:rsidR="00502CAC" w:rsidRPr="00BD17F4" w:rsidRDefault="00D74BCF" w:rsidP="00701DA4">
      <w:pPr>
        <w:pStyle w:val="Bullet1"/>
        <w:rPr>
          <w:rFonts w:cs="Arial"/>
          <w:iCs/>
        </w:rPr>
      </w:pPr>
      <w:r w:rsidRPr="00BD17F4">
        <w:rPr>
          <w:rFonts w:cs="Arial"/>
          <w:iCs/>
        </w:rPr>
        <w:t>Engage with the community and employees</w:t>
      </w:r>
    </w:p>
    <w:p w:rsidR="00D74BCF" w:rsidRPr="00BD17F4" w:rsidRDefault="00D74BCF" w:rsidP="00701DA4">
      <w:pPr>
        <w:pStyle w:val="Bullet1"/>
        <w:rPr>
          <w:rFonts w:cs="Arial"/>
          <w:iCs/>
        </w:rPr>
      </w:pPr>
      <w:r w:rsidRPr="00BD17F4">
        <w:rPr>
          <w:rFonts w:cs="Arial"/>
          <w:iCs/>
        </w:rPr>
        <w:t>Enhance product and service sampling amongst its desired audience</w:t>
      </w:r>
    </w:p>
    <w:p w:rsidR="00D74BCF" w:rsidRPr="00BD17F4" w:rsidRDefault="00D74BCF" w:rsidP="00701DA4">
      <w:pPr>
        <w:pStyle w:val="Bullet1"/>
        <w:rPr>
          <w:rFonts w:cs="Arial"/>
          <w:iCs/>
        </w:rPr>
      </w:pPr>
      <w:r w:rsidRPr="00BD17F4">
        <w:rPr>
          <w:rFonts w:cs="Arial"/>
          <w:iCs/>
        </w:rPr>
        <w:t>Improve contact and visual presence with the media</w:t>
      </w:r>
      <w:r w:rsidR="008732C7">
        <w:rPr>
          <w:rFonts w:cs="Arial"/>
          <w:iCs/>
        </w:rPr>
        <w:t>.</w:t>
      </w:r>
    </w:p>
    <w:p w:rsidR="00B22F55" w:rsidRPr="00BD17F4" w:rsidRDefault="00B22F55" w:rsidP="00B22F55">
      <w:pPr>
        <w:pStyle w:val="BodyCopy"/>
        <w:spacing w:before="240" w:after="240"/>
        <w:rPr>
          <w:b/>
          <w:noProof w:val="0"/>
          <w:color w:val="0000FF"/>
          <w:sz w:val="28"/>
          <w:szCs w:val="28"/>
        </w:rPr>
      </w:pPr>
      <w:r w:rsidRPr="00BD17F4">
        <w:rPr>
          <w:b/>
          <w:noProof w:val="0"/>
          <w:color w:val="0000FF"/>
          <w:sz w:val="28"/>
          <w:szCs w:val="28"/>
        </w:rPr>
        <w:t>Considerations when planning sponsorship</w:t>
      </w:r>
    </w:p>
    <w:p w:rsidR="00B22F55" w:rsidRPr="00BD17F4" w:rsidRDefault="00245A8A" w:rsidP="00B22F55">
      <w:pPr>
        <w:spacing w:before="80" w:after="120" w:line="240" w:lineRule="auto"/>
        <w:rPr>
          <w:rFonts w:ascii="Helvetica" w:eastAsia="Times New Roman" w:hAnsi="Helvetica" w:cs="Times New Roman"/>
        </w:rPr>
      </w:pPr>
      <w:r>
        <w:rPr>
          <w:rFonts w:ascii="Helvetica" w:eastAsia="Times New Roman" w:hAnsi="Helvetica" w:cs="Times New Roman"/>
          <w:noProof/>
        </w:rPr>
        <w:drawing>
          <wp:anchor distT="0" distB="0" distL="114300" distR="114300" simplePos="0" relativeHeight="251761152" behindDoc="0" locked="0" layoutInCell="1" allowOverlap="1">
            <wp:simplePos x="0" y="0"/>
            <wp:positionH relativeFrom="column">
              <wp:posOffset>4603115</wp:posOffset>
            </wp:positionH>
            <wp:positionV relativeFrom="paragraph">
              <wp:posOffset>267970</wp:posOffset>
            </wp:positionV>
            <wp:extent cx="1050925" cy="1572260"/>
            <wp:effectExtent l="19050" t="0" r="0" b="0"/>
            <wp:wrapSquare wrapText="bothSides"/>
            <wp:docPr id="41" name="Picture 40" descr="5839010877_292793e59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39010877_292793e593_m.jpg"/>
                    <pic:cNvPicPr/>
                  </pic:nvPicPr>
                  <pic:blipFill>
                    <a:blip r:embed="rId127" cstate="print"/>
                    <a:stretch>
                      <a:fillRect/>
                    </a:stretch>
                  </pic:blipFill>
                  <pic:spPr>
                    <a:xfrm>
                      <a:off x="0" y="0"/>
                      <a:ext cx="1050925" cy="1572260"/>
                    </a:xfrm>
                    <a:prstGeom prst="rect">
                      <a:avLst/>
                    </a:prstGeom>
                  </pic:spPr>
                </pic:pic>
              </a:graphicData>
            </a:graphic>
          </wp:anchor>
        </w:drawing>
      </w:r>
      <w:r w:rsidR="00B22F55" w:rsidRPr="00BD17F4">
        <w:rPr>
          <w:rFonts w:ascii="Helvetica" w:eastAsia="Times New Roman" w:hAnsi="Helvetica" w:cs="Times New Roman"/>
        </w:rPr>
        <w:t>There are a number of considerations that should be taken into account when planning and implementing sponsorship activities:</w:t>
      </w:r>
    </w:p>
    <w:p w:rsidR="00B22F55" w:rsidRPr="00BD17F4" w:rsidRDefault="00B22F55" w:rsidP="00701DA4">
      <w:pPr>
        <w:pStyle w:val="Bullet1"/>
      </w:pPr>
      <w:r w:rsidRPr="00BD17F4">
        <w:t>Try to secure a new sponsor each year whilst maintaining repeat sponsors</w:t>
      </w:r>
    </w:p>
    <w:p w:rsidR="00B22F55" w:rsidRPr="00BD17F4" w:rsidRDefault="00B22F55" w:rsidP="00701DA4">
      <w:pPr>
        <w:pStyle w:val="Bullet1"/>
      </w:pPr>
      <w:r w:rsidRPr="00BD17F4">
        <w:t>Sponsorships must be identified as part</w:t>
      </w:r>
      <w:r w:rsidR="00C4287F">
        <w:t xml:space="preserve"> of the initial planning phase</w:t>
      </w:r>
    </w:p>
    <w:p w:rsidR="00B22F55" w:rsidRPr="00BD17F4" w:rsidRDefault="00B22F55" w:rsidP="00701DA4">
      <w:pPr>
        <w:pStyle w:val="Bullet1"/>
      </w:pPr>
      <w:r w:rsidRPr="00BD17F4">
        <w:t>Brainstorm program elements early to enhance creativity</w:t>
      </w:r>
    </w:p>
    <w:p w:rsidR="00B22F55" w:rsidRPr="00BD17F4" w:rsidRDefault="00B22F55" w:rsidP="00701DA4">
      <w:pPr>
        <w:pStyle w:val="Bullet1"/>
      </w:pPr>
      <w:r w:rsidRPr="00BD17F4">
        <w:t xml:space="preserve">Try to involve potential sponsors when deciding sponsorship benefits or inclusions </w:t>
      </w:r>
    </w:p>
    <w:p w:rsidR="00B22F55" w:rsidRPr="00BD17F4" w:rsidRDefault="00B22F55" w:rsidP="00701DA4">
      <w:pPr>
        <w:pStyle w:val="Bullet1"/>
      </w:pPr>
      <w:r w:rsidRPr="00BD17F4">
        <w:t xml:space="preserve">Allow maximum time to secure sponsors </w:t>
      </w:r>
    </w:p>
    <w:p w:rsidR="00B22F55" w:rsidRPr="00BD17F4" w:rsidRDefault="00B22F55" w:rsidP="00701DA4">
      <w:pPr>
        <w:pStyle w:val="Bullet1"/>
      </w:pPr>
      <w:r w:rsidRPr="00BD17F4">
        <w:t>Identify the value of each category; reinforce the benefits of a previously held prog</w:t>
      </w:r>
      <w:r w:rsidR="008732C7">
        <w:t>ram and its sponsorship levels</w:t>
      </w:r>
    </w:p>
    <w:p w:rsidR="00B22F55" w:rsidRPr="00BD17F4" w:rsidRDefault="00B22F55" w:rsidP="00701DA4">
      <w:pPr>
        <w:pStyle w:val="Bullet1"/>
      </w:pPr>
      <w:r w:rsidRPr="00BD17F4">
        <w:t>Create a fact sheet for each property/i</w:t>
      </w:r>
      <w:r w:rsidR="008732C7">
        <w:t>ndividual sponsorship category</w:t>
      </w:r>
    </w:p>
    <w:p w:rsidR="00B22F55" w:rsidRPr="00BD17F4" w:rsidRDefault="00B22F55" w:rsidP="00701DA4">
      <w:pPr>
        <w:pStyle w:val="Bullet1"/>
      </w:pPr>
      <w:r w:rsidRPr="00BD17F4">
        <w:lastRenderedPageBreak/>
        <w:t>Offer higher level sponsors the right of first refusal. Majority of sponsors are</w:t>
      </w:r>
      <w:r w:rsidR="008732C7">
        <w:t xml:space="preserve"> either participating or onsite</w:t>
      </w:r>
    </w:p>
    <w:p w:rsidR="00B22F55" w:rsidRPr="00BD17F4" w:rsidRDefault="00B22F55" w:rsidP="00701DA4">
      <w:pPr>
        <w:pStyle w:val="Bullet1"/>
      </w:pPr>
      <w:r w:rsidRPr="00BD17F4">
        <w:t>Renew all sponsorships at least</w:t>
      </w:r>
      <w:r w:rsidR="008732C7">
        <w:t xml:space="preserve"> six months prior to the event</w:t>
      </w:r>
    </w:p>
    <w:p w:rsidR="00B22F55" w:rsidRPr="00BD17F4" w:rsidRDefault="00B22F55" w:rsidP="00701DA4">
      <w:pPr>
        <w:pStyle w:val="Bullet1"/>
      </w:pPr>
      <w:r w:rsidRPr="00BD17F4">
        <w:t>Secure new/replacement sponsors at least t</w:t>
      </w:r>
      <w:r w:rsidR="008732C7">
        <w:t>hree months prior to the event</w:t>
      </w:r>
    </w:p>
    <w:p w:rsidR="00B22F55" w:rsidRPr="00BD17F4" w:rsidRDefault="00B22F55" w:rsidP="00701DA4">
      <w:pPr>
        <w:pStyle w:val="Bullet1"/>
      </w:pPr>
      <w:r w:rsidRPr="00BD17F4">
        <w:t>Hold weekly or regular meetings to communicate sponsor status and renewals.</w:t>
      </w:r>
    </w:p>
    <w:p w:rsidR="00502CAC" w:rsidRPr="00BD17F4" w:rsidRDefault="00502CAC" w:rsidP="00135A31">
      <w:pPr>
        <w:autoSpaceDE w:val="0"/>
        <w:autoSpaceDN w:val="0"/>
        <w:adjustRightInd w:val="0"/>
        <w:spacing w:before="200" w:line="240" w:lineRule="auto"/>
        <w:rPr>
          <w:rFonts w:ascii="Helvetica" w:hAnsi="Helvetica" w:cs="Arial"/>
          <w:b/>
          <w:iCs/>
          <w:color w:val="0000FF"/>
          <w:sz w:val="28"/>
          <w:szCs w:val="28"/>
        </w:rPr>
      </w:pPr>
      <w:r w:rsidRPr="00BD17F4">
        <w:rPr>
          <w:rFonts w:ascii="Helvetica" w:hAnsi="Helvetica" w:cs="Arial"/>
          <w:b/>
          <w:iCs/>
          <w:color w:val="0000FF"/>
          <w:sz w:val="28"/>
          <w:szCs w:val="28"/>
        </w:rPr>
        <w:t>Identify potential sponsors</w:t>
      </w:r>
    </w:p>
    <w:p w:rsidR="00502CAC" w:rsidRPr="00BD17F4" w:rsidRDefault="00502CAC" w:rsidP="00502CAC">
      <w:pPr>
        <w:autoSpaceDE w:val="0"/>
        <w:autoSpaceDN w:val="0"/>
        <w:adjustRightInd w:val="0"/>
        <w:spacing w:before="80" w:after="120" w:line="240" w:lineRule="auto"/>
        <w:rPr>
          <w:rFonts w:ascii="Helvetica" w:hAnsi="Helvetica" w:cs="Arial"/>
          <w:iCs/>
        </w:rPr>
      </w:pPr>
      <w:r w:rsidRPr="00BD17F4">
        <w:rPr>
          <w:rFonts w:ascii="Helvetica" w:hAnsi="Helvetica" w:cs="Arial"/>
          <w:iCs/>
        </w:rPr>
        <w:t>Whilst the range of sponsors is endless, sponsorship is normally offered to organisations that are like minded or will find some benefit in being involved in an event.</w:t>
      </w:r>
    </w:p>
    <w:p w:rsidR="00502CAC" w:rsidRPr="00BD17F4" w:rsidRDefault="00502CAC" w:rsidP="00502CAC">
      <w:pPr>
        <w:autoSpaceDE w:val="0"/>
        <w:autoSpaceDN w:val="0"/>
        <w:adjustRightInd w:val="0"/>
        <w:spacing w:before="80" w:after="120" w:line="240" w:lineRule="auto"/>
        <w:rPr>
          <w:rFonts w:ascii="Helvetica" w:hAnsi="Helvetica" w:cs="Arial"/>
        </w:rPr>
      </w:pPr>
      <w:r w:rsidRPr="00BD17F4">
        <w:rPr>
          <w:rFonts w:ascii="Helvetica" w:hAnsi="Helvetica" w:cs="Arial"/>
          <w:iCs/>
        </w:rPr>
        <w:t>P</w:t>
      </w:r>
      <w:r w:rsidRPr="00BD17F4">
        <w:rPr>
          <w:rFonts w:ascii="Helvetica" w:hAnsi="Helvetica" w:cs="Arial"/>
        </w:rPr>
        <w:t>otential sponsors can include:</w:t>
      </w:r>
    </w:p>
    <w:p w:rsidR="00502CAC" w:rsidRPr="00BD17F4" w:rsidRDefault="00C955A1" w:rsidP="00701DA4">
      <w:pPr>
        <w:pStyle w:val="Bullet1"/>
      </w:pPr>
      <w:r>
        <w:t>Individuals</w:t>
      </w:r>
    </w:p>
    <w:p w:rsidR="00502CAC" w:rsidRPr="00BD17F4" w:rsidRDefault="00502CAC" w:rsidP="00701DA4">
      <w:pPr>
        <w:pStyle w:val="Bullet1"/>
      </w:pPr>
      <w:r w:rsidRPr="00BD17F4">
        <w:t>Government agencies</w:t>
      </w:r>
      <w:r w:rsidR="005A417D" w:rsidRPr="00BD17F4">
        <w:t xml:space="preserve"> – local government agencies, departments of trade etc commonly engage in events where organisations, products, services from their particular region are represented</w:t>
      </w:r>
    </w:p>
    <w:p w:rsidR="00502CAC" w:rsidRPr="00BD17F4" w:rsidRDefault="00502CAC" w:rsidP="00701DA4">
      <w:pPr>
        <w:pStyle w:val="Bullet1"/>
      </w:pPr>
      <w:r w:rsidRPr="00BD17F4">
        <w:t>Companies</w:t>
      </w:r>
      <w:r w:rsidR="005A417D" w:rsidRPr="00BD17F4">
        <w:t xml:space="preserve"> – from a wide variety of industries trying to appeal to the target audience</w:t>
      </w:r>
    </w:p>
    <w:p w:rsidR="00502CAC" w:rsidRPr="00BD17F4" w:rsidRDefault="00502CAC" w:rsidP="00701DA4">
      <w:pPr>
        <w:pStyle w:val="Bullet1"/>
      </w:pPr>
      <w:r w:rsidRPr="00BD17F4">
        <w:t>Industry organ</w:t>
      </w:r>
      <w:r w:rsidR="001B07D6">
        <w:t>is</w:t>
      </w:r>
      <w:r w:rsidRPr="00BD17F4">
        <w:t>ations</w:t>
      </w:r>
      <w:r w:rsidR="005A417D" w:rsidRPr="00BD17F4">
        <w:t xml:space="preserve"> – this may be other hotel groups, food, beverage or equipment suppliers</w:t>
      </w:r>
    </w:p>
    <w:p w:rsidR="005A417D" w:rsidRPr="00BD17F4" w:rsidRDefault="005A417D" w:rsidP="00701DA4">
      <w:pPr>
        <w:pStyle w:val="Bullet1"/>
      </w:pPr>
      <w:r w:rsidRPr="00BD17F4">
        <w:t>Community groups – including project focused groups, schools, volunteer organisations</w:t>
      </w:r>
      <w:r w:rsidR="008732C7">
        <w:t>.</w:t>
      </w:r>
    </w:p>
    <w:p w:rsidR="005A417D" w:rsidRPr="00BD17F4" w:rsidRDefault="005A417D" w:rsidP="005A417D">
      <w:pPr>
        <w:autoSpaceDE w:val="0"/>
        <w:autoSpaceDN w:val="0"/>
        <w:adjustRightInd w:val="0"/>
        <w:spacing w:before="80" w:after="120" w:line="240" w:lineRule="auto"/>
        <w:rPr>
          <w:rFonts w:ascii="Helvetica" w:hAnsi="Helvetica" w:cs="Arial"/>
        </w:rPr>
      </w:pPr>
      <w:r w:rsidRPr="00BD17F4">
        <w:rPr>
          <w:rFonts w:ascii="Helvetica" w:hAnsi="Helvetica" w:cs="Arial"/>
        </w:rPr>
        <w:t>A great starting point is to compile a list of suitable sponsors. This can include:</w:t>
      </w:r>
    </w:p>
    <w:p w:rsidR="005A417D" w:rsidRPr="00BD17F4" w:rsidRDefault="00135A31" w:rsidP="00701DA4">
      <w:pPr>
        <w:pStyle w:val="Bullet1"/>
      </w:pPr>
      <w:r>
        <w:rPr>
          <w:noProof/>
          <w:lang w:eastAsia="en-AU"/>
        </w:rPr>
        <w:drawing>
          <wp:anchor distT="0" distB="0" distL="114300" distR="114300" simplePos="0" relativeHeight="251763200" behindDoc="0" locked="0" layoutInCell="1" allowOverlap="1">
            <wp:simplePos x="0" y="0"/>
            <wp:positionH relativeFrom="column">
              <wp:posOffset>3475355</wp:posOffset>
            </wp:positionH>
            <wp:positionV relativeFrom="paragraph">
              <wp:posOffset>237490</wp:posOffset>
            </wp:positionV>
            <wp:extent cx="2255520" cy="1259840"/>
            <wp:effectExtent l="19050" t="0" r="0" b="0"/>
            <wp:wrapSquare wrapText="bothSides"/>
            <wp:docPr id="46" name="Picture 45" descr="2515203533_4787e3e75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5203533_4787e3e753_m.jpg"/>
                    <pic:cNvPicPr/>
                  </pic:nvPicPr>
                  <pic:blipFill>
                    <a:blip r:embed="rId128" cstate="print"/>
                    <a:stretch>
                      <a:fillRect/>
                    </a:stretch>
                  </pic:blipFill>
                  <pic:spPr>
                    <a:xfrm>
                      <a:off x="0" y="0"/>
                      <a:ext cx="2255520" cy="1259840"/>
                    </a:xfrm>
                    <a:prstGeom prst="rect">
                      <a:avLst/>
                    </a:prstGeom>
                  </pic:spPr>
                </pic:pic>
              </a:graphicData>
            </a:graphic>
          </wp:anchor>
        </w:drawing>
      </w:r>
      <w:r w:rsidR="005A417D" w:rsidRPr="00BD17F4">
        <w:t>Current vendors</w:t>
      </w:r>
    </w:p>
    <w:p w:rsidR="005A417D" w:rsidRPr="00BD17F4" w:rsidRDefault="005A417D" w:rsidP="00701DA4">
      <w:pPr>
        <w:pStyle w:val="Bullet1"/>
      </w:pPr>
      <w:r w:rsidRPr="00BD17F4">
        <w:t>Past sponsors</w:t>
      </w:r>
    </w:p>
    <w:p w:rsidR="005A417D" w:rsidRPr="00BD17F4" w:rsidRDefault="005A417D" w:rsidP="00701DA4">
      <w:pPr>
        <w:pStyle w:val="Bullet1"/>
      </w:pPr>
      <w:r w:rsidRPr="00BD17F4">
        <w:t>Business partners</w:t>
      </w:r>
    </w:p>
    <w:p w:rsidR="005A417D" w:rsidRPr="00BD17F4" w:rsidRDefault="005A417D" w:rsidP="00701DA4">
      <w:pPr>
        <w:pStyle w:val="Bullet1"/>
      </w:pPr>
      <w:r w:rsidRPr="00BD17F4">
        <w:t>Affiliated businesses</w:t>
      </w:r>
      <w:r w:rsidR="008732C7">
        <w:t>.</w:t>
      </w:r>
    </w:p>
    <w:p w:rsidR="005A417D" w:rsidRPr="00BD17F4" w:rsidRDefault="0056526D" w:rsidP="005A417D">
      <w:pPr>
        <w:autoSpaceDE w:val="0"/>
        <w:autoSpaceDN w:val="0"/>
        <w:adjustRightInd w:val="0"/>
        <w:spacing w:before="80" w:after="120" w:line="240" w:lineRule="auto"/>
        <w:rPr>
          <w:rFonts w:ascii="Helvetica" w:hAnsi="Helvetica" w:cs="Arial"/>
        </w:rPr>
      </w:pPr>
      <w:r w:rsidRPr="00BD17F4">
        <w:rPr>
          <w:rFonts w:ascii="Helvetica" w:hAnsi="Helvetica" w:cs="Arial"/>
        </w:rPr>
        <w:t xml:space="preserve">The key is to identify possible benefits participation in an event may have and then identify companies that may be suited to the benefits being provided. </w:t>
      </w:r>
    </w:p>
    <w:p w:rsidR="00502CAC" w:rsidRPr="00BD17F4" w:rsidRDefault="00502CAC" w:rsidP="00135A31">
      <w:pPr>
        <w:pStyle w:val="BodyCopy"/>
        <w:spacing w:before="200" w:after="200"/>
        <w:rPr>
          <w:rStyle w:val="Hyperlink"/>
          <w:b/>
          <w:noProof w:val="0"/>
          <w:color w:val="0000FF"/>
          <w:sz w:val="28"/>
          <w:szCs w:val="28"/>
          <w:u w:val="none"/>
        </w:rPr>
      </w:pPr>
      <w:r w:rsidRPr="00BD17F4">
        <w:rPr>
          <w:rStyle w:val="Hyperlink"/>
          <w:b/>
          <w:noProof w:val="0"/>
          <w:color w:val="0000FF"/>
          <w:sz w:val="28"/>
          <w:szCs w:val="28"/>
          <w:u w:val="none"/>
        </w:rPr>
        <w:t>Types of sponsorship</w:t>
      </w:r>
    </w:p>
    <w:p w:rsidR="000612DC" w:rsidRPr="00BD17F4" w:rsidRDefault="000612DC" w:rsidP="00502CAC">
      <w:pPr>
        <w:pStyle w:val="BodyCopy"/>
        <w:rPr>
          <w:noProof w:val="0"/>
        </w:rPr>
      </w:pPr>
      <w:r w:rsidRPr="00BD17F4">
        <w:rPr>
          <w:noProof w:val="0"/>
        </w:rPr>
        <w:t xml:space="preserve">In summary sponsorship normally is designed to account for 20-30% of event costs, with the remaining costs either </w:t>
      </w:r>
      <w:r w:rsidR="00315E49" w:rsidRPr="00BD17F4">
        <w:rPr>
          <w:noProof w:val="0"/>
        </w:rPr>
        <w:t>being borne by the organising company or through delegate packages or entry costs.</w:t>
      </w:r>
    </w:p>
    <w:p w:rsidR="008D480E" w:rsidRPr="00BD17F4" w:rsidRDefault="00502CAC" w:rsidP="00502CAC">
      <w:pPr>
        <w:pStyle w:val="BodyCopy"/>
        <w:rPr>
          <w:noProof w:val="0"/>
        </w:rPr>
      </w:pPr>
      <w:r w:rsidRPr="00BD17F4">
        <w:rPr>
          <w:noProof w:val="0"/>
        </w:rPr>
        <w:t>There are a number of common</w:t>
      </w:r>
      <w:r w:rsidR="003151FD" w:rsidRPr="00BD17F4">
        <w:rPr>
          <w:noProof w:val="0"/>
        </w:rPr>
        <w:t xml:space="preserve"> types of sponsorship including:</w:t>
      </w:r>
    </w:p>
    <w:p w:rsidR="003151FD" w:rsidRPr="00BD17F4" w:rsidRDefault="003151FD" w:rsidP="00701DA4">
      <w:pPr>
        <w:pStyle w:val="Bullet1"/>
        <w:rPr>
          <w:u w:val="single"/>
        </w:rPr>
      </w:pPr>
      <w:r w:rsidRPr="00BD17F4">
        <w:t>Cash sponsorship – where sponsors provide a  financial contribution</w:t>
      </w:r>
    </w:p>
    <w:p w:rsidR="003151FD" w:rsidRPr="00BD17F4" w:rsidRDefault="003151FD" w:rsidP="00701DA4">
      <w:pPr>
        <w:pStyle w:val="Bullet1"/>
        <w:rPr>
          <w:u w:val="single"/>
        </w:rPr>
      </w:pPr>
      <w:r w:rsidRPr="00BD17F4">
        <w:t>Product sponsorship – where sponsors donate actual products and services for a limited or no charge</w:t>
      </w:r>
      <w:r w:rsidR="005A417D" w:rsidRPr="00BD17F4">
        <w:t>. This can also include products and samples in gift bags</w:t>
      </w:r>
    </w:p>
    <w:p w:rsidR="003151FD" w:rsidRPr="00BD17F4" w:rsidRDefault="003151FD" w:rsidP="00701DA4">
      <w:pPr>
        <w:pStyle w:val="Bullet1"/>
        <w:rPr>
          <w:u w:val="single"/>
        </w:rPr>
      </w:pPr>
      <w:r w:rsidRPr="00BD17F4">
        <w:t>Venue sponsorship – where sponsors will provide a venue for the use of an event</w:t>
      </w:r>
    </w:p>
    <w:p w:rsidR="005A417D" w:rsidRPr="00BD17F4" w:rsidRDefault="00C955A1" w:rsidP="00701DA4">
      <w:pPr>
        <w:pStyle w:val="Bullet1"/>
        <w:rPr>
          <w:u w:val="single"/>
        </w:rPr>
      </w:pPr>
      <w:r>
        <w:t>Person sponsorship – where</w:t>
      </w:r>
      <w:r w:rsidR="005A417D" w:rsidRPr="00BD17F4">
        <w:t xml:space="preserve"> key person</w:t>
      </w:r>
      <w:r>
        <w:t>s</w:t>
      </w:r>
      <w:r w:rsidR="005A417D" w:rsidRPr="00BD17F4">
        <w:t>, celebrit</w:t>
      </w:r>
      <w:r>
        <w:t>ies or staff donate</w:t>
      </w:r>
      <w:r w:rsidR="005A417D" w:rsidRPr="00BD17F4">
        <w:t xml:space="preserve"> time to an event</w:t>
      </w:r>
      <w:r w:rsidR="00135A31">
        <w:t>.</w:t>
      </w:r>
    </w:p>
    <w:p w:rsidR="008D480E" w:rsidRPr="00BD17F4" w:rsidRDefault="00F70AD6" w:rsidP="008D480E">
      <w:pPr>
        <w:pStyle w:val="BodyCopy"/>
        <w:rPr>
          <w:noProof w:val="0"/>
        </w:rPr>
      </w:pPr>
      <w:r w:rsidRPr="00BD17F4">
        <w:rPr>
          <w:noProof w:val="0"/>
        </w:rPr>
        <w:t>What sponsors will receive for their sponsorship contribution will be discussed in more detail in the next section.</w:t>
      </w:r>
      <w:r w:rsidR="008D480E" w:rsidRPr="00BD17F4">
        <w:rPr>
          <w:noProof w:val="0"/>
        </w:rPr>
        <w:br w:type="page"/>
      </w:r>
    </w:p>
    <w:p w:rsidR="008D480E" w:rsidRPr="00BD17F4" w:rsidRDefault="00B66FC4" w:rsidP="008D480E">
      <w:pPr>
        <w:pStyle w:val="Heading2"/>
      </w:pPr>
      <w:r w:rsidRPr="00BD17F4">
        <w:lastRenderedPageBreak/>
        <w:t>4</w:t>
      </w:r>
      <w:r w:rsidR="008D480E" w:rsidRPr="00BD17F4">
        <w:t>.2</w:t>
      </w:r>
      <w:r w:rsidR="008D480E" w:rsidRPr="00BD17F4">
        <w:tab/>
      </w:r>
      <w:fldSimple w:instr=" REF  Criteria42 ">
        <w:sdt>
          <w:sdtPr>
            <w:rPr>
              <w:highlight w:val="yellow"/>
            </w:rPr>
            <w:alias w:val="Criteria 4.2"/>
            <w:tag w:val="Criteria 4.2"/>
            <w:id w:val="12493760"/>
            <w:lock w:val="sdtLocked"/>
          </w:sdtPr>
          <w:sdtContent>
            <w:r w:rsidR="00827665" w:rsidRPr="00BD17F4">
              <w:t>Create and promote sponsorship packages, where appropriate</w:t>
            </w:r>
          </w:sdtContent>
        </w:sdt>
      </w:fldSimple>
    </w:p>
    <w:p w:rsidR="008D480E" w:rsidRPr="00BD17F4" w:rsidRDefault="008D480E" w:rsidP="008D480E">
      <w:pPr>
        <w:pStyle w:val="Heading3"/>
      </w:pPr>
      <w:r w:rsidRPr="00BD17F4">
        <w:t>Introduction</w:t>
      </w:r>
    </w:p>
    <w:p w:rsidR="00592A7B" w:rsidRPr="00BD17F4" w:rsidRDefault="00592A7B" w:rsidP="00135A31">
      <w:pPr>
        <w:pStyle w:val="BodyCopy"/>
      </w:pPr>
      <w:r w:rsidRPr="00BD17F4">
        <w:t xml:space="preserve">It is common for different events to offer different levels of sponsorships to interested parties. Naturally not all participating companies </w:t>
      </w:r>
      <w:r w:rsidR="00E31061" w:rsidRPr="00BD17F4">
        <w:t>will have similar</w:t>
      </w:r>
      <w:r w:rsidRPr="00BD17F4">
        <w:t xml:space="preserve"> sponsorship objectives, </w:t>
      </w:r>
      <w:r w:rsidR="00C955A1">
        <w:t xml:space="preserve">or will </w:t>
      </w:r>
      <w:r w:rsidR="00A739F7" w:rsidRPr="00BD17F4">
        <w:t xml:space="preserve">want to provide the </w:t>
      </w:r>
      <w:r w:rsidRPr="00BD17F4">
        <w:t xml:space="preserve">same level </w:t>
      </w:r>
      <w:r w:rsidR="00A739F7" w:rsidRPr="00BD17F4">
        <w:t>of fin</w:t>
      </w:r>
      <w:r w:rsidR="002D0AB7" w:rsidRPr="00BD17F4">
        <w:t>ancial commi</w:t>
      </w:r>
      <w:r w:rsidR="00A739F7" w:rsidRPr="00BD17F4">
        <w:t>tment or need the same level of exposure as others.</w:t>
      </w:r>
    </w:p>
    <w:p w:rsidR="00A739F7" w:rsidRPr="00BD17F4" w:rsidRDefault="00A739F7" w:rsidP="00135A31">
      <w:pPr>
        <w:pStyle w:val="BodyCopy"/>
      </w:pPr>
      <w:r w:rsidRPr="00BD17F4">
        <w:t>In order to improve the chance of obtaining different sponsors from different industry segments, it is a proven idea to offer different sponsorship packages. Each level will have a different financial cost and matching benefits.</w:t>
      </w:r>
    </w:p>
    <w:p w:rsidR="00A739F7" w:rsidRPr="00BD17F4" w:rsidRDefault="00B22F55" w:rsidP="00A739F7">
      <w:pPr>
        <w:spacing w:before="240" w:after="240" w:line="240" w:lineRule="auto"/>
        <w:rPr>
          <w:rFonts w:ascii="Helvetica" w:eastAsia="Times New Roman" w:hAnsi="Helvetica" w:cs="Times New Roman"/>
          <w:b/>
          <w:bCs/>
          <w:color w:val="0000FF"/>
          <w:sz w:val="28"/>
          <w:szCs w:val="28"/>
        </w:rPr>
      </w:pPr>
      <w:r w:rsidRPr="00BD17F4">
        <w:rPr>
          <w:rFonts w:ascii="Helvetica" w:eastAsia="Times New Roman" w:hAnsi="Helvetica" w:cs="Times New Roman"/>
          <w:b/>
          <w:bCs/>
          <w:color w:val="0000FF"/>
          <w:sz w:val="28"/>
          <w:szCs w:val="28"/>
        </w:rPr>
        <w:t>Basic sponsorship categories</w:t>
      </w:r>
    </w:p>
    <w:p w:rsidR="00A739F7" w:rsidRPr="00BD17F4" w:rsidRDefault="00A739F7" w:rsidP="00A739F7">
      <w:pPr>
        <w:spacing w:before="80" w:after="120" w:line="240" w:lineRule="auto"/>
        <w:rPr>
          <w:rFonts w:ascii="Helvetica" w:eastAsia="Times New Roman" w:hAnsi="Helvetica" w:cs="Times New Roman"/>
          <w:bCs/>
        </w:rPr>
      </w:pPr>
      <w:r w:rsidRPr="00BD17F4">
        <w:rPr>
          <w:rFonts w:ascii="Helvetica" w:eastAsia="Times New Roman" w:hAnsi="Helvetica" w:cs="Times New Roman"/>
          <w:bCs/>
        </w:rPr>
        <w:t>Examples of different inclusions in sponsorship packages may include:</w:t>
      </w:r>
    </w:p>
    <w:p w:rsidR="00592A7B" w:rsidRPr="00BD17F4" w:rsidRDefault="00135A31" w:rsidP="00A739F7">
      <w:pPr>
        <w:spacing w:before="80" w:after="120" w:line="240" w:lineRule="auto"/>
        <w:rPr>
          <w:rFonts w:ascii="Helvetica" w:eastAsia="Times New Roman" w:hAnsi="Helvetica" w:cs="Times New Roman"/>
        </w:rPr>
      </w:pPr>
      <w:r>
        <w:rPr>
          <w:rFonts w:ascii="Helvetica" w:eastAsia="Times New Roman" w:hAnsi="Helvetica" w:cs="Times New Roman"/>
          <w:b/>
          <w:bCs/>
          <w:noProof/>
        </w:rPr>
        <w:drawing>
          <wp:anchor distT="0" distB="0" distL="114300" distR="114300" simplePos="0" relativeHeight="251764224" behindDoc="0" locked="0" layoutInCell="1" allowOverlap="1">
            <wp:simplePos x="0" y="0"/>
            <wp:positionH relativeFrom="column">
              <wp:posOffset>3376930</wp:posOffset>
            </wp:positionH>
            <wp:positionV relativeFrom="paragraph">
              <wp:posOffset>200660</wp:posOffset>
            </wp:positionV>
            <wp:extent cx="2291080" cy="1293495"/>
            <wp:effectExtent l="19050" t="0" r="0" b="0"/>
            <wp:wrapSquare wrapText="bothSides"/>
            <wp:docPr id="49" name="Picture 48" descr="2515212927_076145ca6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5212927_076145ca61_m.jpg"/>
                    <pic:cNvPicPr/>
                  </pic:nvPicPr>
                  <pic:blipFill>
                    <a:blip r:embed="rId129" cstate="print"/>
                    <a:stretch>
                      <a:fillRect/>
                    </a:stretch>
                  </pic:blipFill>
                  <pic:spPr>
                    <a:xfrm>
                      <a:off x="0" y="0"/>
                      <a:ext cx="2291080" cy="1293495"/>
                    </a:xfrm>
                    <a:prstGeom prst="rect">
                      <a:avLst/>
                    </a:prstGeom>
                  </pic:spPr>
                </pic:pic>
              </a:graphicData>
            </a:graphic>
          </wp:anchor>
        </w:drawing>
      </w:r>
      <w:r w:rsidR="00A739F7" w:rsidRPr="00BD17F4">
        <w:rPr>
          <w:rFonts w:ascii="Helvetica" w:eastAsia="Times New Roman" w:hAnsi="Helvetica" w:cs="Times New Roman"/>
          <w:b/>
          <w:bCs/>
        </w:rPr>
        <w:t>Basic level sponsorship</w:t>
      </w:r>
    </w:p>
    <w:p w:rsidR="00592A7B" w:rsidRPr="00135A31" w:rsidRDefault="00592A7B" w:rsidP="00135A31">
      <w:pPr>
        <w:pStyle w:val="Bullet1"/>
      </w:pPr>
      <w:r w:rsidRPr="00135A31">
        <w:t>Logo inclusio</w:t>
      </w:r>
      <w:r w:rsidR="00135A31" w:rsidRPr="00135A31">
        <w:t>n on event marketing materials</w:t>
      </w:r>
    </w:p>
    <w:p w:rsidR="00592A7B" w:rsidRPr="00135A31" w:rsidRDefault="00135A31" w:rsidP="00135A31">
      <w:pPr>
        <w:pStyle w:val="Bullet1"/>
      </w:pPr>
      <w:r w:rsidRPr="00135A31">
        <w:t>Right to use event logos</w:t>
      </w:r>
    </w:p>
    <w:p w:rsidR="00592A7B" w:rsidRPr="00135A31" w:rsidRDefault="00592A7B" w:rsidP="00135A31">
      <w:pPr>
        <w:pStyle w:val="Bullet1"/>
      </w:pPr>
      <w:r w:rsidRPr="00135A31">
        <w:t>Logo inclusio</w:t>
      </w:r>
      <w:r w:rsidR="00C955A1">
        <w:t>n on the</w:t>
      </w:r>
      <w:r w:rsidR="00135A31" w:rsidRPr="00135A31">
        <w:t xml:space="preserve"> event website</w:t>
      </w:r>
    </w:p>
    <w:p w:rsidR="00592A7B" w:rsidRPr="00135A31" w:rsidRDefault="00592A7B" w:rsidP="00135A31">
      <w:pPr>
        <w:pStyle w:val="Bullet1"/>
      </w:pPr>
      <w:r w:rsidRPr="00135A31">
        <w:t>Recognition at all</w:t>
      </w:r>
      <w:r w:rsidR="00135A31" w:rsidRPr="00135A31">
        <w:t xml:space="preserve"> event meetings and ceremonies</w:t>
      </w:r>
    </w:p>
    <w:p w:rsidR="00592A7B" w:rsidRPr="00135A31" w:rsidRDefault="00C955A1" w:rsidP="00135A31">
      <w:pPr>
        <w:pStyle w:val="Bullet1"/>
      </w:pPr>
      <w:r>
        <w:t>Dedicated team area for event participation</w:t>
      </w:r>
    </w:p>
    <w:p w:rsidR="00592A7B" w:rsidRPr="00BD17F4" w:rsidRDefault="00A739F7" w:rsidP="00A739F7">
      <w:pPr>
        <w:spacing w:before="80" w:after="120" w:line="240" w:lineRule="auto"/>
        <w:rPr>
          <w:rFonts w:ascii="Helvetica" w:eastAsia="Times New Roman" w:hAnsi="Helvetica" w:cs="Times New Roman"/>
        </w:rPr>
      </w:pPr>
      <w:r w:rsidRPr="00BD17F4">
        <w:rPr>
          <w:rFonts w:ascii="Helvetica" w:eastAsia="Times New Roman" w:hAnsi="Helvetica" w:cs="Times New Roman"/>
          <w:b/>
          <w:bCs/>
        </w:rPr>
        <w:t>Medium level sponsorship</w:t>
      </w:r>
    </w:p>
    <w:p w:rsidR="00592A7B" w:rsidRPr="00BD17F4" w:rsidRDefault="00592A7B" w:rsidP="00701DA4">
      <w:pPr>
        <w:pStyle w:val="Bullet1"/>
      </w:pPr>
      <w:r w:rsidRPr="00BD17F4">
        <w:t>Lo</w:t>
      </w:r>
      <w:r w:rsidR="00C955A1">
        <w:t>go visibility on event</w:t>
      </w:r>
      <w:r w:rsidR="00135A31">
        <w:t>-t-shirts</w:t>
      </w:r>
    </w:p>
    <w:p w:rsidR="00592A7B" w:rsidRPr="00BD17F4" w:rsidRDefault="00C955A1" w:rsidP="00701DA4">
      <w:pPr>
        <w:pStyle w:val="Bullet1"/>
      </w:pPr>
      <w:r>
        <w:t>Banner place at event</w:t>
      </w:r>
      <w:r w:rsidR="00135A31">
        <w:t xml:space="preserve"> site</w:t>
      </w:r>
    </w:p>
    <w:p w:rsidR="00592A7B" w:rsidRPr="00BD17F4" w:rsidRDefault="00592A7B" w:rsidP="00701DA4">
      <w:pPr>
        <w:pStyle w:val="Bullet1"/>
      </w:pPr>
      <w:r w:rsidRPr="00BD17F4">
        <w:t>Right to exclusive sponsorship</w:t>
      </w:r>
      <w:r w:rsidR="00135A31">
        <w:t xml:space="preserve"> of a related program activity</w:t>
      </w:r>
    </w:p>
    <w:p w:rsidR="00592A7B" w:rsidRPr="00BD17F4" w:rsidRDefault="00592A7B" w:rsidP="00701DA4">
      <w:pPr>
        <w:pStyle w:val="Bullet1"/>
      </w:pPr>
      <w:r w:rsidRPr="00BD17F4">
        <w:t>Speaking opportunities for company representative at ceremonies.</w:t>
      </w:r>
    </w:p>
    <w:p w:rsidR="00592A7B" w:rsidRPr="00BD17F4" w:rsidRDefault="00592035" w:rsidP="00A739F7">
      <w:pPr>
        <w:spacing w:before="80" w:after="120" w:line="240" w:lineRule="auto"/>
        <w:rPr>
          <w:rFonts w:ascii="Helvetica" w:eastAsia="Times New Roman" w:hAnsi="Helvetica" w:cs="Times New Roman"/>
        </w:rPr>
      </w:pPr>
      <w:r w:rsidRPr="00BD17F4">
        <w:rPr>
          <w:rFonts w:ascii="Helvetica" w:eastAsia="Times New Roman" w:hAnsi="Helvetica" w:cs="Times New Roman"/>
          <w:b/>
          <w:bCs/>
          <w:noProof/>
        </w:rPr>
        <w:drawing>
          <wp:anchor distT="0" distB="0" distL="114300" distR="114300" simplePos="0" relativeHeight="251765248" behindDoc="0" locked="0" layoutInCell="1" allowOverlap="1">
            <wp:simplePos x="0" y="0"/>
            <wp:positionH relativeFrom="column">
              <wp:posOffset>3469005</wp:posOffset>
            </wp:positionH>
            <wp:positionV relativeFrom="paragraph">
              <wp:posOffset>64770</wp:posOffset>
            </wp:positionV>
            <wp:extent cx="2191385" cy="1468755"/>
            <wp:effectExtent l="19050" t="0" r="0" b="0"/>
            <wp:wrapSquare wrapText="bothSides"/>
            <wp:docPr id="50" name="Picture 49" descr="3309756576_279517728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9756576_2795177281_m.jpg"/>
                    <pic:cNvPicPr/>
                  </pic:nvPicPr>
                  <pic:blipFill>
                    <a:blip r:embed="rId130" cstate="print"/>
                    <a:stretch>
                      <a:fillRect/>
                    </a:stretch>
                  </pic:blipFill>
                  <pic:spPr>
                    <a:xfrm>
                      <a:off x="0" y="0"/>
                      <a:ext cx="2191385" cy="1468755"/>
                    </a:xfrm>
                    <a:prstGeom prst="rect">
                      <a:avLst/>
                    </a:prstGeom>
                  </pic:spPr>
                </pic:pic>
              </a:graphicData>
            </a:graphic>
          </wp:anchor>
        </w:drawing>
      </w:r>
      <w:r w:rsidR="00A739F7" w:rsidRPr="00BD17F4">
        <w:rPr>
          <w:rFonts w:ascii="Helvetica" w:eastAsia="Times New Roman" w:hAnsi="Helvetica" w:cs="Times New Roman"/>
          <w:b/>
          <w:bCs/>
        </w:rPr>
        <w:t>Top level s</w:t>
      </w:r>
      <w:r w:rsidR="00592A7B" w:rsidRPr="00BD17F4">
        <w:rPr>
          <w:rFonts w:ascii="Helvetica" w:eastAsia="Times New Roman" w:hAnsi="Helvetica" w:cs="Times New Roman"/>
          <w:b/>
          <w:bCs/>
        </w:rPr>
        <w:t>ponsors</w:t>
      </w:r>
      <w:r w:rsidR="00A739F7" w:rsidRPr="00BD17F4">
        <w:rPr>
          <w:rFonts w:ascii="Helvetica" w:eastAsia="Times New Roman" w:hAnsi="Helvetica" w:cs="Times New Roman"/>
          <w:b/>
          <w:bCs/>
        </w:rPr>
        <w:t>hip</w:t>
      </w:r>
    </w:p>
    <w:p w:rsidR="00592A7B" w:rsidRPr="00135A31" w:rsidRDefault="00592A7B" w:rsidP="00135A31">
      <w:pPr>
        <w:pStyle w:val="Bullet1"/>
      </w:pPr>
      <w:r w:rsidRPr="00135A31">
        <w:t>Category exclusivity at their</w:t>
      </w:r>
      <w:r w:rsidR="00135A31" w:rsidRPr="00135A31">
        <w:t xml:space="preserve"> respective level</w:t>
      </w:r>
    </w:p>
    <w:p w:rsidR="00592A7B" w:rsidRPr="00135A31" w:rsidRDefault="00592A7B" w:rsidP="00135A31">
      <w:pPr>
        <w:pStyle w:val="Bullet1"/>
      </w:pPr>
      <w:r w:rsidRPr="00135A31">
        <w:t>Right to exclusive sponsorship</w:t>
      </w:r>
      <w:r w:rsidR="00135A31" w:rsidRPr="00135A31">
        <w:t xml:space="preserve"> of a related program activity</w:t>
      </w:r>
    </w:p>
    <w:p w:rsidR="00592A7B" w:rsidRPr="00135A31" w:rsidRDefault="00592A7B" w:rsidP="00135A31">
      <w:pPr>
        <w:pStyle w:val="Bullet1"/>
      </w:pPr>
      <w:r w:rsidRPr="00135A31">
        <w:t>Speaking opportunities for company representative at ceremonies.</w:t>
      </w:r>
    </w:p>
    <w:p w:rsidR="00B22F55" w:rsidRPr="00BD17F4" w:rsidRDefault="00B22F55" w:rsidP="00B22F55">
      <w:pPr>
        <w:spacing w:before="240" w:after="240" w:line="240" w:lineRule="auto"/>
        <w:rPr>
          <w:rFonts w:ascii="Helvetica" w:eastAsia="Times New Roman" w:hAnsi="Helvetica" w:cs="Times New Roman"/>
          <w:b/>
          <w:bCs/>
          <w:color w:val="0000FF"/>
          <w:sz w:val="28"/>
          <w:szCs w:val="28"/>
        </w:rPr>
      </w:pPr>
      <w:r w:rsidRPr="00BD17F4">
        <w:rPr>
          <w:rFonts w:ascii="Helvetica" w:eastAsia="Times New Roman" w:hAnsi="Helvetica" w:cs="Times New Roman"/>
          <w:b/>
          <w:bCs/>
          <w:color w:val="0000FF"/>
          <w:sz w:val="28"/>
          <w:szCs w:val="28"/>
        </w:rPr>
        <w:t>Types of different packages</w:t>
      </w:r>
    </w:p>
    <w:p w:rsidR="00B22F55" w:rsidRPr="00BD17F4" w:rsidRDefault="0056526D" w:rsidP="0056526D">
      <w:pPr>
        <w:pStyle w:val="Heading2"/>
        <w:spacing w:before="80" w:after="120"/>
        <w:ind w:left="0" w:firstLine="0"/>
        <w:rPr>
          <w:b w:val="0"/>
          <w:color w:val="auto"/>
          <w:sz w:val="22"/>
          <w:szCs w:val="22"/>
        </w:rPr>
      </w:pPr>
      <w:r w:rsidRPr="00BD17F4">
        <w:rPr>
          <w:b w:val="0"/>
          <w:color w:val="auto"/>
          <w:sz w:val="22"/>
          <w:szCs w:val="22"/>
        </w:rPr>
        <w:t>Whilst the above categories may be basic in their structure, they are good starting points in which to create your own range of packages with unique, creative and appealing inclusions that will appeal to potential sponsors.</w:t>
      </w:r>
    </w:p>
    <w:p w:rsidR="00DF55C7" w:rsidRPr="00BD17F4" w:rsidRDefault="00B22F55" w:rsidP="00135A31">
      <w:pPr>
        <w:pStyle w:val="Heading2"/>
        <w:spacing w:before="80" w:after="120"/>
        <w:ind w:left="0" w:firstLine="0"/>
        <w:rPr>
          <w:rFonts w:eastAsia="Times New Roman" w:cs="Times New Roman"/>
          <w:b w:val="0"/>
        </w:rPr>
      </w:pPr>
      <w:r w:rsidRPr="00BD17F4">
        <w:rPr>
          <w:b w:val="0"/>
          <w:color w:val="auto"/>
          <w:sz w:val="22"/>
          <w:szCs w:val="22"/>
        </w:rPr>
        <w:t>The different types of sponsorship packages are only limited by imagination. That said, the packages must reflect the type of event being held (</w:t>
      </w:r>
      <w:r w:rsidR="00BD17F4" w:rsidRPr="00BD17F4">
        <w:rPr>
          <w:b w:val="0"/>
          <w:color w:val="auto"/>
          <w:sz w:val="22"/>
          <w:szCs w:val="22"/>
        </w:rPr>
        <w:t>e.g.</w:t>
      </w:r>
      <w:r w:rsidRPr="00BD17F4">
        <w:rPr>
          <w:b w:val="0"/>
          <w:color w:val="auto"/>
          <w:sz w:val="22"/>
          <w:szCs w:val="22"/>
        </w:rPr>
        <w:t xml:space="preserve"> sporting, fashion or music) and what benefits are available to sponsors.</w:t>
      </w:r>
      <w:r w:rsidR="00DF55C7" w:rsidRPr="00BD17F4">
        <w:rPr>
          <w:rFonts w:eastAsia="Times New Roman" w:cs="Times New Roman"/>
          <w:b w:val="0"/>
        </w:rPr>
        <w:br w:type="page"/>
      </w:r>
    </w:p>
    <w:p w:rsidR="00DF55C7" w:rsidRPr="00BD17F4" w:rsidRDefault="00DF55C7" w:rsidP="00135A31">
      <w:pPr>
        <w:spacing w:before="200" w:line="240" w:lineRule="auto"/>
        <w:rPr>
          <w:rFonts w:ascii="Helvetica" w:eastAsia="Times New Roman" w:hAnsi="Helvetica" w:cs="Times New Roman"/>
          <w:b/>
          <w:color w:val="0000FF"/>
          <w:sz w:val="28"/>
          <w:szCs w:val="28"/>
        </w:rPr>
      </w:pPr>
      <w:r w:rsidRPr="00BD17F4">
        <w:rPr>
          <w:rFonts w:ascii="Helvetica" w:eastAsia="Times New Roman" w:hAnsi="Helvetica" w:cs="Times New Roman"/>
          <w:b/>
          <w:color w:val="0000FF"/>
          <w:sz w:val="28"/>
          <w:szCs w:val="28"/>
        </w:rPr>
        <w:lastRenderedPageBreak/>
        <w:t>Example – Food and Wine Festival</w:t>
      </w:r>
    </w:p>
    <w:p w:rsidR="00DF55C7" w:rsidRPr="00BD17F4" w:rsidRDefault="00DF55C7" w:rsidP="00135A31">
      <w:pPr>
        <w:pStyle w:val="BodyCopy"/>
      </w:pPr>
      <w:r w:rsidRPr="00BD17F4">
        <w:t xml:space="preserve">Corporate sponsors play a significant role in the planning and execution of any community festival. For large food and wine festivals there could be over 50 different sponsors across 15 different sponsorship categories which </w:t>
      </w:r>
      <w:r w:rsidR="00BD17F4" w:rsidRPr="00BD17F4">
        <w:t>support</w:t>
      </w:r>
      <w:r w:rsidRPr="00BD17F4">
        <w:t xml:space="preserve"> the festival. </w:t>
      </w:r>
    </w:p>
    <w:p w:rsidR="00DF55C7" w:rsidRPr="00BD17F4" w:rsidRDefault="00DF55C7" w:rsidP="00135A31">
      <w:pPr>
        <w:pStyle w:val="BodyCopy"/>
      </w:pPr>
      <w:r w:rsidRPr="00BD17F4">
        <w:t>Possible sponsorship categories at a Food and Wine Festival can include the following:</w:t>
      </w:r>
    </w:p>
    <w:p w:rsidR="00DF55C7" w:rsidRPr="00135A31" w:rsidRDefault="00135A31" w:rsidP="00135A31">
      <w:pPr>
        <w:pStyle w:val="Bullet1"/>
      </w:pPr>
      <w:r>
        <w:rPr>
          <w:noProof/>
          <w:lang w:eastAsia="en-AU"/>
        </w:rPr>
        <w:drawing>
          <wp:anchor distT="0" distB="0" distL="114300" distR="114300" simplePos="0" relativeHeight="251766272" behindDoc="0" locked="0" layoutInCell="1" allowOverlap="1">
            <wp:simplePos x="0" y="0"/>
            <wp:positionH relativeFrom="column">
              <wp:posOffset>4289425</wp:posOffset>
            </wp:positionH>
            <wp:positionV relativeFrom="paragraph">
              <wp:posOffset>164465</wp:posOffset>
            </wp:positionV>
            <wp:extent cx="1343025" cy="2006600"/>
            <wp:effectExtent l="19050" t="0" r="9525" b="0"/>
            <wp:wrapSquare wrapText="bothSides"/>
            <wp:docPr id="51" name="Picture 50" descr="5372018619_6811e7ed8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72018619_6811e7ed8c_m.jpg"/>
                    <pic:cNvPicPr/>
                  </pic:nvPicPr>
                  <pic:blipFill>
                    <a:blip r:embed="rId131" cstate="print"/>
                    <a:stretch>
                      <a:fillRect/>
                    </a:stretch>
                  </pic:blipFill>
                  <pic:spPr>
                    <a:xfrm>
                      <a:off x="0" y="0"/>
                      <a:ext cx="1343025" cy="2006600"/>
                    </a:xfrm>
                    <a:prstGeom prst="rect">
                      <a:avLst/>
                    </a:prstGeom>
                  </pic:spPr>
                </pic:pic>
              </a:graphicData>
            </a:graphic>
          </wp:anchor>
        </w:drawing>
      </w:r>
      <w:r>
        <w:t>Presenting the event ($750,000)</w:t>
      </w:r>
    </w:p>
    <w:p w:rsidR="00DF55C7" w:rsidRPr="00135A31" w:rsidRDefault="00135A31" w:rsidP="00135A31">
      <w:pPr>
        <w:pStyle w:val="Bullet1"/>
      </w:pPr>
      <w:r>
        <w:t>Hosting the Village ($125,000)</w:t>
      </w:r>
    </w:p>
    <w:p w:rsidR="00DF55C7" w:rsidRPr="00135A31" w:rsidRDefault="00135A31" w:rsidP="00135A31">
      <w:pPr>
        <w:pStyle w:val="Bullet1"/>
      </w:pPr>
      <w:r>
        <w:t>Official Credit Card ($90,000)</w:t>
      </w:r>
    </w:p>
    <w:p w:rsidR="00DF55C7" w:rsidRPr="00135A31" w:rsidRDefault="00135A31" w:rsidP="00135A31">
      <w:pPr>
        <w:pStyle w:val="Bullet1"/>
      </w:pPr>
      <w:r>
        <w:t>Taste Stage ($90,000)</w:t>
      </w:r>
    </w:p>
    <w:p w:rsidR="00DF55C7" w:rsidRPr="00135A31" w:rsidRDefault="00DF55C7" w:rsidP="00135A31">
      <w:pPr>
        <w:pStyle w:val="Bullet1"/>
      </w:pPr>
      <w:r w:rsidRPr="00135A31">
        <w:t>Concert: 1 per night (custom</w:t>
      </w:r>
      <w:r w:rsidR="001B07D6" w:rsidRPr="00135A31">
        <w:t>is</w:t>
      </w:r>
      <w:r w:rsidR="00135A31">
        <w:t>ed)</w:t>
      </w:r>
    </w:p>
    <w:p w:rsidR="00DF55C7" w:rsidRPr="00135A31" w:rsidRDefault="00DF55C7" w:rsidP="00135A31">
      <w:pPr>
        <w:pStyle w:val="Bullet1"/>
      </w:pPr>
      <w:r w:rsidRPr="00135A31">
        <w:t>Go</w:t>
      </w:r>
      <w:r w:rsidR="00135A31">
        <w:t>urmet Dining Pavilion ($50,000)</w:t>
      </w:r>
    </w:p>
    <w:p w:rsidR="00DF55C7" w:rsidRPr="00135A31" w:rsidRDefault="00135A31" w:rsidP="00135A31">
      <w:pPr>
        <w:pStyle w:val="Bullet1"/>
      </w:pPr>
      <w:r>
        <w:t>Dining Pavilion ($40,000)</w:t>
      </w:r>
    </w:p>
    <w:p w:rsidR="00DF55C7" w:rsidRPr="00135A31" w:rsidRDefault="00135A31" w:rsidP="00135A31">
      <w:pPr>
        <w:pStyle w:val="Bullet1"/>
      </w:pPr>
      <w:r>
        <w:t>Participating ($30,000)</w:t>
      </w:r>
    </w:p>
    <w:p w:rsidR="00DF55C7" w:rsidRPr="00135A31" w:rsidRDefault="00135A31" w:rsidP="00135A31">
      <w:pPr>
        <w:pStyle w:val="Bullet1"/>
      </w:pPr>
      <w:r>
        <w:t>On-Site: 10 days ($25,000)</w:t>
      </w:r>
    </w:p>
    <w:p w:rsidR="00DF55C7" w:rsidRPr="00135A31" w:rsidRDefault="00DF55C7" w:rsidP="00135A31">
      <w:pPr>
        <w:pStyle w:val="Bullet1"/>
      </w:pPr>
      <w:r w:rsidRPr="00135A31">
        <w:t>On-Site: 1 day ($</w:t>
      </w:r>
      <w:r w:rsidR="00135A31">
        <w:t>5,000)</w:t>
      </w:r>
    </w:p>
    <w:p w:rsidR="00DF55C7" w:rsidRPr="00135A31" w:rsidRDefault="00DF55C7" w:rsidP="00135A31">
      <w:pPr>
        <w:pStyle w:val="Bullet1"/>
      </w:pPr>
      <w:r w:rsidRPr="00135A31">
        <w:t>Media: in-kind value ($120,000)</w:t>
      </w:r>
      <w:r w:rsidR="00135A31">
        <w:t>.</w:t>
      </w:r>
    </w:p>
    <w:p w:rsidR="00DF55C7" w:rsidRPr="00BD17F4" w:rsidRDefault="00DF55C7" w:rsidP="00F70AD6">
      <w:pPr>
        <w:spacing w:before="80" w:after="120" w:line="240" w:lineRule="auto"/>
        <w:rPr>
          <w:rFonts w:ascii="Helvetica" w:eastAsia="Times New Roman" w:hAnsi="Helvetica" w:cs="Times New Roman"/>
        </w:rPr>
      </w:pPr>
      <w:r w:rsidRPr="00BD17F4">
        <w:rPr>
          <w:rFonts w:ascii="Helvetica" w:eastAsia="Times New Roman" w:hAnsi="Helvetica" w:cs="Times New Roman"/>
        </w:rPr>
        <w:t>The organisers of a Food and Wine festival will determine different sponsorship levels and direct benefits help support the objectives of possible sponsors. Depending on the sponsorship level, visibility included in a Food and Wine Festival may include any of the following:</w:t>
      </w:r>
    </w:p>
    <w:p w:rsidR="00DF55C7" w:rsidRPr="00BD17F4" w:rsidRDefault="00DF55C7" w:rsidP="00701DA4">
      <w:pPr>
        <w:pStyle w:val="Bullet1"/>
      </w:pPr>
      <w:r w:rsidRPr="00BD17F4">
        <w:t>Signage/banner opportunities (stage, rail</w:t>
      </w:r>
      <w:r w:rsidR="00135A31">
        <w:t>ing, towers, street pole, etc.)</w:t>
      </w:r>
    </w:p>
    <w:p w:rsidR="00DF55C7" w:rsidRPr="00BD17F4" w:rsidRDefault="00135A31" w:rsidP="00701DA4">
      <w:pPr>
        <w:pStyle w:val="Bullet1"/>
      </w:pPr>
      <w:r>
        <w:t>Corporate logo on main stage</w:t>
      </w:r>
    </w:p>
    <w:p w:rsidR="00DF55C7" w:rsidRPr="00BD17F4" w:rsidRDefault="00135A31" w:rsidP="00701DA4">
      <w:pPr>
        <w:pStyle w:val="Bullet1"/>
      </w:pPr>
      <w:r>
        <w:rPr>
          <w:noProof/>
          <w:lang w:eastAsia="en-AU"/>
        </w:rPr>
        <w:drawing>
          <wp:anchor distT="0" distB="0" distL="114300" distR="114300" simplePos="0" relativeHeight="251767296" behindDoc="0" locked="0" layoutInCell="1" allowOverlap="1">
            <wp:simplePos x="0" y="0"/>
            <wp:positionH relativeFrom="column">
              <wp:posOffset>4289425</wp:posOffset>
            </wp:positionH>
            <wp:positionV relativeFrom="paragraph">
              <wp:posOffset>231775</wp:posOffset>
            </wp:positionV>
            <wp:extent cx="1341120" cy="1783715"/>
            <wp:effectExtent l="19050" t="0" r="0" b="0"/>
            <wp:wrapSquare wrapText="bothSides"/>
            <wp:docPr id="52" name="Picture 51" descr="7944194826_9cb3f12be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44194826_9cb3f12be7_m.jpg"/>
                    <pic:cNvPicPr/>
                  </pic:nvPicPr>
                  <pic:blipFill>
                    <a:blip r:embed="rId132" cstate="print"/>
                    <a:stretch>
                      <a:fillRect/>
                    </a:stretch>
                  </pic:blipFill>
                  <pic:spPr>
                    <a:xfrm>
                      <a:off x="0" y="0"/>
                      <a:ext cx="1341120" cy="1783715"/>
                    </a:xfrm>
                    <a:prstGeom prst="rect">
                      <a:avLst/>
                    </a:prstGeom>
                  </pic:spPr>
                </pic:pic>
              </a:graphicData>
            </a:graphic>
          </wp:anchor>
        </w:drawing>
      </w:r>
      <w:r>
        <w:t>Category exclusivity</w:t>
      </w:r>
    </w:p>
    <w:p w:rsidR="00DF55C7" w:rsidRPr="00BD17F4" w:rsidRDefault="00135A31" w:rsidP="00701DA4">
      <w:pPr>
        <w:pStyle w:val="Bullet1"/>
      </w:pPr>
      <w:r>
        <w:t>Promotional tent</w:t>
      </w:r>
    </w:p>
    <w:p w:rsidR="00DF55C7" w:rsidRPr="00BD17F4" w:rsidRDefault="00DF55C7" w:rsidP="00701DA4">
      <w:pPr>
        <w:pStyle w:val="Bullet1"/>
      </w:pPr>
      <w:r w:rsidRPr="00BD17F4">
        <w:t>Adv</w:t>
      </w:r>
      <w:r w:rsidR="00135A31">
        <w:t>ertisement in program materials</w:t>
      </w:r>
    </w:p>
    <w:p w:rsidR="00DF55C7" w:rsidRPr="00BD17F4" w:rsidRDefault="00DF55C7" w:rsidP="00701DA4">
      <w:pPr>
        <w:pStyle w:val="Bullet1"/>
      </w:pPr>
      <w:r w:rsidRPr="00BD17F4">
        <w:t xml:space="preserve">Status level on </w:t>
      </w:r>
      <w:r w:rsidR="00135A31">
        <w:t>event brochure</w:t>
      </w:r>
    </w:p>
    <w:p w:rsidR="00DF55C7" w:rsidRPr="00BD17F4" w:rsidRDefault="00DF55C7" w:rsidP="00701DA4">
      <w:pPr>
        <w:pStyle w:val="Bullet1"/>
      </w:pPr>
      <w:r w:rsidRPr="00BD17F4">
        <w:t>Corpora</w:t>
      </w:r>
      <w:r w:rsidR="00135A31">
        <w:t>te logo on event advertisements</w:t>
      </w:r>
    </w:p>
    <w:p w:rsidR="00DF55C7" w:rsidRPr="00BD17F4" w:rsidRDefault="00DF55C7" w:rsidP="00701DA4">
      <w:pPr>
        <w:pStyle w:val="Bullet1"/>
      </w:pPr>
      <w:r w:rsidRPr="00BD17F4">
        <w:t>C</w:t>
      </w:r>
      <w:r w:rsidR="00135A31">
        <w:t>orporate logo at ticket windows</w:t>
      </w:r>
    </w:p>
    <w:p w:rsidR="00DF55C7" w:rsidRPr="00BD17F4" w:rsidRDefault="00135A31" w:rsidP="00701DA4">
      <w:pPr>
        <w:pStyle w:val="Bullet1"/>
      </w:pPr>
      <w:r>
        <w:t>Mentions in radio advertising</w:t>
      </w:r>
    </w:p>
    <w:p w:rsidR="00DF55C7" w:rsidRPr="00BD17F4" w:rsidRDefault="00135A31" w:rsidP="00701DA4">
      <w:pPr>
        <w:pStyle w:val="Bullet1"/>
      </w:pPr>
      <w:r>
        <w:t>Priority seating tickets</w:t>
      </w:r>
    </w:p>
    <w:p w:rsidR="00DF55C7" w:rsidRPr="00BD17F4" w:rsidRDefault="00DF55C7" w:rsidP="00701DA4">
      <w:pPr>
        <w:pStyle w:val="Bullet1"/>
      </w:pPr>
      <w:r w:rsidRPr="00BD17F4">
        <w:t>Use</w:t>
      </w:r>
      <w:r w:rsidR="00135A31">
        <w:t xml:space="preserve"> of corporate hospitality tents</w:t>
      </w:r>
    </w:p>
    <w:p w:rsidR="00DF55C7" w:rsidRPr="00BD17F4" w:rsidRDefault="00135A31" w:rsidP="00701DA4">
      <w:pPr>
        <w:pStyle w:val="Bullet1"/>
      </w:pPr>
      <w:r>
        <w:t>Main stage presentations</w:t>
      </w:r>
    </w:p>
    <w:p w:rsidR="00DF55C7" w:rsidRPr="00BD17F4" w:rsidRDefault="00135A31" w:rsidP="00701DA4">
      <w:pPr>
        <w:pStyle w:val="Bullet1"/>
      </w:pPr>
      <w:r>
        <w:t>Main stage mentions</w:t>
      </w:r>
    </w:p>
    <w:p w:rsidR="00DF55C7" w:rsidRPr="00BD17F4" w:rsidRDefault="00DF55C7" w:rsidP="00701DA4">
      <w:pPr>
        <w:pStyle w:val="Bullet1"/>
      </w:pPr>
      <w:r w:rsidRPr="00BD17F4">
        <w:t>Corporate press</w:t>
      </w:r>
      <w:r w:rsidR="00135A31">
        <w:t xml:space="preserve"> releases with event press kits</w:t>
      </w:r>
    </w:p>
    <w:p w:rsidR="00DF55C7" w:rsidRPr="00BD17F4" w:rsidRDefault="00135A31" w:rsidP="00701DA4">
      <w:pPr>
        <w:pStyle w:val="Bullet1"/>
      </w:pPr>
      <w:r>
        <w:t>Parking and delivery permits</w:t>
      </w:r>
    </w:p>
    <w:p w:rsidR="00DF55C7" w:rsidRPr="00BD17F4" w:rsidRDefault="00DF55C7" w:rsidP="00701DA4">
      <w:pPr>
        <w:pStyle w:val="Bullet1"/>
      </w:pPr>
      <w:r w:rsidRPr="00BD17F4">
        <w:t>Opportunity to distribute pre-approved sample items</w:t>
      </w:r>
      <w:r w:rsidR="00135A31">
        <w:t>.</w:t>
      </w:r>
    </w:p>
    <w:p w:rsidR="008D480E" w:rsidRPr="00BD17F4" w:rsidRDefault="00B66FC4" w:rsidP="0056526D">
      <w:pPr>
        <w:pStyle w:val="Heading2"/>
        <w:spacing w:before="80" w:after="120"/>
        <w:ind w:left="0" w:firstLine="0"/>
      </w:pPr>
      <w:r w:rsidRPr="00BD17F4">
        <w:lastRenderedPageBreak/>
        <w:t>4</w:t>
      </w:r>
      <w:r w:rsidR="008D480E" w:rsidRPr="00BD17F4">
        <w:t>.3</w:t>
      </w:r>
      <w:r w:rsidR="008D480E" w:rsidRPr="00BD17F4">
        <w:tab/>
      </w:r>
      <w:fldSimple w:instr=" REF  Criteria43 ">
        <w:sdt>
          <w:sdtPr>
            <w:rPr>
              <w:highlight w:val="yellow"/>
            </w:rPr>
            <w:alias w:val="Criteria 4.3"/>
            <w:tag w:val="Criteria 4.3"/>
            <w:id w:val="12493761"/>
            <w:lock w:val="sdtLocked"/>
          </w:sdtPr>
          <w:sdtContent>
            <w:r w:rsidR="00827665" w:rsidRPr="00BD17F4">
              <w:t>Implement sponsorship items and activities</w:t>
            </w:r>
          </w:sdtContent>
        </w:sdt>
      </w:fldSimple>
    </w:p>
    <w:p w:rsidR="008D480E" w:rsidRPr="00BD17F4" w:rsidRDefault="008D480E" w:rsidP="008D480E">
      <w:pPr>
        <w:pStyle w:val="Heading3"/>
      </w:pPr>
      <w:r w:rsidRPr="00BD17F4">
        <w:t>Introduction</w:t>
      </w:r>
    </w:p>
    <w:p w:rsidR="009F540F" w:rsidRPr="00BD17F4" w:rsidRDefault="00974CD4" w:rsidP="00135A31">
      <w:pPr>
        <w:pStyle w:val="BodyCopy"/>
      </w:pPr>
      <w:r w:rsidRPr="00BD17F4">
        <w:t>As mentioned, o</w:t>
      </w:r>
      <w:r w:rsidR="009F540F" w:rsidRPr="00BD17F4">
        <w:t xml:space="preserve">ne of the best ways to appeal to potential sponsors is to not only have attractive packages with tangible benefits but also to offer different </w:t>
      </w:r>
      <w:r w:rsidR="00C25350" w:rsidRPr="00BD17F4">
        <w:t xml:space="preserve">levels of sponsorship, at different price points, each will </w:t>
      </w:r>
      <w:r w:rsidR="009F540F" w:rsidRPr="00BD17F4">
        <w:t>differing levels of entitlements.</w:t>
      </w:r>
    </w:p>
    <w:p w:rsidR="00974CD4" w:rsidRPr="00BD17F4" w:rsidRDefault="00974CD4" w:rsidP="00135A31">
      <w:pPr>
        <w:pStyle w:val="BodyCopy"/>
      </w:pPr>
      <w:r w:rsidRPr="00BD17F4">
        <w:t>Now that packages have been identified, marketed and sold to sponsors, it is now time to implement them.</w:t>
      </w:r>
    </w:p>
    <w:p w:rsidR="00974CD4" w:rsidRPr="00BD17F4" w:rsidRDefault="00974CD4" w:rsidP="00135A31">
      <w:pPr>
        <w:pStyle w:val="BodyCopy"/>
      </w:pPr>
      <w:r w:rsidRPr="00BD17F4">
        <w:t xml:space="preserve">Depending on the type of sponsorship package, there are </w:t>
      </w:r>
      <w:r w:rsidR="00BD17F4" w:rsidRPr="00BD17F4">
        <w:t>wide selections</w:t>
      </w:r>
      <w:r w:rsidRPr="00BD17F4">
        <w:t xml:space="preserve"> of items or activities that need to be prepared.</w:t>
      </w:r>
    </w:p>
    <w:p w:rsidR="00974CD4" w:rsidRPr="00BD17F4" w:rsidRDefault="00135A31" w:rsidP="007065AC">
      <w:pPr>
        <w:autoSpaceDE w:val="0"/>
        <w:autoSpaceDN w:val="0"/>
        <w:adjustRightInd w:val="0"/>
        <w:spacing w:before="240" w:after="240" w:line="240" w:lineRule="auto"/>
        <w:rPr>
          <w:rFonts w:ascii="Helvetica" w:hAnsi="Helvetica" w:cs="Arial"/>
          <w:b/>
          <w:iCs/>
          <w:color w:val="0000FF"/>
          <w:sz w:val="28"/>
          <w:szCs w:val="28"/>
        </w:rPr>
      </w:pPr>
      <w:r>
        <w:rPr>
          <w:rFonts w:ascii="Helvetica" w:hAnsi="Helvetica" w:cs="Arial"/>
          <w:b/>
          <w:iCs/>
          <w:noProof/>
          <w:color w:val="0000FF"/>
          <w:sz w:val="28"/>
          <w:szCs w:val="28"/>
        </w:rPr>
        <w:drawing>
          <wp:anchor distT="0" distB="0" distL="114300" distR="114300" simplePos="0" relativeHeight="251768320" behindDoc="0" locked="0" layoutInCell="1" allowOverlap="1">
            <wp:simplePos x="0" y="0"/>
            <wp:positionH relativeFrom="column">
              <wp:posOffset>4402455</wp:posOffset>
            </wp:positionH>
            <wp:positionV relativeFrom="paragraph">
              <wp:posOffset>76200</wp:posOffset>
            </wp:positionV>
            <wp:extent cx="1155700" cy="1750695"/>
            <wp:effectExtent l="19050" t="0" r="6350" b="0"/>
            <wp:wrapSquare wrapText="bothSides"/>
            <wp:docPr id="61" name="Picture 60" descr="5372614016_5f1bdd7a38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72614016_5f1bdd7a38_m.jpg"/>
                    <pic:cNvPicPr/>
                  </pic:nvPicPr>
                  <pic:blipFill>
                    <a:blip r:embed="rId133" cstate="print"/>
                    <a:stretch>
                      <a:fillRect/>
                    </a:stretch>
                  </pic:blipFill>
                  <pic:spPr>
                    <a:xfrm>
                      <a:off x="0" y="0"/>
                      <a:ext cx="1155700" cy="1750695"/>
                    </a:xfrm>
                    <a:prstGeom prst="rect">
                      <a:avLst/>
                    </a:prstGeom>
                  </pic:spPr>
                </pic:pic>
              </a:graphicData>
            </a:graphic>
          </wp:anchor>
        </w:drawing>
      </w:r>
      <w:r w:rsidR="007065AC" w:rsidRPr="00BD17F4">
        <w:rPr>
          <w:rFonts w:ascii="Helvetica" w:hAnsi="Helvetica" w:cs="Arial"/>
          <w:b/>
          <w:iCs/>
          <w:color w:val="0000FF"/>
          <w:sz w:val="28"/>
          <w:szCs w:val="28"/>
        </w:rPr>
        <w:t>Summary of items and activities to prepare</w:t>
      </w:r>
    </w:p>
    <w:p w:rsidR="00E85193" w:rsidRPr="00BD17F4" w:rsidRDefault="00E85193" w:rsidP="00E85193">
      <w:pPr>
        <w:autoSpaceDE w:val="0"/>
        <w:autoSpaceDN w:val="0"/>
        <w:adjustRightInd w:val="0"/>
        <w:spacing w:before="80" w:after="120" w:line="240" w:lineRule="auto"/>
        <w:rPr>
          <w:rFonts w:ascii="Helvetica" w:hAnsi="Helvetica" w:cs="Arial"/>
        </w:rPr>
      </w:pPr>
      <w:r w:rsidRPr="00BD17F4">
        <w:rPr>
          <w:rFonts w:ascii="Helvetica" w:hAnsi="Helvetica" w:cs="Arial"/>
          <w:iCs/>
        </w:rPr>
        <w:t xml:space="preserve">Sponsorship items and activities </w:t>
      </w:r>
      <w:r w:rsidR="007065AC" w:rsidRPr="00BD17F4">
        <w:rPr>
          <w:rFonts w:ascii="Helvetica" w:hAnsi="Helvetica" w:cs="Arial"/>
          <w:iCs/>
        </w:rPr>
        <w:t xml:space="preserve">that need to be prepared </w:t>
      </w:r>
      <w:r w:rsidRPr="00BD17F4">
        <w:rPr>
          <w:rFonts w:ascii="Helvetica" w:hAnsi="Helvetica" w:cs="Arial"/>
        </w:rPr>
        <w:t>may include:</w:t>
      </w:r>
    </w:p>
    <w:p w:rsidR="00E85193" w:rsidRPr="00BD17F4" w:rsidRDefault="007065AC" w:rsidP="00701DA4">
      <w:pPr>
        <w:pStyle w:val="Bullet1"/>
      </w:pPr>
      <w:r w:rsidRPr="00BD17F4">
        <w:t>O</w:t>
      </w:r>
      <w:r w:rsidR="00E85193" w:rsidRPr="00BD17F4">
        <w:t>verall event sponsorship and/or segmented sponsorship</w:t>
      </w:r>
    </w:p>
    <w:p w:rsidR="00E85193" w:rsidRPr="00BD17F4" w:rsidRDefault="007065AC" w:rsidP="00701DA4">
      <w:pPr>
        <w:pStyle w:val="Bullet1"/>
      </w:pPr>
      <w:r w:rsidRPr="00BD17F4">
        <w:t>S</w:t>
      </w:r>
      <w:r w:rsidR="00E85193" w:rsidRPr="00BD17F4">
        <w:t>atchels and physical items</w:t>
      </w:r>
    </w:p>
    <w:p w:rsidR="00E85193" w:rsidRPr="00BD17F4" w:rsidRDefault="007065AC" w:rsidP="00701DA4">
      <w:pPr>
        <w:pStyle w:val="Bullet1"/>
      </w:pPr>
      <w:r w:rsidRPr="00BD17F4">
        <w:t>M</w:t>
      </w:r>
      <w:r w:rsidR="00E85193" w:rsidRPr="00BD17F4">
        <w:t>eals, drinks, travel, accommodation, speakers, social events</w:t>
      </w:r>
    </w:p>
    <w:p w:rsidR="008D480E" w:rsidRPr="00BD17F4" w:rsidRDefault="007065AC" w:rsidP="00701DA4">
      <w:pPr>
        <w:pStyle w:val="Bullet1"/>
        <w:rPr>
          <w:szCs w:val="24"/>
        </w:rPr>
      </w:pPr>
      <w:r w:rsidRPr="00BD17F4">
        <w:t>O</w:t>
      </w:r>
      <w:r w:rsidR="00E85193" w:rsidRPr="00BD17F4">
        <w:t>ne-off promotional activities and on-going organ</w:t>
      </w:r>
      <w:r w:rsidR="001B07D6">
        <w:t>is</w:t>
      </w:r>
      <w:r w:rsidR="00E85193" w:rsidRPr="00BD17F4">
        <w:t>ational activities</w:t>
      </w:r>
      <w:r w:rsidR="00135A31">
        <w:t>.</w:t>
      </w:r>
    </w:p>
    <w:p w:rsidR="008D480E" w:rsidRPr="00BD17F4" w:rsidRDefault="00974CD4" w:rsidP="007065AC">
      <w:pPr>
        <w:pStyle w:val="BodyCopy"/>
        <w:spacing w:before="240" w:after="240"/>
        <w:rPr>
          <w:rStyle w:val="Hyperlink"/>
          <w:b/>
          <w:noProof w:val="0"/>
          <w:color w:val="0000FF"/>
          <w:sz w:val="28"/>
          <w:szCs w:val="28"/>
          <w:u w:val="none"/>
        </w:rPr>
      </w:pPr>
      <w:r w:rsidRPr="00BD17F4">
        <w:rPr>
          <w:rStyle w:val="Hyperlink"/>
          <w:b/>
          <w:noProof w:val="0"/>
          <w:color w:val="0000FF"/>
          <w:sz w:val="28"/>
          <w:szCs w:val="28"/>
          <w:u w:val="none"/>
        </w:rPr>
        <w:t>Example – A major sporting event</w:t>
      </w:r>
    </w:p>
    <w:p w:rsidR="00974CD4" w:rsidRPr="00135A31" w:rsidRDefault="00974CD4" w:rsidP="00974CD4">
      <w:pPr>
        <w:autoSpaceDE w:val="0"/>
        <w:autoSpaceDN w:val="0"/>
        <w:adjustRightInd w:val="0"/>
        <w:spacing w:before="80" w:after="120" w:line="240" w:lineRule="auto"/>
        <w:rPr>
          <w:rStyle w:val="BodyCopyChar1"/>
        </w:rPr>
      </w:pPr>
      <w:r w:rsidRPr="00BD17F4">
        <w:rPr>
          <w:rFonts w:ascii="Helvetica" w:hAnsi="Helvetica" w:cs="Arial"/>
          <w:iCs/>
        </w:rPr>
        <w:t>I</w:t>
      </w:r>
      <w:r w:rsidRPr="00135A31">
        <w:rPr>
          <w:rStyle w:val="BodyCopyChar1"/>
        </w:rPr>
        <w:t>n the previous section, we looked at the example of the inclusions for different levels of sponsorship for a food and wine festival. To demonstrate the different items and activities that are associated with different types of events, this section will explore what needs to be planned and implemented for a large sporting event for the different sponsors that are participating at an event.</w:t>
      </w:r>
    </w:p>
    <w:p w:rsidR="00974CD4" w:rsidRPr="00BD17F4" w:rsidRDefault="00974CD4" w:rsidP="00135A31">
      <w:pPr>
        <w:pStyle w:val="BodyCopyBold"/>
      </w:pPr>
      <w:r w:rsidRPr="00BD17F4">
        <w:t>Hospitality and Entertainment Activities</w:t>
      </w:r>
    </w:p>
    <w:p w:rsidR="00974CD4" w:rsidRPr="00BD17F4" w:rsidRDefault="00974CD4" w:rsidP="00135A31">
      <w:pPr>
        <w:pStyle w:val="BodyCopy"/>
      </w:pPr>
      <w:r w:rsidRPr="00BD17F4">
        <w:t>Some hospitality or entertainment items and activities that may need to be arranged for sponsors include the arranging of:</w:t>
      </w:r>
    </w:p>
    <w:p w:rsidR="00974CD4" w:rsidRPr="00135A31" w:rsidRDefault="0083097E" w:rsidP="00135A31">
      <w:pPr>
        <w:pStyle w:val="Bullet1"/>
      </w:pPr>
      <w:r w:rsidRPr="00135A31">
        <w:rPr>
          <w:noProof/>
          <w:lang w:eastAsia="en-AU"/>
        </w:rPr>
        <w:drawing>
          <wp:anchor distT="0" distB="0" distL="114300" distR="114300" simplePos="0" relativeHeight="251769344" behindDoc="0" locked="0" layoutInCell="1" allowOverlap="1">
            <wp:simplePos x="0" y="0"/>
            <wp:positionH relativeFrom="column">
              <wp:posOffset>3756025</wp:posOffset>
            </wp:positionH>
            <wp:positionV relativeFrom="paragraph">
              <wp:posOffset>195580</wp:posOffset>
            </wp:positionV>
            <wp:extent cx="1887220" cy="1259840"/>
            <wp:effectExtent l="19050" t="0" r="0" b="0"/>
            <wp:wrapSquare wrapText="bothSides"/>
            <wp:docPr id="62" name="Picture 61" descr="MP9003999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966[1].JPG"/>
                    <pic:cNvPicPr/>
                  </pic:nvPicPr>
                  <pic:blipFill>
                    <a:blip r:embed="rId134" cstate="print"/>
                    <a:stretch>
                      <a:fillRect/>
                    </a:stretch>
                  </pic:blipFill>
                  <pic:spPr>
                    <a:xfrm>
                      <a:off x="0" y="0"/>
                      <a:ext cx="1887220" cy="1259840"/>
                    </a:xfrm>
                    <a:prstGeom prst="rect">
                      <a:avLst/>
                    </a:prstGeom>
                  </pic:spPr>
                </pic:pic>
              </a:graphicData>
            </a:graphic>
          </wp:anchor>
        </w:drawing>
      </w:r>
      <w:r w:rsidR="00974CD4" w:rsidRPr="00135A31">
        <w:t xml:space="preserve">Game Tickets </w:t>
      </w:r>
    </w:p>
    <w:p w:rsidR="00974CD4" w:rsidRPr="00135A31" w:rsidRDefault="00974CD4" w:rsidP="00135A31">
      <w:pPr>
        <w:pStyle w:val="Bullet1"/>
      </w:pPr>
      <w:r w:rsidRPr="00135A31">
        <w:t xml:space="preserve">Sponsor Luxury Boxes </w:t>
      </w:r>
    </w:p>
    <w:p w:rsidR="00974CD4" w:rsidRPr="00135A31" w:rsidRDefault="00974CD4" w:rsidP="00135A31">
      <w:pPr>
        <w:pStyle w:val="Bullet1"/>
      </w:pPr>
      <w:r w:rsidRPr="00135A31">
        <w:t xml:space="preserve">Accommodation </w:t>
      </w:r>
    </w:p>
    <w:p w:rsidR="00974CD4" w:rsidRPr="00135A31" w:rsidRDefault="00974CD4" w:rsidP="00135A31">
      <w:pPr>
        <w:pStyle w:val="Bullet1"/>
      </w:pPr>
      <w:r w:rsidRPr="00135A31">
        <w:t xml:space="preserve">Media Party Tickets </w:t>
      </w:r>
    </w:p>
    <w:p w:rsidR="00974CD4" w:rsidRPr="00135A31" w:rsidRDefault="00974CD4" w:rsidP="00135A31">
      <w:pPr>
        <w:pStyle w:val="Bullet1"/>
      </w:pPr>
      <w:r w:rsidRPr="00135A31">
        <w:t xml:space="preserve">Night Party passes </w:t>
      </w:r>
    </w:p>
    <w:p w:rsidR="00974CD4" w:rsidRPr="00135A31" w:rsidRDefault="00974CD4" w:rsidP="00135A31">
      <w:pPr>
        <w:pStyle w:val="Bullet1"/>
      </w:pPr>
      <w:r w:rsidRPr="00135A31">
        <w:t xml:space="preserve">VIP Sponsor Event passes </w:t>
      </w:r>
    </w:p>
    <w:p w:rsidR="00974CD4" w:rsidRPr="00135A31" w:rsidRDefault="00974CD4" w:rsidP="00135A31">
      <w:pPr>
        <w:pStyle w:val="Bullet1"/>
      </w:pPr>
      <w:r w:rsidRPr="00135A31">
        <w:t xml:space="preserve">Golf Outing Invitations </w:t>
      </w:r>
    </w:p>
    <w:p w:rsidR="00974CD4" w:rsidRPr="00135A31" w:rsidRDefault="00974CD4" w:rsidP="00135A31">
      <w:pPr>
        <w:pStyle w:val="Bullet1"/>
      </w:pPr>
      <w:r w:rsidRPr="00135A31">
        <w:t xml:space="preserve">Luncheon Invitations </w:t>
      </w:r>
    </w:p>
    <w:p w:rsidR="00974CD4" w:rsidRPr="00135A31" w:rsidRDefault="00974CD4" w:rsidP="00135A31">
      <w:pPr>
        <w:pStyle w:val="Bullet1"/>
      </w:pPr>
      <w:r w:rsidRPr="00135A31">
        <w:t>The luncheon itself</w:t>
      </w:r>
    </w:p>
    <w:p w:rsidR="00974CD4" w:rsidRPr="00135A31" w:rsidRDefault="00974CD4" w:rsidP="00135A31">
      <w:pPr>
        <w:pStyle w:val="Bullet1"/>
      </w:pPr>
      <w:r w:rsidRPr="00135A31">
        <w:t xml:space="preserve">Media Reception Invitations </w:t>
      </w:r>
    </w:p>
    <w:p w:rsidR="00974CD4" w:rsidRPr="00BD17F4" w:rsidRDefault="00974CD4" w:rsidP="00701DA4">
      <w:pPr>
        <w:pStyle w:val="Bullet1"/>
      </w:pPr>
      <w:r w:rsidRPr="00BD17F4">
        <w:lastRenderedPageBreak/>
        <w:t xml:space="preserve">Pre-Game Hospitality </w:t>
      </w:r>
    </w:p>
    <w:p w:rsidR="00974CD4" w:rsidRPr="00BD17F4" w:rsidRDefault="00135A31" w:rsidP="00701DA4">
      <w:pPr>
        <w:pStyle w:val="Bullet1"/>
      </w:pPr>
      <w:r>
        <w:t>Player Personal Appearances</w:t>
      </w:r>
    </w:p>
    <w:p w:rsidR="007065AC" w:rsidRPr="00BD17F4" w:rsidRDefault="00974CD4" w:rsidP="00701DA4">
      <w:pPr>
        <w:pStyle w:val="Bullet1"/>
      </w:pPr>
      <w:r w:rsidRPr="00BD17F4">
        <w:t>Bus Transportation for Game Day</w:t>
      </w:r>
    </w:p>
    <w:p w:rsidR="00974CD4" w:rsidRPr="00BD17F4" w:rsidRDefault="00974CD4" w:rsidP="00701DA4">
      <w:pPr>
        <w:pStyle w:val="Bullet1"/>
      </w:pPr>
      <w:r w:rsidRPr="00BD17F4">
        <w:t>Limous</w:t>
      </w:r>
      <w:r w:rsidR="00135A31">
        <w:t>ine Transportation for Game Day</w:t>
      </w:r>
    </w:p>
    <w:p w:rsidR="00974CD4" w:rsidRPr="00BD17F4" w:rsidRDefault="007065AC" w:rsidP="00701DA4">
      <w:pPr>
        <w:pStyle w:val="Bullet1"/>
      </w:pPr>
      <w:r w:rsidRPr="00BD17F4">
        <w:t>Priority</w:t>
      </w:r>
      <w:r w:rsidR="00974CD4" w:rsidRPr="00BD17F4">
        <w:t xml:space="preserve"> Parking Passes</w:t>
      </w:r>
      <w:r w:rsidR="00135A31">
        <w:t>.</w:t>
      </w:r>
    </w:p>
    <w:p w:rsidR="00974CD4" w:rsidRPr="00BD17F4" w:rsidRDefault="0057568C" w:rsidP="0057568C">
      <w:pPr>
        <w:spacing w:before="80" w:after="120" w:line="240" w:lineRule="auto"/>
        <w:rPr>
          <w:rFonts w:ascii="Helvetica" w:eastAsia="Times New Roman" w:hAnsi="Helvetica" w:cs="Times New Roman"/>
        </w:rPr>
      </w:pPr>
      <w:r w:rsidRPr="00BD17F4">
        <w:rPr>
          <w:rFonts w:ascii="Helvetica" w:eastAsia="Times New Roman" w:hAnsi="Helvetica" w:cs="Times New Roman"/>
          <w:b/>
          <w:bCs/>
        </w:rPr>
        <w:t>Marketing and Promotional Activities</w:t>
      </w:r>
    </w:p>
    <w:p w:rsidR="00974CD4" w:rsidRPr="00135A31" w:rsidRDefault="0060090F" w:rsidP="00135A31">
      <w:pPr>
        <w:pStyle w:val="Bullet1"/>
      </w:pPr>
      <w:r>
        <w:rPr>
          <w:noProof/>
          <w:lang w:eastAsia="en-AU"/>
        </w:rPr>
        <w:drawing>
          <wp:anchor distT="0" distB="0" distL="114300" distR="114300" simplePos="0" relativeHeight="251775488" behindDoc="0" locked="0" layoutInCell="1" allowOverlap="1">
            <wp:simplePos x="0" y="0"/>
            <wp:positionH relativeFrom="column">
              <wp:posOffset>4003040</wp:posOffset>
            </wp:positionH>
            <wp:positionV relativeFrom="paragraph">
              <wp:posOffset>137160</wp:posOffset>
            </wp:positionV>
            <wp:extent cx="1650365" cy="2498090"/>
            <wp:effectExtent l="19050" t="0" r="6985" b="0"/>
            <wp:wrapSquare wrapText="bothSides"/>
            <wp:docPr id="82" name="Picture 80" descr="MP9003861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51[1].JPG"/>
                    <pic:cNvPicPr/>
                  </pic:nvPicPr>
                  <pic:blipFill>
                    <a:blip r:embed="rId135" cstate="print"/>
                    <a:stretch>
                      <a:fillRect/>
                    </a:stretch>
                  </pic:blipFill>
                  <pic:spPr>
                    <a:xfrm>
                      <a:off x="0" y="0"/>
                      <a:ext cx="1650365" cy="2498090"/>
                    </a:xfrm>
                    <a:prstGeom prst="rect">
                      <a:avLst/>
                    </a:prstGeom>
                  </pic:spPr>
                </pic:pic>
              </a:graphicData>
            </a:graphic>
          </wp:anchor>
        </w:drawing>
      </w:r>
      <w:r w:rsidR="00974CD4" w:rsidRPr="00135A31">
        <w:t>Exclu</w:t>
      </w:r>
      <w:r w:rsidR="00135A31" w:rsidRPr="00135A31">
        <w:t>sive Sponsorship</w:t>
      </w:r>
    </w:p>
    <w:p w:rsidR="00974CD4" w:rsidRPr="00135A31" w:rsidRDefault="00135A31" w:rsidP="00135A31">
      <w:pPr>
        <w:pStyle w:val="Bullet1"/>
      </w:pPr>
      <w:r w:rsidRPr="00135A31">
        <w:t>Couponing/Sampling at events</w:t>
      </w:r>
    </w:p>
    <w:p w:rsidR="00974CD4" w:rsidRPr="00135A31" w:rsidRDefault="00135A31" w:rsidP="00135A31">
      <w:pPr>
        <w:pStyle w:val="Bullet1"/>
      </w:pPr>
      <w:r w:rsidRPr="00135A31">
        <w:t>Register-to-Win Contests</w:t>
      </w:r>
    </w:p>
    <w:p w:rsidR="00974CD4" w:rsidRPr="00135A31" w:rsidRDefault="00974CD4" w:rsidP="00135A31">
      <w:pPr>
        <w:pStyle w:val="Bullet1"/>
      </w:pPr>
      <w:r w:rsidRPr="00135A31">
        <w:t xml:space="preserve">Recognition in </w:t>
      </w:r>
      <w:r w:rsidR="0057568C" w:rsidRPr="00135A31">
        <w:t>event p</w:t>
      </w:r>
      <w:r w:rsidR="00135A31" w:rsidRPr="00135A31">
        <w:t>ublications</w:t>
      </w:r>
    </w:p>
    <w:p w:rsidR="00974CD4" w:rsidRPr="00135A31" w:rsidRDefault="00974CD4" w:rsidP="00135A31">
      <w:pPr>
        <w:pStyle w:val="Bullet1"/>
      </w:pPr>
      <w:r w:rsidRPr="00135A31">
        <w:t xml:space="preserve">Sponsor recognition at </w:t>
      </w:r>
      <w:r w:rsidR="0057568C" w:rsidRPr="00135A31">
        <w:t>all private and public events</w:t>
      </w:r>
    </w:p>
    <w:p w:rsidR="00974CD4" w:rsidRPr="00135A31" w:rsidRDefault="00974CD4" w:rsidP="00135A31">
      <w:pPr>
        <w:pStyle w:val="Bullet1"/>
      </w:pPr>
      <w:r w:rsidRPr="00135A31">
        <w:t xml:space="preserve">Logo Identification and hot link on </w:t>
      </w:r>
      <w:r w:rsidR="0057568C" w:rsidRPr="00135A31">
        <w:t>event</w:t>
      </w:r>
      <w:r w:rsidR="00135A31" w:rsidRPr="00135A31">
        <w:t xml:space="preserve"> Web Site</w:t>
      </w:r>
    </w:p>
    <w:p w:rsidR="00974CD4" w:rsidRPr="00135A31" w:rsidRDefault="00974CD4" w:rsidP="00135A31">
      <w:pPr>
        <w:pStyle w:val="Bullet1"/>
      </w:pPr>
      <w:r w:rsidRPr="00135A31">
        <w:t>Exclusive Sponsorship of Volunteer Program, includes Logo Re</w:t>
      </w:r>
      <w:r w:rsidR="00135A31" w:rsidRPr="00135A31">
        <w:t>cognition on Volunteer Uniforms</w:t>
      </w:r>
    </w:p>
    <w:p w:rsidR="00974CD4" w:rsidRPr="00135A31" w:rsidRDefault="00974CD4" w:rsidP="00135A31">
      <w:pPr>
        <w:pStyle w:val="Bullet1"/>
      </w:pPr>
      <w:r w:rsidRPr="00135A31">
        <w:t>Local Ra</w:t>
      </w:r>
      <w:r w:rsidR="00135A31" w:rsidRPr="00135A31">
        <w:t>dio and Television Sponsor Tags</w:t>
      </w:r>
    </w:p>
    <w:p w:rsidR="00974CD4" w:rsidRPr="00135A31" w:rsidRDefault="00974CD4" w:rsidP="00135A31">
      <w:pPr>
        <w:pStyle w:val="Bullet1"/>
      </w:pPr>
      <w:r w:rsidRPr="00135A31">
        <w:t>Corporate Logo Identification</w:t>
      </w:r>
      <w:r w:rsidR="00135A31" w:rsidRPr="00135A31">
        <w:t xml:space="preserve"> in Local Print Media Inventory</w:t>
      </w:r>
    </w:p>
    <w:p w:rsidR="00974CD4" w:rsidRPr="00135A31" w:rsidRDefault="00974CD4" w:rsidP="00135A31">
      <w:pPr>
        <w:pStyle w:val="Bullet1"/>
      </w:pPr>
      <w:r w:rsidRPr="00135A31">
        <w:t>Emergi</w:t>
      </w:r>
      <w:r w:rsidR="00135A31" w:rsidRPr="00135A31">
        <w:t>ng Business Program Sponsorship</w:t>
      </w:r>
    </w:p>
    <w:p w:rsidR="00974CD4" w:rsidRPr="00135A31" w:rsidRDefault="00974CD4" w:rsidP="00135A31">
      <w:pPr>
        <w:pStyle w:val="Bullet1"/>
      </w:pPr>
      <w:r w:rsidRPr="00135A31">
        <w:t>Exclu</w:t>
      </w:r>
      <w:r w:rsidR="00135A31" w:rsidRPr="00135A31">
        <w:t>sive Sponsorship of Media Party</w:t>
      </w:r>
    </w:p>
    <w:p w:rsidR="00974CD4" w:rsidRPr="00135A31" w:rsidRDefault="0057568C" w:rsidP="00135A31">
      <w:pPr>
        <w:pStyle w:val="Bullet1"/>
      </w:pPr>
      <w:r w:rsidRPr="00135A31">
        <w:t>U</w:t>
      </w:r>
      <w:r w:rsidR="00974CD4" w:rsidRPr="00135A31">
        <w:t xml:space="preserve">se </w:t>
      </w:r>
      <w:r w:rsidRPr="00135A31">
        <w:t xml:space="preserve">Logo </w:t>
      </w:r>
      <w:r w:rsidR="00974CD4" w:rsidRPr="00135A31">
        <w:t xml:space="preserve">to brand association with the </w:t>
      </w:r>
      <w:r w:rsidRPr="00135A31">
        <w:t>event</w:t>
      </w:r>
      <w:r w:rsidR="00135A31" w:rsidRPr="00135A31">
        <w:t>.</w:t>
      </w:r>
    </w:p>
    <w:p w:rsidR="0057568C" w:rsidRPr="00BD17F4" w:rsidRDefault="0057568C" w:rsidP="0057568C">
      <w:pPr>
        <w:pStyle w:val="Heading2"/>
        <w:spacing w:before="80" w:after="120"/>
        <w:ind w:left="0" w:firstLine="0"/>
        <w:rPr>
          <w:b w:val="0"/>
          <w:color w:val="auto"/>
          <w:sz w:val="22"/>
          <w:szCs w:val="22"/>
        </w:rPr>
      </w:pPr>
      <w:r w:rsidRPr="00BD17F4">
        <w:rPr>
          <w:b w:val="0"/>
          <w:color w:val="auto"/>
          <w:sz w:val="22"/>
          <w:szCs w:val="22"/>
        </w:rPr>
        <w:t xml:space="preserve">As it can be seen there are many items and activities that need to be prepared that are sponsorship focused, in addition to the actual event activities. </w:t>
      </w:r>
    </w:p>
    <w:p w:rsidR="008D480E" w:rsidRPr="00BD17F4" w:rsidRDefault="0057568C" w:rsidP="0057568C">
      <w:pPr>
        <w:pStyle w:val="Heading2"/>
        <w:spacing w:before="80" w:after="120"/>
        <w:ind w:left="0" w:firstLine="0"/>
      </w:pPr>
      <w:r w:rsidRPr="00BD17F4">
        <w:rPr>
          <w:b w:val="0"/>
          <w:color w:val="auto"/>
          <w:sz w:val="22"/>
          <w:szCs w:val="22"/>
        </w:rPr>
        <w:t>It is important that the same amount of care and attention are provided to these activities as sponsors will certainly consider themselves to be of the same value as customers as event customers or delegates themselves.</w:t>
      </w:r>
      <w:r w:rsidR="008D480E" w:rsidRPr="00BD17F4">
        <w:br w:type="page"/>
      </w:r>
      <w:r w:rsidR="00B66FC4" w:rsidRPr="00BD17F4">
        <w:lastRenderedPageBreak/>
        <w:t>4</w:t>
      </w:r>
      <w:r w:rsidR="008D480E" w:rsidRPr="00BD17F4">
        <w:t>.4</w:t>
      </w:r>
      <w:r w:rsidR="008D480E" w:rsidRPr="00BD17F4">
        <w:tab/>
      </w:r>
      <w:fldSimple w:instr=" REF  Criteria44 ">
        <w:sdt>
          <w:sdtPr>
            <w:rPr>
              <w:highlight w:val="yellow"/>
            </w:rPr>
            <w:alias w:val="Criteria 4.4"/>
            <w:tag w:val="Criteria 4.4"/>
            <w:id w:val="12493762"/>
            <w:lock w:val="sdtLocked"/>
          </w:sdtPr>
          <w:sdtContent>
            <w:r w:rsidR="00827665" w:rsidRPr="00BD17F4">
              <w:t>Follow up with sponsors</w:t>
            </w:r>
          </w:sdtContent>
        </w:sdt>
      </w:fldSimple>
    </w:p>
    <w:p w:rsidR="008D480E" w:rsidRPr="00BD17F4" w:rsidRDefault="008D480E" w:rsidP="008D480E">
      <w:pPr>
        <w:pStyle w:val="Heading3"/>
      </w:pPr>
      <w:r w:rsidRPr="00BD17F4">
        <w:t>Introduction</w:t>
      </w:r>
    </w:p>
    <w:p w:rsidR="008D480E" w:rsidRPr="00135A31" w:rsidRDefault="00A417AB" w:rsidP="00135A31">
      <w:pPr>
        <w:pStyle w:val="BodyCopy"/>
        <w:rPr>
          <w:rStyle w:val="Hyperlink"/>
          <w:color w:val="auto"/>
          <w:u w:val="none"/>
        </w:rPr>
      </w:pPr>
      <w:r>
        <w:rPr>
          <w:lang w:eastAsia="en-AU"/>
        </w:rPr>
        <w:drawing>
          <wp:anchor distT="0" distB="0" distL="114300" distR="114300" simplePos="0" relativeHeight="251776512" behindDoc="0" locked="0" layoutInCell="1" allowOverlap="1">
            <wp:simplePos x="0" y="0"/>
            <wp:positionH relativeFrom="column">
              <wp:posOffset>4402455</wp:posOffset>
            </wp:positionH>
            <wp:positionV relativeFrom="paragraph">
              <wp:posOffset>441325</wp:posOffset>
            </wp:positionV>
            <wp:extent cx="1240790" cy="1873250"/>
            <wp:effectExtent l="19050" t="0" r="0" b="0"/>
            <wp:wrapSquare wrapText="bothSides"/>
            <wp:docPr id="83" name="Picture 82" descr="MP9004017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735[1].JPG"/>
                    <pic:cNvPicPr/>
                  </pic:nvPicPr>
                  <pic:blipFill>
                    <a:blip r:embed="rId136" cstate="print"/>
                    <a:stretch>
                      <a:fillRect/>
                    </a:stretch>
                  </pic:blipFill>
                  <pic:spPr>
                    <a:xfrm>
                      <a:off x="0" y="0"/>
                      <a:ext cx="1240790" cy="1873250"/>
                    </a:xfrm>
                    <a:prstGeom prst="rect">
                      <a:avLst/>
                    </a:prstGeom>
                  </pic:spPr>
                </pic:pic>
              </a:graphicData>
            </a:graphic>
          </wp:anchor>
        </w:drawing>
      </w:r>
      <w:r w:rsidR="003557A5" w:rsidRPr="00135A31">
        <w:rPr>
          <w:rStyle w:val="Hyperlink"/>
          <w:color w:val="auto"/>
          <w:u w:val="none"/>
        </w:rPr>
        <w:t>At all stages of the event planning and implementation process it is important to follow up with sponsors to ensure that they are satisfied that what is be</w:t>
      </w:r>
      <w:r w:rsidR="004B7479">
        <w:rPr>
          <w:rStyle w:val="Hyperlink"/>
          <w:color w:val="auto"/>
          <w:u w:val="none"/>
        </w:rPr>
        <w:t>ing</w:t>
      </w:r>
      <w:r w:rsidR="003557A5" w:rsidRPr="00135A31">
        <w:rPr>
          <w:rStyle w:val="Hyperlink"/>
          <w:color w:val="auto"/>
          <w:u w:val="none"/>
        </w:rPr>
        <w:t xml:space="preserve"> offered reflects what was promised for their contribution.</w:t>
      </w:r>
    </w:p>
    <w:p w:rsidR="003557A5" w:rsidRPr="00135A31" w:rsidRDefault="003557A5" w:rsidP="00135A31">
      <w:pPr>
        <w:pStyle w:val="BodyCopy"/>
        <w:rPr>
          <w:rStyle w:val="Hyperlink"/>
          <w:color w:val="auto"/>
          <w:u w:val="none"/>
        </w:rPr>
      </w:pPr>
      <w:r w:rsidRPr="00135A31">
        <w:rPr>
          <w:rStyle w:val="Hyperlink"/>
          <w:color w:val="auto"/>
          <w:u w:val="none"/>
        </w:rPr>
        <w:t>In order t</w:t>
      </w:r>
      <w:r w:rsidR="004B7479">
        <w:rPr>
          <w:rStyle w:val="Hyperlink"/>
          <w:color w:val="auto"/>
          <w:u w:val="none"/>
        </w:rPr>
        <w:t>o keep sponsors happy at</w:t>
      </w:r>
      <w:r w:rsidRPr="00135A31">
        <w:rPr>
          <w:rStyle w:val="Hyperlink"/>
          <w:color w:val="auto"/>
          <w:u w:val="none"/>
        </w:rPr>
        <w:t xml:space="preserve"> this event and to increase the chances of obtaining further sponsorship in subsequent events, sponsors must feel they have the opportunity to contribute and are getting value for money.</w:t>
      </w:r>
    </w:p>
    <w:p w:rsidR="003557A5" w:rsidRPr="00135A31" w:rsidRDefault="003557A5" w:rsidP="00135A31">
      <w:pPr>
        <w:pStyle w:val="BodyCopy"/>
        <w:rPr>
          <w:rStyle w:val="Hyperlink"/>
          <w:color w:val="auto"/>
          <w:u w:val="none"/>
        </w:rPr>
      </w:pPr>
      <w:r w:rsidRPr="00135A31">
        <w:rPr>
          <w:rStyle w:val="Hyperlink"/>
          <w:color w:val="auto"/>
          <w:u w:val="none"/>
        </w:rPr>
        <w:t xml:space="preserve">As mentioned in the previous section, a weekly communication meeting may be the most desirable way to ensure constant interaction with sponsors, however as the event is drawing </w:t>
      </w:r>
      <w:r w:rsidR="00BD17F4" w:rsidRPr="00135A31">
        <w:rPr>
          <w:rStyle w:val="Hyperlink"/>
          <w:color w:val="auto"/>
          <w:u w:val="none"/>
        </w:rPr>
        <w:t>closer;</w:t>
      </w:r>
      <w:r w:rsidRPr="00135A31">
        <w:rPr>
          <w:rStyle w:val="Hyperlink"/>
          <w:color w:val="auto"/>
          <w:u w:val="none"/>
        </w:rPr>
        <w:t xml:space="preserve"> it is common to meet on a more regular basis.</w:t>
      </w:r>
    </w:p>
    <w:p w:rsidR="003557A5" w:rsidRPr="00BD17F4" w:rsidRDefault="003557A5" w:rsidP="003557A5">
      <w:pPr>
        <w:pStyle w:val="BodyCopy"/>
        <w:spacing w:before="240" w:after="240"/>
        <w:rPr>
          <w:rStyle w:val="Hyperlink"/>
          <w:b/>
          <w:noProof w:val="0"/>
          <w:color w:val="0000FF"/>
          <w:sz w:val="28"/>
          <w:szCs w:val="28"/>
          <w:u w:val="none"/>
        </w:rPr>
      </w:pPr>
      <w:r w:rsidRPr="00BD17F4">
        <w:rPr>
          <w:rStyle w:val="Hyperlink"/>
          <w:b/>
          <w:noProof w:val="0"/>
          <w:color w:val="0000FF"/>
          <w:sz w:val="28"/>
          <w:szCs w:val="28"/>
          <w:u w:val="none"/>
        </w:rPr>
        <w:t>Reasons to communicate with sponsors</w:t>
      </w:r>
    </w:p>
    <w:p w:rsidR="003557A5" w:rsidRPr="00BD17F4" w:rsidRDefault="003557A5" w:rsidP="003557A5">
      <w:pPr>
        <w:pStyle w:val="BodyCopy"/>
        <w:spacing w:after="120"/>
        <w:rPr>
          <w:rStyle w:val="Hyperlink"/>
          <w:noProof w:val="0"/>
          <w:color w:val="auto"/>
          <w:u w:val="none"/>
        </w:rPr>
      </w:pPr>
      <w:r w:rsidRPr="00BD17F4">
        <w:rPr>
          <w:rStyle w:val="Hyperlink"/>
          <w:noProof w:val="0"/>
          <w:color w:val="auto"/>
          <w:u w:val="none"/>
        </w:rPr>
        <w:t>There are many reasons to communicate with sponsors at all stages of the event including:</w:t>
      </w:r>
    </w:p>
    <w:p w:rsidR="003557A5" w:rsidRPr="00BD17F4" w:rsidRDefault="003557A5" w:rsidP="00701DA4">
      <w:pPr>
        <w:pStyle w:val="Bullet1"/>
        <w:rPr>
          <w:rStyle w:val="Hyperlink"/>
          <w:color w:val="auto"/>
          <w:u w:val="none"/>
        </w:rPr>
      </w:pPr>
      <w:r w:rsidRPr="00BD17F4">
        <w:rPr>
          <w:rStyle w:val="Hyperlink"/>
          <w:color w:val="auto"/>
          <w:u w:val="none"/>
        </w:rPr>
        <w:t>Ensure the correct spo</w:t>
      </w:r>
      <w:r w:rsidR="00101F92">
        <w:rPr>
          <w:rStyle w:val="Hyperlink"/>
          <w:color w:val="auto"/>
          <w:u w:val="none"/>
        </w:rPr>
        <w:t>nsor logos, image and message are</w:t>
      </w:r>
      <w:r w:rsidRPr="00BD17F4">
        <w:rPr>
          <w:rStyle w:val="Hyperlink"/>
          <w:color w:val="auto"/>
          <w:u w:val="none"/>
        </w:rPr>
        <w:t xml:space="preserve"> being used as indented</w:t>
      </w:r>
    </w:p>
    <w:p w:rsidR="003557A5" w:rsidRPr="00BD17F4" w:rsidRDefault="003557A5" w:rsidP="00701DA4">
      <w:pPr>
        <w:pStyle w:val="Bullet1"/>
        <w:rPr>
          <w:rStyle w:val="Hyperlink"/>
          <w:color w:val="auto"/>
          <w:u w:val="none"/>
        </w:rPr>
      </w:pPr>
      <w:r w:rsidRPr="00BD17F4">
        <w:rPr>
          <w:rStyle w:val="Hyperlink"/>
          <w:color w:val="auto"/>
          <w:u w:val="none"/>
        </w:rPr>
        <w:t>To discuss and confirm arrangements of sponsor activities and items, as identified in the previous section</w:t>
      </w:r>
      <w:r w:rsidR="00684FED" w:rsidRPr="00BD17F4">
        <w:rPr>
          <w:rFonts w:eastAsia="Times New Roman" w:cs="Times New Roman"/>
        </w:rPr>
        <w:t xml:space="preserve"> </w:t>
      </w:r>
    </w:p>
    <w:p w:rsidR="003557A5" w:rsidRPr="00BD17F4" w:rsidRDefault="003557A5" w:rsidP="00701DA4">
      <w:pPr>
        <w:pStyle w:val="Bullet1"/>
        <w:rPr>
          <w:rStyle w:val="Hyperlink"/>
          <w:color w:val="auto"/>
          <w:u w:val="none"/>
        </w:rPr>
      </w:pPr>
      <w:r w:rsidRPr="00BD17F4">
        <w:rPr>
          <w:rStyle w:val="Hyperlink"/>
          <w:color w:val="auto"/>
          <w:u w:val="none"/>
        </w:rPr>
        <w:t>To forward any tickets, documents and passes etc</w:t>
      </w:r>
    </w:p>
    <w:p w:rsidR="003557A5" w:rsidRPr="00BD17F4" w:rsidRDefault="003557A5" w:rsidP="00701DA4">
      <w:pPr>
        <w:pStyle w:val="Bullet1"/>
        <w:rPr>
          <w:rStyle w:val="Hyperlink"/>
          <w:color w:val="auto"/>
          <w:u w:val="none"/>
        </w:rPr>
      </w:pPr>
      <w:r w:rsidRPr="00BD17F4">
        <w:rPr>
          <w:rStyle w:val="Hyperlink"/>
          <w:color w:val="auto"/>
          <w:u w:val="none"/>
        </w:rPr>
        <w:t>To gather feedback or suggestions for improvement. This is especially important when sponsor products or services are being displayed or used in an event</w:t>
      </w:r>
    </w:p>
    <w:p w:rsidR="003557A5" w:rsidRPr="00BD17F4" w:rsidRDefault="003557A5" w:rsidP="00701DA4">
      <w:pPr>
        <w:pStyle w:val="Bullet1"/>
        <w:rPr>
          <w:rStyle w:val="Hyperlink"/>
          <w:color w:val="auto"/>
          <w:u w:val="none"/>
        </w:rPr>
      </w:pPr>
      <w:r w:rsidRPr="00BD17F4">
        <w:rPr>
          <w:rStyle w:val="Hyperlink"/>
          <w:color w:val="auto"/>
          <w:u w:val="none"/>
        </w:rPr>
        <w:t>To arrange sponsor staff or representatives that are involved in event activities</w:t>
      </w:r>
    </w:p>
    <w:p w:rsidR="003557A5" w:rsidRPr="00BD17F4" w:rsidRDefault="003557A5" w:rsidP="00701DA4">
      <w:pPr>
        <w:pStyle w:val="Bullet1"/>
        <w:rPr>
          <w:rStyle w:val="Hyperlink"/>
          <w:color w:val="auto"/>
          <w:u w:val="none"/>
        </w:rPr>
      </w:pPr>
      <w:r w:rsidRPr="00BD17F4">
        <w:rPr>
          <w:rStyle w:val="Hyperlink"/>
          <w:color w:val="auto"/>
          <w:u w:val="none"/>
        </w:rPr>
        <w:t>To arrange speakers or media events</w:t>
      </w:r>
      <w:r w:rsidR="00135A31">
        <w:rPr>
          <w:rStyle w:val="Hyperlink"/>
          <w:color w:val="auto"/>
          <w:u w:val="none"/>
        </w:rPr>
        <w:t>.</w:t>
      </w:r>
    </w:p>
    <w:p w:rsidR="003557A5" w:rsidRPr="00BD17F4" w:rsidRDefault="003557A5" w:rsidP="003557A5">
      <w:pPr>
        <w:pStyle w:val="BodyCopy"/>
        <w:spacing w:after="120"/>
        <w:rPr>
          <w:rStyle w:val="Hyperlink"/>
          <w:noProof w:val="0"/>
          <w:color w:val="auto"/>
          <w:u w:val="none"/>
        </w:rPr>
      </w:pPr>
      <w:r w:rsidRPr="00BD17F4">
        <w:rPr>
          <w:rStyle w:val="Hyperlink"/>
          <w:noProof w:val="0"/>
          <w:color w:val="auto"/>
          <w:u w:val="none"/>
        </w:rPr>
        <w:t>Regardless of the reason, sponsors must feel that they are being valued and are an integral part of an event.</w:t>
      </w:r>
    </w:p>
    <w:p w:rsidR="008D480E" w:rsidRPr="00BD17F4" w:rsidRDefault="008D480E" w:rsidP="008D480E">
      <w:r w:rsidRPr="00BD17F4">
        <w:br w:type="page"/>
      </w:r>
    </w:p>
    <w:p w:rsidR="008D480E" w:rsidRPr="00BD17F4" w:rsidRDefault="008D480E" w:rsidP="008D480E">
      <w:pPr>
        <w:pStyle w:val="ActivityHead"/>
        <w:shd w:val="clear" w:color="auto" w:fill="E36C0A" w:themeFill="accent6" w:themeFillShade="BF"/>
        <w:rPr>
          <w:noProof w:val="0"/>
          <w:color w:val="FFFFFF" w:themeColor="background1"/>
        </w:rPr>
      </w:pPr>
      <w:r w:rsidRPr="00BD17F4">
        <w:rPr>
          <w:noProof w:val="0"/>
          <w:color w:val="FFFFFF" w:themeColor="background1"/>
        </w:rPr>
        <w:lastRenderedPageBreak/>
        <w:t>Work Projects</w:t>
      </w:r>
    </w:p>
    <w:p w:rsidR="008D480E" w:rsidRPr="00BD17F4" w:rsidRDefault="008D480E" w:rsidP="008D480E">
      <w:pPr>
        <w:pStyle w:val="BodyCopy"/>
        <w:rPr>
          <w:noProof w:val="0"/>
        </w:rPr>
      </w:pPr>
      <w:r w:rsidRPr="00BD17F4">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D17F4">
        <w:rPr>
          <w:noProof w:val="0"/>
        </w:rPr>
        <w:t>date</w:t>
      </w:r>
      <w:r w:rsidRPr="00BD17F4">
        <w:rPr>
          <w:noProof w:val="0"/>
        </w:rPr>
        <w:t>.</w:t>
      </w:r>
    </w:p>
    <w:p w:rsidR="008D480E" w:rsidRPr="00BD17F4" w:rsidRDefault="00807840" w:rsidP="00812CA5">
      <w:pPr>
        <w:pStyle w:val="ActivityNumbered"/>
      </w:pPr>
      <w:r w:rsidRPr="00BD17F4">
        <w:t>4</w:t>
      </w:r>
      <w:r w:rsidR="008D480E" w:rsidRPr="00BD17F4">
        <w:t>.1</w:t>
      </w:r>
      <w:r w:rsidR="008D480E" w:rsidRPr="00BD17F4">
        <w:tab/>
      </w:r>
      <w:r w:rsidR="00812CA5" w:rsidRPr="00BD17F4">
        <w:t xml:space="preserve">To fulfil the requirements of this Work Project you are asked to research and identify different types of sponsors that can be involved in </w:t>
      </w:r>
      <w:r w:rsidR="00930854" w:rsidRPr="00BD17F4">
        <w:t>an event of your choice</w:t>
      </w:r>
    </w:p>
    <w:p w:rsidR="00D724DB" w:rsidRPr="00BD17F4" w:rsidRDefault="00807840" w:rsidP="00930854">
      <w:pPr>
        <w:pStyle w:val="ActivityNumbered"/>
      </w:pPr>
      <w:r w:rsidRPr="00BD17F4">
        <w:t>4</w:t>
      </w:r>
      <w:r w:rsidR="008D480E" w:rsidRPr="00BD17F4">
        <w:t>.2.</w:t>
      </w:r>
      <w:r w:rsidR="008D480E" w:rsidRPr="00BD17F4">
        <w:tab/>
      </w:r>
      <w:r w:rsidR="00812CA5" w:rsidRPr="00BD17F4">
        <w:t xml:space="preserve">To fulfil the requirements of this Work Project you are asked to </w:t>
      </w:r>
      <w:r w:rsidR="00930854" w:rsidRPr="00BD17F4">
        <w:t xml:space="preserve">create three different types of sponsorship categories and their respective inclusions </w:t>
      </w:r>
      <w:r w:rsidR="00701DA4" w:rsidRPr="00BD17F4">
        <w:t>for the event you have selected</w:t>
      </w:r>
    </w:p>
    <w:p w:rsidR="00D724DB" w:rsidRPr="00BD17F4" w:rsidRDefault="00807840" w:rsidP="00930854">
      <w:pPr>
        <w:pStyle w:val="ActivityNumbered"/>
      </w:pPr>
      <w:r w:rsidRPr="00BD17F4">
        <w:t>4</w:t>
      </w:r>
      <w:r w:rsidR="008D480E" w:rsidRPr="00BD17F4">
        <w:t>.3.</w:t>
      </w:r>
      <w:r w:rsidR="008D480E" w:rsidRPr="00BD17F4">
        <w:tab/>
      </w:r>
      <w:r w:rsidR="00812CA5" w:rsidRPr="00BD17F4">
        <w:t>To fulfil the requirements of this Work Project you are asked to identify</w:t>
      </w:r>
      <w:r w:rsidR="00930854" w:rsidRPr="00BD17F4">
        <w:t xml:space="preserve"> the different items or activities that will need to be prepare</w:t>
      </w:r>
      <w:r w:rsidR="00701DA4" w:rsidRPr="00BD17F4">
        <w:t>d for the above mentioned event</w:t>
      </w:r>
    </w:p>
    <w:p w:rsidR="00D724DB" w:rsidRPr="00BD17F4" w:rsidRDefault="00807840" w:rsidP="007518D2">
      <w:pPr>
        <w:pStyle w:val="ActivityNumbered"/>
      </w:pPr>
      <w:r w:rsidRPr="00BD17F4">
        <w:t>4</w:t>
      </w:r>
      <w:r w:rsidR="008D480E" w:rsidRPr="00BD17F4">
        <w:t>.4.</w:t>
      </w:r>
      <w:r w:rsidR="008D480E" w:rsidRPr="00BD17F4">
        <w:tab/>
      </w:r>
      <w:r w:rsidR="00812CA5" w:rsidRPr="00BD17F4">
        <w:t>To fulfil the requirements of this Work Project you are asked to identify</w:t>
      </w:r>
      <w:r w:rsidR="007518D2" w:rsidRPr="00BD17F4">
        <w:t xml:space="preserve"> different ways you can involve sponsors in the communication process in the planning and implementation of an event.</w:t>
      </w:r>
    </w:p>
    <w:p w:rsidR="008D480E" w:rsidRPr="00BD17F4" w:rsidRDefault="008D480E" w:rsidP="008D480E">
      <w:pPr>
        <w:pStyle w:val="ActivityBottom"/>
        <w:rPr>
          <w:noProof w:val="0"/>
        </w:rPr>
      </w:pPr>
    </w:p>
    <w:p w:rsidR="008D480E" w:rsidRPr="00BD17F4" w:rsidRDefault="008D480E" w:rsidP="008D480E">
      <w:pPr>
        <w:pStyle w:val="BodyCopy"/>
        <w:rPr>
          <w:rStyle w:val="Heading1Char"/>
          <w:rFonts w:eastAsia="Calibri" w:cs="Calibri"/>
          <w:b w:val="0"/>
          <w:bCs w:val="0"/>
          <w:noProof w:val="0"/>
          <w:color w:val="auto"/>
          <w:sz w:val="22"/>
          <w:lang w:val="en-AU"/>
        </w:rPr>
      </w:pPr>
      <w:r w:rsidRPr="00BD17F4">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BD17F4" w:rsidTr="00D724DB">
        <w:trPr>
          <w:trHeight w:val="5670"/>
        </w:trPr>
        <w:tc>
          <w:tcPr>
            <w:tcW w:w="8931" w:type="dxa"/>
            <w:shd w:val="clear" w:color="auto" w:fill="F2F2F2" w:themeFill="background1" w:themeFillShade="F2"/>
          </w:tcPr>
          <w:p w:rsidR="008D480E" w:rsidRPr="00BD17F4" w:rsidRDefault="008D480E" w:rsidP="00F067EA">
            <w:pPr>
              <w:pStyle w:val="Heading2"/>
              <w:outlineLvl w:val="1"/>
            </w:pPr>
            <w:r w:rsidRPr="00BD17F4">
              <w:lastRenderedPageBreak/>
              <w:t>Summary</w:t>
            </w:r>
          </w:p>
          <w:p w:rsidR="008D480E" w:rsidRPr="00BD17F4" w:rsidRDefault="00BD78C8" w:rsidP="00F45D9C">
            <w:pPr>
              <w:pStyle w:val="SumaryHeading3"/>
            </w:pPr>
            <w:fldSimple w:instr=" REF  Element4  \* MERGEFORMAT ">
              <w:sdt>
                <w:sdtPr>
                  <w:alias w:val="Element 4"/>
                  <w:id w:val="12493763"/>
                  <w:lock w:val="sdtLocked"/>
                </w:sdtPr>
                <w:sdtContent>
                  <w:r w:rsidR="00827665" w:rsidRPr="00BD17F4">
                    <w:t>Plan and deliver sponsorship plans</w:t>
                  </w:r>
                </w:sdtContent>
              </w:sdt>
            </w:fldSimple>
          </w:p>
          <w:p w:rsidR="00643825" w:rsidRPr="00BD17F4" w:rsidRDefault="00643825" w:rsidP="00701DA4">
            <w:pPr>
              <w:pStyle w:val="TableTextBold"/>
              <w:rPr>
                <w:noProof w:val="0"/>
              </w:rPr>
            </w:pPr>
            <w:r w:rsidRPr="00BD17F4">
              <w:rPr>
                <w:noProof w:val="0"/>
              </w:rPr>
              <w:t>Identify sponsorship opportunities, where appropriate</w:t>
            </w:r>
          </w:p>
          <w:p w:rsidR="00643825" w:rsidRPr="00BD17F4" w:rsidRDefault="00643825" w:rsidP="00701DA4">
            <w:pPr>
              <w:pStyle w:val="TableBullet1"/>
              <w:rPr>
                <w:noProof w:val="0"/>
                <w:szCs w:val="22"/>
              </w:rPr>
            </w:pPr>
            <w:r w:rsidRPr="00BD17F4">
              <w:rPr>
                <w:noProof w:val="0"/>
                <w:szCs w:val="22"/>
              </w:rPr>
              <w:t>Benefits for sponsors</w:t>
            </w:r>
          </w:p>
          <w:p w:rsidR="00643825" w:rsidRPr="00BD17F4" w:rsidRDefault="00643825" w:rsidP="00701DA4">
            <w:pPr>
              <w:pStyle w:val="TableBullet1"/>
              <w:rPr>
                <w:noProof w:val="0"/>
                <w:szCs w:val="22"/>
              </w:rPr>
            </w:pPr>
            <w:r w:rsidRPr="00BD17F4">
              <w:rPr>
                <w:noProof w:val="0"/>
                <w:szCs w:val="22"/>
              </w:rPr>
              <w:t>Considerations when planning sponsorship</w:t>
            </w:r>
          </w:p>
          <w:p w:rsidR="00643825" w:rsidRPr="00BD17F4" w:rsidRDefault="00643825" w:rsidP="00701DA4">
            <w:pPr>
              <w:pStyle w:val="TableBullet1"/>
              <w:rPr>
                <w:noProof w:val="0"/>
                <w:szCs w:val="22"/>
              </w:rPr>
            </w:pPr>
            <w:r w:rsidRPr="00BD17F4">
              <w:rPr>
                <w:noProof w:val="0"/>
                <w:szCs w:val="22"/>
              </w:rPr>
              <w:t>Identify potential sponsors</w:t>
            </w:r>
          </w:p>
          <w:p w:rsidR="00643825" w:rsidRPr="00BD17F4" w:rsidRDefault="00643825" w:rsidP="00701DA4">
            <w:pPr>
              <w:pStyle w:val="TableBullet1"/>
              <w:rPr>
                <w:noProof w:val="0"/>
                <w:szCs w:val="22"/>
              </w:rPr>
            </w:pPr>
            <w:r w:rsidRPr="00BD17F4">
              <w:rPr>
                <w:noProof w:val="0"/>
                <w:szCs w:val="22"/>
              </w:rPr>
              <w:t>Types of sponsorship</w:t>
            </w:r>
            <w:r w:rsidR="00701DA4" w:rsidRPr="00BD17F4">
              <w:rPr>
                <w:noProof w:val="0"/>
                <w:szCs w:val="22"/>
              </w:rPr>
              <w:t>.</w:t>
            </w:r>
          </w:p>
          <w:p w:rsidR="00643825" w:rsidRPr="00BD17F4" w:rsidRDefault="00643825" w:rsidP="00701DA4">
            <w:pPr>
              <w:pStyle w:val="TableTextBold"/>
              <w:rPr>
                <w:noProof w:val="0"/>
              </w:rPr>
            </w:pPr>
            <w:r w:rsidRPr="00BD17F4">
              <w:rPr>
                <w:noProof w:val="0"/>
              </w:rPr>
              <w:t>Create and promote sponsorship packages, where appropriate</w:t>
            </w:r>
          </w:p>
          <w:p w:rsidR="00643825" w:rsidRPr="00BD17F4" w:rsidRDefault="00643825" w:rsidP="00701DA4">
            <w:pPr>
              <w:pStyle w:val="TableBullet1"/>
              <w:rPr>
                <w:noProof w:val="0"/>
                <w:szCs w:val="22"/>
              </w:rPr>
            </w:pPr>
            <w:r w:rsidRPr="00BD17F4">
              <w:rPr>
                <w:noProof w:val="0"/>
                <w:szCs w:val="22"/>
              </w:rPr>
              <w:t>Basic sponsorship categories</w:t>
            </w:r>
          </w:p>
          <w:p w:rsidR="00643825" w:rsidRPr="00BD17F4" w:rsidRDefault="00643825" w:rsidP="00701DA4">
            <w:pPr>
              <w:pStyle w:val="TableBullet1"/>
              <w:rPr>
                <w:noProof w:val="0"/>
                <w:szCs w:val="22"/>
              </w:rPr>
            </w:pPr>
            <w:r w:rsidRPr="00BD17F4">
              <w:rPr>
                <w:noProof w:val="0"/>
                <w:szCs w:val="22"/>
              </w:rPr>
              <w:t>Types of different packages</w:t>
            </w:r>
          </w:p>
          <w:p w:rsidR="00643825" w:rsidRPr="00BD17F4" w:rsidRDefault="00643825" w:rsidP="00701DA4">
            <w:pPr>
              <w:pStyle w:val="TableBullet1"/>
              <w:rPr>
                <w:noProof w:val="0"/>
                <w:szCs w:val="22"/>
              </w:rPr>
            </w:pPr>
            <w:r w:rsidRPr="00BD17F4">
              <w:rPr>
                <w:noProof w:val="0"/>
                <w:szCs w:val="22"/>
              </w:rPr>
              <w:t>Example – Food and Wine Festival</w:t>
            </w:r>
            <w:r w:rsidR="00701DA4" w:rsidRPr="00BD17F4">
              <w:rPr>
                <w:noProof w:val="0"/>
                <w:szCs w:val="22"/>
              </w:rPr>
              <w:t>.</w:t>
            </w:r>
          </w:p>
          <w:p w:rsidR="00643825" w:rsidRPr="00BD17F4" w:rsidRDefault="00643825" w:rsidP="00701DA4">
            <w:pPr>
              <w:pStyle w:val="TableTextBold"/>
              <w:rPr>
                <w:noProof w:val="0"/>
              </w:rPr>
            </w:pPr>
            <w:r w:rsidRPr="00BD17F4">
              <w:rPr>
                <w:noProof w:val="0"/>
              </w:rPr>
              <w:t>Implement sponsorship items and activities</w:t>
            </w:r>
          </w:p>
          <w:p w:rsidR="00643825" w:rsidRPr="00BD17F4" w:rsidRDefault="00643825" w:rsidP="00701DA4">
            <w:pPr>
              <w:pStyle w:val="TableBullet1"/>
              <w:rPr>
                <w:noProof w:val="0"/>
                <w:szCs w:val="22"/>
              </w:rPr>
            </w:pPr>
            <w:r w:rsidRPr="00BD17F4">
              <w:rPr>
                <w:noProof w:val="0"/>
                <w:szCs w:val="22"/>
              </w:rPr>
              <w:t>Summary of items and activities to prepare</w:t>
            </w:r>
          </w:p>
          <w:p w:rsidR="00643825" w:rsidRPr="00BD17F4" w:rsidRDefault="00643825" w:rsidP="00701DA4">
            <w:pPr>
              <w:pStyle w:val="TableBullet1"/>
              <w:rPr>
                <w:noProof w:val="0"/>
                <w:szCs w:val="22"/>
              </w:rPr>
            </w:pPr>
            <w:r w:rsidRPr="00BD17F4">
              <w:rPr>
                <w:noProof w:val="0"/>
                <w:szCs w:val="22"/>
              </w:rPr>
              <w:t>Example – A major sporting event</w:t>
            </w:r>
            <w:r w:rsidR="00701DA4" w:rsidRPr="00BD17F4">
              <w:rPr>
                <w:noProof w:val="0"/>
                <w:szCs w:val="22"/>
              </w:rPr>
              <w:t>.</w:t>
            </w:r>
          </w:p>
          <w:p w:rsidR="00643825" w:rsidRPr="00BD17F4" w:rsidRDefault="00643825" w:rsidP="00701DA4">
            <w:pPr>
              <w:pStyle w:val="TableTextBold"/>
              <w:rPr>
                <w:noProof w:val="0"/>
              </w:rPr>
            </w:pPr>
            <w:r w:rsidRPr="00BD17F4">
              <w:rPr>
                <w:noProof w:val="0"/>
              </w:rPr>
              <w:t>Follow up with sponsors</w:t>
            </w:r>
          </w:p>
          <w:p w:rsidR="00643825" w:rsidRPr="00BD17F4" w:rsidRDefault="00643825" w:rsidP="00701DA4">
            <w:pPr>
              <w:pStyle w:val="TableBullet1"/>
              <w:rPr>
                <w:noProof w:val="0"/>
                <w:szCs w:val="22"/>
              </w:rPr>
            </w:pPr>
            <w:r w:rsidRPr="00BD17F4">
              <w:rPr>
                <w:noProof w:val="0"/>
                <w:szCs w:val="22"/>
              </w:rPr>
              <w:t>Reasons to communicate with sponsors</w:t>
            </w:r>
            <w:r w:rsidR="00701DA4" w:rsidRPr="00BD17F4">
              <w:rPr>
                <w:noProof w:val="0"/>
                <w:szCs w:val="22"/>
              </w:rPr>
              <w:t>.</w:t>
            </w:r>
          </w:p>
          <w:p w:rsidR="008D480E" w:rsidRPr="00BD17F4" w:rsidRDefault="008D480E" w:rsidP="00643825">
            <w:pPr>
              <w:pStyle w:val="TableBullet1"/>
              <w:numPr>
                <w:ilvl w:val="0"/>
                <w:numId w:val="0"/>
              </w:numPr>
              <w:spacing w:before="120"/>
              <w:ind w:left="360"/>
              <w:rPr>
                <w:noProof w:val="0"/>
              </w:rPr>
            </w:pPr>
          </w:p>
        </w:tc>
      </w:tr>
    </w:tbl>
    <w:p w:rsidR="0060090F" w:rsidRDefault="0060090F">
      <w:pPr>
        <w:rPr>
          <w:rFonts w:ascii="Helvetica" w:eastAsia="Calibri" w:hAnsi="Helvetica" w:cs="Calibri"/>
          <w:szCs w:val="16"/>
          <w:lang w:eastAsia="ar-SA"/>
        </w:rPr>
      </w:pPr>
      <w:r>
        <w:rPr>
          <w:rFonts w:ascii="Helvetica" w:eastAsia="Calibri" w:hAnsi="Helvetica" w:cs="Calibri"/>
          <w:szCs w:val="16"/>
          <w:lang w:eastAsia="ar-SA"/>
        </w:rPr>
        <w:br w:type="page"/>
      </w:r>
    </w:p>
    <w:p w:rsidR="008D480E" w:rsidRDefault="008D480E">
      <w:pPr>
        <w:rPr>
          <w:rFonts w:ascii="Helvetica" w:eastAsia="Calibri" w:hAnsi="Helvetica" w:cs="Calibri"/>
          <w:szCs w:val="16"/>
          <w:lang w:eastAsia="ar-SA"/>
        </w:rPr>
      </w:pPr>
    </w:p>
    <w:p w:rsidR="0060090F" w:rsidRPr="00BD17F4" w:rsidRDefault="0060090F">
      <w:pPr>
        <w:rPr>
          <w:rFonts w:ascii="Helvetica" w:eastAsia="Calibri" w:hAnsi="Helvetica" w:cs="Calibri"/>
          <w:szCs w:val="16"/>
          <w:lang w:eastAsia="ar-SA"/>
        </w:rPr>
        <w:sectPr w:rsidR="0060090F" w:rsidRPr="00BD17F4" w:rsidSect="002109A2">
          <w:headerReference w:type="even" r:id="rId137"/>
          <w:headerReference w:type="default" r:id="rId138"/>
          <w:pgSz w:w="11906" w:h="16838" w:code="9"/>
          <w:pgMar w:top="1440" w:right="1440" w:bottom="1440" w:left="1701" w:header="709" w:footer="20" w:gutter="0"/>
          <w:cols w:space="708"/>
          <w:docGrid w:linePitch="360"/>
        </w:sectPr>
      </w:pPr>
    </w:p>
    <w:p w:rsidR="008D480E" w:rsidRPr="00BD17F4" w:rsidRDefault="008D480E" w:rsidP="00326643">
      <w:pPr>
        <w:pStyle w:val="Heading1"/>
      </w:pPr>
      <w:bookmarkStart w:id="60" w:name="_Toc294862964"/>
      <w:bookmarkStart w:id="61" w:name="_Toc378587786"/>
      <w:r w:rsidRPr="00BD17F4">
        <w:lastRenderedPageBreak/>
        <w:t xml:space="preserve">Element </w:t>
      </w:r>
      <w:r w:rsidR="00104331" w:rsidRPr="00BD17F4">
        <w:t>5</w:t>
      </w:r>
      <w:bookmarkEnd w:id="60"/>
      <w:r w:rsidR="003C7054" w:rsidRPr="00BD17F4">
        <w:t xml:space="preserve">: </w:t>
      </w:r>
      <w:r w:rsidR="00F45D9C" w:rsidRPr="00BD17F4">
        <w:br/>
      </w:r>
      <w:r w:rsidR="00BD78C8" w:rsidRPr="00BD17F4">
        <w:fldChar w:fldCharType="begin"/>
      </w:r>
      <w:r w:rsidR="00C84946" w:rsidRPr="00BD17F4">
        <w:instrText xml:space="preserve"> REF  Element5 </w:instrText>
      </w:r>
      <w:r w:rsidR="00BD78C8" w:rsidRPr="00BD17F4">
        <w:fldChar w:fldCharType="separate"/>
      </w:r>
      <w:sdt>
        <w:sdtPr>
          <w:alias w:val="Element 5"/>
          <w:tag w:val="Element 5"/>
          <w:id w:val="12493764"/>
          <w:lock w:val="sdtLocked"/>
        </w:sdtPr>
        <w:sdtContent>
          <w:r w:rsidR="00827665" w:rsidRPr="00BD17F4">
            <w:t>Plan and deliver event management</w:t>
          </w:r>
        </w:sdtContent>
      </w:sdt>
      <w:bookmarkEnd w:id="61"/>
      <w:r w:rsidR="00BD78C8" w:rsidRPr="00BD17F4">
        <w:fldChar w:fldCharType="end"/>
      </w:r>
    </w:p>
    <w:p w:rsidR="008D480E" w:rsidRPr="00BD17F4" w:rsidRDefault="00104331" w:rsidP="008D480E">
      <w:pPr>
        <w:pStyle w:val="Heading2"/>
      </w:pPr>
      <w:r w:rsidRPr="00BD17F4">
        <w:t>5</w:t>
      </w:r>
      <w:r w:rsidR="008D480E" w:rsidRPr="00BD17F4">
        <w:t>.1</w:t>
      </w:r>
      <w:r w:rsidR="008D480E" w:rsidRPr="00BD17F4">
        <w:tab/>
      </w:r>
      <w:fldSimple w:instr=" REF  Criteria51 ">
        <w:sdt>
          <w:sdtPr>
            <w:rPr>
              <w:highlight w:val="yellow"/>
            </w:rPr>
            <w:alias w:val="Criteria 5.1"/>
            <w:tag w:val="Criteria 5.1"/>
            <w:id w:val="12493765"/>
            <w:lock w:val="sdtLocked"/>
          </w:sdtPr>
          <w:sdtContent>
            <w:r w:rsidR="00827665" w:rsidRPr="00BD17F4">
              <w:t>Liaise with event stakeholders</w:t>
            </w:r>
          </w:sdtContent>
        </w:sdt>
      </w:fldSimple>
    </w:p>
    <w:p w:rsidR="008D480E" w:rsidRPr="00BD17F4" w:rsidRDefault="008D480E" w:rsidP="008D480E">
      <w:pPr>
        <w:pStyle w:val="Heading3"/>
      </w:pPr>
      <w:r w:rsidRPr="00BD17F4">
        <w:t>Introduction</w:t>
      </w:r>
    </w:p>
    <w:p w:rsidR="00A84598" w:rsidRPr="00BD17F4" w:rsidRDefault="00A84598" w:rsidP="00595F91">
      <w:pPr>
        <w:autoSpaceDE w:val="0"/>
        <w:autoSpaceDN w:val="0"/>
        <w:adjustRightInd w:val="0"/>
        <w:spacing w:before="80" w:after="120" w:line="240" w:lineRule="auto"/>
        <w:rPr>
          <w:rFonts w:ascii="Helvetica" w:hAnsi="Helvetica" w:cs="Arial"/>
          <w:iCs/>
        </w:rPr>
      </w:pPr>
      <w:r w:rsidRPr="00BD17F4">
        <w:rPr>
          <w:rFonts w:ascii="Helvetica" w:hAnsi="Helvetica" w:cs="Arial"/>
          <w:iCs/>
        </w:rPr>
        <w:t xml:space="preserve">Communication throughout the planning, preparation </w:t>
      </w:r>
      <w:r w:rsidR="00BD17F4" w:rsidRPr="00BD17F4">
        <w:rPr>
          <w:rFonts w:ascii="Helvetica" w:hAnsi="Helvetica" w:cs="Arial"/>
          <w:iCs/>
        </w:rPr>
        <w:t>and</w:t>
      </w:r>
      <w:r w:rsidRPr="00BD17F4">
        <w:rPr>
          <w:rFonts w:ascii="Helvetica" w:hAnsi="Helvetica" w:cs="Arial"/>
          <w:iCs/>
        </w:rPr>
        <w:t xml:space="preserve"> delivery of an event is vital to ensure that all stakeholders are not only aware of what they need to do, but also how it interrelates or impacts other stakeholder.</w:t>
      </w:r>
    </w:p>
    <w:p w:rsidR="009F1BB2" w:rsidRPr="00BD17F4" w:rsidRDefault="0060090F" w:rsidP="009F1BB2">
      <w:pPr>
        <w:autoSpaceDE w:val="0"/>
        <w:autoSpaceDN w:val="0"/>
        <w:adjustRightInd w:val="0"/>
        <w:spacing w:before="80" w:after="120" w:line="240" w:lineRule="auto"/>
        <w:rPr>
          <w:rFonts w:ascii="Helvetica" w:hAnsi="Helvetica" w:cs="HelveticaNeueLT Std Lt"/>
        </w:rPr>
      </w:pPr>
      <w:r>
        <w:rPr>
          <w:rFonts w:ascii="Helvetica" w:hAnsi="Helvetica" w:cs="HelveticaNeueLT Std Lt"/>
          <w:noProof/>
        </w:rPr>
        <w:drawing>
          <wp:anchor distT="0" distB="0" distL="114300" distR="114300" simplePos="0" relativeHeight="251690496" behindDoc="0" locked="0" layoutInCell="1" allowOverlap="1">
            <wp:simplePos x="0" y="0"/>
            <wp:positionH relativeFrom="column">
              <wp:posOffset>4347210</wp:posOffset>
            </wp:positionH>
            <wp:positionV relativeFrom="paragraph">
              <wp:posOffset>17780</wp:posOffset>
            </wp:positionV>
            <wp:extent cx="1231265" cy="1739265"/>
            <wp:effectExtent l="19050" t="0" r="6985" b="0"/>
            <wp:wrapSquare wrapText="bothSides"/>
            <wp:docPr id="162" name="Picture 142" descr="00341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41396.jpg"/>
                    <pic:cNvPicPr/>
                  </pic:nvPicPr>
                  <pic:blipFill>
                    <a:blip r:embed="rId139" cstate="print"/>
                    <a:stretch>
                      <a:fillRect/>
                    </a:stretch>
                  </pic:blipFill>
                  <pic:spPr>
                    <a:xfrm>
                      <a:off x="0" y="0"/>
                      <a:ext cx="1231265" cy="1739265"/>
                    </a:xfrm>
                    <a:prstGeom prst="rect">
                      <a:avLst/>
                    </a:prstGeom>
                  </pic:spPr>
                </pic:pic>
              </a:graphicData>
            </a:graphic>
          </wp:anchor>
        </w:drawing>
      </w:r>
      <w:r w:rsidR="009F1BB2" w:rsidRPr="00BD17F4">
        <w:rPr>
          <w:rFonts w:ascii="Helvetica" w:hAnsi="Helvetica" w:cs="HelveticaNeueLT Std Lt"/>
        </w:rPr>
        <w:t xml:space="preserve">All successful functions are a result of effective teamwork. </w:t>
      </w:r>
    </w:p>
    <w:p w:rsidR="009F1BB2" w:rsidRPr="00BD17F4" w:rsidRDefault="009F1BB2" w:rsidP="009F1BB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This highlights the need to involve others in the planning phase so that the implementation works as required. </w:t>
      </w:r>
    </w:p>
    <w:p w:rsidR="009F1BB2" w:rsidRPr="00BD17F4" w:rsidRDefault="009F1BB2" w:rsidP="009F1BB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is vital you appreciate the need to proactively include others in the planning stage especially those who will be participating in the preparation and execution of the function. </w:t>
      </w:r>
    </w:p>
    <w:p w:rsidR="009F1BB2" w:rsidRPr="00BD17F4" w:rsidRDefault="009F1BB2" w:rsidP="009F1BB2">
      <w:pPr>
        <w:autoSpaceDE w:val="0"/>
        <w:autoSpaceDN w:val="0"/>
        <w:adjustRightInd w:val="0"/>
        <w:spacing w:before="80" w:after="120" w:line="240" w:lineRule="auto"/>
        <w:rPr>
          <w:rFonts w:ascii="HelveticaNeueLT Std Lt" w:hAnsi="HelveticaNeueLT Std Lt" w:cs="HelveticaNeueLT Std Lt"/>
        </w:rPr>
      </w:pPr>
      <w:r w:rsidRPr="00BD17F4">
        <w:rPr>
          <w:rFonts w:ascii="Helvetica" w:hAnsi="Helvetica" w:cs="HelveticaNeueLT Std Lt"/>
        </w:rPr>
        <w:t>Never be afraid of asking for input from people in relation to planning these occasions</w:t>
      </w:r>
      <w:r w:rsidRPr="00BD17F4">
        <w:rPr>
          <w:rFonts w:ascii="HelveticaNeueLT Std Lt" w:hAnsi="HelveticaNeueLT Std Lt" w:cs="HelveticaNeueLT Std Lt"/>
        </w:rPr>
        <w:t xml:space="preserve">. </w:t>
      </w:r>
    </w:p>
    <w:p w:rsidR="009F1BB2" w:rsidRPr="00BD17F4" w:rsidRDefault="009F1BB2" w:rsidP="009F1BB2">
      <w:pPr>
        <w:autoSpaceDE w:val="0"/>
        <w:autoSpaceDN w:val="0"/>
        <w:adjustRightInd w:val="0"/>
        <w:spacing w:before="240" w:after="240" w:line="240" w:lineRule="auto"/>
        <w:rPr>
          <w:rFonts w:ascii="Helvetica" w:hAnsi="Helvetica" w:cs="Arial"/>
          <w:b/>
          <w:iCs/>
          <w:color w:val="0000FF"/>
          <w:sz w:val="28"/>
          <w:szCs w:val="28"/>
        </w:rPr>
      </w:pPr>
      <w:r w:rsidRPr="00BD17F4">
        <w:rPr>
          <w:rFonts w:ascii="Helvetica" w:hAnsi="Helvetica" w:cs="Arial"/>
          <w:b/>
          <w:iCs/>
          <w:color w:val="0000FF"/>
          <w:sz w:val="28"/>
          <w:szCs w:val="28"/>
        </w:rPr>
        <w:t>Types of assistance</w:t>
      </w:r>
    </w:p>
    <w:p w:rsidR="009F1BB2" w:rsidRPr="00BD17F4" w:rsidRDefault="009F1BB2" w:rsidP="009F1BB2">
      <w:pPr>
        <w:autoSpaceDE w:val="0"/>
        <w:autoSpaceDN w:val="0"/>
        <w:adjustRightInd w:val="0"/>
        <w:spacing w:before="80" w:after="120" w:line="240" w:lineRule="auto"/>
        <w:rPr>
          <w:rFonts w:ascii="Helvetica" w:hAnsi="Helvetica" w:cs="Arial"/>
          <w:iCs/>
        </w:rPr>
      </w:pPr>
      <w:r w:rsidRPr="00BD17F4">
        <w:rPr>
          <w:rFonts w:ascii="Helvetica" w:hAnsi="Helvetica" w:cs="Arial"/>
          <w:iCs/>
        </w:rPr>
        <w:t>There are many types of assistance that may be required, either to be given or received, by different stakeholders in a function, including:</w:t>
      </w:r>
    </w:p>
    <w:p w:rsidR="009F1BB2" w:rsidRPr="00BD17F4" w:rsidRDefault="009F1BB2" w:rsidP="00701DA4">
      <w:pPr>
        <w:pStyle w:val="Bullet1"/>
      </w:pPr>
      <w:r w:rsidRPr="00BD17F4">
        <w:t>Seeking advice or suggestions</w:t>
      </w:r>
    </w:p>
    <w:p w:rsidR="009F1BB2" w:rsidRPr="00BD17F4" w:rsidRDefault="009F1BB2" w:rsidP="00701DA4">
      <w:pPr>
        <w:pStyle w:val="Bullet1"/>
      </w:pPr>
      <w:r w:rsidRPr="00BD17F4">
        <w:t>Confirming information</w:t>
      </w:r>
    </w:p>
    <w:p w:rsidR="009F1BB2" w:rsidRPr="00BD17F4" w:rsidRDefault="009F1BB2" w:rsidP="00701DA4">
      <w:pPr>
        <w:pStyle w:val="Bullet1"/>
      </w:pPr>
      <w:r w:rsidRPr="00BD17F4">
        <w:t>Updating them about preparations and purchases</w:t>
      </w:r>
    </w:p>
    <w:p w:rsidR="009F1BB2" w:rsidRPr="00BD17F4" w:rsidRDefault="009F1BB2" w:rsidP="00701DA4">
      <w:pPr>
        <w:pStyle w:val="Bullet1"/>
      </w:pPr>
      <w:r w:rsidRPr="00BD17F4">
        <w:t>Undertaking logistical activities and arrangements</w:t>
      </w:r>
    </w:p>
    <w:p w:rsidR="009F1BB2" w:rsidRPr="00BD17F4" w:rsidRDefault="009F1BB2" w:rsidP="00701DA4">
      <w:pPr>
        <w:pStyle w:val="Bullet1"/>
      </w:pPr>
      <w:r w:rsidRPr="00BD17F4">
        <w:t>Assisting them to meet function requirements</w:t>
      </w:r>
      <w:r w:rsidR="0060090F">
        <w:t>.</w:t>
      </w:r>
    </w:p>
    <w:p w:rsidR="009F1BB2" w:rsidRPr="00BD17F4" w:rsidRDefault="009F1BB2" w:rsidP="009F1BB2">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t xml:space="preserve">Who might be involved? </w:t>
      </w:r>
    </w:p>
    <w:p w:rsidR="009F1BB2" w:rsidRPr="00BD17F4" w:rsidRDefault="009F1BB2" w:rsidP="009F1BB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The following is indicative of who you may liaise with when planning a function: </w:t>
      </w:r>
    </w:p>
    <w:p w:rsidR="009F1BB2" w:rsidRPr="00BD17F4" w:rsidRDefault="009F1BB2" w:rsidP="00701DA4">
      <w:pPr>
        <w:pStyle w:val="Bullet1"/>
      </w:pPr>
      <w:r w:rsidRPr="00BD17F4">
        <w:t>Food requirement</w:t>
      </w:r>
      <w:r w:rsidR="0060090F">
        <w:t>s discussed with Executive Chef</w:t>
      </w:r>
    </w:p>
    <w:p w:rsidR="009F1BB2" w:rsidRPr="00BD17F4" w:rsidRDefault="009F1BB2" w:rsidP="00701DA4">
      <w:pPr>
        <w:pStyle w:val="Bullet1"/>
      </w:pPr>
      <w:r w:rsidRPr="00BD17F4">
        <w:t xml:space="preserve">Beverage requirements </w:t>
      </w:r>
      <w:r w:rsidR="0060090F">
        <w:t>discussed with Beverage Manager</w:t>
      </w:r>
    </w:p>
    <w:p w:rsidR="009F1BB2" w:rsidRPr="00BD17F4" w:rsidRDefault="009F1BB2" w:rsidP="00701DA4">
      <w:pPr>
        <w:pStyle w:val="Bullet1"/>
      </w:pPr>
      <w:r w:rsidRPr="00BD17F4">
        <w:t xml:space="preserve">Technical requirements discussed with Maintenance Department or outside </w:t>
      </w:r>
      <w:r w:rsidR="0060090F">
        <w:t>suppliers</w:t>
      </w:r>
    </w:p>
    <w:p w:rsidR="009F1BB2" w:rsidRPr="00BD17F4" w:rsidRDefault="009F1BB2" w:rsidP="00701DA4">
      <w:pPr>
        <w:pStyle w:val="Bullet1"/>
      </w:pPr>
      <w:r w:rsidRPr="00BD17F4">
        <w:t>Linen requirements discussed with housekeeping – outside</w:t>
      </w:r>
      <w:r w:rsidR="0060090F">
        <w:t xml:space="preserve"> suppliers may also be involved</w:t>
      </w:r>
    </w:p>
    <w:p w:rsidR="009F1BB2" w:rsidRPr="00BD17F4" w:rsidRDefault="009F1BB2" w:rsidP="00701DA4">
      <w:pPr>
        <w:pStyle w:val="Bullet1"/>
      </w:pPr>
      <w:r w:rsidRPr="00BD17F4">
        <w:t>Room decorations and floral arrangements discussed with ho</w:t>
      </w:r>
      <w:r w:rsidR="0060090F">
        <w:t>usekeeping or outside suppliers</w:t>
      </w:r>
    </w:p>
    <w:p w:rsidR="009F1BB2" w:rsidRPr="00BD17F4" w:rsidRDefault="009F1BB2" w:rsidP="00701DA4">
      <w:pPr>
        <w:pStyle w:val="Bullet1"/>
      </w:pPr>
      <w:r w:rsidRPr="00BD17F4">
        <w:t>Facility set-up requirements discussed with Catering and Food and Be</w:t>
      </w:r>
      <w:r w:rsidR="0060090F">
        <w:t>verage or functions coordinator</w:t>
      </w:r>
    </w:p>
    <w:p w:rsidR="009F1BB2" w:rsidRPr="00BD17F4" w:rsidRDefault="009F1BB2" w:rsidP="00701DA4">
      <w:pPr>
        <w:pStyle w:val="Bullet1"/>
      </w:pPr>
      <w:r w:rsidRPr="00BD17F4">
        <w:lastRenderedPageBreak/>
        <w:t>Security information and requirements discuss</w:t>
      </w:r>
      <w:r w:rsidR="0060090F">
        <w:t>ed with the Security Department</w:t>
      </w:r>
    </w:p>
    <w:p w:rsidR="009F1BB2" w:rsidRPr="00BD17F4" w:rsidRDefault="009F1BB2" w:rsidP="00701DA4">
      <w:pPr>
        <w:pStyle w:val="Bullet1"/>
      </w:pPr>
      <w:r w:rsidRPr="00BD17F4">
        <w:t xml:space="preserve">Arrival and departure information discussed with Front Office Department. </w:t>
      </w:r>
    </w:p>
    <w:p w:rsidR="009F1BB2" w:rsidRPr="00BD17F4" w:rsidRDefault="009F1BB2" w:rsidP="009F1BB2">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t xml:space="preserve">What input can these people make? </w:t>
      </w:r>
    </w:p>
    <w:p w:rsidR="009F1BB2" w:rsidRPr="00BD17F4" w:rsidRDefault="009F1BB2" w:rsidP="009F1BB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Essentially you are asking these people to make input based on: </w:t>
      </w:r>
    </w:p>
    <w:p w:rsidR="009F1BB2" w:rsidRPr="00BD17F4" w:rsidRDefault="0060090F" w:rsidP="00701DA4">
      <w:pPr>
        <w:pStyle w:val="Bullet1"/>
      </w:pPr>
      <w:r>
        <w:t>Their previous experience</w:t>
      </w:r>
    </w:p>
    <w:p w:rsidR="009F1BB2" w:rsidRPr="00BD17F4" w:rsidRDefault="009F1BB2" w:rsidP="00701DA4">
      <w:pPr>
        <w:pStyle w:val="Bullet1"/>
      </w:pPr>
      <w:r w:rsidRPr="00BD17F4">
        <w:t>Thei</w:t>
      </w:r>
      <w:r w:rsidR="0060090F">
        <w:t>r specialist areas of expertise</w:t>
      </w:r>
    </w:p>
    <w:p w:rsidR="009F1BB2" w:rsidRPr="00BD17F4" w:rsidRDefault="009F1BB2" w:rsidP="00701DA4">
      <w:pPr>
        <w:pStyle w:val="Bullet1"/>
      </w:pPr>
      <w:r w:rsidRPr="00BD17F4">
        <w:t>Their individual knowledge of the venue, what it can do, what it has to offer and w</w:t>
      </w:r>
      <w:r w:rsidR="003C7054">
        <w:t>hat it has done successfully or</w:t>
      </w:r>
      <w:r w:rsidRPr="00BD17F4">
        <w:t xml:space="preserve"> unsuccessfully in the past.</w:t>
      </w:r>
    </w:p>
    <w:p w:rsidR="009F1BB2" w:rsidRPr="00BD17F4" w:rsidRDefault="009F1BB2" w:rsidP="009F1BB2">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t xml:space="preserve">Why involve them? </w:t>
      </w:r>
    </w:p>
    <w:p w:rsidR="009F1BB2" w:rsidRPr="00BD17F4" w:rsidRDefault="009F1BB2" w:rsidP="009F1BB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The benefit of involving these people should mean: </w:t>
      </w:r>
    </w:p>
    <w:p w:rsidR="009F1BB2" w:rsidRPr="00BD17F4" w:rsidRDefault="009F1BB2" w:rsidP="00701DA4">
      <w:pPr>
        <w:pStyle w:val="Bullet1"/>
      </w:pPr>
      <w:r w:rsidRPr="00BD17F4">
        <w:t>You are more aware of other factors that could impact on the function – as result of information from these people abou</w:t>
      </w:r>
      <w:r w:rsidR="0060090F">
        <w:t>t other happenings in the venue</w:t>
      </w:r>
    </w:p>
    <w:p w:rsidR="009F1BB2" w:rsidRPr="00BD17F4" w:rsidRDefault="009F1BB2" w:rsidP="00701DA4">
      <w:pPr>
        <w:pStyle w:val="Bullet1"/>
      </w:pPr>
      <w:r w:rsidRPr="00BD17F4">
        <w:t>The venue avoids repeating previous mistakes the</w:t>
      </w:r>
      <w:r w:rsidR="0060090F">
        <w:t>y have made in other functions</w:t>
      </w:r>
    </w:p>
    <w:p w:rsidR="009F1BB2" w:rsidRPr="00BD17F4" w:rsidRDefault="009F1BB2" w:rsidP="00701DA4">
      <w:pPr>
        <w:pStyle w:val="Bullet1"/>
      </w:pPr>
      <w:r w:rsidRPr="00BD17F4">
        <w:t>The venue is able to play to its strengths in terms of service delivery, s</w:t>
      </w:r>
      <w:r w:rsidR="0060090F">
        <w:t>taff expertise, facilities etc.</w:t>
      </w:r>
    </w:p>
    <w:p w:rsidR="009F1BB2" w:rsidRPr="00BD17F4" w:rsidRDefault="009F1BB2" w:rsidP="009F1BB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Examples of issues that can be more successfully addressed during planning if the right people are involved include: </w:t>
      </w:r>
    </w:p>
    <w:p w:rsidR="009F1BB2" w:rsidRPr="00BD17F4" w:rsidRDefault="009F1BB2" w:rsidP="00701DA4">
      <w:pPr>
        <w:pStyle w:val="Bullet1"/>
      </w:pPr>
      <w:r w:rsidRPr="00BD17F4">
        <w:t>Special needs on the menu to accommodate vegetarians, cu</w:t>
      </w:r>
      <w:r w:rsidR="0060090F">
        <w:t>ltural or special dietary needs</w:t>
      </w:r>
    </w:p>
    <w:p w:rsidR="009F1BB2" w:rsidRPr="00BD17F4" w:rsidRDefault="009F1BB2" w:rsidP="00701DA4">
      <w:pPr>
        <w:pStyle w:val="Bullet1"/>
      </w:pPr>
      <w:r w:rsidRPr="00BD17F4">
        <w:t>Advice on a certain aspect of the function relating to the use of techn</w:t>
      </w:r>
      <w:r w:rsidR="0060090F">
        <w:t>ology, specialist equipment etc</w:t>
      </w:r>
    </w:p>
    <w:p w:rsidR="009F1BB2" w:rsidRPr="00BD17F4" w:rsidRDefault="009F1BB2" w:rsidP="00701DA4">
      <w:pPr>
        <w:pStyle w:val="Bullet1"/>
      </w:pPr>
      <w:r w:rsidRPr="00BD17F4">
        <w:t>Availability of specific facilities, rooms, staff, locations,</w:t>
      </w:r>
      <w:r w:rsidR="0060090F">
        <w:t xml:space="preserve"> equipment etc</w:t>
      </w:r>
    </w:p>
    <w:p w:rsidR="009F1BB2" w:rsidRPr="00BD17F4" w:rsidRDefault="009F1BB2" w:rsidP="00701DA4">
      <w:pPr>
        <w:pStyle w:val="Bullet1"/>
      </w:pPr>
      <w:r w:rsidRPr="00BD17F4">
        <w:t>Input regarding table setting requirements – specific linen colours, accoutrements, table sizes, table plans, service issues, especially as they relate to timing</w:t>
      </w:r>
    </w:p>
    <w:p w:rsidR="009F1BB2" w:rsidRPr="00BD17F4" w:rsidRDefault="009F1BB2" w:rsidP="00701DA4">
      <w:pPr>
        <w:pStyle w:val="Bullet1"/>
      </w:pPr>
      <w:r w:rsidRPr="00BD17F4">
        <w:t>Advice on a particular beverage being available for the function – to match beverages with food, to meet cost limitations and to</w:t>
      </w:r>
      <w:r w:rsidR="0060090F">
        <w:t xml:space="preserve"> ensure sufficient availability</w:t>
      </w:r>
    </w:p>
    <w:p w:rsidR="009F1BB2" w:rsidRPr="00BD17F4" w:rsidRDefault="009F1BB2" w:rsidP="00701DA4">
      <w:pPr>
        <w:pStyle w:val="Bullet1"/>
      </w:pPr>
      <w:r w:rsidRPr="00BD17F4">
        <w:t xml:space="preserve">Assistance on the possibility of extending liquor trading hours and obtaining authorisation to trade in different areas. </w:t>
      </w:r>
    </w:p>
    <w:p w:rsidR="009F1BB2" w:rsidRPr="00BD17F4" w:rsidRDefault="009F1BB2" w:rsidP="009F1BB2">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t xml:space="preserve">Obtaining advice from others </w:t>
      </w:r>
    </w:p>
    <w:p w:rsidR="009F1BB2" w:rsidRPr="00BD17F4" w:rsidRDefault="009F1BB2" w:rsidP="009F1BB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Seeking advice from colleagues or management is usually done formally at a scheduled meeting where time is allocated for everyone to discuss the function and make input. </w:t>
      </w:r>
    </w:p>
    <w:p w:rsidR="009F1BB2" w:rsidRPr="00BD17F4" w:rsidRDefault="009F1BB2" w:rsidP="009F1BB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Sometimes, however, there</w:t>
      </w:r>
      <w:r w:rsidR="003C7054">
        <w:rPr>
          <w:rFonts w:ascii="Helvetica" w:hAnsi="Helvetica" w:cs="HelveticaNeueLT Std Lt"/>
        </w:rPr>
        <w:t xml:space="preserve"> can be a need to obtain help f</w:t>
      </w:r>
      <w:r w:rsidRPr="00BD17F4">
        <w:rPr>
          <w:rFonts w:ascii="Helvetica" w:hAnsi="Helvetica" w:cs="HelveticaNeueLT Std Lt"/>
        </w:rPr>
        <w:t>r</w:t>
      </w:r>
      <w:r w:rsidR="003C7054">
        <w:rPr>
          <w:rFonts w:ascii="Helvetica" w:hAnsi="Helvetica" w:cs="HelveticaNeueLT Std Lt"/>
        </w:rPr>
        <w:t>o</w:t>
      </w:r>
      <w:r w:rsidRPr="00BD17F4">
        <w:rPr>
          <w:rFonts w:ascii="Helvetica" w:hAnsi="Helvetica" w:cs="HelveticaNeueLT Std Lt"/>
        </w:rPr>
        <w:t xml:space="preserve">m people without notice. </w:t>
      </w:r>
    </w:p>
    <w:p w:rsidR="009F1BB2" w:rsidRPr="00BD17F4" w:rsidRDefault="009F1BB2" w:rsidP="009F1BB2">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For example, where you have the client with you in the office, and have to ring a colleague to find an answer to their question. In these cases it is advisable to say something like “Chef, I have Mr Walsh with me in the office. He wants some information on our $40 per head set menu – have you got a minute to speak to us?” </w:t>
      </w:r>
    </w:p>
    <w:p w:rsidR="009F1BB2" w:rsidRPr="00BD17F4" w:rsidRDefault="009F1BB2" w:rsidP="00701DA4">
      <w:pPr>
        <w:autoSpaceDE w:val="0"/>
        <w:autoSpaceDN w:val="0"/>
        <w:adjustRightInd w:val="0"/>
        <w:spacing w:before="80" w:after="120" w:line="240" w:lineRule="auto"/>
        <w:rPr>
          <w:rFonts w:ascii="Helvetica" w:eastAsiaTheme="majorEastAsia" w:hAnsi="Helvetica" w:cstheme="majorBidi"/>
          <w:b/>
          <w:bCs/>
          <w:color w:val="0000FF"/>
          <w:sz w:val="36"/>
          <w:szCs w:val="26"/>
        </w:rPr>
      </w:pPr>
      <w:r w:rsidRPr="00BD17F4">
        <w:rPr>
          <w:rFonts w:ascii="Helvetica" w:hAnsi="Helvetica" w:cs="HelveticaNeueLT Std Lt"/>
        </w:rPr>
        <w:t>Notifying the person on the other end of the phone that the client is with you can help avoid many potentially embarrassing situations. The same advice holds true of you are phoning a supplier to make an enquiry.</w:t>
      </w:r>
      <w:r w:rsidRPr="00BD17F4">
        <w:br w:type="page"/>
      </w:r>
    </w:p>
    <w:p w:rsidR="008D480E" w:rsidRPr="00BD17F4" w:rsidRDefault="00104331" w:rsidP="008D480E">
      <w:pPr>
        <w:pStyle w:val="Heading2"/>
      </w:pPr>
      <w:r w:rsidRPr="00BD17F4">
        <w:lastRenderedPageBreak/>
        <w:t>5</w:t>
      </w:r>
      <w:r w:rsidR="008D480E" w:rsidRPr="00BD17F4">
        <w:t>.2</w:t>
      </w:r>
      <w:r w:rsidR="008D480E" w:rsidRPr="00BD17F4">
        <w:tab/>
      </w:r>
      <w:fldSimple w:instr=" REF  Criteria52 ">
        <w:sdt>
          <w:sdtPr>
            <w:rPr>
              <w:highlight w:val="yellow"/>
            </w:rPr>
            <w:alias w:val="Criteria 5.2"/>
            <w:tag w:val="Criteria 5.2"/>
            <w:id w:val="12493766"/>
            <w:lock w:val="sdtLocked"/>
          </w:sdtPr>
          <w:sdtContent>
            <w:r w:rsidR="00827665" w:rsidRPr="00BD17F4">
              <w:t>Prepare event management plan</w:t>
            </w:r>
          </w:sdtContent>
        </w:sdt>
      </w:fldSimple>
    </w:p>
    <w:p w:rsidR="008D480E" w:rsidRPr="00BD17F4" w:rsidRDefault="008D480E" w:rsidP="008D480E">
      <w:pPr>
        <w:pStyle w:val="Heading3"/>
      </w:pPr>
      <w:r w:rsidRPr="00BD17F4">
        <w:t>Introduction</w:t>
      </w:r>
    </w:p>
    <w:p w:rsidR="007522F7" w:rsidRPr="00BD17F4" w:rsidRDefault="007522F7" w:rsidP="004D36B1">
      <w:pPr>
        <w:autoSpaceDE w:val="0"/>
        <w:autoSpaceDN w:val="0"/>
        <w:adjustRightInd w:val="0"/>
        <w:spacing w:before="80" w:after="120" w:line="240" w:lineRule="auto"/>
        <w:rPr>
          <w:rFonts w:ascii="Helvetica" w:hAnsi="Helvetica" w:cs="Arial"/>
          <w:iCs/>
        </w:rPr>
      </w:pPr>
      <w:r w:rsidRPr="00BD17F4">
        <w:rPr>
          <w:rFonts w:ascii="Helvetica" w:hAnsi="Helvetica" w:cs="Arial"/>
          <w:iCs/>
        </w:rPr>
        <w:t>Once all details of an event have been finalised and confirmed it is vital that event management prepare a detailed event management plan.</w:t>
      </w:r>
      <w:r w:rsidR="008C77D9" w:rsidRPr="00BD17F4">
        <w:t xml:space="preserve"> </w:t>
      </w:r>
    </w:p>
    <w:p w:rsidR="007522F7" w:rsidRPr="00BD17F4" w:rsidRDefault="007522F7" w:rsidP="004D36B1">
      <w:pPr>
        <w:autoSpaceDE w:val="0"/>
        <w:autoSpaceDN w:val="0"/>
        <w:adjustRightInd w:val="0"/>
        <w:spacing w:before="80" w:after="120" w:line="240" w:lineRule="auto"/>
        <w:rPr>
          <w:rFonts w:ascii="Helvetica" w:hAnsi="Helvetica" w:cs="Arial"/>
          <w:iCs/>
        </w:rPr>
      </w:pPr>
      <w:r w:rsidRPr="00BD17F4">
        <w:rPr>
          <w:rFonts w:ascii="Helvetica" w:hAnsi="Helvetica" w:cs="Arial"/>
          <w:iCs/>
        </w:rPr>
        <w:t>This plan takes into consideration all possible scenarios and activities that need to either be planned or addressed.</w:t>
      </w:r>
    </w:p>
    <w:p w:rsidR="007522F7" w:rsidRPr="00BD17F4" w:rsidRDefault="00A417AB" w:rsidP="007522F7">
      <w:pPr>
        <w:pStyle w:val="Heading3"/>
      </w:pPr>
      <w:r>
        <w:rPr>
          <w:noProof/>
        </w:rPr>
        <w:drawing>
          <wp:anchor distT="0" distB="0" distL="114300" distR="114300" simplePos="0" relativeHeight="251700736" behindDoc="0" locked="0" layoutInCell="1" allowOverlap="1">
            <wp:simplePos x="0" y="0"/>
            <wp:positionH relativeFrom="column">
              <wp:posOffset>4575175</wp:posOffset>
            </wp:positionH>
            <wp:positionV relativeFrom="paragraph">
              <wp:posOffset>356235</wp:posOffset>
            </wp:positionV>
            <wp:extent cx="1025525" cy="1527175"/>
            <wp:effectExtent l="19050" t="0" r="3175" b="0"/>
            <wp:wrapSquare wrapText="bothSides"/>
            <wp:docPr id="177" name="Picture 176" descr="MP9004384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488.JPG"/>
                    <pic:cNvPicPr/>
                  </pic:nvPicPr>
                  <pic:blipFill>
                    <a:blip r:embed="rId140" cstate="print"/>
                    <a:stretch>
                      <a:fillRect/>
                    </a:stretch>
                  </pic:blipFill>
                  <pic:spPr>
                    <a:xfrm>
                      <a:off x="0" y="0"/>
                      <a:ext cx="1025525" cy="1527175"/>
                    </a:xfrm>
                    <a:prstGeom prst="rect">
                      <a:avLst/>
                    </a:prstGeom>
                  </pic:spPr>
                </pic:pic>
              </a:graphicData>
            </a:graphic>
          </wp:anchor>
        </w:drawing>
      </w:r>
      <w:r w:rsidR="007522F7" w:rsidRPr="00BD17F4">
        <w:t>Inclusions in an event management plan</w:t>
      </w:r>
    </w:p>
    <w:p w:rsidR="004D36B1" w:rsidRPr="00BD17F4" w:rsidRDefault="004D36B1" w:rsidP="004D36B1">
      <w:pPr>
        <w:autoSpaceDE w:val="0"/>
        <w:autoSpaceDN w:val="0"/>
        <w:adjustRightInd w:val="0"/>
        <w:spacing w:before="80" w:after="120" w:line="240" w:lineRule="auto"/>
        <w:rPr>
          <w:rFonts w:ascii="Helvetica" w:hAnsi="Helvetica" w:cs="Arial"/>
        </w:rPr>
      </w:pPr>
      <w:r w:rsidRPr="00BD17F4">
        <w:rPr>
          <w:rFonts w:ascii="Helvetica" w:hAnsi="Helvetica" w:cs="Arial"/>
          <w:iCs/>
        </w:rPr>
        <w:t xml:space="preserve">Event management plan </w:t>
      </w:r>
      <w:r w:rsidRPr="00BD17F4">
        <w:rPr>
          <w:rFonts w:ascii="Helvetica" w:hAnsi="Helvetica" w:cs="Arial"/>
        </w:rPr>
        <w:t>should address planning and preparation issues focusing on event implementation such as:</w:t>
      </w:r>
    </w:p>
    <w:p w:rsidR="004D36B1" w:rsidRPr="00BD17F4" w:rsidRDefault="007522F7" w:rsidP="00701DA4">
      <w:pPr>
        <w:pStyle w:val="Bullet1"/>
      </w:pPr>
      <w:r w:rsidRPr="00BD17F4">
        <w:t>S</w:t>
      </w:r>
      <w:r w:rsidR="004D36B1" w:rsidRPr="00BD17F4">
        <w:t>taffing requirements</w:t>
      </w:r>
    </w:p>
    <w:p w:rsidR="004D36B1" w:rsidRPr="00BD17F4" w:rsidRDefault="007522F7" w:rsidP="00701DA4">
      <w:pPr>
        <w:pStyle w:val="Bullet1"/>
      </w:pPr>
      <w:r w:rsidRPr="00BD17F4">
        <w:t>S</w:t>
      </w:r>
      <w:r w:rsidR="004D36B1" w:rsidRPr="00BD17F4">
        <w:t>ecurity</w:t>
      </w:r>
    </w:p>
    <w:p w:rsidR="004D36B1" w:rsidRPr="00BD17F4" w:rsidRDefault="007522F7" w:rsidP="00701DA4">
      <w:pPr>
        <w:pStyle w:val="Bullet1"/>
      </w:pPr>
      <w:r w:rsidRPr="00BD17F4">
        <w:t>M</w:t>
      </w:r>
      <w:r w:rsidR="004D36B1" w:rsidRPr="00BD17F4">
        <w:t>anagement of external contractors</w:t>
      </w:r>
    </w:p>
    <w:p w:rsidR="004D36B1" w:rsidRPr="00BD17F4" w:rsidRDefault="007522F7" w:rsidP="00701DA4">
      <w:pPr>
        <w:pStyle w:val="Bullet1"/>
      </w:pPr>
      <w:r w:rsidRPr="00BD17F4">
        <w:t>R</w:t>
      </w:r>
      <w:r w:rsidR="004D36B1" w:rsidRPr="00BD17F4">
        <w:t>unning sheets</w:t>
      </w:r>
    </w:p>
    <w:p w:rsidR="004D36B1" w:rsidRPr="00BD17F4" w:rsidRDefault="007522F7" w:rsidP="00701DA4">
      <w:pPr>
        <w:pStyle w:val="Bullet1"/>
      </w:pPr>
      <w:r w:rsidRPr="00BD17F4">
        <w:t>B</w:t>
      </w:r>
      <w:r w:rsidR="004D36B1" w:rsidRPr="00BD17F4">
        <w:t>riefing papers</w:t>
      </w:r>
    </w:p>
    <w:p w:rsidR="004D36B1" w:rsidRPr="00BD17F4" w:rsidRDefault="007522F7" w:rsidP="00701DA4">
      <w:pPr>
        <w:pStyle w:val="Bullet1"/>
      </w:pPr>
      <w:r w:rsidRPr="00BD17F4">
        <w:t>S</w:t>
      </w:r>
      <w:r w:rsidR="004D36B1" w:rsidRPr="00BD17F4">
        <w:t>taging elements or requirements – including set ups, rigging, room preparation, seating, tables, audio visual equipment, catering, security, sound and lighting displays and signage</w:t>
      </w:r>
    </w:p>
    <w:p w:rsidR="004D36B1" w:rsidRPr="00BD17F4" w:rsidRDefault="007522F7" w:rsidP="00701DA4">
      <w:pPr>
        <w:pStyle w:val="Bullet1"/>
      </w:pPr>
      <w:r w:rsidRPr="00BD17F4">
        <w:t>C</w:t>
      </w:r>
      <w:r w:rsidR="004D36B1" w:rsidRPr="00BD17F4">
        <w:t>atering arrangements – as specified in the event catering plan</w:t>
      </w:r>
    </w:p>
    <w:p w:rsidR="004D36B1" w:rsidRPr="00BD17F4" w:rsidRDefault="007522F7" w:rsidP="00701DA4">
      <w:pPr>
        <w:pStyle w:val="Bullet1"/>
      </w:pPr>
      <w:r w:rsidRPr="00BD17F4">
        <w:t>L</w:t>
      </w:r>
      <w:r w:rsidR="004D36B1" w:rsidRPr="00BD17F4">
        <w:t>iaison with stakeholders, dignitaries, delegates and guests, media, sponsors</w:t>
      </w:r>
    </w:p>
    <w:p w:rsidR="004D36B1" w:rsidRPr="00BD17F4" w:rsidRDefault="007522F7" w:rsidP="00701DA4">
      <w:pPr>
        <w:pStyle w:val="Bullet1"/>
      </w:pPr>
      <w:r w:rsidRPr="00BD17F4">
        <w:t>G</w:t>
      </w:r>
      <w:r w:rsidR="004D36B1" w:rsidRPr="00BD17F4">
        <w:t>uest/delegate management on arrival, during the event and on departure</w:t>
      </w:r>
    </w:p>
    <w:p w:rsidR="004D36B1" w:rsidRPr="00BD17F4" w:rsidRDefault="008C77D9" w:rsidP="00701DA4">
      <w:pPr>
        <w:pStyle w:val="Bullet1"/>
      </w:pPr>
      <w:r w:rsidRPr="00BD17F4">
        <w:rPr>
          <w:noProof/>
          <w:lang w:eastAsia="en-AU"/>
        </w:rPr>
        <w:drawing>
          <wp:anchor distT="0" distB="0" distL="114300" distR="114300" simplePos="0" relativeHeight="251701760" behindDoc="0" locked="0" layoutInCell="1" allowOverlap="1">
            <wp:simplePos x="0" y="0"/>
            <wp:positionH relativeFrom="column">
              <wp:posOffset>4257675</wp:posOffset>
            </wp:positionH>
            <wp:positionV relativeFrom="paragraph">
              <wp:posOffset>50165</wp:posOffset>
            </wp:positionV>
            <wp:extent cx="1430020" cy="947420"/>
            <wp:effectExtent l="19050" t="0" r="0" b="0"/>
            <wp:wrapSquare wrapText="bothSides"/>
            <wp:docPr id="178" name="Picture 177" descr="MP9004004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454[1].JPG"/>
                    <pic:cNvPicPr/>
                  </pic:nvPicPr>
                  <pic:blipFill>
                    <a:blip r:embed="rId141" cstate="print"/>
                    <a:stretch>
                      <a:fillRect/>
                    </a:stretch>
                  </pic:blipFill>
                  <pic:spPr>
                    <a:xfrm>
                      <a:off x="0" y="0"/>
                      <a:ext cx="1430020" cy="947420"/>
                    </a:xfrm>
                    <a:prstGeom prst="rect">
                      <a:avLst/>
                    </a:prstGeom>
                  </pic:spPr>
                </pic:pic>
              </a:graphicData>
            </a:graphic>
          </wp:anchor>
        </w:drawing>
      </w:r>
      <w:r w:rsidR="007522F7" w:rsidRPr="00BD17F4">
        <w:t>R</w:t>
      </w:r>
      <w:r w:rsidR="004D36B1" w:rsidRPr="00BD17F4">
        <w:t>isk management</w:t>
      </w:r>
    </w:p>
    <w:p w:rsidR="004D36B1" w:rsidRPr="00BD17F4" w:rsidRDefault="007522F7" w:rsidP="00701DA4">
      <w:pPr>
        <w:pStyle w:val="Bullet1"/>
      </w:pPr>
      <w:r w:rsidRPr="00BD17F4">
        <w:t>E</w:t>
      </w:r>
      <w:r w:rsidR="004D36B1" w:rsidRPr="00BD17F4">
        <w:t>mergency management</w:t>
      </w:r>
    </w:p>
    <w:p w:rsidR="004D36B1" w:rsidRPr="00BD17F4" w:rsidRDefault="007522F7" w:rsidP="00701DA4">
      <w:pPr>
        <w:pStyle w:val="Bullet1"/>
      </w:pPr>
      <w:r w:rsidRPr="00BD17F4">
        <w:t>P</w:t>
      </w:r>
      <w:r w:rsidR="004D36B1" w:rsidRPr="00BD17F4">
        <w:t>erformance standards and guidelines</w:t>
      </w:r>
    </w:p>
    <w:p w:rsidR="004D36B1" w:rsidRPr="00BD17F4" w:rsidRDefault="007522F7" w:rsidP="00701DA4">
      <w:pPr>
        <w:pStyle w:val="Bullet1"/>
      </w:pPr>
      <w:r w:rsidRPr="00BD17F4">
        <w:t>T</w:t>
      </w:r>
      <w:r w:rsidR="004D36B1" w:rsidRPr="00BD17F4">
        <w:t>raffic management – including vehicular control and foot traffic within the venue/site</w:t>
      </w:r>
    </w:p>
    <w:p w:rsidR="004D36B1" w:rsidRPr="00BD17F4" w:rsidRDefault="007522F7" w:rsidP="00701DA4">
      <w:pPr>
        <w:pStyle w:val="Bullet1"/>
      </w:pPr>
      <w:r w:rsidRPr="00BD17F4">
        <w:t>S</w:t>
      </w:r>
      <w:r w:rsidR="004D36B1" w:rsidRPr="00BD17F4">
        <w:t>pecification of control, command and communication structures</w:t>
      </w:r>
      <w:r w:rsidR="00A153D2">
        <w:t xml:space="preserve"> – including lines of authority</w:t>
      </w:r>
    </w:p>
    <w:p w:rsidR="004D36B1" w:rsidRPr="00BD17F4" w:rsidRDefault="007522F7" w:rsidP="00701DA4">
      <w:pPr>
        <w:pStyle w:val="Bullet1"/>
      </w:pPr>
      <w:r w:rsidRPr="00BD17F4">
        <w:t>S</w:t>
      </w:r>
      <w:r w:rsidR="004D36B1" w:rsidRPr="00BD17F4">
        <w:t>copes of responsibility, identification of key contact details for event managers</w:t>
      </w:r>
    </w:p>
    <w:p w:rsidR="004D36B1" w:rsidRPr="00BD17F4" w:rsidRDefault="007522F7" w:rsidP="00701DA4">
      <w:pPr>
        <w:pStyle w:val="Bullet1"/>
      </w:pPr>
      <w:r w:rsidRPr="00BD17F4">
        <w:t>U</w:t>
      </w:r>
      <w:r w:rsidR="004D36B1" w:rsidRPr="00BD17F4">
        <w:t>se of technology</w:t>
      </w:r>
    </w:p>
    <w:p w:rsidR="004D36B1" w:rsidRPr="00BD17F4" w:rsidRDefault="007522F7" w:rsidP="00701DA4">
      <w:pPr>
        <w:pStyle w:val="Bullet1"/>
      </w:pPr>
      <w:r w:rsidRPr="00BD17F4">
        <w:t>T</w:t>
      </w:r>
      <w:r w:rsidR="004D36B1" w:rsidRPr="00BD17F4">
        <w:t>iming and co-ordination of services, facilities</w:t>
      </w:r>
    </w:p>
    <w:p w:rsidR="008D480E" w:rsidRPr="00BD17F4" w:rsidRDefault="007522F7" w:rsidP="00A153D2">
      <w:pPr>
        <w:pStyle w:val="Bullet1"/>
        <w:spacing w:after="240"/>
      </w:pPr>
      <w:r w:rsidRPr="00BD17F4">
        <w:t>C</w:t>
      </w:r>
      <w:r w:rsidR="004D36B1" w:rsidRPr="00BD17F4">
        <w:t>ontingency plans – including contingency plans for adverse weather, and other identified high medium level potential risks</w:t>
      </w:r>
      <w:r w:rsidR="0060090F">
        <w:t>.</w:t>
      </w:r>
    </w:p>
    <w:p w:rsidR="00E80508" w:rsidRPr="00BD17F4" w:rsidRDefault="007522F7" w:rsidP="007522F7">
      <w:pPr>
        <w:pStyle w:val="Heading2"/>
        <w:spacing w:before="80" w:after="120"/>
        <w:ind w:left="0" w:firstLine="0"/>
        <w:rPr>
          <w:b w:val="0"/>
          <w:color w:val="auto"/>
          <w:sz w:val="22"/>
          <w:szCs w:val="22"/>
        </w:rPr>
      </w:pPr>
      <w:r w:rsidRPr="00BD17F4">
        <w:rPr>
          <w:b w:val="0"/>
          <w:color w:val="auto"/>
          <w:sz w:val="22"/>
          <w:szCs w:val="22"/>
        </w:rPr>
        <w:t>It is important to not</w:t>
      </w:r>
      <w:r w:rsidR="003C7054">
        <w:rPr>
          <w:b w:val="0"/>
          <w:color w:val="auto"/>
          <w:sz w:val="22"/>
          <w:szCs w:val="22"/>
        </w:rPr>
        <w:t>e</w:t>
      </w:r>
      <w:r w:rsidRPr="00BD17F4">
        <w:rPr>
          <w:b w:val="0"/>
          <w:color w:val="auto"/>
          <w:sz w:val="22"/>
          <w:szCs w:val="22"/>
        </w:rPr>
        <w:t>, some of these points have been discussed in other parts of this manual so will not be repeated in this section.</w:t>
      </w:r>
    </w:p>
    <w:p w:rsidR="009A1B7B" w:rsidRPr="00A153D2" w:rsidRDefault="009A1B7B" w:rsidP="00A153D2">
      <w:pPr>
        <w:pStyle w:val="BodyCopy"/>
        <w:rPr>
          <w:szCs w:val="36"/>
        </w:rPr>
      </w:pPr>
      <w:r w:rsidRPr="00A153D2">
        <w:rPr>
          <w:szCs w:val="36"/>
        </w:rPr>
        <w:br w:type="page"/>
      </w:r>
    </w:p>
    <w:p w:rsidR="001B4F8E" w:rsidRPr="00BD17F4" w:rsidRDefault="001B4F8E" w:rsidP="001B4F8E">
      <w:pPr>
        <w:pStyle w:val="Pa13"/>
        <w:spacing w:before="240" w:after="240" w:line="240" w:lineRule="auto"/>
        <w:rPr>
          <w:rFonts w:ascii="Helvetica" w:hAnsi="Helvetica"/>
          <w:b/>
          <w:color w:val="0000FF"/>
          <w:sz w:val="28"/>
          <w:szCs w:val="28"/>
        </w:rPr>
      </w:pPr>
      <w:r w:rsidRPr="00BD17F4">
        <w:rPr>
          <w:rFonts w:ascii="Helvetica" w:hAnsi="Helvetica"/>
          <w:b/>
          <w:color w:val="0000FF"/>
          <w:sz w:val="28"/>
          <w:szCs w:val="28"/>
        </w:rPr>
        <w:lastRenderedPageBreak/>
        <w:t xml:space="preserve">Arrange or communicate with external providers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Because all functions are unique they demand attention be paid to identifying and organising necessary resource requirements for every function or event. </w:t>
      </w:r>
    </w:p>
    <w:p w:rsidR="008C77D9" w:rsidRPr="00BD17F4" w:rsidRDefault="008C77D9" w:rsidP="008C77D9">
      <w:pPr>
        <w:spacing w:before="80" w:after="120" w:line="240" w:lineRule="auto"/>
        <w:rPr>
          <w:rFonts w:ascii="Helvetica" w:hAnsi="Helvetica" w:cs="HelveticaNeueLT Std Lt"/>
        </w:rPr>
      </w:pPr>
      <w:r w:rsidRPr="00BD17F4">
        <w:rPr>
          <w:rFonts w:ascii="Helvetica" w:hAnsi="Helvetica" w:cs="HelveticaNeueLT Std Lt"/>
        </w:rPr>
        <w:t>While the venue will have certain physical facilities available as standard, individual functions traditionally may require the use of specialised skills or equipment which may not be available within the organisation.</w:t>
      </w:r>
    </w:p>
    <w:p w:rsidR="008C77D9" w:rsidRPr="00BD17F4" w:rsidRDefault="008C77D9" w:rsidP="008C77D9">
      <w:pPr>
        <w:spacing w:before="80" w:after="120" w:line="240" w:lineRule="auto"/>
        <w:rPr>
          <w:rFonts w:ascii="Helvetica" w:hAnsi="Helvetica" w:cs="HelveticaNeueLT Std Lt"/>
        </w:rPr>
      </w:pPr>
      <w:r w:rsidRPr="00BD17F4">
        <w:rPr>
          <w:rFonts w:ascii="Helvetica" w:hAnsi="Helvetica" w:cs="HelveticaNeueLT Std Lt"/>
        </w:rPr>
        <w:t>At these times, external services will be utilised.</w:t>
      </w:r>
    </w:p>
    <w:p w:rsidR="008C77D9" w:rsidRPr="00BD17F4" w:rsidRDefault="008C77D9" w:rsidP="008C77D9">
      <w:pPr>
        <w:spacing w:before="80" w:after="120" w:line="240" w:lineRule="auto"/>
        <w:rPr>
          <w:rFonts w:ascii="Helvetica" w:hAnsi="Helvetica" w:cs="Arial"/>
        </w:rPr>
      </w:pPr>
      <w:r w:rsidRPr="00BD17F4">
        <w:rPr>
          <w:rFonts w:ascii="Helvetica" w:hAnsi="Helvetica" w:cs="HelveticaNeueLT Std Lt"/>
        </w:rPr>
        <w:t>Given the nature of the function department, function managers will have strong working relationships with a number of external suppliers to help meet the requests of clients.</w:t>
      </w:r>
    </w:p>
    <w:p w:rsidR="008C77D9" w:rsidRPr="00BD17F4" w:rsidRDefault="008C77D9" w:rsidP="008C77D9">
      <w:pPr>
        <w:autoSpaceDE w:val="0"/>
        <w:autoSpaceDN w:val="0"/>
        <w:adjustRightInd w:val="0"/>
        <w:spacing w:before="80" w:after="120" w:line="240" w:lineRule="auto"/>
        <w:rPr>
          <w:rFonts w:ascii="Helvetica" w:eastAsiaTheme="minorHAnsi" w:hAnsi="Helvetica"/>
          <w:b/>
          <w:color w:val="000000" w:themeColor="text1"/>
          <w:lang w:eastAsia="en-US"/>
        </w:rPr>
      </w:pPr>
      <w:r w:rsidRPr="00BD17F4">
        <w:rPr>
          <w:rFonts w:ascii="Helvetica" w:eastAsiaTheme="minorHAnsi" w:hAnsi="Helvetica"/>
          <w:b/>
          <w:color w:val="000000" w:themeColor="text1"/>
          <w:lang w:eastAsia="en-US"/>
        </w:rPr>
        <w:t xml:space="preserve">Types of external providers </w:t>
      </w:r>
    </w:p>
    <w:p w:rsidR="008C77D9" w:rsidRPr="00BD17F4" w:rsidRDefault="008C77D9" w:rsidP="008C77D9">
      <w:pPr>
        <w:autoSpaceDE w:val="0"/>
        <w:autoSpaceDN w:val="0"/>
        <w:adjustRightInd w:val="0"/>
        <w:spacing w:before="100" w:after="100" w:line="221" w:lineRule="atLeast"/>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Many functions will require you to use the services of third party, external businesses to source items and services needed to ensure the successful running of a function. </w:t>
      </w:r>
    </w:p>
    <w:p w:rsidR="008C77D9" w:rsidRPr="00BD17F4" w:rsidRDefault="007548CC" w:rsidP="008C77D9">
      <w:pPr>
        <w:autoSpaceDE w:val="0"/>
        <w:autoSpaceDN w:val="0"/>
        <w:adjustRightInd w:val="0"/>
        <w:spacing w:before="100" w:after="100" w:line="221" w:lineRule="atLeast"/>
        <w:rPr>
          <w:rFonts w:ascii="Helvetica" w:eastAsiaTheme="minorHAnsi" w:hAnsi="Helvetica" w:cs="HelveticaNeueLT Std Lt"/>
          <w:lang w:eastAsia="en-US"/>
        </w:rPr>
      </w:pPr>
      <w:r>
        <w:rPr>
          <w:rFonts w:ascii="Helvetica" w:eastAsiaTheme="minorHAnsi" w:hAnsi="Helvetica" w:cs="HelveticaNeueLT Std Lt"/>
          <w:noProof/>
        </w:rPr>
        <w:drawing>
          <wp:anchor distT="0" distB="0" distL="114300" distR="114300" simplePos="0" relativeHeight="251695616" behindDoc="0" locked="0" layoutInCell="1" allowOverlap="1">
            <wp:simplePos x="0" y="0"/>
            <wp:positionH relativeFrom="column">
              <wp:posOffset>4423410</wp:posOffset>
            </wp:positionH>
            <wp:positionV relativeFrom="paragraph">
              <wp:posOffset>67310</wp:posOffset>
            </wp:positionV>
            <wp:extent cx="950595" cy="1438275"/>
            <wp:effectExtent l="19050" t="0" r="1905" b="0"/>
            <wp:wrapSquare wrapText="bothSides"/>
            <wp:docPr id="167" name="Picture 168" descr="MP900386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15.JPG"/>
                    <pic:cNvPicPr/>
                  </pic:nvPicPr>
                  <pic:blipFill>
                    <a:blip r:embed="rId142" cstate="print"/>
                    <a:stretch>
                      <a:fillRect/>
                    </a:stretch>
                  </pic:blipFill>
                  <pic:spPr>
                    <a:xfrm>
                      <a:off x="0" y="0"/>
                      <a:ext cx="950595" cy="1438275"/>
                    </a:xfrm>
                    <a:prstGeom prst="rect">
                      <a:avLst/>
                    </a:prstGeom>
                  </pic:spPr>
                </pic:pic>
              </a:graphicData>
            </a:graphic>
          </wp:anchor>
        </w:drawing>
      </w:r>
      <w:r w:rsidR="008C77D9" w:rsidRPr="00BD17F4">
        <w:rPr>
          <w:rFonts w:ascii="Helvetica" w:eastAsiaTheme="minorHAnsi" w:hAnsi="Helvetica" w:cs="HelveticaNeueLT Std Lt"/>
          <w:lang w:eastAsia="en-US"/>
        </w:rPr>
        <w:t xml:space="preserve">These external suppliers can vary enormously depending on the type and scale of the function and may include: </w:t>
      </w:r>
    </w:p>
    <w:p w:rsidR="008C77D9" w:rsidRPr="00BD17F4" w:rsidRDefault="007548CC" w:rsidP="00701DA4">
      <w:pPr>
        <w:pStyle w:val="Bullet1"/>
        <w:rPr>
          <w:color w:val="000000"/>
        </w:rPr>
      </w:pPr>
      <w:r>
        <w:t>Florists</w:t>
      </w:r>
    </w:p>
    <w:p w:rsidR="008C77D9" w:rsidRPr="00BD17F4" w:rsidRDefault="008C77D9" w:rsidP="00701DA4">
      <w:pPr>
        <w:pStyle w:val="Bullet1"/>
        <w:rPr>
          <w:color w:val="000000"/>
        </w:rPr>
      </w:pPr>
      <w:r w:rsidRPr="00BD17F4">
        <w:t>Photographers</w:t>
      </w:r>
    </w:p>
    <w:p w:rsidR="008C77D9" w:rsidRPr="00BD17F4" w:rsidRDefault="008C77D9" w:rsidP="00701DA4">
      <w:pPr>
        <w:pStyle w:val="Bullet1"/>
        <w:rPr>
          <w:color w:val="000000"/>
        </w:rPr>
      </w:pPr>
      <w:r w:rsidRPr="00BD17F4">
        <w:t>Party Hire companies – for trestle</w:t>
      </w:r>
      <w:r w:rsidR="003C7054">
        <w:t xml:space="preserve"> table</w:t>
      </w:r>
      <w:r w:rsidRPr="00BD17F4">
        <w:t>s, extra crockery, cutlery, glassware, cha</w:t>
      </w:r>
      <w:r w:rsidR="007548CC">
        <w:t>ir covers, seating, decorations</w:t>
      </w:r>
    </w:p>
    <w:p w:rsidR="008C77D9" w:rsidRPr="00BD17F4" w:rsidRDefault="008C77D9" w:rsidP="00701DA4">
      <w:pPr>
        <w:pStyle w:val="Bullet1"/>
        <w:rPr>
          <w:color w:val="000000"/>
        </w:rPr>
      </w:pPr>
      <w:r w:rsidRPr="00BD17F4">
        <w:t>Entertainers – bands, di</w:t>
      </w:r>
      <w:r w:rsidR="007548CC">
        <w:t>sc jockeys, solo performers etc</w:t>
      </w:r>
    </w:p>
    <w:p w:rsidR="008C77D9" w:rsidRPr="00BD17F4" w:rsidRDefault="007548CC" w:rsidP="00701DA4">
      <w:pPr>
        <w:pStyle w:val="Bullet1"/>
        <w:rPr>
          <w:color w:val="000000"/>
        </w:rPr>
      </w:pPr>
      <w:r>
        <w:rPr>
          <w:noProof/>
          <w:lang w:eastAsia="en-AU"/>
        </w:rPr>
        <w:drawing>
          <wp:anchor distT="0" distB="0" distL="114300" distR="114300" simplePos="0" relativeHeight="251696640" behindDoc="0" locked="0" layoutInCell="1" allowOverlap="1">
            <wp:simplePos x="0" y="0"/>
            <wp:positionH relativeFrom="column">
              <wp:posOffset>3951605</wp:posOffset>
            </wp:positionH>
            <wp:positionV relativeFrom="paragraph">
              <wp:posOffset>154940</wp:posOffset>
            </wp:positionV>
            <wp:extent cx="1420495" cy="947420"/>
            <wp:effectExtent l="19050" t="0" r="8255" b="0"/>
            <wp:wrapSquare wrapText="bothSides"/>
            <wp:docPr id="168" name="Picture 169" descr="MP900442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347.JPG"/>
                    <pic:cNvPicPr/>
                  </pic:nvPicPr>
                  <pic:blipFill>
                    <a:blip r:embed="rId143" cstate="print"/>
                    <a:stretch>
                      <a:fillRect/>
                    </a:stretch>
                  </pic:blipFill>
                  <pic:spPr>
                    <a:xfrm>
                      <a:off x="0" y="0"/>
                      <a:ext cx="1420495" cy="947420"/>
                    </a:xfrm>
                    <a:prstGeom prst="rect">
                      <a:avLst/>
                    </a:prstGeom>
                  </pic:spPr>
                </pic:pic>
              </a:graphicData>
            </a:graphic>
          </wp:anchor>
        </w:drawing>
      </w:r>
      <w:r w:rsidR="008C77D9" w:rsidRPr="00BD17F4">
        <w:t>Suppliers of rental technical equip</w:t>
      </w:r>
      <w:r>
        <w:t>ment for audio and visual needs</w:t>
      </w:r>
    </w:p>
    <w:p w:rsidR="008C77D9" w:rsidRPr="00BD17F4" w:rsidRDefault="008C77D9" w:rsidP="00701DA4">
      <w:pPr>
        <w:pStyle w:val="Bullet1"/>
        <w:rPr>
          <w:color w:val="000000"/>
        </w:rPr>
      </w:pPr>
      <w:r w:rsidRPr="00BD17F4">
        <w:t>Prin</w:t>
      </w:r>
      <w:r w:rsidR="003C7054">
        <w:t>ters – for personalised statione</w:t>
      </w:r>
      <w:r w:rsidRPr="00BD17F4">
        <w:t>ry, menu</w:t>
      </w:r>
      <w:r w:rsidR="007548CC">
        <w:t>s, signage and decoration needs</w:t>
      </w:r>
    </w:p>
    <w:p w:rsidR="008C77D9" w:rsidRPr="00BD17F4" w:rsidRDefault="008C77D9" w:rsidP="00701DA4">
      <w:pPr>
        <w:pStyle w:val="Bullet1"/>
        <w:rPr>
          <w:color w:val="000000"/>
        </w:rPr>
      </w:pPr>
      <w:r w:rsidRPr="00BD17F4">
        <w:t>Security agen</w:t>
      </w:r>
      <w:r w:rsidR="007548CC">
        <w:t>cies – for extra security staff</w:t>
      </w:r>
    </w:p>
    <w:p w:rsidR="008C77D9" w:rsidRPr="00BD17F4" w:rsidRDefault="007548CC" w:rsidP="00701DA4">
      <w:pPr>
        <w:pStyle w:val="Bullet1"/>
        <w:rPr>
          <w:color w:val="000000"/>
        </w:rPr>
      </w:pPr>
      <w:r>
        <w:rPr>
          <w:noProof/>
          <w:lang w:eastAsia="en-AU"/>
        </w:rPr>
        <w:drawing>
          <wp:anchor distT="0" distB="0" distL="114300" distR="114300" simplePos="0" relativeHeight="251697664" behindDoc="0" locked="0" layoutInCell="1" allowOverlap="1">
            <wp:simplePos x="0" y="0"/>
            <wp:positionH relativeFrom="column">
              <wp:posOffset>4493895</wp:posOffset>
            </wp:positionH>
            <wp:positionV relativeFrom="paragraph">
              <wp:posOffset>259080</wp:posOffset>
            </wp:positionV>
            <wp:extent cx="880745" cy="1328420"/>
            <wp:effectExtent l="19050" t="0" r="0" b="0"/>
            <wp:wrapSquare wrapText="bothSides"/>
            <wp:docPr id="171" name="Picture 171" descr="MP900399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956.JPG"/>
                    <pic:cNvPicPr/>
                  </pic:nvPicPr>
                  <pic:blipFill>
                    <a:blip r:embed="rId144" cstate="print"/>
                    <a:stretch>
                      <a:fillRect/>
                    </a:stretch>
                  </pic:blipFill>
                  <pic:spPr>
                    <a:xfrm>
                      <a:off x="0" y="0"/>
                      <a:ext cx="880745" cy="1328420"/>
                    </a:xfrm>
                    <a:prstGeom prst="rect">
                      <a:avLst/>
                    </a:prstGeom>
                  </pic:spPr>
                </pic:pic>
              </a:graphicData>
            </a:graphic>
          </wp:anchor>
        </w:drawing>
      </w:r>
      <w:r w:rsidR="008C77D9" w:rsidRPr="00BD17F4">
        <w:t>Employment agencies – for additional waiting,</w:t>
      </w:r>
      <w:r>
        <w:t xml:space="preserve"> bar, service and cooking staff</w:t>
      </w:r>
    </w:p>
    <w:p w:rsidR="008C77D9" w:rsidRPr="00BD17F4" w:rsidRDefault="008C77D9" w:rsidP="00701DA4">
      <w:pPr>
        <w:pStyle w:val="Bullet1"/>
        <w:rPr>
          <w:color w:val="000000"/>
        </w:rPr>
      </w:pPr>
      <w:r w:rsidRPr="00BD17F4">
        <w:t>Business support services – such as interpreters, translators, secretarial support</w:t>
      </w:r>
    </w:p>
    <w:p w:rsidR="008C77D9" w:rsidRPr="00BD17F4" w:rsidRDefault="008C77D9" w:rsidP="00701DA4">
      <w:pPr>
        <w:pStyle w:val="Bullet1"/>
        <w:rPr>
          <w:color w:val="000000"/>
        </w:rPr>
      </w:pPr>
      <w:r w:rsidRPr="00BD17F4">
        <w:t>Transportation – including chauffers, limousines, private cars or buses for tours</w:t>
      </w:r>
    </w:p>
    <w:p w:rsidR="008C77D9" w:rsidRPr="00BD17F4" w:rsidRDefault="003C7054" w:rsidP="00701DA4">
      <w:pPr>
        <w:pStyle w:val="Bullet1"/>
        <w:rPr>
          <w:color w:val="000000"/>
        </w:rPr>
      </w:pPr>
      <w:r>
        <w:t>Clowns and other entertainers</w:t>
      </w:r>
    </w:p>
    <w:p w:rsidR="008C77D9" w:rsidRPr="00BD17F4" w:rsidRDefault="008C77D9" w:rsidP="008C77D9">
      <w:pPr>
        <w:autoSpaceDE w:val="0"/>
        <w:autoSpaceDN w:val="0"/>
        <w:adjustRightInd w:val="0"/>
        <w:spacing w:before="120" w:after="120" w:line="240" w:lineRule="auto"/>
        <w:rPr>
          <w:rFonts w:ascii="Helvetica" w:hAnsi="Helvetica" w:cs="Arial"/>
          <w:b/>
          <w:iCs/>
          <w:color w:val="000000" w:themeColor="text1"/>
        </w:rPr>
      </w:pPr>
      <w:r w:rsidRPr="00BD17F4">
        <w:rPr>
          <w:rFonts w:ascii="Helvetica" w:hAnsi="Helvetica" w:cs="Arial"/>
          <w:b/>
          <w:iCs/>
          <w:color w:val="000000" w:themeColor="text1"/>
        </w:rPr>
        <w:t>Arranging external services</w:t>
      </w:r>
    </w:p>
    <w:p w:rsidR="008C77D9" w:rsidRPr="00BD17F4" w:rsidRDefault="008C77D9" w:rsidP="008C77D9">
      <w:pPr>
        <w:autoSpaceDE w:val="0"/>
        <w:autoSpaceDN w:val="0"/>
        <w:adjustRightInd w:val="0"/>
        <w:spacing w:before="80" w:after="120" w:line="240" w:lineRule="auto"/>
        <w:rPr>
          <w:rFonts w:ascii="Helvetica" w:hAnsi="Helvetica" w:cs="Arial"/>
          <w:iCs/>
        </w:rPr>
      </w:pPr>
      <w:r w:rsidRPr="00BD17F4">
        <w:rPr>
          <w:rFonts w:ascii="Helvetica" w:hAnsi="Helvetica" w:cs="Arial"/>
          <w:iCs/>
        </w:rPr>
        <w:t xml:space="preserve">When developing relationships with external providers, there are a number of steps that may be taken including: </w:t>
      </w:r>
    </w:p>
    <w:p w:rsidR="008C77D9" w:rsidRPr="00BD17F4" w:rsidRDefault="008C77D9" w:rsidP="008C77D9">
      <w:pPr>
        <w:autoSpaceDE w:val="0"/>
        <w:autoSpaceDN w:val="0"/>
        <w:adjustRightInd w:val="0"/>
        <w:spacing w:before="80" w:after="120" w:line="240" w:lineRule="auto"/>
        <w:rPr>
          <w:rFonts w:ascii="Helvetica" w:hAnsi="Helvetica" w:cs="Arial"/>
          <w:u w:val="single"/>
        </w:rPr>
      </w:pPr>
      <w:r w:rsidRPr="00BD17F4">
        <w:rPr>
          <w:rFonts w:ascii="Helvetica" w:hAnsi="Helvetica" w:cs="Arial"/>
          <w:u w:val="single"/>
        </w:rPr>
        <w:t xml:space="preserve">Sourcing option </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rPr>
        <w:t>Like with any business, different companies will offer different products and services as a means of identifying their point of difference. Even in similar businesses, such as equipment, linen or them</w:t>
      </w:r>
      <w:r w:rsidR="003C7054">
        <w:rPr>
          <w:rFonts w:ascii="Helvetica" w:hAnsi="Helvetica" w:cs="Arial"/>
        </w:rPr>
        <w:t>e</w:t>
      </w:r>
      <w:r w:rsidRPr="00BD17F4">
        <w:rPr>
          <w:rFonts w:ascii="Helvetica" w:hAnsi="Helvetica" w:cs="Arial"/>
        </w:rPr>
        <w:t xml:space="preserve"> hire companies, the actual products they provide will differ.</w:t>
      </w:r>
    </w:p>
    <w:p w:rsidR="007548CC"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rPr>
        <w:t>It is a good idea to source at least three companies in a similar field to ensure that you have an understanding of a wide selection of what is available.</w:t>
      </w:r>
    </w:p>
    <w:p w:rsidR="007548CC" w:rsidRDefault="007548CC">
      <w:pPr>
        <w:rPr>
          <w:rFonts w:ascii="Helvetica" w:hAnsi="Helvetica" w:cs="Arial"/>
        </w:rPr>
      </w:pPr>
      <w:r>
        <w:rPr>
          <w:rFonts w:ascii="Helvetica" w:hAnsi="Helvetica" w:cs="Arial"/>
        </w:rPr>
        <w:br w:type="page"/>
      </w:r>
    </w:p>
    <w:p w:rsidR="008C77D9" w:rsidRPr="00BD17F4" w:rsidRDefault="008C77D9" w:rsidP="008C77D9">
      <w:pPr>
        <w:rPr>
          <w:rFonts w:ascii="Helvetica" w:hAnsi="Helvetica" w:cs="Arial"/>
          <w:u w:val="single"/>
        </w:rPr>
      </w:pPr>
      <w:r w:rsidRPr="00BD17F4">
        <w:rPr>
          <w:rFonts w:ascii="Helvetica" w:hAnsi="Helvetica" w:cs="Arial"/>
          <w:u w:val="single"/>
        </w:rPr>
        <w:lastRenderedPageBreak/>
        <w:t>Liaising wit</w:t>
      </w:r>
      <w:r w:rsidR="0041044C">
        <w:rPr>
          <w:rFonts w:ascii="Helvetica" w:hAnsi="Helvetica" w:cs="Arial"/>
          <w:u w:val="single"/>
        </w:rPr>
        <w:t>h providers to identify and price</w:t>
      </w:r>
      <w:r w:rsidRPr="00BD17F4">
        <w:rPr>
          <w:rFonts w:ascii="Helvetica" w:hAnsi="Helvetica" w:cs="Arial"/>
          <w:u w:val="single"/>
        </w:rPr>
        <w:t xml:space="preserve"> necessary items and services</w:t>
      </w:r>
    </w:p>
    <w:p w:rsidR="008C77D9" w:rsidRPr="00BD17F4" w:rsidRDefault="008C77D9" w:rsidP="008C77D9">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Given that a hotel’s relationship with external suppliers will not be a one-off event, it is important to gain an understanding of what an external provider can provide including:</w:t>
      </w:r>
    </w:p>
    <w:p w:rsidR="008C77D9" w:rsidRPr="00BD17F4" w:rsidRDefault="008C77D9" w:rsidP="00701DA4">
      <w:pPr>
        <w:pStyle w:val="Bullet1"/>
        <w:rPr>
          <w:rFonts w:cs="HelveticaNeueLT Std Lt"/>
          <w:color w:val="000000"/>
        </w:rPr>
      </w:pPr>
      <w:r w:rsidRPr="00BD17F4">
        <w:t>Range of offering – selection of products and services</w:t>
      </w:r>
    </w:p>
    <w:p w:rsidR="008C77D9" w:rsidRPr="00BD17F4" w:rsidRDefault="008C77D9" w:rsidP="00701DA4">
      <w:pPr>
        <w:pStyle w:val="Bullet1"/>
        <w:rPr>
          <w:rFonts w:cs="HelveticaNeueLT Std Lt"/>
          <w:color w:val="000000"/>
        </w:rPr>
      </w:pPr>
      <w:r w:rsidRPr="00BD17F4">
        <w:t>Pricing structure for each item – including discounts or complimentary additional items</w:t>
      </w:r>
    </w:p>
    <w:p w:rsidR="008C77D9" w:rsidRPr="00BD17F4" w:rsidRDefault="008C77D9" w:rsidP="00701DA4">
      <w:pPr>
        <w:pStyle w:val="Bullet1"/>
        <w:rPr>
          <w:rFonts w:cs="HelveticaNeueLT Std Lt"/>
          <w:color w:val="000000"/>
        </w:rPr>
      </w:pPr>
      <w:r w:rsidRPr="00BD17F4">
        <w:t>Service guarantees – what quality and quantity guarantees can they provide</w:t>
      </w:r>
    </w:p>
    <w:p w:rsidR="008C77D9" w:rsidRPr="00BD17F4" w:rsidRDefault="008C77D9" w:rsidP="00701DA4">
      <w:pPr>
        <w:pStyle w:val="Bullet1"/>
        <w:rPr>
          <w:rFonts w:cs="HelveticaNeueLT Std Lt"/>
          <w:color w:val="000000"/>
        </w:rPr>
      </w:pPr>
      <w:r w:rsidRPr="00BD17F4">
        <w:rPr>
          <w:noProof/>
          <w:lang w:eastAsia="en-AU"/>
        </w:rPr>
        <w:drawing>
          <wp:anchor distT="0" distB="0" distL="114300" distR="114300" simplePos="0" relativeHeight="251698688" behindDoc="0" locked="0" layoutInCell="1" allowOverlap="1">
            <wp:simplePos x="0" y="0"/>
            <wp:positionH relativeFrom="column">
              <wp:posOffset>3552825</wp:posOffset>
            </wp:positionH>
            <wp:positionV relativeFrom="paragraph">
              <wp:posOffset>400685</wp:posOffset>
            </wp:positionV>
            <wp:extent cx="2011045" cy="1343025"/>
            <wp:effectExtent l="19050" t="0" r="8255" b="0"/>
            <wp:wrapSquare wrapText="bothSides"/>
            <wp:docPr id="173" name="Picture 173" descr="00402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02960.jpg"/>
                    <pic:cNvPicPr/>
                  </pic:nvPicPr>
                  <pic:blipFill>
                    <a:blip r:embed="rId145" cstate="print"/>
                    <a:stretch>
                      <a:fillRect/>
                    </a:stretch>
                  </pic:blipFill>
                  <pic:spPr>
                    <a:xfrm>
                      <a:off x="0" y="0"/>
                      <a:ext cx="2011045" cy="1343025"/>
                    </a:xfrm>
                    <a:prstGeom prst="rect">
                      <a:avLst/>
                    </a:prstGeom>
                  </pic:spPr>
                </pic:pic>
              </a:graphicData>
            </a:graphic>
          </wp:anchor>
        </w:drawing>
      </w:r>
      <w:r w:rsidRPr="00BD17F4">
        <w:t>Availability - how available are items. It is no use choosing a provider, no matter how cheap, if their items are never available</w:t>
      </w:r>
    </w:p>
    <w:p w:rsidR="008C77D9" w:rsidRPr="00BD17F4" w:rsidRDefault="0041044C" w:rsidP="00701DA4">
      <w:pPr>
        <w:pStyle w:val="Bullet1"/>
        <w:rPr>
          <w:rFonts w:cs="HelveticaNeueLT Std Lt"/>
          <w:color w:val="000000"/>
        </w:rPr>
      </w:pPr>
      <w:r>
        <w:t>Pre</w:t>
      </w:r>
      <w:r w:rsidR="008C77D9" w:rsidRPr="00BD17F4">
        <w:t>-event services – delivery and setting up arrangements</w:t>
      </w:r>
    </w:p>
    <w:p w:rsidR="008C77D9" w:rsidRPr="00BD17F4" w:rsidRDefault="008C77D9" w:rsidP="00701DA4">
      <w:pPr>
        <w:pStyle w:val="Bullet1"/>
        <w:rPr>
          <w:rFonts w:cs="HelveticaNeueLT Std Lt"/>
          <w:color w:val="000000"/>
        </w:rPr>
      </w:pPr>
      <w:r w:rsidRPr="00BD17F4">
        <w:t>Event services- what will the company do during the event to ensure its products or services operate as expected</w:t>
      </w:r>
    </w:p>
    <w:p w:rsidR="008C77D9" w:rsidRPr="00BD17F4" w:rsidRDefault="008C77D9" w:rsidP="00701DA4">
      <w:pPr>
        <w:pStyle w:val="Bullet1"/>
        <w:rPr>
          <w:rFonts w:cs="HelveticaNeueLT Std Lt"/>
          <w:color w:val="000000"/>
        </w:rPr>
      </w:pPr>
      <w:r w:rsidRPr="00BD17F4">
        <w:t>Post-event services – take down and removal of items, cleaning etc</w:t>
      </w:r>
    </w:p>
    <w:p w:rsidR="008C77D9" w:rsidRPr="00BD17F4" w:rsidRDefault="008C77D9" w:rsidP="00701DA4">
      <w:pPr>
        <w:pStyle w:val="Bullet1"/>
        <w:rPr>
          <w:rFonts w:cs="HelveticaNeueLT Std Lt"/>
          <w:color w:val="000000"/>
        </w:rPr>
      </w:pPr>
      <w:r w:rsidRPr="00BD17F4">
        <w:t>Billing and payment arrangements</w:t>
      </w:r>
      <w:r w:rsidR="007548CC">
        <w:t>.</w:t>
      </w:r>
    </w:p>
    <w:p w:rsidR="008C77D9" w:rsidRPr="00BD17F4" w:rsidRDefault="008C77D9" w:rsidP="008C77D9">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In the eyes of the customer, what is provided at an event, regardless of whether</w:t>
      </w:r>
      <w:r w:rsidR="0041044C">
        <w:rPr>
          <w:rFonts w:ascii="Helvetica" w:hAnsi="Helvetica" w:cs="HelveticaNeueLT Std Lt"/>
          <w:color w:val="000000"/>
        </w:rPr>
        <w:t xml:space="preserve"> internally or externally suppli</w:t>
      </w:r>
      <w:r w:rsidRPr="00BD17F4">
        <w:rPr>
          <w:rFonts w:ascii="Helvetica" w:hAnsi="Helvetica" w:cs="HelveticaNeueLT Std Lt"/>
          <w:color w:val="000000"/>
        </w:rPr>
        <w:t>ed, will impact on the reputation of the hotel, therefore it is essential that external providers are carefully selected.</w:t>
      </w:r>
    </w:p>
    <w:p w:rsidR="008C77D9" w:rsidRPr="00BD17F4" w:rsidRDefault="008C77D9" w:rsidP="008C77D9">
      <w:pPr>
        <w:autoSpaceDE w:val="0"/>
        <w:autoSpaceDN w:val="0"/>
        <w:adjustRightInd w:val="0"/>
        <w:spacing w:before="80" w:after="120" w:line="240" w:lineRule="auto"/>
        <w:rPr>
          <w:rFonts w:ascii="Helvetica" w:hAnsi="Helvetica" w:cs="Arial"/>
          <w:u w:val="single"/>
        </w:rPr>
      </w:pPr>
      <w:r w:rsidRPr="00BD17F4">
        <w:rPr>
          <w:rFonts w:ascii="Helvetica" w:hAnsi="Helvetica" w:cs="Arial"/>
          <w:u w:val="single"/>
        </w:rPr>
        <w:t>Facilitating access by external providers to venue to enable on-site assessment of requirements, facilities and demands</w:t>
      </w:r>
    </w:p>
    <w:p w:rsidR="008C77D9" w:rsidRPr="00BD17F4" w:rsidRDefault="008C77D9" w:rsidP="008C77D9">
      <w:pPr>
        <w:spacing w:before="80" w:after="120" w:line="240" w:lineRule="auto"/>
        <w:rPr>
          <w:rFonts w:ascii="Helvetica" w:hAnsi="Helvetica" w:cs="HelveticaNeueLT Std Lt"/>
        </w:rPr>
      </w:pPr>
      <w:r w:rsidRPr="00BD17F4">
        <w:rPr>
          <w:rFonts w:ascii="Helvetica" w:hAnsi="Helvetica" w:cs="HelveticaNeueLT Std Lt"/>
        </w:rPr>
        <w:t>Most external providers will need access to a venue before the commencement time of an event to set up. Likewise after the completion of a function, they will also need time to take down remove and clean the area.</w:t>
      </w:r>
    </w:p>
    <w:p w:rsidR="008C77D9" w:rsidRPr="00BD17F4" w:rsidRDefault="008C77D9" w:rsidP="008C77D9">
      <w:pPr>
        <w:spacing w:before="80" w:after="120" w:line="240" w:lineRule="auto"/>
        <w:rPr>
          <w:rFonts w:ascii="Helvetica" w:hAnsi="Helvetica" w:cs="HelveticaNeueLT Std Lt"/>
        </w:rPr>
      </w:pPr>
      <w:r w:rsidRPr="00BD17F4">
        <w:rPr>
          <w:rFonts w:ascii="Helvetica" w:hAnsi="Helvetica" w:cs="HelveticaNeueLT Std Lt"/>
        </w:rPr>
        <w:t>It is essential that providers understand:</w:t>
      </w:r>
    </w:p>
    <w:p w:rsidR="008C77D9" w:rsidRPr="00BD17F4" w:rsidRDefault="008C77D9" w:rsidP="00701DA4">
      <w:pPr>
        <w:pStyle w:val="Bullet1"/>
        <w:rPr>
          <w:rFonts w:cs="HelveticaNeueLT Std Lt"/>
          <w:color w:val="000000"/>
        </w:rPr>
      </w:pPr>
      <w:r w:rsidRPr="00BD17F4">
        <w:t>What time they have access</w:t>
      </w:r>
    </w:p>
    <w:p w:rsidR="008C77D9" w:rsidRPr="00BD17F4" w:rsidRDefault="008C77D9" w:rsidP="00701DA4">
      <w:pPr>
        <w:pStyle w:val="Bullet1"/>
        <w:rPr>
          <w:rFonts w:cs="HelveticaNeueLT Std Lt"/>
          <w:color w:val="000000"/>
        </w:rPr>
      </w:pPr>
      <w:r w:rsidRPr="00BD17F4">
        <w:t>Delivery and parking zones</w:t>
      </w:r>
    </w:p>
    <w:p w:rsidR="008C77D9" w:rsidRPr="00BD17F4" w:rsidRDefault="008C77D9" w:rsidP="00701DA4">
      <w:pPr>
        <w:pStyle w:val="Bullet1"/>
        <w:rPr>
          <w:rFonts w:cs="HelveticaNeueLT Std Lt"/>
          <w:color w:val="000000"/>
        </w:rPr>
      </w:pPr>
      <w:r w:rsidRPr="00BD17F4">
        <w:t>Storage areas</w:t>
      </w:r>
    </w:p>
    <w:p w:rsidR="008C77D9" w:rsidRPr="00BD17F4" w:rsidRDefault="008C77D9" w:rsidP="00701DA4">
      <w:pPr>
        <w:pStyle w:val="Bullet1"/>
        <w:rPr>
          <w:rFonts w:cs="HelveticaNeueLT Std Lt"/>
          <w:color w:val="000000"/>
        </w:rPr>
      </w:pPr>
      <w:r w:rsidRPr="00BD17F4">
        <w:t>Commencement and finishing times of the function</w:t>
      </w:r>
    </w:p>
    <w:p w:rsidR="008C77D9" w:rsidRPr="00BD17F4" w:rsidRDefault="008C77D9" w:rsidP="00701DA4">
      <w:pPr>
        <w:pStyle w:val="Bullet1"/>
        <w:rPr>
          <w:rFonts w:cs="HelveticaNeueLT Std Lt"/>
          <w:color w:val="000000"/>
        </w:rPr>
      </w:pPr>
      <w:r w:rsidRPr="00BD17F4">
        <w:rPr>
          <w:rFonts w:cs="HelveticaNeueLT Std Lt"/>
          <w:color w:val="000000"/>
        </w:rPr>
        <w:t>Amount of time allocated after the event for access</w:t>
      </w:r>
      <w:r w:rsidR="007548CC">
        <w:rPr>
          <w:rFonts w:cs="HelveticaNeueLT Std Lt"/>
          <w:color w:val="000000"/>
        </w:rPr>
        <w:t>.</w:t>
      </w:r>
    </w:p>
    <w:p w:rsidR="008C77D9" w:rsidRPr="00BD17F4" w:rsidRDefault="008C77D9" w:rsidP="008C77D9">
      <w:pPr>
        <w:autoSpaceDE w:val="0"/>
        <w:autoSpaceDN w:val="0"/>
        <w:adjustRightInd w:val="0"/>
        <w:spacing w:before="80" w:after="120" w:line="240" w:lineRule="auto"/>
        <w:rPr>
          <w:rFonts w:ascii="Helvetica" w:hAnsi="Helvetica" w:cs="Arial"/>
          <w:u w:val="single"/>
        </w:rPr>
      </w:pPr>
      <w:r w:rsidRPr="00BD17F4">
        <w:rPr>
          <w:rFonts w:ascii="Helvetica" w:hAnsi="Helvetica" w:cs="Arial"/>
          <w:u w:val="single"/>
        </w:rPr>
        <w:t>Connecting service providers with customer, where appropriate</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noProof/>
        </w:rPr>
        <w:drawing>
          <wp:anchor distT="0" distB="0" distL="114300" distR="114300" simplePos="0" relativeHeight="251699712" behindDoc="0" locked="0" layoutInCell="1" allowOverlap="1">
            <wp:simplePos x="0" y="0"/>
            <wp:positionH relativeFrom="column">
              <wp:posOffset>3923030</wp:posOffset>
            </wp:positionH>
            <wp:positionV relativeFrom="paragraph">
              <wp:posOffset>298450</wp:posOffset>
            </wp:positionV>
            <wp:extent cx="1772920" cy="1181735"/>
            <wp:effectExtent l="19050" t="0" r="0" b="0"/>
            <wp:wrapSquare wrapText="bothSides"/>
            <wp:docPr id="176" name="Picture 174" descr="00433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33151.jpg"/>
                    <pic:cNvPicPr/>
                  </pic:nvPicPr>
                  <pic:blipFill>
                    <a:blip r:embed="rId146" cstate="print"/>
                    <a:stretch>
                      <a:fillRect/>
                    </a:stretch>
                  </pic:blipFill>
                  <pic:spPr>
                    <a:xfrm>
                      <a:off x="0" y="0"/>
                      <a:ext cx="1772920" cy="1181735"/>
                    </a:xfrm>
                    <a:prstGeom prst="rect">
                      <a:avLst/>
                    </a:prstGeom>
                  </pic:spPr>
                </pic:pic>
              </a:graphicData>
            </a:graphic>
          </wp:anchor>
        </w:drawing>
      </w:r>
      <w:r w:rsidRPr="00BD17F4">
        <w:rPr>
          <w:rFonts w:ascii="Helvetica" w:hAnsi="Helvetica" w:cs="Arial"/>
        </w:rPr>
        <w:t>In many cases functions staff will suggest that external providers correspond directly with the client because:</w:t>
      </w:r>
    </w:p>
    <w:p w:rsidR="008C77D9" w:rsidRPr="00BD17F4" w:rsidRDefault="008C77D9" w:rsidP="00701DA4">
      <w:pPr>
        <w:pStyle w:val="Bullet1"/>
        <w:rPr>
          <w:rFonts w:cs="HelveticaNeueLT Std Lt"/>
          <w:color w:val="000000"/>
        </w:rPr>
      </w:pPr>
      <w:r w:rsidRPr="00BD17F4">
        <w:t>Functions staff do not have the technical knowledge or understanding of what the external provider can offer</w:t>
      </w:r>
    </w:p>
    <w:p w:rsidR="008C77D9" w:rsidRPr="00BD17F4" w:rsidRDefault="008C77D9" w:rsidP="00701DA4">
      <w:pPr>
        <w:pStyle w:val="Bullet1"/>
        <w:rPr>
          <w:rFonts w:cs="HelveticaNeueLT Std Lt"/>
          <w:color w:val="000000"/>
        </w:rPr>
      </w:pPr>
      <w:r w:rsidRPr="00BD17F4">
        <w:t>External providers can explain what they can offer and provide suggestions</w:t>
      </w:r>
    </w:p>
    <w:p w:rsidR="008C77D9" w:rsidRPr="00BD17F4" w:rsidRDefault="008C77D9" w:rsidP="00701DA4">
      <w:pPr>
        <w:pStyle w:val="Bullet1"/>
        <w:rPr>
          <w:rFonts w:cs="HelveticaNeueLT Std Lt"/>
          <w:color w:val="000000"/>
        </w:rPr>
      </w:pPr>
      <w:r w:rsidRPr="00BD17F4">
        <w:rPr>
          <w:rFonts w:cs="Arial"/>
        </w:rPr>
        <w:t>Can remove a level of activity or responsibility from the functions department</w:t>
      </w:r>
      <w:r w:rsidR="007548CC">
        <w:rPr>
          <w:rFonts w:cs="Arial"/>
        </w:rPr>
        <w:t>.</w:t>
      </w:r>
    </w:p>
    <w:p w:rsidR="007548CC" w:rsidRDefault="007548CC">
      <w:pPr>
        <w:rPr>
          <w:rFonts w:ascii="Helvetica" w:hAnsi="Helvetica"/>
          <w:b/>
          <w:color w:val="0000FF"/>
          <w:sz w:val="28"/>
          <w:szCs w:val="28"/>
        </w:rPr>
      </w:pPr>
      <w:r>
        <w:rPr>
          <w:rFonts w:ascii="Helvetica" w:hAnsi="Helvetica"/>
          <w:b/>
          <w:color w:val="0000FF"/>
          <w:sz w:val="28"/>
          <w:szCs w:val="28"/>
        </w:rPr>
        <w:br w:type="page"/>
      </w:r>
    </w:p>
    <w:p w:rsidR="00FA4196" w:rsidRPr="00BD17F4" w:rsidRDefault="00FA4196" w:rsidP="00FA4196">
      <w:pPr>
        <w:pStyle w:val="Pa13"/>
        <w:spacing w:before="240" w:after="240" w:line="240" w:lineRule="auto"/>
        <w:rPr>
          <w:rFonts w:ascii="Helvetica" w:hAnsi="Helvetica"/>
          <w:b/>
          <w:color w:val="0000FF"/>
          <w:sz w:val="28"/>
          <w:szCs w:val="28"/>
        </w:rPr>
      </w:pPr>
      <w:r w:rsidRPr="00BD17F4">
        <w:rPr>
          <w:rFonts w:ascii="Helvetica" w:hAnsi="Helvetica"/>
          <w:b/>
          <w:color w:val="0000FF"/>
          <w:sz w:val="28"/>
          <w:szCs w:val="28"/>
        </w:rPr>
        <w:lastRenderedPageBreak/>
        <w:t xml:space="preserve">Preparing function sheets </w:t>
      </w:r>
    </w:p>
    <w:p w:rsidR="00FA4196" w:rsidRPr="00BD17F4" w:rsidRDefault="00FA4196" w:rsidP="00FA4196">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It is standard practice to prepare a function sheet as a means of communicating with staff about an upcoming function. </w:t>
      </w:r>
    </w:p>
    <w:p w:rsidR="00FA4196" w:rsidRPr="00BD17F4" w:rsidRDefault="007548CC" w:rsidP="00FA4196">
      <w:pPr>
        <w:autoSpaceDE w:val="0"/>
        <w:autoSpaceDN w:val="0"/>
        <w:adjustRightInd w:val="0"/>
        <w:spacing w:before="80" w:after="120" w:line="240" w:lineRule="auto"/>
        <w:rPr>
          <w:rFonts w:ascii="Helvetica" w:eastAsiaTheme="minorHAnsi" w:hAnsi="Helvetica" w:cs="HelveticaNeueLT Std Lt"/>
          <w:lang w:eastAsia="en-US"/>
        </w:rPr>
      </w:pPr>
      <w:r>
        <w:rPr>
          <w:rFonts w:ascii="Helvetica" w:eastAsiaTheme="minorHAnsi" w:hAnsi="Helvetica" w:cs="HelveticaNeueLT Std Lt"/>
          <w:noProof/>
        </w:rPr>
        <w:drawing>
          <wp:anchor distT="0" distB="0" distL="114300" distR="114300" simplePos="0" relativeHeight="251708928" behindDoc="0" locked="0" layoutInCell="1" allowOverlap="1">
            <wp:simplePos x="0" y="0"/>
            <wp:positionH relativeFrom="column">
              <wp:posOffset>3721100</wp:posOffset>
            </wp:positionH>
            <wp:positionV relativeFrom="paragraph">
              <wp:posOffset>376555</wp:posOffset>
            </wp:positionV>
            <wp:extent cx="1943100" cy="1293495"/>
            <wp:effectExtent l="19050" t="0" r="0" b="0"/>
            <wp:wrapSquare wrapText="bothSides"/>
            <wp:docPr id="187" name="Picture 139" descr="00443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43126.jpg"/>
                    <pic:cNvPicPr/>
                  </pic:nvPicPr>
                  <pic:blipFill>
                    <a:blip r:embed="rId147" cstate="print"/>
                    <a:stretch>
                      <a:fillRect/>
                    </a:stretch>
                  </pic:blipFill>
                  <pic:spPr>
                    <a:xfrm>
                      <a:off x="0" y="0"/>
                      <a:ext cx="1943100" cy="1293495"/>
                    </a:xfrm>
                    <a:prstGeom prst="rect">
                      <a:avLst/>
                    </a:prstGeom>
                  </pic:spPr>
                </pic:pic>
              </a:graphicData>
            </a:graphic>
          </wp:anchor>
        </w:drawing>
      </w:r>
      <w:r w:rsidR="00FA4196" w:rsidRPr="00BD17F4">
        <w:rPr>
          <w:rFonts w:ascii="Helvetica" w:eastAsiaTheme="minorHAnsi" w:hAnsi="Helvetica" w:cs="HelveticaNeueLT Std Lt"/>
          <w:lang w:eastAsia="en-US"/>
        </w:rPr>
        <w:t xml:space="preserve">A function sheet, sometimes also known as an ‘event order’ or ‘function order’, is an internal communication form developed to suit each venue’s needs that sets out the details of a function such as: </w:t>
      </w:r>
    </w:p>
    <w:p w:rsidR="00FA4196" w:rsidRPr="00BD17F4" w:rsidRDefault="00FA4196" w:rsidP="00701DA4">
      <w:pPr>
        <w:pStyle w:val="Bullet1"/>
      </w:pPr>
      <w:r w:rsidRPr="00BD17F4">
        <w:t>Type of function – w</w:t>
      </w:r>
      <w:r w:rsidR="007548CC">
        <w:t>edding, launch of product, ball</w:t>
      </w:r>
    </w:p>
    <w:p w:rsidR="00FA4196" w:rsidRPr="00BD17F4" w:rsidRDefault="00FA4196" w:rsidP="00701DA4">
      <w:pPr>
        <w:pStyle w:val="Bullet1"/>
      </w:pPr>
      <w:r w:rsidRPr="00BD17F4">
        <w:t>Name, addres</w:t>
      </w:r>
      <w:r w:rsidR="007548CC">
        <w:t>s, and contact number of client</w:t>
      </w:r>
    </w:p>
    <w:p w:rsidR="00FA4196" w:rsidRPr="00BD17F4" w:rsidRDefault="00FA4196" w:rsidP="00701DA4">
      <w:pPr>
        <w:pStyle w:val="Bullet1"/>
      </w:pPr>
      <w:r w:rsidRPr="00BD17F4">
        <w:t>Day, date and time of</w:t>
      </w:r>
      <w:r w:rsidR="007548CC">
        <w:t xml:space="preserve"> the function</w:t>
      </w:r>
    </w:p>
    <w:p w:rsidR="00FA4196" w:rsidRPr="00BD17F4" w:rsidRDefault="00FA4196" w:rsidP="00701DA4">
      <w:pPr>
        <w:pStyle w:val="Bullet1"/>
      </w:pPr>
      <w:r w:rsidRPr="00BD17F4">
        <w:t xml:space="preserve">Rooms and locations </w:t>
      </w:r>
      <w:r w:rsidR="007548CC">
        <w:t>where the function will be held</w:t>
      </w:r>
    </w:p>
    <w:p w:rsidR="00FA4196" w:rsidRPr="00BD17F4" w:rsidRDefault="00FA4196" w:rsidP="00701DA4">
      <w:pPr>
        <w:pStyle w:val="Bullet1"/>
      </w:pPr>
      <w:r w:rsidRPr="00BD17F4">
        <w:t>Billing instructions – w</w:t>
      </w:r>
      <w:r w:rsidR="007548CC">
        <w:t>ho gets the bill, their address</w:t>
      </w:r>
    </w:p>
    <w:p w:rsidR="00FA4196" w:rsidRPr="00BD17F4" w:rsidRDefault="00FA4196" w:rsidP="00701DA4">
      <w:pPr>
        <w:pStyle w:val="Bullet1"/>
      </w:pPr>
      <w:r w:rsidRPr="00BD17F4">
        <w:t>Menu – break-down course-by-course of the agreed dishes including specification of ‘on arrival’ f</w:t>
      </w:r>
      <w:r w:rsidR="007548CC">
        <w:t>ood, morning and afternoon teas</w:t>
      </w:r>
    </w:p>
    <w:p w:rsidR="00FA4196" w:rsidRPr="00BD17F4" w:rsidRDefault="00FA4196" w:rsidP="00701DA4">
      <w:pPr>
        <w:pStyle w:val="Bullet1"/>
      </w:pPr>
      <w:r w:rsidRPr="00BD17F4">
        <w:t>Beverage arrangements – description and quantit</w:t>
      </w:r>
      <w:r w:rsidR="007548CC">
        <w:t>ies of beverages to be provided</w:t>
      </w:r>
    </w:p>
    <w:p w:rsidR="00FA4196" w:rsidRPr="00BD17F4" w:rsidRDefault="00FA4196" w:rsidP="00701DA4">
      <w:pPr>
        <w:pStyle w:val="Bullet1"/>
      </w:pPr>
      <w:r w:rsidRPr="00BD17F4">
        <w:t>Sequence of service – covering timing of service, and details of when speech</w:t>
      </w:r>
      <w:r w:rsidR="007548CC">
        <w:t>es and presentations will occur</w:t>
      </w:r>
    </w:p>
    <w:p w:rsidR="00FA4196" w:rsidRPr="00BD17F4" w:rsidRDefault="00FA4196" w:rsidP="00701DA4">
      <w:pPr>
        <w:pStyle w:val="Bullet1"/>
      </w:pPr>
      <w:r w:rsidRPr="00BD17F4">
        <w:t>Entertainment – details of b</w:t>
      </w:r>
      <w:r w:rsidR="007548CC">
        <w:t>ands and the order of ceremony</w:t>
      </w:r>
    </w:p>
    <w:p w:rsidR="00FA4196" w:rsidRPr="00BD17F4" w:rsidRDefault="00FA4196" w:rsidP="00701DA4">
      <w:pPr>
        <w:pStyle w:val="Bullet1"/>
      </w:pPr>
      <w:r w:rsidRPr="00BD17F4">
        <w:t>Room set up – number of tables, floor plan, decorations, table set-ups including cutlery, c</w:t>
      </w:r>
      <w:r w:rsidR="007548CC">
        <w:t>rockery and table accoutrements</w:t>
      </w:r>
    </w:p>
    <w:p w:rsidR="00FA4196" w:rsidRPr="00BD17F4" w:rsidRDefault="00FA4196" w:rsidP="00701DA4">
      <w:pPr>
        <w:pStyle w:val="Bullet1"/>
      </w:pPr>
      <w:r w:rsidRPr="00BD17F4">
        <w:t>Type of service – plated, tray, buff</w:t>
      </w:r>
      <w:r w:rsidR="007548CC">
        <w:t>et, silver service, finger food</w:t>
      </w:r>
    </w:p>
    <w:p w:rsidR="00FA4196" w:rsidRPr="00BD17F4" w:rsidRDefault="00FA4196" w:rsidP="00701DA4">
      <w:pPr>
        <w:pStyle w:val="Bullet1"/>
      </w:pPr>
      <w:r w:rsidRPr="00BD17F4">
        <w:t xml:space="preserve">Special requirements – commonly relating to technology requirements such as microphone, DVD facilities, data projector, sound and lighting. </w:t>
      </w:r>
    </w:p>
    <w:p w:rsidR="00FA4196" w:rsidRPr="00BD17F4" w:rsidRDefault="00FA4196" w:rsidP="00FA4196">
      <w:pPr>
        <w:spacing w:before="80" w:after="120" w:line="240" w:lineRule="auto"/>
        <w:rPr>
          <w:rFonts w:ascii="Helvetica" w:hAnsi="Helvetica" w:cs="Arial"/>
          <w:b/>
          <w:iCs/>
          <w:color w:val="0000FF"/>
          <w:sz w:val="28"/>
          <w:szCs w:val="28"/>
        </w:rPr>
      </w:pPr>
      <w:r w:rsidRPr="00BD17F4">
        <w:rPr>
          <w:rFonts w:ascii="Helvetica" w:hAnsi="Helvetica" w:cs="Arial"/>
          <w:b/>
          <w:iCs/>
          <w:color w:val="0000FF"/>
          <w:sz w:val="28"/>
          <w:szCs w:val="28"/>
        </w:rPr>
        <w:t>Maintaining and updating Function Sheet</w:t>
      </w:r>
    </w:p>
    <w:p w:rsidR="00FA4196" w:rsidRPr="00BD17F4" w:rsidRDefault="00FA4196" w:rsidP="00FA4196">
      <w:pPr>
        <w:autoSpaceDE w:val="0"/>
        <w:autoSpaceDN w:val="0"/>
        <w:adjustRightInd w:val="0"/>
        <w:spacing w:before="80" w:after="120" w:line="240" w:lineRule="auto"/>
        <w:rPr>
          <w:rFonts w:ascii="Helvetica" w:hAnsi="Helvetica" w:cs="Arial"/>
          <w:iCs/>
        </w:rPr>
      </w:pPr>
      <w:r w:rsidRPr="00BD17F4">
        <w:rPr>
          <w:rFonts w:ascii="Helvetica" w:hAnsi="Helvetica" w:cs="Arial"/>
          <w:iCs/>
        </w:rPr>
        <w:t>Whilst the Function Sheet may be accurate at the time of the function booking and confirmation, there will be changes which need to be updated and communicated to relevant internal departments and external suppliers.</w:t>
      </w:r>
    </w:p>
    <w:p w:rsidR="00FA4196" w:rsidRPr="00BD17F4" w:rsidRDefault="00FA4196" w:rsidP="00FA4196">
      <w:pPr>
        <w:autoSpaceDE w:val="0"/>
        <w:autoSpaceDN w:val="0"/>
        <w:adjustRightInd w:val="0"/>
        <w:spacing w:before="80" w:after="120" w:line="240" w:lineRule="auto"/>
        <w:rPr>
          <w:rFonts w:ascii="Helvetica" w:hAnsi="Helvetica" w:cs="Arial"/>
          <w:b/>
          <w:iCs/>
        </w:rPr>
      </w:pPr>
      <w:r w:rsidRPr="00BD17F4">
        <w:rPr>
          <w:rFonts w:ascii="Helvetica" w:hAnsi="Helvetica" w:cs="Arial"/>
          <w:b/>
          <w:iCs/>
        </w:rPr>
        <w:t>Updating Function Sheet</w:t>
      </w:r>
    </w:p>
    <w:p w:rsidR="00FA4196" w:rsidRPr="00BD17F4" w:rsidRDefault="00FA4196" w:rsidP="00FA4196">
      <w:pPr>
        <w:autoSpaceDE w:val="0"/>
        <w:autoSpaceDN w:val="0"/>
        <w:adjustRightInd w:val="0"/>
        <w:spacing w:before="80" w:after="120" w:line="240" w:lineRule="auto"/>
        <w:rPr>
          <w:rFonts w:ascii="Helvetica" w:hAnsi="Helvetica" w:cs="Arial"/>
          <w:iCs/>
        </w:rPr>
      </w:pPr>
      <w:r w:rsidRPr="00BD17F4">
        <w:rPr>
          <w:rFonts w:ascii="Helvetica" w:hAnsi="Helvetica" w:cs="Arial"/>
          <w:iCs/>
        </w:rPr>
        <w:t>When any changes to a function are identified the Function Sheet must be updated by:</w:t>
      </w:r>
    </w:p>
    <w:p w:rsidR="00FA4196" w:rsidRPr="00BD17F4" w:rsidRDefault="00FA4196" w:rsidP="00701DA4">
      <w:pPr>
        <w:pStyle w:val="Bullet1"/>
      </w:pPr>
      <w:r w:rsidRPr="00BD17F4">
        <w:t>Amending Function File on the basis of requests from customer – including finalisation of menus and beverages, confirmation of times, and adding new requests for products and services</w:t>
      </w:r>
    </w:p>
    <w:p w:rsidR="00FA4196" w:rsidRPr="00BD17F4" w:rsidRDefault="00FA4196" w:rsidP="00701DA4">
      <w:pPr>
        <w:pStyle w:val="Bullet1"/>
      </w:pPr>
      <w:r w:rsidRPr="00BD17F4">
        <w:t>Adding details to the file regarding function-related activities – including booking of entertainers, confirmation of external services to be provided, and timing of service</w:t>
      </w:r>
      <w:r w:rsidR="00030D7F">
        <w:t>.</w:t>
      </w:r>
    </w:p>
    <w:p w:rsidR="00030D7F" w:rsidRDefault="00030D7F">
      <w:pPr>
        <w:rPr>
          <w:rFonts w:ascii="Helvetica" w:hAnsi="Helvetica" w:cs="SymbolMT"/>
          <w:b/>
        </w:rPr>
      </w:pPr>
      <w:r>
        <w:rPr>
          <w:rFonts w:ascii="Helvetica" w:hAnsi="Helvetica" w:cs="SymbolMT"/>
          <w:b/>
        </w:rPr>
        <w:br w:type="page"/>
      </w:r>
    </w:p>
    <w:p w:rsidR="00FA4196" w:rsidRPr="00BD17F4" w:rsidRDefault="00FA4196" w:rsidP="00FA4196">
      <w:pPr>
        <w:spacing w:before="80" w:after="120" w:line="240" w:lineRule="auto"/>
        <w:rPr>
          <w:rFonts w:ascii="Helvetica" w:hAnsi="Helvetica" w:cs="SymbolMT"/>
          <w:b/>
        </w:rPr>
      </w:pPr>
      <w:r w:rsidRPr="00BD17F4">
        <w:rPr>
          <w:rFonts w:ascii="Helvetica" w:hAnsi="Helvetica" w:cs="SymbolMT"/>
          <w:b/>
        </w:rPr>
        <w:lastRenderedPageBreak/>
        <w:t>Identification of changes</w:t>
      </w:r>
    </w:p>
    <w:p w:rsidR="00FA4196" w:rsidRPr="00BD17F4" w:rsidRDefault="00FA4196" w:rsidP="00FA4196">
      <w:pPr>
        <w:spacing w:before="80" w:after="120" w:line="240" w:lineRule="auto"/>
        <w:rPr>
          <w:rFonts w:ascii="Helvetica" w:hAnsi="Helvetica" w:cs="SymbolMT"/>
        </w:rPr>
      </w:pPr>
      <w:r w:rsidRPr="00BD17F4">
        <w:rPr>
          <w:rFonts w:ascii="Helvetica" w:hAnsi="Helvetica" w:cs="SymbolMT"/>
        </w:rPr>
        <w:t>As more and more cha</w:t>
      </w:r>
      <w:r w:rsidR="0041044C">
        <w:rPr>
          <w:rFonts w:ascii="Helvetica" w:hAnsi="Helvetica" w:cs="SymbolMT"/>
        </w:rPr>
        <w:t xml:space="preserve">nges are made, it may become </w:t>
      </w:r>
      <w:r w:rsidRPr="00BD17F4">
        <w:rPr>
          <w:rFonts w:ascii="Helvetica" w:hAnsi="Helvetica" w:cs="SymbolMT"/>
        </w:rPr>
        <w:t>d</w:t>
      </w:r>
      <w:r w:rsidR="0041044C">
        <w:rPr>
          <w:rFonts w:ascii="Helvetica" w:hAnsi="Helvetica" w:cs="SymbolMT"/>
        </w:rPr>
        <w:t>ifficult</w:t>
      </w:r>
      <w:r w:rsidRPr="00BD17F4">
        <w:rPr>
          <w:rFonts w:ascii="Helvetica" w:hAnsi="Helvetica" w:cs="SymbolMT"/>
        </w:rPr>
        <w:t xml:space="preserve"> to identify which copy of a Function Sheet is the most updated and accurate.</w:t>
      </w:r>
    </w:p>
    <w:p w:rsidR="00FA4196" w:rsidRPr="00BD17F4" w:rsidRDefault="00FA4196" w:rsidP="00FA4196">
      <w:pPr>
        <w:spacing w:before="80" w:after="120" w:line="240" w:lineRule="auto"/>
        <w:rPr>
          <w:rFonts w:ascii="Helvetica" w:hAnsi="Helvetica" w:cs="SymbolMT"/>
        </w:rPr>
      </w:pPr>
      <w:r w:rsidRPr="00BD17F4">
        <w:rPr>
          <w:rFonts w:ascii="Helvetica" w:hAnsi="Helvetica" w:cs="SymbolMT"/>
        </w:rPr>
        <w:t>It is essential that each updated version of the Function Sheet is marked in some way as to identify the version.</w:t>
      </w:r>
    </w:p>
    <w:p w:rsidR="00FA4196" w:rsidRPr="00BD17F4" w:rsidRDefault="00FA4196" w:rsidP="00FA4196">
      <w:pPr>
        <w:spacing w:before="80" w:after="120" w:line="240" w:lineRule="auto"/>
        <w:rPr>
          <w:rFonts w:ascii="Helvetica" w:hAnsi="Helvetica" w:cs="SymbolMT"/>
        </w:rPr>
      </w:pPr>
      <w:r w:rsidRPr="00BD17F4">
        <w:rPr>
          <w:rFonts w:ascii="Helvetica" w:hAnsi="Helvetica" w:cs="SymbolMT"/>
        </w:rPr>
        <w:t>This identification can come in the form of a version number depicted by:</w:t>
      </w:r>
    </w:p>
    <w:p w:rsidR="00FA4196" w:rsidRPr="00BD17F4" w:rsidRDefault="00FA4196" w:rsidP="00701DA4">
      <w:pPr>
        <w:pStyle w:val="Bullet1"/>
      </w:pPr>
      <w:r w:rsidRPr="00BD17F4">
        <w:t>Numerical identification – 1,2,3</w:t>
      </w:r>
    </w:p>
    <w:p w:rsidR="00FA4196" w:rsidRPr="00BD17F4" w:rsidRDefault="00FA4196" w:rsidP="00701DA4">
      <w:pPr>
        <w:pStyle w:val="Bullet1"/>
      </w:pPr>
      <w:r w:rsidRPr="00BD17F4">
        <w:t>Date identification – identifying date of version</w:t>
      </w:r>
      <w:r w:rsidR="00030D7F">
        <w:t>.</w:t>
      </w:r>
    </w:p>
    <w:p w:rsidR="00FA4196" w:rsidRPr="00BD17F4" w:rsidRDefault="00FA4196" w:rsidP="00FA4196">
      <w:pPr>
        <w:spacing w:before="80" w:after="120" w:line="240" w:lineRule="auto"/>
        <w:rPr>
          <w:rFonts w:ascii="Helvetica" w:hAnsi="Helvetica" w:cs="SymbolMT"/>
          <w:b/>
        </w:rPr>
      </w:pPr>
      <w:r w:rsidRPr="00BD17F4">
        <w:rPr>
          <w:rFonts w:ascii="Helvetica" w:hAnsi="Helvetica" w:cs="SymbolMT"/>
          <w:b/>
        </w:rPr>
        <w:t>Discussing changes</w:t>
      </w:r>
    </w:p>
    <w:p w:rsidR="00FA4196" w:rsidRPr="00BD17F4" w:rsidRDefault="00FA4196" w:rsidP="00FA4196">
      <w:pPr>
        <w:spacing w:before="80" w:after="120" w:line="240" w:lineRule="auto"/>
        <w:rPr>
          <w:rFonts w:ascii="Helvetica" w:hAnsi="Helvetica" w:cs="Arial"/>
        </w:rPr>
      </w:pPr>
      <w:r w:rsidRPr="00BD17F4">
        <w:rPr>
          <w:rFonts w:ascii="Helvetica" w:hAnsi="Helvetica" w:cs="Arial"/>
        </w:rPr>
        <w:t>It is also important that any updated versions are given to the appropriate people in a timely manner and that they understand the changes that have been made and how they impact the department of staff member.</w:t>
      </w:r>
    </w:p>
    <w:p w:rsidR="00FA4196" w:rsidRPr="00BD17F4" w:rsidRDefault="00FA4196" w:rsidP="00FA4196">
      <w:pPr>
        <w:spacing w:before="80" w:after="120" w:line="240" w:lineRule="auto"/>
        <w:rPr>
          <w:rFonts w:ascii="Helvetica" w:hAnsi="Helvetica" w:cs="Arial"/>
          <w:u w:val="single"/>
        </w:rPr>
      </w:pPr>
      <w:r w:rsidRPr="00BD17F4">
        <w:rPr>
          <w:rFonts w:ascii="Helvetica" w:hAnsi="Helvetica" w:cs="Arial"/>
          <w:u w:val="single"/>
        </w:rPr>
        <w:t>Email</w:t>
      </w:r>
    </w:p>
    <w:p w:rsidR="00FA4196" w:rsidRPr="00BD17F4" w:rsidRDefault="00FA4196" w:rsidP="00FA4196">
      <w:pPr>
        <w:spacing w:before="80" w:after="120" w:line="240" w:lineRule="auto"/>
        <w:rPr>
          <w:rFonts w:ascii="Helvetica" w:hAnsi="Helvetica" w:cs="Arial"/>
        </w:rPr>
      </w:pPr>
      <w:r w:rsidRPr="00BD17F4">
        <w:rPr>
          <w:rFonts w:ascii="Helvetica" w:hAnsi="Helvetica" w:cs="Arial"/>
        </w:rPr>
        <w:t>This can come in the form of an email with the following instructions letting the sender know the status of the email including:</w:t>
      </w:r>
    </w:p>
    <w:p w:rsidR="00FA4196" w:rsidRPr="00BD17F4" w:rsidRDefault="00FA4196" w:rsidP="00701DA4">
      <w:pPr>
        <w:pStyle w:val="Bullet1"/>
      </w:pPr>
      <w:r w:rsidRPr="00BD17F4">
        <w:t>Notification - when the email has been opened</w:t>
      </w:r>
    </w:p>
    <w:p w:rsidR="00FA4196" w:rsidRPr="00BD17F4" w:rsidRDefault="00FA4196" w:rsidP="00701DA4">
      <w:pPr>
        <w:pStyle w:val="Bullet1"/>
      </w:pPr>
      <w:r w:rsidRPr="00BD17F4">
        <w:t>Read Receipt – send by the recipient when they have read and understood the changes</w:t>
      </w:r>
      <w:r w:rsidR="00030D7F">
        <w:t>.</w:t>
      </w:r>
    </w:p>
    <w:p w:rsidR="00FA4196" w:rsidRPr="00BD17F4" w:rsidRDefault="00FA4196" w:rsidP="00FA4196">
      <w:pPr>
        <w:spacing w:before="80" w:after="120" w:line="240" w:lineRule="auto"/>
        <w:rPr>
          <w:rFonts w:ascii="Helvetica" w:hAnsi="Helvetica" w:cs="Arial"/>
          <w:u w:val="single"/>
        </w:rPr>
      </w:pPr>
      <w:r w:rsidRPr="00BD17F4">
        <w:rPr>
          <w:rFonts w:ascii="Helvetica" w:hAnsi="Helvetica" w:cs="Arial"/>
          <w:u w:val="single"/>
        </w:rPr>
        <w:t>In person</w:t>
      </w:r>
    </w:p>
    <w:p w:rsidR="00FA4196" w:rsidRPr="00BD17F4" w:rsidRDefault="00030D7F" w:rsidP="00FA4196">
      <w:pPr>
        <w:spacing w:before="80" w:after="120" w:line="240" w:lineRule="auto"/>
        <w:rPr>
          <w:rFonts w:ascii="Helvetica" w:hAnsi="Helvetica" w:cs="Arial"/>
        </w:rPr>
      </w:pPr>
      <w:r>
        <w:rPr>
          <w:rFonts w:ascii="Helvetica" w:hAnsi="Helvetica" w:cs="Arial"/>
          <w:noProof/>
        </w:rPr>
        <w:drawing>
          <wp:anchor distT="0" distB="0" distL="114300" distR="114300" simplePos="0" relativeHeight="251709952" behindDoc="0" locked="0" layoutInCell="1" allowOverlap="1">
            <wp:simplePos x="0" y="0"/>
            <wp:positionH relativeFrom="column">
              <wp:posOffset>4224020</wp:posOffset>
            </wp:positionH>
            <wp:positionV relativeFrom="paragraph">
              <wp:posOffset>197485</wp:posOffset>
            </wp:positionV>
            <wp:extent cx="1476375" cy="1471930"/>
            <wp:effectExtent l="19050" t="0" r="9525" b="0"/>
            <wp:wrapSquare wrapText="bothSides"/>
            <wp:docPr id="188" name="Picture 141" descr="MP900423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37.JPG"/>
                    <pic:cNvPicPr/>
                  </pic:nvPicPr>
                  <pic:blipFill>
                    <a:blip r:embed="rId148" cstate="print"/>
                    <a:stretch>
                      <a:fillRect/>
                    </a:stretch>
                  </pic:blipFill>
                  <pic:spPr>
                    <a:xfrm>
                      <a:off x="0" y="0"/>
                      <a:ext cx="1476375" cy="1471930"/>
                    </a:xfrm>
                    <a:prstGeom prst="rect">
                      <a:avLst/>
                    </a:prstGeom>
                  </pic:spPr>
                </pic:pic>
              </a:graphicData>
            </a:graphic>
          </wp:anchor>
        </w:drawing>
      </w:r>
      <w:r w:rsidR="00FA4196" w:rsidRPr="00BD17F4">
        <w:rPr>
          <w:rFonts w:ascii="Helvetica" w:hAnsi="Helvetica" w:cs="Arial"/>
        </w:rPr>
        <w:t>Updated Function Sheets may be distributed and explained in meetings, allowing all relevant people time to discuss the changes and how best to implement them. Given that the logistics of a function impacts a number of departments, it is essential they all understand and agree on the changes to be made.</w:t>
      </w:r>
    </w:p>
    <w:p w:rsidR="00FA4196" w:rsidRPr="00BD17F4" w:rsidRDefault="00FA4196" w:rsidP="00FA4196">
      <w:pPr>
        <w:spacing w:before="80" w:after="120" w:line="240" w:lineRule="auto"/>
        <w:rPr>
          <w:rFonts w:ascii="Helvetica" w:hAnsi="Helvetica" w:cs="Arial"/>
        </w:rPr>
      </w:pPr>
      <w:r w:rsidRPr="00BD17F4">
        <w:rPr>
          <w:rFonts w:ascii="Helvetica" w:hAnsi="Helvetica" w:cs="Arial"/>
        </w:rPr>
        <w:t>Alternatively the function staff member may personally deliver the updated version in hand to ensure that it is not only been given to the correct person, but allows them to discuss updates and changes with different colleagues and staff. This format is used when changes are made at the last minute, which is very common in functions.</w:t>
      </w:r>
    </w:p>
    <w:p w:rsidR="008C77D9" w:rsidRPr="00BD17F4" w:rsidRDefault="008C77D9" w:rsidP="008C77D9">
      <w:pPr>
        <w:autoSpaceDE w:val="0"/>
        <w:autoSpaceDN w:val="0"/>
        <w:adjustRightInd w:val="0"/>
        <w:spacing w:before="80" w:after="120" w:line="240" w:lineRule="auto"/>
        <w:rPr>
          <w:rFonts w:ascii="Helvetica" w:hAnsi="Helvetica"/>
          <w:b/>
          <w:color w:val="0000FF"/>
          <w:sz w:val="28"/>
          <w:szCs w:val="28"/>
        </w:rPr>
      </w:pPr>
      <w:r w:rsidRPr="00BD17F4">
        <w:rPr>
          <w:rFonts w:ascii="Helvetica" w:hAnsi="Helvetica"/>
          <w:b/>
          <w:color w:val="0000FF"/>
          <w:sz w:val="28"/>
          <w:szCs w:val="28"/>
        </w:rPr>
        <w:t xml:space="preserve">Identify and consider possible event impacts and take appropriate action to address these impacts </w:t>
      </w:r>
    </w:p>
    <w:p w:rsidR="008C77D9" w:rsidRPr="00BD17F4" w:rsidRDefault="008C77D9" w:rsidP="008C77D9">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Shortage of staff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is always possible more guests arrive for a function than planned for or staff members rostered to work may call in sick.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An emergency list of staff, with phone numbers, who can be called in at very short notice must be compiled and managers should know where they poach current staff from until the crisis passes.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By ‘borrowing’ someone from room service, someone from another function, two from the dining room and one from the bar it may be possible to struggle through until help arrives, or until things ease off.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Management should not be shy in pitching in to help as necessary. </w:t>
      </w:r>
    </w:p>
    <w:p w:rsidR="00030D7F" w:rsidRDefault="00030D7F">
      <w:pPr>
        <w:rPr>
          <w:rFonts w:ascii="Helvetica" w:hAnsi="Helvetica" w:cs="HelveticaNeueLT Std Cn"/>
          <w:b/>
        </w:rPr>
      </w:pPr>
      <w:r>
        <w:rPr>
          <w:rFonts w:ascii="Helvetica" w:hAnsi="Helvetica" w:cs="HelveticaNeueLT Std Cn"/>
          <w:b/>
        </w:rPr>
        <w:br w:type="page"/>
      </w:r>
    </w:p>
    <w:p w:rsidR="008C77D9" w:rsidRPr="00BD17F4" w:rsidRDefault="008C77D9" w:rsidP="008C77D9">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lastRenderedPageBreak/>
        <w:t xml:space="preserve">Loss of power or IT connections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Power failure and failure of technology is a constant source of worry during functions.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The failure of speakers, data projectors to function as required can turn an otherwise successful occasion into a disaster.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To effectively address this potential, pre-planning is imperative.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Some venues have a stand-by generator to accommodate power failure and this is an obvious first step to consider.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For addressing IT problems you should consider ha</w:t>
      </w:r>
      <w:r w:rsidR="0041044C">
        <w:rPr>
          <w:rFonts w:ascii="Helvetica" w:hAnsi="Helvetica" w:cs="HelveticaNeueLT Std Lt"/>
        </w:rPr>
        <w:t>ving a suitably</w:t>
      </w:r>
      <w:r w:rsidRPr="00BD17F4">
        <w:rPr>
          <w:rFonts w:ascii="Helvetica" w:hAnsi="Helvetica" w:cs="HelveticaNeueLT Std Lt"/>
        </w:rPr>
        <w:t xml:space="preserve"> qualified technician in attendance, or staff with relevant experience and appropriate ability. </w:t>
      </w:r>
    </w:p>
    <w:p w:rsidR="008C77D9" w:rsidRPr="00BD17F4" w:rsidRDefault="008C77D9" w:rsidP="008C77D9">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Equipment malfunctions </w:t>
      </w:r>
    </w:p>
    <w:p w:rsidR="008C77D9" w:rsidRPr="00BD17F4" w:rsidRDefault="00030D7F" w:rsidP="008C77D9">
      <w:pPr>
        <w:spacing w:before="80" w:after="120" w:line="240" w:lineRule="auto"/>
        <w:rPr>
          <w:rFonts w:ascii="Helvetica" w:hAnsi="Helvetica" w:cs="HelveticaNeueLT Std Lt"/>
        </w:rPr>
      </w:pPr>
      <w:r>
        <w:rPr>
          <w:rFonts w:ascii="Helvetica" w:hAnsi="Helvetica" w:cs="HelveticaNeueLT Std Lt"/>
          <w:noProof/>
        </w:rPr>
        <w:drawing>
          <wp:anchor distT="0" distB="0" distL="114300" distR="114300" simplePos="0" relativeHeight="251702784" behindDoc="0" locked="0" layoutInCell="1" allowOverlap="1">
            <wp:simplePos x="0" y="0"/>
            <wp:positionH relativeFrom="column">
              <wp:posOffset>4256405</wp:posOffset>
            </wp:positionH>
            <wp:positionV relativeFrom="paragraph">
              <wp:posOffset>554990</wp:posOffset>
            </wp:positionV>
            <wp:extent cx="1318895" cy="1326515"/>
            <wp:effectExtent l="19050" t="0" r="0" b="0"/>
            <wp:wrapSquare wrapText="bothSides"/>
            <wp:docPr id="179" name="Picture 163" descr="MP9004093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372[1].JPG"/>
                    <pic:cNvPicPr/>
                  </pic:nvPicPr>
                  <pic:blipFill>
                    <a:blip r:embed="rId149" cstate="print"/>
                    <a:stretch>
                      <a:fillRect/>
                    </a:stretch>
                  </pic:blipFill>
                  <pic:spPr>
                    <a:xfrm>
                      <a:off x="0" y="0"/>
                      <a:ext cx="1318895" cy="1326515"/>
                    </a:xfrm>
                    <a:prstGeom prst="rect">
                      <a:avLst/>
                    </a:prstGeom>
                  </pic:spPr>
                </pic:pic>
              </a:graphicData>
            </a:graphic>
          </wp:anchor>
        </w:drawing>
      </w:r>
      <w:r w:rsidR="008C77D9" w:rsidRPr="00BD17F4">
        <w:rPr>
          <w:rFonts w:ascii="Helvetica" w:hAnsi="Helvetica" w:cs="HelveticaNeueLT Std Lt"/>
        </w:rPr>
        <w:t>Equipment is always subject to failure without notice and options to address this include having back-up items available which may be able to be borrowed from other areas within the venue, hiring replacement units and having them on stand-by just in case or having a maintenance person on duty to fix them</w:t>
      </w:r>
      <w:r w:rsidR="00636027">
        <w:rPr>
          <w:rFonts w:ascii="Helvetica" w:hAnsi="Helvetica" w:cs="HelveticaNeueLT Std Lt"/>
        </w:rPr>
        <w:t>.</w:t>
      </w:r>
    </w:p>
    <w:p w:rsidR="008C77D9" w:rsidRPr="00BD17F4" w:rsidRDefault="008C77D9" w:rsidP="008C77D9">
      <w:pPr>
        <w:autoSpaceDE w:val="0"/>
        <w:autoSpaceDN w:val="0"/>
        <w:adjustRightInd w:val="0"/>
        <w:spacing w:before="80" w:after="120" w:line="240" w:lineRule="auto"/>
        <w:rPr>
          <w:rFonts w:ascii="Helvetica" w:hAnsi="Helvetica"/>
          <w:b/>
        </w:rPr>
      </w:pPr>
      <w:r w:rsidRPr="00BD17F4">
        <w:rPr>
          <w:rFonts w:ascii="Helvetica" w:hAnsi="Helvetica"/>
          <w:b/>
        </w:rPr>
        <w:t xml:space="preserve">Excess noise affecting other areas of the business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Realistically, most functions produce some form of noise and it is a safe bet that it will upset someone, interrupt someone, or disturb someone’s sleep. All you can do is apologise and perhaps offer some discount or complimentary service.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Appropriate planning can help minimise this potential.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Reception staff may be able to minimise possible complaints from in-house functions by not selling rooms above or immediately adjacent to the function area.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Using security staff to ‘escort’ patrons to their cars may also help keep the noise on leaving under control.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Locating the function in a space not frequented by other patrons may be an option. Some venues will restrict access to certain areas which are normally open to the public while a function is on, thereby preventing members of the public being impacted by the function. </w:t>
      </w:r>
    </w:p>
    <w:p w:rsidR="008C77D9" w:rsidRPr="00BD17F4" w:rsidRDefault="008C77D9" w:rsidP="008C77D9">
      <w:pPr>
        <w:autoSpaceDE w:val="0"/>
        <w:autoSpaceDN w:val="0"/>
        <w:adjustRightInd w:val="0"/>
        <w:spacing w:before="80" w:after="120" w:line="240" w:lineRule="auto"/>
        <w:rPr>
          <w:rFonts w:ascii="Helvetica" w:hAnsi="Helvetica" w:cs="HelveticaNeueLT Std"/>
        </w:rPr>
      </w:pPr>
      <w:r w:rsidRPr="00BD17F4">
        <w:rPr>
          <w:rFonts w:ascii="Helvetica" w:hAnsi="Helvetica" w:cs="HelveticaNeueLT Std"/>
          <w:b/>
          <w:bCs/>
        </w:rPr>
        <w:t xml:space="preserve">Shortage of food and beverage products and any associated items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Adequate planning and calculations should avoid this situation but the unpredictable can always occur resulting in shortages.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Keys to avoid problems are: </w:t>
      </w:r>
    </w:p>
    <w:p w:rsidR="008C77D9" w:rsidRPr="00BD17F4" w:rsidRDefault="008C77D9" w:rsidP="00701DA4">
      <w:pPr>
        <w:pStyle w:val="Bullet1"/>
        <w:rPr>
          <w:color w:val="000000"/>
        </w:rPr>
      </w:pPr>
      <w:r w:rsidRPr="00BD17F4">
        <w:t>Count items in stock to know how much you have – never assume you know what is available - make arrangements to buy, hi</w:t>
      </w:r>
      <w:r w:rsidR="00030D7F">
        <w:t>re or borrow whatever is needed</w:t>
      </w:r>
    </w:p>
    <w:p w:rsidR="008C77D9" w:rsidRPr="00BD17F4" w:rsidRDefault="008C77D9" w:rsidP="00701DA4">
      <w:pPr>
        <w:pStyle w:val="Bullet1"/>
        <w:rPr>
          <w:color w:val="000000"/>
        </w:rPr>
      </w:pPr>
      <w:r w:rsidRPr="00BD17F4">
        <w:t xml:space="preserve">Be aware that while a function is in progress other parts of the venue have to be able to operate as normal – the function can rarely be allowed to monopolise all venue resources so make sure other bars, dining areas etc, are still able to deliver the service </w:t>
      </w:r>
      <w:r w:rsidR="00030D7F">
        <w:t>levels needed for other patrons</w:t>
      </w:r>
    </w:p>
    <w:p w:rsidR="008C77D9" w:rsidRPr="00BD17F4" w:rsidRDefault="008C77D9" w:rsidP="00701DA4">
      <w:pPr>
        <w:pStyle w:val="Bullet1"/>
        <w:rPr>
          <w:color w:val="000000"/>
        </w:rPr>
      </w:pPr>
      <w:r w:rsidRPr="00BD17F4">
        <w:t>Use in-venue history to help determine what demand will be on all resources necessary – figures and evaluations from previous functions can be extremely useful in determining what is need</w:t>
      </w:r>
      <w:r w:rsidR="00030D7F">
        <w:t>ed or what problems might occur</w:t>
      </w:r>
    </w:p>
    <w:p w:rsidR="008C77D9" w:rsidRPr="00BD17F4" w:rsidRDefault="008C77D9" w:rsidP="00701DA4">
      <w:pPr>
        <w:pStyle w:val="Bullet1"/>
        <w:rPr>
          <w:color w:val="000000"/>
        </w:rPr>
      </w:pPr>
      <w:r w:rsidRPr="00BD17F4">
        <w:t>Have a Plan B for instances where food and menu items run out – it is essential the kitchen is able to supply a meal of some sort where</w:t>
      </w:r>
      <w:r w:rsidR="00030D7F">
        <w:t xml:space="preserve"> the agreed menu items run out.</w:t>
      </w:r>
    </w:p>
    <w:p w:rsidR="00030D7F" w:rsidRDefault="00030D7F">
      <w:pPr>
        <w:rPr>
          <w:rFonts w:ascii="Helvetica" w:hAnsi="Helvetica" w:cs="HelveticaNeueLT Std Cn"/>
          <w:b/>
        </w:rPr>
      </w:pPr>
      <w:r>
        <w:rPr>
          <w:rFonts w:ascii="Helvetica" w:hAnsi="Helvetica" w:cs="HelveticaNeueLT Std Cn"/>
          <w:b/>
        </w:rPr>
        <w:br w:type="page"/>
      </w:r>
    </w:p>
    <w:p w:rsidR="008C77D9" w:rsidRPr="00BD17F4" w:rsidRDefault="008C77D9" w:rsidP="008C77D9">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lastRenderedPageBreak/>
        <w:t xml:space="preserve">Unacceptable behaviour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Functions and events often give rise to unacceptable behaviour. </w:t>
      </w:r>
    </w:p>
    <w:p w:rsidR="008C77D9" w:rsidRPr="00BD17F4" w:rsidRDefault="00030D7F" w:rsidP="008C77D9">
      <w:pPr>
        <w:autoSpaceDE w:val="0"/>
        <w:autoSpaceDN w:val="0"/>
        <w:adjustRightInd w:val="0"/>
        <w:spacing w:before="80" w:after="120" w:line="240" w:lineRule="auto"/>
        <w:rPr>
          <w:rFonts w:ascii="Helvetica" w:hAnsi="Helvetica" w:cs="HelveticaNeueLT Std Lt"/>
        </w:rPr>
      </w:pPr>
      <w:r>
        <w:rPr>
          <w:rFonts w:ascii="Helvetica" w:hAnsi="Helvetica" w:cs="HelveticaNeueLT Std Lt"/>
          <w:noProof/>
        </w:rPr>
        <w:drawing>
          <wp:anchor distT="0" distB="0" distL="114300" distR="114300" simplePos="0" relativeHeight="251704832" behindDoc="0" locked="0" layoutInCell="1" allowOverlap="1">
            <wp:simplePos x="0" y="0"/>
            <wp:positionH relativeFrom="column">
              <wp:posOffset>4224020</wp:posOffset>
            </wp:positionH>
            <wp:positionV relativeFrom="paragraph">
              <wp:posOffset>314325</wp:posOffset>
            </wp:positionV>
            <wp:extent cx="1475105" cy="2230120"/>
            <wp:effectExtent l="19050" t="0" r="0" b="0"/>
            <wp:wrapSquare wrapText="bothSides"/>
            <wp:docPr id="181" name="Picture 165" descr="MP900443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18[1].JPG"/>
                    <pic:cNvPicPr/>
                  </pic:nvPicPr>
                  <pic:blipFill>
                    <a:blip r:embed="rId150" cstate="print"/>
                    <a:stretch>
                      <a:fillRect/>
                    </a:stretch>
                  </pic:blipFill>
                  <pic:spPr>
                    <a:xfrm>
                      <a:off x="0" y="0"/>
                      <a:ext cx="1475105" cy="2230120"/>
                    </a:xfrm>
                    <a:prstGeom prst="rect">
                      <a:avLst/>
                    </a:prstGeom>
                  </pic:spPr>
                </pic:pic>
              </a:graphicData>
            </a:graphic>
          </wp:anchor>
        </w:drawing>
      </w:r>
      <w:r w:rsidR="008C77D9" w:rsidRPr="00BD17F4">
        <w:rPr>
          <w:rFonts w:ascii="Helvetica" w:hAnsi="Helvetica" w:cs="HelveticaNeueLT Std Lt"/>
        </w:rPr>
        <w:t xml:space="preserve">This behaviour may be unacceptable to other attendees at the function or unacceptable to other venue patrons who are not part of the function.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Prevention is better than cure in these situations and constant monitoring of behaviour by security staff, operational staff and management coupled with early intervention is critical.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Standard procedure in some venues as a first response to unacceptable behaviour is to notify function coordinators who may include committee members, team leaders, captains, and treasurers where behaviour is a problem and ask them to intervene. </w:t>
      </w:r>
    </w:p>
    <w:p w:rsidR="008C77D9" w:rsidRPr="00BD17F4" w:rsidRDefault="008C77D9" w:rsidP="008C77D9">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Where this fails to resolve the situation, normal procedures for dealing with trouble makers should be followed. </w:t>
      </w:r>
    </w:p>
    <w:p w:rsidR="008C77D9" w:rsidRPr="00BD17F4" w:rsidRDefault="008C77D9" w:rsidP="008C77D9">
      <w:pPr>
        <w:spacing w:before="80" w:after="120" w:line="240" w:lineRule="auto"/>
        <w:rPr>
          <w:rFonts w:ascii="Helvetica" w:hAnsi="Helvetica" w:cs="HelveticaNeueLT Std Lt"/>
        </w:rPr>
      </w:pPr>
      <w:r w:rsidRPr="00BD17F4">
        <w:rPr>
          <w:rFonts w:ascii="Helvetica" w:hAnsi="Helvetica" w:cs="HelveticaNeueLT Std Lt"/>
        </w:rPr>
        <w:t>The standard orientation is to hope for the best, and plan for the worst.</w:t>
      </w:r>
    </w:p>
    <w:p w:rsidR="008C77D9" w:rsidRPr="00BD17F4" w:rsidRDefault="008C77D9" w:rsidP="008C77D9">
      <w:pPr>
        <w:autoSpaceDE w:val="0"/>
        <w:autoSpaceDN w:val="0"/>
        <w:adjustRightInd w:val="0"/>
        <w:spacing w:before="80" w:after="120" w:line="240" w:lineRule="auto"/>
        <w:rPr>
          <w:rFonts w:ascii="Helvetica" w:hAnsi="Helvetica" w:cs="Arial"/>
          <w:b/>
        </w:rPr>
      </w:pPr>
      <w:r w:rsidRPr="00BD17F4">
        <w:rPr>
          <w:rFonts w:ascii="Helvetica" w:hAnsi="Helvetica" w:cs="Arial"/>
          <w:b/>
        </w:rPr>
        <w:t>Disruption to normal service caused by closure of room/areas</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rPr>
        <w:t>Depending on the size or location of the event, other areas outside the dedicated function rooms may be used exclusively for a function. This means that it is not open for the use of other in-house guests.</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rPr>
        <w:t>This may include by not limited to:</w:t>
      </w:r>
    </w:p>
    <w:p w:rsidR="008C77D9" w:rsidRPr="00BD17F4" w:rsidRDefault="008C77D9" w:rsidP="00701DA4">
      <w:pPr>
        <w:pStyle w:val="Bullet1"/>
        <w:rPr>
          <w:color w:val="000000"/>
        </w:rPr>
      </w:pPr>
      <w:r w:rsidRPr="00BD17F4">
        <w:t>Gardens – for use of cocktail parties and weddings</w:t>
      </w:r>
    </w:p>
    <w:p w:rsidR="008C77D9" w:rsidRPr="00BD17F4" w:rsidRDefault="008C77D9" w:rsidP="00701DA4">
      <w:pPr>
        <w:pStyle w:val="Bullet1"/>
        <w:rPr>
          <w:color w:val="000000"/>
        </w:rPr>
      </w:pPr>
      <w:r w:rsidRPr="00BD17F4">
        <w:t>Restaurants – for private parties and birthdays</w:t>
      </w:r>
      <w:r w:rsidR="00030D7F">
        <w:t>.</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rPr>
        <w:t>It is essential that if an area is closed, that arrangements can be made elsewhere to accommodate in-house guests. For example if a restaurant is closed, the same menu may be available for room service or in the bar.</w:t>
      </w:r>
    </w:p>
    <w:p w:rsidR="008C77D9" w:rsidRPr="00BD17F4" w:rsidRDefault="008C77D9" w:rsidP="008C77D9">
      <w:pPr>
        <w:autoSpaceDE w:val="0"/>
        <w:autoSpaceDN w:val="0"/>
        <w:adjustRightInd w:val="0"/>
        <w:spacing w:before="80" w:after="120" w:line="240" w:lineRule="auto"/>
        <w:rPr>
          <w:rFonts w:ascii="Helvetica" w:hAnsi="Helvetica" w:cs="Arial"/>
          <w:b/>
        </w:rPr>
      </w:pPr>
      <w:r w:rsidRPr="00BD17F4">
        <w:rPr>
          <w:rFonts w:ascii="Helvetica" w:hAnsi="Helvetica" w:cs="Arial"/>
          <w:b/>
        </w:rPr>
        <w:t>Restricted access to the venue</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rPr>
        <w:t>At times, VIP’s such as heads of state may be attending functions. In these cases, security levels may be higher than usual, with access restricted to certain areas.</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rPr>
        <w:t>Notices may be sent to in-house guests notifying them of the added security measures put into place.</w:t>
      </w:r>
    </w:p>
    <w:p w:rsidR="008C77D9" w:rsidRPr="00BD17F4" w:rsidRDefault="008C77D9" w:rsidP="008C77D9">
      <w:pPr>
        <w:autoSpaceDE w:val="0"/>
        <w:autoSpaceDN w:val="0"/>
        <w:adjustRightInd w:val="0"/>
        <w:spacing w:before="80" w:after="120" w:line="240" w:lineRule="auto"/>
        <w:rPr>
          <w:rFonts w:ascii="Helvetica" w:hAnsi="Helvetica" w:cs="Arial"/>
          <w:b/>
        </w:rPr>
      </w:pPr>
      <w:r w:rsidRPr="00BD17F4">
        <w:rPr>
          <w:rFonts w:ascii="Helvetica" w:hAnsi="Helvetica" w:cs="SymbolMT"/>
          <w:b/>
        </w:rPr>
        <w:t>R</w:t>
      </w:r>
      <w:r w:rsidRPr="00BD17F4">
        <w:rPr>
          <w:rFonts w:ascii="Helvetica" w:hAnsi="Helvetica" w:cs="Arial"/>
          <w:b/>
        </w:rPr>
        <w:t>educed availability of parking for regular customers</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noProof/>
        </w:rPr>
        <w:drawing>
          <wp:anchor distT="0" distB="0" distL="114300" distR="114300" simplePos="0" relativeHeight="251705856" behindDoc="0" locked="0" layoutInCell="1" allowOverlap="1">
            <wp:simplePos x="0" y="0"/>
            <wp:positionH relativeFrom="column">
              <wp:posOffset>3925570</wp:posOffset>
            </wp:positionH>
            <wp:positionV relativeFrom="paragraph">
              <wp:posOffset>318770</wp:posOffset>
            </wp:positionV>
            <wp:extent cx="1776095" cy="1193165"/>
            <wp:effectExtent l="19050" t="0" r="0" b="0"/>
            <wp:wrapSquare wrapText="bothSides"/>
            <wp:docPr id="182" name="Picture 166" descr="MP900438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597.JPG"/>
                    <pic:cNvPicPr/>
                  </pic:nvPicPr>
                  <pic:blipFill>
                    <a:blip r:embed="rId151" cstate="print"/>
                    <a:stretch>
                      <a:fillRect/>
                    </a:stretch>
                  </pic:blipFill>
                  <pic:spPr>
                    <a:xfrm>
                      <a:off x="0" y="0"/>
                      <a:ext cx="1776095" cy="1193165"/>
                    </a:xfrm>
                    <a:prstGeom prst="rect">
                      <a:avLst/>
                    </a:prstGeom>
                  </pic:spPr>
                </pic:pic>
              </a:graphicData>
            </a:graphic>
          </wp:anchor>
        </w:drawing>
      </w:r>
      <w:r w:rsidR="0041044C">
        <w:rPr>
          <w:rFonts w:ascii="Helvetica" w:hAnsi="Helvetica" w:cs="Arial"/>
        </w:rPr>
        <w:t>T</w:t>
      </w:r>
      <w:r w:rsidRPr="00BD17F4">
        <w:rPr>
          <w:rFonts w:ascii="Helvetica" w:hAnsi="Helvetica" w:cs="Arial"/>
        </w:rPr>
        <w:t>he larger an event, the more car spaces wil</w:t>
      </w:r>
      <w:r w:rsidR="0041044C">
        <w:rPr>
          <w:rFonts w:ascii="Helvetica" w:hAnsi="Helvetica" w:cs="Arial"/>
        </w:rPr>
        <w:t>l be taken up by participants at</w:t>
      </w:r>
      <w:r w:rsidRPr="00BD17F4">
        <w:rPr>
          <w:rFonts w:ascii="Helvetica" w:hAnsi="Helvetica" w:cs="Arial"/>
        </w:rPr>
        <w:t xml:space="preserve"> these events. Whilst it is important to allocate spaces for event patrons, a certain percentage of parking must be reserved for in-house guests and other patrons.</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rPr>
        <w:t>Where parking may be a problem, arrangements may need to be made with local car park facilities, whether to arrange special prices or to reserve spaces, so that some form of alternatives can be provided to function patrons or in-house guests.</w:t>
      </w:r>
    </w:p>
    <w:p w:rsidR="00030D7F" w:rsidRDefault="00030D7F">
      <w:pPr>
        <w:rPr>
          <w:rFonts w:ascii="Helvetica" w:hAnsi="Helvetica" w:cs="Arial"/>
          <w:b/>
          <w:color w:val="0000FF"/>
          <w:sz w:val="28"/>
          <w:szCs w:val="28"/>
        </w:rPr>
      </w:pPr>
      <w:r>
        <w:rPr>
          <w:rFonts w:ascii="Helvetica" w:hAnsi="Helvetica" w:cs="Arial"/>
          <w:b/>
          <w:color w:val="0000FF"/>
          <w:sz w:val="28"/>
          <w:szCs w:val="28"/>
        </w:rPr>
        <w:br w:type="page"/>
      </w:r>
    </w:p>
    <w:p w:rsidR="008C77D9" w:rsidRPr="00BD17F4" w:rsidRDefault="008C77D9" w:rsidP="00030D7F">
      <w:pPr>
        <w:autoSpaceDE w:val="0"/>
        <w:autoSpaceDN w:val="0"/>
        <w:adjustRightInd w:val="0"/>
        <w:spacing w:before="160" w:after="160" w:line="240" w:lineRule="auto"/>
        <w:rPr>
          <w:rFonts w:ascii="Helvetica" w:hAnsi="Helvetica" w:cs="Arial"/>
          <w:b/>
          <w:color w:val="0000FF"/>
          <w:sz w:val="28"/>
          <w:szCs w:val="28"/>
        </w:rPr>
      </w:pPr>
      <w:r w:rsidRPr="00BD17F4">
        <w:rPr>
          <w:rFonts w:ascii="Helvetica" w:hAnsi="Helvetica" w:cs="Arial"/>
          <w:b/>
          <w:color w:val="0000FF"/>
          <w:sz w:val="28"/>
          <w:szCs w:val="28"/>
        </w:rPr>
        <w:lastRenderedPageBreak/>
        <w:t>Adequate notification</w:t>
      </w:r>
    </w:p>
    <w:p w:rsidR="008C77D9" w:rsidRPr="00BD17F4" w:rsidRDefault="00030D7F" w:rsidP="008C77D9">
      <w:pPr>
        <w:autoSpaceDE w:val="0"/>
        <w:autoSpaceDN w:val="0"/>
        <w:adjustRightInd w:val="0"/>
        <w:spacing w:before="80" w:after="120" w:line="240" w:lineRule="auto"/>
        <w:rPr>
          <w:rFonts w:ascii="Helvetica" w:hAnsi="Helvetica" w:cs="Arial"/>
        </w:rPr>
      </w:pPr>
      <w:r>
        <w:rPr>
          <w:rFonts w:ascii="Helvetica" w:hAnsi="Helvetica" w:cs="Arial"/>
          <w:noProof/>
        </w:rPr>
        <w:drawing>
          <wp:anchor distT="0" distB="0" distL="114300" distR="114300" simplePos="0" relativeHeight="251706880" behindDoc="0" locked="0" layoutInCell="1" allowOverlap="1">
            <wp:simplePos x="0" y="0"/>
            <wp:positionH relativeFrom="column">
              <wp:posOffset>4557395</wp:posOffset>
            </wp:positionH>
            <wp:positionV relativeFrom="paragraph">
              <wp:posOffset>51435</wp:posOffset>
            </wp:positionV>
            <wp:extent cx="1184910" cy="1783715"/>
            <wp:effectExtent l="19050" t="0" r="0" b="0"/>
            <wp:wrapSquare wrapText="bothSides"/>
            <wp:docPr id="183" name="Picture 167" descr="MP9004244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431[1].JPG"/>
                    <pic:cNvPicPr/>
                  </pic:nvPicPr>
                  <pic:blipFill>
                    <a:blip r:embed="rId152" cstate="print"/>
                    <a:stretch>
                      <a:fillRect/>
                    </a:stretch>
                  </pic:blipFill>
                  <pic:spPr>
                    <a:xfrm>
                      <a:off x="0" y="0"/>
                      <a:ext cx="1184910" cy="1783715"/>
                    </a:xfrm>
                    <a:prstGeom prst="rect">
                      <a:avLst/>
                    </a:prstGeom>
                  </pic:spPr>
                </pic:pic>
              </a:graphicData>
            </a:graphic>
          </wp:anchor>
        </w:drawing>
      </w:r>
      <w:r w:rsidR="008C77D9" w:rsidRPr="00BD17F4">
        <w:rPr>
          <w:rFonts w:ascii="Helvetica" w:hAnsi="Helvetica" w:cs="Arial"/>
        </w:rPr>
        <w:t>Regardless of the activity that may impact on other customers and in-house guest, generally with the provision of some advanced notice, they may be more accepting of the impacts as it will not be a surprise and they will have time to make suitable arrangements.</w:t>
      </w:r>
    </w:p>
    <w:p w:rsidR="008C77D9" w:rsidRPr="00BD17F4" w:rsidRDefault="008C77D9" w:rsidP="008C77D9">
      <w:pPr>
        <w:autoSpaceDE w:val="0"/>
        <w:autoSpaceDN w:val="0"/>
        <w:adjustRightInd w:val="0"/>
        <w:spacing w:before="80" w:after="120" w:line="240" w:lineRule="auto"/>
        <w:rPr>
          <w:rFonts w:ascii="Helvetica" w:hAnsi="Helvetica" w:cs="Arial"/>
        </w:rPr>
      </w:pPr>
      <w:r w:rsidRPr="00BD17F4">
        <w:rPr>
          <w:rFonts w:ascii="Helvetica" w:hAnsi="Helvetica" w:cs="Arial"/>
        </w:rPr>
        <w:t>Methods of suitable notification may include:</w:t>
      </w:r>
    </w:p>
    <w:p w:rsidR="008C77D9" w:rsidRPr="00BD17F4" w:rsidRDefault="008C77D9" w:rsidP="00701DA4">
      <w:pPr>
        <w:pStyle w:val="Bullet1"/>
        <w:rPr>
          <w:color w:val="000000"/>
        </w:rPr>
      </w:pPr>
      <w:r w:rsidRPr="00BD17F4">
        <w:t>Signs in the foyer</w:t>
      </w:r>
    </w:p>
    <w:p w:rsidR="008C77D9" w:rsidRPr="00BD17F4" w:rsidRDefault="008C77D9" w:rsidP="00701DA4">
      <w:pPr>
        <w:pStyle w:val="Bullet1"/>
        <w:rPr>
          <w:color w:val="000000"/>
        </w:rPr>
      </w:pPr>
      <w:r w:rsidRPr="00BD17F4">
        <w:t>Signs in elevators and bathrooms</w:t>
      </w:r>
    </w:p>
    <w:p w:rsidR="008C77D9" w:rsidRPr="00BD17F4" w:rsidRDefault="008C77D9" w:rsidP="00701DA4">
      <w:pPr>
        <w:pStyle w:val="Bullet1"/>
        <w:rPr>
          <w:color w:val="000000"/>
        </w:rPr>
      </w:pPr>
      <w:r w:rsidRPr="00BD17F4">
        <w:t>Letters sent to guest rooms</w:t>
      </w:r>
    </w:p>
    <w:p w:rsidR="008C77D9" w:rsidRPr="00BD17F4" w:rsidRDefault="008C77D9" w:rsidP="00701DA4">
      <w:pPr>
        <w:pStyle w:val="Bullet1"/>
        <w:rPr>
          <w:color w:val="000000"/>
        </w:rPr>
      </w:pPr>
      <w:r w:rsidRPr="00BD17F4">
        <w:rPr>
          <w:color w:val="000000"/>
        </w:rPr>
        <w:t>Verbal explanation – at reception or by staff in other departments</w:t>
      </w:r>
      <w:r w:rsidR="00030D7F">
        <w:rPr>
          <w:color w:val="000000"/>
        </w:rPr>
        <w:t>.</w:t>
      </w:r>
    </w:p>
    <w:p w:rsidR="00284AAA" w:rsidRPr="00BD17F4" w:rsidRDefault="00284AAA" w:rsidP="00030D7F">
      <w:pPr>
        <w:pStyle w:val="Pa11"/>
        <w:spacing w:before="160" w:after="160" w:line="240" w:lineRule="auto"/>
        <w:rPr>
          <w:rFonts w:ascii="Helvetica" w:hAnsi="Helvetica"/>
          <w:b/>
          <w:color w:val="0000FF"/>
          <w:sz w:val="28"/>
          <w:szCs w:val="28"/>
        </w:rPr>
      </w:pPr>
      <w:r w:rsidRPr="00BD17F4">
        <w:rPr>
          <w:rFonts w:ascii="Helvetica" w:hAnsi="Helvetica"/>
          <w:b/>
          <w:color w:val="0000FF"/>
          <w:sz w:val="28"/>
          <w:szCs w:val="28"/>
        </w:rPr>
        <w:t xml:space="preserve">Prepare, update and distribute event documentation to clients, relevant colleagues and suppliers </w:t>
      </w:r>
    </w:p>
    <w:p w:rsidR="00284AAA" w:rsidRPr="00BD17F4" w:rsidRDefault="00284AAA" w:rsidP="001B4F8E">
      <w:pPr>
        <w:pStyle w:val="Pa18"/>
        <w:spacing w:before="80" w:after="120" w:line="240" w:lineRule="auto"/>
        <w:rPr>
          <w:rFonts w:ascii="Helvetica" w:hAnsi="Helvetica" w:cs="HelveticaNeueLT Std Cn"/>
          <w:b/>
          <w:sz w:val="22"/>
          <w:szCs w:val="22"/>
        </w:rPr>
      </w:pPr>
      <w:r w:rsidRPr="00BD17F4">
        <w:rPr>
          <w:rFonts w:ascii="Helvetica" w:hAnsi="Helvetica" w:cs="HelveticaNeueLT Std Cn"/>
          <w:b/>
          <w:sz w:val="22"/>
          <w:szCs w:val="22"/>
        </w:rPr>
        <w:t xml:space="preserve">Information for internal staff </w:t>
      </w:r>
    </w:p>
    <w:p w:rsidR="00DC4704" w:rsidRPr="00BD17F4" w:rsidRDefault="00DC4704"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Communication is extremely</w:t>
      </w:r>
      <w:r w:rsidR="0041044C">
        <w:rPr>
          <w:rFonts w:ascii="Helvetica" w:hAnsi="Helvetica" w:cs="HelveticaNeueLT Std Lt"/>
          <w:sz w:val="22"/>
          <w:szCs w:val="22"/>
        </w:rPr>
        <w:t xml:space="preserve"> important</w:t>
      </w:r>
      <w:r w:rsidRPr="00BD17F4">
        <w:rPr>
          <w:rFonts w:ascii="Helvetica" w:hAnsi="Helvetica" w:cs="HelveticaNeueLT Std Lt"/>
          <w:sz w:val="22"/>
          <w:szCs w:val="22"/>
        </w:rPr>
        <w:t xml:space="preserve"> in relation to all functions. </w:t>
      </w:r>
    </w:p>
    <w:p w:rsidR="00DC4704" w:rsidRPr="00BD17F4" w:rsidRDefault="00DC4704"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Much communication is verbal but all functions demand written information to give certainty and details about what is required. </w:t>
      </w:r>
    </w:p>
    <w:p w:rsidR="00284AAA" w:rsidRPr="00BD17F4" w:rsidRDefault="00284AAA"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Any documentation that is contained in the function file may be shared with internal staff es</w:t>
      </w:r>
      <w:r w:rsidR="001B4F8E" w:rsidRPr="00BD17F4">
        <w:rPr>
          <w:rFonts w:ascii="Helvetica" w:hAnsi="Helvetica" w:cs="HelveticaNeueLT Std Lt"/>
          <w:sz w:val="22"/>
          <w:szCs w:val="22"/>
        </w:rPr>
        <w:t xml:space="preserve">pecially departmental managers </w:t>
      </w:r>
      <w:r w:rsidRPr="00BD17F4">
        <w:rPr>
          <w:rFonts w:ascii="Helvetica" w:hAnsi="Helvetica" w:cs="HelveticaNeueLT Std Lt"/>
          <w:sz w:val="22"/>
          <w:szCs w:val="22"/>
        </w:rPr>
        <w:t>such as head chefs, head houseke</w:t>
      </w:r>
      <w:r w:rsidR="001B4F8E" w:rsidRPr="00BD17F4">
        <w:rPr>
          <w:rFonts w:ascii="Helvetica" w:hAnsi="Helvetica" w:cs="HelveticaNeueLT Std Lt"/>
          <w:sz w:val="22"/>
          <w:szCs w:val="22"/>
        </w:rPr>
        <w:t>eper, food and beverage manager</w:t>
      </w:r>
      <w:r w:rsidRPr="00BD17F4">
        <w:rPr>
          <w:rFonts w:ascii="Helvetica" w:hAnsi="Helvetica" w:cs="HelveticaNeueLT Std Lt"/>
          <w:sz w:val="22"/>
          <w:szCs w:val="22"/>
        </w:rPr>
        <w:t xml:space="preserve">. </w:t>
      </w:r>
    </w:p>
    <w:p w:rsidR="00284AAA" w:rsidRPr="00BD17F4" w:rsidRDefault="00284AAA"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A vital document used to disseminate infor</w:t>
      </w:r>
      <w:r w:rsidR="001B4F8E" w:rsidRPr="00BD17F4">
        <w:rPr>
          <w:rFonts w:ascii="Helvetica" w:hAnsi="Helvetica" w:cs="HelveticaNeueLT Std Lt"/>
          <w:sz w:val="22"/>
          <w:szCs w:val="22"/>
        </w:rPr>
        <w:t>mation is the function sheet. T</w:t>
      </w:r>
      <w:r w:rsidRPr="00BD17F4">
        <w:rPr>
          <w:rFonts w:ascii="Helvetica" w:hAnsi="Helvetica" w:cs="HelveticaNeueLT Std Lt"/>
          <w:sz w:val="22"/>
          <w:szCs w:val="22"/>
        </w:rPr>
        <w:t xml:space="preserve">his should be distributed to all internal staff involved in the execution of the function. </w:t>
      </w:r>
    </w:p>
    <w:p w:rsidR="00284AAA" w:rsidRPr="00BD17F4" w:rsidRDefault="00284AAA"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Methods of distribution include: </w:t>
      </w:r>
    </w:p>
    <w:p w:rsidR="00284AAA" w:rsidRPr="00BD17F4" w:rsidRDefault="00284AAA" w:rsidP="00701DA4">
      <w:pPr>
        <w:pStyle w:val="Bullet1"/>
      </w:pPr>
      <w:r w:rsidRPr="00BD17F4">
        <w:t>Posting on d</w:t>
      </w:r>
      <w:r w:rsidR="00030D7F">
        <w:t>epartmental notice boards</w:t>
      </w:r>
    </w:p>
    <w:p w:rsidR="00284AAA" w:rsidRPr="00BD17F4" w:rsidRDefault="00284AAA" w:rsidP="00701DA4">
      <w:pPr>
        <w:pStyle w:val="Bullet1"/>
      </w:pPr>
      <w:r w:rsidRPr="00BD17F4">
        <w:t xml:space="preserve">Giving multiple copies to departmental heads </w:t>
      </w:r>
      <w:r w:rsidR="00030D7F">
        <w:t>for them to distribute to staff</w:t>
      </w:r>
    </w:p>
    <w:p w:rsidR="00284AAA" w:rsidRPr="00BD17F4" w:rsidRDefault="00284AAA" w:rsidP="00701DA4">
      <w:pPr>
        <w:pStyle w:val="Bullet1"/>
      </w:pPr>
      <w:r w:rsidRPr="00BD17F4">
        <w:t>Function co-ordinator distributes p</w:t>
      </w:r>
      <w:r w:rsidR="00030D7F">
        <w:t>ersonally to all those involved</w:t>
      </w:r>
    </w:p>
    <w:p w:rsidR="00284AAA" w:rsidRPr="00BD17F4" w:rsidRDefault="00030D7F" w:rsidP="00701DA4">
      <w:pPr>
        <w:pStyle w:val="Bullet1"/>
      </w:pPr>
      <w:r>
        <w:t>Email.</w:t>
      </w:r>
    </w:p>
    <w:p w:rsidR="001B4F8E" w:rsidRPr="00BD17F4" w:rsidRDefault="00284AAA"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Using a function sheet helps to ensure that everyone gets the same information – this reduces potential misunderstandings, keeps everyone heading in the same direction, and indicates the planning that has gone into the function.</w:t>
      </w:r>
    </w:p>
    <w:p w:rsidR="00284AAA" w:rsidRPr="00BD17F4" w:rsidRDefault="00030D7F" w:rsidP="001B4F8E">
      <w:pPr>
        <w:pStyle w:val="Pa12"/>
        <w:spacing w:before="80" w:after="120" w:line="240" w:lineRule="auto"/>
        <w:rPr>
          <w:rFonts w:ascii="Helvetica" w:hAnsi="Helvetica"/>
          <w:b/>
          <w:sz w:val="22"/>
          <w:szCs w:val="22"/>
        </w:rPr>
      </w:pPr>
      <w:r>
        <w:rPr>
          <w:rFonts w:ascii="Helvetica" w:hAnsi="Helvetica"/>
          <w:b/>
          <w:sz w:val="22"/>
          <w:szCs w:val="22"/>
        </w:rPr>
        <w:t>Suppliers</w:t>
      </w:r>
    </w:p>
    <w:p w:rsidR="00284AAA" w:rsidRPr="00BD17F4" w:rsidRDefault="00284AAA"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Documentation provided to suppliers will be limited to purchase orders for goods and</w:t>
      </w:r>
      <w:r w:rsidR="001B4F8E" w:rsidRPr="00BD17F4">
        <w:rPr>
          <w:rFonts w:ascii="Helvetica" w:hAnsi="Helvetica" w:cs="HelveticaNeueLT Std Lt"/>
          <w:sz w:val="22"/>
          <w:szCs w:val="22"/>
        </w:rPr>
        <w:t xml:space="preserve"> services being supplied and a version of</w:t>
      </w:r>
      <w:r w:rsidRPr="00BD17F4">
        <w:rPr>
          <w:rFonts w:ascii="Helvetica" w:hAnsi="Helvetica" w:cs="HelveticaNeueLT Std Lt"/>
          <w:sz w:val="22"/>
          <w:szCs w:val="22"/>
        </w:rPr>
        <w:t xml:space="preserve"> the running sheet to give them relev</w:t>
      </w:r>
      <w:r w:rsidR="00030D7F">
        <w:rPr>
          <w:rFonts w:ascii="Helvetica" w:hAnsi="Helvetica" w:cs="HelveticaNeueLT Std Lt"/>
          <w:sz w:val="22"/>
          <w:szCs w:val="22"/>
        </w:rPr>
        <w:t>ant dates, times and locations.</w:t>
      </w:r>
    </w:p>
    <w:p w:rsidR="00284AAA" w:rsidRPr="00BD17F4" w:rsidRDefault="00284AAA"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It is to be expected this written information will be supplemented by and clarified w</w:t>
      </w:r>
      <w:r w:rsidR="00030D7F">
        <w:rPr>
          <w:rFonts w:ascii="Helvetica" w:hAnsi="Helvetica" w:cs="HelveticaNeueLT Std Lt"/>
          <w:sz w:val="22"/>
          <w:szCs w:val="22"/>
        </w:rPr>
        <w:t>ith verbal information as well.</w:t>
      </w:r>
    </w:p>
    <w:p w:rsidR="00284AAA" w:rsidRPr="00BD17F4" w:rsidRDefault="00284AAA" w:rsidP="001B4F8E">
      <w:pPr>
        <w:pStyle w:val="Pa18"/>
        <w:spacing w:before="80" w:after="120" w:line="240" w:lineRule="auto"/>
        <w:rPr>
          <w:rFonts w:ascii="Helvetica" w:hAnsi="Helvetica" w:cs="HelveticaNeueLT Std Cn"/>
          <w:b/>
          <w:sz w:val="22"/>
          <w:szCs w:val="22"/>
        </w:rPr>
      </w:pPr>
      <w:r w:rsidRPr="00BD17F4">
        <w:rPr>
          <w:rFonts w:ascii="Helvetica" w:hAnsi="Helvetica" w:cs="HelveticaNeueLT Std Cn"/>
          <w:b/>
          <w:sz w:val="22"/>
          <w:szCs w:val="22"/>
        </w:rPr>
        <w:t xml:space="preserve">The client </w:t>
      </w:r>
    </w:p>
    <w:p w:rsidR="00284AAA" w:rsidRPr="00BD17F4" w:rsidRDefault="00284AAA"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The information that is supplied to the client should include: </w:t>
      </w:r>
    </w:p>
    <w:p w:rsidR="00284AAA" w:rsidRPr="00BD17F4" w:rsidRDefault="00030D7F" w:rsidP="00701DA4">
      <w:pPr>
        <w:pStyle w:val="Bullet1"/>
      </w:pPr>
      <w:r>
        <w:t>Running sheet</w:t>
      </w:r>
    </w:p>
    <w:p w:rsidR="00284AAA" w:rsidRPr="00BD17F4" w:rsidRDefault="00030D7F" w:rsidP="00701DA4">
      <w:pPr>
        <w:pStyle w:val="Bullet1"/>
      </w:pPr>
      <w:r>
        <w:t>Function sheet</w:t>
      </w:r>
    </w:p>
    <w:p w:rsidR="00284AAA" w:rsidRPr="00BD17F4" w:rsidRDefault="00284AAA" w:rsidP="00701DA4">
      <w:pPr>
        <w:pStyle w:val="Bullet1"/>
      </w:pPr>
      <w:r w:rsidRPr="00BD17F4">
        <w:lastRenderedPageBreak/>
        <w:t xml:space="preserve">Quotations from third party providers – where the venue is arranging products and services on behalf of the client </w:t>
      </w:r>
    </w:p>
    <w:p w:rsidR="00284AAA" w:rsidRPr="00BD17F4" w:rsidRDefault="00284AAA" w:rsidP="00701DA4">
      <w:pPr>
        <w:pStyle w:val="Bullet1"/>
      </w:pPr>
      <w:r w:rsidRPr="00BD17F4">
        <w:t xml:space="preserve">Samples of all materials agreed to as part of the agreement – this may include invitations, food menus, wine lists, drink lists, service vouchers etc. </w:t>
      </w:r>
    </w:p>
    <w:p w:rsidR="001B4F8E" w:rsidRPr="00BD17F4" w:rsidRDefault="00284AAA" w:rsidP="001B4F8E">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Remember the client may receive several versions of some of the above as details of the function change during the planning phase. </w:t>
      </w:r>
    </w:p>
    <w:p w:rsidR="001B4F8E" w:rsidRPr="00030D7F" w:rsidRDefault="00284AAA" w:rsidP="00030D7F">
      <w:pPr>
        <w:pStyle w:val="Pa12"/>
        <w:spacing w:before="80" w:after="240" w:line="240" w:lineRule="auto"/>
        <w:rPr>
          <w:rStyle w:val="BodyCopyChar1"/>
        </w:rPr>
      </w:pPr>
      <w:r w:rsidRPr="00BD17F4">
        <w:rPr>
          <w:rFonts w:ascii="Helvetica" w:hAnsi="Helvetica" w:cs="HelveticaNeueLT Std Lt"/>
          <w:sz w:val="22"/>
          <w:szCs w:val="22"/>
        </w:rPr>
        <w:t xml:space="preserve">A copy of everything provided to the client must be placed in the function file ensuring it </w:t>
      </w:r>
      <w:r w:rsidRPr="00030D7F">
        <w:rPr>
          <w:rStyle w:val="BodyCopyChar1"/>
        </w:rPr>
        <w:t xml:space="preserve">carries a date to assist with version control. </w:t>
      </w:r>
    </w:p>
    <w:p w:rsidR="008D480E" w:rsidRPr="00BD17F4" w:rsidRDefault="00104331" w:rsidP="001B4F8E">
      <w:pPr>
        <w:pStyle w:val="Pa12"/>
        <w:spacing w:before="80" w:after="120" w:line="240" w:lineRule="auto"/>
        <w:rPr>
          <w:rFonts w:ascii="Helvetica" w:hAnsi="Helvetica" w:cs="HelveticaNeueLT Std Lt"/>
          <w:b/>
          <w:color w:val="0000FF"/>
          <w:sz w:val="36"/>
          <w:szCs w:val="36"/>
        </w:rPr>
      </w:pPr>
      <w:r w:rsidRPr="00BD17F4">
        <w:rPr>
          <w:rFonts w:ascii="Helvetica" w:hAnsi="Helvetica"/>
          <w:b/>
          <w:color w:val="0000FF"/>
          <w:sz w:val="36"/>
          <w:szCs w:val="36"/>
        </w:rPr>
        <w:t>5</w:t>
      </w:r>
      <w:r w:rsidR="008D480E" w:rsidRPr="00BD17F4">
        <w:rPr>
          <w:rFonts w:ascii="Helvetica" w:hAnsi="Helvetica"/>
          <w:b/>
          <w:color w:val="0000FF"/>
          <w:sz w:val="36"/>
          <w:szCs w:val="36"/>
        </w:rPr>
        <w:t>.3</w:t>
      </w:r>
      <w:r w:rsidR="008D480E" w:rsidRPr="00BD17F4">
        <w:rPr>
          <w:rFonts w:ascii="Helvetica" w:hAnsi="Helvetica"/>
          <w:b/>
          <w:color w:val="0000FF"/>
          <w:sz w:val="36"/>
          <w:szCs w:val="36"/>
        </w:rPr>
        <w:tab/>
      </w:r>
      <w:fldSimple w:instr=" REF  Criteria53  \* MERGEFORMAT ">
        <w:sdt>
          <w:sdtPr>
            <w:rPr>
              <w:rFonts w:ascii="Helvetica" w:hAnsi="Helvetica"/>
              <w:b/>
              <w:color w:val="0000FF"/>
              <w:sz w:val="36"/>
              <w:szCs w:val="36"/>
              <w:highlight w:val="yellow"/>
            </w:rPr>
            <w:alias w:val="Criteria 5.3"/>
            <w:tag w:val="Criteria 5.3"/>
            <w:id w:val="12493767"/>
            <w:lock w:val="sdtLocked"/>
          </w:sdtPr>
          <w:sdtContent>
            <w:r w:rsidR="00827665" w:rsidRPr="00BD17F4">
              <w:rPr>
                <w:rFonts w:ascii="Helvetica" w:hAnsi="Helvetica"/>
                <w:b/>
                <w:color w:val="0000FF"/>
                <w:sz w:val="36"/>
                <w:szCs w:val="36"/>
              </w:rPr>
              <w:t xml:space="preserve">Manage event set up in-line with event </w:t>
            </w:r>
            <w:r w:rsidR="00030D7F">
              <w:rPr>
                <w:rFonts w:ascii="Helvetica" w:hAnsi="Helvetica"/>
                <w:b/>
                <w:color w:val="0000FF"/>
                <w:sz w:val="36"/>
                <w:szCs w:val="36"/>
              </w:rPr>
              <w:tab/>
            </w:r>
            <w:r w:rsidR="00827665" w:rsidRPr="00BD17F4">
              <w:rPr>
                <w:rFonts w:ascii="Helvetica" w:hAnsi="Helvetica"/>
                <w:b/>
                <w:color w:val="0000FF"/>
                <w:sz w:val="36"/>
                <w:szCs w:val="36"/>
              </w:rPr>
              <w:t>management plan</w:t>
            </w:r>
          </w:sdtContent>
        </w:sdt>
      </w:fldSimple>
    </w:p>
    <w:p w:rsidR="008D480E" w:rsidRPr="00BD17F4" w:rsidRDefault="008D480E" w:rsidP="008D480E">
      <w:pPr>
        <w:pStyle w:val="Heading3"/>
      </w:pPr>
      <w:r w:rsidRPr="00BD17F4">
        <w:t>Introduction</w:t>
      </w:r>
    </w:p>
    <w:p w:rsidR="009E27B7" w:rsidRPr="00BD17F4" w:rsidRDefault="009E27B7" w:rsidP="00636027">
      <w:pPr>
        <w:pStyle w:val="BodyCopy"/>
      </w:pPr>
      <w:r w:rsidRPr="00BD17F4">
        <w:t xml:space="preserve">It is critical to have the function set up and ready to go by the agreed starting time. Any function that is not ready when required is destined to failure. You seem never able to retrieve a situation where you begin behind time. </w:t>
      </w:r>
    </w:p>
    <w:p w:rsidR="009E27B7" w:rsidRPr="00BD17F4" w:rsidRDefault="009E27B7" w:rsidP="00636027">
      <w:pPr>
        <w:pStyle w:val="BodyCopy"/>
        <w:rPr>
          <w:rFonts w:cs="HelveticaNeueLT Std Med Cn"/>
        </w:rPr>
      </w:pPr>
      <w:r w:rsidRPr="00BD17F4">
        <w:rPr>
          <w:rFonts w:cs="HelveticaNeueLT Std Med Cn"/>
        </w:rPr>
        <w:t>A key objective when monitoring set up for a function is that all necessary mise-en-place is completed.</w:t>
      </w:r>
    </w:p>
    <w:p w:rsidR="009E27B7" w:rsidRPr="00BD17F4" w:rsidRDefault="009E27B7" w:rsidP="009E27B7">
      <w:pPr>
        <w:tabs>
          <w:tab w:val="left" w:pos="567"/>
        </w:tabs>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Mise-en-place</w:t>
      </w:r>
    </w:p>
    <w:p w:rsidR="009E27B7" w:rsidRPr="00BD17F4" w:rsidRDefault="009E27B7" w:rsidP="00636027">
      <w:pPr>
        <w:pStyle w:val="BodyCopy"/>
      </w:pPr>
      <w:r w:rsidRPr="00BD17F4">
        <w:t>What does mise-en-place mean?</w:t>
      </w:r>
    </w:p>
    <w:p w:rsidR="009E27B7" w:rsidRPr="00BD17F4" w:rsidRDefault="00030D7F" w:rsidP="00636027">
      <w:pPr>
        <w:pStyle w:val="BodyCopy"/>
      </w:pPr>
      <w:r>
        <w:rPr>
          <w:lang w:eastAsia="en-AU"/>
        </w:rPr>
        <w:drawing>
          <wp:anchor distT="0" distB="0" distL="114300" distR="114300" simplePos="0" relativeHeight="251710976" behindDoc="0" locked="0" layoutInCell="1" allowOverlap="1">
            <wp:simplePos x="0" y="0"/>
            <wp:positionH relativeFrom="column">
              <wp:posOffset>3666490</wp:posOffset>
            </wp:positionH>
            <wp:positionV relativeFrom="paragraph">
              <wp:posOffset>80645</wp:posOffset>
            </wp:positionV>
            <wp:extent cx="1910080" cy="1270635"/>
            <wp:effectExtent l="19050" t="0" r="0" b="0"/>
            <wp:wrapSquare wrapText="bothSides"/>
            <wp:docPr id="332" name="Picture 192" descr="Table Set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Setting.jpg"/>
                    <pic:cNvPicPr/>
                  </pic:nvPicPr>
                  <pic:blipFill>
                    <a:blip r:embed="rId153" cstate="print"/>
                    <a:stretch>
                      <a:fillRect/>
                    </a:stretch>
                  </pic:blipFill>
                  <pic:spPr>
                    <a:xfrm>
                      <a:off x="0" y="0"/>
                      <a:ext cx="1910080" cy="1270635"/>
                    </a:xfrm>
                    <a:prstGeom prst="rect">
                      <a:avLst/>
                    </a:prstGeom>
                  </pic:spPr>
                </pic:pic>
              </a:graphicData>
            </a:graphic>
          </wp:anchor>
        </w:drawing>
      </w:r>
      <w:r w:rsidR="009E27B7" w:rsidRPr="00BD17F4">
        <w:t>Mise-en-place is a French term that means ‘to put in place’.</w:t>
      </w:r>
    </w:p>
    <w:p w:rsidR="009E27B7" w:rsidRPr="00BD17F4" w:rsidRDefault="009E27B7" w:rsidP="00636027">
      <w:pPr>
        <w:pStyle w:val="BodyCopy"/>
      </w:pPr>
      <w:r w:rsidRPr="00BD17F4">
        <w:t>The term traditionally was used in kitchens to describe the activities required prior to commencing food preparation of a dish, such as assembling the ingredients and equipment needed, pre-heating the oven etc. It is now a common term used in all food and beverage outlets including dining rooms, restaurants and functions.</w:t>
      </w:r>
    </w:p>
    <w:p w:rsidR="009E27B7" w:rsidRPr="00BD17F4" w:rsidRDefault="009E27B7" w:rsidP="00636027">
      <w:pPr>
        <w:pStyle w:val="BodyCopy"/>
      </w:pPr>
      <w:r w:rsidRPr="00BD17F4">
        <w:t>Therefore, ‘set up and mise-en-place’ refers to all the activities required to prepare the room for service. It means setting the tables and putting everything that is needed where it should be and in the quantities required to support the function</w:t>
      </w:r>
      <w:r w:rsidR="00636027">
        <w:t>.</w:t>
      </w:r>
    </w:p>
    <w:p w:rsidR="009E27B7" w:rsidRPr="00BD17F4" w:rsidRDefault="009E27B7" w:rsidP="009E27B7">
      <w:pPr>
        <w:autoSpaceDE w:val="0"/>
        <w:autoSpaceDN w:val="0"/>
        <w:adjustRightInd w:val="0"/>
        <w:spacing w:before="240" w:after="240" w:line="240" w:lineRule="auto"/>
        <w:rPr>
          <w:rFonts w:ascii="Helvetica" w:hAnsi="Helvetica" w:cs="HelveticaNeueLT Std Lt"/>
          <w:b/>
          <w:color w:val="0000FF"/>
          <w:sz w:val="28"/>
          <w:szCs w:val="28"/>
        </w:rPr>
      </w:pPr>
      <w:r w:rsidRPr="00BD17F4">
        <w:rPr>
          <w:rFonts w:ascii="Helvetica" w:hAnsi="Helvetica" w:cs="HelveticaNeueLT Std Lt"/>
          <w:b/>
          <w:color w:val="0000FF"/>
          <w:sz w:val="28"/>
          <w:szCs w:val="28"/>
        </w:rPr>
        <w:t>Set up policies and procedures</w:t>
      </w:r>
    </w:p>
    <w:p w:rsidR="009E27B7" w:rsidRPr="00BD17F4" w:rsidRDefault="009E27B7" w:rsidP="00636027">
      <w:pPr>
        <w:pStyle w:val="BodyCopy"/>
      </w:pPr>
      <w:r w:rsidRPr="00BD17F4">
        <w:t>What enterprise procedures and requirements may apply?</w:t>
      </w:r>
    </w:p>
    <w:p w:rsidR="009E27B7" w:rsidRPr="00BD17F4" w:rsidRDefault="009E27B7" w:rsidP="00636027">
      <w:pPr>
        <w:pStyle w:val="BodyCopy"/>
      </w:pPr>
      <w:r w:rsidRPr="00BD17F4">
        <w:t>These can address:</w:t>
      </w:r>
    </w:p>
    <w:p w:rsidR="009E27B7" w:rsidRPr="00BD17F4" w:rsidRDefault="009E27B7" w:rsidP="00636027">
      <w:pPr>
        <w:pStyle w:val="BodyCopy"/>
      </w:pPr>
      <w:r w:rsidRPr="00BD17F4">
        <w:t>Adhering to establishment SOPs that may relate to:</w:t>
      </w:r>
    </w:p>
    <w:p w:rsidR="009E27B7" w:rsidRPr="00BD17F4" w:rsidRDefault="009E27B7" w:rsidP="00701DA4">
      <w:pPr>
        <w:pStyle w:val="Bullet1"/>
      </w:pPr>
      <w:r w:rsidRPr="00BD17F4">
        <w:t>Following prescribed safety procedures – including the use of all safety equipment and clothing that is provided</w:t>
      </w:r>
    </w:p>
    <w:p w:rsidR="009E27B7" w:rsidRPr="00BD17F4" w:rsidRDefault="009E27B7" w:rsidP="00701DA4">
      <w:pPr>
        <w:pStyle w:val="Bullet1"/>
      </w:pPr>
      <w:r w:rsidRPr="00BD17F4">
        <w:t>Adhering to safe food handling practices – as set out in the Food Safety Plan/Program for the premises</w:t>
      </w:r>
    </w:p>
    <w:p w:rsidR="009E27B7" w:rsidRPr="00BD17F4" w:rsidRDefault="009E27B7" w:rsidP="00701DA4">
      <w:pPr>
        <w:pStyle w:val="Bullet1"/>
      </w:pPr>
      <w:r w:rsidRPr="00BD17F4">
        <w:t>Staying within allocated scopes of responsibility</w:t>
      </w:r>
    </w:p>
    <w:p w:rsidR="009E27B7" w:rsidRPr="00BD17F4" w:rsidRDefault="009E27B7" w:rsidP="00701DA4">
      <w:pPr>
        <w:pStyle w:val="Bullet1"/>
      </w:pPr>
      <w:r w:rsidRPr="00BD17F4">
        <w:lastRenderedPageBreak/>
        <w:t>Discharging all tasks to the best of your ability</w:t>
      </w:r>
    </w:p>
    <w:p w:rsidR="009E27B7" w:rsidRPr="00BD17F4" w:rsidRDefault="009E27B7" w:rsidP="00701DA4">
      <w:pPr>
        <w:pStyle w:val="Bullet1"/>
      </w:pPr>
      <w:r w:rsidRPr="00BD17F4">
        <w:t>Ensuring that all allocated tasks have been completed – as described by your Position Description or Jobs checklist</w:t>
      </w:r>
    </w:p>
    <w:p w:rsidR="009E27B7" w:rsidRPr="00BD17F4" w:rsidRDefault="009E27B7" w:rsidP="00701DA4">
      <w:pPr>
        <w:pStyle w:val="Bullet1"/>
      </w:pPr>
      <w:r w:rsidRPr="00BD17F4">
        <w:t>Notifying management when a problem, hazard or other situation likely to impact on service delivery is identified</w:t>
      </w:r>
    </w:p>
    <w:p w:rsidR="009E27B7" w:rsidRPr="00BD17F4" w:rsidRDefault="009E27B7" w:rsidP="00701DA4">
      <w:pPr>
        <w:pStyle w:val="Bullet1"/>
        <w:rPr>
          <w:rFonts w:cs="HelveticaNeueLT Std Med Cn"/>
        </w:rPr>
      </w:pPr>
      <w:r w:rsidRPr="00BD17F4">
        <w:t>Working only the allocated hours as stated on the roster – unless specific and written approval for overtime is obtained.</w:t>
      </w:r>
    </w:p>
    <w:p w:rsidR="009E27B7" w:rsidRPr="00BD17F4" w:rsidRDefault="009E27B7" w:rsidP="009E27B7">
      <w:pPr>
        <w:rPr>
          <w:rFonts w:ascii="Helvetica" w:hAnsi="Helvetica" w:cs="HelveticaNeueLT Std Med Cn"/>
          <w:b/>
          <w:color w:val="0000FF"/>
          <w:sz w:val="28"/>
          <w:szCs w:val="28"/>
        </w:rPr>
      </w:pPr>
      <w:r w:rsidRPr="00BD17F4">
        <w:rPr>
          <w:rFonts w:ascii="Helvetica" w:hAnsi="Helvetica" w:cs="HelveticaNeueLT Std Med Cn"/>
          <w:b/>
          <w:color w:val="0000FF"/>
          <w:sz w:val="28"/>
          <w:szCs w:val="28"/>
        </w:rPr>
        <w:t>Using checklists</w:t>
      </w:r>
    </w:p>
    <w:p w:rsidR="009E27B7" w:rsidRPr="00BD17F4" w:rsidRDefault="009E27B7" w:rsidP="00636027">
      <w:pPr>
        <w:pStyle w:val="BodyCopy"/>
      </w:pPr>
      <w:r w:rsidRPr="00BD17F4">
        <w:t xml:space="preserve">When preparing activities for functions, there no doubt will be many small tasks that need to be performed. As will be explained later in this section, some activities to be completed will relate specifically to a particular function, whilst others will be common to all functions. </w:t>
      </w:r>
    </w:p>
    <w:p w:rsidR="009E27B7" w:rsidRPr="00BD17F4" w:rsidRDefault="009E27B7" w:rsidP="00636027">
      <w:pPr>
        <w:pStyle w:val="BodyCopy"/>
      </w:pPr>
      <w:r w:rsidRPr="00BD17F4">
        <w:t>Regardless of the variety or list of activities to be performed, there must be a method of ensuring that all important activities are not only completed, but can easily be monitored to ensure they have been completed.</w:t>
      </w:r>
    </w:p>
    <w:p w:rsidR="009E27B7" w:rsidRPr="00BD17F4" w:rsidRDefault="009E27B7" w:rsidP="00636027">
      <w:pPr>
        <w:pStyle w:val="BodyCopy"/>
      </w:pPr>
      <w:r w:rsidRPr="00BD17F4">
        <w:t>One effective method to ensure activities can be monitored is through the use of checklists.</w:t>
      </w:r>
    </w:p>
    <w:p w:rsidR="009E27B7" w:rsidRPr="00BD17F4" w:rsidRDefault="009E27B7" w:rsidP="009E27B7">
      <w:pPr>
        <w:spacing w:before="80" w:after="120" w:line="240" w:lineRule="auto"/>
        <w:rPr>
          <w:rFonts w:ascii="Helvetica" w:hAnsi="Helvetica"/>
          <w:b/>
        </w:rPr>
      </w:pPr>
      <w:r w:rsidRPr="00BD17F4">
        <w:rPr>
          <w:rFonts w:ascii="Helvetica" w:hAnsi="Helvetica"/>
          <w:b/>
        </w:rPr>
        <w:t>Importance of Checklists</w:t>
      </w:r>
    </w:p>
    <w:p w:rsidR="009E27B7" w:rsidRPr="00BD17F4" w:rsidRDefault="009E27B7" w:rsidP="00636027">
      <w:pPr>
        <w:pStyle w:val="BodyCopy"/>
      </w:pPr>
      <w:r w:rsidRPr="00BD17F4">
        <w:t>An industry-wide method of monitoring completion and monitoring of activities is to use a series of checklists.</w:t>
      </w:r>
    </w:p>
    <w:p w:rsidR="009E27B7" w:rsidRPr="00BD17F4" w:rsidRDefault="009E27B7" w:rsidP="00636027">
      <w:pPr>
        <w:pStyle w:val="BodyCopy"/>
      </w:pPr>
      <w:r w:rsidRPr="00BD17F4">
        <w:t>Not only do</w:t>
      </w:r>
      <w:r w:rsidR="00D31EF7">
        <w:t>es</w:t>
      </w:r>
      <w:r w:rsidRPr="00BD17F4">
        <w:t xml:space="preserve"> </w:t>
      </w:r>
      <w:r w:rsidR="00D31EF7">
        <w:t>a checklist</w:t>
      </w:r>
      <w:r w:rsidRPr="00BD17F4">
        <w:t xml:space="preserve"> help remind staff of what needs to take place, it helps ensure activities are not forgotten. In addition checklists can easily be used by management and staff to see that activities have been completed, by whom and at what time. It therefor</w:t>
      </w:r>
      <w:r w:rsidR="00D31EF7">
        <w:t xml:space="preserve">e makes </w:t>
      </w:r>
      <w:r w:rsidRPr="00BD17F4">
        <w:t>t</w:t>
      </w:r>
      <w:r w:rsidR="00D31EF7">
        <w:t>hem</w:t>
      </w:r>
      <w:r w:rsidRPr="00BD17F4">
        <w:t xml:space="preserve"> an easy to use referencing and monitoring tool.</w:t>
      </w:r>
    </w:p>
    <w:p w:rsidR="009E27B7" w:rsidRPr="00BD17F4" w:rsidRDefault="00030D7F" w:rsidP="00636027">
      <w:pPr>
        <w:pStyle w:val="BodyCopy"/>
      </w:pPr>
      <w:r>
        <w:rPr>
          <w:lang w:eastAsia="en-AU"/>
        </w:rPr>
        <w:drawing>
          <wp:anchor distT="0" distB="0" distL="114300" distR="114300" simplePos="0" relativeHeight="251712000" behindDoc="0" locked="0" layoutInCell="1" allowOverlap="1">
            <wp:simplePos x="0" y="0"/>
            <wp:positionH relativeFrom="column">
              <wp:posOffset>4180205</wp:posOffset>
            </wp:positionH>
            <wp:positionV relativeFrom="paragraph">
              <wp:posOffset>548640</wp:posOffset>
            </wp:positionV>
            <wp:extent cx="1374775" cy="2051685"/>
            <wp:effectExtent l="19050" t="0" r="0" b="0"/>
            <wp:wrapSquare wrapText="bothSides"/>
            <wp:docPr id="333" name="Picture 194" descr="cooker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kery1.jpg"/>
                    <pic:cNvPicPr/>
                  </pic:nvPicPr>
                  <pic:blipFill>
                    <a:blip r:embed="rId154" cstate="print"/>
                    <a:stretch>
                      <a:fillRect/>
                    </a:stretch>
                  </pic:blipFill>
                  <pic:spPr>
                    <a:xfrm>
                      <a:off x="0" y="0"/>
                      <a:ext cx="1374775" cy="2051685"/>
                    </a:xfrm>
                    <a:prstGeom prst="rect">
                      <a:avLst/>
                    </a:prstGeom>
                  </pic:spPr>
                </pic:pic>
              </a:graphicData>
            </a:graphic>
          </wp:anchor>
        </w:drawing>
      </w:r>
      <w:r w:rsidR="009E27B7" w:rsidRPr="00BD17F4">
        <w:t xml:space="preserve">Many examples of checklists are available but the key to using them is that they must reflect the needs of the premises, whilst still being flexible enough to apply to individual functions. </w:t>
      </w:r>
    </w:p>
    <w:p w:rsidR="009E27B7" w:rsidRPr="00BD17F4" w:rsidRDefault="009E27B7" w:rsidP="009E27B7">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t xml:space="preserve">The use of checklists by staff </w:t>
      </w:r>
    </w:p>
    <w:p w:rsidR="009E27B7" w:rsidRPr="00BD17F4" w:rsidRDefault="009E27B7" w:rsidP="00636027">
      <w:pPr>
        <w:pStyle w:val="BodyCopy"/>
      </w:pPr>
      <w:r w:rsidRPr="00BD17F4">
        <w:t xml:space="preserve">Checklists can be posted throughout the work area and used by staff as prompts of what needs to be done. </w:t>
      </w:r>
    </w:p>
    <w:p w:rsidR="009E27B7" w:rsidRPr="00BD17F4" w:rsidRDefault="009E27B7" w:rsidP="00636027">
      <w:pPr>
        <w:pStyle w:val="BodyCopy"/>
      </w:pPr>
      <w:r w:rsidRPr="00BD17F4">
        <w:t xml:space="preserve">These checklists must reflect the precise </w:t>
      </w:r>
      <w:r w:rsidR="00D31EF7">
        <w:t xml:space="preserve">information </w:t>
      </w:r>
      <w:r w:rsidRPr="00BD17F4">
        <w:t>which ha</w:t>
      </w:r>
      <w:r w:rsidR="00D31EF7">
        <w:t>s</w:t>
      </w:r>
      <w:r w:rsidRPr="00BD17F4">
        <w:t xml:space="preserve"> been generated. There must be congruence between these ‘official documents’ and what staff have been told are the requirements. </w:t>
      </w:r>
    </w:p>
    <w:p w:rsidR="009E27B7" w:rsidRPr="00BD17F4" w:rsidRDefault="009E27B7" w:rsidP="00636027">
      <w:pPr>
        <w:pStyle w:val="BodyCopy"/>
      </w:pPr>
      <w:r w:rsidRPr="00BD17F4">
        <w:t>These checklists are very helpful in the functions department, as each function will be different and also due to the fact that many staff may be employed on a causal basis and may not be familiar with the exacting standards or procedures that need to be followed.</w:t>
      </w:r>
    </w:p>
    <w:p w:rsidR="00030D7F" w:rsidRDefault="00030D7F">
      <w:pPr>
        <w:rPr>
          <w:rFonts w:ascii="Helvetica" w:hAnsi="Helvetica" w:cs="HelveticaNeueLT Std Cn"/>
          <w:b/>
        </w:rPr>
      </w:pPr>
      <w:r>
        <w:rPr>
          <w:rFonts w:ascii="Helvetica" w:hAnsi="Helvetica" w:cs="HelveticaNeueLT Std Cn"/>
          <w:b/>
        </w:rPr>
        <w:br w:type="page"/>
      </w:r>
    </w:p>
    <w:p w:rsidR="009E27B7" w:rsidRPr="00BD17F4" w:rsidRDefault="009E27B7" w:rsidP="009E27B7">
      <w:pPr>
        <w:autoSpaceDE w:val="0"/>
        <w:autoSpaceDN w:val="0"/>
        <w:adjustRightInd w:val="0"/>
        <w:spacing w:before="80" w:after="120" w:line="240" w:lineRule="auto"/>
        <w:rPr>
          <w:rFonts w:ascii="Helvetica" w:hAnsi="Helvetica" w:cs="HelveticaNeueLT Std Cn"/>
          <w:b/>
        </w:rPr>
      </w:pPr>
      <w:r w:rsidRPr="00BD17F4">
        <w:rPr>
          <w:rFonts w:ascii="Helvetica" w:hAnsi="Helvetica" w:cs="HelveticaNeueLT Std Cn"/>
          <w:b/>
        </w:rPr>
        <w:lastRenderedPageBreak/>
        <w:t xml:space="preserve">The use of checklists by supervisors </w:t>
      </w:r>
    </w:p>
    <w:p w:rsidR="009E27B7" w:rsidRPr="00BD17F4" w:rsidRDefault="00030D7F" w:rsidP="009E27B7">
      <w:pPr>
        <w:autoSpaceDE w:val="0"/>
        <w:autoSpaceDN w:val="0"/>
        <w:adjustRightInd w:val="0"/>
        <w:spacing w:before="80" w:after="120" w:line="240" w:lineRule="auto"/>
        <w:rPr>
          <w:rFonts w:ascii="Helvetica" w:hAnsi="Helvetica" w:cs="HelveticaNeueLT Std Lt"/>
        </w:rPr>
      </w:pPr>
      <w:r w:rsidRPr="00636027">
        <w:rPr>
          <w:rStyle w:val="BodyCopyChar1"/>
          <w:lang w:val="en-AU" w:eastAsia="en-AU"/>
        </w:rPr>
        <w:drawing>
          <wp:anchor distT="0" distB="0" distL="114300" distR="114300" simplePos="0" relativeHeight="251713024" behindDoc="0" locked="0" layoutInCell="1" allowOverlap="1">
            <wp:simplePos x="0" y="0"/>
            <wp:positionH relativeFrom="column">
              <wp:posOffset>4380230</wp:posOffset>
            </wp:positionH>
            <wp:positionV relativeFrom="paragraph">
              <wp:posOffset>75565</wp:posOffset>
            </wp:positionV>
            <wp:extent cx="1268095" cy="1895475"/>
            <wp:effectExtent l="19050" t="0" r="8255" b="0"/>
            <wp:wrapSquare wrapText="bothSides"/>
            <wp:docPr id="334" name="Picture 195"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155" cstate="print"/>
                    <a:stretch>
                      <a:fillRect/>
                    </a:stretch>
                  </pic:blipFill>
                  <pic:spPr>
                    <a:xfrm>
                      <a:off x="0" y="0"/>
                      <a:ext cx="1268095" cy="1895475"/>
                    </a:xfrm>
                    <a:prstGeom prst="rect">
                      <a:avLst/>
                    </a:prstGeom>
                  </pic:spPr>
                </pic:pic>
              </a:graphicData>
            </a:graphic>
          </wp:anchor>
        </w:drawing>
      </w:r>
      <w:r w:rsidR="009E27B7" w:rsidRPr="00636027">
        <w:rPr>
          <w:rStyle w:val="BodyCopyChar1"/>
        </w:rPr>
        <w:t>Supervisors can use checklists to monitor staff activities because they introduce</w:t>
      </w:r>
      <w:r w:rsidR="009E27B7" w:rsidRPr="00BD17F4">
        <w:rPr>
          <w:rFonts w:ascii="Helvetica" w:hAnsi="Helvetica" w:cs="HelveticaNeueLT Std Lt"/>
        </w:rPr>
        <w:t xml:space="preserve"> the following into the overall process: </w:t>
      </w:r>
    </w:p>
    <w:p w:rsidR="009E27B7" w:rsidRPr="00BD17F4" w:rsidRDefault="009E27B7" w:rsidP="00701DA4">
      <w:pPr>
        <w:pStyle w:val="Bullet1"/>
      </w:pPr>
      <w:r w:rsidRPr="00BD17F4">
        <w:t xml:space="preserve">No aspect of the job is left out of the monitoring process when a comprehensive checklist is used </w:t>
      </w:r>
    </w:p>
    <w:p w:rsidR="009E27B7" w:rsidRPr="00BD17F4" w:rsidRDefault="009E27B7" w:rsidP="00701DA4">
      <w:pPr>
        <w:pStyle w:val="Bullet1"/>
      </w:pPr>
      <w:r w:rsidRPr="00BD17F4">
        <w:t>Consistency across all staff whose performance is being monitored – all staff are eval</w:t>
      </w:r>
      <w:r w:rsidR="00030D7F">
        <w:t>uated against the same criteria</w:t>
      </w:r>
    </w:p>
    <w:p w:rsidR="009E27B7" w:rsidRPr="00BD17F4" w:rsidRDefault="009E27B7" w:rsidP="00701DA4">
      <w:pPr>
        <w:pStyle w:val="Bullet1"/>
      </w:pPr>
      <w:r w:rsidRPr="00BD17F4">
        <w:t>Subjectivity in monitoring – the areas to be checked are dictated by the checklist and no</w:t>
      </w:r>
      <w:r w:rsidR="00030D7F">
        <w:t>t by the whim of the supervisor</w:t>
      </w:r>
    </w:p>
    <w:p w:rsidR="009E27B7" w:rsidRPr="00BD17F4" w:rsidRDefault="009E27B7" w:rsidP="00701DA4">
      <w:pPr>
        <w:pStyle w:val="Bullet1"/>
      </w:pPr>
      <w:r w:rsidRPr="00BD17F4">
        <w:t xml:space="preserve">Matters that are regularly occurring as non-compliance issues can be identified and fed back to staff so top-up training can occur in-house. </w:t>
      </w:r>
    </w:p>
    <w:p w:rsidR="009E27B7" w:rsidRPr="00BD17F4" w:rsidRDefault="009E27B7" w:rsidP="009E27B7">
      <w:pPr>
        <w:rPr>
          <w:rFonts w:ascii="Helvetica" w:hAnsi="Helvetica"/>
          <w:b/>
        </w:rPr>
      </w:pPr>
      <w:r w:rsidRPr="00BD17F4">
        <w:rPr>
          <w:rFonts w:ascii="Helvetica" w:hAnsi="Helvetica"/>
          <w:b/>
        </w:rPr>
        <w:t xml:space="preserve">Developing checklists </w:t>
      </w:r>
    </w:p>
    <w:p w:rsidR="009E27B7" w:rsidRPr="00BD17F4" w:rsidRDefault="009E27B7" w:rsidP="00636027">
      <w:pPr>
        <w:pStyle w:val="BodyCopy"/>
      </w:pPr>
      <w:r w:rsidRPr="00BD17F4">
        <w:t xml:space="preserve">Checklists may be developed to monitor procedures being implemented by staff and to monitor the condition of areas as part of scheduled inspections. </w:t>
      </w:r>
    </w:p>
    <w:p w:rsidR="009E27B7" w:rsidRPr="00BD17F4" w:rsidRDefault="009E27B7" w:rsidP="00636027">
      <w:pPr>
        <w:pStyle w:val="BodyCopy"/>
      </w:pPr>
      <w:r w:rsidRPr="00BD17F4">
        <w:t xml:space="preserve">Developing a dual-purpose checklist helps save time. You can monitor staff performance at the same time you monitor the condition of the area. </w:t>
      </w:r>
    </w:p>
    <w:p w:rsidR="009E27B7" w:rsidRPr="00BD17F4" w:rsidRDefault="009E27B7" w:rsidP="00636027">
      <w:pPr>
        <w:pStyle w:val="BodyCopy"/>
      </w:pPr>
      <w:r w:rsidRPr="00BD17F4">
        <w:t xml:space="preserve">When developing checklists it is important to: </w:t>
      </w:r>
    </w:p>
    <w:p w:rsidR="009E27B7" w:rsidRPr="00BD17F4" w:rsidRDefault="009E27B7" w:rsidP="00701DA4">
      <w:pPr>
        <w:pStyle w:val="Bullet1"/>
      </w:pPr>
      <w:r w:rsidRPr="00BD17F4">
        <w:t>Ensure all aspects of the process or area are covered – check legislated requirements, in-house practices, house standards and relevant documentation. Personal observation combined with proper industry and sit</w:t>
      </w:r>
      <w:r w:rsidR="00030D7F">
        <w:t>e knowledge are key factors</w:t>
      </w:r>
    </w:p>
    <w:p w:rsidR="009E27B7" w:rsidRPr="00BD17F4" w:rsidRDefault="009E27B7" w:rsidP="00701DA4">
      <w:pPr>
        <w:pStyle w:val="Bullet1"/>
      </w:pPr>
      <w:r w:rsidRPr="00BD17F4">
        <w:t xml:space="preserve">Talk to those who are performing and supervising the work – to ensure nothing important is missed, to ensure the correct workplace sequence is adhered to and to factor in specific workplace </w:t>
      </w:r>
      <w:r w:rsidR="00030D7F">
        <w:t>techniques, problems and issues</w:t>
      </w:r>
    </w:p>
    <w:p w:rsidR="009E27B7" w:rsidRPr="00BD17F4" w:rsidRDefault="009E27B7" w:rsidP="00701DA4">
      <w:pPr>
        <w:pStyle w:val="Bullet1"/>
      </w:pPr>
      <w:r w:rsidRPr="00BD17F4">
        <w:t>Trial a draft checklists – to see if it is satisfactory, appropriate and comprehensive before full implementation of the checklist occurs.</w:t>
      </w:r>
    </w:p>
    <w:p w:rsidR="009E27B7" w:rsidRPr="00BD17F4" w:rsidRDefault="009E27B7" w:rsidP="009E27B7">
      <w:pPr>
        <w:spacing w:before="80" w:after="120" w:line="240" w:lineRule="auto"/>
        <w:rPr>
          <w:rFonts w:ascii="Helvetica" w:hAnsi="Helvetica" w:cs="HelveticaNeueLT Std Med Cn"/>
          <w:b/>
        </w:rPr>
      </w:pPr>
      <w:r w:rsidRPr="00BD17F4">
        <w:rPr>
          <w:rFonts w:ascii="Helvetica" w:hAnsi="Helvetica" w:cs="HelveticaNeueLT Std Med Cn"/>
          <w:b/>
        </w:rPr>
        <w:t>Example of checklist</w:t>
      </w:r>
    </w:p>
    <w:p w:rsidR="009E27B7" w:rsidRPr="00BD17F4" w:rsidRDefault="009E27B7" w:rsidP="009E27B7">
      <w:pPr>
        <w:spacing w:before="80" w:after="120" w:line="240" w:lineRule="auto"/>
        <w:rPr>
          <w:rFonts w:ascii="Helvetica" w:hAnsi="Helvetica" w:cs="HelveticaNeueLT Std Med Cn"/>
        </w:rPr>
      </w:pPr>
      <w:r w:rsidRPr="00BD17F4">
        <w:rPr>
          <w:rFonts w:ascii="Helvetica" w:hAnsi="Helvetica" w:cs="HelveticaNeueLT Std Med Cn"/>
        </w:rPr>
        <w:t>On the following page is an example of a checklist that can be used in the functions department to help staff prepare for a function.</w:t>
      </w:r>
    </w:p>
    <w:p w:rsidR="009E27B7" w:rsidRPr="00BD17F4" w:rsidRDefault="009E27B7" w:rsidP="009E27B7">
      <w:pPr>
        <w:rPr>
          <w:rFonts w:ascii="Helvetica" w:hAnsi="Helvetica" w:cs="HelveticaNeueLT Std Med Cn"/>
        </w:rPr>
      </w:pPr>
      <w:r w:rsidRPr="00BD17F4">
        <w:rPr>
          <w:rFonts w:ascii="Helvetica" w:hAnsi="Helvetica" w:cs="HelveticaNeueLT Std Med Cn"/>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389"/>
        <w:gridCol w:w="2592"/>
      </w:tblGrid>
      <w:tr w:rsidR="009E27B7" w:rsidRPr="00BD17F4" w:rsidTr="001E104E">
        <w:trPr>
          <w:trHeight w:val="861"/>
        </w:trPr>
        <w:tc>
          <w:tcPr>
            <w:tcW w:w="8981" w:type="dxa"/>
            <w:gridSpan w:val="2"/>
            <w:shd w:val="clear" w:color="auto" w:fill="808080" w:themeFill="background1" w:themeFillShade="80"/>
            <w:vAlign w:val="center"/>
          </w:tcPr>
          <w:p w:rsidR="009E27B7" w:rsidRPr="001E104E" w:rsidRDefault="009E27B7" w:rsidP="001E104E">
            <w:pPr>
              <w:pStyle w:val="TableTextBold"/>
              <w:jc w:val="center"/>
              <w:rPr>
                <w:color w:val="FFFFFF" w:themeColor="background1"/>
              </w:rPr>
            </w:pPr>
            <w:r w:rsidRPr="001E104E">
              <w:rPr>
                <w:color w:val="FFFFFF" w:themeColor="background1"/>
              </w:rPr>
              <w:lastRenderedPageBreak/>
              <w:t>Functions Job Checklist</w:t>
            </w:r>
          </w:p>
          <w:p w:rsidR="009E27B7" w:rsidRPr="001E104E" w:rsidRDefault="009E27B7" w:rsidP="001E104E">
            <w:pPr>
              <w:pStyle w:val="TableTextBold"/>
              <w:jc w:val="center"/>
              <w:rPr>
                <w:rFonts w:cs="HelveticaNeueLT Std Lt"/>
                <w:color w:val="FFFFFF" w:themeColor="background1"/>
              </w:rPr>
            </w:pPr>
            <w:r w:rsidRPr="001E104E">
              <w:rPr>
                <w:color w:val="FFFFFF" w:themeColor="background1"/>
              </w:rPr>
              <w:t xml:space="preserve">Checklist usage: </w:t>
            </w:r>
            <w:r w:rsidRPr="001E104E">
              <w:rPr>
                <w:rFonts w:cs="HelveticaNeueLT Std Lt"/>
                <w:color w:val="FFFFFF" w:themeColor="background1"/>
              </w:rPr>
              <w:t>Before each session</w:t>
            </w:r>
          </w:p>
          <w:p w:rsidR="009E27B7" w:rsidRPr="001E104E" w:rsidRDefault="009E27B7" w:rsidP="001E104E">
            <w:pPr>
              <w:pStyle w:val="TableTextBold"/>
              <w:jc w:val="center"/>
              <w:rPr>
                <w:rFonts w:cs="HelveticaNeueLT Std Lt"/>
                <w:color w:val="FFFFFF" w:themeColor="background1"/>
              </w:rPr>
            </w:pPr>
            <w:r w:rsidRPr="001E104E">
              <w:rPr>
                <w:color w:val="FFFFFF" w:themeColor="background1"/>
              </w:rPr>
              <w:t xml:space="preserve">Responsibility: </w:t>
            </w:r>
            <w:r w:rsidRPr="001E104E">
              <w:rPr>
                <w:rFonts w:cs="HelveticaNeueLT Std Lt"/>
                <w:color w:val="FFFFFF" w:themeColor="background1"/>
              </w:rPr>
              <w:t>Floor staff</w:t>
            </w:r>
          </w:p>
          <w:p w:rsidR="009E27B7" w:rsidRPr="00BD17F4" w:rsidRDefault="009E27B7" w:rsidP="001E104E">
            <w:pPr>
              <w:pStyle w:val="TableTextBold"/>
              <w:jc w:val="center"/>
              <w:rPr>
                <w:rFonts w:ascii="HelveticaNeueLT Std Lt" w:hAnsi="HelveticaNeueLT Std Lt" w:cs="HelveticaNeueLT Std Lt"/>
              </w:rPr>
            </w:pPr>
            <w:r w:rsidRPr="001E104E">
              <w:rPr>
                <w:color w:val="FFFFFF" w:themeColor="background1"/>
              </w:rPr>
              <w:t xml:space="preserve">Compliance level: </w:t>
            </w:r>
            <w:r w:rsidRPr="001E104E">
              <w:rPr>
                <w:rFonts w:cs="HelveticaNeueLT Std Lt"/>
                <w:color w:val="FFFFFF" w:themeColor="background1"/>
              </w:rPr>
              <w:t>All tasks must be completed</w:t>
            </w:r>
          </w:p>
        </w:tc>
      </w:tr>
      <w:tr w:rsidR="009E27B7" w:rsidRPr="00BD17F4" w:rsidTr="001E104E">
        <w:trPr>
          <w:trHeight w:val="184"/>
        </w:trPr>
        <w:tc>
          <w:tcPr>
            <w:tcW w:w="6389" w:type="dxa"/>
            <w:shd w:val="clear" w:color="auto" w:fill="FFFF00"/>
            <w:vAlign w:val="center"/>
          </w:tcPr>
          <w:p w:rsidR="009E27B7" w:rsidRPr="00BD17F4" w:rsidRDefault="009E27B7" w:rsidP="001E104E">
            <w:pPr>
              <w:pStyle w:val="TableText"/>
            </w:pPr>
            <w:r w:rsidRPr="00BD17F4">
              <w:t>Cleaning and checking the function room</w:t>
            </w:r>
          </w:p>
        </w:tc>
        <w:tc>
          <w:tcPr>
            <w:tcW w:w="2592" w:type="dxa"/>
            <w:shd w:val="clear" w:color="auto" w:fill="FFFF00"/>
            <w:vAlign w:val="center"/>
          </w:tcPr>
          <w:p w:rsidR="009E27B7" w:rsidRPr="001E104E" w:rsidRDefault="00BD78C8" w:rsidP="001E104E">
            <w:pPr>
              <w:autoSpaceDE w:val="0"/>
              <w:autoSpaceDN w:val="0"/>
              <w:adjustRightInd w:val="0"/>
              <w:spacing w:before="120" w:after="120" w:line="240" w:lineRule="auto"/>
              <w:jc w:val="center"/>
              <w:rPr>
                <w:rFonts w:ascii="Wingdings" w:hAnsi="Wingdings" w:cs="Wingdings"/>
                <w:color w:val="000000"/>
                <w:sz w:val="24"/>
                <w:szCs w:val="24"/>
              </w:rPr>
            </w:pPr>
            <w:r w:rsidRPr="001E104E">
              <w:rPr>
                <w:rFonts w:ascii="Wingdings" w:hAnsi="Wingdings" w:cs="Wingdings"/>
                <w:color w:val="000000"/>
                <w:sz w:val="24"/>
                <w:szCs w:val="24"/>
              </w:rPr>
              <w:fldChar w:fldCharType="begin">
                <w:ffData>
                  <w:name w:val="Check2"/>
                  <w:enabled/>
                  <w:calcOnExit w:val="0"/>
                  <w:checkBox>
                    <w:sizeAuto/>
                    <w:default w:val="0"/>
                  </w:checkBox>
                </w:ffData>
              </w:fldChar>
            </w:r>
            <w:bookmarkStart w:id="62" w:name="Check2"/>
            <w:r w:rsidR="001E104E" w:rsidRPr="001E104E">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1E104E">
              <w:rPr>
                <w:rFonts w:ascii="Wingdings" w:hAnsi="Wingdings" w:cs="Wingdings"/>
                <w:color w:val="000000"/>
                <w:sz w:val="24"/>
                <w:szCs w:val="24"/>
              </w:rPr>
              <w:fldChar w:fldCharType="end"/>
            </w:r>
            <w:bookmarkEnd w:id="62"/>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Cleaning and checking the customer facilities – toilets, reception areas, outdoor areas</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 xml:space="preserve"> Setting comfort levels – music, air conditioning, lighting</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 xml:space="preserve"> Preparing function floor plan/table plan </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 xml:space="preserve"> Obtaining the cash register floats – and change</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 xml:space="preserve"> Preparing servicewear, cutlery, crockery and glassware</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Setting tables – to match floor plan/table plan and the menu style being used:</w:t>
            </w:r>
          </w:p>
          <w:p w:rsidR="001E104E" w:rsidRPr="00030D7F" w:rsidRDefault="001E104E" w:rsidP="001E104E">
            <w:pPr>
              <w:pStyle w:val="TableBullet1"/>
            </w:pPr>
            <w:r w:rsidRPr="00030D7F">
              <w:t xml:space="preserve">Laying table clothes, </w:t>
            </w:r>
          </w:p>
          <w:p w:rsidR="001E104E" w:rsidRPr="00030D7F" w:rsidRDefault="001E104E" w:rsidP="001E104E">
            <w:pPr>
              <w:pStyle w:val="TableBullet1"/>
            </w:pPr>
            <w:r w:rsidRPr="00030D7F">
              <w:t xml:space="preserve">Setting cutlery and side plates </w:t>
            </w:r>
          </w:p>
          <w:p w:rsidR="001E104E" w:rsidRPr="00BD17F4" w:rsidRDefault="001E104E" w:rsidP="001E104E">
            <w:pPr>
              <w:pStyle w:val="TableBullet1"/>
            </w:pPr>
            <w:r w:rsidRPr="00030D7F">
              <w:t>Necessary accoutrements to dress the table</w:t>
            </w:r>
            <w:r>
              <w:t>.</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 xml:space="preserve">Room set up – to conform to standard requirements and function requirements </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Preparatory activities – such as folding serviettes, preparing butters, preparing flowers, polishing cutlery</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Preparing service equipment – such as ice buckets and stands, espresso machines, waiter’s stations, gueridon trolleys, tea making facilities, bain maries</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r w:rsidR="001E104E" w:rsidRPr="00BD17F4" w:rsidTr="001E104E">
        <w:trPr>
          <w:trHeight w:val="184"/>
        </w:trPr>
        <w:tc>
          <w:tcPr>
            <w:tcW w:w="6389" w:type="dxa"/>
            <w:shd w:val="clear" w:color="auto" w:fill="FFFF00"/>
            <w:vAlign w:val="center"/>
          </w:tcPr>
          <w:p w:rsidR="001E104E" w:rsidRPr="00BD17F4" w:rsidRDefault="001E104E" w:rsidP="001E104E">
            <w:pPr>
              <w:pStyle w:val="TableText"/>
            </w:pPr>
            <w:r w:rsidRPr="00BD17F4">
              <w:t>Liaison between staff</w:t>
            </w:r>
          </w:p>
        </w:tc>
        <w:tc>
          <w:tcPr>
            <w:tcW w:w="2592" w:type="dxa"/>
            <w:shd w:val="clear" w:color="auto" w:fill="FFFF00"/>
            <w:vAlign w:val="center"/>
          </w:tcPr>
          <w:p w:rsidR="001E104E" w:rsidRDefault="00BD78C8" w:rsidP="001E104E">
            <w:pPr>
              <w:spacing w:before="120" w:after="120" w:line="240" w:lineRule="auto"/>
              <w:jc w:val="center"/>
            </w:pPr>
            <w:r w:rsidRPr="0085685D">
              <w:rPr>
                <w:rFonts w:ascii="Wingdings" w:hAnsi="Wingdings" w:cs="Wingdings"/>
                <w:color w:val="000000"/>
                <w:sz w:val="24"/>
                <w:szCs w:val="24"/>
              </w:rPr>
              <w:fldChar w:fldCharType="begin">
                <w:ffData>
                  <w:name w:val="Check2"/>
                  <w:enabled/>
                  <w:calcOnExit w:val="0"/>
                  <w:checkBox>
                    <w:sizeAuto/>
                    <w:default w:val="0"/>
                  </w:checkBox>
                </w:ffData>
              </w:fldChar>
            </w:r>
            <w:r w:rsidR="001E104E" w:rsidRPr="0085685D">
              <w:rPr>
                <w:rFonts w:ascii="Wingdings" w:hAnsi="Wingdings" w:cs="Wingdings"/>
                <w:color w:val="000000"/>
                <w:sz w:val="24"/>
                <w:szCs w:val="24"/>
              </w:rPr>
              <w:instrText xml:space="preserve"> FORMCHECKBOX </w:instrText>
            </w:r>
            <w:r>
              <w:rPr>
                <w:rFonts w:ascii="Wingdings" w:hAnsi="Wingdings" w:cs="Wingdings"/>
                <w:color w:val="000000"/>
                <w:sz w:val="24"/>
                <w:szCs w:val="24"/>
              </w:rPr>
            </w:r>
            <w:r>
              <w:rPr>
                <w:rFonts w:ascii="Wingdings" w:hAnsi="Wingdings" w:cs="Wingdings"/>
                <w:color w:val="000000"/>
                <w:sz w:val="24"/>
                <w:szCs w:val="24"/>
              </w:rPr>
              <w:fldChar w:fldCharType="separate"/>
            </w:r>
            <w:r w:rsidRPr="0085685D">
              <w:rPr>
                <w:rFonts w:ascii="Wingdings" w:hAnsi="Wingdings" w:cs="Wingdings"/>
                <w:color w:val="000000"/>
                <w:sz w:val="24"/>
                <w:szCs w:val="24"/>
              </w:rPr>
              <w:fldChar w:fldCharType="end"/>
            </w:r>
          </w:p>
        </w:tc>
      </w:tr>
    </w:tbl>
    <w:p w:rsidR="009E27B7" w:rsidRPr="00BD17F4" w:rsidRDefault="009E27B7" w:rsidP="009E27B7">
      <w:pPr>
        <w:rPr>
          <w:rFonts w:ascii="Helvetica" w:eastAsiaTheme="minorHAnsi" w:hAnsi="Helvetica" w:cs="HelveticaNeueLT Std Med Cn"/>
          <w:b/>
          <w:color w:val="0000FF"/>
          <w:sz w:val="28"/>
          <w:szCs w:val="28"/>
          <w:lang w:eastAsia="en-US"/>
        </w:rPr>
      </w:pPr>
      <w:r w:rsidRPr="00BD17F4">
        <w:rPr>
          <w:rFonts w:ascii="Helvetica" w:hAnsi="Helvetica" w:cs="HelveticaNeueLT Std Med Cn"/>
          <w:b/>
          <w:color w:val="0000FF"/>
          <w:sz w:val="28"/>
          <w:szCs w:val="28"/>
        </w:rPr>
        <w:br w:type="page"/>
      </w:r>
    </w:p>
    <w:p w:rsidR="009E27B7" w:rsidRPr="00BD17F4" w:rsidRDefault="009E27B7" w:rsidP="009E27B7">
      <w:pPr>
        <w:autoSpaceDE w:val="0"/>
        <w:autoSpaceDN w:val="0"/>
        <w:adjustRightInd w:val="0"/>
        <w:spacing w:before="240" w:after="240" w:line="240" w:lineRule="auto"/>
        <w:rPr>
          <w:rFonts w:ascii="Helvetica" w:eastAsiaTheme="minorHAnsi" w:hAnsi="Helvetica" w:cs="HelveticaNeueLT Std Med Cn"/>
          <w:b/>
          <w:color w:val="0000FF"/>
          <w:sz w:val="28"/>
          <w:szCs w:val="28"/>
          <w:lang w:eastAsia="en-US"/>
        </w:rPr>
      </w:pPr>
      <w:r w:rsidRPr="00BD17F4">
        <w:rPr>
          <w:rFonts w:ascii="Helvetica" w:eastAsiaTheme="minorHAnsi" w:hAnsi="Helvetica" w:cs="HelveticaNeueLT Std Med Cn"/>
          <w:b/>
          <w:color w:val="0000FF"/>
          <w:sz w:val="28"/>
          <w:szCs w:val="28"/>
          <w:lang w:eastAsia="en-US"/>
        </w:rPr>
        <w:lastRenderedPageBreak/>
        <w:t xml:space="preserve">Planning the set-up </w:t>
      </w:r>
    </w:p>
    <w:p w:rsidR="009E27B7" w:rsidRPr="00BD17F4" w:rsidRDefault="009E27B7" w:rsidP="009E27B7">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Many venues will have plans of previous function set-ups to guide set-ups. </w:t>
      </w:r>
    </w:p>
    <w:p w:rsidR="009E27B7" w:rsidRPr="00BD17F4" w:rsidRDefault="009E27B7" w:rsidP="009E27B7">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noProof/>
        </w:rPr>
        <w:drawing>
          <wp:anchor distT="0" distB="0" distL="114300" distR="114300" simplePos="0" relativeHeight="251715072" behindDoc="0" locked="0" layoutInCell="1" allowOverlap="1">
            <wp:simplePos x="0" y="0"/>
            <wp:positionH relativeFrom="column">
              <wp:posOffset>3357245</wp:posOffset>
            </wp:positionH>
            <wp:positionV relativeFrom="paragraph">
              <wp:posOffset>382905</wp:posOffset>
            </wp:positionV>
            <wp:extent cx="2289175" cy="1516380"/>
            <wp:effectExtent l="19050" t="0" r="0" b="0"/>
            <wp:wrapSquare wrapText="bothSides"/>
            <wp:docPr id="336" name="Picture 197" descr="7980146464_12a43065a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6464_12a43065a6_m.jpg"/>
                    <pic:cNvPicPr/>
                  </pic:nvPicPr>
                  <pic:blipFill>
                    <a:blip r:embed="rId156" cstate="print"/>
                    <a:stretch>
                      <a:fillRect/>
                    </a:stretch>
                  </pic:blipFill>
                  <pic:spPr>
                    <a:xfrm>
                      <a:off x="0" y="0"/>
                      <a:ext cx="2289175" cy="1516380"/>
                    </a:xfrm>
                    <a:prstGeom prst="rect">
                      <a:avLst/>
                    </a:prstGeom>
                  </pic:spPr>
                </pic:pic>
              </a:graphicData>
            </a:graphic>
          </wp:anchor>
        </w:drawing>
      </w:r>
      <w:r w:rsidRPr="00BD17F4">
        <w:rPr>
          <w:rFonts w:ascii="Helvetica" w:eastAsiaTheme="minorHAnsi" w:hAnsi="Helvetica" w:cs="HelveticaNeueLT Std Lt"/>
          <w:lang w:eastAsia="en-US"/>
        </w:rPr>
        <w:t xml:space="preserve">In all instances the room set-up must be in accordance with client wishes as set out in the contract. </w:t>
      </w:r>
    </w:p>
    <w:p w:rsidR="009E27B7" w:rsidRPr="00BD17F4" w:rsidRDefault="009E27B7" w:rsidP="009E27B7">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Furniture arrangements and layout of the room will depend on the number of guests at the function, and things such as whether or not a dance floor is required, whether some form of display is needed and the other activities included. </w:t>
      </w:r>
    </w:p>
    <w:p w:rsidR="009E27B7" w:rsidRPr="00BD17F4" w:rsidRDefault="009E27B7" w:rsidP="009E27B7">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A seating plan may need to be provided where sit-down meals are being provided and there can be a need to obtain head table details including number required and names of people sitting on it. </w:t>
      </w:r>
    </w:p>
    <w:p w:rsidR="009E27B7" w:rsidRPr="00BD17F4" w:rsidRDefault="009E27B7" w:rsidP="009E27B7">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When setting up the relevant locations the function sheet should be referred to determine the need for specific furniture such as display tables, registration tables, tables for merchandise and delegate materials, catering and IT requirements. </w:t>
      </w:r>
    </w:p>
    <w:p w:rsidR="009E27B7" w:rsidRPr="00BD17F4" w:rsidRDefault="009E27B7" w:rsidP="009E27B7">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A checklist may be prepared prior to set-up and used during the set-up to make sure all requirements are provided as agreed - where there are multiple rooms, there should be one checklist per room. </w:t>
      </w:r>
    </w:p>
    <w:p w:rsidR="009E27B7" w:rsidRPr="00BD17F4" w:rsidRDefault="009E27B7" w:rsidP="009E27B7">
      <w:pPr>
        <w:spacing w:before="80" w:after="120" w:line="240" w:lineRule="auto"/>
        <w:rPr>
          <w:rFonts w:ascii="Helvetica" w:hAnsi="Helvetica" w:cs="HelveticaNeueLT Std Lt"/>
        </w:rPr>
      </w:pPr>
      <w:r w:rsidRPr="00BD17F4">
        <w:rPr>
          <w:rFonts w:ascii="Helvetica" w:hAnsi="Helvetica" w:cs="HelveticaNeueLT Std Lt"/>
        </w:rPr>
        <w:t xml:space="preserve">Decorations, flower displays, and table settings must likewise be in accord with client wishes and with the requirements of the menu decided on. </w:t>
      </w:r>
    </w:p>
    <w:p w:rsidR="009E27B7" w:rsidRPr="00BD17F4" w:rsidRDefault="009E27B7" w:rsidP="009E27B7">
      <w:pPr>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 xml:space="preserve">Setting-up the room according to instructions </w:t>
      </w:r>
    </w:p>
    <w:p w:rsidR="009E27B7" w:rsidRPr="00BD17F4" w:rsidRDefault="009E27B7" w:rsidP="009E27B7">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Pre-planning is extremely important to ensure staff costs do not over-run budget during the set-up stage. Staff requirements for functions are often staggered with staff coming on at different times so that staff levels increase closer to function time and taper off after the main event. </w:t>
      </w:r>
    </w:p>
    <w:p w:rsidR="009E27B7" w:rsidRPr="00BD17F4" w:rsidRDefault="009E27B7" w:rsidP="009E27B7">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Pre-planning must determine what tasks need to be carried out, how long those tasks will take and allocation of staff accordingly. The checklists referred to above will assist in this regard. </w:t>
      </w:r>
    </w:p>
    <w:p w:rsidR="009E27B7" w:rsidRPr="00BD17F4" w:rsidRDefault="009E27B7" w:rsidP="009E27B7">
      <w:pPr>
        <w:spacing w:before="80" w:after="120" w:line="240" w:lineRule="auto"/>
        <w:rPr>
          <w:rFonts w:ascii="Helvetica" w:hAnsi="Helvetica" w:cs="HelveticaNeueLT Std Lt"/>
        </w:rPr>
      </w:pPr>
      <w:r w:rsidRPr="00BD17F4">
        <w:rPr>
          <w:rFonts w:ascii="Helvetica" w:hAnsi="Helvetica" w:cs="HelveticaNeueLT Std Lt"/>
        </w:rPr>
        <w:t xml:space="preserve">During room set-up it is common for client personnel or family to also be there, perhaps setting up a display or assembling some specific item which they have provided. A contact person should be identified for liaison purposes with these people so as to stop them interrupting venue staff, and to increase the chance of positive guest-venue relations. </w:t>
      </w:r>
    </w:p>
    <w:p w:rsidR="009E27B7" w:rsidRPr="00BD17F4" w:rsidRDefault="001E104E" w:rsidP="009E27B7">
      <w:pPr>
        <w:spacing w:before="80" w:after="120" w:line="240" w:lineRule="auto"/>
        <w:rPr>
          <w:rFonts w:ascii="Helvetica" w:hAnsi="Helvetica" w:cs="HelveticaNeueLT Std Lt"/>
        </w:rPr>
      </w:pPr>
      <w:r>
        <w:rPr>
          <w:rFonts w:ascii="Helvetica" w:hAnsi="Helvetica" w:cs="HelveticaNeueLT Std Lt"/>
          <w:noProof/>
        </w:rPr>
        <w:drawing>
          <wp:anchor distT="0" distB="0" distL="114300" distR="114300" simplePos="0" relativeHeight="251716096" behindDoc="0" locked="0" layoutInCell="1" allowOverlap="1">
            <wp:simplePos x="0" y="0"/>
            <wp:positionH relativeFrom="column">
              <wp:posOffset>3543935</wp:posOffset>
            </wp:positionH>
            <wp:positionV relativeFrom="paragraph">
              <wp:posOffset>127000</wp:posOffset>
            </wp:positionV>
            <wp:extent cx="2067560" cy="1538605"/>
            <wp:effectExtent l="19050" t="0" r="8890" b="0"/>
            <wp:wrapSquare wrapText="bothSides"/>
            <wp:docPr id="337" name="Picture 198" descr="7980146352_347de3a90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6352_347de3a905_m.jpg"/>
                    <pic:cNvPicPr/>
                  </pic:nvPicPr>
                  <pic:blipFill>
                    <a:blip r:embed="rId157" cstate="print"/>
                    <a:stretch>
                      <a:fillRect/>
                    </a:stretch>
                  </pic:blipFill>
                  <pic:spPr>
                    <a:xfrm>
                      <a:off x="0" y="0"/>
                      <a:ext cx="2067560" cy="1538605"/>
                    </a:xfrm>
                    <a:prstGeom prst="rect">
                      <a:avLst/>
                    </a:prstGeom>
                  </pic:spPr>
                </pic:pic>
              </a:graphicData>
            </a:graphic>
          </wp:anchor>
        </w:drawing>
      </w:r>
      <w:r w:rsidR="009E27B7" w:rsidRPr="00BD17F4">
        <w:rPr>
          <w:rFonts w:ascii="Helvetica" w:hAnsi="Helvetica" w:cs="HelveticaNeueLT Std Lt"/>
        </w:rPr>
        <w:t>Additional tasks include:</w:t>
      </w:r>
    </w:p>
    <w:p w:rsidR="009E27B7" w:rsidRPr="00BD17F4" w:rsidRDefault="009E27B7" w:rsidP="00701DA4">
      <w:pPr>
        <w:pStyle w:val="Bullet1"/>
        <w:rPr>
          <w:rFonts w:cs="HelveticaNeueLT Std Lt"/>
          <w:color w:val="000000"/>
        </w:rPr>
      </w:pPr>
      <w:r w:rsidRPr="00BD17F4">
        <w:t>Facilitating access to function area by customer to undertake their own decoration</w:t>
      </w:r>
    </w:p>
    <w:p w:rsidR="009E27B7" w:rsidRPr="00BD17F4" w:rsidRDefault="009E27B7" w:rsidP="00701DA4">
      <w:pPr>
        <w:pStyle w:val="Bullet1"/>
        <w:rPr>
          <w:rFonts w:cs="HelveticaNeueLT Std Lt"/>
          <w:color w:val="000000"/>
        </w:rPr>
      </w:pPr>
      <w:r w:rsidRPr="00BD17F4">
        <w:t>Facilitating access to function area by external providers to set-up their equipment</w:t>
      </w:r>
    </w:p>
    <w:p w:rsidR="009E27B7" w:rsidRPr="00BD17F4" w:rsidRDefault="009E27B7" w:rsidP="00701DA4">
      <w:pPr>
        <w:pStyle w:val="Bullet1"/>
        <w:rPr>
          <w:rFonts w:cs="HelveticaNeueLT Std Lt"/>
          <w:color w:val="000000"/>
        </w:rPr>
      </w:pPr>
      <w:r w:rsidRPr="00BD17F4">
        <w:t>Taking action to address problems arising – including bringing in extra staff, re-allocation of duties, and obtaining items identified as necessary at short notice</w:t>
      </w:r>
      <w:r w:rsidR="001E104E">
        <w:t>.</w:t>
      </w:r>
    </w:p>
    <w:p w:rsidR="009E27B7" w:rsidRPr="00BD17F4" w:rsidRDefault="009E27B7" w:rsidP="009E27B7">
      <w:pPr>
        <w:spacing w:before="80" w:after="120" w:line="240" w:lineRule="auto"/>
        <w:rPr>
          <w:rFonts w:ascii="Helvetica" w:hAnsi="Helvetica" w:cs="HelveticaNeueLT Std Lt"/>
        </w:rPr>
      </w:pPr>
    </w:p>
    <w:p w:rsidR="009E27B7" w:rsidRPr="00BD17F4" w:rsidRDefault="009E27B7" w:rsidP="009E27B7">
      <w:pPr>
        <w:rPr>
          <w:rFonts w:ascii="Helvetica" w:hAnsi="Helvetica" w:cs="HelveticaNeueLT Std Med Cn"/>
          <w:b/>
          <w:color w:val="0000FF"/>
          <w:sz w:val="28"/>
          <w:szCs w:val="28"/>
        </w:rPr>
      </w:pPr>
      <w:r w:rsidRPr="00BD17F4">
        <w:rPr>
          <w:rFonts w:ascii="Helvetica" w:hAnsi="Helvetica"/>
          <w:b/>
          <w:color w:val="0000FF"/>
          <w:sz w:val="28"/>
          <w:szCs w:val="28"/>
        </w:rPr>
        <w:br w:type="page"/>
      </w:r>
      <w:r w:rsidRPr="00BD17F4">
        <w:rPr>
          <w:rFonts w:ascii="Helvetica" w:hAnsi="Helvetica" w:cs="HelveticaNeueLT Std Med Cn"/>
          <w:b/>
          <w:color w:val="0000FF"/>
          <w:sz w:val="28"/>
          <w:szCs w:val="28"/>
        </w:rPr>
        <w:lastRenderedPageBreak/>
        <w:t>Floor-related mise-en-place tasks</w:t>
      </w:r>
    </w:p>
    <w:p w:rsidR="009E27B7" w:rsidRPr="00BD17F4" w:rsidRDefault="009E27B7" w:rsidP="009E27B7">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Whilst each function may be different, with specific mise-en-place tasks associated with each, as mentioned on the previous page, there will be general activities that need to be followed when setting up for a function that includes food and beverage service.</w:t>
      </w:r>
    </w:p>
    <w:p w:rsidR="009E27B7" w:rsidRPr="00BD17F4" w:rsidRDefault="009E27B7" w:rsidP="009E27B7">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While the roles of individual staff will vary as designated by the supervisor to reflect the requirements of the function, there nonetheless always remains a non-negotiable requirement to undertake certain tasks.</w:t>
      </w:r>
    </w:p>
    <w:p w:rsidR="009E27B7" w:rsidRPr="00BD17F4" w:rsidRDefault="009E27B7" w:rsidP="009E27B7">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The following mise-en-place activities must be addressed by food service staff:</w:t>
      </w:r>
    </w:p>
    <w:p w:rsidR="009E27B7" w:rsidRPr="00BD17F4" w:rsidRDefault="009E27B7" w:rsidP="00701DA4">
      <w:pPr>
        <w:pStyle w:val="Bullet1"/>
      </w:pPr>
      <w:r w:rsidRPr="00BD17F4">
        <w:t>Preparing, polishing and setting glasses on each table at each setting – including the equipment to ensure that glassware is available and has been prepared to support the service of special beverag</w:t>
      </w:r>
      <w:r w:rsidR="001E104E">
        <w:t>es as required for the function</w:t>
      </w:r>
    </w:p>
    <w:p w:rsidR="009E27B7" w:rsidRPr="00BD17F4" w:rsidRDefault="009E27B7" w:rsidP="00701DA4">
      <w:pPr>
        <w:pStyle w:val="Bullet1"/>
      </w:pPr>
      <w:r w:rsidRPr="00BD17F4">
        <w:rPr>
          <w:noProof/>
          <w:lang w:eastAsia="en-AU"/>
        </w:rPr>
        <w:drawing>
          <wp:anchor distT="0" distB="0" distL="114300" distR="114300" simplePos="0" relativeHeight="251717120" behindDoc="0" locked="0" layoutInCell="1" allowOverlap="1">
            <wp:simplePos x="0" y="0"/>
            <wp:positionH relativeFrom="column">
              <wp:posOffset>3854450</wp:posOffset>
            </wp:positionH>
            <wp:positionV relativeFrom="paragraph">
              <wp:posOffset>556895</wp:posOffset>
            </wp:positionV>
            <wp:extent cx="1800225" cy="1203960"/>
            <wp:effectExtent l="19050" t="0" r="9525" b="0"/>
            <wp:wrapSquare wrapText="bothSides"/>
            <wp:docPr id="338" name="Picture 199" descr="March 2005  345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345_RT8.TIF"/>
                    <pic:cNvPicPr/>
                  </pic:nvPicPr>
                  <pic:blipFill>
                    <a:blip r:embed="rId158" cstate="print"/>
                    <a:stretch>
                      <a:fillRect/>
                    </a:stretch>
                  </pic:blipFill>
                  <pic:spPr>
                    <a:xfrm>
                      <a:off x="0" y="0"/>
                      <a:ext cx="1800225" cy="1203960"/>
                    </a:xfrm>
                    <a:prstGeom prst="rect">
                      <a:avLst/>
                    </a:prstGeom>
                  </pic:spPr>
                </pic:pic>
              </a:graphicData>
            </a:graphic>
          </wp:anchor>
        </w:drawing>
      </w:r>
      <w:r w:rsidRPr="00BD17F4">
        <w:t>Preparing crockery and cutlery – for placement on tables. Most premises require crockery to be checked to ensure it is clean and free of chips or cracks and that cutlery is to be polished prior to being set</w:t>
      </w:r>
    </w:p>
    <w:p w:rsidR="009E27B7" w:rsidRPr="00BD17F4" w:rsidRDefault="009E27B7" w:rsidP="00701DA4">
      <w:pPr>
        <w:pStyle w:val="Bullet1"/>
      </w:pPr>
      <w:r w:rsidRPr="00BD17F4">
        <w:t>Checking that items required to support the service of menu items as listed are ready and available. This can include:</w:t>
      </w:r>
    </w:p>
    <w:p w:rsidR="009E27B7" w:rsidRPr="00BD17F4" w:rsidRDefault="009E27B7" w:rsidP="00701DA4">
      <w:pPr>
        <w:pStyle w:val="Bullet2"/>
        <w:rPr>
          <w:lang w:val="en-AU"/>
        </w:rPr>
      </w:pPr>
      <w:r w:rsidRPr="00BD17F4">
        <w:rPr>
          <w:lang w:val="en-AU"/>
        </w:rPr>
        <w:t>Platters, lids and covers</w:t>
      </w:r>
    </w:p>
    <w:p w:rsidR="009E27B7" w:rsidRPr="00BD17F4" w:rsidRDefault="009E27B7" w:rsidP="00701DA4">
      <w:pPr>
        <w:pStyle w:val="Bullet2"/>
        <w:rPr>
          <w:lang w:val="en-AU"/>
        </w:rPr>
      </w:pPr>
      <w:r w:rsidRPr="00BD17F4">
        <w:rPr>
          <w:lang w:val="en-AU"/>
        </w:rPr>
        <w:t>Service utensils – such as spoons and forks for silver service, tongs, cake lifts and stands, sauce boats and underliners</w:t>
      </w:r>
    </w:p>
    <w:p w:rsidR="009E27B7" w:rsidRPr="00BD17F4" w:rsidRDefault="009E27B7" w:rsidP="00701DA4">
      <w:pPr>
        <w:pStyle w:val="Bullet2"/>
        <w:rPr>
          <w:lang w:val="en-AU"/>
        </w:rPr>
      </w:pPr>
      <w:r w:rsidRPr="00BD17F4">
        <w:rPr>
          <w:lang w:val="en-AU"/>
        </w:rPr>
        <w:t>Oven-to-table ware – this is commonly the responsibility of kitchen staff but waiting staff may be responsible for ensuring the stands or mats that these hot items are placed on are ready and available</w:t>
      </w:r>
    </w:p>
    <w:p w:rsidR="009E27B7" w:rsidRPr="00BD17F4" w:rsidRDefault="009E27B7" w:rsidP="00701DA4">
      <w:pPr>
        <w:pStyle w:val="Bullet1"/>
      </w:pPr>
      <w:r w:rsidRPr="00BD17F4">
        <w:t>Folding napkins – including the preparation of waiter’s cloths/napkins ready for use on clothed service plates</w:t>
      </w:r>
    </w:p>
    <w:p w:rsidR="009E27B7" w:rsidRPr="00BD17F4" w:rsidRDefault="009E27B7" w:rsidP="00701DA4">
      <w:pPr>
        <w:pStyle w:val="Bullet1"/>
      </w:pPr>
      <w:r w:rsidRPr="00BD17F4">
        <w:t>Preparing condiments – including re-filling, cleaning and placement on tables and in waiter’s stations</w:t>
      </w:r>
    </w:p>
    <w:p w:rsidR="009E27B7" w:rsidRPr="00BD17F4" w:rsidRDefault="009E27B7" w:rsidP="00701DA4">
      <w:pPr>
        <w:pStyle w:val="Bullet1"/>
      </w:pPr>
      <w:r w:rsidRPr="00BD17F4">
        <w:t>Preparing butters – including spares to cater for situations where extra butter is required</w:t>
      </w:r>
    </w:p>
    <w:p w:rsidR="009E27B7" w:rsidRPr="00BD17F4" w:rsidRDefault="009E27B7" w:rsidP="00701DA4">
      <w:pPr>
        <w:pStyle w:val="Bullet1"/>
      </w:pPr>
      <w:r w:rsidRPr="00BD17F4">
        <w:rPr>
          <w:noProof/>
          <w:lang w:eastAsia="en-AU"/>
        </w:rPr>
        <w:drawing>
          <wp:anchor distT="0" distB="0" distL="114300" distR="114300" simplePos="0" relativeHeight="251719168" behindDoc="0" locked="0" layoutInCell="1" allowOverlap="1">
            <wp:simplePos x="0" y="0"/>
            <wp:positionH relativeFrom="column">
              <wp:posOffset>4426585</wp:posOffset>
            </wp:positionH>
            <wp:positionV relativeFrom="paragraph">
              <wp:posOffset>384810</wp:posOffset>
            </wp:positionV>
            <wp:extent cx="1226185" cy="1844040"/>
            <wp:effectExtent l="19050" t="0" r="0" b="0"/>
            <wp:wrapSquare wrapText="bothSides"/>
            <wp:docPr id="340" name="Picture 202" descr="6594988505_4c258c3a5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94988505_4c258c3a5d_m.jpg"/>
                    <pic:cNvPicPr/>
                  </pic:nvPicPr>
                  <pic:blipFill>
                    <a:blip r:embed="rId159" cstate="print"/>
                    <a:stretch>
                      <a:fillRect/>
                    </a:stretch>
                  </pic:blipFill>
                  <pic:spPr>
                    <a:xfrm>
                      <a:off x="0" y="0"/>
                      <a:ext cx="1226185" cy="1844040"/>
                    </a:xfrm>
                    <a:prstGeom prst="rect">
                      <a:avLst/>
                    </a:prstGeom>
                  </pic:spPr>
                </pic:pic>
              </a:graphicData>
            </a:graphic>
          </wp:anchor>
        </w:drawing>
      </w:r>
      <w:r w:rsidRPr="00BD17F4">
        <w:t>Readying all equipment – such as espresso machines, te</w:t>
      </w:r>
      <w:r w:rsidR="00D31EF7">
        <w:t>a and coffee-making equipment, B</w:t>
      </w:r>
      <w:r w:rsidRPr="00BD17F4">
        <w:t xml:space="preserve">ain </w:t>
      </w:r>
      <w:r w:rsidR="00D31EF7">
        <w:t>M</w:t>
      </w:r>
      <w:r w:rsidRPr="00BD17F4">
        <w:t xml:space="preserve">aries, waiter’s stations </w:t>
      </w:r>
    </w:p>
    <w:p w:rsidR="009E27B7" w:rsidRPr="00BD17F4" w:rsidRDefault="009E27B7" w:rsidP="00701DA4">
      <w:pPr>
        <w:pStyle w:val="Bullet1"/>
      </w:pPr>
      <w:r w:rsidRPr="00BD17F4">
        <w:t xml:space="preserve">Checking or preparing display materials – some properties will feature a display table to fit in with a theme </w:t>
      </w:r>
    </w:p>
    <w:p w:rsidR="009E27B7" w:rsidRPr="00BD17F4" w:rsidRDefault="009E27B7" w:rsidP="00701DA4">
      <w:pPr>
        <w:pStyle w:val="Bullet1"/>
      </w:pPr>
      <w:r w:rsidRPr="00BD17F4">
        <w:t>Preparing and checking operational readiness of cash registers where a cash service is operating – this can include collecting and counting the float, obtaining change, checking the audit tape is sufficient for the up-coming session, and ensuring date/time is correct. This may be the role of bar staff in some venues where accounts are processed through the bar register</w:t>
      </w:r>
    </w:p>
    <w:p w:rsidR="009E27B7" w:rsidRPr="00BD17F4" w:rsidRDefault="009E27B7" w:rsidP="00701DA4">
      <w:pPr>
        <w:pStyle w:val="Bullet1"/>
      </w:pPr>
      <w:r w:rsidRPr="00BD17F4">
        <w:t>Ch</w:t>
      </w:r>
      <w:r w:rsidR="00D31EF7">
        <w:t>ecking that table settings</w:t>
      </w:r>
      <w:r w:rsidRPr="00BD17F4">
        <w:t xml:space="preserve"> reflect dining needs, function requirements and house requirements – this may include checking and making necessary adjustments to items such as:</w:t>
      </w:r>
    </w:p>
    <w:p w:rsidR="009E27B7" w:rsidRPr="00BD17F4" w:rsidRDefault="009E27B7" w:rsidP="00701DA4">
      <w:pPr>
        <w:pStyle w:val="Bullet2"/>
        <w:rPr>
          <w:lang w:val="en-AU"/>
        </w:rPr>
      </w:pPr>
      <w:r w:rsidRPr="00BD17F4">
        <w:rPr>
          <w:lang w:val="en-AU"/>
        </w:rPr>
        <w:t>Linen presentation – checking the serviette fold used is as required, that napkin folds are uniform, clean and attractive, that overlays have been used as intended</w:t>
      </w:r>
    </w:p>
    <w:p w:rsidR="009E27B7" w:rsidRPr="00BD17F4" w:rsidRDefault="009E27B7" w:rsidP="00701DA4">
      <w:pPr>
        <w:pStyle w:val="Bullet2"/>
        <w:rPr>
          <w:lang w:val="en-AU"/>
        </w:rPr>
      </w:pPr>
      <w:r w:rsidRPr="00BD17F4">
        <w:rPr>
          <w:lang w:val="en-AU"/>
        </w:rPr>
        <w:lastRenderedPageBreak/>
        <w:t>Paper overlays and serviettes – depending on the style or standard of the room, there may be a requirement that paper items are used as opposed to linen ones</w:t>
      </w:r>
    </w:p>
    <w:p w:rsidR="009E27B7" w:rsidRPr="00BD17F4" w:rsidRDefault="009E27B7" w:rsidP="00701DA4">
      <w:pPr>
        <w:pStyle w:val="Bullet2"/>
        <w:rPr>
          <w:lang w:val="en-AU"/>
        </w:rPr>
      </w:pPr>
      <w:r w:rsidRPr="00BD17F4">
        <w:rPr>
          <w:lang w:val="en-AU"/>
        </w:rPr>
        <w:t xml:space="preserve">Placemats – checking cleanliness </w:t>
      </w:r>
    </w:p>
    <w:p w:rsidR="009E27B7" w:rsidRPr="00BD17F4" w:rsidRDefault="00636027" w:rsidP="00701DA4">
      <w:pPr>
        <w:pStyle w:val="Bullet2"/>
        <w:rPr>
          <w:lang w:val="en-AU"/>
        </w:rPr>
      </w:pPr>
      <w:r>
        <w:rPr>
          <w:noProof/>
          <w:lang w:val="en-AU"/>
        </w:rPr>
        <w:drawing>
          <wp:anchor distT="0" distB="0" distL="114300" distR="114300" simplePos="0" relativeHeight="251720192" behindDoc="0" locked="0" layoutInCell="1" allowOverlap="1">
            <wp:simplePos x="0" y="0"/>
            <wp:positionH relativeFrom="column">
              <wp:posOffset>3800475</wp:posOffset>
            </wp:positionH>
            <wp:positionV relativeFrom="paragraph">
              <wp:posOffset>90805</wp:posOffset>
            </wp:positionV>
            <wp:extent cx="1831975" cy="1382395"/>
            <wp:effectExtent l="19050" t="0" r="0" b="0"/>
            <wp:wrapSquare wrapText="bothSides"/>
            <wp:docPr id="341" name="Picture 203" descr="7980146500_748514931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6500_748514931f_m.jpg"/>
                    <pic:cNvPicPr/>
                  </pic:nvPicPr>
                  <pic:blipFill>
                    <a:blip r:embed="rId160" cstate="print"/>
                    <a:stretch>
                      <a:fillRect/>
                    </a:stretch>
                  </pic:blipFill>
                  <pic:spPr>
                    <a:xfrm>
                      <a:off x="0" y="0"/>
                      <a:ext cx="1831975" cy="1382395"/>
                    </a:xfrm>
                    <a:prstGeom prst="rect">
                      <a:avLst/>
                    </a:prstGeom>
                  </pic:spPr>
                </pic:pic>
              </a:graphicData>
            </a:graphic>
          </wp:anchor>
        </w:drawing>
      </w:r>
      <w:r w:rsidR="009E27B7" w:rsidRPr="00BD17F4">
        <w:rPr>
          <w:lang w:val="en-AU"/>
        </w:rPr>
        <w:t>Glassware – to reflect house policy or function requirements</w:t>
      </w:r>
    </w:p>
    <w:p w:rsidR="009E27B7" w:rsidRPr="00BD17F4" w:rsidRDefault="009E27B7" w:rsidP="00701DA4">
      <w:pPr>
        <w:pStyle w:val="Bullet2"/>
        <w:rPr>
          <w:lang w:val="en-AU"/>
        </w:rPr>
      </w:pPr>
      <w:r w:rsidRPr="00BD17F4">
        <w:rPr>
          <w:lang w:val="en-AU"/>
        </w:rPr>
        <w:t>Service</w:t>
      </w:r>
      <w:r w:rsidR="00D31EF7">
        <w:rPr>
          <w:lang w:val="en-AU"/>
        </w:rPr>
        <w:t xml:space="preserve"> </w:t>
      </w:r>
      <w:r w:rsidRPr="00BD17F4">
        <w:rPr>
          <w:lang w:val="en-AU"/>
        </w:rPr>
        <w:t>wear and flatware – making sure that necessa</w:t>
      </w:r>
      <w:r w:rsidR="00636027">
        <w:rPr>
          <w:lang w:val="en-AU"/>
        </w:rPr>
        <w:t>ry quantities of normal service</w:t>
      </w:r>
      <w:r w:rsidR="00D31EF7">
        <w:rPr>
          <w:lang w:val="en-AU"/>
        </w:rPr>
        <w:t xml:space="preserve"> wear are</w:t>
      </w:r>
      <w:r w:rsidRPr="00BD17F4">
        <w:rPr>
          <w:lang w:val="en-AU"/>
        </w:rPr>
        <w:t xml:space="preserve"> ready for use, and that special items are available to suit identified guest needs</w:t>
      </w:r>
    </w:p>
    <w:p w:rsidR="009E27B7" w:rsidRPr="00BD17F4" w:rsidRDefault="009E27B7" w:rsidP="00701DA4">
      <w:pPr>
        <w:pStyle w:val="Bullet2"/>
        <w:rPr>
          <w:lang w:val="en-AU"/>
        </w:rPr>
      </w:pPr>
      <w:r w:rsidRPr="00BD17F4">
        <w:rPr>
          <w:lang w:val="en-AU"/>
        </w:rPr>
        <w:t>Floral arrangements – checking bud vases for acceptable appearance and to make sure they are in position</w:t>
      </w:r>
    </w:p>
    <w:p w:rsidR="009E27B7" w:rsidRPr="00BD17F4" w:rsidRDefault="009E27B7" w:rsidP="00701DA4">
      <w:pPr>
        <w:pStyle w:val="Bullet2"/>
        <w:rPr>
          <w:lang w:val="en-AU"/>
        </w:rPr>
      </w:pPr>
      <w:r w:rsidRPr="00BD17F4">
        <w:rPr>
          <w:lang w:val="en-AU"/>
        </w:rPr>
        <w:t>Condiments – checking they are present, clean and filled</w:t>
      </w:r>
    </w:p>
    <w:p w:rsidR="009E27B7" w:rsidRPr="00BD17F4" w:rsidRDefault="009E27B7" w:rsidP="00701DA4">
      <w:pPr>
        <w:pStyle w:val="Bullet2"/>
        <w:rPr>
          <w:lang w:val="en-AU"/>
        </w:rPr>
      </w:pPr>
      <w:r w:rsidRPr="00BD17F4">
        <w:rPr>
          <w:lang w:val="en-AU"/>
        </w:rPr>
        <w:t>Table numbers – where they are used, checking t</w:t>
      </w:r>
      <w:r w:rsidR="00D31EF7">
        <w:rPr>
          <w:lang w:val="en-AU"/>
        </w:rPr>
        <w:t>o make sure all tables have num</w:t>
      </w:r>
      <w:r w:rsidRPr="00BD17F4">
        <w:rPr>
          <w:lang w:val="en-AU"/>
        </w:rPr>
        <w:t>bers that reflect the floor plan/table plan.</w:t>
      </w:r>
    </w:p>
    <w:p w:rsidR="009E27B7" w:rsidRPr="00BD17F4" w:rsidRDefault="009E27B7" w:rsidP="009E27B7">
      <w:pPr>
        <w:autoSpaceDE w:val="0"/>
        <w:autoSpaceDN w:val="0"/>
        <w:adjustRightInd w:val="0"/>
        <w:spacing w:before="240" w:after="240" w:line="240" w:lineRule="auto"/>
        <w:rPr>
          <w:rFonts w:ascii="Helvetica" w:hAnsi="Helvetica" w:cs="HelveticaNeueLT Std Cn"/>
          <w:b/>
          <w:color w:val="0000FF"/>
          <w:sz w:val="28"/>
          <w:szCs w:val="28"/>
        </w:rPr>
      </w:pPr>
      <w:r w:rsidRPr="00BD17F4">
        <w:rPr>
          <w:rFonts w:ascii="Helvetica" w:hAnsi="Helvetica" w:cs="HelveticaNeueLT Std Cn"/>
          <w:b/>
          <w:color w:val="0000FF"/>
          <w:sz w:val="28"/>
          <w:szCs w:val="28"/>
        </w:rPr>
        <w:t>Setting the tables</w:t>
      </w:r>
    </w:p>
    <w:p w:rsidR="009E27B7" w:rsidRPr="00BD17F4" w:rsidRDefault="009E27B7" w:rsidP="009E27B7">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Tables must be set to:</w:t>
      </w:r>
    </w:p>
    <w:p w:rsidR="009E27B7" w:rsidRPr="00BD17F4" w:rsidRDefault="009E27B7" w:rsidP="00701DA4">
      <w:pPr>
        <w:pStyle w:val="Bullet1"/>
      </w:pPr>
      <w:r w:rsidRPr="00BD17F4">
        <w:t>Reflect the menu that</w:t>
      </w:r>
      <w:r w:rsidR="00636027">
        <w:t xml:space="preserve"> is being used for the function</w:t>
      </w:r>
    </w:p>
    <w:p w:rsidR="009E27B7" w:rsidRPr="00BD17F4" w:rsidRDefault="009E27B7" w:rsidP="00701DA4">
      <w:pPr>
        <w:pStyle w:val="Bullet1"/>
      </w:pPr>
      <w:r w:rsidRPr="00BD17F4">
        <w:rPr>
          <w:noProof/>
          <w:lang w:eastAsia="en-AU"/>
        </w:rPr>
        <w:drawing>
          <wp:anchor distT="0" distB="0" distL="114300" distR="114300" simplePos="0" relativeHeight="251721216" behindDoc="0" locked="0" layoutInCell="1" allowOverlap="1">
            <wp:simplePos x="0" y="0"/>
            <wp:positionH relativeFrom="column">
              <wp:posOffset>3837940</wp:posOffset>
            </wp:positionH>
            <wp:positionV relativeFrom="paragraph">
              <wp:posOffset>62230</wp:posOffset>
            </wp:positionV>
            <wp:extent cx="1714500" cy="1143000"/>
            <wp:effectExtent l="19050" t="0" r="0" b="0"/>
            <wp:wrapSquare wrapText="bothSides"/>
            <wp:docPr id="342" name="Picture 204" descr="7980149679_15bb2598b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9679_15bb2598b9_m.jpg"/>
                    <pic:cNvPicPr/>
                  </pic:nvPicPr>
                  <pic:blipFill>
                    <a:blip r:embed="rId61" cstate="print"/>
                    <a:stretch>
                      <a:fillRect/>
                    </a:stretch>
                  </pic:blipFill>
                  <pic:spPr>
                    <a:xfrm>
                      <a:off x="0" y="0"/>
                      <a:ext cx="1714500" cy="1143000"/>
                    </a:xfrm>
                    <a:prstGeom prst="rect">
                      <a:avLst/>
                    </a:prstGeom>
                  </pic:spPr>
                </pic:pic>
              </a:graphicData>
            </a:graphic>
          </wp:anchor>
        </w:drawing>
      </w:r>
      <w:r w:rsidRPr="00BD17F4">
        <w:t>Reflect the floor/ta</w:t>
      </w:r>
      <w:r w:rsidR="00636027">
        <w:t>ble plan that has been prepared</w:t>
      </w:r>
    </w:p>
    <w:p w:rsidR="009E27B7" w:rsidRPr="00BD17F4" w:rsidRDefault="009E27B7" w:rsidP="00701DA4">
      <w:pPr>
        <w:pStyle w:val="Bullet1"/>
      </w:pPr>
      <w:r w:rsidRPr="00BD17F4">
        <w:t>Comply with house and function requirements – relating to table dressings, colours of table cloths, overlays, napkins. It also includes function preferences for things such as placement of wine glasses on the table for each cover/setting</w:t>
      </w:r>
    </w:p>
    <w:p w:rsidR="009E27B7" w:rsidRPr="00BD17F4" w:rsidRDefault="009E27B7" w:rsidP="00701DA4">
      <w:pPr>
        <w:pStyle w:val="Bullet1"/>
      </w:pPr>
      <w:r w:rsidRPr="00BD17F4">
        <w:t>Ensure uniformity throughout the room – table set ups should be the same across the room.</w:t>
      </w:r>
    </w:p>
    <w:p w:rsidR="009E27B7" w:rsidRPr="00BD17F4" w:rsidRDefault="009E27B7" w:rsidP="009E27B7">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Tables and chairs should be checked prior to service to ensure:</w:t>
      </w:r>
    </w:p>
    <w:p w:rsidR="009E27B7" w:rsidRPr="00BD17F4" w:rsidRDefault="009E27B7" w:rsidP="00701DA4">
      <w:pPr>
        <w:pStyle w:val="Bullet1"/>
      </w:pPr>
      <w:r w:rsidRPr="00BD17F4">
        <w:t>Guest comfort – tables and chairs that are unstable reduce the level of guest satisfaction, enjoyment and comfor</w:t>
      </w:r>
      <w:r w:rsidR="001E104E">
        <w:t>t with their service experience</w:t>
      </w:r>
    </w:p>
    <w:p w:rsidR="009E27B7" w:rsidRPr="00BD17F4" w:rsidRDefault="009E27B7" w:rsidP="00701DA4">
      <w:pPr>
        <w:pStyle w:val="Bullet1"/>
      </w:pPr>
      <w:r w:rsidRPr="00BD17F4">
        <w:t>Guest safety – checks should ensure the furniture is ‘fit for purpose’ and does not present a hazard to those using it: checks should ensure nothing is broken</w:t>
      </w:r>
    </w:p>
    <w:p w:rsidR="009E27B7" w:rsidRPr="00BD17F4" w:rsidRDefault="009E27B7" w:rsidP="00701DA4">
      <w:pPr>
        <w:pStyle w:val="Bullet1"/>
      </w:pPr>
      <w:r w:rsidRPr="00BD17F4">
        <w:t>Appropriate access – so that guests can freely gain access to their seats and move safely throughout the room. Special care and action may need to be taken where wheelchair access is required and where gueridon trolleys are going to be used. In addition there must be adequate room for functions service staff to move in an efficient manner</w:t>
      </w:r>
      <w:r w:rsidR="001E104E">
        <w:t>.</w:t>
      </w:r>
    </w:p>
    <w:p w:rsidR="001E104E" w:rsidRDefault="001E104E">
      <w:pPr>
        <w:rPr>
          <w:rFonts w:ascii="Helvetica" w:hAnsi="Helvetica" w:cs="HelveticaNeueLT Std Med Cn"/>
          <w:b/>
          <w:color w:val="0000FF"/>
          <w:sz w:val="28"/>
          <w:szCs w:val="28"/>
        </w:rPr>
      </w:pPr>
      <w:r>
        <w:rPr>
          <w:rFonts w:ascii="Helvetica" w:hAnsi="Helvetica" w:cs="HelveticaNeueLT Std Med Cn"/>
          <w:b/>
          <w:color w:val="0000FF"/>
          <w:sz w:val="28"/>
          <w:szCs w:val="28"/>
        </w:rPr>
        <w:br w:type="page"/>
      </w:r>
    </w:p>
    <w:p w:rsidR="009E27B7" w:rsidRPr="00BD17F4" w:rsidRDefault="009E27B7" w:rsidP="009E27B7">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lastRenderedPageBreak/>
        <w:t>Bar related mise-en-place tasks</w:t>
      </w:r>
    </w:p>
    <w:p w:rsidR="009E27B7" w:rsidRPr="00BD17F4" w:rsidRDefault="00701DA4" w:rsidP="009E27B7">
      <w:pPr>
        <w:autoSpaceDE w:val="0"/>
        <w:autoSpaceDN w:val="0"/>
        <w:adjustRightInd w:val="0"/>
        <w:spacing w:before="80" w:after="120" w:line="240" w:lineRule="auto"/>
        <w:rPr>
          <w:rFonts w:ascii="Helvetica" w:hAnsi="Helvetica" w:cs="HelveticaNeueLT Std Lt"/>
          <w:color w:val="000000"/>
        </w:rPr>
      </w:pPr>
      <w:r w:rsidRPr="00BD17F4">
        <w:rPr>
          <w:rFonts w:ascii="Helvetica" w:hAnsi="Helvetica" w:cs="HelveticaNeueLT Std Lt"/>
          <w:color w:val="000000"/>
        </w:rPr>
        <w:t>Mise</w:t>
      </w:r>
      <w:r w:rsidR="009E27B7" w:rsidRPr="00BD17F4">
        <w:rPr>
          <w:rFonts w:ascii="Helvetica" w:hAnsi="Helvetica" w:cs="HelveticaNeueLT Std Lt"/>
          <w:color w:val="000000"/>
        </w:rPr>
        <w:t xml:space="preserve"> en place tasks for the bar may include:</w:t>
      </w:r>
    </w:p>
    <w:p w:rsidR="009E27B7" w:rsidRPr="00BD17F4" w:rsidRDefault="001E104E" w:rsidP="00701DA4">
      <w:pPr>
        <w:pStyle w:val="Bullet1"/>
      </w:pPr>
      <w:r>
        <w:rPr>
          <w:noProof/>
          <w:lang w:eastAsia="en-AU"/>
        </w:rPr>
        <w:drawing>
          <wp:anchor distT="0" distB="0" distL="114300" distR="114300" simplePos="0" relativeHeight="251723264" behindDoc="0" locked="0" layoutInCell="1" allowOverlap="1">
            <wp:simplePos x="0" y="0"/>
            <wp:positionH relativeFrom="column">
              <wp:posOffset>4389755</wp:posOffset>
            </wp:positionH>
            <wp:positionV relativeFrom="paragraph">
              <wp:posOffset>862330</wp:posOffset>
            </wp:positionV>
            <wp:extent cx="1263015" cy="1694815"/>
            <wp:effectExtent l="19050" t="0" r="0" b="0"/>
            <wp:wrapSquare wrapText="bothSides"/>
            <wp:docPr id="343" name="Picture 206" descr="IMG_1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76.jpg"/>
                    <pic:cNvPicPr/>
                  </pic:nvPicPr>
                  <pic:blipFill>
                    <a:blip r:embed="rId161" cstate="print"/>
                    <a:stretch>
                      <a:fillRect/>
                    </a:stretch>
                  </pic:blipFill>
                  <pic:spPr>
                    <a:xfrm>
                      <a:off x="0" y="0"/>
                      <a:ext cx="1263015" cy="1694815"/>
                    </a:xfrm>
                    <a:prstGeom prst="rect">
                      <a:avLst/>
                    </a:prstGeom>
                  </pic:spPr>
                </pic:pic>
              </a:graphicData>
            </a:graphic>
          </wp:anchor>
        </w:drawing>
      </w:r>
      <w:r w:rsidR="009E27B7" w:rsidRPr="00BD17F4">
        <w:t>Storing beverages that have been delivered to the bar – where stock is waiting to be put away. This is usually the first job to do in order to get drinks that require refrigeration into the fridges as soon as possible. All stock should be rotated using the First In, First Out method meaning that existing stock should be moved forward and the new stock stored behind it</w:t>
      </w:r>
    </w:p>
    <w:p w:rsidR="009E27B7" w:rsidRPr="00BD17F4" w:rsidRDefault="009E27B7" w:rsidP="00701DA4">
      <w:pPr>
        <w:pStyle w:val="Bullet1"/>
      </w:pPr>
      <w:r w:rsidRPr="00BD17F4">
        <w:t>Preparing bar garnishes – these should include the basic lemon and orange slices and lime quarters as well as more sophisticated garnishes for any cocktails that are being offered as part of the function</w:t>
      </w:r>
    </w:p>
    <w:p w:rsidR="009E27B7" w:rsidRPr="00BD17F4" w:rsidRDefault="009E27B7" w:rsidP="00701DA4">
      <w:pPr>
        <w:pStyle w:val="Bullet1"/>
      </w:pPr>
      <w:r w:rsidRPr="00BD17F4">
        <w:t>Preparing ice – including obtaining ice, crushing ice and readying ice buckets and stands</w:t>
      </w:r>
    </w:p>
    <w:p w:rsidR="009E27B7" w:rsidRPr="00BD17F4" w:rsidRDefault="009E27B7" w:rsidP="00701DA4">
      <w:pPr>
        <w:pStyle w:val="Bullet1"/>
      </w:pPr>
      <w:r w:rsidRPr="00BD17F4">
        <w:t>Preparing and checking operational readiness of cash registers – if</w:t>
      </w:r>
      <w:r w:rsidR="001E104E">
        <w:t xml:space="preserve"> a cash bar system is operating</w:t>
      </w:r>
    </w:p>
    <w:p w:rsidR="009E27B7" w:rsidRPr="00BD17F4" w:rsidRDefault="009E27B7" w:rsidP="00701DA4">
      <w:pPr>
        <w:pStyle w:val="Bullet1"/>
      </w:pPr>
      <w:r w:rsidRPr="00BD17F4">
        <w:t>Checking to see that all beverages listed on running sheets are available – and noting those that are not for mention at the staff briefing or ordering replacement stock as require</w:t>
      </w:r>
    </w:p>
    <w:p w:rsidR="009E27B7" w:rsidRPr="00BD17F4" w:rsidRDefault="009E27B7" w:rsidP="00701DA4">
      <w:pPr>
        <w:pStyle w:val="Bullet1"/>
      </w:pPr>
      <w:r w:rsidRPr="00BD17F4">
        <w:t>Checking the post-mix – to make sure it is fully operational for all flavours and the water button, and is being delivered at the right temperature and strength</w:t>
      </w:r>
    </w:p>
    <w:p w:rsidR="009E27B7" w:rsidRPr="00BD17F4" w:rsidRDefault="001E104E" w:rsidP="00701DA4">
      <w:pPr>
        <w:pStyle w:val="Bullet1"/>
      </w:pPr>
      <w:r>
        <w:rPr>
          <w:noProof/>
          <w:lang w:eastAsia="en-AU"/>
        </w:rPr>
        <w:drawing>
          <wp:anchor distT="0" distB="0" distL="114300" distR="114300" simplePos="0" relativeHeight="251724288" behindDoc="0" locked="0" layoutInCell="1" allowOverlap="1">
            <wp:simplePos x="0" y="0"/>
            <wp:positionH relativeFrom="column">
              <wp:posOffset>3978275</wp:posOffset>
            </wp:positionH>
            <wp:positionV relativeFrom="paragraph">
              <wp:posOffset>201295</wp:posOffset>
            </wp:positionV>
            <wp:extent cx="1731645" cy="1293495"/>
            <wp:effectExtent l="19050" t="0" r="1905" b="0"/>
            <wp:wrapSquare wrapText="bothSides"/>
            <wp:docPr id="344" name="Picture 207" descr="IMG_1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78.jpg"/>
                    <pic:cNvPicPr/>
                  </pic:nvPicPr>
                  <pic:blipFill>
                    <a:blip r:embed="rId162" cstate="print"/>
                    <a:stretch>
                      <a:fillRect/>
                    </a:stretch>
                  </pic:blipFill>
                  <pic:spPr>
                    <a:xfrm>
                      <a:off x="0" y="0"/>
                      <a:ext cx="1731645" cy="1293495"/>
                    </a:xfrm>
                    <a:prstGeom prst="rect">
                      <a:avLst/>
                    </a:prstGeom>
                  </pic:spPr>
                </pic:pic>
              </a:graphicData>
            </a:graphic>
          </wp:anchor>
        </w:drawing>
      </w:r>
      <w:r w:rsidR="009E27B7" w:rsidRPr="00BD17F4">
        <w:t>Turning on espresso coffee machine</w:t>
      </w:r>
    </w:p>
    <w:p w:rsidR="009E27B7" w:rsidRPr="00BD17F4" w:rsidRDefault="009E27B7" w:rsidP="00701DA4">
      <w:pPr>
        <w:pStyle w:val="Bullet1"/>
      </w:pPr>
      <w:r w:rsidRPr="00BD17F4">
        <w:t>Setting out drip trays – with de-naturing agent</w:t>
      </w:r>
    </w:p>
    <w:p w:rsidR="009E27B7" w:rsidRPr="00BD17F4" w:rsidRDefault="009E27B7" w:rsidP="00701DA4">
      <w:pPr>
        <w:pStyle w:val="Bullet1"/>
      </w:pPr>
      <w:r w:rsidRPr="00BD17F4">
        <w:t>Setting out under-trays and racks for dirty glassware</w:t>
      </w:r>
    </w:p>
    <w:p w:rsidR="009E27B7" w:rsidRPr="00BD17F4" w:rsidRDefault="009E27B7" w:rsidP="00701DA4">
      <w:pPr>
        <w:pStyle w:val="Bullet1"/>
      </w:pPr>
      <w:r w:rsidRPr="00BD17F4">
        <w:t>Checking equipment and bar utensils are clean and in working order – this check should include all operational bar equipment</w:t>
      </w:r>
    </w:p>
    <w:p w:rsidR="009E27B7" w:rsidRPr="00BD17F4" w:rsidRDefault="009E27B7" w:rsidP="00701DA4">
      <w:pPr>
        <w:pStyle w:val="Bullet1"/>
      </w:pPr>
      <w:r w:rsidRPr="00BD17F4">
        <w:t>Placing racks of clean glassware out into their service positions – this may be in a glass chiller which will need to be turned on</w:t>
      </w:r>
    </w:p>
    <w:p w:rsidR="009E27B7" w:rsidRPr="00BD17F4" w:rsidRDefault="009E27B7" w:rsidP="00701DA4">
      <w:pPr>
        <w:pStyle w:val="Bullet1"/>
      </w:pPr>
      <w:r w:rsidRPr="00BD17F4">
        <w:t>Checking glassware to ensure no cracks, chips, lipstick marks, etc</w:t>
      </w:r>
    </w:p>
    <w:p w:rsidR="009E27B7" w:rsidRPr="00BD17F4" w:rsidRDefault="009E27B7" w:rsidP="00701DA4">
      <w:pPr>
        <w:pStyle w:val="Bullet1"/>
      </w:pPr>
      <w:r w:rsidRPr="00BD17F4">
        <w:t>Placing spirit pourers on the appropriate bottles – ensuring sufficient supply of liquor</w:t>
      </w:r>
    </w:p>
    <w:p w:rsidR="009E27B7" w:rsidRPr="00BD17F4" w:rsidRDefault="009E27B7" w:rsidP="00701DA4">
      <w:pPr>
        <w:pStyle w:val="Bullet1"/>
      </w:pPr>
      <w:r w:rsidRPr="00BD17F4">
        <w:t>Stacking and ensuring cleanliness of service trays</w:t>
      </w:r>
    </w:p>
    <w:p w:rsidR="009E27B7" w:rsidRPr="00BD17F4" w:rsidRDefault="009E27B7" w:rsidP="00701DA4">
      <w:pPr>
        <w:pStyle w:val="Bullet1"/>
      </w:pPr>
      <w:r w:rsidRPr="00BD17F4">
        <w:t>Filling up ice buckets</w:t>
      </w:r>
    </w:p>
    <w:p w:rsidR="009E27B7" w:rsidRPr="00BD17F4" w:rsidRDefault="009E27B7" w:rsidP="00701DA4">
      <w:pPr>
        <w:pStyle w:val="Bullet1"/>
        <w:rPr>
          <w:b/>
        </w:rPr>
      </w:pPr>
      <w:r w:rsidRPr="00BD17F4">
        <w:rPr>
          <w:noProof/>
          <w:lang w:eastAsia="en-AU"/>
        </w:rPr>
        <w:drawing>
          <wp:anchor distT="0" distB="0" distL="114300" distR="114300" simplePos="0" relativeHeight="251722240" behindDoc="0" locked="0" layoutInCell="1" allowOverlap="1">
            <wp:simplePos x="0" y="0"/>
            <wp:positionH relativeFrom="column">
              <wp:posOffset>3804920</wp:posOffset>
            </wp:positionH>
            <wp:positionV relativeFrom="paragraph">
              <wp:posOffset>9525</wp:posOffset>
            </wp:positionV>
            <wp:extent cx="1910080" cy="1259840"/>
            <wp:effectExtent l="19050" t="0" r="0" b="0"/>
            <wp:wrapSquare wrapText="bothSides"/>
            <wp:docPr id="345" name="Picture 205" descr="Ba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 1.jpg"/>
                    <pic:cNvPicPr/>
                  </pic:nvPicPr>
                  <pic:blipFill>
                    <a:blip r:embed="rId163" cstate="print"/>
                    <a:stretch>
                      <a:fillRect/>
                    </a:stretch>
                  </pic:blipFill>
                  <pic:spPr>
                    <a:xfrm>
                      <a:off x="0" y="0"/>
                      <a:ext cx="1910080" cy="1259840"/>
                    </a:xfrm>
                    <a:prstGeom prst="rect">
                      <a:avLst/>
                    </a:prstGeom>
                  </pic:spPr>
                </pic:pic>
              </a:graphicData>
            </a:graphic>
          </wp:anchor>
        </w:drawing>
      </w:r>
      <w:r w:rsidRPr="00BD17F4">
        <w:t>Opening pre-selected wines</w:t>
      </w:r>
    </w:p>
    <w:p w:rsidR="009E27B7" w:rsidRPr="00BD17F4" w:rsidRDefault="009E27B7" w:rsidP="00701DA4">
      <w:pPr>
        <w:pStyle w:val="Bullet1"/>
        <w:rPr>
          <w:b/>
        </w:rPr>
      </w:pPr>
      <w:r w:rsidRPr="00BD17F4">
        <w:t>Preparing and filling water jugs or other items that are to be pre-placed on function tables</w:t>
      </w:r>
    </w:p>
    <w:p w:rsidR="009E27B7" w:rsidRPr="00BD17F4" w:rsidRDefault="009E27B7" w:rsidP="00701DA4">
      <w:pPr>
        <w:pStyle w:val="Bullet1"/>
        <w:rPr>
          <w:b/>
        </w:rPr>
      </w:pPr>
      <w:r w:rsidRPr="00BD17F4">
        <w:t>Prepare pre-ordered drinks</w:t>
      </w:r>
    </w:p>
    <w:p w:rsidR="009E27B7" w:rsidRPr="00BD17F4" w:rsidRDefault="009E27B7" w:rsidP="00701DA4">
      <w:pPr>
        <w:pStyle w:val="Bullet1"/>
      </w:pPr>
      <w:r w:rsidRPr="00BD17F4">
        <w:t>Bar staff may also be required to set out appropriate glassware on the tables and to prepare service trays and drinks for, say, pre-function d</w:t>
      </w:r>
      <w:r w:rsidR="001E104E">
        <w:t>rinks in the lobby or champagne.</w:t>
      </w:r>
    </w:p>
    <w:p w:rsidR="001E104E" w:rsidRDefault="001E104E">
      <w:pPr>
        <w:rPr>
          <w:rFonts w:ascii="Helvetica" w:eastAsiaTheme="majorEastAsia" w:hAnsi="Helvetica" w:cstheme="majorBidi"/>
          <w:b/>
          <w:bCs/>
          <w:color w:val="0000FF"/>
          <w:sz w:val="28"/>
          <w:szCs w:val="28"/>
        </w:rPr>
      </w:pPr>
      <w:r>
        <w:rPr>
          <w:szCs w:val="28"/>
        </w:rPr>
        <w:br w:type="page"/>
      </w:r>
    </w:p>
    <w:p w:rsidR="009E27B7" w:rsidRPr="001E104E" w:rsidRDefault="009E27B7" w:rsidP="001E104E">
      <w:pPr>
        <w:pStyle w:val="Heading3"/>
        <w:rPr>
          <w:szCs w:val="28"/>
        </w:rPr>
      </w:pPr>
      <w:r w:rsidRPr="001E104E">
        <w:rPr>
          <w:szCs w:val="28"/>
        </w:rPr>
        <w:lastRenderedPageBreak/>
        <w:t xml:space="preserve">Organising stock </w:t>
      </w:r>
    </w:p>
    <w:p w:rsidR="009E27B7" w:rsidRPr="00BD17F4" w:rsidRDefault="009E27B7" w:rsidP="009E27B7">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On most occasions stock will have to be purchased to meet specific needs of a proposed function. </w:t>
      </w:r>
    </w:p>
    <w:p w:rsidR="009E27B7" w:rsidRPr="00BD17F4" w:rsidRDefault="00596DE5" w:rsidP="009E27B7">
      <w:pPr>
        <w:pStyle w:val="Pa12"/>
        <w:spacing w:before="80" w:after="120" w:line="240" w:lineRule="auto"/>
        <w:rPr>
          <w:rFonts w:ascii="Helvetica" w:hAnsi="Helvetica" w:cs="HelveticaNeueLT Std Lt"/>
          <w:sz w:val="22"/>
          <w:szCs w:val="22"/>
        </w:rPr>
      </w:pPr>
      <w:r>
        <w:rPr>
          <w:rFonts w:ascii="Helvetica" w:hAnsi="Helvetica" w:cs="HelveticaNeueLT Std Lt"/>
          <w:noProof/>
          <w:sz w:val="22"/>
          <w:szCs w:val="22"/>
        </w:rPr>
        <w:drawing>
          <wp:anchor distT="0" distB="0" distL="114300" distR="114300" simplePos="0" relativeHeight="251728384" behindDoc="0" locked="0" layoutInCell="1" allowOverlap="1">
            <wp:simplePos x="0" y="0"/>
            <wp:positionH relativeFrom="column">
              <wp:posOffset>4291330</wp:posOffset>
            </wp:positionH>
            <wp:positionV relativeFrom="paragraph">
              <wp:posOffset>42545</wp:posOffset>
            </wp:positionV>
            <wp:extent cx="1365250" cy="902970"/>
            <wp:effectExtent l="19050" t="0" r="6350" b="0"/>
            <wp:wrapSquare wrapText="bothSides"/>
            <wp:docPr id="350" name="Picture 349" descr="5233546960_42bdd1179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3546960_42bdd11799_m.jpg"/>
                    <pic:cNvPicPr/>
                  </pic:nvPicPr>
                  <pic:blipFill>
                    <a:blip r:embed="rId164" cstate="print"/>
                    <a:stretch>
                      <a:fillRect/>
                    </a:stretch>
                  </pic:blipFill>
                  <pic:spPr>
                    <a:xfrm>
                      <a:off x="0" y="0"/>
                      <a:ext cx="1365250" cy="902970"/>
                    </a:xfrm>
                    <a:prstGeom prst="rect">
                      <a:avLst/>
                    </a:prstGeom>
                  </pic:spPr>
                </pic:pic>
              </a:graphicData>
            </a:graphic>
          </wp:anchor>
        </w:drawing>
      </w:r>
      <w:r w:rsidR="009E27B7" w:rsidRPr="00BD17F4">
        <w:rPr>
          <w:rFonts w:ascii="Helvetica" w:hAnsi="Helvetica" w:cs="HelveticaNeueLT Std Lt"/>
          <w:sz w:val="22"/>
          <w:szCs w:val="22"/>
        </w:rPr>
        <w:t xml:space="preserve">This stock reflects the agreed client requirements and may include: </w:t>
      </w:r>
    </w:p>
    <w:p w:rsidR="009E27B7" w:rsidRPr="00BD17F4" w:rsidRDefault="009E27B7" w:rsidP="00701DA4">
      <w:pPr>
        <w:pStyle w:val="Bullet1"/>
      </w:pPr>
      <w:r w:rsidRPr="00BD17F4">
        <w:t>Specific types/br</w:t>
      </w:r>
      <w:r w:rsidR="00636027">
        <w:t>ands of wine or other beverages</w:t>
      </w:r>
    </w:p>
    <w:p w:rsidR="009E27B7" w:rsidRPr="00BD17F4" w:rsidRDefault="009E27B7" w:rsidP="00701DA4">
      <w:pPr>
        <w:pStyle w:val="Bullet1"/>
      </w:pPr>
      <w:r w:rsidRPr="00BD17F4">
        <w:t>Specific food i</w:t>
      </w:r>
      <w:r w:rsidR="00636027">
        <w:t>tems from a specialist supplier</w:t>
      </w:r>
    </w:p>
    <w:p w:rsidR="009E27B7" w:rsidRPr="00BD17F4" w:rsidRDefault="009E27B7" w:rsidP="00701DA4">
      <w:pPr>
        <w:pStyle w:val="Bullet1"/>
      </w:pPr>
      <w:r w:rsidRPr="00BD17F4">
        <w:t>Specific linen items – for example a certain col</w:t>
      </w:r>
      <w:r w:rsidR="00596DE5">
        <w:t>our of table cloths and napkins</w:t>
      </w:r>
    </w:p>
    <w:p w:rsidR="009E27B7" w:rsidRPr="00BD17F4" w:rsidRDefault="009E27B7" w:rsidP="00701DA4">
      <w:pPr>
        <w:pStyle w:val="Bullet1"/>
      </w:pPr>
      <w:r w:rsidRPr="00BD17F4">
        <w:t xml:space="preserve">Specific furniture items. </w:t>
      </w:r>
    </w:p>
    <w:p w:rsidR="009E27B7" w:rsidRPr="00BD17F4" w:rsidRDefault="009E27B7" w:rsidP="009E27B7">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Stock should always be brought into store at least two days before the date of the function. This allows for alternative arrangements to be made where non-supply occurs. </w:t>
      </w:r>
    </w:p>
    <w:p w:rsidR="009E27B7" w:rsidRPr="00BD17F4" w:rsidRDefault="009E27B7" w:rsidP="009E27B7">
      <w:pPr>
        <w:pStyle w:val="Pa12"/>
        <w:spacing w:before="80" w:after="120" w:line="240" w:lineRule="auto"/>
        <w:rPr>
          <w:rFonts w:ascii="Helvetica" w:hAnsi="Helvetica" w:cs="HelveticaNeueLT Std Lt"/>
          <w:sz w:val="22"/>
          <w:szCs w:val="22"/>
        </w:rPr>
      </w:pPr>
      <w:r w:rsidRPr="00BD17F4">
        <w:rPr>
          <w:rFonts w:ascii="Helvetica" w:hAnsi="Helvetica" w:cs="HelveticaNeueLT Std Lt"/>
          <w:sz w:val="22"/>
          <w:szCs w:val="22"/>
        </w:rPr>
        <w:t xml:space="preserve">The procedure to purchase special stock not normally used by the venue may vary from establishment to establishment and can require special authorisation prior to purchase. </w:t>
      </w:r>
    </w:p>
    <w:p w:rsidR="009E27B7" w:rsidRPr="00BD17F4" w:rsidRDefault="009E27B7" w:rsidP="009E27B7">
      <w:pPr>
        <w:spacing w:before="240" w:after="240" w:line="240" w:lineRule="auto"/>
        <w:ind w:left="720" w:hanging="720"/>
        <w:outlineLvl w:val="1"/>
        <w:rPr>
          <w:rFonts w:ascii="Helvetica" w:eastAsiaTheme="majorEastAsia" w:hAnsi="Helvetica" w:cstheme="majorBidi"/>
          <w:b/>
          <w:bCs/>
          <w:color w:val="0000FF"/>
          <w:sz w:val="28"/>
          <w:szCs w:val="28"/>
          <w:lang w:eastAsia="en-US"/>
        </w:rPr>
      </w:pPr>
      <w:r w:rsidRPr="00BD17F4">
        <w:rPr>
          <w:rFonts w:ascii="Helvetica" w:eastAsiaTheme="majorEastAsia" w:hAnsi="Helvetica" w:cs="Arial"/>
          <w:b/>
          <w:bCs/>
          <w:color w:val="0000FF"/>
          <w:sz w:val="28"/>
          <w:szCs w:val="28"/>
          <w:lang w:eastAsia="en-US"/>
        </w:rPr>
        <w:t>Set up tables for event</w:t>
      </w:r>
    </w:p>
    <w:p w:rsidR="009E27B7" w:rsidRPr="00BD17F4" w:rsidRDefault="009E27B7" w:rsidP="009E27B7">
      <w:pPr>
        <w:widowControl w:val="0"/>
        <w:suppressAutoHyphens/>
        <w:autoSpaceDE w:val="0"/>
        <w:autoSpaceDN w:val="0"/>
        <w:adjustRightInd w:val="0"/>
        <w:spacing w:after="57" w:line="260" w:lineRule="atLeast"/>
        <w:ind w:firstLine="1"/>
        <w:textAlignment w:val="center"/>
        <w:rPr>
          <w:rFonts w:ascii="Helvetica" w:hAnsi="Helvetica" w:cs="HelveticaNeueLTStd-ThCn"/>
          <w:color w:val="000000"/>
        </w:rPr>
      </w:pPr>
      <w:r w:rsidRPr="00BD17F4">
        <w:rPr>
          <w:rFonts w:ascii="Helvetica" w:hAnsi="Helvetica" w:cs="HelveticaNeueLTStd-ThCn"/>
          <w:color w:val="000000"/>
        </w:rPr>
        <w:t>To date in this section, we have focused on setting up an event or function which is solely focused on the provision of food and beverages. This is not always the main purpose of the event.</w:t>
      </w:r>
    </w:p>
    <w:p w:rsidR="009E27B7" w:rsidRPr="00BD17F4" w:rsidRDefault="009E27B7" w:rsidP="009E27B7">
      <w:pPr>
        <w:widowControl w:val="0"/>
        <w:suppressAutoHyphens/>
        <w:autoSpaceDE w:val="0"/>
        <w:autoSpaceDN w:val="0"/>
        <w:adjustRightInd w:val="0"/>
        <w:spacing w:after="57" w:line="260" w:lineRule="atLeast"/>
        <w:ind w:firstLine="1"/>
        <w:textAlignment w:val="center"/>
        <w:rPr>
          <w:rFonts w:ascii="Helvetica" w:hAnsi="Helvetica" w:cs="HelveticaNeueLTStd-ThCn"/>
          <w:color w:val="000000"/>
        </w:rPr>
      </w:pPr>
      <w:r w:rsidRPr="00BD17F4">
        <w:rPr>
          <w:rFonts w:ascii="Helvetica" w:hAnsi="Helvetica" w:cs="HelveticaNeueLTStd-ThCn"/>
          <w:color w:val="000000"/>
        </w:rPr>
        <w:t>A common type of event is a conference or meeting, where tables need to be set with a more business related focus in mind.</w:t>
      </w:r>
    </w:p>
    <w:p w:rsidR="009E27B7" w:rsidRPr="00BD17F4" w:rsidRDefault="00596DE5" w:rsidP="009E27B7">
      <w:pPr>
        <w:spacing w:before="80" w:after="120" w:line="240" w:lineRule="auto"/>
        <w:outlineLvl w:val="2"/>
        <w:rPr>
          <w:rFonts w:ascii="Helvetica" w:eastAsiaTheme="majorEastAsia" w:hAnsi="Helvetica" w:cstheme="majorBidi"/>
          <w:b/>
          <w:bCs/>
          <w:lang w:eastAsia="en-US"/>
        </w:rPr>
      </w:pPr>
      <w:r>
        <w:rPr>
          <w:rFonts w:ascii="Helvetica" w:eastAsiaTheme="majorEastAsia" w:hAnsi="Helvetica" w:cstheme="majorBidi"/>
          <w:b/>
          <w:bCs/>
          <w:noProof/>
        </w:rPr>
        <w:drawing>
          <wp:anchor distT="0" distB="0" distL="114300" distR="114300" simplePos="0" relativeHeight="251725312" behindDoc="0" locked="0" layoutInCell="1" allowOverlap="1">
            <wp:simplePos x="0" y="0"/>
            <wp:positionH relativeFrom="column">
              <wp:posOffset>4291330</wp:posOffset>
            </wp:positionH>
            <wp:positionV relativeFrom="paragraph">
              <wp:posOffset>262255</wp:posOffset>
            </wp:positionV>
            <wp:extent cx="1296670" cy="969645"/>
            <wp:effectExtent l="19050" t="0" r="0" b="0"/>
            <wp:wrapSquare wrapText="bothSides"/>
            <wp:docPr id="347" name="Picture 346" descr="MC900438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8736.JPG"/>
                    <pic:cNvPicPr/>
                  </pic:nvPicPr>
                  <pic:blipFill>
                    <a:blip r:embed="rId165" cstate="print"/>
                    <a:stretch>
                      <a:fillRect/>
                    </a:stretch>
                  </pic:blipFill>
                  <pic:spPr>
                    <a:xfrm>
                      <a:off x="0" y="0"/>
                      <a:ext cx="1296670" cy="969645"/>
                    </a:xfrm>
                    <a:prstGeom prst="rect">
                      <a:avLst/>
                    </a:prstGeom>
                  </pic:spPr>
                </pic:pic>
              </a:graphicData>
            </a:graphic>
          </wp:anchor>
        </w:drawing>
      </w:r>
      <w:r w:rsidR="009E27B7" w:rsidRPr="00BD17F4">
        <w:rPr>
          <w:rFonts w:ascii="Helvetica" w:eastAsiaTheme="majorEastAsia" w:hAnsi="Helvetica" w:cstheme="majorBidi"/>
          <w:b/>
          <w:bCs/>
          <w:lang w:eastAsia="en-US"/>
        </w:rPr>
        <w:t>Arrange venue layout</w:t>
      </w:r>
    </w:p>
    <w:p w:rsidR="009E27B7" w:rsidRPr="00BD17F4" w:rsidRDefault="009E27B7" w:rsidP="009E27B7">
      <w:pPr>
        <w:spacing w:before="80" w:after="120" w:line="240" w:lineRule="auto"/>
        <w:ind w:left="567" w:hanging="567"/>
        <w:outlineLvl w:val="2"/>
        <w:rPr>
          <w:rFonts w:ascii="Helvetica" w:eastAsiaTheme="majorEastAsia" w:hAnsi="Helvetica" w:cstheme="majorBidi"/>
          <w:bCs/>
          <w:lang w:eastAsia="en-US"/>
        </w:rPr>
      </w:pPr>
      <w:r w:rsidRPr="00BD17F4">
        <w:rPr>
          <w:rFonts w:ascii="Helvetica" w:eastAsiaTheme="majorEastAsia" w:hAnsi="Helvetica" w:cstheme="majorBidi"/>
          <w:bCs/>
          <w:lang w:eastAsia="en-US"/>
        </w:rPr>
        <w:t>Layout aspects to be arranged include:</w:t>
      </w:r>
    </w:p>
    <w:p w:rsidR="009E27B7" w:rsidRPr="00BD17F4" w:rsidRDefault="0080436E" w:rsidP="00701DA4">
      <w:pPr>
        <w:pStyle w:val="Bullet1"/>
      </w:pPr>
      <w:r>
        <w:t>Tables and</w:t>
      </w:r>
      <w:r w:rsidR="009E27B7" w:rsidRPr="00BD17F4">
        <w:t xml:space="preserve"> Chairs – for speakers and participants</w:t>
      </w:r>
    </w:p>
    <w:p w:rsidR="009E27B7" w:rsidRPr="00BD17F4" w:rsidRDefault="009E27B7" w:rsidP="00701DA4">
      <w:pPr>
        <w:pStyle w:val="Bullet1"/>
      </w:pPr>
      <w:r w:rsidRPr="00BD17F4">
        <w:t>Surrounding furniture - including catering tables, chairs, coat racks, luggage storage</w:t>
      </w:r>
    </w:p>
    <w:p w:rsidR="009E27B7" w:rsidRPr="00BD17F4" w:rsidRDefault="009E27B7" w:rsidP="00701DA4">
      <w:pPr>
        <w:pStyle w:val="Bullet1"/>
      </w:pPr>
      <w:r w:rsidRPr="00BD17F4">
        <w:t>Stage – including lectern</w:t>
      </w:r>
    </w:p>
    <w:p w:rsidR="009E27B7" w:rsidRPr="00BD17F4" w:rsidRDefault="009E27B7" w:rsidP="00701DA4">
      <w:pPr>
        <w:pStyle w:val="Bullet1"/>
      </w:pPr>
      <w:r w:rsidRPr="00BD17F4">
        <w:t>Signage – to be displayed in the room itself, in front of the meeting room and the entrance of the building, including suitable directions</w:t>
      </w:r>
    </w:p>
    <w:p w:rsidR="009E27B7" w:rsidRPr="00BD17F4" w:rsidRDefault="009E27B7" w:rsidP="00701DA4">
      <w:pPr>
        <w:pStyle w:val="Bullet1"/>
      </w:pPr>
      <w:r w:rsidRPr="00BD17F4">
        <w:t>Aesthetics – Flowers, plants, music lighting and temperature</w:t>
      </w:r>
      <w:r w:rsidR="00596DE5">
        <w:t>.</w:t>
      </w:r>
    </w:p>
    <w:p w:rsidR="009E27B7" w:rsidRPr="00BD17F4" w:rsidRDefault="009E27B7" w:rsidP="009E27B7">
      <w:pPr>
        <w:spacing w:before="80" w:after="120" w:line="240" w:lineRule="auto"/>
        <w:ind w:left="567" w:hanging="567"/>
        <w:outlineLvl w:val="2"/>
        <w:rPr>
          <w:rFonts w:ascii="Helvetica" w:eastAsiaTheme="majorEastAsia" w:hAnsi="Helvetica" w:cstheme="majorBidi"/>
          <w:b/>
          <w:bCs/>
          <w:lang w:eastAsia="en-US"/>
        </w:rPr>
      </w:pPr>
      <w:r w:rsidRPr="00BD17F4">
        <w:rPr>
          <w:rFonts w:ascii="Helvetica" w:eastAsiaTheme="majorEastAsia" w:hAnsi="Helvetica" w:cstheme="majorBidi"/>
          <w:b/>
          <w:bCs/>
          <w:lang w:eastAsia="en-US"/>
        </w:rPr>
        <w:t>Arrange Equipment</w:t>
      </w:r>
    </w:p>
    <w:p w:rsidR="009E27B7" w:rsidRPr="00BD17F4" w:rsidRDefault="009E27B7" w:rsidP="009E27B7">
      <w:pPr>
        <w:spacing w:before="80" w:after="120" w:line="240" w:lineRule="auto"/>
        <w:rPr>
          <w:rFonts w:ascii="Helvetica" w:eastAsiaTheme="minorHAnsi" w:hAnsi="Helvetica"/>
          <w:lang w:eastAsia="en-US"/>
        </w:rPr>
      </w:pPr>
      <w:r w:rsidRPr="00BD17F4">
        <w:rPr>
          <w:rFonts w:ascii="Helvetica" w:eastAsiaTheme="minorHAnsi" w:hAnsi="Helvetica"/>
          <w:lang w:eastAsia="en-US"/>
        </w:rPr>
        <w:t>The type of equipment required in a meeting may include:</w:t>
      </w:r>
    </w:p>
    <w:p w:rsidR="009E27B7" w:rsidRPr="00BD17F4" w:rsidRDefault="009E27B7" w:rsidP="00701DA4">
      <w:pPr>
        <w:pStyle w:val="Bullet1"/>
      </w:pPr>
      <w:r w:rsidRPr="00BD17F4">
        <w:t>Computers, printers and scanners</w:t>
      </w:r>
    </w:p>
    <w:p w:rsidR="009E27B7" w:rsidRPr="00BD17F4" w:rsidRDefault="00596DE5" w:rsidP="00701DA4">
      <w:pPr>
        <w:pStyle w:val="Bullet1"/>
      </w:pPr>
      <w:r>
        <w:rPr>
          <w:noProof/>
          <w:lang w:eastAsia="en-AU"/>
        </w:rPr>
        <w:drawing>
          <wp:anchor distT="0" distB="0" distL="114300" distR="114300" simplePos="0" relativeHeight="251729408" behindDoc="0" locked="0" layoutInCell="1" allowOverlap="1">
            <wp:simplePos x="0" y="0"/>
            <wp:positionH relativeFrom="column">
              <wp:posOffset>4157345</wp:posOffset>
            </wp:positionH>
            <wp:positionV relativeFrom="paragraph">
              <wp:posOffset>0</wp:posOffset>
            </wp:positionV>
            <wp:extent cx="1352550" cy="1337945"/>
            <wp:effectExtent l="19050" t="0" r="0" b="0"/>
            <wp:wrapSquare wrapText="bothSides"/>
            <wp:docPr id="353" name="Picture 352" descr="ProCasterPa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asterPak[1].jpg"/>
                    <pic:cNvPicPr/>
                  </pic:nvPicPr>
                  <pic:blipFill>
                    <a:blip r:embed="rId166" cstate="print"/>
                    <a:stretch>
                      <a:fillRect/>
                    </a:stretch>
                  </pic:blipFill>
                  <pic:spPr>
                    <a:xfrm>
                      <a:off x="0" y="0"/>
                      <a:ext cx="1352550" cy="1337945"/>
                    </a:xfrm>
                    <a:prstGeom prst="rect">
                      <a:avLst/>
                    </a:prstGeom>
                  </pic:spPr>
                </pic:pic>
              </a:graphicData>
            </a:graphic>
          </wp:anchor>
        </w:drawing>
      </w:r>
      <w:r w:rsidR="009E27B7" w:rsidRPr="00BD17F4">
        <w:t>Photocopiers</w:t>
      </w:r>
    </w:p>
    <w:p w:rsidR="009E27B7" w:rsidRPr="00BD17F4" w:rsidRDefault="009E27B7" w:rsidP="00701DA4">
      <w:pPr>
        <w:pStyle w:val="Bullet1"/>
      </w:pPr>
      <w:r w:rsidRPr="00BD17F4">
        <w:t>Telephones including teleconference equipment</w:t>
      </w:r>
    </w:p>
    <w:p w:rsidR="009E27B7" w:rsidRPr="00BD17F4" w:rsidRDefault="009E27B7" w:rsidP="00701DA4">
      <w:pPr>
        <w:pStyle w:val="Bullet1"/>
      </w:pPr>
      <w:r w:rsidRPr="00BD17F4">
        <w:t>Video conference equipment</w:t>
      </w:r>
    </w:p>
    <w:p w:rsidR="009E27B7" w:rsidRPr="00BD17F4" w:rsidRDefault="009E27B7" w:rsidP="00701DA4">
      <w:pPr>
        <w:pStyle w:val="Bullet1"/>
      </w:pPr>
      <w:r w:rsidRPr="00BD17F4">
        <w:t>Data Projector and screen</w:t>
      </w:r>
    </w:p>
    <w:p w:rsidR="009E27B7" w:rsidRPr="00BD17F4" w:rsidRDefault="009E27B7" w:rsidP="00701DA4">
      <w:pPr>
        <w:pStyle w:val="Bullet1"/>
      </w:pPr>
      <w:r w:rsidRPr="00BD17F4">
        <w:t>Audi</w:t>
      </w:r>
      <w:r w:rsidR="00701DA4" w:rsidRPr="00BD17F4">
        <w:t>o</w:t>
      </w:r>
      <w:r w:rsidRPr="00BD17F4">
        <w:t xml:space="preserve"> Speakers</w:t>
      </w:r>
    </w:p>
    <w:p w:rsidR="009E27B7" w:rsidRPr="00BD17F4" w:rsidRDefault="009E27B7" w:rsidP="00701DA4">
      <w:pPr>
        <w:pStyle w:val="Bullet1"/>
      </w:pPr>
      <w:r w:rsidRPr="00BD17F4">
        <w:t>Internet connection or ‘</w:t>
      </w:r>
      <w:r w:rsidR="00596DE5" w:rsidRPr="00BD17F4">
        <w:t>WI-FI’</w:t>
      </w:r>
    </w:p>
    <w:p w:rsidR="009E27B7" w:rsidRPr="00BD17F4" w:rsidRDefault="009E27B7" w:rsidP="00701DA4">
      <w:pPr>
        <w:pStyle w:val="Bullet1"/>
      </w:pPr>
      <w:r w:rsidRPr="00BD17F4">
        <w:t>Microphone (cordless or fixed), stand and speakers</w:t>
      </w:r>
    </w:p>
    <w:p w:rsidR="009E27B7" w:rsidRPr="00BD17F4" w:rsidRDefault="0080436E" w:rsidP="00701DA4">
      <w:pPr>
        <w:pStyle w:val="Bullet1"/>
      </w:pPr>
      <w:r>
        <w:lastRenderedPageBreak/>
        <w:t>Whiteboards and</w:t>
      </w:r>
      <w:r w:rsidR="009E27B7" w:rsidRPr="00BD17F4">
        <w:t xml:space="preserve"> electronic whiteboards</w:t>
      </w:r>
    </w:p>
    <w:p w:rsidR="009E27B7" w:rsidRPr="00BD17F4" w:rsidRDefault="009E27B7" w:rsidP="00701DA4">
      <w:pPr>
        <w:pStyle w:val="Bullet1"/>
      </w:pPr>
      <w:r w:rsidRPr="00BD17F4">
        <w:t>Flip carts, butchers paper and pens</w:t>
      </w:r>
    </w:p>
    <w:p w:rsidR="009E27B7" w:rsidRPr="00BD17F4" w:rsidRDefault="009E27B7" w:rsidP="00701DA4">
      <w:pPr>
        <w:pStyle w:val="Bullet1"/>
      </w:pPr>
      <w:r w:rsidRPr="00BD17F4">
        <w:t>Lectern including light</w:t>
      </w:r>
    </w:p>
    <w:p w:rsidR="009E27B7" w:rsidRPr="00BD17F4" w:rsidRDefault="0080436E" w:rsidP="00701DA4">
      <w:pPr>
        <w:pStyle w:val="Bullet1"/>
      </w:pPr>
      <w:r>
        <w:t>DVD Player and</w:t>
      </w:r>
      <w:r w:rsidR="009E27B7" w:rsidRPr="00BD17F4">
        <w:t xml:space="preserve"> TV screen</w:t>
      </w:r>
    </w:p>
    <w:p w:rsidR="009E27B7" w:rsidRPr="00BD17F4" w:rsidRDefault="009E27B7" w:rsidP="00701DA4">
      <w:pPr>
        <w:pStyle w:val="Bullet1"/>
      </w:pPr>
      <w:r w:rsidRPr="00BD17F4">
        <w:t>Lighting</w:t>
      </w:r>
    </w:p>
    <w:p w:rsidR="009E27B7" w:rsidRPr="00BD17F4" w:rsidRDefault="0080436E" w:rsidP="00701DA4">
      <w:pPr>
        <w:pStyle w:val="Bullet1"/>
      </w:pPr>
      <w:r>
        <w:t>Camera and</w:t>
      </w:r>
      <w:r w:rsidR="009E27B7" w:rsidRPr="00BD17F4">
        <w:t xml:space="preserve"> video player</w:t>
      </w:r>
      <w:r w:rsidR="00701DA4" w:rsidRPr="00BD17F4">
        <w:t>.</w:t>
      </w:r>
    </w:p>
    <w:p w:rsidR="009E27B7" w:rsidRPr="00BD17F4" w:rsidRDefault="009E27B7" w:rsidP="009E27B7">
      <w:pPr>
        <w:spacing w:before="80" w:after="120" w:line="240" w:lineRule="auto"/>
        <w:ind w:left="567" w:hanging="567"/>
        <w:outlineLvl w:val="2"/>
        <w:rPr>
          <w:rFonts w:ascii="Helvetica" w:eastAsiaTheme="majorEastAsia" w:hAnsi="Helvetica" w:cstheme="majorBidi"/>
          <w:b/>
          <w:bCs/>
          <w:lang w:eastAsia="en-US"/>
        </w:rPr>
      </w:pPr>
      <w:r w:rsidRPr="00BD17F4">
        <w:rPr>
          <w:rFonts w:ascii="Helvetica" w:eastAsiaTheme="majorEastAsia" w:hAnsi="Helvetica" w:cstheme="majorBidi"/>
          <w:b/>
          <w:bCs/>
          <w:lang w:eastAsia="en-US"/>
        </w:rPr>
        <w:t>Arrange stationery</w:t>
      </w:r>
    </w:p>
    <w:p w:rsidR="009E27B7" w:rsidRPr="00BD17F4" w:rsidRDefault="009E27B7" w:rsidP="009E27B7">
      <w:pPr>
        <w:spacing w:before="80" w:after="120" w:line="240" w:lineRule="auto"/>
        <w:rPr>
          <w:rFonts w:ascii="Helvetica" w:eastAsiaTheme="minorHAnsi" w:hAnsi="Helvetica"/>
          <w:lang w:eastAsia="en-US"/>
        </w:rPr>
      </w:pPr>
      <w:r w:rsidRPr="00BD17F4">
        <w:rPr>
          <w:rFonts w:ascii="Helvetica" w:eastAsiaTheme="minorHAnsi" w:hAnsi="Helvetica"/>
          <w:lang w:eastAsia="en-US"/>
        </w:rPr>
        <w:t>It is important that all participants have all the necessary tools at their disposal to record information. Most participants will expect these to be provided.</w:t>
      </w:r>
    </w:p>
    <w:p w:rsidR="009E27B7" w:rsidRPr="00BD17F4" w:rsidRDefault="009E27B7" w:rsidP="009E27B7">
      <w:pPr>
        <w:spacing w:before="80" w:after="120" w:line="240" w:lineRule="auto"/>
        <w:rPr>
          <w:rFonts w:ascii="Helvetica" w:eastAsiaTheme="minorHAnsi" w:hAnsi="Helvetica"/>
          <w:lang w:eastAsia="en-US"/>
        </w:rPr>
      </w:pPr>
      <w:r w:rsidRPr="00BD17F4">
        <w:rPr>
          <w:rFonts w:ascii="Helvetica" w:eastAsiaTheme="minorHAnsi" w:hAnsi="Helvetica"/>
          <w:lang w:eastAsia="en-US"/>
        </w:rPr>
        <w:t>Effective meeting planners will arrange:</w:t>
      </w:r>
    </w:p>
    <w:p w:rsidR="009E27B7" w:rsidRPr="00BD17F4" w:rsidRDefault="009E27B7" w:rsidP="00701DA4">
      <w:pPr>
        <w:pStyle w:val="Bullet1"/>
      </w:pPr>
      <w:r w:rsidRPr="00BD17F4">
        <w:t xml:space="preserve">Pens and pads </w:t>
      </w:r>
    </w:p>
    <w:p w:rsidR="009E27B7" w:rsidRPr="00BD17F4" w:rsidRDefault="009E27B7" w:rsidP="00701DA4">
      <w:pPr>
        <w:pStyle w:val="Bullet1"/>
      </w:pPr>
      <w:r w:rsidRPr="00BD17F4">
        <w:t>Name badges</w:t>
      </w:r>
    </w:p>
    <w:p w:rsidR="009E27B7" w:rsidRPr="00BD17F4" w:rsidRDefault="009E27B7" w:rsidP="00701DA4">
      <w:pPr>
        <w:pStyle w:val="Bullet1"/>
      </w:pPr>
      <w:r w:rsidRPr="00BD17F4">
        <w:t>Place settings</w:t>
      </w:r>
    </w:p>
    <w:p w:rsidR="009E27B7" w:rsidRPr="00BD17F4" w:rsidRDefault="00A417AB" w:rsidP="00701DA4">
      <w:pPr>
        <w:pStyle w:val="Bullet1"/>
      </w:pPr>
      <w:r>
        <w:rPr>
          <w:noProof/>
          <w:lang w:eastAsia="en-AU"/>
        </w:rPr>
        <w:drawing>
          <wp:anchor distT="0" distB="0" distL="114300" distR="114300" simplePos="0" relativeHeight="251848192" behindDoc="0" locked="0" layoutInCell="1" allowOverlap="1">
            <wp:simplePos x="0" y="0"/>
            <wp:positionH relativeFrom="column">
              <wp:posOffset>3943985</wp:posOffset>
            </wp:positionH>
            <wp:positionV relativeFrom="paragraph">
              <wp:posOffset>158115</wp:posOffset>
            </wp:positionV>
            <wp:extent cx="1776095" cy="1193165"/>
            <wp:effectExtent l="19050" t="0" r="0" b="0"/>
            <wp:wrapSquare wrapText="bothSides"/>
            <wp:docPr id="136" name="Picture 185" descr="MP900442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559.JPG"/>
                    <pic:cNvPicPr/>
                  </pic:nvPicPr>
                  <pic:blipFill>
                    <a:blip r:embed="rId167" cstate="print"/>
                    <a:stretch>
                      <a:fillRect/>
                    </a:stretch>
                  </pic:blipFill>
                  <pic:spPr>
                    <a:xfrm>
                      <a:off x="0" y="0"/>
                      <a:ext cx="1776095" cy="1193165"/>
                    </a:xfrm>
                    <a:prstGeom prst="rect">
                      <a:avLst/>
                    </a:prstGeom>
                  </pic:spPr>
                </pic:pic>
              </a:graphicData>
            </a:graphic>
          </wp:anchor>
        </w:drawing>
      </w:r>
      <w:r w:rsidR="009E27B7" w:rsidRPr="00BD17F4">
        <w:t>Water glass and pitchers</w:t>
      </w:r>
    </w:p>
    <w:p w:rsidR="009E27B7" w:rsidRPr="00BD17F4" w:rsidRDefault="009E27B7" w:rsidP="00701DA4">
      <w:pPr>
        <w:pStyle w:val="Bullet1"/>
      </w:pPr>
      <w:r w:rsidRPr="00BD17F4">
        <w:t>Mints / candy dishes</w:t>
      </w:r>
      <w:r w:rsidR="00596DE5">
        <w:t>.</w:t>
      </w:r>
    </w:p>
    <w:p w:rsidR="009E27B7" w:rsidRPr="00BD17F4" w:rsidRDefault="009E27B7" w:rsidP="009E27B7">
      <w:pPr>
        <w:spacing w:before="80" w:after="120" w:line="240" w:lineRule="auto"/>
        <w:rPr>
          <w:rFonts w:ascii="Helvetica" w:eastAsiaTheme="minorHAnsi" w:hAnsi="Helvetica"/>
          <w:b/>
          <w:lang w:eastAsia="en-US"/>
        </w:rPr>
      </w:pPr>
      <w:r w:rsidRPr="00BD17F4">
        <w:rPr>
          <w:rFonts w:ascii="Helvetica" w:eastAsiaTheme="minorHAnsi" w:hAnsi="Helvetica"/>
          <w:b/>
          <w:lang w:eastAsia="en-US"/>
        </w:rPr>
        <w:t>Prepare registration area</w:t>
      </w:r>
    </w:p>
    <w:p w:rsidR="009E27B7" w:rsidRPr="00BD17F4" w:rsidRDefault="009E27B7" w:rsidP="009E27B7">
      <w:pPr>
        <w:spacing w:before="80" w:after="120" w:line="240" w:lineRule="auto"/>
        <w:rPr>
          <w:rFonts w:ascii="Helvetica" w:eastAsiaTheme="minorHAnsi" w:hAnsi="Helvetica"/>
          <w:lang w:eastAsia="en-US"/>
        </w:rPr>
      </w:pPr>
      <w:r w:rsidRPr="00BD17F4">
        <w:rPr>
          <w:rFonts w:ascii="Helvetica" w:eastAsiaTheme="minorHAnsi" w:hAnsi="Helvetica"/>
          <w:lang w:eastAsia="en-US"/>
        </w:rPr>
        <w:t>This area may include:</w:t>
      </w:r>
    </w:p>
    <w:p w:rsidR="009E27B7" w:rsidRPr="00BD17F4" w:rsidRDefault="009E27B7" w:rsidP="00701DA4">
      <w:pPr>
        <w:pStyle w:val="Bullet1"/>
      </w:pPr>
      <w:r w:rsidRPr="00BD17F4">
        <w:t>Registration table</w:t>
      </w:r>
    </w:p>
    <w:p w:rsidR="009E27B7" w:rsidRPr="00BD17F4" w:rsidRDefault="009E27B7" w:rsidP="00701DA4">
      <w:pPr>
        <w:pStyle w:val="Bullet1"/>
      </w:pPr>
      <w:r w:rsidRPr="00BD17F4">
        <w:t>Signage</w:t>
      </w:r>
    </w:p>
    <w:p w:rsidR="009E27B7" w:rsidRPr="00BD17F4" w:rsidRDefault="009E27B7" w:rsidP="00701DA4">
      <w:pPr>
        <w:pStyle w:val="Bullet1"/>
      </w:pPr>
      <w:r w:rsidRPr="00BD17F4">
        <w:t>Chairs</w:t>
      </w:r>
    </w:p>
    <w:p w:rsidR="009E27B7" w:rsidRPr="00BD17F4" w:rsidRDefault="009E27B7" w:rsidP="00701DA4">
      <w:pPr>
        <w:pStyle w:val="Bullet1"/>
      </w:pPr>
      <w:r w:rsidRPr="00BD17F4">
        <w:t>Accompanying table for materials for information packs to be presented</w:t>
      </w:r>
    </w:p>
    <w:p w:rsidR="009E27B7" w:rsidRPr="00BD17F4" w:rsidRDefault="009E27B7" w:rsidP="00701DA4">
      <w:pPr>
        <w:pStyle w:val="Bullet1"/>
      </w:pPr>
      <w:r w:rsidRPr="00BD17F4">
        <w:t>Pens and paper</w:t>
      </w:r>
    </w:p>
    <w:p w:rsidR="009E27B7" w:rsidRPr="00BD17F4" w:rsidRDefault="009E27B7" w:rsidP="00701DA4">
      <w:pPr>
        <w:pStyle w:val="Bullet1"/>
      </w:pPr>
      <w:r w:rsidRPr="00BD17F4">
        <w:t>Area for coats and jackets</w:t>
      </w:r>
      <w:r w:rsidR="00701DA4" w:rsidRPr="00BD17F4">
        <w:t>.</w:t>
      </w:r>
    </w:p>
    <w:p w:rsidR="009E27B7" w:rsidRPr="00BD17F4" w:rsidRDefault="009E27B7" w:rsidP="009E27B7">
      <w:pPr>
        <w:spacing w:before="80" w:after="120" w:line="240" w:lineRule="auto"/>
        <w:rPr>
          <w:rFonts w:ascii="Helvetica" w:eastAsiaTheme="minorHAnsi" w:hAnsi="Helvetica"/>
          <w:b/>
          <w:lang w:eastAsia="en-US"/>
        </w:rPr>
      </w:pPr>
      <w:r w:rsidRPr="00BD17F4">
        <w:rPr>
          <w:rFonts w:ascii="Helvetica" w:eastAsiaTheme="minorHAnsi" w:hAnsi="Helvetica"/>
          <w:b/>
          <w:lang w:eastAsia="en-US"/>
        </w:rPr>
        <w:t xml:space="preserve">Prepare presenters table </w:t>
      </w:r>
    </w:p>
    <w:p w:rsidR="009E27B7" w:rsidRPr="00BD17F4" w:rsidRDefault="00701DA4" w:rsidP="00701DA4">
      <w:pPr>
        <w:pStyle w:val="Bullet1"/>
      </w:pPr>
      <w:r w:rsidRPr="00BD17F4">
        <w:t>A</w:t>
      </w:r>
      <w:r w:rsidR="009E27B7" w:rsidRPr="00BD17F4">
        <w:t xml:space="preserve"> ‘Stationery kit’ which comprises a ruler, pencils, pens, scissors, highlighters, glue, pins, ‘blu</w:t>
      </w:r>
      <w:r w:rsidR="00BD17F4">
        <w:t>-</w:t>
      </w:r>
      <w:r w:rsidR="009E27B7" w:rsidRPr="00BD17F4">
        <w:t>ta</w:t>
      </w:r>
      <w:r w:rsidR="00BD17F4">
        <w:t>c</w:t>
      </w:r>
      <w:r w:rsidR="009E27B7" w:rsidRPr="00BD17F4">
        <w:t>’</w:t>
      </w:r>
      <w:r w:rsidRPr="00BD17F4">
        <w:t>,</w:t>
      </w:r>
      <w:r w:rsidR="009E27B7" w:rsidRPr="00BD17F4">
        <w:t xml:space="preserve"> calculator, laser pointer, whiteboard markets, eraser, stapler, staple remover and</w:t>
      </w:r>
      <w:r w:rsidRPr="00BD17F4">
        <w:t xml:space="preserve"> hole punch</w:t>
      </w:r>
    </w:p>
    <w:p w:rsidR="009E27B7" w:rsidRPr="00BD17F4" w:rsidRDefault="0080436E" w:rsidP="00701DA4">
      <w:pPr>
        <w:pStyle w:val="Bullet1"/>
      </w:pPr>
      <w:r>
        <w:t>Water and</w:t>
      </w:r>
      <w:r w:rsidR="009E27B7" w:rsidRPr="00BD17F4">
        <w:t xml:space="preserve"> glass</w:t>
      </w:r>
    </w:p>
    <w:p w:rsidR="009E27B7" w:rsidRPr="00BD17F4" w:rsidRDefault="009E27B7" w:rsidP="00701DA4">
      <w:pPr>
        <w:pStyle w:val="Bullet1"/>
      </w:pPr>
      <w:r w:rsidRPr="00BD17F4">
        <w:t>Copy of timing schedule – where applicable</w:t>
      </w:r>
    </w:p>
    <w:p w:rsidR="009E27B7" w:rsidRPr="00BD17F4" w:rsidRDefault="009E27B7" w:rsidP="00701DA4">
      <w:pPr>
        <w:pStyle w:val="Bullet1"/>
      </w:pPr>
      <w:r w:rsidRPr="00BD17F4">
        <w:t>Copy of notes or materials</w:t>
      </w:r>
      <w:r w:rsidR="00701DA4" w:rsidRPr="00BD17F4">
        <w:t>.</w:t>
      </w:r>
    </w:p>
    <w:p w:rsidR="00475C85" w:rsidRPr="00BD17F4" w:rsidRDefault="00475C85" w:rsidP="00701DA4">
      <w:pPr>
        <w:pStyle w:val="BodyCopy"/>
        <w:rPr>
          <w:noProof w:val="0"/>
        </w:rPr>
      </w:pPr>
      <w:r w:rsidRPr="00BD17F4">
        <w:rPr>
          <w:noProof w:val="0"/>
        </w:rPr>
        <w:br w:type="page"/>
      </w:r>
    </w:p>
    <w:p w:rsidR="004C1DC7" w:rsidRPr="00BD17F4" w:rsidRDefault="004C1DC7" w:rsidP="00AA6200">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lastRenderedPageBreak/>
        <w:t xml:space="preserve">Prepare and organise relevant event briefings in a timely fashion </w:t>
      </w:r>
    </w:p>
    <w:p w:rsidR="00A2691E" w:rsidRPr="00BD17F4" w:rsidRDefault="00A2691E" w:rsidP="00636027">
      <w:pPr>
        <w:pStyle w:val="BodyCopy"/>
      </w:pPr>
      <w:r w:rsidRPr="00BD17F4">
        <w:t>Communication and planning is the key to success in any operation. This is especially true in functions where two events are never the same and therefore staff must be aware of the requirements for each and every new function.</w:t>
      </w:r>
    </w:p>
    <w:p w:rsidR="00A2691E" w:rsidRPr="00BD17F4" w:rsidRDefault="00A2691E" w:rsidP="00636027">
      <w:pPr>
        <w:pStyle w:val="BodyCopy"/>
      </w:pPr>
      <w:r w:rsidRPr="00BD17F4">
        <w:t>The best way to communicate to staff the requirements of an event is in the form of a pre-function briefing when staff are all together.</w:t>
      </w:r>
    </w:p>
    <w:p w:rsidR="00A2691E" w:rsidRPr="00BD17F4" w:rsidRDefault="0080436E" w:rsidP="00636027">
      <w:pPr>
        <w:pStyle w:val="BodyCopy"/>
      </w:pPr>
      <w:r>
        <w:t>D</w:t>
      </w:r>
      <w:r w:rsidR="00A2691E" w:rsidRPr="00BD17F4">
        <w:t xml:space="preserve">epartment heads and external providers may have held various meetings in the lead up to an </w:t>
      </w:r>
      <w:r w:rsidR="00BD17F4" w:rsidRPr="00BD17F4">
        <w:t>event;</w:t>
      </w:r>
      <w:r w:rsidR="00A2691E" w:rsidRPr="00BD17F4">
        <w:t xml:space="preserve"> however staff who will actually be performing the bulk of the activities were normally not present at these, and therefore are unaware of what the upcoming function entails.</w:t>
      </w:r>
    </w:p>
    <w:p w:rsidR="00A2691E" w:rsidRPr="00BD17F4" w:rsidRDefault="00596DE5" w:rsidP="00A2691E">
      <w:pPr>
        <w:autoSpaceDE w:val="0"/>
        <w:autoSpaceDN w:val="0"/>
        <w:adjustRightInd w:val="0"/>
        <w:spacing w:before="80" w:after="120" w:line="240" w:lineRule="auto"/>
        <w:rPr>
          <w:rFonts w:ascii="Helvetica" w:hAnsi="Helvetica" w:cs="HelveticaNeueLT Std Lt"/>
          <w:b/>
          <w:color w:val="000000" w:themeColor="text1"/>
        </w:rPr>
      </w:pPr>
      <w:r>
        <w:rPr>
          <w:rFonts w:ascii="Helvetica" w:hAnsi="Helvetica" w:cs="HelveticaNeueLT Std Lt"/>
          <w:b/>
          <w:noProof/>
          <w:color w:val="000000" w:themeColor="text1"/>
        </w:rPr>
        <w:drawing>
          <wp:anchor distT="0" distB="0" distL="114300" distR="114300" simplePos="0" relativeHeight="251740672" behindDoc="0" locked="0" layoutInCell="1" allowOverlap="1">
            <wp:simplePos x="0" y="0"/>
            <wp:positionH relativeFrom="column">
              <wp:posOffset>4206875</wp:posOffset>
            </wp:positionH>
            <wp:positionV relativeFrom="paragraph">
              <wp:posOffset>43815</wp:posOffset>
            </wp:positionV>
            <wp:extent cx="1452880" cy="2185035"/>
            <wp:effectExtent l="19050" t="0" r="0" b="0"/>
            <wp:wrapSquare wrapText="bothSides"/>
            <wp:docPr id="372" name="Picture 186" descr="Culinary Academy_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 Academy_017.jpg"/>
                    <pic:cNvPicPr/>
                  </pic:nvPicPr>
                  <pic:blipFill>
                    <a:blip r:embed="rId168" cstate="print"/>
                    <a:stretch>
                      <a:fillRect/>
                    </a:stretch>
                  </pic:blipFill>
                  <pic:spPr>
                    <a:xfrm>
                      <a:off x="0" y="0"/>
                      <a:ext cx="1452880" cy="2185035"/>
                    </a:xfrm>
                    <a:prstGeom prst="rect">
                      <a:avLst/>
                    </a:prstGeom>
                  </pic:spPr>
                </pic:pic>
              </a:graphicData>
            </a:graphic>
          </wp:anchor>
        </w:drawing>
      </w:r>
      <w:r w:rsidR="00A2691E" w:rsidRPr="00BD17F4">
        <w:rPr>
          <w:rFonts w:ascii="Helvetica" w:hAnsi="Helvetica" w:cs="HelveticaNeueLT Std Lt"/>
          <w:b/>
          <w:color w:val="000000" w:themeColor="text1"/>
        </w:rPr>
        <w:t>Persons involved in briefing</w:t>
      </w:r>
    </w:p>
    <w:p w:rsidR="00A2691E" w:rsidRPr="00BD17F4" w:rsidRDefault="00A2691E" w:rsidP="00A2691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Before the function is conducted it is traditional to conduct a briefing. </w:t>
      </w:r>
    </w:p>
    <w:p w:rsidR="00A2691E" w:rsidRPr="00BD17F4" w:rsidRDefault="00A2691E" w:rsidP="00A2691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This briefing may involve: </w:t>
      </w:r>
    </w:p>
    <w:p w:rsidR="00A2691E" w:rsidRPr="00BD17F4" w:rsidRDefault="00A2691E" w:rsidP="00701DA4">
      <w:pPr>
        <w:pStyle w:val="Bullet1"/>
        <w:rPr>
          <w:color w:val="000000"/>
        </w:rPr>
      </w:pPr>
      <w:r w:rsidRPr="00BD17F4">
        <w:t>Heads of Departments – Food and Beverage, Kitc</w:t>
      </w:r>
      <w:r w:rsidR="00636027">
        <w:t>hen, Front Office, Housekeeping</w:t>
      </w:r>
    </w:p>
    <w:p w:rsidR="00A2691E" w:rsidRPr="00BD17F4" w:rsidRDefault="00636027" w:rsidP="00701DA4">
      <w:pPr>
        <w:pStyle w:val="Bullet1"/>
        <w:rPr>
          <w:color w:val="000000"/>
        </w:rPr>
      </w:pPr>
      <w:r>
        <w:t>Waiting staff</w:t>
      </w:r>
    </w:p>
    <w:p w:rsidR="00A2691E" w:rsidRPr="00BD17F4" w:rsidRDefault="00636027" w:rsidP="00701DA4">
      <w:pPr>
        <w:pStyle w:val="Bullet1"/>
        <w:rPr>
          <w:color w:val="000000"/>
        </w:rPr>
      </w:pPr>
      <w:r>
        <w:t>Beverage staff</w:t>
      </w:r>
    </w:p>
    <w:p w:rsidR="00A2691E" w:rsidRPr="00BD17F4" w:rsidRDefault="00A2691E" w:rsidP="00701DA4">
      <w:pPr>
        <w:pStyle w:val="Bullet1"/>
        <w:rPr>
          <w:color w:val="000000"/>
        </w:rPr>
      </w:pPr>
      <w:r w:rsidRPr="00BD17F4">
        <w:t>Security</w:t>
      </w:r>
      <w:r w:rsidR="00636027">
        <w:t xml:space="preserve"> staff</w:t>
      </w:r>
    </w:p>
    <w:p w:rsidR="00A2691E" w:rsidRPr="00BD17F4" w:rsidRDefault="00636027" w:rsidP="00701DA4">
      <w:pPr>
        <w:pStyle w:val="Bullet1"/>
        <w:rPr>
          <w:color w:val="000000"/>
        </w:rPr>
      </w:pPr>
      <w:r>
        <w:t>Storeroom staff</w:t>
      </w:r>
    </w:p>
    <w:p w:rsidR="00A2691E" w:rsidRPr="00BD17F4" w:rsidRDefault="00A2691E" w:rsidP="00701DA4">
      <w:pPr>
        <w:pStyle w:val="Bullet1"/>
        <w:rPr>
          <w:color w:val="000000"/>
        </w:rPr>
      </w:pPr>
      <w:r w:rsidRPr="00BD17F4">
        <w:t>Technical staff</w:t>
      </w:r>
    </w:p>
    <w:p w:rsidR="00A2691E" w:rsidRPr="00BD17F4" w:rsidRDefault="00A2691E" w:rsidP="00701DA4">
      <w:pPr>
        <w:pStyle w:val="Bullet1"/>
        <w:rPr>
          <w:color w:val="000000"/>
        </w:rPr>
      </w:pPr>
      <w:r w:rsidRPr="00BD17F4">
        <w:t>Third party suppliers who are responsible for products and services to be supplied or who have key roles such as sound and lighting, special effects and activities</w:t>
      </w:r>
    </w:p>
    <w:p w:rsidR="00A2691E" w:rsidRPr="00BD17F4" w:rsidRDefault="00A2691E" w:rsidP="00701DA4">
      <w:pPr>
        <w:pStyle w:val="Bullet1"/>
        <w:rPr>
          <w:color w:val="000000"/>
        </w:rPr>
      </w:pPr>
      <w:r w:rsidRPr="00BD17F4">
        <w:t>The client or their representatives - in some cases it can also be useful to invite the client to the briefing to enable them to speak first-hand to all those involved.</w:t>
      </w:r>
    </w:p>
    <w:p w:rsidR="00A2691E" w:rsidRPr="00BD17F4" w:rsidRDefault="00A2691E" w:rsidP="00A2691E">
      <w:pPr>
        <w:autoSpaceDE w:val="0"/>
        <w:autoSpaceDN w:val="0"/>
        <w:adjustRightInd w:val="0"/>
        <w:spacing w:before="80" w:after="120" w:line="240" w:lineRule="auto"/>
        <w:rPr>
          <w:rFonts w:ascii="Helvetica" w:hAnsi="Helvetica" w:cs="HelveticaNeueLT Std Med Cn"/>
          <w:b/>
          <w:color w:val="000000" w:themeColor="text1"/>
        </w:rPr>
      </w:pPr>
      <w:r w:rsidRPr="00BD17F4">
        <w:rPr>
          <w:rFonts w:ascii="Helvetica" w:hAnsi="Helvetica" w:cs="HelveticaNeueLT Std Lt"/>
          <w:b/>
          <w:color w:val="000000" w:themeColor="text1"/>
        </w:rPr>
        <w:t>Contents of a briefing</w:t>
      </w:r>
    </w:p>
    <w:p w:rsidR="00A2691E" w:rsidRPr="00BD17F4" w:rsidRDefault="00A2691E" w:rsidP="00636027">
      <w:pPr>
        <w:pStyle w:val="BodyCopy"/>
      </w:pPr>
      <w:r w:rsidRPr="00BD17F4">
        <w:t xml:space="preserve">Before functions commence, the event coordinator should brief the relevant departments and all operational staff about the full and final details so as to ensure the smooth running of the function. </w:t>
      </w:r>
    </w:p>
    <w:p w:rsidR="00A2691E" w:rsidRPr="00BD17F4" w:rsidRDefault="00A2691E" w:rsidP="00636027">
      <w:pPr>
        <w:pStyle w:val="BodyCopy"/>
      </w:pPr>
      <w:r w:rsidRPr="00BD17F4">
        <w:t xml:space="preserve">This briefing should be made to all staff involved. In reality this rarely occurs due to the casual nature of </w:t>
      </w:r>
      <w:r w:rsidR="00636027">
        <w:t>many of the staff who are used.</w:t>
      </w:r>
    </w:p>
    <w:p w:rsidR="00A2691E" w:rsidRPr="00BD17F4" w:rsidRDefault="00A2691E" w:rsidP="00636027">
      <w:pPr>
        <w:pStyle w:val="BodyCopy"/>
        <w:rPr>
          <w:rFonts w:cs="HelveticaNeueLT Std Cn"/>
          <w:color w:val="000000"/>
        </w:rPr>
      </w:pPr>
      <w:r w:rsidRPr="00BD17F4">
        <w:t>The briefing should cover any relevant information and important points about the function and include distribution of the latest running sheet to staff.</w:t>
      </w:r>
    </w:p>
    <w:p w:rsidR="00A2691E" w:rsidRPr="00BD17F4" w:rsidRDefault="00A2691E" w:rsidP="00A2691E">
      <w:pPr>
        <w:rPr>
          <w:rFonts w:ascii="Helvetica" w:hAnsi="Helvetica"/>
        </w:rPr>
      </w:pPr>
      <w:r w:rsidRPr="00BD17F4">
        <w:rPr>
          <w:rFonts w:ascii="Helvetica" w:hAnsi="Helvetica"/>
        </w:rPr>
        <w:br w:type="page"/>
      </w:r>
    </w:p>
    <w:p w:rsidR="00A2691E" w:rsidRPr="00BD17F4" w:rsidRDefault="00A2691E" w:rsidP="00A2691E">
      <w:pPr>
        <w:autoSpaceDE w:val="0"/>
        <w:autoSpaceDN w:val="0"/>
        <w:adjustRightInd w:val="0"/>
        <w:spacing w:before="80" w:after="120" w:line="240" w:lineRule="auto"/>
        <w:rPr>
          <w:rFonts w:ascii="Helvetica" w:hAnsi="Helvetica"/>
        </w:rPr>
      </w:pPr>
      <w:r w:rsidRPr="00BD17F4">
        <w:rPr>
          <w:rFonts w:ascii="Helvetica" w:hAnsi="Helvetica"/>
        </w:rPr>
        <w:lastRenderedPageBreak/>
        <w:t xml:space="preserve">The briefing should address: </w:t>
      </w:r>
    </w:p>
    <w:p w:rsidR="00A2691E" w:rsidRPr="00BD17F4" w:rsidRDefault="00A2691E" w:rsidP="00701DA4">
      <w:pPr>
        <w:pStyle w:val="Bullet1"/>
        <w:rPr>
          <w:rFonts w:cs="HelveticaNeueLT Std Lt"/>
          <w:color w:val="000000"/>
        </w:rPr>
      </w:pPr>
      <w:r w:rsidRPr="00BD17F4">
        <w:rPr>
          <w:noProof/>
          <w:lang w:eastAsia="en-AU"/>
        </w:rPr>
        <w:drawing>
          <wp:anchor distT="0" distB="0" distL="114300" distR="114300" simplePos="0" relativeHeight="251741696" behindDoc="0" locked="0" layoutInCell="1" allowOverlap="1">
            <wp:simplePos x="0" y="0"/>
            <wp:positionH relativeFrom="column">
              <wp:posOffset>4280535</wp:posOffset>
            </wp:positionH>
            <wp:positionV relativeFrom="paragraph">
              <wp:posOffset>21590</wp:posOffset>
            </wp:positionV>
            <wp:extent cx="1338580" cy="1627505"/>
            <wp:effectExtent l="19050" t="0" r="0" b="0"/>
            <wp:wrapSquare wrapText="bothSides"/>
            <wp:docPr id="373" name="Picture 187" descr="MP900423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637.JPG"/>
                    <pic:cNvPicPr/>
                  </pic:nvPicPr>
                  <pic:blipFill>
                    <a:blip r:embed="rId169" cstate="print"/>
                    <a:stretch>
                      <a:fillRect/>
                    </a:stretch>
                  </pic:blipFill>
                  <pic:spPr>
                    <a:xfrm>
                      <a:off x="0" y="0"/>
                      <a:ext cx="1338580" cy="1627505"/>
                    </a:xfrm>
                    <a:prstGeom prst="rect">
                      <a:avLst/>
                    </a:prstGeom>
                  </pic:spPr>
                </pic:pic>
              </a:graphicData>
            </a:graphic>
          </wp:anchor>
        </w:drawing>
      </w:r>
      <w:r w:rsidR="00596DE5">
        <w:t>I</w:t>
      </w:r>
      <w:r w:rsidR="00596DE5" w:rsidRPr="00BD17F4">
        <w:t>dentifying customer and attendees to staff</w:t>
      </w:r>
    </w:p>
    <w:p w:rsidR="00A2691E" w:rsidRPr="00BD17F4" w:rsidRDefault="00A2691E" w:rsidP="00701DA4">
      <w:pPr>
        <w:pStyle w:val="Bullet1"/>
        <w:rPr>
          <w:rFonts w:cs="HelveticaNeueLT Std Lt"/>
          <w:color w:val="000000"/>
        </w:rPr>
      </w:pPr>
      <w:r w:rsidRPr="00BD17F4">
        <w:t>Ove</w:t>
      </w:r>
      <w:r w:rsidR="00596DE5">
        <w:t>rview of the function covering:</w:t>
      </w:r>
    </w:p>
    <w:p w:rsidR="00A2691E" w:rsidRPr="00BD17F4" w:rsidRDefault="00A2691E" w:rsidP="00701DA4">
      <w:pPr>
        <w:pStyle w:val="Bullet2"/>
        <w:rPr>
          <w:rFonts w:cs="HelveticaNeueLT Std Lt"/>
          <w:color w:val="000000"/>
          <w:lang w:val="en-AU"/>
        </w:rPr>
      </w:pPr>
      <w:r w:rsidRPr="00BD17F4">
        <w:rPr>
          <w:lang w:val="en-AU"/>
        </w:rPr>
        <w:t>Who will be there – including identification of any celebrities</w:t>
      </w:r>
      <w:r w:rsidR="00596DE5">
        <w:rPr>
          <w:lang w:val="en-AU"/>
        </w:rPr>
        <w:t>, ‘stars’, media and other VIPs</w:t>
      </w:r>
    </w:p>
    <w:p w:rsidR="00A2691E" w:rsidRPr="00BD17F4" w:rsidRDefault="00A2691E" w:rsidP="00701DA4">
      <w:pPr>
        <w:pStyle w:val="Bullet2"/>
        <w:rPr>
          <w:rFonts w:cs="HelveticaNeueLT Std Lt"/>
          <w:color w:val="000000"/>
          <w:lang w:val="en-AU"/>
        </w:rPr>
      </w:pPr>
      <w:r w:rsidRPr="00BD17F4">
        <w:rPr>
          <w:lang w:val="en-AU"/>
        </w:rPr>
        <w:t>Overall provision of food, beverages, facilities, services etc, as agree</w:t>
      </w:r>
      <w:r w:rsidR="00596DE5">
        <w:rPr>
          <w:lang w:val="en-AU"/>
        </w:rPr>
        <w:t>d with the client and attendees</w:t>
      </w:r>
    </w:p>
    <w:p w:rsidR="00A2691E" w:rsidRPr="00BD17F4" w:rsidRDefault="00596DE5" w:rsidP="00701DA4">
      <w:pPr>
        <w:pStyle w:val="Bullet2"/>
        <w:rPr>
          <w:rFonts w:cs="HelveticaNeueLT Std Lt"/>
          <w:color w:val="000000"/>
          <w:lang w:val="en-AU"/>
        </w:rPr>
      </w:pPr>
      <w:r>
        <w:rPr>
          <w:lang w:val="en-AU"/>
        </w:rPr>
        <w:t>Type of function</w:t>
      </w:r>
    </w:p>
    <w:p w:rsidR="00A2691E" w:rsidRPr="00BD17F4" w:rsidRDefault="00596DE5" w:rsidP="00701DA4">
      <w:pPr>
        <w:pStyle w:val="Bullet2"/>
        <w:rPr>
          <w:rFonts w:cs="HelveticaNeueLT Std Lt"/>
          <w:color w:val="000000"/>
          <w:lang w:val="en-AU"/>
        </w:rPr>
      </w:pPr>
      <w:r>
        <w:rPr>
          <w:lang w:val="en-AU"/>
        </w:rPr>
        <w:t>Identification of all rooms</w:t>
      </w:r>
    </w:p>
    <w:p w:rsidR="00A2691E" w:rsidRPr="00BD17F4" w:rsidRDefault="00596DE5" w:rsidP="00701DA4">
      <w:pPr>
        <w:pStyle w:val="Bullet2"/>
        <w:rPr>
          <w:rFonts w:cs="HelveticaNeueLT Std Lt"/>
          <w:color w:val="000000"/>
          <w:lang w:val="en-AU"/>
        </w:rPr>
      </w:pPr>
      <w:r>
        <w:rPr>
          <w:lang w:val="en-AU"/>
        </w:rPr>
        <w:t>Explanation of all activities</w:t>
      </w:r>
    </w:p>
    <w:p w:rsidR="00A2691E" w:rsidRPr="00BD17F4" w:rsidRDefault="00596DE5" w:rsidP="00701DA4">
      <w:pPr>
        <w:pStyle w:val="Bullet2"/>
        <w:rPr>
          <w:rFonts w:cs="HelveticaNeueLT Std Lt"/>
          <w:color w:val="000000"/>
          <w:lang w:val="en-AU"/>
        </w:rPr>
      </w:pPr>
      <w:r>
        <w:rPr>
          <w:lang w:val="en-AU"/>
        </w:rPr>
        <w:t>Final numbers</w:t>
      </w:r>
    </w:p>
    <w:p w:rsidR="00A2691E" w:rsidRPr="00BD17F4" w:rsidRDefault="00A2691E" w:rsidP="00701DA4">
      <w:pPr>
        <w:pStyle w:val="Bullet1"/>
        <w:rPr>
          <w:rFonts w:cs="HelveticaNeueLT Std Lt"/>
          <w:color w:val="000000"/>
        </w:rPr>
      </w:pPr>
      <w:r w:rsidRPr="00BD17F4">
        <w:t>Describing anticipated/planned function – including distribution of Running Sheets and discussing the importance of timing requirements</w:t>
      </w:r>
    </w:p>
    <w:p w:rsidR="00A2691E" w:rsidRPr="00BD17F4" w:rsidRDefault="00A2691E" w:rsidP="00701DA4">
      <w:pPr>
        <w:pStyle w:val="Bullet1"/>
        <w:rPr>
          <w:rFonts w:cs="HelveticaNeueLT Std Lt"/>
          <w:color w:val="000000"/>
        </w:rPr>
      </w:pPr>
      <w:r w:rsidRPr="00BD17F4">
        <w:t>Last minu</w:t>
      </w:r>
      <w:r w:rsidR="00596DE5">
        <w:t>te changes to the running sheet</w:t>
      </w:r>
    </w:p>
    <w:p w:rsidR="00A2691E" w:rsidRPr="00BD17F4" w:rsidRDefault="00A2691E" w:rsidP="00701DA4">
      <w:pPr>
        <w:pStyle w:val="Bullet1"/>
        <w:rPr>
          <w:rFonts w:cs="HelveticaNeueLT Std Lt"/>
          <w:color w:val="000000"/>
        </w:rPr>
      </w:pPr>
      <w:r w:rsidRPr="00BD17F4">
        <w:t>Special requests made by the client – and h</w:t>
      </w:r>
      <w:r w:rsidR="00596DE5">
        <w:t>ow they are going to be handled</w:t>
      </w:r>
    </w:p>
    <w:p w:rsidR="00A2691E" w:rsidRPr="00BD17F4" w:rsidRDefault="00A2691E" w:rsidP="00701DA4">
      <w:pPr>
        <w:pStyle w:val="Bullet1"/>
        <w:rPr>
          <w:rFonts w:cs="HelveticaNeueLT Std Lt"/>
          <w:color w:val="000000"/>
        </w:rPr>
      </w:pPr>
      <w:r w:rsidRPr="00BD17F4">
        <w:t>Particular issues the venue expects with certain aspects of the function – such as where problems, equipment shortages, tight timelines and ot</w:t>
      </w:r>
      <w:r w:rsidR="00596DE5">
        <w:t>her issues have been identified</w:t>
      </w:r>
    </w:p>
    <w:p w:rsidR="00A2691E" w:rsidRPr="00BD17F4" w:rsidRDefault="00A2691E" w:rsidP="00701DA4">
      <w:pPr>
        <w:pStyle w:val="Bullet1"/>
        <w:rPr>
          <w:rFonts w:cs="HelveticaNeueLT Std Lt"/>
          <w:color w:val="000000"/>
        </w:rPr>
      </w:pPr>
      <w:r w:rsidRPr="00BD17F4">
        <w:t>Identifying options that exist for service recovery where service timing points are exceeded</w:t>
      </w:r>
    </w:p>
    <w:p w:rsidR="00A2691E" w:rsidRPr="00BD17F4" w:rsidRDefault="00A2691E" w:rsidP="00701DA4">
      <w:pPr>
        <w:pStyle w:val="Bullet1"/>
        <w:rPr>
          <w:rFonts w:cs="HelveticaNeueLT Std Lt"/>
          <w:color w:val="000000"/>
        </w:rPr>
      </w:pPr>
      <w:r w:rsidRPr="00BD17F4">
        <w:t xml:space="preserve">Presentation of service standards and mention of any security issues </w:t>
      </w:r>
    </w:p>
    <w:p w:rsidR="00A2691E" w:rsidRPr="00BD17F4" w:rsidRDefault="00A2691E" w:rsidP="00701DA4">
      <w:pPr>
        <w:pStyle w:val="Bullet1"/>
        <w:rPr>
          <w:rFonts w:cs="HelveticaNeueLT Std Lt"/>
          <w:color w:val="000000"/>
        </w:rPr>
      </w:pPr>
      <w:r w:rsidRPr="00BD17F4">
        <w:t xml:space="preserve">Clarification of ‘chain of command’ for all staff including specific scopes of authority, as they may apply </w:t>
      </w:r>
    </w:p>
    <w:p w:rsidR="00A2691E" w:rsidRPr="00BD17F4" w:rsidRDefault="00A2691E" w:rsidP="00701DA4">
      <w:pPr>
        <w:pStyle w:val="Bullet1"/>
        <w:rPr>
          <w:rFonts w:cs="HelveticaNeueLT Std Lt"/>
          <w:color w:val="000000"/>
        </w:rPr>
      </w:pPr>
      <w:r w:rsidRPr="00BD17F4">
        <w:t xml:space="preserve">Arrangements for security, media access, meals, photo/filming opportunities, passes etc </w:t>
      </w:r>
    </w:p>
    <w:p w:rsidR="00A2691E" w:rsidRPr="00BD17F4" w:rsidRDefault="00A2691E" w:rsidP="00701DA4">
      <w:pPr>
        <w:pStyle w:val="Bullet1"/>
        <w:rPr>
          <w:rFonts w:cs="HelveticaNeueLT Std Lt"/>
          <w:color w:val="000000"/>
        </w:rPr>
      </w:pPr>
      <w:r w:rsidRPr="00BD17F4">
        <w:t xml:space="preserve">Specific ‘Do’s and don’ts for the function – these should always be mentioned even where staff are familiar with venue protocols in this regard. Basics include: </w:t>
      </w:r>
    </w:p>
    <w:p w:rsidR="00A2691E" w:rsidRPr="00BD17F4" w:rsidRDefault="00A2691E" w:rsidP="00701DA4">
      <w:pPr>
        <w:pStyle w:val="Bullet2"/>
        <w:rPr>
          <w:rFonts w:cs="HelveticaNeueLT Std Lt"/>
          <w:color w:val="000000"/>
          <w:lang w:val="en-AU"/>
        </w:rPr>
      </w:pPr>
      <w:r w:rsidRPr="00BD17F4">
        <w:rPr>
          <w:lang w:val="en-AU"/>
        </w:rPr>
        <w:t xml:space="preserve">No staring or pointing at celebrities </w:t>
      </w:r>
    </w:p>
    <w:p w:rsidR="00A2691E" w:rsidRPr="00BD17F4" w:rsidRDefault="00A2691E" w:rsidP="00701DA4">
      <w:pPr>
        <w:pStyle w:val="Bullet2"/>
        <w:rPr>
          <w:rFonts w:cs="HelveticaNeueLT Std Lt"/>
          <w:color w:val="000000"/>
          <w:lang w:val="en-AU"/>
        </w:rPr>
      </w:pPr>
      <w:r w:rsidRPr="00BD17F4">
        <w:rPr>
          <w:lang w:val="en-AU"/>
        </w:rPr>
        <w:t xml:space="preserve">No asking for autographs/photographs </w:t>
      </w:r>
    </w:p>
    <w:p w:rsidR="00A2691E" w:rsidRPr="00BD17F4" w:rsidRDefault="00A2691E" w:rsidP="00701DA4">
      <w:pPr>
        <w:pStyle w:val="Bullet1"/>
        <w:rPr>
          <w:rFonts w:cs="HelveticaNeueLT Std Lt"/>
          <w:color w:val="000000"/>
        </w:rPr>
      </w:pPr>
      <w:r w:rsidRPr="00BD17F4">
        <w:t>Allocating roles and responsibilities</w:t>
      </w:r>
    </w:p>
    <w:p w:rsidR="00A2691E" w:rsidRPr="00BD17F4" w:rsidRDefault="00A2691E" w:rsidP="00701DA4">
      <w:pPr>
        <w:pStyle w:val="Bullet1"/>
        <w:rPr>
          <w:rFonts w:cs="HelveticaNeueLT Std Lt"/>
          <w:color w:val="000000"/>
        </w:rPr>
      </w:pPr>
      <w:r w:rsidRPr="00BD17F4">
        <w:t>Allocation of specific duties to specific staff – which should address set-up, implementation and take down stages of the function</w:t>
      </w:r>
    </w:p>
    <w:p w:rsidR="00A2691E" w:rsidRPr="00BD17F4" w:rsidRDefault="00A2691E" w:rsidP="00701DA4">
      <w:pPr>
        <w:pStyle w:val="Bullet1"/>
        <w:rPr>
          <w:rFonts w:cs="HelveticaNeueLT Std Lt"/>
          <w:color w:val="000000"/>
        </w:rPr>
      </w:pPr>
      <w:r w:rsidRPr="00BD17F4">
        <w:t>Allocating stations to waiting staff and explaining seating plan</w:t>
      </w:r>
    </w:p>
    <w:p w:rsidR="00A2691E" w:rsidRPr="00BD17F4" w:rsidRDefault="00A2691E" w:rsidP="00701DA4">
      <w:pPr>
        <w:pStyle w:val="Bullet1"/>
        <w:rPr>
          <w:rFonts w:cs="HelveticaNeueLT Std Lt"/>
          <w:color w:val="000000"/>
        </w:rPr>
      </w:pPr>
      <w:r w:rsidRPr="00BD17F4">
        <w:t>Any last minute changes of any aspect of the function – this frequently involves finishing time and arrangements relating to liquor provision</w:t>
      </w:r>
    </w:p>
    <w:p w:rsidR="00A2691E" w:rsidRPr="00BD17F4" w:rsidRDefault="00A2691E" w:rsidP="00701DA4">
      <w:pPr>
        <w:pStyle w:val="Bullet1"/>
        <w:rPr>
          <w:rFonts w:cs="HelveticaNeueLT Std Lt"/>
          <w:color w:val="000000"/>
        </w:rPr>
      </w:pPr>
      <w:r w:rsidRPr="00BD17F4">
        <w:t>Checking uniforms and personal presentation of staff</w:t>
      </w:r>
    </w:p>
    <w:p w:rsidR="00A2691E" w:rsidRPr="00BD17F4" w:rsidRDefault="00A2691E" w:rsidP="00701DA4">
      <w:pPr>
        <w:pStyle w:val="Bullet1"/>
        <w:rPr>
          <w:rFonts w:cs="HelveticaNeueLT Std Lt"/>
          <w:color w:val="000000"/>
        </w:rPr>
      </w:pPr>
      <w:r w:rsidRPr="00BD17F4">
        <w:t>Completing time sheets</w:t>
      </w:r>
    </w:p>
    <w:p w:rsidR="00A2691E" w:rsidRPr="00BD17F4" w:rsidRDefault="00A2691E" w:rsidP="00701DA4">
      <w:pPr>
        <w:pStyle w:val="Bullet1"/>
        <w:rPr>
          <w:rFonts w:cs="HelveticaNeueLT Std Lt"/>
          <w:color w:val="000000"/>
        </w:rPr>
      </w:pPr>
      <w:r w:rsidRPr="00BD17F4">
        <w:t>Discussing when staff breaks will be taken during the event</w:t>
      </w:r>
      <w:r w:rsidR="00596DE5">
        <w:t>.</w:t>
      </w:r>
    </w:p>
    <w:p w:rsidR="008D480E" w:rsidRPr="00BD17F4" w:rsidRDefault="00104331" w:rsidP="008928A4">
      <w:pPr>
        <w:pStyle w:val="BodyCopy"/>
        <w:spacing w:after="120"/>
        <w:rPr>
          <w:noProof w:val="0"/>
        </w:rPr>
      </w:pPr>
      <w:r w:rsidRPr="00BD17F4">
        <w:rPr>
          <w:b/>
          <w:noProof w:val="0"/>
          <w:color w:val="0000FF"/>
          <w:sz w:val="36"/>
          <w:szCs w:val="36"/>
        </w:rPr>
        <w:lastRenderedPageBreak/>
        <w:t>5</w:t>
      </w:r>
      <w:r w:rsidR="008D480E" w:rsidRPr="00BD17F4">
        <w:rPr>
          <w:b/>
          <w:noProof w:val="0"/>
          <w:color w:val="0000FF"/>
          <w:sz w:val="36"/>
          <w:szCs w:val="36"/>
        </w:rPr>
        <w:t>.4</w:t>
      </w:r>
      <w:r w:rsidR="008D480E" w:rsidRPr="00BD17F4">
        <w:rPr>
          <w:b/>
          <w:noProof w:val="0"/>
          <w:color w:val="0000FF"/>
          <w:sz w:val="36"/>
          <w:szCs w:val="36"/>
        </w:rPr>
        <w:tab/>
      </w:r>
      <w:fldSimple w:instr=" REF  Criteria54  \* MERGEFORMAT ">
        <w:sdt>
          <w:sdtPr>
            <w:rPr>
              <w:b/>
              <w:noProof w:val="0"/>
              <w:color w:val="0000FF"/>
              <w:sz w:val="36"/>
              <w:szCs w:val="36"/>
              <w:highlight w:val="yellow"/>
            </w:rPr>
            <w:alias w:val="Criteria 5.4"/>
            <w:tag w:val="Criteria 5.4"/>
            <w:id w:val="12493768"/>
            <w:lock w:val="sdtLocked"/>
          </w:sdtPr>
          <w:sdtContent>
            <w:r w:rsidR="00827665" w:rsidRPr="00BD17F4">
              <w:rPr>
                <w:b/>
                <w:noProof w:val="0"/>
                <w:color w:val="0000FF"/>
                <w:sz w:val="36"/>
                <w:szCs w:val="36"/>
              </w:rPr>
              <w:t xml:space="preserve">Monitor conduct and implementation of event </w:t>
            </w:r>
            <w:r w:rsidR="00596DE5">
              <w:rPr>
                <w:b/>
                <w:noProof w:val="0"/>
                <w:color w:val="0000FF"/>
                <w:sz w:val="36"/>
                <w:szCs w:val="36"/>
              </w:rPr>
              <w:tab/>
            </w:r>
            <w:r w:rsidR="00827665" w:rsidRPr="00BD17F4">
              <w:rPr>
                <w:b/>
                <w:noProof w:val="0"/>
                <w:color w:val="0000FF"/>
                <w:sz w:val="36"/>
                <w:szCs w:val="36"/>
              </w:rPr>
              <w:t>in-line with event management plan</w:t>
            </w:r>
          </w:sdtContent>
        </w:sdt>
      </w:fldSimple>
    </w:p>
    <w:p w:rsidR="008D480E" w:rsidRPr="00BD17F4" w:rsidRDefault="008D480E" w:rsidP="008D480E">
      <w:pPr>
        <w:pStyle w:val="Heading3"/>
      </w:pPr>
      <w:r w:rsidRPr="00BD17F4">
        <w:t>Introduction</w:t>
      </w:r>
    </w:p>
    <w:p w:rsidR="00A2691E" w:rsidRPr="00BD17F4" w:rsidRDefault="00A2691E" w:rsidP="00A2691E">
      <w:pPr>
        <w:suppressAutoHyphens/>
        <w:spacing w:before="80" w:after="160" w:line="240" w:lineRule="auto"/>
        <w:rPr>
          <w:rFonts w:ascii="Helvetica" w:eastAsia="Calibri" w:hAnsi="Helvetica" w:cs="Calibri"/>
          <w:szCs w:val="16"/>
          <w:lang w:eastAsia="ar-SA"/>
        </w:rPr>
      </w:pPr>
      <w:r w:rsidRPr="00BD17F4">
        <w:rPr>
          <w:rFonts w:ascii="Helvetica" w:eastAsia="Calibri" w:hAnsi="Helvetica" w:cs="Calibri"/>
          <w:szCs w:val="16"/>
          <w:lang w:eastAsia="ar-SA"/>
        </w:rPr>
        <w:t xml:space="preserve">Not only is it important that activities are monitored in the lead up to a function, it is </w:t>
      </w:r>
      <w:r w:rsidR="00BD17F4" w:rsidRPr="00BD17F4">
        <w:rPr>
          <w:rFonts w:ascii="Helvetica" w:eastAsia="Calibri" w:hAnsi="Helvetica" w:cs="Calibri"/>
          <w:szCs w:val="16"/>
          <w:lang w:eastAsia="ar-SA"/>
        </w:rPr>
        <w:t>absolutely</w:t>
      </w:r>
      <w:r w:rsidRPr="00BD17F4">
        <w:rPr>
          <w:rFonts w:ascii="Helvetica" w:eastAsia="Calibri" w:hAnsi="Helvetica" w:cs="Calibri"/>
          <w:szCs w:val="16"/>
          <w:lang w:eastAsia="ar-SA"/>
        </w:rPr>
        <w:t xml:space="preserve"> essential that they are monitored as the function is taking place.</w:t>
      </w:r>
    </w:p>
    <w:p w:rsidR="00A2691E" w:rsidRPr="00BD17F4" w:rsidRDefault="00A2691E" w:rsidP="00A2691E">
      <w:pPr>
        <w:suppressAutoHyphens/>
        <w:spacing w:before="80" w:after="160" w:line="240" w:lineRule="auto"/>
        <w:rPr>
          <w:rFonts w:ascii="Helvetica" w:eastAsia="Calibri" w:hAnsi="Helvetica" w:cs="Calibri"/>
          <w:szCs w:val="16"/>
          <w:lang w:eastAsia="ar-SA"/>
        </w:rPr>
      </w:pPr>
      <w:r w:rsidRPr="00BD17F4">
        <w:rPr>
          <w:rFonts w:ascii="Helvetica" w:eastAsia="Calibri" w:hAnsi="Helvetica" w:cs="Calibri"/>
          <w:szCs w:val="16"/>
          <w:lang w:eastAsia="ar-SA"/>
        </w:rPr>
        <w:t>With many functions comprising a number of activities, which often impact on other activities, across a number of job roles and departments, it is important that the manager has a true grasp of what is happening and has the ability to make changes immediately to ensure the smooth conduct of all activities.</w:t>
      </w:r>
    </w:p>
    <w:p w:rsidR="00A2691E" w:rsidRPr="00BD17F4" w:rsidRDefault="00A417AB" w:rsidP="00A2691E">
      <w:pPr>
        <w:suppressAutoHyphens/>
        <w:spacing w:before="80" w:after="160" w:line="240" w:lineRule="auto"/>
        <w:rPr>
          <w:rFonts w:ascii="Helvetica" w:eastAsia="Calibri" w:hAnsi="Helvetica" w:cs="Calibri"/>
          <w:szCs w:val="16"/>
          <w:lang w:eastAsia="ar-SA"/>
        </w:rPr>
      </w:pPr>
      <w:r>
        <w:rPr>
          <w:rFonts w:ascii="Helvetica" w:eastAsia="Calibri" w:hAnsi="Helvetica" w:cs="Calibri"/>
          <w:noProof/>
          <w:szCs w:val="16"/>
        </w:rPr>
        <w:drawing>
          <wp:anchor distT="0" distB="0" distL="114300" distR="114300" simplePos="0" relativeHeight="251731456" behindDoc="0" locked="0" layoutInCell="1" allowOverlap="1">
            <wp:simplePos x="0" y="0"/>
            <wp:positionH relativeFrom="column">
              <wp:posOffset>4157345</wp:posOffset>
            </wp:positionH>
            <wp:positionV relativeFrom="paragraph">
              <wp:posOffset>89535</wp:posOffset>
            </wp:positionV>
            <wp:extent cx="1452880" cy="2029460"/>
            <wp:effectExtent l="19050" t="0" r="0" b="0"/>
            <wp:wrapSquare wrapText="bothSides"/>
            <wp:docPr id="363" name="Picture 209" descr="MP9003855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49[1].JPG"/>
                    <pic:cNvPicPr/>
                  </pic:nvPicPr>
                  <pic:blipFill>
                    <a:blip r:embed="rId170" cstate="print"/>
                    <a:stretch>
                      <a:fillRect/>
                    </a:stretch>
                  </pic:blipFill>
                  <pic:spPr>
                    <a:xfrm>
                      <a:off x="0" y="0"/>
                      <a:ext cx="1452880" cy="2029460"/>
                    </a:xfrm>
                    <a:prstGeom prst="rect">
                      <a:avLst/>
                    </a:prstGeom>
                  </pic:spPr>
                </pic:pic>
              </a:graphicData>
            </a:graphic>
          </wp:anchor>
        </w:drawing>
      </w:r>
      <w:r w:rsidR="00A2691E" w:rsidRPr="00BD17F4">
        <w:rPr>
          <w:rFonts w:ascii="Helvetica" w:eastAsia="Calibri" w:hAnsi="Helvetica" w:cs="Calibri"/>
          <w:szCs w:val="16"/>
          <w:lang w:eastAsia="ar-SA"/>
        </w:rPr>
        <w:t>This section focuses on monitoring and reviewing of staff activities during a function.</w:t>
      </w:r>
    </w:p>
    <w:p w:rsidR="00A2691E" w:rsidRPr="00BD17F4" w:rsidRDefault="00A2691E" w:rsidP="00A2691E">
      <w:pPr>
        <w:suppressAutoHyphens/>
        <w:spacing w:before="80" w:after="160" w:line="240" w:lineRule="auto"/>
        <w:rPr>
          <w:rFonts w:ascii="Helvetica" w:eastAsia="Calibri" w:hAnsi="Helvetica" w:cs="Calibri"/>
          <w:szCs w:val="16"/>
          <w:lang w:eastAsia="ar-SA"/>
        </w:rPr>
      </w:pPr>
      <w:r w:rsidRPr="00BD17F4">
        <w:rPr>
          <w:rFonts w:ascii="Helvetica" w:eastAsia="Calibri" w:hAnsi="Helvetica" w:cs="Calibri"/>
          <w:szCs w:val="16"/>
          <w:lang w:eastAsia="ar-SA"/>
        </w:rPr>
        <w:t>Managers must ensure that work activities designated to staff or make up their job role, must be completed in an acceptable manner within the desired timeframes.</w:t>
      </w:r>
    </w:p>
    <w:p w:rsidR="00A2691E" w:rsidRPr="00BD17F4" w:rsidRDefault="00A2691E" w:rsidP="00A2691E">
      <w:pPr>
        <w:suppressAutoHyphens/>
        <w:spacing w:before="80" w:after="160" w:line="240" w:lineRule="auto"/>
        <w:rPr>
          <w:rFonts w:ascii="Helvetica" w:eastAsia="Calibri" w:hAnsi="Helvetica" w:cs="HelveticaNeueLT Std Lt"/>
          <w:color w:val="221E1F"/>
          <w:szCs w:val="16"/>
          <w:lang w:eastAsia="ar-SA"/>
        </w:rPr>
      </w:pPr>
      <w:r w:rsidRPr="00BD17F4">
        <w:rPr>
          <w:rFonts w:ascii="Helvetica" w:eastAsia="Calibri" w:hAnsi="Helvetica" w:cs="HelveticaNeueLT Std Lt"/>
          <w:color w:val="221E1F"/>
          <w:szCs w:val="16"/>
          <w:lang w:eastAsia="ar-SA"/>
        </w:rPr>
        <w:t>Simply because standards have been developed, reduced to writing, explained to staff and ratified by management, doesn’t mean they will always be implemented.</w:t>
      </w:r>
    </w:p>
    <w:p w:rsidR="00A2691E" w:rsidRPr="00BD17F4" w:rsidRDefault="00A2691E" w:rsidP="00A2691E">
      <w:pPr>
        <w:suppressAutoHyphens/>
        <w:spacing w:before="80" w:after="160" w:line="240" w:lineRule="auto"/>
        <w:rPr>
          <w:rFonts w:ascii="Helvetica" w:eastAsia="Calibri" w:hAnsi="Helvetica" w:cs="HelveticaNeueLT Std Lt"/>
          <w:color w:val="221E1F"/>
          <w:szCs w:val="16"/>
          <w:lang w:eastAsia="ar-SA"/>
        </w:rPr>
      </w:pPr>
      <w:r w:rsidRPr="00BD17F4">
        <w:rPr>
          <w:rFonts w:ascii="Helvetica" w:eastAsia="Calibri" w:hAnsi="Helvetica" w:cs="HelveticaNeueLT Std Lt"/>
          <w:color w:val="221E1F"/>
          <w:szCs w:val="16"/>
          <w:lang w:eastAsia="ar-SA"/>
        </w:rPr>
        <w:t>What is required is some monitoring of customer service in the workplace to ensure standards are met in accordance with organisation policies and procedures.</w:t>
      </w:r>
    </w:p>
    <w:p w:rsidR="00A2691E" w:rsidRPr="00BD17F4" w:rsidRDefault="00A2691E" w:rsidP="00A2691E">
      <w:pPr>
        <w:autoSpaceDE w:val="0"/>
        <w:autoSpaceDN w:val="0"/>
        <w:adjustRightInd w:val="0"/>
        <w:spacing w:before="240" w:after="240" w:line="240" w:lineRule="auto"/>
        <w:rPr>
          <w:rFonts w:ascii="Helvetica" w:eastAsiaTheme="minorHAnsi" w:hAnsi="Helvetica" w:cs="HelveticaNeueLT Std Med Cn"/>
          <w:b/>
          <w:color w:val="0000FF"/>
          <w:sz w:val="28"/>
          <w:szCs w:val="28"/>
          <w:lang w:eastAsia="en-US"/>
        </w:rPr>
      </w:pPr>
      <w:r w:rsidRPr="00BD17F4">
        <w:rPr>
          <w:rFonts w:ascii="Helvetica" w:eastAsiaTheme="minorHAnsi" w:hAnsi="Helvetica" w:cs="HelveticaNeueLT Std Med Cn"/>
          <w:b/>
          <w:color w:val="0000FF"/>
          <w:sz w:val="28"/>
          <w:szCs w:val="28"/>
          <w:lang w:eastAsia="en-US"/>
        </w:rPr>
        <w:t>Monitoring methods</w:t>
      </w:r>
    </w:p>
    <w:p w:rsidR="00A2691E" w:rsidRPr="00BD17F4" w:rsidRDefault="00A2691E" w:rsidP="00636027">
      <w:pPr>
        <w:pStyle w:val="BodyCopy"/>
      </w:pPr>
      <w:r w:rsidRPr="00BD17F4">
        <w:t xml:space="preserve">Throughout the function you have to monitor activities and implement the running sheet as agreed with the client, taking into account any factors that may arise which can give cause for changes. </w:t>
      </w:r>
    </w:p>
    <w:p w:rsidR="00A2691E" w:rsidRPr="00BD17F4" w:rsidRDefault="00A2691E" w:rsidP="00636027">
      <w:pPr>
        <w:pStyle w:val="BodyCopy"/>
      </w:pPr>
      <w:r w:rsidRPr="00BD17F4">
        <w:t xml:space="preserve">The most important thing in monitoring function </w:t>
      </w:r>
      <w:r w:rsidR="00BD17F4" w:rsidRPr="00BD17F4">
        <w:t>activities is</w:t>
      </w:r>
      <w:r w:rsidRPr="00BD17F4">
        <w:t xml:space="preserve"> the will to monitor them. You have to want to monitor them. </w:t>
      </w:r>
    </w:p>
    <w:p w:rsidR="00A2691E" w:rsidRPr="00BD17F4" w:rsidRDefault="00A2691E" w:rsidP="00636027">
      <w:pPr>
        <w:pStyle w:val="BodyCopy"/>
      </w:pPr>
      <w:r w:rsidRPr="00BD17F4">
        <w:t xml:space="preserve">The most common problem is service standards are developed and communicated but not monitored. If service delivery standards are not monitored the result can be service standards quickly drop and this impacts adversely on the function, not just on one activity, but on </w:t>
      </w:r>
      <w:r w:rsidR="00BD17F4" w:rsidRPr="00BD17F4">
        <w:t>all activities</w:t>
      </w:r>
      <w:r w:rsidRPr="00BD17F4">
        <w:t xml:space="preserve"> influenced or affected by it.</w:t>
      </w:r>
    </w:p>
    <w:p w:rsidR="00A2691E" w:rsidRPr="00BD17F4" w:rsidRDefault="00A2691E" w:rsidP="00636027">
      <w:pPr>
        <w:pStyle w:val="BodyCopy"/>
      </w:pPr>
      <w:r w:rsidRPr="00BD17F4">
        <w:t>The common monitoring methods are:</w:t>
      </w:r>
    </w:p>
    <w:p w:rsidR="00A2691E" w:rsidRPr="00BD17F4" w:rsidRDefault="00A2691E" w:rsidP="00701DA4">
      <w:pPr>
        <w:pStyle w:val="Bullet1"/>
      </w:pPr>
      <w:r w:rsidRPr="00BD17F4">
        <w:t>Workplace observation – watching what goes on as it happens, reading customer body language and measuring waiting times</w:t>
      </w:r>
    </w:p>
    <w:p w:rsidR="00A2691E" w:rsidRPr="00BD17F4" w:rsidRDefault="00A2691E" w:rsidP="00701DA4">
      <w:pPr>
        <w:pStyle w:val="Bullet1"/>
      </w:pPr>
      <w:r w:rsidRPr="00BD17F4">
        <w:t>Talking to staff – to get their impressions, to identify obstacles that will impact on the ability to perform function activities</w:t>
      </w:r>
    </w:p>
    <w:p w:rsidR="00A2691E" w:rsidRPr="00BD17F4" w:rsidRDefault="00A2691E" w:rsidP="00701DA4">
      <w:pPr>
        <w:pStyle w:val="Bullet1"/>
      </w:pPr>
      <w:r w:rsidRPr="00BD17F4">
        <w:t>Feedback from the function co-ordinator or customers of the function - constant liaison with the client or their delegated representative is a given in large functions</w:t>
      </w:r>
      <w:r w:rsidRPr="00BD17F4">
        <w:rPr>
          <w:rFonts w:cs="HelveticaNeueLT Std Lt"/>
        </w:rPr>
        <w:t xml:space="preserve"> where there are multiple sites and multiple activities</w:t>
      </w:r>
      <w:r w:rsidR="00596DE5">
        <w:rPr>
          <w:rFonts w:cs="HelveticaNeueLT Std Lt"/>
        </w:rPr>
        <w:t>.</w:t>
      </w:r>
    </w:p>
    <w:p w:rsidR="00596DE5" w:rsidRDefault="00596DE5">
      <w:pPr>
        <w:rPr>
          <w:rFonts w:ascii="Helvetica" w:eastAsiaTheme="minorHAnsi" w:hAnsi="Helvetica"/>
          <w:b/>
          <w:color w:val="0000FF"/>
          <w:sz w:val="28"/>
          <w:szCs w:val="28"/>
          <w:lang w:eastAsia="en-US"/>
        </w:rPr>
      </w:pPr>
      <w:r>
        <w:rPr>
          <w:rFonts w:ascii="Helvetica" w:eastAsiaTheme="minorHAnsi" w:hAnsi="Helvetica"/>
          <w:b/>
          <w:color w:val="0000FF"/>
          <w:sz w:val="28"/>
          <w:szCs w:val="28"/>
          <w:lang w:eastAsia="en-US"/>
        </w:rPr>
        <w:br w:type="page"/>
      </w:r>
    </w:p>
    <w:p w:rsidR="00A2691E" w:rsidRPr="00BD17F4" w:rsidRDefault="00A2691E" w:rsidP="00A2691E">
      <w:pPr>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lastRenderedPageBreak/>
        <w:t xml:space="preserve">Monitoring the function </w:t>
      </w:r>
    </w:p>
    <w:p w:rsidR="00A2691E" w:rsidRPr="00BD17F4" w:rsidRDefault="00A2691E" w:rsidP="00636027">
      <w:pPr>
        <w:pStyle w:val="BodyCopy"/>
      </w:pPr>
      <w:r w:rsidRPr="00BD17F4">
        <w:t xml:space="preserve">While the function manager will have overall responsibility for the function, there should be one individual at all times who has delegated responsibility for each area, whether a room or location, where any part of the function is being held. </w:t>
      </w:r>
    </w:p>
    <w:p w:rsidR="00A2691E" w:rsidRPr="00BD17F4" w:rsidRDefault="00A2691E" w:rsidP="00636027">
      <w:pPr>
        <w:pStyle w:val="BodyCopy"/>
      </w:pPr>
      <w:r w:rsidRPr="00BD17F4">
        <w:rPr>
          <w:lang w:eastAsia="en-AU"/>
        </w:rPr>
        <w:drawing>
          <wp:anchor distT="0" distB="0" distL="114300" distR="114300" simplePos="0" relativeHeight="251732480" behindDoc="0" locked="0" layoutInCell="1" allowOverlap="1">
            <wp:simplePos x="0" y="0"/>
            <wp:positionH relativeFrom="column">
              <wp:posOffset>3987165</wp:posOffset>
            </wp:positionH>
            <wp:positionV relativeFrom="paragraph">
              <wp:posOffset>549910</wp:posOffset>
            </wp:positionV>
            <wp:extent cx="1386840" cy="933450"/>
            <wp:effectExtent l="19050" t="0" r="3810" b="0"/>
            <wp:wrapSquare wrapText="bothSides"/>
            <wp:docPr id="365" name="Picture 210" descr="MP9004388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870[1].JPG"/>
                    <pic:cNvPicPr/>
                  </pic:nvPicPr>
                  <pic:blipFill>
                    <a:blip r:embed="rId171" cstate="print"/>
                    <a:stretch>
                      <a:fillRect/>
                    </a:stretch>
                  </pic:blipFill>
                  <pic:spPr>
                    <a:xfrm>
                      <a:off x="0" y="0"/>
                      <a:ext cx="1386840" cy="933450"/>
                    </a:xfrm>
                    <a:prstGeom prst="rect">
                      <a:avLst/>
                    </a:prstGeom>
                  </pic:spPr>
                </pic:pic>
              </a:graphicData>
            </a:graphic>
          </wp:anchor>
        </w:drawing>
      </w:r>
      <w:r w:rsidRPr="00BD17F4">
        <w:t xml:space="preserve">As the function progresses this person should monitor the running sheet to ensure timelines are maintained and also pay attention to the following: </w:t>
      </w:r>
    </w:p>
    <w:p w:rsidR="00A2691E" w:rsidRPr="00BD17F4" w:rsidRDefault="00A2691E" w:rsidP="00701DA4">
      <w:pPr>
        <w:pStyle w:val="Bullet1"/>
      </w:pPr>
      <w:r w:rsidRPr="00BD17F4">
        <w:t>Checking running times</w:t>
      </w:r>
    </w:p>
    <w:p w:rsidR="00A2691E" w:rsidRPr="00BD17F4" w:rsidRDefault="00A2691E" w:rsidP="00701DA4">
      <w:pPr>
        <w:pStyle w:val="Bullet1"/>
      </w:pPr>
      <w:r w:rsidRPr="00BD17F4">
        <w:t>Adjusting service delivery to align with Running Sheet</w:t>
      </w:r>
    </w:p>
    <w:p w:rsidR="00A2691E" w:rsidRPr="00BD17F4" w:rsidRDefault="00A2691E" w:rsidP="00701DA4">
      <w:pPr>
        <w:pStyle w:val="Bullet1"/>
      </w:pPr>
      <w:r w:rsidRPr="00BD17F4">
        <w:t>Arranging changes to the agreed Running Sheet t</w:t>
      </w:r>
      <w:r w:rsidR="00636027">
        <w:t>o accommodate the need to do so</w:t>
      </w:r>
    </w:p>
    <w:p w:rsidR="00A2691E" w:rsidRPr="00BD17F4" w:rsidRDefault="00A2691E" w:rsidP="00701DA4">
      <w:pPr>
        <w:pStyle w:val="Bullet1"/>
      </w:pPr>
      <w:r w:rsidRPr="00BD17F4">
        <w:t>Ensuring quality service delivery</w:t>
      </w:r>
    </w:p>
    <w:p w:rsidR="00A2691E" w:rsidRPr="00BD17F4" w:rsidRDefault="00A2691E" w:rsidP="00701DA4">
      <w:pPr>
        <w:pStyle w:val="Bullet1"/>
      </w:pPr>
      <w:r w:rsidRPr="00BD17F4">
        <w:t>Ensuring all customer requirements are met</w:t>
      </w:r>
    </w:p>
    <w:p w:rsidR="00A2691E" w:rsidRPr="00BD17F4" w:rsidRDefault="00A2691E" w:rsidP="00701DA4">
      <w:pPr>
        <w:pStyle w:val="Bullet1"/>
      </w:pPr>
      <w:r w:rsidRPr="00BD17F4">
        <w:rPr>
          <w:noProof/>
          <w:lang w:eastAsia="en-AU"/>
        </w:rPr>
        <w:drawing>
          <wp:anchor distT="0" distB="0" distL="114300" distR="114300" simplePos="0" relativeHeight="251734528" behindDoc="0" locked="0" layoutInCell="1" allowOverlap="1">
            <wp:simplePos x="0" y="0"/>
            <wp:positionH relativeFrom="column">
              <wp:posOffset>3987165</wp:posOffset>
            </wp:positionH>
            <wp:positionV relativeFrom="paragraph">
              <wp:posOffset>203200</wp:posOffset>
            </wp:positionV>
            <wp:extent cx="1440180" cy="962025"/>
            <wp:effectExtent l="19050" t="0" r="7620" b="0"/>
            <wp:wrapSquare wrapText="bothSides"/>
            <wp:docPr id="366" name="Picture 212" descr="Culinaryacademy1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academy142.TIF"/>
                    <pic:cNvPicPr/>
                  </pic:nvPicPr>
                  <pic:blipFill>
                    <a:blip r:embed="rId172" cstate="print"/>
                    <a:stretch>
                      <a:fillRect/>
                    </a:stretch>
                  </pic:blipFill>
                  <pic:spPr>
                    <a:xfrm>
                      <a:off x="0" y="0"/>
                      <a:ext cx="1440180" cy="962025"/>
                    </a:xfrm>
                    <a:prstGeom prst="rect">
                      <a:avLst/>
                    </a:prstGeom>
                  </pic:spPr>
                </pic:pic>
              </a:graphicData>
            </a:graphic>
          </wp:anchor>
        </w:drawing>
      </w:r>
      <w:r w:rsidRPr="00BD17F4">
        <w:t>Responding to queries and requests from clients and gues</w:t>
      </w:r>
      <w:r w:rsidR="00636027">
        <w:t>ts</w:t>
      </w:r>
    </w:p>
    <w:p w:rsidR="00A2691E" w:rsidRPr="00BD17F4" w:rsidRDefault="00A2691E" w:rsidP="00701DA4">
      <w:pPr>
        <w:pStyle w:val="Bullet1"/>
      </w:pPr>
      <w:r w:rsidRPr="00BD17F4">
        <w:t>Liaising with customer during function to check level of satisfaction</w:t>
      </w:r>
    </w:p>
    <w:p w:rsidR="00A2691E" w:rsidRPr="00BD17F4" w:rsidRDefault="00A2691E" w:rsidP="00701DA4">
      <w:pPr>
        <w:pStyle w:val="Bullet1"/>
      </w:pPr>
      <w:r w:rsidRPr="00BD17F4">
        <w:t>Enquiring if customer has additional requirements during service</w:t>
      </w:r>
    </w:p>
    <w:p w:rsidR="00A2691E" w:rsidRPr="00BD17F4" w:rsidRDefault="00A2691E" w:rsidP="00701DA4">
      <w:pPr>
        <w:pStyle w:val="Bullet1"/>
      </w:pPr>
      <w:r w:rsidRPr="00BD17F4">
        <w:t xml:space="preserve">Providing additional items as required – this may include tables, chairs, ashtrays, glassware </w:t>
      </w:r>
    </w:p>
    <w:p w:rsidR="00A2691E" w:rsidRPr="00BD17F4" w:rsidRDefault="00A2691E" w:rsidP="00701DA4">
      <w:pPr>
        <w:pStyle w:val="Bullet1"/>
      </w:pPr>
      <w:r w:rsidRPr="00BD17F4">
        <w:t>Clearing rubbish and used items</w:t>
      </w:r>
    </w:p>
    <w:p w:rsidR="00A2691E" w:rsidRPr="00BD17F4" w:rsidRDefault="00A2691E" w:rsidP="00701DA4">
      <w:pPr>
        <w:pStyle w:val="Bullet1"/>
      </w:pPr>
      <w:r w:rsidRPr="00BD17F4">
        <w:t xml:space="preserve">Monitoring security, patron behaviour and on-going safety </w:t>
      </w:r>
    </w:p>
    <w:p w:rsidR="00A2691E" w:rsidRPr="00BD17F4" w:rsidRDefault="00A2691E" w:rsidP="00701DA4">
      <w:pPr>
        <w:pStyle w:val="Bullet1"/>
      </w:pPr>
      <w:r w:rsidRPr="00BD17F4">
        <w:t>Observing what is occurring and factoring these observations into action to be taken to keep the function running on-time</w:t>
      </w:r>
      <w:r w:rsidR="00596DE5">
        <w:t xml:space="preserve"> and keep the client satisfied</w:t>
      </w:r>
    </w:p>
    <w:p w:rsidR="00A2691E" w:rsidRPr="00BD17F4" w:rsidRDefault="00A2691E" w:rsidP="00701DA4">
      <w:pPr>
        <w:pStyle w:val="Bullet1"/>
      </w:pPr>
      <w:r w:rsidRPr="00BD17F4">
        <w:t>Taking action to address service problems – this will be discussed below</w:t>
      </w:r>
      <w:r w:rsidR="00596DE5">
        <w:t>.</w:t>
      </w:r>
    </w:p>
    <w:p w:rsidR="00A2691E" w:rsidRPr="00BD17F4" w:rsidRDefault="00A2691E" w:rsidP="00A2691E">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Arial"/>
          <w:b/>
          <w:color w:val="0000FF"/>
          <w:sz w:val="28"/>
          <w:szCs w:val="28"/>
        </w:rPr>
        <w:t>Taking action to address service problems</w:t>
      </w:r>
      <w:r w:rsidRPr="00BD17F4">
        <w:rPr>
          <w:rFonts w:ascii="Helvetica" w:hAnsi="Helvetica" w:cs="HelveticaNeueLT Std Med Cn"/>
          <w:b/>
          <w:color w:val="0000FF"/>
          <w:sz w:val="28"/>
          <w:szCs w:val="28"/>
        </w:rPr>
        <w:t xml:space="preserve"> </w:t>
      </w:r>
    </w:p>
    <w:p w:rsidR="00A2691E" w:rsidRPr="00BD17F4" w:rsidRDefault="00A2691E" w:rsidP="00A2691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It is a fact of life there will be problems of some sort at any function. </w:t>
      </w:r>
    </w:p>
    <w:p w:rsidR="00A2691E" w:rsidRPr="00BD17F4" w:rsidRDefault="00A2691E" w:rsidP="00A2691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Even where appropriate planning and preparation has taken place it is still likely there will be problems. </w:t>
      </w:r>
    </w:p>
    <w:p w:rsidR="00A2691E" w:rsidRPr="00BD17F4" w:rsidRDefault="00A2691E" w:rsidP="00A2691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Problems may be caused by equipment failure, shortage of materials, patrons. Many problems relate to timing issues. </w:t>
      </w:r>
    </w:p>
    <w:p w:rsidR="00A2691E" w:rsidRPr="00BD17F4" w:rsidRDefault="00A2691E" w:rsidP="00A2691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Whatever the cause of the problem the best way to achieve an optimal outcome is to: </w:t>
      </w:r>
    </w:p>
    <w:p w:rsidR="00A2691E" w:rsidRPr="00BD17F4" w:rsidRDefault="00A2691E" w:rsidP="00701DA4">
      <w:pPr>
        <w:pStyle w:val="Bullet1"/>
      </w:pPr>
      <w:r w:rsidRPr="00BD17F4">
        <w:t xml:space="preserve">Actively monitor all aspects of the function – listen to what is being said, watch what is happening and compare ‘actual’ occurrences to the running sheet. The sooner you find out there is a problem, the better </w:t>
      </w:r>
    </w:p>
    <w:p w:rsidR="00A2691E" w:rsidRPr="00BD17F4" w:rsidRDefault="00A2691E" w:rsidP="00701DA4">
      <w:pPr>
        <w:pStyle w:val="Bullet1"/>
      </w:pPr>
      <w:r w:rsidRPr="00BD17F4">
        <w:t xml:space="preserve">Communicate with relevant people about what is happening – this includes: </w:t>
      </w:r>
    </w:p>
    <w:p w:rsidR="00A2691E" w:rsidRPr="00BD17F4" w:rsidRDefault="00A2691E" w:rsidP="00701DA4">
      <w:pPr>
        <w:pStyle w:val="Bullet2"/>
        <w:rPr>
          <w:rFonts w:eastAsiaTheme="minorHAnsi"/>
          <w:lang w:val="en-AU" w:eastAsia="en-US"/>
        </w:rPr>
      </w:pPr>
      <w:r w:rsidRPr="00BD17F4">
        <w:rPr>
          <w:rFonts w:eastAsiaTheme="minorHAnsi"/>
          <w:lang w:val="en-AU" w:eastAsia="en-US"/>
        </w:rPr>
        <w:t xml:space="preserve">Informing client of problems and advising them of options or actions that will be taken in response </w:t>
      </w:r>
    </w:p>
    <w:p w:rsidR="00A2691E" w:rsidRPr="00BD17F4" w:rsidRDefault="00596DE5" w:rsidP="00701DA4">
      <w:pPr>
        <w:pStyle w:val="Bullet2"/>
        <w:rPr>
          <w:rFonts w:eastAsiaTheme="minorHAnsi"/>
          <w:lang w:val="en-AU" w:eastAsia="en-US"/>
        </w:rPr>
      </w:pPr>
      <w:r>
        <w:rPr>
          <w:rFonts w:eastAsiaTheme="minorHAnsi"/>
          <w:noProof/>
          <w:lang w:val="en-AU"/>
        </w:rPr>
        <w:lastRenderedPageBreak/>
        <w:drawing>
          <wp:anchor distT="0" distB="0" distL="114300" distR="114300" simplePos="0" relativeHeight="251736576" behindDoc="0" locked="0" layoutInCell="1" allowOverlap="1">
            <wp:simplePos x="0" y="0"/>
            <wp:positionH relativeFrom="column">
              <wp:posOffset>4001135</wp:posOffset>
            </wp:positionH>
            <wp:positionV relativeFrom="paragraph">
              <wp:posOffset>36195</wp:posOffset>
            </wp:positionV>
            <wp:extent cx="1651635" cy="1103630"/>
            <wp:effectExtent l="19050" t="0" r="5715" b="0"/>
            <wp:wrapSquare wrapText="bothSides"/>
            <wp:docPr id="368" name="Picture 214" descr="W-A 6-4-04 -162_RT8 - student in Food and Beverage 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 6-4-04 -162_RT8 - student in Food and Beverage Class.jpg"/>
                    <pic:cNvPicPr/>
                  </pic:nvPicPr>
                  <pic:blipFill>
                    <a:blip r:embed="rId173" cstate="print"/>
                    <a:stretch>
                      <a:fillRect/>
                    </a:stretch>
                  </pic:blipFill>
                  <pic:spPr>
                    <a:xfrm>
                      <a:off x="0" y="0"/>
                      <a:ext cx="1651635" cy="1103630"/>
                    </a:xfrm>
                    <a:prstGeom prst="rect">
                      <a:avLst/>
                    </a:prstGeom>
                  </pic:spPr>
                </pic:pic>
              </a:graphicData>
            </a:graphic>
          </wp:anchor>
        </w:drawing>
      </w:r>
      <w:r w:rsidR="00A2691E" w:rsidRPr="00BD17F4">
        <w:rPr>
          <w:rFonts w:eastAsiaTheme="minorHAnsi"/>
          <w:lang w:val="en-AU" w:eastAsia="en-US"/>
        </w:rPr>
        <w:t xml:space="preserve">Telling kitchen and other departments of changes that are necessary to previously made arrangements, times, quantities etc </w:t>
      </w:r>
    </w:p>
    <w:p w:rsidR="00A2691E" w:rsidRPr="00BD17F4" w:rsidRDefault="00A2691E" w:rsidP="00701DA4">
      <w:pPr>
        <w:pStyle w:val="Bullet2"/>
        <w:rPr>
          <w:rFonts w:eastAsiaTheme="minorHAnsi"/>
          <w:lang w:val="en-AU" w:eastAsia="en-US"/>
        </w:rPr>
      </w:pPr>
      <w:r w:rsidRPr="00BD17F4">
        <w:rPr>
          <w:rFonts w:eastAsiaTheme="minorHAnsi"/>
          <w:lang w:val="en-AU" w:eastAsia="en-US"/>
        </w:rPr>
        <w:t xml:space="preserve">Obtaining assistance from others to help deal with, resolve or prevent a worsening of the existing problem situation </w:t>
      </w:r>
    </w:p>
    <w:p w:rsidR="00A2691E" w:rsidRPr="00BD17F4" w:rsidRDefault="00A2691E" w:rsidP="00701DA4">
      <w:pPr>
        <w:pStyle w:val="Bullet1"/>
      </w:pPr>
      <w:r w:rsidRPr="00BD17F4">
        <w:t xml:space="preserve">Take immediate action – no problem will ever resolve itself. It will only compound and get worse so it is essential you take action or organise others to take action to address the identified problem. </w:t>
      </w:r>
    </w:p>
    <w:p w:rsidR="00A2691E" w:rsidRPr="00BD17F4" w:rsidRDefault="00A2691E" w:rsidP="00A2691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As soon as you notice a problem or a timing issue you have to immediately begin to do something to resolve or address the situation. </w:t>
      </w:r>
    </w:p>
    <w:p w:rsidR="00A2691E" w:rsidRPr="00BD17F4" w:rsidRDefault="00A2691E" w:rsidP="00A2691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A key is to be prepared yourself to jump in and do whatever is needed. </w:t>
      </w:r>
    </w:p>
    <w:p w:rsidR="00A2691E" w:rsidRPr="00BD17F4" w:rsidRDefault="00A2691E" w:rsidP="00A2691E">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Working quickly is essential.</w:t>
      </w:r>
    </w:p>
    <w:p w:rsidR="00A2691E" w:rsidRPr="00BD17F4" w:rsidRDefault="00A2691E" w:rsidP="00A2691E">
      <w:pPr>
        <w:autoSpaceDE w:val="0"/>
        <w:autoSpaceDN w:val="0"/>
        <w:adjustRightInd w:val="0"/>
        <w:spacing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 xml:space="preserve">Using programmed decisions </w:t>
      </w:r>
    </w:p>
    <w:p w:rsidR="00A2691E" w:rsidRPr="00BD17F4" w:rsidRDefault="00A2691E" w:rsidP="00A2691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Most venues who conduct regular functions will have thought through the potential for problems and issues and developed a series of ‘programmed responses’ to deal with many issues that can crop up when a function is being conducted. </w:t>
      </w:r>
    </w:p>
    <w:p w:rsidR="00A2691E" w:rsidRPr="00BD17F4" w:rsidRDefault="00A2691E" w:rsidP="00A2691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Programmed decisions identify nominated situations and prescribe the action to be taken in response to them. </w:t>
      </w:r>
    </w:p>
    <w:p w:rsidR="00A2691E" w:rsidRPr="00BD17F4" w:rsidRDefault="00A2691E" w:rsidP="00A2691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The programmed decisions should identify: </w:t>
      </w:r>
    </w:p>
    <w:p w:rsidR="00A2691E" w:rsidRPr="00BD17F4" w:rsidRDefault="00A2691E" w:rsidP="00701DA4">
      <w:pPr>
        <w:pStyle w:val="Bullet1"/>
      </w:pPr>
      <w:r w:rsidRPr="00BD17F4">
        <w:t xml:space="preserve">Actions to be taken </w:t>
      </w:r>
    </w:p>
    <w:p w:rsidR="00A2691E" w:rsidRPr="00BD17F4" w:rsidRDefault="00A2691E" w:rsidP="00701DA4">
      <w:pPr>
        <w:pStyle w:val="Bullet1"/>
      </w:pPr>
      <w:r w:rsidRPr="00BD17F4">
        <w:t xml:space="preserve">Responsibilities for action </w:t>
      </w:r>
    </w:p>
    <w:p w:rsidR="00A2691E" w:rsidRPr="00BD17F4" w:rsidRDefault="00A2691E" w:rsidP="00701DA4">
      <w:pPr>
        <w:pStyle w:val="Bullet1"/>
      </w:pPr>
      <w:r w:rsidRPr="00BD17F4">
        <w:t xml:space="preserve">Sequence in which prescribed actions should be taken. </w:t>
      </w:r>
    </w:p>
    <w:p w:rsidR="00A2691E" w:rsidRPr="00BD17F4" w:rsidRDefault="00A2691E" w:rsidP="009A6D55">
      <w:pPr>
        <w:pStyle w:val="BodyCopy"/>
      </w:pPr>
      <w:r w:rsidRPr="00BD17F4">
        <w:t xml:space="preserve">Programmed decisions should be considered for all predictable problems. These may be seen to include: </w:t>
      </w:r>
    </w:p>
    <w:p w:rsidR="00A2691E" w:rsidRPr="00BD17F4" w:rsidRDefault="00A417AB" w:rsidP="00701DA4">
      <w:pPr>
        <w:pStyle w:val="Bullet1"/>
      </w:pPr>
      <w:r>
        <w:rPr>
          <w:noProof/>
          <w:lang w:eastAsia="en-AU"/>
        </w:rPr>
        <w:drawing>
          <wp:anchor distT="0" distB="0" distL="114300" distR="114300" simplePos="0" relativeHeight="251737600" behindDoc="0" locked="0" layoutInCell="1" allowOverlap="1">
            <wp:simplePos x="0" y="0"/>
            <wp:positionH relativeFrom="column">
              <wp:posOffset>4570095</wp:posOffset>
            </wp:positionH>
            <wp:positionV relativeFrom="paragraph">
              <wp:posOffset>102870</wp:posOffset>
            </wp:positionV>
            <wp:extent cx="1053465" cy="1594485"/>
            <wp:effectExtent l="19050" t="0" r="0" b="0"/>
            <wp:wrapSquare wrapText="bothSides"/>
            <wp:docPr id="369" name="Picture 216" descr="MP9004387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774.JPG"/>
                    <pic:cNvPicPr/>
                  </pic:nvPicPr>
                  <pic:blipFill>
                    <a:blip r:embed="rId174" cstate="print"/>
                    <a:stretch>
                      <a:fillRect/>
                    </a:stretch>
                  </pic:blipFill>
                  <pic:spPr>
                    <a:xfrm>
                      <a:off x="0" y="0"/>
                      <a:ext cx="1053465" cy="1594485"/>
                    </a:xfrm>
                    <a:prstGeom prst="rect">
                      <a:avLst/>
                    </a:prstGeom>
                  </pic:spPr>
                </pic:pic>
              </a:graphicData>
            </a:graphic>
          </wp:anchor>
        </w:drawing>
      </w:r>
      <w:r w:rsidR="00A2691E" w:rsidRPr="00BD17F4">
        <w:t xml:space="preserve">Power failure </w:t>
      </w:r>
    </w:p>
    <w:p w:rsidR="00A2691E" w:rsidRPr="00BD17F4" w:rsidRDefault="00A2691E" w:rsidP="00701DA4">
      <w:pPr>
        <w:pStyle w:val="Bullet1"/>
      </w:pPr>
      <w:r w:rsidRPr="00BD17F4">
        <w:t xml:space="preserve">Emergency situations including fire, gas leak, bomb threat etc. The Emergency Management Plan, which will include evacuation procedures, must be considered to ensure it is remains relevant and effective when there are large numbers of people at the venue in function circumstances </w:t>
      </w:r>
    </w:p>
    <w:p w:rsidR="00A2691E" w:rsidRPr="00BD17F4" w:rsidRDefault="00A2691E" w:rsidP="00701DA4">
      <w:pPr>
        <w:pStyle w:val="Bullet1"/>
      </w:pPr>
      <w:r w:rsidRPr="00BD17F4">
        <w:t xml:space="preserve">Client dissatisfied with delivery of agreed services </w:t>
      </w:r>
    </w:p>
    <w:p w:rsidR="00A2691E" w:rsidRPr="00BD17F4" w:rsidRDefault="00A2691E" w:rsidP="00701DA4">
      <w:pPr>
        <w:pStyle w:val="Bullet1"/>
      </w:pPr>
      <w:r w:rsidRPr="00BD17F4">
        <w:t xml:space="preserve">Venue realisation that there is a deficit in the quality of products being provided </w:t>
      </w:r>
    </w:p>
    <w:p w:rsidR="00A2691E" w:rsidRPr="00BD17F4" w:rsidRDefault="00A2691E" w:rsidP="00701DA4">
      <w:pPr>
        <w:pStyle w:val="Bullet1"/>
      </w:pPr>
      <w:r w:rsidRPr="00BD17F4">
        <w:t xml:space="preserve">Sub-standard performance by third party provider </w:t>
      </w:r>
    </w:p>
    <w:p w:rsidR="00A2691E" w:rsidRPr="00BD17F4" w:rsidRDefault="00A2691E" w:rsidP="00701DA4">
      <w:pPr>
        <w:pStyle w:val="Bullet1"/>
      </w:pPr>
      <w:r w:rsidRPr="00BD17F4">
        <w:t xml:space="preserve">Technical malfunctions of IT and other equipment </w:t>
      </w:r>
    </w:p>
    <w:p w:rsidR="00A2691E" w:rsidRPr="00BD17F4" w:rsidRDefault="00A2691E" w:rsidP="00701DA4">
      <w:pPr>
        <w:pStyle w:val="Bullet1"/>
      </w:pPr>
      <w:r w:rsidRPr="00BD17F4">
        <w:t xml:space="preserve">Last minute changes to agreed requirements including activities, timing, food and beverages as requested by client </w:t>
      </w:r>
    </w:p>
    <w:p w:rsidR="00A2691E" w:rsidRPr="00BD17F4" w:rsidRDefault="00A2691E" w:rsidP="00701DA4">
      <w:pPr>
        <w:pStyle w:val="Bullet1"/>
      </w:pPr>
      <w:r w:rsidRPr="00BD17F4">
        <w:t>Security problems and unacceptable patron behaviour.</w:t>
      </w:r>
    </w:p>
    <w:p w:rsidR="009A6D55" w:rsidRDefault="009A6D55">
      <w:pPr>
        <w:rPr>
          <w:rFonts w:ascii="Helvetica" w:eastAsiaTheme="majorEastAsia" w:hAnsi="Helvetica" w:cstheme="majorBidi"/>
          <w:b/>
          <w:bCs/>
          <w:color w:val="0000FF"/>
          <w:sz w:val="36"/>
          <w:szCs w:val="26"/>
        </w:rPr>
      </w:pPr>
      <w:r>
        <w:br w:type="page"/>
      </w:r>
    </w:p>
    <w:p w:rsidR="008D480E" w:rsidRPr="00BD17F4" w:rsidRDefault="00104331" w:rsidP="009A6D55">
      <w:pPr>
        <w:pStyle w:val="Heading2"/>
        <w:spacing w:before="160" w:after="160"/>
      </w:pPr>
      <w:r w:rsidRPr="00BD17F4">
        <w:lastRenderedPageBreak/>
        <w:t>5</w:t>
      </w:r>
      <w:r w:rsidR="008D480E" w:rsidRPr="00BD17F4">
        <w:t>.5</w:t>
      </w:r>
      <w:r w:rsidR="008D480E" w:rsidRPr="00BD17F4">
        <w:tab/>
      </w:r>
      <w:fldSimple w:instr=" REF  Criteria55 ">
        <w:sdt>
          <w:sdtPr>
            <w:rPr>
              <w:highlight w:val="yellow"/>
            </w:rPr>
            <w:alias w:val="Criteria 5.5"/>
            <w:tag w:val="Criteria 5.5"/>
            <w:id w:val="12493769"/>
            <w:lock w:val="sdtLocked"/>
          </w:sdtPr>
          <w:sdtContent>
            <w:r w:rsidR="00827665" w:rsidRPr="00BD17F4">
              <w:t>Manage finalisation of event and event breakdown in-line with event management plan</w:t>
            </w:r>
          </w:sdtContent>
        </w:sdt>
      </w:fldSimple>
    </w:p>
    <w:p w:rsidR="008D480E" w:rsidRPr="00BD17F4" w:rsidRDefault="008D480E" w:rsidP="009A6D55">
      <w:pPr>
        <w:pStyle w:val="Heading3"/>
        <w:spacing w:before="60" w:after="100"/>
      </w:pPr>
      <w:r w:rsidRPr="00BD17F4">
        <w:t>Introduction</w:t>
      </w:r>
    </w:p>
    <w:p w:rsidR="00A91B57" w:rsidRPr="00BD17F4" w:rsidRDefault="00A91B57" w:rsidP="009A6D55">
      <w:pPr>
        <w:spacing w:before="60" w:after="100" w:line="240" w:lineRule="auto"/>
        <w:rPr>
          <w:rFonts w:ascii="Helvetica" w:eastAsiaTheme="minorHAnsi" w:hAnsi="Helvetica"/>
          <w:lang w:eastAsia="en-US"/>
        </w:rPr>
      </w:pPr>
      <w:r w:rsidRPr="00BD17F4">
        <w:rPr>
          <w:rFonts w:ascii="Helvetica" w:eastAsiaTheme="minorHAnsi" w:hAnsi="Helvetica"/>
          <w:lang w:eastAsia="en-US"/>
        </w:rPr>
        <w:t xml:space="preserve">As </w:t>
      </w:r>
      <w:r w:rsidRPr="00636027">
        <w:rPr>
          <w:rStyle w:val="BodyCopyChar1"/>
        </w:rPr>
        <w:t>most hotels are very busy with functions and events, is it vital that any clean up is conducted in a suitable time frame which allows for the next event or function to be set up with reasonable time to spare</w:t>
      </w:r>
      <w:r w:rsidRPr="00BD17F4">
        <w:rPr>
          <w:rFonts w:ascii="Helvetica" w:eastAsiaTheme="minorHAnsi" w:hAnsi="Helvetica"/>
          <w:lang w:eastAsia="en-US"/>
        </w:rPr>
        <w:t>.</w:t>
      </w:r>
    </w:p>
    <w:p w:rsidR="00A91B57" w:rsidRPr="00BD17F4" w:rsidRDefault="00A91B57" w:rsidP="009A6D55">
      <w:pPr>
        <w:spacing w:before="60" w:after="10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Identifying time of next event of function</w:t>
      </w:r>
    </w:p>
    <w:p w:rsidR="00A91B57" w:rsidRPr="00BD17F4" w:rsidRDefault="00A91B57" w:rsidP="009A6D55">
      <w:pPr>
        <w:spacing w:before="60" w:after="100" w:line="240" w:lineRule="auto"/>
        <w:rPr>
          <w:rFonts w:ascii="Helvetica" w:eastAsiaTheme="minorHAnsi" w:hAnsi="Helvetica"/>
          <w:lang w:eastAsia="en-US"/>
        </w:rPr>
      </w:pPr>
      <w:r w:rsidRPr="00BD17F4">
        <w:rPr>
          <w:rFonts w:ascii="Helvetica" w:eastAsiaTheme="minorHAnsi" w:hAnsi="Helvetica"/>
          <w:lang w:eastAsia="en-US"/>
        </w:rPr>
        <w:t>Any supervisor of an event must ensure what time access must be granted for preparation of the next event or function. Not only is this time required by hotel staff to set up but also for clients to set up:</w:t>
      </w:r>
    </w:p>
    <w:p w:rsidR="00A91B57" w:rsidRPr="00BD17F4" w:rsidRDefault="009A6D55" w:rsidP="009A6D55">
      <w:pPr>
        <w:pStyle w:val="Bullet1"/>
        <w:spacing w:after="100"/>
      </w:pPr>
      <w:r>
        <w:t>Displays -</w:t>
      </w:r>
      <w:r w:rsidR="00A91B57" w:rsidRPr="00BD17F4">
        <w:t xml:space="preserve"> including banners, stands, product samples and in some cases vehicles</w:t>
      </w:r>
    </w:p>
    <w:p w:rsidR="00A91B57" w:rsidRPr="00BD17F4" w:rsidRDefault="00BD17F4" w:rsidP="009A6D55">
      <w:pPr>
        <w:pStyle w:val="Bullet1"/>
        <w:spacing w:after="100"/>
      </w:pPr>
      <w:r>
        <w:t>Equipment</w:t>
      </w:r>
      <w:r w:rsidRPr="00BD17F4">
        <w:t xml:space="preserve"> - including computer terminals, TV screens and other audio visual equipment</w:t>
      </w:r>
    </w:p>
    <w:p w:rsidR="00A91B57" w:rsidRPr="00BD17F4" w:rsidRDefault="00A91B57" w:rsidP="009A6D55">
      <w:pPr>
        <w:pStyle w:val="Bullet1"/>
        <w:spacing w:after="100"/>
      </w:pPr>
      <w:r w:rsidRPr="00BD17F4">
        <w:t>Decorations  - especially for weddings</w:t>
      </w:r>
    </w:p>
    <w:p w:rsidR="00A91B57" w:rsidRPr="00BD17F4" w:rsidRDefault="009A6D55" w:rsidP="009A6D55">
      <w:pPr>
        <w:pStyle w:val="Bullet1"/>
        <w:spacing w:after="100"/>
      </w:pPr>
      <w:r>
        <w:t>Materials -</w:t>
      </w:r>
      <w:r w:rsidR="00A91B57" w:rsidRPr="00BD17F4">
        <w:t xml:space="preserve"> to deliver boxes and parcels to the room and to un</w:t>
      </w:r>
      <w:r>
        <w:t>pack, arrange and lay out items.</w:t>
      </w:r>
    </w:p>
    <w:p w:rsidR="00A91B57" w:rsidRPr="00BD17F4" w:rsidRDefault="00BD17F4" w:rsidP="009A6D55">
      <w:pPr>
        <w:spacing w:before="60" w:after="100" w:line="240" w:lineRule="auto"/>
        <w:rPr>
          <w:rFonts w:ascii="Helvetica" w:eastAsiaTheme="minorHAnsi" w:hAnsi="Helvetica"/>
          <w:lang w:eastAsia="en-US"/>
        </w:rPr>
      </w:pPr>
      <w:r w:rsidRPr="00BD17F4">
        <w:rPr>
          <w:rFonts w:ascii="Helvetica" w:eastAsiaTheme="minorHAnsi" w:hAnsi="Helvetica"/>
          <w:lang w:eastAsia="en-US"/>
        </w:rPr>
        <w:t>A</w:t>
      </w:r>
      <w:r w:rsidR="00A91B57" w:rsidRPr="00BD17F4">
        <w:rPr>
          <w:rFonts w:ascii="Helvetica" w:eastAsiaTheme="minorHAnsi" w:hAnsi="Helvetica"/>
          <w:lang w:eastAsia="en-US"/>
        </w:rPr>
        <w:t xml:space="preserve"> visual check must be performed at the end of an event, after all activities have been completed, to ensure the area is clean with all items placed in their appropriate locations.</w:t>
      </w:r>
    </w:p>
    <w:p w:rsidR="00A91B57" w:rsidRPr="00BD17F4" w:rsidRDefault="00A91B57" w:rsidP="009A6D55">
      <w:pPr>
        <w:spacing w:before="60" w:after="100" w:line="240" w:lineRule="auto"/>
        <w:rPr>
          <w:rFonts w:ascii="Helvetica" w:eastAsiaTheme="minorHAnsi" w:hAnsi="Helvetica"/>
          <w:lang w:eastAsia="en-US"/>
        </w:rPr>
      </w:pPr>
      <w:r w:rsidRPr="00BD17F4">
        <w:rPr>
          <w:rFonts w:ascii="Helvetica" w:eastAsiaTheme="minorHAnsi" w:hAnsi="Helvetica"/>
          <w:lang w:eastAsia="en-US"/>
        </w:rPr>
        <w:t>This is important to ensure that no items are left behind, which could possibly be stolen and that the venue itself is locked and secure.</w:t>
      </w:r>
    </w:p>
    <w:p w:rsidR="00A91B57" w:rsidRPr="00BD17F4" w:rsidRDefault="00A91B57" w:rsidP="009A6D55">
      <w:pPr>
        <w:spacing w:before="60" w:after="10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Ensure area is clean</w:t>
      </w:r>
    </w:p>
    <w:p w:rsidR="00A91B57" w:rsidRPr="00BD17F4" w:rsidRDefault="00A91B57" w:rsidP="009A6D55">
      <w:pPr>
        <w:spacing w:before="60" w:after="100" w:line="240" w:lineRule="auto"/>
        <w:rPr>
          <w:rFonts w:ascii="Helvetica" w:eastAsiaTheme="minorHAnsi" w:hAnsi="Helvetica"/>
          <w:lang w:eastAsia="en-US"/>
        </w:rPr>
      </w:pPr>
      <w:r w:rsidRPr="00BD17F4">
        <w:rPr>
          <w:rFonts w:ascii="Helvetica" w:eastAsiaTheme="minorHAnsi" w:hAnsi="Helvetica"/>
          <w:lang w:eastAsia="en-US"/>
        </w:rPr>
        <w:t>There are a number of aspects that need to be checked to ensure that the vent venue is clear and clean including, but not limited to:</w:t>
      </w:r>
    </w:p>
    <w:p w:rsidR="00A91B57" w:rsidRPr="00BD17F4" w:rsidRDefault="00A91B57" w:rsidP="009A6D55">
      <w:pPr>
        <w:pStyle w:val="Bullet1"/>
        <w:spacing w:after="100"/>
      </w:pPr>
      <w:r w:rsidRPr="00BD17F4">
        <w:t>Tables and chairs – are clean and stored</w:t>
      </w:r>
    </w:p>
    <w:p w:rsidR="00A91B57" w:rsidRPr="00BD17F4" w:rsidRDefault="00A91B57" w:rsidP="009A6D55">
      <w:pPr>
        <w:pStyle w:val="Bullet1"/>
        <w:spacing w:after="100"/>
      </w:pPr>
      <w:r w:rsidRPr="00BD17F4">
        <w:t>Equipment – is clean, operational and stored</w:t>
      </w:r>
    </w:p>
    <w:p w:rsidR="00A91B57" w:rsidRPr="00BD17F4" w:rsidRDefault="00A91B57" w:rsidP="009A6D55">
      <w:pPr>
        <w:pStyle w:val="Bullet1"/>
        <w:spacing w:after="100"/>
      </w:pPr>
      <w:r w:rsidRPr="00BD17F4">
        <w:t>Food and Beverage – in stored in appropriate fridges, freezers and cupboards and locked</w:t>
      </w:r>
    </w:p>
    <w:p w:rsidR="00A91B57" w:rsidRPr="00BD17F4" w:rsidRDefault="00A91B57" w:rsidP="009A6D55">
      <w:pPr>
        <w:pStyle w:val="Bullet1"/>
        <w:spacing w:after="100"/>
      </w:pPr>
      <w:r w:rsidRPr="00BD17F4">
        <w:t>Service areas – including kitchen and bars are clean, restocked and locked</w:t>
      </w:r>
    </w:p>
    <w:p w:rsidR="00A91B57" w:rsidRPr="00BD17F4" w:rsidRDefault="00A91B57" w:rsidP="009A6D55">
      <w:pPr>
        <w:pStyle w:val="Bullet1"/>
        <w:spacing w:after="100"/>
      </w:pPr>
      <w:r w:rsidRPr="00BD17F4">
        <w:t>Decorations – are stored or returned</w:t>
      </w:r>
    </w:p>
    <w:p w:rsidR="00A91B57" w:rsidRPr="00BD17F4" w:rsidRDefault="00A91B57" w:rsidP="009A6D55">
      <w:pPr>
        <w:pStyle w:val="Bullet1"/>
        <w:spacing w:after="100"/>
      </w:pPr>
      <w:r w:rsidRPr="00BD17F4">
        <w:t>Linen – that it is collected and placed in appropriate location</w:t>
      </w:r>
    </w:p>
    <w:p w:rsidR="00A91B57" w:rsidRPr="00BD17F4" w:rsidRDefault="00A91B57" w:rsidP="009A6D55">
      <w:pPr>
        <w:pStyle w:val="Bullet1"/>
        <w:spacing w:after="100"/>
      </w:pPr>
      <w:r w:rsidRPr="00BD17F4">
        <w:t>General area – that it is clean and tidy</w:t>
      </w:r>
    </w:p>
    <w:p w:rsidR="00A91B57" w:rsidRPr="00BD17F4" w:rsidRDefault="00A91B57" w:rsidP="009A6D55">
      <w:pPr>
        <w:pStyle w:val="Bullet1"/>
        <w:spacing w:after="100"/>
      </w:pPr>
      <w:r w:rsidRPr="00BD17F4">
        <w:t>Windows and doors – that they are locked</w:t>
      </w:r>
    </w:p>
    <w:p w:rsidR="00A91B57" w:rsidRPr="00BD17F4" w:rsidRDefault="00A91B57" w:rsidP="009A6D55">
      <w:pPr>
        <w:pStyle w:val="Bullet1"/>
        <w:spacing w:after="100"/>
      </w:pPr>
      <w:r w:rsidRPr="00BD17F4">
        <w:t>Lighting – that all lights and air conditioners are turned off</w:t>
      </w:r>
    </w:p>
    <w:p w:rsidR="00A91B57" w:rsidRPr="00BD17F4" w:rsidRDefault="00A91B57" w:rsidP="009A6D55">
      <w:pPr>
        <w:pStyle w:val="Bullet1"/>
        <w:spacing w:after="100"/>
      </w:pPr>
      <w:r w:rsidRPr="00BD17F4">
        <w:t>Lost and found items – are taken to appropriate location</w:t>
      </w:r>
    </w:p>
    <w:p w:rsidR="00A91B57" w:rsidRPr="00BD17F4" w:rsidRDefault="00A91B57" w:rsidP="009A6D55">
      <w:pPr>
        <w:pStyle w:val="Bullet1"/>
        <w:spacing w:after="100"/>
      </w:pPr>
      <w:r w:rsidRPr="00BD17F4">
        <w:t>Cash takings, floats and registers – are reconciled and stored</w:t>
      </w:r>
    </w:p>
    <w:p w:rsidR="00A91B57" w:rsidRPr="00BD17F4" w:rsidRDefault="00A91B57" w:rsidP="009A6D55">
      <w:pPr>
        <w:pStyle w:val="Bullet1"/>
        <w:spacing w:after="100"/>
      </w:pPr>
      <w:r w:rsidRPr="00BD17F4">
        <w:t>Client items – are packed and returned</w:t>
      </w:r>
    </w:p>
    <w:p w:rsidR="00A91B57" w:rsidRPr="00BD17F4" w:rsidRDefault="00A91B57" w:rsidP="009A6D55">
      <w:pPr>
        <w:pStyle w:val="Bullet1"/>
        <w:spacing w:after="100"/>
      </w:pPr>
      <w:r w:rsidRPr="00BD17F4">
        <w:t>Keys – are signed in</w:t>
      </w:r>
      <w:r w:rsidR="00701DA4" w:rsidRPr="00BD17F4">
        <w:t>.</w:t>
      </w:r>
    </w:p>
    <w:p w:rsidR="008D480E" w:rsidRPr="00BD17F4" w:rsidRDefault="00A91B57" w:rsidP="00701DA4">
      <w:pPr>
        <w:pStyle w:val="BodyCopy"/>
        <w:rPr>
          <w:noProof w:val="0"/>
        </w:rPr>
      </w:pPr>
      <w:r w:rsidRPr="00BD17F4">
        <w:rPr>
          <w:noProof w:val="0"/>
        </w:rPr>
        <w:t>Again checklists are a great way to ensure all aspects of the closing procedure are completed.</w:t>
      </w:r>
      <w:r w:rsidR="008D480E" w:rsidRPr="00BD17F4">
        <w:rPr>
          <w:noProof w:val="0"/>
        </w:rPr>
        <w:br w:type="page"/>
      </w:r>
    </w:p>
    <w:p w:rsidR="008D480E" w:rsidRPr="00BD17F4" w:rsidRDefault="008D480E" w:rsidP="008D480E">
      <w:pPr>
        <w:pStyle w:val="ActivityHead"/>
        <w:shd w:val="clear" w:color="auto" w:fill="E36C0A" w:themeFill="accent6" w:themeFillShade="BF"/>
        <w:rPr>
          <w:noProof w:val="0"/>
          <w:color w:val="FFFFFF" w:themeColor="background1"/>
        </w:rPr>
      </w:pPr>
      <w:r w:rsidRPr="00BD17F4">
        <w:rPr>
          <w:noProof w:val="0"/>
          <w:color w:val="FFFFFF" w:themeColor="background1"/>
        </w:rPr>
        <w:lastRenderedPageBreak/>
        <w:t>Work Projects</w:t>
      </w:r>
    </w:p>
    <w:p w:rsidR="008D480E" w:rsidRPr="00BD17F4" w:rsidRDefault="008D480E" w:rsidP="008D480E">
      <w:pPr>
        <w:pStyle w:val="BodyCopy"/>
        <w:rPr>
          <w:noProof w:val="0"/>
        </w:rPr>
      </w:pPr>
      <w:r w:rsidRPr="00BD17F4">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D17F4">
        <w:rPr>
          <w:noProof w:val="0"/>
        </w:rPr>
        <w:t>date</w:t>
      </w:r>
      <w:r w:rsidRPr="00BD17F4">
        <w:rPr>
          <w:noProof w:val="0"/>
        </w:rPr>
        <w:t>.</w:t>
      </w:r>
    </w:p>
    <w:p w:rsidR="008D480E" w:rsidRPr="00BD17F4" w:rsidRDefault="00104331" w:rsidP="008D480E">
      <w:pPr>
        <w:pStyle w:val="ActivityNumbered"/>
      </w:pPr>
      <w:r w:rsidRPr="00BD17F4">
        <w:t>5</w:t>
      </w:r>
      <w:r w:rsidR="008D480E" w:rsidRPr="00BD17F4">
        <w:t>.1</w:t>
      </w:r>
      <w:r w:rsidR="008D480E" w:rsidRPr="00BD17F4">
        <w:tab/>
      </w:r>
      <w:r w:rsidR="005616BD" w:rsidRPr="00BD17F4">
        <w:t>To fulfil the requirements of this Work Project you are asked to research and identify differ</w:t>
      </w:r>
      <w:r w:rsidR="00701DA4" w:rsidRPr="00BD17F4">
        <w:t>ent types of event stakeholders</w:t>
      </w:r>
    </w:p>
    <w:p w:rsidR="00D724DB" w:rsidRPr="00BD17F4" w:rsidRDefault="00104331" w:rsidP="005616BD">
      <w:pPr>
        <w:pStyle w:val="ActivityNumbered"/>
      </w:pPr>
      <w:r w:rsidRPr="00BD17F4">
        <w:t>5</w:t>
      </w:r>
      <w:r w:rsidR="008D480E" w:rsidRPr="00BD17F4">
        <w:t>.2.</w:t>
      </w:r>
      <w:r w:rsidR="008D480E" w:rsidRPr="00BD17F4">
        <w:tab/>
      </w:r>
      <w:r w:rsidR="005616BD" w:rsidRPr="00BD17F4">
        <w:t>To fulfil the requirements of this Work Project you are asked to identify what is inclu</w:t>
      </w:r>
      <w:r w:rsidR="00701DA4" w:rsidRPr="00BD17F4">
        <w:t>ded in an event management plan</w:t>
      </w:r>
    </w:p>
    <w:p w:rsidR="00D724DB" w:rsidRPr="00BD17F4" w:rsidRDefault="00104331" w:rsidP="005616BD">
      <w:pPr>
        <w:pStyle w:val="ActivityNumbered"/>
      </w:pPr>
      <w:r w:rsidRPr="00BD17F4">
        <w:t>5</w:t>
      </w:r>
      <w:r w:rsidR="008D480E" w:rsidRPr="00BD17F4">
        <w:t>.3.</w:t>
      </w:r>
      <w:r w:rsidR="008D480E" w:rsidRPr="00BD17F4">
        <w:tab/>
      </w:r>
      <w:r w:rsidR="005616BD" w:rsidRPr="00BD17F4">
        <w:t>To fulfil the requirements of this Work Project you are asked to identify what needs to be</w:t>
      </w:r>
      <w:r w:rsidR="00701DA4" w:rsidRPr="00BD17F4">
        <w:t xml:space="preserve"> set up when hosting a wedding</w:t>
      </w:r>
    </w:p>
    <w:p w:rsidR="00D724DB" w:rsidRPr="00BD17F4" w:rsidRDefault="00104331" w:rsidP="005616BD">
      <w:pPr>
        <w:pStyle w:val="ActivityNumbered"/>
      </w:pPr>
      <w:r w:rsidRPr="00BD17F4">
        <w:t>5</w:t>
      </w:r>
      <w:r w:rsidR="008D480E" w:rsidRPr="00BD17F4">
        <w:t>.4.</w:t>
      </w:r>
      <w:r w:rsidR="008D480E" w:rsidRPr="00BD17F4">
        <w:tab/>
      </w:r>
      <w:r w:rsidR="005616BD" w:rsidRPr="00BD17F4">
        <w:t xml:space="preserve">To fulfil the requirements of this Work Project you are asked to identify ways to monitor the smooth running </w:t>
      </w:r>
      <w:r w:rsidR="00701DA4" w:rsidRPr="00BD17F4">
        <w:t>of an event that is in progress</w:t>
      </w:r>
    </w:p>
    <w:p w:rsidR="00D724DB" w:rsidRPr="00BD17F4" w:rsidRDefault="00104331" w:rsidP="005616BD">
      <w:pPr>
        <w:pStyle w:val="ActivityNumbered"/>
      </w:pPr>
      <w:r w:rsidRPr="00BD17F4">
        <w:t>5</w:t>
      </w:r>
      <w:r w:rsidR="008D480E" w:rsidRPr="00BD17F4">
        <w:t>.5</w:t>
      </w:r>
      <w:r w:rsidR="008D480E" w:rsidRPr="00BD17F4">
        <w:tab/>
      </w:r>
      <w:r w:rsidR="005616BD" w:rsidRPr="00BD17F4">
        <w:t>To fulfil the requirements of this Work Project you are asked to identify the tasks that are associated with the breakdown of an event.</w:t>
      </w:r>
    </w:p>
    <w:p w:rsidR="008D480E" w:rsidRPr="00BD17F4" w:rsidRDefault="008D480E" w:rsidP="008D480E">
      <w:pPr>
        <w:pStyle w:val="ActivityBottom"/>
        <w:rPr>
          <w:noProof w:val="0"/>
        </w:rPr>
      </w:pPr>
    </w:p>
    <w:p w:rsidR="008D480E" w:rsidRPr="00BD17F4" w:rsidRDefault="008D480E" w:rsidP="00BD3CBE">
      <w:pPr>
        <w:pStyle w:val="BodyCopy"/>
        <w:rPr>
          <w:rStyle w:val="Heading1Char"/>
          <w:rFonts w:eastAsia="Calibri" w:cs="Calibri"/>
          <w:b w:val="0"/>
          <w:bCs w:val="0"/>
          <w:noProof w:val="0"/>
          <w:color w:val="auto"/>
          <w:sz w:val="22"/>
          <w:lang w:val="en-AU"/>
        </w:rPr>
      </w:pPr>
      <w:r w:rsidRPr="00BD17F4">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BD17F4" w:rsidTr="00D724DB">
        <w:trPr>
          <w:trHeight w:val="5670"/>
        </w:trPr>
        <w:tc>
          <w:tcPr>
            <w:tcW w:w="8931" w:type="dxa"/>
            <w:shd w:val="clear" w:color="auto" w:fill="F2F2F2" w:themeFill="background1" w:themeFillShade="F2"/>
          </w:tcPr>
          <w:p w:rsidR="008D480E" w:rsidRPr="00BD17F4" w:rsidRDefault="008D480E" w:rsidP="00F067EA">
            <w:pPr>
              <w:pStyle w:val="Heading2"/>
              <w:outlineLvl w:val="1"/>
            </w:pPr>
            <w:r w:rsidRPr="00BD17F4">
              <w:lastRenderedPageBreak/>
              <w:t>Summary</w:t>
            </w:r>
          </w:p>
          <w:p w:rsidR="008D480E" w:rsidRPr="00BD17F4" w:rsidRDefault="00BD78C8" w:rsidP="00F45D9C">
            <w:pPr>
              <w:pStyle w:val="SumaryHeading3"/>
            </w:pPr>
            <w:fldSimple w:instr=" REF  Element5  \* MERGEFORMAT ">
              <w:sdt>
                <w:sdtPr>
                  <w:alias w:val="Element 5"/>
                  <w:tag w:val="Element 5"/>
                  <w:id w:val="12493770"/>
                  <w:lock w:val="sdtLocked"/>
                </w:sdtPr>
                <w:sdtContent>
                  <w:r w:rsidR="00827665" w:rsidRPr="00BD17F4">
                    <w:t>Plan and deliver event management</w:t>
                  </w:r>
                </w:sdtContent>
              </w:sdt>
            </w:fldSimple>
          </w:p>
          <w:p w:rsidR="00AC29A0" w:rsidRPr="00BD17F4" w:rsidRDefault="00AC29A0" w:rsidP="00701DA4">
            <w:pPr>
              <w:pStyle w:val="TableTextBold"/>
              <w:rPr>
                <w:noProof w:val="0"/>
              </w:rPr>
            </w:pPr>
            <w:r w:rsidRPr="00BD17F4">
              <w:rPr>
                <w:noProof w:val="0"/>
              </w:rPr>
              <w:t>Liaise with event stakeholders</w:t>
            </w:r>
          </w:p>
          <w:p w:rsidR="00AC29A0" w:rsidRPr="00BD17F4" w:rsidRDefault="00AC29A0" w:rsidP="00BD3CBE">
            <w:pPr>
              <w:pStyle w:val="TableBullet1"/>
              <w:rPr>
                <w:noProof w:val="0"/>
              </w:rPr>
            </w:pPr>
            <w:r w:rsidRPr="00BD17F4">
              <w:rPr>
                <w:noProof w:val="0"/>
              </w:rPr>
              <w:t>Types of assistance</w:t>
            </w:r>
          </w:p>
          <w:p w:rsidR="00AC29A0" w:rsidRPr="00BD17F4" w:rsidRDefault="00AC29A0" w:rsidP="00BD3CBE">
            <w:pPr>
              <w:pStyle w:val="TableBullet1"/>
              <w:rPr>
                <w:rFonts w:cs="HelveticaNeueLT Std Med Cn"/>
                <w:noProof w:val="0"/>
              </w:rPr>
            </w:pPr>
            <w:r w:rsidRPr="00BD17F4">
              <w:rPr>
                <w:rFonts w:cs="HelveticaNeueLT Std Med Cn"/>
                <w:noProof w:val="0"/>
              </w:rPr>
              <w:t xml:space="preserve">Who might be involved? </w:t>
            </w:r>
          </w:p>
          <w:p w:rsidR="00AC29A0" w:rsidRPr="00BD17F4" w:rsidRDefault="00AC29A0" w:rsidP="00BD3CBE">
            <w:pPr>
              <w:pStyle w:val="TableBullet1"/>
              <w:rPr>
                <w:rFonts w:cs="HelveticaNeueLT Std Med Cn"/>
                <w:noProof w:val="0"/>
              </w:rPr>
            </w:pPr>
            <w:r w:rsidRPr="00BD17F4">
              <w:rPr>
                <w:rFonts w:cs="HelveticaNeueLT Std Med Cn"/>
                <w:noProof w:val="0"/>
              </w:rPr>
              <w:t xml:space="preserve">What input can these people make? </w:t>
            </w:r>
          </w:p>
          <w:p w:rsidR="00AC29A0" w:rsidRPr="00BD17F4" w:rsidRDefault="00AC29A0" w:rsidP="00BD3CBE">
            <w:pPr>
              <w:pStyle w:val="TableBullet1"/>
              <w:rPr>
                <w:noProof w:val="0"/>
              </w:rPr>
            </w:pPr>
            <w:r w:rsidRPr="00BD17F4">
              <w:rPr>
                <w:noProof w:val="0"/>
              </w:rPr>
              <w:t xml:space="preserve">Why involve them? </w:t>
            </w:r>
          </w:p>
          <w:p w:rsidR="00AC29A0" w:rsidRPr="00BD17F4" w:rsidRDefault="00701DA4" w:rsidP="00BD3CBE">
            <w:pPr>
              <w:pStyle w:val="TableBullet1"/>
              <w:rPr>
                <w:rFonts w:cs="HelveticaNeueLT Std Med Cn"/>
                <w:noProof w:val="0"/>
              </w:rPr>
            </w:pPr>
            <w:r w:rsidRPr="00BD17F4">
              <w:rPr>
                <w:rFonts w:cs="HelveticaNeueLT Std Med Cn"/>
                <w:noProof w:val="0"/>
              </w:rPr>
              <w:t>Obtaining advice from others.</w:t>
            </w:r>
          </w:p>
          <w:p w:rsidR="00AC29A0" w:rsidRPr="00BD17F4" w:rsidRDefault="00AC29A0" w:rsidP="00701DA4">
            <w:pPr>
              <w:pStyle w:val="TableTextBold"/>
              <w:rPr>
                <w:noProof w:val="0"/>
              </w:rPr>
            </w:pPr>
            <w:r w:rsidRPr="00BD17F4">
              <w:rPr>
                <w:noProof w:val="0"/>
              </w:rPr>
              <w:t>Prepare event management plan</w:t>
            </w:r>
          </w:p>
          <w:p w:rsidR="00AC29A0" w:rsidRPr="00BD17F4" w:rsidRDefault="00AC29A0" w:rsidP="00BD3CBE">
            <w:pPr>
              <w:pStyle w:val="TableBullet1"/>
              <w:rPr>
                <w:noProof w:val="0"/>
              </w:rPr>
            </w:pPr>
            <w:r w:rsidRPr="00BD17F4">
              <w:rPr>
                <w:noProof w:val="0"/>
              </w:rPr>
              <w:t>Inclusions in an event management plan</w:t>
            </w:r>
          </w:p>
          <w:p w:rsidR="00AC29A0" w:rsidRPr="00BD17F4" w:rsidRDefault="00AC29A0" w:rsidP="00BD3CBE">
            <w:pPr>
              <w:pStyle w:val="TableBullet1"/>
              <w:rPr>
                <w:noProof w:val="0"/>
              </w:rPr>
            </w:pPr>
            <w:r w:rsidRPr="00BD17F4">
              <w:rPr>
                <w:noProof w:val="0"/>
              </w:rPr>
              <w:t xml:space="preserve">Arrange or communicate with external providers </w:t>
            </w:r>
          </w:p>
          <w:p w:rsidR="00AC29A0" w:rsidRPr="00BD17F4" w:rsidRDefault="00AC29A0" w:rsidP="00BD3CBE">
            <w:pPr>
              <w:pStyle w:val="TableBullet1"/>
              <w:rPr>
                <w:noProof w:val="0"/>
              </w:rPr>
            </w:pPr>
            <w:r w:rsidRPr="00BD17F4">
              <w:rPr>
                <w:noProof w:val="0"/>
              </w:rPr>
              <w:t xml:space="preserve">Preparing function sheets </w:t>
            </w:r>
          </w:p>
          <w:p w:rsidR="00AC29A0" w:rsidRPr="00BD17F4" w:rsidRDefault="00AC29A0" w:rsidP="00BD3CBE">
            <w:pPr>
              <w:pStyle w:val="TableBullet1"/>
              <w:rPr>
                <w:rFonts w:eastAsiaTheme="minorHAnsi" w:cs="Arial"/>
                <w:iCs/>
                <w:noProof w:val="0"/>
                <w:lang w:eastAsia="en-US"/>
              </w:rPr>
            </w:pPr>
            <w:r w:rsidRPr="00BD17F4">
              <w:rPr>
                <w:rFonts w:eastAsiaTheme="minorHAnsi" w:cs="Arial"/>
                <w:iCs/>
                <w:noProof w:val="0"/>
                <w:lang w:eastAsia="en-US"/>
              </w:rPr>
              <w:t>Maintaining and updating Function Sheet</w:t>
            </w:r>
          </w:p>
          <w:p w:rsidR="00AC29A0" w:rsidRPr="00BD17F4" w:rsidRDefault="00AC29A0" w:rsidP="00BD3CBE">
            <w:pPr>
              <w:pStyle w:val="TableBullet1"/>
              <w:rPr>
                <w:noProof w:val="0"/>
              </w:rPr>
            </w:pPr>
            <w:r w:rsidRPr="00BD17F4">
              <w:rPr>
                <w:noProof w:val="0"/>
              </w:rPr>
              <w:t xml:space="preserve">Identify and consider possible event impacts and take appropriate action to address these impacts </w:t>
            </w:r>
          </w:p>
          <w:p w:rsidR="00AC29A0" w:rsidRPr="00BD17F4" w:rsidRDefault="00AC29A0" w:rsidP="00BD3CBE">
            <w:pPr>
              <w:pStyle w:val="TableBullet1"/>
              <w:rPr>
                <w:rFonts w:cs="Arial"/>
                <w:noProof w:val="0"/>
              </w:rPr>
            </w:pPr>
            <w:r w:rsidRPr="00BD17F4">
              <w:rPr>
                <w:rFonts w:cs="Arial"/>
                <w:noProof w:val="0"/>
              </w:rPr>
              <w:t>Adequate notification</w:t>
            </w:r>
          </w:p>
          <w:p w:rsidR="00AC29A0" w:rsidRPr="00BD17F4" w:rsidRDefault="00AC29A0" w:rsidP="00BD3CBE">
            <w:pPr>
              <w:pStyle w:val="TableBullet1"/>
              <w:rPr>
                <w:noProof w:val="0"/>
              </w:rPr>
            </w:pPr>
            <w:r w:rsidRPr="00BD17F4">
              <w:rPr>
                <w:noProof w:val="0"/>
              </w:rPr>
              <w:t>Prepare, update and distribute event documentation to clients, re</w:t>
            </w:r>
            <w:r w:rsidR="00BD3CBE" w:rsidRPr="00BD17F4">
              <w:rPr>
                <w:noProof w:val="0"/>
              </w:rPr>
              <w:t>levant colleagues and suppliers.</w:t>
            </w:r>
          </w:p>
          <w:p w:rsidR="00AC29A0" w:rsidRPr="00BD17F4" w:rsidRDefault="00AC29A0" w:rsidP="00701DA4">
            <w:pPr>
              <w:pStyle w:val="TableTextBold"/>
              <w:rPr>
                <w:noProof w:val="0"/>
              </w:rPr>
            </w:pPr>
            <w:r w:rsidRPr="00BD17F4">
              <w:rPr>
                <w:noProof w:val="0"/>
              </w:rPr>
              <w:t>Manage event set up in-line with event management plan</w:t>
            </w:r>
          </w:p>
          <w:p w:rsidR="00AC29A0" w:rsidRPr="00BD17F4" w:rsidRDefault="00AC29A0" w:rsidP="00BD3CBE">
            <w:pPr>
              <w:pStyle w:val="TableBullet1"/>
              <w:rPr>
                <w:noProof w:val="0"/>
              </w:rPr>
            </w:pPr>
            <w:r w:rsidRPr="00BD17F4">
              <w:rPr>
                <w:noProof w:val="0"/>
              </w:rPr>
              <w:t>Mise-en-place</w:t>
            </w:r>
          </w:p>
          <w:p w:rsidR="00AC29A0" w:rsidRPr="00BD17F4" w:rsidRDefault="00AC29A0" w:rsidP="00BD3CBE">
            <w:pPr>
              <w:pStyle w:val="TableBullet1"/>
              <w:rPr>
                <w:rFonts w:cs="HelveticaNeueLT Std Lt"/>
                <w:noProof w:val="0"/>
              </w:rPr>
            </w:pPr>
            <w:r w:rsidRPr="00BD17F4">
              <w:rPr>
                <w:rFonts w:cs="HelveticaNeueLT Std Lt"/>
                <w:noProof w:val="0"/>
              </w:rPr>
              <w:t>Set up policies and procedures</w:t>
            </w:r>
          </w:p>
          <w:p w:rsidR="00AC29A0" w:rsidRPr="00BD17F4" w:rsidRDefault="00AC29A0" w:rsidP="00BD3CBE">
            <w:pPr>
              <w:pStyle w:val="TableBullet1"/>
              <w:rPr>
                <w:rFonts w:cs="HelveticaNeueLT Std Med Cn"/>
                <w:noProof w:val="0"/>
              </w:rPr>
            </w:pPr>
            <w:r w:rsidRPr="00BD17F4">
              <w:rPr>
                <w:rFonts w:cs="HelveticaNeueLT Std Med Cn"/>
                <w:noProof w:val="0"/>
              </w:rPr>
              <w:t>Using checklists</w:t>
            </w:r>
          </w:p>
          <w:p w:rsidR="00AC29A0" w:rsidRPr="00BD17F4" w:rsidRDefault="00AC29A0" w:rsidP="00BD3CBE">
            <w:pPr>
              <w:pStyle w:val="TableBullet1"/>
              <w:rPr>
                <w:rFonts w:cs="HelveticaNeueLT Std Med Cn"/>
                <w:noProof w:val="0"/>
              </w:rPr>
            </w:pPr>
            <w:r w:rsidRPr="00BD17F4">
              <w:rPr>
                <w:rFonts w:cs="HelveticaNeueLT Std Med Cn"/>
                <w:noProof w:val="0"/>
              </w:rPr>
              <w:t xml:space="preserve">Planning the set-up </w:t>
            </w:r>
          </w:p>
          <w:p w:rsidR="00AC29A0" w:rsidRPr="00BD17F4" w:rsidRDefault="00AC29A0" w:rsidP="00BD3CBE">
            <w:pPr>
              <w:pStyle w:val="TableBullet1"/>
              <w:rPr>
                <w:noProof w:val="0"/>
              </w:rPr>
            </w:pPr>
            <w:r w:rsidRPr="00BD17F4">
              <w:rPr>
                <w:noProof w:val="0"/>
              </w:rPr>
              <w:t xml:space="preserve">Setting-up the room according to instructions </w:t>
            </w:r>
          </w:p>
          <w:p w:rsidR="00AC29A0" w:rsidRPr="00BD17F4" w:rsidRDefault="00AC29A0" w:rsidP="00BD3CBE">
            <w:pPr>
              <w:pStyle w:val="TableBullet1"/>
              <w:rPr>
                <w:rFonts w:cs="HelveticaNeueLT Std Med Cn"/>
                <w:noProof w:val="0"/>
              </w:rPr>
            </w:pPr>
            <w:r w:rsidRPr="00BD17F4">
              <w:rPr>
                <w:rFonts w:cs="HelveticaNeueLT Std Med Cn"/>
                <w:noProof w:val="0"/>
              </w:rPr>
              <w:t>Floor-related mise-en-place tasks</w:t>
            </w:r>
          </w:p>
          <w:p w:rsidR="00AC29A0" w:rsidRPr="00BD17F4" w:rsidRDefault="00AC29A0" w:rsidP="00BD3CBE">
            <w:pPr>
              <w:pStyle w:val="TableBullet1"/>
              <w:rPr>
                <w:rFonts w:cs="HelveticaNeueLT Std Cn"/>
                <w:noProof w:val="0"/>
              </w:rPr>
            </w:pPr>
            <w:r w:rsidRPr="00BD17F4">
              <w:rPr>
                <w:rFonts w:cs="HelveticaNeueLT Std Cn"/>
                <w:noProof w:val="0"/>
              </w:rPr>
              <w:t>Setting the tables</w:t>
            </w:r>
          </w:p>
          <w:p w:rsidR="00AC29A0" w:rsidRPr="00BD17F4" w:rsidRDefault="00AC29A0" w:rsidP="00BD3CBE">
            <w:pPr>
              <w:pStyle w:val="TableBullet1"/>
              <w:rPr>
                <w:rFonts w:cs="HelveticaNeueLT Std Med Cn"/>
                <w:noProof w:val="0"/>
              </w:rPr>
            </w:pPr>
            <w:r w:rsidRPr="00BD17F4">
              <w:rPr>
                <w:rFonts w:cs="HelveticaNeueLT Std Med Cn"/>
                <w:noProof w:val="0"/>
              </w:rPr>
              <w:t>Bar related mise-en-place task</w:t>
            </w:r>
          </w:p>
          <w:p w:rsidR="00AC29A0" w:rsidRPr="00BD17F4" w:rsidRDefault="00AC29A0" w:rsidP="00BD3CBE">
            <w:pPr>
              <w:pStyle w:val="TableBullet1"/>
              <w:rPr>
                <w:rFonts w:cs="HelveticaNeueLT Std Med Cn"/>
                <w:noProof w:val="0"/>
              </w:rPr>
            </w:pPr>
            <w:r w:rsidRPr="00BD17F4">
              <w:rPr>
                <w:rFonts w:cs="HelveticaNeueLT Std Med Cn"/>
                <w:noProof w:val="0"/>
              </w:rPr>
              <w:t xml:space="preserve">Organising stock </w:t>
            </w:r>
          </w:p>
          <w:p w:rsidR="00AC29A0" w:rsidRPr="00BD17F4" w:rsidRDefault="00AC29A0" w:rsidP="00BD3CBE">
            <w:pPr>
              <w:pStyle w:val="TableBullet1"/>
              <w:rPr>
                <w:rFonts w:eastAsiaTheme="majorEastAsia" w:cstheme="majorBidi"/>
                <w:bCs/>
                <w:noProof w:val="0"/>
              </w:rPr>
            </w:pPr>
            <w:r w:rsidRPr="00BD17F4">
              <w:rPr>
                <w:rFonts w:eastAsiaTheme="majorEastAsia" w:cs="Arial"/>
                <w:bCs/>
                <w:noProof w:val="0"/>
              </w:rPr>
              <w:t>Set up tables for event</w:t>
            </w:r>
          </w:p>
          <w:p w:rsidR="00AC29A0" w:rsidRPr="00BD17F4" w:rsidRDefault="00AC29A0" w:rsidP="00BD3CBE">
            <w:pPr>
              <w:pStyle w:val="TableBullet1"/>
              <w:rPr>
                <w:noProof w:val="0"/>
              </w:rPr>
            </w:pPr>
            <w:r w:rsidRPr="00BD17F4">
              <w:rPr>
                <w:noProof w:val="0"/>
              </w:rPr>
              <w:t>Prepare and organise relevant even</w:t>
            </w:r>
            <w:r w:rsidR="00BD3CBE" w:rsidRPr="00BD17F4">
              <w:rPr>
                <w:noProof w:val="0"/>
              </w:rPr>
              <w:t>t briefings in a timely fashion.</w:t>
            </w:r>
          </w:p>
          <w:p w:rsidR="00AC29A0" w:rsidRPr="00BD17F4" w:rsidRDefault="00AC29A0" w:rsidP="00701DA4">
            <w:pPr>
              <w:pStyle w:val="TableTextBold"/>
              <w:rPr>
                <w:noProof w:val="0"/>
              </w:rPr>
            </w:pPr>
            <w:r w:rsidRPr="00BD17F4">
              <w:rPr>
                <w:noProof w:val="0"/>
              </w:rPr>
              <w:t>Monitor conduct and implementation of event in-line with event management plan</w:t>
            </w:r>
          </w:p>
          <w:p w:rsidR="00AC29A0" w:rsidRPr="00BD17F4" w:rsidRDefault="00AC29A0" w:rsidP="00BD3CBE">
            <w:pPr>
              <w:pStyle w:val="TableBullet1"/>
              <w:rPr>
                <w:noProof w:val="0"/>
              </w:rPr>
            </w:pPr>
            <w:r w:rsidRPr="00BD17F4">
              <w:rPr>
                <w:noProof w:val="0"/>
              </w:rPr>
              <w:t>Monitoring methods</w:t>
            </w:r>
          </w:p>
          <w:p w:rsidR="00AC29A0" w:rsidRPr="00BD17F4" w:rsidRDefault="00AC29A0" w:rsidP="00BD3CBE">
            <w:pPr>
              <w:pStyle w:val="TableBullet1"/>
              <w:rPr>
                <w:noProof w:val="0"/>
              </w:rPr>
            </w:pPr>
            <w:r w:rsidRPr="00BD17F4">
              <w:rPr>
                <w:noProof w:val="0"/>
              </w:rPr>
              <w:t xml:space="preserve">Monitoring the function </w:t>
            </w:r>
          </w:p>
          <w:p w:rsidR="00AC29A0" w:rsidRPr="00BD17F4" w:rsidRDefault="00AC29A0" w:rsidP="00BD3CBE">
            <w:pPr>
              <w:pStyle w:val="TableBullet1"/>
              <w:rPr>
                <w:noProof w:val="0"/>
              </w:rPr>
            </w:pPr>
            <w:r w:rsidRPr="00BD17F4">
              <w:rPr>
                <w:rFonts w:cs="Arial"/>
                <w:noProof w:val="0"/>
              </w:rPr>
              <w:t>Taking action to address service problems</w:t>
            </w:r>
            <w:r w:rsidRPr="00BD17F4">
              <w:rPr>
                <w:noProof w:val="0"/>
              </w:rPr>
              <w:t xml:space="preserve"> </w:t>
            </w:r>
          </w:p>
          <w:p w:rsidR="00AC29A0" w:rsidRPr="00BD17F4" w:rsidRDefault="00AC29A0" w:rsidP="00BD3CBE">
            <w:pPr>
              <w:pStyle w:val="TableBullet1"/>
              <w:rPr>
                <w:noProof w:val="0"/>
              </w:rPr>
            </w:pPr>
            <w:r w:rsidRPr="00BD17F4">
              <w:rPr>
                <w:noProof w:val="0"/>
              </w:rPr>
              <w:t>Using programm</w:t>
            </w:r>
            <w:r w:rsidR="00BD3CBE" w:rsidRPr="00BD17F4">
              <w:rPr>
                <w:noProof w:val="0"/>
              </w:rPr>
              <w:t>ed decisions.</w:t>
            </w:r>
          </w:p>
          <w:p w:rsidR="00AC29A0" w:rsidRPr="00BD17F4" w:rsidRDefault="00AC29A0" w:rsidP="00701DA4">
            <w:pPr>
              <w:pStyle w:val="TableTextBold"/>
              <w:rPr>
                <w:noProof w:val="0"/>
              </w:rPr>
            </w:pPr>
            <w:r w:rsidRPr="00BD17F4">
              <w:rPr>
                <w:noProof w:val="0"/>
              </w:rPr>
              <w:t>Manage finalisation of event and event breakdown in-line with event management plan</w:t>
            </w:r>
          </w:p>
          <w:p w:rsidR="00AC29A0" w:rsidRPr="00BD17F4" w:rsidRDefault="00AC29A0" w:rsidP="00BD3CBE">
            <w:pPr>
              <w:pStyle w:val="TableBullet1"/>
              <w:rPr>
                <w:noProof w:val="0"/>
              </w:rPr>
            </w:pPr>
            <w:r w:rsidRPr="00BD17F4">
              <w:rPr>
                <w:noProof w:val="0"/>
              </w:rPr>
              <w:t>Identifying time of next event of function</w:t>
            </w:r>
          </w:p>
          <w:p w:rsidR="008D480E" w:rsidRPr="00BD17F4" w:rsidRDefault="00AC29A0" w:rsidP="00BD3CBE">
            <w:pPr>
              <w:pStyle w:val="TableBullet1"/>
              <w:rPr>
                <w:noProof w:val="0"/>
              </w:rPr>
            </w:pPr>
            <w:r w:rsidRPr="00BD17F4">
              <w:rPr>
                <w:noProof w:val="0"/>
              </w:rPr>
              <w:t>Ensure area is clean</w:t>
            </w:r>
            <w:r w:rsidR="00BD3CBE" w:rsidRPr="00BD17F4">
              <w:rPr>
                <w:noProof w:val="0"/>
              </w:rPr>
              <w:t>.</w:t>
            </w:r>
            <w:r w:rsidR="008D480E" w:rsidRPr="00BD17F4">
              <w:rPr>
                <w:noProof w:val="0"/>
                <w:sz w:val="22"/>
                <w:szCs w:val="22"/>
              </w:rPr>
              <w:br/>
            </w:r>
          </w:p>
        </w:tc>
      </w:tr>
    </w:tbl>
    <w:p w:rsidR="00F45814" w:rsidRPr="00BD17F4" w:rsidRDefault="00F45814" w:rsidP="00F45814">
      <w:pPr>
        <w:pStyle w:val="BodyCopy"/>
        <w:rPr>
          <w:noProof w:val="0"/>
        </w:rPr>
      </w:pPr>
    </w:p>
    <w:p w:rsidR="00F45814" w:rsidRPr="00BD17F4" w:rsidRDefault="00F45814">
      <w:pPr>
        <w:rPr>
          <w:rFonts w:ascii="Helvetica" w:eastAsia="Calibri" w:hAnsi="Helvetica" w:cs="Calibri"/>
          <w:szCs w:val="16"/>
          <w:lang w:eastAsia="ar-SA"/>
        </w:rPr>
        <w:sectPr w:rsidR="00F45814" w:rsidRPr="00BD17F4" w:rsidSect="002109A2">
          <w:headerReference w:type="even" r:id="rId175"/>
          <w:headerReference w:type="default" r:id="rId176"/>
          <w:pgSz w:w="11906" w:h="16838" w:code="9"/>
          <w:pgMar w:top="1440" w:right="1440" w:bottom="1440" w:left="1701" w:header="709" w:footer="20" w:gutter="0"/>
          <w:cols w:space="708"/>
          <w:docGrid w:linePitch="360"/>
        </w:sectPr>
      </w:pPr>
    </w:p>
    <w:p w:rsidR="008D480E" w:rsidRPr="00BD17F4" w:rsidRDefault="008D480E" w:rsidP="00326643">
      <w:pPr>
        <w:pStyle w:val="Heading1"/>
      </w:pPr>
      <w:bookmarkStart w:id="63" w:name="_Toc294862965"/>
      <w:bookmarkStart w:id="64" w:name="_Toc378587787"/>
      <w:r w:rsidRPr="00BD17F4">
        <w:lastRenderedPageBreak/>
        <w:t xml:space="preserve">Element </w:t>
      </w:r>
      <w:r w:rsidR="00F802B9" w:rsidRPr="00BD17F4">
        <w:t>6</w:t>
      </w:r>
      <w:bookmarkEnd w:id="63"/>
      <w:r w:rsidR="0080436E" w:rsidRPr="00BD17F4">
        <w:t xml:space="preserve">: </w:t>
      </w:r>
      <w:r w:rsidR="00F45D9C" w:rsidRPr="00BD17F4">
        <w:br/>
      </w:r>
      <w:r w:rsidR="00BD78C8" w:rsidRPr="00BD17F4">
        <w:fldChar w:fldCharType="begin"/>
      </w:r>
      <w:r w:rsidR="00FF17DD" w:rsidRPr="00BD17F4">
        <w:instrText xml:space="preserve"> REF  Element6 </w:instrText>
      </w:r>
      <w:r w:rsidR="00BD78C8" w:rsidRPr="00BD17F4">
        <w:fldChar w:fldCharType="separate"/>
      </w:r>
      <w:sdt>
        <w:sdtPr>
          <w:alias w:val="Element 6"/>
          <w:tag w:val="Element 6"/>
          <w:id w:val="12493771"/>
          <w:lock w:val="sdtLocked"/>
        </w:sdtPr>
        <w:sdtContent>
          <w:r w:rsidR="00827665" w:rsidRPr="00BD17F4">
            <w:t>Plan and deliver event registration</w:t>
          </w:r>
        </w:sdtContent>
      </w:sdt>
      <w:bookmarkEnd w:id="64"/>
      <w:r w:rsidR="00BD78C8" w:rsidRPr="00BD17F4">
        <w:fldChar w:fldCharType="end"/>
      </w:r>
    </w:p>
    <w:p w:rsidR="008D480E" w:rsidRPr="00BD17F4" w:rsidRDefault="00F802B9" w:rsidP="008D480E">
      <w:pPr>
        <w:pStyle w:val="Heading2"/>
      </w:pPr>
      <w:r w:rsidRPr="00BD17F4">
        <w:t>6</w:t>
      </w:r>
      <w:r w:rsidR="008D480E" w:rsidRPr="00BD17F4">
        <w:t>.1</w:t>
      </w:r>
      <w:r w:rsidR="008D480E" w:rsidRPr="00BD17F4">
        <w:tab/>
      </w:r>
      <w:fldSimple w:instr=" REF  Criteria61 ">
        <w:sdt>
          <w:sdtPr>
            <w:rPr>
              <w:highlight w:val="yellow"/>
            </w:rPr>
            <w:alias w:val="Criteria 6.1"/>
            <w:tag w:val="Criteria 6.1"/>
            <w:id w:val="12493772"/>
            <w:lock w:val="sdtLocked"/>
          </w:sdtPr>
          <w:sdtContent>
            <w:r w:rsidR="00827665" w:rsidRPr="00BD17F4">
              <w:t>Take event bookings and process event registrations</w:t>
            </w:r>
          </w:sdtContent>
        </w:sdt>
      </w:fldSimple>
    </w:p>
    <w:p w:rsidR="008D480E" w:rsidRPr="00BD17F4" w:rsidRDefault="008D480E" w:rsidP="008D480E">
      <w:pPr>
        <w:pStyle w:val="Heading3"/>
      </w:pPr>
      <w:r w:rsidRPr="00BD17F4">
        <w:t>Introduction</w:t>
      </w:r>
    </w:p>
    <w:p w:rsidR="000E454C" w:rsidRPr="00BD17F4" w:rsidRDefault="000E454C" w:rsidP="003C6DBF">
      <w:pPr>
        <w:spacing w:after="0" w:line="240" w:lineRule="auto"/>
        <w:ind w:right="118"/>
        <w:rPr>
          <w:rFonts w:ascii="Helvetica" w:eastAsia="Times New Roman" w:hAnsi="Helvetica" w:cs="Times New Roman"/>
          <w:lang w:eastAsia="en-US"/>
        </w:rPr>
      </w:pPr>
      <w:r w:rsidRPr="00BD17F4">
        <w:rPr>
          <w:rFonts w:ascii="Helvetica" w:eastAsia="Times New Roman" w:hAnsi="Helvetica" w:cs="Times New Roman"/>
          <w:lang w:eastAsia="en-US"/>
        </w:rPr>
        <w:t>Many events will require participants to demonstrate commitment towards it. Given the amount of time, money and effort event organisers dedicate to the successful running of an event, it is important that not only people will attend, but any demands or special requests are taken care of.</w:t>
      </w:r>
    </w:p>
    <w:p w:rsidR="000E454C" w:rsidRPr="00BD17F4" w:rsidRDefault="000E454C" w:rsidP="003C6DBF">
      <w:pPr>
        <w:spacing w:before="240" w:after="240" w:line="240" w:lineRule="auto"/>
        <w:ind w:right="11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Benefits of registrations and bookings</w:t>
      </w:r>
    </w:p>
    <w:p w:rsidR="000E454C" w:rsidRPr="00BD17F4" w:rsidRDefault="000E454C" w:rsidP="003C6DBF">
      <w:pPr>
        <w:spacing w:before="80" w:after="120" w:line="240" w:lineRule="auto"/>
        <w:ind w:right="119"/>
        <w:rPr>
          <w:rFonts w:ascii="Helvetica" w:eastAsia="Times New Roman" w:hAnsi="Helvetica" w:cs="Times New Roman"/>
          <w:lang w:eastAsia="en-US"/>
        </w:rPr>
      </w:pPr>
      <w:r w:rsidRPr="00BD17F4">
        <w:rPr>
          <w:rFonts w:ascii="Helvetica" w:eastAsia="Times New Roman" w:hAnsi="Helvetica" w:cs="Times New Roman"/>
          <w:lang w:eastAsia="en-US"/>
        </w:rPr>
        <w:t>By processing reservations and bookings an event organiser is easily able to identify:</w:t>
      </w:r>
    </w:p>
    <w:p w:rsidR="000E454C" w:rsidRPr="00BD17F4" w:rsidRDefault="000E454C" w:rsidP="00BD3CBE">
      <w:pPr>
        <w:pStyle w:val="Bullet1"/>
      </w:pPr>
      <w:r w:rsidRPr="00BD17F4">
        <w:t>Who will be attending</w:t>
      </w:r>
    </w:p>
    <w:p w:rsidR="000E454C" w:rsidRPr="00BD17F4" w:rsidRDefault="003C6DBF" w:rsidP="00BD3CBE">
      <w:pPr>
        <w:pStyle w:val="Bullet1"/>
      </w:pPr>
      <w:r w:rsidRPr="00BD17F4">
        <w:t>That their details have been accurately recorded</w:t>
      </w:r>
    </w:p>
    <w:p w:rsidR="003C6DBF" w:rsidRPr="00BD17F4" w:rsidRDefault="003C6DBF" w:rsidP="00BD3CBE">
      <w:pPr>
        <w:pStyle w:val="Bullet1"/>
      </w:pPr>
      <w:r w:rsidRPr="00BD17F4">
        <w:t>If they have all the necessary information, tickets and documents that are required</w:t>
      </w:r>
    </w:p>
    <w:p w:rsidR="003C6DBF" w:rsidRPr="00BD17F4" w:rsidRDefault="003C6DBF" w:rsidP="00BD3CBE">
      <w:pPr>
        <w:pStyle w:val="Bullet1"/>
      </w:pPr>
      <w:r w:rsidRPr="00BD17F4">
        <w:t>If they have paid, if required</w:t>
      </w:r>
    </w:p>
    <w:p w:rsidR="003C6DBF" w:rsidRPr="00BD17F4" w:rsidRDefault="003C6DBF" w:rsidP="00BD3CBE">
      <w:pPr>
        <w:pStyle w:val="Bullet1"/>
      </w:pPr>
      <w:r w:rsidRPr="00BD17F4">
        <w:t>That any further bookings such as transport and accom</w:t>
      </w:r>
      <w:r w:rsidR="00BD3CBE" w:rsidRPr="00BD17F4">
        <w:t>modation etc have been arranged.</w:t>
      </w:r>
    </w:p>
    <w:p w:rsidR="000E454C" w:rsidRPr="00BD17F4" w:rsidRDefault="000E454C" w:rsidP="003C6DBF">
      <w:pPr>
        <w:spacing w:before="240" w:after="240" w:line="240" w:lineRule="auto"/>
        <w:ind w:right="119"/>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Types of r</w:t>
      </w:r>
      <w:r w:rsidR="00350FF0" w:rsidRPr="00BD17F4">
        <w:rPr>
          <w:rFonts w:ascii="Helvetica" w:eastAsia="Times New Roman" w:hAnsi="Helvetica" w:cs="Times New Roman"/>
          <w:b/>
          <w:color w:val="0000FF"/>
          <w:sz w:val="28"/>
          <w:szCs w:val="28"/>
          <w:lang w:eastAsia="en-US"/>
        </w:rPr>
        <w:t>egistrations</w:t>
      </w:r>
      <w:r w:rsidRPr="00BD17F4">
        <w:rPr>
          <w:rFonts w:ascii="Helvetica" w:eastAsia="Times New Roman" w:hAnsi="Helvetica" w:cs="Times New Roman"/>
          <w:b/>
          <w:color w:val="0000FF"/>
          <w:sz w:val="28"/>
          <w:szCs w:val="28"/>
          <w:lang w:eastAsia="en-US"/>
        </w:rPr>
        <w:t xml:space="preserve"> or bookings </w:t>
      </w:r>
    </w:p>
    <w:p w:rsidR="000E454C" w:rsidRPr="00BD17F4" w:rsidRDefault="000E454C" w:rsidP="003C6DBF">
      <w:pPr>
        <w:spacing w:before="80" w:after="120" w:line="240" w:lineRule="auto"/>
        <w:ind w:right="119"/>
        <w:rPr>
          <w:rFonts w:ascii="Helvetica" w:eastAsia="Times New Roman" w:hAnsi="Helvetica" w:cs="Times New Roman"/>
          <w:lang w:eastAsia="en-US"/>
        </w:rPr>
      </w:pPr>
      <w:r w:rsidRPr="00BD17F4">
        <w:rPr>
          <w:rFonts w:ascii="Helvetica" w:eastAsia="Times New Roman" w:hAnsi="Helvetica" w:cs="Times New Roman"/>
          <w:lang w:eastAsia="en-US"/>
        </w:rPr>
        <w:t>Registrations may be required for any or all of the following:</w:t>
      </w:r>
    </w:p>
    <w:p w:rsidR="000E454C" w:rsidRPr="00BD17F4" w:rsidRDefault="000E454C" w:rsidP="00BD3CBE">
      <w:pPr>
        <w:pStyle w:val="Bullet1"/>
      </w:pPr>
      <w:r w:rsidRPr="00BD17F4">
        <w:t>Travel to and from the venue</w:t>
      </w:r>
    </w:p>
    <w:p w:rsidR="000E454C" w:rsidRPr="00BD17F4" w:rsidRDefault="000E454C" w:rsidP="00BD3CBE">
      <w:pPr>
        <w:pStyle w:val="Bullet1"/>
      </w:pPr>
      <w:r w:rsidRPr="00BD17F4">
        <w:t>Accommodation</w:t>
      </w:r>
    </w:p>
    <w:p w:rsidR="000E454C" w:rsidRPr="00BD17F4" w:rsidRDefault="00636027" w:rsidP="00BD3CBE">
      <w:pPr>
        <w:pStyle w:val="Bullet1"/>
      </w:pPr>
      <w:r>
        <w:rPr>
          <w:noProof/>
          <w:lang w:eastAsia="en-AU"/>
        </w:rPr>
        <w:drawing>
          <wp:anchor distT="0" distB="0" distL="114300" distR="114300" simplePos="0" relativeHeight="251794944" behindDoc="0" locked="0" layoutInCell="1" allowOverlap="1">
            <wp:simplePos x="0" y="0"/>
            <wp:positionH relativeFrom="column">
              <wp:posOffset>3666490</wp:posOffset>
            </wp:positionH>
            <wp:positionV relativeFrom="paragraph">
              <wp:posOffset>99695</wp:posOffset>
            </wp:positionV>
            <wp:extent cx="1910080" cy="1270635"/>
            <wp:effectExtent l="19050" t="0" r="0" b="0"/>
            <wp:wrapSquare wrapText="bothSides"/>
            <wp:docPr id="108" name="Picture 107" descr="4327744633_b11563c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27744633_b11563c895.jpg"/>
                    <pic:cNvPicPr/>
                  </pic:nvPicPr>
                  <pic:blipFill>
                    <a:blip r:embed="rId177" cstate="print"/>
                    <a:stretch>
                      <a:fillRect/>
                    </a:stretch>
                  </pic:blipFill>
                  <pic:spPr>
                    <a:xfrm>
                      <a:off x="0" y="0"/>
                      <a:ext cx="1910080" cy="1270635"/>
                    </a:xfrm>
                    <a:prstGeom prst="rect">
                      <a:avLst/>
                    </a:prstGeom>
                  </pic:spPr>
                </pic:pic>
              </a:graphicData>
            </a:graphic>
          </wp:anchor>
        </w:drawing>
      </w:r>
      <w:r w:rsidR="000E454C" w:rsidRPr="00BD17F4">
        <w:t>Car hire</w:t>
      </w:r>
    </w:p>
    <w:p w:rsidR="000E454C" w:rsidRPr="00BD17F4" w:rsidRDefault="000E454C" w:rsidP="00BD3CBE">
      <w:pPr>
        <w:pStyle w:val="Bullet1"/>
      </w:pPr>
      <w:r w:rsidRPr="00BD17F4">
        <w:t>Meals</w:t>
      </w:r>
    </w:p>
    <w:p w:rsidR="000E454C" w:rsidRPr="00BD17F4" w:rsidRDefault="000E454C" w:rsidP="00BD3CBE">
      <w:pPr>
        <w:pStyle w:val="Bullet1"/>
      </w:pPr>
      <w:r w:rsidRPr="00BD17F4">
        <w:t>Sessions/ workshops</w:t>
      </w:r>
    </w:p>
    <w:p w:rsidR="000E454C" w:rsidRPr="00BD17F4" w:rsidRDefault="000E454C" w:rsidP="00BD3CBE">
      <w:pPr>
        <w:pStyle w:val="Bullet1"/>
      </w:pPr>
      <w:r w:rsidRPr="00BD17F4">
        <w:t>Pre-dinner cocktails</w:t>
      </w:r>
    </w:p>
    <w:p w:rsidR="000E454C" w:rsidRPr="00BD17F4" w:rsidRDefault="000E454C" w:rsidP="00BD3CBE">
      <w:pPr>
        <w:pStyle w:val="Bullet1"/>
      </w:pPr>
      <w:r w:rsidRPr="00BD17F4">
        <w:t>Dinner with keynote speaker</w:t>
      </w:r>
    </w:p>
    <w:p w:rsidR="000E454C" w:rsidRPr="00BD17F4" w:rsidRDefault="000E454C" w:rsidP="00BD3CBE">
      <w:pPr>
        <w:pStyle w:val="Bullet1"/>
      </w:pPr>
      <w:r w:rsidRPr="00BD17F4">
        <w:t>Post-meeting entertainment</w:t>
      </w:r>
    </w:p>
    <w:p w:rsidR="000E454C" w:rsidRPr="00BD17F4" w:rsidRDefault="000E454C" w:rsidP="00BD3CBE">
      <w:pPr>
        <w:pStyle w:val="Bullet1"/>
        <w:rPr>
          <w:rFonts w:eastAsia="Times New Roman" w:cs="Times New Roman"/>
        </w:rPr>
      </w:pPr>
      <w:r w:rsidRPr="00BD17F4">
        <w:rPr>
          <w:rFonts w:eastAsia="Times New Roman" w:cs="Times New Roman"/>
        </w:rPr>
        <w:t>Recreational activities</w:t>
      </w:r>
      <w:r w:rsidR="00BD3CBE" w:rsidRPr="00BD17F4">
        <w:rPr>
          <w:rFonts w:eastAsia="Times New Roman" w:cs="Times New Roman"/>
        </w:rPr>
        <w:t>.</w:t>
      </w:r>
    </w:p>
    <w:p w:rsidR="00D12657" w:rsidRPr="00BD17F4" w:rsidRDefault="00D12657" w:rsidP="00BD3CBE">
      <w:pPr>
        <w:pStyle w:val="BodyCopy"/>
        <w:rPr>
          <w:rFonts w:eastAsia="Times New Roman" w:cs="Times New Roman"/>
          <w:noProof w:val="0"/>
          <w:lang w:eastAsia="en-US"/>
        </w:rPr>
      </w:pPr>
      <w:r w:rsidRPr="00BD17F4">
        <w:rPr>
          <w:rFonts w:eastAsia="Times New Roman" w:cs="Times New Roman"/>
          <w:noProof w:val="0"/>
          <w:lang w:eastAsia="en-US"/>
        </w:rPr>
        <w:br w:type="page"/>
      </w:r>
    </w:p>
    <w:p w:rsidR="002F5803" w:rsidRPr="00BD17F4" w:rsidRDefault="002F5803" w:rsidP="002F5803">
      <w:pPr>
        <w:spacing w:before="240" w:after="240" w:line="240" w:lineRule="auto"/>
        <w:ind w:right="947"/>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lastRenderedPageBreak/>
        <w:t>The Registration Process</w:t>
      </w:r>
    </w:p>
    <w:p w:rsidR="002F5803" w:rsidRPr="00636027" w:rsidRDefault="002F5803" w:rsidP="00636027">
      <w:pPr>
        <w:pStyle w:val="BodyCopy"/>
      </w:pPr>
      <w:r w:rsidRPr="00636027">
        <w:t>Every meeting or event has a basic registration procedure. Whilst the actual events may differ the registration process is quite standardised.</w:t>
      </w:r>
    </w:p>
    <w:p w:rsidR="002F5803" w:rsidRPr="00BD17F4" w:rsidRDefault="00350FF0" w:rsidP="00074BB6">
      <w:pPr>
        <w:pStyle w:val="ListParagraph"/>
        <w:numPr>
          <w:ilvl w:val="0"/>
          <w:numId w:val="26"/>
        </w:numPr>
        <w:spacing w:before="120" w:after="120" w:line="240" w:lineRule="auto"/>
        <w:ind w:left="357" w:hanging="357"/>
        <w:contextualSpacing w:val="0"/>
        <w:rPr>
          <w:rFonts w:ascii="Helvetica" w:eastAsia="Times New Roman" w:hAnsi="Helvetica" w:cs="Times New Roman"/>
          <w:lang w:eastAsia="en-US"/>
        </w:rPr>
      </w:pPr>
      <w:r w:rsidRPr="00BD17F4">
        <w:rPr>
          <w:rFonts w:eastAsia="Times New Roman"/>
          <w:noProof/>
        </w:rPr>
        <w:drawing>
          <wp:anchor distT="0" distB="0" distL="114300" distR="114300" simplePos="0" relativeHeight="251795968" behindDoc="0" locked="0" layoutInCell="1" allowOverlap="1">
            <wp:simplePos x="0" y="0"/>
            <wp:positionH relativeFrom="column">
              <wp:posOffset>4105275</wp:posOffset>
            </wp:positionH>
            <wp:positionV relativeFrom="paragraph">
              <wp:posOffset>15875</wp:posOffset>
            </wp:positionV>
            <wp:extent cx="1425575" cy="1104900"/>
            <wp:effectExtent l="19050" t="0" r="3175" b="0"/>
            <wp:wrapSquare wrapText="bothSides"/>
            <wp:docPr id="109" name="Picture 4" descr="registration table.jpg"/>
            <wp:cNvGraphicFramePr/>
            <a:graphic xmlns:a="http://schemas.openxmlformats.org/drawingml/2006/main">
              <a:graphicData uri="http://schemas.openxmlformats.org/drawingml/2006/picture">
                <pic:pic xmlns:pic="http://schemas.openxmlformats.org/drawingml/2006/picture">
                  <pic:nvPicPr>
                    <pic:cNvPr id="6" name="Picture 5" descr="registration table.jpg"/>
                    <pic:cNvPicPr>
                      <a:picLocks noChangeAspect="1"/>
                    </pic:cNvPicPr>
                  </pic:nvPicPr>
                  <pic:blipFill>
                    <a:blip r:embed="rId178" cstate="print"/>
                    <a:stretch>
                      <a:fillRect/>
                    </a:stretch>
                  </pic:blipFill>
                  <pic:spPr>
                    <a:xfrm>
                      <a:off x="0" y="0"/>
                      <a:ext cx="1425575" cy="1104900"/>
                    </a:xfrm>
                    <a:prstGeom prst="rect">
                      <a:avLst/>
                    </a:prstGeom>
                  </pic:spPr>
                </pic:pic>
              </a:graphicData>
            </a:graphic>
          </wp:anchor>
        </w:drawing>
      </w:r>
      <w:r w:rsidR="002F5803" w:rsidRPr="00BD17F4">
        <w:rPr>
          <w:rFonts w:ascii="Helvetica" w:eastAsia="Times New Roman" w:hAnsi="Helvetica" w:cs="Times New Roman"/>
          <w:lang w:eastAsia="en-US"/>
        </w:rPr>
        <w:t>Expression of Interest</w:t>
      </w:r>
    </w:p>
    <w:p w:rsidR="002F5803" w:rsidRPr="00BD17F4" w:rsidRDefault="002F5803" w:rsidP="00074BB6">
      <w:pPr>
        <w:pStyle w:val="ListParagraph"/>
        <w:numPr>
          <w:ilvl w:val="0"/>
          <w:numId w:val="26"/>
        </w:numPr>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Registration Brochure</w:t>
      </w:r>
    </w:p>
    <w:p w:rsidR="002F5803" w:rsidRPr="00BD17F4" w:rsidRDefault="002F5803" w:rsidP="00074BB6">
      <w:pPr>
        <w:pStyle w:val="ListParagraph"/>
        <w:numPr>
          <w:ilvl w:val="0"/>
          <w:numId w:val="26"/>
        </w:numPr>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Registration Form</w:t>
      </w:r>
    </w:p>
    <w:p w:rsidR="002F5803" w:rsidRPr="00BD17F4" w:rsidRDefault="002F5803" w:rsidP="00074BB6">
      <w:pPr>
        <w:pStyle w:val="ListParagraph"/>
        <w:numPr>
          <w:ilvl w:val="0"/>
          <w:numId w:val="26"/>
        </w:numPr>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Process Registrations</w:t>
      </w:r>
    </w:p>
    <w:p w:rsidR="002F5803" w:rsidRPr="00BD17F4" w:rsidRDefault="00350FF0" w:rsidP="00074BB6">
      <w:pPr>
        <w:pStyle w:val="ListParagraph"/>
        <w:numPr>
          <w:ilvl w:val="0"/>
          <w:numId w:val="26"/>
        </w:numPr>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Registration at the event</w:t>
      </w:r>
      <w:r w:rsidR="00BD3CBE" w:rsidRPr="00BD17F4">
        <w:rPr>
          <w:rFonts w:ascii="Helvetica" w:eastAsia="Times New Roman" w:hAnsi="Helvetica" w:cs="Times New Roman"/>
          <w:lang w:eastAsia="en-US"/>
        </w:rPr>
        <w:t>.</w:t>
      </w:r>
    </w:p>
    <w:p w:rsidR="00BD3CBE" w:rsidRPr="00BD17F4" w:rsidRDefault="002F5803" w:rsidP="002F5803">
      <w:pPr>
        <w:spacing w:before="80" w:after="120" w:line="240" w:lineRule="auto"/>
        <w:ind w:right="947"/>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Expression of interest</w:t>
      </w:r>
    </w:p>
    <w:p w:rsidR="002F5803" w:rsidRPr="00636027" w:rsidRDefault="002F5803" w:rsidP="00636027">
      <w:pPr>
        <w:pStyle w:val="BodyCopy"/>
      </w:pPr>
      <w:r w:rsidRPr="00BD17F4">
        <w:t xml:space="preserve">An ‘Expression of Interest’ form is used to gather information of whether people would be </w:t>
      </w:r>
      <w:r w:rsidRPr="00636027">
        <w:t>interested in attending your event as a delegate, speaker or exhibitor.</w:t>
      </w:r>
    </w:p>
    <w:p w:rsidR="002F5803" w:rsidRPr="00636027" w:rsidRDefault="002F5803" w:rsidP="00636027">
      <w:pPr>
        <w:pStyle w:val="BodyCopy"/>
      </w:pPr>
      <w:r w:rsidRPr="00636027">
        <w:t>We need to it find out the feasibility of running an event.</w:t>
      </w:r>
    </w:p>
    <w:p w:rsidR="002F5803" w:rsidRPr="00636027" w:rsidRDefault="002F5803" w:rsidP="00636027">
      <w:pPr>
        <w:pStyle w:val="BodyCopy"/>
      </w:pPr>
      <w:r w:rsidRPr="00636027">
        <w:t>It is designed to ask the relevant questions or to market the event.</w:t>
      </w:r>
    </w:p>
    <w:p w:rsidR="002F5803" w:rsidRPr="00636027" w:rsidRDefault="008E2685" w:rsidP="00636027">
      <w:pPr>
        <w:pStyle w:val="BodyCopy"/>
      </w:pPr>
      <w:r w:rsidRPr="00636027">
        <w:t>Whilst it</w:t>
      </w:r>
      <w:r w:rsidR="002F5803" w:rsidRPr="00636027">
        <w:t xml:space="preserve"> can be sent at any time before the registration form and brochure are sent</w:t>
      </w:r>
      <w:r w:rsidRPr="00636027">
        <w:t>, it is essential there is</w:t>
      </w:r>
      <w:r w:rsidR="002F5803" w:rsidRPr="00636027">
        <w:t xml:space="preserve"> enough time to collate the results and gather the information required to enable an event to go ahead. </w:t>
      </w:r>
      <w:r w:rsidRPr="00636027">
        <w:t>This can</w:t>
      </w:r>
      <w:r w:rsidR="002F5803" w:rsidRPr="00636027">
        <w:t xml:space="preserve"> sometimes </w:t>
      </w:r>
      <w:r w:rsidRPr="00636027">
        <w:t xml:space="preserve">be up to </w:t>
      </w:r>
      <w:r w:rsidR="002F5803" w:rsidRPr="00636027">
        <w:t>12 to 18 months before an event.</w:t>
      </w:r>
    </w:p>
    <w:p w:rsidR="002F5803" w:rsidRPr="00636027" w:rsidRDefault="008E2685" w:rsidP="00636027">
      <w:pPr>
        <w:pStyle w:val="BodyCopy"/>
      </w:pPr>
      <w:r w:rsidRPr="00636027">
        <w:t>It is common for these expressions of interest to be sent to</w:t>
      </w:r>
      <w:r w:rsidR="002F5803" w:rsidRPr="00636027">
        <w:t xml:space="preserve"> previous delegates, speakers or exhibitors. </w:t>
      </w:r>
      <w:r w:rsidRPr="00636027">
        <w:t>In addition it may be sent to a wide variety of potential audiences using various communication and promotional mediums.</w:t>
      </w:r>
    </w:p>
    <w:p w:rsidR="002F5803" w:rsidRPr="00BD17F4" w:rsidRDefault="002F5803" w:rsidP="002F5803">
      <w:pPr>
        <w:spacing w:before="240" w:after="240" w:line="240" w:lineRule="auto"/>
        <w:ind w:right="947"/>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Registration Brochure</w:t>
      </w:r>
    </w:p>
    <w:p w:rsidR="00D12657" w:rsidRPr="00BD17F4" w:rsidRDefault="00D12657" w:rsidP="00BD3CBE">
      <w:pPr>
        <w:pStyle w:val="BodyCopy"/>
        <w:rPr>
          <w:noProof w:val="0"/>
        </w:rPr>
      </w:pPr>
      <w:r w:rsidRPr="00BD17F4">
        <w:rPr>
          <w:noProof w:val="0"/>
        </w:rPr>
        <w:t xml:space="preserve">The brochure is designed to </w:t>
      </w:r>
      <w:r w:rsidRPr="00BD17F4">
        <w:rPr>
          <w:noProof w:val="0"/>
          <w:u w:val="single"/>
        </w:rPr>
        <w:t>give</w:t>
      </w:r>
      <w:r w:rsidRPr="00BD17F4">
        <w:rPr>
          <w:noProof w:val="0"/>
        </w:rPr>
        <w:t xml:space="preserve"> information.</w:t>
      </w:r>
    </w:p>
    <w:p w:rsidR="008E2685" w:rsidRPr="00BD17F4" w:rsidRDefault="008F3307" w:rsidP="00BD3CBE">
      <w:pPr>
        <w:pStyle w:val="BodyCopy"/>
        <w:rPr>
          <w:noProof w:val="0"/>
        </w:rPr>
      </w:pPr>
      <w:r w:rsidRPr="00BD17F4">
        <w:rPr>
          <w:lang w:eastAsia="en-AU"/>
        </w:rPr>
        <w:drawing>
          <wp:anchor distT="0" distB="0" distL="114300" distR="114300" simplePos="0" relativeHeight="251798016" behindDoc="0" locked="0" layoutInCell="1" allowOverlap="1">
            <wp:simplePos x="0" y="0"/>
            <wp:positionH relativeFrom="column">
              <wp:posOffset>4161790</wp:posOffset>
            </wp:positionH>
            <wp:positionV relativeFrom="paragraph">
              <wp:posOffset>50800</wp:posOffset>
            </wp:positionV>
            <wp:extent cx="1505585" cy="1003300"/>
            <wp:effectExtent l="19050" t="0" r="0" b="0"/>
            <wp:wrapSquare wrapText="bothSides"/>
            <wp:docPr id="111" name="Picture 110" descr="4113687831_5b2b3338a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3687831_5b2b3338a4_m.jpg"/>
                    <pic:cNvPicPr/>
                  </pic:nvPicPr>
                  <pic:blipFill>
                    <a:blip r:embed="rId179" cstate="print"/>
                    <a:stretch>
                      <a:fillRect/>
                    </a:stretch>
                  </pic:blipFill>
                  <pic:spPr>
                    <a:xfrm>
                      <a:off x="0" y="0"/>
                      <a:ext cx="1505585" cy="1003300"/>
                    </a:xfrm>
                    <a:prstGeom prst="rect">
                      <a:avLst/>
                    </a:prstGeom>
                  </pic:spPr>
                </pic:pic>
              </a:graphicData>
            </a:graphic>
          </wp:anchor>
        </w:drawing>
      </w:r>
      <w:r w:rsidR="002F5803" w:rsidRPr="00BD17F4">
        <w:rPr>
          <w:noProof w:val="0"/>
        </w:rPr>
        <w:t>The purpose of a registration brochure is to</w:t>
      </w:r>
      <w:r w:rsidR="008E2685" w:rsidRPr="00BD17F4">
        <w:rPr>
          <w:noProof w:val="0"/>
        </w:rPr>
        <w:t xml:space="preserve"> not only inform potential audiences of an upcoming event but appeal to their needs, either as a delegate, speaker or exhibitor.</w:t>
      </w:r>
    </w:p>
    <w:p w:rsidR="008E2685" w:rsidRPr="00BD17F4" w:rsidRDefault="008E2685" w:rsidP="00BD3CBE">
      <w:pPr>
        <w:pStyle w:val="BodyCopy"/>
        <w:rPr>
          <w:noProof w:val="0"/>
        </w:rPr>
      </w:pPr>
      <w:r w:rsidRPr="00BD17F4">
        <w:rPr>
          <w:noProof w:val="0"/>
        </w:rPr>
        <w:t>The brochure needs to outline</w:t>
      </w:r>
      <w:r w:rsidR="002F5803" w:rsidRPr="00BD17F4">
        <w:rPr>
          <w:noProof w:val="0"/>
        </w:rPr>
        <w:t xml:space="preserve"> all information about the event and </w:t>
      </w:r>
      <w:r w:rsidRPr="00BD17F4">
        <w:rPr>
          <w:noProof w:val="0"/>
        </w:rPr>
        <w:t xml:space="preserve">clearly explain the </w:t>
      </w:r>
      <w:r w:rsidR="002F5803" w:rsidRPr="00BD17F4">
        <w:rPr>
          <w:noProof w:val="0"/>
        </w:rPr>
        <w:t xml:space="preserve">registration </w:t>
      </w:r>
      <w:r w:rsidRPr="00BD17F4">
        <w:rPr>
          <w:noProof w:val="0"/>
        </w:rPr>
        <w:t>process that potential audiences can easily follow.</w:t>
      </w:r>
    </w:p>
    <w:p w:rsidR="002F5803" w:rsidRPr="00BD17F4" w:rsidRDefault="002F5803" w:rsidP="008E2685">
      <w:pPr>
        <w:tabs>
          <w:tab w:val="num" w:pos="720"/>
        </w:tabs>
        <w:spacing w:before="240" w:after="240" w:line="240" w:lineRule="auto"/>
        <w:ind w:right="947"/>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Re</w:t>
      </w:r>
      <w:r w:rsidR="008E2685" w:rsidRPr="00BD17F4">
        <w:rPr>
          <w:rFonts w:ascii="Helvetica" w:eastAsia="Times New Roman" w:hAnsi="Helvetica" w:cs="Times New Roman"/>
          <w:b/>
          <w:color w:val="0000FF"/>
          <w:sz w:val="28"/>
          <w:szCs w:val="28"/>
          <w:lang w:eastAsia="en-US"/>
        </w:rPr>
        <w:t>g</w:t>
      </w:r>
      <w:r w:rsidRPr="00BD17F4">
        <w:rPr>
          <w:rFonts w:ascii="Helvetica" w:eastAsia="Times New Roman" w:hAnsi="Helvetica" w:cs="Times New Roman"/>
          <w:b/>
          <w:color w:val="0000FF"/>
          <w:sz w:val="28"/>
          <w:szCs w:val="28"/>
          <w:lang w:eastAsia="en-US"/>
        </w:rPr>
        <w:t>istration Form</w:t>
      </w:r>
    </w:p>
    <w:p w:rsidR="00D12657" w:rsidRPr="00BD17F4" w:rsidRDefault="00D12657" w:rsidP="00D12657">
      <w:pPr>
        <w:tabs>
          <w:tab w:val="num" w:pos="720"/>
        </w:tabs>
        <w:spacing w:before="80" w:after="120" w:line="240" w:lineRule="auto"/>
        <w:ind w:right="947"/>
        <w:rPr>
          <w:rFonts w:ascii="Helvetica" w:eastAsia="Times New Roman" w:hAnsi="Helvetica" w:cs="Times New Roman"/>
          <w:lang w:eastAsia="en-US"/>
        </w:rPr>
      </w:pPr>
      <w:r w:rsidRPr="00BD17F4">
        <w:rPr>
          <w:rFonts w:ascii="Helvetica" w:eastAsia="Times New Roman" w:hAnsi="Helvetica" w:cs="Times New Roman"/>
          <w:lang w:eastAsia="en-US"/>
        </w:rPr>
        <w:t xml:space="preserve">The form is designed to </w:t>
      </w:r>
      <w:r w:rsidRPr="00BD17F4">
        <w:rPr>
          <w:rFonts w:ascii="Helvetica" w:eastAsia="Times New Roman" w:hAnsi="Helvetica" w:cs="Times New Roman"/>
          <w:u w:val="single"/>
          <w:lang w:eastAsia="en-US"/>
        </w:rPr>
        <w:t>collect</w:t>
      </w:r>
      <w:r w:rsidRPr="00BD17F4">
        <w:rPr>
          <w:rFonts w:ascii="Helvetica" w:eastAsia="Times New Roman" w:hAnsi="Helvetica" w:cs="Times New Roman"/>
          <w:lang w:eastAsia="en-US"/>
        </w:rPr>
        <w:t xml:space="preserve"> information.</w:t>
      </w:r>
    </w:p>
    <w:p w:rsidR="002F5803" w:rsidRPr="00BD17F4" w:rsidRDefault="002F5803" w:rsidP="008E268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The registration form or database is designed to capture all the important information relev</w:t>
      </w:r>
      <w:r w:rsidR="00D12657" w:rsidRPr="00BD17F4">
        <w:rPr>
          <w:rFonts w:ascii="Helvetica" w:eastAsia="Times New Roman" w:hAnsi="Helvetica" w:cs="Times New Roman"/>
          <w:lang w:eastAsia="en-US"/>
        </w:rPr>
        <w:t xml:space="preserve">ant to guest or </w:t>
      </w:r>
      <w:r w:rsidRPr="00BD17F4">
        <w:rPr>
          <w:rFonts w:ascii="Helvetica" w:eastAsia="Times New Roman" w:hAnsi="Helvetica" w:cs="Times New Roman"/>
          <w:lang w:eastAsia="en-US"/>
        </w:rPr>
        <w:t>delegate registration for an event</w:t>
      </w:r>
      <w:r w:rsidR="00636027">
        <w:rPr>
          <w:rFonts w:ascii="Helvetica" w:eastAsia="Times New Roman" w:hAnsi="Helvetica" w:cs="Times New Roman"/>
          <w:lang w:eastAsia="en-US"/>
        </w:rPr>
        <w:t>.</w:t>
      </w:r>
    </w:p>
    <w:p w:rsidR="002F5803" w:rsidRPr="00BD17F4" w:rsidRDefault="002F5803" w:rsidP="008E268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 xml:space="preserve">The range of services that may be required can be comprehensive, depending on the size and the nature of the event. Some events are costed as an all-inclusive package, whilst others present delegates with a range of options from which they select their requirements. </w:t>
      </w:r>
    </w:p>
    <w:p w:rsidR="00D12657" w:rsidRPr="00BD17F4" w:rsidRDefault="002F5803" w:rsidP="008E268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 xml:space="preserve">In developing a Registration Form there are many areas you must consider to assist your delegate with relevant information. </w:t>
      </w:r>
    </w:p>
    <w:p w:rsidR="002F5803" w:rsidRPr="00BD17F4" w:rsidRDefault="002F5803" w:rsidP="008E268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Registration Forms should also be clear and concise for those who need to process the information.</w:t>
      </w:r>
    </w:p>
    <w:p w:rsidR="002F5803" w:rsidRPr="00BD17F4" w:rsidRDefault="001B1C3A" w:rsidP="00553045">
      <w:pPr>
        <w:spacing w:before="80" w:after="120" w:line="240" w:lineRule="auto"/>
        <w:ind w:right="-448"/>
        <w:rPr>
          <w:rFonts w:ascii="Helvetica" w:eastAsia="Times New Roman" w:hAnsi="Helvetica" w:cs="Times New Roman"/>
          <w:b/>
          <w:lang w:eastAsia="en-US"/>
        </w:rPr>
      </w:pPr>
      <w:r w:rsidRPr="00BD17F4">
        <w:rPr>
          <w:rFonts w:ascii="Helvetica" w:eastAsia="Times New Roman" w:hAnsi="Helvetica" w:cs="Times New Roman"/>
          <w:b/>
          <w:lang w:eastAsia="en-US"/>
        </w:rPr>
        <w:lastRenderedPageBreak/>
        <w:t>Registration form considerations</w:t>
      </w:r>
    </w:p>
    <w:p w:rsidR="001B1C3A" w:rsidRPr="00BD17F4" w:rsidRDefault="001B07D6" w:rsidP="0055304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When preparing registration forms there are a number of considerations that should</w:t>
      </w:r>
      <w:r>
        <w:rPr>
          <w:rFonts w:ascii="Helvetica" w:eastAsia="Times New Roman" w:hAnsi="Helvetica" w:cs="Times New Roman"/>
          <w:lang w:eastAsia="en-US"/>
        </w:rPr>
        <w:t xml:space="preserve"> be</w:t>
      </w:r>
      <w:r w:rsidRPr="00BD17F4">
        <w:rPr>
          <w:rFonts w:ascii="Helvetica" w:eastAsia="Times New Roman" w:hAnsi="Helvetica" w:cs="Times New Roman"/>
          <w:lang w:eastAsia="en-US"/>
        </w:rPr>
        <w:t xml:space="preserve"> taken into account to ensure the process is simple and easy to understand for the intended audience.</w:t>
      </w:r>
    </w:p>
    <w:p w:rsidR="001B1C3A" w:rsidRPr="00BD17F4" w:rsidRDefault="001B1C3A" w:rsidP="0055304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Considerations include:</w:t>
      </w:r>
    </w:p>
    <w:p w:rsidR="002F5803" w:rsidRPr="00BD17F4" w:rsidRDefault="001B1C3A" w:rsidP="00BD3CBE">
      <w:pPr>
        <w:pStyle w:val="Bullet1"/>
      </w:pPr>
      <w:r w:rsidRPr="00BD17F4">
        <w:t>Ke</w:t>
      </w:r>
      <w:r w:rsidR="0080436E">
        <w:t>ep it clear and</w:t>
      </w:r>
      <w:r w:rsidRPr="00BD17F4">
        <w:t xml:space="preserve"> s</w:t>
      </w:r>
      <w:r w:rsidR="002F5803" w:rsidRPr="00BD17F4">
        <w:t>imple</w:t>
      </w:r>
    </w:p>
    <w:p w:rsidR="002F5803" w:rsidRPr="00BD17F4" w:rsidRDefault="001B1C3A" w:rsidP="00BD3CBE">
      <w:pPr>
        <w:pStyle w:val="Bullet1"/>
      </w:pPr>
      <w:r w:rsidRPr="00BD17F4">
        <w:t>Make it e</w:t>
      </w:r>
      <w:r w:rsidR="002F5803" w:rsidRPr="00BD17F4">
        <w:t>asy to process</w:t>
      </w:r>
    </w:p>
    <w:p w:rsidR="002F5803" w:rsidRPr="00BD17F4" w:rsidRDefault="001B1C3A" w:rsidP="00BD3CBE">
      <w:pPr>
        <w:pStyle w:val="Bullet1"/>
      </w:pPr>
      <w:r w:rsidRPr="00BD17F4">
        <w:t xml:space="preserve">Ensure </w:t>
      </w:r>
      <w:r w:rsidR="00553045" w:rsidRPr="00BD17F4">
        <w:t>it captures</w:t>
      </w:r>
      <w:r w:rsidR="002F5803" w:rsidRPr="00BD17F4">
        <w:t xml:space="preserve"> all information needed</w:t>
      </w:r>
    </w:p>
    <w:p w:rsidR="002F5803" w:rsidRPr="00BD17F4" w:rsidRDefault="00553045" w:rsidP="00BD3CBE">
      <w:pPr>
        <w:pStyle w:val="Bullet1"/>
      </w:pPr>
      <w:r w:rsidRPr="00BD17F4">
        <w:t>Ensure there is e</w:t>
      </w:r>
      <w:r w:rsidR="002F5803" w:rsidRPr="00BD17F4">
        <w:t>nough space</w:t>
      </w:r>
      <w:r w:rsidRPr="00BD17F4">
        <w:t xml:space="preserve"> for people to fill in details</w:t>
      </w:r>
    </w:p>
    <w:p w:rsidR="002F5803" w:rsidRPr="00BD17F4" w:rsidRDefault="00553045" w:rsidP="00BD3CBE">
      <w:pPr>
        <w:pStyle w:val="Bullet1"/>
      </w:pPr>
      <w:r w:rsidRPr="00BD17F4">
        <w:t>Ensure it is the a</w:t>
      </w:r>
      <w:r w:rsidR="002F5803" w:rsidRPr="00BD17F4">
        <w:t>ppropriate size</w:t>
      </w:r>
      <w:r w:rsidRPr="00BD17F4">
        <w:t xml:space="preserve"> so people can easily read and follow it</w:t>
      </w:r>
    </w:p>
    <w:p w:rsidR="00553045" w:rsidRPr="00BD17F4" w:rsidRDefault="00553045" w:rsidP="00BD3CBE">
      <w:pPr>
        <w:pStyle w:val="Bullet1"/>
      </w:pPr>
      <w:r w:rsidRPr="00BD17F4">
        <w:t>Use simple fonts</w:t>
      </w:r>
    </w:p>
    <w:p w:rsidR="002F5803" w:rsidRPr="00BD17F4" w:rsidRDefault="00553045" w:rsidP="00BD3CBE">
      <w:pPr>
        <w:pStyle w:val="Bullet1"/>
      </w:pPr>
      <w:r w:rsidRPr="00BD17F4">
        <w:t>Ensure it l</w:t>
      </w:r>
      <w:r w:rsidR="002F5803" w:rsidRPr="00BD17F4">
        <w:t>ook</w:t>
      </w:r>
      <w:r w:rsidRPr="00BD17F4">
        <w:t>s</w:t>
      </w:r>
      <w:r w:rsidR="002F5803" w:rsidRPr="00BD17F4">
        <w:t xml:space="preserve"> attractive</w:t>
      </w:r>
      <w:r w:rsidRPr="00BD17F4">
        <w:t xml:space="preserve"> with use of different colours and pictures</w:t>
      </w:r>
      <w:r w:rsidR="00BD3CBE" w:rsidRPr="00BD17F4">
        <w:t>.</w:t>
      </w:r>
    </w:p>
    <w:p w:rsidR="002F5803" w:rsidRPr="00BD17F4" w:rsidRDefault="00D12657" w:rsidP="00D12657">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Inclusions for inclusion and completion in a registration form</w:t>
      </w:r>
    </w:p>
    <w:p w:rsidR="00D12657" w:rsidRPr="00BD17F4" w:rsidRDefault="00D12657" w:rsidP="00636027">
      <w:pPr>
        <w:pStyle w:val="BodyCopy"/>
      </w:pPr>
      <w:r w:rsidRPr="00BD17F4">
        <w:t>Naturally the information that needs to be included or collected in a registration form will differ between events however some common information is detailed below.</w:t>
      </w:r>
    </w:p>
    <w:p w:rsidR="002F5803" w:rsidRPr="00BD17F4" w:rsidRDefault="00D12657" w:rsidP="00D12657">
      <w:pPr>
        <w:spacing w:before="80" w:after="120" w:line="240" w:lineRule="auto"/>
        <w:ind w:right="-447"/>
        <w:rPr>
          <w:rFonts w:ascii="Helvetica" w:eastAsia="Times New Roman" w:hAnsi="Helvetica" w:cs="Times New Roman"/>
          <w:b/>
          <w:lang w:eastAsia="en-US"/>
        </w:rPr>
      </w:pPr>
      <w:r w:rsidRPr="00BD17F4">
        <w:rPr>
          <w:rFonts w:ascii="Helvetica" w:eastAsia="Times New Roman" w:hAnsi="Helvetica" w:cs="Times New Roman"/>
          <w:b/>
          <w:lang w:eastAsia="en-US"/>
        </w:rPr>
        <w:t>Event Details</w:t>
      </w:r>
    </w:p>
    <w:p w:rsidR="002F5803" w:rsidRPr="00BD17F4" w:rsidRDefault="008F3307" w:rsidP="00BD3CBE">
      <w:pPr>
        <w:pStyle w:val="Bullet1"/>
      </w:pPr>
      <w:r w:rsidRPr="00BD17F4">
        <w:rPr>
          <w:noProof/>
          <w:lang w:eastAsia="en-AU"/>
        </w:rPr>
        <w:drawing>
          <wp:anchor distT="0" distB="0" distL="114300" distR="114300" simplePos="0" relativeHeight="251799040" behindDoc="0" locked="0" layoutInCell="1" allowOverlap="1">
            <wp:simplePos x="0" y="0"/>
            <wp:positionH relativeFrom="column">
              <wp:posOffset>3832860</wp:posOffset>
            </wp:positionH>
            <wp:positionV relativeFrom="paragraph">
              <wp:posOffset>113665</wp:posOffset>
            </wp:positionV>
            <wp:extent cx="1744980" cy="1304290"/>
            <wp:effectExtent l="19050" t="0" r="7620" b="0"/>
            <wp:wrapSquare wrapText="bothSides"/>
            <wp:docPr id="113" name="Picture 112" descr="3687544464_10e6f6174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7544464_10e6f6174d_m.jpg"/>
                    <pic:cNvPicPr/>
                  </pic:nvPicPr>
                  <pic:blipFill>
                    <a:blip r:embed="rId180" cstate="print"/>
                    <a:stretch>
                      <a:fillRect/>
                    </a:stretch>
                  </pic:blipFill>
                  <pic:spPr>
                    <a:xfrm>
                      <a:off x="0" y="0"/>
                      <a:ext cx="1744980" cy="1304290"/>
                    </a:xfrm>
                    <a:prstGeom prst="rect">
                      <a:avLst/>
                    </a:prstGeom>
                  </pic:spPr>
                </pic:pic>
              </a:graphicData>
            </a:graphic>
          </wp:anchor>
        </w:drawing>
      </w:r>
      <w:r w:rsidR="002F5803" w:rsidRPr="00BD17F4">
        <w:t>Name of the Event</w:t>
      </w:r>
    </w:p>
    <w:p w:rsidR="002F5803" w:rsidRPr="00BD17F4" w:rsidRDefault="002F5803" w:rsidP="00BD3CBE">
      <w:pPr>
        <w:pStyle w:val="Bullet1"/>
      </w:pPr>
      <w:r w:rsidRPr="00BD17F4">
        <w:t>Location</w:t>
      </w:r>
    </w:p>
    <w:p w:rsidR="002F5803" w:rsidRPr="00BD17F4" w:rsidRDefault="002F5803" w:rsidP="00BD3CBE">
      <w:pPr>
        <w:pStyle w:val="Bullet1"/>
      </w:pPr>
      <w:r w:rsidRPr="00BD17F4">
        <w:t>Date</w:t>
      </w:r>
    </w:p>
    <w:p w:rsidR="002F5803" w:rsidRPr="00BD17F4" w:rsidRDefault="002F5803" w:rsidP="00BD3CBE">
      <w:pPr>
        <w:pStyle w:val="Bullet1"/>
      </w:pPr>
      <w:r w:rsidRPr="00BD17F4">
        <w:t>Time</w:t>
      </w:r>
    </w:p>
    <w:p w:rsidR="002F5803" w:rsidRPr="00BD17F4" w:rsidRDefault="002F5803" w:rsidP="00BD3CBE">
      <w:pPr>
        <w:pStyle w:val="Bullet1"/>
      </w:pPr>
      <w:r w:rsidRPr="00BD17F4">
        <w:t>Logo</w:t>
      </w:r>
    </w:p>
    <w:p w:rsidR="002F5803" w:rsidRPr="00BD17F4" w:rsidRDefault="002F5803" w:rsidP="00BD3CBE">
      <w:pPr>
        <w:pStyle w:val="Bullet1"/>
      </w:pPr>
      <w:r w:rsidRPr="00BD17F4">
        <w:t>Event organiser’s details</w:t>
      </w:r>
    </w:p>
    <w:p w:rsidR="002F5803" w:rsidRPr="00BD17F4" w:rsidRDefault="002F5803" w:rsidP="00BD3CBE">
      <w:pPr>
        <w:pStyle w:val="Bullet1"/>
      </w:pPr>
      <w:r w:rsidRPr="00BD17F4">
        <w:t>Contact details – address, phone etc</w:t>
      </w:r>
    </w:p>
    <w:p w:rsidR="002F5803" w:rsidRPr="00BD17F4" w:rsidRDefault="002F5803" w:rsidP="00636027">
      <w:pPr>
        <w:pStyle w:val="Bullet1"/>
        <w:spacing w:after="240"/>
      </w:pPr>
      <w:r w:rsidRPr="00BD17F4">
        <w:t>Special Offer / Early bird cut off date</w:t>
      </w:r>
      <w:r w:rsidR="00636027">
        <w:t>.</w:t>
      </w:r>
    </w:p>
    <w:p w:rsidR="002F5803" w:rsidRPr="00BD17F4" w:rsidRDefault="008F3307" w:rsidP="00D12657">
      <w:pPr>
        <w:spacing w:before="80" w:after="120" w:line="240" w:lineRule="auto"/>
        <w:ind w:right="-447"/>
        <w:rPr>
          <w:rFonts w:ascii="Helvetica" w:eastAsia="Times New Roman" w:hAnsi="Helvetica" w:cs="Times New Roman"/>
          <w:b/>
          <w:lang w:eastAsia="en-US"/>
        </w:rPr>
      </w:pPr>
      <w:r w:rsidRPr="00BD17F4">
        <w:rPr>
          <w:rFonts w:ascii="Helvetica" w:eastAsia="Times New Roman" w:hAnsi="Helvetica" w:cs="Times New Roman"/>
          <w:b/>
          <w:lang w:eastAsia="en-US"/>
        </w:rPr>
        <w:t>Delegate</w:t>
      </w:r>
      <w:r w:rsidR="00D12657" w:rsidRPr="00BD17F4">
        <w:rPr>
          <w:rFonts w:ascii="Helvetica" w:eastAsia="Times New Roman" w:hAnsi="Helvetica" w:cs="Times New Roman"/>
          <w:b/>
          <w:lang w:eastAsia="en-US"/>
        </w:rPr>
        <w:t xml:space="preserve"> details</w:t>
      </w:r>
    </w:p>
    <w:p w:rsidR="002F5803" w:rsidRPr="00BD17F4" w:rsidRDefault="00D12657" w:rsidP="00BD3CBE">
      <w:pPr>
        <w:pStyle w:val="Bullet1"/>
      </w:pPr>
      <w:r w:rsidRPr="00BD17F4">
        <w:t>Titles</w:t>
      </w:r>
      <w:r w:rsidR="002F5803" w:rsidRPr="00BD17F4">
        <w:t>:- Mr. Mrs. Miss. Dr. Rev. etc</w:t>
      </w:r>
    </w:p>
    <w:p w:rsidR="002F5803" w:rsidRPr="00BD17F4" w:rsidRDefault="00D12657" w:rsidP="00BD3CBE">
      <w:pPr>
        <w:pStyle w:val="Bullet1"/>
      </w:pPr>
      <w:r w:rsidRPr="00BD17F4">
        <w:t xml:space="preserve">Delegate name </w:t>
      </w:r>
    </w:p>
    <w:p w:rsidR="002F5803" w:rsidRPr="00BD17F4" w:rsidRDefault="00D12657" w:rsidP="00BD3CBE">
      <w:pPr>
        <w:pStyle w:val="Bullet1"/>
      </w:pPr>
      <w:r w:rsidRPr="00BD17F4">
        <w:t>Nationality – this may also include passport and visa details</w:t>
      </w:r>
    </w:p>
    <w:p w:rsidR="00D12657" w:rsidRPr="00BD17F4" w:rsidRDefault="00D12657" w:rsidP="00BD3CBE">
      <w:pPr>
        <w:pStyle w:val="Bullet1"/>
      </w:pPr>
      <w:r w:rsidRPr="00BD17F4">
        <w:t>Language  - this may identify need for translators</w:t>
      </w:r>
    </w:p>
    <w:p w:rsidR="002F5803" w:rsidRPr="00BD17F4" w:rsidRDefault="00D12657" w:rsidP="00BD3CBE">
      <w:pPr>
        <w:pStyle w:val="Bullet1"/>
      </w:pPr>
      <w:r w:rsidRPr="00BD17F4">
        <w:t>Address- personal, r</w:t>
      </w:r>
      <w:r w:rsidR="002F5803" w:rsidRPr="00BD17F4">
        <w:t xml:space="preserve">esidential </w:t>
      </w:r>
      <w:r w:rsidRPr="00BD17F4">
        <w:t>or business address and contact</w:t>
      </w:r>
    </w:p>
    <w:p w:rsidR="002F5803" w:rsidRPr="00BD17F4" w:rsidRDefault="00D12657" w:rsidP="00636027">
      <w:pPr>
        <w:pStyle w:val="Bullet1"/>
        <w:spacing w:after="240"/>
      </w:pPr>
      <w:r w:rsidRPr="00BD17F4">
        <w:t>Personal details – phone, mobile, fax, e</w:t>
      </w:r>
      <w:r w:rsidR="002F5803" w:rsidRPr="00BD17F4">
        <w:t>-mail</w:t>
      </w:r>
      <w:r w:rsidR="00636027">
        <w:t>.</w:t>
      </w:r>
    </w:p>
    <w:p w:rsidR="00636027" w:rsidRDefault="00636027">
      <w:pPr>
        <w:rPr>
          <w:rFonts w:ascii="Helvetica" w:eastAsia="Times New Roman" w:hAnsi="Helvetica" w:cs="Times New Roman"/>
          <w:b/>
          <w:lang w:eastAsia="en-US"/>
        </w:rPr>
      </w:pPr>
      <w:r>
        <w:rPr>
          <w:rFonts w:ascii="Helvetica" w:eastAsia="Times New Roman" w:hAnsi="Helvetica" w:cs="Times New Roman"/>
          <w:b/>
          <w:lang w:eastAsia="en-US"/>
        </w:rPr>
        <w:br w:type="page"/>
      </w:r>
    </w:p>
    <w:p w:rsidR="002F5803" w:rsidRPr="00BD17F4" w:rsidRDefault="00D12657" w:rsidP="00D12657">
      <w:pPr>
        <w:spacing w:before="80" w:after="120" w:line="240" w:lineRule="auto"/>
        <w:ind w:right="-447"/>
        <w:rPr>
          <w:rFonts w:ascii="Helvetica" w:eastAsia="Times New Roman" w:hAnsi="Helvetica" w:cs="Times New Roman"/>
          <w:b/>
          <w:lang w:eastAsia="en-US"/>
        </w:rPr>
      </w:pPr>
      <w:r w:rsidRPr="00BD17F4">
        <w:rPr>
          <w:rFonts w:ascii="Helvetica" w:eastAsia="Times New Roman" w:hAnsi="Helvetica" w:cs="Times New Roman"/>
          <w:b/>
          <w:lang w:eastAsia="en-US"/>
        </w:rPr>
        <w:lastRenderedPageBreak/>
        <w:t>Types of registrations</w:t>
      </w:r>
    </w:p>
    <w:p w:rsidR="002F5803" w:rsidRPr="00BD17F4" w:rsidRDefault="002F5803" w:rsidP="00BD3CBE">
      <w:pPr>
        <w:pStyle w:val="Bullet1"/>
      </w:pPr>
      <w:r w:rsidRPr="00BD17F4">
        <w:t>Ear</w:t>
      </w:r>
      <w:r w:rsidR="00082A26" w:rsidRPr="00BD17F4">
        <w:t xml:space="preserve">ly Bird Registration - </w:t>
      </w:r>
      <w:r w:rsidRPr="00BD17F4">
        <w:t>Delegates are offered a discount if th</w:t>
      </w:r>
      <w:r w:rsidR="00082A26" w:rsidRPr="00BD17F4">
        <w:t>ey pay early or by a certain date</w:t>
      </w:r>
    </w:p>
    <w:p w:rsidR="002F5803" w:rsidRPr="00BD17F4" w:rsidRDefault="00082A26" w:rsidP="00BD3CBE">
      <w:pPr>
        <w:pStyle w:val="Bullet1"/>
      </w:pPr>
      <w:r w:rsidRPr="00BD17F4">
        <w:t xml:space="preserve">Full Registration - </w:t>
      </w:r>
      <w:r w:rsidR="002F5803" w:rsidRPr="00BD17F4">
        <w:t>Delegate is registe</w:t>
      </w:r>
      <w:r w:rsidRPr="00BD17F4">
        <w:t xml:space="preserve">ring for the whole conference or </w:t>
      </w:r>
      <w:r w:rsidR="002F5803" w:rsidRPr="00BD17F4">
        <w:t>event program</w:t>
      </w:r>
    </w:p>
    <w:p w:rsidR="002F5803" w:rsidRPr="00BD17F4" w:rsidRDefault="002F5803" w:rsidP="00BD3CBE">
      <w:pPr>
        <w:pStyle w:val="Bullet1"/>
      </w:pPr>
      <w:r w:rsidRPr="00BD17F4">
        <w:t>Mem</w:t>
      </w:r>
      <w:r w:rsidR="00082A26" w:rsidRPr="00BD17F4">
        <w:t>ber / Non-Member Registration - s</w:t>
      </w:r>
      <w:r w:rsidRPr="00BD17F4">
        <w:t>ome organisations will offer</w:t>
      </w:r>
      <w:r w:rsidR="00636027">
        <w:t xml:space="preserve"> a discount if you are a member</w:t>
      </w:r>
    </w:p>
    <w:p w:rsidR="002F5803" w:rsidRPr="00BD17F4" w:rsidRDefault="00082A26" w:rsidP="00BD3CBE">
      <w:pPr>
        <w:pStyle w:val="Bullet1"/>
      </w:pPr>
      <w:r w:rsidRPr="00BD17F4">
        <w:t xml:space="preserve">Student - </w:t>
      </w:r>
      <w:r w:rsidR="002F5803" w:rsidRPr="00BD17F4">
        <w:t>studen</w:t>
      </w:r>
      <w:r w:rsidR="00636027">
        <w:t>t price for a full registration</w:t>
      </w:r>
    </w:p>
    <w:p w:rsidR="002F5803" w:rsidRPr="00BD17F4" w:rsidRDefault="00082A26" w:rsidP="00BD3CBE">
      <w:pPr>
        <w:pStyle w:val="Bullet1"/>
      </w:pPr>
      <w:r w:rsidRPr="00BD17F4">
        <w:t xml:space="preserve">Single Day Conference - </w:t>
      </w:r>
      <w:r w:rsidR="002F5803" w:rsidRPr="00BD17F4">
        <w:t xml:space="preserve">fee for one day </w:t>
      </w:r>
      <w:r w:rsidRPr="00BD17F4">
        <w:t xml:space="preserve">or one part of the conference or </w:t>
      </w:r>
      <w:r w:rsidR="00636027">
        <w:t>event program</w:t>
      </w:r>
    </w:p>
    <w:p w:rsidR="002F5803" w:rsidRPr="00BD17F4" w:rsidRDefault="00082A26" w:rsidP="00BD3CBE">
      <w:pPr>
        <w:pStyle w:val="Bullet1"/>
      </w:pPr>
      <w:r w:rsidRPr="00BD17F4">
        <w:t>Accompanying Person Program - a</w:t>
      </w:r>
      <w:r w:rsidR="002F5803" w:rsidRPr="00BD17F4">
        <w:t xml:space="preserve"> charge for accompanying people to participate in certain parts</w:t>
      </w:r>
      <w:r w:rsidRPr="00BD17F4">
        <w:t xml:space="preserve"> of the conference or </w:t>
      </w:r>
      <w:r w:rsidR="002F5803" w:rsidRPr="00BD17F4">
        <w:t xml:space="preserve">event program, sometimes these are activities organised solely for accompanying people </w:t>
      </w:r>
      <w:r w:rsidR="001B07D6" w:rsidRPr="00BD17F4">
        <w:t>e.g.</w:t>
      </w:r>
      <w:r w:rsidR="002F5803" w:rsidRPr="00BD17F4">
        <w:t xml:space="preserve"> sh</w:t>
      </w:r>
      <w:r w:rsidR="00636027">
        <w:t>opping tours, beauty treatments</w:t>
      </w:r>
    </w:p>
    <w:p w:rsidR="002F5803" w:rsidRPr="00BD17F4" w:rsidRDefault="00082A26" w:rsidP="00BD3CBE">
      <w:pPr>
        <w:pStyle w:val="Bullet1"/>
      </w:pPr>
      <w:r w:rsidRPr="00BD17F4">
        <w:t xml:space="preserve">Social Events or </w:t>
      </w:r>
      <w:r w:rsidR="00636027">
        <w:t>Dinners</w:t>
      </w:r>
    </w:p>
    <w:p w:rsidR="002F5803" w:rsidRPr="00BD17F4" w:rsidRDefault="002F5803" w:rsidP="00BD3CBE">
      <w:pPr>
        <w:pStyle w:val="Bullet1"/>
      </w:pPr>
      <w:r w:rsidRPr="00BD17F4">
        <w:t>Exhibitor Booth</w:t>
      </w:r>
    </w:p>
    <w:p w:rsidR="002F5803" w:rsidRPr="00BD17F4" w:rsidRDefault="00082A26" w:rsidP="00BD3CBE">
      <w:pPr>
        <w:pStyle w:val="Bullet1"/>
      </w:pPr>
      <w:r w:rsidRPr="00BD17F4">
        <w:t xml:space="preserve">Additional items or </w:t>
      </w:r>
      <w:r w:rsidR="002F5803" w:rsidRPr="00BD17F4">
        <w:t>Merchandise</w:t>
      </w:r>
      <w:r w:rsidR="00636027">
        <w:t>.</w:t>
      </w:r>
    </w:p>
    <w:p w:rsidR="002F5803" w:rsidRPr="00BD17F4" w:rsidRDefault="00D12657" w:rsidP="00082A26">
      <w:pPr>
        <w:spacing w:before="80" w:after="120" w:line="240" w:lineRule="auto"/>
        <w:ind w:right="-447"/>
        <w:rPr>
          <w:rFonts w:ascii="Helvetica" w:eastAsia="Times New Roman" w:hAnsi="Helvetica" w:cs="Times New Roman"/>
          <w:b/>
          <w:lang w:eastAsia="en-US"/>
        </w:rPr>
      </w:pPr>
      <w:r w:rsidRPr="00BD17F4">
        <w:rPr>
          <w:rFonts w:ascii="Helvetica" w:eastAsia="Times New Roman" w:hAnsi="Helvetica" w:cs="Times New Roman"/>
          <w:b/>
          <w:lang w:eastAsia="en-US"/>
        </w:rPr>
        <w:t>Travel information</w:t>
      </w:r>
    </w:p>
    <w:p w:rsidR="002F5803" w:rsidRPr="00636027" w:rsidRDefault="00082A26" w:rsidP="00636027">
      <w:pPr>
        <w:pStyle w:val="Bullet1"/>
      </w:pPr>
      <w:r w:rsidRPr="00636027">
        <w:t xml:space="preserve">Flights - </w:t>
      </w:r>
      <w:r w:rsidR="002F5803" w:rsidRPr="00636027">
        <w:t>Class of travel (Fir</w:t>
      </w:r>
      <w:r w:rsidRPr="00636027">
        <w:t xml:space="preserve">st, Business, Economy) and </w:t>
      </w:r>
      <w:r w:rsidR="002F5803" w:rsidRPr="00636027">
        <w:t>Special requests (meals, seats)</w:t>
      </w:r>
    </w:p>
    <w:p w:rsidR="00082A26" w:rsidRPr="00636027" w:rsidRDefault="00082A26" w:rsidP="00636027">
      <w:pPr>
        <w:pStyle w:val="Bullet1"/>
        <w:spacing w:after="240"/>
      </w:pPr>
      <w:r w:rsidRPr="00636027">
        <w:t>Transfers</w:t>
      </w:r>
      <w:r w:rsidR="00636027" w:rsidRPr="00636027">
        <w:t>- to</w:t>
      </w:r>
      <w:r w:rsidR="002F5803" w:rsidRPr="00636027">
        <w:t xml:space="preserve"> and from Airport, Hotel and Venue</w:t>
      </w:r>
      <w:r w:rsidR="00636027" w:rsidRPr="00636027">
        <w:t>.</w:t>
      </w:r>
    </w:p>
    <w:p w:rsidR="002F5803" w:rsidRPr="00BD17F4" w:rsidRDefault="00D12657" w:rsidP="00082A26">
      <w:pPr>
        <w:spacing w:before="80" w:after="120" w:line="240" w:lineRule="auto"/>
        <w:ind w:right="-447"/>
        <w:rPr>
          <w:rFonts w:ascii="Helvetica" w:eastAsia="Times New Roman" w:hAnsi="Helvetica" w:cs="Times New Roman"/>
          <w:b/>
          <w:lang w:eastAsia="en-US"/>
        </w:rPr>
      </w:pPr>
      <w:r w:rsidRPr="00BD17F4">
        <w:rPr>
          <w:rFonts w:ascii="Helvetica" w:eastAsia="Times New Roman" w:hAnsi="Helvetica" w:cs="Times New Roman"/>
          <w:b/>
          <w:lang w:eastAsia="en-US"/>
        </w:rPr>
        <w:t>Accommodation</w:t>
      </w:r>
    </w:p>
    <w:p w:rsidR="00082A26" w:rsidRPr="00636027" w:rsidRDefault="00636027" w:rsidP="00636027">
      <w:pPr>
        <w:pStyle w:val="Bullet1"/>
      </w:pPr>
      <w:r>
        <w:rPr>
          <w:noProof/>
          <w:lang w:eastAsia="en-AU"/>
        </w:rPr>
        <w:drawing>
          <wp:anchor distT="0" distB="0" distL="114300" distR="114300" simplePos="0" relativeHeight="251800064" behindDoc="0" locked="0" layoutInCell="1" allowOverlap="1">
            <wp:simplePos x="0" y="0"/>
            <wp:positionH relativeFrom="column">
              <wp:posOffset>3966210</wp:posOffset>
            </wp:positionH>
            <wp:positionV relativeFrom="paragraph">
              <wp:posOffset>92710</wp:posOffset>
            </wp:positionV>
            <wp:extent cx="1687195" cy="1125855"/>
            <wp:effectExtent l="19050" t="0" r="8255" b="0"/>
            <wp:wrapSquare wrapText="bothSides"/>
            <wp:docPr id="114" name="Picture 113" descr="Master bed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 bedroom.jpg"/>
                    <pic:cNvPicPr/>
                  </pic:nvPicPr>
                  <pic:blipFill>
                    <a:blip r:embed="rId181" cstate="print"/>
                    <a:stretch>
                      <a:fillRect/>
                    </a:stretch>
                  </pic:blipFill>
                  <pic:spPr>
                    <a:xfrm>
                      <a:off x="0" y="0"/>
                      <a:ext cx="1687195" cy="1125855"/>
                    </a:xfrm>
                    <a:prstGeom prst="rect">
                      <a:avLst/>
                    </a:prstGeom>
                  </pic:spPr>
                </pic:pic>
              </a:graphicData>
            </a:graphic>
          </wp:anchor>
        </w:drawing>
      </w:r>
      <w:r w:rsidR="00082A26" w:rsidRPr="00636027">
        <w:t xml:space="preserve">Check in and </w:t>
      </w:r>
      <w:r w:rsidR="001B07D6" w:rsidRPr="00636027">
        <w:t>checkout</w:t>
      </w:r>
      <w:r w:rsidR="00082A26" w:rsidRPr="00636027">
        <w:t xml:space="preserve"> t</w:t>
      </w:r>
      <w:r w:rsidR="002F5803" w:rsidRPr="00636027">
        <w:t>imes</w:t>
      </w:r>
    </w:p>
    <w:p w:rsidR="002F5803" w:rsidRPr="00636027" w:rsidRDefault="00082A26" w:rsidP="00636027">
      <w:pPr>
        <w:pStyle w:val="Bullet1"/>
      </w:pPr>
      <w:r w:rsidRPr="00636027">
        <w:t xml:space="preserve">Room Type – Single, Double, </w:t>
      </w:r>
      <w:r w:rsidR="002F5803" w:rsidRPr="00636027">
        <w:t>Executive Suite</w:t>
      </w:r>
    </w:p>
    <w:p w:rsidR="002F5803" w:rsidRPr="00636027" w:rsidRDefault="00082A26" w:rsidP="00636027">
      <w:pPr>
        <w:pStyle w:val="Bullet1"/>
      </w:pPr>
      <w:r w:rsidRPr="00636027">
        <w:t xml:space="preserve">Tariff – Packages, Off Peak, </w:t>
      </w:r>
      <w:r w:rsidR="002F5803" w:rsidRPr="00636027">
        <w:t>Weekend rate</w:t>
      </w:r>
    </w:p>
    <w:p w:rsidR="002F5803" w:rsidRPr="00636027" w:rsidRDefault="002F5803" w:rsidP="00636027">
      <w:pPr>
        <w:pStyle w:val="Bullet1"/>
      </w:pPr>
      <w:r w:rsidRPr="00636027">
        <w:t>Detailed billing instructions</w:t>
      </w:r>
    </w:p>
    <w:p w:rsidR="002F5803" w:rsidRPr="00636027" w:rsidRDefault="002F5803" w:rsidP="00636027">
      <w:pPr>
        <w:pStyle w:val="Bullet1"/>
        <w:spacing w:after="240"/>
      </w:pPr>
      <w:r w:rsidRPr="00636027">
        <w:t>Special Conditions</w:t>
      </w:r>
      <w:r w:rsidR="00636027">
        <w:t>.</w:t>
      </w:r>
    </w:p>
    <w:p w:rsidR="002F5803" w:rsidRPr="00BD17F4" w:rsidRDefault="00636027" w:rsidP="00D12657">
      <w:pPr>
        <w:spacing w:before="80" w:after="120" w:line="240" w:lineRule="auto"/>
        <w:ind w:right="-447"/>
        <w:rPr>
          <w:rFonts w:ascii="Helvetica" w:eastAsia="Times New Roman" w:hAnsi="Helvetica" w:cs="Times New Roman"/>
          <w:b/>
          <w:lang w:eastAsia="en-US"/>
        </w:rPr>
      </w:pPr>
      <w:r>
        <w:rPr>
          <w:rFonts w:ascii="Helvetica" w:eastAsia="Times New Roman" w:hAnsi="Helvetica" w:cs="Times New Roman"/>
          <w:b/>
          <w:lang w:eastAsia="en-US"/>
        </w:rPr>
        <w:t>Car Hire</w:t>
      </w:r>
    </w:p>
    <w:p w:rsidR="00D12657" w:rsidRPr="00BD17F4" w:rsidRDefault="00D12657" w:rsidP="009806DB">
      <w:pPr>
        <w:spacing w:before="80" w:after="120" w:line="240" w:lineRule="auto"/>
        <w:ind w:right="-448"/>
        <w:rPr>
          <w:rFonts w:ascii="Helvetica" w:eastAsia="Times New Roman" w:hAnsi="Helvetica" w:cs="Times New Roman"/>
          <w:bCs/>
          <w:lang w:eastAsia="en-US"/>
        </w:rPr>
      </w:pPr>
      <w:r w:rsidRPr="00BD17F4">
        <w:rPr>
          <w:rFonts w:ascii="Helvetica" w:eastAsia="Times New Roman" w:hAnsi="Helvetica" w:cs="Times New Roman"/>
          <w:bCs/>
          <w:lang w:eastAsia="en-US"/>
        </w:rPr>
        <w:t xml:space="preserve">Normally delegates are responsible for providing their information to the hire car </w:t>
      </w:r>
      <w:r w:rsidR="001B07D6" w:rsidRPr="00BD17F4">
        <w:rPr>
          <w:rFonts w:ascii="Helvetica" w:eastAsia="Times New Roman" w:hAnsi="Helvetica" w:cs="Times New Roman"/>
          <w:bCs/>
          <w:lang w:eastAsia="en-US"/>
        </w:rPr>
        <w:t>company;</w:t>
      </w:r>
      <w:r w:rsidRPr="00BD17F4">
        <w:rPr>
          <w:rFonts w:ascii="Helvetica" w:eastAsia="Times New Roman" w:hAnsi="Helvetica" w:cs="Times New Roman"/>
          <w:bCs/>
          <w:lang w:eastAsia="en-US"/>
        </w:rPr>
        <w:t xml:space="preserve"> however this may be arranged by an event organiser. Information includes:</w:t>
      </w:r>
    </w:p>
    <w:p w:rsidR="002F5803" w:rsidRPr="00BD17F4" w:rsidRDefault="0080436E" w:rsidP="00BD3CBE">
      <w:pPr>
        <w:pStyle w:val="Bullet1"/>
      </w:pPr>
      <w:r>
        <w:t>Day, date, Arrival and</w:t>
      </w:r>
      <w:r w:rsidR="002F5803" w:rsidRPr="00BD17F4">
        <w:t xml:space="preserve"> Departure</w:t>
      </w:r>
    </w:p>
    <w:p w:rsidR="002F5803" w:rsidRPr="00BD17F4" w:rsidRDefault="00AE14A9" w:rsidP="00BD3CBE">
      <w:pPr>
        <w:pStyle w:val="Bullet1"/>
      </w:pPr>
      <w:r w:rsidRPr="00BD17F4">
        <w:rPr>
          <w:noProof/>
          <w:lang w:eastAsia="en-AU"/>
        </w:rPr>
        <w:drawing>
          <wp:anchor distT="0" distB="0" distL="114300" distR="114300" simplePos="0" relativeHeight="251801088" behindDoc="0" locked="0" layoutInCell="1" allowOverlap="1">
            <wp:simplePos x="0" y="0"/>
            <wp:positionH relativeFrom="column">
              <wp:posOffset>4300220</wp:posOffset>
            </wp:positionH>
            <wp:positionV relativeFrom="paragraph">
              <wp:posOffset>194310</wp:posOffset>
            </wp:positionV>
            <wp:extent cx="1452880" cy="969645"/>
            <wp:effectExtent l="19050" t="0" r="0" b="0"/>
            <wp:wrapSquare wrapText="bothSides"/>
            <wp:docPr id="116" name="Picture 115" descr="4585395263_31a74f499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85395263_31a74f4994_m.jpg"/>
                    <pic:cNvPicPr/>
                  </pic:nvPicPr>
                  <pic:blipFill>
                    <a:blip r:embed="rId182" cstate="print"/>
                    <a:stretch>
                      <a:fillRect/>
                    </a:stretch>
                  </pic:blipFill>
                  <pic:spPr>
                    <a:xfrm>
                      <a:off x="0" y="0"/>
                      <a:ext cx="1452880" cy="969645"/>
                    </a:xfrm>
                    <a:prstGeom prst="rect">
                      <a:avLst/>
                    </a:prstGeom>
                  </pic:spPr>
                </pic:pic>
              </a:graphicData>
            </a:graphic>
          </wp:anchor>
        </w:drawing>
      </w:r>
      <w:r w:rsidR="002F5803" w:rsidRPr="00BD17F4">
        <w:t>Pick up point – Drop off point</w:t>
      </w:r>
    </w:p>
    <w:p w:rsidR="002F5803" w:rsidRPr="00BD17F4" w:rsidRDefault="009806DB" w:rsidP="00BD3CBE">
      <w:pPr>
        <w:pStyle w:val="Bullet1"/>
      </w:pPr>
      <w:r w:rsidRPr="00BD17F4">
        <w:t xml:space="preserve">Type of car - </w:t>
      </w:r>
      <w:r w:rsidR="002F5803" w:rsidRPr="00BD17F4">
        <w:t xml:space="preserve"> small, large, </w:t>
      </w:r>
      <w:r w:rsidRPr="00BD17F4">
        <w:t>brand</w:t>
      </w:r>
    </w:p>
    <w:p w:rsidR="002F5803" w:rsidRPr="00BD17F4" w:rsidRDefault="009806DB" w:rsidP="00BD3CBE">
      <w:pPr>
        <w:pStyle w:val="Bullet1"/>
      </w:pPr>
      <w:r w:rsidRPr="00BD17F4">
        <w:t xml:space="preserve">Features </w:t>
      </w:r>
      <w:r w:rsidR="001B07D6" w:rsidRPr="00BD17F4">
        <w:t>- 2</w:t>
      </w:r>
      <w:r w:rsidR="002F5803" w:rsidRPr="00BD17F4">
        <w:t xml:space="preserve"> door, 4 door,</w:t>
      </w:r>
      <w:r w:rsidR="00636027">
        <w:t xml:space="preserve"> auto, manual, air conditioning</w:t>
      </w:r>
    </w:p>
    <w:p w:rsidR="002F5803" w:rsidRPr="00BD17F4" w:rsidRDefault="002F5803" w:rsidP="00BD3CBE">
      <w:pPr>
        <w:pStyle w:val="Bullet1"/>
      </w:pPr>
      <w:r w:rsidRPr="00BD17F4">
        <w:t>License Details</w:t>
      </w:r>
    </w:p>
    <w:p w:rsidR="002F5803" w:rsidRPr="00BD17F4" w:rsidRDefault="002F5803" w:rsidP="00BD3CBE">
      <w:pPr>
        <w:pStyle w:val="Bullet1"/>
      </w:pPr>
      <w:r w:rsidRPr="00BD17F4">
        <w:t>Payment details</w:t>
      </w:r>
      <w:r w:rsidR="00636027">
        <w:t>.</w:t>
      </w:r>
    </w:p>
    <w:p w:rsidR="008F3307" w:rsidRPr="00BD17F4" w:rsidRDefault="008F3307">
      <w:pPr>
        <w:rPr>
          <w:rFonts w:ascii="Helvetica" w:eastAsia="Times New Roman" w:hAnsi="Helvetica" w:cs="Times New Roman"/>
          <w:b/>
          <w:lang w:eastAsia="en-US"/>
        </w:rPr>
      </w:pPr>
      <w:r w:rsidRPr="00BD17F4">
        <w:rPr>
          <w:rFonts w:ascii="Helvetica" w:eastAsia="Times New Roman" w:hAnsi="Helvetica" w:cs="Times New Roman"/>
          <w:b/>
          <w:lang w:eastAsia="en-US"/>
        </w:rPr>
        <w:br w:type="page"/>
      </w:r>
    </w:p>
    <w:p w:rsidR="002F5803" w:rsidRPr="00BD17F4" w:rsidRDefault="00751E3D" w:rsidP="00751E3D">
      <w:pPr>
        <w:spacing w:before="80" w:after="120" w:line="240" w:lineRule="auto"/>
        <w:ind w:right="-447"/>
        <w:rPr>
          <w:rFonts w:ascii="Helvetica" w:eastAsia="Times New Roman" w:hAnsi="Helvetica" w:cs="Times New Roman"/>
          <w:b/>
          <w:lang w:eastAsia="en-US"/>
        </w:rPr>
      </w:pPr>
      <w:r w:rsidRPr="00BD17F4">
        <w:rPr>
          <w:rFonts w:ascii="Helvetica" w:eastAsia="Times New Roman" w:hAnsi="Helvetica" w:cs="Times New Roman"/>
          <w:b/>
          <w:lang w:eastAsia="en-US"/>
        </w:rPr>
        <w:lastRenderedPageBreak/>
        <w:t>Special requirements</w:t>
      </w:r>
    </w:p>
    <w:p w:rsidR="00751E3D" w:rsidRPr="00BD17F4" w:rsidRDefault="00AE14A9" w:rsidP="00BD3CBE">
      <w:pPr>
        <w:pStyle w:val="Bullet1"/>
      </w:pPr>
      <w:r w:rsidRPr="00BD17F4">
        <w:rPr>
          <w:noProof/>
          <w:lang w:eastAsia="en-AU"/>
        </w:rPr>
        <w:drawing>
          <wp:anchor distT="0" distB="0" distL="114300" distR="114300" simplePos="0" relativeHeight="251802112" behindDoc="0" locked="0" layoutInCell="1" allowOverlap="1">
            <wp:simplePos x="0" y="0"/>
            <wp:positionH relativeFrom="column">
              <wp:posOffset>3768090</wp:posOffset>
            </wp:positionH>
            <wp:positionV relativeFrom="paragraph">
              <wp:posOffset>146050</wp:posOffset>
            </wp:positionV>
            <wp:extent cx="1371600" cy="1028700"/>
            <wp:effectExtent l="19050" t="0" r="0" b="0"/>
            <wp:wrapSquare wrapText="bothSides"/>
            <wp:docPr id="117" name="Picture 116" descr="2526751153_9f6ae3ea4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26751153_9f6ae3ea4e_m.jpg"/>
                    <pic:cNvPicPr/>
                  </pic:nvPicPr>
                  <pic:blipFill>
                    <a:blip r:embed="rId183" cstate="print"/>
                    <a:stretch>
                      <a:fillRect/>
                    </a:stretch>
                  </pic:blipFill>
                  <pic:spPr>
                    <a:xfrm>
                      <a:off x="0" y="0"/>
                      <a:ext cx="1371600" cy="1028700"/>
                    </a:xfrm>
                    <a:prstGeom prst="rect">
                      <a:avLst/>
                    </a:prstGeom>
                  </pic:spPr>
                </pic:pic>
              </a:graphicData>
            </a:graphic>
          </wp:anchor>
        </w:drawing>
      </w:r>
      <w:r w:rsidR="00751E3D" w:rsidRPr="00BD17F4">
        <w:t>Special Diets</w:t>
      </w:r>
    </w:p>
    <w:p w:rsidR="00751E3D" w:rsidRPr="00BD17F4" w:rsidRDefault="00082A26" w:rsidP="00BD3CBE">
      <w:pPr>
        <w:pStyle w:val="Bullet1"/>
      </w:pPr>
      <w:r w:rsidRPr="00BD17F4">
        <w:t xml:space="preserve">Halal </w:t>
      </w:r>
      <w:r w:rsidR="00751E3D" w:rsidRPr="00BD17F4">
        <w:t xml:space="preserve">or </w:t>
      </w:r>
      <w:r w:rsidRPr="00BD17F4">
        <w:t>Kosher</w:t>
      </w:r>
      <w:r w:rsidR="00751E3D" w:rsidRPr="00BD17F4">
        <w:t xml:space="preserve"> meals</w:t>
      </w:r>
    </w:p>
    <w:p w:rsidR="00751E3D" w:rsidRPr="00BD17F4" w:rsidRDefault="00082A26" w:rsidP="00BD3CBE">
      <w:pPr>
        <w:pStyle w:val="Bullet1"/>
      </w:pPr>
      <w:r w:rsidRPr="00BD17F4">
        <w:t xml:space="preserve">Vegetarian </w:t>
      </w:r>
      <w:r w:rsidR="00751E3D" w:rsidRPr="00BD17F4">
        <w:t>and vegan meals</w:t>
      </w:r>
    </w:p>
    <w:p w:rsidR="002F5803" w:rsidRPr="00BD17F4" w:rsidRDefault="00751E3D" w:rsidP="00BD3CBE">
      <w:pPr>
        <w:pStyle w:val="Bullet1"/>
      </w:pPr>
      <w:r w:rsidRPr="00BD17F4">
        <w:t xml:space="preserve"> </w:t>
      </w:r>
      <w:r w:rsidR="00082A26" w:rsidRPr="00BD17F4">
        <w:t xml:space="preserve">Sugar free, Low fat, </w:t>
      </w:r>
      <w:r w:rsidR="002F5803" w:rsidRPr="00BD17F4">
        <w:t>Gluten free</w:t>
      </w:r>
    </w:p>
    <w:p w:rsidR="002F5803" w:rsidRPr="00BD17F4" w:rsidRDefault="002F5803" w:rsidP="00BD3CBE">
      <w:pPr>
        <w:pStyle w:val="Bullet1"/>
      </w:pPr>
      <w:r w:rsidRPr="00BD17F4">
        <w:t>Wheel Chair Access</w:t>
      </w:r>
    </w:p>
    <w:p w:rsidR="002F5803" w:rsidRPr="00BD17F4" w:rsidRDefault="00082A26" w:rsidP="00BD3CBE">
      <w:pPr>
        <w:pStyle w:val="Bullet1"/>
      </w:pPr>
      <w:r w:rsidRPr="00BD17F4">
        <w:t>Clients with disabilities - Sight and h</w:t>
      </w:r>
      <w:r w:rsidR="002F5803" w:rsidRPr="00BD17F4">
        <w:t>earing</w:t>
      </w:r>
      <w:r w:rsidR="00636027">
        <w:t>.</w:t>
      </w:r>
    </w:p>
    <w:p w:rsidR="002F5803" w:rsidRPr="00BD17F4" w:rsidRDefault="00751E3D" w:rsidP="00751E3D">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b/>
          <w:lang w:eastAsia="en-US"/>
        </w:rPr>
        <w:t>Payment details</w:t>
      </w:r>
    </w:p>
    <w:p w:rsidR="002F5803" w:rsidRPr="00BD17F4" w:rsidRDefault="00082A26" w:rsidP="00BD3CBE">
      <w:pPr>
        <w:pStyle w:val="Bullet1"/>
      </w:pPr>
      <w:r w:rsidRPr="00BD17F4">
        <w:t>Methods of payment</w:t>
      </w:r>
    </w:p>
    <w:p w:rsidR="002F5803" w:rsidRPr="00BD17F4" w:rsidRDefault="00751E3D" w:rsidP="00BD3CBE">
      <w:pPr>
        <w:pStyle w:val="Bullet1"/>
      </w:pPr>
      <w:r w:rsidRPr="00BD17F4">
        <w:t xml:space="preserve">Time deadlines for payment </w:t>
      </w:r>
    </w:p>
    <w:p w:rsidR="002F5803" w:rsidRPr="00BD17F4" w:rsidRDefault="00751E3D" w:rsidP="00BD3CBE">
      <w:pPr>
        <w:pStyle w:val="Bullet1"/>
      </w:pPr>
      <w:r w:rsidRPr="00BD17F4">
        <w:t>Amount of required paym</w:t>
      </w:r>
      <w:r w:rsidR="00AE14A9" w:rsidRPr="00BD17F4">
        <w:t>e</w:t>
      </w:r>
      <w:r w:rsidRPr="00BD17F4">
        <w:t>nt</w:t>
      </w:r>
    </w:p>
    <w:p w:rsidR="002F5803" w:rsidRPr="00BD17F4" w:rsidRDefault="002F5803" w:rsidP="00BD3CBE">
      <w:pPr>
        <w:pStyle w:val="Bullet1"/>
      </w:pPr>
      <w:r w:rsidRPr="00BD17F4">
        <w:t>Cancellation Details</w:t>
      </w:r>
    </w:p>
    <w:p w:rsidR="002F5803" w:rsidRPr="00BD17F4" w:rsidRDefault="002F5803" w:rsidP="00BD3CBE">
      <w:pPr>
        <w:pStyle w:val="Bullet1"/>
      </w:pPr>
      <w:r w:rsidRPr="00BD17F4">
        <w:t>Late payments</w:t>
      </w:r>
      <w:r w:rsidR="00636027">
        <w:t>.</w:t>
      </w:r>
    </w:p>
    <w:p w:rsidR="002F5803" w:rsidRPr="00BD17F4" w:rsidRDefault="00751E3D" w:rsidP="00D12657">
      <w:pPr>
        <w:spacing w:before="80" w:after="120" w:line="240" w:lineRule="auto"/>
        <w:ind w:right="-447"/>
        <w:rPr>
          <w:rFonts w:ascii="Helvetica" w:eastAsia="Times New Roman" w:hAnsi="Helvetica" w:cs="Times New Roman"/>
          <w:b/>
          <w:lang w:eastAsia="en-US"/>
        </w:rPr>
      </w:pPr>
      <w:r w:rsidRPr="00BD17F4">
        <w:rPr>
          <w:rFonts w:ascii="Helvetica" w:eastAsia="Times New Roman" w:hAnsi="Helvetica" w:cs="Times New Roman"/>
          <w:b/>
          <w:lang w:eastAsia="en-US"/>
        </w:rPr>
        <w:t>Insurance</w:t>
      </w:r>
    </w:p>
    <w:p w:rsidR="002F5803" w:rsidRPr="00BD17F4" w:rsidRDefault="002F5803" w:rsidP="00D12657">
      <w:pPr>
        <w:spacing w:before="80" w:after="120" w:line="240" w:lineRule="auto"/>
        <w:ind w:right="-447"/>
        <w:rPr>
          <w:rFonts w:ascii="Helvetica" w:eastAsia="Times New Roman" w:hAnsi="Helvetica" w:cs="Times New Roman"/>
          <w:lang w:eastAsia="en-US"/>
        </w:rPr>
      </w:pPr>
      <w:r w:rsidRPr="00BD17F4">
        <w:rPr>
          <w:rFonts w:ascii="Helvetica" w:eastAsia="Times New Roman" w:hAnsi="Helvetica" w:cs="Times New Roman"/>
          <w:lang w:eastAsia="en-US"/>
        </w:rPr>
        <w:t>There are several types of insurances.</w:t>
      </w:r>
    </w:p>
    <w:p w:rsidR="002F5803" w:rsidRPr="00BD17F4" w:rsidRDefault="00751E3D" w:rsidP="00D12657">
      <w:pPr>
        <w:spacing w:before="80" w:after="120" w:line="240" w:lineRule="auto"/>
        <w:ind w:right="-447"/>
        <w:rPr>
          <w:rFonts w:ascii="Helvetica" w:eastAsia="Times New Roman" w:hAnsi="Helvetica" w:cs="Times New Roman"/>
          <w:lang w:eastAsia="en-US"/>
        </w:rPr>
      </w:pPr>
      <w:r w:rsidRPr="00BD17F4">
        <w:rPr>
          <w:rFonts w:ascii="Helvetica" w:eastAsia="Times New Roman" w:hAnsi="Helvetica" w:cs="Times New Roman"/>
          <w:lang w:eastAsia="en-US"/>
        </w:rPr>
        <w:t>It is important to identify the types of insurance</w:t>
      </w:r>
      <w:r w:rsidR="002F5803" w:rsidRPr="00BD17F4">
        <w:rPr>
          <w:rFonts w:ascii="Helvetica" w:eastAsia="Times New Roman" w:hAnsi="Helvetica" w:cs="Times New Roman"/>
          <w:lang w:eastAsia="en-US"/>
        </w:rPr>
        <w:t xml:space="preserve"> required from you</w:t>
      </w:r>
      <w:r w:rsidRPr="00BD17F4">
        <w:rPr>
          <w:rFonts w:ascii="Helvetica" w:eastAsia="Times New Roman" w:hAnsi="Helvetica" w:cs="Times New Roman"/>
          <w:lang w:eastAsia="en-US"/>
        </w:rPr>
        <w:t>r d</w:t>
      </w:r>
      <w:r w:rsidR="002F5803" w:rsidRPr="00BD17F4">
        <w:rPr>
          <w:rFonts w:ascii="Helvetica" w:eastAsia="Times New Roman" w:hAnsi="Helvetica" w:cs="Times New Roman"/>
          <w:lang w:eastAsia="en-US"/>
        </w:rPr>
        <w:t>elegate</w:t>
      </w:r>
      <w:r w:rsidRPr="00BD17F4">
        <w:rPr>
          <w:rFonts w:ascii="Helvetica" w:eastAsia="Times New Roman" w:hAnsi="Helvetica" w:cs="Times New Roman"/>
          <w:lang w:eastAsia="en-US"/>
        </w:rPr>
        <w:t xml:space="preserve"> or organiser including:</w:t>
      </w:r>
    </w:p>
    <w:p w:rsidR="002F5803" w:rsidRPr="00BD17F4" w:rsidRDefault="002F5803" w:rsidP="00BD3CBE">
      <w:pPr>
        <w:pStyle w:val="Bullet1"/>
      </w:pPr>
      <w:r w:rsidRPr="00BD17F4">
        <w:t>Personal Insurance (Delegate)</w:t>
      </w:r>
    </w:p>
    <w:p w:rsidR="002F5803" w:rsidRPr="00BD17F4" w:rsidRDefault="002F5803" w:rsidP="00BD3CBE">
      <w:pPr>
        <w:pStyle w:val="Bullet1"/>
      </w:pPr>
      <w:r w:rsidRPr="00BD17F4">
        <w:t>Travel Insurance (Delegate)</w:t>
      </w:r>
    </w:p>
    <w:p w:rsidR="002F5803" w:rsidRPr="00BD17F4" w:rsidRDefault="00751E3D" w:rsidP="00BD3CBE">
      <w:pPr>
        <w:pStyle w:val="Bullet1"/>
      </w:pPr>
      <w:r w:rsidRPr="00BD17F4">
        <w:t xml:space="preserve">Event Insurance </w:t>
      </w:r>
      <w:r w:rsidR="00BD3CBE" w:rsidRPr="00BD17F4">
        <w:t>(Event Organiser)</w:t>
      </w:r>
      <w:r w:rsidR="00636027">
        <w:t>.</w:t>
      </w:r>
    </w:p>
    <w:p w:rsidR="004F6914" w:rsidRPr="00BD17F4" w:rsidRDefault="004F6914" w:rsidP="00BD3CBE">
      <w:pPr>
        <w:pStyle w:val="BodyCopy"/>
        <w:rPr>
          <w:noProof w:val="0"/>
          <w:szCs w:val="28"/>
        </w:rPr>
      </w:pPr>
      <w:r w:rsidRPr="00BD17F4">
        <w:rPr>
          <w:noProof w:val="0"/>
          <w:szCs w:val="28"/>
        </w:rPr>
        <w:br w:type="page"/>
      </w:r>
    </w:p>
    <w:p w:rsidR="004F6914" w:rsidRPr="00BD17F4" w:rsidRDefault="004F6914" w:rsidP="00BD3CBE">
      <w:pPr>
        <w:pStyle w:val="BodyCopy"/>
        <w:rPr>
          <w:noProof w:val="0"/>
          <w:szCs w:val="28"/>
        </w:rPr>
      </w:pPr>
      <w:r w:rsidRPr="00BD17F4">
        <w:rPr>
          <w:lang w:eastAsia="en-AU"/>
        </w:rPr>
        <w:lastRenderedPageBreak/>
        <w:drawing>
          <wp:inline distT="0" distB="0" distL="0" distR="0">
            <wp:extent cx="5565775" cy="7903842"/>
            <wp:effectExtent l="19050" t="0" r="0" b="0"/>
            <wp:docPr id="37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84" cstate="print"/>
                    <a:srcRect/>
                    <a:stretch>
                      <a:fillRect/>
                    </a:stretch>
                  </pic:blipFill>
                  <pic:spPr bwMode="auto">
                    <a:xfrm>
                      <a:off x="0" y="0"/>
                      <a:ext cx="5565775" cy="7903842"/>
                    </a:xfrm>
                    <a:prstGeom prst="rect">
                      <a:avLst/>
                    </a:prstGeom>
                    <a:noFill/>
                    <a:ln w="9525">
                      <a:noFill/>
                      <a:miter lim="800000"/>
                      <a:headEnd/>
                      <a:tailEnd/>
                    </a:ln>
                  </pic:spPr>
                </pic:pic>
              </a:graphicData>
            </a:graphic>
          </wp:inline>
        </w:drawing>
      </w:r>
    </w:p>
    <w:p w:rsidR="004F6914" w:rsidRPr="00BD17F4" w:rsidRDefault="004F6914" w:rsidP="00BD3CBE">
      <w:pPr>
        <w:pStyle w:val="BodyCopy"/>
        <w:rPr>
          <w:noProof w:val="0"/>
          <w:szCs w:val="28"/>
        </w:rPr>
      </w:pPr>
      <w:r w:rsidRPr="00BD17F4">
        <w:rPr>
          <w:noProof w:val="0"/>
          <w:szCs w:val="28"/>
        </w:rPr>
        <w:br w:type="page"/>
      </w:r>
    </w:p>
    <w:p w:rsidR="004F6914" w:rsidRPr="00BD17F4" w:rsidRDefault="004F6914">
      <w:pPr>
        <w:rPr>
          <w:rFonts w:ascii="Helvetica" w:eastAsia="Times New Roman" w:hAnsi="Helvetica" w:cs="Times New Roman"/>
          <w:b/>
          <w:color w:val="0000FF"/>
          <w:sz w:val="28"/>
          <w:szCs w:val="28"/>
          <w:lang w:eastAsia="en-US"/>
        </w:rPr>
      </w:pPr>
      <w:r w:rsidRPr="00BD17F4">
        <w:rPr>
          <w:rFonts w:ascii="Helvetica" w:eastAsia="Times New Roman" w:hAnsi="Helvetica" w:cs="Times New Roman"/>
          <w:b/>
          <w:noProof/>
          <w:color w:val="0000FF"/>
          <w:sz w:val="28"/>
          <w:szCs w:val="28"/>
        </w:rPr>
        <w:lastRenderedPageBreak/>
        <w:drawing>
          <wp:inline distT="0" distB="0" distL="0" distR="0">
            <wp:extent cx="5565775" cy="7937279"/>
            <wp:effectExtent l="19050" t="0" r="0" b="0"/>
            <wp:docPr id="37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85" cstate="print"/>
                    <a:srcRect/>
                    <a:stretch>
                      <a:fillRect/>
                    </a:stretch>
                  </pic:blipFill>
                  <pic:spPr bwMode="auto">
                    <a:xfrm>
                      <a:off x="0" y="0"/>
                      <a:ext cx="5565775" cy="7937279"/>
                    </a:xfrm>
                    <a:prstGeom prst="rect">
                      <a:avLst/>
                    </a:prstGeom>
                    <a:noFill/>
                    <a:ln w="9525">
                      <a:noFill/>
                      <a:miter lim="800000"/>
                      <a:headEnd/>
                      <a:tailEnd/>
                    </a:ln>
                  </pic:spPr>
                </pic:pic>
              </a:graphicData>
            </a:graphic>
          </wp:inline>
        </w:drawing>
      </w:r>
      <w:r w:rsidRPr="00BD17F4">
        <w:rPr>
          <w:rFonts w:ascii="Helvetica" w:eastAsia="Times New Roman" w:hAnsi="Helvetica" w:cs="Times New Roman"/>
          <w:b/>
          <w:color w:val="0000FF"/>
          <w:sz w:val="28"/>
          <w:szCs w:val="28"/>
          <w:lang w:eastAsia="en-US"/>
        </w:rPr>
        <w:br w:type="page"/>
      </w:r>
    </w:p>
    <w:p w:rsidR="00181D1D" w:rsidRPr="00BD17F4" w:rsidRDefault="00181D1D" w:rsidP="00181D1D">
      <w:pPr>
        <w:tabs>
          <w:tab w:val="num" w:pos="1680"/>
        </w:tabs>
        <w:spacing w:before="240" w:after="240" w:line="240" w:lineRule="auto"/>
        <w:ind w:right="947"/>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lastRenderedPageBreak/>
        <w:t>Process registrations</w:t>
      </w:r>
    </w:p>
    <w:p w:rsidR="00181D1D" w:rsidRPr="00BD17F4" w:rsidRDefault="00181D1D" w:rsidP="00181D1D">
      <w:pPr>
        <w:tabs>
          <w:tab w:val="num" w:pos="1680"/>
        </w:tabs>
        <w:spacing w:before="80" w:after="120" w:line="240" w:lineRule="auto"/>
        <w:ind w:right="947"/>
        <w:rPr>
          <w:rFonts w:ascii="Helvetica" w:eastAsia="Times New Roman" w:hAnsi="Helvetica" w:cs="Times New Roman"/>
          <w:lang w:eastAsia="en-US"/>
        </w:rPr>
      </w:pPr>
      <w:r w:rsidRPr="00BD17F4">
        <w:rPr>
          <w:rFonts w:ascii="Helvetica" w:eastAsia="Times New Roman" w:hAnsi="Helvetica" w:cs="Times New Roman"/>
          <w:lang w:eastAsia="en-US"/>
        </w:rPr>
        <w:t>Once registrations have been completed and returned to organisers, either electronically or in hard copy they must be processed.</w:t>
      </w:r>
    </w:p>
    <w:p w:rsidR="00181D1D" w:rsidRPr="00BD17F4" w:rsidRDefault="00636027" w:rsidP="00181D1D">
      <w:pPr>
        <w:spacing w:before="80" w:after="120" w:line="240" w:lineRule="auto"/>
        <w:ind w:right="947"/>
        <w:rPr>
          <w:rFonts w:ascii="Helvetica" w:eastAsia="Times New Roman" w:hAnsi="Helvetica" w:cs="Times New Roman"/>
          <w:lang w:eastAsia="en-US"/>
        </w:rPr>
      </w:pPr>
      <w:r>
        <w:rPr>
          <w:rFonts w:ascii="Helvetica" w:eastAsia="Times New Roman" w:hAnsi="Helvetica" w:cs="Times New Roman"/>
          <w:noProof/>
        </w:rPr>
        <w:drawing>
          <wp:anchor distT="0" distB="0" distL="114300" distR="114300" simplePos="0" relativeHeight="251803136" behindDoc="0" locked="0" layoutInCell="1" allowOverlap="1">
            <wp:simplePos x="0" y="0"/>
            <wp:positionH relativeFrom="column">
              <wp:posOffset>4460240</wp:posOffset>
            </wp:positionH>
            <wp:positionV relativeFrom="paragraph">
              <wp:posOffset>97790</wp:posOffset>
            </wp:positionV>
            <wp:extent cx="1293495" cy="969010"/>
            <wp:effectExtent l="19050" t="0" r="1905" b="0"/>
            <wp:wrapSquare wrapText="bothSides"/>
            <wp:docPr id="118" name="Picture 117" descr="511610_work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10_working[2].jpg"/>
                    <pic:cNvPicPr/>
                  </pic:nvPicPr>
                  <pic:blipFill>
                    <a:blip r:embed="rId113" cstate="print"/>
                    <a:stretch>
                      <a:fillRect/>
                    </a:stretch>
                  </pic:blipFill>
                  <pic:spPr>
                    <a:xfrm>
                      <a:off x="0" y="0"/>
                      <a:ext cx="1293495" cy="969010"/>
                    </a:xfrm>
                    <a:prstGeom prst="rect">
                      <a:avLst/>
                    </a:prstGeom>
                  </pic:spPr>
                </pic:pic>
              </a:graphicData>
            </a:graphic>
          </wp:anchor>
        </w:drawing>
      </w:r>
      <w:r w:rsidR="00181D1D" w:rsidRPr="00BD17F4">
        <w:rPr>
          <w:rFonts w:ascii="Helvetica" w:eastAsia="Times New Roman" w:hAnsi="Helvetica" w:cs="Times New Roman"/>
          <w:lang w:eastAsia="en-US"/>
        </w:rPr>
        <w:t>This includes the following activities:</w:t>
      </w:r>
    </w:p>
    <w:p w:rsidR="00181D1D" w:rsidRPr="00BD17F4" w:rsidRDefault="00181D1D" w:rsidP="00BD3CBE">
      <w:pPr>
        <w:pStyle w:val="Bullet1"/>
      </w:pPr>
      <w:r w:rsidRPr="00BD17F4">
        <w:t>E</w:t>
      </w:r>
      <w:r w:rsidR="002F5803" w:rsidRPr="00BD17F4">
        <w:t>n</w:t>
      </w:r>
      <w:r w:rsidRPr="00BD17F4">
        <w:t>ter information into database</w:t>
      </w:r>
    </w:p>
    <w:p w:rsidR="00181D1D" w:rsidRPr="00BD17F4" w:rsidRDefault="00181D1D" w:rsidP="00BD3CBE">
      <w:pPr>
        <w:pStyle w:val="Bullet1"/>
      </w:pPr>
      <w:r w:rsidRPr="00BD17F4">
        <w:t>S</w:t>
      </w:r>
      <w:r w:rsidR="002F5803" w:rsidRPr="00BD17F4">
        <w:t>end out confirmation letters, itin</w:t>
      </w:r>
      <w:r w:rsidRPr="00BD17F4">
        <w:t>eraries, receipts</w:t>
      </w:r>
    </w:p>
    <w:p w:rsidR="00181D1D" w:rsidRPr="00BD17F4" w:rsidRDefault="00181D1D" w:rsidP="00BD3CBE">
      <w:pPr>
        <w:pStyle w:val="Bullet1"/>
      </w:pPr>
      <w:r w:rsidRPr="00BD17F4">
        <w:t>M</w:t>
      </w:r>
      <w:r w:rsidR="002F5803" w:rsidRPr="00BD17F4">
        <w:t>ake bookings with supp</w:t>
      </w:r>
      <w:r w:rsidRPr="00BD17F4">
        <w:t>liers  for rooms, flights, meals etc</w:t>
      </w:r>
    </w:p>
    <w:p w:rsidR="00181D1D" w:rsidRPr="00BD17F4" w:rsidRDefault="00181D1D" w:rsidP="00BD3CBE">
      <w:pPr>
        <w:pStyle w:val="Bullet1"/>
      </w:pPr>
      <w:r w:rsidRPr="00BD17F4">
        <w:t>Identifying dietary requirements and special requests</w:t>
      </w:r>
      <w:r w:rsidR="00636027">
        <w:t>.</w:t>
      </w:r>
    </w:p>
    <w:p w:rsidR="00BD1B41" w:rsidRPr="00BD17F4" w:rsidRDefault="00BD1B41" w:rsidP="00636027">
      <w:pPr>
        <w:pStyle w:val="BodyCopyBold"/>
      </w:pPr>
      <w:r w:rsidRPr="00BD17F4">
        <w:t>Taking your Registration System Online</w:t>
      </w:r>
    </w:p>
    <w:p w:rsidR="00BD1B41" w:rsidRPr="00BD17F4" w:rsidRDefault="00BD1B41" w:rsidP="00636027">
      <w:pPr>
        <w:pStyle w:val="BodyCopy"/>
      </w:pPr>
      <w:r w:rsidRPr="00BD17F4">
        <w:t xml:space="preserve">Attendees are increasingly asking for a "self service" environment where they are not limited by office hours or the thought of having to navigate their way through a long winded automated telephone system for service. </w:t>
      </w:r>
    </w:p>
    <w:p w:rsidR="00BD1B41" w:rsidRPr="00BD17F4" w:rsidRDefault="00BD1B41" w:rsidP="00636027">
      <w:pPr>
        <w:pStyle w:val="BodyCopy"/>
      </w:pPr>
      <w:r w:rsidRPr="00BD17F4">
        <w:t xml:space="preserve">They are demanding greater control over their registration information and the ability to amend this information at will. </w:t>
      </w:r>
    </w:p>
    <w:p w:rsidR="00BD1B41" w:rsidRPr="00BD17F4" w:rsidRDefault="00BD1B41" w:rsidP="00636027">
      <w:pPr>
        <w:pStyle w:val="BodyCopy"/>
      </w:pPr>
      <w:r w:rsidRPr="00BD17F4">
        <w:t xml:space="preserve">Delegates or visitors can be given access using the Internet to view, change or even delete certain types of information without interaction with a meeting planner. </w:t>
      </w:r>
    </w:p>
    <w:p w:rsidR="00BD1B41" w:rsidRPr="00BD17F4" w:rsidRDefault="00BD1B41" w:rsidP="00636027">
      <w:pPr>
        <w:pStyle w:val="BodyCopy"/>
      </w:pPr>
      <w:r w:rsidRPr="00BD17F4">
        <w:t xml:space="preserve">This innovative platform relieves meeting planners of the large workloads that would traditionally have been incurred by placing some of the load onto the attendees. </w:t>
      </w:r>
    </w:p>
    <w:p w:rsidR="00627A41" w:rsidRPr="00BD17F4" w:rsidRDefault="00627A41" w:rsidP="00636027">
      <w:pPr>
        <w:pStyle w:val="BodyCopyBold"/>
      </w:pPr>
      <w:r w:rsidRPr="00BD17F4">
        <w:t>Use of databases</w:t>
      </w:r>
    </w:p>
    <w:p w:rsidR="00627A41" w:rsidRPr="00BD17F4" w:rsidRDefault="00627A41" w:rsidP="00636027">
      <w:pPr>
        <w:pStyle w:val="BodyCopy"/>
      </w:pPr>
      <w:r w:rsidRPr="00BD17F4">
        <w:t>Data bases are used for Event Registrations for developing and collecting relevant information about delegates / exhibitors attending a particular function.</w:t>
      </w:r>
    </w:p>
    <w:p w:rsidR="00627A41" w:rsidRPr="00BD17F4" w:rsidRDefault="00627A41" w:rsidP="00636027">
      <w:pPr>
        <w:pStyle w:val="BodyCopy"/>
      </w:pPr>
      <w:r w:rsidRPr="00BD17F4">
        <w:t xml:space="preserve">When establishing a data base for registration make sure it is appropriate for the requirements of your workplace. If a data base already exists, take some time to familiarise yourself with it. Make any recommendations to your supervisor for changes that might improve your database to tailor it to your event / conference. </w:t>
      </w:r>
    </w:p>
    <w:p w:rsidR="00627A41" w:rsidRPr="00BD17F4" w:rsidRDefault="00627A41" w:rsidP="00636027">
      <w:pPr>
        <w:pStyle w:val="BodyCopy"/>
      </w:pPr>
      <w:r w:rsidRPr="00BD17F4">
        <w:t>There are several data base programs available on the market. Some companies prefer to develop their own system depending on the information they require.</w:t>
      </w:r>
    </w:p>
    <w:p w:rsidR="00627A41" w:rsidRPr="00BD17F4" w:rsidRDefault="00627A41" w:rsidP="00636027">
      <w:pPr>
        <w:pStyle w:val="BodyCopy"/>
      </w:pPr>
      <w:r w:rsidRPr="00BD17F4">
        <w:t>Microsoft access is an example. To use Microsoft Access you need to open up the Access Program and click on New database. You then click on Table Wizard and it will prompt you with the possible headings for your database table. You then save your database by giving it a name.</w:t>
      </w:r>
    </w:p>
    <w:p w:rsidR="00627A41" w:rsidRPr="00BD17F4" w:rsidRDefault="00627A41" w:rsidP="00636027">
      <w:pPr>
        <w:pStyle w:val="BodyCopy"/>
      </w:pPr>
      <w:r w:rsidRPr="00BD17F4">
        <w:t>SUMMIT Pro is another example of an Event Data Base. This Event Management system is a computer program designed to assist with the organising of Registration.</w:t>
      </w:r>
    </w:p>
    <w:p w:rsidR="00627A41" w:rsidRPr="00BD17F4" w:rsidRDefault="00627A41" w:rsidP="00636027">
      <w:pPr>
        <w:pStyle w:val="BodyCopy"/>
      </w:pPr>
      <w:r w:rsidRPr="00BD17F4">
        <w:t>It includes the following:</w:t>
      </w:r>
    </w:p>
    <w:p w:rsidR="00627A41" w:rsidRPr="00BD17F4" w:rsidRDefault="00627A41" w:rsidP="00BD3CBE">
      <w:pPr>
        <w:pStyle w:val="Bullet1"/>
      </w:pPr>
      <w:r w:rsidRPr="00BD17F4">
        <w:t>Setting up an Event</w:t>
      </w:r>
    </w:p>
    <w:p w:rsidR="00627A41" w:rsidRPr="00BD17F4" w:rsidRDefault="00627A41" w:rsidP="00BD3CBE">
      <w:pPr>
        <w:pStyle w:val="Bullet1"/>
      </w:pPr>
      <w:r w:rsidRPr="00BD17F4">
        <w:t>Preparation Before an event</w:t>
      </w:r>
    </w:p>
    <w:p w:rsidR="00627A41" w:rsidRPr="00BD17F4" w:rsidRDefault="00627A41" w:rsidP="00BD3CBE">
      <w:pPr>
        <w:pStyle w:val="Bullet1"/>
      </w:pPr>
      <w:r w:rsidRPr="00BD17F4">
        <w:t>Tasks during an Event</w:t>
      </w:r>
    </w:p>
    <w:p w:rsidR="00627A41" w:rsidRPr="00BD17F4" w:rsidRDefault="00627A41" w:rsidP="00BD3CBE">
      <w:pPr>
        <w:pStyle w:val="Bullet1"/>
      </w:pPr>
      <w:r w:rsidRPr="00BD17F4">
        <w:t>Post Event Tasks</w:t>
      </w:r>
      <w:r w:rsidR="00636027">
        <w:t>.</w:t>
      </w:r>
    </w:p>
    <w:p w:rsidR="00627A41" w:rsidRPr="00BD17F4" w:rsidRDefault="00627A41" w:rsidP="00636027">
      <w:pPr>
        <w:pStyle w:val="BodyCopy"/>
      </w:pPr>
      <w:r w:rsidRPr="00BD17F4">
        <w:br w:type="page"/>
      </w:r>
    </w:p>
    <w:p w:rsidR="008D480E" w:rsidRPr="00BD17F4" w:rsidRDefault="00F802B9" w:rsidP="008D480E">
      <w:pPr>
        <w:pStyle w:val="Heading2"/>
      </w:pPr>
      <w:r w:rsidRPr="00BD17F4">
        <w:lastRenderedPageBreak/>
        <w:t>6</w:t>
      </w:r>
      <w:r w:rsidR="008D480E" w:rsidRPr="00BD17F4">
        <w:t>.2</w:t>
      </w:r>
      <w:r w:rsidR="008D480E" w:rsidRPr="00BD17F4">
        <w:tab/>
      </w:r>
      <w:fldSimple w:instr=" REF  Criteria62 ">
        <w:sdt>
          <w:sdtPr>
            <w:rPr>
              <w:highlight w:val="yellow"/>
            </w:rPr>
            <w:alias w:val="Criteria 6.2"/>
            <w:tag w:val="Criteria 6.2"/>
            <w:id w:val="12493773"/>
            <w:lock w:val="sdtLocked"/>
          </w:sdtPr>
          <w:sdtContent>
            <w:r w:rsidR="00827665" w:rsidRPr="00BD17F4">
              <w:t>Monitor on-going event registrations and take remedial action where necessary to increase attendance/registrations</w:t>
            </w:r>
          </w:sdtContent>
        </w:sdt>
      </w:fldSimple>
    </w:p>
    <w:p w:rsidR="008D480E" w:rsidRPr="00BD17F4" w:rsidRDefault="008D480E" w:rsidP="008D480E">
      <w:pPr>
        <w:pStyle w:val="Heading3"/>
      </w:pPr>
      <w:r w:rsidRPr="00BD17F4">
        <w:t>Introduction</w:t>
      </w:r>
    </w:p>
    <w:p w:rsidR="008D480E" w:rsidRPr="00BD17F4" w:rsidRDefault="001C2299" w:rsidP="008D480E">
      <w:pPr>
        <w:pStyle w:val="BodyCopy"/>
        <w:rPr>
          <w:noProof w:val="0"/>
          <w:szCs w:val="24"/>
        </w:rPr>
      </w:pPr>
      <w:r w:rsidRPr="00BD17F4">
        <w:rPr>
          <w:noProof w:val="0"/>
          <w:szCs w:val="24"/>
        </w:rPr>
        <w:t>As registrations come in it is important to monitor them that the processing activities are handled in a smooth and efficient manner.</w:t>
      </w:r>
    </w:p>
    <w:p w:rsidR="001C2299" w:rsidRPr="00BD17F4" w:rsidRDefault="001C2299" w:rsidP="001C2299">
      <w:pPr>
        <w:pStyle w:val="Heading3"/>
      </w:pPr>
      <w:r w:rsidRPr="00BD17F4">
        <w:t>Reasons for monitoring ongoing event registration</w:t>
      </w:r>
    </w:p>
    <w:p w:rsidR="001C2299" w:rsidRPr="00BD17F4" w:rsidRDefault="001C2299" w:rsidP="008D480E">
      <w:pPr>
        <w:pStyle w:val="BodyCopy"/>
        <w:rPr>
          <w:noProof w:val="0"/>
          <w:szCs w:val="24"/>
        </w:rPr>
      </w:pPr>
      <w:r w:rsidRPr="00BD17F4">
        <w:rPr>
          <w:noProof w:val="0"/>
          <w:szCs w:val="24"/>
        </w:rPr>
        <w:t>There are endless reasons why it is important to monitor event registrations including, but certainly not limited to:</w:t>
      </w:r>
    </w:p>
    <w:p w:rsidR="001C2299" w:rsidRPr="00BD17F4" w:rsidRDefault="006128A6" w:rsidP="00BD3CBE">
      <w:pPr>
        <w:pStyle w:val="Bullet1"/>
        <w:rPr>
          <w:szCs w:val="24"/>
        </w:rPr>
      </w:pPr>
      <w:r w:rsidRPr="00BD17F4">
        <w:rPr>
          <w:szCs w:val="24"/>
        </w:rPr>
        <w:t>Ensuring information is recorded accurately</w:t>
      </w:r>
    </w:p>
    <w:p w:rsidR="006128A6" w:rsidRPr="00BD17F4" w:rsidRDefault="006128A6" w:rsidP="00BD3CBE">
      <w:pPr>
        <w:pStyle w:val="Bullet1"/>
        <w:rPr>
          <w:szCs w:val="24"/>
        </w:rPr>
      </w:pPr>
      <w:r w:rsidRPr="00BD17F4">
        <w:rPr>
          <w:szCs w:val="24"/>
        </w:rPr>
        <w:t>Keep track of popularity and demand for an event</w:t>
      </w:r>
    </w:p>
    <w:p w:rsidR="006128A6" w:rsidRPr="00BD17F4" w:rsidRDefault="0086746E" w:rsidP="00BD3CBE">
      <w:pPr>
        <w:pStyle w:val="Bullet1"/>
        <w:rPr>
          <w:szCs w:val="24"/>
        </w:rPr>
      </w:pPr>
      <w:r>
        <w:rPr>
          <w:noProof/>
          <w:szCs w:val="24"/>
          <w:lang w:eastAsia="en-AU"/>
        </w:rPr>
        <w:drawing>
          <wp:anchor distT="0" distB="0" distL="114300" distR="114300" simplePos="0" relativeHeight="251804160" behindDoc="0" locked="0" layoutInCell="1" allowOverlap="1">
            <wp:simplePos x="0" y="0"/>
            <wp:positionH relativeFrom="column">
              <wp:posOffset>3990340</wp:posOffset>
            </wp:positionH>
            <wp:positionV relativeFrom="paragraph">
              <wp:posOffset>54610</wp:posOffset>
            </wp:positionV>
            <wp:extent cx="1504950" cy="991870"/>
            <wp:effectExtent l="19050" t="0" r="0" b="0"/>
            <wp:wrapSquare wrapText="bothSides"/>
            <wp:docPr id="119" name="Picture 118" descr="1208426_woman_using_compu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8426_woman_using_computer.jpg"/>
                    <pic:cNvPicPr/>
                  </pic:nvPicPr>
                  <pic:blipFill>
                    <a:blip r:embed="rId186" cstate="print"/>
                    <a:stretch>
                      <a:fillRect/>
                    </a:stretch>
                  </pic:blipFill>
                  <pic:spPr>
                    <a:xfrm>
                      <a:off x="0" y="0"/>
                      <a:ext cx="1504950" cy="991870"/>
                    </a:xfrm>
                    <a:prstGeom prst="rect">
                      <a:avLst/>
                    </a:prstGeom>
                  </pic:spPr>
                </pic:pic>
              </a:graphicData>
            </a:graphic>
          </wp:anchor>
        </w:drawing>
      </w:r>
      <w:r w:rsidR="006128A6" w:rsidRPr="00BD17F4">
        <w:rPr>
          <w:szCs w:val="24"/>
        </w:rPr>
        <w:t>To ensure that in the case of limited spaces to an event, that action can be taken when maximum numbers have been or are nearly reached</w:t>
      </w:r>
      <w:r>
        <w:rPr>
          <w:szCs w:val="24"/>
        </w:rPr>
        <w:t>.</w:t>
      </w:r>
    </w:p>
    <w:p w:rsidR="00F31701" w:rsidRPr="00BD17F4" w:rsidRDefault="00F31701" w:rsidP="00BD3CBE">
      <w:pPr>
        <w:pStyle w:val="Bullet1"/>
        <w:numPr>
          <w:ilvl w:val="0"/>
          <w:numId w:val="0"/>
        </w:numPr>
        <w:ind w:left="357"/>
      </w:pPr>
      <w:r w:rsidRPr="00BD17F4">
        <w:t>If there is a provision for all meeting delegates to attend every session, workshop, or recreational activity, then the only record you need to keep regarding registrations is the initial confirmation of attendance.</w:t>
      </w:r>
    </w:p>
    <w:p w:rsidR="00F31701" w:rsidRPr="00BD17F4" w:rsidRDefault="00F31701" w:rsidP="00BD3CBE">
      <w:pPr>
        <w:pStyle w:val="Bullet1"/>
        <w:numPr>
          <w:ilvl w:val="0"/>
          <w:numId w:val="0"/>
        </w:numPr>
        <w:ind w:left="357"/>
        <w:rPr>
          <w:szCs w:val="24"/>
        </w:rPr>
      </w:pPr>
      <w:r w:rsidRPr="00BD17F4">
        <w:t>If there is a selection of activities from which delegates can choose, or if several activities are scheduled more than once, giving delegates alternative times, then a system must be established to ensure tha</w:t>
      </w:r>
      <w:r w:rsidR="00BD3CBE" w:rsidRPr="00BD17F4">
        <w:t>t activities are not overbooked</w:t>
      </w:r>
    </w:p>
    <w:p w:rsidR="006128A6" w:rsidRPr="00BD17F4" w:rsidRDefault="006128A6" w:rsidP="00BD3CBE">
      <w:pPr>
        <w:pStyle w:val="Bullet1"/>
        <w:rPr>
          <w:szCs w:val="24"/>
        </w:rPr>
      </w:pPr>
      <w:r w:rsidRPr="00BD17F4">
        <w:rPr>
          <w:szCs w:val="24"/>
        </w:rPr>
        <w:t>To ensure that all delegates have received a confirmation and any other documentation that may be relevant including receipts, tickets, itineraries etc</w:t>
      </w:r>
    </w:p>
    <w:p w:rsidR="00F31701" w:rsidRPr="00BD17F4" w:rsidRDefault="006128A6" w:rsidP="00BD3CBE">
      <w:pPr>
        <w:pStyle w:val="Bullet1"/>
        <w:rPr>
          <w:szCs w:val="24"/>
        </w:rPr>
      </w:pPr>
      <w:r w:rsidRPr="00BD17F4">
        <w:rPr>
          <w:szCs w:val="24"/>
        </w:rPr>
        <w:t xml:space="preserve">To ensure any further bookings that are required, such as flights, cars, accommodation or </w:t>
      </w:r>
      <w:r w:rsidR="00F31701" w:rsidRPr="00BD17F4">
        <w:rPr>
          <w:szCs w:val="24"/>
        </w:rPr>
        <w:t xml:space="preserve">airport </w:t>
      </w:r>
      <w:r w:rsidR="00BD3CBE" w:rsidRPr="00BD17F4">
        <w:rPr>
          <w:szCs w:val="24"/>
        </w:rPr>
        <w:t>pickups</w:t>
      </w:r>
      <w:r w:rsidR="00F31701" w:rsidRPr="00BD17F4">
        <w:rPr>
          <w:szCs w:val="24"/>
        </w:rPr>
        <w:t xml:space="preserve"> etc</w:t>
      </w:r>
    </w:p>
    <w:p w:rsidR="006128A6" w:rsidRPr="00BD17F4" w:rsidRDefault="001B07D6" w:rsidP="00BD3CBE">
      <w:pPr>
        <w:pStyle w:val="Bullet1"/>
        <w:rPr>
          <w:szCs w:val="24"/>
        </w:rPr>
      </w:pPr>
      <w:r w:rsidRPr="00BD17F4">
        <w:rPr>
          <w:szCs w:val="24"/>
        </w:rPr>
        <w:t>Ensure any special or dietary requests ha</w:t>
      </w:r>
      <w:r>
        <w:rPr>
          <w:szCs w:val="24"/>
        </w:rPr>
        <w:t xml:space="preserve">ve been passed on </w:t>
      </w:r>
      <w:r w:rsidRPr="00BD17F4">
        <w:rPr>
          <w:szCs w:val="24"/>
        </w:rPr>
        <w:t>to the appropriate person.</w:t>
      </w:r>
    </w:p>
    <w:p w:rsidR="00AE14A9" w:rsidRPr="00BD17F4" w:rsidRDefault="00AE14A9">
      <w:pPr>
        <w:rPr>
          <w:rFonts w:ascii="Helvetica" w:hAnsi="Helvetica"/>
          <w:b/>
          <w:color w:val="0000FF"/>
          <w:sz w:val="28"/>
          <w:szCs w:val="28"/>
        </w:rPr>
      </w:pPr>
      <w:r w:rsidRPr="00BD17F4">
        <w:rPr>
          <w:rFonts w:ascii="Helvetica" w:hAnsi="Helvetica"/>
          <w:b/>
          <w:color w:val="0000FF"/>
          <w:sz w:val="28"/>
          <w:szCs w:val="28"/>
        </w:rPr>
        <w:br w:type="page"/>
      </w:r>
    </w:p>
    <w:p w:rsidR="00975DCD" w:rsidRPr="00BD17F4" w:rsidRDefault="00975DCD" w:rsidP="00975DCD">
      <w:pPr>
        <w:spacing w:before="240" w:after="240" w:line="240" w:lineRule="auto"/>
        <w:ind w:left="363" w:hanging="357"/>
        <w:rPr>
          <w:rFonts w:ascii="Helvetica" w:eastAsia="Times New Roman" w:hAnsi="Helvetica" w:cs="Times New Roman"/>
          <w:b/>
          <w:color w:val="0000FF"/>
          <w:sz w:val="28"/>
          <w:szCs w:val="28"/>
          <w:lang w:eastAsia="en-US"/>
        </w:rPr>
      </w:pPr>
      <w:r w:rsidRPr="00BD17F4">
        <w:rPr>
          <w:rFonts w:ascii="Helvetica" w:hAnsi="Helvetica"/>
          <w:b/>
          <w:color w:val="0000FF"/>
          <w:sz w:val="28"/>
          <w:szCs w:val="28"/>
        </w:rPr>
        <w:lastRenderedPageBreak/>
        <w:t>Maintain accurate records</w:t>
      </w:r>
    </w:p>
    <w:p w:rsidR="00975DCD" w:rsidRPr="00BD17F4" w:rsidRDefault="00975DCD" w:rsidP="00975DCD">
      <w:pPr>
        <w:spacing w:before="80" w:after="120" w:line="240" w:lineRule="auto"/>
        <w:ind w:left="360" w:hanging="357"/>
        <w:rPr>
          <w:rFonts w:ascii="Helvetica" w:eastAsia="Times New Roman" w:hAnsi="Helvetica" w:cs="Times New Roman"/>
          <w:lang w:eastAsia="en-US"/>
        </w:rPr>
      </w:pPr>
      <w:r w:rsidRPr="00BD17F4">
        <w:rPr>
          <w:rFonts w:ascii="Helvetica" w:eastAsia="Times New Roman" w:hAnsi="Helvetica" w:cs="Times New Roman"/>
          <w:lang w:eastAsia="en-US"/>
        </w:rPr>
        <w:t>Continuous monitoring of registrations and correspondence allows accuracy in:</w:t>
      </w:r>
    </w:p>
    <w:p w:rsidR="00975DCD" w:rsidRPr="00BD17F4" w:rsidRDefault="00975DCD" w:rsidP="00BD3CBE">
      <w:pPr>
        <w:pStyle w:val="Bullet1"/>
      </w:pPr>
      <w:r w:rsidRPr="00BD17F4">
        <w:t>Changes in the meeting program</w:t>
      </w:r>
    </w:p>
    <w:p w:rsidR="00975DCD" w:rsidRPr="00BD17F4" w:rsidRDefault="00975DCD" w:rsidP="00BD3CBE">
      <w:pPr>
        <w:pStyle w:val="Bullet1"/>
      </w:pPr>
      <w:r w:rsidRPr="00BD17F4">
        <w:t>Late arrivals</w:t>
      </w:r>
    </w:p>
    <w:p w:rsidR="00975DCD" w:rsidRPr="00BD17F4" w:rsidRDefault="0080436E" w:rsidP="00BD3CBE">
      <w:pPr>
        <w:pStyle w:val="Bullet1"/>
      </w:pPr>
      <w:r>
        <w:t xml:space="preserve">Catering - </w:t>
      </w:r>
      <w:r w:rsidR="00975DCD" w:rsidRPr="00BD17F4">
        <w:t>Costs, Extras</w:t>
      </w:r>
    </w:p>
    <w:p w:rsidR="00975DCD" w:rsidRPr="00BD17F4" w:rsidRDefault="00975DCD" w:rsidP="00BD3CBE">
      <w:pPr>
        <w:pStyle w:val="Bullet1"/>
      </w:pPr>
      <w:r w:rsidRPr="00BD17F4">
        <w:t xml:space="preserve">Functions (Increase / Decrease </w:t>
      </w:r>
      <w:r w:rsidR="0080436E">
        <w:t xml:space="preserve">in </w:t>
      </w:r>
      <w:r w:rsidRPr="00BD17F4">
        <w:t>numbers)</w:t>
      </w:r>
    </w:p>
    <w:p w:rsidR="00975DCD" w:rsidRPr="00BD17F4" w:rsidRDefault="00975DCD" w:rsidP="00BD3CBE">
      <w:pPr>
        <w:pStyle w:val="Bullet1"/>
      </w:pPr>
      <w:r w:rsidRPr="00BD17F4">
        <w:t>Program changes (Inclusions or cancellations)</w:t>
      </w:r>
    </w:p>
    <w:p w:rsidR="00975DCD" w:rsidRPr="00BD17F4" w:rsidRDefault="00975DCD" w:rsidP="00BD3CBE">
      <w:pPr>
        <w:pStyle w:val="Bullet1"/>
      </w:pPr>
      <w:r w:rsidRPr="00BD17F4">
        <w:t>Changes in registrations</w:t>
      </w:r>
    </w:p>
    <w:p w:rsidR="00975DCD" w:rsidRPr="00BD17F4" w:rsidRDefault="00975DCD" w:rsidP="00BD3CBE">
      <w:pPr>
        <w:pStyle w:val="Bullet1"/>
        <w:rPr>
          <w:szCs w:val="24"/>
        </w:rPr>
      </w:pPr>
      <w:r w:rsidRPr="00BD17F4">
        <w:t>Late requests</w:t>
      </w:r>
      <w:r w:rsidR="00BD3CBE" w:rsidRPr="00BD17F4">
        <w:t>.</w:t>
      </w:r>
    </w:p>
    <w:p w:rsidR="00F31701" w:rsidRPr="00BD17F4" w:rsidRDefault="00F31701" w:rsidP="00F31701">
      <w:pPr>
        <w:pStyle w:val="Heading3"/>
      </w:pPr>
      <w:r w:rsidRPr="00BD17F4">
        <w:t>Methods to monitor ongoing event registration</w:t>
      </w:r>
    </w:p>
    <w:p w:rsidR="00F31701" w:rsidRPr="00BD17F4" w:rsidRDefault="00F31701" w:rsidP="00F31701">
      <w:pPr>
        <w:pStyle w:val="BodyCopy"/>
        <w:rPr>
          <w:noProof w:val="0"/>
          <w:szCs w:val="24"/>
        </w:rPr>
      </w:pPr>
      <w:r w:rsidRPr="00BD17F4">
        <w:rPr>
          <w:noProof w:val="0"/>
          <w:szCs w:val="24"/>
        </w:rPr>
        <w:t>There are many ways to monitor event registration activities including:</w:t>
      </w:r>
    </w:p>
    <w:p w:rsidR="00F31701" w:rsidRPr="00BD17F4" w:rsidRDefault="00F31701" w:rsidP="00BD3CBE">
      <w:pPr>
        <w:pStyle w:val="Bullet1"/>
      </w:pPr>
      <w:r w:rsidRPr="00BD17F4">
        <w:t>Speaking to administration staff who may be responsible for the processing of registrations and distribution of related documents</w:t>
      </w:r>
    </w:p>
    <w:p w:rsidR="00F31701" w:rsidRPr="00BD17F4" w:rsidRDefault="0086746E" w:rsidP="00BD3CBE">
      <w:pPr>
        <w:pStyle w:val="Bullet1"/>
      </w:pPr>
      <w:r>
        <w:rPr>
          <w:noProof/>
          <w:lang w:eastAsia="en-AU"/>
        </w:rPr>
        <w:drawing>
          <wp:anchor distT="0" distB="0" distL="114300" distR="114300" simplePos="0" relativeHeight="251806208" behindDoc="0" locked="0" layoutInCell="1" allowOverlap="1">
            <wp:simplePos x="0" y="0"/>
            <wp:positionH relativeFrom="column">
              <wp:posOffset>4445635</wp:posOffset>
            </wp:positionH>
            <wp:positionV relativeFrom="paragraph">
              <wp:posOffset>41910</wp:posOffset>
            </wp:positionV>
            <wp:extent cx="1214755" cy="1270635"/>
            <wp:effectExtent l="19050" t="0" r="4445" b="0"/>
            <wp:wrapSquare wrapText="bothSides"/>
            <wp:docPr id="121" name="Picture 120" descr="4153015930_5421ce9b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53015930_5421ce9b35.jpg"/>
                    <pic:cNvPicPr/>
                  </pic:nvPicPr>
                  <pic:blipFill>
                    <a:blip r:embed="rId187" cstate="print"/>
                    <a:stretch>
                      <a:fillRect/>
                    </a:stretch>
                  </pic:blipFill>
                  <pic:spPr>
                    <a:xfrm>
                      <a:off x="0" y="0"/>
                      <a:ext cx="1214755" cy="1270635"/>
                    </a:xfrm>
                    <a:prstGeom prst="rect">
                      <a:avLst/>
                    </a:prstGeom>
                  </pic:spPr>
                </pic:pic>
              </a:graphicData>
            </a:graphic>
          </wp:anchor>
        </w:drawing>
      </w:r>
      <w:r w:rsidR="00F31701" w:rsidRPr="00BD17F4">
        <w:t>Speaking to event organisers and clients to ensure records match or reflect accurate demand</w:t>
      </w:r>
    </w:p>
    <w:p w:rsidR="00F31701" w:rsidRPr="00BD17F4" w:rsidRDefault="00F31701" w:rsidP="00BD3CBE">
      <w:pPr>
        <w:pStyle w:val="Bullet1"/>
      </w:pPr>
      <w:r w:rsidRPr="00BD17F4">
        <w:t>Reviewing data bases – identify persons who have registered</w:t>
      </w:r>
    </w:p>
    <w:p w:rsidR="00F31701" w:rsidRPr="00BD17F4" w:rsidRDefault="00F31701" w:rsidP="00BD3CBE">
      <w:pPr>
        <w:pStyle w:val="Bullet1"/>
      </w:pPr>
      <w:r w:rsidRPr="00BD17F4">
        <w:t>Reviewing financial spreadsheets – identify deposits received</w:t>
      </w:r>
    </w:p>
    <w:p w:rsidR="00F31701" w:rsidRPr="00BD17F4" w:rsidRDefault="00F31701" w:rsidP="00BD3CBE">
      <w:pPr>
        <w:pStyle w:val="Bullet1"/>
      </w:pPr>
      <w:r w:rsidRPr="00BD17F4">
        <w:t>Corresponding with affiliated suppliers including hotels to ensure that they have received and actioned required requests or actions such as booking accommodation rooms etc</w:t>
      </w:r>
      <w:r w:rsidR="0086746E">
        <w:t>.</w:t>
      </w:r>
    </w:p>
    <w:p w:rsidR="008D480E" w:rsidRPr="00BD17F4" w:rsidRDefault="008D480E" w:rsidP="008D480E">
      <w:pPr>
        <w:pStyle w:val="Heading2"/>
      </w:pPr>
      <w:r w:rsidRPr="00BD17F4">
        <w:br w:type="page"/>
      </w:r>
      <w:r w:rsidR="00F802B9" w:rsidRPr="00BD17F4">
        <w:lastRenderedPageBreak/>
        <w:t>6</w:t>
      </w:r>
      <w:r w:rsidRPr="00BD17F4">
        <w:t>.3</w:t>
      </w:r>
      <w:r w:rsidRPr="00BD17F4">
        <w:tab/>
      </w:r>
      <w:fldSimple w:instr=" REF  Criteria63 ">
        <w:sdt>
          <w:sdtPr>
            <w:rPr>
              <w:highlight w:val="yellow"/>
            </w:rPr>
            <w:alias w:val="Criteria 6.3"/>
            <w:tag w:val="Criteria 6.3"/>
            <w:id w:val="12493774"/>
            <w:lock w:val="sdtLocked"/>
          </w:sdtPr>
          <w:sdtContent>
            <w:r w:rsidR="00827665" w:rsidRPr="00BD17F4">
              <w:t>Finalise event registrations</w:t>
            </w:r>
          </w:sdtContent>
        </w:sdt>
      </w:fldSimple>
    </w:p>
    <w:p w:rsidR="008D480E" w:rsidRPr="00BD17F4" w:rsidRDefault="008D480E" w:rsidP="008D480E">
      <w:pPr>
        <w:pStyle w:val="Heading3"/>
      </w:pPr>
      <w:r w:rsidRPr="00BD17F4">
        <w:t>Introduction</w:t>
      </w:r>
    </w:p>
    <w:p w:rsidR="008D480E" w:rsidRPr="00BD17F4" w:rsidRDefault="00627A41" w:rsidP="008D480E">
      <w:pPr>
        <w:pStyle w:val="BodyCopy"/>
        <w:rPr>
          <w:noProof w:val="0"/>
          <w:szCs w:val="24"/>
        </w:rPr>
      </w:pPr>
      <w:r w:rsidRPr="00BD17F4">
        <w:rPr>
          <w:noProof w:val="0"/>
          <w:szCs w:val="24"/>
        </w:rPr>
        <w:t>There are many activities that need to be done between taking a registration through to the opening of an event. In other sections of this manual, the operational tasks associated with physically setting up an e</w:t>
      </w:r>
      <w:r w:rsidR="00524B24">
        <w:rPr>
          <w:noProof w:val="0"/>
          <w:szCs w:val="24"/>
        </w:rPr>
        <w:t>vent have been discussed, but do</w:t>
      </w:r>
      <w:r w:rsidRPr="00BD17F4">
        <w:rPr>
          <w:noProof w:val="0"/>
          <w:szCs w:val="24"/>
        </w:rPr>
        <w:t xml:space="preserve"> not take into account </w:t>
      </w:r>
      <w:r w:rsidR="00150181" w:rsidRPr="00BD17F4">
        <w:rPr>
          <w:noProof w:val="0"/>
          <w:szCs w:val="24"/>
        </w:rPr>
        <w:t xml:space="preserve">the handling of registration information and other arrangements that need to be made in relation to delegates or </w:t>
      </w:r>
      <w:r w:rsidR="00524B24">
        <w:rPr>
          <w:noProof w:val="0"/>
          <w:szCs w:val="24"/>
        </w:rPr>
        <w:t xml:space="preserve">the </w:t>
      </w:r>
      <w:r w:rsidR="00150181" w:rsidRPr="00BD17F4">
        <w:rPr>
          <w:noProof w:val="0"/>
          <w:szCs w:val="24"/>
        </w:rPr>
        <w:t>speakers</w:t>
      </w:r>
      <w:r w:rsidR="00524B24">
        <w:rPr>
          <w:noProof w:val="0"/>
          <w:szCs w:val="24"/>
        </w:rPr>
        <w:t>.</w:t>
      </w:r>
    </w:p>
    <w:p w:rsidR="00627A41" w:rsidRPr="00BD17F4" w:rsidRDefault="00627A41" w:rsidP="00BD3CBE">
      <w:pPr>
        <w:pStyle w:val="Heading3"/>
        <w:rPr>
          <w:rFonts w:eastAsia="Times New Roman"/>
          <w:lang w:eastAsia="en-US"/>
        </w:rPr>
      </w:pPr>
      <w:r w:rsidRPr="00BD17F4">
        <w:rPr>
          <w:rFonts w:eastAsia="Times New Roman"/>
          <w:snapToGrid w:val="0"/>
          <w:lang w:eastAsia="en-US"/>
        </w:rPr>
        <w:t>Types of registrations correspon</w:t>
      </w:r>
      <w:r w:rsidR="00150181" w:rsidRPr="00BD17F4">
        <w:rPr>
          <w:rFonts w:eastAsia="Times New Roman"/>
          <w:snapToGrid w:val="0"/>
          <w:lang w:eastAsia="en-US"/>
        </w:rPr>
        <w:t>d</w:t>
      </w:r>
      <w:r w:rsidRPr="00BD17F4">
        <w:rPr>
          <w:rFonts w:eastAsia="Times New Roman"/>
          <w:snapToGrid w:val="0"/>
          <w:lang w:eastAsia="en-US"/>
        </w:rPr>
        <w:t>ence</w:t>
      </w:r>
    </w:p>
    <w:p w:rsidR="00627A41" w:rsidRPr="00BD17F4" w:rsidRDefault="00627A41" w:rsidP="00150181">
      <w:pPr>
        <w:spacing w:before="80" w:after="120" w:line="240" w:lineRule="auto"/>
        <w:rPr>
          <w:rFonts w:ascii="Helvetica" w:eastAsia="Times New Roman" w:hAnsi="Helvetica" w:cs="Arial"/>
          <w:lang w:eastAsia="en-US"/>
        </w:rPr>
      </w:pPr>
      <w:r w:rsidRPr="00BD17F4">
        <w:rPr>
          <w:rFonts w:ascii="Helvetica" w:eastAsia="Times New Roman" w:hAnsi="Helvetica" w:cs="Arial"/>
          <w:lang w:eastAsia="en-US"/>
        </w:rPr>
        <w:t>There are many</w:t>
      </w:r>
      <w:r w:rsidR="00150181" w:rsidRPr="00BD17F4">
        <w:rPr>
          <w:rFonts w:ascii="Helvetica" w:eastAsia="Times New Roman" w:hAnsi="Helvetica" w:cs="Arial"/>
          <w:lang w:eastAsia="en-US"/>
        </w:rPr>
        <w:t xml:space="preserve"> types of regist</w:t>
      </w:r>
      <w:r w:rsidR="00524B24">
        <w:rPr>
          <w:rFonts w:ascii="Helvetica" w:eastAsia="Times New Roman" w:hAnsi="Helvetica" w:cs="Arial"/>
          <w:lang w:eastAsia="en-US"/>
        </w:rPr>
        <w:t>ration correspondence that need</w:t>
      </w:r>
      <w:r w:rsidR="00150181" w:rsidRPr="00BD17F4">
        <w:rPr>
          <w:rFonts w:ascii="Helvetica" w:eastAsia="Times New Roman" w:hAnsi="Helvetica" w:cs="Arial"/>
          <w:lang w:eastAsia="en-US"/>
        </w:rPr>
        <w:t xml:space="preserve"> to be arranged in the lead up to an event. </w:t>
      </w:r>
      <w:r w:rsidRPr="00BD17F4">
        <w:rPr>
          <w:rFonts w:ascii="Helvetica" w:eastAsia="Times New Roman" w:hAnsi="Helvetica" w:cs="Arial"/>
          <w:lang w:eastAsia="en-US"/>
        </w:rPr>
        <w:t>It is extremely importan</w:t>
      </w:r>
      <w:r w:rsidR="00150181" w:rsidRPr="00BD17F4">
        <w:rPr>
          <w:rFonts w:ascii="Helvetica" w:eastAsia="Times New Roman" w:hAnsi="Helvetica" w:cs="Arial"/>
          <w:lang w:eastAsia="en-US"/>
        </w:rPr>
        <w:t>t to maintain accurate records of any correspondence that is prepared and handled.</w:t>
      </w:r>
    </w:p>
    <w:p w:rsidR="00150181" w:rsidRPr="00BD17F4" w:rsidRDefault="00627A41" w:rsidP="00150181">
      <w:pPr>
        <w:spacing w:before="80" w:after="120" w:line="240" w:lineRule="auto"/>
        <w:ind w:right="-154"/>
        <w:rPr>
          <w:rFonts w:ascii="Helvetica" w:eastAsia="Times New Roman" w:hAnsi="Helvetica" w:cs="Arial"/>
          <w:lang w:eastAsia="en-US"/>
        </w:rPr>
      </w:pPr>
      <w:r w:rsidRPr="00BD17F4">
        <w:rPr>
          <w:rFonts w:ascii="Helvetica" w:eastAsia="Times New Roman" w:hAnsi="Helvetica" w:cs="Arial"/>
          <w:lang w:eastAsia="en-US"/>
        </w:rPr>
        <w:t>The following are examples of the types of records that need to be kept:</w:t>
      </w:r>
    </w:p>
    <w:p w:rsidR="00627A41" w:rsidRPr="00BD17F4" w:rsidRDefault="00A417AB" w:rsidP="00BD3CBE">
      <w:pPr>
        <w:pStyle w:val="Bullet1"/>
      </w:pPr>
      <w:r>
        <w:rPr>
          <w:noProof/>
          <w:lang w:eastAsia="en-AU"/>
        </w:rPr>
        <w:drawing>
          <wp:anchor distT="0" distB="0" distL="114300" distR="114300" simplePos="0" relativeHeight="251807232" behindDoc="0" locked="0" layoutInCell="1" allowOverlap="1">
            <wp:simplePos x="0" y="0"/>
            <wp:positionH relativeFrom="column">
              <wp:posOffset>4401820</wp:posOffset>
            </wp:positionH>
            <wp:positionV relativeFrom="paragraph">
              <wp:posOffset>238760</wp:posOffset>
            </wp:positionV>
            <wp:extent cx="1097280" cy="1092200"/>
            <wp:effectExtent l="19050" t="0" r="7620" b="0"/>
            <wp:wrapSquare wrapText="bothSides"/>
            <wp:docPr id="122" name="Picture 121" descr="490900440_ef1507ca8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0900440_ef1507ca8c_m.jpg"/>
                    <pic:cNvPicPr/>
                  </pic:nvPicPr>
                  <pic:blipFill>
                    <a:blip r:embed="rId188" cstate="print"/>
                    <a:stretch>
                      <a:fillRect/>
                    </a:stretch>
                  </pic:blipFill>
                  <pic:spPr>
                    <a:xfrm>
                      <a:off x="0" y="0"/>
                      <a:ext cx="1097280" cy="1092200"/>
                    </a:xfrm>
                    <a:prstGeom prst="rect">
                      <a:avLst/>
                    </a:prstGeom>
                  </pic:spPr>
                </pic:pic>
              </a:graphicData>
            </a:graphic>
          </wp:anchor>
        </w:drawing>
      </w:r>
      <w:r w:rsidR="00627A41" w:rsidRPr="00BD17F4">
        <w:t>Inward Registration Correspondence</w:t>
      </w:r>
    </w:p>
    <w:p w:rsidR="00627A41" w:rsidRPr="00BD17F4" w:rsidRDefault="00627A41" w:rsidP="00BD3CBE">
      <w:pPr>
        <w:pStyle w:val="Bullet1"/>
      </w:pPr>
      <w:r w:rsidRPr="00BD17F4">
        <w:t>Letters of Confirmation</w:t>
      </w:r>
    </w:p>
    <w:p w:rsidR="00627A41" w:rsidRPr="00BD17F4" w:rsidRDefault="00627A41" w:rsidP="00BD3CBE">
      <w:pPr>
        <w:pStyle w:val="Bullet1"/>
      </w:pPr>
      <w:r w:rsidRPr="00BD17F4">
        <w:t>Identify Special requirements</w:t>
      </w:r>
    </w:p>
    <w:p w:rsidR="00627A41" w:rsidRPr="00BD17F4" w:rsidRDefault="00627A41" w:rsidP="00BD3CBE">
      <w:pPr>
        <w:pStyle w:val="Bullet1"/>
      </w:pPr>
      <w:r w:rsidRPr="00BD17F4">
        <w:t>Press Releases</w:t>
      </w:r>
    </w:p>
    <w:p w:rsidR="00627A41" w:rsidRPr="00BD17F4" w:rsidRDefault="00627A41" w:rsidP="00BD3CBE">
      <w:pPr>
        <w:pStyle w:val="Bullet1"/>
      </w:pPr>
      <w:r w:rsidRPr="00BD17F4">
        <w:t>Refund Advice</w:t>
      </w:r>
    </w:p>
    <w:p w:rsidR="00627A41" w:rsidRPr="00BD17F4" w:rsidRDefault="00627A41" w:rsidP="00BD3CBE">
      <w:pPr>
        <w:pStyle w:val="Bullet1"/>
      </w:pPr>
      <w:r w:rsidRPr="00BD17F4">
        <w:t>Conference Agenda</w:t>
      </w:r>
    </w:p>
    <w:p w:rsidR="00627A41" w:rsidRPr="00BD17F4" w:rsidRDefault="00627A41" w:rsidP="00BD3CBE">
      <w:pPr>
        <w:pStyle w:val="Bullet1"/>
      </w:pPr>
      <w:r w:rsidRPr="00BD17F4">
        <w:t>Merchandise and Sales Items</w:t>
      </w:r>
      <w:r w:rsidR="00BD3CBE" w:rsidRPr="00BD17F4">
        <w:t xml:space="preserve">. </w:t>
      </w:r>
    </w:p>
    <w:p w:rsidR="00627A41" w:rsidRPr="00BD17F4" w:rsidRDefault="00627A41" w:rsidP="00150181">
      <w:pPr>
        <w:spacing w:before="240" w:after="240" w:line="240" w:lineRule="auto"/>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Inward Registration Correspondence</w:t>
      </w:r>
    </w:p>
    <w:p w:rsidR="00150181" w:rsidRPr="00BD17F4" w:rsidRDefault="00150181" w:rsidP="00150181">
      <w:pP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There are a number of ways to handle incoming registration information including:</w:t>
      </w:r>
    </w:p>
    <w:p w:rsidR="00627A41" w:rsidRPr="0086746E" w:rsidRDefault="00150181" w:rsidP="0086746E">
      <w:pPr>
        <w:pStyle w:val="Bullet1"/>
      </w:pPr>
      <w:r w:rsidRPr="00BD17F4">
        <w:t>Creating</w:t>
      </w:r>
      <w:r w:rsidR="00627A41" w:rsidRPr="00BD17F4">
        <w:t xml:space="preserve"> a </w:t>
      </w:r>
      <w:r w:rsidR="00627A41" w:rsidRPr="0086746E">
        <w:t>database for the event</w:t>
      </w:r>
      <w:r w:rsidRPr="0086746E">
        <w:t xml:space="preserve"> – see above</w:t>
      </w:r>
    </w:p>
    <w:p w:rsidR="00627A41" w:rsidRPr="0086746E" w:rsidRDefault="00627A41" w:rsidP="0086746E">
      <w:pPr>
        <w:pStyle w:val="Bullet1"/>
      </w:pPr>
      <w:r w:rsidRPr="0086746E">
        <w:t>Enter</w:t>
      </w:r>
      <w:r w:rsidR="00150181" w:rsidRPr="0086746E">
        <w:t>ing</w:t>
      </w:r>
      <w:r w:rsidRPr="0086746E">
        <w:t xml:space="preserve"> relevant de</w:t>
      </w:r>
      <w:r w:rsidR="0086746E" w:rsidRPr="0086746E">
        <w:t>tails as per registration forms</w:t>
      </w:r>
    </w:p>
    <w:p w:rsidR="00150181" w:rsidRPr="0086746E" w:rsidRDefault="00627A41" w:rsidP="0086746E">
      <w:pPr>
        <w:pStyle w:val="Bullet1"/>
      </w:pPr>
      <w:r w:rsidRPr="0086746E">
        <w:t>Promptly send out confir</w:t>
      </w:r>
      <w:r w:rsidR="00150181" w:rsidRPr="0086746E">
        <w:t>mations by mail, fax or email</w:t>
      </w:r>
      <w:r w:rsidR="0086746E" w:rsidRPr="0086746E">
        <w:t>.</w:t>
      </w:r>
    </w:p>
    <w:p w:rsidR="00627A41" w:rsidRPr="00BD17F4" w:rsidRDefault="00627A41" w:rsidP="00150181">
      <w:pPr>
        <w:spacing w:before="80" w:after="120" w:line="240" w:lineRule="auto"/>
        <w:rPr>
          <w:rFonts w:ascii="Helvetica" w:eastAsia="Times New Roman" w:hAnsi="Helvetica" w:cs="Arial"/>
          <w:lang w:eastAsia="en-US"/>
        </w:rPr>
      </w:pPr>
      <w:r w:rsidRPr="00BD17F4">
        <w:rPr>
          <w:rFonts w:ascii="Helvetica" w:eastAsia="Times New Roman" w:hAnsi="Helvetica" w:cs="Arial"/>
          <w:lang w:eastAsia="en-US"/>
        </w:rPr>
        <w:t>Some events have a limited number of places and are restricted by accommodation and venue capacity. Therefore, it is imperative to record bookings as they are received, to ensure that early registrations are confirmed and assured of their place.</w:t>
      </w:r>
    </w:p>
    <w:p w:rsidR="00150181" w:rsidRPr="00BD17F4" w:rsidRDefault="00150181">
      <w:pPr>
        <w:rPr>
          <w:rFonts w:ascii="Helvetica" w:eastAsia="Times New Roman" w:hAnsi="Helvetica" w:cs="Arial"/>
          <w:b/>
          <w:color w:val="0000FF"/>
          <w:sz w:val="28"/>
          <w:szCs w:val="28"/>
          <w:lang w:eastAsia="en-US"/>
        </w:rPr>
      </w:pPr>
      <w:r w:rsidRPr="00BD17F4">
        <w:rPr>
          <w:rFonts w:ascii="Helvetica" w:eastAsia="Times New Roman" w:hAnsi="Helvetica" w:cs="Arial"/>
          <w:b/>
          <w:color w:val="0000FF"/>
          <w:sz w:val="28"/>
          <w:szCs w:val="28"/>
          <w:lang w:eastAsia="en-US"/>
        </w:rPr>
        <w:br w:type="page"/>
      </w:r>
    </w:p>
    <w:p w:rsidR="00150181" w:rsidRPr="00BD17F4" w:rsidRDefault="00627A41" w:rsidP="00150181">
      <w:pPr>
        <w:spacing w:before="240" w:after="240" w:line="240" w:lineRule="auto"/>
        <w:ind w:left="357" w:hanging="357"/>
        <w:rPr>
          <w:rFonts w:ascii="Helvetica" w:eastAsia="Times New Roman" w:hAnsi="Helvetica" w:cs="Arial"/>
          <w:b/>
          <w:color w:val="0000FF"/>
          <w:sz w:val="28"/>
          <w:szCs w:val="28"/>
          <w:lang w:eastAsia="en-US"/>
        </w:rPr>
      </w:pPr>
      <w:r w:rsidRPr="00BD17F4">
        <w:rPr>
          <w:rFonts w:ascii="Helvetica" w:eastAsia="Times New Roman" w:hAnsi="Helvetica" w:cs="Arial"/>
          <w:b/>
          <w:color w:val="0000FF"/>
          <w:sz w:val="28"/>
          <w:szCs w:val="28"/>
          <w:lang w:eastAsia="en-US"/>
        </w:rPr>
        <w:lastRenderedPageBreak/>
        <w:t>Writing Letters of Confirmation</w:t>
      </w:r>
    </w:p>
    <w:p w:rsidR="00150181" w:rsidRPr="00BD17F4" w:rsidRDefault="00150181" w:rsidP="0057017B">
      <w:pPr>
        <w:spacing w:before="80" w:after="120" w:line="240" w:lineRule="auto"/>
        <w:rPr>
          <w:rFonts w:ascii="Helvetica" w:eastAsia="Times New Roman" w:hAnsi="Helvetica" w:cs="Arial"/>
          <w:lang w:eastAsia="en-US"/>
        </w:rPr>
      </w:pPr>
      <w:r w:rsidRPr="00BD17F4">
        <w:rPr>
          <w:rFonts w:ascii="Helvetica" w:eastAsia="Times New Roman" w:hAnsi="Helvetica" w:cs="Arial"/>
          <w:lang w:eastAsia="en-US"/>
        </w:rPr>
        <w:t>Once registrations have been received and input into relevant databases, they must be confirmed with the delegate or speaker. This includes:</w:t>
      </w:r>
    </w:p>
    <w:p w:rsidR="00150181" w:rsidRPr="00BD17F4" w:rsidRDefault="007776D4" w:rsidP="00BD3CBE">
      <w:pPr>
        <w:pStyle w:val="Bullet1"/>
      </w:pPr>
      <w:r w:rsidRPr="00BD17F4">
        <w:rPr>
          <w:noProof/>
          <w:lang w:eastAsia="en-AU"/>
        </w:rPr>
        <w:drawing>
          <wp:anchor distT="0" distB="0" distL="114300" distR="114300" simplePos="0" relativeHeight="251808256" behindDoc="0" locked="0" layoutInCell="1" allowOverlap="1">
            <wp:simplePos x="0" y="0"/>
            <wp:positionH relativeFrom="column">
              <wp:posOffset>4419600</wp:posOffset>
            </wp:positionH>
            <wp:positionV relativeFrom="paragraph">
              <wp:posOffset>25400</wp:posOffset>
            </wp:positionV>
            <wp:extent cx="986790" cy="1514475"/>
            <wp:effectExtent l="19050" t="0" r="3810" b="0"/>
            <wp:wrapSquare wrapText="bothSides"/>
            <wp:docPr id="124" name="Picture 123" descr="MP9004386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650.JPG"/>
                    <pic:cNvPicPr/>
                  </pic:nvPicPr>
                  <pic:blipFill>
                    <a:blip r:embed="rId189" cstate="print"/>
                    <a:stretch>
                      <a:fillRect/>
                    </a:stretch>
                  </pic:blipFill>
                  <pic:spPr>
                    <a:xfrm>
                      <a:off x="0" y="0"/>
                      <a:ext cx="986790" cy="1514475"/>
                    </a:xfrm>
                    <a:prstGeom prst="rect">
                      <a:avLst/>
                    </a:prstGeom>
                  </pic:spPr>
                </pic:pic>
              </a:graphicData>
            </a:graphic>
          </wp:anchor>
        </w:drawing>
      </w:r>
      <w:r w:rsidR="00150181" w:rsidRPr="00BD17F4">
        <w:t>I</w:t>
      </w:r>
      <w:r w:rsidR="00627A41" w:rsidRPr="00BD17F4">
        <w:t>dentify</w:t>
      </w:r>
      <w:r w:rsidR="00150181" w:rsidRPr="00BD17F4">
        <w:t>ing</w:t>
      </w:r>
      <w:r w:rsidR="00627A41" w:rsidRPr="00BD17F4">
        <w:t xml:space="preserve"> the Conferenc</w:t>
      </w:r>
      <w:r w:rsidR="00150181" w:rsidRPr="00BD17F4">
        <w:t>e name, dates and venue</w:t>
      </w:r>
    </w:p>
    <w:p w:rsidR="00627A41" w:rsidRPr="00BD17F4" w:rsidRDefault="00150181" w:rsidP="00BD3CBE">
      <w:pPr>
        <w:pStyle w:val="Bullet1"/>
      </w:pPr>
      <w:r w:rsidRPr="00BD17F4">
        <w:t>Outlining what the delegate has paid for</w:t>
      </w:r>
    </w:p>
    <w:p w:rsidR="00150181" w:rsidRPr="00BD17F4" w:rsidRDefault="00627A41" w:rsidP="00BD3CBE">
      <w:pPr>
        <w:pStyle w:val="Bullet1"/>
      </w:pPr>
      <w:r w:rsidRPr="00BD17F4">
        <w:t>Confirm</w:t>
      </w:r>
      <w:r w:rsidR="00150181" w:rsidRPr="00BD17F4">
        <w:t>ing all the sessions, workshops,</w:t>
      </w:r>
      <w:r w:rsidRPr="00BD17F4">
        <w:t xml:space="preserve"> special events and catering t</w:t>
      </w:r>
      <w:r w:rsidR="0086746E">
        <w:t>he delegate will need to attend</w:t>
      </w:r>
    </w:p>
    <w:p w:rsidR="00150181" w:rsidRPr="00BD17F4" w:rsidRDefault="00150181" w:rsidP="00BD3CBE">
      <w:pPr>
        <w:pStyle w:val="Bullet1"/>
      </w:pPr>
      <w:r w:rsidRPr="00BD17F4">
        <w:t>Detailing the</w:t>
      </w:r>
      <w:r w:rsidR="00627A41" w:rsidRPr="00BD17F4">
        <w:t xml:space="preserve"> terms and </w:t>
      </w:r>
      <w:r w:rsidRPr="00BD17F4">
        <w:t>conditions for further payments</w:t>
      </w:r>
    </w:p>
    <w:p w:rsidR="00150181" w:rsidRPr="00BD17F4" w:rsidRDefault="00150181" w:rsidP="00BD3CBE">
      <w:pPr>
        <w:pStyle w:val="Bullet1"/>
      </w:pPr>
      <w:r w:rsidRPr="00BD17F4">
        <w:t>Including</w:t>
      </w:r>
      <w:r w:rsidR="00627A41" w:rsidRPr="00BD17F4">
        <w:t xml:space="preserve"> any other relevant informatio</w:t>
      </w:r>
      <w:r w:rsidR="0086746E">
        <w:t>n e.g. cancellation conditions</w:t>
      </w:r>
    </w:p>
    <w:p w:rsidR="00627A41" w:rsidRPr="00BD17F4" w:rsidRDefault="00627A41" w:rsidP="00BD3CBE">
      <w:pPr>
        <w:pStyle w:val="Bullet1"/>
      </w:pPr>
      <w:r w:rsidRPr="00BD17F4">
        <w:t>List</w:t>
      </w:r>
      <w:r w:rsidR="00150181" w:rsidRPr="00BD17F4">
        <w:t>ing any additional inclusions - t</w:t>
      </w:r>
      <w:r w:rsidRPr="00BD17F4">
        <w:t>ickets, passes</w:t>
      </w:r>
      <w:r w:rsidR="00150181" w:rsidRPr="00BD17F4">
        <w:t xml:space="preserve"> etc</w:t>
      </w:r>
      <w:r w:rsidR="00BD3CBE" w:rsidRPr="00BD17F4">
        <w:t>.</w:t>
      </w:r>
    </w:p>
    <w:p w:rsidR="00627A41" w:rsidRPr="00BD17F4" w:rsidRDefault="00150181" w:rsidP="0057017B">
      <w:pP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 xml:space="preserve">On the following pages are examples of ‘Letters of Confirmation’ that have been prepared for different types of events. </w:t>
      </w:r>
    </w:p>
    <w:p w:rsidR="0057017B" w:rsidRPr="00BD17F4" w:rsidRDefault="0057017B" w:rsidP="0057017B">
      <w:pP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Confirmation Letters could also be in the form of a Tax Invoice setting out what has been paid for, with an Itinerary attached showing travel, accommodation and details of what has been registered for.</w:t>
      </w:r>
    </w:p>
    <w:p w:rsidR="00150181" w:rsidRPr="00BD17F4" w:rsidRDefault="00150181" w:rsidP="00BD3CBE">
      <w:pPr>
        <w:pStyle w:val="BodyCopy"/>
        <w:rPr>
          <w:noProof w:val="0"/>
        </w:rPr>
      </w:pPr>
      <w:r w:rsidRPr="00BD17F4">
        <w:rPr>
          <w:noProof w:val="0"/>
        </w:rPr>
        <w:br w:type="page"/>
      </w:r>
    </w:p>
    <w:p w:rsidR="00627A41" w:rsidRPr="00BD17F4" w:rsidRDefault="00627A41" w:rsidP="00627A41">
      <w:pPr>
        <w:spacing w:before="80" w:after="120" w:line="240" w:lineRule="auto"/>
        <w:rPr>
          <w:rFonts w:ascii="Helvetica" w:eastAsia="Times New Roman" w:hAnsi="Helvetica" w:cs="Times New Roman"/>
          <w:lang w:eastAsia="en-US"/>
        </w:rPr>
      </w:pP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Helvetica" w:eastAsia="Times New Roman" w:hAnsi="Helvetica" w:cs="Times New Roman"/>
          <w:b/>
          <w:sz w:val="20"/>
          <w:szCs w:val="20"/>
          <w:lang w:eastAsia="en-US"/>
        </w:rPr>
      </w:pPr>
      <w:r w:rsidRPr="0086746E">
        <w:rPr>
          <w:rFonts w:ascii="Helvetica" w:eastAsia="Times New Roman" w:hAnsi="Helvetica" w:cs="Times New Roman"/>
          <w:b/>
          <w:sz w:val="20"/>
          <w:szCs w:val="20"/>
          <w:lang w:eastAsia="en-US"/>
        </w:rPr>
        <w:t>INDELIBLE EVENTS PTY LTD</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387 Russell Street</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MELBOURNE VIC 3000</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Ph: 03 8476 3876</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 xml:space="preserve">22 May </w:t>
      </w:r>
      <w:r w:rsidR="00150181" w:rsidRPr="0086746E">
        <w:rPr>
          <w:rFonts w:ascii="Helvetica" w:eastAsia="Times New Roman" w:hAnsi="Helvetica" w:cs="Times New Roman"/>
          <w:sz w:val="20"/>
          <w:szCs w:val="20"/>
          <w:lang w:eastAsia="en-US"/>
        </w:rPr>
        <w:t>2</w:t>
      </w:r>
      <w:r w:rsidR="0057017B" w:rsidRPr="0086746E">
        <w:rPr>
          <w:rFonts w:ascii="Helvetica" w:eastAsia="Times New Roman" w:hAnsi="Helvetica" w:cs="Times New Roman"/>
          <w:sz w:val="20"/>
          <w:szCs w:val="20"/>
          <w:lang w:eastAsia="en-US"/>
        </w:rPr>
        <w:t>013</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Meeting:</w:t>
      </w:r>
      <w:r w:rsidRPr="0086746E">
        <w:rPr>
          <w:rFonts w:ascii="Helvetica" w:eastAsia="Times New Roman" w:hAnsi="Helvetica" w:cs="Times New Roman"/>
          <w:sz w:val="20"/>
          <w:szCs w:val="20"/>
          <w:lang w:eastAsia="en-US"/>
        </w:rPr>
        <w:tab/>
      </w:r>
      <w:r w:rsidRPr="0086746E">
        <w:rPr>
          <w:rFonts w:ascii="Helvetica" w:eastAsia="Times New Roman" w:hAnsi="Helvetica" w:cs="Times New Roman"/>
          <w:sz w:val="20"/>
          <w:szCs w:val="20"/>
          <w:lang w:eastAsia="en-US"/>
        </w:rPr>
        <w:tab/>
        <w:t>International Diabetes Research Conference</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Venue:</w:t>
      </w:r>
      <w:r w:rsidRPr="0086746E">
        <w:rPr>
          <w:rFonts w:ascii="Helvetica" w:eastAsia="Times New Roman" w:hAnsi="Helvetica" w:cs="Times New Roman"/>
          <w:sz w:val="20"/>
          <w:szCs w:val="20"/>
          <w:lang w:eastAsia="en-US"/>
        </w:rPr>
        <w:tab/>
      </w:r>
      <w:r w:rsidRPr="0086746E">
        <w:rPr>
          <w:rFonts w:ascii="Helvetica" w:eastAsia="Times New Roman" w:hAnsi="Helvetica" w:cs="Times New Roman"/>
          <w:sz w:val="20"/>
          <w:szCs w:val="20"/>
          <w:lang w:eastAsia="en-US"/>
        </w:rPr>
        <w:tab/>
      </w:r>
      <w:r w:rsidRPr="0086746E">
        <w:rPr>
          <w:rFonts w:ascii="Helvetica" w:eastAsia="Times New Roman" w:hAnsi="Helvetica" w:cs="Times New Roman"/>
          <w:sz w:val="20"/>
          <w:szCs w:val="20"/>
          <w:lang w:eastAsia="en-US"/>
        </w:rPr>
        <w:tab/>
        <w:t>Naranga Re</w:t>
      </w:r>
      <w:r w:rsidR="001B07D6" w:rsidRPr="0086746E">
        <w:rPr>
          <w:rFonts w:ascii="Helvetica" w:eastAsia="Times New Roman" w:hAnsi="Helvetica" w:cs="Times New Roman"/>
          <w:sz w:val="20"/>
          <w:szCs w:val="20"/>
          <w:lang w:eastAsia="en-US"/>
        </w:rPr>
        <w:t>s</w:t>
      </w:r>
      <w:r w:rsidRPr="0086746E">
        <w:rPr>
          <w:rFonts w:ascii="Helvetica" w:eastAsia="Times New Roman" w:hAnsi="Helvetica" w:cs="Times New Roman"/>
          <w:sz w:val="20"/>
          <w:szCs w:val="20"/>
          <w:lang w:eastAsia="en-US"/>
        </w:rPr>
        <w:t>ort, Papua New Guinea</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Date:</w:t>
      </w:r>
      <w:r w:rsidRPr="0086746E">
        <w:rPr>
          <w:rFonts w:ascii="Helvetica" w:eastAsia="Times New Roman" w:hAnsi="Helvetica" w:cs="Times New Roman"/>
          <w:sz w:val="20"/>
          <w:szCs w:val="20"/>
          <w:lang w:eastAsia="en-US"/>
        </w:rPr>
        <w:tab/>
      </w:r>
      <w:r w:rsidRPr="0086746E">
        <w:rPr>
          <w:rFonts w:ascii="Helvetica" w:eastAsia="Times New Roman" w:hAnsi="Helvetica" w:cs="Times New Roman"/>
          <w:sz w:val="20"/>
          <w:szCs w:val="20"/>
          <w:lang w:eastAsia="en-US"/>
        </w:rPr>
        <w:tab/>
      </w:r>
      <w:r w:rsidRPr="0086746E">
        <w:rPr>
          <w:rFonts w:ascii="Helvetica" w:eastAsia="Times New Roman" w:hAnsi="Helvetica" w:cs="Times New Roman"/>
          <w:sz w:val="20"/>
          <w:szCs w:val="20"/>
          <w:lang w:eastAsia="en-US"/>
        </w:rPr>
        <w:tab/>
        <w:t xml:space="preserve">17 September </w:t>
      </w:r>
      <w:r w:rsidR="00150181" w:rsidRPr="0086746E">
        <w:rPr>
          <w:rFonts w:ascii="Helvetica" w:eastAsia="Times New Roman" w:hAnsi="Helvetica" w:cs="Times New Roman"/>
          <w:sz w:val="20"/>
          <w:szCs w:val="20"/>
          <w:lang w:eastAsia="en-US"/>
        </w:rPr>
        <w:t>2</w:t>
      </w:r>
      <w:r w:rsidR="0057017B" w:rsidRPr="0086746E">
        <w:rPr>
          <w:rFonts w:ascii="Helvetica" w:eastAsia="Times New Roman" w:hAnsi="Helvetica" w:cs="Times New Roman"/>
          <w:sz w:val="20"/>
          <w:szCs w:val="20"/>
          <w:lang w:eastAsia="en-US"/>
        </w:rPr>
        <w:t>013</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Dear Delegate,</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We have pleasure in confirming your registration for the above meeting.</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We would like to draw your attention to our terms and conditions re cancellation, as you have elected not to purchase travel insurance.</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 xml:space="preserve">Travel insurance can protect against </w:t>
      </w:r>
      <w:r w:rsidR="001B07D6" w:rsidRPr="0086746E">
        <w:rPr>
          <w:rFonts w:ascii="Helvetica" w:eastAsia="Times New Roman" w:hAnsi="Helvetica" w:cs="Times New Roman"/>
          <w:sz w:val="20"/>
          <w:szCs w:val="20"/>
          <w:lang w:eastAsia="en-US"/>
        </w:rPr>
        <w:t>cancellation</w:t>
      </w:r>
      <w:r w:rsidRPr="0086746E">
        <w:rPr>
          <w:rFonts w:ascii="Helvetica" w:eastAsia="Times New Roman" w:hAnsi="Helvetica" w:cs="Times New Roman"/>
          <w:sz w:val="20"/>
          <w:szCs w:val="20"/>
          <w:lang w:eastAsia="en-US"/>
        </w:rPr>
        <w:t xml:space="preserve"> charges and other unforseen contingencies. We have included a brochure concerning this for your convenience. Cancellation cover is effective immediately once purchased. Please contact us if we can be of service.</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If you have any concerns regarding your registration, please call.</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Yours sincerely</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Hereto Pleaseuwer</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Registrations consultant</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sz w:val="20"/>
          <w:szCs w:val="20"/>
          <w:lang w:eastAsia="en-US"/>
        </w:rPr>
      </w:pPr>
      <w:r w:rsidRPr="0086746E">
        <w:rPr>
          <w:rFonts w:ascii="Helvetica" w:eastAsia="Times New Roman" w:hAnsi="Helvetica" w:cs="Times New Roman"/>
          <w:sz w:val="20"/>
          <w:szCs w:val="20"/>
          <w:lang w:eastAsia="en-US"/>
        </w:rPr>
        <w:t>Enc. Itinerary</w:t>
      </w: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p>
    <w:p w:rsidR="00BD3CBE" w:rsidRPr="00BD17F4" w:rsidRDefault="00627A41" w:rsidP="0057017B">
      <w:pP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br w:type="page"/>
      </w:r>
    </w:p>
    <w:tbl>
      <w:tblPr>
        <w:tblStyle w:val="TableGrid"/>
        <w:tblW w:w="0" w:type="auto"/>
        <w:tblLook w:val="04A0"/>
      </w:tblPr>
      <w:tblGrid>
        <w:gridCol w:w="8981"/>
      </w:tblGrid>
      <w:tr w:rsidR="00BD3CBE" w:rsidRPr="00BD17F4" w:rsidTr="00BD3CBE">
        <w:tc>
          <w:tcPr>
            <w:tcW w:w="8981" w:type="dxa"/>
          </w:tcPr>
          <w:p w:rsidR="00BD3CBE" w:rsidRPr="00BD17F4" w:rsidRDefault="00BD3CBE" w:rsidP="00BD3CBE">
            <w:pPr>
              <w:spacing w:before="80" w:after="120"/>
              <w:rPr>
                <w:rFonts w:ascii="Helvetica" w:hAnsi="Helvetica"/>
                <w:lang w:eastAsia="en-US"/>
              </w:rPr>
            </w:pPr>
            <w:r w:rsidRPr="00BD17F4">
              <w:rPr>
                <w:rFonts w:ascii="Helvetica" w:hAnsi="Helvetica"/>
                <w:lang w:eastAsia="en-US"/>
              </w:rPr>
              <w:lastRenderedPageBreak/>
              <w:t>Ref: 2302</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lang w:eastAsia="en-US"/>
              </w:rPr>
            </w:pPr>
            <w:r w:rsidRPr="00BD17F4">
              <w:rPr>
                <w:rFonts w:ascii="Helvetica" w:hAnsi="Helvetica"/>
                <w:lang w:eastAsia="en-US"/>
              </w:rPr>
              <w:t>15 February 2013</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lang w:eastAsia="en-US"/>
              </w:rPr>
            </w:pPr>
            <w:r w:rsidRPr="00BD17F4">
              <w:rPr>
                <w:rFonts w:ascii="Helvetica" w:hAnsi="Helvetica"/>
                <w:lang w:eastAsia="en-US"/>
              </w:rPr>
              <w:t>Ms Kate Hyland</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1 Peter Street</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CHELTENHAM VIC 3022</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lang w:eastAsia="en-US"/>
              </w:rPr>
            </w:pPr>
            <w:r w:rsidRPr="00BD17F4">
              <w:rPr>
                <w:rFonts w:ascii="Helvetica" w:hAnsi="Helvetica"/>
                <w:lang w:eastAsia="en-US"/>
              </w:rPr>
              <w:t>Dear Ms Hyland</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lang w:eastAsia="en-US"/>
              </w:rPr>
            </w:pPr>
            <w:r w:rsidRPr="00BD17F4">
              <w:rPr>
                <w:rFonts w:ascii="Helvetica" w:hAnsi="Helvetica"/>
                <w:lang w:eastAsia="en-US"/>
              </w:rPr>
              <w:t>Re: AIME 2013 – The 11</w:t>
            </w:r>
            <w:r w:rsidRPr="00BD17F4">
              <w:rPr>
                <w:rFonts w:ascii="Helvetica" w:hAnsi="Helvetica"/>
                <w:vertAlign w:val="superscript"/>
                <w:lang w:eastAsia="en-US"/>
              </w:rPr>
              <w:t>th</w:t>
            </w:r>
            <w:r w:rsidRPr="00BD17F4">
              <w:rPr>
                <w:rFonts w:ascii="Helvetica" w:hAnsi="Helvetica"/>
                <w:lang w:eastAsia="en-US"/>
              </w:rPr>
              <w:t xml:space="preserve"> Asia Pacific Incentives &amp; Meetings Expo</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23</w:t>
            </w:r>
            <w:r w:rsidRPr="00BD17F4">
              <w:rPr>
                <w:rFonts w:ascii="Helvetica" w:hAnsi="Helvetica"/>
                <w:vertAlign w:val="superscript"/>
                <w:lang w:eastAsia="en-US"/>
              </w:rPr>
              <w:t>rd</w:t>
            </w:r>
            <w:r w:rsidRPr="00BD17F4">
              <w:rPr>
                <w:rFonts w:ascii="Helvetica" w:hAnsi="Helvetica"/>
                <w:lang w:eastAsia="en-US"/>
              </w:rPr>
              <w:t xml:space="preserve"> –24</w:t>
            </w:r>
            <w:r w:rsidRPr="00BD17F4">
              <w:rPr>
                <w:rFonts w:ascii="Helvetica" w:hAnsi="Helvetica"/>
                <w:vertAlign w:val="superscript"/>
                <w:lang w:eastAsia="en-US"/>
              </w:rPr>
              <w:t>th</w:t>
            </w:r>
            <w:r w:rsidRPr="00BD17F4">
              <w:rPr>
                <w:rFonts w:ascii="Helvetica" w:hAnsi="Helvetica"/>
                <w:lang w:eastAsia="en-US"/>
              </w:rPr>
              <w:t xml:space="preserve"> September 2013</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Melbourne Exhibition and Convention Centre</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lang w:eastAsia="en-US"/>
              </w:rPr>
            </w:pPr>
            <w:r w:rsidRPr="00BD17F4">
              <w:rPr>
                <w:rFonts w:ascii="Helvetica" w:hAnsi="Helvetica"/>
                <w:lang w:eastAsia="en-US"/>
              </w:rPr>
              <w:t>Recently you submitted a registration to attend AIME 2013. This letter confirms the receipt of that. Your Registration Number is 2302. Please quote this number when contacting the AIME Secretariat.</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Exhibition Hours</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23</w:t>
            </w:r>
            <w:r w:rsidRPr="00BD17F4">
              <w:rPr>
                <w:rFonts w:ascii="Helvetica" w:hAnsi="Helvetica"/>
                <w:vertAlign w:val="superscript"/>
                <w:lang w:eastAsia="en-US"/>
              </w:rPr>
              <w:t>rd</w:t>
            </w:r>
            <w:r w:rsidRPr="00BD17F4">
              <w:rPr>
                <w:rFonts w:ascii="Helvetica" w:hAnsi="Helvetica"/>
                <w:lang w:eastAsia="en-US"/>
              </w:rPr>
              <w:t xml:space="preserve"> September 2013</w:t>
            </w:r>
            <w:r w:rsidRPr="00BD17F4">
              <w:rPr>
                <w:rFonts w:ascii="Helvetica" w:hAnsi="Helvetica"/>
                <w:lang w:eastAsia="en-US"/>
              </w:rPr>
              <w:tab/>
            </w:r>
            <w:r w:rsidRPr="00BD17F4">
              <w:rPr>
                <w:rFonts w:ascii="Helvetica" w:hAnsi="Helvetica"/>
                <w:lang w:eastAsia="en-US"/>
              </w:rPr>
              <w:tab/>
              <w:t>10.00am – 6.00pm</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24</w:t>
            </w:r>
            <w:r w:rsidRPr="00BD17F4">
              <w:rPr>
                <w:rFonts w:ascii="Helvetica" w:hAnsi="Helvetica"/>
                <w:vertAlign w:val="superscript"/>
                <w:lang w:eastAsia="en-US"/>
              </w:rPr>
              <w:t>th</w:t>
            </w:r>
            <w:r w:rsidRPr="00BD17F4">
              <w:rPr>
                <w:rFonts w:ascii="Helvetica" w:hAnsi="Helvetica"/>
                <w:lang w:eastAsia="en-US"/>
              </w:rPr>
              <w:t xml:space="preserve"> September 2013</w:t>
            </w:r>
            <w:r w:rsidRPr="00BD17F4">
              <w:rPr>
                <w:rFonts w:ascii="Helvetica" w:hAnsi="Helvetica"/>
                <w:lang w:eastAsia="en-US"/>
              </w:rPr>
              <w:tab/>
            </w:r>
            <w:r w:rsidRPr="00BD17F4">
              <w:rPr>
                <w:rFonts w:ascii="Helvetica" w:hAnsi="Helvetica"/>
                <w:lang w:eastAsia="en-US"/>
              </w:rPr>
              <w:tab/>
              <w:t>10.00am – 5.00pm</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Registration Desk</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To gain entry into the Exhibition you will require a Personal Access Card. This card can be collected from the AIME 2013 Registration Desk located in the Clarendon Foyer of the Melbourne Exhibition Centre and will be open between the following times:</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lang w:eastAsia="en-US"/>
              </w:rPr>
            </w:pPr>
            <w:r w:rsidRPr="00BD17F4">
              <w:rPr>
                <w:rFonts w:ascii="Helvetica" w:hAnsi="Helvetica"/>
                <w:lang w:eastAsia="en-US"/>
              </w:rPr>
              <w:t>23</w:t>
            </w:r>
            <w:r w:rsidRPr="00BD17F4">
              <w:rPr>
                <w:rFonts w:ascii="Helvetica" w:hAnsi="Helvetica"/>
                <w:vertAlign w:val="superscript"/>
                <w:lang w:eastAsia="en-US"/>
              </w:rPr>
              <w:t>rd</w:t>
            </w:r>
            <w:r w:rsidRPr="00BD17F4">
              <w:rPr>
                <w:rFonts w:ascii="Helvetica" w:hAnsi="Helvetica"/>
                <w:lang w:eastAsia="en-US"/>
              </w:rPr>
              <w:t xml:space="preserve"> September 2013 </w:t>
            </w:r>
            <w:r w:rsidRPr="00BD17F4">
              <w:rPr>
                <w:rFonts w:ascii="Helvetica" w:hAnsi="Helvetica"/>
                <w:lang w:eastAsia="en-US"/>
              </w:rPr>
              <w:tab/>
            </w:r>
            <w:r w:rsidRPr="00BD17F4">
              <w:rPr>
                <w:rFonts w:ascii="Helvetica" w:hAnsi="Helvetica"/>
                <w:lang w:eastAsia="en-US"/>
              </w:rPr>
              <w:tab/>
              <w:t>8.00am – 6.00pm</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24</w:t>
            </w:r>
            <w:r w:rsidRPr="00BD17F4">
              <w:rPr>
                <w:rFonts w:ascii="Helvetica" w:hAnsi="Helvetica"/>
                <w:vertAlign w:val="superscript"/>
                <w:lang w:eastAsia="en-US"/>
              </w:rPr>
              <w:t>th</w:t>
            </w:r>
            <w:r w:rsidRPr="00BD17F4">
              <w:rPr>
                <w:rFonts w:ascii="Helvetica" w:hAnsi="Helvetica"/>
                <w:lang w:eastAsia="en-US"/>
              </w:rPr>
              <w:t xml:space="preserve"> September 2013</w:t>
            </w:r>
            <w:r w:rsidRPr="00BD17F4">
              <w:rPr>
                <w:rFonts w:ascii="Helvetica" w:hAnsi="Helvetica"/>
                <w:lang w:eastAsia="en-US"/>
              </w:rPr>
              <w:tab/>
            </w:r>
            <w:r w:rsidRPr="00BD17F4">
              <w:rPr>
                <w:rFonts w:ascii="Helvetica" w:hAnsi="Helvetica"/>
                <w:lang w:eastAsia="en-US"/>
              </w:rPr>
              <w:tab/>
              <w:t>8.00am – 5.00pm</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Business and Social Programme</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An individually prepared programme itinerary indicating your confirmed selections is attached along with an official tax invoice.</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lang w:eastAsia="en-US"/>
              </w:rPr>
            </w:pPr>
            <w:r w:rsidRPr="00BD17F4">
              <w:rPr>
                <w:rFonts w:ascii="Helvetica" w:hAnsi="Helvetica"/>
                <w:lang w:eastAsia="en-US"/>
              </w:rPr>
              <w:t>Please check your details carefully and should you have any questions please do not hesitate to contact the AIME 2013 Secretariat on Tel: +61 2 9280 1295.</w:t>
            </w:r>
          </w:p>
          <w:p w:rsidR="00BD3CBE" w:rsidRPr="00BD17F4" w:rsidRDefault="00BD3CBE" w:rsidP="0057017B">
            <w:pPr>
              <w:spacing w:before="80" w:after="120"/>
              <w:rPr>
                <w:rFonts w:ascii="Helvetica" w:hAnsi="Helvetica"/>
                <w:lang w:eastAsia="en-US"/>
              </w:rPr>
            </w:pPr>
          </w:p>
        </w:tc>
      </w:tr>
    </w:tbl>
    <w:p w:rsidR="00BD3CBE" w:rsidRPr="00BD17F4" w:rsidRDefault="00BD3CBE" w:rsidP="0057017B">
      <w:pPr>
        <w:spacing w:before="80" w:after="120" w:line="240" w:lineRule="auto"/>
        <w:rPr>
          <w:rFonts w:ascii="Helvetica" w:eastAsia="Times New Roman" w:hAnsi="Helvetica" w:cs="Times New Roman"/>
          <w:lang w:eastAsia="en-US"/>
        </w:rPr>
      </w:pPr>
    </w:p>
    <w:p w:rsidR="0057017B" w:rsidRPr="00BD17F4" w:rsidRDefault="0057017B">
      <w:pPr>
        <w:rPr>
          <w:rFonts w:ascii="Helvetica" w:eastAsia="Times New Roman" w:hAnsi="Helvetica" w:cs="Times New Roman"/>
          <w:lang w:eastAsia="en-US"/>
        </w:rPr>
      </w:pPr>
      <w:r w:rsidRPr="00BD17F4">
        <w:rPr>
          <w:rFonts w:ascii="Helvetica" w:eastAsia="Times New Roman" w:hAnsi="Helvetica" w:cs="Times New Roman"/>
          <w:lang w:eastAsia="en-US"/>
        </w:rPr>
        <w:br w:type="page"/>
      </w:r>
    </w:p>
    <w:tbl>
      <w:tblPr>
        <w:tblStyle w:val="TableGrid"/>
        <w:tblW w:w="0" w:type="auto"/>
        <w:tblLook w:val="04A0"/>
      </w:tblPr>
      <w:tblGrid>
        <w:gridCol w:w="8981"/>
      </w:tblGrid>
      <w:tr w:rsidR="00BD3CBE" w:rsidRPr="00BD17F4" w:rsidTr="00BD3CBE">
        <w:tc>
          <w:tcPr>
            <w:tcW w:w="8981" w:type="dxa"/>
          </w:tcPr>
          <w:p w:rsidR="00BD3CBE" w:rsidRPr="00BD17F4" w:rsidRDefault="00BD3CBE" w:rsidP="00BD3CBE">
            <w:pPr>
              <w:pStyle w:val="BodyCopy"/>
              <w:rPr>
                <w:noProof w:val="0"/>
              </w:rPr>
            </w:pPr>
            <w:r w:rsidRPr="00BD17F4">
              <w:rPr>
                <w:lang w:eastAsia="en-AU"/>
              </w:rPr>
              <w:lastRenderedPageBreak/>
              <w:drawing>
                <wp:inline distT="0" distB="0" distL="0" distR="0">
                  <wp:extent cx="1847850" cy="428625"/>
                  <wp:effectExtent l="19050" t="0" r="0" b="0"/>
                  <wp:docPr id="90" name="Picture 177" descr="Reed Travel Exhibitions">
                    <a:hlinkClick xmlns:a="http://schemas.openxmlformats.org/drawingml/2006/main" r:id="rId19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Reed Travel Exhibitions"/>
                          <pic:cNvPicPr>
                            <a:picLocks noChangeAspect="1" noChangeArrowheads="1"/>
                          </pic:cNvPicPr>
                        </pic:nvPicPr>
                        <pic:blipFill>
                          <a:blip r:embed="rId191" cstate="print"/>
                          <a:srcRect/>
                          <a:stretch>
                            <a:fillRect/>
                          </a:stretch>
                        </pic:blipFill>
                        <pic:spPr bwMode="auto">
                          <a:xfrm>
                            <a:off x="0" y="0"/>
                            <a:ext cx="1847850" cy="428625"/>
                          </a:xfrm>
                          <a:prstGeom prst="rect">
                            <a:avLst/>
                          </a:prstGeom>
                          <a:noFill/>
                          <a:ln w="9525">
                            <a:noFill/>
                            <a:miter lim="800000"/>
                            <a:headEnd/>
                            <a:tailEnd/>
                          </a:ln>
                        </pic:spPr>
                      </pic:pic>
                    </a:graphicData>
                  </a:graphic>
                </wp:inline>
              </w:drawing>
            </w:r>
          </w:p>
          <w:p w:rsidR="00BD3CBE" w:rsidRPr="00BD17F4" w:rsidRDefault="00BD3CBE" w:rsidP="00BD3CBE">
            <w:pPr>
              <w:pStyle w:val="BodyCopy"/>
              <w:rPr>
                <w:noProof w:val="0"/>
              </w:rPr>
            </w:pPr>
          </w:p>
          <w:p w:rsidR="00BD3CBE" w:rsidRPr="00BD17F4" w:rsidRDefault="00BD3CBE" w:rsidP="0086746E">
            <w:pPr>
              <w:rPr>
                <w:rFonts w:ascii="Helvetica" w:hAnsi="Helvetica"/>
                <w:bCs/>
                <w:lang w:eastAsia="en-US"/>
              </w:rPr>
            </w:pPr>
            <w:r w:rsidRPr="00BD17F4">
              <w:rPr>
                <w:rFonts w:ascii="Helvetica" w:hAnsi="Helvetica"/>
                <w:bCs/>
                <w:lang w:eastAsia="en-US"/>
              </w:rPr>
              <w:t xml:space="preserve">Reed Exhibitions Australia, </w:t>
            </w:r>
          </w:p>
          <w:p w:rsidR="00BD3CBE" w:rsidRPr="00BD17F4" w:rsidRDefault="00BD3CBE" w:rsidP="0086746E">
            <w:pPr>
              <w:rPr>
                <w:rFonts w:ascii="Helvetica" w:hAnsi="Helvetica"/>
                <w:bCs/>
                <w:lang w:eastAsia="en-US"/>
              </w:rPr>
            </w:pPr>
            <w:r w:rsidRPr="00BD17F4">
              <w:rPr>
                <w:rFonts w:ascii="Helvetica" w:hAnsi="Helvetica"/>
                <w:bCs/>
                <w:lang w:eastAsia="en-US"/>
              </w:rPr>
              <w:t>Tower 2</w:t>
            </w:r>
          </w:p>
          <w:p w:rsidR="00BD3CBE" w:rsidRPr="00BD17F4" w:rsidRDefault="00BD3CBE" w:rsidP="0086746E">
            <w:pPr>
              <w:rPr>
                <w:rFonts w:ascii="Helvetica" w:hAnsi="Helvetica"/>
                <w:bCs/>
                <w:lang w:eastAsia="en-US"/>
              </w:rPr>
            </w:pPr>
            <w:r w:rsidRPr="00BD17F4">
              <w:rPr>
                <w:rFonts w:ascii="Helvetica" w:hAnsi="Helvetica"/>
                <w:bCs/>
                <w:lang w:eastAsia="en-US"/>
              </w:rPr>
              <w:t xml:space="preserve"> 475 Victoria Ave</w:t>
            </w:r>
          </w:p>
          <w:p w:rsidR="00BD3CBE" w:rsidRPr="00BD17F4" w:rsidRDefault="00BD3CBE" w:rsidP="0086746E">
            <w:pPr>
              <w:rPr>
                <w:rFonts w:ascii="Helvetica" w:hAnsi="Helvetica"/>
                <w:bCs/>
                <w:lang w:eastAsia="en-US"/>
              </w:rPr>
            </w:pPr>
            <w:r w:rsidRPr="00BD17F4">
              <w:rPr>
                <w:rFonts w:ascii="Helvetica" w:hAnsi="Helvetica"/>
                <w:bCs/>
                <w:lang w:eastAsia="en-US"/>
              </w:rPr>
              <w:t xml:space="preserve"> Chatswood NSW 2067</w:t>
            </w:r>
          </w:p>
          <w:p w:rsidR="00BD3CBE" w:rsidRPr="00BD17F4" w:rsidRDefault="00BD3CBE" w:rsidP="0086746E">
            <w:pPr>
              <w:rPr>
                <w:rFonts w:ascii="Helvetica" w:hAnsi="Helvetica"/>
                <w:bCs/>
                <w:lang w:eastAsia="en-US"/>
              </w:rPr>
            </w:pPr>
            <w:r w:rsidRPr="00BD17F4">
              <w:rPr>
                <w:rFonts w:ascii="Helvetica" w:hAnsi="Helvetica"/>
                <w:bCs/>
                <w:lang w:eastAsia="en-US"/>
              </w:rPr>
              <w:t>Australia.</w:t>
            </w:r>
          </w:p>
          <w:p w:rsidR="00BD3CBE" w:rsidRPr="00BD17F4" w:rsidRDefault="00BD3CBE" w:rsidP="0086746E">
            <w:pPr>
              <w:rPr>
                <w:rFonts w:ascii="Helvetica" w:hAnsi="Helvetica"/>
                <w:bCs/>
                <w:lang w:eastAsia="en-US"/>
              </w:rPr>
            </w:pPr>
          </w:p>
          <w:p w:rsidR="00BD3CBE" w:rsidRPr="00BD17F4" w:rsidRDefault="00BD3CBE" w:rsidP="0086746E">
            <w:pPr>
              <w:rPr>
                <w:rFonts w:ascii="Helvetica" w:hAnsi="Helvetica"/>
                <w:bCs/>
                <w:lang w:eastAsia="en-US"/>
              </w:rPr>
            </w:pPr>
            <w:r w:rsidRPr="00BD17F4">
              <w:rPr>
                <w:rFonts w:ascii="Helvetica" w:hAnsi="Helvetica"/>
                <w:bCs/>
                <w:lang w:eastAsia="en-US"/>
              </w:rPr>
              <w:t xml:space="preserve">Locked Bag 2555 </w:t>
            </w:r>
          </w:p>
          <w:p w:rsidR="00BD3CBE" w:rsidRPr="00BD17F4" w:rsidRDefault="00BD3CBE" w:rsidP="0086746E">
            <w:pPr>
              <w:rPr>
                <w:rFonts w:ascii="Helvetica" w:hAnsi="Helvetica"/>
                <w:bCs/>
                <w:lang w:eastAsia="en-US"/>
              </w:rPr>
            </w:pPr>
            <w:r w:rsidRPr="00BD17F4">
              <w:rPr>
                <w:rFonts w:ascii="Helvetica" w:hAnsi="Helvetica"/>
                <w:bCs/>
                <w:lang w:eastAsia="en-US"/>
              </w:rPr>
              <w:t>Chatswood DC NSW 2067</w:t>
            </w:r>
          </w:p>
          <w:p w:rsidR="00BD3CBE" w:rsidRPr="00BD17F4" w:rsidRDefault="00BD3CBE" w:rsidP="0086746E">
            <w:pPr>
              <w:rPr>
                <w:rFonts w:ascii="Helvetica" w:hAnsi="Helvetica"/>
                <w:bCs/>
                <w:lang w:eastAsia="en-US"/>
              </w:rPr>
            </w:pPr>
            <w:r w:rsidRPr="00BD17F4">
              <w:rPr>
                <w:rFonts w:ascii="Helvetica" w:hAnsi="Helvetica"/>
                <w:bCs/>
                <w:lang w:eastAsia="en-US"/>
              </w:rPr>
              <w:t xml:space="preserve">Australia. </w:t>
            </w:r>
          </w:p>
          <w:p w:rsidR="00BD3CBE" w:rsidRPr="00BD17F4" w:rsidRDefault="00BD3CBE" w:rsidP="0086746E">
            <w:pPr>
              <w:rPr>
                <w:rFonts w:ascii="Helvetica" w:hAnsi="Helvetica"/>
                <w:bCs/>
                <w:lang w:eastAsia="en-US"/>
              </w:rPr>
            </w:pPr>
            <w:r w:rsidRPr="00BD17F4">
              <w:rPr>
                <w:rFonts w:ascii="Helvetica" w:hAnsi="Helvetica"/>
                <w:bCs/>
                <w:lang w:eastAsia="en-US"/>
              </w:rPr>
              <w:t xml:space="preserve">Tel: 02 9422 2500 </w:t>
            </w:r>
          </w:p>
          <w:p w:rsidR="00BD3CBE" w:rsidRPr="00BD17F4" w:rsidRDefault="00BD3CBE" w:rsidP="0086746E">
            <w:pPr>
              <w:rPr>
                <w:rFonts w:ascii="Helvetica" w:hAnsi="Helvetica"/>
                <w:bCs/>
                <w:lang w:eastAsia="en-US"/>
              </w:rPr>
            </w:pPr>
            <w:r w:rsidRPr="00BD17F4">
              <w:rPr>
                <w:rFonts w:ascii="Helvetica" w:hAnsi="Helvetica"/>
                <w:bCs/>
                <w:lang w:eastAsia="en-US"/>
              </w:rPr>
              <w:t xml:space="preserve">Fax:02 9422 2555 </w:t>
            </w:r>
          </w:p>
          <w:p w:rsidR="00BD3CBE" w:rsidRPr="00BD17F4" w:rsidRDefault="00BD3CBE" w:rsidP="0086746E">
            <w:pPr>
              <w:rPr>
                <w:rFonts w:ascii="Helvetica" w:hAnsi="Helvetica"/>
                <w:bCs/>
                <w:lang w:eastAsia="en-US"/>
              </w:rPr>
            </w:pPr>
            <w:r w:rsidRPr="00BD17F4">
              <w:rPr>
                <w:rFonts w:ascii="Helvetica" w:hAnsi="Helvetica"/>
                <w:bCs/>
                <w:lang w:eastAsia="en-US"/>
              </w:rPr>
              <w:t xml:space="preserve">Email: </w:t>
            </w:r>
            <w:hyperlink r:id="rId192" w:history="1">
              <w:r w:rsidRPr="00BD17F4">
                <w:rPr>
                  <w:rFonts w:ascii="Helvetica" w:hAnsi="Helvetica"/>
                  <w:bCs/>
                  <w:color w:val="0000FF"/>
                  <w:u w:val="single"/>
                  <w:lang w:eastAsia="en-US"/>
                </w:rPr>
                <w:t>aime@reedexpo.com.au</w:t>
              </w:r>
            </w:hyperlink>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ab/>
            </w:r>
            <w:r w:rsidRPr="00BD17F4">
              <w:rPr>
                <w:rFonts w:ascii="Helvetica" w:hAnsi="Helvetica"/>
                <w:b/>
                <w:lang w:eastAsia="en-US"/>
              </w:rPr>
              <w:tab/>
            </w:r>
            <w:r w:rsidRPr="00BD17F4">
              <w:rPr>
                <w:rFonts w:ascii="Helvetica" w:hAnsi="Helvetica"/>
                <w:b/>
                <w:lang w:eastAsia="en-US"/>
              </w:rPr>
              <w:tab/>
            </w:r>
            <w:r w:rsidRPr="00BD17F4">
              <w:rPr>
                <w:rFonts w:ascii="Helvetica" w:hAnsi="Helvetica"/>
                <w:b/>
                <w:lang w:eastAsia="en-US"/>
              </w:rPr>
              <w:tab/>
            </w:r>
            <w:r w:rsidRPr="00BD17F4">
              <w:rPr>
                <w:rFonts w:ascii="Helvetica" w:hAnsi="Helvetica"/>
                <w:b/>
                <w:lang w:eastAsia="en-US"/>
              </w:rPr>
              <w:tab/>
            </w:r>
            <w:r w:rsidRPr="00BD17F4">
              <w:rPr>
                <w:rFonts w:ascii="Helvetica" w:hAnsi="Helvetica"/>
                <w:b/>
                <w:lang w:eastAsia="en-US"/>
              </w:rPr>
              <w:tab/>
            </w:r>
            <w:r w:rsidRPr="00BD17F4">
              <w:rPr>
                <w:rFonts w:ascii="Helvetica" w:hAnsi="Helvetica"/>
                <w:b/>
                <w:lang w:eastAsia="en-US"/>
              </w:rPr>
              <w:tab/>
              <w:t>Amount</w:t>
            </w:r>
            <w:r w:rsidRPr="00BD17F4">
              <w:rPr>
                <w:rFonts w:ascii="Helvetica" w:hAnsi="Helvetica"/>
                <w:b/>
                <w:lang w:eastAsia="en-US"/>
              </w:rPr>
              <w:tab/>
              <w:t>Amount</w:t>
            </w:r>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REGISTRATION DETAILS:</w:t>
            </w:r>
            <w:r w:rsidRPr="00BD17F4">
              <w:rPr>
                <w:rFonts w:ascii="Helvetica" w:hAnsi="Helvetica"/>
                <w:b/>
                <w:lang w:eastAsia="en-US"/>
              </w:rPr>
              <w:tab/>
            </w:r>
            <w:r w:rsidRPr="00BD17F4">
              <w:rPr>
                <w:rFonts w:ascii="Helvetica" w:hAnsi="Helvetica"/>
                <w:b/>
                <w:lang w:eastAsia="en-US"/>
              </w:rPr>
              <w:tab/>
            </w:r>
            <w:r w:rsidRPr="00BD17F4">
              <w:rPr>
                <w:rFonts w:ascii="Helvetica" w:hAnsi="Helvetica"/>
                <w:b/>
                <w:lang w:eastAsia="en-US"/>
              </w:rPr>
              <w:tab/>
            </w:r>
            <w:r w:rsidRPr="00BD17F4">
              <w:rPr>
                <w:rFonts w:ascii="Helvetica" w:hAnsi="Helvetica"/>
                <w:b/>
                <w:lang w:eastAsia="en-US"/>
              </w:rPr>
              <w:tab/>
              <w:t>Required</w:t>
            </w:r>
            <w:r w:rsidRPr="00BD17F4">
              <w:rPr>
                <w:rFonts w:ascii="Helvetica" w:hAnsi="Helvetica"/>
                <w:b/>
                <w:lang w:eastAsia="en-US"/>
              </w:rPr>
              <w:tab/>
              <w:t>Owing</w:t>
            </w:r>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ab/>
            </w:r>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MIAA</w:t>
            </w:r>
            <w:r w:rsidRPr="00BD17F4">
              <w:rPr>
                <w:rFonts w:ascii="Helvetica" w:hAnsi="Helvetica"/>
                <w:b/>
                <w:lang w:eastAsia="en-US"/>
              </w:rPr>
              <w:tab/>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Member Early Rego (Paid)</w:t>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t>750.00</w:t>
            </w:r>
            <w:r w:rsidRPr="00BD17F4">
              <w:rPr>
                <w:rFonts w:ascii="Helvetica" w:hAnsi="Helvetica"/>
                <w:lang w:eastAsia="en-US"/>
              </w:rPr>
              <w:tab/>
            </w:r>
            <w:r w:rsidRPr="00BD17F4">
              <w:rPr>
                <w:rFonts w:ascii="Helvetica" w:hAnsi="Helvetica"/>
                <w:lang w:eastAsia="en-US"/>
              </w:rPr>
              <w:tab/>
              <w:t>0.00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(Name badge: Kate Hyland)</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Accompanying Person Early Rego (Paid)</w:t>
            </w:r>
            <w:r w:rsidRPr="00BD17F4">
              <w:rPr>
                <w:rFonts w:ascii="Helvetica" w:hAnsi="Helvetica"/>
                <w:lang w:eastAsia="en-US"/>
              </w:rPr>
              <w:tab/>
            </w:r>
            <w:r w:rsidRPr="00BD17F4">
              <w:rPr>
                <w:rFonts w:ascii="Helvetica" w:hAnsi="Helvetica"/>
                <w:lang w:eastAsia="en-US"/>
              </w:rPr>
              <w:tab/>
              <w:t>225.00</w:t>
            </w:r>
            <w:r w:rsidRPr="00BD17F4">
              <w:rPr>
                <w:rFonts w:ascii="Helvetica" w:hAnsi="Helvetica"/>
                <w:lang w:eastAsia="en-US"/>
              </w:rPr>
              <w:tab/>
            </w:r>
            <w:r w:rsidRPr="00BD17F4">
              <w:rPr>
                <w:rFonts w:ascii="Helvetica" w:hAnsi="Helvetica"/>
                <w:lang w:eastAsia="en-US"/>
              </w:rPr>
              <w:tab/>
              <w:t>0.00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(Name badge: Nick Hyland)</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SOCIAL FUNCTIONS:</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Social Events</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23/09/2013</w:t>
            </w:r>
            <w:r w:rsidRPr="00BD17F4">
              <w:rPr>
                <w:rFonts w:ascii="Helvetica" w:hAnsi="Helvetica"/>
                <w:lang w:eastAsia="en-US"/>
              </w:rPr>
              <w:tab/>
              <w:t>1830</w:t>
            </w:r>
            <w:r w:rsidRPr="00BD17F4">
              <w:rPr>
                <w:rFonts w:ascii="Helvetica" w:hAnsi="Helvetica"/>
                <w:lang w:eastAsia="en-US"/>
              </w:rPr>
              <w:tab/>
              <w:t xml:space="preserve">Welcome Reception (x3) </w:t>
            </w:r>
            <w:r w:rsidRPr="00BD17F4">
              <w:rPr>
                <w:rFonts w:ascii="Helvetica" w:hAnsi="Helvetica"/>
                <w:lang w:eastAsia="en-US"/>
              </w:rPr>
              <w:tab/>
              <w:t xml:space="preserve"> 0.00</w:t>
            </w:r>
            <w:r w:rsidRPr="00BD17F4">
              <w:rPr>
                <w:rFonts w:ascii="Helvetica" w:hAnsi="Helvetica"/>
                <w:lang w:eastAsia="en-US"/>
              </w:rPr>
              <w:tab/>
            </w:r>
            <w:r w:rsidRPr="00BD17F4">
              <w:rPr>
                <w:rFonts w:ascii="Helvetica" w:hAnsi="Helvetica"/>
                <w:lang w:eastAsia="en-US"/>
              </w:rPr>
              <w:tab/>
              <w:t>0.00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b/>
            </w:r>
            <w:r w:rsidRPr="00BD17F4">
              <w:rPr>
                <w:rFonts w:ascii="Helvetica" w:hAnsi="Helvetica"/>
                <w:lang w:eastAsia="en-US"/>
              </w:rPr>
              <w:tab/>
              <w:t>Kate Hyland</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24/09/2013</w:t>
            </w:r>
            <w:r w:rsidRPr="00BD17F4">
              <w:rPr>
                <w:rFonts w:ascii="Helvetica" w:hAnsi="Helvetica"/>
                <w:lang w:eastAsia="en-US"/>
              </w:rPr>
              <w:tab/>
              <w:t>1900</w:t>
            </w:r>
            <w:r w:rsidRPr="00BD17F4">
              <w:rPr>
                <w:rFonts w:ascii="Helvetica" w:hAnsi="Helvetica"/>
                <w:lang w:eastAsia="en-US"/>
              </w:rPr>
              <w:tab/>
              <w:t>Office Party (x3) (Inclusive)</w:t>
            </w:r>
            <w:r w:rsidRPr="00BD17F4">
              <w:rPr>
                <w:rFonts w:ascii="Helvetica" w:hAnsi="Helvetica"/>
                <w:lang w:eastAsia="en-US"/>
              </w:rPr>
              <w:tab/>
              <w:t xml:space="preserve"> 0.00</w:t>
            </w:r>
            <w:r w:rsidRPr="00BD17F4">
              <w:rPr>
                <w:rFonts w:ascii="Helvetica" w:hAnsi="Helvetica"/>
                <w:lang w:eastAsia="en-US"/>
              </w:rPr>
              <w:tab/>
            </w:r>
            <w:r w:rsidRPr="00BD17F4">
              <w:rPr>
                <w:rFonts w:ascii="Helvetica" w:hAnsi="Helvetica"/>
                <w:lang w:eastAsia="en-US"/>
              </w:rPr>
              <w:tab/>
              <w:t>0.00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b/>
            </w:r>
            <w:r w:rsidRPr="00BD17F4">
              <w:rPr>
                <w:rFonts w:ascii="Helvetica" w:hAnsi="Helvetica"/>
                <w:lang w:eastAsia="en-US"/>
              </w:rPr>
              <w:tab/>
              <w:t>Kate Hyland</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24/09/2013</w:t>
            </w:r>
            <w:r w:rsidRPr="00BD17F4">
              <w:rPr>
                <w:rFonts w:ascii="Helvetica" w:hAnsi="Helvetica"/>
                <w:lang w:eastAsia="en-US"/>
              </w:rPr>
              <w:tab/>
              <w:t>1900</w:t>
            </w:r>
            <w:r w:rsidRPr="00BD17F4">
              <w:rPr>
                <w:rFonts w:ascii="Helvetica" w:hAnsi="Helvetica"/>
                <w:lang w:eastAsia="en-US"/>
              </w:rPr>
              <w:tab/>
              <w:t>Gala Dinner (x3) (Inclusive)</w:t>
            </w:r>
            <w:r w:rsidRPr="00BD17F4">
              <w:rPr>
                <w:rFonts w:ascii="Helvetica" w:hAnsi="Helvetica"/>
                <w:lang w:eastAsia="en-US"/>
              </w:rPr>
              <w:tab/>
              <w:t xml:space="preserve"> 0.00</w:t>
            </w:r>
            <w:r w:rsidRPr="00BD17F4">
              <w:rPr>
                <w:rFonts w:ascii="Helvetica" w:hAnsi="Helvetica"/>
                <w:lang w:eastAsia="en-US"/>
              </w:rPr>
              <w:tab/>
            </w:r>
            <w:r w:rsidRPr="00BD17F4">
              <w:rPr>
                <w:rFonts w:ascii="Helvetica" w:hAnsi="Helvetica"/>
                <w:lang w:eastAsia="en-US"/>
              </w:rPr>
              <w:tab/>
              <w:t>0.00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b/>
            </w:r>
            <w:r w:rsidRPr="00BD17F4">
              <w:rPr>
                <w:rFonts w:ascii="Helvetica" w:hAnsi="Helvetica"/>
                <w:lang w:eastAsia="en-US"/>
              </w:rPr>
              <w:tab/>
              <w:t>Kate Hyland</w:t>
            </w:r>
          </w:p>
          <w:p w:rsidR="00BD3CBE" w:rsidRPr="00BD17F4" w:rsidRDefault="00BD3CBE" w:rsidP="00BD3CBE">
            <w:pPr>
              <w:rPr>
                <w:rFonts w:ascii="Helvetica" w:hAnsi="Helvetica"/>
                <w:lang w:eastAsia="en-US"/>
              </w:rPr>
            </w:pPr>
            <w:r w:rsidRPr="00BD17F4">
              <w:rPr>
                <w:rFonts w:ascii="Helvetica" w:hAnsi="Helvetica"/>
                <w:lang w:eastAsia="en-US"/>
              </w:rPr>
              <w:br w:type="page"/>
            </w:r>
          </w:p>
          <w:p w:rsidR="00BD3CBE" w:rsidRPr="00BD17F4" w:rsidRDefault="00BD3CBE" w:rsidP="00BD3CBE">
            <w:pPr>
              <w:spacing w:before="80" w:after="120"/>
              <w:ind w:left="4320" w:firstLine="720"/>
              <w:rPr>
                <w:rFonts w:ascii="Helvetica" w:hAnsi="Helvetica"/>
                <w:b/>
                <w:lang w:eastAsia="en-US"/>
              </w:rPr>
            </w:pPr>
            <w:r w:rsidRPr="00BD17F4">
              <w:rPr>
                <w:rFonts w:ascii="Helvetica" w:hAnsi="Helvetica"/>
                <w:b/>
                <w:lang w:eastAsia="en-US"/>
              </w:rPr>
              <w:t>Amount</w:t>
            </w:r>
            <w:r w:rsidRPr="00BD17F4">
              <w:rPr>
                <w:rFonts w:ascii="Helvetica" w:hAnsi="Helvetica"/>
                <w:b/>
                <w:lang w:eastAsia="en-US"/>
              </w:rPr>
              <w:tab/>
              <w:t>Amount</w:t>
            </w:r>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REGISTRATION DETAILS:</w:t>
            </w:r>
            <w:r w:rsidRPr="00BD17F4">
              <w:rPr>
                <w:rFonts w:ascii="Helvetica" w:hAnsi="Helvetica"/>
                <w:b/>
                <w:lang w:eastAsia="en-US"/>
              </w:rPr>
              <w:tab/>
            </w:r>
            <w:r w:rsidRPr="00BD17F4">
              <w:rPr>
                <w:rFonts w:ascii="Helvetica" w:hAnsi="Helvetica"/>
                <w:b/>
                <w:lang w:eastAsia="en-US"/>
              </w:rPr>
              <w:tab/>
            </w:r>
            <w:r w:rsidRPr="00BD17F4">
              <w:rPr>
                <w:rFonts w:ascii="Helvetica" w:hAnsi="Helvetica"/>
                <w:b/>
                <w:lang w:eastAsia="en-US"/>
              </w:rPr>
              <w:tab/>
            </w:r>
            <w:r w:rsidRPr="00BD17F4">
              <w:rPr>
                <w:rFonts w:ascii="Helvetica" w:hAnsi="Helvetica"/>
                <w:b/>
                <w:lang w:eastAsia="en-US"/>
              </w:rPr>
              <w:tab/>
              <w:t>Required</w:t>
            </w:r>
            <w:r w:rsidRPr="00BD17F4">
              <w:rPr>
                <w:rFonts w:ascii="Helvetica" w:hAnsi="Helvetica"/>
                <w:b/>
                <w:lang w:eastAsia="en-US"/>
              </w:rPr>
              <w:tab/>
              <w:t>Owing</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Social Events – Accompanying Persons</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b/>
              <w:t>Welcome Reception –AP (Inclusive)</w:t>
            </w:r>
            <w:r w:rsidRPr="00BD17F4">
              <w:rPr>
                <w:rFonts w:ascii="Helvetica" w:hAnsi="Helvetica"/>
                <w:lang w:eastAsia="en-US"/>
              </w:rPr>
              <w:tab/>
            </w:r>
            <w:r w:rsidRPr="00BD17F4">
              <w:rPr>
                <w:rFonts w:ascii="Helvetica" w:hAnsi="Helvetica"/>
                <w:lang w:eastAsia="en-US"/>
              </w:rPr>
              <w:tab/>
              <w:t xml:space="preserve"> 0.00</w:t>
            </w:r>
            <w:r w:rsidRPr="00BD17F4">
              <w:rPr>
                <w:rFonts w:ascii="Helvetica" w:hAnsi="Helvetica"/>
                <w:lang w:eastAsia="en-US"/>
              </w:rPr>
              <w:tab/>
            </w:r>
            <w:r w:rsidRPr="00BD17F4">
              <w:rPr>
                <w:rFonts w:ascii="Helvetica" w:hAnsi="Helvetica"/>
                <w:lang w:eastAsia="en-US"/>
              </w:rPr>
              <w:tab/>
              <w:t>0.00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b/>
              <w:t>Nick Hyland</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b/>
              <w:t>Office Party –AP (Inclusive)</w:t>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t xml:space="preserve"> 0.00</w:t>
            </w:r>
            <w:r w:rsidRPr="00BD17F4">
              <w:rPr>
                <w:rFonts w:ascii="Helvetica" w:hAnsi="Helvetica"/>
                <w:lang w:eastAsia="en-US"/>
              </w:rPr>
              <w:tab/>
            </w:r>
            <w:r w:rsidRPr="00BD17F4">
              <w:rPr>
                <w:rFonts w:ascii="Helvetica" w:hAnsi="Helvetica"/>
                <w:lang w:eastAsia="en-US"/>
              </w:rPr>
              <w:tab/>
              <w:t>0.00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b/>
              <w:t>Nick Hyland</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b/>
              <w:t>Gala Dinner –AP (Inclusive)</w:t>
            </w:r>
            <w:r w:rsidR="0086746E" w:rsidRPr="00BD17F4">
              <w:rPr>
                <w:rFonts w:ascii="Helvetica" w:hAnsi="Helvetica"/>
                <w:lang w:eastAsia="en-US"/>
              </w:rPr>
              <w:t xml:space="preserve"> </w:t>
            </w:r>
            <w:r w:rsidR="0086746E">
              <w:rPr>
                <w:rFonts w:ascii="Helvetica" w:hAnsi="Helvetica"/>
                <w:lang w:eastAsia="en-US"/>
              </w:rPr>
              <w:tab/>
            </w:r>
            <w:r w:rsidR="0086746E">
              <w:rPr>
                <w:rFonts w:ascii="Helvetica" w:hAnsi="Helvetica"/>
                <w:lang w:eastAsia="en-US"/>
              </w:rPr>
              <w:tab/>
            </w:r>
            <w:r w:rsidR="0086746E">
              <w:rPr>
                <w:rFonts w:ascii="Helvetica" w:hAnsi="Helvetica"/>
                <w:lang w:eastAsia="en-US"/>
              </w:rPr>
              <w:tab/>
            </w:r>
            <w:r w:rsidRPr="00BD17F4">
              <w:rPr>
                <w:rFonts w:ascii="Helvetica" w:hAnsi="Helvetica"/>
                <w:lang w:eastAsia="en-US"/>
              </w:rPr>
              <w:t xml:space="preserve"> 0.00</w:t>
            </w:r>
            <w:r w:rsidRPr="00BD17F4">
              <w:rPr>
                <w:rFonts w:ascii="Helvetica" w:hAnsi="Helvetica"/>
                <w:lang w:eastAsia="en-US"/>
              </w:rPr>
              <w:tab/>
            </w:r>
            <w:r w:rsidRPr="00BD17F4">
              <w:rPr>
                <w:rFonts w:ascii="Helvetica" w:hAnsi="Helvetica"/>
                <w:lang w:eastAsia="en-US"/>
              </w:rPr>
              <w:tab/>
              <w:t>0.00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ab/>
              <w:t>Nick Hyland</w:t>
            </w:r>
          </w:p>
          <w:p w:rsidR="00BD3CBE" w:rsidRPr="00BD17F4" w:rsidRDefault="00BD3CBE" w:rsidP="00BD3CBE">
            <w:pPr>
              <w:spacing w:before="80" w:after="120"/>
              <w:rPr>
                <w:rFonts w:ascii="Helvetica" w:hAnsi="Helvetica"/>
                <w:lang w:eastAsia="en-US"/>
              </w:rPr>
            </w:pPr>
          </w:p>
          <w:p w:rsidR="00BD3CBE" w:rsidRPr="00BD17F4" w:rsidRDefault="00BD3CBE" w:rsidP="00BD3CBE">
            <w:pPr>
              <w:spacing w:before="80" w:after="120"/>
              <w:rPr>
                <w:rFonts w:ascii="Helvetica" w:hAnsi="Helvetica"/>
                <w:b/>
                <w:lang w:eastAsia="en-US"/>
              </w:rPr>
            </w:pPr>
            <w:r w:rsidRPr="00BD17F4">
              <w:rPr>
                <w:rFonts w:ascii="Helvetica" w:hAnsi="Helvetica"/>
                <w:b/>
                <w:lang w:eastAsia="en-US"/>
              </w:rPr>
              <w:t>ACCOMMODATION RESERVATION:</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Parkroyal Canberra</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1 Bin</w:t>
            </w:r>
            <w:r w:rsidR="00524B24">
              <w:rPr>
                <w:rFonts w:ascii="Helvetica" w:hAnsi="Helvetica"/>
                <w:lang w:eastAsia="en-US"/>
              </w:rPr>
              <w:t>g</w:t>
            </w:r>
            <w:r w:rsidRPr="00BD17F4">
              <w:rPr>
                <w:rFonts w:ascii="Helvetica" w:hAnsi="Helvetica"/>
                <w:lang w:eastAsia="en-US"/>
              </w:rPr>
              <w:t>ara Street</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Canberra City</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Tel: 02 62478999</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Room Type: Standard Room (Paid)</w:t>
            </w:r>
            <w:r w:rsidRPr="00BD17F4">
              <w:rPr>
                <w:rFonts w:ascii="Helvetica" w:hAnsi="Helvetica"/>
                <w:lang w:eastAsia="en-US"/>
              </w:rPr>
              <w:tab/>
            </w:r>
            <w:r w:rsidRPr="00BD17F4">
              <w:rPr>
                <w:rFonts w:ascii="Helvetica" w:hAnsi="Helvetica"/>
                <w:lang w:eastAsia="en-US"/>
              </w:rPr>
              <w:tab/>
            </w:r>
            <w:r w:rsidRPr="00BD17F4">
              <w:rPr>
                <w:rFonts w:ascii="Helvetica" w:hAnsi="Helvetica"/>
                <w:lang w:eastAsia="en-US"/>
              </w:rPr>
              <w:tab/>
              <w:t>145.00</w:t>
            </w:r>
            <w:r w:rsidRPr="00BD17F4">
              <w:rPr>
                <w:rFonts w:ascii="Helvetica" w:hAnsi="Helvetica"/>
                <w:lang w:eastAsia="en-US"/>
              </w:rPr>
              <w:tab/>
            </w:r>
            <w:r w:rsidRPr="00BD17F4">
              <w:rPr>
                <w:rFonts w:ascii="Helvetica" w:hAnsi="Helvetica"/>
                <w:lang w:eastAsia="en-US"/>
              </w:rPr>
              <w:tab/>
              <w:t>0.00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Check in: 20</w:t>
            </w:r>
            <w:r w:rsidRPr="00BD17F4">
              <w:rPr>
                <w:rFonts w:ascii="Helvetica" w:hAnsi="Helvetica"/>
                <w:vertAlign w:val="superscript"/>
                <w:lang w:eastAsia="en-US"/>
              </w:rPr>
              <w:t>th</w:t>
            </w:r>
            <w:r w:rsidRPr="00BD17F4">
              <w:rPr>
                <w:rFonts w:ascii="Helvetica" w:hAnsi="Helvetica"/>
                <w:lang w:eastAsia="en-US"/>
              </w:rPr>
              <w:t xml:space="preserve"> Sep, 2013</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Check out: 24</w:t>
            </w:r>
            <w:r w:rsidRPr="00BD17F4">
              <w:rPr>
                <w:rFonts w:ascii="Helvetica" w:hAnsi="Helvetica"/>
                <w:vertAlign w:val="superscript"/>
                <w:lang w:eastAsia="en-US"/>
              </w:rPr>
              <w:t>th</w:t>
            </w:r>
            <w:r w:rsidRPr="00BD17F4">
              <w:rPr>
                <w:rFonts w:ascii="Helvetica" w:hAnsi="Helvetica"/>
                <w:lang w:eastAsia="en-US"/>
              </w:rPr>
              <w:t xml:space="preserve"> Sep, 2013</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 xml:space="preserve">Daily Tariff: </w:t>
            </w:r>
            <w:r w:rsidRPr="00BD17F4">
              <w:rPr>
                <w:rFonts w:ascii="Helvetica" w:hAnsi="Helvetica"/>
                <w:lang w:eastAsia="en-US"/>
              </w:rPr>
              <w:tab/>
              <w:t>$145.00</w:t>
            </w:r>
          </w:p>
          <w:p w:rsidR="00BD3CBE" w:rsidRPr="00BD17F4" w:rsidRDefault="00BD3CBE" w:rsidP="00BD3CBE">
            <w:pPr>
              <w:spacing w:before="80" w:after="120"/>
              <w:rPr>
                <w:rFonts w:ascii="Helvetica" w:hAnsi="Helvetica"/>
                <w:lang w:eastAsia="en-US"/>
              </w:rPr>
            </w:pPr>
            <w:r w:rsidRPr="00BD17F4">
              <w:rPr>
                <w:rFonts w:ascii="Helvetica" w:hAnsi="Helvetica"/>
                <w:lang w:eastAsia="en-US"/>
              </w:rPr>
              <w:t>Sharing with: Nick Hyland (AP)</w:t>
            </w:r>
          </w:p>
          <w:p w:rsidR="00BD3CBE" w:rsidRPr="00BD17F4" w:rsidRDefault="00BD3CBE" w:rsidP="00BD3CBE">
            <w:pPr>
              <w:pStyle w:val="BodyCopy"/>
              <w:rPr>
                <w:noProof w:val="0"/>
              </w:rPr>
            </w:pPr>
          </w:p>
        </w:tc>
      </w:tr>
    </w:tbl>
    <w:p w:rsidR="00BD3CBE" w:rsidRPr="0086746E" w:rsidRDefault="00BD3CBE" w:rsidP="0086746E">
      <w:pPr>
        <w:pStyle w:val="BodyCopy"/>
      </w:pPr>
      <w:r w:rsidRPr="0086746E">
        <w:lastRenderedPageBreak/>
        <w:br w:type="page"/>
      </w:r>
    </w:p>
    <w:tbl>
      <w:tblPr>
        <w:tblStyle w:val="TableGrid"/>
        <w:tblW w:w="0" w:type="auto"/>
        <w:tblLook w:val="04A0"/>
      </w:tblPr>
      <w:tblGrid>
        <w:gridCol w:w="8981"/>
      </w:tblGrid>
      <w:tr w:rsidR="00A1215A" w:rsidRPr="00BD17F4" w:rsidTr="00A1215A">
        <w:tc>
          <w:tcPr>
            <w:tcW w:w="8981" w:type="dxa"/>
          </w:tcPr>
          <w:p w:rsidR="00A1215A" w:rsidRPr="00BD17F4" w:rsidRDefault="00A1215A" w:rsidP="0086746E">
            <w:pPr>
              <w:widowControl w:val="0"/>
              <w:tabs>
                <w:tab w:val="center" w:pos="5294"/>
              </w:tabs>
              <w:autoSpaceDE w:val="0"/>
              <w:autoSpaceDN w:val="0"/>
              <w:adjustRightInd w:val="0"/>
              <w:spacing w:before="80" w:after="120"/>
              <w:ind w:right="-1234"/>
              <w:jc w:val="center"/>
              <w:rPr>
                <w:rFonts w:ascii="Helvetica" w:hAnsi="Helvetica" w:cs="Tahoma"/>
                <w:b/>
                <w:bCs/>
                <w:color w:val="000000"/>
                <w:lang w:eastAsia="en-US"/>
              </w:rPr>
            </w:pPr>
            <w:r w:rsidRPr="00BD17F4">
              <w:rPr>
                <w:rFonts w:ascii="Helvetica" w:hAnsi="Helvetica" w:cs="Tahoma"/>
                <w:b/>
                <w:bCs/>
                <w:color w:val="000000"/>
                <w:lang w:eastAsia="en-US"/>
              </w:rPr>
              <w:lastRenderedPageBreak/>
              <w:t>EVENT 2013</w:t>
            </w:r>
          </w:p>
          <w:p w:rsidR="00A1215A" w:rsidRPr="00BD17F4" w:rsidRDefault="00A1215A" w:rsidP="0086746E">
            <w:pPr>
              <w:widowControl w:val="0"/>
              <w:tabs>
                <w:tab w:val="center" w:pos="5294"/>
              </w:tabs>
              <w:autoSpaceDE w:val="0"/>
              <w:autoSpaceDN w:val="0"/>
              <w:adjustRightInd w:val="0"/>
              <w:spacing w:before="80" w:after="120"/>
              <w:ind w:right="-1234"/>
              <w:jc w:val="center"/>
              <w:rPr>
                <w:rFonts w:ascii="Helvetica" w:hAnsi="Helvetica" w:cs="Tahoma"/>
                <w:b/>
                <w:bCs/>
                <w:color w:val="000000"/>
                <w:lang w:eastAsia="en-US"/>
              </w:rPr>
            </w:pPr>
            <w:r w:rsidRPr="00BD17F4">
              <w:rPr>
                <w:rFonts w:ascii="Helvetica" w:hAnsi="Helvetica" w:cs="Tahoma"/>
                <w:iCs/>
                <w:color w:val="000000"/>
                <w:lang w:eastAsia="en-US"/>
              </w:rPr>
              <w:t>28</w:t>
            </w:r>
            <w:r w:rsidRPr="00BD17F4">
              <w:rPr>
                <w:rFonts w:ascii="Helvetica" w:hAnsi="Helvetica" w:cs="Tahoma"/>
                <w:iCs/>
                <w:color w:val="000000"/>
                <w:vertAlign w:val="superscript"/>
                <w:lang w:eastAsia="en-US"/>
              </w:rPr>
              <w:t>th</w:t>
            </w:r>
            <w:r w:rsidRPr="00BD17F4">
              <w:rPr>
                <w:rFonts w:ascii="Helvetica" w:hAnsi="Helvetica" w:cs="Tahoma"/>
                <w:iCs/>
                <w:color w:val="000000"/>
                <w:lang w:eastAsia="en-US"/>
              </w:rPr>
              <w:t xml:space="preserve"> – 31</w:t>
            </w:r>
            <w:r w:rsidRPr="00BD17F4">
              <w:rPr>
                <w:rFonts w:ascii="Helvetica" w:hAnsi="Helvetica" w:cs="Tahoma"/>
                <w:iCs/>
                <w:color w:val="000000"/>
                <w:vertAlign w:val="superscript"/>
                <w:lang w:eastAsia="en-US"/>
              </w:rPr>
              <w:t>st</w:t>
            </w:r>
            <w:r w:rsidRPr="00BD17F4">
              <w:rPr>
                <w:rFonts w:ascii="Helvetica" w:hAnsi="Helvetica" w:cs="Tahoma"/>
                <w:iCs/>
                <w:color w:val="000000"/>
                <w:lang w:eastAsia="en-US"/>
              </w:rPr>
              <w:t xml:space="preserve"> October 2013</w:t>
            </w:r>
          </w:p>
          <w:p w:rsidR="0086746E" w:rsidRDefault="0086746E" w:rsidP="00A1215A">
            <w:pPr>
              <w:widowControl w:val="0"/>
              <w:tabs>
                <w:tab w:val="center" w:pos="4791"/>
              </w:tabs>
              <w:autoSpaceDE w:val="0"/>
              <w:autoSpaceDN w:val="0"/>
              <w:adjustRightInd w:val="0"/>
              <w:spacing w:before="80" w:after="120"/>
              <w:jc w:val="both"/>
              <w:rPr>
                <w:rFonts w:ascii="Helvetica" w:hAnsi="Helvetica" w:cs="Tahoma"/>
                <w:b/>
                <w:bCs/>
                <w:color w:val="000000"/>
                <w:lang w:eastAsia="en-US"/>
              </w:rPr>
            </w:pPr>
          </w:p>
          <w:p w:rsidR="00A1215A" w:rsidRPr="00BD17F4" w:rsidRDefault="00A1215A" w:rsidP="00A1215A">
            <w:pPr>
              <w:widowControl w:val="0"/>
              <w:tabs>
                <w:tab w:val="center" w:pos="4791"/>
              </w:tabs>
              <w:autoSpaceDE w:val="0"/>
              <w:autoSpaceDN w:val="0"/>
              <w:adjustRightInd w:val="0"/>
              <w:spacing w:before="80" w:after="120"/>
              <w:jc w:val="both"/>
              <w:rPr>
                <w:rFonts w:ascii="Helvetica" w:hAnsi="Helvetica" w:cs="Tahoma"/>
                <w:b/>
                <w:bCs/>
                <w:color w:val="000000"/>
                <w:lang w:eastAsia="en-US"/>
              </w:rPr>
            </w:pPr>
            <w:r w:rsidRPr="00BD17F4">
              <w:rPr>
                <w:rFonts w:ascii="Helvetica" w:hAnsi="Helvetica" w:cs="Tahoma"/>
                <w:b/>
                <w:bCs/>
                <w:color w:val="000000"/>
                <w:lang w:eastAsia="en-US"/>
              </w:rPr>
              <w:t>Itinerary for Mr William Baggins</w:t>
            </w:r>
          </w:p>
          <w:p w:rsidR="00A1215A" w:rsidRPr="00BD17F4" w:rsidRDefault="00A1215A" w:rsidP="00A1215A">
            <w:pPr>
              <w:widowControl w:val="0"/>
              <w:tabs>
                <w:tab w:val="left" w:pos="90"/>
              </w:tabs>
              <w:autoSpaceDE w:val="0"/>
              <w:autoSpaceDN w:val="0"/>
              <w:adjustRightInd w:val="0"/>
              <w:spacing w:before="80" w:after="120"/>
              <w:jc w:val="both"/>
              <w:rPr>
                <w:rFonts w:ascii="Helvetica" w:hAnsi="Helvetica" w:cs="Tahoma"/>
                <w:lang w:eastAsia="en-US"/>
              </w:rPr>
            </w:pPr>
            <w:r w:rsidRPr="00BD17F4">
              <w:rPr>
                <w:rFonts w:ascii="Helvetica" w:hAnsi="Helvetica" w:cs="Tahoma"/>
                <w:lang w:eastAsia="en-US"/>
              </w:rPr>
              <w:t xml:space="preserve">Listed below are all your travel and accommodation bookings. </w:t>
            </w:r>
          </w:p>
          <w:p w:rsidR="00A1215A" w:rsidRPr="00BD17F4" w:rsidRDefault="00A1215A" w:rsidP="00A1215A">
            <w:pPr>
              <w:widowControl w:val="0"/>
              <w:tabs>
                <w:tab w:val="left" w:pos="90"/>
              </w:tabs>
              <w:autoSpaceDE w:val="0"/>
              <w:autoSpaceDN w:val="0"/>
              <w:adjustRightInd w:val="0"/>
              <w:spacing w:before="80" w:after="120"/>
              <w:ind w:right="-1228"/>
              <w:jc w:val="both"/>
              <w:rPr>
                <w:rFonts w:ascii="Helvetica" w:hAnsi="Helvetica" w:cs="Tahoma"/>
                <w:lang w:eastAsia="en-US"/>
              </w:rPr>
            </w:pPr>
            <w:r w:rsidRPr="00BD17F4">
              <w:rPr>
                <w:rFonts w:ascii="Helvetica" w:hAnsi="Helvetica" w:cs="Tahoma"/>
                <w:lang w:eastAsia="en-US"/>
              </w:rPr>
              <w:t>Please check them carefully and let me know as soon as possible any discrepancies.</w:t>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b/>
                <w:bCs/>
                <w:color w:val="000000"/>
                <w:sz w:val="2"/>
                <w:szCs w:val="2"/>
                <w:lang w:eastAsia="en-US"/>
              </w:rPr>
            </w:pP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b/>
                <w:bCs/>
                <w:color w:val="000000"/>
                <w:lang w:eastAsia="en-US"/>
              </w:rPr>
            </w:pPr>
            <w:r w:rsidRPr="00BD17F4">
              <w:rPr>
                <w:rFonts w:ascii="Helvetica" w:hAnsi="Helvetica" w:cs="Tahoma"/>
                <w:b/>
                <w:bCs/>
                <w:color w:val="000000"/>
                <w:lang w:eastAsia="en-US"/>
              </w:rPr>
              <w:t>Tuesday October 2013: Qantas  QF40</w:t>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b/>
                <w:bCs/>
                <w:color w:val="000000"/>
                <w:lang w:eastAsia="en-US"/>
              </w:rPr>
              <w:t>Class:</w:t>
            </w:r>
            <w:r w:rsidRPr="00BD17F4">
              <w:rPr>
                <w:rFonts w:ascii="Helvetica" w:hAnsi="Helvetica" w:cs="Tahoma"/>
                <w:lang w:eastAsia="en-US"/>
              </w:rPr>
              <w:t xml:space="preserve">  </w:t>
            </w:r>
            <w:r w:rsidRPr="00BD17F4">
              <w:rPr>
                <w:rFonts w:ascii="Helvetica" w:hAnsi="Helvetica" w:cs="Tahoma"/>
                <w:color w:val="000000"/>
                <w:lang w:eastAsia="en-US"/>
              </w:rPr>
              <w:t>Economy</w:t>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b/>
                <w:bCs/>
                <w:color w:val="000000"/>
                <w:lang w:eastAsia="en-US"/>
              </w:rPr>
              <w:t xml:space="preserve">Departs: </w:t>
            </w:r>
            <w:r w:rsidRPr="00BD17F4">
              <w:rPr>
                <w:rFonts w:ascii="Helvetica" w:hAnsi="Helvetica" w:cs="Tahoma"/>
                <w:color w:val="000000"/>
                <w:lang w:eastAsia="en-US"/>
              </w:rPr>
              <w:t xml:space="preserve">Sydney 09:00 AM  </w:t>
            </w:r>
            <w:r w:rsidRPr="00BD17F4">
              <w:rPr>
                <w:rFonts w:ascii="Helvetica" w:hAnsi="Helvetica" w:cs="Tahoma"/>
                <w:b/>
                <w:bCs/>
                <w:color w:val="000000"/>
                <w:lang w:eastAsia="en-US"/>
              </w:rPr>
              <w:t>Arrives:</w:t>
            </w:r>
            <w:r w:rsidRPr="00BD17F4">
              <w:rPr>
                <w:rFonts w:ascii="Helvetica" w:hAnsi="Helvetica" w:cs="Tahoma"/>
                <w:lang w:eastAsia="en-US"/>
              </w:rPr>
              <w:tab/>
              <w:t xml:space="preserve"> </w:t>
            </w:r>
            <w:r w:rsidRPr="00BD17F4">
              <w:rPr>
                <w:rFonts w:ascii="Helvetica" w:hAnsi="Helvetica" w:cs="Tahoma"/>
                <w:color w:val="000000"/>
                <w:lang w:eastAsia="en-US"/>
              </w:rPr>
              <w:t>Gold Coast on 28 October 2013 at 10.35 AM</w:t>
            </w:r>
          </w:p>
          <w:p w:rsidR="0086746E" w:rsidRDefault="0086746E" w:rsidP="00A1215A">
            <w:pPr>
              <w:widowControl w:val="0"/>
              <w:tabs>
                <w:tab w:val="left" w:pos="-180"/>
              </w:tabs>
              <w:autoSpaceDE w:val="0"/>
              <w:autoSpaceDN w:val="0"/>
              <w:adjustRightInd w:val="0"/>
              <w:spacing w:before="80" w:after="120"/>
              <w:ind w:right="-1228"/>
              <w:jc w:val="both"/>
              <w:rPr>
                <w:rFonts w:ascii="Helvetica" w:hAnsi="Helvetica" w:cs="Tahoma"/>
                <w:b/>
                <w:bCs/>
                <w:color w:val="000000"/>
                <w:lang w:eastAsia="en-US"/>
              </w:rPr>
            </w:pPr>
          </w:p>
          <w:p w:rsidR="00A1215A" w:rsidRPr="00BD17F4" w:rsidRDefault="00A1215A" w:rsidP="00A1215A">
            <w:pPr>
              <w:widowControl w:val="0"/>
              <w:tabs>
                <w:tab w:val="left" w:pos="-180"/>
              </w:tabs>
              <w:autoSpaceDE w:val="0"/>
              <w:autoSpaceDN w:val="0"/>
              <w:adjustRightInd w:val="0"/>
              <w:spacing w:before="80" w:after="120"/>
              <w:ind w:right="-1228"/>
              <w:jc w:val="both"/>
              <w:rPr>
                <w:rFonts w:ascii="Helvetica" w:hAnsi="Helvetica" w:cs="Tahoma"/>
                <w:b/>
                <w:bCs/>
                <w:color w:val="000000"/>
                <w:lang w:eastAsia="en-US"/>
              </w:rPr>
            </w:pPr>
            <w:r w:rsidRPr="00BD17F4">
              <w:rPr>
                <w:rFonts w:ascii="Helvetica" w:hAnsi="Helvetica" w:cs="Tahoma"/>
                <w:b/>
                <w:bCs/>
                <w:color w:val="000000"/>
                <w:lang w:eastAsia="en-US"/>
              </w:rPr>
              <w:t>The Majestic Hotel</w:t>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color w:val="000000"/>
                <w:lang w:eastAsia="en-US"/>
              </w:rPr>
              <w:t>3045 Main Road</w:t>
            </w:r>
          </w:p>
          <w:p w:rsidR="00A1215A" w:rsidRPr="00BD17F4" w:rsidRDefault="00A1215A" w:rsidP="00A1215A">
            <w:pPr>
              <w:widowControl w:val="0"/>
              <w:tabs>
                <w:tab w:val="right" w:pos="3119"/>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lang w:eastAsia="en-US"/>
              </w:rPr>
              <w:tab/>
            </w:r>
            <w:r w:rsidRPr="00BD17F4">
              <w:rPr>
                <w:rFonts w:ascii="Helvetica" w:hAnsi="Helvetica" w:cs="Tahoma"/>
                <w:color w:val="000000"/>
                <w:lang w:eastAsia="en-US"/>
              </w:rPr>
              <w:t>SURFERS PARADISE     QLD     4606</w:t>
            </w:r>
          </w:p>
          <w:p w:rsidR="00A1215A" w:rsidRPr="00BD17F4" w:rsidRDefault="00A1215A" w:rsidP="00A1215A">
            <w:pPr>
              <w:widowControl w:val="0"/>
              <w:tabs>
                <w:tab w:val="right" w:pos="3119"/>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color w:val="000000"/>
                <w:lang w:eastAsia="en-US"/>
              </w:rPr>
              <w:t>Phone: (07) 4567 8910</w:t>
            </w:r>
          </w:p>
          <w:p w:rsidR="00A1215A" w:rsidRPr="00BD17F4" w:rsidRDefault="00A1215A" w:rsidP="00A1215A">
            <w:pPr>
              <w:widowControl w:val="0"/>
              <w:tabs>
                <w:tab w:val="right" w:pos="3119"/>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color w:val="000000"/>
                <w:lang w:eastAsia="en-US"/>
              </w:rPr>
              <w:t>Fax: (07) 4567 8911</w:t>
            </w:r>
          </w:p>
          <w:p w:rsidR="00A1215A" w:rsidRPr="00BD17F4" w:rsidRDefault="00A1215A" w:rsidP="00A1215A">
            <w:pPr>
              <w:widowControl w:val="0"/>
              <w:tabs>
                <w:tab w:val="right" w:pos="3119"/>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b/>
                <w:bCs/>
                <w:color w:val="000000"/>
                <w:lang w:eastAsia="en-US"/>
              </w:rPr>
              <w:t>Room Type:</w:t>
            </w:r>
            <w:r w:rsidRPr="00BD17F4">
              <w:rPr>
                <w:rFonts w:ascii="Helvetica" w:hAnsi="Helvetica" w:cs="Tahoma"/>
                <w:lang w:eastAsia="en-US"/>
              </w:rPr>
              <w:t xml:space="preserve">    </w:t>
            </w:r>
            <w:r w:rsidRPr="00BD17F4">
              <w:rPr>
                <w:rFonts w:ascii="Helvetica" w:hAnsi="Helvetica" w:cs="Tahoma"/>
                <w:color w:val="000000"/>
                <w:lang w:eastAsia="en-US"/>
              </w:rPr>
              <w:t>Deluxe Suite</w:t>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b/>
                <w:bCs/>
                <w:color w:val="000000"/>
                <w:lang w:eastAsia="en-US"/>
              </w:rPr>
              <w:t>Check In:</w:t>
            </w:r>
            <w:r w:rsidRPr="00BD17F4">
              <w:rPr>
                <w:rFonts w:ascii="Helvetica" w:hAnsi="Helvetica" w:cs="Tahoma"/>
                <w:lang w:eastAsia="en-US"/>
              </w:rPr>
              <w:t xml:space="preserve"> </w:t>
            </w:r>
            <w:r w:rsidRPr="00BD17F4">
              <w:rPr>
                <w:rFonts w:ascii="Helvetica" w:hAnsi="Helvetica" w:cs="Tahoma"/>
                <w:lang w:eastAsia="en-US"/>
              </w:rPr>
              <w:tab/>
            </w:r>
            <w:r w:rsidRPr="00BD17F4">
              <w:rPr>
                <w:rFonts w:ascii="Helvetica" w:hAnsi="Helvetica" w:cs="Tahoma"/>
                <w:color w:val="000000"/>
                <w:lang w:eastAsia="en-US"/>
              </w:rPr>
              <w:t xml:space="preserve">28 October 2013    </w:t>
            </w:r>
            <w:r w:rsidRPr="00BD17F4">
              <w:rPr>
                <w:rFonts w:ascii="Helvetica" w:hAnsi="Helvetica" w:cs="Tahoma"/>
                <w:b/>
                <w:bCs/>
                <w:color w:val="000000"/>
                <w:lang w:eastAsia="en-US"/>
              </w:rPr>
              <w:t>Check Out:</w:t>
            </w:r>
            <w:r w:rsidRPr="00BD17F4">
              <w:rPr>
                <w:rFonts w:ascii="Helvetica" w:hAnsi="Helvetica" w:cs="Tahoma"/>
                <w:lang w:eastAsia="en-US"/>
              </w:rPr>
              <w:tab/>
            </w:r>
            <w:r w:rsidRPr="00BD17F4">
              <w:rPr>
                <w:rFonts w:ascii="Helvetica" w:hAnsi="Helvetica" w:cs="Tahoma"/>
                <w:color w:val="000000"/>
                <w:lang w:eastAsia="en-US"/>
              </w:rPr>
              <w:t>30 October 2013</w:t>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lang w:eastAsia="en-US"/>
              </w:rPr>
              <w:tab/>
            </w:r>
            <w:r w:rsidRPr="00BD17F4">
              <w:rPr>
                <w:rFonts w:ascii="Helvetica" w:hAnsi="Helvetica" w:cs="Tahoma"/>
                <w:lang w:eastAsia="en-US"/>
              </w:rPr>
              <w:tab/>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b/>
                <w:bCs/>
                <w:color w:val="000000"/>
                <w:lang w:eastAsia="en-US"/>
              </w:rPr>
            </w:pPr>
            <w:r w:rsidRPr="00BD17F4">
              <w:rPr>
                <w:rFonts w:ascii="Helvetica" w:hAnsi="Helvetica" w:cs="Tahoma"/>
                <w:b/>
                <w:bCs/>
                <w:color w:val="000000"/>
                <w:lang w:eastAsia="en-US"/>
              </w:rPr>
              <w:t xml:space="preserve"> 31 October 2013: Virgin Blue   DJ74</w:t>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b/>
                <w:bCs/>
                <w:color w:val="000000"/>
                <w:lang w:eastAsia="en-US"/>
              </w:rPr>
              <w:t>Class:</w:t>
            </w:r>
            <w:r w:rsidRPr="00BD17F4">
              <w:rPr>
                <w:rFonts w:ascii="Helvetica" w:hAnsi="Helvetica" w:cs="Tahoma"/>
                <w:lang w:eastAsia="en-US"/>
              </w:rPr>
              <w:t xml:space="preserve">  </w:t>
            </w:r>
            <w:r w:rsidRPr="00BD17F4">
              <w:rPr>
                <w:rFonts w:ascii="Helvetica" w:hAnsi="Helvetica" w:cs="Tahoma"/>
                <w:color w:val="000000"/>
                <w:lang w:eastAsia="en-US"/>
              </w:rPr>
              <w:t>Economy</w:t>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b/>
                <w:bCs/>
                <w:color w:val="000000"/>
                <w:lang w:eastAsia="en-US"/>
              </w:rPr>
              <w:t>Departs:</w:t>
            </w:r>
            <w:r w:rsidRPr="00BD17F4">
              <w:rPr>
                <w:rFonts w:ascii="Helvetica" w:hAnsi="Helvetica" w:cs="Tahoma"/>
                <w:lang w:eastAsia="en-US"/>
              </w:rPr>
              <w:tab/>
            </w:r>
            <w:r w:rsidRPr="00BD17F4">
              <w:rPr>
                <w:rFonts w:ascii="Helvetica" w:hAnsi="Helvetica" w:cs="Tahoma"/>
                <w:color w:val="000000"/>
                <w:lang w:eastAsia="en-US"/>
              </w:rPr>
              <w:t xml:space="preserve">Gold Coast 06:00 PM    </w:t>
            </w:r>
            <w:r w:rsidRPr="00BD17F4">
              <w:rPr>
                <w:rFonts w:ascii="Helvetica" w:hAnsi="Helvetica" w:cs="Tahoma"/>
                <w:b/>
                <w:bCs/>
                <w:color w:val="000000"/>
                <w:lang w:eastAsia="en-US"/>
              </w:rPr>
              <w:t>Arrives:</w:t>
            </w:r>
            <w:r w:rsidRPr="00BD17F4">
              <w:rPr>
                <w:rFonts w:ascii="Helvetica" w:hAnsi="Helvetica" w:cs="Tahoma"/>
                <w:lang w:eastAsia="en-US"/>
              </w:rPr>
              <w:tab/>
              <w:t xml:space="preserve">   </w:t>
            </w:r>
            <w:r w:rsidRPr="00BD17F4">
              <w:rPr>
                <w:rFonts w:ascii="Helvetica" w:hAnsi="Helvetica" w:cs="Tahoma"/>
                <w:color w:val="000000"/>
                <w:lang w:eastAsia="en-US"/>
              </w:rPr>
              <w:t>Sydney on 31 October 2013 at 08:00 PM</w:t>
            </w:r>
          </w:p>
          <w:p w:rsidR="00A1215A" w:rsidRPr="00BD17F4" w:rsidRDefault="00A1215A" w:rsidP="00A1215A">
            <w:pPr>
              <w:widowControl w:val="0"/>
              <w:tabs>
                <w:tab w:val="right" w:pos="3119"/>
                <w:tab w:val="left" w:pos="3261"/>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lang w:eastAsia="en-US"/>
              </w:rPr>
              <w:tab/>
            </w:r>
          </w:p>
          <w:p w:rsidR="00A1215A" w:rsidRPr="00BD17F4" w:rsidRDefault="00A1215A" w:rsidP="00A1215A">
            <w:pPr>
              <w:widowControl w:val="0"/>
              <w:tabs>
                <w:tab w:val="left" w:pos="90"/>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color w:val="000000"/>
                <w:lang w:eastAsia="en-US"/>
              </w:rPr>
              <w:t>Thank you for your support of our conference. We look forward to meeting you.</w:t>
            </w:r>
          </w:p>
          <w:p w:rsidR="00A1215A" w:rsidRPr="00BD17F4" w:rsidRDefault="00A1215A" w:rsidP="00A1215A">
            <w:pPr>
              <w:widowControl w:val="0"/>
              <w:tabs>
                <w:tab w:val="left" w:pos="90"/>
              </w:tabs>
              <w:autoSpaceDE w:val="0"/>
              <w:autoSpaceDN w:val="0"/>
              <w:adjustRightInd w:val="0"/>
              <w:spacing w:before="80" w:after="120"/>
              <w:ind w:right="-1228"/>
              <w:jc w:val="both"/>
              <w:rPr>
                <w:rFonts w:ascii="Helvetica" w:hAnsi="Helvetica" w:cs="Tahoma"/>
                <w:color w:val="000000"/>
                <w:lang w:eastAsia="en-US"/>
              </w:rPr>
            </w:pPr>
          </w:p>
          <w:p w:rsidR="00A1215A" w:rsidRPr="00BD17F4" w:rsidRDefault="00A1215A" w:rsidP="00A1215A">
            <w:pPr>
              <w:widowControl w:val="0"/>
              <w:tabs>
                <w:tab w:val="left" w:pos="90"/>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color w:val="000000"/>
                <w:lang w:eastAsia="en-US"/>
              </w:rPr>
              <w:t>Kind regards,</w:t>
            </w:r>
          </w:p>
          <w:p w:rsidR="00A1215A" w:rsidRPr="00BD17F4" w:rsidRDefault="00A1215A" w:rsidP="00A1215A">
            <w:pPr>
              <w:widowControl w:val="0"/>
              <w:tabs>
                <w:tab w:val="left" w:pos="90"/>
              </w:tabs>
              <w:autoSpaceDE w:val="0"/>
              <w:autoSpaceDN w:val="0"/>
              <w:adjustRightInd w:val="0"/>
              <w:spacing w:before="80" w:after="120"/>
              <w:ind w:right="-1228"/>
              <w:jc w:val="both"/>
              <w:rPr>
                <w:rFonts w:ascii="Helvetica" w:hAnsi="Helvetica" w:cs="Tahoma"/>
                <w:color w:val="000000"/>
                <w:lang w:eastAsia="en-US"/>
              </w:rPr>
            </w:pPr>
          </w:p>
          <w:p w:rsidR="00A1215A" w:rsidRPr="00BD17F4" w:rsidRDefault="00A1215A" w:rsidP="00A1215A">
            <w:pPr>
              <w:widowControl w:val="0"/>
              <w:tabs>
                <w:tab w:val="left" w:pos="90"/>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color w:val="000000"/>
                <w:lang w:eastAsia="en-US"/>
              </w:rPr>
              <w:t>Mary-Jane Evans (Miss)</w:t>
            </w:r>
          </w:p>
          <w:p w:rsidR="00A1215A" w:rsidRPr="00BD17F4" w:rsidRDefault="00A1215A" w:rsidP="00A1215A">
            <w:pPr>
              <w:widowControl w:val="0"/>
              <w:tabs>
                <w:tab w:val="left" w:pos="90"/>
              </w:tabs>
              <w:autoSpaceDE w:val="0"/>
              <w:autoSpaceDN w:val="0"/>
              <w:adjustRightInd w:val="0"/>
              <w:spacing w:before="80" w:after="120"/>
              <w:ind w:right="-1228"/>
              <w:jc w:val="both"/>
              <w:rPr>
                <w:rFonts w:ascii="Helvetica" w:hAnsi="Helvetica" w:cs="Tahoma"/>
                <w:color w:val="000000"/>
                <w:lang w:eastAsia="en-US"/>
              </w:rPr>
            </w:pPr>
            <w:r w:rsidRPr="00BD17F4">
              <w:rPr>
                <w:rFonts w:ascii="Helvetica" w:hAnsi="Helvetica" w:cs="Tahoma"/>
                <w:color w:val="000000"/>
                <w:lang w:eastAsia="en-US"/>
              </w:rPr>
              <w:t>Chief Conference Organiser</w:t>
            </w:r>
          </w:p>
          <w:p w:rsidR="00A1215A" w:rsidRPr="00BD17F4" w:rsidRDefault="00BD78C8" w:rsidP="00A1215A">
            <w:pPr>
              <w:widowControl w:val="0"/>
              <w:tabs>
                <w:tab w:val="left" w:pos="90"/>
              </w:tabs>
              <w:autoSpaceDE w:val="0"/>
              <w:autoSpaceDN w:val="0"/>
              <w:adjustRightInd w:val="0"/>
              <w:spacing w:before="80" w:after="120"/>
              <w:ind w:right="-1228"/>
              <w:rPr>
                <w:rFonts w:ascii="Helvetica" w:hAnsi="Helvetica" w:cs="Tahoma"/>
                <w:color w:val="000000"/>
                <w:lang w:eastAsia="en-US"/>
              </w:rPr>
            </w:pPr>
            <w:r w:rsidRPr="00BD78C8">
              <w:rPr>
                <w:rFonts w:ascii="Helvetica" w:hAnsi="Helvetica" w:cstheme="minorBidi"/>
                <w:lang w:eastAsia="en-US"/>
              </w:rPr>
              <w:pict>
                <v:line id="_x0000_s1205" style="position:absolute;z-index:251840000" from="-4.35pt,9.2pt" to="441.8pt,9.2pt" strokeweight="3pt">
                  <v:stroke linestyle="thinThin"/>
                </v:line>
              </w:pict>
            </w:r>
          </w:p>
          <w:p w:rsidR="00A1215A" w:rsidRPr="00BD17F4" w:rsidRDefault="00A1215A" w:rsidP="00A1215A">
            <w:pPr>
              <w:widowControl w:val="0"/>
              <w:tabs>
                <w:tab w:val="left" w:pos="90"/>
              </w:tabs>
              <w:autoSpaceDE w:val="0"/>
              <w:autoSpaceDN w:val="0"/>
              <w:adjustRightInd w:val="0"/>
              <w:spacing w:before="80" w:after="120"/>
              <w:ind w:right="-1228"/>
              <w:rPr>
                <w:rFonts w:ascii="Helvetica" w:hAnsi="Helvetica" w:cs="Tahoma"/>
                <w:color w:val="000000"/>
                <w:lang w:eastAsia="en-US"/>
              </w:rPr>
            </w:pPr>
            <w:r w:rsidRPr="00BD17F4">
              <w:rPr>
                <w:rFonts w:ascii="Helvetica" w:hAnsi="Helvetica" w:cs="Tahoma"/>
                <w:color w:val="000000"/>
                <w:lang w:eastAsia="en-US"/>
              </w:rPr>
              <w:t>The Conference Secretariat</w:t>
            </w:r>
            <w:r w:rsidRPr="00BD17F4">
              <w:rPr>
                <w:rFonts w:ascii="Helvetica" w:hAnsi="Helvetica" w:cs="Tahoma"/>
                <w:lang w:eastAsia="en-US"/>
              </w:rPr>
              <w:tab/>
            </w:r>
            <w:r w:rsidRPr="00BD17F4">
              <w:rPr>
                <w:rFonts w:ascii="Helvetica" w:hAnsi="Helvetica" w:cs="Tahoma"/>
                <w:color w:val="000000"/>
                <w:lang w:eastAsia="en-US"/>
              </w:rPr>
              <w:t>Phone: + 61 (0)3 9400 4556</w:t>
            </w:r>
          </w:p>
          <w:p w:rsidR="00A1215A" w:rsidRPr="00BD17F4" w:rsidRDefault="00A1215A" w:rsidP="00A1215A">
            <w:pPr>
              <w:widowControl w:val="0"/>
              <w:tabs>
                <w:tab w:val="left" w:pos="90"/>
                <w:tab w:val="right" w:pos="9549"/>
              </w:tabs>
              <w:autoSpaceDE w:val="0"/>
              <w:autoSpaceDN w:val="0"/>
              <w:adjustRightInd w:val="0"/>
              <w:spacing w:before="80" w:after="120"/>
              <w:rPr>
                <w:rFonts w:ascii="Helvetica" w:hAnsi="Helvetica" w:cs="Tahoma"/>
                <w:color w:val="000000"/>
                <w:lang w:eastAsia="en-US"/>
              </w:rPr>
            </w:pPr>
            <w:r w:rsidRPr="00BD17F4">
              <w:rPr>
                <w:rFonts w:ascii="Helvetica" w:hAnsi="Helvetica" w:cs="Tahoma"/>
                <w:color w:val="000000"/>
                <w:lang w:eastAsia="en-US"/>
              </w:rPr>
              <w:t>Level 2, 3455 McCafferty Street</w:t>
            </w:r>
            <w:r w:rsidRPr="00BD17F4">
              <w:rPr>
                <w:rFonts w:ascii="Helvetica" w:hAnsi="Helvetica" w:cs="Tahoma"/>
                <w:lang w:eastAsia="en-US"/>
              </w:rPr>
              <w:tab/>
            </w:r>
            <w:r w:rsidRPr="00BD17F4">
              <w:rPr>
                <w:rFonts w:ascii="Helvetica" w:hAnsi="Helvetica" w:cs="Tahoma"/>
                <w:color w:val="000000"/>
                <w:lang w:eastAsia="en-US"/>
              </w:rPr>
              <w:t>Fax: + 61 (0)3 9400 3455</w:t>
            </w:r>
          </w:p>
          <w:p w:rsidR="00A1215A" w:rsidRPr="00BD17F4" w:rsidRDefault="00A1215A" w:rsidP="0086746E">
            <w:pPr>
              <w:widowControl w:val="0"/>
              <w:tabs>
                <w:tab w:val="left" w:pos="90"/>
                <w:tab w:val="right" w:pos="8789"/>
              </w:tabs>
              <w:autoSpaceDE w:val="0"/>
              <w:autoSpaceDN w:val="0"/>
              <w:adjustRightInd w:val="0"/>
              <w:spacing w:before="80" w:after="120"/>
              <w:rPr>
                <w:rFonts w:ascii="Helvetica" w:hAnsi="Helvetica" w:cs="Tahoma"/>
                <w:color w:val="000000"/>
                <w:lang w:eastAsia="en-US"/>
              </w:rPr>
            </w:pPr>
            <w:r w:rsidRPr="00BD17F4">
              <w:rPr>
                <w:rFonts w:ascii="Helvetica" w:hAnsi="Helvetica" w:cs="Tahoma"/>
                <w:color w:val="000000"/>
                <w:lang w:eastAsia="en-US"/>
              </w:rPr>
              <w:t>PORT MELBOURNE VIC 3207</w:t>
            </w:r>
            <w:r w:rsidRPr="00BD17F4">
              <w:rPr>
                <w:rFonts w:ascii="Helvetica" w:hAnsi="Helvetica" w:cs="Tahoma"/>
                <w:lang w:eastAsia="en-US"/>
              </w:rPr>
              <w:tab/>
            </w:r>
            <w:r w:rsidRPr="00BD17F4">
              <w:rPr>
                <w:rFonts w:ascii="Helvetica" w:hAnsi="Helvetica" w:cs="Tahoma"/>
                <w:color w:val="000000"/>
                <w:lang w:eastAsia="en-US"/>
              </w:rPr>
              <w:t>E-Mail: hettie-thesecretariat@conference.net.au</w:t>
            </w:r>
          </w:p>
          <w:p w:rsidR="00A1215A" w:rsidRPr="00BD17F4" w:rsidRDefault="00A1215A" w:rsidP="0086746E">
            <w:pPr>
              <w:widowControl w:val="0"/>
              <w:tabs>
                <w:tab w:val="left" w:pos="90"/>
                <w:tab w:val="right" w:pos="8789"/>
              </w:tabs>
              <w:autoSpaceDE w:val="0"/>
              <w:autoSpaceDN w:val="0"/>
              <w:adjustRightInd w:val="0"/>
              <w:spacing w:before="80" w:after="120"/>
              <w:rPr>
                <w:rFonts w:ascii="Helvetica" w:hAnsi="Helvetica" w:cs="Tahoma"/>
                <w:color w:val="000000"/>
                <w:lang w:eastAsia="en-US"/>
              </w:rPr>
            </w:pPr>
            <w:r w:rsidRPr="00BD17F4">
              <w:rPr>
                <w:rFonts w:ascii="Helvetica" w:hAnsi="Helvetica" w:cs="Tahoma"/>
                <w:color w:val="000000"/>
                <w:lang w:eastAsia="en-US"/>
              </w:rPr>
              <w:t>AUSTRALIA</w:t>
            </w:r>
            <w:r w:rsidRPr="00BD17F4">
              <w:rPr>
                <w:rFonts w:ascii="Helvetica" w:hAnsi="Helvetica" w:cs="Tahoma"/>
                <w:lang w:eastAsia="en-US"/>
              </w:rPr>
              <w:tab/>
            </w:r>
            <w:r w:rsidRPr="00BD17F4">
              <w:rPr>
                <w:rFonts w:ascii="Helvetica" w:hAnsi="Helvetica" w:cs="Tahoma"/>
                <w:color w:val="000000"/>
                <w:lang w:eastAsia="en-US"/>
              </w:rPr>
              <w:t>Web Page: www.conference.com.au</w:t>
            </w:r>
          </w:p>
          <w:p w:rsidR="00A1215A" w:rsidRPr="00BD17F4" w:rsidRDefault="00A1215A" w:rsidP="00A1215A">
            <w:pPr>
              <w:widowControl w:val="0"/>
              <w:tabs>
                <w:tab w:val="left" w:pos="90"/>
              </w:tabs>
              <w:autoSpaceDE w:val="0"/>
              <w:autoSpaceDN w:val="0"/>
              <w:adjustRightInd w:val="0"/>
              <w:spacing w:before="80" w:after="120"/>
              <w:rPr>
                <w:rFonts w:ascii="Helvetica" w:hAnsi="Helvetica" w:cs="Tahoma"/>
                <w:color w:val="000000"/>
                <w:lang w:eastAsia="en-US"/>
              </w:rPr>
            </w:pPr>
            <w:r w:rsidRPr="00BD17F4">
              <w:rPr>
                <w:rFonts w:ascii="Helvetica" w:hAnsi="Helvetica" w:cs="Tahoma"/>
                <w:color w:val="000000"/>
                <w:lang w:eastAsia="en-US"/>
              </w:rPr>
              <w:t>GST Number: 12-345-678</w:t>
            </w:r>
          </w:p>
        </w:tc>
      </w:tr>
    </w:tbl>
    <w:p w:rsidR="00627A41" w:rsidRPr="00BD17F4" w:rsidRDefault="00627A41" w:rsidP="00627A41">
      <w:pPr>
        <w:spacing w:before="80" w:after="120" w:line="240" w:lineRule="auto"/>
        <w:ind w:left="-1080" w:right="-1234"/>
        <w:rPr>
          <w:rFonts w:ascii="Helvetica" w:eastAsia="Times New Roman" w:hAnsi="Helvetica" w:cs="Times New Roman"/>
          <w:lang w:eastAsia="en-US"/>
        </w:rPr>
      </w:pPr>
      <w:r w:rsidRPr="00BD17F4">
        <w:rPr>
          <w:rFonts w:ascii="Helvetica" w:eastAsia="Times New Roman" w:hAnsi="Helvetica" w:cs="Tahoma"/>
          <w:b/>
          <w:bCs/>
          <w:color w:val="000000"/>
          <w:lang w:eastAsia="en-US"/>
        </w:rPr>
        <w:br w:type="page"/>
      </w:r>
    </w:p>
    <w:p w:rsidR="007579DD" w:rsidRPr="00BD17F4" w:rsidRDefault="00627A41" w:rsidP="007579DD">
      <w:pPr>
        <w:spacing w:before="240" w:after="240" w:line="240" w:lineRule="auto"/>
        <w:rPr>
          <w:rFonts w:ascii="Helvetica" w:eastAsia="Times New Roman" w:hAnsi="Helvetica" w:cs="Arial"/>
          <w:b/>
          <w:color w:val="0000FF"/>
          <w:sz w:val="28"/>
          <w:szCs w:val="28"/>
          <w:lang w:eastAsia="en-US"/>
        </w:rPr>
      </w:pPr>
      <w:r w:rsidRPr="00BD17F4">
        <w:rPr>
          <w:rFonts w:ascii="Helvetica" w:eastAsia="Times New Roman" w:hAnsi="Helvetica" w:cs="Arial"/>
          <w:b/>
          <w:color w:val="0000FF"/>
          <w:sz w:val="28"/>
          <w:szCs w:val="28"/>
          <w:lang w:eastAsia="en-US"/>
        </w:rPr>
        <w:lastRenderedPageBreak/>
        <w:t>Identify Special Requirements</w:t>
      </w:r>
    </w:p>
    <w:p w:rsidR="007579DD" w:rsidRPr="00BD17F4" w:rsidRDefault="007579DD" w:rsidP="007579DD">
      <w:pPr>
        <w:spacing w:before="240" w:after="24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It is important that any special requests are identified and arranged accordingly. This can include, but certainly not limited to:</w:t>
      </w:r>
    </w:p>
    <w:p w:rsidR="00627A41" w:rsidRPr="00BD17F4" w:rsidRDefault="007776D4" w:rsidP="00BD3CBE">
      <w:pPr>
        <w:pStyle w:val="Bullet1"/>
      </w:pPr>
      <w:r w:rsidRPr="00BD17F4">
        <w:rPr>
          <w:noProof/>
          <w:lang w:eastAsia="en-AU"/>
        </w:rPr>
        <w:drawing>
          <wp:anchor distT="0" distB="0" distL="114300" distR="114300" simplePos="0" relativeHeight="251809280" behindDoc="0" locked="0" layoutInCell="1" allowOverlap="1">
            <wp:simplePos x="0" y="0"/>
            <wp:positionH relativeFrom="column">
              <wp:posOffset>4657725</wp:posOffset>
            </wp:positionH>
            <wp:positionV relativeFrom="paragraph">
              <wp:posOffset>77470</wp:posOffset>
            </wp:positionV>
            <wp:extent cx="963295" cy="1282065"/>
            <wp:effectExtent l="19050" t="0" r="8255" b="0"/>
            <wp:wrapSquare wrapText="bothSides"/>
            <wp:docPr id="125" name="Picture 124" descr="IMG_2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73.jpg"/>
                    <pic:cNvPicPr/>
                  </pic:nvPicPr>
                  <pic:blipFill>
                    <a:blip r:embed="rId193" cstate="print"/>
                    <a:stretch>
                      <a:fillRect/>
                    </a:stretch>
                  </pic:blipFill>
                  <pic:spPr>
                    <a:xfrm>
                      <a:off x="0" y="0"/>
                      <a:ext cx="963295" cy="1282065"/>
                    </a:xfrm>
                    <a:prstGeom prst="rect">
                      <a:avLst/>
                    </a:prstGeom>
                  </pic:spPr>
                </pic:pic>
              </a:graphicData>
            </a:graphic>
          </wp:anchor>
        </w:drawing>
      </w:r>
      <w:r w:rsidR="00627A41" w:rsidRPr="00BD17F4">
        <w:t>Special diets</w:t>
      </w:r>
    </w:p>
    <w:p w:rsidR="007579DD" w:rsidRPr="00BD17F4" w:rsidRDefault="007579DD" w:rsidP="00BD3CBE">
      <w:pPr>
        <w:pStyle w:val="Bullet1"/>
      </w:pPr>
      <w:r w:rsidRPr="00BD17F4">
        <w:t>Interpreters</w:t>
      </w:r>
    </w:p>
    <w:p w:rsidR="007579DD" w:rsidRPr="00BD17F4" w:rsidRDefault="00627A41" w:rsidP="00BD3CBE">
      <w:pPr>
        <w:pStyle w:val="Bullet1"/>
      </w:pPr>
      <w:r w:rsidRPr="00BD17F4">
        <w:t>Hearing imp</w:t>
      </w:r>
      <w:r w:rsidR="00524B24">
        <w:t>air</w:t>
      </w:r>
      <w:r w:rsidR="007579DD" w:rsidRPr="00BD17F4">
        <w:t>ments</w:t>
      </w:r>
    </w:p>
    <w:p w:rsidR="007579DD" w:rsidRPr="00BD17F4" w:rsidRDefault="007579DD" w:rsidP="00BD3CBE">
      <w:pPr>
        <w:pStyle w:val="Bullet1"/>
      </w:pPr>
      <w:r w:rsidRPr="00BD17F4">
        <w:t>Wheelchair access</w:t>
      </w:r>
    </w:p>
    <w:p w:rsidR="007579DD" w:rsidRPr="00BD17F4" w:rsidRDefault="007579DD" w:rsidP="00BD3CBE">
      <w:pPr>
        <w:pStyle w:val="Bullet1"/>
      </w:pPr>
      <w:r w:rsidRPr="00BD17F4">
        <w:t>Parking requests</w:t>
      </w:r>
    </w:p>
    <w:p w:rsidR="00627A41" w:rsidRPr="00BD17F4" w:rsidRDefault="00627A41" w:rsidP="0086746E">
      <w:pPr>
        <w:pStyle w:val="Bullet1"/>
        <w:spacing w:after="240"/>
      </w:pPr>
      <w:r w:rsidRPr="00BD17F4">
        <w:t>Security issues</w:t>
      </w:r>
      <w:r w:rsidR="00BD3CBE" w:rsidRPr="00BD17F4">
        <w:t>.</w:t>
      </w:r>
    </w:p>
    <w:p w:rsidR="00BD3CBE" w:rsidRPr="00BD17F4" w:rsidRDefault="00627A41" w:rsidP="00213FC5">
      <w:pPr>
        <w:spacing w:before="80" w:after="120" w:line="240" w:lineRule="auto"/>
        <w:rPr>
          <w:rFonts w:ascii="Helvetica" w:eastAsia="Times New Roman" w:hAnsi="Helvetica" w:cs="Arial"/>
          <w:b/>
          <w:color w:val="0000FF"/>
          <w:sz w:val="28"/>
          <w:szCs w:val="28"/>
          <w:lang w:eastAsia="en-US"/>
        </w:rPr>
      </w:pPr>
      <w:r w:rsidRPr="00BD17F4">
        <w:rPr>
          <w:rFonts w:ascii="Helvetica" w:eastAsia="Times New Roman" w:hAnsi="Helvetica" w:cs="Arial"/>
          <w:b/>
          <w:color w:val="0000FF"/>
          <w:sz w:val="28"/>
          <w:szCs w:val="28"/>
          <w:lang w:eastAsia="en-US"/>
        </w:rPr>
        <w:t>Press Releases</w:t>
      </w:r>
    </w:p>
    <w:p w:rsidR="00627A41" w:rsidRPr="00BD17F4" w:rsidRDefault="00627A41" w:rsidP="00BD3CBE">
      <w:pPr>
        <w:pStyle w:val="BodyCopy"/>
        <w:rPr>
          <w:noProof w:val="0"/>
        </w:rPr>
      </w:pPr>
      <w:r w:rsidRPr="00BD17F4">
        <w:rPr>
          <w:noProof w:val="0"/>
        </w:rPr>
        <w:t>Press Releases can form an important part of communicating to people new information, updates, reminders or general information</w:t>
      </w:r>
      <w:r w:rsidR="00BD3CBE" w:rsidRPr="00BD17F4">
        <w:rPr>
          <w:noProof w:val="0"/>
        </w:rPr>
        <w:t>.</w:t>
      </w:r>
    </w:p>
    <w:p w:rsidR="00213FC5" w:rsidRPr="00BD17F4" w:rsidRDefault="00627A41" w:rsidP="00BD3CBE">
      <w:pPr>
        <w:pStyle w:val="BodyCopy"/>
        <w:rPr>
          <w:noProof w:val="0"/>
        </w:rPr>
      </w:pPr>
      <w:r w:rsidRPr="00BD17F4">
        <w:rPr>
          <w:noProof w:val="0"/>
        </w:rPr>
        <w:t>This can be done</w:t>
      </w:r>
      <w:r w:rsidR="00BD3CBE" w:rsidRPr="00BD17F4">
        <w:rPr>
          <w:noProof w:val="0"/>
        </w:rPr>
        <w:t xml:space="preserve"> through:</w:t>
      </w:r>
    </w:p>
    <w:p w:rsidR="00213FC5" w:rsidRPr="00BD17F4" w:rsidRDefault="00213FC5" w:rsidP="00BD3CBE">
      <w:pPr>
        <w:pStyle w:val="Bullet1"/>
      </w:pPr>
      <w:r w:rsidRPr="00BD17F4">
        <w:t>Letters</w:t>
      </w:r>
    </w:p>
    <w:p w:rsidR="00213FC5" w:rsidRPr="00BD17F4" w:rsidRDefault="00632D55" w:rsidP="00BD3CBE">
      <w:pPr>
        <w:pStyle w:val="Bullet1"/>
      </w:pPr>
      <w:r w:rsidRPr="00BD17F4">
        <w:rPr>
          <w:noProof/>
          <w:lang w:eastAsia="en-AU"/>
        </w:rPr>
        <w:drawing>
          <wp:anchor distT="0" distB="0" distL="114300" distR="114300" simplePos="0" relativeHeight="251810304" behindDoc="0" locked="0" layoutInCell="1" allowOverlap="1">
            <wp:simplePos x="0" y="0"/>
            <wp:positionH relativeFrom="column">
              <wp:posOffset>4088765</wp:posOffset>
            </wp:positionH>
            <wp:positionV relativeFrom="paragraph">
              <wp:posOffset>76835</wp:posOffset>
            </wp:positionV>
            <wp:extent cx="1476375" cy="981075"/>
            <wp:effectExtent l="19050" t="0" r="9525" b="0"/>
            <wp:wrapSquare wrapText="bothSides"/>
            <wp:docPr id="131" name="Picture 130" descr="00409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09438.jpg"/>
                    <pic:cNvPicPr/>
                  </pic:nvPicPr>
                  <pic:blipFill>
                    <a:blip r:embed="rId194" cstate="print">
                      <a:lum contrast="20000"/>
                    </a:blip>
                    <a:stretch>
                      <a:fillRect/>
                    </a:stretch>
                  </pic:blipFill>
                  <pic:spPr>
                    <a:xfrm>
                      <a:off x="0" y="0"/>
                      <a:ext cx="1476375" cy="981075"/>
                    </a:xfrm>
                    <a:prstGeom prst="rect">
                      <a:avLst/>
                    </a:prstGeom>
                  </pic:spPr>
                </pic:pic>
              </a:graphicData>
            </a:graphic>
          </wp:anchor>
        </w:drawing>
      </w:r>
      <w:r w:rsidR="00627A41" w:rsidRPr="00BD17F4">
        <w:t>Newsletter</w:t>
      </w:r>
    </w:p>
    <w:p w:rsidR="00213FC5" w:rsidRPr="00BD17F4" w:rsidRDefault="00213FC5" w:rsidP="00BD3CBE">
      <w:pPr>
        <w:pStyle w:val="Bullet1"/>
      </w:pPr>
      <w:r w:rsidRPr="00BD17F4">
        <w:t>E-mails</w:t>
      </w:r>
    </w:p>
    <w:p w:rsidR="00213FC5" w:rsidRPr="00BD17F4" w:rsidRDefault="00627A41" w:rsidP="00BD3CBE">
      <w:pPr>
        <w:pStyle w:val="Bullet1"/>
      </w:pPr>
      <w:r w:rsidRPr="00BD17F4">
        <w:t>Website updates</w:t>
      </w:r>
    </w:p>
    <w:p w:rsidR="00213FC5" w:rsidRPr="00BD17F4" w:rsidRDefault="00627A41" w:rsidP="00BD3CBE">
      <w:pPr>
        <w:pStyle w:val="Bullet1"/>
      </w:pPr>
      <w:r w:rsidRPr="00BD17F4">
        <w:t>Text Messages</w:t>
      </w:r>
    </w:p>
    <w:p w:rsidR="00213FC5" w:rsidRPr="00BD17F4" w:rsidRDefault="00213FC5" w:rsidP="00BD3CBE">
      <w:pPr>
        <w:pStyle w:val="Bullet1"/>
      </w:pPr>
      <w:r w:rsidRPr="00BD17F4">
        <w:t xml:space="preserve">Newspaper </w:t>
      </w:r>
    </w:p>
    <w:p w:rsidR="00213FC5" w:rsidRPr="00BD17F4" w:rsidRDefault="00213FC5" w:rsidP="00BD3CBE">
      <w:pPr>
        <w:pStyle w:val="Bullet1"/>
      </w:pPr>
      <w:r w:rsidRPr="00BD17F4">
        <w:t>Magazines</w:t>
      </w:r>
    </w:p>
    <w:p w:rsidR="00213FC5" w:rsidRPr="00BD17F4" w:rsidRDefault="00BD3CBE" w:rsidP="0086746E">
      <w:pPr>
        <w:pStyle w:val="Bullet1"/>
        <w:spacing w:after="240"/>
      </w:pPr>
      <w:r w:rsidRPr="00BD17F4">
        <w:t>Radio.</w:t>
      </w:r>
    </w:p>
    <w:p w:rsidR="00213FC5" w:rsidRPr="00BD17F4" w:rsidRDefault="00213FC5" w:rsidP="00213FC5">
      <w:pPr>
        <w:spacing w:before="80" w:after="120" w:line="240" w:lineRule="auto"/>
        <w:rPr>
          <w:rFonts w:ascii="Helvetica" w:eastAsia="Times New Roman" w:hAnsi="Helvetica" w:cs="Arial"/>
          <w:lang w:eastAsia="en-US"/>
        </w:rPr>
      </w:pPr>
      <w:r w:rsidRPr="00BD17F4">
        <w:rPr>
          <w:rFonts w:ascii="Helvetica" w:eastAsia="Times New Roman" w:hAnsi="Helvetica" w:cs="Times New Roman"/>
          <w:lang w:eastAsia="en-US"/>
        </w:rPr>
        <w:t>On the following pages are examples of press releases for different events.</w:t>
      </w:r>
    </w:p>
    <w:p w:rsidR="00213FC5" w:rsidRPr="00BD17F4" w:rsidRDefault="00213FC5" w:rsidP="00BD3CBE">
      <w:pPr>
        <w:pStyle w:val="BodyCopy"/>
        <w:rPr>
          <w:noProof w:val="0"/>
        </w:rPr>
      </w:pPr>
      <w:r w:rsidRPr="00BD17F4">
        <w:rPr>
          <w:noProof w:val="0"/>
        </w:rPr>
        <w:br w:type="page"/>
      </w:r>
    </w:p>
    <w:p w:rsidR="00627A41" w:rsidRPr="00BD17F4" w:rsidRDefault="00627A41" w:rsidP="00213FC5">
      <w:pPr>
        <w:spacing w:before="80" w:after="120" w:line="240" w:lineRule="auto"/>
        <w:rPr>
          <w:rFonts w:ascii="Helvetica" w:eastAsia="Times New Roman" w:hAnsi="Helvetica" w:cs="Arial"/>
          <w:lang w:eastAsia="en-US"/>
        </w:rPr>
      </w:pP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Helvetica" w:eastAsia="Times New Roman" w:hAnsi="Helvetica" w:cs="Times New Roman"/>
          <w:b/>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Theme="majorHAnsi" w:eastAsia="Times New Roman" w:hAnsiTheme="majorHAnsi" w:cs="Times New Roman"/>
          <w:b/>
          <w:sz w:val="24"/>
          <w:szCs w:val="24"/>
          <w:lang w:eastAsia="en-US"/>
        </w:rPr>
      </w:pPr>
      <w:r w:rsidRPr="0086746E">
        <w:rPr>
          <w:rFonts w:asciiTheme="majorHAnsi" w:eastAsia="Times New Roman" w:hAnsiTheme="majorHAnsi" w:cs="Times New Roman"/>
          <w:b/>
          <w:sz w:val="24"/>
          <w:szCs w:val="24"/>
          <w:lang w:eastAsia="en-US"/>
        </w:rPr>
        <w:t>PRESS RELEASE</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Theme="majorHAnsi" w:eastAsia="Times New Roman" w:hAnsiTheme="majorHAnsi"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r w:rsidRPr="0086746E">
        <w:rPr>
          <w:rFonts w:asciiTheme="majorHAnsi" w:eastAsia="Times New Roman" w:hAnsiTheme="majorHAnsi" w:cs="Times New Roman"/>
          <w:sz w:val="20"/>
          <w:szCs w:val="20"/>
          <w:lang w:eastAsia="en-US"/>
        </w:rPr>
        <w:t xml:space="preserve">  Conference:</w:t>
      </w:r>
      <w:r w:rsidRPr="0086746E">
        <w:rPr>
          <w:rFonts w:asciiTheme="majorHAnsi" w:eastAsia="Times New Roman" w:hAnsiTheme="majorHAnsi" w:cs="Times New Roman"/>
          <w:sz w:val="20"/>
          <w:szCs w:val="20"/>
          <w:lang w:eastAsia="en-US"/>
        </w:rPr>
        <w:tab/>
      </w:r>
      <w:r w:rsidRPr="0086746E">
        <w:rPr>
          <w:rFonts w:asciiTheme="majorHAnsi" w:eastAsia="Times New Roman" w:hAnsiTheme="majorHAnsi" w:cs="Times New Roman"/>
          <w:sz w:val="20"/>
          <w:szCs w:val="20"/>
          <w:lang w:eastAsia="en-US"/>
        </w:rPr>
        <w:tab/>
      </w:r>
      <w:r w:rsidRPr="0086746E">
        <w:rPr>
          <w:rFonts w:asciiTheme="majorHAnsi" w:eastAsia="Times New Roman" w:hAnsiTheme="majorHAnsi" w:cs="Times New Roman"/>
          <w:sz w:val="20"/>
          <w:szCs w:val="20"/>
          <w:lang w:eastAsia="en-US"/>
        </w:rPr>
        <w:tab/>
        <w:t>Women in Business</w:t>
      </w:r>
    </w:p>
    <w:p w:rsidR="00627A41" w:rsidRPr="0086746E" w:rsidRDefault="00213FC5"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r w:rsidRPr="0086746E">
        <w:rPr>
          <w:rFonts w:asciiTheme="majorHAnsi" w:eastAsia="Times New Roman" w:hAnsiTheme="majorHAnsi" w:cs="Times New Roman"/>
          <w:sz w:val="20"/>
          <w:szCs w:val="20"/>
          <w:lang w:eastAsia="en-US"/>
        </w:rPr>
        <w:t xml:space="preserve">  Venue:</w:t>
      </w:r>
      <w:r w:rsidRPr="0086746E">
        <w:rPr>
          <w:rFonts w:asciiTheme="majorHAnsi" w:eastAsia="Times New Roman" w:hAnsiTheme="majorHAnsi" w:cs="Times New Roman"/>
          <w:sz w:val="20"/>
          <w:szCs w:val="20"/>
          <w:lang w:eastAsia="en-US"/>
        </w:rPr>
        <w:tab/>
      </w:r>
      <w:r w:rsidRPr="0086746E">
        <w:rPr>
          <w:rFonts w:asciiTheme="majorHAnsi" w:eastAsia="Times New Roman" w:hAnsiTheme="majorHAnsi" w:cs="Times New Roman"/>
          <w:sz w:val="20"/>
          <w:szCs w:val="20"/>
          <w:lang w:eastAsia="en-US"/>
        </w:rPr>
        <w:tab/>
      </w:r>
      <w:r w:rsidRPr="0086746E">
        <w:rPr>
          <w:rFonts w:asciiTheme="majorHAnsi" w:eastAsia="Times New Roman" w:hAnsiTheme="majorHAnsi" w:cs="Times New Roman"/>
          <w:sz w:val="20"/>
          <w:szCs w:val="20"/>
          <w:lang w:eastAsia="en-US"/>
        </w:rPr>
        <w:tab/>
      </w:r>
      <w:r w:rsidR="00627A41" w:rsidRPr="0086746E">
        <w:rPr>
          <w:rFonts w:asciiTheme="majorHAnsi" w:eastAsia="Times New Roman" w:hAnsiTheme="majorHAnsi" w:cs="Times New Roman"/>
          <w:sz w:val="20"/>
          <w:szCs w:val="20"/>
          <w:lang w:eastAsia="en-US"/>
        </w:rPr>
        <w:t>Cato Conference Centre, Melbourne</w:t>
      </w:r>
    </w:p>
    <w:p w:rsidR="00627A41" w:rsidRPr="0086746E" w:rsidRDefault="00213FC5"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r w:rsidRPr="0086746E">
        <w:rPr>
          <w:rFonts w:asciiTheme="majorHAnsi" w:eastAsia="Times New Roman" w:hAnsiTheme="majorHAnsi" w:cs="Times New Roman"/>
          <w:sz w:val="20"/>
          <w:szCs w:val="20"/>
          <w:lang w:eastAsia="en-US"/>
        </w:rPr>
        <w:t xml:space="preserve">  Date:</w:t>
      </w:r>
      <w:r w:rsidRPr="0086746E">
        <w:rPr>
          <w:rFonts w:asciiTheme="majorHAnsi" w:eastAsia="Times New Roman" w:hAnsiTheme="majorHAnsi" w:cs="Times New Roman"/>
          <w:sz w:val="20"/>
          <w:szCs w:val="20"/>
          <w:lang w:eastAsia="en-US"/>
        </w:rPr>
        <w:tab/>
      </w:r>
      <w:r w:rsidRPr="0086746E">
        <w:rPr>
          <w:rFonts w:asciiTheme="majorHAnsi" w:eastAsia="Times New Roman" w:hAnsiTheme="majorHAnsi" w:cs="Times New Roman"/>
          <w:sz w:val="20"/>
          <w:szCs w:val="20"/>
          <w:lang w:eastAsia="en-US"/>
        </w:rPr>
        <w:tab/>
      </w:r>
      <w:r w:rsidRPr="0086746E">
        <w:rPr>
          <w:rFonts w:asciiTheme="majorHAnsi" w:eastAsia="Times New Roman" w:hAnsiTheme="majorHAnsi" w:cs="Times New Roman"/>
          <w:sz w:val="20"/>
          <w:szCs w:val="20"/>
          <w:lang w:eastAsia="en-US"/>
        </w:rPr>
        <w:tab/>
      </w:r>
      <w:r w:rsidRPr="0086746E">
        <w:rPr>
          <w:rFonts w:asciiTheme="majorHAnsi" w:eastAsia="Times New Roman" w:hAnsiTheme="majorHAnsi" w:cs="Times New Roman"/>
          <w:sz w:val="20"/>
          <w:szCs w:val="20"/>
          <w:lang w:eastAsia="en-US"/>
        </w:rPr>
        <w:tab/>
        <w:t>2 October 2013</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r w:rsidRPr="0086746E">
        <w:rPr>
          <w:rFonts w:asciiTheme="majorHAnsi" w:eastAsia="Times New Roman" w:hAnsiTheme="majorHAnsi" w:cs="Times New Roman"/>
          <w:sz w:val="20"/>
          <w:szCs w:val="20"/>
          <w:lang w:eastAsia="en-US"/>
        </w:rPr>
        <w:t xml:space="preserve">  Special guest speaker:</w:t>
      </w:r>
      <w:r w:rsidRPr="0086746E">
        <w:rPr>
          <w:rFonts w:asciiTheme="majorHAnsi" w:eastAsia="Times New Roman" w:hAnsiTheme="majorHAnsi" w:cs="Times New Roman"/>
          <w:sz w:val="20"/>
          <w:szCs w:val="20"/>
          <w:lang w:eastAsia="en-US"/>
        </w:rPr>
        <w:tab/>
        <w:t>Paul Clitheroe</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r w:rsidRPr="0086746E">
        <w:rPr>
          <w:rFonts w:asciiTheme="majorHAnsi" w:eastAsia="Times New Roman" w:hAnsiTheme="majorHAnsi" w:cs="Times New Roman"/>
          <w:sz w:val="20"/>
          <w:szCs w:val="20"/>
          <w:lang w:eastAsia="en-US"/>
        </w:rPr>
        <w:t xml:space="preserve">Paul Clitheroe is a founding member of IPAC Securities, one of Australia’s best known investment houses. Since June 1993 he has been host of Channel 9’s program </w:t>
      </w:r>
      <w:r w:rsidRPr="0086746E">
        <w:rPr>
          <w:rFonts w:asciiTheme="majorHAnsi" w:eastAsia="Times New Roman" w:hAnsiTheme="majorHAnsi" w:cs="Times New Roman"/>
          <w:i/>
          <w:sz w:val="20"/>
          <w:szCs w:val="20"/>
          <w:lang w:eastAsia="en-US"/>
        </w:rPr>
        <w:t>Money.</w:t>
      </w:r>
      <w:r w:rsidRPr="0086746E">
        <w:rPr>
          <w:rFonts w:asciiTheme="majorHAnsi" w:eastAsia="Times New Roman" w:hAnsiTheme="majorHAnsi" w:cs="Times New Roman"/>
          <w:sz w:val="20"/>
          <w:szCs w:val="20"/>
          <w:lang w:eastAsia="en-US"/>
        </w:rPr>
        <w:t xml:space="preserve"> Paul is regarded as a leading expert in the field of personal investment strategies.</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r w:rsidRPr="0086746E">
        <w:rPr>
          <w:rFonts w:asciiTheme="majorHAnsi" w:eastAsia="Times New Roman" w:hAnsiTheme="majorHAnsi" w:cs="Times New Roman"/>
          <w:sz w:val="20"/>
          <w:szCs w:val="20"/>
          <w:lang w:eastAsia="en-US"/>
        </w:rPr>
        <w:t>Paul will present a range of money management strategies, designed especially for women in business and will focus on women and international business opportunities in the next century.</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Theme="majorHAnsi" w:eastAsia="Times New Roman" w:hAnsiTheme="majorHAnsi"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Theme="majorHAnsi" w:eastAsia="Times New Roman" w:hAnsiTheme="majorHAnsi" w:cs="Times New Roman"/>
          <w:b/>
          <w:sz w:val="20"/>
          <w:szCs w:val="20"/>
          <w:lang w:eastAsia="en-US"/>
        </w:rPr>
      </w:pPr>
      <w:r w:rsidRPr="0086746E">
        <w:rPr>
          <w:rFonts w:asciiTheme="majorHAnsi" w:eastAsia="Times New Roman" w:hAnsiTheme="majorHAnsi" w:cs="Times New Roman"/>
          <w:b/>
          <w:sz w:val="20"/>
          <w:szCs w:val="20"/>
          <w:lang w:eastAsia="en-US"/>
        </w:rPr>
        <w:t>Early Bird Booking Special</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Theme="majorHAnsi" w:eastAsia="Times New Roman" w:hAnsiTheme="majorHAnsi" w:cs="Times New Roman"/>
          <w:b/>
          <w:sz w:val="20"/>
          <w:szCs w:val="20"/>
          <w:lang w:eastAsia="en-US"/>
        </w:rPr>
      </w:pPr>
    </w:p>
    <w:p w:rsidR="00627A41" w:rsidRPr="0086746E" w:rsidRDefault="00213FC5"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Theme="majorHAnsi" w:eastAsia="Times New Roman" w:hAnsiTheme="majorHAnsi" w:cs="Times New Roman"/>
          <w:sz w:val="20"/>
          <w:szCs w:val="20"/>
          <w:lang w:eastAsia="en-US"/>
        </w:rPr>
      </w:pPr>
      <w:r w:rsidRPr="0086746E">
        <w:rPr>
          <w:rFonts w:asciiTheme="majorHAnsi" w:eastAsia="Times New Roman" w:hAnsiTheme="majorHAnsi" w:cs="Times New Roman"/>
          <w:sz w:val="20"/>
          <w:szCs w:val="20"/>
          <w:lang w:eastAsia="en-US"/>
        </w:rPr>
        <w:t xml:space="preserve">Book before 20 August 2013 </w:t>
      </w:r>
      <w:r w:rsidR="00627A41" w:rsidRPr="0086746E">
        <w:rPr>
          <w:rFonts w:asciiTheme="majorHAnsi" w:eastAsia="Times New Roman" w:hAnsiTheme="majorHAnsi" w:cs="Times New Roman"/>
          <w:sz w:val="20"/>
          <w:szCs w:val="20"/>
          <w:lang w:eastAsia="en-US"/>
        </w:rPr>
        <w:t>and receive a free copy of his new book</w:t>
      </w: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Theme="majorHAnsi" w:eastAsia="Times New Roman" w:hAnsiTheme="majorHAnsi" w:cs="Times New Roman"/>
          <w:sz w:val="20"/>
          <w:szCs w:val="20"/>
          <w:lang w:eastAsia="en-US"/>
        </w:rPr>
      </w:pPr>
    </w:p>
    <w:p w:rsidR="00627A41"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Theme="majorHAnsi" w:eastAsia="Times New Roman" w:hAnsiTheme="majorHAnsi" w:cs="Times New Roman"/>
          <w:sz w:val="20"/>
          <w:szCs w:val="20"/>
          <w:lang w:eastAsia="en-US"/>
        </w:rPr>
      </w:pPr>
      <w:r w:rsidRPr="0086746E">
        <w:rPr>
          <w:rFonts w:asciiTheme="majorHAnsi" w:eastAsia="Times New Roman" w:hAnsiTheme="majorHAnsi" w:cs="Times New Roman"/>
          <w:sz w:val="20"/>
          <w:szCs w:val="20"/>
          <w:lang w:eastAsia="en-US"/>
        </w:rPr>
        <w:t>Paul will be available for book signing on the night.</w:t>
      </w:r>
    </w:p>
    <w:p w:rsidR="00CB2EC5" w:rsidRPr="0086746E" w:rsidRDefault="00627A41" w:rsidP="00627A41">
      <w:pPr>
        <w:pBdr>
          <w:top w:val="single" w:sz="4" w:space="1" w:color="auto"/>
          <w:left w:val="single" w:sz="4" w:space="4" w:color="auto"/>
          <w:bottom w:val="single" w:sz="4" w:space="1" w:color="auto"/>
          <w:right w:val="single" w:sz="4" w:space="4" w:color="auto"/>
        </w:pBdr>
        <w:spacing w:before="80" w:after="120" w:line="240" w:lineRule="auto"/>
        <w:jc w:val="center"/>
        <w:rPr>
          <w:rFonts w:asciiTheme="majorHAnsi" w:eastAsia="Times New Roman" w:hAnsiTheme="majorHAnsi" w:cs="Times New Roman"/>
          <w:sz w:val="20"/>
          <w:szCs w:val="20"/>
          <w:lang w:eastAsia="en-US"/>
        </w:rPr>
      </w:pPr>
      <w:r w:rsidRPr="0086746E">
        <w:rPr>
          <w:rFonts w:asciiTheme="majorHAnsi" w:eastAsia="Times New Roman" w:hAnsiTheme="majorHAnsi" w:cs="Times New Roman"/>
          <w:sz w:val="20"/>
          <w:szCs w:val="20"/>
          <w:lang w:eastAsia="en-US"/>
        </w:rPr>
        <w:t xml:space="preserve">Don’t delay! </w:t>
      </w:r>
      <w:r w:rsidRPr="0086746E">
        <w:rPr>
          <w:rFonts w:asciiTheme="majorHAnsi" w:eastAsia="Times New Roman" w:hAnsiTheme="majorHAnsi" w:cs="Times New Roman"/>
          <w:b/>
          <w:sz w:val="20"/>
          <w:szCs w:val="20"/>
          <w:lang w:eastAsia="en-US"/>
        </w:rPr>
        <w:t>BOOK NOW!</w:t>
      </w:r>
      <w:r w:rsidRPr="0086746E">
        <w:rPr>
          <w:rFonts w:asciiTheme="majorHAnsi" w:eastAsia="Times New Roman" w:hAnsiTheme="majorHAnsi" w:cs="Times New Roman"/>
          <w:sz w:val="20"/>
          <w:szCs w:val="20"/>
          <w:lang w:eastAsia="en-US"/>
        </w:rPr>
        <w:br/>
      </w:r>
    </w:p>
    <w:p w:rsidR="00CB2EC5" w:rsidRPr="00BD17F4" w:rsidRDefault="00CB2EC5">
      <w:pPr>
        <w:rPr>
          <w:rFonts w:ascii="Helvetica" w:eastAsia="Times New Roman" w:hAnsi="Helvetica" w:cs="Times New Roman"/>
          <w:lang w:eastAsia="en-US"/>
        </w:rPr>
      </w:pPr>
      <w:r w:rsidRPr="00BD17F4">
        <w:rPr>
          <w:rFonts w:ascii="Helvetica" w:eastAsia="Times New Roman" w:hAnsi="Helvetica" w:cs="Times New Roman"/>
          <w:lang w:eastAsia="en-US"/>
        </w:rPr>
        <w:br w:type="page"/>
      </w:r>
    </w:p>
    <w:p w:rsidR="00627A41" w:rsidRPr="00BD17F4" w:rsidRDefault="00627A41" w:rsidP="00627A41">
      <w:pPr>
        <w:autoSpaceDE w:val="0"/>
        <w:autoSpaceDN w:val="0"/>
        <w:adjustRightInd w:val="0"/>
        <w:spacing w:before="80" w:after="120" w:line="240" w:lineRule="auto"/>
        <w:jc w:val="center"/>
        <w:rPr>
          <w:rFonts w:ascii="Helvetica" w:eastAsia="Times New Roman" w:hAnsi="Helvetica" w:cs="Times New Roman"/>
          <w:b/>
          <w:bCs/>
          <w:color w:val="FFFFFF"/>
          <w:shd w:val="clear" w:color="auto" w:fill="000000"/>
          <w:lang w:eastAsia="en-US"/>
        </w:rPr>
      </w:pPr>
    </w:p>
    <w:tbl>
      <w:tblPr>
        <w:tblStyle w:val="TableGrid"/>
        <w:tblW w:w="0" w:type="auto"/>
        <w:tblLook w:val="04A0"/>
      </w:tblPr>
      <w:tblGrid>
        <w:gridCol w:w="8981"/>
      </w:tblGrid>
      <w:tr w:rsidR="00A1215A" w:rsidRPr="00BD17F4" w:rsidTr="00A1215A">
        <w:tc>
          <w:tcPr>
            <w:tcW w:w="8981" w:type="dxa"/>
          </w:tcPr>
          <w:p w:rsidR="00A1215A" w:rsidRPr="0086746E" w:rsidRDefault="00A1215A" w:rsidP="0086746E">
            <w:pPr>
              <w:pStyle w:val="BodyCopy"/>
              <w:spacing w:after="120"/>
              <w:rPr>
                <w:rFonts w:asciiTheme="majorHAnsi" w:eastAsia="Times New Roman" w:hAnsiTheme="majorHAnsi" w:cs="Arial"/>
                <w:b/>
                <w:bCs/>
                <w:noProof w:val="0"/>
                <w:sz w:val="22"/>
                <w:szCs w:val="22"/>
                <w:lang w:eastAsia="en-US"/>
              </w:rPr>
            </w:pPr>
            <w:r w:rsidRPr="0086746E">
              <w:rPr>
                <w:rFonts w:asciiTheme="majorHAnsi" w:eastAsia="Times New Roman" w:hAnsiTheme="majorHAnsi" w:cs="Arial"/>
                <w:b/>
                <w:bCs/>
                <w:noProof w:val="0"/>
                <w:sz w:val="22"/>
                <w:szCs w:val="22"/>
                <w:lang w:eastAsia="en-US"/>
              </w:rPr>
              <w:t xml:space="preserve">Horseland </w:t>
            </w:r>
            <w:r w:rsidRPr="0086746E">
              <w:rPr>
                <w:rFonts w:asciiTheme="majorHAnsi" w:eastAsia="Times New Roman" w:hAnsiTheme="majorHAnsi" w:cs="Arial"/>
                <w:b/>
                <w:bCs/>
                <w:noProof w:val="0"/>
                <w:sz w:val="22"/>
                <w:szCs w:val="22"/>
                <w:lang w:eastAsia="en-US"/>
              </w:rPr>
              <w:br/>
              <w:t>Melbourne International Three Day Event 2013</w:t>
            </w:r>
            <w:r w:rsidRPr="0086746E">
              <w:rPr>
                <w:rFonts w:asciiTheme="majorHAnsi" w:eastAsia="Times New Roman" w:hAnsiTheme="majorHAnsi" w:cs="Arial"/>
                <w:b/>
                <w:bCs/>
                <w:noProof w:val="0"/>
                <w:sz w:val="22"/>
                <w:szCs w:val="22"/>
                <w:lang w:eastAsia="en-US"/>
              </w:rPr>
              <w:br/>
              <w:t>5</w:t>
            </w:r>
            <w:r w:rsidRPr="0086746E">
              <w:rPr>
                <w:rFonts w:asciiTheme="majorHAnsi" w:eastAsia="Times New Roman" w:hAnsiTheme="majorHAnsi" w:cs="Arial"/>
                <w:b/>
                <w:bCs/>
                <w:noProof w:val="0"/>
                <w:sz w:val="22"/>
                <w:szCs w:val="22"/>
                <w:vertAlign w:val="superscript"/>
                <w:lang w:eastAsia="en-US"/>
              </w:rPr>
              <w:t>th</w:t>
            </w:r>
            <w:r w:rsidRPr="0086746E">
              <w:rPr>
                <w:rFonts w:asciiTheme="majorHAnsi" w:eastAsia="Times New Roman" w:hAnsiTheme="majorHAnsi" w:cs="Arial"/>
                <w:b/>
                <w:bCs/>
                <w:noProof w:val="0"/>
                <w:sz w:val="22"/>
                <w:szCs w:val="22"/>
                <w:lang w:eastAsia="en-US"/>
              </w:rPr>
              <w:t xml:space="preserve"> – June 9</w:t>
            </w:r>
            <w:r w:rsidRPr="0086746E">
              <w:rPr>
                <w:rFonts w:asciiTheme="majorHAnsi" w:eastAsia="Times New Roman" w:hAnsiTheme="majorHAnsi" w:cs="Arial"/>
                <w:b/>
                <w:bCs/>
                <w:noProof w:val="0"/>
                <w:sz w:val="22"/>
                <w:szCs w:val="22"/>
                <w:vertAlign w:val="superscript"/>
                <w:lang w:eastAsia="en-US"/>
              </w:rPr>
              <w:t>th</w:t>
            </w:r>
            <w:r w:rsidRPr="0086746E">
              <w:rPr>
                <w:rFonts w:asciiTheme="majorHAnsi" w:eastAsia="Times New Roman" w:hAnsiTheme="majorHAnsi" w:cs="Arial"/>
                <w:noProof w:val="0"/>
                <w:sz w:val="22"/>
                <w:szCs w:val="22"/>
                <w:lang w:eastAsia="en-US"/>
              </w:rPr>
              <w:t xml:space="preserve"> </w:t>
            </w:r>
            <w:r w:rsidRPr="0086746E">
              <w:rPr>
                <w:rFonts w:asciiTheme="majorHAnsi" w:eastAsia="Times New Roman" w:hAnsiTheme="majorHAnsi" w:cs="Arial"/>
                <w:b/>
                <w:bCs/>
                <w:noProof w:val="0"/>
                <w:sz w:val="22"/>
                <w:szCs w:val="22"/>
                <w:lang w:eastAsia="en-US"/>
              </w:rPr>
              <w:t>2013</w:t>
            </w:r>
            <w:r w:rsidRPr="0086746E">
              <w:rPr>
                <w:rFonts w:asciiTheme="majorHAnsi" w:eastAsia="Times New Roman" w:hAnsiTheme="majorHAnsi" w:cs="Arial"/>
                <w:noProof w:val="0"/>
                <w:sz w:val="22"/>
                <w:szCs w:val="22"/>
                <w:lang w:eastAsia="en-US"/>
              </w:rPr>
              <w:br/>
            </w:r>
            <w:r w:rsidRPr="0086746E">
              <w:rPr>
                <w:rFonts w:asciiTheme="majorHAnsi" w:eastAsia="Times New Roman" w:hAnsiTheme="majorHAnsi" w:cs="Arial"/>
                <w:b/>
                <w:bCs/>
                <w:noProof w:val="0"/>
                <w:sz w:val="22"/>
                <w:szCs w:val="22"/>
                <w:lang w:eastAsia="en-US"/>
              </w:rPr>
              <w:t>Werribee Park National Equestrian Centre</w:t>
            </w:r>
          </w:p>
          <w:p w:rsidR="00A1215A" w:rsidRPr="0086746E" w:rsidRDefault="00A1215A" w:rsidP="0086746E">
            <w:pPr>
              <w:spacing w:before="80" w:after="120"/>
              <w:jc w:val="center"/>
              <w:rPr>
                <w:rFonts w:asciiTheme="majorHAnsi" w:hAnsiTheme="majorHAnsi" w:cs="Arial"/>
                <w:sz w:val="24"/>
                <w:szCs w:val="24"/>
                <w:lang w:eastAsia="en-US"/>
              </w:rPr>
            </w:pPr>
            <w:r w:rsidRPr="0086746E">
              <w:rPr>
                <w:rFonts w:asciiTheme="majorHAnsi" w:hAnsiTheme="majorHAnsi" w:cs="Arial"/>
                <w:b/>
                <w:bCs/>
                <w:caps/>
                <w:sz w:val="24"/>
                <w:szCs w:val="24"/>
                <w:lang w:eastAsia="en-US"/>
              </w:rPr>
              <w:t>Stop press – stop press – stop press</w:t>
            </w:r>
          </w:p>
          <w:p w:rsidR="00A1215A" w:rsidRPr="0086746E" w:rsidRDefault="00A1215A" w:rsidP="0086746E">
            <w:pPr>
              <w:spacing w:before="80" w:after="120"/>
              <w:rPr>
                <w:rFonts w:asciiTheme="majorHAnsi" w:hAnsiTheme="majorHAnsi" w:cs="Arial"/>
                <w:sz w:val="22"/>
                <w:szCs w:val="22"/>
                <w:lang w:eastAsia="en-US"/>
              </w:rPr>
            </w:pPr>
            <w:r w:rsidRPr="0086746E">
              <w:rPr>
                <w:rFonts w:asciiTheme="majorHAnsi" w:hAnsiTheme="majorHAnsi" w:cs="Arial"/>
                <w:b/>
                <w:bCs/>
                <w:sz w:val="22"/>
                <w:szCs w:val="22"/>
                <w:lang w:eastAsia="en-US"/>
              </w:rPr>
              <w:t>Horseland Melbourne International Three Day Event 2013, being held at Werribee Park from June 5</w:t>
            </w:r>
            <w:r w:rsidRPr="0086746E">
              <w:rPr>
                <w:rFonts w:asciiTheme="majorHAnsi" w:hAnsiTheme="majorHAnsi" w:cs="Arial"/>
                <w:b/>
                <w:bCs/>
                <w:sz w:val="22"/>
                <w:szCs w:val="22"/>
                <w:vertAlign w:val="superscript"/>
                <w:lang w:eastAsia="en-US"/>
              </w:rPr>
              <w:t>th</w:t>
            </w:r>
            <w:r w:rsidRPr="0086746E">
              <w:rPr>
                <w:rFonts w:asciiTheme="majorHAnsi" w:hAnsiTheme="majorHAnsi" w:cs="Arial"/>
                <w:b/>
                <w:bCs/>
                <w:sz w:val="22"/>
                <w:szCs w:val="22"/>
                <w:lang w:eastAsia="en-US"/>
              </w:rPr>
              <w:t xml:space="preserve"> – June 9</w:t>
            </w:r>
            <w:r w:rsidRPr="0086746E">
              <w:rPr>
                <w:rFonts w:asciiTheme="majorHAnsi" w:hAnsiTheme="majorHAnsi" w:cs="Arial"/>
                <w:b/>
                <w:bCs/>
                <w:sz w:val="22"/>
                <w:szCs w:val="22"/>
                <w:vertAlign w:val="superscript"/>
                <w:lang w:eastAsia="en-US"/>
              </w:rPr>
              <w:t>th</w:t>
            </w:r>
            <w:r w:rsidRPr="0086746E">
              <w:rPr>
                <w:rFonts w:asciiTheme="majorHAnsi" w:hAnsiTheme="majorHAnsi" w:cs="Arial"/>
                <w:b/>
                <w:bCs/>
                <w:sz w:val="22"/>
                <w:szCs w:val="22"/>
                <w:lang w:eastAsia="en-US"/>
              </w:rPr>
              <w:t xml:space="preserve"> is going to be the most spectacular and exciting one ever.</w:t>
            </w:r>
          </w:p>
          <w:p w:rsidR="00A1215A" w:rsidRPr="0086746E" w:rsidRDefault="00A1215A" w:rsidP="0086746E">
            <w:pPr>
              <w:spacing w:before="80" w:after="120"/>
              <w:rPr>
                <w:rFonts w:asciiTheme="majorHAnsi" w:hAnsiTheme="majorHAnsi" w:cs="Arial"/>
                <w:sz w:val="22"/>
                <w:szCs w:val="22"/>
                <w:lang w:eastAsia="en-US"/>
              </w:rPr>
            </w:pPr>
            <w:r w:rsidRPr="0086746E">
              <w:rPr>
                <w:rFonts w:asciiTheme="majorHAnsi" w:hAnsiTheme="majorHAnsi" w:cs="Arial"/>
                <w:b/>
                <w:bCs/>
                <w:sz w:val="22"/>
                <w:szCs w:val="22"/>
                <w:lang w:eastAsia="en-US"/>
              </w:rPr>
              <w:t>The event will be host to the CIC-W World Cup Qualifier, an Australian first. This is one of two qualifiers (Warwick QLD will be the second) for the CIC World Cup Final in Pau, France later in 2013. The EFA High Performance Fund will fly the combination from both events to France.</w:t>
            </w:r>
          </w:p>
          <w:p w:rsidR="00A1215A" w:rsidRPr="0086746E" w:rsidRDefault="00A1215A" w:rsidP="0086746E">
            <w:pPr>
              <w:spacing w:before="80" w:after="120"/>
              <w:rPr>
                <w:rFonts w:asciiTheme="majorHAnsi" w:hAnsiTheme="majorHAnsi" w:cs="Arial"/>
                <w:sz w:val="22"/>
                <w:szCs w:val="22"/>
                <w:lang w:eastAsia="en-US"/>
              </w:rPr>
            </w:pPr>
            <w:r w:rsidRPr="0086746E">
              <w:rPr>
                <w:rFonts w:asciiTheme="majorHAnsi" w:hAnsiTheme="majorHAnsi" w:cs="Arial"/>
                <w:b/>
                <w:bCs/>
                <w:sz w:val="22"/>
                <w:szCs w:val="22"/>
                <w:lang w:eastAsia="en-US"/>
              </w:rPr>
              <w:t xml:space="preserve">The CIC-W is similar to the new Olympic format that will be introduced. The event begins with the dressage on Saturday June 7 and concludes with the jumping final on Monday June 9. </w:t>
            </w:r>
          </w:p>
          <w:p w:rsidR="00A1215A" w:rsidRPr="0086746E" w:rsidRDefault="00A1215A" w:rsidP="0086746E">
            <w:pPr>
              <w:spacing w:before="80" w:after="120"/>
              <w:rPr>
                <w:rFonts w:asciiTheme="majorHAnsi" w:hAnsiTheme="majorHAnsi" w:cs="Arial"/>
                <w:sz w:val="22"/>
                <w:szCs w:val="22"/>
                <w:lang w:eastAsia="en-US"/>
              </w:rPr>
            </w:pPr>
            <w:r w:rsidRPr="0086746E">
              <w:rPr>
                <w:rFonts w:asciiTheme="majorHAnsi" w:hAnsiTheme="majorHAnsi" w:cs="Arial"/>
                <w:b/>
                <w:bCs/>
                <w:sz w:val="22"/>
                <w:szCs w:val="22"/>
                <w:lang w:eastAsia="en-US"/>
              </w:rPr>
              <w:t xml:space="preserve"> This year’s event will also include an all-star line up for the Master Class to be conducted on Saturday June 7 in the indoor arena. The floor will be graced by the expertise of Jean Mitchell, who was president of the Ground Jury at WEG in Spain, Kentucky and the infamous Badminton last year. Jean Mitchell, all the way from Ireland is the Director of Punchestown Horse Trials, including the 2013 European Eventing Championships. She will also be president of the ground jury at this year's Horseland Melbourne International Three Day Event.</w:t>
            </w:r>
          </w:p>
          <w:p w:rsidR="00A1215A" w:rsidRPr="0086746E" w:rsidRDefault="00A1215A" w:rsidP="0086746E">
            <w:pPr>
              <w:spacing w:before="80" w:after="120"/>
              <w:rPr>
                <w:rFonts w:asciiTheme="majorHAnsi" w:hAnsiTheme="majorHAnsi" w:cs="Arial"/>
                <w:sz w:val="22"/>
                <w:szCs w:val="22"/>
                <w:lang w:eastAsia="en-US"/>
              </w:rPr>
            </w:pPr>
            <w:r w:rsidRPr="0086746E">
              <w:rPr>
                <w:rFonts w:asciiTheme="majorHAnsi" w:hAnsiTheme="majorHAnsi" w:cs="Arial"/>
                <w:b/>
                <w:bCs/>
                <w:sz w:val="22"/>
                <w:szCs w:val="22"/>
                <w:lang w:eastAsia="en-US"/>
              </w:rPr>
              <w:t>Accompanying Jean Mitchell is our own Olympic Gold Medallist Gill Rolton and Barry Roycroft,</w:t>
            </w:r>
            <w:r w:rsidR="00524B24">
              <w:rPr>
                <w:rFonts w:asciiTheme="majorHAnsi" w:hAnsiTheme="majorHAnsi" w:cs="Arial"/>
                <w:b/>
                <w:bCs/>
                <w:sz w:val="22"/>
                <w:szCs w:val="22"/>
                <w:lang w:eastAsia="en-US"/>
              </w:rPr>
              <w:t xml:space="preserve"> part of the fabulous Roycroft c</w:t>
            </w:r>
            <w:r w:rsidRPr="0086746E">
              <w:rPr>
                <w:rFonts w:asciiTheme="majorHAnsi" w:hAnsiTheme="majorHAnsi" w:cs="Arial"/>
                <w:b/>
                <w:bCs/>
                <w:sz w:val="22"/>
                <w:szCs w:val="22"/>
                <w:lang w:eastAsia="en-US"/>
              </w:rPr>
              <w:t>lan and coach of three Olympic Gold Medal winning teams</w:t>
            </w:r>
          </w:p>
          <w:p w:rsidR="00A1215A" w:rsidRPr="0086746E" w:rsidRDefault="00A1215A" w:rsidP="0086746E">
            <w:pPr>
              <w:spacing w:before="80" w:after="120"/>
              <w:rPr>
                <w:rFonts w:asciiTheme="majorHAnsi" w:hAnsiTheme="majorHAnsi" w:cs="Arial"/>
                <w:sz w:val="22"/>
                <w:szCs w:val="22"/>
                <w:lang w:eastAsia="en-US"/>
              </w:rPr>
            </w:pPr>
            <w:r w:rsidRPr="0086746E">
              <w:rPr>
                <w:rFonts w:asciiTheme="majorHAnsi" w:hAnsiTheme="majorHAnsi" w:cs="Arial"/>
                <w:b/>
                <w:bCs/>
                <w:sz w:val="22"/>
                <w:szCs w:val="22"/>
                <w:lang w:eastAsia="en-US"/>
              </w:rPr>
              <w:t xml:space="preserve">International course designer Michael Creber, who is responsible for courses such as Adelaide Horse Trials and Spray Farm, has totally reworked the Melbourne course   this year. The superb Mansion Gardens have been opened up to more fences, and the crowd drawing Lake Complex has been reintroduced with significant new fences and a crossing. </w:t>
            </w:r>
          </w:p>
          <w:p w:rsidR="00A1215A" w:rsidRPr="0086746E" w:rsidRDefault="00A1215A" w:rsidP="0086746E">
            <w:pPr>
              <w:spacing w:before="80" w:after="120"/>
              <w:rPr>
                <w:rFonts w:asciiTheme="majorHAnsi" w:hAnsiTheme="majorHAnsi" w:cs="Arial"/>
                <w:sz w:val="22"/>
                <w:szCs w:val="22"/>
                <w:lang w:eastAsia="en-US"/>
              </w:rPr>
            </w:pPr>
            <w:r w:rsidRPr="0086746E">
              <w:rPr>
                <w:rFonts w:asciiTheme="majorHAnsi" w:hAnsiTheme="majorHAnsi" w:cs="Arial"/>
                <w:b/>
                <w:bCs/>
                <w:sz w:val="22"/>
                <w:szCs w:val="22"/>
                <w:lang w:eastAsia="en-US"/>
              </w:rPr>
              <w:t xml:space="preserve">Sunday June 8 will be an important day on cross country for the many riders vying for positions on the upcoming Olympic team. The best position to view all the action will be from the Equimax Gold Class Water Complex Tent. </w:t>
            </w:r>
          </w:p>
          <w:p w:rsidR="00A1215A" w:rsidRPr="0086746E" w:rsidRDefault="00A1215A" w:rsidP="0086746E">
            <w:pPr>
              <w:spacing w:before="80" w:after="120"/>
              <w:rPr>
                <w:rFonts w:asciiTheme="majorHAnsi" w:hAnsiTheme="majorHAnsi" w:cs="Arial"/>
                <w:sz w:val="22"/>
                <w:szCs w:val="22"/>
                <w:lang w:eastAsia="en-US"/>
              </w:rPr>
            </w:pPr>
            <w:r w:rsidRPr="0086746E">
              <w:rPr>
                <w:rFonts w:asciiTheme="majorHAnsi" w:hAnsiTheme="majorHAnsi" w:cs="Arial"/>
                <w:b/>
                <w:bCs/>
                <w:sz w:val="22"/>
                <w:szCs w:val="22"/>
                <w:lang w:eastAsia="en-US"/>
              </w:rPr>
              <w:t>Equimax Gold Pass’s admit entry on all days, and give you prime reserved seating indoors, entry to the masterclass with the Ground Jury a program on arrival as well as the opportunity to meet some of Australia’s most famous riders. Tickets to the Gold Class can still be purchased, but don’t miss out!</w:t>
            </w:r>
          </w:p>
          <w:p w:rsidR="00A1215A" w:rsidRPr="0086746E" w:rsidRDefault="00A1215A" w:rsidP="0086746E">
            <w:pPr>
              <w:spacing w:before="80" w:after="120"/>
              <w:rPr>
                <w:rFonts w:asciiTheme="majorHAnsi" w:hAnsiTheme="majorHAnsi" w:cs="Arial"/>
                <w:sz w:val="22"/>
                <w:szCs w:val="22"/>
                <w:lang w:eastAsia="en-US"/>
              </w:rPr>
            </w:pPr>
            <w:r w:rsidRPr="0086746E">
              <w:rPr>
                <w:rFonts w:asciiTheme="majorHAnsi" w:hAnsiTheme="majorHAnsi" w:cs="Arial"/>
                <w:b/>
                <w:bCs/>
                <w:sz w:val="22"/>
                <w:szCs w:val="22"/>
                <w:lang w:eastAsia="en-US"/>
              </w:rPr>
              <w:t>Watch this space to find out which famous Australian Eventers will be in the Masterclass…</w:t>
            </w:r>
          </w:p>
          <w:p w:rsidR="00A1215A" w:rsidRPr="00BD17F4" w:rsidRDefault="00A1215A" w:rsidP="0086746E">
            <w:pPr>
              <w:pStyle w:val="BodyCopy"/>
              <w:spacing w:after="120"/>
              <w:rPr>
                <w:noProof w:val="0"/>
                <w:shd w:val="clear" w:color="auto" w:fill="000000"/>
              </w:rPr>
            </w:pPr>
            <w:r w:rsidRPr="0086746E">
              <w:rPr>
                <w:rFonts w:asciiTheme="majorHAnsi" w:eastAsia="Times New Roman" w:hAnsiTheme="majorHAnsi" w:cs="Arial"/>
                <w:b/>
                <w:bCs/>
                <w:noProof w:val="0"/>
                <w:sz w:val="22"/>
                <w:szCs w:val="22"/>
                <w:lang w:eastAsia="en-US"/>
              </w:rPr>
              <w:t xml:space="preserve">MEDIA CONTACT: Gitte Donvig ph: 0417 600 410  Email: </w:t>
            </w:r>
            <w:hyperlink r:id="rId195" w:history="1">
              <w:r w:rsidRPr="0086746E">
                <w:rPr>
                  <w:rFonts w:asciiTheme="majorHAnsi" w:eastAsia="Times New Roman" w:hAnsiTheme="majorHAnsi" w:cs="Arial"/>
                  <w:b/>
                  <w:bCs/>
                  <w:noProof w:val="0"/>
                  <w:color w:val="008080"/>
                  <w:sz w:val="22"/>
                  <w:szCs w:val="22"/>
                  <w:u w:val="single"/>
                  <w:lang w:eastAsia="en-US"/>
                </w:rPr>
                <w:t>gittedonvig@hotmail.com</w:t>
              </w:r>
            </w:hyperlink>
          </w:p>
        </w:tc>
      </w:tr>
    </w:tbl>
    <w:p w:rsidR="002F2436" w:rsidRPr="00BD17F4" w:rsidRDefault="002F2436" w:rsidP="00A1215A">
      <w:pPr>
        <w:pStyle w:val="BodyCopy"/>
        <w:rPr>
          <w:noProof w:val="0"/>
          <w:shd w:val="clear" w:color="auto" w:fill="000000"/>
        </w:rPr>
      </w:pPr>
      <w:r w:rsidRPr="00BD17F4">
        <w:rPr>
          <w:noProof w:val="0"/>
          <w:shd w:val="clear" w:color="auto" w:fill="000000"/>
        </w:rPr>
        <w:br w:type="page"/>
      </w:r>
    </w:p>
    <w:tbl>
      <w:tblPr>
        <w:tblStyle w:val="TableGrid"/>
        <w:tblW w:w="0" w:type="auto"/>
        <w:tblLook w:val="04A0"/>
      </w:tblPr>
      <w:tblGrid>
        <w:gridCol w:w="8981"/>
      </w:tblGrid>
      <w:tr w:rsidR="00A1215A" w:rsidRPr="00BD17F4" w:rsidTr="00A1215A">
        <w:tc>
          <w:tcPr>
            <w:tcW w:w="8981" w:type="dxa"/>
          </w:tcPr>
          <w:p w:rsidR="00A1215A" w:rsidRPr="00BD17F4" w:rsidRDefault="00A1215A" w:rsidP="00A1215A">
            <w:pPr>
              <w:autoSpaceDE w:val="0"/>
              <w:autoSpaceDN w:val="0"/>
              <w:adjustRightInd w:val="0"/>
              <w:spacing w:before="80" w:after="120"/>
              <w:jc w:val="center"/>
              <w:rPr>
                <w:rFonts w:asciiTheme="majorHAnsi" w:hAnsiTheme="majorHAnsi"/>
                <w:b/>
                <w:bCs/>
                <w:color w:val="FFFFFF"/>
                <w:shd w:val="clear" w:color="auto" w:fill="000000"/>
                <w:lang w:eastAsia="en-US"/>
              </w:rPr>
            </w:pPr>
          </w:p>
          <w:p w:rsidR="00A1215A" w:rsidRPr="00BD17F4" w:rsidRDefault="00A1215A" w:rsidP="00A1215A">
            <w:pPr>
              <w:autoSpaceDE w:val="0"/>
              <w:autoSpaceDN w:val="0"/>
              <w:adjustRightInd w:val="0"/>
              <w:spacing w:before="80" w:after="120"/>
              <w:jc w:val="center"/>
              <w:rPr>
                <w:rFonts w:asciiTheme="majorHAnsi" w:hAnsiTheme="majorHAnsi"/>
                <w:b/>
                <w:bCs/>
                <w:color w:val="FFFFFF"/>
                <w:shd w:val="clear" w:color="auto" w:fill="000000"/>
                <w:lang w:eastAsia="en-US"/>
              </w:rPr>
            </w:pPr>
            <w:r w:rsidRPr="00BD17F4">
              <w:rPr>
                <w:rFonts w:asciiTheme="majorHAnsi" w:hAnsiTheme="majorHAnsi"/>
                <w:b/>
                <w:bCs/>
                <w:color w:val="FFFFFF"/>
                <w:shd w:val="clear" w:color="auto" w:fill="000000"/>
                <w:lang w:eastAsia="en-US"/>
              </w:rPr>
              <w:t>MEDIA INFORMATION</w:t>
            </w:r>
          </w:p>
          <w:p w:rsidR="00A1215A" w:rsidRPr="00BD17F4" w:rsidRDefault="00A1215A" w:rsidP="00A1215A">
            <w:pPr>
              <w:autoSpaceDE w:val="0"/>
              <w:autoSpaceDN w:val="0"/>
              <w:adjustRightInd w:val="0"/>
              <w:spacing w:before="80" w:after="120"/>
              <w:jc w:val="center"/>
              <w:rPr>
                <w:rFonts w:asciiTheme="majorHAnsi" w:hAnsiTheme="majorHAnsi"/>
                <w:lang w:eastAsia="en-US"/>
              </w:rPr>
            </w:pPr>
            <w:r w:rsidRPr="00BD17F4">
              <w:rPr>
                <w:rFonts w:asciiTheme="majorHAnsi" w:hAnsiTheme="majorHAnsi"/>
                <w:b/>
                <w:bCs/>
                <w:lang w:eastAsia="en-US"/>
              </w:rPr>
              <w:t>Harvest Picnic Foundation</w:t>
            </w:r>
          </w:p>
          <w:p w:rsidR="00A1215A" w:rsidRPr="00BD17F4" w:rsidRDefault="00A1215A" w:rsidP="00A1215A">
            <w:pPr>
              <w:autoSpaceDE w:val="0"/>
              <w:autoSpaceDN w:val="0"/>
              <w:adjustRightInd w:val="0"/>
              <w:spacing w:before="80" w:after="120"/>
              <w:jc w:val="center"/>
              <w:rPr>
                <w:rFonts w:asciiTheme="majorHAnsi" w:hAnsiTheme="majorHAnsi" w:cs="Arial,Bold"/>
                <w:b/>
                <w:bCs/>
                <w:color w:val="000000"/>
                <w:lang w:eastAsia="en-US"/>
              </w:rPr>
            </w:pPr>
            <w:r w:rsidRPr="00BD17F4">
              <w:rPr>
                <w:rFonts w:asciiTheme="majorHAnsi" w:hAnsiTheme="majorHAnsi" w:cs="Arial,Bold"/>
                <w:b/>
                <w:bCs/>
                <w:color w:val="000000"/>
                <w:lang w:eastAsia="en-US"/>
              </w:rPr>
              <w:t>‘THE AGE HARVEST PICNIC AT HANGING ROCK’</w:t>
            </w:r>
          </w:p>
          <w:p w:rsidR="00A1215A" w:rsidRPr="00BD17F4" w:rsidRDefault="00524B24" w:rsidP="00A1215A">
            <w:pPr>
              <w:autoSpaceDE w:val="0"/>
              <w:autoSpaceDN w:val="0"/>
              <w:adjustRightInd w:val="0"/>
              <w:spacing w:before="80" w:after="240"/>
              <w:ind w:left="2160" w:firstLine="720"/>
              <w:rPr>
                <w:rFonts w:asciiTheme="majorHAnsi" w:hAnsiTheme="majorHAnsi" w:cs="Arial,Bold"/>
                <w:b/>
                <w:bCs/>
                <w:color w:val="000000"/>
                <w:lang w:eastAsia="en-US"/>
              </w:rPr>
            </w:pPr>
            <w:r>
              <w:rPr>
                <w:rFonts w:asciiTheme="majorHAnsi" w:hAnsiTheme="majorHAnsi" w:cs="Arial,Bold"/>
                <w:b/>
                <w:bCs/>
                <w:color w:val="000000"/>
                <w:lang w:eastAsia="en-US"/>
              </w:rPr>
              <w:t>Sunday 24</w:t>
            </w:r>
            <w:r w:rsidR="00A1215A" w:rsidRPr="00BD17F4">
              <w:rPr>
                <w:rFonts w:asciiTheme="majorHAnsi" w:hAnsiTheme="majorHAnsi" w:cs="Arial,Bold"/>
                <w:b/>
                <w:bCs/>
                <w:color w:val="000000"/>
                <w:lang w:eastAsia="en-US"/>
              </w:rPr>
              <w:t xml:space="preserve"> February 2013</w:t>
            </w:r>
          </w:p>
          <w:p w:rsidR="00A1215A" w:rsidRPr="00BD17F4" w:rsidRDefault="00A1215A" w:rsidP="00A1215A">
            <w:pPr>
              <w:autoSpaceDE w:val="0"/>
              <w:autoSpaceDN w:val="0"/>
              <w:adjustRightInd w:val="0"/>
              <w:spacing w:before="120" w:after="240"/>
              <w:rPr>
                <w:rFonts w:asciiTheme="majorHAnsi" w:hAnsiTheme="majorHAnsi" w:cs="Arial"/>
                <w:color w:val="000000"/>
                <w:lang w:eastAsia="en-US"/>
              </w:rPr>
            </w:pPr>
            <w:r w:rsidRPr="00BD17F4">
              <w:rPr>
                <w:rFonts w:asciiTheme="majorHAnsi" w:hAnsiTheme="majorHAnsi" w:cs="Arial"/>
                <w:color w:val="000000"/>
                <w:lang w:eastAsia="en-US"/>
              </w:rPr>
              <w:t>Wholeheartedly embracing the notion of the ancient harvest, this year’s Harvest Picnic will expand its focus and celebrate all that the good earth provides. Gathering at the natural amphitheatre of large granite boulders and gum trees at Hanging Rock Woodend, small food and wine producers will offer their finely crafted produce.</w:t>
            </w:r>
          </w:p>
          <w:p w:rsidR="00A1215A" w:rsidRPr="00BD17F4" w:rsidRDefault="00A1215A" w:rsidP="00A1215A">
            <w:pPr>
              <w:autoSpaceDE w:val="0"/>
              <w:autoSpaceDN w:val="0"/>
              <w:adjustRightInd w:val="0"/>
              <w:spacing w:before="120" w:after="240"/>
              <w:rPr>
                <w:rFonts w:asciiTheme="majorHAnsi" w:hAnsiTheme="majorHAnsi" w:cs="Arial"/>
                <w:color w:val="000000"/>
                <w:lang w:eastAsia="en-US"/>
              </w:rPr>
            </w:pPr>
            <w:r w:rsidRPr="00BD17F4">
              <w:rPr>
                <w:rFonts w:asciiTheme="majorHAnsi" w:hAnsiTheme="majorHAnsi" w:cs="Arial"/>
                <w:color w:val="000000"/>
                <w:lang w:eastAsia="en-US"/>
              </w:rPr>
              <w:t>Over 35,000 people are anticipated at this single event where over 100 separate small producers offer their exquisite preparations, secret family recipes, jams and chutneys poured straight from the much-loved copper of a local country kitchen. Produce, painstakingly tended in chemical-free soils, berries, olive oils, yabby pies and local beers will also be available - all small, select and uniquely created with care and consideration. Roving performers, stage performers and celebrity chefs will add to the sensory mix.</w:t>
            </w:r>
          </w:p>
          <w:p w:rsidR="00A1215A" w:rsidRPr="00BD17F4" w:rsidRDefault="00A1215A" w:rsidP="00A1215A">
            <w:pPr>
              <w:autoSpaceDE w:val="0"/>
              <w:autoSpaceDN w:val="0"/>
              <w:adjustRightInd w:val="0"/>
              <w:spacing w:before="120" w:after="240"/>
              <w:rPr>
                <w:rFonts w:asciiTheme="majorHAnsi" w:hAnsiTheme="majorHAnsi" w:cs="Arial"/>
                <w:color w:val="000000"/>
                <w:lang w:eastAsia="en-US"/>
              </w:rPr>
            </w:pPr>
            <w:r w:rsidRPr="00BD17F4">
              <w:rPr>
                <w:rFonts w:asciiTheme="majorHAnsi" w:hAnsiTheme="majorHAnsi" w:cs="Arial"/>
                <w:color w:val="000000"/>
                <w:lang w:eastAsia="en-US"/>
              </w:rPr>
              <w:t>The Harvest Picnic provides the perfect opportunity for Victorian and interstate boutique producers to showcase the enormous range and high quality of their food.</w:t>
            </w:r>
          </w:p>
          <w:p w:rsidR="00A1215A" w:rsidRPr="00BD17F4" w:rsidRDefault="00A1215A" w:rsidP="00A1215A">
            <w:pPr>
              <w:autoSpaceDE w:val="0"/>
              <w:autoSpaceDN w:val="0"/>
              <w:adjustRightInd w:val="0"/>
              <w:spacing w:before="120" w:after="240"/>
              <w:rPr>
                <w:rFonts w:asciiTheme="majorHAnsi" w:hAnsiTheme="majorHAnsi" w:cs="Arial"/>
                <w:color w:val="000000"/>
                <w:lang w:eastAsia="en-US"/>
              </w:rPr>
            </w:pPr>
            <w:r w:rsidRPr="00BD17F4">
              <w:rPr>
                <w:rFonts w:asciiTheme="majorHAnsi" w:hAnsiTheme="majorHAnsi" w:cs="Arial"/>
                <w:color w:val="000000"/>
                <w:lang w:eastAsia="en-US"/>
              </w:rPr>
              <w:t xml:space="preserve">The Harvest Picnic is organised by the Harvest Picnic Foundation, a non-profit </w:t>
            </w:r>
            <w:r w:rsidR="00524B24">
              <w:rPr>
                <w:rFonts w:asciiTheme="majorHAnsi" w:hAnsiTheme="majorHAnsi" w:cs="Arial"/>
                <w:color w:val="000000"/>
                <w:lang w:eastAsia="en-US"/>
              </w:rPr>
              <w:t>organisation. First held twenty five</w:t>
            </w:r>
            <w:r w:rsidRPr="00BD17F4">
              <w:rPr>
                <w:rFonts w:asciiTheme="majorHAnsi" w:hAnsiTheme="majorHAnsi" w:cs="Arial"/>
                <w:color w:val="000000"/>
                <w:lang w:eastAsia="en-US"/>
              </w:rPr>
              <w:t xml:space="preserve"> years ago, each year the Harvest Picnic continues to grow in popularity with both the public and the producers, who relish the opportunity to showcase their specialty food and beverages. Today it is Australia’s largest and most famous food and wine festival, helping to foster the growing vitality and innovation of the Victorian food and wine industry, and providing a successful model that has spawned a plethora of similar festivals in the State.</w:t>
            </w:r>
          </w:p>
          <w:p w:rsidR="00A1215A" w:rsidRPr="00BD17F4" w:rsidRDefault="00A1215A" w:rsidP="00A1215A">
            <w:pPr>
              <w:autoSpaceDE w:val="0"/>
              <w:autoSpaceDN w:val="0"/>
              <w:adjustRightInd w:val="0"/>
              <w:spacing w:before="80" w:after="120"/>
              <w:rPr>
                <w:rFonts w:asciiTheme="majorHAnsi" w:hAnsiTheme="majorHAnsi" w:cs="Arial"/>
                <w:b/>
                <w:bCs/>
                <w:color w:val="000000"/>
                <w:lang w:eastAsia="en-US"/>
              </w:rPr>
            </w:pPr>
            <w:r w:rsidRPr="00BD17F4">
              <w:rPr>
                <w:rFonts w:asciiTheme="majorHAnsi" w:hAnsiTheme="majorHAnsi" w:cs="Arial"/>
                <w:b/>
                <w:bCs/>
                <w:color w:val="000000"/>
                <w:lang w:eastAsia="en-US"/>
              </w:rPr>
              <w:t>‘The Age Ha</w:t>
            </w:r>
            <w:r w:rsidR="00524B24">
              <w:rPr>
                <w:rFonts w:asciiTheme="majorHAnsi" w:hAnsiTheme="majorHAnsi" w:cs="Arial"/>
                <w:b/>
                <w:bCs/>
                <w:color w:val="000000"/>
                <w:lang w:eastAsia="en-US"/>
              </w:rPr>
              <w:t>rvest Picnic at Hanging Rock’ 24</w:t>
            </w:r>
            <w:r w:rsidRPr="00BD17F4">
              <w:rPr>
                <w:rFonts w:asciiTheme="majorHAnsi" w:hAnsiTheme="majorHAnsi" w:cs="Arial"/>
                <w:b/>
                <w:bCs/>
                <w:color w:val="000000"/>
                <w:lang w:eastAsia="en-US"/>
              </w:rPr>
              <w:t xml:space="preserve"> February 2013.</w:t>
            </w:r>
          </w:p>
          <w:p w:rsidR="00A1215A" w:rsidRPr="00BD17F4" w:rsidRDefault="00A1215A" w:rsidP="00A1215A">
            <w:pPr>
              <w:autoSpaceDE w:val="0"/>
              <w:autoSpaceDN w:val="0"/>
              <w:adjustRightInd w:val="0"/>
              <w:spacing w:before="80" w:after="120"/>
              <w:rPr>
                <w:rFonts w:asciiTheme="majorHAnsi" w:hAnsiTheme="majorHAnsi" w:cs="Arial"/>
                <w:color w:val="000000"/>
                <w:lang w:eastAsia="en-US"/>
              </w:rPr>
            </w:pPr>
            <w:r w:rsidRPr="00BD17F4">
              <w:rPr>
                <w:rFonts w:asciiTheme="majorHAnsi" w:hAnsiTheme="majorHAnsi" w:cs="Arial"/>
                <w:color w:val="000000"/>
                <w:lang w:eastAsia="en-US"/>
              </w:rPr>
              <w:t>Adults:</w:t>
            </w:r>
            <w:r w:rsidRPr="00BD17F4">
              <w:rPr>
                <w:rFonts w:asciiTheme="majorHAnsi" w:hAnsiTheme="majorHAnsi" w:cs="Arial"/>
                <w:color w:val="000000"/>
                <w:lang w:eastAsia="en-US"/>
              </w:rPr>
              <w:tab/>
            </w:r>
            <w:r w:rsidRPr="00BD17F4">
              <w:rPr>
                <w:rFonts w:asciiTheme="majorHAnsi" w:hAnsiTheme="majorHAnsi" w:cs="Arial"/>
                <w:color w:val="000000"/>
                <w:lang w:eastAsia="en-US"/>
              </w:rPr>
              <w:tab/>
            </w:r>
            <w:r w:rsidRPr="00BD17F4">
              <w:rPr>
                <w:rFonts w:asciiTheme="majorHAnsi" w:hAnsiTheme="majorHAnsi" w:cs="Arial"/>
                <w:color w:val="000000"/>
                <w:lang w:eastAsia="en-US"/>
              </w:rPr>
              <w:tab/>
            </w:r>
            <w:r w:rsidRPr="00BD17F4">
              <w:rPr>
                <w:rFonts w:asciiTheme="majorHAnsi" w:hAnsiTheme="majorHAnsi" w:cs="Arial"/>
                <w:color w:val="000000"/>
                <w:lang w:eastAsia="en-US"/>
              </w:rPr>
              <w:tab/>
            </w:r>
            <w:r w:rsidRPr="00BD17F4">
              <w:rPr>
                <w:rFonts w:asciiTheme="majorHAnsi" w:hAnsiTheme="majorHAnsi" w:cs="Arial"/>
                <w:color w:val="000000"/>
                <w:lang w:eastAsia="en-US"/>
              </w:rPr>
              <w:tab/>
            </w:r>
            <w:r w:rsidRPr="00BD17F4">
              <w:rPr>
                <w:rFonts w:asciiTheme="majorHAnsi" w:hAnsiTheme="majorHAnsi" w:cs="Arial"/>
                <w:color w:val="000000"/>
                <w:lang w:eastAsia="en-US"/>
              </w:rPr>
              <w:tab/>
            </w:r>
            <w:r w:rsidRPr="00BD17F4">
              <w:rPr>
                <w:rFonts w:asciiTheme="majorHAnsi" w:hAnsiTheme="majorHAnsi" w:cs="Arial"/>
                <w:color w:val="000000"/>
                <w:lang w:eastAsia="en-US"/>
              </w:rPr>
              <w:tab/>
            </w:r>
            <w:r w:rsidRPr="00BD17F4">
              <w:rPr>
                <w:rFonts w:asciiTheme="majorHAnsi" w:hAnsiTheme="majorHAnsi" w:cs="Arial"/>
                <w:color w:val="000000"/>
                <w:lang w:eastAsia="en-US"/>
              </w:rPr>
              <w:tab/>
            </w:r>
            <w:r w:rsidRPr="00BD17F4">
              <w:rPr>
                <w:rFonts w:asciiTheme="majorHAnsi" w:hAnsiTheme="majorHAnsi" w:cs="Arial"/>
                <w:color w:val="000000"/>
                <w:lang w:eastAsia="en-US"/>
              </w:rPr>
              <w:tab/>
              <w:t xml:space="preserve"> $17.00</w:t>
            </w:r>
          </w:p>
          <w:p w:rsidR="00A1215A" w:rsidRPr="00BD17F4" w:rsidRDefault="00A1215A" w:rsidP="00A1215A">
            <w:pPr>
              <w:autoSpaceDE w:val="0"/>
              <w:autoSpaceDN w:val="0"/>
              <w:adjustRightInd w:val="0"/>
              <w:spacing w:before="80" w:after="120"/>
              <w:rPr>
                <w:rFonts w:asciiTheme="majorHAnsi" w:hAnsiTheme="majorHAnsi" w:cs="Arial"/>
                <w:color w:val="000000"/>
                <w:lang w:eastAsia="en-US"/>
              </w:rPr>
            </w:pPr>
            <w:r w:rsidRPr="00BD17F4">
              <w:rPr>
                <w:rFonts w:asciiTheme="majorHAnsi" w:hAnsiTheme="majorHAnsi" w:cs="Arial"/>
                <w:color w:val="000000"/>
                <w:lang w:eastAsia="en-US"/>
              </w:rPr>
              <w:t xml:space="preserve">Concession &amp; group bookings (10 or more people): </w:t>
            </w:r>
            <w:r w:rsidRPr="00BD17F4">
              <w:rPr>
                <w:rFonts w:asciiTheme="majorHAnsi" w:hAnsiTheme="majorHAnsi" w:cs="Arial"/>
                <w:color w:val="000000"/>
                <w:lang w:eastAsia="en-US"/>
              </w:rPr>
              <w:tab/>
            </w:r>
            <w:r w:rsidRPr="00BD17F4">
              <w:rPr>
                <w:rFonts w:asciiTheme="majorHAnsi" w:hAnsiTheme="majorHAnsi" w:cs="Arial"/>
                <w:color w:val="000000"/>
                <w:lang w:eastAsia="en-US"/>
              </w:rPr>
              <w:tab/>
            </w:r>
            <w:r w:rsidRPr="00BD17F4">
              <w:rPr>
                <w:rFonts w:asciiTheme="majorHAnsi" w:hAnsiTheme="majorHAnsi" w:cs="Arial"/>
                <w:color w:val="000000"/>
                <w:lang w:eastAsia="en-US"/>
              </w:rPr>
              <w:tab/>
              <w:t xml:space="preserve"> $13.00</w:t>
            </w:r>
          </w:p>
          <w:p w:rsidR="00A1215A" w:rsidRPr="00BD17F4" w:rsidRDefault="00A1215A" w:rsidP="00A1215A">
            <w:pPr>
              <w:autoSpaceDE w:val="0"/>
              <w:autoSpaceDN w:val="0"/>
              <w:adjustRightInd w:val="0"/>
              <w:spacing w:before="80" w:after="120"/>
              <w:rPr>
                <w:rFonts w:asciiTheme="majorHAnsi" w:hAnsiTheme="majorHAnsi" w:cs="Arial"/>
                <w:color w:val="000000"/>
                <w:lang w:eastAsia="en-US"/>
              </w:rPr>
            </w:pPr>
            <w:r w:rsidRPr="00BD17F4">
              <w:rPr>
                <w:rFonts w:asciiTheme="majorHAnsi" w:hAnsiTheme="majorHAnsi" w:cs="Arial"/>
                <w:color w:val="000000"/>
                <w:lang w:eastAsia="en-US"/>
              </w:rPr>
              <w:t>Children under 15: free</w:t>
            </w:r>
          </w:p>
          <w:p w:rsidR="00A1215A" w:rsidRPr="00BD17F4" w:rsidRDefault="00A1215A" w:rsidP="00A1215A">
            <w:pPr>
              <w:autoSpaceDE w:val="0"/>
              <w:autoSpaceDN w:val="0"/>
              <w:adjustRightInd w:val="0"/>
              <w:spacing w:before="80" w:after="120"/>
              <w:rPr>
                <w:rFonts w:asciiTheme="majorHAnsi" w:hAnsiTheme="majorHAnsi" w:cs="Arial"/>
                <w:color w:val="000000"/>
                <w:lang w:eastAsia="en-US"/>
              </w:rPr>
            </w:pPr>
            <w:r w:rsidRPr="00BD17F4">
              <w:rPr>
                <w:rFonts w:asciiTheme="majorHAnsi" w:hAnsiTheme="majorHAnsi" w:cs="Arial"/>
                <w:color w:val="000000"/>
                <w:lang w:eastAsia="en-US"/>
              </w:rPr>
              <w:t>Buses will run from Melbourne: $25 return.</w:t>
            </w:r>
          </w:p>
          <w:p w:rsidR="00A1215A" w:rsidRPr="00BD17F4" w:rsidRDefault="00A1215A" w:rsidP="00A1215A">
            <w:pPr>
              <w:autoSpaceDE w:val="0"/>
              <w:autoSpaceDN w:val="0"/>
              <w:adjustRightInd w:val="0"/>
              <w:spacing w:before="80" w:after="120"/>
              <w:rPr>
                <w:rFonts w:asciiTheme="majorHAnsi" w:hAnsiTheme="majorHAnsi" w:cs="Arial"/>
                <w:color w:val="000000"/>
                <w:lang w:eastAsia="en-US"/>
              </w:rPr>
            </w:pPr>
          </w:p>
          <w:p w:rsidR="00A1215A" w:rsidRPr="00BD17F4" w:rsidRDefault="00A1215A" w:rsidP="00A1215A">
            <w:pPr>
              <w:autoSpaceDE w:val="0"/>
              <w:autoSpaceDN w:val="0"/>
              <w:adjustRightInd w:val="0"/>
              <w:spacing w:before="80" w:after="120"/>
              <w:rPr>
                <w:rFonts w:asciiTheme="majorHAnsi" w:hAnsiTheme="majorHAnsi" w:cs="Arial"/>
                <w:color w:val="000000"/>
                <w:lang w:eastAsia="en-US"/>
              </w:rPr>
            </w:pPr>
            <w:r w:rsidRPr="00BD17F4">
              <w:rPr>
                <w:rFonts w:asciiTheme="majorHAnsi" w:hAnsiTheme="majorHAnsi" w:cs="Arial"/>
                <w:color w:val="000000"/>
                <w:lang w:eastAsia="en-US"/>
              </w:rPr>
              <w:t>Tickets and transportation booked through RACV Ticketing: 13 28 86</w:t>
            </w:r>
          </w:p>
          <w:p w:rsidR="00A1215A" w:rsidRPr="00BD17F4" w:rsidRDefault="00A1215A" w:rsidP="00A1215A">
            <w:pPr>
              <w:autoSpaceDE w:val="0"/>
              <w:autoSpaceDN w:val="0"/>
              <w:adjustRightInd w:val="0"/>
              <w:spacing w:before="80" w:after="120"/>
              <w:rPr>
                <w:rFonts w:asciiTheme="majorHAnsi" w:hAnsiTheme="majorHAnsi" w:cs="Arial"/>
                <w:color w:val="000000"/>
                <w:lang w:eastAsia="en-US"/>
              </w:rPr>
            </w:pPr>
            <w:r w:rsidRPr="00BD17F4">
              <w:rPr>
                <w:rFonts w:asciiTheme="majorHAnsi" w:hAnsiTheme="majorHAnsi" w:cs="Arial"/>
                <w:color w:val="000000"/>
                <w:lang w:eastAsia="en-US"/>
              </w:rPr>
              <w:t>Group bookings only though HPF office: 03 9555 0253</w:t>
            </w:r>
          </w:p>
          <w:p w:rsidR="00A1215A" w:rsidRPr="00BD17F4" w:rsidRDefault="00A1215A" w:rsidP="00A1215A">
            <w:pPr>
              <w:autoSpaceDE w:val="0"/>
              <w:autoSpaceDN w:val="0"/>
              <w:adjustRightInd w:val="0"/>
              <w:spacing w:before="80" w:after="120"/>
              <w:rPr>
                <w:rFonts w:asciiTheme="majorHAnsi" w:hAnsiTheme="majorHAnsi" w:cs="Arial"/>
                <w:b/>
                <w:bCs/>
                <w:color w:val="000000"/>
                <w:lang w:eastAsia="en-US"/>
              </w:rPr>
            </w:pPr>
            <w:r w:rsidRPr="00BD17F4">
              <w:rPr>
                <w:rFonts w:asciiTheme="majorHAnsi" w:hAnsiTheme="majorHAnsi" w:cs="Arial"/>
                <w:b/>
                <w:bCs/>
                <w:color w:val="000000"/>
                <w:lang w:eastAsia="en-US"/>
              </w:rPr>
              <w:t xml:space="preserve">FOR FURTHER MEDIA INFORMATION </w:t>
            </w:r>
          </w:p>
          <w:p w:rsidR="00A1215A" w:rsidRPr="00BD17F4" w:rsidRDefault="00A1215A" w:rsidP="00A1215A">
            <w:pPr>
              <w:autoSpaceDE w:val="0"/>
              <w:autoSpaceDN w:val="0"/>
              <w:adjustRightInd w:val="0"/>
              <w:spacing w:before="80" w:after="120"/>
              <w:rPr>
                <w:rFonts w:asciiTheme="majorHAnsi" w:hAnsiTheme="majorHAnsi" w:cs="Arial"/>
                <w:b/>
                <w:bCs/>
                <w:color w:val="000000"/>
                <w:lang w:eastAsia="en-US"/>
              </w:rPr>
            </w:pPr>
            <w:r w:rsidRPr="00BD17F4">
              <w:rPr>
                <w:rFonts w:asciiTheme="majorHAnsi" w:hAnsiTheme="majorHAnsi" w:cs="Arial"/>
                <w:b/>
                <w:bCs/>
                <w:color w:val="000000"/>
                <w:lang w:eastAsia="en-US"/>
              </w:rPr>
              <w:t>Sharon Wells (03) 9417 4665 M: 0419 508 619</w:t>
            </w:r>
          </w:p>
          <w:p w:rsidR="00A1215A" w:rsidRPr="00BD17F4" w:rsidRDefault="00A1215A" w:rsidP="00A1215A">
            <w:pPr>
              <w:autoSpaceDE w:val="0"/>
              <w:autoSpaceDN w:val="0"/>
              <w:adjustRightInd w:val="0"/>
              <w:spacing w:before="80" w:after="120"/>
              <w:rPr>
                <w:rFonts w:asciiTheme="majorHAnsi" w:hAnsiTheme="majorHAnsi" w:cs="Arial"/>
                <w:b/>
                <w:bCs/>
                <w:color w:val="000000"/>
                <w:lang w:eastAsia="en-US"/>
              </w:rPr>
            </w:pPr>
            <w:r w:rsidRPr="00BD17F4">
              <w:rPr>
                <w:rFonts w:asciiTheme="majorHAnsi" w:hAnsiTheme="majorHAnsi" w:cs="Arial"/>
                <w:b/>
                <w:bCs/>
                <w:color w:val="000000"/>
                <w:lang w:eastAsia="en-US"/>
              </w:rPr>
              <w:t xml:space="preserve">GENERAL ENQUIRIES </w:t>
            </w:r>
          </w:p>
          <w:p w:rsidR="00A1215A" w:rsidRPr="00BD17F4" w:rsidRDefault="00A1215A" w:rsidP="00A1215A">
            <w:pPr>
              <w:autoSpaceDE w:val="0"/>
              <w:autoSpaceDN w:val="0"/>
              <w:adjustRightInd w:val="0"/>
              <w:spacing w:before="80" w:after="120"/>
              <w:rPr>
                <w:rFonts w:asciiTheme="majorHAnsi" w:hAnsiTheme="majorHAnsi" w:cs="Arial"/>
                <w:b/>
                <w:bCs/>
                <w:color w:val="000000"/>
                <w:lang w:eastAsia="en-US"/>
              </w:rPr>
            </w:pPr>
            <w:r w:rsidRPr="00BD17F4">
              <w:rPr>
                <w:rFonts w:asciiTheme="majorHAnsi" w:hAnsiTheme="majorHAnsi" w:cs="Arial"/>
                <w:b/>
                <w:bCs/>
                <w:color w:val="000000"/>
                <w:lang w:eastAsia="en-US"/>
              </w:rPr>
              <w:t>Harvest Picnic Foundation (03) 9555 0253 www.harvestpicnic.com.au</w:t>
            </w:r>
          </w:p>
          <w:p w:rsidR="00A1215A" w:rsidRPr="00BD17F4" w:rsidRDefault="00A1215A" w:rsidP="00627A41">
            <w:pPr>
              <w:autoSpaceDE w:val="0"/>
              <w:autoSpaceDN w:val="0"/>
              <w:adjustRightInd w:val="0"/>
              <w:spacing w:before="80" w:after="120"/>
              <w:jc w:val="center"/>
              <w:rPr>
                <w:rFonts w:asciiTheme="majorHAnsi" w:hAnsiTheme="majorHAnsi"/>
                <w:b/>
                <w:bCs/>
                <w:color w:val="FFFFFF"/>
                <w:shd w:val="clear" w:color="auto" w:fill="000000"/>
                <w:lang w:eastAsia="en-US"/>
              </w:rPr>
            </w:pPr>
          </w:p>
        </w:tc>
      </w:tr>
    </w:tbl>
    <w:p w:rsidR="00627A41" w:rsidRPr="00BD17F4" w:rsidRDefault="00627A41" w:rsidP="00627A41">
      <w:pPr>
        <w:spacing w:before="80" w:after="120" w:line="240" w:lineRule="auto"/>
        <w:rPr>
          <w:rFonts w:ascii="Helvetica" w:eastAsia="Times New Roman" w:hAnsi="Helvetica" w:cs="Arial"/>
          <w:b/>
          <w:lang w:eastAsia="en-US"/>
        </w:rPr>
      </w:pPr>
      <w:r w:rsidRPr="00BD17F4">
        <w:rPr>
          <w:rFonts w:ascii="Helvetica" w:eastAsia="Times New Roman" w:hAnsi="Helvetica" w:cs="Arial"/>
          <w:b/>
          <w:lang w:eastAsia="en-US"/>
        </w:rPr>
        <w:br w:type="page"/>
      </w:r>
    </w:p>
    <w:p w:rsidR="00A1215A" w:rsidRPr="00BD17F4" w:rsidRDefault="00BD78C8" w:rsidP="00A1215A">
      <w:pPr>
        <w:pStyle w:val="Heading3"/>
        <w:rPr>
          <w:rFonts w:eastAsia="Times New Roman"/>
          <w:lang w:eastAsia="en-US"/>
        </w:rPr>
      </w:pPr>
      <w:r w:rsidRPr="00BD78C8">
        <w:rPr>
          <w:rFonts w:eastAsia="Times New Roman" w:cs="Times New Roman"/>
          <w:lang w:eastAsia="en-US"/>
        </w:rPr>
        <w:lastRenderedPageBreak/>
        <w:pict>
          <v:shape id="_x0000_s1178" type="#_x0000_t202" style="position:absolute;left:0;text-align:left;margin-left:297pt;margin-top:-490.8pt;width:130.65pt;height:123.4pt;z-index:251747840;mso-wrap-style:none" stroked="f">
            <v:textbox style="mso-next-textbox:#_x0000_s1178;mso-fit-shape-to-text:t">
              <w:txbxContent>
                <w:p w:rsidR="006E3FD6" w:rsidRDefault="006E3FD6" w:rsidP="00627A41">
                  <w:r>
                    <w:rPr>
                      <w:rFonts w:ascii="Verdana" w:hAnsi="Verdana"/>
                      <w:noProof/>
                      <w:color w:val="003366"/>
                      <w:sz w:val="17"/>
                      <w:szCs w:val="17"/>
                    </w:rPr>
                    <w:drawing>
                      <wp:inline distT="0" distB="0" distL="0" distR="0">
                        <wp:extent cx="1476375" cy="1476375"/>
                        <wp:effectExtent l="19050" t="0" r="9525" b="0"/>
                        <wp:docPr id="397" name="Picture 182" descr="album_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lbum_cover"/>
                                <pic:cNvPicPr>
                                  <a:picLocks noChangeAspect="1" noChangeArrowheads="1"/>
                                </pic:cNvPicPr>
                              </pic:nvPicPr>
                              <pic:blipFill>
                                <a:blip r:embed="rId196"/>
                                <a:srcRect/>
                                <a:stretch>
                                  <a:fillRect/>
                                </a:stretch>
                              </pic:blipFill>
                              <pic:spPr bwMode="auto">
                                <a:xfrm>
                                  <a:off x="0" y="0"/>
                                  <a:ext cx="1476375" cy="1476375"/>
                                </a:xfrm>
                                <a:prstGeom prst="rect">
                                  <a:avLst/>
                                </a:prstGeom>
                                <a:noFill/>
                                <a:ln w="9525">
                                  <a:noFill/>
                                  <a:miter lim="800000"/>
                                  <a:headEnd/>
                                  <a:tailEnd/>
                                </a:ln>
                              </pic:spPr>
                            </pic:pic>
                          </a:graphicData>
                        </a:graphic>
                      </wp:inline>
                    </w:drawing>
                  </w:r>
                </w:p>
              </w:txbxContent>
            </v:textbox>
          </v:shape>
        </w:pict>
      </w:r>
      <w:r w:rsidR="00627A41" w:rsidRPr="00BD17F4">
        <w:rPr>
          <w:rFonts w:eastAsia="Times New Roman"/>
          <w:lang w:eastAsia="en-US"/>
        </w:rPr>
        <w:t>Refund Advice</w:t>
      </w:r>
    </w:p>
    <w:p w:rsidR="00F9689D" w:rsidRPr="00BD17F4" w:rsidRDefault="00F9689D" w:rsidP="00A1215A">
      <w:pPr>
        <w:pStyle w:val="BodyCopy"/>
        <w:rPr>
          <w:noProof w:val="0"/>
        </w:rPr>
      </w:pPr>
      <w:r w:rsidRPr="00BD17F4">
        <w:rPr>
          <w:noProof w:val="0"/>
        </w:rPr>
        <w:t>In some cases a refund will need to be provided to people for a number of reasons that may include, but not limited to:</w:t>
      </w:r>
    </w:p>
    <w:p w:rsidR="00F9689D" w:rsidRPr="00BD17F4" w:rsidRDefault="00F9689D" w:rsidP="00A1215A">
      <w:pPr>
        <w:pStyle w:val="Bullet1"/>
      </w:pPr>
      <w:r w:rsidRPr="00BD17F4">
        <w:t>Inability to attend</w:t>
      </w:r>
    </w:p>
    <w:p w:rsidR="00F9689D" w:rsidRPr="00BD17F4" w:rsidRDefault="00F9689D" w:rsidP="00A1215A">
      <w:pPr>
        <w:pStyle w:val="Bullet1"/>
      </w:pPr>
      <w:r w:rsidRPr="00BD17F4">
        <w:t>Unable to attend specific activities on an event</w:t>
      </w:r>
    </w:p>
    <w:p w:rsidR="00F9689D" w:rsidRPr="00BD17F4" w:rsidRDefault="00F9689D" w:rsidP="00A1215A">
      <w:pPr>
        <w:pStyle w:val="Bullet1"/>
      </w:pPr>
      <w:r w:rsidRPr="00BD17F4">
        <w:t>Over payments</w:t>
      </w:r>
      <w:r w:rsidR="00A1215A" w:rsidRPr="00BD17F4">
        <w:t>.</w:t>
      </w:r>
    </w:p>
    <w:p w:rsidR="00003CDB" w:rsidRPr="00BD17F4" w:rsidRDefault="00F9689D" w:rsidP="00F9689D">
      <w:pP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 xml:space="preserve">Regardless of the reason for the refund it is important to ensure that correct person and the correct amount </w:t>
      </w:r>
      <w:r w:rsidR="00003CDB" w:rsidRPr="00BD17F4">
        <w:rPr>
          <w:rFonts w:ascii="Helvetica" w:eastAsia="Times New Roman" w:hAnsi="Helvetica" w:cs="Times New Roman"/>
          <w:lang w:eastAsia="en-US"/>
        </w:rPr>
        <w:t>has been refunded.</w:t>
      </w:r>
    </w:p>
    <w:p w:rsidR="00627A41" w:rsidRPr="00BD17F4" w:rsidRDefault="00F9689D" w:rsidP="00F9689D">
      <w:pP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 xml:space="preserve">There may be cancellation fees that may apply. This is why it is important that delegates understand the various types of </w:t>
      </w:r>
      <w:r w:rsidR="00627A41" w:rsidRPr="00BD17F4">
        <w:rPr>
          <w:rFonts w:ascii="Helvetica" w:eastAsia="Times New Roman" w:hAnsi="Helvetica" w:cs="Times New Roman"/>
          <w:lang w:eastAsia="en-US"/>
        </w:rPr>
        <w:t>cancellation fees</w:t>
      </w:r>
      <w:r w:rsidRPr="00BD17F4">
        <w:rPr>
          <w:rFonts w:ascii="Helvetica" w:eastAsia="Times New Roman" w:hAnsi="Helvetica" w:cs="Times New Roman"/>
          <w:lang w:eastAsia="en-US"/>
        </w:rPr>
        <w:t xml:space="preserve"> that may apply. These are normally issues in ‘</w:t>
      </w:r>
      <w:r w:rsidR="00627A41" w:rsidRPr="00BD17F4">
        <w:rPr>
          <w:rFonts w:ascii="Helvetica" w:eastAsia="Times New Roman" w:hAnsi="Helvetica" w:cs="Times New Roman"/>
          <w:lang w:eastAsia="en-US"/>
        </w:rPr>
        <w:t>Terms &amp; Conditions</w:t>
      </w:r>
      <w:r w:rsidRPr="00BD17F4">
        <w:rPr>
          <w:rFonts w:ascii="Helvetica" w:eastAsia="Times New Roman" w:hAnsi="Helvetica" w:cs="Times New Roman"/>
          <w:lang w:eastAsia="en-US"/>
        </w:rPr>
        <w:t>’ as part of the registration process.</w:t>
      </w:r>
    </w:p>
    <w:p w:rsidR="00627A41" w:rsidRPr="00BD17F4" w:rsidRDefault="00627A41" w:rsidP="00F9689D">
      <w:pP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No refund should be issued without the relevant tickets, coupons or vouchers having first been returned. Refunds should be issued and ac</w:t>
      </w:r>
      <w:r w:rsidR="00003CDB" w:rsidRPr="00BD17F4">
        <w:rPr>
          <w:rFonts w:ascii="Helvetica" w:eastAsia="Times New Roman" w:hAnsi="Helvetica" w:cs="Times New Roman"/>
          <w:lang w:eastAsia="en-US"/>
        </w:rPr>
        <w:t xml:space="preserve">companied by a letter, suitably </w:t>
      </w:r>
      <w:r w:rsidRPr="00BD17F4">
        <w:rPr>
          <w:rFonts w:ascii="Helvetica" w:eastAsia="Times New Roman" w:hAnsi="Helvetica" w:cs="Times New Roman"/>
          <w:lang w:eastAsia="en-US"/>
        </w:rPr>
        <w:t>composed, to detail amounts paid by clients, deductions made for cancellation fees, and amount of balance to be forwarded to the client.</w:t>
      </w:r>
    </w:p>
    <w:p w:rsidR="00627A41" w:rsidRPr="00BD17F4" w:rsidRDefault="00627A41" w:rsidP="00F9689D">
      <w:pP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Refunds are usually completed and processed at the end of a conference or an event.</w:t>
      </w: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p>
    <w:p w:rsidR="00627A41" w:rsidRPr="00BD17F4" w:rsidRDefault="00627A41" w:rsidP="0086746E">
      <w:pPr>
        <w:pBdr>
          <w:top w:val="single" w:sz="4" w:space="1" w:color="auto"/>
          <w:left w:val="single" w:sz="4" w:space="4" w:color="auto"/>
          <w:bottom w:val="single" w:sz="4" w:space="1" w:color="auto"/>
          <w:right w:val="single" w:sz="4" w:space="4" w:color="auto"/>
        </w:pBdr>
        <w:spacing w:before="80" w:after="120" w:line="240" w:lineRule="auto"/>
        <w:jc w:val="center"/>
        <w:rPr>
          <w:rFonts w:ascii="Helvetica" w:eastAsia="Times New Roman" w:hAnsi="Helvetica" w:cs="Times New Roman"/>
          <w:b/>
          <w:lang w:eastAsia="en-US"/>
        </w:rPr>
      </w:pPr>
      <w:r w:rsidRPr="00BD17F4">
        <w:rPr>
          <w:rFonts w:ascii="Helvetica" w:eastAsia="Times New Roman" w:hAnsi="Helvetica" w:cs="Times New Roman"/>
          <w:b/>
          <w:lang w:eastAsia="en-US"/>
        </w:rPr>
        <w:t>Refund advice</w:t>
      </w: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b/>
          <w:lang w:eastAsia="en-US"/>
        </w:rPr>
      </w:pP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Please accept our refund cheque for $3,150.00 representing refund as follows:</w:t>
      </w: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Prepayment of</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$3500.00</w:t>
      </w:r>
    </w:p>
    <w:p w:rsidR="00627A41" w:rsidRPr="00BD17F4" w:rsidRDefault="001B07D6"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Less 10% cancellation fee</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Pr>
          <w:rFonts w:ascii="Helvetica" w:eastAsia="Times New Roman" w:hAnsi="Helvetica" w:cs="Times New Roman"/>
          <w:u w:val="single"/>
          <w:lang w:eastAsia="en-US"/>
        </w:rPr>
        <w:t>$</w:t>
      </w:r>
      <w:r w:rsidRPr="00BD17F4">
        <w:rPr>
          <w:rFonts w:ascii="Helvetica" w:eastAsia="Times New Roman" w:hAnsi="Helvetica" w:cs="Times New Roman"/>
          <w:u w:val="single"/>
          <w:lang w:eastAsia="en-US"/>
        </w:rPr>
        <w:t>350.00</w:t>
      </w:r>
    </w:p>
    <w:p w:rsidR="00627A41" w:rsidRPr="00BD17F4" w:rsidRDefault="00F9689D"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Balance / Refund</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00627A41" w:rsidRPr="00BD17F4">
        <w:rPr>
          <w:rFonts w:ascii="Helvetica" w:eastAsia="Times New Roman" w:hAnsi="Helvetica" w:cs="Times New Roman"/>
          <w:lang w:eastAsia="en-US"/>
        </w:rPr>
        <w:t>$3150.00</w:t>
      </w: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Yours sincerely</w:t>
      </w: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Hereto Pleaseuwer</w:t>
      </w: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Registrations consultant</w:t>
      </w:r>
    </w:p>
    <w:p w:rsidR="00627A41" w:rsidRPr="00BD17F4" w:rsidRDefault="00627A41" w:rsidP="00627A41">
      <w:pPr>
        <w:pBdr>
          <w:top w:val="single" w:sz="4" w:space="1" w:color="auto"/>
          <w:left w:val="single" w:sz="4" w:space="4" w:color="auto"/>
          <w:bottom w:val="single" w:sz="4" w:space="1" w:color="auto"/>
          <w:right w:val="single" w:sz="4" w:space="4" w:color="auto"/>
        </w:pBd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Enc. Cheque</w:t>
      </w:r>
    </w:p>
    <w:p w:rsidR="00627A41" w:rsidRPr="00BD17F4" w:rsidRDefault="00627A41" w:rsidP="0086746E">
      <w:pPr>
        <w:pStyle w:val="BodyCopy"/>
        <w:spacing w:before="240"/>
        <w:rPr>
          <w:noProof w:val="0"/>
        </w:rPr>
      </w:pPr>
      <w:r w:rsidRPr="00BD17F4">
        <w:rPr>
          <w:noProof w:val="0"/>
        </w:rPr>
        <w:t>As well as the refund notice, you should send a new confirmation letter or itinerary</w:t>
      </w:r>
      <w:r w:rsidR="0086746E">
        <w:rPr>
          <w:noProof w:val="0"/>
        </w:rPr>
        <w:t>.</w:t>
      </w:r>
    </w:p>
    <w:p w:rsidR="00A1215A" w:rsidRPr="00BD17F4" w:rsidRDefault="00A1215A">
      <w:pPr>
        <w:rPr>
          <w:rFonts w:ascii="Helvetica" w:eastAsia="Calibri" w:hAnsi="Helvetica" w:cs="Calibri"/>
          <w:szCs w:val="16"/>
          <w:lang w:eastAsia="ar-SA"/>
        </w:rPr>
      </w:pPr>
      <w:r w:rsidRPr="00BD17F4">
        <w:br w:type="page"/>
      </w:r>
    </w:p>
    <w:tbl>
      <w:tblPr>
        <w:tblStyle w:val="TableGrid"/>
        <w:tblW w:w="0" w:type="auto"/>
        <w:tblLook w:val="04A0"/>
      </w:tblPr>
      <w:tblGrid>
        <w:gridCol w:w="8981"/>
      </w:tblGrid>
      <w:tr w:rsidR="00A1215A" w:rsidRPr="00BD17F4" w:rsidTr="0086746E">
        <w:tc>
          <w:tcPr>
            <w:tcW w:w="8981" w:type="dxa"/>
          </w:tcPr>
          <w:p w:rsidR="00A1215A" w:rsidRPr="00BD17F4" w:rsidRDefault="00A1215A" w:rsidP="00A1215A">
            <w:pPr>
              <w:widowControl w:val="0"/>
              <w:tabs>
                <w:tab w:val="center" w:pos="5289"/>
              </w:tabs>
              <w:autoSpaceDE w:val="0"/>
              <w:autoSpaceDN w:val="0"/>
              <w:adjustRightInd w:val="0"/>
              <w:spacing w:before="80" w:after="120"/>
              <w:jc w:val="center"/>
              <w:rPr>
                <w:rFonts w:ascii="Helvetica" w:hAnsi="Helvetica"/>
                <w:lang w:eastAsia="en-US"/>
              </w:rPr>
            </w:pPr>
          </w:p>
          <w:p w:rsidR="00A1215A" w:rsidRPr="00BD17F4" w:rsidRDefault="00A1215A" w:rsidP="00A1215A">
            <w:pPr>
              <w:widowControl w:val="0"/>
              <w:tabs>
                <w:tab w:val="center" w:pos="5294"/>
              </w:tabs>
              <w:autoSpaceDE w:val="0"/>
              <w:autoSpaceDN w:val="0"/>
              <w:adjustRightInd w:val="0"/>
              <w:spacing w:before="80" w:after="120"/>
              <w:jc w:val="center"/>
              <w:rPr>
                <w:rFonts w:ascii="Helvetica" w:hAnsi="Helvetica"/>
                <w:color w:val="0000FF"/>
                <w:sz w:val="36"/>
                <w:szCs w:val="36"/>
                <w:lang w:eastAsia="en-US"/>
              </w:rPr>
            </w:pPr>
            <w:r w:rsidRPr="00BD17F4">
              <w:rPr>
                <w:rFonts w:ascii="Helvetica" w:hAnsi="Helvetica"/>
                <w:color w:val="0000FF"/>
                <w:sz w:val="36"/>
                <w:szCs w:val="36"/>
                <w:lang w:eastAsia="en-US"/>
              </w:rPr>
              <w:t>PHARMACEUTICALS CONFERENCE 2013</w:t>
            </w:r>
          </w:p>
          <w:p w:rsidR="00A1215A" w:rsidRPr="00BD17F4" w:rsidRDefault="00A1215A" w:rsidP="00A1215A">
            <w:pPr>
              <w:widowControl w:val="0"/>
              <w:tabs>
                <w:tab w:val="center" w:pos="5294"/>
              </w:tabs>
              <w:autoSpaceDE w:val="0"/>
              <w:autoSpaceDN w:val="0"/>
              <w:adjustRightInd w:val="0"/>
              <w:spacing w:before="80" w:after="120"/>
              <w:jc w:val="center"/>
              <w:rPr>
                <w:rFonts w:ascii="Helvetica" w:hAnsi="Helvetica"/>
                <w:lang w:eastAsia="en-US"/>
              </w:rPr>
            </w:pPr>
            <w:r w:rsidRPr="00BD17F4">
              <w:rPr>
                <w:rFonts w:ascii="Helvetica" w:hAnsi="Helvetica"/>
                <w:lang w:eastAsia="en-US"/>
              </w:rPr>
              <w:t>Grand Hyatt</w:t>
            </w:r>
          </w:p>
          <w:p w:rsidR="00A1215A" w:rsidRPr="00BD17F4" w:rsidRDefault="00A1215A" w:rsidP="00A1215A">
            <w:pPr>
              <w:widowControl w:val="0"/>
              <w:tabs>
                <w:tab w:val="center" w:pos="5294"/>
              </w:tabs>
              <w:autoSpaceDE w:val="0"/>
              <w:autoSpaceDN w:val="0"/>
              <w:adjustRightInd w:val="0"/>
              <w:spacing w:before="80" w:after="120"/>
              <w:jc w:val="center"/>
              <w:rPr>
                <w:rFonts w:ascii="Helvetica" w:hAnsi="Helvetica"/>
                <w:b/>
                <w:lang w:eastAsia="en-US"/>
              </w:rPr>
            </w:pPr>
            <w:r w:rsidRPr="00BD17F4">
              <w:rPr>
                <w:rFonts w:ascii="Helvetica" w:hAnsi="Helvetica"/>
                <w:b/>
                <w:lang w:eastAsia="en-US"/>
              </w:rPr>
              <w:t>Melbourne</w:t>
            </w:r>
          </w:p>
          <w:p w:rsidR="00A1215A" w:rsidRPr="00BD17F4" w:rsidRDefault="00A1215A" w:rsidP="00A1215A">
            <w:pPr>
              <w:widowControl w:val="0"/>
              <w:tabs>
                <w:tab w:val="center" w:pos="5294"/>
              </w:tabs>
              <w:autoSpaceDE w:val="0"/>
              <w:autoSpaceDN w:val="0"/>
              <w:adjustRightInd w:val="0"/>
              <w:spacing w:before="80" w:after="120"/>
              <w:jc w:val="center"/>
              <w:rPr>
                <w:rFonts w:ascii="Helvetica" w:hAnsi="Helvetica"/>
                <w:b/>
                <w:lang w:eastAsia="en-US"/>
              </w:rPr>
            </w:pPr>
            <w:r w:rsidRPr="00BD17F4">
              <w:rPr>
                <w:rFonts w:ascii="Helvetica" w:hAnsi="Helvetica"/>
                <w:b/>
                <w:lang w:eastAsia="en-US"/>
              </w:rPr>
              <w:t>14</w:t>
            </w:r>
            <w:r w:rsidRPr="00BD17F4">
              <w:rPr>
                <w:rFonts w:ascii="Helvetica" w:hAnsi="Helvetica"/>
                <w:b/>
                <w:vertAlign w:val="superscript"/>
                <w:lang w:eastAsia="en-US"/>
              </w:rPr>
              <w:t>th</w:t>
            </w:r>
            <w:r w:rsidRPr="00BD17F4">
              <w:rPr>
                <w:rFonts w:ascii="Helvetica" w:hAnsi="Helvetica"/>
                <w:b/>
                <w:lang w:eastAsia="en-US"/>
              </w:rPr>
              <w:t xml:space="preserve"> &amp; 15</w:t>
            </w:r>
            <w:r w:rsidRPr="00BD17F4">
              <w:rPr>
                <w:rFonts w:ascii="Helvetica" w:hAnsi="Helvetica"/>
                <w:b/>
                <w:vertAlign w:val="superscript"/>
                <w:lang w:eastAsia="en-US"/>
              </w:rPr>
              <w:t>th</w:t>
            </w:r>
            <w:r w:rsidRPr="00BD17F4">
              <w:rPr>
                <w:rFonts w:ascii="Helvetica" w:hAnsi="Helvetica"/>
                <w:b/>
                <w:lang w:eastAsia="en-US"/>
              </w:rPr>
              <w:t xml:space="preserve"> April 2013</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10 September 2012</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Mr William J. Smith</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General Manager</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Pharmaceuticals Division</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The Corporate Chemical Company</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Level 33, The Highland Building</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101 Collins Street</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MELBOURNE  VIC  3000</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b/>
                <w:color w:val="000000"/>
                <w:u w:val="single"/>
                <w:lang w:eastAsia="en-US"/>
              </w:rPr>
            </w:pPr>
            <w:r w:rsidRPr="00BD17F4">
              <w:rPr>
                <w:rFonts w:ascii="Helvetica" w:hAnsi="Helvetica" w:cs="Arial"/>
                <w:color w:val="000000"/>
                <w:lang w:eastAsia="en-US"/>
              </w:rPr>
              <w:tab/>
            </w:r>
            <w:r w:rsidRPr="00BD17F4">
              <w:rPr>
                <w:rFonts w:ascii="Helvetica" w:hAnsi="Helvetica" w:cs="Arial"/>
                <w:color w:val="000000"/>
                <w:lang w:eastAsia="en-US"/>
              </w:rPr>
              <w:tab/>
            </w:r>
            <w:r w:rsidRPr="00BD17F4">
              <w:rPr>
                <w:rFonts w:ascii="Helvetica" w:hAnsi="Helvetica" w:cs="Arial"/>
                <w:color w:val="000000"/>
                <w:lang w:eastAsia="en-US"/>
              </w:rPr>
              <w:tab/>
            </w:r>
            <w:r w:rsidRPr="00BD17F4">
              <w:rPr>
                <w:rFonts w:ascii="Helvetica" w:hAnsi="Helvetica" w:cs="Arial"/>
                <w:color w:val="000000"/>
                <w:lang w:eastAsia="en-US"/>
              </w:rPr>
              <w:tab/>
            </w:r>
            <w:r w:rsidRPr="00BD17F4">
              <w:rPr>
                <w:rFonts w:ascii="Helvetica" w:hAnsi="Helvetica" w:cs="Arial"/>
                <w:color w:val="000000"/>
                <w:lang w:eastAsia="en-US"/>
              </w:rPr>
              <w:tab/>
            </w:r>
            <w:r w:rsidRPr="00BD17F4">
              <w:rPr>
                <w:rFonts w:ascii="Helvetica" w:hAnsi="Helvetica" w:cs="Arial"/>
                <w:color w:val="000000"/>
                <w:lang w:eastAsia="en-US"/>
              </w:rPr>
              <w:tab/>
            </w:r>
            <w:r w:rsidRPr="00BD17F4">
              <w:rPr>
                <w:rFonts w:ascii="Helvetica" w:hAnsi="Helvetica" w:cs="Arial"/>
                <w:b/>
                <w:color w:val="000000"/>
                <w:u w:val="single"/>
                <w:lang w:eastAsia="en-US"/>
              </w:rPr>
              <w:t>REFUND NOTICE</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Dear William</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Enclosed is your refund. Please check the details carefully.</w:t>
            </w:r>
          </w:p>
          <w:p w:rsidR="00A1215A" w:rsidRPr="00BD17F4" w:rsidRDefault="00A1215A" w:rsidP="00A1215A">
            <w:pPr>
              <w:widowControl w:val="0"/>
              <w:tabs>
                <w:tab w:val="left" w:pos="90"/>
                <w:tab w:val="right" w:pos="2250"/>
                <w:tab w:val="right" w:pos="3480"/>
              </w:tabs>
              <w:autoSpaceDE w:val="0"/>
              <w:autoSpaceDN w:val="0"/>
              <w:adjustRightInd w:val="0"/>
              <w:spacing w:before="80" w:after="120"/>
              <w:rPr>
                <w:rFonts w:ascii="Helvetica" w:hAnsi="Helvetica" w:cs="Arial"/>
                <w:lang w:eastAsia="en-US"/>
              </w:rPr>
            </w:pPr>
            <w:r w:rsidRPr="00BD17F4">
              <w:rPr>
                <w:rFonts w:ascii="Helvetica" w:hAnsi="Helvetica" w:cs="Arial"/>
                <w:lang w:eastAsia="en-US"/>
              </w:rPr>
              <w:tab/>
            </w:r>
          </w:p>
          <w:p w:rsidR="00A1215A" w:rsidRPr="00BD17F4" w:rsidRDefault="00B00535" w:rsidP="00A1215A">
            <w:pPr>
              <w:widowControl w:val="0"/>
              <w:tabs>
                <w:tab w:val="left" w:pos="90"/>
                <w:tab w:val="right" w:pos="2250"/>
                <w:tab w:val="right" w:pos="3480"/>
              </w:tabs>
              <w:autoSpaceDE w:val="0"/>
              <w:autoSpaceDN w:val="0"/>
              <w:adjustRightInd w:val="0"/>
              <w:spacing w:before="80" w:after="120"/>
              <w:rPr>
                <w:rFonts w:ascii="Helvetica" w:hAnsi="Helvetica" w:cs="Arial"/>
                <w:lang w:eastAsia="en-US"/>
              </w:rPr>
            </w:pPr>
            <w:r>
              <w:rPr>
                <w:rFonts w:ascii="Helvetica" w:hAnsi="Helvetica" w:cs="Arial"/>
                <w:lang w:eastAsia="en-US"/>
              </w:rPr>
              <w:t>1 x City Sights Tour</w:t>
            </w:r>
            <w:r>
              <w:rPr>
                <w:rFonts w:ascii="Helvetica" w:hAnsi="Helvetica" w:cs="Arial"/>
                <w:lang w:eastAsia="en-US"/>
              </w:rPr>
              <w:tab/>
            </w:r>
            <w:r>
              <w:rPr>
                <w:rFonts w:ascii="Helvetica" w:hAnsi="Helvetica" w:cs="Arial"/>
                <w:lang w:eastAsia="en-US"/>
              </w:rPr>
              <w:tab/>
            </w:r>
            <w:r>
              <w:rPr>
                <w:rFonts w:ascii="Helvetica" w:hAnsi="Helvetica" w:cs="Arial"/>
                <w:lang w:eastAsia="en-US"/>
              </w:rPr>
              <w:tab/>
              <w:t>$150</w:t>
            </w:r>
            <w:r w:rsidR="00A1215A" w:rsidRPr="00BD17F4">
              <w:rPr>
                <w:rFonts w:ascii="Helvetica" w:hAnsi="Helvetica" w:cs="Arial"/>
                <w:lang w:eastAsia="en-US"/>
              </w:rPr>
              <w:t>.00</w:t>
            </w:r>
          </w:p>
          <w:p w:rsidR="00A1215A" w:rsidRPr="00BD17F4" w:rsidRDefault="00A1215A" w:rsidP="00A1215A">
            <w:pPr>
              <w:widowControl w:val="0"/>
              <w:tabs>
                <w:tab w:val="left" w:pos="90"/>
                <w:tab w:val="right" w:pos="2250"/>
                <w:tab w:val="right" w:pos="3480"/>
              </w:tabs>
              <w:autoSpaceDE w:val="0"/>
              <w:autoSpaceDN w:val="0"/>
              <w:adjustRightInd w:val="0"/>
              <w:spacing w:before="80" w:after="120"/>
              <w:rPr>
                <w:rFonts w:ascii="Helvetica" w:hAnsi="Helvetica" w:cs="Arial"/>
                <w:u w:val="single"/>
                <w:lang w:eastAsia="en-US"/>
              </w:rPr>
            </w:pPr>
            <w:r w:rsidRPr="00BD17F4">
              <w:rPr>
                <w:rFonts w:ascii="Helvetica" w:hAnsi="Helvetica" w:cs="Arial"/>
                <w:lang w:eastAsia="en-US"/>
              </w:rPr>
              <w:t>1 x T-shirt</w:t>
            </w:r>
            <w:r w:rsidRPr="00BD17F4">
              <w:rPr>
                <w:rFonts w:ascii="Helvetica" w:hAnsi="Helvetica" w:cs="Arial"/>
                <w:lang w:eastAsia="en-US"/>
              </w:rPr>
              <w:tab/>
            </w:r>
            <w:r w:rsidRPr="00BD17F4">
              <w:rPr>
                <w:rFonts w:ascii="Helvetica" w:hAnsi="Helvetica" w:cs="Arial"/>
                <w:lang w:eastAsia="en-US"/>
              </w:rPr>
              <w:tab/>
            </w:r>
            <w:r w:rsidR="00B00535">
              <w:rPr>
                <w:rFonts w:ascii="Helvetica" w:hAnsi="Helvetica" w:cs="Arial"/>
                <w:u w:val="single"/>
                <w:lang w:eastAsia="en-US"/>
              </w:rPr>
              <w:tab/>
              <w:t>$16.</w:t>
            </w:r>
            <w:r w:rsidRPr="00BD17F4">
              <w:rPr>
                <w:rFonts w:ascii="Helvetica" w:hAnsi="Helvetica" w:cs="Arial"/>
                <w:u w:val="single"/>
                <w:lang w:eastAsia="en-US"/>
              </w:rPr>
              <w:t>0</w:t>
            </w:r>
            <w:r w:rsidR="00B00535">
              <w:rPr>
                <w:rFonts w:ascii="Helvetica" w:hAnsi="Helvetica" w:cs="Arial"/>
                <w:u w:val="single"/>
                <w:lang w:eastAsia="en-US"/>
              </w:rPr>
              <w:t>0</w:t>
            </w:r>
          </w:p>
          <w:p w:rsidR="00A1215A" w:rsidRPr="00BD17F4" w:rsidRDefault="00B00535" w:rsidP="00A1215A">
            <w:pPr>
              <w:widowControl w:val="0"/>
              <w:tabs>
                <w:tab w:val="left" w:pos="90"/>
                <w:tab w:val="right" w:pos="2250"/>
                <w:tab w:val="right" w:pos="4320"/>
              </w:tabs>
              <w:autoSpaceDE w:val="0"/>
              <w:autoSpaceDN w:val="0"/>
              <w:adjustRightInd w:val="0"/>
              <w:spacing w:before="80" w:after="120"/>
              <w:rPr>
                <w:rFonts w:ascii="Helvetica" w:hAnsi="Helvetica" w:cs="Arial"/>
                <w:b/>
                <w:bCs/>
                <w:color w:val="000000"/>
                <w:lang w:eastAsia="en-US"/>
              </w:rPr>
            </w:pPr>
            <w:r>
              <w:rPr>
                <w:rFonts w:ascii="Helvetica" w:hAnsi="Helvetica" w:cs="Arial"/>
                <w:lang w:eastAsia="en-US"/>
              </w:rPr>
              <w:t>Refund amount</w:t>
            </w:r>
            <w:r>
              <w:rPr>
                <w:rFonts w:ascii="Helvetica" w:hAnsi="Helvetica" w:cs="Arial"/>
                <w:lang w:eastAsia="en-US"/>
              </w:rPr>
              <w:tab/>
            </w:r>
            <w:r>
              <w:rPr>
                <w:rFonts w:ascii="Helvetica" w:hAnsi="Helvetica" w:cs="Arial"/>
                <w:lang w:eastAsia="en-US"/>
              </w:rPr>
              <w:tab/>
              <w:t xml:space="preserve">    $166.0</w:t>
            </w:r>
            <w:r w:rsidR="00A1215A" w:rsidRPr="00BD17F4">
              <w:rPr>
                <w:rFonts w:ascii="Helvetica" w:hAnsi="Helvetica" w:cs="Arial"/>
                <w:lang w:eastAsia="en-US"/>
              </w:rPr>
              <w:t>0</w:t>
            </w:r>
            <w:r w:rsidR="00A1215A" w:rsidRPr="00BD17F4">
              <w:rPr>
                <w:rFonts w:ascii="Helvetica" w:hAnsi="Helvetica" w:cs="Arial"/>
                <w:lang w:eastAsia="en-US"/>
              </w:rPr>
              <w:tab/>
            </w:r>
            <w:r w:rsidR="00A1215A" w:rsidRPr="00BD17F4">
              <w:rPr>
                <w:rFonts w:ascii="Helvetica" w:hAnsi="Helvetica" w:cs="Arial"/>
                <w:lang w:eastAsia="en-US"/>
              </w:rPr>
              <w:tab/>
            </w:r>
          </w:p>
          <w:p w:rsidR="00A1215A" w:rsidRPr="00BD17F4" w:rsidRDefault="00A1215A" w:rsidP="00A1215A">
            <w:pPr>
              <w:widowControl w:val="0"/>
              <w:tabs>
                <w:tab w:val="left" w:pos="90"/>
                <w:tab w:val="right" w:pos="2342"/>
                <w:tab w:val="right" w:pos="3587"/>
                <w:tab w:val="left" w:pos="3677"/>
              </w:tabs>
              <w:autoSpaceDE w:val="0"/>
              <w:autoSpaceDN w:val="0"/>
              <w:adjustRightInd w:val="0"/>
              <w:spacing w:before="80" w:after="120"/>
              <w:rPr>
                <w:rFonts w:ascii="Helvetica" w:hAnsi="Helvetica" w:cs="Arial"/>
                <w:color w:val="000000"/>
                <w:lang w:eastAsia="en-US"/>
              </w:rPr>
            </w:pPr>
            <w:r w:rsidRPr="00BD17F4">
              <w:rPr>
                <w:rFonts w:ascii="Helvetica" w:hAnsi="Helvetica" w:cs="Arial"/>
                <w:lang w:eastAsia="en-US"/>
              </w:rPr>
              <w:tab/>
            </w:r>
            <w:r w:rsidRPr="00BD17F4">
              <w:rPr>
                <w:rFonts w:ascii="Helvetica" w:hAnsi="Helvetica" w:cs="Arial"/>
                <w:lang w:eastAsia="en-US"/>
              </w:rPr>
              <w:tab/>
            </w:r>
            <w:r w:rsidRPr="00BD17F4">
              <w:rPr>
                <w:rFonts w:ascii="Helvetica" w:hAnsi="Helvetica" w:cs="Arial"/>
                <w:lang w:eastAsia="en-US"/>
              </w:rPr>
              <w:tab/>
            </w:r>
            <w:r w:rsidRPr="00BD17F4">
              <w:rPr>
                <w:rFonts w:ascii="Helvetica" w:hAnsi="Helvetica" w:cs="Arial"/>
                <w:lang w:eastAsia="en-US"/>
              </w:rPr>
              <w:tab/>
            </w:r>
          </w:p>
          <w:p w:rsidR="00A1215A" w:rsidRPr="00BD17F4" w:rsidRDefault="00A1215A" w:rsidP="00A1215A">
            <w:pPr>
              <w:widowControl w:val="0"/>
              <w:pBdr>
                <w:between w:val="single" w:sz="4" w:space="1" w:color="auto"/>
                <w:bar w:val="single" w:sz="4" w:color="auto"/>
              </w:pBdr>
              <w:tabs>
                <w:tab w:val="center" w:pos="4765"/>
              </w:tabs>
              <w:autoSpaceDE w:val="0"/>
              <w:autoSpaceDN w:val="0"/>
              <w:adjustRightInd w:val="0"/>
              <w:spacing w:before="80" w:after="120"/>
              <w:rPr>
                <w:rFonts w:ascii="Helvetica" w:hAnsi="Helvetica" w:cs="Arial"/>
                <w:color w:val="000000"/>
                <w:lang w:eastAsia="en-US"/>
              </w:rPr>
            </w:pPr>
            <w:r w:rsidRPr="00BD17F4">
              <w:rPr>
                <w:rFonts w:ascii="Helvetica" w:hAnsi="Helvetica" w:cs="Arial"/>
                <w:lang w:eastAsia="en-US"/>
              </w:rPr>
              <w:tab/>
            </w:r>
            <w:r w:rsidRPr="00BD17F4">
              <w:rPr>
                <w:rFonts w:ascii="Helvetica" w:hAnsi="Helvetica" w:cs="Arial"/>
                <w:color w:val="000000"/>
                <w:lang w:eastAsia="en-US"/>
              </w:rPr>
              <w:t>Current Financial Status</w:t>
            </w:r>
          </w:p>
          <w:p w:rsidR="00A1215A" w:rsidRPr="00BD17F4" w:rsidRDefault="00A1215A" w:rsidP="00A1215A">
            <w:pPr>
              <w:widowControl w:val="0"/>
              <w:pBdr>
                <w:between w:val="single" w:sz="4" w:space="1" w:color="auto"/>
                <w:bar w:val="single" w:sz="4" w:color="auto"/>
              </w:pBdr>
              <w:tabs>
                <w:tab w:val="center" w:pos="952"/>
                <w:tab w:val="center" w:pos="2857"/>
                <w:tab w:val="center" w:pos="4762"/>
                <w:tab w:val="center" w:pos="6667"/>
                <w:tab w:val="center" w:pos="8572"/>
              </w:tabs>
              <w:autoSpaceDE w:val="0"/>
              <w:autoSpaceDN w:val="0"/>
              <w:adjustRightInd w:val="0"/>
              <w:spacing w:before="80" w:after="120"/>
              <w:rPr>
                <w:rFonts w:ascii="Helvetica" w:hAnsi="Helvetica" w:cs="Arial"/>
                <w:b/>
                <w:bCs/>
                <w:color w:val="000000"/>
                <w:lang w:eastAsia="en-US"/>
              </w:rPr>
            </w:pPr>
            <w:r w:rsidRPr="00BD17F4">
              <w:rPr>
                <w:rFonts w:ascii="Helvetica" w:hAnsi="Helvetica" w:cs="Arial"/>
                <w:lang w:eastAsia="en-US"/>
              </w:rPr>
              <w:tab/>
            </w:r>
            <w:r w:rsidRPr="00BD17F4">
              <w:rPr>
                <w:rFonts w:ascii="Helvetica" w:hAnsi="Helvetica" w:cs="Arial"/>
                <w:b/>
                <w:bCs/>
                <w:color w:val="000000"/>
                <w:lang w:eastAsia="en-US"/>
              </w:rPr>
              <w:t xml:space="preserve">Total Due  </w:t>
            </w:r>
            <w:r w:rsidRPr="00BD17F4">
              <w:rPr>
                <w:rFonts w:ascii="Helvetica" w:hAnsi="Helvetica" w:cs="Arial"/>
                <w:lang w:eastAsia="en-US"/>
              </w:rPr>
              <w:tab/>
            </w:r>
            <w:r w:rsidRPr="00BD17F4">
              <w:rPr>
                <w:rFonts w:ascii="Helvetica" w:hAnsi="Helvetica" w:cs="Arial"/>
                <w:b/>
                <w:bCs/>
                <w:color w:val="000000"/>
                <w:lang w:eastAsia="en-US"/>
              </w:rPr>
              <w:t xml:space="preserve">Already Paid  </w:t>
            </w:r>
            <w:r w:rsidRPr="00BD17F4">
              <w:rPr>
                <w:rFonts w:ascii="Helvetica" w:hAnsi="Helvetica" w:cs="Arial"/>
                <w:lang w:eastAsia="en-US"/>
              </w:rPr>
              <w:tab/>
            </w:r>
            <w:r w:rsidRPr="00BD17F4">
              <w:rPr>
                <w:rFonts w:ascii="Helvetica" w:hAnsi="Helvetica" w:cs="Arial"/>
                <w:b/>
                <w:bCs/>
                <w:color w:val="000000"/>
                <w:lang w:eastAsia="en-US"/>
              </w:rPr>
              <w:t xml:space="preserve">This Payment  </w:t>
            </w:r>
            <w:r w:rsidRPr="00BD17F4">
              <w:rPr>
                <w:rFonts w:ascii="Helvetica" w:hAnsi="Helvetica" w:cs="Arial"/>
                <w:lang w:eastAsia="en-US"/>
              </w:rPr>
              <w:tab/>
            </w:r>
            <w:r w:rsidRPr="00BD17F4">
              <w:rPr>
                <w:rFonts w:ascii="Helvetica" w:hAnsi="Helvetica" w:cs="Arial"/>
                <w:b/>
                <w:bCs/>
                <w:color w:val="000000"/>
                <w:lang w:eastAsia="en-US"/>
              </w:rPr>
              <w:t xml:space="preserve">Total Paid </w:t>
            </w:r>
            <w:r w:rsidRPr="00BD17F4">
              <w:rPr>
                <w:rFonts w:ascii="Helvetica" w:hAnsi="Helvetica" w:cs="Arial"/>
                <w:lang w:eastAsia="en-US"/>
              </w:rPr>
              <w:tab/>
            </w:r>
            <w:r w:rsidRPr="00BD17F4">
              <w:rPr>
                <w:rFonts w:ascii="Helvetica" w:hAnsi="Helvetica" w:cs="Arial"/>
                <w:b/>
                <w:bCs/>
                <w:color w:val="000000"/>
                <w:lang w:eastAsia="en-US"/>
              </w:rPr>
              <w:t xml:space="preserve">Still Owing </w:t>
            </w:r>
          </w:p>
          <w:p w:rsidR="00A1215A" w:rsidRPr="00BD17F4" w:rsidRDefault="00A1215A" w:rsidP="00A1215A">
            <w:pPr>
              <w:widowControl w:val="0"/>
              <w:pBdr>
                <w:between w:val="single" w:sz="4" w:space="1" w:color="auto"/>
                <w:bar w:val="single" w:sz="4" w:color="auto"/>
              </w:pBdr>
              <w:tabs>
                <w:tab w:val="center" w:pos="952"/>
                <w:tab w:val="center" w:pos="2857"/>
                <w:tab w:val="center" w:pos="4762"/>
                <w:tab w:val="center" w:pos="6667"/>
                <w:tab w:val="center" w:pos="8572"/>
              </w:tabs>
              <w:autoSpaceDE w:val="0"/>
              <w:autoSpaceDN w:val="0"/>
              <w:adjustRightInd w:val="0"/>
              <w:spacing w:before="80" w:after="120"/>
              <w:rPr>
                <w:rFonts w:ascii="Helvetica" w:hAnsi="Helvetica" w:cs="Arial"/>
                <w:color w:val="000000"/>
                <w:lang w:eastAsia="en-US"/>
              </w:rPr>
            </w:pPr>
            <w:r w:rsidRPr="00BD17F4">
              <w:rPr>
                <w:rFonts w:ascii="Helvetica" w:hAnsi="Helvetica" w:cs="Arial"/>
                <w:lang w:eastAsia="en-US"/>
              </w:rPr>
              <w:tab/>
            </w:r>
            <w:r w:rsidRPr="00BD17F4">
              <w:rPr>
                <w:rFonts w:ascii="Helvetica" w:hAnsi="Helvetica" w:cs="Arial"/>
                <w:color w:val="000000"/>
                <w:lang w:eastAsia="en-US"/>
              </w:rPr>
              <w:t>$21,182.50</w:t>
            </w:r>
            <w:r w:rsidRPr="00BD17F4">
              <w:rPr>
                <w:rFonts w:ascii="Helvetica" w:hAnsi="Helvetica" w:cs="Arial"/>
                <w:lang w:eastAsia="en-US"/>
              </w:rPr>
              <w:tab/>
            </w:r>
            <w:r w:rsidRPr="00BD17F4">
              <w:rPr>
                <w:rFonts w:ascii="Helvetica" w:hAnsi="Helvetica" w:cs="Arial"/>
                <w:color w:val="000000"/>
                <w:lang w:eastAsia="en-US"/>
              </w:rPr>
              <w:t>$21,348.50</w:t>
            </w:r>
            <w:r w:rsidRPr="00BD17F4">
              <w:rPr>
                <w:rFonts w:ascii="Helvetica" w:hAnsi="Helvetica" w:cs="Arial"/>
                <w:lang w:eastAsia="en-US"/>
              </w:rPr>
              <w:tab/>
            </w:r>
            <w:r w:rsidRPr="00BD17F4">
              <w:rPr>
                <w:rFonts w:ascii="Helvetica" w:hAnsi="Helvetica" w:cs="Arial"/>
                <w:color w:val="000000"/>
                <w:lang w:eastAsia="en-US"/>
              </w:rPr>
              <w:t>($166.00)</w:t>
            </w:r>
            <w:r w:rsidRPr="00BD17F4">
              <w:rPr>
                <w:rFonts w:ascii="Helvetica" w:hAnsi="Helvetica" w:cs="Arial"/>
                <w:lang w:eastAsia="en-US"/>
              </w:rPr>
              <w:tab/>
            </w:r>
            <w:r w:rsidRPr="00BD17F4">
              <w:rPr>
                <w:rFonts w:ascii="Helvetica" w:hAnsi="Helvetica" w:cs="Arial"/>
                <w:color w:val="000000"/>
                <w:lang w:eastAsia="en-US"/>
              </w:rPr>
              <w:t>$21,182.50</w:t>
            </w:r>
            <w:r w:rsidRPr="00BD17F4">
              <w:rPr>
                <w:rFonts w:ascii="Helvetica" w:hAnsi="Helvetica" w:cs="Arial"/>
                <w:lang w:eastAsia="en-US"/>
              </w:rPr>
              <w:tab/>
            </w:r>
            <w:r w:rsidRPr="00BD17F4">
              <w:rPr>
                <w:rFonts w:ascii="Helvetica" w:hAnsi="Helvetica" w:cs="Arial"/>
                <w:color w:val="000000"/>
                <w:lang w:eastAsia="en-US"/>
              </w:rPr>
              <w:t>$0.00</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If you have any queries, please call me immediately.</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Kindest regards,</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Archie Davies</w:t>
            </w:r>
          </w:p>
          <w:p w:rsidR="00A1215A" w:rsidRPr="00BD17F4" w:rsidRDefault="00A1215A" w:rsidP="00A1215A">
            <w:pPr>
              <w:widowControl w:val="0"/>
              <w:tabs>
                <w:tab w:val="left" w:pos="90"/>
              </w:tabs>
              <w:autoSpaceDE w:val="0"/>
              <w:autoSpaceDN w:val="0"/>
              <w:adjustRightInd w:val="0"/>
              <w:spacing w:before="80" w:after="120"/>
              <w:rPr>
                <w:rFonts w:ascii="Helvetica" w:hAnsi="Helvetica" w:cs="Arial"/>
                <w:color w:val="000000"/>
                <w:lang w:eastAsia="en-US"/>
              </w:rPr>
            </w:pPr>
            <w:r w:rsidRPr="00BD17F4">
              <w:rPr>
                <w:rFonts w:ascii="Helvetica" w:hAnsi="Helvetica" w:cs="Arial"/>
                <w:color w:val="000000"/>
                <w:lang w:eastAsia="en-US"/>
              </w:rPr>
              <w:t>Conference Organiser</w:t>
            </w:r>
          </w:p>
          <w:p w:rsidR="00A1215A" w:rsidRPr="00BD17F4" w:rsidRDefault="00BD78C8" w:rsidP="00A1215A">
            <w:pPr>
              <w:widowControl w:val="0"/>
              <w:tabs>
                <w:tab w:val="left" w:pos="90"/>
              </w:tabs>
              <w:autoSpaceDE w:val="0"/>
              <w:autoSpaceDN w:val="0"/>
              <w:adjustRightInd w:val="0"/>
              <w:spacing w:before="80" w:after="120"/>
              <w:rPr>
                <w:rFonts w:ascii="Helvetica" w:hAnsi="Helvetica" w:cs="Arial"/>
                <w:color w:val="000000"/>
                <w:lang w:eastAsia="en-US"/>
              </w:rPr>
            </w:pPr>
            <w:r>
              <w:rPr>
                <w:rFonts w:ascii="Helvetica" w:hAnsi="Helvetica" w:cs="Arial"/>
                <w:color w:val="000000"/>
                <w:lang w:eastAsia="en-US"/>
              </w:rPr>
              <w:pict>
                <v:line id="_x0000_s1206" style="position:absolute;z-index:251842048" from="-7.5pt,10pt" to="442.95pt,10pt"/>
              </w:pict>
            </w:r>
          </w:p>
          <w:p w:rsidR="00A1215A" w:rsidRPr="00BD17F4" w:rsidRDefault="0086746E" w:rsidP="00A1215A">
            <w:pPr>
              <w:widowControl w:val="0"/>
              <w:tabs>
                <w:tab w:val="left" w:pos="90"/>
              </w:tabs>
              <w:autoSpaceDE w:val="0"/>
              <w:autoSpaceDN w:val="0"/>
              <w:adjustRightInd w:val="0"/>
              <w:spacing w:before="80" w:after="120"/>
              <w:rPr>
                <w:rFonts w:ascii="Helvetica" w:hAnsi="Helvetica"/>
                <w:color w:val="000000"/>
                <w:lang w:eastAsia="en-US"/>
              </w:rPr>
            </w:pPr>
            <w:r>
              <w:rPr>
                <w:rFonts w:ascii="Helvetica" w:hAnsi="Helvetica" w:cs="Arial"/>
                <w:color w:val="000000"/>
                <w:lang w:eastAsia="en-US"/>
              </w:rPr>
              <w:t>JH Special Events</w:t>
            </w:r>
            <w:r>
              <w:rPr>
                <w:rFonts w:ascii="Helvetica" w:hAnsi="Helvetica" w:cs="Arial"/>
                <w:color w:val="000000"/>
                <w:lang w:eastAsia="en-US"/>
              </w:rPr>
              <w:tab/>
            </w:r>
            <w:r>
              <w:rPr>
                <w:rFonts w:ascii="Helvetica" w:hAnsi="Helvetica" w:cs="Arial"/>
                <w:color w:val="000000"/>
                <w:lang w:eastAsia="en-US"/>
              </w:rPr>
              <w:tab/>
            </w:r>
            <w:r>
              <w:rPr>
                <w:rFonts w:ascii="Helvetica" w:hAnsi="Helvetica" w:cs="Arial"/>
                <w:color w:val="000000"/>
                <w:lang w:eastAsia="en-US"/>
              </w:rPr>
              <w:tab/>
            </w:r>
            <w:r>
              <w:rPr>
                <w:rFonts w:ascii="Helvetica" w:hAnsi="Helvetica" w:cs="Arial"/>
                <w:color w:val="000000"/>
                <w:lang w:eastAsia="en-US"/>
              </w:rPr>
              <w:tab/>
            </w:r>
            <w:r>
              <w:rPr>
                <w:rFonts w:ascii="Helvetica" w:hAnsi="Helvetica" w:cs="Arial"/>
                <w:color w:val="000000"/>
                <w:lang w:eastAsia="en-US"/>
              </w:rPr>
              <w:tab/>
            </w:r>
            <w:r>
              <w:rPr>
                <w:rFonts w:ascii="Helvetica" w:hAnsi="Helvetica" w:cs="Arial"/>
                <w:color w:val="000000"/>
                <w:lang w:eastAsia="en-US"/>
              </w:rPr>
              <w:tab/>
              <w:t xml:space="preserve">         </w:t>
            </w:r>
            <w:r w:rsidR="00A1215A" w:rsidRPr="00BD17F4">
              <w:rPr>
                <w:rFonts w:ascii="Helvetica" w:hAnsi="Helvetica"/>
                <w:color w:val="000000"/>
                <w:lang w:eastAsia="en-US"/>
              </w:rPr>
              <w:t>Phone: + 61 (0)3 9400 4556</w:t>
            </w:r>
          </w:p>
          <w:p w:rsidR="00A1215A" w:rsidRPr="00BD17F4" w:rsidRDefault="00A1215A" w:rsidP="0086746E">
            <w:pPr>
              <w:widowControl w:val="0"/>
              <w:tabs>
                <w:tab w:val="left" w:pos="90"/>
                <w:tab w:val="right" w:pos="8789"/>
              </w:tabs>
              <w:autoSpaceDE w:val="0"/>
              <w:autoSpaceDN w:val="0"/>
              <w:adjustRightInd w:val="0"/>
              <w:spacing w:before="80" w:after="120"/>
              <w:rPr>
                <w:rFonts w:ascii="Helvetica" w:hAnsi="Helvetica"/>
                <w:color w:val="000000"/>
                <w:lang w:eastAsia="en-US"/>
              </w:rPr>
            </w:pPr>
            <w:r w:rsidRPr="00BD17F4">
              <w:rPr>
                <w:rFonts w:ascii="Helvetica" w:hAnsi="Helvetica"/>
                <w:color w:val="000000"/>
                <w:lang w:eastAsia="en-US"/>
              </w:rPr>
              <w:t>Suite 17, 500 Bourke Street</w:t>
            </w:r>
            <w:r w:rsidRPr="00BD17F4">
              <w:rPr>
                <w:rFonts w:ascii="Helvetica" w:hAnsi="Helvetica"/>
                <w:lang w:eastAsia="en-US"/>
              </w:rPr>
              <w:tab/>
              <w:t xml:space="preserve">  </w:t>
            </w:r>
            <w:r w:rsidRPr="00BD17F4">
              <w:rPr>
                <w:rFonts w:ascii="Helvetica" w:hAnsi="Helvetica"/>
                <w:color w:val="000000"/>
                <w:lang w:eastAsia="en-US"/>
              </w:rPr>
              <w:t>Fax: + 61 (0)3 9400 3455</w:t>
            </w:r>
          </w:p>
          <w:p w:rsidR="00A1215A" w:rsidRPr="00BD17F4" w:rsidRDefault="00A1215A" w:rsidP="0086746E">
            <w:pPr>
              <w:widowControl w:val="0"/>
              <w:tabs>
                <w:tab w:val="left" w:pos="90"/>
                <w:tab w:val="right" w:pos="8789"/>
              </w:tabs>
              <w:autoSpaceDE w:val="0"/>
              <w:autoSpaceDN w:val="0"/>
              <w:adjustRightInd w:val="0"/>
              <w:spacing w:before="80" w:after="120"/>
              <w:rPr>
                <w:rFonts w:ascii="Helvetica" w:hAnsi="Helvetica"/>
                <w:color w:val="000000"/>
                <w:lang w:eastAsia="en-US"/>
              </w:rPr>
            </w:pPr>
            <w:r w:rsidRPr="00BD17F4">
              <w:rPr>
                <w:rFonts w:ascii="Helvetica" w:hAnsi="Helvetica"/>
                <w:color w:val="000000"/>
                <w:lang w:eastAsia="en-US"/>
              </w:rPr>
              <w:t>MELBOURNE VIC 3001</w:t>
            </w:r>
            <w:r w:rsidRPr="00BD17F4">
              <w:rPr>
                <w:rFonts w:ascii="Helvetica" w:hAnsi="Helvetica"/>
                <w:lang w:eastAsia="en-US"/>
              </w:rPr>
              <w:tab/>
            </w:r>
            <w:r w:rsidRPr="00BD17F4">
              <w:rPr>
                <w:rFonts w:ascii="Helvetica" w:hAnsi="Helvetica"/>
                <w:color w:val="000000"/>
                <w:lang w:eastAsia="en-US"/>
              </w:rPr>
              <w:t>E-Mail: archied@jhevents.com.au</w:t>
            </w:r>
          </w:p>
          <w:p w:rsidR="00A1215A" w:rsidRPr="00BD17F4" w:rsidRDefault="00A1215A" w:rsidP="0086746E">
            <w:pPr>
              <w:widowControl w:val="0"/>
              <w:tabs>
                <w:tab w:val="left" w:pos="90"/>
                <w:tab w:val="right" w:pos="8789"/>
              </w:tabs>
              <w:autoSpaceDE w:val="0"/>
              <w:autoSpaceDN w:val="0"/>
              <w:adjustRightInd w:val="0"/>
              <w:spacing w:before="80" w:after="120"/>
              <w:rPr>
                <w:rFonts w:ascii="Helvetica" w:hAnsi="Helvetica"/>
                <w:color w:val="000000"/>
                <w:lang w:eastAsia="en-US"/>
              </w:rPr>
            </w:pPr>
            <w:r w:rsidRPr="00BD17F4">
              <w:rPr>
                <w:rFonts w:ascii="Helvetica" w:hAnsi="Helvetica"/>
                <w:color w:val="000000"/>
                <w:lang w:eastAsia="en-US"/>
              </w:rPr>
              <w:t>AUSTRALIA</w:t>
            </w:r>
            <w:r w:rsidRPr="00BD17F4">
              <w:rPr>
                <w:rFonts w:ascii="Helvetica" w:hAnsi="Helvetica"/>
                <w:lang w:eastAsia="en-US"/>
              </w:rPr>
              <w:tab/>
            </w:r>
            <w:r w:rsidRPr="00BD17F4">
              <w:rPr>
                <w:rFonts w:ascii="Helvetica" w:hAnsi="Helvetica"/>
                <w:color w:val="000000"/>
                <w:lang w:eastAsia="en-US"/>
              </w:rPr>
              <w:t>Web Page: www.jhevents.com.au</w:t>
            </w:r>
          </w:p>
          <w:p w:rsidR="00A1215A" w:rsidRPr="00BD17F4" w:rsidRDefault="00A1215A" w:rsidP="00A1215A">
            <w:pPr>
              <w:pStyle w:val="BodyCopy"/>
              <w:spacing w:after="120"/>
              <w:rPr>
                <w:noProof w:val="0"/>
              </w:rPr>
            </w:pPr>
            <w:r w:rsidRPr="00BD17F4">
              <w:rPr>
                <w:rFonts w:eastAsia="Times New Roman" w:cs="Times New Roman"/>
                <w:noProof w:val="0"/>
                <w:color w:val="000000"/>
                <w:lang w:eastAsia="en-US"/>
              </w:rPr>
              <w:t>ABN: 4754 5252 1254 12</w:t>
            </w:r>
          </w:p>
        </w:tc>
      </w:tr>
    </w:tbl>
    <w:p w:rsidR="00627A41" w:rsidRPr="00BD17F4" w:rsidRDefault="00627A41" w:rsidP="00627A41">
      <w:pPr>
        <w:widowControl w:val="0"/>
        <w:tabs>
          <w:tab w:val="left" w:pos="90"/>
        </w:tabs>
        <w:autoSpaceDE w:val="0"/>
        <w:autoSpaceDN w:val="0"/>
        <w:adjustRightInd w:val="0"/>
        <w:spacing w:before="80" w:after="120" w:line="240" w:lineRule="auto"/>
        <w:ind w:left="-540" w:right="-868"/>
        <w:rPr>
          <w:rFonts w:ascii="Helvetica" w:eastAsia="Times New Roman" w:hAnsi="Helvetica" w:cs="Times New Roman"/>
          <w:color w:val="000000"/>
          <w:lang w:eastAsia="en-US"/>
        </w:rPr>
      </w:pPr>
    </w:p>
    <w:p w:rsidR="009F3D6C" w:rsidRPr="00BD17F4" w:rsidRDefault="009F3D6C" w:rsidP="00A1215A">
      <w:pPr>
        <w:pStyle w:val="Heading3"/>
        <w:rPr>
          <w:rFonts w:eastAsia="Times New Roman"/>
          <w:lang w:eastAsia="en-US"/>
        </w:rPr>
      </w:pPr>
      <w:r w:rsidRPr="00BD17F4">
        <w:rPr>
          <w:rFonts w:eastAsia="Times New Roman"/>
          <w:lang w:eastAsia="en-US"/>
        </w:rPr>
        <w:lastRenderedPageBreak/>
        <w:t>Conference Agenda / Event Program</w:t>
      </w:r>
    </w:p>
    <w:p w:rsidR="00627A41" w:rsidRPr="00BD17F4" w:rsidRDefault="009F3D6C" w:rsidP="00A1215A">
      <w:pPr>
        <w:pStyle w:val="BodyCopy"/>
        <w:rPr>
          <w:noProof w:val="0"/>
        </w:rPr>
      </w:pPr>
      <w:r w:rsidRPr="00BD17F4">
        <w:rPr>
          <w:noProof w:val="0"/>
        </w:rPr>
        <w:t xml:space="preserve">A </w:t>
      </w:r>
      <w:r w:rsidR="00627A41" w:rsidRPr="00BD17F4">
        <w:rPr>
          <w:noProof w:val="0"/>
        </w:rPr>
        <w:t>Conference Agenda / Event Pr</w:t>
      </w:r>
      <w:r w:rsidRPr="00BD17F4">
        <w:rPr>
          <w:noProof w:val="0"/>
        </w:rPr>
        <w:t>ogram is another way to inform d</w:t>
      </w:r>
      <w:r w:rsidR="00627A41" w:rsidRPr="00BD17F4">
        <w:rPr>
          <w:noProof w:val="0"/>
        </w:rPr>
        <w:t>e</w:t>
      </w:r>
      <w:r w:rsidRPr="00BD17F4">
        <w:rPr>
          <w:noProof w:val="0"/>
        </w:rPr>
        <w:t>legates and g</w:t>
      </w:r>
      <w:r w:rsidR="00627A41" w:rsidRPr="00BD17F4">
        <w:rPr>
          <w:noProof w:val="0"/>
        </w:rPr>
        <w:t>uests what is happening during a meeting or event.</w:t>
      </w:r>
    </w:p>
    <w:p w:rsidR="00627A41" w:rsidRPr="00BD17F4" w:rsidRDefault="00627A41" w:rsidP="00A1215A">
      <w:pPr>
        <w:pStyle w:val="BodyCopy"/>
        <w:rPr>
          <w:noProof w:val="0"/>
        </w:rPr>
      </w:pPr>
      <w:r w:rsidRPr="00BD17F4">
        <w:rPr>
          <w:noProof w:val="0"/>
        </w:rPr>
        <w:t>The Agenda / Program should highlight:</w:t>
      </w:r>
    </w:p>
    <w:p w:rsidR="00627A41" w:rsidRPr="00BD17F4" w:rsidRDefault="00627A41" w:rsidP="00A1215A">
      <w:pPr>
        <w:pStyle w:val="Bullet1"/>
      </w:pPr>
      <w:r w:rsidRPr="00BD17F4">
        <w:t>Event Name, Address &amp; Date</w:t>
      </w:r>
    </w:p>
    <w:p w:rsidR="00627A41" w:rsidRPr="00BD17F4" w:rsidRDefault="00627A41" w:rsidP="00A1215A">
      <w:pPr>
        <w:pStyle w:val="Bullet1"/>
      </w:pPr>
      <w:r w:rsidRPr="00BD17F4">
        <w:t>Timing for each of the sessions / demonstrations / bands</w:t>
      </w:r>
    </w:p>
    <w:p w:rsidR="00627A41" w:rsidRPr="00BD17F4" w:rsidRDefault="00627A41" w:rsidP="00A1215A">
      <w:pPr>
        <w:pStyle w:val="Bullet1"/>
      </w:pPr>
      <w:r w:rsidRPr="00BD17F4">
        <w:t>What room or where the functions will be held in</w:t>
      </w:r>
    </w:p>
    <w:p w:rsidR="00627A41" w:rsidRPr="00BD17F4" w:rsidRDefault="00627A41" w:rsidP="00A1215A">
      <w:pPr>
        <w:pStyle w:val="Bullet1"/>
      </w:pPr>
      <w:r w:rsidRPr="00BD17F4">
        <w:t>Who is speaking at each session and their credentials</w:t>
      </w:r>
      <w:r w:rsidR="00A1215A" w:rsidRPr="00BD17F4">
        <w:t>.</w:t>
      </w:r>
    </w:p>
    <w:p w:rsidR="00A1215A" w:rsidRPr="00BD17F4" w:rsidRDefault="00A1215A" w:rsidP="00A1215A">
      <w:pPr>
        <w:pStyle w:val="BodyCopy"/>
        <w:rPr>
          <w:noProof w:val="0"/>
        </w:rPr>
      </w:pPr>
    </w:p>
    <w:tbl>
      <w:tblPr>
        <w:tblStyle w:val="TableGrid"/>
        <w:tblW w:w="0" w:type="auto"/>
        <w:tblLook w:val="04A0"/>
      </w:tblPr>
      <w:tblGrid>
        <w:gridCol w:w="8981"/>
      </w:tblGrid>
      <w:tr w:rsidR="00A1215A" w:rsidRPr="00BD17F4" w:rsidTr="00A1215A">
        <w:tc>
          <w:tcPr>
            <w:tcW w:w="8981" w:type="dxa"/>
          </w:tcPr>
          <w:p w:rsidR="00A1215A" w:rsidRPr="00BD17F4" w:rsidRDefault="00A1215A" w:rsidP="00A1215A">
            <w:pPr>
              <w:pStyle w:val="BodyCopy"/>
              <w:rPr>
                <w:b/>
                <w:noProof w:val="0"/>
              </w:rPr>
            </w:pPr>
            <w:r w:rsidRPr="00BD17F4">
              <w:rPr>
                <w:b/>
                <w:noProof w:val="0"/>
              </w:rPr>
              <w:t>Conference Agenda</w:t>
            </w:r>
          </w:p>
          <w:p w:rsidR="00A1215A" w:rsidRPr="00BD17F4" w:rsidRDefault="00A1215A" w:rsidP="00A1215A">
            <w:pPr>
              <w:pStyle w:val="BodyCopy"/>
              <w:rPr>
                <w:b/>
                <w:noProof w:val="0"/>
              </w:rPr>
            </w:pPr>
          </w:p>
          <w:p w:rsidR="00A1215A" w:rsidRPr="00BD17F4" w:rsidRDefault="00A1215A" w:rsidP="00A1215A">
            <w:pPr>
              <w:pStyle w:val="BodyCopy"/>
              <w:rPr>
                <w:noProof w:val="0"/>
              </w:rPr>
            </w:pPr>
            <w:r w:rsidRPr="00BD17F4">
              <w:rPr>
                <w:b/>
                <w:noProof w:val="0"/>
              </w:rPr>
              <w:t>Meeting:</w:t>
            </w:r>
            <w:r w:rsidRPr="00BD17F4">
              <w:rPr>
                <w:b/>
                <w:noProof w:val="0"/>
              </w:rPr>
              <w:tab/>
            </w:r>
            <w:r w:rsidRPr="00BD17F4">
              <w:rPr>
                <w:b/>
                <w:noProof w:val="0"/>
              </w:rPr>
              <w:tab/>
            </w:r>
            <w:r w:rsidRPr="00BD17F4">
              <w:rPr>
                <w:noProof w:val="0"/>
              </w:rPr>
              <w:t>International Diabetes Research Conference</w:t>
            </w:r>
          </w:p>
          <w:p w:rsidR="00A1215A" w:rsidRPr="00BD17F4" w:rsidRDefault="00A1215A" w:rsidP="00A1215A">
            <w:pPr>
              <w:pStyle w:val="BodyCopy"/>
              <w:rPr>
                <w:noProof w:val="0"/>
              </w:rPr>
            </w:pPr>
            <w:r w:rsidRPr="00BD17F4">
              <w:rPr>
                <w:b/>
                <w:noProof w:val="0"/>
              </w:rPr>
              <w:t>Venue:</w:t>
            </w:r>
            <w:r w:rsidRPr="00BD17F4">
              <w:rPr>
                <w:b/>
                <w:noProof w:val="0"/>
              </w:rPr>
              <w:tab/>
            </w:r>
            <w:r w:rsidRPr="00BD17F4">
              <w:rPr>
                <w:b/>
                <w:noProof w:val="0"/>
              </w:rPr>
              <w:tab/>
            </w:r>
            <w:r w:rsidRPr="00BD17F4">
              <w:rPr>
                <w:noProof w:val="0"/>
              </w:rPr>
              <w:t>Naranga Resort, Papua New Guinea</w:t>
            </w:r>
          </w:p>
          <w:p w:rsidR="00A1215A" w:rsidRPr="00BD17F4" w:rsidRDefault="00A1215A" w:rsidP="00A1215A">
            <w:pPr>
              <w:pStyle w:val="BodyCopy"/>
              <w:rPr>
                <w:noProof w:val="0"/>
              </w:rPr>
            </w:pPr>
            <w:r w:rsidRPr="00BD17F4">
              <w:rPr>
                <w:b/>
                <w:noProof w:val="0"/>
              </w:rPr>
              <w:t>Date:</w:t>
            </w:r>
            <w:r w:rsidRPr="00BD17F4">
              <w:rPr>
                <w:b/>
                <w:noProof w:val="0"/>
              </w:rPr>
              <w:tab/>
            </w:r>
            <w:r w:rsidRPr="00BD17F4">
              <w:rPr>
                <w:b/>
                <w:noProof w:val="0"/>
              </w:rPr>
              <w:tab/>
            </w:r>
            <w:r w:rsidRPr="00BD17F4">
              <w:rPr>
                <w:b/>
                <w:noProof w:val="0"/>
              </w:rPr>
              <w:tab/>
            </w:r>
            <w:r w:rsidRPr="00BD17F4">
              <w:rPr>
                <w:noProof w:val="0"/>
              </w:rPr>
              <w:t>17 July 2013</w:t>
            </w:r>
          </w:p>
          <w:p w:rsidR="00A1215A" w:rsidRPr="00BD17F4" w:rsidRDefault="00A1215A" w:rsidP="00A1215A">
            <w:pPr>
              <w:pStyle w:val="BodyCopy"/>
              <w:rPr>
                <w:b/>
                <w:noProof w:val="0"/>
              </w:rPr>
            </w:pPr>
            <w:r w:rsidRPr="00BD17F4">
              <w:rPr>
                <w:b/>
                <w:noProof w:val="0"/>
              </w:rPr>
              <w:t>Time</w:t>
            </w:r>
            <w:r w:rsidRPr="00BD17F4">
              <w:rPr>
                <w:b/>
                <w:noProof w:val="0"/>
              </w:rPr>
              <w:tab/>
            </w:r>
            <w:r w:rsidRPr="00BD17F4">
              <w:rPr>
                <w:b/>
                <w:noProof w:val="0"/>
              </w:rPr>
              <w:tab/>
              <w:t>Activity</w:t>
            </w:r>
            <w:r w:rsidRPr="00BD17F4">
              <w:rPr>
                <w:b/>
                <w:noProof w:val="0"/>
              </w:rPr>
              <w:tab/>
            </w:r>
            <w:r w:rsidRPr="00BD17F4">
              <w:rPr>
                <w:b/>
                <w:noProof w:val="0"/>
              </w:rPr>
              <w:tab/>
              <w:t>Speaker</w:t>
            </w:r>
            <w:r w:rsidRPr="00BD17F4">
              <w:rPr>
                <w:b/>
                <w:noProof w:val="0"/>
              </w:rPr>
              <w:tab/>
            </w:r>
            <w:r w:rsidRPr="00BD17F4">
              <w:rPr>
                <w:b/>
                <w:noProof w:val="0"/>
              </w:rPr>
              <w:tab/>
              <w:t>Location</w:t>
            </w:r>
          </w:p>
          <w:p w:rsidR="00A1215A" w:rsidRPr="00BD17F4" w:rsidRDefault="00A1215A" w:rsidP="00A1215A">
            <w:pPr>
              <w:pStyle w:val="BodyCopy"/>
              <w:rPr>
                <w:noProof w:val="0"/>
              </w:rPr>
            </w:pPr>
            <w:r w:rsidRPr="00BD17F4">
              <w:rPr>
                <w:noProof w:val="0"/>
              </w:rPr>
              <w:t>8.45am</w:t>
            </w:r>
            <w:r w:rsidRPr="00BD17F4">
              <w:rPr>
                <w:noProof w:val="0"/>
              </w:rPr>
              <w:tab/>
              <w:t xml:space="preserve">             Registration</w:t>
            </w:r>
            <w:r w:rsidRPr="00BD17F4">
              <w:rPr>
                <w:noProof w:val="0"/>
              </w:rPr>
              <w:tab/>
            </w:r>
            <w:r w:rsidRPr="00BD17F4">
              <w:rPr>
                <w:noProof w:val="0"/>
              </w:rPr>
              <w:tab/>
            </w:r>
            <w:r w:rsidRPr="00BD17F4">
              <w:rPr>
                <w:noProof w:val="0"/>
              </w:rPr>
              <w:tab/>
            </w:r>
            <w:r w:rsidRPr="00BD17F4">
              <w:rPr>
                <w:noProof w:val="0"/>
              </w:rPr>
              <w:tab/>
            </w:r>
            <w:r w:rsidRPr="00BD17F4">
              <w:rPr>
                <w:noProof w:val="0"/>
              </w:rPr>
              <w:tab/>
            </w:r>
            <w:r w:rsidRPr="00BD17F4">
              <w:rPr>
                <w:noProof w:val="0"/>
              </w:rPr>
              <w:tab/>
              <w:t>Foyer 1</w:t>
            </w:r>
          </w:p>
          <w:p w:rsidR="00A1215A" w:rsidRPr="00BD17F4" w:rsidRDefault="00A1215A" w:rsidP="00A1215A">
            <w:pPr>
              <w:pStyle w:val="BodyCopy"/>
              <w:rPr>
                <w:noProof w:val="0"/>
              </w:rPr>
            </w:pPr>
            <w:r w:rsidRPr="00BD17F4">
              <w:rPr>
                <w:noProof w:val="0"/>
              </w:rPr>
              <w:t>9.00am</w:t>
            </w:r>
            <w:r w:rsidRPr="00BD17F4">
              <w:rPr>
                <w:noProof w:val="0"/>
              </w:rPr>
              <w:tab/>
              <w:t xml:space="preserve">             Welcome and opening</w:t>
            </w:r>
            <w:r w:rsidRPr="00BD17F4">
              <w:rPr>
                <w:noProof w:val="0"/>
              </w:rPr>
              <w:tab/>
              <w:t>Dr Lapton</w:t>
            </w:r>
            <w:r w:rsidRPr="00BD17F4">
              <w:rPr>
                <w:noProof w:val="0"/>
              </w:rPr>
              <w:tab/>
            </w:r>
            <w:r w:rsidRPr="00BD17F4">
              <w:rPr>
                <w:noProof w:val="0"/>
              </w:rPr>
              <w:tab/>
              <w:t>Fern Room</w:t>
            </w:r>
          </w:p>
          <w:p w:rsidR="00A1215A" w:rsidRPr="00BD17F4" w:rsidRDefault="00A1215A" w:rsidP="00A1215A">
            <w:pPr>
              <w:pStyle w:val="BodyCopy"/>
              <w:rPr>
                <w:noProof w:val="0"/>
              </w:rPr>
            </w:pPr>
            <w:r w:rsidRPr="00BD17F4">
              <w:rPr>
                <w:noProof w:val="0"/>
              </w:rPr>
              <w:t>10.30am</w:t>
            </w:r>
            <w:r w:rsidRPr="00BD17F4">
              <w:rPr>
                <w:noProof w:val="0"/>
              </w:rPr>
              <w:tab/>
              <w:t>Morning Tea</w:t>
            </w:r>
            <w:r w:rsidRPr="00BD17F4">
              <w:rPr>
                <w:noProof w:val="0"/>
              </w:rPr>
              <w:tab/>
            </w:r>
            <w:r w:rsidRPr="00BD17F4">
              <w:rPr>
                <w:noProof w:val="0"/>
              </w:rPr>
              <w:tab/>
            </w:r>
            <w:r w:rsidRPr="00BD17F4">
              <w:rPr>
                <w:noProof w:val="0"/>
              </w:rPr>
              <w:tab/>
            </w:r>
            <w:r w:rsidRPr="00BD17F4">
              <w:rPr>
                <w:noProof w:val="0"/>
              </w:rPr>
              <w:tab/>
            </w:r>
            <w:r w:rsidRPr="00BD17F4">
              <w:rPr>
                <w:noProof w:val="0"/>
              </w:rPr>
              <w:tab/>
              <w:t>Foyer 2</w:t>
            </w:r>
          </w:p>
          <w:p w:rsidR="00A1215A" w:rsidRPr="00BD17F4" w:rsidRDefault="00A1215A" w:rsidP="00A1215A">
            <w:pPr>
              <w:pStyle w:val="BodyCopy"/>
              <w:rPr>
                <w:noProof w:val="0"/>
              </w:rPr>
            </w:pPr>
            <w:r w:rsidRPr="00BD17F4">
              <w:rPr>
                <w:noProof w:val="0"/>
              </w:rPr>
              <w:t>10.50am</w:t>
            </w:r>
            <w:r w:rsidRPr="00BD17F4">
              <w:rPr>
                <w:noProof w:val="0"/>
              </w:rPr>
              <w:tab/>
              <w:t>Guest Lecturer</w:t>
            </w:r>
            <w:r w:rsidRPr="00BD17F4">
              <w:rPr>
                <w:noProof w:val="0"/>
              </w:rPr>
              <w:tab/>
            </w:r>
            <w:r w:rsidRPr="00BD17F4">
              <w:rPr>
                <w:noProof w:val="0"/>
              </w:rPr>
              <w:tab/>
              <w:t>Ms J Aaron</w:t>
            </w:r>
            <w:r w:rsidRPr="00BD17F4">
              <w:rPr>
                <w:noProof w:val="0"/>
              </w:rPr>
              <w:tab/>
            </w:r>
            <w:r w:rsidRPr="00BD17F4">
              <w:rPr>
                <w:noProof w:val="0"/>
              </w:rPr>
              <w:tab/>
              <w:t>Lecture Theatre</w:t>
            </w:r>
          </w:p>
          <w:p w:rsidR="00A1215A" w:rsidRPr="00BD17F4" w:rsidRDefault="00A1215A" w:rsidP="00A1215A">
            <w:pPr>
              <w:pStyle w:val="BodyCopy"/>
              <w:rPr>
                <w:noProof w:val="0"/>
              </w:rPr>
            </w:pPr>
            <w:r w:rsidRPr="00BD17F4">
              <w:rPr>
                <w:noProof w:val="0"/>
              </w:rPr>
              <w:t>12.00pm</w:t>
            </w:r>
            <w:r w:rsidRPr="00BD17F4">
              <w:rPr>
                <w:noProof w:val="0"/>
              </w:rPr>
              <w:tab/>
              <w:t>Breakout sessions</w:t>
            </w:r>
            <w:r w:rsidRPr="00BD17F4">
              <w:rPr>
                <w:noProof w:val="0"/>
              </w:rPr>
              <w:tab/>
            </w:r>
            <w:r w:rsidRPr="00BD17F4">
              <w:rPr>
                <w:noProof w:val="0"/>
              </w:rPr>
              <w:tab/>
            </w:r>
            <w:r w:rsidRPr="00BD17F4">
              <w:rPr>
                <w:noProof w:val="0"/>
              </w:rPr>
              <w:tab/>
            </w:r>
            <w:r w:rsidRPr="00BD17F4">
              <w:rPr>
                <w:noProof w:val="0"/>
              </w:rPr>
              <w:tab/>
            </w:r>
            <w:r w:rsidR="001B07D6" w:rsidRPr="00BD17F4">
              <w:rPr>
                <w:noProof w:val="0"/>
              </w:rPr>
              <w:t>Restaurant</w:t>
            </w:r>
          </w:p>
          <w:p w:rsidR="00A1215A" w:rsidRPr="00BD17F4" w:rsidRDefault="00A1215A" w:rsidP="00A1215A">
            <w:pPr>
              <w:pStyle w:val="BodyCopy"/>
              <w:rPr>
                <w:noProof w:val="0"/>
              </w:rPr>
            </w:pPr>
            <w:r w:rsidRPr="00BD17F4">
              <w:rPr>
                <w:noProof w:val="0"/>
              </w:rPr>
              <w:t>1.00pm</w:t>
            </w:r>
            <w:r w:rsidRPr="00BD17F4">
              <w:rPr>
                <w:noProof w:val="0"/>
              </w:rPr>
              <w:tab/>
            </w:r>
            <w:r w:rsidRPr="00BD17F4">
              <w:rPr>
                <w:noProof w:val="0"/>
              </w:rPr>
              <w:tab/>
              <w:t>Lunch</w:t>
            </w:r>
            <w:r w:rsidRPr="00BD17F4">
              <w:rPr>
                <w:noProof w:val="0"/>
              </w:rPr>
              <w:tab/>
            </w:r>
            <w:r w:rsidRPr="00BD17F4">
              <w:rPr>
                <w:noProof w:val="0"/>
              </w:rPr>
              <w:tab/>
            </w:r>
            <w:r w:rsidRPr="00BD17F4">
              <w:rPr>
                <w:noProof w:val="0"/>
              </w:rPr>
              <w:tab/>
            </w:r>
            <w:r w:rsidRPr="00BD17F4">
              <w:rPr>
                <w:noProof w:val="0"/>
              </w:rPr>
              <w:tab/>
            </w:r>
            <w:r w:rsidRPr="00BD17F4">
              <w:rPr>
                <w:noProof w:val="0"/>
              </w:rPr>
              <w:tab/>
            </w:r>
            <w:r w:rsidRPr="00BD17F4">
              <w:rPr>
                <w:noProof w:val="0"/>
              </w:rPr>
              <w:tab/>
              <w:t>The Queen’s Room</w:t>
            </w:r>
          </w:p>
          <w:p w:rsidR="00A1215A" w:rsidRPr="00BD17F4" w:rsidRDefault="00A1215A" w:rsidP="00A1215A">
            <w:pPr>
              <w:pStyle w:val="BodyCopy"/>
              <w:rPr>
                <w:noProof w:val="0"/>
              </w:rPr>
            </w:pPr>
            <w:r w:rsidRPr="00BD17F4">
              <w:rPr>
                <w:noProof w:val="0"/>
              </w:rPr>
              <w:t>2.00pm</w:t>
            </w:r>
            <w:r w:rsidRPr="00BD17F4">
              <w:rPr>
                <w:noProof w:val="0"/>
              </w:rPr>
              <w:tab/>
            </w:r>
            <w:r w:rsidRPr="00BD17F4">
              <w:rPr>
                <w:noProof w:val="0"/>
              </w:rPr>
              <w:tab/>
              <w:t>Speaker</w:t>
            </w:r>
            <w:r w:rsidRPr="00BD17F4">
              <w:rPr>
                <w:noProof w:val="0"/>
              </w:rPr>
              <w:tab/>
            </w:r>
            <w:r w:rsidRPr="00BD17F4">
              <w:rPr>
                <w:noProof w:val="0"/>
              </w:rPr>
              <w:tab/>
              <w:t>Prof. G Lui</w:t>
            </w:r>
            <w:r w:rsidRPr="00BD17F4">
              <w:rPr>
                <w:noProof w:val="0"/>
              </w:rPr>
              <w:tab/>
            </w:r>
            <w:r w:rsidRPr="00BD17F4">
              <w:rPr>
                <w:noProof w:val="0"/>
              </w:rPr>
              <w:tab/>
              <w:t>Lecture Theatre</w:t>
            </w:r>
          </w:p>
          <w:p w:rsidR="00A1215A" w:rsidRPr="00BD17F4" w:rsidRDefault="00A1215A" w:rsidP="00A1215A">
            <w:pPr>
              <w:pStyle w:val="BodyCopy"/>
              <w:rPr>
                <w:noProof w:val="0"/>
              </w:rPr>
            </w:pPr>
            <w:r w:rsidRPr="00BD17F4">
              <w:rPr>
                <w:noProof w:val="0"/>
              </w:rPr>
              <w:t>3.45pm</w:t>
            </w:r>
            <w:r w:rsidRPr="00BD17F4">
              <w:rPr>
                <w:noProof w:val="0"/>
              </w:rPr>
              <w:tab/>
            </w:r>
            <w:r w:rsidRPr="00BD17F4">
              <w:rPr>
                <w:noProof w:val="0"/>
              </w:rPr>
              <w:tab/>
              <w:t>Afternoon tea</w:t>
            </w:r>
            <w:r w:rsidRPr="00BD17F4">
              <w:rPr>
                <w:noProof w:val="0"/>
              </w:rPr>
              <w:tab/>
            </w:r>
            <w:r w:rsidRPr="00BD17F4">
              <w:rPr>
                <w:noProof w:val="0"/>
              </w:rPr>
              <w:tab/>
            </w:r>
            <w:r w:rsidRPr="00BD17F4">
              <w:rPr>
                <w:noProof w:val="0"/>
              </w:rPr>
              <w:tab/>
            </w:r>
            <w:r w:rsidRPr="00BD17F4">
              <w:rPr>
                <w:noProof w:val="0"/>
              </w:rPr>
              <w:tab/>
            </w:r>
            <w:r w:rsidRPr="00BD17F4">
              <w:rPr>
                <w:noProof w:val="0"/>
              </w:rPr>
              <w:tab/>
              <w:t>Foyer 2</w:t>
            </w:r>
          </w:p>
          <w:p w:rsidR="00A1215A" w:rsidRPr="00BD17F4" w:rsidRDefault="00A1215A" w:rsidP="00A1215A">
            <w:pPr>
              <w:pStyle w:val="BodyCopy"/>
              <w:rPr>
                <w:noProof w:val="0"/>
              </w:rPr>
            </w:pPr>
            <w:r w:rsidRPr="00BD17F4">
              <w:rPr>
                <w:noProof w:val="0"/>
              </w:rPr>
              <w:t>4.05pm</w:t>
            </w:r>
            <w:r w:rsidRPr="00BD17F4">
              <w:rPr>
                <w:noProof w:val="0"/>
              </w:rPr>
              <w:tab/>
            </w:r>
            <w:r w:rsidRPr="00BD17F4">
              <w:rPr>
                <w:noProof w:val="0"/>
              </w:rPr>
              <w:tab/>
              <w:t>Speaker</w:t>
            </w:r>
            <w:r w:rsidRPr="00BD17F4">
              <w:rPr>
                <w:noProof w:val="0"/>
              </w:rPr>
              <w:tab/>
            </w:r>
            <w:r w:rsidRPr="00BD17F4">
              <w:rPr>
                <w:noProof w:val="0"/>
              </w:rPr>
              <w:tab/>
              <w:t>Mr Disdall</w:t>
            </w:r>
            <w:r w:rsidRPr="00BD17F4">
              <w:rPr>
                <w:noProof w:val="0"/>
              </w:rPr>
              <w:tab/>
            </w:r>
            <w:r w:rsidRPr="00BD17F4">
              <w:rPr>
                <w:noProof w:val="0"/>
              </w:rPr>
              <w:tab/>
              <w:t>Lecture Theatre</w:t>
            </w:r>
          </w:p>
          <w:p w:rsidR="00A1215A" w:rsidRPr="00BD17F4" w:rsidRDefault="00A1215A" w:rsidP="00A1215A">
            <w:pPr>
              <w:pStyle w:val="BodyCopy"/>
              <w:rPr>
                <w:noProof w:val="0"/>
              </w:rPr>
            </w:pPr>
            <w:r w:rsidRPr="00BD17F4">
              <w:rPr>
                <w:noProof w:val="0"/>
              </w:rPr>
              <w:t>5.30pm</w:t>
            </w:r>
            <w:r w:rsidRPr="00BD17F4">
              <w:rPr>
                <w:noProof w:val="0"/>
              </w:rPr>
              <w:tab/>
            </w:r>
            <w:r w:rsidRPr="00BD17F4">
              <w:rPr>
                <w:noProof w:val="0"/>
              </w:rPr>
              <w:tab/>
              <w:t>Closing remarks</w:t>
            </w:r>
            <w:r w:rsidRPr="00BD17F4">
              <w:rPr>
                <w:noProof w:val="0"/>
              </w:rPr>
              <w:tab/>
              <w:t>Ms Orr</w:t>
            </w:r>
            <w:r w:rsidRPr="00BD17F4">
              <w:rPr>
                <w:noProof w:val="0"/>
              </w:rPr>
              <w:tab/>
            </w:r>
            <w:r w:rsidRPr="00BD17F4">
              <w:rPr>
                <w:noProof w:val="0"/>
              </w:rPr>
              <w:tab/>
            </w:r>
            <w:r w:rsidRPr="00BD17F4">
              <w:rPr>
                <w:noProof w:val="0"/>
              </w:rPr>
              <w:tab/>
              <w:t>Fern Room</w:t>
            </w:r>
          </w:p>
          <w:p w:rsidR="00A1215A" w:rsidRPr="00BD17F4" w:rsidRDefault="00A1215A" w:rsidP="00A1215A">
            <w:pPr>
              <w:pStyle w:val="BodyCopy"/>
              <w:rPr>
                <w:noProof w:val="0"/>
              </w:rPr>
            </w:pPr>
            <w:r w:rsidRPr="00BD17F4">
              <w:rPr>
                <w:noProof w:val="0"/>
              </w:rPr>
              <w:t>5.45pm</w:t>
            </w:r>
            <w:r w:rsidRPr="00BD17F4">
              <w:rPr>
                <w:noProof w:val="0"/>
              </w:rPr>
              <w:tab/>
            </w:r>
            <w:r w:rsidRPr="00BD17F4">
              <w:rPr>
                <w:noProof w:val="0"/>
              </w:rPr>
              <w:tab/>
              <w:t>Pre-dinner cocktails</w:t>
            </w:r>
            <w:r w:rsidRPr="00BD17F4">
              <w:rPr>
                <w:noProof w:val="0"/>
              </w:rPr>
              <w:tab/>
            </w:r>
            <w:r w:rsidRPr="00BD17F4">
              <w:rPr>
                <w:noProof w:val="0"/>
              </w:rPr>
              <w:tab/>
            </w:r>
            <w:r w:rsidRPr="00BD17F4">
              <w:rPr>
                <w:noProof w:val="0"/>
              </w:rPr>
              <w:tab/>
            </w:r>
            <w:r w:rsidRPr="00BD17F4">
              <w:rPr>
                <w:noProof w:val="0"/>
              </w:rPr>
              <w:tab/>
              <w:t>Cocktail Bar</w:t>
            </w:r>
          </w:p>
          <w:p w:rsidR="00A1215A" w:rsidRPr="00BD17F4" w:rsidRDefault="00A1215A" w:rsidP="00A1215A">
            <w:pPr>
              <w:pStyle w:val="BodyCopy"/>
              <w:rPr>
                <w:noProof w:val="0"/>
              </w:rPr>
            </w:pPr>
            <w:r w:rsidRPr="00BD17F4">
              <w:rPr>
                <w:noProof w:val="0"/>
              </w:rPr>
              <w:t>7.30pm</w:t>
            </w:r>
            <w:r w:rsidRPr="00BD17F4">
              <w:rPr>
                <w:noProof w:val="0"/>
              </w:rPr>
              <w:tab/>
            </w:r>
            <w:r w:rsidRPr="00BD17F4">
              <w:rPr>
                <w:noProof w:val="0"/>
              </w:rPr>
              <w:tab/>
              <w:t>Formal Dinner</w:t>
            </w:r>
            <w:r w:rsidRPr="00BD17F4">
              <w:rPr>
                <w:noProof w:val="0"/>
              </w:rPr>
              <w:tab/>
            </w:r>
            <w:r w:rsidRPr="00BD17F4">
              <w:rPr>
                <w:noProof w:val="0"/>
              </w:rPr>
              <w:tab/>
            </w:r>
            <w:r w:rsidRPr="00BD17F4">
              <w:rPr>
                <w:noProof w:val="0"/>
              </w:rPr>
              <w:tab/>
            </w:r>
            <w:r w:rsidRPr="00BD17F4">
              <w:rPr>
                <w:noProof w:val="0"/>
              </w:rPr>
              <w:tab/>
            </w:r>
            <w:r w:rsidRPr="00BD17F4">
              <w:rPr>
                <w:noProof w:val="0"/>
              </w:rPr>
              <w:tab/>
              <w:t>Main Ballroom</w:t>
            </w:r>
          </w:p>
          <w:p w:rsidR="00A1215A" w:rsidRPr="00BD17F4" w:rsidRDefault="00A1215A" w:rsidP="00A1215A">
            <w:pPr>
              <w:pStyle w:val="BodyCopy"/>
              <w:rPr>
                <w:noProof w:val="0"/>
              </w:rPr>
            </w:pPr>
            <w:r w:rsidRPr="00BD17F4">
              <w:rPr>
                <w:noProof w:val="0"/>
              </w:rPr>
              <w:t>9.15pm</w:t>
            </w:r>
            <w:r w:rsidRPr="00BD17F4">
              <w:rPr>
                <w:noProof w:val="0"/>
              </w:rPr>
              <w:tab/>
            </w:r>
            <w:r w:rsidRPr="00BD17F4">
              <w:rPr>
                <w:noProof w:val="0"/>
              </w:rPr>
              <w:tab/>
              <w:t>After dinner speaker</w:t>
            </w:r>
            <w:r w:rsidRPr="00BD17F4">
              <w:rPr>
                <w:noProof w:val="0"/>
              </w:rPr>
              <w:tab/>
              <w:t>Prof. N. Upton</w:t>
            </w:r>
          </w:p>
          <w:p w:rsidR="00A1215A" w:rsidRPr="00BD17F4" w:rsidRDefault="00A1215A" w:rsidP="00A1215A">
            <w:pPr>
              <w:pStyle w:val="BodyCopy"/>
              <w:rPr>
                <w:noProof w:val="0"/>
              </w:rPr>
            </w:pPr>
            <w:r w:rsidRPr="00BD17F4">
              <w:rPr>
                <w:noProof w:val="0"/>
              </w:rPr>
              <w:t>11.30pm</w:t>
            </w:r>
            <w:r w:rsidRPr="00BD17F4">
              <w:rPr>
                <w:noProof w:val="0"/>
              </w:rPr>
              <w:tab/>
              <w:t>Finish</w:t>
            </w:r>
          </w:p>
          <w:p w:rsidR="00A1215A" w:rsidRPr="00BD17F4" w:rsidRDefault="00A1215A" w:rsidP="00A1215A">
            <w:pPr>
              <w:pStyle w:val="BodyCopy"/>
              <w:rPr>
                <w:noProof w:val="0"/>
              </w:rPr>
            </w:pPr>
          </w:p>
        </w:tc>
      </w:tr>
    </w:tbl>
    <w:p w:rsidR="00A1215A" w:rsidRPr="00BD17F4" w:rsidRDefault="00A1215A" w:rsidP="00A1215A">
      <w:pPr>
        <w:pStyle w:val="BodyCopy"/>
        <w:rPr>
          <w:noProof w:val="0"/>
        </w:rPr>
      </w:pPr>
    </w:p>
    <w:p w:rsidR="0086746E" w:rsidRDefault="0086746E">
      <w:pPr>
        <w:rPr>
          <w:rFonts w:ascii="Helvetica" w:eastAsia="Times New Roman" w:hAnsi="Helvetica" w:cs="Times New Roman"/>
          <w:b/>
          <w:color w:val="0000FF"/>
          <w:sz w:val="28"/>
          <w:szCs w:val="28"/>
          <w:lang w:eastAsia="en-US"/>
        </w:rPr>
      </w:pPr>
      <w:r>
        <w:rPr>
          <w:rFonts w:ascii="Helvetica" w:eastAsia="Times New Roman" w:hAnsi="Helvetica" w:cs="Times New Roman"/>
          <w:b/>
          <w:color w:val="0000FF"/>
          <w:sz w:val="28"/>
          <w:szCs w:val="28"/>
          <w:lang w:eastAsia="en-US"/>
        </w:rPr>
        <w:br w:type="page"/>
      </w:r>
    </w:p>
    <w:p w:rsidR="00FE6AE0" w:rsidRPr="00BD17F4" w:rsidRDefault="00FE6AE0" w:rsidP="00FE6AE0">
      <w:pPr>
        <w:spacing w:before="240" w:after="240" w:line="240" w:lineRule="auto"/>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lastRenderedPageBreak/>
        <w:t>Merchandise / Sales Items</w:t>
      </w:r>
    </w:p>
    <w:p w:rsidR="00627A41" w:rsidRPr="00BD17F4" w:rsidRDefault="00627A41" w:rsidP="0086746E">
      <w:pPr>
        <w:pStyle w:val="BodyCopy"/>
      </w:pPr>
      <w:r w:rsidRPr="00BD17F4">
        <w:t>Flyers and letters displaying merchandise can often be distributed with other correspondence before an event.</w:t>
      </w:r>
    </w:p>
    <w:p w:rsidR="00627A41" w:rsidRPr="00BD17F4" w:rsidRDefault="00627A41" w:rsidP="00627A41">
      <w:pPr>
        <w:spacing w:before="80" w:after="120" w:line="240" w:lineRule="auto"/>
        <w:ind w:left="360"/>
        <w:rPr>
          <w:rFonts w:ascii="Helvetica" w:eastAsia="Times New Roman" w:hAnsi="Helvetica" w:cs="Times New Roman"/>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jc w:val="center"/>
        <w:rPr>
          <w:rFonts w:ascii="Helvetica" w:eastAsia="Times New Roman" w:hAnsi="Helvetica" w:cs="Times New Roman"/>
          <w:b/>
          <w:lang w:eastAsia="en-US"/>
        </w:rPr>
      </w:pPr>
      <w:r w:rsidRPr="00BD17F4">
        <w:rPr>
          <w:rFonts w:ascii="Helvetica" w:eastAsia="Times New Roman" w:hAnsi="Helvetica" w:cs="Times New Roman"/>
          <w:b/>
          <w:lang w:eastAsia="en-US"/>
        </w:rPr>
        <w:t>Sales items at a Meeting</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b/>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b/>
          <w:lang w:eastAsia="en-US"/>
        </w:rPr>
        <w:t>Meeting:</w:t>
      </w:r>
      <w:r w:rsidRPr="00BD17F4">
        <w:rPr>
          <w:rFonts w:ascii="Helvetica" w:eastAsia="Times New Roman" w:hAnsi="Helvetica" w:cs="Times New Roman"/>
          <w:b/>
          <w:lang w:eastAsia="en-US"/>
        </w:rPr>
        <w:tab/>
      </w:r>
      <w:r w:rsidRPr="00BD17F4">
        <w:rPr>
          <w:rFonts w:ascii="Helvetica" w:eastAsia="Times New Roman" w:hAnsi="Helvetica" w:cs="Times New Roman"/>
          <w:b/>
          <w:lang w:eastAsia="en-US"/>
        </w:rPr>
        <w:tab/>
      </w:r>
      <w:r w:rsidRPr="00BD17F4">
        <w:rPr>
          <w:rFonts w:ascii="Helvetica" w:eastAsia="Times New Roman" w:hAnsi="Helvetica" w:cs="Times New Roman"/>
          <w:lang w:eastAsia="en-US"/>
        </w:rPr>
        <w:t>Australian Business Women’s Network (ABWN)</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b/>
          <w:lang w:eastAsia="en-US"/>
        </w:rPr>
        <w:t>Venue:</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Cato Conference Centre, Melbourne</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b/>
          <w:lang w:eastAsia="en-US"/>
        </w:rPr>
        <w:t>Date:</w:t>
      </w:r>
      <w:r w:rsidRPr="00BD17F4">
        <w:rPr>
          <w:rFonts w:ascii="Helvetica" w:eastAsia="Times New Roman" w:hAnsi="Helvetica" w:cs="Times New Roman"/>
          <w:b/>
          <w:lang w:eastAsia="en-US"/>
        </w:rPr>
        <w:tab/>
      </w:r>
      <w:r w:rsidRPr="00BD17F4">
        <w:rPr>
          <w:rFonts w:ascii="Helvetica" w:eastAsia="Times New Roman" w:hAnsi="Helvetica" w:cs="Times New Roman"/>
          <w:b/>
          <w:lang w:eastAsia="en-US"/>
        </w:rPr>
        <w:tab/>
      </w:r>
      <w:r w:rsidRPr="00BD17F4">
        <w:rPr>
          <w:rFonts w:ascii="Helvetica" w:eastAsia="Times New Roman" w:hAnsi="Helvetica" w:cs="Times New Roman"/>
          <w:lang w:eastAsia="en-US"/>
        </w:rPr>
        <w:t>2 February 20</w:t>
      </w:r>
      <w:r w:rsidR="00FE6AE0" w:rsidRPr="00BD17F4">
        <w:rPr>
          <w:rFonts w:ascii="Helvetica" w:eastAsia="Times New Roman" w:hAnsi="Helvetica" w:cs="Times New Roman"/>
          <w:lang w:eastAsia="en-US"/>
        </w:rPr>
        <w:t>13</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Dear Members</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Due to popular demand a range of promotional items, with the association’s logo, have been produced for purchase by members, and will be available at the above conference. In addition to these, a range of books, written by some of the guest speakers, will also be on sale.</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For your convenience, the following price list has been prepared. Note that credit card facilities will be available and business cheques will also be accepted.</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ABWN satchel</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$120.90</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ABWN pen set</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  87.20</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ABWN business card folder</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  12.50</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ABWN road directory cover</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  27.00</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ABWN umbrella</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  36.00</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ABWN motivational desk calendar</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  18.95</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i/>
          <w:lang w:eastAsia="en-US"/>
        </w:rPr>
        <w:t xml:space="preserve">Women and Business – </w:t>
      </w:r>
      <w:r w:rsidRPr="00BD17F4">
        <w:rPr>
          <w:rFonts w:ascii="Helvetica" w:eastAsia="Times New Roman" w:hAnsi="Helvetica" w:cs="Times New Roman"/>
          <w:lang w:eastAsia="en-US"/>
        </w:rPr>
        <w:t>Taylor Strukinberg</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  12.95</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i/>
          <w:lang w:eastAsia="en-US"/>
        </w:rPr>
        <w:t>Competitive Marketing –</w:t>
      </w:r>
      <w:r w:rsidRPr="00BD17F4">
        <w:rPr>
          <w:rFonts w:ascii="Helvetica" w:eastAsia="Times New Roman" w:hAnsi="Helvetica" w:cs="Times New Roman"/>
          <w:lang w:eastAsia="en-US"/>
        </w:rPr>
        <w:t xml:space="preserve"> Myra Challis</w:t>
      </w:r>
      <w:r w:rsidRPr="00BD17F4">
        <w:rPr>
          <w:rFonts w:ascii="Helvetica" w:eastAsia="Times New Roman" w:hAnsi="Helvetica" w:cs="Times New Roman"/>
          <w:i/>
          <w:lang w:eastAsia="en-US"/>
        </w:rPr>
        <w:tab/>
      </w:r>
      <w:r w:rsidRPr="00BD17F4">
        <w:rPr>
          <w:rFonts w:ascii="Helvetica" w:eastAsia="Times New Roman" w:hAnsi="Helvetica" w:cs="Times New Roman"/>
          <w:i/>
          <w:lang w:eastAsia="en-US"/>
        </w:rPr>
        <w:tab/>
      </w:r>
      <w:r w:rsidRPr="00BD17F4">
        <w:rPr>
          <w:rFonts w:ascii="Helvetica" w:eastAsia="Times New Roman" w:hAnsi="Helvetica" w:cs="Times New Roman"/>
          <w:i/>
          <w:lang w:eastAsia="en-US"/>
        </w:rPr>
        <w:tab/>
      </w:r>
      <w:r w:rsidR="00FE6AE0" w:rsidRPr="00BD17F4">
        <w:rPr>
          <w:rFonts w:ascii="Helvetica" w:eastAsia="Times New Roman" w:hAnsi="Helvetica" w:cs="Times New Roman"/>
          <w:i/>
          <w:lang w:eastAsia="en-US"/>
        </w:rPr>
        <w:tab/>
      </w:r>
      <w:r w:rsidRPr="00BD17F4">
        <w:rPr>
          <w:rFonts w:ascii="Helvetica" w:eastAsia="Times New Roman" w:hAnsi="Helvetica" w:cs="Times New Roman"/>
          <w:lang w:eastAsia="en-US"/>
        </w:rPr>
        <w:t>$  16.95</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i/>
          <w:lang w:eastAsia="en-US"/>
        </w:rPr>
        <w:t>Lipstick Strategies –</w:t>
      </w:r>
      <w:r w:rsidRPr="00BD17F4">
        <w:rPr>
          <w:rFonts w:ascii="Helvetica" w:eastAsia="Times New Roman" w:hAnsi="Helvetica" w:cs="Times New Roman"/>
          <w:lang w:eastAsia="en-US"/>
        </w:rPr>
        <w:t xml:space="preserve"> Channel Byron</w:t>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r>
      <w:r w:rsidRPr="00BD17F4">
        <w:rPr>
          <w:rFonts w:ascii="Helvetica" w:eastAsia="Times New Roman" w:hAnsi="Helvetica" w:cs="Times New Roman"/>
          <w:lang w:eastAsia="en-US"/>
        </w:rPr>
        <w:tab/>
        <w:t>$    9.95</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i/>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r w:rsidRPr="00BD17F4">
        <w:rPr>
          <w:rFonts w:ascii="Helvetica" w:eastAsia="Times New Roman" w:hAnsi="Helvetica" w:cs="Times New Roman"/>
          <w:lang w:eastAsia="en-US"/>
        </w:rPr>
        <w:t>We trust this information will be useful to you, and look forward to facilitating a memorable experience for you.</w:t>
      </w: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p>
    <w:p w:rsidR="00627A41" w:rsidRPr="00BD17F4" w:rsidRDefault="00627A41" w:rsidP="0086746E">
      <w:pPr>
        <w:pBdr>
          <w:top w:val="single" w:sz="4" w:space="1" w:color="auto"/>
          <w:left w:val="single" w:sz="4" w:space="23" w:color="auto"/>
          <w:bottom w:val="single" w:sz="4" w:space="1" w:color="auto"/>
          <w:right w:val="single" w:sz="4" w:space="4" w:color="auto"/>
        </w:pBdr>
        <w:spacing w:before="80" w:after="120" w:line="240" w:lineRule="auto"/>
        <w:ind w:left="360"/>
        <w:rPr>
          <w:rFonts w:ascii="Helvetica" w:eastAsia="Times New Roman" w:hAnsi="Helvetica" w:cs="Times New Roman"/>
          <w:lang w:eastAsia="en-US"/>
        </w:rPr>
      </w:pPr>
    </w:p>
    <w:p w:rsidR="008D480E" w:rsidRPr="00BD17F4" w:rsidRDefault="008D480E" w:rsidP="008D480E">
      <w:pPr>
        <w:pStyle w:val="Heading2"/>
      </w:pPr>
      <w:r w:rsidRPr="00BD17F4">
        <w:br w:type="page"/>
      </w:r>
      <w:r w:rsidR="00F802B9" w:rsidRPr="00BD17F4">
        <w:lastRenderedPageBreak/>
        <w:t>6</w:t>
      </w:r>
      <w:r w:rsidRPr="00BD17F4">
        <w:t>.4</w:t>
      </w:r>
      <w:r w:rsidRPr="00BD17F4">
        <w:tab/>
      </w:r>
      <w:fldSimple w:instr=" REF  Criteria64 ">
        <w:sdt>
          <w:sdtPr>
            <w:rPr>
              <w:highlight w:val="yellow"/>
            </w:rPr>
            <w:alias w:val="Criteria 6.4"/>
            <w:tag w:val="Criteria 6.4"/>
            <w:id w:val="12493775"/>
            <w:lock w:val="sdtLocked"/>
          </w:sdtPr>
          <w:sdtContent>
            <w:r w:rsidR="00827665" w:rsidRPr="00BD17F4">
              <w:t>Produce identified event materials for guests and delegates</w:t>
            </w:r>
          </w:sdtContent>
        </w:sdt>
      </w:fldSimple>
    </w:p>
    <w:p w:rsidR="008D480E" w:rsidRPr="00BD17F4" w:rsidRDefault="008D480E" w:rsidP="008D480E">
      <w:pPr>
        <w:pStyle w:val="Heading3"/>
      </w:pPr>
      <w:r w:rsidRPr="00BD17F4">
        <w:t>Introduction</w:t>
      </w:r>
    </w:p>
    <w:p w:rsidR="009D16EF" w:rsidRPr="00BD17F4" w:rsidRDefault="009D16EF" w:rsidP="00003CDB">
      <w:pPr>
        <w:autoSpaceDE w:val="0"/>
        <w:autoSpaceDN w:val="0"/>
        <w:adjustRightInd w:val="0"/>
        <w:spacing w:before="80" w:after="120" w:line="240" w:lineRule="auto"/>
        <w:rPr>
          <w:rFonts w:ascii="Helvetica" w:hAnsi="Helvetica" w:cs="Arial"/>
          <w:iCs/>
        </w:rPr>
      </w:pPr>
      <w:r w:rsidRPr="00BD17F4">
        <w:rPr>
          <w:rFonts w:ascii="Helvetica" w:hAnsi="Helvetica" w:cs="Arial"/>
          <w:iCs/>
        </w:rPr>
        <w:t>Once registrations that are made in advance have been made it is now time to prepare event materials in which guests and delegates may require as part of the event.</w:t>
      </w:r>
    </w:p>
    <w:p w:rsidR="009D16EF" w:rsidRPr="00BD17F4" w:rsidRDefault="009D16EF" w:rsidP="00003CDB">
      <w:pPr>
        <w:autoSpaceDE w:val="0"/>
        <w:autoSpaceDN w:val="0"/>
        <w:adjustRightInd w:val="0"/>
        <w:spacing w:before="80" w:after="120" w:line="240" w:lineRule="auto"/>
        <w:rPr>
          <w:rFonts w:ascii="Helvetica" w:hAnsi="Helvetica" w:cs="Arial"/>
          <w:iCs/>
        </w:rPr>
      </w:pPr>
      <w:r w:rsidRPr="00BD17F4">
        <w:rPr>
          <w:rFonts w:ascii="Helvetica" w:hAnsi="Helvetica" w:cs="Arial"/>
          <w:iCs/>
        </w:rPr>
        <w:t>Not only do these items need to be prepared in advance for pre-registered guests but anticipated registrations made on the day must also be considered.</w:t>
      </w:r>
    </w:p>
    <w:p w:rsidR="009D16EF" w:rsidRPr="00BD17F4" w:rsidRDefault="009D16EF" w:rsidP="00003CDB">
      <w:pPr>
        <w:autoSpaceDE w:val="0"/>
        <w:autoSpaceDN w:val="0"/>
        <w:adjustRightInd w:val="0"/>
        <w:spacing w:before="80" w:after="120" w:line="240" w:lineRule="auto"/>
        <w:rPr>
          <w:rFonts w:ascii="Helvetica" w:hAnsi="Helvetica" w:cs="Arial"/>
          <w:iCs/>
        </w:rPr>
      </w:pPr>
      <w:r w:rsidRPr="00BD17F4">
        <w:rPr>
          <w:rFonts w:ascii="Helvetica" w:hAnsi="Helvetica" w:cs="Arial"/>
          <w:iCs/>
        </w:rPr>
        <w:t>Given that many event materials may be prepared by external suppliers, this process must be well managed and conducted with sufficient time to spare.</w:t>
      </w:r>
    </w:p>
    <w:p w:rsidR="00003CDB" w:rsidRPr="00BD17F4" w:rsidRDefault="00003CDB" w:rsidP="00003CDB">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Conference Kit</w:t>
      </w:r>
    </w:p>
    <w:p w:rsidR="00003CDB" w:rsidRPr="00BD17F4" w:rsidRDefault="00003CDB" w:rsidP="00003CDB">
      <w:pPr>
        <w:spacing w:before="80" w:after="120" w:line="240" w:lineRule="auto"/>
        <w:ind w:right="-447"/>
        <w:rPr>
          <w:rFonts w:ascii="Helvetica" w:eastAsia="Times New Roman" w:hAnsi="Helvetica" w:cs="Times New Roman"/>
          <w:lang w:eastAsia="en-US"/>
        </w:rPr>
      </w:pPr>
      <w:r w:rsidRPr="00BD17F4">
        <w:rPr>
          <w:rFonts w:ascii="Helvetica" w:eastAsia="Times New Roman" w:hAnsi="Helvetica" w:cs="Times New Roman"/>
          <w:lang w:eastAsia="en-US"/>
        </w:rPr>
        <w:t>What items or details could you provide to Delegates upon arrival?</w:t>
      </w:r>
    </w:p>
    <w:p w:rsidR="00003CDB" w:rsidRPr="00BD17F4" w:rsidRDefault="00003CDB" w:rsidP="00003CDB">
      <w:pPr>
        <w:spacing w:before="80" w:after="120" w:line="240" w:lineRule="auto"/>
        <w:ind w:right="-447"/>
        <w:rPr>
          <w:rFonts w:ascii="Helvetica" w:eastAsia="Times New Roman" w:hAnsi="Helvetica" w:cs="Times New Roman"/>
          <w:lang w:eastAsia="en-US"/>
        </w:rPr>
      </w:pPr>
      <w:r w:rsidRPr="00BD17F4">
        <w:rPr>
          <w:rFonts w:ascii="Helvetica" w:eastAsia="Times New Roman" w:hAnsi="Helvetica" w:cs="Times New Roman"/>
          <w:lang w:eastAsia="en-US"/>
        </w:rPr>
        <w:t>Include such items as:</w:t>
      </w:r>
    </w:p>
    <w:p w:rsidR="00003CDB" w:rsidRPr="00BD17F4" w:rsidRDefault="00264CAE" w:rsidP="00A1215A">
      <w:pPr>
        <w:pStyle w:val="Bullet1"/>
      </w:pPr>
      <w:r>
        <w:rPr>
          <w:noProof/>
          <w:lang w:eastAsia="en-AU"/>
        </w:rPr>
        <w:drawing>
          <wp:anchor distT="0" distB="0" distL="114300" distR="114300" simplePos="0" relativeHeight="251811328" behindDoc="0" locked="0" layoutInCell="1" allowOverlap="1">
            <wp:simplePos x="0" y="0"/>
            <wp:positionH relativeFrom="column">
              <wp:posOffset>3899535</wp:posOffset>
            </wp:positionH>
            <wp:positionV relativeFrom="paragraph">
              <wp:posOffset>142875</wp:posOffset>
            </wp:positionV>
            <wp:extent cx="1530350" cy="2296795"/>
            <wp:effectExtent l="19050" t="0" r="0" b="0"/>
            <wp:wrapSquare wrapText="bothSides"/>
            <wp:docPr id="138" name="Picture 137" descr="4113686297_370366d494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3686297_370366d494_m.jpg"/>
                    <pic:cNvPicPr/>
                  </pic:nvPicPr>
                  <pic:blipFill>
                    <a:blip r:embed="rId197" cstate="print"/>
                    <a:stretch>
                      <a:fillRect/>
                    </a:stretch>
                  </pic:blipFill>
                  <pic:spPr>
                    <a:xfrm>
                      <a:off x="0" y="0"/>
                      <a:ext cx="1530350" cy="2296795"/>
                    </a:xfrm>
                    <a:prstGeom prst="rect">
                      <a:avLst/>
                    </a:prstGeom>
                  </pic:spPr>
                </pic:pic>
              </a:graphicData>
            </a:graphic>
          </wp:anchor>
        </w:drawing>
      </w:r>
      <w:r w:rsidR="00003CDB" w:rsidRPr="00BD17F4">
        <w:t>Document Case / Satchel</w:t>
      </w:r>
    </w:p>
    <w:p w:rsidR="00003CDB" w:rsidRPr="00BD17F4" w:rsidRDefault="00003CDB" w:rsidP="00A1215A">
      <w:pPr>
        <w:pStyle w:val="Bullet1"/>
      </w:pPr>
      <w:r w:rsidRPr="00BD17F4">
        <w:t>Name Badge</w:t>
      </w:r>
    </w:p>
    <w:p w:rsidR="00003CDB" w:rsidRPr="00BD17F4" w:rsidRDefault="00B6189C" w:rsidP="00A1215A">
      <w:pPr>
        <w:pStyle w:val="Bullet1"/>
      </w:pPr>
      <w:r>
        <w:t>Pens and</w:t>
      </w:r>
      <w:r w:rsidR="00003CDB" w:rsidRPr="00BD17F4">
        <w:t xml:space="preserve"> Pads</w:t>
      </w:r>
    </w:p>
    <w:p w:rsidR="00003CDB" w:rsidRPr="00BD17F4" w:rsidRDefault="00003CDB" w:rsidP="00A1215A">
      <w:pPr>
        <w:pStyle w:val="Bullet1"/>
      </w:pPr>
      <w:r w:rsidRPr="00BD17F4">
        <w:t>Sponsors Inserts</w:t>
      </w:r>
    </w:p>
    <w:p w:rsidR="00003CDB" w:rsidRPr="00BD17F4" w:rsidRDefault="00003CDB" w:rsidP="00A1215A">
      <w:pPr>
        <w:pStyle w:val="Bullet1"/>
      </w:pPr>
      <w:r w:rsidRPr="00BD17F4">
        <w:t>Floor Plans / Venue Site Plan</w:t>
      </w:r>
    </w:p>
    <w:p w:rsidR="00003CDB" w:rsidRPr="00BD17F4" w:rsidRDefault="00003CDB" w:rsidP="00A1215A">
      <w:pPr>
        <w:pStyle w:val="Bullet1"/>
      </w:pPr>
      <w:r w:rsidRPr="00BD17F4">
        <w:t>Final Program notices</w:t>
      </w:r>
    </w:p>
    <w:p w:rsidR="00003CDB" w:rsidRPr="00BD17F4" w:rsidRDefault="00003CDB" w:rsidP="00A1215A">
      <w:pPr>
        <w:pStyle w:val="Bullet1"/>
      </w:pPr>
      <w:r w:rsidRPr="00BD17F4">
        <w:t>Promotional Material</w:t>
      </w:r>
    </w:p>
    <w:p w:rsidR="00003CDB" w:rsidRPr="00BD17F4" w:rsidRDefault="00003CDB" w:rsidP="00A1215A">
      <w:pPr>
        <w:pStyle w:val="Bullet1"/>
      </w:pPr>
      <w:r w:rsidRPr="00BD17F4">
        <w:t>Exhibitors Brochures</w:t>
      </w:r>
    </w:p>
    <w:p w:rsidR="00003CDB" w:rsidRPr="00BD17F4" w:rsidRDefault="00003CDB" w:rsidP="00A1215A">
      <w:pPr>
        <w:pStyle w:val="Bullet1"/>
      </w:pPr>
      <w:r w:rsidRPr="00BD17F4">
        <w:t>Delegate List</w:t>
      </w:r>
    </w:p>
    <w:p w:rsidR="00003CDB" w:rsidRPr="00BD17F4" w:rsidRDefault="00003CDB" w:rsidP="00A1215A">
      <w:pPr>
        <w:pStyle w:val="Bullet1"/>
      </w:pPr>
      <w:r w:rsidRPr="00BD17F4">
        <w:t>Exhibitor List</w:t>
      </w:r>
    </w:p>
    <w:p w:rsidR="00003CDB" w:rsidRPr="00BD17F4" w:rsidRDefault="00003CDB" w:rsidP="00A1215A">
      <w:pPr>
        <w:pStyle w:val="Bullet1"/>
      </w:pPr>
      <w:r w:rsidRPr="00BD17F4">
        <w:t>Speaker’s papers</w:t>
      </w:r>
      <w:r w:rsidR="00A1215A" w:rsidRPr="00BD17F4">
        <w:t>.</w:t>
      </w:r>
    </w:p>
    <w:p w:rsidR="00003CDB" w:rsidRPr="00BD17F4" w:rsidRDefault="00A679E5" w:rsidP="00A679E5">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Satchels</w:t>
      </w:r>
    </w:p>
    <w:p w:rsidR="00003CDB" w:rsidRPr="00BD17F4" w:rsidRDefault="00264CAE" w:rsidP="00A1215A">
      <w:pPr>
        <w:pStyle w:val="BodyCopy"/>
        <w:rPr>
          <w:noProof w:val="0"/>
        </w:rPr>
      </w:pPr>
      <w:r>
        <w:rPr>
          <w:lang w:eastAsia="en-AU"/>
        </w:rPr>
        <w:drawing>
          <wp:anchor distT="0" distB="0" distL="114300" distR="114300" simplePos="0" relativeHeight="251812352" behindDoc="0" locked="0" layoutInCell="1" allowOverlap="1">
            <wp:simplePos x="0" y="0"/>
            <wp:positionH relativeFrom="column">
              <wp:posOffset>3601720</wp:posOffset>
            </wp:positionH>
            <wp:positionV relativeFrom="paragraph">
              <wp:posOffset>82550</wp:posOffset>
            </wp:positionV>
            <wp:extent cx="1839595" cy="1217295"/>
            <wp:effectExtent l="19050" t="0" r="8255" b="0"/>
            <wp:wrapSquare wrapText="bothSides"/>
            <wp:docPr id="147" name="Picture 146" descr="2967825014_fdf3ea1f9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67825014_fdf3ea1f95_m.jpg"/>
                    <pic:cNvPicPr/>
                  </pic:nvPicPr>
                  <pic:blipFill>
                    <a:blip r:embed="rId198" cstate="print"/>
                    <a:stretch>
                      <a:fillRect/>
                    </a:stretch>
                  </pic:blipFill>
                  <pic:spPr>
                    <a:xfrm>
                      <a:off x="0" y="0"/>
                      <a:ext cx="1839595" cy="1217295"/>
                    </a:xfrm>
                    <a:prstGeom prst="rect">
                      <a:avLst/>
                    </a:prstGeom>
                  </pic:spPr>
                </pic:pic>
              </a:graphicData>
            </a:graphic>
          </wp:anchor>
        </w:drawing>
      </w:r>
      <w:r w:rsidR="00003CDB" w:rsidRPr="00BD17F4">
        <w:rPr>
          <w:noProof w:val="0"/>
        </w:rPr>
        <w:t>Include such items as:</w:t>
      </w:r>
    </w:p>
    <w:p w:rsidR="00003CDB" w:rsidRPr="00BD17F4" w:rsidRDefault="00003CDB" w:rsidP="00A1215A">
      <w:pPr>
        <w:pStyle w:val="Bullet1"/>
      </w:pPr>
      <w:r w:rsidRPr="00BD17F4">
        <w:t>Notepad and pen</w:t>
      </w:r>
    </w:p>
    <w:p w:rsidR="00003CDB" w:rsidRPr="00BD17F4" w:rsidRDefault="00003CDB" w:rsidP="00A1215A">
      <w:pPr>
        <w:pStyle w:val="Bullet1"/>
      </w:pPr>
      <w:r w:rsidRPr="00BD17F4">
        <w:t>Final program</w:t>
      </w:r>
    </w:p>
    <w:p w:rsidR="00003CDB" w:rsidRPr="00BD17F4" w:rsidRDefault="00003CDB" w:rsidP="00A1215A">
      <w:pPr>
        <w:pStyle w:val="Bullet1"/>
      </w:pPr>
      <w:r w:rsidRPr="00BD17F4">
        <w:t>Sponsor’s material</w:t>
      </w:r>
    </w:p>
    <w:p w:rsidR="00003CDB" w:rsidRPr="00BD17F4" w:rsidRDefault="00003CDB" w:rsidP="00A1215A">
      <w:pPr>
        <w:pStyle w:val="Bullet1"/>
      </w:pPr>
      <w:r w:rsidRPr="00BD17F4">
        <w:t>Event pre-prints</w:t>
      </w:r>
    </w:p>
    <w:p w:rsidR="00003CDB" w:rsidRPr="00BD17F4" w:rsidRDefault="00003CDB" w:rsidP="00A1215A">
      <w:pPr>
        <w:pStyle w:val="Bullet1"/>
      </w:pPr>
      <w:r w:rsidRPr="00BD17F4">
        <w:t>Floor</w:t>
      </w:r>
      <w:r w:rsidR="00A1215A" w:rsidRPr="00BD17F4">
        <w:t xml:space="preserve"> </w:t>
      </w:r>
      <w:r w:rsidRPr="00BD17F4">
        <w:t>plan</w:t>
      </w:r>
      <w:r w:rsidR="00A1215A" w:rsidRPr="00BD17F4">
        <w:t>.</w:t>
      </w:r>
    </w:p>
    <w:p w:rsidR="00A1215A" w:rsidRPr="00BD17F4" w:rsidRDefault="00A1215A">
      <w:pPr>
        <w:rPr>
          <w:rFonts w:ascii="Helvetica" w:eastAsia="Times New Roman" w:hAnsi="Helvetica" w:cs="Times New Roman"/>
          <w:lang w:eastAsia="en-US"/>
        </w:rPr>
      </w:pPr>
      <w:r w:rsidRPr="00BD17F4">
        <w:rPr>
          <w:rFonts w:ascii="Helvetica" w:eastAsia="Times New Roman" w:hAnsi="Helvetica" w:cs="Times New Roman"/>
          <w:lang w:eastAsia="en-US"/>
        </w:rPr>
        <w:br w:type="page"/>
      </w:r>
    </w:p>
    <w:p w:rsidR="00A679E5" w:rsidRPr="00BD17F4" w:rsidRDefault="00A679E5" w:rsidP="00A679E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lastRenderedPageBreak/>
        <w:t>Steps to arranging satchels:</w:t>
      </w:r>
    </w:p>
    <w:p w:rsidR="00003CDB" w:rsidRPr="00BD17F4" w:rsidRDefault="00003CDB" w:rsidP="00A1215A">
      <w:pPr>
        <w:pStyle w:val="Bullet1"/>
      </w:pPr>
      <w:r w:rsidRPr="00BD17F4">
        <w:t>Order your satchels well in advance to allow for any delay in manufacturing or printing</w:t>
      </w:r>
    </w:p>
    <w:p w:rsidR="00003CDB" w:rsidRPr="00BD17F4" w:rsidRDefault="00A1215A" w:rsidP="00A1215A">
      <w:pPr>
        <w:pStyle w:val="Bullet1"/>
      </w:pPr>
      <w:r w:rsidRPr="00BD17F4">
        <w:rPr>
          <w:noProof/>
          <w:lang w:eastAsia="en-AU"/>
        </w:rPr>
        <w:drawing>
          <wp:anchor distT="0" distB="0" distL="114300" distR="114300" simplePos="0" relativeHeight="251813376" behindDoc="0" locked="0" layoutInCell="1" allowOverlap="1">
            <wp:simplePos x="0" y="0"/>
            <wp:positionH relativeFrom="column">
              <wp:posOffset>4244340</wp:posOffset>
            </wp:positionH>
            <wp:positionV relativeFrom="paragraph">
              <wp:posOffset>131445</wp:posOffset>
            </wp:positionV>
            <wp:extent cx="1390650" cy="1038225"/>
            <wp:effectExtent l="19050" t="0" r="0" b="0"/>
            <wp:wrapSquare wrapText="bothSides"/>
            <wp:docPr id="169" name="Picture 168" descr="306193787_6a49f370c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193787_6a49f370cc_m.jpg"/>
                    <pic:cNvPicPr/>
                  </pic:nvPicPr>
                  <pic:blipFill>
                    <a:blip r:embed="rId199" cstate="print"/>
                    <a:stretch>
                      <a:fillRect/>
                    </a:stretch>
                  </pic:blipFill>
                  <pic:spPr>
                    <a:xfrm>
                      <a:off x="0" y="0"/>
                      <a:ext cx="1390650" cy="1038225"/>
                    </a:xfrm>
                    <a:prstGeom prst="rect">
                      <a:avLst/>
                    </a:prstGeom>
                  </pic:spPr>
                </pic:pic>
              </a:graphicData>
            </a:graphic>
          </wp:anchor>
        </w:drawing>
      </w:r>
      <w:r w:rsidR="00003CDB" w:rsidRPr="00BD17F4">
        <w:t>Pre-plan time to ensure all the materials to be enclosed arrive on time</w:t>
      </w:r>
    </w:p>
    <w:p w:rsidR="00003CDB" w:rsidRPr="00BD17F4" w:rsidRDefault="00003CDB" w:rsidP="00A1215A">
      <w:pPr>
        <w:pStyle w:val="Bullet1"/>
      </w:pPr>
      <w:r w:rsidRPr="00BD17F4">
        <w:t>Prepare a checklist for all items to go into the satchel</w:t>
      </w:r>
    </w:p>
    <w:p w:rsidR="00003CDB" w:rsidRPr="00BD17F4" w:rsidRDefault="00003CDB" w:rsidP="00A1215A">
      <w:pPr>
        <w:pStyle w:val="Bullet1"/>
      </w:pPr>
      <w:r w:rsidRPr="00BD17F4">
        <w:t>Organise a team of people to assist with filling the satchels</w:t>
      </w:r>
      <w:r w:rsidR="00A1215A" w:rsidRPr="00BD17F4">
        <w:t>.</w:t>
      </w:r>
    </w:p>
    <w:p w:rsidR="00003CDB" w:rsidRPr="00BD17F4" w:rsidRDefault="00A679E5" w:rsidP="00A679E5">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Promotional Items</w:t>
      </w:r>
    </w:p>
    <w:p w:rsidR="00003CDB" w:rsidRPr="00BD17F4" w:rsidRDefault="00003CDB" w:rsidP="00A679E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Many organ</w:t>
      </w:r>
      <w:r w:rsidR="001B07D6">
        <w:rPr>
          <w:rFonts w:ascii="Helvetica" w:eastAsia="Times New Roman" w:hAnsi="Helvetica" w:cs="Times New Roman"/>
          <w:lang w:eastAsia="en-US"/>
        </w:rPr>
        <w:t>is</w:t>
      </w:r>
      <w:r w:rsidRPr="00BD17F4">
        <w:rPr>
          <w:rFonts w:ascii="Helvetica" w:eastAsia="Times New Roman" w:hAnsi="Helvetica" w:cs="Times New Roman"/>
          <w:lang w:eastAsia="en-US"/>
        </w:rPr>
        <w:t>ers produce a range of i</w:t>
      </w:r>
      <w:r w:rsidR="00B6189C">
        <w:rPr>
          <w:rFonts w:ascii="Helvetica" w:eastAsia="Times New Roman" w:hAnsi="Helvetica" w:cs="Times New Roman"/>
          <w:lang w:eastAsia="en-US"/>
        </w:rPr>
        <w:t>tems that bear the name, theme and</w:t>
      </w:r>
      <w:r w:rsidRPr="00BD17F4">
        <w:rPr>
          <w:rFonts w:ascii="Helvetica" w:eastAsia="Times New Roman" w:hAnsi="Helvetica" w:cs="Times New Roman"/>
          <w:lang w:eastAsia="en-US"/>
        </w:rPr>
        <w:t xml:space="preserve"> logo of the Conference, often these are giveaways.</w:t>
      </w:r>
    </w:p>
    <w:p w:rsidR="00003CDB" w:rsidRPr="00BD17F4" w:rsidRDefault="00003CDB" w:rsidP="00A679E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Some of the items that you choose can be used for competitions throughout the conference or you may be able to use them as an Ice Breaker between Conference Sessions</w:t>
      </w:r>
      <w:r w:rsidR="00264CAE">
        <w:rPr>
          <w:rFonts w:ascii="Helvetica" w:eastAsia="Times New Roman" w:hAnsi="Helvetica" w:cs="Times New Roman"/>
          <w:lang w:eastAsia="en-US"/>
        </w:rPr>
        <w:t>.</w:t>
      </w:r>
    </w:p>
    <w:p w:rsidR="00003CDB" w:rsidRPr="00BD17F4" w:rsidRDefault="00003CDB" w:rsidP="00A679E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 xml:space="preserve">Creativity is a main ingredient for these gifts. </w:t>
      </w:r>
      <w:r w:rsidR="00B6189C">
        <w:rPr>
          <w:rFonts w:ascii="Helvetica" w:eastAsia="Times New Roman" w:hAnsi="Helvetica" w:cs="Times New Roman"/>
          <w:lang w:eastAsia="en-US"/>
        </w:rPr>
        <w:t>For example, p</w:t>
      </w:r>
      <w:r w:rsidR="001B07D6" w:rsidRPr="00BD17F4">
        <w:rPr>
          <w:rFonts w:ascii="Helvetica" w:eastAsia="Times New Roman" w:hAnsi="Helvetica" w:cs="Times New Roman"/>
          <w:lang w:eastAsia="en-US"/>
        </w:rPr>
        <w:t>uzzles</w:t>
      </w:r>
      <w:r w:rsidR="00B6189C">
        <w:rPr>
          <w:rFonts w:ascii="Helvetica" w:eastAsia="Times New Roman" w:hAnsi="Helvetica" w:cs="Times New Roman"/>
          <w:lang w:eastAsia="en-US"/>
        </w:rPr>
        <w:t xml:space="preserve"> which</w:t>
      </w:r>
      <w:r w:rsidRPr="00BD17F4">
        <w:rPr>
          <w:rFonts w:ascii="Helvetica" w:eastAsia="Times New Roman" w:hAnsi="Helvetica" w:cs="Times New Roman"/>
          <w:lang w:eastAsia="en-US"/>
        </w:rPr>
        <w:t xml:space="preserve"> need all </w:t>
      </w:r>
      <w:r w:rsidR="001B07D6" w:rsidRPr="00BD17F4">
        <w:rPr>
          <w:rFonts w:ascii="Helvetica" w:eastAsia="Times New Roman" w:hAnsi="Helvetica" w:cs="Times New Roman"/>
          <w:lang w:eastAsia="en-US"/>
        </w:rPr>
        <w:t>delegates’</w:t>
      </w:r>
      <w:r w:rsidRPr="00BD17F4">
        <w:rPr>
          <w:rFonts w:ascii="Helvetica" w:eastAsia="Times New Roman" w:hAnsi="Helvetica" w:cs="Times New Roman"/>
          <w:lang w:eastAsia="en-US"/>
        </w:rPr>
        <w:t xml:space="preserve"> participation to solve.</w:t>
      </w:r>
    </w:p>
    <w:p w:rsidR="00003CDB" w:rsidRPr="00BD17F4" w:rsidRDefault="00003CDB" w:rsidP="00A679E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Promotional material is usually provided by the organ</w:t>
      </w:r>
      <w:r w:rsidR="001B07D6">
        <w:rPr>
          <w:rFonts w:ascii="Helvetica" w:eastAsia="Times New Roman" w:hAnsi="Helvetica" w:cs="Times New Roman"/>
          <w:lang w:eastAsia="en-US"/>
        </w:rPr>
        <w:t>is</w:t>
      </w:r>
      <w:r w:rsidRPr="00BD17F4">
        <w:rPr>
          <w:rFonts w:ascii="Helvetica" w:eastAsia="Times New Roman" w:hAnsi="Helvetica" w:cs="Times New Roman"/>
          <w:lang w:eastAsia="en-US"/>
        </w:rPr>
        <w:t>ation producing the Conference</w:t>
      </w:r>
      <w:r w:rsidR="00264CAE">
        <w:rPr>
          <w:rFonts w:ascii="Helvetica" w:eastAsia="Times New Roman" w:hAnsi="Helvetica" w:cs="Times New Roman"/>
          <w:lang w:eastAsia="en-US"/>
        </w:rPr>
        <w:t>.</w:t>
      </w:r>
    </w:p>
    <w:p w:rsidR="00A679E5" w:rsidRPr="00BD17F4" w:rsidRDefault="00003CDB" w:rsidP="00A679E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A range of meeting items</w:t>
      </w:r>
      <w:r w:rsidR="00B6189C">
        <w:rPr>
          <w:rFonts w:ascii="Helvetica" w:eastAsia="Times New Roman" w:hAnsi="Helvetica" w:cs="Times New Roman"/>
          <w:lang w:eastAsia="en-US"/>
        </w:rPr>
        <w:t xml:space="preserve"> is usually produced with themes or logo</w:t>
      </w:r>
      <w:r w:rsidRPr="00BD17F4">
        <w:rPr>
          <w:rFonts w:ascii="Helvetica" w:eastAsia="Times New Roman" w:hAnsi="Helvetica" w:cs="Times New Roman"/>
          <w:lang w:eastAsia="en-US"/>
        </w:rPr>
        <w:t>s pri</w:t>
      </w:r>
      <w:r w:rsidR="00A679E5" w:rsidRPr="00BD17F4">
        <w:rPr>
          <w:rFonts w:ascii="Helvetica" w:eastAsia="Times New Roman" w:hAnsi="Helvetica" w:cs="Times New Roman"/>
          <w:lang w:eastAsia="en-US"/>
        </w:rPr>
        <w:t>nted on them. They may include:</w:t>
      </w:r>
    </w:p>
    <w:p w:rsidR="00003CDB" w:rsidRPr="00BD17F4" w:rsidRDefault="00264CAE" w:rsidP="00A1215A">
      <w:pPr>
        <w:pStyle w:val="Bullet1"/>
      </w:pPr>
      <w:r>
        <w:t>Brochures, posters, stickers</w:t>
      </w:r>
    </w:p>
    <w:p w:rsidR="00003CDB" w:rsidRPr="00BD17F4" w:rsidRDefault="00264CAE" w:rsidP="00A1215A">
      <w:pPr>
        <w:pStyle w:val="Bullet1"/>
      </w:pPr>
      <w:r>
        <w:rPr>
          <w:noProof/>
          <w:lang w:eastAsia="en-AU"/>
        </w:rPr>
        <w:drawing>
          <wp:anchor distT="0" distB="0" distL="114300" distR="114300" simplePos="0" relativeHeight="251814400" behindDoc="0" locked="0" layoutInCell="1" allowOverlap="1">
            <wp:simplePos x="0" y="0"/>
            <wp:positionH relativeFrom="column">
              <wp:posOffset>4387215</wp:posOffset>
            </wp:positionH>
            <wp:positionV relativeFrom="paragraph">
              <wp:posOffset>225425</wp:posOffset>
            </wp:positionV>
            <wp:extent cx="1244600" cy="1438275"/>
            <wp:effectExtent l="19050" t="0" r="0" b="0"/>
            <wp:wrapSquare wrapText="bothSides"/>
            <wp:docPr id="186" name="Picture 185" descr="351254602_86cd4c768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254602_86cd4c768a_m.jpg"/>
                    <pic:cNvPicPr/>
                  </pic:nvPicPr>
                  <pic:blipFill>
                    <a:blip r:embed="rId200" cstate="print"/>
                    <a:stretch>
                      <a:fillRect/>
                    </a:stretch>
                  </pic:blipFill>
                  <pic:spPr>
                    <a:xfrm>
                      <a:off x="0" y="0"/>
                      <a:ext cx="1244600" cy="1438275"/>
                    </a:xfrm>
                    <a:prstGeom prst="rect">
                      <a:avLst/>
                    </a:prstGeom>
                  </pic:spPr>
                </pic:pic>
              </a:graphicData>
            </a:graphic>
          </wp:anchor>
        </w:drawing>
      </w:r>
      <w:r w:rsidR="00003CDB" w:rsidRPr="00BD17F4">
        <w:t>Caps</w:t>
      </w:r>
    </w:p>
    <w:p w:rsidR="00003CDB" w:rsidRPr="00BD17F4" w:rsidRDefault="00003CDB" w:rsidP="00A1215A">
      <w:pPr>
        <w:pStyle w:val="Bullet1"/>
      </w:pPr>
      <w:r w:rsidRPr="00BD17F4">
        <w:t>Jackets</w:t>
      </w:r>
    </w:p>
    <w:p w:rsidR="00003CDB" w:rsidRPr="00BD17F4" w:rsidRDefault="00003CDB" w:rsidP="00A1215A">
      <w:pPr>
        <w:pStyle w:val="Bullet1"/>
      </w:pPr>
      <w:r w:rsidRPr="00BD17F4">
        <w:t>Notepads</w:t>
      </w:r>
    </w:p>
    <w:p w:rsidR="00003CDB" w:rsidRPr="00BD17F4" w:rsidRDefault="00003CDB" w:rsidP="00A1215A">
      <w:pPr>
        <w:pStyle w:val="Bullet1"/>
      </w:pPr>
      <w:r w:rsidRPr="00BD17F4">
        <w:t>Pens</w:t>
      </w:r>
    </w:p>
    <w:p w:rsidR="00003CDB" w:rsidRPr="00BD17F4" w:rsidRDefault="00003CDB" w:rsidP="00A1215A">
      <w:pPr>
        <w:pStyle w:val="Bullet1"/>
      </w:pPr>
      <w:r w:rsidRPr="00BD17F4">
        <w:t>Novelty items</w:t>
      </w:r>
    </w:p>
    <w:p w:rsidR="00003CDB" w:rsidRPr="00BD17F4" w:rsidRDefault="00003CDB" w:rsidP="00A1215A">
      <w:pPr>
        <w:pStyle w:val="Bullet1"/>
      </w:pPr>
      <w:r w:rsidRPr="00BD17F4">
        <w:t>Mouse Pads</w:t>
      </w:r>
    </w:p>
    <w:p w:rsidR="00003CDB" w:rsidRPr="00BD17F4" w:rsidRDefault="00003CDB" w:rsidP="00A1215A">
      <w:pPr>
        <w:pStyle w:val="Bullet1"/>
      </w:pPr>
      <w:r w:rsidRPr="00BD17F4">
        <w:t>Drink holders</w:t>
      </w:r>
    </w:p>
    <w:p w:rsidR="00003CDB" w:rsidRPr="00BD17F4" w:rsidRDefault="00003CDB" w:rsidP="00A1215A">
      <w:pPr>
        <w:pStyle w:val="Bullet1"/>
      </w:pPr>
      <w:r w:rsidRPr="00BD17F4">
        <w:t>Golf balls</w:t>
      </w:r>
      <w:r w:rsidR="00A1215A" w:rsidRPr="00BD17F4">
        <w:t>.</w:t>
      </w:r>
    </w:p>
    <w:p w:rsidR="00003CDB" w:rsidRPr="00BD17F4" w:rsidRDefault="00A679E5" w:rsidP="00A679E5">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Merchandise and sales items</w:t>
      </w:r>
    </w:p>
    <w:p w:rsidR="00003CDB" w:rsidRPr="00BD17F4" w:rsidRDefault="00003CDB" w:rsidP="00A1215A">
      <w:pPr>
        <w:pStyle w:val="BodyCopy"/>
        <w:rPr>
          <w:noProof w:val="0"/>
        </w:rPr>
      </w:pPr>
      <w:r w:rsidRPr="00BD17F4">
        <w:rPr>
          <w:noProof w:val="0"/>
        </w:rPr>
        <w:t>Many event organ</w:t>
      </w:r>
      <w:r w:rsidR="001B07D6">
        <w:rPr>
          <w:noProof w:val="0"/>
        </w:rPr>
        <w:t>is</w:t>
      </w:r>
      <w:r w:rsidRPr="00BD17F4">
        <w:rPr>
          <w:noProof w:val="0"/>
        </w:rPr>
        <w:t>ers will produce a range of items</w:t>
      </w:r>
      <w:r w:rsidR="00264CAE">
        <w:rPr>
          <w:noProof w:val="0"/>
        </w:rPr>
        <w:t xml:space="preserve"> to sell as merchandise.</w:t>
      </w:r>
    </w:p>
    <w:p w:rsidR="00003CDB" w:rsidRPr="00BD17F4" w:rsidRDefault="00003CDB" w:rsidP="00A1215A">
      <w:pPr>
        <w:pStyle w:val="BodyCopy"/>
        <w:rPr>
          <w:noProof w:val="0"/>
        </w:rPr>
      </w:pPr>
      <w:r w:rsidRPr="00BD17F4">
        <w:rPr>
          <w:noProof w:val="0"/>
        </w:rPr>
        <w:t xml:space="preserve">These will also that bear the name, theme </w:t>
      </w:r>
      <w:r w:rsidR="00B6189C">
        <w:rPr>
          <w:noProof w:val="0"/>
        </w:rPr>
        <w:t>and</w:t>
      </w:r>
      <w:r w:rsidRPr="00BD17F4">
        <w:rPr>
          <w:noProof w:val="0"/>
        </w:rPr>
        <w:t xml:space="preserve"> logo of the Event</w:t>
      </w:r>
      <w:r w:rsidR="00A1215A" w:rsidRPr="00BD17F4">
        <w:rPr>
          <w:noProof w:val="0"/>
        </w:rPr>
        <w:t>.</w:t>
      </w:r>
    </w:p>
    <w:p w:rsidR="00003CDB" w:rsidRPr="00BD17F4" w:rsidRDefault="00003CDB" w:rsidP="00A1215A">
      <w:pPr>
        <w:pStyle w:val="BodyCopy"/>
        <w:rPr>
          <w:noProof w:val="0"/>
        </w:rPr>
      </w:pPr>
      <w:r w:rsidRPr="00BD17F4">
        <w:rPr>
          <w:noProof w:val="0"/>
        </w:rPr>
        <w:t>They can be sold on a web site before and during an event as merchandise.</w:t>
      </w:r>
    </w:p>
    <w:p w:rsidR="00003CDB" w:rsidRPr="00BD17F4" w:rsidRDefault="00B6189C" w:rsidP="00A1215A">
      <w:pPr>
        <w:pStyle w:val="BodyCopy"/>
        <w:rPr>
          <w:noProof w:val="0"/>
        </w:rPr>
      </w:pPr>
      <w:r>
        <w:rPr>
          <w:noProof w:val="0"/>
        </w:rPr>
        <w:t>They can be sold</w:t>
      </w:r>
      <w:r w:rsidR="00003CDB" w:rsidRPr="00BD17F4">
        <w:rPr>
          <w:noProof w:val="0"/>
        </w:rPr>
        <w:t xml:space="preserve"> at the event because delegates often express an interest in purchasing additional items for various reasons</w:t>
      </w:r>
      <w:r w:rsidR="00264CAE">
        <w:rPr>
          <w:noProof w:val="0"/>
        </w:rPr>
        <w:t>.</w:t>
      </w:r>
    </w:p>
    <w:p w:rsidR="00003CDB" w:rsidRPr="00BD17F4" w:rsidRDefault="00A679E5" w:rsidP="00A679E5">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Name Badges</w:t>
      </w:r>
    </w:p>
    <w:p w:rsidR="00003CDB" w:rsidRPr="00BD17F4" w:rsidRDefault="00A679E5" w:rsidP="00264CAE">
      <w:pPr>
        <w:pStyle w:val="BodyCopy"/>
      </w:pPr>
      <w:r w:rsidRPr="00BD17F4">
        <w:t>These a</w:t>
      </w:r>
      <w:r w:rsidR="00003CDB" w:rsidRPr="00BD17F4">
        <w:t>re an essential part of an Event / Conference</w:t>
      </w:r>
      <w:r w:rsidR="005C7BAB" w:rsidRPr="00BD17F4">
        <w:t>.</w:t>
      </w:r>
    </w:p>
    <w:p w:rsidR="00003CDB" w:rsidRPr="00BD17F4" w:rsidRDefault="00003CDB" w:rsidP="00264CAE">
      <w:pPr>
        <w:pStyle w:val="BodyCopy"/>
      </w:pPr>
      <w:r w:rsidRPr="00BD17F4">
        <w:t>They are used to verify that the people who attend are the people who have registered and paid.</w:t>
      </w:r>
      <w:r w:rsidR="00A679E5" w:rsidRPr="00BD17F4">
        <w:t xml:space="preserve"> </w:t>
      </w:r>
    </w:p>
    <w:p w:rsidR="00A1215A" w:rsidRPr="00BD17F4" w:rsidRDefault="00A1215A" w:rsidP="00264CAE">
      <w:pPr>
        <w:pStyle w:val="BodyCopy"/>
        <w:rPr>
          <w:b/>
        </w:rPr>
      </w:pPr>
      <w:r w:rsidRPr="00BD17F4">
        <w:rPr>
          <w:b/>
        </w:rPr>
        <w:br w:type="page"/>
      </w:r>
    </w:p>
    <w:p w:rsidR="005C7BAB" w:rsidRPr="00BD17F4" w:rsidRDefault="00A679E5" w:rsidP="005C7BAB">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b/>
          <w:lang w:eastAsia="en-US"/>
        </w:rPr>
        <w:lastRenderedPageBreak/>
        <w:t>Considerations when preparing name badges</w:t>
      </w:r>
    </w:p>
    <w:p w:rsidR="00003CDB" w:rsidRPr="00BD17F4" w:rsidRDefault="00003CDB" w:rsidP="00A1215A">
      <w:pPr>
        <w:pStyle w:val="Bullet1"/>
      </w:pPr>
      <w:r w:rsidRPr="00BD17F4">
        <w:t>First name is in larger print</w:t>
      </w:r>
    </w:p>
    <w:p w:rsidR="00003CDB" w:rsidRPr="00BD17F4" w:rsidRDefault="00003CDB" w:rsidP="00A1215A">
      <w:pPr>
        <w:pStyle w:val="Bullet1"/>
      </w:pPr>
      <w:r w:rsidRPr="00BD17F4">
        <w:t>Is the first name the preferred name</w:t>
      </w:r>
    </w:p>
    <w:p w:rsidR="00003CDB" w:rsidRPr="00BD17F4" w:rsidRDefault="00003CDB" w:rsidP="00A1215A">
      <w:pPr>
        <w:pStyle w:val="Bullet1"/>
      </w:pPr>
      <w:r w:rsidRPr="00BD17F4">
        <w:t>Do you Highlight Company Name or Position on the badge</w:t>
      </w:r>
    </w:p>
    <w:p w:rsidR="00003CDB" w:rsidRPr="00BD17F4" w:rsidRDefault="00003CDB" w:rsidP="00A1215A">
      <w:pPr>
        <w:pStyle w:val="Bullet1"/>
      </w:pPr>
      <w:r w:rsidRPr="00BD17F4">
        <w:t>Do you need the logo of the event</w:t>
      </w:r>
    </w:p>
    <w:p w:rsidR="00003CDB" w:rsidRPr="00BD17F4" w:rsidRDefault="00003CDB" w:rsidP="00A1215A">
      <w:pPr>
        <w:pStyle w:val="Bullet1"/>
      </w:pPr>
      <w:r w:rsidRPr="00BD17F4">
        <w:t>Should it clip on or be on a lanyard</w:t>
      </w:r>
    </w:p>
    <w:p w:rsidR="00003CDB" w:rsidRPr="00BD17F4" w:rsidRDefault="00003CDB" w:rsidP="00A1215A">
      <w:pPr>
        <w:pStyle w:val="Bullet1"/>
      </w:pPr>
      <w:r w:rsidRPr="00BD17F4">
        <w:t>What is the Badge made of</w:t>
      </w:r>
    </w:p>
    <w:p w:rsidR="00003CDB" w:rsidRPr="00BD17F4" w:rsidRDefault="00003CDB" w:rsidP="00A1215A">
      <w:pPr>
        <w:pStyle w:val="Bullet1"/>
      </w:pPr>
      <w:r w:rsidRPr="00BD17F4">
        <w:t>The cost of the Badges</w:t>
      </w:r>
    </w:p>
    <w:p w:rsidR="00003CDB" w:rsidRPr="00BD17F4" w:rsidRDefault="00003CDB" w:rsidP="00A1215A">
      <w:pPr>
        <w:pStyle w:val="Bullet1"/>
      </w:pPr>
      <w:r w:rsidRPr="00BD17F4">
        <w:t>Is there a swipe facility need on the Badge for security or information</w:t>
      </w:r>
      <w:r w:rsidR="00A1215A" w:rsidRPr="00BD17F4">
        <w:t>.</w:t>
      </w:r>
    </w:p>
    <w:p w:rsidR="00003CDB" w:rsidRPr="00BD17F4" w:rsidRDefault="00003CDB" w:rsidP="00003CDB">
      <w:pPr>
        <w:spacing w:before="80" w:after="120" w:line="240" w:lineRule="auto"/>
        <w:ind w:right="-447"/>
        <w:rPr>
          <w:rFonts w:ascii="Helvetica" w:eastAsia="Times New Roman" w:hAnsi="Helvetica" w:cs="Times New Roman"/>
          <w:lang w:eastAsia="en-US"/>
        </w:rPr>
      </w:pPr>
    </w:p>
    <w:tbl>
      <w:tblPr>
        <w:tblStyle w:val="TableGrid"/>
        <w:tblW w:w="0" w:type="auto"/>
        <w:tblLayout w:type="fixed"/>
        <w:tblLook w:val="01E0"/>
      </w:tblPr>
      <w:tblGrid>
        <w:gridCol w:w="2887"/>
        <w:gridCol w:w="2887"/>
        <w:gridCol w:w="2888"/>
      </w:tblGrid>
      <w:tr w:rsidR="00003CDB" w:rsidRPr="00BD17F4" w:rsidTr="00CB5C17">
        <w:tc>
          <w:tcPr>
            <w:tcW w:w="2887" w:type="dxa"/>
            <w:vAlign w:val="center"/>
          </w:tcPr>
          <w:p w:rsidR="00003CDB" w:rsidRPr="00BD17F4" w:rsidRDefault="00003CDB" w:rsidP="00CB5C17">
            <w:pPr>
              <w:pStyle w:val="TableText"/>
              <w:jc w:val="center"/>
              <w:rPr>
                <w:noProof w:val="0"/>
              </w:rPr>
            </w:pPr>
            <w:r w:rsidRPr="00BD17F4">
              <w:rPr>
                <w:lang w:eastAsia="en-AU"/>
              </w:rPr>
              <w:drawing>
                <wp:inline distT="0" distB="0" distL="0" distR="0">
                  <wp:extent cx="1605280" cy="1729105"/>
                  <wp:effectExtent l="19050" t="0" r="0" b="0"/>
                  <wp:docPr id="452" name="Picture 98" descr="Standard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tandardHolder"/>
                          <pic:cNvPicPr>
                            <a:picLocks noChangeAspect="1" noChangeArrowheads="1"/>
                          </pic:cNvPicPr>
                        </pic:nvPicPr>
                        <pic:blipFill>
                          <a:blip r:embed="rId201" cstate="print"/>
                          <a:srcRect/>
                          <a:stretch>
                            <a:fillRect/>
                          </a:stretch>
                        </pic:blipFill>
                        <pic:spPr bwMode="auto">
                          <a:xfrm>
                            <a:off x="0" y="0"/>
                            <a:ext cx="1605280" cy="1729105"/>
                          </a:xfrm>
                          <a:prstGeom prst="rect">
                            <a:avLst/>
                          </a:prstGeom>
                          <a:noFill/>
                        </pic:spPr>
                      </pic:pic>
                    </a:graphicData>
                  </a:graphic>
                </wp:inline>
              </w:drawing>
            </w:r>
          </w:p>
        </w:tc>
        <w:tc>
          <w:tcPr>
            <w:tcW w:w="2887" w:type="dxa"/>
            <w:vAlign w:val="center"/>
          </w:tcPr>
          <w:p w:rsidR="00003CDB" w:rsidRPr="00BD17F4" w:rsidRDefault="00003CDB" w:rsidP="00CB5C17">
            <w:pPr>
              <w:pStyle w:val="TableText"/>
              <w:jc w:val="center"/>
              <w:rPr>
                <w:noProof w:val="0"/>
              </w:rPr>
            </w:pPr>
            <w:r w:rsidRPr="00BD17F4">
              <w:rPr>
                <w:lang w:eastAsia="en-AU"/>
              </w:rPr>
              <w:drawing>
                <wp:inline distT="0" distB="0" distL="0" distR="0">
                  <wp:extent cx="1249045" cy="1741170"/>
                  <wp:effectExtent l="19050" t="0" r="8255" b="0"/>
                  <wp:docPr id="453" name="Picture 99" descr="HardPlastic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ardPlasticHolder"/>
                          <pic:cNvPicPr>
                            <a:picLocks noChangeAspect="1" noChangeArrowheads="1"/>
                          </pic:cNvPicPr>
                        </pic:nvPicPr>
                        <pic:blipFill>
                          <a:blip r:embed="rId202" cstate="print"/>
                          <a:srcRect/>
                          <a:stretch>
                            <a:fillRect/>
                          </a:stretch>
                        </pic:blipFill>
                        <pic:spPr bwMode="auto">
                          <a:xfrm>
                            <a:off x="0" y="0"/>
                            <a:ext cx="1249045" cy="1741170"/>
                          </a:xfrm>
                          <a:prstGeom prst="rect">
                            <a:avLst/>
                          </a:prstGeom>
                          <a:noFill/>
                          <a:ln w="9525">
                            <a:noFill/>
                            <a:miter lim="800000"/>
                            <a:headEnd/>
                            <a:tailEnd/>
                          </a:ln>
                        </pic:spPr>
                      </pic:pic>
                    </a:graphicData>
                  </a:graphic>
                </wp:inline>
              </w:drawing>
            </w:r>
          </w:p>
        </w:tc>
        <w:tc>
          <w:tcPr>
            <w:tcW w:w="2888" w:type="dxa"/>
            <w:vAlign w:val="center"/>
          </w:tcPr>
          <w:p w:rsidR="00003CDB" w:rsidRPr="00BD17F4" w:rsidRDefault="00003CDB" w:rsidP="00CB5C17">
            <w:pPr>
              <w:pStyle w:val="TableText"/>
              <w:jc w:val="center"/>
              <w:rPr>
                <w:noProof w:val="0"/>
              </w:rPr>
            </w:pPr>
            <w:r w:rsidRPr="00BD17F4">
              <w:rPr>
                <w:lang w:eastAsia="en-AU"/>
              </w:rPr>
              <w:drawing>
                <wp:inline distT="0" distB="0" distL="0" distR="0">
                  <wp:extent cx="1259840" cy="1817370"/>
                  <wp:effectExtent l="19050" t="0" r="0" b="0"/>
                  <wp:docPr id="454" name="Picture 100" descr="Holder_2P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older_2Pocket"/>
                          <pic:cNvPicPr>
                            <a:picLocks noChangeAspect="1" noChangeArrowheads="1"/>
                          </pic:cNvPicPr>
                        </pic:nvPicPr>
                        <pic:blipFill>
                          <a:blip r:embed="rId203" cstate="print"/>
                          <a:srcRect/>
                          <a:stretch>
                            <a:fillRect/>
                          </a:stretch>
                        </pic:blipFill>
                        <pic:spPr bwMode="auto">
                          <a:xfrm>
                            <a:off x="0" y="0"/>
                            <a:ext cx="1259840" cy="1817370"/>
                          </a:xfrm>
                          <a:prstGeom prst="rect">
                            <a:avLst/>
                          </a:prstGeom>
                          <a:noFill/>
                          <a:ln w="9525">
                            <a:noFill/>
                            <a:miter lim="800000"/>
                            <a:headEnd/>
                            <a:tailEnd/>
                          </a:ln>
                        </pic:spPr>
                      </pic:pic>
                    </a:graphicData>
                  </a:graphic>
                </wp:inline>
              </w:drawing>
            </w:r>
          </w:p>
        </w:tc>
      </w:tr>
      <w:tr w:rsidR="00003CDB" w:rsidRPr="00BD17F4" w:rsidTr="00CB5C17">
        <w:tc>
          <w:tcPr>
            <w:tcW w:w="2887" w:type="dxa"/>
            <w:vAlign w:val="center"/>
          </w:tcPr>
          <w:p w:rsidR="00003CDB" w:rsidRPr="00BD17F4" w:rsidRDefault="00BD78C8" w:rsidP="00CB5C17">
            <w:pPr>
              <w:pStyle w:val="TableText"/>
              <w:jc w:val="center"/>
              <w:rPr>
                <w:noProof w:val="0"/>
              </w:rPr>
            </w:pPr>
            <w:hyperlink r:id="rId204" w:tgtFrame="_parent" w:history="1">
              <w:r w:rsidR="00003CDB" w:rsidRPr="00BD17F4">
                <w:rPr>
                  <w:noProof w:val="0"/>
                </w:rPr>
                <w:t xml:space="preserve">Standard Holder </w:t>
              </w:r>
            </w:hyperlink>
            <w:r w:rsidR="00003CDB" w:rsidRPr="00BD17F4">
              <w:rPr>
                <w:noProof w:val="0"/>
              </w:rPr>
              <w:t>- with metal swivel clip</w:t>
            </w:r>
            <w:r w:rsidR="00003CDB" w:rsidRPr="00BD17F4">
              <w:rPr>
                <w:noProof w:val="0"/>
              </w:rPr>
              <w:br/>
              <w:t>90mm x 104mm Holder</w:t>
            </w:r>
          </w:p>
        </w:tc>
        <w:tc>
          <w:tcPr>
            <w:tcW w:w="2887" w:type="dxa"/>
            <w:vAlign w:val="center"/>
          </w:tcPr>
          <w:p w:rsidR="00003CDB" w:rsidRPr="00BD17F4" w:rsidRDefault="00BD78C8" w:rsidP="00CB5C17">
            <w:pPr>
              <w:pStyle w:val="TableText"/>
              <w:jc w:val="center"/>
              <w:rPr>
                <w:noProof w:val="0"/>
              </w:rPr>
            </w:pPr>
            <w:hyperlink r:id="rId205" w:tgtFrame="_parent" w:history="1">
              <w:r w:rsidR="00003CDB" w:rsidRPr="00BD17F4">
                <w:rPr>
                  <w:noProof w:val="0"/>
                </w:rPr>
                <w:t>Holder</w:t>
              </w:r>
            </w:hyperlink>
            <w:r w:rsidR="00CB5C17" w:rsidRPr="00BD17F4">
              <w:rPr>
                <w:noProof w:val="0"/>
              </w:rPr>
              <w:t xml:space="preserve"> </w:t>
            </w:r>
            <w:r w:rsidR="00003CDB" w:rsidRPr="00BD17F4">
              <w:rPr>
                <w:noProof w:val="0"/>
              </w:rPr>
              <w:t>- with hard pin and clip</w:t>
            </w:r>
            <w:r w:rsidR="00003CDB" w:rsidRPr="00BD17F4">
              <w:rPr>
                <w:noProof w:val="0"/>
              </w:rPr>
              <w:br/>
              <w:t>90mm x 58mm</w:t>
            </w:r>
          </w:p>
        </w:tc>
        <w:tc>
          <w:tcPr>
            <w:tcW w:w="2888" w:type="dxa"/>
            <w:vAlign w:val="center"/>
          </w:tcPr>
          <w:p w:rsidR="00003CDB" w:rsidRPr="00BD17F4" w:rsidRDefault="00BD78C8" w:rsidP="00CB5C17">
            <w:pPr>
              <w:pStyle w:val="TableText"/>
              <w:jc w:val="center"/>
              <w:rPr>
                <w:noProof w:val="0"/>
              </w:rPr>
            </w:pPr>
            <w:hyperlink r:id="rId206" w:tgtFrame="_parent" w:history="1">
              <w:r w:rsidR="00003CDB" w:rsidRPr="00BD17F4">
                <w:rPr>
                  <w:noProof w:val="0"/>
                </w:rPr>
                <w:t>Holder</w:t>
              </w:r>
            </w:hyperlink>
            <w:r w:rsidR="00003CDB" w:rsidRPr="00BD17F4">
              <w:rPr>
                <w:noProof w:val="0"/>
              </w:rPr>
              <w:t xml:space="preserve">– 2 pocket </w:t>
            </w:r>
            <w:r w:rsidR="00003CDB" w:rsidRPr="00BD17F4">
              <w:rPr>
                <w:noProof w:val="0"/>
              </w:rPr>
              <w:br/>
              <w:t>(no category tag pocket)</w:t>
            </w:r>
            <w:r w:rsidR="00003CDB" w:rsidRPr="00BD17F4">
              <w:rPr>
                <w:noProof w:val="0"/>
              </w:rPr>
              <w:br/>
              <w:t>98mm x 150mm</w:t>
            </w:r>
          </w:p>
        </w:tc>
      </w:tr>
      <w:tr w:rsidR="00003CDB" w:rsidRPr="00BD17F4" w:rsidTr="00CB5C17">
        <w:tc>
          <w:tcPr>
            <w:tcW w:w="2887" w:type="dxa"/>
            <w:vAlign w:val="center"/>
          </w:tcPr>
          <w:p w:rsidR="00003CDB" w:rsidRPr="00BD17F4" w:rsidRDefault="00003CDB" w:rsidP="00CB5C17">
            <w:pPr>
              <w:pStyle w:val="TableText"/>
              <w:jc w:val="center"/>
              <w:rPr>
                <w:noProof w:val="0"/>
              </w:rPr>
            </w:pPr>
            <w:r w:rsidRPr="00BD17F4">
              <w:rPr>
                <w:lang w:eastAsia="en-AU"/>
              </w:rPr>
              <w:drawing>
                <wp:inline distT="0" distB="0" distL="0" distR="0">
                  <wp:extent cx="1370330" cy="1835150"/>
                  <wp:effectExtent l="19050" t="0" r="1270" b="0"/>
                  <wp:docPr id="455" name="Picture 101" descr="Holder_3P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older_3Pocket"/>
                          <pic:cNvPicPr>
                            <a:picLocks noChangeAspect="1" noChangeArrowheads="1"/>
                          </pic:cNvPicPr>
                        </pic:nvPicPr>
                        <pic:blipFill>
                          <a:blip r:embed="rId207" cstate="print"/>
                          <a:srcRect/>
                          <a:stretch>
                            <a:fillRect/>
                          </a:stretch>
                        </pic:blipFill>
                        <pic:spPr bwMode="auto">
                          <a:xfrm>
                            <a:off x="0" y="0"/>
                            <a:ext cx="1370330" cy="1835150"/>
                          </a:xfrm>
                          <a:prstGeom prst="rect">
                            <a:avLst/>
                          </a:prstGeom>
                          <a:noFill/>
                          <a:ln w="9525">
                            <a:noFill/>
                            <a:miter lim="800000"/>
                            <a:headEnd/>
                            <a:tailEnd/>
                          </a:ln>
                        </pic:spPr>
                      </pic:pic>
                    </a:graphicData>
                  </a:graphic>
                </wp:inline>
              </w:drawing>
            </w:r>
          </w:p>
        </w:tc>
        <w:tc>
          <w:tcPr>
            <w:tcW w:w="2887" w:type="dxa"/>
            <w:vAlign w:val="center"/>
          </w:tcPr>
          <w:p w:rsidR="00003CDB" w:rsidRPr="00BD17F4" w:rsidRDefault="00003CDB" w:rsidP="00CB5C17">
            <w:pPr>
              <w:pStyle w:val="TableText"/>
              <w:jc w:val="center"/>
              <w:rPr>
                <w:noProof w:val="0"/>
              </w:rPr>
            </w:pPr>
            <w:r w:rsidRPr="00BD17F4">
              <w:rPr>
                <w:lang w:eastAsia="en-AU"/>
              </w:rPr>
              <w:drawing>
                <wp:inline distT="0" distB="0" distL="0" distR="0">
                  <wp:extent cx="1534160" cy="1810385"/>
                  <wp:effectExtent l="19050" t="0" r="8890" b="0"/>
                  <wp:docPr id="456" name="Picture 102" descr="Holder_3PocketPen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older_3PocketPenslot"/>
                          <pic:cNvPicPr>
                            <a:picLocks noChangeAspect="1" noChangeArrowheads="1"/>
                          </pic:cNvPicPr>
                        </pic:nvPicPr>
                        <pic:blipFill>
                          <a:blip r:embed="rId208" cstate="print"/>
                          <a:srcRect/>
                          <a:stretch>
                            <a:fillRect/>
                          </a:stretch>
                        </pic:blipFill>
                        <pic:spPr bwMode="auto">
                          <a:xfrm>
                            <a:off x="0" y="0"/>
                            <a:ext cx="1534160" cy="1810385"/>
                          </a:xfrm>
                          <a:prstGeom prst="rect">
                            <a:avLst/>
                          </a:prstGeom>
                          <a:noFill/>
                          <a:ln w="9525">
                            <a:noFill/>
                            <a:miter lim="800000"/>
                            <a:headEnd/>
                            <a:tailEnd/>
                          </a:ln>
                        </pic:spPr>
                      </pic:pic>
                    </a:graphicData>
                  </a:graphic>
                </wp:inline>
              </w:drawing>
            </w:r>
          </w:p>
        </w:tc>
        <w:tc>
          <w:tcPr>
            <w:tcW w:w="2888" w:type="dxa"/>
            <w:vAlign w:val="center"/>
          </w:tcPr>
          <w:p w:rsidR="00003CDB" w:rsidRPr="00BD17F4" w:rsidRDefault="00003CDB" w:rsidP="00CB5C17">
            <w:pPr>
              <w:pStyle w:val="TableText"/>
              <w:jc w:val="center"/>
              <w:rPr>
                <w:noProof w:val="0"/>
              </w:rPr>
            </w:pPr>
            <w:r w:rsidRPr="00BD17F4">
              <w:rPr>
                <w:lang w:eastAsia="en-AU"/>
              </w:rPr>
              <w:drawing>
                <wp:inline distT="0" distB="0" distL="0" distR="0">
                  <wp:extent cx="1647825" cy="552450"/>
                  <wp:effectExtent l="19050" t="0" r="9525" b="0"/>
                  <wp:docPr id="457" name="Picture 156" descr="bad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badge-20"/>
                          <pic:cNvPicPr>
                            <a:picLocks noChangeAspect="1" noChangeArrowheads="1"/>
                          </pic:cNvPicPr>
                        </pic:nvPicPr>
                        <pic:blipFill>
                          <a:blip r:embed="rId209" cstate="print"/>
                          <a:srcRect/>
                          <a:stretch>
                            <a:fillRect/>
                          </a:stretch>
                        </pic:blipFill>
                        <pic:spPr bwMode="auto">
                          <a:xfrm>
                            <a:off x="0" y="0"/>
                            <a:ext cx="1647825" cy="552450"/>
                          </a:xfrm>
                          <a:prstGeom prst="rect">
                            <a:avLst/>
                          </a:prstGeom>
                          <a:noFill/>
                          <a:ln w="9525">
                            <a:noFill/>
                            <a:miter lim="800000"/>
                            <a:headEnd/>
                            <a:tailEnd/>
                          </a:ln>
                        </pic:spPr>
                      </pic:pic>
                    </a:graphicData>
                  </a:graphic>
                </wp:inline>
              </w:drawing>
            </w:r>
          </w:p>
          <w:p w:rsidR="00003CDB" w:rsidRPr="00BD17F4" w:rsidRDefault="00003CDB" w:rsidP="00CB5C17">
            <w:pPr>
              <w:pStyle w:val="TableText"/>
              <w:jc w:val="center"/>
              <w:rPr>
                <w:noProof w:val="0"/>
              </w:rPr>
            </w:pPr>
          </w:p>
          <w:p w:rsidR="00003CDB" w:rsidRPr="00BD17F4" w:rsidRDefault="00003CDB" w:rsidP="00CB5C17">
            <w:pPr>
              <w:pStyle w:val="TableText"/>
              <w:jc w:val="center"/>
              <w:rPr>
                <w:noProof w:val="0"/>
              </w:rPr>
            </w:pPr>
            <w:r w:rsidRPr="00BD17F4">
              <w:rPr>
                <w:lang w:eastAsia="en-AU"/>
              </w:rPr>
              <w:drawing>
                <wp:inline distT="0" distB="0" distL="0" distR="0">
                  <wp:extent cx="1733550" cy="800100"/>
                  <wp:effectExtent l="19050" t="0" r="0" b="0"/>
                  <wp:docPr id="458" name="Picture 157" descr="Conference-Name-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onference-Name-Badge"/>
                          <pic:cNvPicPr>
                            <a:picLocks noChangeAspect="1" noChangeArrowheads="1"/>
                          </pic:cNvPicPr>
                        </pic:nvPicPr>
                        <pic:blipFill>
                          <a:blip r:embed="rId210" cstate="print"/>
                          <a:srcRect/>
                          <a:stretch>
                            <a:fillRect/>
                          </a:stretch>
                        </pic:blipFill>
                        <pic:spPr bwMode="auto">
                          <a:xfrm>
                            <a:off x="0" y="0"/>
                            <a:ext cx="1733550" cy="800100"/>
                          </a:xfrm>
                          <a:prstGeom prst="rect">
                            <a:avLst/>
                          </a:prstGeom>
                          <a:noFill/>
                          <a:ln w="9525">
                            <a:noFill/>
                            <a:miter lim="800000"/>
                            <a:headEnd/>
                            <a:tailEnd/>
                          </a:ln>
                        </pic:spPr>
                      </pic:pic>
                    </a:graphicData>
                  </a:graphic>
                </wp:inline>
              </w:drawing>
            </w:r>
          </w:p>
        </w:tc>
      </w:tr>
      <w:tr w:rsidR="00003CDB" w:rsidRPr="00BD17F4" w:rsidTr="00CB5C17">
        <w:tc>
          <w:tcPr>
            <w:tcW w:w="2887" w:type="dxa"/>
            <w:vAlign w:val="center"/>
          </w:tcPr>
          <w:p w:rsidR="00003CDB" w:rsidRPr="00BD17F4" w:rsidRDefault="00BD78C8" w:rsidP="00CB5C17">
            <w:pPr>
              <w:pStyle w:val="TableText"/>
              <w:jc w:val="center"/>
              <w:rPr>
                <w:noProof w:val="0"/>
              </w:rPr>
            </w:pPr>
            <w:hyperlink r:id="rId211" w:tgtFrame="_parent" w:history="1">
              <w:r w:rsidR="00003CDB" w:rsidRPr="00BD17F4">
                <w:rPr>
                  <w:noProof w:val="0"/>
                </w:rPr>
                <w:t>Holder</w:t>
              </w:r>
            </w:hyperlink>
            <w:r w:rsidR="00CB5C17" w:rsidRPr="00BD17F4">
              <w:rPr>
                <w:noProof w:val="0"/>
              </w:rPr>
              <w:t xml:space="preserve"> - </w:t>
            </w:r>
            <w:r w:rsidR="00003CDB" w:rsidRPr="00BD17F4">
              <w:rPr>
                <w:noProof w:val="0"/>
              </w:rPr>
              <w:t>3 pocket (with category tag pocket)</w:t>
            </w:r>
            <w:r w:rsidR="00003CDB" w:rsidRPr="00BD17F4">
              <w:rPr>
                <w:noProof w:val="0"/>
              </w:rPr>
              <w:br/>
              <w:t>98mm x 175mm</w:t>
            </w:r>
          </w:p>
        </w:tc>
        <w:tc>
          <w:tcPr>
            <w:tcW w:w="2887" w:type="dxa"/>
            <w:vAlign w:val="center"/>
          </w:tcPr>
          <w:p w:rsidR="00003CDB" w:rsidRPr="00BD17F4" w:rsidRDefault="00BD78C8" w:rsidP="00CB5C17">
            <w:pPr>
              <w:pStyle w:val="TableText"/>
              <w:jc w:val="center"/>
              <w:rPr>
                <w:noProof w:val="0"/>
              </w:rPr>
            </w:pPr>
            <w:hyperlink r:id="rId212" w:tgtFrame="_parent" w:history="1">
              <w:r w:rsidR="00003CDB" w:rsidRPr="00BD17F4">
                <w:rPr>
                  <w:noProof w:val="0"/>
                </w:rPr>
                <w:t xml:space="preserve">Holder </w:t>
              </w:r>
            </w:hyperlink>
            <w:r w:rsidR="00003CDB" w:rsidRPr="00BD17F4">
              <w:rPr>
                <w:noProof w:val="0"/>
              </w:rPr>
              <w:t>- 3 pocket with a pen slot</w:t>
            </w:r>
            <w:r w:rsidR="00003CDB" w:rsidRPr="00BD17F4">
              <w:rPr>
                <w:noProof w:val="0"/>
              </w:rPr>
              <w:br/>
              <w:t>126mm x 152mm</w:t>
            </w:r>
          </w:p>
        </w:tc>
        <w:tc>
          <w:tcPr>
            <w:tcW w:w="2888" w:type="dxa"/>
            <w:vAlign w:val="center"/>
          </w:tcPr>
          <w:p w:rsidR="00003CDB" w:rsidRPr="00BD17F4" w:rsidRDefault="00003CDB" w:rsidP="00CB5C17">
            <w:pPr>
              <w:pStyle w:val="TableText"/>
              <w:jc w:val="center"/>
              <w:rPr>
                <w:noProof w:val="0"/>
              </w:rPr>
            </w:pPr>
            <w:r w:rsidRPr="00BD17F4">
              <w:rPr>
                <w:noProof w:val="0"/>
              </w:rPr>
              <w:t>Badges</w:t>
            </w:r>
            <w:r w:rsidR="00CB5C17" w:rsidRPr="00BD17F4">
              <w:rPr>
                <w:noProof w:val="0"/>
              </w:rPr>
              <w:t xml:space="preserve"> </w:t>
            </w:r>
            <w:r w:rsidRPr="00BD17F4">
              <w:rPr>
                <w:noProof w:val="0"/>
              </w:rPr>
              <w:t>or</w:t>
            </w:r>
            <w:r w:rsidR="00CB5C17" w:rsidRPr="00BD17F4">
              <w:rPr>
                <w:noProof w:val="0"/>
              </w:rPr>
              <w:t xml:space="preserve"> </w:t>
            </w:r>
            <w:r w:rsidRPr="00BD17F4">
              <w:rPr>
                <w:noProof w:val="0"/>
              </w:rPr>
              <w:t>Card Name Tags</w:t>
            </w:r>
          </w:p>
        </w:tc>
      </w:tr>
    </w:tbl>
    <w:p w:rsidR="00CB5C17" w:rsidRPr="00BD17F4" w:rsidRDefault="00CB5C17" w:rsidP="00CB5C17">
      <w:pPr>
        <w:pStyle w:val="BodyCopy"/>
        <w:rPr>
          <w:noProof w:val="0"/>
        </w:rPr>
      </w:pPr>
      <w:r w:rsidRPr="00BD17F4">
        <w:rPr>
          <w:noProof w:val="0"/>
        </w:rPr>
        <w:br w:type="page"/>
      </w:r>
    </w:p>
    <w:p w:rsidR="00003CDB" w:rsidRPr="00BD17F4" w:rsidRDefault="00003CDB" w:rsidP="00CB5C17">
      <w:pPr>
        <w:pStyle w:val="BodyCopyBold"/>
        <w:rPr>
          <w:noProof w:val="0"/>
        </w:rPr>
      </w:pPr>
      <w:r w:rsidRPr="00BD17F4">
        <w:rPr>
          <w:noProof w:val="0"/>
        </w:rPr>
        <w:lastRenderedPageBreak/>
        <w:t xml:space="preserve">Magnetic Strip Badges </w:t>
      </w:r>
    </w:p>
    <w:p w:rsidR="00003CDB" w:rsidRPr="00BD17F4" w:rsidRDefault="00003CDB" w:rsidP="00CB5C17">
      <w:pPr>
        <w:pStyle w:val="BodyCopy"/>
        <w:rPr>
          <w:noProof w:val="0"/>
        </w:rPr>
      </w:pPr>
      <w:r w:rsidRPr="00BD17F4">
        <w:rPr>
          <w:noProof w:val="0"/>
        </w:rPr>
        <w:t>A magnetic strip badge stores all the visitor details directly on the magnetic strip on the back of the card, like a normal credit card stores the relevant details of the user. Research has shown that today's credit card society identifies with the plastic card and people are more likely to retain it for future use, enhancing the attendance ratio of those visitors who pre-register.</w:t>
      </w:r>
    </w:p>
    <w:p w:rsidR="00003CDB" w:rsidRPr="00BD17F4" w:rsidRDefault="00003CDB" w:rsidP="00CB5C17">
      <w:pPr>
        <w:pStyle w:val="BodyCopy"/>
        <w:rPr>
          <w:noProof w:val="0"/>
        </w:rPr>
      </w:pPr>
      <w:r w:rsidRPr="00BD17F4">
        <w:rPr>
          <w:noProof w:val="0"/>
        </w:rPr>
        <w:t>The plastic card is specifically designed for the particular event enabling an opportunity to offer special sponsorships or to simply publicise the event. The card is sturdy and can sit in the visitor’s wallet acting as a constant reminder of the event.</w:t>
      </w:r>
    </w:p>
    <w:p w:rsidR="00003CDB" w:rsidRPr="00BD17F4" w:rsidRDefault="00003CDB" w:rsidP="00CB5C17">
      <w:pPr>
        <w:pStyle w:val="BodyCopy"/>
        <w:rPr>
          <w:noProof w:val="0"/>
        </w:rPr>
      </w:pPr>
      <w:r w:rsidRPr="00BD17F4">
        <w:rPr>
          <w:noProof w:val="0"/>
        </w:rPr>
        <w:t xml:space="preserve">A label is affixed to the front of the card, usually below the event information, with the name and organisation, or other details of your choice, clearly printed. </w:t>
      </w:r>
    </w:p>
    <w:p w:rsidR="00003CDB" w:rsidRPr="00BD17F4" w:rsidRDefault="00003CDB" w:rsidP="00CB5C17">
      <w:pPr>
        <w:pStyle w:val="BodyCopy"/>
        <w:rPr>
          <w:noProof w:val="0"/>
        </w:rPr>
      </w:pPr>
      <w:r w:rsidRPr="00BD17F4">
        <w:rPr>
          <w:noProof w:val="0"/>
        </w:rPr>
        <w:t xml:space="preserve">A range of sizes can be selected. Clear plastic labels can be provided to enhance the badge if required. </w:t>
      </w:r>
    </w:p>
    <w:p w:rsidR="00003CDB" w:rsidRPr="00BD17F4" w:rsidRDefault="00003CDB" w:rsidP="00CB5C17">
      <w:pPr>
        <w:pStyle w:val="BodyCopy"/>
        <w:rPr>
          <w:noProof w:val="0"/>
        </w:rPr>
      </w:pPr>
      <w:r w:rsidRPr="00BD17F4">
        <w:rPr>
          <w:noProof w:val="0"/>
        </w:rPr>
        <w:t xml:space="preserve">The card slips easily into a choice of plastic holders. The plastic holders can have colour coded identifiers to indicate exhibitors, visitors or any other group. </w:t>
      </w:r>
    </w:p>
    <w:p w:rsidR="00003CDB" w:rsidRPr="00BD17F4" w:rsidRDefault="00003CDB" w:rsidP="00CB5C17">
      <w:pPr>
        <w:pStyle w:val="BodyCopy"/>
        <w:rPr>
          <w:noProof w:val="0"/>
        </w:rPr>
      </w:pPr>
      <w:r w:rsidRPr="00BD17F4">
        <w:rPr>
          <w:noProof w:val="0"/>
        </w:rPr>
        <w:t xml:space="preserve">Entrance staff scan the card by one of our special gates and the visitor quickly enters the event. Their entry is now recorded. </w:t>
      </w:r>
    </w:p>
    <w:p w:rsidR="00003CDB" w:rsidRPr="00BD17F4" w:rsidRDefault="00003CDB" w:rsidP="00CB5C17">
      <w:pPr>
        <w:pStyle w:val="BodyCopy"/>
        <w:rPr>
          <w:noProof w:val="0"/>
        </w:rPr>
      </w:pPr>
      <w:r w:rsidRPr="00BD17F4">
        <w:rPr>
          <w:noProof w:val="0"/>
        </w:rPr>
        <w:t xml:space="preserve">Exhibitors benefit by using our tracker devices to instantly obtain all the details of the visitor attending their stand from the information encoded on the magnetic strip. </w:t>
      </w:r>
    </w:p>
    <w:p w:rsidR="00003CDB" w:rsidRPr="00BD17F4" w:rsidRDefault="00003CDB" w:rsidP="00CB5C17">
      <w:pPr>
        <w:pStyle w:val="BodyCopyBold"/>
        <w:rPr>
          <w:noProof w:val="0"/>
        </w:rPr>
      </w:pPr>
      <w:r w:rsidRPr="00BD17F4">
        <w:rPr>
          <w:noProof w:val="0"/>
        </w:rPr>
        <w:t xml:space="preserve">Bar-coded Badges </w:t>
      </w:r>
    </w:p>
    <w:p w:rsidR="00003CDB" w:rsidRPr="00BD17F4" w:rsidRDefault="00003CDB" w:rsidP="00CB5C17">
      <w:pPr>
        <w:pStyle w:val="BodyCopy"/>
        <w:rPr>
          <w:noProof w:val="0"/>
        </w:rPr>
      </w:pPr>
      <w:r w:rsidRPr="00BD17F4">
        <w:rPr>
          <w:noProof w:val="0"/>
        </w:rPr>
        <w:t>Hard paper coloured cards are printed with the name and organ</w:t>
      </w:r>
      <w:r w:rsidR="001B07D6">
        <w:rPr>
          <w:noProof w:val="0"/>
        </w:rPr>
        <w:t>is</w:t>
      </w:r>
      <w:r w:rsidRPr="00BD17F4">
        <w:rPr>
          <w:noProof w:val="0"/>
        </w:rPr>
        <w:t>ation of the visitor. Instead of a magnetic strip containing all the information on the visitor they contain a barcode. This barcode allows us to cross match their bar-coded identification number with our main system.</w:t>
      </w:r>
    </w:p>
    <w:p w:rsidR="00003CDB" w:rsidRPr="00BD17F4" w:rsidRDefault="00003CDB" w:rsidP="00CB5C17">
      <w:pPr>
        <w:pStyle w:val="BodyCopy"/>
        <w:rPr>
          <w:noProof w:val="0"/>
        </w:rPr>
      </w:pPr>
      <w:r w:rsidRPr="00BD17F4">
        <w:rPr>
          <w:noProof w:val="0"/>
        </w:rPr>
        <w:t>You can choose from a range of colours and the event may have a variety of cards produced to indicate different groups of people attending, such as exhibitors, visitors, staff and VIPs.</w:t>
      </w:r>
    </w:p>
    <w:p w:rsidR="00003CDB" w:rsidRPr="00BD17F4" w:rsidRDefault="00003CDB" w:rsidP="00CB5C17">
      <w:pPr>
        <w:pStyle w:val="BodyCopy"/>
        <w:rPr>
          <w:noProof w:val="0"/>
        </w:rPr>
      </w:pPr>
      <w:r w:rsidRPr="00BD17F4">
        <w:rPr>
          <w:noProof w:val="0"/>
        </w:rPr>
        <w:t xml:space="preserve">The card has the visitor’s name printed in the size of your choice along with any other information you require. Underneath this the individual's unique identification is printed as a barcode and in number. A barcode entrance scanner is used to register entry of all attendees and once downloaded into our system will provide us with the necessary information to produce attendance reports. The scanner is staffed by our trained entrance control personnel. Exhibitors can use special barcode reader pens to record the identification number and the visitor details. </w:t>
      </w:r>
    </w:p>
    <w:p w:rsidR="00003CDB" w:rsidRPr="00BD17F4" w:rsidRDefault="00003CDB" w:rsidP="00CB5C17">
      <w:pPr>
        <w:pStyle w:val="BodyCopyBold"/>
        <w:rPr>
          <w:noProof w:val="0"/>
        </w:rPr>
      </w:pPr>
      <w:r w:rsidRPr="00BD17F4">
        <w:rPr>
          <w:noProof w:val="0"/>
        </w:rPr>
        <w:t xml:space="preserve">Smart Chip Name Badges </w:t>
      </w:r>
    </w:p>
    <w:p w:rsidR="00003CDB" w:rsidRPr="00BD17F4" w:rsidRDefault="00003CDB" w:rsidP="00CB5C17">
      <w:pPr>
        <w:pStyle w:val="BodyCopy"/>
        <w:rPr>
          <w:noProof w:val="0"/>
        </w:rPr>
      </w:pPr>
      <w:r w:rsidRPr="00BD17F4">
        <w:rPr>
          <w:noProof w:val="0"/>
        </w:rPr>
        <w:t>Smart card name badges are produced in the same way as the magnetic strip. The benefit is that the chip on the smart card can contain large amounts of information. The chip also allows for a debit or credit type system. This allows you to continue to track visitors or delegates to sites in remote locations in potentially non-related situations.</w:t>
      </w:r>
    </w:p>
    <w:p w:rsidR="00003CDB" w:rsidRPr="00BD17F4" w:rsidRDefault="00003CDB" w:rsidP="00CB5C17">
      <w:pPr>
        <w:pStyle w:val="BodyCopy"/>
        <w:rPr>
          <w:noProof w:val="0"/>
        </w:rPr>
      </w:pPr>
      <w:r w:rsidRPr="00BD17F4">
        <w:rPr>
          <w:noProof w:val="0"/>
        </w:rPr>
        <w:t>A variety of badges and labels can be provided. You have a choice of information printed on the card presented in the size and format you wish. Labels can be either paper or transparent film or the name and other details can be printed directly onto the card. Cards can be one or multiple colours - even gold.</w:t>
      </w:r>
    </w:p>
    <w:p w:rsidR="00003CDB" w:rsidRPr="00BD17F4" w:rsidRDefault="00003CDB" w:rsidP="00CB5C17">
      <w:pPr>
        <w:pStyle w:val="BodyCopy"/>
        <w:rPr>
          <w:noProof w:val="0"/>
        </w:rPr>
      </w:pPr>
      <w:r w:rsidRPr="00BD17F4">
        <w:rPr>
          <w:noProof w:val="0"/>
        </w:rPr>
        <w:t>Card can have additional information printed on the back such as venues, dates and opening and closing times of the event.</w:t>
      </w:r>
    </w:p>
    <w:p w:rsidR="00003CDB" w:rsidRPr="00BD17F4" w:rsidRDefault="00003CDB" w:rsidP="00CB5C17">
      <w:pPr>
        <w:pStyle w:val="BodyCopyBold"/>
        <w:rPr>
          <w:noProof w:val="0"/>
        </w:rPr>
      </w:pPr>
      <w:r w:rsidRPr="00BD17F4">
        <w:rPr>
          <w:noProof w:val="0"/>
        </w:rPr>
        <w:lastRenderedPageBreak/>
        <w:t xml:space="preserve">Holders </w:t>
      </w:r>
    </w:p>
    <w:p w:rsidR="00003CDB" w:rsidRPr="00BD17F4" w:rsidRDefault="00BD78C8" w:rsidP="00CB5C17">
      <w:pPr>
        <w:pStyle w:val="BodyCopy"/>
        <w:rPr>
          <w:noProof w:val="0"/>
        </w:rPr>
      </w:pPr>
      <w:r>
        <w:rPr>
          <w:noProof w:val="0"/>
        </w:rPr>
        <w:pict>
          <v:shape id="_x0000_s1197" type="#_x0000_t202" style="position:absolute;margin-left:369.1pt;margin-top:26.25pt;width:80.45pt;height:198pt;z-index:-251559424;mso-wrap-style:none" wrapcoords="-93 0 -93 21555 21600 21555 21600 0 -93 0" stroked="f">
            <v:textbox>
              <w:txbxContent>
                <w:p w:rsidR="006E3FD6" w:rsidRDefault="006E3FD6" w:rsidP="00003CDB">
                  <w:r>
                    <w:rPr>
                      <w:noProof/>
                    </w:rPr>
                    <w:drawing>
                      <wp:inline distT="0" distB="0" distL="0" distR="0">
                        <wp:extent cx="790575" cy="1095375"/>
                        <wp:effectExtent l="19050" t="0" r="9525" b="0"/>
                        <wp:docPr id="449"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13"/>
                                <a:srcRect/>
                                <a:stretch>
                                  <a:fillRect/>
                                </a:stretch>
                              </pic:blipFill>
                              <pic:spPr bwMode="auto">
                                <a:xfrm>
                                  <a:off x="0" y="0"/>
                                  <a:ext cx="790575" cy="1095375"/>
                                </a:xfrm>
                                <a:prstGeom prst="rect">
                                  <a:avLst/>
                                </a:prstGeom>
                                <a:noFill/>
                                <a:ln w="9525">
                                  <a:noFill/>
                                  <a:miter lim="800000"/>
                                  <a:headEnd/>
                                  <a:tailEnd/>
                                </a:ln>
                              </pic:spPr>
                            </pic:pic>
                          </a:graphicData>
                        </a:graphic>
                      </wp:inline>
                    </w:drawing>
                  </w:r>
                </w:p>
                <w:p w:rsidR="006E3FD6" w:rsidRDefault="006E3FD6" w:rsidP="00003CDB"/>
                <w:p w:rsidR="006E3FD6" w:rsidRDefault="006E3FD6" w:rsidP="00003CDB">
                  <w:r>
                    <w:rPr>
                      <w:noProof/>
                    </w:rPr>
                    <w:drawing>
                      <wp:inline distT="0" distB="0" distL="0" distR="0">
                        <wp:extent cx="819150" cy="1028700"/>
                        <wp:effectExtent l="19050" t="0" r="0" b="0"/>
                        <wp:docPr id="450"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14"/>
                                <a:srcRect/>
                                <a:stretch>
                                  <a:fillRect/>
                                </a:stretch>
                              </pic:blipFill>
                              <pic:spPr bwMode="auto">
                                <a:xfrm>
                                  <a:off x="0" y="0"/>
                                  <a:ext cx="819150" cy="1028700"/>
                                </a:xfrm>
                                <a:prstGeom prst="rect">
                                  <a:avLst/>
                                </a:prstGeom>
                                <a:noFill/>
                                <a:ln w="9525">
                                  <a:noFill/>
                                  <a:miter lim="800000"/>
                                  <a:headEnd/>
                                  <a:tailEnd/>
                                </a:ln>
                              </pic:spPr>
                            </pic:pic>
                          </a:graphicData>
                        </a:graphic>
                      </wp:inline>
                    </w:drawing>
                  </w:r>
                </w:p>
                <w:p w:rsidR="006E3FD6" w:rsidRDefault="006E3FD6" w:rsidP="00003CDB"/>
                <w:p w:rsidR="006E3FD6" w:rsidRDefault="006E3FD6" w:rsidP="00003CDB"/>
                <w:p w:rsidR="006E3FD6" w:rsidRDefault="006E3FD6" w:rsidP="00003CDB"/>
                <w:p w:rsidR="006E3FD6" w:rsidRPr="00A56AE3" w:rsidRDefault="006E3FD6" w:rsidP="00003CDB"/>
                <w:p w:rsidR="006E3FD6" w:rsidRDefault="006E3FD6" w:rsidP="00003CDB"/>
                <w:p w:rsidR="006E3FD6" w:rsidRPr="00A56AE3" w:rsidRDefault="006E3FD6" w:rsidP="00003CDB"/>
              </w:txbxContent>
            </v:textbox>
            <w10:wrap type="tight"/>
          </v:shape>
        </w:pict>
      </w:r>
      <w:r w:rsidR="00003CDB" w:rsidRPr="00BD17F4">
        <w:rPr>
          <w:noProof w:val="0"/>
        </w:rPr>
        <w:t>There are a variety of holders for to choose from. Holders can have plastic or metal clips. They can have additional inserts to indicate the type of visitor, such as Visitor or Exhibitor.</w:t>
      </w:r>
    </w:p>
    <w:p w:rsidR="00003CDB" w:rsidRPr="00BD17F4" w:rsidRDefault="00003CDB" w:rsidP="00CB5C17">
      <w:pPr>
        <w:pStyle w:val="BodyCopy"/>
        <w:rPr>
          <w:noProof w:val="0"/>
        </w:rPr>
      </w:pPr>
      <w:r w:rsidRPr="00BD17F4">
        <w:rPr>
          <w:noProof w:val="0"/>
        </w:rPr>
        <w:t>Conference attendees can have a multiple pocket holder to include their name badge, a pen and a pocket conference schedule.</w:t>
      </w:r>
    </w:p>
    <w:p w:rsidR="00003CDB" w:rsidRPr="00BD17F4" w:rsidRDefault="00003CDB" w:rsidP="00CB5C17">
      <w:pPr>
        <w:pStyle w:val="BodyCopyBold"/>
        <w:rPr>
          <w:noProof w:val="0"/>
        </w:rPr>
      </w:pPr>
      <w:r w:rsidRPr="00BD17F4">
        <w:rPr>
          <w:noProof w:val="0"/>
        </w:rPr>
        <w:t>Lanyards</w:t>
      </w:r>
    </w:p>
    <w:p w:rsidR="00003CDB" w:rsidRPr="00BD17F4" w:rsidRDefault="00003CDB" w:rsidP="00CB5C17">
      <w:pPr>
        <w:pStyle w:val="BodyCopy"/>
        <w:rPr>
          <w:noProof w:val="0"/>
        </w:rPr>
      </w:pPr>
      <w:r w:rsidRPr="00BD17F4">
        <w:rPr>
          <w:noProof w:val="0"/>
        </w:rPr>
        <w:t>Lanyards can be attached to a plastic holder before your event or they can be handed to visitors on arrival at the event.</w:t>
      </w:r>
    </w:p>
    <w:p w:rsidR="00003CDB" w:rsidRPr="00BD17F4" w:rsidRDefault="00003CDB" w:rsidP="00CB5C17">
      <w:pPr>
        <w:pStyle w:val="BodyCopy"/>
        <w:rPr>
          <w:noProof w:val="0"/>
        </w:rPr>
      </w:pPr>
      <w:r w:rsidRPr="00BD17F4">
        <w:rPr>
          <w:noProof w:val="0"/>
        </w:rPr>
        <w:t>Lanyards can be custom printed with your logo and event name or sponsor's logo and name.</w:t>
      </w:r>
    </w:p>
    <w:p w:rsidR="00003CDB" w:rsidRPr="00BD17F4" w:rsidRDefault="00003CDB" w:rsidP="00CB5C17">
      <w:pPr>
        <w:pStyle w:val="BodyCopyBold"/>
        <w:rPr>
          <w:noProof w:val="0"/>
        </w:rPr>
      </w:pPr>
      <w:r w:rsidRPr="00BD17F4">
        <w:rPr>
          <w:noProof w:val="0"/>
        </w:rPr>
        <w:t>El</w:t>
      </w:r>
      <w:r w:rsidR="005C7BAB" w:rsidRPr="00BD17F4">
        <w:rPr>
          <w:noProof w:val="0"/>
        </w:rPr>
        <w:t>a</w:t>
      </w:r>
      <w:r w:rsidRPr="00BD17F4">
        <w:rPr>
          <w:noProof w:val="0"/>
        </w:rPr>
        <w:t xml:space="preserve">stic Strings </w:t>
      </w:r>
    </w:p>
    <w:p w:rsidR="00003CDB" w:rsidRPr="00BD17F4" w:rsidRDefault="00003CDB" w:rsidP="00CB5C17">
      <w:pPr>
        <w:pStyle w:val="BodyCopy"/>
        <w:rPr>
          <w:noProof w:val="0"/>
        </w:rPr>
      </w:pPr>
      <w:r w:rsidRPr="00BD17F4">
        <w:rPr>
          <w:noProof w:val="0"/>
        </w:rPr>
        <w:t>Elastic strings can be attached to a plastic holder before your event. They are then handed to visitors on arrival at the event.</w:t>
      </w:r>
    </w:p>
    <w:p w:rsidR="00003CDB" w:rsidRPr="00BD17F4" w:rsidRDefault="00003CDB" w:rsidP="00CB5C17">
      <w:pPr>
        <w:pStyle w:val="BodyCopyBold"/>
        <w:rPr>
          <w:noProof w:val="0"/>
        </w:rPr>
      </w:pPr>
      <w:r w:rsidRPr="00BD17F4">
        <w:rPr>
          <w:noProof w:val="0"/>
        </w:rPr>
        <w:t xml:space="preserve">Category Tags </w:t>
      </w:r>
    </w:p>
    <w:p w:rsidR="00003CDB" w:rsidRPr="00BD17F4" w:rsidRDefault="00003CDB" w:rsidP="00CB5C17">
      <w:pPr>
        <w:pStyle w:val="BodyCopy"/>
        <w:rPr>
          <w:noProof w:val="0"/>
        </w:rPr>
      </w:pPr>
      <w:r w:rsidRPr="00BD17F4">
        <w:rPr>
          <w:noProof w:val="0"/>
        </w:rPr>
        <w:t xml:space="preserve">Category tags are used to differentiate between various people attending the conference or exhibition </w:t>
      </w:r>
      <w:r w:rsidR="001B07D6" w:rsidRPr="00BD17F4">
        <w:rPr>
          <w:noProof w:val="0"/>
        </w:rPr>
        <w:t>i.e.</w:t>
      </w:r>
      <w:r w:rsidRPr="00BD17F4">
        <w:rPr>
          <w:noProof w:val="0"/>
        </w:rPr>
        <w:t xml:space="preserve"> Visitors, Exhibitors. The tags fit neatly into plastic holders that are worn by attendees at the event.</w:t>
      </w:r>
    </w:p>
    <w:p w:rsidR="00003CDB" w:rsidRPr="00BD17F4" w:rsidRDefault="00BD78C8" w:rsidP="005C7BAB">
      <w:pPr>
        <w:spacing w:before="240" w:after="240" w:line="240" w:lineRule="auto"/>
        <w:ind w:right="-448"/>
        <w:rPr>
          <w:rFonts w:ascii="Helvetica" w:eastAsia="Times New Roman" w:hAnsi="Helvetica" w:cs="Times New Roman"/>
          <w:color w:val="0000FF"/>
          <w:sz w:val="28"/>
          <w:szCs w:val="28"/>
          <w:lang w:eastAsia="en-US"/>
        </w:rPr>
      </w:pPr>
      <w:r>
        <w:rPr>
          <w:rFonts w:ascii="Helvetica" w:eastAsia="Times New Roman" w:hAnsi="Helvetica" w:cs="Times New Roman"/>
          <w:color w:val="0000FF"/>
          <w:sz w:val="28"/>
          <w:szCs w:val="28"/>
          <w:lang w:eastAsia="en-US"/>
        </w:rPr>
        <w:pict>
          <v:shape id="_x0000_s1198" type="#_x0000_t202" style="position:absolute;margin-left:264pt;margin-top:7.3pt;width:174.6pt;height:84.65pt;z-index:-251558400;mso-wrap-style:none" wrapcoords="-93 0 -93 21409 21600 21409 21600 0 -93 0" stroked="f">
            <v:textbox style="mso-fit-shape-to-text:t">
              <w:txbxContent>
                <w:p w:rsidR="006E3FD6" w:rsidRPr="007647D1" w:rsidRDefault="006E3FD6" w:rsidP="00003CDB">
                  <w:pPr>
                    <w:ind w:right="-447"/>
                  </w:pPr>
                  <w:r>
                    <w:rPr>
                      <w:noProof/>
                    </w:rPr>
                    <w:drawing>
                      <wp:inline distT="0" distB="0" distL="0" distR="0">
                        <wp:extent cx="2038350" cy="981075"/>
                        <wp:effectExtent l="19050" t="0" r="0" b="0"/>
                        <wp:docPr id="451"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15"/>
                                <a:srcRect/>
                                <a:stretch>
                                  <a:fillRect/>
                                </a:stretch>
                              </pic:blipFill>
                              <pic:spPr bwMode="auto">
                                <a:xfrm>
                                  <a:off x="0" y="0"/>
                                  <a:ext cx="2038350" cy="981075"/>
                                </a:xfrm>
                                <a:prstGeom prst="rect">
                                  <a:avLst/>
                                </a:prstGeom>
                                <a:noFill/>
                                <a:ln w="9525">
                                  <a:noFill/>
                                  <a:miter lim="800000"/>
                                  <a:headEnd/>
                                  <a:tailEnd/>
                                </a:ln>
                              </pic:spPr>
                            </pic:pic>
                          </a:graphicData>
                        </a:graphic>
                      </wp:inline>
                    </w:drawing>
                  </w:r>
                </w:p>
              </w:txbxContent>
            </v:textbox>
            <w10:wrap type="tight"/>
          </v:shape>
        </w:pict>
      </w:r>
      <w:r w:rsidR="00096A0F" w:rsidRPr="00BD17F4">
        <w:rPr>
          <w:rFonts w:ascii="Helvetica" w:eastAsia="Times New Roman" w:hAnsi="Helvetica" w:cs="Times New Roman"/>
          <w:b/>
          <w:bCs/>
          <w:color w:val="0000FF"/>
          <w:sz w:val="28"/>
          <w:szCs w:val="28"/>
          <w:lang w:eastAsia="en-US"/>
        </w:rPr>
        <w:t>Card and c</w:t>
      </w:r>
      <w:r w:rsidR="00003CDB" w:rsidRPr="00BD17F4">
        <w:rPr>
          <w:rFonts w:ascii="Helvetica" w:eastAsia="Times New Roman" w:hAnsi="Helvetica" w:cs="Times New Roman"/>
          <w:b/>
          <w:bCs/>
          <w:color w:val="0000FF"/>
          <w:sz w:val="28"/>
          <w:szCs w:val="28"/>
          <w:lang w:eastAsia="en-US"/>
        </w:rPr>
        <w:t>arriers</w:t>
      </w:r>
    </w:p>
    <w:p w:rsidR="00003CDB" w:rsidRPr="00BD17F4" w:rsidRDefault="00003CDB" w:rsidP="00CB5C17">
      <w:pPr>
        <w:pStyle w:val="BodyCopy"/>
        <w:rPr>
          <w:noProof w:val="0"/>
        </w:rPr>
      </w:pPr>
      <w:r w:rsidRPr="00BD17F4">
        <w:rPr>
          <w:noProof w:val="0"/>
        </w:rPr>
        <w:t>Cards are placed into carriers and distributed through the mail to pre-registered visitors to events. The carrier is the ideal way to provide information on an event or membership. You can design your carrier or Info Salons can produce a simple carrier for you.</w:t>
      </w:r>
    </w:p>
    <w:p w:rsidR="00E80508" w:rsidRPr="00BD17F4" w:rsidRDefault="00E80508" w:rsidP="00003CDB">
      <w:pPr>
        <w:autoSpaceDE w:val="0"/>
        <w:autoSpaceDN w:val="0"/>
        <w:adjustRightInd w:val="0"/>
        <w:spacing w:before="80" w:after="120" w:line="240" w:lineRule="auto"/>
        <w:rPr>
          <w:rFonts w:ascii="Helvetica" w:hAnsi="Helvetica"/>
          <w:b/>
          <w:color w:val="0000FF"/>
          <w:sz w:val="28"/>
          <w:szCs w:val="28"/>
        </w:rPr>
      </w:pPr>
      <w:r w:rsidRPr="00BD17F4">
        <w:rPr>
          <w:rFonts w:ascii="Helvetica" w:hAnsi="Helvetica"/>
          <w:b/>
          <w:color w:val="0000FF"/>
          <w:sz w:val="28"/>
          <w:szCs w:val="28"/>
        </w:rPr>
        <w:t xml:space="preserve">Service vouchers </w:t>
      </w:r>
    </w:p>
    <w:p w:rsidR="00E80508" w:rsidRPr="00BD17F4" w:rsidRDefault="00E80508" w:rsidP="00003CDB">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Service vouchers are internal vouchers prepared by the venue for distribution to guests, delegates or attendees at a function. </w:t>
      </w:r>
    </w:p>
    <w:p w:rsidR="00E80508" w:rsidRPr="00BD17F4" w:rsidRDefault="00E80508" w:rsidP="00003CDB">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The service vouchers entitle the holder to the products or services as listed on the voucher (and as arranged with the client to be part of the function) free of charge. </w:t>
      </w:r>
    </w:p>
    <w:p w:rsidR="00E80508" w:rsidRPr="00BD17F4" w:rsidRDefault="00E80508" w:rsidP="00003CDB">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 xml:space="preserve">For example, guests who are staying in-house may be entitled to a free breakfast – a service voucher may be issued to all such guest. When they arrive at the dining room for breakfast they hand over their voucher and it takes the form of legitimate payment. </w:t>
      </w:r>
    </w:p>
    <w:p w:rsidR="00E80508" w:rsidRPr="00BD17F4" w:rsidRDefault="00CE452C" w:rsidP="00003CDB">
      <w:pPr>
        <w:autoSpaceDE w:val="0"/>
        <w:autoSpaceDN w:val="0"/>
        <w:adjustRightInd w:val="0"/>
        <w:spacing w:before="80" w:after="120" w:line="240" w:lineRule="auto"/>
        <w:rPr>
          <w:rFonts w:ascii="Helvetica" w:hAnsi="Helvetica" w:cs="HelveticaNeueLT Std Lt"/>
        </w:rPr>
      </w:pPr>
      <w:r>
        <w:rPr>
          <w:rFonts w:ascii="Helvetica" w:hAnsi="Helvetica" w:cs="HelveticaNeueLT Std Lt"/>
          <w:noProof/>
        </w:rPr>
        <w:drawing>
          <wp:anchor distT="0" distB="0" distL="114300" distR="114300" simplePos="0" relativeHeight="251815424" behindDoc="0" locked="0" layoutInCell="1" allowOverlap="1">
            <wp:simplePos x="0" y="0"/>
            <wp:positionH relativeFrom="column">
              <wp:posOffset>3990340</wp:posOffset>
            </wp:positionH>
            <wp:positionV relativeFrom="paragraph">
              <wp:posOffset>539115</wp:posOffset>
            </wp:positionV>
            <wp:extent cx="1642110" cy="1226185"/>
            <wp:effectExtent l="19050" t="0" r="0" b="0"/>
            <wp:wrapSquare wrapText="bothSides"/>
            <wp:docPr id="189" name="Picture 188" descr="6334210628_8a50ae98c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34210628_8a50ae98ce_m.jpg"/>
                    <pic:cNvPicPr/>
                  </pic:nvPicPr>
                  <pic:blipFill>
                    <a:blip r:embed="rId216" cstate="print"/>
                    <a:stretch>
                      <a:fillRect/>
                    </a:stretch>
                  </pic:blipFill>
                  <pic:spPr>
                    <a:xfrm>
                      <a:off x="0" y="0"/>
                      <a:ext cx="1642110" cy="1226185"/>
                    </a:xfrm>
                    <a:prstGeom prst="rect">
                      <a:avLst/>
                    </a:prstGeom>
                  </pic:spPr>
                </pic:pic>
              </a:graphicData>
            </a:graphic>
          </wp:anchor>
        </w:drawing>
      </w:r>
      <w:r w:rsidR="00E80508" w:rsidRPr="00BD17F4">
        <w:rPr>
          <w:rFonts w:ascii="Helvetica" w:hAnsi="Helvetica" w:cs="HelveticaNeueLT Std Lt"/>
        </w:rPr>
        <w:t xml:space="preserve">Service vouchers may be issued for almost any product or service the venue supplies (providing it has been arranged with and paid for by the client). Examples of the use of service vouchers include: </w:t>
      </w:r>
    </w:p>
    <w:p w:rsidR="00E80508" w:rsidRPr="00BD17F4" w:rsidRDefault="00CE452C" w:rsidP="00CB5C17">
      <w:pPr>
        <w:pStyle w:val="Bullet1"/>
      </w:pPr>
      <w:r>
        <w:t>Free meals</w:t>
      </w:r>
    </w:p>
    <w:p w:rsidR="00E80508" w:rsidRPr="00BD17F4" w:rsidRDefault="00CE452C" w:rsidP="00CB5C17">
      <w:pPr>
        <w:pStyle w:val="Bullet1"/>
      </w:pPr>
      <w:r>
        <w:t>Free drinks at the bar</w:t>
      </w:r>
    </w:p>
    <w:p w:rsidR="00E80508" w:rsidRPr="00BD17F4" w:rsidRDefault="00CE452C" w:rsidP="00CB5C17">
      <w:pPr>
        <w:pStyle w:val="Bullet1"/>
      </w:pPr>
      <w:r>
        <w:t>Free use of facilities</w:t>
      </w:r>
    </w:p>
    <w:p w:rsidR="00E80508" w:rsidRPr="00BD17F4" w:rsidRDefault="00CE452C" w:rsidP="00CB5C17">
      <w:pPr>
        <w:pStyle w:val="Bullet1"/>
      </w:pPr>
      <w:r>
        <w:t>Free spa treatment</w:t>
      </w:r>
    </w:p>
    <w:p w:rsidR="00003CDB" w:rsidRPr="00BD17F4" w:rsidRDefault="00E80508" w:rsidP="00CB5C17">
      <w:pPr>
        <w:pStyle w:val="Bullet1"/>
      </w:pPr>
      <w:r w:rsidRPr="00BD17F4">
        <w:t>Free tours/trips.</w:t>
      </w:r>
    </w:p>
    <w:p w:rsidR="00AA562D" w:rsidRPr="00BD17F4" w:rsidRDefault="00AA562D" w:rsidP="00AA562D">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lastRenderedPageBreak/>
        <w:t>Other event materials</w:t>
      </w:r>
    </w:p>
    <w:p w:rsidR="008D480E" w:rsidRPr="00BD17F4" w:rsidRDefault="00AA562D" w:rsidP="00AA562D">
      <w:pPr>
        <w:spacing w:before="80" w:after="120" w:line="240" w:lineRule="auto"/>
        <w:rPr>
          <w:rFonts w:ascii="Helvetica" w:hAnsi="Helvetica"/>
        </w:rPr>
      </w:pPr>
      <w:r w:rsidRPr="00BD17F4">
        <w:rPr>
          <w:rFonts w:ascii="Helvetica" w:hAnsi="Helvetica"/>
        </w:rPr>
        <w:t>There are endless event materials that may need to be prepared before an event. Some other items which have not been previously mentioned include:</w:t>
      </w:r>
    </w:p>
    <w:p w:rsidR="00AA562D" w:rsidRPr="00BD17F4" w:rsidRDefault="00CE452C" w:rsidP="00CB5C17">
      <w:pPr>
        <w:pStyle w:val="Bullet1"/>
      </w:pPr>
      <w:r>
        <w:rPr>
          <w:noProof/>
          <w:lang w:eastAsia="en-AU"/>
        </w:rPr>
        <w:drawing>
          <wp:anchor distT="0" distB="0" distL="114300" distR="114300" simplePos="0" relativeHeight="251816448" behindDoc="0" locked="0" layoutInCell="1" allowOverlap="1">
            <wp:simplePos x="0" y="0"/>
            <wp:positionH relativeFrom="column">
              <wp:posOffset>3822700</wp:posOffset>
            </wp:positionH>
            <wp:positionV relativeFrom="paragraph">
              <wp:posOffset>53340</wp:posOffset>
            </wp:positionV>
            <wp:extent cx="1854200" cy="1404620"/>
            <wp:effectExtent l="19050" t="0" r="0" b="0"/>
            <wp:wrapSquare wrapText="bothSides"/>
            <wp:docPr id="190" name="Picture 189" descr="4342749294_5ce8f29da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42749294_5ce8f29dab_m.jpg"/>
                    <pic:cNvPicPr/>
                  </pic:nvPicPr>
                  <pic:blipFill>
                    <a:blip r:embed="rId217" cstate="print"/>
                    <a:stretch>
                      <a:fillRect/>
                    </a:stretch>
                  </pic:blipFill>
                  <pic:spPr>
                    <a:xfrm>
                      <a:off x="0" y="0"/>
                      <a:ext cx="1854200" cy="1404620"/>
                    </a:xfrm>
                    <a:prstGeom prst="rect">
                      <a:avLst/>
                    </a:prstGeom>
                  </pic:spPr>
                </pic:pic>
              </a:graphicData>
            </a:graphic>
          </wp:anchor>
        </w:drawing>
      </w:r>
      <w:r w:rsidR="00AA562D" w:rsidRPr="00BD17F4">
        <w:t>Informational reports</w:t>
      </w:r>
    </w:p>
    <w:p w:rsidR="00096A0F" w:rsidRPr="00BD17F4" w:rsidRDefault="00096A0F" w:rsidP="00CB5C17">
      <w:pPr>
        <w:pStyle w:val="Bullet1"/>
      </w:pPr>
      <w:r w:rsidRPr="00BD17F4">
        <w:t>T-shirts</w:t>
      </w:r>
    </w:p>
    <w:p w:rsidR="00AA562D" w:rsidRPr="00BD17F4" w:rsidRDefault="00AA562D" w:rsidP="00CB5C17">
      <w:pPr>
        <w:pStyle w:val="Bullet1"/>
        <w:rPr>
          <w:rFonts w:cs="Arial"/>
        </w:rPr>
      </w:pPr>
      <w:r w:rsidRPr="00BD17F4">
        <w:rPr>
          <w:rFonts w:cs="Arial"/>
        </w:rPr>
        <w:t>Stationery</w:t>
      </w:r>
    </w:p>
    <w:p w:rsidR="00AA562D" w:rsidRPr="00BD17F4" w:rsidRDefault="00AA562D" w:rsidP="00CB5C17">
      <w:pPr>
        <w:pStyle w:val="Bullet1"/>
        <w:rPr>
          <w:rFonts w:cs="Arial"/>
        </w:rPr>
      </w:pPr>
      <w:r w:rsidRPr="00BD17F4">
        <w:rPr>
          <w:rFonts w:cs="Arial"/>
        </w:rPr>
        <w:t>Spare supplies</w:t>
      </w:r>
    </w:p>
    <w:p w:rsidR="00AA562D" w:rsidRPr="00BD17F4" w:rsidRDefault="00AA562D" w:rsidP="00CB5C17">
      <w:pPr>
        <w:pStyle w:val="Bullet1"/>
        <w:rPr>
          <w:rFonts w:cs="Arial"/>
        </w:rPr>
      </w:pPr>
      <w:r w:rsidRPr="00BD17F4">
        <w:rPr>
          <w:rFonts w:cs="Arial"/>
        </w:rPr>
        <w:t>Materials for sale – including cash register/credit card facilities</w:t>
      </w:r>
    </w:p>
    <w:p w:rsidR="00AA562D" w:rsidRPr="00BD17F4" w:rsidRDefault="00AA562D" w:rsidP="00CB5C17">
      <w:pPr>
        <w:pStyle w:val="Bullet1"/>
      </w:pPr>
      <w:r w:rsidRPr="00BD17F4">
        <w:rPr>
          <w:rFonts w:cs="Arial"/>
        </w:rPr>
        <w:t>Audio visual aids</w:t>
      </w:r>
      <w:r w:rsidR="00CB5C17" w:rsidRPr="00BD17F4">
        <w:rPr>
          <w:rFonts w:cs="Arial"/>
        </w:rPr>
        <w:t>.</w:t>
      </w:r>
    </w:p>
    <w:p w:rsidR="008D480E" w:rsidRPr="00BD17F4" w:rsidRDefault="00F802B9" w:rsidP="008D480E">
      <w:pPr>
        <w:pStyle w:val="Heading2"/>
      </w:pPr>
      <w:r w:rsidRPr="00BD17F4">
        <w:t>6</w:t>
      </w:r>
      <w:r w:rsidR="008D480E" w:rsidRPr="00BD17F4">
        <w:t>.5</w:t>
      </w:r>
      <w:r w:rsidR="008D480E" w:rsidRPr="00BD17F4">
        <w:tab/>
      </w:r>
      <w:fldSimple w:instr=" REF  Criteria65 ">
        <w:sdt>
          <w:sdtPr>
            <w:rPr>
              <w:highlight w:val="yellow"/>
            </w:rPr>
            <w:alias w:val="Criteria 6.5"/>
            <w:tag w:val="Criteria 6.5"/>
            <w:id w:val="12493776"/>
            <w:lock w:val="sdtLocked"/>
          </w:sdtPr>
          <w:sdtContent>
            <w:r w:rsidR="00827665" w:rsidRPr="00BD17F4">
              <w:t>Coordinate and process guest and delegate registration at the event</w:t>
            </w:r>
          </w:sdtContent>
        </w:sdt>
      </w:fldSimple>
    </w:p>
    <w:p w:rsidR="008D480E" w:rsidRPr="00BD17F4" w:rsidRDefault="008D480E" w:rsidP="008D480E">
      <w:pPr>
        <w:pStyle w:val="Heading3"/>
      </w:pPr>
      <w:r w:rsidRPr="00BD17F4">
        <w:t>Introduction</w:t>
      </w:r>
    </w:p>
    <w:p w:rsidR="00D02B44" w:rsidRPr="00BD17F4" w:rsidRDefault="00D02B44" w:rsidP="00D02B44">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Whilst many registrations will take place in advance of an event following procedures explained in previous sections, it is not uncommon for events to accept registrations on the day of the event itself.</w:t>
      </w:r>
    </w:p>
    <w:p w:rsidR="00D02B44" w:rsidRPr="00BD17F4" w:rsidRDefault="00D02B44" w:rsidP="00D02B44">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In addition, materials may need to be handed out on arrival to those who may have pre-registered.</w:t>
      </w:r>
    </w:p>
    <w:p w:rsidR="00D02B44" w:rsidRPr="00BD17F4" w:rsidRDefault="00D02B44" w:rsidP="00D02B44">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This section will explore some of the steps associated with managing a registration desk at the event itself.</w:t>
      </w:r>
    </w:p>
    <w:p w:rsidR="00D02B44" w:rsidRPr="00BD17F4" w:rsidRDefault="00D02B44" w:rsidP="00D02B44">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The Registration Desk</w:t>
      </w:r>
    </w:p>
    <w:p w:rsidR="00D02B44" w:rsidRPr="00BD17F4" w:rsidRDefault="00D02B44" w:rsidP="00D02B44">
      <w:pPr>
        <w:spacing w:before="80" w:after="120" w:line="240" w:lineRule="auto"/>
        <w:ind w:right="-447"/>
        <w:rPr>
          <w:rFonts w:ascii="Helvetica" w:eastAsia="Times New Roman" w:hAnsi="Helvetica" w:cs="Times New Roman"/>
          <w:lang w:eastAsia="en-US"/>
        </w:rPr>
      </w:pPr>
      <w:r w:rsidRPr="00BD17F4">
        <w:rPr>
          <w:rFonts w:ascii="Helvetica" w:eastAsia="Times New Roman" w:hAnsi="Helvetica" w:cs="Times New Roman"/>
          <w:lang w:eastAsia="en-US"/>
        </w:rPr>
        <w:t>The Registration desk is the first point of c</w:t>
      </w:r>
      <w:r w:rsidR="00153E1C" w:rsidRPr="00BD17F4">
        <w:rPr>
          <w:rFonts w:ascii="Helvetica" w:eastAsia="Times New Roman" w:hAnsi="Helvetica" w:cs="Times New Roman"/>
          <w:lang w:eastAsia="en-US"/>
        </w:rPr>
        <w:t>ontact and introduction to the e</w:t>
      </w:r>
      <w:r w:rsidRPr="00BD17F4">
        <w:rPr>
          <w:rFonts w:ascii="Helvetica" w:eastAsia="Times New Roman" w:hAnsi="Helvetica" w:cs="Times New Roman"/>
          <w:lang w:eastAsia="en-US"/>
        </w:rPr>
        <w:t xml:space="preserve">vent. Generally the registration area would be in the foyer of a venue or right inside the event room. </w:t>
      </w:r>
    </w:p>
    <w:p w:rsidR="00D02B44" w:rsidRPr="00BD17F4" w:rsidRDefault="00D02B44" w:rsidP="00D02B44">
      <w:pPr>
        <w:spacing w:before="80" w:after="120" w:line="240" w:lineRule="auto"/>
        <w:ind w:right="-447"/>
        <w:rPr>
          <w:rFonts w:ascii="Helvetica" w:eastAsia="Times New Roman" w:hAnsi="Helvetica" w:cs="Times New Roman"/>
          <w:lang w:eastAsia="en-US"/>
        </w:rPr>
      </w:pPr>
      <w:r w:rsidRPr="00BD17F4">
        <w:rPr>
          <w:rFonts w:ascii="Helvetica" w:eastAsia="Times New Roman" w:hAnsi="Helvetica" w:cs="Times New Roman"/>
          <w:lang w:eastAsia="en-US"/>
        </w:rPr>
        <w:t>Not only are the professional opinions of you as an event organiser formed at this point, but also of the organisation or association hosting the event.</w:t>
      </w:r>
    </w:p>
    <w:p w:rsidR="00D02B44" w:rsidRPr="00BD17F4" w:rsidRDefault="00D02B44" w:rsidP="00D02B44">
      <w:pPr>
        <w:spacing w:before="80" w:after="120" w:line="240" w:lineRule="auto"/>
        <w:rPr>
          <w:rFonts w:ascii="Helvetica" w:eastAsia="Times New Roman" w:hAnsi="Helvetica" w:cs="Times New Roman"/>
          <w:lang w:eastAsia="en-US"/>
        </w:rPr>
      </w:pPr>
      <w:r w:rsidRPr="00BD17F4">
        <w:rPr>
          <w:rFonts w:ascii="Helvetica" w:eastAsia="Times New Roman" w:hAnsi="Helvetica" w:cs="Times New Roman"/>
          <w:lang w:eastAsia="en-US"/>
        </w:rPr>
        <w:t>The registration Desk area is a focal point for everyone involved including:</w:t>
      </w:r>
    </w:p>
    <w:p w:rsidR="00D02B44" w:rsidRPr="00BD17F4" w:rsidRDefault="00D02B44" w:rsidP="00CB5C17">
      <w:pPr>
        <w:pStyle w:val="Bullet1"/>
      </w:pPr>
      <w:r w:rsidRPr="00BD17F4">
        <w:t>Venue</w:t>
      </w:r>
    </w:p>
    <w:p w:rsidR="00D02B44" w:rsidRPr="00BD17F4" w:rsidRDefault="00096A0F" w:rsidP="00CB5C17">
      <w:pPr>
        <w:pStyle w:val="Bullet1"/>
      </w:pPr>
      <w:r w:rsidRPr="00BD17F4">
        <w:rPr>
          <w:noProof/>
          <w:lang w:eastAsia="en-AU"/>
        </w:rPr>
        <w:drawing>
          <wp:anchor distT="0" distB="0" distL="114300" distR="114300" simplePos="0" relativeHeight="251817472" behindDoc="0" locked="0" layoutInCell="1" allowOverlap="1">
            <wp:simplePos x="0" y="0"/>
            <wp:positionH relativeFrom="column">
              <wp:posOffset>3622675</wp:posOffset>
            </wp:positionH>
            <wp:positionV relativeFrom="paragraph">
              <wp:posOffset>93345</wp:posOffset>
            </wp:positionV>
            <wp:extent cx="2054225" cy="1148080"/>
            <wp:effectExtent l="19050" t="0" r="3175" b="0"/>
            <wp:wrapSquare wrapText="bothSides"/>
            <wp:docPr id="191" name="Picture 190" descr="5890730525_fd3b27c5d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90730525_fd3b27c5de_m.jpg"/>
                    <pic:cNvPicPr/>
                  </pic:nvPicPr>
                  <pic:blipFill>
                    <a:blip r:embed="rId218" cstate="print"/>
                    <a:stretch>
                      <a:fillRect/>
                    </a:stretch>
                  </pic:blipFill>
                  <pic:spPr>
                    <a:xfrm>
                      <a:off x="0" y="0"/>
                      <a:ext cx="2054225" cy="1148080"/>
                    </a:xfrm>
                    <a:prstGeom prst="rect">
                      <a:avLst/>
                    </a:prstGeom>
                  </pic:spPr>
                </pic:pic>
              </a:graphicData>
            </a:graphic>
          </wp:anchor>
        </w:drawing>
      </w:r>
      <w:r w:rsidR="00D02B44" w:rsidRPr="00BD17F4">
        <w:t>Committee</w:t>
      </w:r>
    </w:p>
    <w:p w:rsidR="00D02B44" w:rsidRPr="00BD17F4" w:rsidRDefault="00D02B44" w:rsidP="00CB5C17">
      <w:pPr>
        <w:pStyle w:val="Bullet1"/>
      </w:pPr>
      <w:r w:rsidRPr="00BD17F4">
        <w:t>Presenters / Guest Speakers</w:t>
      </w:r>
    </w:p>
    <w:p w:rsidR="00D02B44" w:rsidRPr="00BD17F4" w:rsidRDefault="00D02B44" w:rsidP="00CB5C17">
      <w:pPr>
        <w:pStyle w:val="Bullet1"/>
      </w:pPr>
      <w:r w:rsidRPr="00BD17F4">
        <w:t>Sponsors</w:t>
      </w:r>
    </w:p>
    <w:p w:rsidR="00D02B44" w:rsidRPr="00BD17F4" w:rsidRDefault="00D02B44" w:rsidP="00CB5C17">
      <w:pPr>
        <w:pStyle w:val="Bullet1"/>
      </w:pPr>
      <w:r w:rsidRPr="00BD17F4">
        <w:t>Exhibitors</w:t>
      </w:r>
    </w:p>
    <w:p w:rsidR="00D02B44" w:rsidRPr="00BD17F4" w:rsidRDefault="00D02B44" w:rsidP="00CB5C17">
      <w:pPr>
        <w:pStyle w:val="Bullet1"/>
      </w:pPr>
      <w:r w:rsidRPr="00BD17F4">
        <w:t>Delegates</w:t>
      </w:r>
    </w:p>
    <w:p w:rsidR="00D02B44" w:rsidRPr="00BD17F4" w:rsidRDefault="00D02B44" w:rsidP="00CB5C17">
      <w:pPr>
        <w:pStyle w:val="Bullet1"/>
      </w:pPr>
      <w:r w:rsidRPr="00BD17F4">
        <w:t>Accompanying Persons</w:t>
      </w:r>
    </w:p>
    <w:p w:rsidR="00D02B44" w:rsidRPr="00BD17F4" w:rsidRDefault="00D02B44" w:rsidP="00CB5C17">
      <w:pPr>
        <w:pStyle w:val="Bullet1"/>
      </w:pPr>
      <w:r w:rsidRPr="00BD17F4">
        <w:t>VIP’s / Guests</w:t>
      </w:r>
      <w:r w:rsidR="00CE452C">
        <w:t>.</w:t>
      </w:r>
    </w:p>
    <w:p w:rsidR="00CE452C" w:rsidRDefault="00CE452C">
      <w:pPr>
        <w:rPr>
          <w:rFonts w:ascii="Helvetica" w:eastAsia="Times New Roman" w:hAnsi="Helvetica" w:cs="Arial"/>
          <w:b/>
          <w:bCs/>
          <w:color w:val="0000FF"/>
          <w:sz w:val="28"/>
          <w:szCs w:val="28"/>
          <w:lang w:eastAsia="en-US"/>
        </w:rPr>
      </w:pPr>
      <w:r>
        <w:rPr>
          <w:rFonts w:ascii="Helvetica" w:eastAsia="Times New Roman" w:hAnsi="Helvetica" w:cs="Arial"/>
          <w:b/>
          <w:bCs/>
          <w:color w:val="0000FF"/>
          <w:sz w:val="28"/>
          <w:szCs w:val="28"/>
          <w:lang w:eastAsia="en-US"/>
        </w:rPr>
        <w:br w:type="page"/>
      </w:r>
    </w:p>
    <w:p w:rsidR="00003CDB" w:rsidRPr="00BD17F4" w:rsidRDefault="00067099" w:rsidP="00067099">
      <w:pPr>
        <w:spacing w:before="240" w:after="240" w:line="240" w:lineRule="auto"/>
        <w:ind w:right="-448"/>
        <w:rPr>
          <w:rFonts w:ascii="Helvetica" w:eastAsia="Times New Roman" w:hAnsi="Helvetica" w:cs="Arial"/>
          <w:b/>
          <w:bCs/>
          <w:color w:val="0000FF"/>
          <w:sz w:val="28"/>
          <w:szCs w:val="28"/>
          <w:lang w:eastAsia="en-US"/>
        </w:rPr>
      </w:pPr>
      <w:r w:rsidRPr="00BD17F4">
        <w:rPr>
          <w:rFonts w:ascii="Helvetica" w:eastAsia="Times New Roman" w:hAnsi="Helvetica" w:cs="Arial"/>
          <w:b/>
          <w:bCs/>
          <w:color w:val="0000FF"/>
          <w:sz w:val="28"/>
          <w:szCs w:val="28"/>
          <w:lang w:eastAsia="en-US"/>
        </w:rPr>
        <w:lastRenderedPageBreak/>
        <w:t>C</w:t>
      </w:r>
      <w:r w:rsidR="00003CDB" w:rsidRPr="00BD17F4">
        <w:rPr>
          <w:rFonts w:ascii="Helvetica" w:eastAsia="Times New Roman" w:hAnsi="Helvetica" w:cs="Arial"/>
          <w:b/>
          <w:bCs/>
          <w:color w:val="0000FF"/>
          <w:sz w:val="28"/>
          <w:szCs w:val="28"/>
          <w:lang w:eastAsia="en-US"/>
        </w:rPr>
        <w:t>onsider</w:t>
      </w:r>
      <w:r w:rsidRPr="00BD17F4">
        <w:rPr>
          <w:rFonts w:ascii="Helvetica" w:eastAsia="Times New Roman" w:hAnsi="Helvetica" w:cs="Arial"/>
          <w:b/>
          <w:bCs/>
          <w:color w:val="0000FF"/>
          <w:sz w:val="28"/>
          <w:szCs w:val="28"/>
          <w:lang w:eastAsia="en-US"/>
        </w:rPr>
        <w:t>ations</w:t>
      </w:r>
      <w:r w:rsidR="00003CDB" w:rsidRPr="00BD17F4">
        <w:rPr>
          <w:rFonts w:ascii="Helvetica" w:eastAsia="Times New Roman" w:hAnsi="Helvetica" w:cs="Arial"/>
          <w:b/>
          <w:bCs/>
          <w:color w:val="0000FF"/>
          <w:sz w:val="28"/>
          <w:szCs w:val="28"/>
          <w:lang w:eastAsia="en-US"/>
        </w:rPr>
        <w:t xml:space="preserve"> when choosing the Registration Area</w:t>
      </w:r>
    </w:p>
    <w:p w:rsidR="00067099" w:rsidRPr="00BD17F4" w:rsidRDefault="00067099" w:rsidP="00067099">
      <w:pPr>
        <w:spacing w:before="80" w:after="120" w:line="240" w:lineRule="auto"/>
        <w:ind w:right="-448"/>
        <w:rPr>
          <w:rFonts w:ascii="Helvetica" w:eastAsia="Times New Roman" w:hAnsi="Helvetica" w:cs="Arial"/>
          <w:lang w:eastAsia="en-US"/>
        </w:rPr>
      </w:pPr>
      <w:r w:rsidRPr="00BD17F4">
        <w:rPr>
          <w:rFonts w:ascii="Helvetica" w:eastAsia="Times New Roman" w:hAnsi="Helvetica" w:cs="Arial"/>
          <w:lang w:eastAsia="en-US"/>
        </w:rPr>
        <w:t>There are many considerations when choosing the registration area including:</w:t>
      </w:r>
    </w:p>
    <w:p w:rsidR="00003CDB" w:rsidRPr="00BD17F4" w:rsidRDefault="00CE452C" w:rsidP="00CB5C17">
      <w:pPr>
        <w:pStyle w:val="Bullet1"/>
      </w:pPr>
      <w:r>
        <w:rPr>
          <w:noProof/>
          <w:lang w:eastAsia="en-AU"/>
        </w:rPr>
        <w:drawing>
          <wp:anchor distT="0" distB="0" distL="114300" distR="114300" simplePos="0" relativeHeight="251818496" behindDoc="0" locked="0" layoutInCell="1" allowOverlap="1">
            <wp:simplePos x="0" y="0"/>
            <wp:positionH relativeFrom="column">
              <wp:posOffset>3989705</wp:posOffset>
            </wp:positionH>
            <wp:positionV relativeFrom="paragraph">
              <wp:posOffset>215265</wp:posOffset>
            </wp:positionV>
            <wp:extent cx="1748155" cy="1159510"/>
            <wp:effectExtent l="19050" t="0" r="4445" b="0"/>
            <wp:wrapSquare wrapText="bothSides"/>
            <wp:docPr id="198" name="Picture 197" descr="4840731690_99e27a1ae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40731690_99e27a1ae2_m.jpg"/>
                    <pic:cNvPicPr/>
                  </pic:nvPicPr>
                  <pic:blipFill>
                    <a:blip r:embed="rId219" cstate="print"/>
                    <a:stretch>
                      <a:fillRect/>
                    </a:stretch>
                  </pic:blipFill>
                  <pic:spPr>
                    <a:xfrm>
                      <a:off x="0" y="0"/>
                      <a:ext cx="1748155" cy="1159510"/>
                    </a:xfrm>
                    <a:prstGeom prst="rect">
                      <a:avLst/>
                    </a:prstGeom>
                  </pic:spPr>
                </pic:pic>
              </a:graphicData>
            </a:graphic>
          </wp:anchor>
        </w:drawing>
      </w:r>
      <w:r w:rsidR="00003CDB" w:rsidRPr="00BD17F4">
        <w:t>How large a registration area is needed?</w:t>
      </w:r>
    </w:p>
    <w:p w:rsidR="00003CDB" w:rsidRPr="00BD17F4" w:rsidRDefault="00003CDB" w:rsidP="00CB5C17">
      <w:pPr>
        <w:pStyle w:val="Bullet1"/>
      </w:pPr>
      <w:r w:rsidRPr="00BD17F4">
        <w:t>Is area large enough to accommodate long lines?</w:t>
      </w:r>
    </w:p>
    <w:p w:rsidR="00003CDB" w:rsidRPr="00BD17F4" w:rsidRDefault="00003CDB" w:rsidP="00CB5C17">
      <w:pPr>
        <w:pStyle w:val="Bullet1"/>
      </w:pPr>
      <w:r w:rsidRPr="00BD17F4">
        <w:t>Where will the registration desk be located?</w:t>
      </w:r>
    </w:p>
    <w:p w:rsidR="00003CDB" w:rsidRPr="00BD17F4" w:rsidRDefault="00003CDB" w:rsidP="00CB5C17">
      <w:pPr>
        <w:pStyle w:val="Bullet1"/>
      </w:pPr>
      <w:r w:rsidRPr="00BD17F4">
        <w:t>Can you use this area for the entire conference?</w:t>
      </w:r>
    </w:p>
    <w:p w:rsidR="00003CDB" w:rsidRPr="00BD17F4" w:rsidRDefault="00003CDB" w:rsidP="00CB5C17">
      <w:pPr>
        <w:pStyle w:val="Bullet1"/>
      </w:pPr>
      <w:r w:rsidRPr="00BD17F4">
        <w:t>If not, where is the secondary site?</w:t>
      </w:r>
    </w:p>
    <w:p w:rsidR="00003CDB" w:rsidRPr="00BD17F4" w:rsidRDefault="00003CDB" w:rsidP="00CB5C17">
      <w:pPr>
        <w:pStyle w:val="Bullet1"/>
      </w:pPr>
      <w:r w:rsidRPr="00BD17F4">
        <w:t>Will facility supply sufficient tables and desks?</w:t>
      </w:r>
    </w:p>
    <w:p w:rsidR="00003CDB" w:rsidRPr="00BD17F4" w:rsidRDefault="00003CDB" w:rsidP="00CB5C17">
      <w:pPr>
        <w:pStyle w:val="Bullet1"/>
      </w:pPr>
      <w:r w:rsidRPr="00BD17F4">
        <w:t>Can the setup be dismantled easily if necessary?</w:t>
      </w:r>
    </w:p>
    <w:p w:rsidR="00003CDB" w:rsidRPr="00BD17F4" w:rsidRDefault="00003CDB" w:rsidP="00CB5C17">
      <w:pPr>
        <w:pStyle w:val="Bullet1"/>
      </w:pPr>
      <w:r w:rsidRPr="00BD17F4">
        <w:t>Are phone jacks and phones available if needed?</w:t>
      </w:r>
    </w:p>
    <w:p w:rsidR="00003CDB" w:rsidRPr="00BD17F4" w:rsidRDefault="00003CDB" w:rsidP="00CB5C17">
      <w:pPr>
        <w:pStyle w:val="Bullet1"/>
      </w:pPr>
      <w:r w:rsidRPr="00BD17F4">
        <w:t>Is lighting adequate for typing and writing?</w:t>
      </w:r>
    </w:p>
    <w:p w:rsidR="00003CDB" w:rsidRPr="00BD17F4" w:rsidRDefault="00003CDB" w:rsidP="00CB5C17">
      <w:pPr>
        <w:pStyle w:val="Bullet1"/>
      </w:pPr>
      <w:r w:rsidRPr="00BD17F4">
        <w:t>If not, will facility supplement with additional lamps?</w:t>
      </w:r>
    </w:p>
    <w:p w:rsidR="00003CDB" w:rsidRPr="00BD17F4" w:rsidRDefault="00003CDB" w:rsidP="00CB5C17">
      <w:pPr>
        <w:pStyle w:val="Bullet1"/>
      </w:pPr>
      <w:r w:rsidRPr="00BD17F4">
        <w:t>Is there a place to hang organ</w:t>
      </w:r>
      <w:r w:rsidR="001B07D6">
        <w:t>is</w:t>
      </w:r>
      <w:r w:rsidRPr="00BD17F4">
        <w:t>ation's banner, logo or convention sign?</w:t>
      </w:r>
    </w:p>
    <w:p w:rsidR="00003CDB" w:rsidRPr="00BD17F4" w:rsidRDefault="00003CDB" w:rsidP="00CB5C17">
      <w:pPr>
        <w:pStyle w:val="Bullet1"/>
      </w:pPr>
      <w:r w:rsidRPr="00BD17F4">
        <w:t>Will registration desk be operational for entire convention?</w:t>
      </w:r>
    </w:p>
    <w:p w:rsidR="00003CDB" w:rsidRPr="00BD17F4" w:rsidRDefault="00003CDB" w:rsidP="00CB5C17">
      <w:pPr>
        <w:pStyle w:val="Bullet1"/>
      </w:pPr>
      <w:r w:rsidRPr="00BD17F4">
        <w:t>What days/hours will registration desk be open?</w:t>
      </w:r>
    </w:p>
    <w:p w:rsidR="00003CDB" w:rsidRPr="00BD17F4" w:rsidRDefault="00003CDB" w:rsidP="00CB5C17">
      <w:pPr>
        <w:pStyle w:val="Bullet1"/>
      </w:pPr>
      <w:r w:rsidRPr="00BD17F4">
        <w:t>Can someone be reached after closing hours?</w:t>
      </w:r>
    </w:p>
    <w:p w:rsidR="00067099" w:rsidRPr="00BD17F4" w:rsidRDefault="00067099" w:rsidP="00067099">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Discuss requirements with Venue Management</w:t>
      </w:r>
    </w:p>
    <w:p w:rsidR="00003CDB" w:rsidRPr="00BD17F4" w:rsidRDefault="00067099" w:rsidP="00067099">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It is important to d</w:t>
      </w:r>
      <w:r w:rsidR="00003CDB" w:rsidRPr="00BD17F4">
        <w:rPr>
          <w:rFonts w:ascii="Helvetica" w:eastAsia="Times New Roman" w:hAnsi="Helvetica" w:cs="Times New Roman"/>
          <w:lang w:eastAsia="en-US"/>
        </w:rPr>
        <w:t>iscuss with the Venue Management all the require</w:t>
      </w:r>
      <w:r w:rsidRPr="00BD17F4">
        <w:rPr>
          <w:rFonts w:ascii="Helvetica" w:eastAsia="Times New Roman" w:hAnsi="Helvetica" w:cs="Times New Roman"/>
          <w:lang w:eastAsia="en-US"/>
        </w:rPr>
        <w:t>ments for the Registration Area including:</w:t>
      </w:r>
    </w:p>
    <w:p w:rsidR="00003CDB" w:rsidRPr="00BD17F4" w:rsidRDefault="00003CDB" w:rsidP="00CB5C17">
      <w:pPr>
        <w:pStyle w:val="Bullet1"/>
      </w:pPr>
      <w:r w:rsidRPr="00BD17F4">
        <w:t>Location</w:t>
      </w:r>
    </w:p>
    <w:p w:rsidR="00003CDB" w:rsidRPr="00BD17F4" w:rsidRDefault="00CE452C" w:rsidP="00CB5C17">
      <w:pPr>
        <w:pStyle w:val="Bullet1"/>
      </w:pPr>
      <w:r>
        <w:rPr>
          <w:noProof/>
          <w:lang w:eastAsia="en-AU"/>
        </w:rPr>
        <w:drawing>
          <wp:anchor distT="0" distB="0" distL="114300" distR="114300" simplePos="0" relativeHeight="251819520" behindDoc="0" locked="0" layoutInCell="1" allowOverlap="1">
            <wp:simplePos x="0" y="0"/>
            <wp:positionH relativeFrom="column">
              <wp:posOffset>3992245</wp:posOffset>
            </wp:positionH>
            <wp:positionV relativeFrom="paragraph">
              <wp:posOffset>248920</wp:posOffset>
            </wp:positionV>
            <wp:extent cx="1753235" cy="1315720"/>
            <wp:effectExtent l="19050" t="0" r="0" b="0"/>
            <wp:wrapSquare wrapText="bothSides"/>
            <wp:docPr id="203" name="Picture 202" descr="8061063033_1109b322b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61063033_1109b322b5_m.jpg"/>
                    <pic:cNvPicPr/>
                  </pic:nvPicPr>
                  <pic:blipFill>
                    <a:blip r:embed="rId220" cstate="print"/>
                    <a:stretch>
                      <a:fillRect/>
                    </a:stretch>
                  </pic:blipFill>
                  <pic:spPr>
                    <a:xfrm>
                      <a:off x="0" y="0"/>
                      <a:ext cx="1753235" cy="1315720"/>
                    </a:xfrm>
                    <a:prstGeom prst="rect">
                      <a:avLst/>
                    </a:prstGeom>
                  </pic:spPr>
                </pic:pic>
              </a:graphicData>
            </a:graphic>
          </wp:anchor>
        </w:drawing>
      </w:r>
      <w:r w:rsidR="00003CDB" w:rsidRPr="00BD17F4">
        <w:t>Size of desk</w:t>
      </w:r>
    </w:p>
    <w:p w:rsidR="00003CDB" w:rsidRPr="00BD17F4" w:rsidRDefault="00003CDB" w:rsidP="00CB5C17">
      <w:pPr>
        <w:pStyle w:val="Bullet1"/>
      </w:pPr>
      <w:r w:rsidRPr="00BD17F4">
        <w:t>Covering of Desk</w:t>
      </w:r>
    </w:p>
    <w:p w:rsidR="00003CDB" w:rsidRPr="00BD17F4" w:rsidRDefault="00003CDB" w:rsidP="00CB5C17">
      <w:pPr>
        <w:pStyle w:val="Bullet1"/>
      </w:pPr>
      <w:r w:rsidRPr="00BD17F4">
        <w:t>Number of Power Points</w:t>
      </w:r>
    </w:p>
    <w:p w:rsidR="00003CDB" w:rsidRPr="00BD17F4" w:rsidRDefault="00003CDB" w:rsidP="00CB5C17">
      <w:pPr>
        <w:pStyle w:val="Bullet1"/>
      </w:pPr>
      <w:r w:rsidRPr="00BD17F4">
        <w:t>Access times</w:t>
      </w:r>
    </w:p>
    <w:p w:rsidR="00003CDB" w:rsidRPr="00BD17F4" w:rsidRDefault="00003CDB" w:rsidP="00CB5C17">
      <w:pPr>
        <w:pStyle w:val="Bullet1"/>
      </w:pPr>
      <w:r w:rsidRPr="00BD17F4">
        <w:t>Stor</w:t>
      </w:r>
      <w:r w:rsidR="00CE452C">
        <w:t>age space for back-up materials</w:t>
      </w:r>
    </w:p>
    <w:p w:rsidR="00003CDB" w:rsidRPr="00BD17F4" w:rsidRDefault="00003CDB" w:rsidP="00CB5C17">
      <w:pPr>
        <w:pStyle w:val="Bullet1"/>
      </w:pPr>
      <w:r w:rsidRPr="00BD17F4">
        <w:t>Secur</w:t>
      </w:r>
      <w:r w:rsidR="00CE452C">
        <w:t>ity of the desk over night, etc</w:t>
      </w:r>
    </w:p>
    <w:p w:rsidR="00003CDB" w:rsidRPr="00BD17F4" w:rsidRDefault="00003CDB" w:rsidP="00CB5C17">
      <w:pPr>
        <w:pStyle w:val="Bullet1"/>
      </w:pPr>
      <w:r w:rsidRPr="00BD17F4">
        <w:t>Rubbish Bin</w:t>
      </w:r>
    </w:p>
    <w:p w:rsidR="00003CDB" w:rsidRPr="00BD17F4" w:rsidRDefault="00003CDB" w:rsidP="00CB5C17">
      <w:pPr>
        <w:pStyle w:val="Bullet1"/>
      </w:pPr>
      <w:r w:rsidRPr="00BD17F4">
        <w:t>Is there enough room for Delegates to line up?</w:t>
      </w:r>
    </w:p>
    <w:p w:rsidR="00003CDB" w:rsidRPr="00BD17F4" w:rsidRDefault="00003CDB" w:rsidP="00CB5C17">
      <w:pPr>
        <w:pStyle w:val="Bullet1"/>
      </w:pPr>
      <w:r w:rsidRPr="00BD17F4">
        <w:t>External Phones / Phone access to the venue staff</w:t>
      </w:r>
    </w:p>
    <w:p w:rsidR="00003CDB" w:rsidRPr="00BD17F4" w:rsidRDefault="00003CDB" w:rsidP="00CB5C17">
      <w:pPr>
        <w:pStyle w:val="Bullet1"/>
      </w:pPr>
      <w:r w:rsidRPr="00BD17F4">
        <w:t>Is the Re</w:t>
      </w:r>
      <w:r w:rsidR="00CE452C">
        <w:t>gistration desk easy to find</w:t>
      </w:r>
    </w:p>
    <w:p w:rsidR="00003CDB" w:rsidRPr="00BD17F4" w:rsidRDefault="00003CDB" w:rsidP="00CB5C17">
      <w:pPr>
        <w:pStyle w:val="Bullet1"/>
      </w:pPr>
      <w:r w:rsidRPr="00BD17F4">
        <w:t>Sponsorship / banners / flags</w:t>
      </w:r>
      <w:r w:rsidR="00CB5C17" w:rsidRPr="00BD17F4">
        <w:t>.</w:t>
      </w:r>
    </w:p>
    <w:p w:rsidR="00173B25" w:rsidRPr="00BD17F4" w:rsidRDefault="00173B25" w:rsidP="00CB5C17">
      <w:pPr>
        <w:pStyle w:val="BodyCopy"/>
        <w:rPr>
          <w:noProof w:val="0"/>
        </w:rPr>
      </w:pPr>
      <w:r w:rsidRPr="00BD17F4">
        <w:rPr>
          <w:noProof w:val="0"/>
        </w:rPr>
        <w:br w:type="page"/>
      </w:r>
    </w:p>
    <w:p w:rsidR="00173B25" w:rsidRPr="00BD17F4" w:rsidRDefault="00173B25" w:rsidP="00173B25">
      <w:pPr>
        <w:spacing w:before="240" w:after="240" w:line="240" w:lineRule="auto"/>
        <w:ind w:right="-448"/>
        <w:rPr>
          <w:rFonts w:ascii="Helvetica" w:eastAsia="Times New Roman" w:hAnsi="Helvetica" w:cs="Times New Roman"/>
          <w:b/>
          <w:bCs/>
          <w:color w:val="0000FF"/>
          <w:sz w:val="28"/>
          <w:szCs w:val="28"/>
          <w:lang w:eastAsia="en-US"/>
        </w:rPr>
      </w:pPr>
      <w:r w:rsidRPr="00BD17F4">
        <w:rPr>
          <w:rFonts w:ascii="Helvetica" w:eastAsia="Times New Roman" w:hAnsi="Helvetica" w:cs="Times New Roman"/>
          <w:b/>
          <w:bCs/>
          <w:color w:val="0000FF"/>
          <w:sz w:val="28"/>
          <w:szCs w:val="28"/>
          <w:lang w:eastAsia="en-US"/>
        </w:rPr>
        <w:lastRenderedPageBreak/>
        <w:t>Preparing for registrations</w:t>
      </w:r>
    </w:p>
    <w:p w:rsidR="00173B25" w:rsidRPr="00CE452C" w:rsidRDefault="00173B25" w:rsidP="00CE452C">
      <w:pPr>
        <w:pStyle w:val="BodyCopy"/>
      </w:pPr>
      <w:r w:rsidRPr="00CE452C">
        <w:t>It is essential to ensure that all the equipment required for an Event / Conference Registration Area is available on the day.</w:t>
      </w:r>
    </w:p>
    <w:p w:rsidR="00173B25" w:rsidRPr="00CE452C" w:rsidRDefault="00173B25" w:rsidP="00CE452C">
      <w:pPr>
        <w:pStyle w:val="BodyCopyBold"/>
      </w:pPr>
      <w:r w:rsidRPr="00CE452C">
        <w:t>Registration Desk Material / Equipment required</w:t>
      </w:r>
    </w:p>
    <w:tbl>
      <w:tblPr>
        <w:tblW w:w="9073" w:type="dxa"/>
        <w:tblCellSpacing w:w="0" w:type="dxa"/>
        <w:tblCellMar>
          <w:left w:w="0" w:type="dxa"/>
          <w:right w:w="0" w:type="dxa"/>
        </w:tblCellMar>
        <w:tblLook w:val="0000"/>
      </w:tblPr>
      <w:tblGrid>
        <w:gridCol w:w="4678"/>
        <w:gridCol w:w="4395"/>
      </w:tblGrid>
      <w:tr w:rsidR="00173B25" w:rsidRPr="00CE452C" w:rsidTr="00CE452C">
        <w:trPr>
          <w:trHeight w:val="255"/>
          <w:tblCellSpacing w:w="0" w:type="dxa"/>
        </w:trPr>
        <w:tc>
          <w:tcPr>
            <w:tcW w:w="4678" w:type="dxa"/>
            <w:tcBorders>
              <w:top w:val="single" w:sz="4" w:space="0" w:color="auto"/>
              <w:left w:val="single" w:sz="4" w:space="0" w:color="auto"/>
              <w:right w:val="single" w:sz="6" w:space="0" w:color="000000"/>
            </w:tcBorders>
          </w:tcPr>
          <w:p w:rsidR="00173B25" w:rsidRPr="00CE452C" w:rsidRDefault="00173B25" w:rsidP="00CE452C">
            <w:pPr>
              <w:pStyle w:val="TableTextBold"/>
            </w:pPr>
            <w:r w:rsidRPr="00CE452C">
              <w:t>A FULL RANGE OF STATIONERY ITEMS:</w:t>
            </w:r>
          </w:p>
        </w:tc>
        <w:tc>
          <w:tcPr>
            <w:tcW w:w="4395" w:type="dxa"/>
            <w:tcBorders>
              <w:top w:val="single" w:sz="4" w:space="0" w:color="auto"/>
              <w:left w:val="single" w:sz="6" w:space="0" w:color="000000"/>
              <w:right w:val="single" w:sz="4" w:space="0" w:color="auto"/>
            </w:tcBorders>
          </w:tcPr>
          <w:p w:rsidR="00173B25" w:rsidRPr="00CE452C" w:rsidRDefault="00173B25" w:rsidP="00CE452C">
            <w:pPr>
              <w:pStyle w:val="TableTextBold"/>
            </w:pPr>
            <w:r w:rsidRPr="00CE452C">
              <w:t>BANKING DETAILS: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Pens – different colours</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Credit card / EFTPOS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Highlighters</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Vouchers / machines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Sticky tape / masking tape</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Receipts / invoices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w:t>
            </w:r>
            <w:r w:rsidR="001B07D6" w:rsidRPr="00CE452C">
              <w:t>Blu-tack / Glue</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Contact details of credit institutions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Velcro</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Petty cash vouchers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Overhead transparencies and pens</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Cash tin</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Envelopes</w:t>
            </w:r>
          </w:p>
        </w:tc>
        <w:tc>
          <w:tcPr>
            <w:tcW w:w="4395" w:type="dxa"/>
            <w:tcBorders>
              <w:left w:val="single" w:sz="6" w:space="0" w:color="000000"/>
              <w:right w:val="single" w:sz="4" w:space="0" w:color="auto"/>
            </w:tcBorders>
          </w:tcPr>
          <w:p w:rsidR="00173B25" w:rsidRPr="00CE452C" w:rsidRDefault="00173B25" w:rsidP="00CE452C">
            <w:pPr>
              <w:pStyle w:val="TableText"/>
            </w:pP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Conference letterhead</w:t>
            </w:r>
          </w:p>
        </w:tc>
        <w:tc>
          <w:tcPr>
            <w:tcW w:w="4395" w:type="dxa"/>
            <w:tcBorders>
              <w:left w:val="single" w:sz="6" w:space="0" w:color="000000"/>
              <w:right w:val="single" w:sz="4" w:space="0" w:color="auto"/>
            </w:tcBorders>
          </w:tcPr>
          <w:p w:rsidR="00173B25" w:rsidRPr="00CE452C" w:rsidRDefault="00173B25" w:rsidP="00CE452C">
            <w:pPr>
              <w:pStyle w:val="TableTextBold"/>
            </w:pPr>
            <w:r w:rsidRPr="00CE452C">
              <w:t>BASIC FIRST AID KIT</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Scissors / Ruler</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 </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String / Rubber / Whiteout</w:t>
            </w:r>
          </w:p>
        </w:tc>
        <w:tc>
          <w:tcPr>
            <w:tcW w:w="4395" w:type="dxa"/>
            <w:tcBorders>
              <w:left w:val="single" w:sz="6" w:space="0" w:color="000000"/>
              <w:right w:val="single" w:sz="4" w:space="0" w:color="auto"/>
            </w:tcBorders>
          </w:tcPr>
          <w:p w:rsidR="00173B25" w:rsidRPr="00CE452C" w:rsidRDefault="00173B25" w:rsidP="00CE452C">
            <w:pPr>
              <w:pStyle w:val="TableTextBold"/>
            </w:pPr>
            <w:r w:rsidRPr="00CE452C">
              <w:t>GENERAL INFORMATION</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Stapler / staples</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Original completed rego forms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Hole punch</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Delegate name badges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Rubber bands / Thumb tacks</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All delegate correspondence</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Message pads</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All venue correspondence</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Note pads</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Committee minutes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Blank registration forms</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Accommodation lists and contacts</w:t>
            </w:r>
          </w:p>
        </w:tc>
      </w:tr>
      <w:tr w:rsidR="00173B25" w:rsidRPr="00CE452C" w:rsidTr="00CE452C">
        <w:trPr>
          <w:trHeight w:val="255"/>
          <w:tblCellSpacing w:w="0" w:type="dxa"/>
        </w:trPr>
        <w:tc>
          <w:tcPr>
            <w:tcW w:w="4678" w:type="dxa"/>
            <w:tcBorders>
              <w:left w:val="single" w:sz="4" w:space="0" w:color="auto"/>
              <w:right w:val="single" w:sz="6" w:space="0" w:color="000000"/>
            </w:tcBorders>
          </w:tcPr>
          <w:p w:rsidR="00173B25" w:rsidRPr="00CE452C" w:rsidRDefault="00173B25" w:rsidP="00CE452C">
            <w:pPr>
              <w:pStyle w:val="TableText"/>
            </w:pPr>
            <w:r w:rsidRPr="00CE452C">
              <w:t xml:space="preserve"> Event note book</w:t>
            </w:r>
          </w:p>
        </w:tc>
        <w:tc>
          <w:tcPr>
            <w:tcW w:w="4395" w:type="dxa"/>
            <w:tcBorders>
              <w:left w:val="single" w:sz="6" w:space="0" w:color="000000"/>
              <w:right w:val="single" w:sz="4" w:space="0" w:color="auto"/>
            </w:tcBorders>
          </w:tcPr>
          <w:p w:rsidR="00173B25" w:rsidRPr="00CE452C" w:rsidRDefault="00173B25" w:rsidP="00CE452C">
            <w:pPr>
              <w:pStyle w:val="TableText"/>
            </w:pPr>
            <w:r w:rsidRPr="00CE452C">
              <w:t>Functions lists</w:t>
            </w:r>
          </w:p>
        </w:tc>
      </w:tr>
      <w:tr w:rsidR="00173B25" w:rsidRPr="00CE452C" w:rsidTr="00CE452C">
        <w:trPr>
          <w:trHeight w:val="255"/>
          <w:tblCellSpacing w:w="0" w:type="dxa"/>
        </w:trPr>
        <w:tc>
          <w:tcPr>
            <w:tcW w:w="4678" w:type="dxa"/>
            <w:tcBorders>
              <w:left w:val="single" w:sz="4" w:space="0" w:color="auto"/>
              <w:bottom w:val="single" w:sz="4" w:space="0" w:color="auto"/>
              <w:right w:val="single" w:sz="6" w:space="0" w:color="000000"/>
            </w:tcBorders>
          </w:tcPr>
          <w:p w:rsidR="00173B25" w:rsidRPr="00CE452C" w:rsidRDefault="00173B25" w:rsidP="00CE452C">
            <w:pPr>
              <w:pStyle w:val="TableText"/>
            </w:pPr>
            <w:r w:rsidRPr="00CE452C">
              <w:t xml:space="preserve"> Calculator</w:t>
            </w:r>
          </w:p>
        </w:tc>
        <w:tc>
          <w:tcPr>
            <w:tcW w:w="4395" w:type="dxa"/>
            <w:tcBorders>
              <w:left w:val="single" w:sz="6" w:space="0" w:color="000000"/>
              <w:bottom w:val="single" w:sz="4" w:space="0" w:color="auto"/>
              <w:right w:val="single" w:sz="4" w:space="0" w:color="auto"/>
            </w:tcBorders>
          </w:tcPr>
          <w:p w:rsidR="00173B25" w:rsidRPr="00CE452C" w:rsidRDefault="00173B25" w:rsidP="00CE452C">
            <w:pPr>
              <w:spacing w:before="120" w:after="120" w:line="240" w:lineRule="auto"/>
              <w:rPr>
                <w:rFonts w:ascii="Helvetica" w:eastAsia="Times New Roman" w:hAnsi="Helvetica" w:cs="Times New Roman"/>
                <w:sz w:val="20"/>
                <w:szCs w:val="20"/>
                <w:lang w:eastAsia="en-US"/>
              </w:rPr>
            </w:pPr>
            <w:r w:rsidRPr="00CE452C">
              <w:rPr>
                <w:rFonts w:ascii="Helvetica" w:eastAsia="Times New Roman" w:hAnsi="Helvetica" w:cs="Times New Roman"/>
                <w:sz w:val="20"/>
                <w:szCs w:val="20"/>
                <w:lang w:eastAsia="en-US"/>
              </w:rPr>
              <w:t> </w:t>
            </w:r>
          </w:p>
        </w:tc>
      </w:tr>
    </w:tbl>
    <w:p w:rsidR="00173B25" w:rsidRPr="00BD17F4" w:rsidRDefault="00173B25" w:rsidP="00CE452C">
      <w:pPr>
        <w:pStyle w:val="BodyCopy"/>
      </w:pPr>
    </w:p>
    <w:p w:rsidR="00173B25" w:rsidRPr="00BD17F4" w:rsidRDefault="00173B25" w:rsidP="00CE452C">
      <w:pPr>
        <w:pStyle w:val="BodyCopy"/>
      </w:pPr>
      <w:r w:rsidRPr="00BD17F4">
        <w:br w:type="page"/>
      </w:r>
    </w:p>
    <w:p w:rsidR="00173B25" w:rsidRPr="00BD17F4" w:rsidRDefault="00173B25" w:rsidP="00CB5C17">
      <w:pPr>
        <w:pStyle w:val="Heading3"/>
        <w:rPr>
          <w:szCs w:val="28"/>
        </w:rPr>
      </w:pPr>
      <w:r w:rsidRPr="00BD17F4">
        <w:rPr>
          <w:szCs w:val="28"/>
        </w:rPr>
        <w:lastRenderedPageBreak/>
        <w:t>Registration desk requirements for different types of events</w:t>
      </w:r>
    </w:p>
    <w:p w:rsidR="00173B25" w:rsidRPr="00BD17F4" w:rsidRDefault="00173B25" w:rsidP="00CE452C">
      <w:pPr>
        <w:pStyle w:val="BodyCopy"/>
      </w:pPr>
      <w:r w:rsidRPr="00BD17F4">
        <w:t>The following examples relate to different types of events. As can be seen there are many items that must be considered and therefore it is essential plenty of pre-though and preparation goes into the process.</w:t>
      </w:r>
    </w:p>
    <w:p w:rsidR="00173B25" w:rsidRPr="00BD17F4" w:rsidRDefault="00173B25" w:rsidP="00173B25">
      <w:pPr>
        <w:spacing w:before="80" w:after="120" w:line="240" w:lineRule="auto"/>
        <w:ind w:right="-447"/>
        <w:rPr>
          <w:rFonts w:ascii="Helvetica" w:eastAsia="Times New Roman" w:hAnsi="Helvetica" w:cs="Times New Roman"/>
          <w:b/>
          <w:lang w:eastAsia="en-US"/>
        </w:rPr>
      </w:pPr>
      <w:r w:rsidRPr="00BD17F4">
        <w:rPr>
          <w:rFonts w:ascii="Helvetica" w:eastAsia="Times New Roman" w:hAnsi="Helvetica" w:cs="Times New Roman"/>
          <w:b/>
          <w:lang w:eastAsia="en-US"/>
        </w:rPr>
        <w:t>Conferences</w:t>
      </w:r>
    </w:p>
    <w:p w:rsidR="00173B25" w:rsidRPr="00BD17F4" w:rsidRDefault="00173B25" w:rsidP="00CB5C17">
      <w:pPr>
        <w:pStyle w:val="Bullet1"/>
      </w:pPr>
      <w:r w:rsidRPr="00BD17F4">
        <w:t>Name tags prepared in numerical or alphabetical order</w:t>
      </w:r>
    </w:p>
    <w:p w:rsidR="00173B25" w:rsidRPr="00BD17F4" w:rsidRDefault="00173B25" w:rsidP="00CB5C17">
      <w:pPr>
        <w:pStyle w:val="Bullet1"/>
      </w:pPr>
      <w:r w:rsidRPr="00BD17F4">
        <w:t>Clear registrations signage / other signage</w:t>
      </w:r>
    </w:p>
    <w:p w:rsidR="00173B25" w:rsidRPr="00BD17F4" w:rsidRDefault="00173B25" w:rsidP="00CB5C17">
      <w:pPr>
        <w:pStyle w:val="Bullet1"/>
      </w:pPr>
      <w:r w:rsidRPr="00BD17F4">
        <w:t>Adequate Staff to look after attendees</w:t>
      </w:r>
    </w:p>
    <w:p w:rsidR="00173B25" w:rsidRPr="00BD17F4" w:rsidRDefault="00173B25" w:rsidP="00CB5C17">
      <w:pPr>
        <w:pStyle w:val="Bullet1"/>
      </w:pPr>
      <w:r w:rsidRPr="00BD17F4">
        <w:t>List of registrations for all staff</w:t>
      </w:r>
    </w:p>
    <w:p w:rsidR="00173B25" w:rsidRPr="00BD17F4" w:rsidRDefault="002A106D" w:rsidP="00CB5C17">
      <w:pPr>
        <w:pStyle w:val="Bullet1"/>
      </w:pPr>
      <w:r w:rsidRPr="00BD17F4">
        <w:rPr>
          <w:noProof/>
          <w:lang w:eastAsia="en-AU"/>
        </w:rPr>
        <w:drawing>
          <wp:anchor distT="0" distB="0" distL="114300" distR="114300" simplePos="0" relativeHeight="251820544" behindDoc="0" locked="0" layoutInCell="1" allowOverlap="1">
            <wp:simplePos x="0" y="0"/>
            <wp:positionH relativeFrom="column">
              <wp:posOffset>4149090</wp:posOffset>
            </wp:positionH>
            <wp:positionV relativeFrom="paragraph">
              <wp:posOffset>115570</wp:posOffset>
            </wp:positionV>
            <wp:extent cx="1400175" cy="1047750"/>
            <wp:effectExtent l="19050" t="0" r="9525" b="0"/>
            <wp:wrapSquare wrapText="bothSides"/>
            <wp:docPr id="204" name="Picture 203" descr="8061063033_1109b322b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61063033_1109b322b5_m.jpg"/>
                    <pic:cNvPicPr/>
                  </pic:nvPicPr>
                  <pic:blipFill>
                    <a:blip r:embed="rId220" cstate="print"/>
                    <a:stretch>
                      <a:fillRect/>
                    </a:stretch>
                  </pic:blipFill>
                  <pic:spPr>
                    <a:xfrm>
                      <a:off x="0" y="0"/>
                      <a:ext cx="1400175" cy="1047750"/>
                    </a:xfrm>
                    <a:prstGeom prst="rect">
                      <a:avLst/>
                    </a:prstGeom>
                  </pic:spPr>
                </pic:pic>
              </a:graphicData>
            </a:graphic>
          </wp:anchor>
        </w:drawing>
      </w:r>
      <w:r w:rsidR="00173B25" w:rsidRPr="00BD17F4">
        <w:t>Satchels / handouts / agenda</w:t>
      </w:r>
    </w:p>
    <w:p w:rsidR="00173B25" w:rsidRPr="00BD17F4" w:rsidRDefault="00173B25" w:rsidP="00CB5C17">
      <w:pPr>
        <w:pStyle w:val="Bullet1"/>
      </w:pPr>
      <w:r w:rsidRPr="00BD17F4">
        <w:t>Queuing issues</w:t>
      </w:r>
    </w:p>
    <w:p w:rsidR="00173B25" w:rsidRPr="00BD17F4" w:rsidRDefault="00173B25" w:rsidP="00CB5C17">
      <w:pPr>
        <w:pStyle w:val="Bullet1"/>
      </w:pPr>
      <w:r w:rsidRPr="00BD17F4">
        <w:t>Late registrations desk</w:t>
      </w:r>
    </w:p>
    <w:p w:rsidR="00173B25" w:rsidRPr="00BD17F4" w:rsidRDefault="00173B25" w:rsidP="00CB5C17">
      <w:pPr>
        <w:pStyle w:val="Bullet1"/>
      </w:pPr>
      <w:r w:rsidRPr="00BD17F4">
        <w:t>Security of money obtained through late registration</w:t>
      </w:r>
    </w:p>
    <w:p w:rsidR="00173B25" w:rsidRPr="00BD17F4" w:rsidRDefault="00173B25" w:rsidP="00CB5C17">
      <w:pPr>
        <w:pStyle w:val="Bullet1"/>
      </w:pPr>
      <w:r w:rsidRPr="00BD17F4">
        <w:t>Undercover for registration facilities</w:t>
      </w:r>
    </w:p>
    <w:p w:rsidR="00173B25" w:rsidRPr="00BD17F4" w:rsidRDefault="00173B25" w:rsidP="00CB5C17">
      <w:pPr>
        <w:pStyle w:val="Bullet1"/>
      </w:pPr>
      <w:r w:rsidRPr="00BD17F4">
        <w:t>Relief staff for registration</w:t>
      </w:r>
    </w:p>
    <w:p w:rsidR="00173B25" w:rsidRPr="00BD17F4" w:rsidRDefault="00173B25" w:rsidP="00CB5C17">
      <w:pPr>
        <w:pStyle w:val="Bullet1"/>
      </w:pPr>
      <w:r w:rsidRPr="00BD17F4">
        <w:t>Food and beverage for staff</w:t>
      </w:r>
    </w:p>
    <w:p w:rsidR="00173B25" w:rsidRPr="00BD17F4" w:rsidRDefault="00173B25" w:rsidP="00CB5C17">
      <w:pPr>
        <w:pStyle w:val="Bullet1"/>
      </w:pPr>
      <w:r w:rsidRPr="00BD17F4">
        <w:t>Telephone</w:t>
      </w:r>
    </w:p>
    <w:p w:rsidR="00173B25" w:rsidRPr="00BD17F4" w:rsidRDefault="00173B25" w:rsidP="00CB5C17">
      <w:pPr>
        <w:pStyle w:val="Bullet1"/>
      </w:pPr>
      <w:r w:rsidRPr="00BD17F4">
        <w:t>Computer / Laptop</w:t>
      </w:r>
    </w:p>
    <w:p w:rsidR="00173B25" w:rsidRPr="00BD17F4" w:rsidRDefault="00B6189C" w:rsidP="00CB5C17">
      <w:pPr>
        <w:pStyle w:val="Bullet1"/>
      </w:pPr>
      <w:r>
        <w:t>Uniform (dress code</w:t>
      </w:r>
      <w:r w:rsidR="00173B25" w:rsidRPr="00BD17F4">
        <w:t>)</w:t>
      </w:r>
      <w:r w:rsidR="00CE452C">
        <w:t>.</w:t>
      </w:r>
    </w:p>
    <w:p w:rsidR="00173B25" w:rsidRPr="00BD17F4" w:rsidRDefault="00173B25" w:rsidP="00173B25">
      <w:pPr>
        <w:spacing w:before="80" w:after="120" w:line="240" w:lineRule="auto"/>
        <w:ind w:right="-447"/>
        <w:rPr>
          <w:rFonts w:ascii="Helvetica" w:eastAsia="Times New Roman" w:hAnsi="Helvetica" w:cs="Times New Roman"/>
          <w:b/>
          <w:lang w:eastAsia="en-US"/>
        </w:rPr>
      </w:pPr>
      <w:r w:rsidRPr="00BD17F4">
        <w:rPr>
          <w:rFonts w:ascii="Helvetica" w:eastAsia="Times New Roman" w:hAnsi="Helvetica" w:cs="Times New Roman"/>
          <w:b/>
          <w:lang w:eastAsia="en-US"/>
        </w:rPr>
        <w:t>Exhibitions</w:t>
      </w:r>
    </w:p>
    <w:p w:rsidR="00173B25" w:rsidRPr="00BD17F4" w:rsidRDefault="00173B25" w:rsidP="00CB5C17">
      <w:pPr>
        <w:pStyle w:val="Bullet1"/>
      </w:pPr>
      <w:r w:rsidRPr="00BD17F4">
        <w:t>Name tags / Pins / lanyards</w:t>
      </w:r>
    </w:p>
    <w:p w:rsidR="00173B25" w:rsidRPr="00BD17F4" w:rsidRDefault="002A106D" w:rsidP="00CB5C17">
      <w:pPr>
        <w:pStyle w:val="Bullet1"/>
      </w:pPr>
      <w:r w:rsidRPr="00BD17F4">
        <w:rPr>
          <w:noProof/>
          <w:lang w:eastAsia="en-AU"/>
        </w:rPr>
        <w:drawing>
          <wp:anchor distT="0" distB="0" distL="114300" distR="114300" simplePos="0" relativeHeight="251821568" behindDoc="0" locked="0" layoutInCell="1" allowOverlap="1">
            <wp:simplePos x="0" y="0"/>
            <wp:positionH relativeFrom="column">
              <wp:posOffset>4088765</wp:posOffset>
            </wp:positionH>
            <wp:positionV relativeFrom="paragraph">
              <wp:posOffset>187960</wp:posOffset>
            </wp:positionV>
            <wp:extent cx="1485900" cy="991870"/>
            <wp:effectExtent l="19050" t="0" r="0" b="0"/>
            <wp:wrapSquare wrapText="bothSides"/>
            <wp:docPr id="205" name="Picture 204" descr="4000666114_a8f153e88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0666114_a8f153e88d_m.jpg"/>
                    <pic:cNvPicPr/>
                  </pic:nvPicPr>
                  <pic:blipFill>
                    <a:blip r:embed="rId221" cstate="print"/>
                    <a:stretch>
                      <a:fillRect/>
                    </a:stretch>
                  </pic:blipFill>
                  <pic:spPr>
                    <a:xfrm>
                      <a:off x="0" y="0"/>
                      <a:ext cx="1485900" cy="991870"/>
                    </a:xfrm>
                    <a:prstGeom prst="rect">
                      <a:avLst/>
                    </a:prstGeom>
                  </pic:spPr>
                </pic:pic>
              </a:graphicData>
            </a:graphic>
          </wp:anchor>
        </w:drawing>
      </w:r>
      <w:r w:rsidR="00173B25" w:rsidRPr="00BD17F4">
        <w:t>Tags in alphabetical order</w:t>
      </w:r>
    </w:p>
    <w:p w:rsidR="00173B25" w:rsidRPr="00BD17F4" w:rsidRDefault="00173B25" w:rsidP="00CB5C17">
      <w:pPr>
        <w:pStyle w:val="Bullet1"/>
      </w:pPr>
      <w:r w:rsidRPr="00BD17F4">
        <w:t>Double check tags to listing</w:t>
      </w:r>
    </w:p>
    <w:p w:rsidR="00173B25" w:rsidRPr="00BD17F4" w:rsidRDefault="00173B25" w:rsidP="00CB5C17">
      <w:pPr>
        <w:pStyle w:val="Bullet1"/>
      </w:pPr>
      <w:r w:rsidRPr="00BD17F4">
        <w:t>Coffee / tea facilities</w:t>
      </w:r>
    </w:p>
    <w:p w:rsidR="00173B25" w:rsidRPr="00BD17F4" w:rsidRDefault="00173B25" w:rsidP="00CB5C17">
      <w:pPr>
        <w:pStyle w:val="Bullet1"/>
      </w:pPr>
      <w:r w:rsidRPr="00BD17F4">
        <w:t>Cloak room</w:t>
      </w:r>
    </w:p>
    <w:p w:rsidR="00173B25" w:rsidRPr="00BD17F4" w:rsidRDefault="00173B25" w:rsidP="00CB5C17">
      <w:pPr>
        <w:pStyle w:val="Bullet1"/>
      </w:pPr>
      <w:r w:rsidRPr="00BD17F4">
        <w:t>Delegate bags</w:t>
      </w:r>
    </w:p>
    <w:p w:rsidR="00173B25" w:rsidRPr="00BD17F4" w:rsidRDefault="00173B25" w:rsidP="00CB5C17">
      <w:pPr>
        <w:pStyle w:val="Bullet1"/>
      </w:pPr>
      <w:r w:rsidRPr="00BD17F4">
        <w:t>Maps / agenda / event manual / program</w:t>
      </w:r>
    </w:p>
    <w:p w:rsidR="00173B25" w:rsidRPr="00BD17F4" w:rsidRDefault="00173B25" w:rsidP="00CB5C17">
      <w:pPr>
        <w:pStyle w:val="Bullet1"/>
      </w:pPr>
      <w:r w:rsidRPr="00BD17F4">
        <w:t>Signage</w:t>
      </w:r>
    </w:p>
    <w:p w:rsidR="00173B25" w:rsidRPr="00BD17F4" w:rsidRDefault="00173B25" w:rsidP="00CB5C17">
      <w:pPr>
        <w:pStyle w:val="Bullet1"/>
      </w:pPr>
      <w:r w:rsidRPr="00BD17F4">
        <w:t>Walkie talkies/mobile phone (for rego people)</w:t>
      </w:r>
    </w:p>
    <w:p w:rsidR="00173B25" w:rsidRPr="00BD17F4" w:rsidRDefault="00173B25" w:rsidP="00CB5C17">
      <w:pPr>
        <w:pStyle w:val="Bullet1"/>
      </w:pPr>
      <w:r w:rsidRPr="00BD17F4">
        <w:t>Roster for staff</w:t>
      </w:r>
    </w:p>
    <w:p w:rsidR="00173B25" w:rsidRPr="00BD17F4" w:rsidRDefault="00173B25" w:rsidP="00CB5C17">
      <w:pPr>
        <w:pStyle w:val="Bullet1"/>
      </w:pPr>
      <w:r w:rsidRPr="00BD17F4">
        <w:t>Staff briefing</w:t>
      </w:r>
    </w:p>
    <w:p w:rsidR="00173B25" w:rsidRPr="00BD17F4" w:rsidRDefault="00173B25" w:rsidP="00CB5C17">
      <w:pPr>
        <w:pStyle w:val="Bullet1"/>
      </w:pPr>
      <w:r w:rsidRPr="00BD17F4">
        <w:t>Registration table / chairs / branding</w:t>
      </w:r>
    </w:p>
    <w:p w:rsidR="00173B25" w:rsidRPr="00BD17F4" w:rsidRDefault="00173B25" w:rsidP="00CB5C17">
      <w:pPr>
        <w:pStyle w:val="Bullet1"/>
      </w:pPr>
      <w:r w:rsidRPr="00BD17F4">
        <w:t>Separate Desk for Tour bookings / On the Day Registrations</w:t>
      </w:r>
      <w:r w:rsidR="00CE452C">
        <w:t>.</w:t>
      </w:r>
    </w:p>
    <w:p w:rsidR="00173B25" w:rsidRPr="00CE452C" w:rsidRDefault="00173B25" w:rsidP="00CE452C">
      <w:pPr>
        <w:pStyle w:val="BodyCopy"/>
      </w:pPr>
      <w:r w:rsidRPr="00CE452C">
        <w:br w:type="page"/>
      </w:r>
    </w:p>
    <w:p w:rsidR="00173B25" w:rsidRPr="00BD17F4" w:rsidRDefault="00173B25" w:rsidP="00173B25">
      <w:pPr>
        <w:spacing w:before="80" w:after="120" w:line="240" w:lineRule="auto"/>
        <w:ind w:right="-448"/>
        <w:rPr>
          <w:rFonts w:ascii="Helvetica" w:eastAsia="Times New Roman" w:hAnsi="Helvetica" w:cs="Times New Roman"/>
          <w:b/>
          <w:lang w:eastAsia="en-US"/>
        </w:rPr>
      </w:pPr>
      <w:r w:rsidRPr="00BD17F4">
        <w:rPr>
          <w:rFonts w:ascii="Helvetica" w:eastAsia="Times New Roman" w:hAnsi="Helvetica" w:cs="Times New Roman"/>
          <w:b/>
          <w:lang w:eastAsia="en-US"/>
        </w:rPr>
        <w:lastRenderedPageBreak/>
        <w:t>Sports events</w:t>
      </w:r>
    </w:p>
    <w:p w:rsidR="00173B25" w:rsidRPr="00BD17F4" w:rsidRDefault="00173B25" w:rsidP="00CB5C17">
      <w:pPr>
        <w:pStyle w:val="Bullet1"/>
      </w:pPr>
      <w:r w:rsidRPr="00BD17F4">
        <w:t xml:space="preserve">Staff registration /brief </w:t>
      </w:r>
    </w:p>
    <w:p w:rsidR="00173B25" w:rsidRPr="00BD17F4" w:rsidRDefault="002A106D" w:rsidP="00CB5C17">
      <w:pPr>
        <w:pStyle w:val="Bullet1"/>
      </w:pPr>
      <w:r w:rsidRPr="00BD17F4">
        <w:rPr>
          <w:noProof/>
          <w:lang w:eastAsia="en-AU"/>
        </w:rPr>
        <w:drawing>
          <wp:anchor distT="0" distB="0" distL="114300" distR="114300" simplePos="0" relativeHeight="251822592" behindDoc="0" locked="0" layoutInCell="1" allowOverlap="1">
            <wp:simplePos x="0" y="0"/>
            <wp:positionH relativeFrom="column">
              <wp:posOffset>4157345</wp:posOffset>
            </wp:positionH>
            <wp:positionV relativeFrom="paragraph">
              <wp:posOffset>36830</wp:posOffset>
            </wp:positionV>
            <wp:extent cx="1430020" cy="1069975"/>
            <wp:effectExtent l="19050" t="0" r="0" b="0"/>
            <wp:wrapSquare wrapText="bothSides"/>
            <wp:docPr id="206" name="Picture 205" descr="306193787_6a49f370c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193787_6a49f370cc_m.jpg"/>
                    <pic:cNvPicPr/>
                  </pic:nvPicPr>
                  <pic:blipFill>
                    <a:blip r:embed="rId199" cstate="print"/>
                    <a:stretch>
                      <a:fillRect/>
                    </a:stretch>
                  </pic:blipFill>
                  <pic:spPr>
                    <a:xfrm>
                      <a:off x="0" y="0"/>
                      <a:ext cx="1430020" cy="1069975"/>
                    </a:xfrm>
                    <a:prstGeom prst="rect">
                      <a:avLst/>
                    </a:prstGeom>
                  </pic:spPr>
                </pic:pic>
              </a:graphicData>
            </a:graphic>
          </wp:anchor>
        </w:drawing>
      </w:r>
      <w:r w:rsidR="00173B25" w:rsidRPr="00BD17F4">
        <w:t xml:space="preserve">Registration of volunteers </w:t>
      </w:r>
    </w:p>
    <w:p w:rsidR="00173B25" w:rsidRPr="00BD17F4" w:rsidRDefault="00173B25" w:rsidP="00CB5C17">
      <w:pPr>
        <w:pStyle w:val="Bullet1"/>
      </w:pPr>
      <w:r w:rsidRPr="00BD17F4">
        <w:t>List of volunteers</w:t>
      </w:r>
    </w:p>
    <w:p w:rsidR="00173B25" w:rsidRPr="00BD17F4" w:rsidRDefault="00173B25" w:rsidP="00CB5C17">
      <w:pPr>
        <w:pStyle w:val="Bullet1"/>
      </w:pPr>
      <w:r w:rsidRPr="00BD17F4">
        <w:t>Set up with T-shirts/ID badges</w:t>
      </w:r>
    </w:p>
    <w:p w:rsidR="00173B25" w:rsidRPr="00BD17F4" w:rsidRDefault="00173B25" w:rsidP="00CB5C17">
      <w:pPr>
        <w:pStyle w:val="Bullet1"/>
      </w:pPr>
      <w:r w:rsidRPr="00BD17F4">
        <w:t>Staff brief</w:t>
      </w:r>
      <w:r w:rsidR="00CE452C">
        <w:t>.</w:t>
      </w:r>
    </w:p>
    <w:p w:rsidR="00173B25" w:rsidRPr="00BD17F4" w:rsidRDefault="00173B25" w:rsidP="00173B25">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Competitors</w:t>
      </w:r>
    </w:p>
    <w:p w:rsidR="00173B25" w:rsidRPr="00BD17F4" w:rsidRDefault="00173B25" w:rsidP="00CB5C17">
      <w:pPr>
        <w:pStyle w:val="Bullet1"/>
      </w:pPr>
      <w:r w:rsidRPr="00BD17F4">
        <w:t>List of registrations for all staff</w:t>
      </w:r>
    </w:p>
    <w:p w:rsidR="00173B25" w:rsidRPr="00BD17F4" w:rsidRDefault="00173B25" w:rsidP="00CB5C17">
      <w:pPr>
        <w:pStyle w:val="Bullet1"/>
      </w:pPr>
      <w:r w:rsidRPr="00BD17F4">
        <w:t>T-shirts/ tags / ID badges prepared / Numbers</w:t>
      </w:r>
      <w:r w:rsidR="00CB5C17" w:rsidRPr="00BD17F4">
        <w:t>.</w:t>
      </w:r>
    </w:p>
    <w:p w:rsidR="00173B25" w:rsidRPr="00BD17F4" w:rsidRDefault="00173B25" w:rsidP="00CB5C17">
      <w:pPr>
        <w:pStyle w:val="Heading3"/>
        <w:rPr>
          <w:szCs w:val="28"/>
        </w:rPr>
      </w:pPr>
      <w:r w:rsidRPr="00BD17F4">
        <w:rPr>
          <w:szCs w:val="28"/>
        </w:rPr>
        <w:t>Guidelines to preparing a registration desk</w:t>
      </w:r>
    </w:p>
    <w:p w:rsidR="00173B25" w:rsidRPr="00BD17F4" w:rsidRDefault="00173B25" w:rsidP="00CB5C17">
      <w:pPr>
        <w:pStyle w:val="BodyCopyBold"/>
        <w:rPr>
          <w:noProof w:val="0"/>
        </w:rPr>
      </w:pPr>
      <w:r w:rsidRPr="00BD17F4">
        <w:rPr>
          <w:noProof w:val="0"/>
        </w:rPr>
        <w:t>Plan early</w:t>
      </w:r>
    </w:p>
    <w:p w:rsidR="00173B25" w:rsidRPr="00BD17F4" w:rsidRDefault="00173B25" w:rsidP="00CB5C17">
      <w:pPr>
        <w:pStyle w:val="Bullet1"/>
      </w:pPr>
      <w:r w:rsidRPr="00BD17F4">
        <w:t>Never leave things to</w:t>
      </w:r>
      <w:r w:rsidR="00CB5C17" w:rsidRPr="00BD17F4">
        <w:t xml:space="preserve"> the last minute.</w:t>
      </w:r>
    </w:p>
    <w:p w:rsidR="0063174E" w:rsidRPr="00BD17F4" w:rsidRDefault="00173B25" w:rsidP="00CB5C17">
      <w:pPr>
        <w:pStyle w:val="BodyCopyBold"/>
        <w:rPr>
          <w:noProof w:val="0"/>
        </w:rPr>
      </w:pPr>
      <w:r w:rsidRPr="00BD17F4">
        <w:rPr>
          <w:noProof w:val="0"/>
        </w:rPr>
        <w:t>Double check materials prior to an event</w:t>
      </w:r>
    </w:p>
    <w:p w:rsidR="0063174E" w:rsidRPr="00BD17F4" w:rsidRDefault="00173B25" w:rsidP="00CB5C17">
      <w:pPr>
        <w:pStyle w:val="Bullet1"/>
      </w:pPr>
      <w:r w:rsidRPr="00BD17F4">
        <w:t>Once the conference starts you cannot leave the registration</w:t>
      </w:r>
      <w:r w:rsidR="0063174E" w:rsidRPr="00BD17F4">
        <w:t xml:space="preserve"> desk t</w:t>
      </w:r>
      <w:r w:rsidR="00CB5C17" w:rsidRPr="00BD17F4">
        <w:t>o chase down equipment</w:t>
      </w:r>
    </w:p>
    <w:p w:rsidR="00173B25" w:rsidRPr="00BD17F4" w:rsidRDefault="0063174E" w:rsidP="00CB5C17">
      <w:pPr>
        <w:pStyle w:val="Bullet1"/>
      </w:pPr>
      <w:r w:rsidRPr="00BD17F4">
        <w:t>It l</w:t>
      </w:r>
      <w:r w:rsidR="00173B25" w:rsidRPr="00BD17F4">
        <w:t>ooks unprofessional if things are missing.</w:t>
      </w:r>
    </w:p>
    <w:p w:rsidR="0063174E" w:rsidRPr="00BD17F4" w:rsidRDefault="0063174E" w:rsidP="00CB5C17">
      <w:pPr>
        <w:pStyle w:val="BodyCopyBold"/>
        <w:rPr>
          <w:noProof w:val="0"/>
        </w:rPr>
      </w:pPr>
      <w:r w:rsidRPr="00BD17F4">
        <w:rPr>
          <w:noProof w:val="0"/>
        </w:rPr>
        <w:t xml:space="preserve">Have all relevant material </w:t>
      </w:r>
      <w:r w:rsidR="00173B25" w:rsidRPr="00BD17F4">
        <w:rPr>
          <w:noProof w:val="0"/>
        </w:rPr>
        <w:t>sent out prior to the Event as part of their Confirmation of Registration</w:t>
      </w:r>
    </w:p>
    <w:p w:rsidR="0063174E" w:rsidRPr="00BD17F4" w:rsidRDefault="00B6189C" w:rsidP="00CB5C17">
      <w:pPr>
        <w:pStyle w:val="Bullet1"/>
      </w:pPr>
      <w:r>
        <w:t>For example, h</w:t>
      </w:r>
      <w:r w:rsidR="00173B25" w:rsidRPr="00BD17F4">
        <w:t>ow much of the Conference/Event they plan to attend, the workshops, the social functions, tours, accommodation, travel bookings and details a</w:t>
      </w:r>
      <w:r w:rsidR="00CB5C17" w:rsidRPr="00BD17F4">
        <w:t>bout their payment position</w:t>
      </w:r>
    </w:p>
    <w:p w:rsidR="0063174E" w:rsidRPr="00BD17F4" w:rsidRDefault="00173B25" w:rsidP="00CB5C17">
      <w:pPr>
        <w:pStyle w:val="Bullet1"/>
      </w:pPr>
      <w:r w:rsidRPr="00BD17F4">
        <w:t>This will help to minimise the number of confused and sometimes, angry delegates.</w:t>
      </w:r>
    </w:p>
    <w:p w:rsidR="0063174E" w:rsidRPr="00BD17F4" w:rsidRDefault="0063174E" w:rsidP="00CB5C17">
      <w:pPr>
        <w:pStyle w:val="BodyCopyBold"/>
        <w:rPr>
          <w:noProof w:val="0"/>
        </w:rPr>
      </w:pPr>
      <w:r w:rsidRPr="00BD17F4">
        <w:rPr>
          <w:noProof w:val="0"/>
        </w:rPr>
        <w:t xml:space="preserve">Prepare </w:t>
      </w:r>
      <w:r w:rsidR="00173B25" w:rsidRPr="00BD17F4">
        <w:rPr>
          <w:noProof w:val="0"/>
        </w:rPr>
        <w:t>Stationery</w:t>
      </w:r>
    </w:p>
    <w:p w:rsidR="00173B25" w:rsidRPr="00BD17F4" w:rsidRDefault="00173B25" w:rsidP="00CB5C17">
      <w:pPr>
        <w:pStyle w:val="Bullet1"/>
      </w:pPr>
      <w:r w:rsidRPr="00BD17F4">
        <w:t>Pens, pencils etc</w:t>
      </w:r>
      <w:r w:rsidR="00CB5C17" w:rsidRPr="00BD17F4">
        <w:t>.</w:t>
      </w:r>
    </w:p>
    <w:p w:rsidR="0063174E" w:rsidRPr="00BD17F4" w:rsidRDefault="0063174E" w:rsidP="00CB5C17">
      <w:pPr>
        <w:pStyle w:val="BodyCopyBold"/>
        <w:rPr>
          <w:noProof w:val="0"/>
        </w:rPr>
      </w:pPr>
      <w:r w:rsidRPr="00BD17F4">
        <w:rPr>
          <w:noProof w:val="0"/>
        </w:rPr>
        <w:t xml:space="preserve">Ready </w:t>
      </w:r>
      <w:r w:rsidR="00173B25" w:rsidRPr="00BD17F4">
        <w:rPr>
          <w:noProof w:val="0"/>
        </w:rPr>
        <w:t>Processing Equipment</w:t>
      </w:r>
      <w:r w:rsidRPr="00BD17F4">
        <w:rPr>
          <w:noProof w:val="0"/>
        </w:rPr>
        <w:t xml:space="preserve"> and Lists</w:t>
      </w:r>
    </w:p>
    <w:p w:rsidR="00173B25" w:rsidRPr="00BD17F4" w:rsidRDefault="002A106D" w:rsidP="00CB5C17">
      <w:pPr>
        <w:pStyle w:val="Bullet1"/>
      </w:pPr>
      <w:r w:rsidRPr="00BD17F4">
        <w:rPr>
          <w:noProof/>
          <w:lang w:eastAsia="en-AU"/>
        </w:rPr>
        <w:drawing>
          <wp:anchor distT="0" distB="0" distL="114300" distR="114300" simplePos="0" relativeHeight="251823616" behindDoc="0" locked="0" layoutInCell="1" allowOverlap="1">
            <wp:simplePos x="0" y="0"/>
            <wp:positionH relativeFrom="column">
              <wp:posOffset>4201795</wp:posOffset>
            </wp:positionH>
            <wp:positionV relativeFrom="paragraph">
              <wp:posOffset>223520</wp:posOffset>
            </wp:positionV>
            <wp:extent cx="1397000" cy="1047750"/>
            <wp:effectExtent l="19050" t="0" r="0" b="0"/>
            <wp:wrapSquare wrapText="bothSides"/>
            <wp:docPr id="207" name="Picture 206" descr="6913875595_5d0956b2a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13875595_5d0956b2ab_m.jpg"/>
                    <pic:cNvPicPr/>
                  </pic:nvPicPr>
                  <pic:blipFill>
                    <a:blip r:embed="rId222" cstate="print"/>
                    <a:stretch>
                      <a:fillRect/>
                    </a:stretch>
                  </pic:blipFill>
                  <pic:spPr>
                    <a:xfrm>
                      <a:off x="0" y="0"/>
                      <a:ext cx="1397000" cy="1047750"/>
                    </a:xfrm>
                    <a:prstGeom prst="rect">
                      <a:avLst/>
                    </a:prstGeom>
                  </pic:spPr>
                </pic:pic>
              </a:graphicData>
            </a:graphic>
          </wp:anchor>
        </w:drawing>
      </w:r>
      <w:r w:rsidR="0063174E" w:rsidRPr="00BD17F4">
        <w:t xml:space="preserve">This includes </w:t>
      </w:r>
      <w:r w:rsidR="00173B25" w:rsidRPr="00BD17F4">
        <w:t>Registration Lists, Computers etc.</w:t>
      </w:r>
    </w:p>
    <w:p w:rsidR="00173B25" w:rsidRPr="00BD17F4" w:rsidRDefault="0063174E" w:rsidP="00CB5C17">
      <w:pPr>
        <w:pStyle w:val="BodyCopyBold"/>
        <w:rPr>
          <w:noProof w:val="0"/>
        </w:rPr>
      </w:pPr>
      <w:r w:rsidRPr="00BD17F4">
        <w:rPr>
          <w:noProof w:val="0"/>
        </w:rPr>
        <w:t xml:space="preserve">Ready </w:t>
      </w:r>
      <w:r w:rsidR="00173B25" w:rsidRPr="00BD17F4">
        <w:rPr>
          <w:noProof w:val="0"/>
        </w:rPr>
        <w:t>Accounting Records</w:t>
      </w:r>
    </w:p>
    <w:p w:rsidR="00173B25" w:rsidRPr="00BD17F4" w:rsidRDefault="00173B25" w:rsidP="00CB5C17">
      <w:pPr>
        <w:pStyle w:val="Bullet1"/>
      </w:pPr>
      <w:r w:rsidRPr="00BD17F4">
        <w:t>Credit Card Documentation</w:t>
      </w:r>
    </w:p>
    <w:p w:rsidR="00173B25" w:rsidRPr="00BD17F4" w:rsidRDefault="00173B25" w:rsidP="00CB5C17">
      <w:pPr>
        <w:pStyle w:val="Bullet1"/>
      </w:pPr>
      <w:r w:rsidRPr="00BD17F4">
        <w:t>A cash float and Cash tin</w:t>
      </w:r>
    </w:p>
    <w:p w:rsidR="00173B25" w:rsidRPr="00BD17F4" w:rsidRDefault="00173B25" w:rsidP="00CB5C17">
      <w:pPr>
        <w:pStyle w:val="Bullet1"/>
      </w:pPr>
      <w:r w:rsidRPr="00BD17F4">
        <w:t>Receipt books</w:t>
      </w:r>
    </w:p>
    <w:p w:rsidR="00173B25" w:rsidRPr="00BD17F4" w:rsidRDefault="00173B25" w:rsidP="00CB5C17">
      <w:pPr>
        <w:pStyle w:val="Bullet1"/>
      </w:pPr>
      <w:r w:rsidRPr="00BD17F4">
        <w:t>Statements for each delegate</w:t>
      </w:r>
    </w:p>
    <w:p w:rsidR="00173B25" w:rsidRPr="00BD17F4" w:rsidRDefault="00173B25" w:rsidP="00CB5C17">
      <w:pPr>
        <w:pStyle w:val="Bullet1"/>
      </w:pPr>
      <w:r w:rsidRPr="00BD17F4">
        <w:t>Security if large amounts of cash are handled</w:t>
      </w:r>
    </w:p>
    <w:p w:rsidR="00173B25" w:rsidRPr="00BD17F4" w:rsidRDefault="00173B25" w:rsidP="00CB5C17">
      <w:pPr>
        <w:pStyle w:val="Bullet1"/>
      </w:pPr>
      <w:r w:rsidRPr="00BD17F4">
        <w:t>Keep</w:t>
      </w:r>
      <w:r w:rsidR="00B6189C">
        <w:t>ing record of any changes such as cancellation</w:t>
      </w:r>
      <w:r w:rsidRPr="00BD17F4">
        <w:t>, change of address, and change of accommodation.</w:t>
      </w:r>
    </w:p>
    <w:p w:rsidR="0063174E" w:rsidRPr="00BD17F4" w:rsidRDefault="0063174E" w:rsidP="00CB5C17">
      <w:pPr>
        <w:pStyle w:val="BodyCopy"/>
        <w:rPr>
          <w:noProof w:val="0"/>
        </w:rPr>
      </w:pPr>
      <w:r w:rsidRPr="00BD17F4">
        <w:rPr>
          <w:noProof w:val="0"/>
        </w:rPr>
        <w:br w:type="page"/>
      </w:r>
    </w:p>
    <w:p w:rsidR="00173B25" w:rsidRPr="00BD17F4" w:rsidRDefault="0063174E" w:rsidP="0063174E">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lastRenderedPageBreak/>
        <w:t xml:space="preserve">Prepare </w:t>
      </w:r>
      <w:r w:rsidR="00173B25" w:rsidRPr="00BD17F4">
        <w:rPr>
          <w:rFonts w:ascii="Helvetica" w:eastAsia="Times New Roman" w:hAnsi="Helvetica" w:cs="Times New Roman"/>
          <w:b/>
          <w:color w:val="0000FF"/>
          <w:sz w:val="28"/>
          <w:szCs w:val="28"/>
          <w:lang w:eastAsia="en-US"/>
        </w:rPr>
        <w:t>Signage</w:t>
      </w:r>
    </w:p>
    <w:p w:rsidR="00173B25" w:rsidRPr="00BD17F4" w:rsidRDefault="00173B25" w:rsidP="00173B25">
      <w:pPr>
        <w:spacing w:before="80" w:after="120" w:line="240" w:lineRule="auto"/>
        <w:ind w:right="-447"/>
        <w:rPr>
          <w:rFonts w:ascii="Helvetica" w:eastAsia="Times New Roman" w:hAnsi="Helvetica" w:cs="Times New Roman"/>
          <w:lang w:eastAsia="en-US"/>
        </w:rPr>
      </w:pPr>
      <w:r w:rsidRPr="00BD17F4">
        <w:rPr>
          <w:rFonts w:ascii="Helvetica" w:eastAsia="Times New Roman" w:hAnsi="Helvetica" w:cs="Times New Roman"/>
          <w:lang w:eastAsia="en-US"/>
        </w:rPr>
        <w:t>Clear and well located signs will alleviate confusion.</w:t>
      </w:r>
    </w:p>
    <w:p w:rsidR="00173B25" w:rsidRPr="00BD17F4" w:rsidRDefault="00173B25" w:rsidP="00173B25">
      <w:pPr>
        <w:spacing w:before="80" w:after="120" w:line="240" w:lineRule="auto"/>
        <w:ind w:right="-447"/>
        <w:rPr>
          <w:rFonts w:ascii="Helvetica" w:eastAsia="Times New Roman" w:hAnsi="Helvetica" w:cs="Times New Roman"/>
          <w:lang w:eastAsia="en-US"/>
        </w:rPr>
      </w:pPr>
      <w:r w:rsidRPr="00BD17F4">
        <w:rPr>
          <w:rFonts w:ascii="Helvetica" w:eastAsia="Times New Roman" w:hAnsi="Helvetica" w:cs="Times New Roman"/>
          <w:lang w:eastAsia="en-US"/>
        </w:rPr>
        <w:t>What signage would you need for an event including the Registration Area?</w:t>
      </w:r>
    </w:p>
    <w:p w:rsidR="00173B25" w:rsidRPr="00BD17F4" w:rsidRDefault="00BD78C8" w:rsidP="00CB5C17">
      <w:pPr>
        <w:pStyle w:val="Bullet1"/>
      </w:pPr>
      <w:r>
        <w:pict>
          <v:shape id="_x0000_s1202" type="#_x0000_t202" style="position:absolute;left:0;text-align:left;margin-left:348pt;margin-top:17.05pt;width:121pt;height:1in;z-index:-251557376" wrapcoords="-134 0 -134 21375 21600 21375 21600 0 -134 0" stroked="f">
            <v:textbox>
              <w:txbxContent>
                <w:p w:rsidR="006E3FD6" w:rsidRDefault="006E3FD6" w:rsidP="00173B25">
                  <w:r w:rsidRPr="00983198">
                    <w:object w:dxaOrig="1603" w:dyaOrig="8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65pt;height:55.15pt" o:ole="">
                        <v:imagedata r:id="rId223" o:title=""/>
                      </v:shape>
                      <o:OLEObject Type="Embed" ProgID="Unknown" ShapeID="_x0000_i1025" DrawAspect="Content" ObjectID="_1452329683" r:id="rId224"/>
                    </w:object>
                  </w:r>
                </w:p>
              </w:txbxContent>
            </v:textbox>
            <w10:wrap type="tight"/>
          </v:shape>
        </w:pict>
      </w:r>
      <w:r w:rsidR="00173B25" w:rsidRPr="00BD17F4">
        <w:rPr>
          <w:b/>
          <w:bCs/>
        </w:rPr>
        <w:t>Directional</w:t>
      </w:r>
      <w:r w:rsidR="00173B25" w:rsidRPr="00BD17F4">
        <w:t xml:space="preserve"> - 'Child Minding this way'... includes off site dir</w:t>
      </w:r>
      <w:r w:rsidR="00CB5C17" w:rsidRPr="00BD17F4">
        <w:t>ectional signage to the event</w:t>
      </w:r>
    </w:p>
    <w:p w:rsidR="00173B25" w:rsidRPr="00BD17F4" w:rsidRDefault="00173B25" w:rsidP="00CB5C17">
      <w:pPr>
        <w:pStyle w:val="Bullet1"/>
      </w:pPr>
      <w:r w:rsidRPr="00BD17F4">
        <w:rPr>
          <w:b/>
          <w:bCs/>
        </w:rPr>
        <w:t xml:space="preserve">Operational </w:t>
      </w:r>
      <w:r w:rsidRPr="00BD17F4">
        <w:t>- 'You are here' include</w:t>
      </w:r>
      <w:r w:rsidR="00CB5C17" w:rsidRPr="00BD17F4">
        <w:t>s information signs and maps</w:t>
      </w:r>
    </w:p>
    <w:p w:rsidR="00173B25" w:rsidRPr="00BD17F4" w:rsidRDefault="00173B25" w:rsidP="00CB5C17">
      <w:pPr>
        <w:pStyle w:val="Bullet1"/>
      </w:pPr>
      <w:r w:rsidRPr="00BD17F4">
        <w:rPr>
          <w:b/>
          <w:bCs/>
        </w:rPr>
        <w:t>Statutory</w:t>
      </w:r>
      <w:r w:rsidRPr="00BD17F4">
        <w:t xml:space="preserve"> (regulation/warning) - 'Fire Exits' - this includes special one off w</w:t>
      </w:r>
      <w:r w:rsidR="00CB5C17" w:rsidRPr="00BD17F4">
        <w:t>arning signs 'Slippery Floor'</w:t>
      </w:r>
    </w:p>
    <w:p w:rsidR="00173B25" w:rsidRPr="00BD17F4" w:rsidRDefault="00173B25" w:rsidP="00CB5C17">
      <w:pPr>
        <w:pStyle w:val="Bullet1"/>
      </w:pPr>
      <w:r w:rsidRPr="00BD17F4">
        <w:rPr>
          <w:b/>
          <w:bCs/>
        </w:rPr>
        <w:t xml:space="preserve">Facility </w:t>
      </w:r>
      <w:r w:rsidRPr="00BD17F4">
        <w:t xml:space="preserve">- 'Toilets' 'Bar' 'Stage 1' includes identification signs such as 'entrance'. The entrance is an important sign as it may create the first impression of the event site and establish the type/style of signs in the minds of the audience. </w:t>
      </w:r>
    </w:p>
    <w:p w:rsidR="00173B25" w:rsidRPr="00BD17F4" w:rsidRDefault="001B07D6" w:rsidP="00CB5C17">
      <w:pPr>
        <w:pStyle w:val="BodyCopy"/>
        <w:rPr>
          <w:noProof w:val="0"/>
        </w:rPr>
      </w:pPr>
      <w:r w:rsidRPr="00BD17F4">
        <w:rPr>
          <w:noProof w:val="0"/>
        </w:rPr>
        <w:t>Other signs include sponsors</w:t>
      </w:r>
      <w:r>
        <w:rPr>
          <w:noProof w:val="0"/>
        </w:rPr>
        <w:t>'</w:t>
      </w:r>
      <w:r w:rsidRPr="00BD17F4">
        <w:rPr>
          <w:noProof w:val="0"/>
        </w:rPr>
        <w:t xml:space="preserve"> signs, promotion signs, notifications and more general information ('Come back next year').</w:t>
      </w:r>
    </w:p>
    <w:p w:rsidR="00173B25" w:rsidRPr="00BD17F4" w:rsidRDefault="00173B25" w:rsidP="00173B25">
      <w:pPr>
        <w:spacing w:before="80" w:after="120" w:line="240" w:lineRule="auto"/>
        <w:ind w:right="-447"/>
        <w:rPr>
          <w:rFonts w:ascii="Helvetica" w:eastAsia="Times New Roman" w:hAnsi="Helvetica" w:cs="Times New Roman"/>
          <w:lang w:eastAsia="en-US"/>
        </w:rPr>
      </w:pPr>
      <w:r w:rsidRPr="00BD17F4">
        <w:rPr>
          <w:rFonts w:ascii="Helvetica" w:eastAsia="Times New Roman" w:hAnsi="Helvetica" w:cs="Times New Roman"/>
          <w:b/>
          <w:bCs/>
          <w:lang w:eastAsia="en-US"/>
        </w:rPr>
        <w:t>Checklist for Event Signs</w:t>
      </w:r>
      <w:r w:rsidRPr="00BD17F4">
        <w:rPr>
          <w:rFonts w:ascii="Helvetica" w:eastAsia="Times New Roman" w:hAnsi="Helvetica" w:cs="Times New Roman"/>
          <w:lang w:eastAsia="en-US"/>
        </w:rPr>
        <w:t xml:space="preserve"> </w:t>
      </w:r>
    </w:p>
    <w:p w:rsidR="00173B25" w:rsidRPr="00BD17F4" w:rsidRDefault="00173B25" w:rsidP="00CB5C17">
      <w:pPr>
        <w:pStyle w:val="Bullet1"/>
      </w:pPr>
      <w:r w:rsidRPr="00BD17F4">
        <w:t xml:space="preserve">Site/venue sign location map - </w:t>
      </w:r>
      <w:r w:rsidR="00CE452C">
        <w:t>where are you going to put them</w:t>
      </w:r>
    </w:p>
    <w:p w:rsidR="00173B25" w:rsidRPr="00BD17F4" w:rsidRDefault="00CE452C" w:rsidP="00CB5C17">
      <w:pPr>
        <w:pStyle w:val="Bullet1"/>
      </w:pPr>
      <w:r>
        <w:t>What types of signs needed?</w:t>
      </w:r>
    </w:p>
    <w:p w:rsidR="00173B25" w:rsidRPr="00BD17F4" w:rsidRDefault="00CE452C" w:rsidP="00CB5C17">
      <w:pPr>
        <w:pStyle w:val="Bullet1"/>
      </w:pPr>
      <w:r>
        <w:rPr>
          <w:noProof/>
          <w:lang w:eastAsia="en-AU"/>
        </w:rPr>
        <w:drawing>
          <wp:anchor distT="0" distB="0" distL="114300" distR="114300" simplePos="0" relativeHeight="251824640" behindDoc="0" locked="0" layoutInCell="1" allowOverlap="1">
            <wp:simplePos x="0" y="0"/>
            <wp:positionH relativeFrom="column">
              <wp:posOffset>3743325</wp:posOffset>
            </wp:positionH>
            <wp:positionV relativeFrom="paragraph">
              <wp:posOffset>363855</wp:posOffset>
            </wp:positionV>
            <wp:extent cx="2121535" cy="1404620"/>
            <wp:effectExtent l="19050" t="0" r="0" b="0"/>
            <wp:wrapSquare wrapText="bothSides"/>
            <wp:docPr id="208" name="Picture 207" descr="3457701293_365d9f63e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7701293_365d9f63e5_m.jpg"/>
                    <pic:cNvPicPr/>
                  </pic:nvPicPr>
                  <pic:blipFill>
                    <a:blip r:embed="rId225" cstate="print"/>
                    <a:stretch>
                      <a:fillRect/>
                    </a:stretch>
                  </pic:blipFill>
                  <pic:spPr>
                    <a:xfrm>
                      <a:off x="0" y="0"/>
                      <a:ext cx="2121535" cy="1404620"/>
                    </a:xfrm>
                    <a:prstGeom prst="rect">
                      <a:avLst/>
                    </a:prstGeom>
                  </pic:spPr>
                </pic:pic>
              </a:graphicData>
            </a:graphic>
          </wp:anchor>
        </w:drawing>
      </w:r>
      <w:r w:rsidR="00D00D2C" w:rsidRPr="00BD17F4">
        <w:t>Placement of signs</w:t>
      </w:r>
    </w:p>
    <w:p w:rsidR="00173B25" w:rsidRPr="00BD17F4" w:rsidRDefault="00CE452C" w:rsidP="00CB5C17">
      <w:pPr>
        <w:pStyle w:val="Bullet1"/>
      </w:pPr>
      <w:r>
        <w:t>Resource assessment for signs</w:t>
      </w:r>
    </w:p>
    <w:p w:rsidR="00173B25" w:rsidRPr="00BD17F4" w:rsidRDefault="00173B25" w:rsidP="00CB5C17">
      <w:pPr>
        <w:pStyle w:val="Bullet1"/>
      </w:pPr>
      <w:r w:rsidRPr="00BD17F4">
        <w:t>Registration signs</w:t>
      </w:r>
    </w:p>
    <w:p w:rsidR="00173B25" w:rsidRPr="00BD17F4" w:rsidRDefault="00173B25" w:rsidP="00CB5C17">
      <w:pPr>
        <w:pStyle w:val="Bullet1"/>
      </w:pPr>
      <w:r w:rsidRPr="00BD17F4">
        <w:t>Queuing signs</w:t>
      </w:r>
    </w:p>
    <w:p w:rsidR="00173B25" w:rsidRPr="00BD17F4" w:rsidRDefault="00173B25" w:rsidP="00CB5C17">
      <w:pPr>
        <w:pStyle w:val="Bullet1"/>
      </w:pPr>
      <w:r w:rsidRPr="00BD17F4">
        <w:t>Exit</w:t>
      </w:r>
    </w:p>
    <w:p w:rsidR="00173B25" w:rsidRPr="00BD17F4" w:rsidRDefault="00173B25" w:rsidP="00CB5C17">
      <w:pPr>
        <w:pStyle w:val="Bullet1"/>
      </w:pPr>
      <w:r w:rsidRPr="00BD17F4">
        <w:t>Entry</w:t>
      </w:r>
    </w:p>
    <w:p w:rsidR="00173B25" w:rsidRPr="00BD17F4" w:rsidRDefault="00173B25" w:rsidP="00CB5C17">
      <w:pPr>
        <w:pStyle w:val="Bullet1"/>
      </w:pPr>
      <w:r w:rsidRPr="00BD17F4">
        <w:t>Wheelchair / Disabled access</w:t>
      </w:r>
    </w:p>
    <w:p w:rsidR="00173B25" w:rsidRPr="00BD17F4" w:rsidRDefault="00173B25" w:rsidP="00CB5C17">
      <w:pPr>
        <w:pStyle w:val="Bullet1"/>
      </w:pPr>
      <w:r w:rsidRPr="00BD17F4">
        <w:t>Toilets</w:t>
      </w:r>
    </w:p>
    <w:p w:rsidR="00173B25" w:rsidRPr="00BD17F4" w:rsidRDefault="00173B25" w:rsidP="00CB5C17">
      <w:pPr>
        <w:pStyle w:val="Bullet1"/>
      </w:pPr>
      <w:r w:rsidRPr="00BD17F4">
        <w:t>Fire Extinguishers</w:t>
      </w:r>
    </w:p>
    <w:p w:rsidR="00173B25" w:rsidRPr="00BD17F4" w:rsidRDefault="00173B25" w:rsidP="00CB5C17">
      <w:pPr>
        <w:pStyle w:val="Bullet1"/>
      </w:pPr>
      <w:r w:rsidRPr="00BD17F4">
        <w:t>Emergency exits</w:t>
      </w:r>
    </w:p>
    <w:p w:rsidR="00173B25" w:rsidRPr="00BD17F4" w:rsidRDefault="00173B25" w:rsidP="00CB5C17">
      <w:pPr>
        <w:pStyle w:val="Bullet1"/>
      </w:pPr>
      <w:r w:rsidRPr="00BD17F4">
        <w:t>Exhibitor signs</w:t>
      </w:r>
    </w:p>
    <w:p w:rsidR="00173B25" w:rsidRPr="00BD17F4" w:rsidRDefault="00173B25" w:rsidP="00CB5C17">
      <w:pPr>
        <w:pStyle w:val="Bullet1"/>
      </w:pPr>
      <w:r w:rsidRPr="00BD17F4">
        <w:t>Workshop rooms – clearly labelled</w:t>
      </w:r>
      <w:r w:rsidR="00CB5C17" w:rsidRPr="00BD17F4">
        <w:t>.</w:t>
      </w:r>
    </w:p>
    <w:p w:rsidR="0063174E" w:rsidRPr="00BD17F4" w:rsidRDefault="0063174E" w:rsidP="00CB5C17">
      <w:pPr>
        <w:pStyle w:val="BodyCopy"/>
        <w:rPr>
          <w:noProof w:val="0"/>
        </w:rPr>
      </w:pPr>
      <w:r w:rsidRPr="00BD17F4">
        <w:rPr>
          <w:noProof w:val="0"/>
        </w:rPr>
        <w:br w:type="page"/>
      </w:r>
    </w:p>
    <w:p w:rsidR="00173B25" w:rsidRPr="00BD17F4" w:rsidRDefault="0063174E" w:rsidP="0063174E">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lastRenderedPageBreak/>
        <w:t xml:space="preserve">Occupational Safety </w:t>
      </w:r>
      <w:r w:rsidR="007A5957">
        <w:rPr>
          <w:rFonts w:ascii="Helvetica" w:eastAsia="Times New Roman" w:hAnsi="Helvetica" w:cs="Times New Roman"/>
          <w:b/>
          <w:color w:val="0000FF"/>
          <w:sz w:val="28"/>
          <w:szCs w:val="28"/>
          <w:lang w:eastAsia="en-US"/>
        </w:rPr>
        <w:t xml:space="preserve">and Health </w:t>
      </w:r>
      <w:r w:rsidRPr="00BD17F4">
        <w:rPr>
          <w:rFonts w:ascii="Helvetica" w:eastAsia="Times New Roman" w:hAnsi="Helvetica" w:cs="Times New Roman"/>
          <w:b/>
          <w:color w:val="0000FF"/>
          <w:sz w:val="28"/>
          <w:szCs w:val="28"/>
          <w:lang w:eastAsia="en-US"/>
        </w:rPr>
        <w:t>considerations</w:t>
      </w:r>
    </w:p>
    <w:p w:rsidR="00173B25" w:rsidRPr="00BD17F4" w:rsidRDefault="00173B25" w:rsidP="0063174E">
      <w:pPr>
        <w:spacing w:before="80" w:after="120" w:line="240" w:lineRule="auto"/>
        <w:ind w:right="-448"/>
        <w:rPr>
          <w:rFonts w:ascii="Helvetica" w:eastAsia="Times New Roman" w:hAnsi="Helvetica" w:cs="Times New Roman"/>
          <w:b/>
          <w:lang w:eastAsia="en-US"/>
        </w:rPr>
      </w:pPr>
      <w:r w:rsidRPr="00BD17F4">
        <w:rPr>
          <w:rFonts w:ascii="Helvetica" w:eastAsia="Times New Roman" w:hAnsi="Helvetica" w:cs="Times New Roman"/>
          <w:b/>
          <w:lang w:eastAsia="en-US"/>
        </w:rPr>
        <w:t>What checks would need to take place?</w:t>
      </w:r>
    </w:p>
    <w:p w:rsidR="00173B25" w:rsidRPr="00BD17F4" w:rsidRDefault="00173B25" w:rsidP="00CB5C17">
      <w:pPr>
        <w:pStyle w:val="Bullet1"/>
      </w:pPr>
      <w:r w:rsidRPr="00BD17F4">
        <w:t>Ensure all Exit signs are v</w:t>
      </w:r>
      <w:r w:rsidR="00CB5C17" w:rsidRPr="00BD17F4">
        <w:t>isible and doors are kept clear</w:t>
      </w:r>
    </w:p>
    <w:p w:rsidR="00173B25" w:rsidRPr="00BD17F4" w:rsidRDefault="00D00D2C" w:rsidP="00CB5C17">
      <w:pPr>
        <w:pStyle w:val="Bullet1"/>
      </w:pPr>
      <w:r w:rsidRPr="00BD17F4">
        <w:rPr>
          <w:noProof/>
          <w:lang w:eastAsia="en-AU"/>
        </w:rPr>
        <w:drawing>
          <wp:anchor distT="0" distB="0" distL="114300" distR="114300" simplePos="0" relativeHeight="251825664" behindDoc="0" locked="0" layoutInCell="1" allowOverlap="1">
            <wp:simplePos x="0" y="0"/>
            <wp:positionH relativeFrom="column">
              <wp:posOffset>4333875</wp:posOffset>
            </wp:positionH>
            <wp:positionV relativeFrom="paragraph">
              <wp:posOffset>182245</wp:posOffset>
            </wp:positionV>
            <wp:extent cx="1304925" cy="981075"/>
            <wp:effectExtent l="19050" t="0" r="9525" b="0"/>
            <wp:wrapSquare wrapText="bothSides"/>
            <wp:docPr id="209" name="Picture 208" descr="IMG_2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63.jpg"/>
                    <pic:cNvPicPr/>
                  </pic:nvPicPr>
                  <pic:blipFill>
                    <a:blip r:embed="rId226" cstate="print"/>
                    <a:stretch>
                      <a:fillRect/>
                    </a:stretch>
                  </pic:blipFill>
                  <pic:spPr>
                    <a:xfrm>
                      <a:off x="0" y="0"/>
                      <a:ext cx="1304925" cy="981075"/>
                    </a:xfrm>
                    <a:prstGeom prst="rect">
                      <a:avLst/>
                    </a:prstGeom>
                  </pic:spPr>
                </pic:pic>
              </a:graphicData>
            </a:graphic>
          </wp:anchor>
        </w:drawing>
      </w:r>
      <w:r w:rsidR="00173B25" w:rsidRPr="00BD17F4">
        <w:t>Check Meeting ro</w:t>
      </w:r>
      <w:r w:rsidR="00CB5C17" w:rsidRPr="00BD17F4">
        <w:t>oms all have emergency lighting</w:t>
      </w:r>
    </w:p>
    <w:p w:rsidR="00173B25" w:rsidRPr="00BD17F4" w:rsidRDefault="00173B25" w:rsidP="00CB5C17">
      <w:pPr>
        <w:pStyle w:val="Bullet1"/>
      </w:pPr>
      <w:r w:rsidRPr="00BD17F4">
        <w:t>Audio visual chords are covered for</w:t>
      </w:r>
      <w:r w:rsidR="00CB5C17" w:rsidRPr="00BD17F4">
        <w:t xml:space="preserve"> safety</w:t>
      </w:r>
    </w:p>
    <w:p w:rsidR="00173B25" w:rsidRPr="00BD17F4" w:rsidRDefault="00CB5C17" w:rsidP="00CB5C17">
      <w:pPr>
        <w:pStyle w:val="Bullet1"/>
      </w:pPr>
      <w:r w:rsidRPr="00BD17F4">
        <w:t>Check disability facilities</w:t>
      </w:r>
    </w:p>
    <w:p w:rsidR="00173B25" w:rsidRPr="00BD17F4" w:rsidRDefault="00173B25" w:rsidP="00CB5C17">
      <w:pPr>
        <w:pStyle w:val="Bullet1"/>
      </w:pPr>
      <w:r w:rsidRPr="00BD17F4">
        <w:t>Double check that any overhead</w:t>
      </w:r>
      <w:r w:rsidR="00CB5C17" w:rsidRPr="00BD17F4">
        <w:t xml:space="preserve"> displays are securely fastened</w:t>
      </w:r>
    </w:p>
    <w:p w:rsidR="00173B25" w:rsidRPr="00BD17F4" w:rsidRDefault="00173B25" w:rsidP="00CB5C17">
      <w:pPr>
        <w:pStyle w:val="Bullet1"/>
      </w:pPr>
      <w:r w:rsidRPr="00BD17F4">
        <w:t>C</w:t>
      </w:r>
      <w:r w:rsidR="00CB5C17" w:rsidRPr="00BD17F4">
        <w:t>heck the location of fire exits</w:t>
      </w:r>
    </w:p>
    <w:p w:rsidR="00173B25" w:rsidRPr="00BD17F4" w:rsidRDefault="00173B25" w:rsidP="00CB5C17">
      <w:pPr>
        <w:pStyle w:val="Bullet1"/>
      </w:pPr>
      <w:r w:rsidRPr="00BD17F4">
        <w:t>Take care when moving large, heavy boxes.</w:t>
      </w:r>
    </w:p>
    <w:p w:rsidR="00173B25" w:rsidRPr="00BD17F4" w:rsidRDefault="00173B25" w:rsidP="0063174E">
      <w:pPr>
        <w:spacing w:before="80" w:after="120" w:line="240" w:lineRule="auto"/>
        <w:ind w:right="-448"/>
        <w:rPr>
          <w:rFonts w:ascii="Helvetica" w:eastAsia="Times New Roman" w:hAnsi="Helvetica" w:cs="Times New Roman"/>
          <w:b/>
          <w:lang w:eastAsia="en-US"/>
        </w:rPr>
      </w:pPr>
      <w:r w:rsidRPr="00BD17F4">
        <w:rPr>
          <w:rFonts w:ascii="Helvetica" w:eastAsia="Times New Roman" w:hAnsi="Helvetica" w:cs="Times New Roman"/>
          <w:b/>
          <w:lang w:eastAsia="en-US"/>
        </w:rPr>
        <w:t>What hazards could be present?</w:t>
      </w:r>
    </w:p>
    <w:p w:rsidR="00173B25" w:rsidRPr="00BD17F4" w:rsidRDefault="00173B25" w:rsidP="00CB5C17">
      <w:pPr>
        <w:pStyle w:val="Bullet1"/>
      </w:pPr>
      <w:r w:rsidRPr="00BD17F4">
        <w:t>Spillages (coffee, water on floor near registration area)</w:t>
      </w:r>
    </w:p>
    <w:p w:rsidR="00173B25" w:rsidRPr="00BD17F4" w:rsidRDefault="00173B25" w:rsidP="00CB5C17">
      <w:pPr>
        <w:pStyle w:val="Bullet1"/>
      </w:pPr>
      <w:r w:rsidRPr="00BD17F4">
        <w:t>Uneven surfaces (can cause tripping)</w:t>
      </w:r>
      <w:r w:rsidR="00CB5C17" w:rsidRPr="00BD17F4">
        <w:t>.</w:t>
      </w:r>
    </w:p>
    <w:p w:rsidR="00173B25" w:rsidRPr="00BD17F4" w:rsidRDefault="0063174E" w:rsidP="0063174E">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b/>
          <w:bCs/>
          <w:lang w:eastAsia="en-US"/>
        </w:rPr>
        <w:t>Handling queues</w:t>
      </w:r>
    </w:p>
    <w:p w:rsidR="00173B25" w:rsidRPr="00BD17F4" w:rsidRDefault="00173B25" w:rsidP="00CB5C17">
      <w:pPr>
        <w:pStyle w:val="Bullet1"/>
      </w:pPr>
      <w:r w:rsidRPr="00BD17F4">
        <w:t>How many queues and poss</w:t>
      </w:r>
      <w:r w:rsidR="00CB5C17" w:rsidRPr="00BD17F4">
        <w:t>ible bottlenecks will there be?</w:t>
      </w:r>
    </w:p>
    <w:p w:rsidR="00173B25" w:rsidRPr="00BD17F4" w:rsidRDefault="00173B25" w:rsidP="00CB5C17">
      <w:pPr>
        <w:pStyle w:val="Bullet1"/>
      </w:pPr>
      <w:r w:rsidRPr="00BD17F4">
        <w:t>Have adequate personnel greeters, crowd controllers, ticket collecto</w:t>
      </w:r>
      <w:r w:rsidR="00CB5C17" w:rsidRPr="00BD17F4">
        <w:t>rs and security been allocated?</w:t>
      </w:r>
    </w:p>
    <w:p w:rsidR="00173B25" w:rsidRPr="00BD17F4" w:rsidRDefault="00173B25" w:rsidP="00CB5C17">
      <w:pPr>
        <w:pStyle w:val="Bullet1"/>
      </w:pPr>
      <w:r w:rsidRPr="00BD17F4">
        <w:t>Is signage (including the estimated</w:t>
      </w:r>
      <w:r w:rsidR="00CB5C17" w:rsidRPr="00BD17F4">
        <w:t xml:space="preserve"> waiting time) in place?</w:t>
      </w:r>
    </w:p>
    <w:p w:rsidR="00173B25" w:rsidRPr="00BD17F4" w:rsidRDefault="00173B25" w:rsidP="00CB5C17">
      <w:pPr>
        <w:pStyle w:val="Bullet1"/>
      </w:pPr>
      <w:r w:rsidRPr="00BD17F4">
        <w:t>When will the queues form? Will they form at</w:t>
      </w:r>
      <w:r w:rsidR="00CB5C17" w:rsidRPr="00BD17F4">
        <w:t xml:space="preserve"> once or over a period of time?</w:t>
      </w:r>
    </w:p>
    <w:p w:rsidR="00173B25" w:rsidRPr="00BD17F4" w:rsidRDefault="00173B25" w:rsidP="00CB5C17">
      <w:pPr>
        <w:pStyle w:val="Bullet1"/>
      </w:pPr>
      <w:r w:rsidRPr="00BD17F4">
        <w:t>How can the perceived waiting time be r</w:t>
      </w:r>
      <w:r w:rsidR="00CB5C17" w:rsidRPr="00BD17F4">
        <w:t>educed? e.g. queue entertainers</w:t>
      </w:r>
    </w:p>
    <w:p w:rsidR="00173B25" w:rsidRPr="00BD17F4" w:rsidRDefault="00CE452C" w:rsidP="00CB5C17">
      <w:pPr>
        <w:pStyle w:val="Bullet1"/>
      </w:pPr>
      <w:r>
        <w:rPr>
          <w:noProof/>
          <w:lang w:eastAsia="en-AU"/>
        </w:rPr>
        <w:drawing>
          <wp:anchor distT="0" distB="0" distL="114300" distR="114300" simplePos="0" relativeHeight="251826688" behindDoc="0" locked="0" layoutInCell="1" allowOverlap="1">
            <wp:simplePos x="0" y="0"/>
            <wp:positionH relativeFrom="column">
              <wp:posOffset>4123690</wp:posOffset>
            </wp:positionH>
            <wp:positionV relativeFrom="paragraph">
              <wp:posOffset>16510</wp:posOffset>
            </wp:positionV>
            <wp:extent cx="1458595" cy="977265"/>
            <wp:effectExtent l="19050" t="0" r="8255" b="0"/>
            <wp:wrapSquare wrapText="bothSides"/>
            <wp:docPr id="210" name="Picture 209" descr="4243300265_cbc0d0915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43300265_cbc0d09155_m.jpg"/>
                    <pic:cNvPicPr/>
                  </pic:nvPicPr>
                  <pic:blipFill>
                    <a:blip r:embed="rId227" cstate="print"/>
                    <a:stretch>
                      <a:fillRect/>
                    </a:stretch>
                  </pic:blipFill>
                  <pic:spPr>
                    <a:xfrm>
                      <a:off x="0" y="0"/>
                      <a:ext cx="1458595" cy="977265"/>
                    </a:xfrm>
                    <a:prstGeom prst="rect">
                      <a:avLst/>
                    </a:prstGeom>
                  </pic:spPr>
                </pic:pic>
              </a:graphicData>
            </a:graphic>
          </wp:anchor>
        </w:drawing>
      </w:r>
      <w:r w:rsidR="00173B25" w:rsidRPr="00BD17F4">
        <w:t>What first aid, access and eme</w:t>
      </w:r>
      <w:r w:rsidR="00CB5C17" w:rsidRPr="00BD17F4">
        <w:t>rgency procedures are in place?</w:t>
      </w:r>
    </w:p>
    <w:p w:rsidR="00173B25" w:rsidRPr="00BD17F4" w:rsidRDefault="00173B25" w:rsidP="00CB5C17">
      <w:pPr>
        <w:pStyle w:val="Bullet1"/>
      </w:pPr>
      <w:r w:rsidRPr="00BD17F4">
        <w:t>Are the lighting, su</w:t>
      </w:r>
      <w:r w:rsidR="00CB5C17" w:rsidRPr="00BD17F4">
        <w:t>n and rain protection adequate?</w:t>
      </w:r>
    </w:p>
    <w:p w:rsidR="00173B25" w:rsidRPr="00BD17F4" w:rsidRDefault="00173B25" w:rsidP="00CB5C17">
      <w:pPr>
        <w:pStyle w:val="Bullet1"/>
      </w:pPr>
      <w:r w:rsidRPr="00BD17F4">
        <w:t>Are crowd friendly barr</w:t>
      </w:r>
      <w:r w:rsidR="00CB5C17" w:rsidRPr="00BD17F4">
        <w:t>icades and partitions in place?</w:t>
      </w:r>
    </w:p>
    <w:p w:rsidR="00173B25" w:rsidRPr="00BD17F4" w:rsidRDefault="00173B25" w:rsidP="00CB5C17">
      <w:pPr>
        <w:pStyle w:val="Bullet1"/>
      </w:pPr>
      <w:r w:rsidRPr="00BD17F4">
        <w:t xml:space="preserve">Are </w:t>
      </w:r>
      <w:r w:rsidR="00CB5C17" w:rsidRPr="00BD17F4">
        <w:t>toilets, food and water needed?</w:t>
      </w:r>
    </w:p>
    <w:p w:rsidR="00173B25" w:rsidRPr="00BD17F4" w:rsidRDefault="00173B25" w:rsidP="00CB5C17">
      <w:pPr>
        <w:pStyle w:val="Bullet1"/>
      </w:pPr>
      <w:r w:rsidRPr="00BD17F4">
        <w:t>Are different booths needed for differ</w:t>
      </w:r>
      <w:r w:rsidR="00CB5C17" w:rsidRPr="00BD17F4">
        <w:t>ent payment methods or prepaid?</w:t>
      </w:r>
    </w:p>
    <w:p w:rsidR="00173B25" w:rsidRPr="00BD17F4" w:rsidRDefault="00173B25" w:rsidP="00CB5C17">
      <w:pPr>
        <w:pStyle w:val="Bullet1"/>
      </w:pPr>
      <w:r w:rsidRPr="00BD17F4">
        <w:t>You never get away from queuing and yet very little thou</w:t>
      </w:r>
      <w:r w:rsidR="00CB5C17" w:rsidRPr="00BD17F4">
        <w:t>ght goes into it.</w:t>
      </w:r>
    </w:p>
    <w:p w:rsidR="00173B25" w:rsidRPr="00BD17F4" w:rsidRDefault="00D00D2C" w:rsidP="0063174E">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b/>
          <w:bCs/>
          <w:lang w:eastAsia="en-US"/>
        </w:rPr>
        <w:t>Safety at the</w:t>
      </w:r>
      <w:r w:rsidR="0063174E" w:rsidRPr="00BD17F4">
        <w:rPr>
          <w:rFonts w:ascii="Helvetica" w:eastAsia="Times New Roman" w:hAnsi="Helvetica" w:cs="Times New Roman"/>
          <w:b/>
          <w:bCs/>
          <w:lang w:eastAsia="en-US"/>
        </w:rPr>
        <w:t xml:space="preserve"> registration area</w:t>
      </w:r>
    </w:p>
    <w:p w:rsidR="00173B25" w:rsidRPr="00BD17F4" w:rsidRDefault="00173B25" w:rsidP="00CB5C17">
      <w:pPr>
        <w:pStyle w:val="Bullet1"/>
      </w:pPr>
      <w:r w:rsidRPr="00BD17F4">
        <w:t>Always set up early</w:t>
      </w:r>
    </w:p>
    <w:p w:rsidR="00173B25" w:rsidRPr="00BD17F4" w:rsidRDefault="00173B25" w:rsidP="00CB5C17">
      <w:pPr>
        <w:pStyle w:val="Bullet1"/>
      </w:pPr>
      <w:r w:rsidRPr="00BD17F4">
        <w:t>Alw</w:t>
      </w:r>
      <w:r w:rsidR="00CE452C">
        <w:t>ays look and act professionally</w:t>
      </w:r>
    </w:p>
    <w:p w:rsidR="00173B25" w:rsidRPr="00BD17F4" w:rsidRDefault="00173B25" w:rsidP="00CB5C17">
      <w:pPr>
        <w:pStyle w:val="Bullet1"/>
      </w:pPr>
      <w:r w:rsidRPr="00BD17F4">
        <w:t>Keep Registration Area clean and tidy</w:t>
      </w:r>
    </w:p>
    <w:p w:rsidR="0063174E" w:rsidRPr="00BD17F4" w:rsidRDefault="00173B25" w:rsidP="00CB5C17">
      <w:pPr>
        <w:pStyle w:val="Bullet1"/>
      </w:pPr>
      <w:r w:rsidRPr="00BD17F4">
        <w:t>Be w</w:t>
      </w:r>
      <w:r w:rsidR="00CE452C">
        <w:t>ell groomed, polite and helpful</w:t>
      </w:r>
    </w:p>
    <w:p w:rsidR="00173B25" w:rsidRPr="00BD17F4" w:rsidRDefault="00173B25" w:rsidP="00CB5C17">
      <w:pPr>
        <w:pStyle w:val="Bullet1"/>
      </w:pPr>
      <w:r w:rsidRPr="00BD17F4">
        <w:t>Set up an effective working layout in which to operate.</w:t>
      </w:r>
    </w:p>
    <w:p w:rsidR="001D2DD1" w:rsidRPr="00BD17F4" w:rsidRDefault="001D2DD1" w:rsidP="00CB5C17">
      <w:pPr>
        <w:pStyle w:val="BodyCopy"/>
        <w:rPr>
          <w:noProof w:val="0"/>
        </w:rPr>
      </w:pPr>
      <w:r w:rsidRPr="00BD17F4">
        <w:rPr>
          <w:noProof w:val="0"/>
        </w:rPr>
        <w:br w:type="page"/>
      </w:r>
    </w:p>
    <w:p w:rsidR="00173B25" w:rsidRPr="00BD17F4" w:rsidRDefault="001D2DD1" w:rsidP="00F723BE">
      <w:pPr>
        <w:pStyle w:val="BodyCopyBold"/>
        <w:rPr>
          <w:noProof w:val="0"/>
        </w:rPr>
      </w:pPr>
      <w:r w:rsidRPr="00BD17F4">
        <w:rPr>
          <w:noProof w:val="0"/>
        </w:rPr>
        <w:lastRenderedPageBreak/>
        <w:t>Considerations when setting up the desk</w:t>
      </w:r>
    </w:p>
    <w:p w:rsidR="00173B25" w:rsidRPr="00BD17F4" w:rsidRDefault="00173B25" w:rsidP="00F723BE">
      <w:pPr>
        <w:pStyle w:val="Bullet1"/>
      </w:pPr>
      <w:r w:rsidRPr="00BD17F4">
        <w:t>How much space do you have at the registration desk?</w:t>
      </w:r>
    </w:p>
    <w:p w:rsidR="00173B25" w:rsidRPr="00BD17F4" w:rsidRDefault="00173B25" w:rsidP="00F723BE">
      <w:pPr>
        <w:pStyle w:val="Bullet1"/>
      </w:pPr>
      <w:r w:rsidRPr="00BD17F4">
        <w:t>Is the desk in the location initially agreed?</w:t>
      </w:r>
    </w:p>
    <w:p w:rsidR="00173B25" w:rsidRPr="00BD17F4" w:rsidRDefault="00173B25" w:rsidP="00F723BE">
      <w:pPr>
        <w:pStyle w:val="Bullet1"/>
      </w:pPr>
      <w:r w:rsidRPr="00BD17F4">
        <w:t>Are there power connections available in the registration area?</w:t>
      </w:r>
    </w:p>
    <w:p w:rsidR="00173B25" w:rsidRPr="00BD17F4" w:rsidRDefault="00173B25" w:rsidP="00F723BE">
      <w:pPr>
        <w:pStyle w:val="Bullet1"/>
      </w:pPr>
      <w:r w:rsidRPr="00BD17F4">
        <w:t>Do you have telephone access for national and international calls?</w:t>
      </w:r>
    </w:p>
    <w:p w:rsidR="00173B25" w:rsidRPr="00BD17F4" w:rsidRDefault="00173B25" w:rsidP="00F723BE">
      <w:pPr>
        <w:pStyle w:val="Bullet1"/>
      </w:pPr>
      <w:r w:rsidRPr="00BD17F4">
        <w:t>Is the area secure for equipment?</w:t>
      </w:r>
    </w:p>
    <w:p w:rsidR="00173B25" w:rsidRPr="00BD17F4" w:rsidRDefault="00173B25" w:rsidP="00F723BE">
      <w:pPr>
        <w:pStyle w:val="Bullet1"/>
      </w:pPr>
      <w:r w:rsidRPr="00BD17F4">
        <w:t>Have you checked the equipment to make sure it is working?</w:t>
      </w:r>
    </w:p>
    <w:p w:rsidR="00173B25" w:rsidRPr="00BD17F4" w:rsidRDefault="00173B25" w:rsidP="00F723BE">
      <w:pPr>
        <w:pStyle w:val="Bullet1"/>
      </w:pPr>
      <w:r w:rsidRPr="00BD17F4">
        <w:t>Has all the registration material been set up, suc</w:t>
      </w:r>
      <w:r w:rsidR="00E24494" w:rsidRPr="00BD17F4">
        <w:t xml:space="preserve">h as, name tags, satchels, </w:t>
      </w:r>
      <w:r w:rsidRPr="00BD17F4">
        <w:t>papers, receipt books, stationery, back up supplies?</w:t>
      </w:r>
    </w:p>
    <w:p w:rsidR="00173B25" w:rsidRPr="00BD17F4" w:rsidRDefault="00A417AB" w:rsidP="00F723BE">
      <w:pPr>
        <w:pStyle w:val="Bullet1"/>
      </w:pPr>
      <w:r>
        <w:rPr>
          <w:noProof/>
          <w:lang w:eastAsia="en-AU"/>
        </w:rPr>
        <w:drawing>
          <wp:anchor distT="0" distB="0" distL="114300" distR="114300" simplePos="0" relativeHeight="251827712" behindDoc="0" locked="0" layoutInCell="1" allowOverlap="1">
            <wp:simplePos x="0" y="0"/>
            <wp:positionH relativeFrom="column">
              <wp:posOffset>4211320</wp:posOffset>
            </wp:positionH>
            <wp:positionV relativeFrom="paragraph">
              <wp:posOffset>345440</wp:posOffset>
            </wp:positionV>
            <wp:extent cx="1530350" cy="1025525"/>
            <wp:effectExtent l="19050" t="0" r="0" b="0"/>
            <wp:wrapSquare wrapText="bothSides"/>
            <wp:docPr id="211" name="Picture 210" descr="2078451623_0a78d48c4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78451623_0a78d48c42_m.jpg"/>
                    <pic:cNvPicPr/>
                  </pic:nvPicPr>
                  <pic:blipFill>
                    <a:blip r:embed="rId228" cstate="print"/>
                    <a:stretch>
                      <a:fillRect/>
                    </a:stretch>
                  </pic:blipFill>
                  <pic:spPr>
                    <a:xfrm>
                      <a:off x="0" y="0"/>
                      <a:ext cx="1530350" cy="1025525"/>
                    </a:xfrm>
                    <a:prstGeom prst="rect">
                      <a:avLst/>
                    </a:prstGeom>
                  </pic:spPr>
                </pic:pic>
              </a:graphicData>
            </a:graphic>
          </wp:anchor>
        </w:drawing>
      </w:r>
      <w:r w:rsidR="00173B25" w:rsidRPr="00BD17F4">
        <w:t>Do you have back up equipment or manual methods you can put into place in the event of break-downs?</w:t>
      </w:r>
    </w:p>
    <w:p w:rsidR="00173B25" w:rsidRPr="00BD17F4" w:rsidRDefault="005A110F" w:rsidP="005A110F">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The registration process</w:t>
      </w:r>
    </w:p>
    <w:p w:rsidR="00173B25" w:rsidRPr="00BD17F4" w:rsidRDefault="00173B25" w:rsidP="00074BB6">
      <w:pPr>
        <w:pStyle w:val="ListParagraph"/>
        <w:numPr>
          <w:ilvl w:val="0"/>
          <w:numId w:val="23"/>
        </w:numPr>
        <w:tabs>
          <w:tab w:val="num" w:pos="709"/>
        </w:tabs>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Give</w:t>
      </w:r>
      <w:r w:rsidR="00F723BE" w:rsidRPr="00BD17F4">
        <w:rPr>
          <w:rFonts w:ascii="Helvetica" w:eastAsia="Times New Roman" w:hAnsi="Helvetica" w:cs="Times New Roman"/>
          <w:lang w:eastAsia="en-US"/>
        </w:rPr>
        <w:t xml:space="preserve"> each person a friendly welcome</w:t>
      </w:r>
    </w:p>
    <w:p w:rsidR="00173B25" w:rsidRPr="00BD17F4" w:rsidRDefault="00173B25" w:rsidP="00074BB6">
      <w:pPr>
        <w:pStyle w:val="ListParagraph"/>
        <w:numPr>
          <w:ilvl w:val="0"/>
          <w:numId w:val="23"/>
        </w:numPr>
        <w:tabs>
          <w:tab w:val="num" w:pos="709"/>
        </w:tabs>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Ask for their names and/or copy o</w:t>
      </w:r>
      <w:r w:rsidR="005A110F" w:rsidRPr="00BD17F4">
        <w:rPr>
          <w:rFonts w:ascii="Helvetica" w:eastAsia="Times New Roman" w:hAnsi="Helvetica" w:cs="Times New Roman"/>
          <w:lang w:eastAsia="en-US"/>
        </w:rPr>
        <w:t xml:space="preserve">f their confirmation letter or </w:t>
      </w:r>
      <w:r w:rsidR="00F723BE" w:rsidRPr="00BD17F4">
        <w:rPr>
          <w:rFonts w:ascii="Helvetica" w:eastAsia="Times New Roman" w:hAnsi="Helvetica" w:cs="Times New Roman"/>
          <w:lang w:eastAsia="en-US"/>
        </w:rPr>
        <w:t>invitation</w:t>
      </w:r>
    </w:p>
    <w:p w:rsidR="00173B25" w:rsidRPr="00BD17F4" w:rsidRDefault="00173B25" w:rsidP="00074BB6">
      <w:pPr>
        <w:pStyle w:val="ListParagraph"/>
        <w:numPr>
          <w:ilvl w:val="0"/>
          <w:numId w:val="23"/>
        </w:numPr>
        <w:tabs>
          <w:tab w:val="num" w:pos="709"/>
        </w:tabs>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Find their envelope with name badge and func</w:t>
      </w:r>
      <w:r w:rsidR="005A110F" w:rsidRPr="00BD17F4">
        <w:rPr>
          <w:rFonts w:ascii="Helvetica" w:eastAsia="Times New Roman" w:hAnsi="Helvetica" w:cs="Times New Roman"/>
          <w:lang w:eastAsia="en-US"/>
        </w:rPr>
        <w:t xml:space="preserve">tion tickets and confirm these </w:t>
      </w:r>
      <w:r w:rsidRPr="00BD17F4">
        <w:rPr>
          <w:rFonts w:ascii="Helvetica" w:eastAsia="Times New Roman" w:hAnsi="Helvetica" w:cs="Times New Roman"/>
          <w:lang w:eastAsia="en-US"/>
        </w:rPr>
        <w:t>are correc</w:t>
      </w:r>
      <w:r w:rsidR="00F723BE" w:rsidRPr="00BD17F4">
        <w:rPr>
          <w:rFonts w:ascii="Helvetica" w:eastAsia="Times New Roman" w:hAnsi="Helvetica" w:cs="Times New Roman"/>
          <w:lang w:eastAsia="en-US"/>
        </w:rPr>
        <w:t>t as you hand them to delegates</w:t>
      </w:r>
    </w:p>
    <w:p w:rsidR="00173B25" w:rsidRPr="00BD17F4" w:rsidRDefault="00173B25" w:rsidP="00074BB6">
      <w:pPr>
        <w:pStyle w:val="ListParagraph"/>
        <w:numPr>
          <w:ilvl w:val="0"/>
          <w:numId w:val="23"/>
        </w:numPr>
        <w:tabs>
          <w:tab w:val="num" w:pos="709"/>
        </w:tabs>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Explain briefly wha</w:t>
      </w:r>
      <w:r w:rsidR="00F723BE" w:rsidRPr="00BD17F4">
        <w:rPr>
          <w:rFonts w:ascii="Helvetica" w:eastAsia="Times New Roman" w:hAnsi="Helvetica" w:cs="Times New Roman"/>
          <w:lang w:eastAsia="en-US"/>
        </w:rPr>
        <w:t>t information is in the satchel</w:t>
      </w:r>
    </w:p>
    <w:p w:rsidR="00173B25" w:rsidRPr="00BD17F4" w:rsidRDefault="00173B25" w:rsidP="00074BB6">
      <w:pPr>
        <w:pStyle w:val="ListParagraph"/>
        <w:numPr>
          <w:ilvl w:val="0"/>
          <w:numId w:val="23"/>
        </w:numPr>
        <w:tabs>
          <w:tab w:val="num" w:pos="709"/>
        </w:tabs>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Advise when and where the first session is to take pl</w:t>
      </w:r>
      <w:r w:rsidR="00F723BE" w:rsidRPr="00BD17F4">
        <w:rPr>
          <w:rFonts w:ascii="Helvetica" w:eastAsia="Times New Roman" w:hAnsi="Helvetica" w:cs="Times New Roman"/>
          <w:lang w:eastAsia="en-US"/>
        </w:rPr>
        <w:t>ace or how the exhibition works</w:t>
      </w:r>
    </w:p>
    <w:p w:rsidR="00173B25" w:rsidRPr="00BD17F4" w:rsidRDefault="00173B25" w:rsidP="00074BB6">
      <w:pPr>
        <w:pStyle w:val="ListParagraph"/>
        <w:numPr>
          <w:ilvl w:val="0"/>
          <w:numId w:val="23"/>
        </w:numPr>
        <w:tabs>
          <w:tab w:val="num" w:pos="709"/>
        </w:tabs>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Advise of any changes to the program or additional in</w:t>
      </w:r>
      <w:r w:rsidR="00F723BE" w:rsidRPr="00BD17F4">
        <w:rPr>
          <w:rFonts w:ascii="Helvetica" w:eastAsia="Times New Roman" w:hAnsi="Helvetica" w:cs="Times New Roman"/>
          <w:lang w:eastAsia="en-US"/>
        </w:rPr>
        <w:t>formation they may need to know</w:t>
      </w:r>
    </w:p>
    <w:p w:rsidR="00173B25" w:rsidRPr="00BD17F4" w:rsidRDefault="00173B25" w:rsidP="00074BB6">
      <w:pPr>
        <w:pStyle w:val="ListParagraph"/>
        <w:numPr>
          <w:ilvl w:val="0"/>
          <w:numId w:val="23"/>
        </w:numPr>
        <w:tabs>
          <w:tab w:val="num" w:pos="709"/>
        </w:tabs>
        <w:spacing w:before="120" w:after="120" w:line="240" w:lineRule="auto"/>
        <w:ind w:left="357" w:hanging="357"/>
        <w:contextualSpacing w:val="0"/>
        <w:rPr>
          <w:rFonts w:ascii="Helvetica" w:eastAsia="Times New Roman" w:hAnsi="Helvetica" w:cs="Times New Roman"/>
          <w:lang w:eastAsia="en-US"/>
        </w:rPr>
      </w:pPr>
      <w:r w:rsidRPr="00BD17F4">
        <w:rPr>
          <w:rFonts w:ascii="Helvetica" w:eastAsia="Times New Roman" w:hAnsi="Helvetica" w:cs="Times New Roman"/>
          <w:lang w:eastAsia="en-US"/>
        </w:rPr>
        <w:t>Wish them an enjoyable time and advise that you will be there to answer any questions.</w:t>
      </w:r>
    </w:p>
    <w:p w:rsidR="005A110F" w:rsidRPr="00BD17F4" w:rsidRDefault="005A110F" w:rsidP="005A110F">
      <w:pPr>
        <w:spacing w:before="240" w:after="240" w:line="240" w:lineRule="auto"/>
        <w:ind w:right="-448"/>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Variations to a Normal Registration</w:t>
      </w:r>
    </w:p>
    <w:p w:rsidR="005A110F" w:rsidRPr="00BD17F4" w:rsidRDefault="005A110F" w:rsidP="005A110F">
      <w:pPr>
        <w:spacing w:before="80" w:after="120" w:line="240" w:lineRule="auto"/>
        <w:ind w:right="-448"/>
        <w:rPr>
          <w:rFonts w:ascii="Helvetica" w:eastAsia="Times New Roman" w:hAnsi="Helvetica" w:cs="Times New Roman"/>
          <w:lang w:eastAsia="en-US"/>
        </w:rPr>
      </w:pPr>
      <w:r w:rsidRPr="00BD17F4">
        <w:rPr>
          <w:rFonts w:ascii="Helvetica" w:eastAsia="Times New Roman" w:hAnsi="Helvetica" w:cs="Times New Roman"/>
          <w:lang w:eastAsia="en-US"/>
        </w:rPr>
        <w:t>Not all registrations will run as expected. There will always be variations that must be considered. Following are common variations that may occur at events.</w:t>
      </w:r>
    </w:p>
    <w:p w:rsidR="005A110F" w:rsidRPr="00BD17F4" w:rsidRDefault="005A110F" w:rsidP="00F723BE">
      <w:pPr>
        <w:pStyle w:val="BodyCopyBold"/>
        <w:rPr>
          <w:noProof w:val="0"/>
        </w:rPr>
      </w:pPr>
      <w:r w:rsidRPr="00BD17F4">
        <w:rPr>
          <w:noProof w:val="0"/>
        </w:rPr>
        <w:t>A delegate has registered but not paid</w:t>
      </w:r>
    </w:p>
    <w:p w:rsidR="005A110F" w:rsidRPr="00BD17F4" w:rsidRDefault="005A110F" w:rsidP="00F723BE">
      <w:pPr>
        <w:pStyle w:val="Bullet1"/>
      </w:pPr>
      <w:r w:rsidRPr="00BD17F4">
        <w:t xml:space="preserve">The answer to this </w:t>
      </w:r>
      <w:r w:rsidR="00F723BE" w:rsidRPr="00BD17F4">
        <w:t>depends upon the payment policy</w:t>
      </w:r>
    </w:p>
    <w:p w:rsidR="005A110F" w:rsidRPr="00BD17F4" w:rsidRDefault="005A110F" w:rsidP="00F723BE">
      <w:pPr>
        <w:pStyle w:val="Bullet1"/>
      </w:pPr>
      <w:r w:rsidRPr="00BD17F4">
        <w:t>You should have identified the delegate as owing money and have an invoice showing the total cost and a b</w:t>
      </w:r>
      <w:r w:rsidR="00F723BE" w:rsidRPr="00BD17F4">
        <w:t>reakdown of amounts owing</w:t>
      </w:r>
    </w:p>
    <w:p w:rsidR="005A110F" w:rsidRPr="00BD17F4" w:rsidRDefault="005A110F" w:rsidP="00F723BE">
      <w:pPr>
        <w:pStyle w:val="Bullet1"/>
      </w:pPr>
      <w:r w:rsidRPr="00BD17F4">
        <w:t>You could have telephoned delegate prior to the Event to confirm details and ask for payment.</w:t>
      </w:r>
    </w:p>
    <w:p w:rsidR="005A110F" w:rsidRPr="00BD17F4" w:rsidRDefault="005A110F" w:rsidP="00F723BE">
      <w:pPr>
        <w:pStyle w:val="BodyCopyBold"/>
        <w:rPr>
          <w:noProof w:val="0"/>
        </w:rPr>
      </w:pPr>
      <w:r w:rsidRPr="00BD17F4">
        <w:rPr>
          <w:noProof w:val="0"/>
        </w:rPr>
        <w:t>A delegate has not reg</w:t>
      </w:r>
      <w:r w:rsidR="00F723BE" w:rsidRPr="00BD17F4">
        <w:rPr>
          <w:noProof w:val="0"/>
        </w:rPr>
        <w:t>istered but turns up on the day</w:t>
      </w:r>
    </w:p>
    <w:p w:rsidR="005A110F" w:rsidRPr="00BD17F4" w:rsidRDefault="005A110F" w:rsidP="00F723BE">
      <w:pPr>
        <w:pStyle w:val="Bullet1"/>
      </w:pPr>
      <w:r w:rsidRPr="00BD17F4">
        <w:t xml:space="preserve">If there is room and functions are not affected by variations in numbers, welcome them and have them complete a </w:t>
      </w:r>
      <w:r w:rsidR="00F723BE" w:rsidRPr="00BD17F4">
        <w:t>registration form, with payment</w:t>
      </w:r>
    </w:p>
    <w:p w:rsidR="005A110F" w:rsidRPr="00BD17F4" w:rsidRDefault="005A110F" w:rsidP="00F723BE">
      <w:pPr>
        <w:pStyle w:val="Bullet1"/>
      </w:pPr>
      <w:r w:rsidRPr="00BD17F4">
        <w:t>Prepare a Name Badge and supply them with a satchel, and treat the delegate as a normal registration.</w:t>
      </w:r>
    </w:p>
    <w:p w:rsidR="005A110F" w:rsidRPr="00BD17F4" w:rsidRDefault="005A110F">
      <w:pPr>
        <w:rPr>
          <w:rFonts w:ascii="Helvetica" w:eastAsia="Times New Roman" w:hAnsi="Helvetica" w:cs="Times New Roman"/>
          <w:b/>
          <w:bCs/>
          <w:lang w:eastAsia="en-US"/>
        </w:rPr>
      </w:pPr>
      <w:r w:rsidRPr="00BD17F4">
        <w:rPr>
          <w:rFonts w:ascii="Helvetica" w:eastAsia="Times New Roman" w:hAnsi="Helvetica" w:cs="Times New Roman"/>
          <w:b/>
          <w:bCs/>
          <w:lang w:eastAsia="en-US"/>
        </w:rPr>
        <w:br w:type="page"/>
      </w:r>
    </w:p>
    <w:p w:rsidR="005A110F" w:rsidRPr="00BD17F4" w:rsidRDefault="005A110F" w:rsidP="00F723BE">
      <w:pPr>
        <w:pStyle w:val="BodyCopyBold"/>
        <w:rPr>
          <w:noProof w:val="0"/>
        </w:rPr>
      </w:pPr>
      <w:r w:rsidRPr="00BD17F4">
        <w:rPr>
          <w:noProof w:val="0"/>
        </w:rPr>
        <w:lastRenderedPageBreak/>
        <w:t>A delegate has registered but you do not have any inf</w:t>
      </w:r>
      <w:r w:rsidR="00F723BE" w:rsidRPr="00BD17F4">
        <w:rPr>
          <w:noProof w:val="0"/>
        </w:rPr>
        <w:t>ormation or details for him/her</w:t>
      </w:r>
    </w:p>
    <w:p w:rsidR="005A110F" w:rsidRPr="00BD17F4" w:rsidRDefault="005A110F" w:rsidP="00F723BE">
      <w:pPr>
        <w:pStyle w:val="Bullet1"/>
      </w:pPr>
      <w:r w:rsidRPr="00BD17F4">
        <w:t>Apologise, check the original registration form</w:t>
      </w:r>
      <w:r w:rsidR="00F723BE" w:rsidRPr="00BD17F4">
        <w:t>s to see if it was an oversight</w:t>
      </w:r>
    </w:p>
    <w:p w:rsidR="005A110F" w:rsidRPr="00BD17F4" w:rsidRDefault="005A110F" w:rsidP="00F723BE">
      <w:pPr>
        <w:pStyle w:val="Bullet1"/>
      </w:pPr>
      <w:r w:rsidRPr="00BD17F4">
        <w:t>Ask them for a copy of their c</w:t>
      </w:r>
      <w:r w:rsidR="00F723BE" w:rsidRPr="00BD17F4">
        <w:t>onfirmation / registration form</w:t>
      </w:r>
    </w:p>
    <w:p w:rsidR="005A110F" w:rsidRPr="00BD17F4" w:rsidRDefault="005A110F" w:rsidP="00F723BE">
      <w:pPr>
        <w:pStyle w:val="Bullet1"/>
      </w:pPr>
      <w:r w:rsidRPr="00BD17F4">
        <w:t>Efficiently process the registration, apologise again an</w:t>
      </w:r>
      <w:r w:rsidR="00F723BE" w:rsidRPr="00BD17F4">
        <w:t>d try to make them feel special</w:t>
      </w:r>
    </w:p>
    <w:p w:rsidR="005A110F" w:rsidRPr="00BD17F4" w:rsidRDefault="005A110F" w:rsidP="00F723BE">
      <w:pPr>
        <w:pStyle w:val="Bullet1"/>
      </w:pPr>
      <w:r w:rsidRPr="00BD17F4">
        <w:t>Double check your list to see why they were missed.</w:t>
      </w:r>
    </w:p>
    <w:p w:rsidR="005A110F" w:rsidRPr="00BD17F4" w:rsidRDefault="005A110F" w:rsidP="00F723BE">
      <w:pPr>
        <w:pStyle w:val="BodyCopyBold"/>
        <w:rPr>
          <w:noProof w:val="0"/>
        </w:rPr>
      </w:pPr>
      <w:r w:rsidRPr="00BD17F4">
        <w:rPr>
          <w:noProof w:val="0"/>
        </w:rPr>
        <w:t>A delegate now advises he/she cannot go to a function or now wishes to attend</w:t>
      </w:r>
      <w:r w:rsidR="00F723BE" w:rsidRPr="00BD17F4">
        <w:rPr>
          <w:noProof w:val="0"/>
        </w:rPr>
        <w:t xml:space="preserve"> a function previously declined</w:t>
      </w:r>
    </w:p>
    <w:p w:rsidR="005A110F" w:rsidRPr="00BD17F4" w:rsidRDefault="005A110F" w:rsidP="00F723BE">
      <w:pPr>
        <w:pStyle w:val="Bullet1"/>
      </w:pPr>
      <w:r w:rsidRPr="00BD17F4">
        <w:t>If cancelling a function, delegates will usually forfeit his/her payment as final numbers are confirmed at least 48 hou</w:t>
      </w:r>
      <w:r w:rsidR="00F723BE" w:rsidRPr="00BD17F4">
        <w:t>rs prior to a function</w:t>
      </w:r>
    </w:p>
    <w:p w:rsidR="005A110F" w:rsidRPr="00BD17F4" w:rsidRDefault="005A110F" w:rsidP="00F723BE">
      <w:pPr>
        <w:pStyle w:val="Bullet1"/>
      </w:pPr>
      <w:r w:rsidRPr="00BD17F4">
        <w:t>If wishing to attend a new function, this will depend on space available, particularly when catering is involved.</w:t>
      </w:r>
    </w:p>
    <w:p w:rsidR="005A110F" w:rsidRPr="00BD17F4" w:rsidRDefault="005A110F" w:rsidP="005A110F">
      <w:pPr>
        <w:spacing w:before="240" w:after="240" w:line="240" w:lineRule="auto"/>
        <w:rPr>
          <w:rFonts w:ascii="Helvetica" w:eastAsia="Times New Roman" w:hAnsi="Helvetica" w:cs="Times New Roman"/>
          <w:b/>
          <w:color w:val="0000FF"/>
          <w:sz w:val="28"/>
          <w:szCs w:val="28"/>
          <w:lang w:eastAsia="en-US"/>
        </w:rPr>
      </w:pPr>
      <w:r w:rsidRPr="00BD17F4">
        <w:rPr>
          <w:rFonts w:ascii="Helvetica" w:eastAsia="Times New Roman" w:hAnsi="Helvetica" w:cs="Times New Roman"/>
          <w:b/>
          <w:color w:val="0000FF"/>
          <w:sz w:val="28"/>
          <w:szCs w:val="28"/>
          <w:lang w:eastAsia="en-US"/>
        </w:rPr>
        <w:t>Use a registration checklist</w:t>
      </w:r>
    </w:p>
    <w:p w:rsidR="00173B25" w:rsidRPr="00BD17F4" w:rsidRDefault="00173B25" w:rsidP="00F723BE">
      <w:pPr>
        <w:pStyle w:val="BodyCopyBold"/>
        <w:rPr>
          <w:noProof w:val="0"/>
        </w:rPr>
      </w:pPr>
      <w:r w:rsidRPr="00BD17F4">
        <w:rPr>
          <w:noProof w:val="0"/>
        </w:rPr>
        <w:t>Meeting Planner’s</w:t>
      </w:r>
      <w:r w:rsidR="00F723BE" w:rsidRPr="00BD17F4">
        <w:rPr>
          <w:noProof w:val="0"/>
        </w:rPr>
        <w:t xml:space="preserve"> </w:t>
      </w:r>
      <w:r w:rsidRPr="00BD17F4">
        <w:rPr>
          <w:noProof w:val="0"/>
        </w:rPr>
        <w:t>Registration Desk Checklist / Brief</w:t>
      </w:r>
    </w:p>
    <w:tbl>
      <w:tblPr>
        <w:tblStyle w:val="TableGrid"/>
        <w:tblW w:w="8738" w:type="dxa"/>
        <w:tblInd w:w="250" w:type="dxa"/>
        <w:tblLook w:val="01E0"/>
      </w:tblPr>
      <w:tblGrid>
        <w:gridCol w:w="6237"/>
        <w:gridCol w:w="2501"/>
      </w:tblGrid>
      <w:tr w:rsidR="00173B25" w:rsidRPr="00BD17F4" w:rsidTr="005A110F">
        <w:tc>
          <w:tcPr>
            <w:tcW w:w="6237" w:type="dxa"/>
            <w:shd w:val="clear" w:color="auto" w:fill="D9D9D9" w:themeFill="background1" w:themeFillShade="D9"/>
          </w:tcPr>
          <w:p w:rsidR="00173B25" w:rsidRPr="00BD17F4" w:rsidRDefault="00173B25" w:rsidP="00173B25">
            <w:pPr>
              <w:spacing w:before="80" w:after="120"/>
              <w:rPr>
                <w:rFonts w:ascii="Helvetica" w:hAnsi="Helvetica"/>
                <w:b/>
                <w:sz w:val="22"/>
                <w:szCs w:val="22"/>
                <w:lang w:eastAsia="en-US"/>
              </w:rPr>
            </w:pPr>
            <w:r w:rsidRPr="00BD17F4">
              <w:rPr>
                <w:rFonts w:ascii="Helvetica" w:hAnsi="Helvetica"/>
                <w:b/>
                <w:sz w:val="22"/>
                <w:szCs w:val="22"/>
                <w:lang w:eastAsia="en-US"/>
              </w:rPr>
              <w:t>Registration Desk Functions</w:t>
            </w:r>
          </w:p>
        </w:tc>
        <w:tc>
          <w:tcPr>
            <w:tcW w:w="2501" w:type="dxa"/>
            <w:shd w:val="clear" w:color="auto" w:fill="D9D9D9" w:themeFill="background1" w:themeFillShade="D9"/>
          </w:tcPr>
          <w:p w:rsidR="00173B25" w:rsidRPr="00BD17F4" w:rsidRDefault="00173B25" w:rsidP="002033F9">
            <w:pPr>
              <w:spacing w:before="80" w:after="120"/>
              <w:jc w:val="center"/>
              <w:rPr>
                <w:rFonts w:ascii="Helvetica" w:hAnsi="Helvetica"/>
                <w:b/>
                <w:sz w:val="22"/>
                <w:szCs w:val="22"/>
                <w:lang w:eastAsia="en-US"/>
              </w:rPr>
            </w:pPr>
            <w:r w:rsidRPr="00BD17F4">
              <w:rPr>
                <w:rFonts w:ascii="Helvetica" w:hAnsi="Helvetica"/>
                <w:b/>
                <w:sz w:val="22"/>
                <w:szCs w:val="22"/>
                <w:lang w:eastAsia="en-US"/>
              </w:rPr>
              <w:t>Brief</w:t>
            </w:r>
          </w:p>
        </w:tc>
      </w:tr>
      <w:tr w:rsidR="00173B25" w:rsidRPr="00BD17F4" w:rsidTr="005A110F">
        <w:tc>
          <w:tcPr>
            <w:tcW w:w="6237" w:type="dxa"/>
          </w:tcPr>
          <w:p w:rsidR="00173B25" w:rsidRPr="00BD17F4" w:rsidRDefault="00173B25" w:rsidP="00173B25">
            <w:pPr>
              <w:spacing w:before="80" w:after="120"/>
              <w:rPr>
                <w:rFonts w:ascii="Helvetica" w:hAnsi="Helvetica"/>
                <w:sz w:val="22"/>
                <w:szCs w:val="22"/>
                <w:lang w:eastAsia="en-US"/>
              </w:rPr>
            </w:pPr>
            <w:r w:rsidRPr="00BD17F4">
              <w:rPr>
                <w:rFonts w:ascii="Helvetica" w:hAnsi="Helvetica" w:cs="Arial"/>
                <w:sz w:val="22"/>
                <w:szCs w:val="22"/>
                <w:lang w:eastAsia="en-US"/>
              </w:rPr>
              <w:t>Welcome attendees</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sz w:val="22"/>
                <w:szCs w:val="22"/>
                <w:lang w:eastAsia="en-US"/>
              </w:rPr>
            </w:pPr>
            <w:r w:rsidRPr="00BD17F4">
              <w:rPr>
                <w:rFonts w:ascii="Helvetica" w:hAnsi="Helvetica" w:cs="Arial"/>
                <w:sz w:val="22"/>
                <w:szCs w:val="22"/>
                <w:lang w:eastAsia="en-US"/>
              </w:rPr>
              <w:t>Distribute convention material</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sz w:val="22"/>
                <w:szCs w:val="22"/>
                <w:lang w:eastAsia="en-US"/>
              </w:rPr>
            </w:pPr>
            <w:r w:rsidRPr="00BD17F4">
              <w:rPr>
                <w:rFonts w:ascii="Helvetica" w:hAnsi="Helvetica" w:cs="Arial"/>
                <w:sz w:val="22"/>
                <w:szCs w:val="22"/>
                <w:lang w:eastAsia="en-US"/>
              </w:rPr>
              <w:t>Register delegates</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sz w:val="22"/>
                <w:szCs w:val="22"/>
                <w:lang w:eastAsia="en-US"/>
              </w:rPr>
            </w:pPr>
            <w:r w:rsidRPr="00BD17F4">
              <w:rPr>
                <w:rFonts w:ascii="Helvetica" w:hAnsi="Helvetica" w:cs="Arial"/>
                <w:sz w:val="22"/>
                <w:szCs w:val="22"/>
                <w:lang w:eastAsia="en-US"/>
              </w:rPr>
              <w:t>Collect fees and money (if applicable)</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sz w:val="22"/>
                <w:szCs w:val="22"/>
                <w:lang w:eastAsia="en-US"/>
              </w:rPr>
            </w:pPr>
            <w:r w:rsidRPr="00BD17F4">
              <w:rPr>
                <w:rFonts w:ascii="Helvetica" w:hAnsi="Helvetica" w:cs="Arial"/>
                <w:sz w:val="22"/>
                <w:szCs w:val="22"/>
                <w:lang w:eastAsia="en-US"/>
              </w:rPr>
              <w:t>Provide convention information</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cs="Arial"/>
                <w:sz w:val="22"/>
                <w:szCs w:val="22"/>
                <w:lang w:eastAsia="en-US"/>
              </w:rPr>
            </w:pPr>
            <w:r w:rsidRPr="00BD17F4">
              <w:rPr>
                <w:rFonts w:ascii="Helvetica" w:hAnsi="Helvetica" w:cs="Arial"/>
                <w:sz w:val="22"/>
                <w:szCs w:val="22"/>
                <w:lang w:eastAsia="en-US"/>
              </w:rPr>
              <w:t>Sign-ups for seminar programs</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cs="Arial"/>
                <w:sz w:val="22"/>
                <w:szCs w:val="22"/>
                <w:lang w:eastAsia="en-US"/>
              </w:rPr>
            </w:pPr>
            <w:r w:rsidRPr="00BD17F4">
              <w:rPr>
                <w:rFonts w:ascii="Helvetica" w:hAnsi="Helvetica" w:cs="Arial"/>
                <w:sz w:val="22"/>
                <w:szCs w:val="22"/>
                <w:lang w:eastAsia="en-US"/>
              </w:rPr>
              <w:t>Sign-ups for recreation/sight-seeing tours</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cs="Arial"/>
                <w:sz w:val="22"/>
                <w:szCs w:val="22"/>
                <w:lang w:eastAsia="en-US"/>
              </w:rPr>
            </w:pPr>
            <w:r w:rsidRPr="00BD17F4">
              <w:rPr>
                <w:rFonts w:ascii="Helvetica" w:hAnsi="Helvetica" w:cs="Arial"/>
                <w:sz w:val="22"/>
                <w:szCs w:val="22"/>
                <w:lang w:eastAsia="en-US"/>
              </w:rPr>
              <w:t>Sign-ups for spouse programs</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cs="Arial"/>
                <w:sz w:val="22"/>
                <w:szCs w:val="22"/>
                <w:lang w:eastAsia="en-US"/>
              </w:rPr>
            </w:pPr>
            <w:r w:rsidRPr="00BD17F4">
              <w:rPr>
                <w:rFonts w:ascii="Helvetica" w:hAnsi="Helvetica" w:cs="Arial"/>
                <w:sz w:val="22"/>
                <w:szCs w:val="22"/>
                <w:lang w:eastAsia="en-US"/>
              </w:rPr>
              <w:t>Sell tickets to banquet and food functions (if applicable)</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cs="Arial"/>
                <w:sz w:val="22"/>
                <w:szCs w:val="22"/>
                <w:lang w:eastAsia="en-US"/>
              </w:rPr>
            </w:pPr>
            <w:r w:rsidRPr="00BD17F4">
              <w:rPr>
                <w:rFonts w:ascii="Helvetica" w:hAnsi="Helvetica" w:cs="Arial"/>
                <w:sz w:val="22"/>
                <w:szCs w:val="22"/>
                <w:lang w:eastAsia="en-US"/>
              </w:rPr>
              <w:t>Arrange transportation</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cs="Arial"/>
                <w:sz w:val="22"/>
                <w:szCs w:val="22"/>
                <w:lang w:eastAsia="en-US"/>
              </w:rPr>
            </w:pPr>
            <w:r w:rsidRPr="00BD17F4">
              <w:rPr>
                <w:rFonts w:ascii="Helvetica" w:hAnsi="Helvetica" w:cs="Arial"/>
                <w:sz w:val="22"/>
                <w:szCs w:val="22"/>
                <w:lang w:eastAsia="en-US"/>
              </w:rPr>
              <w:t>Act as a message centre</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cs="Arial"/>
                <w:sz w:val="22"/>
                <w:szCs w:val="22"/>
                <w:lang w:eastAsia="en-US"/>
              </w:rPr>
            </w:pPr>
            <w:r w:rsidRPr="00BD17F4">
              <w:rPr>
                <w:rFonts w:ascii="Helvetica" w:hAnsi="Helvetica" w:cs="Arial"/>
                <w:sz w:val="22"/>
                <w:szCs w:val="22"/>
                <w:lang w:eastAsia="en-US"/>
              </w:rPr>
              <w:t>Sell association publications</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cs="Arial"/>
                <w:sz w:val="22"/>
                <w:szCs w:val="22"/>
                <w:lang w:eastAsia="en-US"/>
              </w:rPr>
            </w:pPr>
            <w:r w:rsidRPr="00BD17F4">
              <w:rPr>
                <w:rFonts w:ascii="Helvetica" w:hAnsi="Helvetica" w:cs="Arial"/>
                <w:sz w:val="22"/>
                <w:szCs w:val="22"/>
                <w:lang w:eastAsia="en-US"/>
              </w:rPr>
              <w:t>Provide first aid information</w:t>
            </w:r>
          </w:p>
        </w:tc>
        <w:tc>
          <w:tcPr>
            <w:tcW w:w="2501" w:type="dxa"/>
          </w:tcPr>
          <w:p w:rsidR="00173B25" w:rsidRPr="00BD17F4" w:rsidRDefault="00173B25" w:rsidP="00173B25">
            <w:pPr>
              <w:spacing w:before="80" w:after="120"/>
              <w:rPr>
                <w:rFonts w:ascii="Helvetica" w:hAnsi="Helvetica"/>
                <w:sz w:val="22"/>
                <w:szCs w:val="22"/>
                <w:lang w:eastAsia="en-US"/>
              </w:rPr>
            </w:pPr>
          </w:p>
        </w:tc>
      </w:tr>
      <w:tr w:rsidR="00173B25" w:rsidRPr="00BD17F4" w:rsidTr="005A110F">
        <w:tc>
          <w:tcPr>
            <w:tcW w:w="6237" w:type="dxa"/>
          </w:tcPr>
          <w:p w:rsidR="00173B25" w:rsidRPr="00BD17F4" w:rsidRDefault="00173B25" w:rsidP="00173B25">
            <w:pPr>
              <w:spacing w:before="80" w:after="120"/>
              <w:rPr>
                <w:rFonts w:ascii="Helvetica" w:hAnsi="Helvetica" w:cs="Arial"/>
                <w:sz w:val="22"/>
                <w:szCs w:val="22"/>
                <w:lang w:eastAsia="en-US"/>
              </w:rPr>
            </w:pPr>
            <w:r w:rsidRPr="00BD17F4">
              <w:rPr>
                <w:rFonts w:ascii="Helvetica" w:hAnsi="Helvetica" w:cs="Arial"/>
                <w:sz w:val="22"/>
                <w:szCs w:val="22"/>
                <w:lang w:eastAsia="en-US"/>
              </w:rPr>
              <w:t>Give directions</w:t>
            </w:r>
          </w:p>
        </w:tc>
        <w:tc>
          <w:tcPr>
            <w:tcW w:w="2501" w:type="dxa"/>
          </w:tcPr>
          <w:p w:rsidR="00173B25" w:rsidRPr="00BD17F4" w:rsidRDefault="00173B25" w:rsidP="00173B25">
            <w:pPr>
              <w:spacing w:before="80" w:after="120"/>
              <w:rPr>
                <w:rFonts w:ascii="Helvetica" w:hAnsi="Helvetica"/>
                <w:sz w:val="22"/>
                <w:szCs w:val="22"/>
                <w:lang w:eastAsia="en-US"/>
              </w:rPr>
            </w:pPr>
          </w:p>
        </w:tc>
      </w:tr>
    </w:tbl>
    <w:p w:rsidR="00CE452C" w:rsidRDefault="00CE452C" w:rsidP="008D480E">
      <w:pPr>
        <w:pStyle w:val="BodyCopy"/>
        <w:rPr>
          <w:rStyle w:val="Hyperlink"/>
          <w:noProof w:val="0"/>
        </w:rPr>
      </w:pPr>
    </w:p>
    <w:p w:rsidR="00CE452C" w:rsidRDefault="00CE452C">
      <w:pPr>
        <w:rPr>
          <w:rStyle w:val="Hyperlink"/>
          <w:rFonts w:eastAsia="Calibri" w:cs="Calibri"/>
          <w:szCs w:val="16"/>
          <w:lang w:eastAsia="ar-SA"/>
        </w:rPr>
      </w:pPr>
      <w:r>
        <w:rPr>
          <w:rStyle w:val="Hyperlink"/>
        </w:rPr>
        <w:br w:type="page"/>
      </w:r>
    </w:p>
    <w:p w:rsidR="008D480E" w:rsidRPr="00BD17F4" w:rsidRDefault="008D480E" w:rsidP="008D480E">
      <w:pPr>
        <w:pStyle w:val="ActivityHead"/>
        <w:shd w:val="clear" w:color="auto" w:fill="E36C0A" w:themeFill="accent6" w:themeFillShade="BF"/>
        <w:rPr>
          <w:noProof w:val="0"/>
          <w:color w:val="FFFFFF" w:themeColor="background1"/>
        </w:rPr>
      </w:pPr>
      <w:r w:rsidRPr="00BD17F4">
        <w:rPr>
          <w:noProof w:val="0"/>
          <w:color w:val="FFFFFF" w:themeColor="background1"/>
        </w:rPr>
        <w:lastRenderedPageBreak/>
        <w:t>Work Projects</w:t>
      </w:r>
    </w:p>
    <w:p w:rsidR="008D480E" w:rsidRPr="00BD17F4" w:rsidRDefault="008D480E" w:rsidP="008D480E">
      <w:pPr>
        <w:pStyle w:val="BodyCopy"/>
        <w:rPr>
          <w:noProof w:val="0"/>
        </w:rPr>
      </w:pPr>
      <w:r w:rsidRPr="00BD17F4">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D17F4">
        <w:rPr>
          <w:noProof w:val="0"/>
        </w:rPr>
        <w:t>date</w:t>
      </w:r>
      <w:r w:rsidRPr="00BD17F4">
        <w:rPr>
          <w:noProof w:val="0"/>
        </w:rPr>
        <w:t>.</w:t>
      </w:r>
    </w:p>
    <w:p w:rsidR="008D480E" w:rsidRPr="00BD17F4" w:rsidRDefault="00F802B9" w:rsidP="00931DDD">
      <w:pPr>
        <w:pStyle w:val="ActivityNumbered"/>
      </w:pPr>
      <w:r w:rsidRPr="00BD17F4">
        <w:t>6</w:t>
      </w:r>
      <w:r w:rsidR="008D480E" w:rsidRPr="00BD17F4">
        <w:t>.1</w:t>
      </w:r>
      <w:r w:rsidR="008D480E" w:rsidRPr="00BD17F4">
        <w:tab/>
      </w:r>
      <w:r w:rsidR="00931DDD" w:rsidRPr="00BD17F4">
        <w:t>To fulfil the requirements of this Work Project you are asked to identify steps associated wi</w:t>
      </w:r>
      <w:r w:rsidR="00F723BE" w:rsidRPr="00BD17F4">
        <w:t>th handling event registrations</w:t>
      </w:r>
    </w:p>
    <w:p w:rsidR="00D724DB" w:rsidRPr="00BD17F4" w:rsidRDefault="00F802B9" w:rsidP="00063902">
      <w:pPr>
        <w:pStyle w:val="ActivityNumbered"/>
      </w:pPr>
      <w:r w:rsidRPr="00BD17F4">
        <w:t>6</w:t>
      </w:r>
      <w:r w:rsidR="008D480E" w:rsidRPr="00BD17F4">
        <w:t>.2.</w:t>
      </w:r>
      <w:r w:rsidR="008D480E" w:rsidRPr="00BD17F4">
        <w:tab/>
      </w:r>
      <w:r w:rsidR="00931DDD" w:rsidRPr="00BD17F4">
        <w:t xml:space="preserve">To fulfil the requirements of this Work Project you are asked to </w:t>
      </w:r>
      <w:r w:rsidR="00063902" w:rsidRPr="00BD17F4">
        <w:t>explain why it is important to monitor the progress of r</w:t>
      </w:r>
      <w:r w:rsidR="00F723BE" w:rsidRPr="00BD17F4">
        <w:t>egistrations on a regular basis</w:t>
      </w:r>
    </w:p>
    <w:p w:rsidR="00D724DB" w:rsidRPr="00BD17F4" w:rsidRDefault="00F802B9" w:rsidP="00063902">
      <w:pPr>
        <w:pStyle w:val="ActivityNumbered"/>
      </w:pPr>
      <w:r w:rsidRPr="00BD17F4">
        <w:t>6</w:t>
      </w:r>
      <w:r w:rsidR="008D480E" w:rsidRPr="00BD17F4">
        <w:t>.3.</w:t>
      </w:r>
      <w:r w:rsidR="008D480E" w:rsidRPr="00BD17F4">
        <w:tab/>
      </w:r>
      <w:r w:rsidR="00931DDD" w:rsidRPr="00BD17F4">
        <w:t>To fulfil the requirements of this Work Project you are asked to research and identify</w:t>
      </w:r>
      <w:r w:rsidR="00063902" w:rsidRPr="00BD17F4">
        <w:t xml:space="preserve"> documents used</w:t>
      </w:r>
      <w:r w:rsidR="00F723BE" w:rsidRPr="00BD17F4">
        <w:t xml:space="preserve"> to help finalise registrations</w:t>
      </w:r>
    </w:p>
    <w:p w:rsidR="00D724DB" w:rsidRPr="00BD17F4" w:rsidRDefault="00F802B9" w:rsidP="00063902">
      <w:pPr>
        <w:pStyle w:val="ActivityNumbered"/>
      </w:pPr>
      <w:r w:rsidRPr="00BD17F4">
        <w:t>6</w:t>
      </w:r>
      <w:r w:rsidR="008D480E" w:rsidRPr="00BD17F4">
        <w:t>.4.</w:t>
      </w:r>
      <w:r w:rsidR="008D480E" w:rsidRPr="00BD17F4">
        <w:tab/>
      </w:r>
      <w:r w:rsidR="00931DDD" w:rsidRPr="00BD17F4">
        <w:t xml:space="preserve">To fulfil the requirements of this Work Project you are asked to </w:t>
      </w:r>
      <w:r w:rsidR="00063902" w:rsidRPr="00BD17F4">
        <w:t>identify event materials that need</w:t>
      </w:r>
      <w:r w:rsidR="00F723BE" w:rsidRPr="00BD17F4">
        <w:t xml:space="preserve"> to be prepared before an event</w:t>
      </w:r>
    </w:p>
    <w:p w:rsidR="00D724DB" w:rsidRPr="00BD17F4" w:rsidRDefault="00F802B9" w:rsidP="00063902">
      <w:pPr>
        <w:pStyle w:val="ActivityNumbered"/>
      </w:pPr>
      <w:r w:rsidRPr="00BD17F4">
        <w:t>6</w:t>
      </w:r>
      <w:r w:rsidR="008D480E" w:rsidRPr="00BD17F4">
        <w:t>.5</w:t>
      </w:r>
      <w:r w:rsidR="008D480E" w:rsidRPr="00BD17F4">
        <w:tab/>
      </w:r>
      <w:r w:rsidR="00931DDD" w:rsidRPr="00BD17F4">
        <w:t xml:space="preserve">To fulfil the requirements of this Work Project you are asked to </w:t>
      </w:r>
      <w:r w:rsidR="00063902" w:rsidRPr="00BD17F4">
        <w:t>identify considerations when setting up a registration table.</w:t>
      </w:r>
    </w:p>
    <w:p w:rsidR="008D480E" w:rsidRPr="00BD17F4" w:rsidRDefault="008D480E" w:rsidP="008D480E">
      <w:pPr>
        <w:pStyle w:val="ActivityBottom"/>
        <w:rPr>
          <w:noProof w:val="0"/>
        </w:rPr>
      </w:pPr>
    </w:p>
    <w:p w:rsidR="008D480E" w:rsidRPr="00BD17F4" w:rsidRDefault="008D480E" w:rsidP="00F723BE">
      <w:pPr>
        <w:pStyle w:val="BodyCopy"/>
        <w:rPr>
          <w:rStyle w:val="Heading1Char"/>
          <w:rFonts w:eastAsia="Calibri" w:cs="Calibri"/>
          <w:b w:val="0"/>
          <w:bCs w:val="0"/>
          <w:noProof w:val="0"/>
          <w:color w:val="auto"/>
          <w:sz w:val="22"/>
          <w:lang w:val="en-AU"/>
        </w:rPr>
      </w:pPr>
      <w:r w:rsidRPr="00BD17F4">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BD17F4" w:rsidTr="00F723BE">
        <w:trPr>
          <w:trHeight w:val="4201"/>
        </w:trPr>
        <w:tc>
          <w:tcPr>
            <w:tcW w:w="8931" w:type="dxa"/>
            <w:shd w:val="clear" w:color="auto" w:fill="F2F2F2" w:themeFill="background1" w:themeFillShade="F2"/>
          </w:tcPr>
          <w:p w:rsidR="008D480E" w:rsidRPr="00BD17F4" w:rsidRDefault="008D480E" w:rsidP="00F067EA">
            <w:pPr>
              <w:pStyle w:val="Heading2"/>
              <w:outlineLvl w:val="1"/>
            </w:pPr>
            <w:r w:rsidRPr="00BD17F4">
              <w:lastRenderedPageBreak/>
              <w:t>Summary</w:t>
            </w:r>
          </w:p>
          <w:p w:rsidR="008D480E" w:rsidRPr="00BD17F4" w:rsidRDefault="00BD78C8" w:rsidP="00F45D9C">
            <w:pPr>
              <w:pStyle w:val="SumaryHeading3"/>
            </w:pPr>
            <w:fldSimple w:instr=" REF  Element6  \* MERGEFORMAT ">
              <w:sdt>
                <w:sdtPr>
                  <w:alias w:val="Element 6"/>
                  <w:tag w:val="Element 6"/>
                  <w:id w:val="12493777"/>
                  <w:lock w:val="sdtLocked"/>
                </w:sdtPr>
                <w:sdtContent>
                  <w:r w:rsidR="00827665" w:rsidRPr="00BD17F4">
                    <w:t>Plan and deliver event registration</w:t>
                  </w:r>
                </w:sdtContent>
              </w:sdt>
            </w:fldSimple>
          </w:p>
          <w:p w:rsidR="00E24494" w:rsidRPr="00BD17F4" w:rsidRDefault="00E24494" w:rsidP="00F723BE">
            <w:pPr>
              <w:pStyle w:val="TableTextBold"/>
              <w:rPr>
                <w:noProof w:val="0"/>
              </w:rPr>
            </w:pPr>
            <w:r w:rsidRPr="00BD17F4">
              <w:rPr>
                <w:noProof w:val="0"/>
              </w:rPr>
              <w:t>Take event bookings and process event registrations</w:t>
            </w:r>
          </w:p>
          <w:p w:rsidR="00E24494" w:rsidRPr="00BD17F4" w:rsidRDefault="00E24494" w:rsidP="00F723BE">
            <w:pPr>
              <w:pStyle w:val="TableBullet1"/>
              <w:rPr>
                <w:noProof w:val="0"/>
              </w:rPr>
            </w:pPr>
            <w:r w:rsidRPr="00BD17F4">
              <w:rPr>
                <w:noProof w:val="0"/>
              </w:rPr>
              <w:t>Benefits of registrations and bookings</w:t>
            </w:r>
          </w:p>
          <w:p w:rsidR="00E24494" w:rsidRPr="00BD17F4" w:rsidRDefault="00E24494" w:rsidP="00F723BE">
            <w:pPr>
              <w:pStyle w:val="TableBullet1"/>
              <w:rPr>
                <w:noProof w:val="0"/>
              </w:rPr>
            </w:pPr>
            <w:r w:rsidRPr="00BD17F4">
              <w:rPr>
                <w:noProof w:val="0"/>
              </w:rPr>
              <w:t xml:space="preserve">Types of reservations or bookings </w:t>
            </w:r>
          </w:p>
          <w:p w:rsidR="00E24494" w:rsidRPr="00BD17F4" w:rsidRDefault="00E24494" w:rsidP="00F723BE">
            <w:pPr>
              <w:pStyle w:val="TableBullet1"/>
              <w:rPr>
                <w:noProof w:val="0"/>
              </w:rPr>
            </w:pPr>
            <w:r w:rsidRPr="00BD17F4">
              <w:rPr>
                <w:noProof w:val="0"/>
              </w:rPr>
              <w:t>The Registration Process</w:t>
            </w:r>
          </w:p>
          <w:p w:rsidR="00E24494" w:rsidRPr="00BD17F4" w:rsidRDefault="00E24494" w:rsidP="00F723BE">
            <w:pPr>
              <w:pStyle w:val="TableBullet1"/>
              <w:rPr>
                <w:noProof w:val="0"/>
              </w:rPr>
            </w:pPr>
            <w:r w:rsidRPr="00BD17F4">
              <w:rPr>
                <w:noProof w:val="0"/>
              </w:rPr>
              <w:t>Expression of interest</w:t>
            </w:r>
          </w:p>
          <w:p w:rsidR="00E24494" w:rsidRPr="00BD17F4" w:rsidRDefault="00E24494" w:rsidP="00F723BE">
            <w:pPr>
              <w:pStyle w:val="TableBullet1"/>
              <w:rPr>
                <w:noProof w:val="0"/>
              </w:rPr>
            </w:pPr>
            <w:r w:rsidRPr="00BD17F4">
              <w:rPr>
                <w:noProof w:val="0"/>
              </w:rPr>
              <w:t>Registration Brochure</w:t>
            </w:r>
          </w:p>
          <w:p w:rsidR="00E24494" w:rsidRPr="00BD17F4" w:rsidRDefault="00E24494" w:rsidP="00F723BE">
            <w:pPr>
              <w:pStyle w:val="TableBullet1"/>
              <w:rPr>
                <w:noProof w:val="0"/>
              </w:rPr>
            </w:pPr>
            <w:r w:rsidRPr="00BD17F4">
              <w:rPr>
                <w:noProof w:val="0"/>
              </w:rPr>
              <w:t>Registration Form</w:t>
            </w:r>
          </w:p>
          <w:p w:rsidR="00E24494" w:rsidRPr="00BD17F4" w:rsidRDefault="00E24494" w:rsidP="00F723BE">
            <w:pPr>
              <w:pStyle w:val="TableBullet1"/>
              <w:rPr>
                <w:noProof w:val="0"/>
              </w:rPr>
            </w:pPr>
            <w:r w:rsidRPr="00BD17F4">
              <w:rPr>
                <w:noProof w:val="0"/>
              </w:rPr>
              <w:t>Inclusions for inclusion and completion in a registration form</w:t>
            </w:r>
          </w:p>
          <w:p w:rsidR="00E24494" w:rsidRPr="00BD17F4" w:rsidRDefault="00E24494" w:rsidP="00F723BE">
            <w:pPr>
              <w:pStyle w:val="TableBullet1"/>
              <w:rPr>
                <w:noProof w:val="0"/>
              </w:rPr>
            </w:pPr>
            <w:r w:rsidRPr="00BD17F4">
              <w:rPr>
                <w:noProof w:val="0"/>
              </w:rPr>
              <w:t>Process registrations</w:t>
            </w:r>
            <w:r w:rsidR="00F723BE" w:rsidRPr="00BD17F4">
              <w:rPr>
                <w:noProof w:val="0"/>
              </w:rPr>
              <w:t>.</w:t>
            </w:r>
          </w:p>
          <w:p w:rsidR="00E24494" w:rsidRPr="00BD17F4" w:rsidRDefault="00E24494" w:rsidP="00F723BE">
            <w:pPr>
              <w:pStyle w:val="TableTextBold"/>
              <w:rPr>
                <w:noProof w:val="0"/>
              </w:rPr>
            </w:pPr>
            <w:r w:rsidRPr="00BD17F4">
              <w:rPr>
                <w:noProof w:val="0"/>
              </w:rPr>
              <w:t>Monitor on-going event registrations and take remedial action where necessary to increase attendance/registrations</w:t>
            </w:r>
          </w:p>
          <w:p w:rsidR="00E24494" w:rsidRPr="00BD17F4" w:rsidRDefault="00E24494" w:rsidP="00F723BE">
            <w:pPr>
              <w:pStyle w:val="TableBullet1"/>
              <w:rPr>
                <w:noProof w:val="0"/>
              </w:rPr>
            </w:pPr>
            <w:r w:rsidRPr="00BD17F4">
              <w:rPr>
                <w:noProof w:val="0"/>
              </w:rPr>
              <w:t>Reasons for monitoring ongoing event registration</w:t>
            </w:r>
          </w:p>
          <w:p w:rsidR="00E24494" w:rsidRPr="00BD17F4" w:rsidRDefault="00E24494" w:rsidP="00F723BE">
            <w:pPr>
              <w:pStyle w:val="TableBullet1"/>
              <w:rPr>
                <w:noProof w:val="0"/>
                <w:lang w:eastAsia="en-US"/>
              </w:rPr>
            </w:pPr>
            <w:r w:rsidRPr="00BD17F4">
              <w:rPr>
                <w:noProof w:val="0"/>
              </w:rPr>
              <w:t>Maintain accurate records</w:t>
            </w:r>
          </w:p>
          <w:p w:rsidR="00E24494" w:rsidRPr="00BD17F4" w:rsidRDefault="00E24494" w:rsidP="00F723BE">
            <w:pPr>
              <w:pStyle w:val="TableBullet1"/>
              <w:rPr>
                <w:noProof w:val="0"/>
              </w:rPr>
            </w:pPr>
            <w:r w:rsidRPr="00BD17F4">
              <w:rPr>
                <w:noProof w:val="0"/>
              </w:rPr>
              <w:t>Methods to monitor ongoing event registration</w:t>
            </w:r>
            <w:r w:rsidR="00F723BE" w:rsidRPr="00BD17F4">
              <w:rPr>
                <w:noProof w:val="0"/>
              </w:rPr>
              <w:t>.</w:t>
            </w:r>
          </w:p>
          <w:p w:rsidR="00E24494" w:rsidRPr="00BD17F4" w:rsidRDefault="00E24494" w:rsidP="00F723BE">
            <w:pPr>
              <w:pStyle w:val="TableTextBold"/>
              <w:rPr>
                <w:noProof w:val="0"/>
              </w:rPr>
            </w:pPr>
            <w:r w:rsidRPr="00BD17F4">
              <w:rPr>
                <w:noProof w:val="0"/>
              </w:rPr>
              <w:t>Finalise event registrations</w:t>
            </w:r>
          </w:p>
          <w:p w:rsidR="00E24494" w:rsidRPr="00BD17F4" w:rsidRDefault="00E24494" w:rsidP="00F723BE">
            <w:pPr>
              <w:pStyle w:val="TableBullet1"/>
              <w:rPr>
                <w:noProof w:val="0"/>
              </w:rPr>
            </w:pPr>
            <w:r w:rsidRPr="00BD17F4">
              <w:rPr>
                <w:noProof w:val="0"/>
                <w:snapToGrid w:val="0"/>
              </w:rPr>
              <w:t>Types of registrations correspondence</w:t>
            </w:r>
          </w:p>
          <w:p w:rsidR="00E24494" w:rsidRPr="00BD17F4" w:rsidRDefault="00E24494" w:rsidP="00F723BE">
            <w:pPr>
              <w:pStyle w:val="TableBullet1"/>
              <w:rPr>
                <w:noProof w:val="0"/>
              </w:rPr>
            </w:pPr>
            <w:r w:rsidRPr="00BD17F4">
              <w:rPr>
                <w:noProof w:val="0"/>
              </w:rPr>
              <w:t>Inward Registration Correspondence</w:t>
            </w:r>
          </w:p>
          <w:p w:rsidR="00E24494" w:rsidRPr="00BD17F4" w:rsidRDefault="00E24494" w:rsidP="00F723BE">
            <w:pPr>
              <w:pStyle w:val="TableBullet1"/>
              <w:rPr>
                <w:rFonts w:cs="Arial"/>
                <w:noProof w:val="0"/>
              </w:rPr>
            </w:pPr>
            <w:r w:rsidRPr="00BD17F4">
              <w:rPr>
                <w:rFonts w:cs="Arial"/>
                <w:noProof w:val="0"/>
              </w:rPr>
              <w:t>Writing Letters of Confirmation</w:t>
            </w:r>
          </w:p>
          <w:p w:rsidR="00E24494" w:rsidRPr="00BD17F4" w:rsidRDefault="00E24494" w:rsidP="00F723BE">
            <w:pPr>
              <w:pStyle w:val="TableBullet1"/>
              <w:rPr>
                <w:rFonts w:cs="Arial"/>
                <w:noProof w:val="0"/>
              </w:rPr>
            </w:pPr>
            <w:r w:rsidRPr="00BD17F4">
              <w:rPr>
                <w:rFonts w:cs="Arial"/>
                <w:noProof w:val="0"/>
              </w:rPr>
              <w:t>Identify Special Requirements</w:t>
            </w:r>
          </w:p>
          <w:p w:rsidR="00E24494" w:rsidRPr="00BD17F4" w:rsidRDefault="00E24494" w:rsidP="00F723BE">
            <w:pPr>
              <w:pStyle w:val="TableBullet1"/>
              <w:rPr>
                <w:rFonts w:cs="Arial"/>
                <w:noProof w:val="0"/>
              </w:rPr>
            </w:pPr>
            <w:r w:rsidRPr="00BD17F4">
              <w:rPr>
                <w:rFonts w:cs="Arial"/>
                <w:noProof w:val="0"/>
              </w:rPr>
              <w:t>Press Releases</w:t>
            </w:r>
          </w:p>
          <w:p w:rsidR="00F723BE" w:rsidRPr="00BD17F4" w:rsidRDefault="00E24494" w:rsidP="00F723BE">
            <w:pPr>
              <w:pStyle w:val="TableBullet1"/>
              <w:rPr>
                <w:noProof w:val="0"/>
              </w:rPr>
            </w:pPr>
            <w:r w:rsidRPr="00BD17F4">
              <w:rPr>
                <w:rFonts w:cs="Arial"/>
                <w:noProof w:val="0"/>
              </w:rPr>
              <w:t>Refund Advice</w:t>
            </w:r>
          </w:p>
          <w:p w:rsidR="00E24494" w:rsidRPr="00BD17F4" w:rsidRDefault="00E24494" w:rsidP="00F723BE">
            <w:pPr>
              <w:pStyle w:val="TableBullet1"/>
              <w:rPr>
                <w:noProof w:val="0"/>
              </w:rPr>
            </w:pPr>
            <w:r w:rsidRPr="00BD17F4">
              <w:rPr>
                <w:noProof w:val="0"/>
              </w:rPr>
              <w:t>Conference Agenda / Event Program</w:t>
            </w:r>
          </w:p>
          <w:p w:rsidR="00E24494" w:rsidRPr="00BD17F4" w:rsidRDefault="00E24494" w:rsidP="00F723BE">
            <w:pPr>
              <w:pStyle w:val="TableBullet1"/>
              <w:rPr>
                <w:noProof w:val="0"/>
              </w:rPr>
            </w:pPr>
            <w:r w:rsidRPr="00BD17F4">
              <w:rPr>
                <w:noProof w:val="0"/>
              </w:rPr>
              <w:t>Merchandise / Sales Items</w:t>
            </w:r>
            <w:r w:rsidR="00F723BE" w:rsidRPr="00BD17F4">
              <w:rPr>
                <w:noProof w:val="0"/>
              </w:rPr>
              <w:t>.</w:t>
            </w:r>
          </w:p>
          <w:p w:rsidR="00E24494" w:rsidRPr="00BD17F4" w:rsidRDefault="00E24494" w:rsidP="00F723BE">
            <w:pPr>
              <w:pStyle w:val="TableTextBold"/>
              <w:rPr>
                <w:noProof w:val="0"/>
              </w:rPr>
            </w:pPr>
            <w:r w:rsidRPr="00BD17F4">
              <w:rPr>
                <w:noProof w:val="0"/>
              </w:rPr>
              <w:t>Produce identified event materials for guests and delegates</w:t>
            </w:r>
          </w:p>
          <w:p w:rsidR="00E24494" w:rsidRPr="00BD17F4" w:rsidRDefault="00E24494" w:rsidP="00F723BE">
            <w:pPr>
              <w:pStyle w:val="TableBullet1"/>
              <w:rPr>
                <w:noProof w:val="0"/>
              </w:rPr>
            </w:pPr>
            <w:r w:rsidRPr="00BD17F4">
              <w:rPr>
                <w:noProof w:val="0"/>
              </w:rPr>
              <w:t>Conference Kit</w:t>
            </w:r>
          </w:p>
          <w:p w:rsidR="00E24494" w:rsidRPr="00BD17F4" w:rsidRDefault="00E24494" w:rsidP="00F723BE">
            <w:pPr>
              <w:pStyle w:val="TableBullet1"/>
              <w:rPr>
                <w:noProof w:val="0"/>
              </w:rPr>
            </w:pPr>
            <w:r w:rsidRPr="00BD17F4">
              <w:rPr>
                <w:noProof w:val="0"/>
              </w:rPr>
              <w:t>Satchels</w:t>
            </w:r>
          </w:p>
          <w:p w:rsidR="00E24494" w:rsidRPr="00BD17F4" w:rsidRDefault="00E24494" w:rsidP="00F723BE">
            <w:pPr>
              <w:pStyle w:val="TableBullet1"/>
              <w:rPr>
                <w:noProof w:val="0"/>
              </w:rPr>
            </w:pPr>
            <w:r w:rsidRPr="00BD17F4">
              <w:rPr>
                <w:noProof w:val="0"/>
              </w:rPr>
              <w:t>Promotional Items</w:t>
            </w:r>
          </w:p>
          <w:p w:rsidR="00E24494" w:rsidRPr="00BD17F4" w:rsidRDefault="00E24494" w:rsidP="00F723BE">
            <w:pPr>
              <w:pStyle w:val="TableBullet1"/>
              <w:rPr>
                <w:noProof w:val="0"/>
              </w:rPr>
            </w:pPr>
            <w:r w:rsidRPr="00BD17F4">
              <w:rPr>
                <w:noProof w:val="0"/>
              </w:rPr>
              <w:t>Merchandise and sales items</w:t>
            </w:r>
          </w:p>
          <w:p w:rsidR="00E24494" w:rsidRPr="00BD17F4" w:rsidRDefault="00E24494" w:rsidP="00F723BE">
            <w:pPr>
              <w:pStyle w:val="TableBullet1"/>
              <w:rPr>
                <w:noProof w:val="0"/>
              </w:rPr>
            </w:pPr>
            <w:r w:rsidRPr="00BD17F4">
              <w:rPr>
                <w:noProof w:val="0"/>
              </w:rPr>
              <w:t>Name Badges</w:t>
            </w:r>
          </w:p>
          <w:p w:rsidR="00E24494" w:rsidRPr="00BD17F4" w:rsidRDefault="00E24494" w:rsidP="00F723BE">
            <w:pPr>
              <w:pStyle w:val="TableBullet1"/>
              <w:rPr>
                <w:noProof w:val="0"/>
              </w:rPr>
            </w:pPr>
            <w:r w:rsidRPr="00BD17F4">
              <w:rPr>
                <w:bCs/>
                <w:noProof w:val="0"/>
              </w:rPr>
              <w:t>Carriers</w:t>
            </w:r>
            <w:r w:rsidRPr="00BD17F4">
              <w:rPr>
                <w:noProof w:val="0"/>
              </w:rPr>
              <w:t xml:space="preserve"> </w:t>
            </w:r>
          </w:p>
          <w:p w:rsidR="00E24494" w:rsidRPr="00BD17F4" w:rsidRDefault="00E24494" w:rsidP="00F723BE">
            <w:pPr>
              <w:pStyle w:val="TableBullet1"/>
              <w:rPr>
                <w:noProof w:val="0"/>
              </w:rPr>
            </w:pPr>
            <w:r w:rsidRPr="00BD17F4">
              <w:rPr>
                <w:noProof w:val="0"/>
              </w:rPr>
              <w:t xml:space="preserve">Service vouchers </w:t>
            </w:r>
          </w:p>
          <w:p w:rsidR="00E24494" w:rsidRPr="00BD17F4" w:rsidRDefault="00E24494" w:rsidP="00F723BE">
            <w:pPr>
              <w:pStyle w:val="TableBullet1"/>
              <w:rPr>
                <w:noProof w:val="0"/>
              </w:rPr>
            </w:pPr>
            <w:r w:rsidRPr="00BD17F4">
              <w:rPr>
                <w:noProof w:val="0"/>
              </w:rPr>
              <w:t>Other event materials</w:t>
            </w:r>
            <w:r w:rsidR="00F723BE" w:rsidRPr="00BD17F4">
              <w:rPr>
                <w:noProof w:val="0"/>
              </w:rPr>
              <w:t>.</w:t>
            </w:r>
          </w:p>
          <w:p w:rsidR="00F723BE" w:rsidRPr="00BD17F4" w:rsidRDefault="00F723BE" w:rsidP="00F723BE">
            <w:pPr>
              <w:pStyle w:val="TableTextBold"/>
              <w:rPr>
                <w:noProof w:val="0"/>
              </w:rPr>
            </w:pPr>
          </w:p>
          <w:p w:rsidR="00F723BE" w:rsidRPr="00BD17F4" w:rsidRDefault="00F723BE" w:rsidP="00F723BE">
            <w:pPr>
              <w:pStyle w:val="TableTextBold"/>
              <w:rPr>
                <w:noProof w:val="0"/>
              </w:rPr>
            </w:pPr>
          </w:p>
          <w:p w:rsidR="00F723BE" w:rsidRPr="00BD17F4" w:rsidRDefault="00F723BE" w:rsidP="00F723BE">
            <w:pPr>
              <w:pStyle w:val="TableTextBold"/>
              <w:rPr>
                <w:noProof w:val="0"/>
              </w:rPr>
            </w:pPr>
          </w:p>
          <w:p w:rsidR="00F723BE" w:rsidRPr="00BD17F4" w:rsidRDefault="00F723BE" w:rsidP="00F723BE">
            <w:pPr>
              <w:pStyle w:val="TableTextBold"/>
              <w:rPr>
                <w:noProof w:val="0"/>
              </w:rPr>
            </w:pPr>
          </w:p>
          <w:p w:rsidR="00F723BE" w:rsidRPr="00BD17F4" w:rsidRDefault="00F723BE" w:rsidP="00F723BE">
            <w:pPr>
              <w:pStyle w:val="TableTextBold"/>
              <w:rPr>
                <w:noProof w:val="0"/>
              </w:rPr>
            </w:pPr>
          </w:p>
          <w:p w:rsidR="00E24494" w:rsidRPr="00BD17F4" w:rsidRDefault="00E24494" w:rsidP="00CE452C">
            <w:pPr>
              <w:pStyle w:val="TableTextBold"/>
              <w:spacing w:before="240"/>
              <w:rPr>
                <w:noProof w:val="0"/>
              </w:rPr>
            </w:pPr>
            <w:r w:rsidRPr="00BD17F4">
              <w:rPr>
                <w:noProof w:val="0"/>
              </w:rPr>
              <w:lastRenderedPageBreak/>
              <w:t>Coordinate and process guest and delegate registration at the event</w:t>
            </w:r>
          </w:p>
          <w:p w:rsidR="00E24494" w:rsidRPr="00BD17F4" w:rsidRDefault="00E24494" w:rsidP="00F723BE">
            <w:pPr>
              <w:pStyle w:val="TableBullet1"/>
              <w:rPr>
                <w:noProof w:val="0"/>
              </w:rPr>
            </w:pPr>
            <w:r w:rsidRPr="00BD17F4">
              <w:rPr>
                <w:noProof w:val="0"/>
              </w:rPr>
              <w:t>The Registration Desk</w:t>
            </w:r>
          </w:p>
          <w:p w:rsidR="00E24494" w:rsidRPr="00BD17F4" w:rsidRDefault="00E24494" w:rsidP="00F723BE">
            <w:pPr>
              <w:pStyle w:val="TableBullet1"/>
              <w:rPr>
                <w:rFonts w:cs="Arial"/>
                <w:bCs/>
                <w:noProof w:val="0"/>
              </w:rPr>
            </w:pPr>
            <w:r w:rsidRPr="00BD17F4">
              <w:rPr>
                <w:rFonts w:cs="Arial"/>
                <w:bCs/>
                <w:noProof w:val="0"/>
              </w:rPr>
              <w:t>Considerations when choosing the Registration Area</w:t>
            </w:r>
          </w:p>
          <w:p w:rsidR="00E24494" w:rsidRPr="00BD17F4" w:rsidRDefault="00E24494" w:rsidP="00F723BE">
            <w:pPr>
              <w:pStyle w:val="TableBullet1"/>
              <w:rPr>
                <w:noProof w:val="0"/>
              </w:rPr>
            </w:pPr>
            <w:r w:rsidRPr="00BD17F4">
              <w:rPr>
                <w:noProof w:val="0"/>
              </w:rPr>
              <w:t>Discuss requirements with Venue Management</w:t>
            </w:r>
          </w:p>
          <w:p w:rsidR="00E24494" w:rsidRPr="00BD17F4" w:rsidRDefault="00E24494" w:rsidP="00F723BE">
            <w:pPr>
              <w:pStyle w:val="TableBullet1"/>
              <w:rPr>
                <w:bCs/>
                <w:noProof w:val="0"/>
              </w:rPr>
            </w:pPr>
            <w:r w:rsidRPr="00BD17F4">
              <w:rPr>
                <w:bCs/>
                <w:noProof w:val="0"/>
              </w:rPr>
              <w:t>Preparing for registrations</w:t>
            </w:r>
          </w:p>
          <w:p w:rsidR="00E24494" w:rsidRPr="00BD17F4" w:rsidRDefault="00E24494" w:rsidP="00F723BE">
            <w:pPr>
              <w:pStyle w:val="TableBullet1"/>
              <w:rPr>
                <w:noProof w:val="0"/>
              </w:rPr>
            </w:pPr>
            <w:r w:rsidRPr="00BD17F4">
              <w:rPr>
                <w:noProof w:val="0"/>
              </w:rPr>
              <w:t>Registration desk requirements for different types of events</w:t>
            </w:r>
          </w:p>
          <w:p w:rsidR="00E24494" w:rsidRPr="00BD17F4" w:rsidRDefault="00E24494" w:rsidP="00F723BE">
            <w:pPr>
              <w:pStyle w:val="TableBullet1"/>
              <w:rPr>
                <w:noProof w:val="0"/>
              </w:rPr>
            </w:pPr>
            <w:r w:rsidRPr="00BD17F4">
              <w:rPr>
                <w:noProof w:val="0"/>
              </w:rPr>
              <w:t>Guidelines to preparing a registration desk</w:t>
            </w:r>
          </w:p>
          <w:p w:rsidR="00E24494" w:rsidRPr="00BD17F4" w:rsidRDefault="00E24494" w:rsidP="00F723BE">
            <w:pPr>
              <w:pStyle w:val="TableBullet1"/>
              <w:rPr>
                <w:noProof w:val="0"/>
              </w:rPr>
            </w:pPr>
            <w:r w:rsidRPr="00BD17F4">
              <w:rPr>
                <w:noProof w:val="0"/>
              </w:rPr>
              <w:t>Prepare Signage</w:t>
            </w:r>
          </w:p>
          <w:p w:rsidR="00E24494" w:rsidRPr="00BD17F4" w:rsidRDefault="00E24494" w:rsidP="00F723BE">
            <w:pPr>
              <w:pStyle w:val="TableBullet1"/>
              <w:rPr>
                <w:noProof w:val="0"/>
              </w:rPr>
            </w:pPr>
            <w:r w:rsidRPr="00BD17F4">
              <w:rPr>
                <w:noProof w:val="0"/>
              </w:rPr>
              <w:t xml:space="preserve">Occupational Safety </w:t>
            </w:r>
            <w:r w:rsidR="007A5957">
              <w:rPr>
                <w:noProof w:val="0"/>
              </w:rPr>
              <w:t xml:space="preserve">and Health </w:t>
            </w:r>
            <w:r w:rsidRPr="00BD17F4">
              <w:rPr>
                <w:noProof w:val="0"/>
              </w:rPr>
              <w:t>considerations</w:t>
            </w:r>
          </w:p>
          <w:p w:rsidR="00E24494" w:rsidRPr="00BD17F4" w:rsidRDefault="00E24494" w:rsidP="00F723BE">
            <w:pPr>
              <w:pStyle w:val="TableBullet1"/>
              <w:rPr>
                <w:noProof w:val="0"/>
              </w:rPr>
            </w:pPr>
            <w:r w:rsidRPr="00BD17F4">
              <w:rPr>
                <w:noProof w:val="0"/>
              </w:rPr>
              <w:t>The registration process</w:t>
            </w:r>
          </w:p>
          <w:p w:rsidR="00E24494" w:rsidRPr="00BD17F4" w:rsidRDefault="00E24494" w:rsidP="00F723BE">
            <w:pPr>
              <w:pStyle w:val="TableBullet1"/>
              <w:rPr>
                <w:noProof w:val="0"/>
              </w:rPr>
            </w:pPr>
            <w:r w:rsidRPr="00BD17F4">
              <w:rPr>
                <w:noProof w:val="0"/>
              </w:rPr>
              <w:t>Variations to a Normal Registration</w:t>
            </w:r>
          </w:p>
          <w:p w:rsidR="00E24494" w:rsidRPr="00BD17F4" w:rsidRDefault="00E24494" w:rsidP="00F723BE">
            <w:pPr>
              <w:pStyle w:val="TableBullet1"/>
              <w:rPr>
                <w:noProof w:val="0"/>
              </w:rPr>
            </w:pPr>
            <w:r w:rsidRPr="00BD17F4">
              <w:rPr>
                <w:noProof w:val="0"/>
              </w:rPr>
              <w:t>Use a registration checklist</w:t>
            </w:r>
            <w:r w:rsidR="00F723BE" w:rsidRPr="00BD17F4">
              <w:rPr>
                <w:noProof w:val="0"/>
              </w:rPr>
              <w:t>.</w:t>
            </w:r>
          </w:p>
          <w:p w:rsidR="008D480E" w:rsidRPr="00BD17F4" w:rsidRDefault="008D480E" w:rsidP="00E24494">
            <w:pPr>
              <w:pStyle w:val="TableBullet1"/>
              <w:numPr>
                <w:ilvl w:val="0"/>
                <w:numId w:val="0"/>
              </w:numPr>
              <w:spacing w:before="120"/>
              <w:rPr>
                <w:noProof w:val="0"/>
              </w:rPr>
            </w:pPr>
          </w:p>
        </w:tc>
      </w:tr>
    </w:tbl>
    <w:p w:rsidR="00F45814" w:rsidRPr="00BD17F4" w:rsidRDefault="00F45814" w:rsidP="00F45814">
      <w:pPr>
        <w:pStyle w:val="BodyCopy"/>
        <w:rPr>
          <w:noProof w:val="0"/>
        </w:rPr>
      </w:pPr>
    </w:p>
    <w:p w:rsidR="00F45814" w:rsidRPr="00BD17F4" w:rsidRDefault="00F45814">
      <w:pPr>
        <w:sectPr w:rsidR="00F45814" w:rsidRPr="00BD17F4" w:rsidSect="002109A2">
          <w:headerReference w:type="even" r:id="rId229"/>
          <w:headerReference w:type="default" r:id="rId230"/>
          <w:pgSz w:w="11906" w:h="16838" w:code="9"/>
          <w:pgMar w:top="1440" w:right="1440" w:bottom="1440" w:left="1701" w:header="709" w:footer="20" w:gutter="0"/>
          <w:cols w:space="708"/>
          <w:docGrid w:linePitch="360"/>
        </w:sectPr>
      </w:pPr>
    </w:p>
    <w:p w:rsidR="008D480E" w:rsidRPr="00BD17F4" w:rsidRDefault="008D480E" w:rsidP="00326643">
      <w:pPr>
        <w:pStyle w:val="Heading1"/>
      </w:pPr>
      <w:bookmarkStart w:id="65" w:name="_Toc294862966"/>
      <w:bookmarkStart w:id="66" w:name="_Toc378587788"/>
      <w:r w:rsidRPr="00BD17F4">
        <w:lastRenderedPageBreak/>
        <w:t xml:space="preserve">Element </w:t>
      </w:r>
      <w:r w:rsidR="007E0241" w:rsidRPr="00BD17F4">
        <w:t>7</w:t>
      </w:r>
      <w:bookmarkEnd w:id="65"/>
      <w:r w:rsidR="000A19B1" w:rsidRPr="00BD17F4">
        <w:t xml:space="preserve">: </w:t>
      </w:r>
      <w:r w:rsidR="00F45D9C" w:rsidRPr="00BD17F4">
        <w:br/>
      </w:r>
      <w:r w:rsidR="00BD78C8" w:rsidRPr="00BD17F4">
        <w:fldChar w:fldCharType="begin"/>
      </w:r>
      <w:r w:rsidR="00FF17DD" w:rsidRPr="00BD17F4">
        <w:instrText xml:space="preserve"> REF  Element7 </w:instrText>
      </w:r>
      <w:r w:rsidR="00BD78C8" w:rsidRPr="00BD17F4">
        <w:fldChar w:fldCharType="separate"/>
      </w:r>
      <w:sdt>
        <w:sdtPr>
          <w:rPr>
            <w:highlight w:val="yellow"/>
          </w:rPr>
          <w:alias w:val="Element 7"/>
          <w:tag w:val="Element 7"/>
          <w:id w:val="12493778"/>
          <w:lock w:val="sdtLocked"/>
        </w:sdtPr>
        <w:sdtContent>
          <w:r w:rsidR="00827665" w:rsidRPr="00BD17F4">
            <w:t>Plan and deliver infrastructure for outdoor event</w:t>
          </w:r>
        </w:sdtContent>
      </w:sdt>
      <w:bookmarkEnd w:id="66"/>
      <w:r w:rsidR="00BD78C8" w:rsidRPr="00BD17F4">
        <w:fldChar w:fldCharType="end"/>
      </w:r>
    </w:p>
    <w:p w:rsidR="008D480E" w:rsidRPr="00BD17F4" w:rsidRDefault="007E0241" w:rsidP="008D480E">
      <w:pPr>
        <w:pStyle w:val="Heading2"/>
      </w:pPr>
      <w:r w:rsidRPr="00BD17F4">
        <w:t>7</w:t>
      </w:r>
      <w:r w:rsidR="008D480E" w:rsidRPr="00BD17F4">
        <w:t>.1</w:t>
      </w:r>
      <w:r w:rsidR="008D480E" w:rsidRPr="00BD17F4">
        <w:tab/>
      </w:r>
      <w:fldSimple w:instr=" REF  Criteria71 ">
        <w:sdt>
          <w:sdtPr>
            <w:rPr>
              <w:highlight w:val="yellow"/>
            </w:rPr>
            <w:alias w:val="Criteria 7.1"/>
            <w:tag w:val="Criteria 7.1"/>
            <w:id w:val="12493779"/>
            <w:lock w:val="sdtLocked"/>
          </w:sdtPr>
          <w:sdtContent>
            <w:r w:rsidR="00827665" w:rsidRPr="00BD17F4">
              <w:t>Identify necessary infrastructure requirements</w:t>
            </w:r>
          </w:sdtContent>
        </w:sdt>
      </w:fldSimple>
    </w:p>
    <w:p w:rsidR="008D480E" w:rsidRPr="00BD17F4" w:rsidRDefault="00CE452C" w:rsidP="008D480E">
      <w:pPr>
        <w:pStyle w:val="Heading3"/>
      </w:pPr>
      <w:r>
        <w:rPr>
          <w:noProof/>
        </w:rPr>
        <w:drawing>
          <wp:anchor distT="0" distB="0" distL="114300" distR="114300" simplePos="0" relativeHeight="251777536" behindDoc="0" locked="0" layoutInCell="1" allowOverlap="1">
            <wp:simplePos x="0" y="0"/>
            <wp:positionH relativeFrom="column">
              <wp:posOffset>3856355</wp:posOffset>
            </wp:positionH>
            <wp:positionV relativeFrom="paragraph">
              <wp:posOffset>256540</wp:posOffset>
            </wp:positionV>
            <wp:extent cx="1776095" cy="1337945"/>
            <wp:effectExtent l="19050" t="0" r="0" b="0"/>
            <wp:wrapSquare wrapText="bothSides"/>
            <wp:docPr id="88" name="Picture 87" descr="5073842792_e66cd1f54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73842792_e66cd1f546_m.jpg"/>
                    <pic:cNvPicPr/>
                  </pic:nvPicPr>
                  <pic:blipFill>
                    <a:blip r:embed="rId231" cstate="print"/>
                    <a:stretch>
                      <a:fillRect/>
                    </a:stretch>
                  </pic:blipFill>
                  <pic:spPr>
                    <a:xfrm>
                      <a:off x="0" y="0"/>
                      <a:ext cx="1776095" cy="1337945"/>
                    </a:xfrm>
                    <a:prstGeom prst="rect">
                      <a:avLst/>
                    </a:prstGeom>
                  </pic:spPr>
                </pic:pic>
              </a:graphicData>
            </a:graphic>
          </wp:anchor>
        </w:drawing>
      </w:r>
      <w:r w:rsidR="008D480E" w:rsidRPr="00BD17F4">
        <w:t>Introduction</w:t>
      </w:r>
    </w:p>
    <w:p w:rsidR="00443A4C" w:rsidRPr="00BD17F4" w:rsidRDefault="00443A4C" w:rsidP="00B40125">
      <w:pPr>
        <w:pStyle w:val="BodyCopy"/>
        <w:rPr>
          <w:noProof w:val="0"/>
        </w:rPr>
      </w:pPr>
      <w:r w:rsidRPr="00BD17F4">
        <w:rPr>
          <w:noProof w:val="0"/>
        </w:rPr>
        <w:t>Many events are held outdoors as they provide a unique experience which takes advantage of natural beauty and creates a special ambiance which cannot be found indoors.</w:t>
      </w:r>
    </w:p>
    <w:p w:rsidR="00B727F3" w:rsidRPr="00BD17F4" w:rsidRDefault="00B727F3" w:rsidP="00B40125">
      <w:pPr>
        <w:pStyle w:val="BodyCopy"/>
        <w:rPr>
          <w:noProof w:val="0"/>
        </w:rPr>
      </w:pPr>
      <w:r w:rsidRPr="00BD17F4">
        <w:rPr>
          <w:noProof w:val="0"/>
        </w:rPr>
        <w:t>Given that events can be conducted in any location, there are infrastructure needs that need to be considered, especially events that are conducted in remote, new or outdoor locations.</w:t>
      </w:r>
    </w:p>
    <w:p w:rsidR="00B727F3" w:rsidRPr="00BD17F4" w:rsidRDefault="00B727F3" w:rsidP="00B40125">
      <w:pPr>
        <w:pStyle w:val="BodyCopy"/>
        <w:rPr>
          <w:noProof w:val="0"/>
        </w:rPr>
      </w:pPr>
      <w:r w:rsidRPr="00BD17F4">
        <w:rPr>
          <w:noProof w:val="0"/>
        </w:rPr>
        <w:t>When events are conducted in established hotels infrastructure to support events is already in place, so these do not need a great deal of consideration, planning or organising.</w:t>
      </w:r>
    </w:p>
    <w:p w:rsidR="00E81201" w:rsidRPr="00BD17F4" w:rsidRDefault="00E81201" w:rsidP="00B40125">
      <w:pPr>
        <w:pStyle w:val="BodyCopy"/>
        <w:rPr>
          <w:noProof w:val="0"/>
        </w:rPr>
      </w:pPr>
      <w:r w:rsidRPr="00BD17F4">
        <w:rPr>
          <w:noProof w:val="0"/>
        </w:rPr>
        <w:t>Infrastructure requirements can be expected to vary widely between venues/sites and depending on the size, scope and nature of the event</w:t>
      </w:r>
      <w:r w:rsidR="00B727F3" w:rsidRPr="00BD17F4">
        <w:rPr>
          <w:noProof w:val="0"/>
        </w:rPr>
        <w:t>.</w:t>
      </w:r>
    </w:p>
    <w:p w:rsidR="00B727F3" w:rsidRPr="00BD17F4" w:rsidRDefault="00B727F3" w:rsidP="00B40125">
      <w:pPr>
        <w:pStyle w:val="BodyCopy"/>
        <w:rPr>
          <w:noProof w:val="0"/>
        </w:rPr>
      </w:pPr>
      <w:r w:rsidRPr="00BD17F4">
        <w:rPr>
          <w:noProof w:val="0"/>
        </w:rPr>
        <w:t xml:space="preserve">Whilst they seem to be less exciting aspects of an event to organise, </w:t>
      </w:r>
      <w:r w:rsidR="003B402F" w:rsidRPr="00BD17F4">
        <w:rPr>
          <w:noProof w:val="0"/>
        </w:rPr>
        <w:t>they are absolutely essential parts of an event.</w:t>
      </w:r>
    </w:p>
    <w:p w:rsidR="00930150" w:rsidRPr="00BD17F4" w:rsidRDefault="00930150" w:rsidP="00930150">
      <w:pPr>
        <w:pStyle w:val="Heading3"/>
      </w:pPr>
      <w:r w:rsidRPr="00BD17F4">
        <w:t>Outdoor event considerations</w:t>
      </w:r>
    </w:p>
    <w:p w:rsidR="00930150" w:rsidRPr="00BD17F4" w:rsidRDefault="00930150" w:rsidP="00930150">
      <w:pPr>
        <w:autoSpaceDE w:val="0"/>
        <w:autoSpaceDN w:val="0"/>
        <w:adjustRightInd w:val="0"/>
        <w:spacing w:before="80" w:after="120" w:line="240" w:lineRule="auto"/>
        <w:rPr>
          <w:rFonts w:ascii="Helvetica" w:hAnsi="Helvetica" w:cs="Arial"/>
        </w:rPr>
      </w:pPr>
      <w:r w:rsidRPr="00BD17F4">
        <w:rPr>
          <w:rFonts w:ascii="Helvetica" w:hAnsi="Helvetica" w:cs="Arial"/>
        </w:rPr>
        <w:t xml:space="preserve">There are some initial questions that you can consider that may help with the planning </w:t>
      </w:r>
      <w:r w:rsidR="001B07D6" w:rsidRPr="00BD17F4">
        <w:rPr>
          <w:rFonts w:ascii="Helvetica" w:hAnsi="Helvetica" w:cs="Arial"/>
        </w:rPr>
        <w:t>of</w:t>
      </w:r>
      <w:r w:rsidRPr="00BD17F4">
        <w:rPr>
          <w:rFonts w:ascii="Helvetica" w:hAnsi="Helvetica" w:cs="Arial"/>
        </w:rPr>
        <w:t xml:space="preserve"> outdoor events and the infrastructure required. These questions include:</w:t>
      </w:r>
    </w:p>
    <w:p w:rsidR="00930150" w:rsidRPr="00BD17F4" w:rsidRDefault="00930150" w:rsidP="00B40125">
      <w:pPr>
        <w:pStyle w:val="Bullet1"/>
      </w:pPr>
      <w:r w:rsidRPr="00BD17F4">
        <w:t>Will you be serving food, beverage or alcohol at your event?</w:t>
      </w:r>
    </w:p>
    <w:p w:rsidR="00930150" w:rsidRPr="00BD17F4" w:rsidRDefault="00443A4C" w:rsidP="00B40125">
      <w:pPr>
        <w:pStyle w:val="Bullet1"/>
      </w:pPr>
      <w:r w:rsidRPr="00BD17F4">
        <w:rPr>
          <w:noProof/>
          <w:lang w:eastAsia="en-AU"/>
        </w:rPr>
        <w:drawing>
          <wp:anchor distT="0" distB="0" distL="114300" distR="114300" simplePos="0" relativeHeight="251778560" behindDoc="0" locked="0" layoutInCell="1" allowOverlap="1">
            <wp:simplePos x="0" y="0"/>
            <wp:positionH relativeFrom="column">
              <wp:posOffset>3863975</wp:posOffset>
            </wp:positionH>
            <wp:positionV relativeFrom="paragraph">
              <wp:posOffset>309880</wp:posOffset>
            </wp:positionV>
            <wp:extent cx="1767840" cy="1326515"/>
            <wp:effectExtent l="19050" t="0" r="3810" b="0"/>
            <wp:wrapSquare wrapText="bothSides"/>
            <wp:docPr id="89" name="Picture 88" descr="6646222557_7729af388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46222557_7729af3889_m.jpg"/>
                    <pic:cNvPicPr/>
                  </pic:nvPicPr>
                  <pic:blipFill>
                    <a:blip r:embed="rId232" cstate="print"/>
                    <a:stretch>
                      <a:fillRect/>
                    </a:stretch>
                  </pic:blipFill>
                  <pic:spPr>
                    <a:xfrm>
                      <a:off x="0" y="0"/>
                      <a:ext cx="1767840" cy="1326515"/>
                    </a:xfrm>
                    <a:prstGeom prst="rect">
                      <a:avLst/>
                    </a:prstGeom>
                  </pic:spPr>
                </pic:pic>
              </a:graphicData>
            </a:graphic>
          </wp:anchor>
        </w:drawing>
      </w:r>
      <w:r w:rsidR="00930150" w:rsidRPr="00BD17F4">
        <w:t>Will you need infrastructure including tables, chairs, stage, grounds keeping, toilets etc</w:t>
      </w:r>
    </w:p>
    <w:p w:rsidR="00930150" w:rsidRPr="00BD17F4" w:rsidRDefault="00930150" w:rsidP="00B40125">
      <w:pPr>
        <w:pStyle w:val="Bullet1"/>
      </w:pPr>
      <w:r w:rsidRPr="00BD17F4">
        <w:t>Will you need a tent, sheltered or enclosed space?</w:t>
      </w:r>
    </w:p>
    <w:p w:rsidR="00930150" w:rsidRPr="00BD17F4" w:rsidRDefault="00930150" w:rsidP="00B40125">
      <w:pPr>
        <w:pStyle w:val="Bullet1"/>
      </w:pPr>
      <w:r w:rsidRPr="00BD17F4">
        <w:t>Will you need to util</w:t>
      </w:r>
      <w:r w:rsidR="001B07D6">
        <w:t>is</w:t>
      </w:r>
      <w:r w:rsidRPr="00BD17F4">
        <w:t>e a sound system?  Will you need production services to support your event including LCD screens, microphones, speakers, ampli</w:t>
      </w:r>
      <w:r w:rsidR="00B40125" w:rsidRPr="00BD17F4">
        <w:t>f</w:t>
      </w:r>
      <w:r w:rsidRPr="00BD17F4">
        <w:t>iers etc</w:t>
      </w:r>
    </w:p>
    <w:p w:rsidR="00930150" w:rsidRPr="00BD17F4" w:rsidRDefault="00930150" w:rsidP="00B40125">
      <w:pPr>
        <w:pStyle w:val="Bullet1"/>
      </w:pPr>
      <w:r w:rsidRPr="00BD17F4">
        <w:t>Will you sell merchandise at the event?</w:t>
      </w:r>
    </w:p>
    <w:p w:rsidR="00930150" w:rsidRPr="00BD17F4" w:rsidRDefault="00930150" w:rsidP="00B40125">
      <w:pPr>
        <w:pStyle w:val="Bullet1"/>
      </w:pPr>
      <w:r w:rsidRPr="00BD17F4">
        <w:t>Is the event open to the public? Will children be present without their parents?</w:t>
      </w:r>
    </w:p>
    <w:p w:rsidR="00930150" w:rsidRPr="00BD17F4" w:rsidRDefault="00930150" w:rsidP="00B40125">
      <w:pPr>
        <w:pStyle w:val="Bullet1"/>
      </w:pPr>
      <w:r w:rsidRPr="00BD17F4">
        <w:t>Will you need security?</w:t>
      </w:r>
    </w:p>
    <w:p w:rsidR="00930150" w:rsidRPr="00BD17F4" w:rsidRDefault="00930150" w:rsidP="00B40125">
      <w:pPr>
        <w:pStyle w:val="Bullet1"/>
      </w:pPr>
      <w:r w:rsidRPr="00BD17F4">
        <w:t>Will you require transportation, traffic and parking support?</w:t>
      </w:r>
    </w:p>
    <w:p w:rsidR="00930150" w:rsidRPr="00BD17F4" w:rsidRDefault="00930150" w:rsidP="00B40125">
      <w:pPr>
        <w:pStyle w:val="Bullet1"/>
      </w:pPr>
      <w:r w:rsidRPr="00BD17F4">
        <w:t>Will you be showing a film or having entertainment?</w:t>
      </w:r>
    </w:p>
    <w:p w:rsidR="00930150" w:rsidRPr="00BD17F4" w:rsidRDefault="00930150" w:rsidP="00B40125">
      <w:pPr>
        <w:pStyle w:val="Bullet1"/>
      </w:pPr>
      <w:r w:rsidRPr="00BD17F4">
        <w:lastRenderedPageBreak/>
        <w:t>Will you be selling tickets for your event?</w:t>
      </w:r>
    </w:p>
    <w:p w:rsidR="00930150" w:rsidRPr="00BD17F4" w:rsidRDefault="00930150" w:rsidP="00B40125">
      <w:pPr>
        <w:pStyle w:val="Bullet1"/>
      </w:pPr>
      <w:r w:rsidRPr="00BD17F4">
        <w:t>Do you have a backup plan for inclement weather?</w:t>
      </w:r>
    </w:p>
    <w:p w:rsidR="003476F7" w:rsidRPr="00BD17F4" w:rsidRDefault="003476F7" w:rsidP="00B40125">
      <w:pPr>
        <w:pStyle w:val="Bullet1"/>
      </w:pPr>
      <w:r w:rsidRPr="00BD17F4">
        <w:t>Will a permit or special license be required</w:t>
      </w:r>
    </w:p>
    <w:p w:rsidR="003476F7" w:rsidRPr="00BD17F4" w:rsidRDefault="003476F7" w:rsidP="00B40125">
      <w:pPr>
        <w:pStyle w:val="Bullet1"/>
      </w:pPr>
      <w:r w:rsidRPr="00BD17F4">
        <w:t>Will there be local council restrictions that apply in relation to what can be sold or supplied, food standards, hours of operation etc?</w:t>
      </w:r>
    </w:p>
    <w:p w:rsidR="00365355" w:rsidRPr="00BD17F4" w:rsidRDefault="00365355" w:rsidP="00365355">
      <w:pPr>
        <w:autoSpaceDE w:val="0"/>
        <w:autoSpaceDN w:val="0"/>
        <w:adjustRightInd w:val="0"/>
        <w:spacing w:before="240" w:after="240" w:line="240" w:lineRule="auto"/>
        <w:rPr>
          <w:rFonts w:ascii="Helvetica" w:hAnsi="Helvetica" w:cs="Arial"/>
          <w:b/>
          <w:color w:val="0000FF"/>
          <w:sz w:val="28"/>
          <w:szCs w:val="28"/>
        </w:rPr>
      </w:pPr>
      <w:r w:rsidRPr="00BD17F4">
        <w:rPr>
          <w:rFonts w:ascii="Helvetica" w:hAnsi="Helvetica" w:cs="Arial"/>
          <w:b/>
          <w:color w:val="0000FF"/>
          <w:sz w:val="28"/>
          <w:szCs w:val="28"/>
        </w:rPr>
        <w:t>Types of infrastructure requirements</w:t>
      </w:r>
    </w:p>
    <w:p w:rsidR="003B402F" w:rsidRPr="00BD17F4" w:rsidRDefault="003B402F" w:rsidP="00365355">
      <w:pPr>
        <w:autoSpaceDE w:val="0"/>
        <w:autoSpaceDN w:val="0"/>
        <w:adjustRightInd w:val="0"/>
        <w:spacing w:before="80" w:after="120" w:line="240" w:lineRule="auto"/>
        <w:rPr>
          <w:rFonts w:ascii="Helvetica" w:hAnsi="Helvetica" w:cs="Arial"/>
        </w:rPr>
      </w:pPr>
      <w:r w:rsidRPr="00BD17F4">
        <w:rPr>
          <w:rFonts w:ascii="Helvetica" w:hAnsi="Helvetica" w:cs="Arial"/>
        </w:rPr>
        <w:t>Whilst there are endless types of infrastructure requirements, some common ones include:</w:t>
      </w:r>
    </w:p>
    <w:p w:rsidR="00E81201" w:rsidRPr="00BD17F4" w:rsidRDefault="00365355" w:rsidP="00365355">
      <w:pPr>
        <w:autoSpaceDE w:val="0"/>
        <w:autoSpaceDN w:val="0"/>
        <w:adjustRightInd w:val="0"/>
        <w:spacing w:before="80" w:after="120" w:line="240" w:lineRule="auto"/>
        <w:rPr>
          <w:rFonts w:ascii="Helvetica" w:hAnsi="Helvetica" w:cs="Arial"/>
          <w:b/>
        </w:rPr>
      </w:pPr>
      <w:r w:rsidRPr="00BD17F4">
        <w:rPr>
          <w:rFonts w:ascii="Helvetica" w:hAnsi="Helvetica" w:cs="Arial"/>
          <w:b/>
        </w:rPr>
        <w:t>P</w:t>
      </w:r>
      <w:r w:rsidR="00E81201" w:rsidRPr="00BD17F4">
        <w:rPr>
          <w:rFonts w:ascii="Helvetica" w:hAnsi="Helvetica" w:cs="Arial"/>
          <w:b/>
        </w:rPr>
        <w:t>ower and water supply</w:t>
      </w:r>
    </w:p>
    <w:p w:rsidR="003B402F" w:rsidRPr="00BD17F4" w:rsidRDefault="003B402F" w:rsidP="00845F2D">
      <w:pPr>
        <w:autoSpaceDE w:val="0"/>
        <w:autoSpaceDN w:val="0"/>
        <w:adjustRightInd w:val="0"/>
        <w:spacing w:before="80" w:after="120" w:line="240" w:lineRule="auto"/>
        <w:rPr>
          <w:rFonts w:ascii="Helvetica" w:hAnsi="Helvetica" w:cs="Arial"/>
        </w:rPr>
      </w:pPr>
      <w:r w:rsidRPr="00BD17F4">
        <w:rPr>
          <w:rFonts w:ascii="Helvetica" w:hAnsi="Helvetica" w:cs="Arial"/>
        </w:rPr>
        <w:t>Most events need some power or water supply. This is used for:</w:t>
      </w:r>
    </w:p>
    <w:p w:rsidR="003B402F" w:rsidRPr="00872A37" w:rsidRDefault="00443A4C" w:rsidP="00872A37">
      <w:pPr>
        <w:pStyle w:val="Bullet1"/>
      </w:pPr>
      <w:r w:rsidRPr="00872A37">
        <w:rPr>
          <w:noProof/>
          <w:lang w:eastAsia="en-AU"/>
        </w:rPr>
        <w:drawing>
          <wp:anchor distT="0" distB="0" distL="114300" distR="114300" simplePos="0" relativeHeight="251780608" behindDoc="0" locked="0" layoutInCell="1" allowOverlap="1">
            <wp:simplePos x="0" y="0"/>
            <wp:positionH relativeFrom="column">
              <wp:posOffset>3966210</wp:posOffset>
            </wp:positionH>
            <wp:positionV relativeFrom="paragraph">
              <wp:posOffset>27305</wp:posOffset>
            </wp:positionV>
            <wp:extent cx="1720215" cy="1148080"/>
            <wp:effectExtent l="19050" t="0" r="0" b="0"/>
            <wp:wrapSquare wrapText="bothSides"/>
            <wp:docPr id="91" name="Picture 90" descr="4405834978_8e290f10e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05834978_8e290f10e7_m.jpg"/>
                    <pic:cNvPicPr/>
                  </pic:nvPicPr>
                  <pic:blipFill>
                    <a:blip r:embed="rId233" cstate="print"/>
                    <a:stretch>
                      <a:fillRect/>
                    </a:stretch>
                  </pic:blipFill>
                  <pic:spPr>
                    <a:xfrm>
                      <a:off x="0" y="0"/>
                      <a:ext cx="1720215" cy="1148080"/>
                    </a:xfrm>
                    <a:prstGeom prst="rect">
                      <a:avLst/>
                    </a:prstGeom>
                  </pic:spPr>
                </pic:pic>
              </a:graphicData>
            </a:graphic>
          </wp:anchor>
        </w:drawing>
      </w:r>
      <w:r w:rsidR="003B402F" w:rsidRPr="00872A37">
        <w:t>Lighting</w:t>
      </w:r>
    </w:p>
    <w:p w:rsidR="003B402F" w:rsidRPr="00872A37" w:rsidRDefault="003B402F" w:rsidP="00872A37">
      <w:pPr>
        <w:pStyle w:val="Bullet1"/>
      </w:pPr>
      <w:r w:rsidRPr="00872A37">
        <w:t>Emergency Lighting</w:t>
      </w:r>
    </w:p>
    <w:p w:rsidR="003B402F" w:rsidRPr="00872A37" w:rsidRDefault="003B402F" w:rsidP="00872A37">
      <w:pPr>
        <w:pStyle w:val="Bullet1"/>
      </w:pPr>
      <w:r w:rsidRPr="00872A37">
        <w:t>Toilets</w:t>
      </w:r>
    </w:p>
    <w:p w:rsidR="003B402F" w:rsidRPr="00872A37" w:rsidRDefault="003B402F" w:rsidP="00872A37">
      <w:pPr>
        <w:pStyle w:val="Bullet1"/>
      </w:pPr>
      <w:r w:rsidRPr="00872A37">
        <w:t>Cooking and cleaning</w:t>
      </w:r>
    </w:p>
    <w:p w:rsidR="003607E1" w:rsidRPr="00872A37" w:rsidRDefault="003607E1" w:rsidP="00872A37">
      <w:pPr>
        <w:pStyle w:val="Bullet1"/>
      </w:pPr>
      <w:r w:rsidRPr="00872A37">
        <w:t>Equipment</w:t>
      </w:r>
      <w:r w:rsidR="00872A37" w:rsidRPr="00872A37">
        <w:t>.</w:t>
      </w:r>
    </w:p>
    <w:p w:rsidR="00D6207D" w:rsidRPr="00BD17F4" w:rsidRDefault="00D6207D" w:rsidP="00845F2D">
      <w:pPr>
        <w:autoSpaceDE w:val="0"/>
        <w:autoSpaceDN w:val="0"/>
        <w:adjustRightInd w:val="0"/>
        <w:spacing w:before="80" w:after="120" w:line="240" w:lineRule="auto"/>
        <w:rPr>
          <w:rFonts w:ascii="Helvetica" w:hAnsi="Helvetica" w:cs="Arial"/>
          <w:b/>
        </w:rPr>
      </w:pPr>
      <w:r w:rsidRPr="00BD17F4">
        <w:rPr>
          <w:rFonts w:ascii="Helvetica" w:hAnsi="Helvetica" w:cs="Arial"/>
          <w:b/>
        </w:rPr>
        <w:t>Food and beverage equipment</w:t>
      </w:r>
    </w:p>
    <w:p w:rsidR="00D6207D" w:rsidRPr="00BD17F4" w:rsidRDefault="00D6207D" w:rsidP="00D6207D">
      <w:pPr>
        <w:autoSpaceDE w:val="0"/>
        <w:autoSpaceDN w:val="0"/>
        <w:adjustRightInd w:val="0"/>
        <w:spacing w:before="80" w:after="120" w:line="240" w:lineRule="auto"/>
        <w:rPr>
          <w:rFonts w:ascii="Helvetica" w:hAnsi="Helvetica" w:cs="Arial"/>
        </w:rPr>
      </w:pPr>
      <w:r w:rsidRPr="00BD17F4">
        <w:rPr>
          <w:rFonts w:ascii="Helvetica" w:hAnsi="Helvetica" w:cs="Arial"/>
        </w:rPr>
        <w:t>There is no doubt that with many outdoor events the provision of food and beverage is a necessity. With the provision of food and beverage comes the need for equipment including:</w:t>
      </w:r>
    </w:p>
    <w:p w:rsidR="00D6207D" w:rsidRPr="00BD17F4" w:rsidRDefault="00D6207D" w:rsidP="00B40125">
      <w:pPr>
        <w:pStyle w:val="Bullet1"/>
      </w:pPr>
      <w:r w:rsidRPr="00BD17F4">
        <w:t>Cooking equipment – ovens, stoves, microwaves, shelving, washing stations, preparation and service tables to name but a few</w:t>
      </w:r>
    </w:p>
    <w:p w:rsidR="00D6207D" w:rsidRPr="00BD17F4" w:rsidRDefault="00D6207D" w:rsidP="00B40125">
      <w:pPr>
        <w:pStyle w:val="Bullet1"/>
      </w:pPr>
      <w:r w:rsidRPr="00BD17F4">
        <w:t>Beverage equipment – fridges, freezers (also used for food), blenders, ice machines, beer kegs and mechanisms to name a few</w:t>
      </w:r>
      <w:r w:rsidR="00872A37">
        <w:t>.</w:t>
      </w:r>
    </w:p>
    <w:p w:rsidR="00930150" w:rsidRPr="00BD17F4" w:rsidRDefault="00930150" w:rsidP="00930150">
      <w:pPr>
        <w:autoSpaceDE w:val="0"/>
        <w:autoSpaceDN w:val="0"/>
        <w:adjustRightInd w:val="0"/>
        <w:spacing w:before="80" w:after="120" w:line="240" w:lineRule="auto"/>
        <w:rPr>
          <w:rFonts w:ascii="Helvetica" w:hAnsi="Helvetica" w:cs="Arial"/>
          <w:b/>
        </w:rPr>
      </w:pPr>
      <w:r w:rsidRPr="00BD17F4">
        <w:rPr>
          <w:rFonts w:ascii="Helvetica" w:hAnsi="Helvetica" w:cs="Arial"/>
          <w:b/>
        </w:rPr>
        <w:t>Tables, chairs and related items</w:t>
      </w:r>
    </w:p>
    <w:p w:rsidR="00930150" w:rsidRPr="00BD17F4" w:rsidRDefault="00930150" w:rsidP="00872A37">
      <w:pPr>
        <w:pStyle w:val="BodyCopy"/>
        <w:rPr>
          <w:b/>
        </w:rPr>
      </w:pPr>
      <w:r w:rsidRPr="00BD17F4">
        <w:t xml:space="preserve">If food and beverage is to be served, there will no doubt be the need for tables, chairs, crockery, cutlery, glassware, </w:t>
      </w:r>
      <w:r w:rsidR="003476F7" w:rsidRPr="00BD17F4">
        <w:t xml:space="preserve">candles, </w:t>
      </w:r>
      <w:r w:rsidRPr="00BD17F4">
        <w:t>service stations and service equipment.</w:t>
      </w:r>
    </w:p>
    <w:p w:rsidR="00365355" w:rsidRPr="00BD17F4" w:rsidRDefault="00365355" w:rsidP="00845F2D">
      <w:pPr>
        <w:autoSpaceDE w:val="0"/>
        <w:autoSpaceDN w:val="0"/>
        <w:adjustRightInd w:val="0"/>
        <w:spacing w:before="80" w:after="120" w:line="240" w:lineRule="auto"/>
        <w:rPr>
          <w:rFonts w:ascii="Helvetica" w:hAnsi="Helvetica" w:cs="Arial"/>
          <w:b/>
        </w:rPr>
      </w:pPr>
      <w:r w:rsidRPr="00BD17F4">
        <w:rPr>
          <w:rFonts w:ascii="Helvetica" w:hAnsi="Helvetica" w:cs="Arial"/>
          <w:b/>
        </w:rPr>
        <w:t>Environmental control</w:t>
      </w:r>
    </w:p>
    <w:p w:rsidR="003607E1" w:rsidRPr="00BD17F4" w:rsidRDefault="003607E1" w:rsidP="00872A37">
      <w:pPr>
        <w:pStyle w:val="BodyCopy"/>
      </w:pPr>
      <w:r w:rsidRPr="00BD17F4">
        <w:t>It is important that the holding of an event does not cause damage to the environment or become a disturbance to local residents. Therefore measures mus</w:t>
      </w:r>
      <w:r w:rsidR="00872A37">
        <w:t>t be put in place when managing.</w:t>
      </w:r>
    </w:p>
    <w:p w:rsidR="003607E1" w:rsidRPr="00BD17F4" w:rsidRDefault="00365355" w:rsidP="00872A37">
      <w:pPr>
        <w:pStyle w:val="BodyCopy"/>
      </w:pPr>
      <w:r w:rsidRPr="00BD17F4">
        <w:t>This includes:</w:t>
      </w:r>
    </w:p>
    <w:p w:rsidR="003607E1" w:rsidRPr="00872A37" w:rsidRDefault="00E84949" w:rsidP="00872A37">
      <w:pPr>
        <w:pStyle w:val="Bullet1"/>
      </w:pPr>
      <w:r w:rsidRPr="00872A37">
        <w:rPr>
          <w:noProof/>
          <w:lang w:eastAsia="en-AU"/>
        </w:rPr>
        <w:drawing>
          <wp:anchor distT="0" distB="0" distL="114300" distR="114300" simplePos="0" relativeHeight="251781632" behindDoc="0" locked="0" layoutInCell="1" allowOverlap="1">
            <wp:simplePos x="0" y="0"/>
            <wp:positionH relativeFrom="column">
              <wp:posOffset>3843655</wp:posOffset>
            </wp:positionH>
            <wp:positionV relativeFrom="paragraph">
              <wp:posOffset>55880</wp:posOffset>
            </wp:positionV>
            <wp:extent cx="1842770" cy="1327150"/>
            <wp:effectExtent l="19050" t="0" r="5080" b="0"/>
            <wp:wrapSquare wrapText="bothSides"/>
            <wp:docPr id="92" name="Picture 91" descr="5691606958_3fd04dec7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91606958_3fd04dec7d_m.jpg"/>
                    <pic:cNvPicPr/>
                  </pic:nvPicPr>
                  <pic:blipFill>
                    <a:blip r:embed="rId234" cstate="print"/>
                    <a:stretch>
                      <a:fillRect/>
                    </a:stretch>
                  </pic:blipFill>
                  <pic:spPr>
                    <a:xfrm>
                      <a:off x="0" y="0"/>
                      <a:ext cx="1842770" cy="1327150"/>
                    </a:xfrm>
                    <a:prstGeom prst="rect">
                      <a:avLst/>
                    </a:prstGeom>
                  </pic:spPr>
                </pic:pic>
              </a:graphicData>
            </a:graphic>
          </wp:anchor>
        </w:drawing>
      </w:r>
      <w:r w:rsidR="003607E1" w:rsidRPr="00872A37">
        <w:t>Air conditioning</w:t>
      </w:r>
    </w:p>
    <w:p w:rsidR="003607E1" w:rsidRPr="00872A37" w:rsidRDefault="003607E1" w:rsidP="00872A37">
      <w:pPr>
        <w:pStyle w:val="Bullet1"/>
      </w:pPr>
      <w:r w:rsidRPr="00872A37">
        <w:t>Sound</w:t>
      </w:r>
    </w:p>
    <w:p w:rsidR="003607E1" w:rsidRPr="00872A37" w:rsidRDefault="003607E1" w:rsidP="00872A37">
      <w:pPr>
        <w:pStyle w:val="Bullet1"/>
      </w:pPr>
      <w:r w:rsidRPr="00872A37">
        <w:t>Lighting</w:t>
      </w:r>
    </w:p>
    <w:p w:rsidR="003607E1" w:rsidRPr="00872A37" w:rsidRDefault="00872A37" w:rsidP="00872A37">
      <w:pPr>
        <w:pStyle w:val="Bullet1"/>
      </w:pPr>
      <w:r>
        <w:t>Privacy</w:t>
      </w:r>
    </w:p>
    <w:p w:rsidR="00E84949" w:rsidRPr="00872A37" w:rsidRDefault="00E84949" w:rsidP="00872A37">
      <w:pPr>
        <w:pStyle w:val="Bullet1"/>
      </w:pPr>
      <w:r w:rsidRPr="00872A37">
        <w:t>Fencing and security</w:t>
      </w:r>
    </w:p>
    <w:p w:rsidR="00365355" w:rsidRPr="00872A37" w:rsidRDefault="003607E1" w:rsidP="00872A37">
      <w:pPr>
        <w:pStyle w:val="Bullet1"/>
      </w:pPr>
      <w:r w:rsidRPr="00872A37">
        <w:t>S</w:t>
      </w:r>
      <w:r w:rsidR="00E81201" w:rsidRPr="00872A37">
        <w:t>creening</w:t>
      </w:r>
      <w:r w:rsidR="00365355" w:rsidRPr="00872A37">
        <w:t xml:space="preserve"> </w:t>
      </w:r>
      <w:r w:rsidR="00E81201" w:rsidRPr="00872A37">
        <w:t>from public gaze/access</w:t>
      </w:r>
      <w:r w:rsidR="00872A37" w:rsidRPr="00872A37">
        <w:t>.</w:t>
      </w:r>
    </w:p>
    <w:p w:rsidR="00443A4C" w:rsidRPr="00BD17F4" w:rsidRDefault="00443A4C">
      <w:pPr>
        <w:rPr>
          <w:rFonts w:ascii="Helvetica" w:hAnsi="Helvetica" w:cs="Arial"/>
          <w:b/>
        </w:rPr>
      </w:pPr>
      <w:r w:rsidRPr="00BD17F4">
        <w:rPr>
          <w:rFonts w:ascii="Helvetica" w:hAnsi="Helvetica" w:cs="Arial"/>
          <w:b/>
        </w:rPr>
        <w:br w:type="page"/>
      </w:r>
    </w:p>
    <w:p w:rsidR="00365355" w:rsidRPr="00BD17F4" w:rsidRDefault="00882164" w:rsidP="00B40125">
      <w:pPr>
        <w:pStyle w:val="BodyCopyBold"/>
        <w:rPr>
          <w:noProof w:val="0"/>
        </w:rPr>
      </w:pPr>
      <w:r w:rsidRPr="00BD17F4">
        <w:rPr>
          <w:lang w:eastAsia="en-AU"/>
        </w:rPr>
        <w:lastRenderedPageBreak/>
        <w:drawing>
          <wp:anchor distT="0" distB="0" distL="114300" distR="114300" simplePos="0" relativeHeight="251783680" behindDoc="0" locked="0" layoutInCell="1" allowOverlap="1">
            <wp:simplePos x="0" y="0"/>
            <wp:positionH relativeFrom="column">
              <wp:posOffset>4179570</wp:posOffset>
            </wp:positionH>
            <wp:positionV relativeFrom="paragraph">
              <wp:posOffset>24765</wp:posOffset>
            </wp:positionV>
            <wp:extent cx="1479550" cy="991870"/>
            <wp:effectExtent l="19050" t="0" r="6350" b="0"/>
            <wp:wrapSquare wrapText="bothSides"/>
            <wp:docPr id="94" name="Picture 93" descr="44210263_5ad8c693d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210263_5ad8c693d3_m.jpg"/>
                    <pic:cNvPicPr/>
                  </pic:nvPicPr>
                  <pic:blipFill>
                    <a:blip r:embed="rId235" cstate="print"/>
                    <a:stretch>
                      <a:fillRect/>
                    </a:stretch>
                  </pic:blipFill>
                  <pic:spPr>
                    <a:xfrm>
                      <a:off x="0" y="0"/>
                      <a:ext cx="1479550" cy="991870"/>
                    </a:xfrm>
                    <a:prstGeom prst="rect">
                      <a:avLst/>
                    </a:prstGeom>
                  </pic:spPr>
                </pic:pic>
              </a:graphicData>
            </a:graphic>
          </wp:anchor>
        </w:drawing>
      </w:r>
      <w:r w:rsidR="00365355" w:rsidRPr="00BD17F4">
        <w:rPr>
          <w:noProof w:val="0"/>
        </w:rPr>
        <w:t>Toilets</w:t>
      </w:r>
    </w:p>
    <w:p w:rsidR="00E81201" w:rsidRPr="00BD17F4" w:rsidRDefault="00365355" w:rsidP="00365355">
      <w:pPr>
        <w:autoSpaceDE w:val="0"/>
        <w:autoSpaceDN w:val="0"/>
        <w:adjustRightInd w:val="0"/>
        <w:spacing w:before="80" w:after="120" w:line="240" w:lineRule="auto"/>
        <w:rPr>
          <w:rFonts w:ascii="Helvetica" w:hAnsi="Helvetica" w:cs="Arial"/>
        </w:rPr>
      </w:pPr>
      <w:r w:rsidRPr="00BD17F4">
        <w:rPr>
          <w:rFonts w:ascii="Helvetica" w:hAnsi="Helvetica" w:cs="Arial"/>
        </w:rPr>
        <w:t>T</w:t>
      </w:r>
      <w:r w:rsidR="00E81201" w:rsidRPr="00BD17F4">
        <w:rPr>
          <w:rFonts w:ascii="Helvetica" w:hAnsi="Helvetica" w:cs="Arial"/>
        </w:rPr>
        <w:t xml:space="preserve">oilet facilities </w:t>
      </w:r>
      <w:r w:rsidR="00845F2D" w:rsidRPr="00BD17F4">
        <w:rPr>
          <w:rFonts w:ascii="Helvetica" w:hAnsi="Helvetica" w:cs="Arial"/>
        </w:rPr>
        <w:t>are an essential part of every event. Care must be given to the set up, management and removal of facilities and human waste.</w:t>
      </w:r>
    </w:p>
    <w:p w:rsidR="00E81201" w:rsidRPr="00BD17F4" w:rsidRDefault="00365355" w:rsidP="00B40125">
      <w:pPr>
        <w:pStyle w:val="BodyCopyBold"/>
        <w:rPr>
          <w:noProof w:val="0"/>
        </w:rPr>
      </w:pPr>
      <w:r w:rsidRPr="00BD17F4">
        <w:rPr>
          <w:noProof w:val="0"/>
        </w:rPr>
        <w:t>E</w:t>
      </w:r>
      <w:r w:rsidR="00E81201" w:rsidRPr="00BD17F4">
        <w:rPr>
          <w:noProof w:val="0"/>
        </w:rPr>
        <w:t>mergency services</w:t>
      </w:r>
    </w:p>
    <w:p w:rsidR="00845F2D" w:rsidRPr="00BD17F4" w:rsidRDefault="00845F2D" w:rsidP="00365355">
      <w:pPr>
        <w:autoSpaceDE w:val="0"/>
        <w:autoSpaceDN w:val="0"/>
        <w:adjustRightInd w:val="0"/>
        <w:spacing w:before="80" w:after="120" w:line="240" w:lineRule="auto"/>
        <w:rPr>
          <w:rFonts w:ascii="Helvetica" w:hAnsi="Helvetica" w:cs="Arial"/>
        </w:rPr>
      </w:pPr>
      <w:r w:rsidRPr="00BD17F4">
        <w:rPr>
          <w:rFonts w:ascii="Helvetica" w:hAnsi="Helvetica" w:cs="Arial"/>
        </w:rPr>
        <w:t>As part of a contingency program, adequate thought must be given to the use of emergency services.</w:t>
      </w:r>
    </w:p>
    <w:p w:rsidR="00845F2D" w:rsidRPr="00BD17F4" w:rsidRDefault="00872A37" w:rsidP="00365355">
      <w:pPr>
        <w:autoSpaceDE w:val="0"/>
        <w:autoSpaceDN w:val="0"/>
        <w:adjustRightInd w:val="0"/>
        <w:spacing w:before="80" w:after="120" w:line="240" w:lineRule="auto"/>
        <w:rPr>
          <w:rFonts w:ascii="Helvetica" w:hAnsi="Helvetica" w:cs="Arial"/>
        </w:rPr>
      </w:pPr>
      <w:r>
        <w:rPr>
          <w:rFonts w:ascii="Helvetica" w:hAnsi="Helvetica" w:cs="Arial"/>
          <w:noProof/>
        </w:rPr>
        <w:drawing>
          <wp:anchor distT="0" distB="0" distL="114300" distR="114300" simplePos="0" relativeHeight="251782656" behindDoc="0" locked="0" layoutInCell="1" allowOverlap="1">
            <wp:simplePos x="0" y="0"/>
            <wp:positionH relativeFrom="column">
              <wp:posOffset>4179570</wp:posOffset>
            </wp:positionH>
            <wp:positionV relativeFrom="paragraph">
              <wp:posOffset>179705</wp:posOffset>
            </wp:positionV>
            <wp:extent cx="1485900" cy="991870"/>
            <wp:effectExtent l="19050" t="0" r="0" b="0"/>
            <wp:wrapSquare wrapText="bothSides"/>
            <wp:docPr id="93" name="Picture 92" descr="2615558474_b2f6642dc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5558474_b2f6642dc3_m.jpg"/>
                    <pic:cNvPicPr/>
                  </pic:nvPicPr>
                  <pic:blipFill>
                    <a:blip r:embed="rId236" cstate="print"/>
                    <a:stretch>
                      <a:fillRect/>
                    </a:stretch>
                  </pic:blipFill>
                  <pic:spPr>
                    <a:xfrm>
                      <a:off x="0" y="0"/>
                      <a:ext cx="1485900" cy="991870"/>
                    </a:xfrm>
                    <a:prstGeom prst="rect">
                      <a:avLst/>
                    </a:prstGeom>
                  </pic:spPr>
                </pic:pic>
              </a:graphicData>
            </a:graphic>
          </wp:anchor>
        </w:drawing>
      </w:r>
      <w:r w:rsidR="00845F2D" w:rsidRPr="00BD17F4">
        <w:rPr>
          <w:rFonts w:ascii="Helvetica" w:hAnsi="Helvetica" w:cs="Arial"/>
        </w:rPr>
        <w:t>These services can include:</w:t>
      </w:r>
    </w:p>
    <w:p w:rsidR="00845F2D" w:rsidRPr="00BD17F4" w:rsidRDefault="00845F2D" w:rsidP="00B40125">
      <w:pPr>
        <w:pStyle w:val="Bullet1"/>
      </w:pPr>
      <w:r w:rsidRPr="00BD17F4">
        <w:t xml:space="preserve">Fire </w:t>
      </w:r>
    </w:p>
    <w:p w:rsidR="00845F2D" w:rsidRPr="00BD17F4" w:rsidRDefault="00845F2D" w:rsidP="00B40125">
      <w:pPr>
        <w:pStyle w:val="Bullet1"/>
      </w:pPr>
      <w:r w:rsidRPr="00BD17F4">
        <w:t>Medical</w:t>
      </w:r>
    </w:p>
    <w:p w:rsidR="00845F2D" w:rsidRPr="00BD17F4" w:rsidRDefault="00845F2D" w:rsidP="00B40125">
      <w:pPr>
        <w:pStyle w:val="Bullet1"/>
      </w:pPr>
      <w:r w:rsidRPr="00BD17F4">
        <w:t>Police</w:t>
      </w:r>
    </w:p>
    <w:p w:rsidR="00882164" w:rsidRPr="00BD17F4" w:rsidRDefault="00882164" w:rsidP="00B40125">
      <w:pPr>
        <w:pStyle w:val="Bullet1"/>
      </w:pPr>
      <w:r w:rsidRPr="00BD17F4">
        <w:t>First Aid kits</w:t>
      </w:r>
      <w:r w:rsidR="00872A37">
        <w:t>.</w:t>
      </w:r>
    </w:p>
    <w:p w:rsidR="00365355" w:rsidRPr="00BD17F4" w:rsidRDefault="00365355" w:rsidP="00B40125">
      <w:pPr>
        <w:pStyle w:val="BodyCopyBold"/>
        <w:rPr>
          <w:noProof w:val="0"/>
        </w:rPr>
      </w:pPr>
      <w:r w:rsidRPr="00BD17F4">
        <w:rPr>
          <w:noProof w:val="0"/>
        </w:rPr>
        <w:t xml:space="preserve">Car and coach parking </w:t>
      </w:r>
    </w:p>
    <w:p w:rsidR="00845F2D" w:rsidRPr="00BD17F4" w:rsidRDefault="00845F2D" w:rsidP="00365355">
      <w:pPr>
        <w:autoSpaceDE w:val="0"/>
        <w:autoSpaceDN w:val="0"/>
        <w:adjustRightInd w:val="0"/>
        <w:spacing w:before="80" w:after="120" w:line="240" w:lineRule="auto"/>
        <w:rPr>
          <w:rFonts w:ascii="Helvetica" w:hAnsi="Helvetica" w:cs="Arial"/>
        </w:rPr>
      </w:pPr>
      <w:r w:rsidRPr="00BD17F4">
        <w:rPr>
          <w:rFonts w:ascii="Helvetica" w:hAnsi="Helvetica" w:cs="Arial"/>
        </w:rPr>
        <w:t>It is unlikely that guests will arrive to an event on foot, therefore consideration must be paid to access to parking of vehicles.</w:t>
      </w:r>
    </w:p>
    <w:p w:rsidR="008D480E" w:rsidRPr="00BD17F4" w:rsidRDefault="00845F2D" w:rsidP="00365355">
      <w:pPr>
        <w:autoSpaceDE w:val="0"/>
        <w:autoSpaceDN w:val="0"/>
        <w:adjustRightInd w:val="0"/>
        <w:spacing w:before="80" w:after="120" w:line="240" w:lineRule="auto"/>
        <w:rPr>
          <w:rFonts w:ascii="Helvetica" w:hAnsi="Helvetica" w:cs="Arial"/>
        </w:rPr>
      </w:pPr>
      <w:r w:rsidRPr="00BD17F4">
        <w:rPr>
          <w:rFonts w:ascii="Helvetica" w:hAnsi="Helvetica" w:cs="Arial"/>
        </w:rPr>
        <w:t xml:space="preserve">Thought must also be given to the </w:t>
      </w:r>
      <w:r w:rsidR="00E81201" w:rsidRPr="00BD17F4">
        <w:rPr>
          <w:rFonts w:ascii="Helvetica" w:hAnsi="Helvetica" w:cs="Arial"/>
        </w:rPr>
        <w:t>integration with other transport options, including public transport system</w:t>
      </w:r>
      <w:r w:rsidRPr="00BD17F4">
        <w:rPr>
          <w:rFonts w:ascii="Helvetica" w:hAnsi="Helvetica" w:cs="Arial"/>
        </w:rPr>
        <w:t>s.</w:t>
      </w:r>
    </w:p>
    <w:p w:rsidR="00E81201" w:rsidRPr="00BD17F4" w:rsidRDefault="00845F2D" w:rsidP="00B40125">
      <w:pPr>
        <w:pStyle w:val="BodyCopyBold"/>
        <w:rPr>
          <w:noProof w:val="0"/>
        </w:rPr>
      </w:pPr>
      <w:r w:rsidRPr="00BD17F4">
        <w:rPr>
          <w:noProof w:val="0"/>
        </w:rPr>
        <w:t>D</w:t>
      </w:r>
      <w:r w:rsidR="00E81201" w:rsidRPr="00BD17F4">
        <w:rPr>
          <w:noProof w:val="0"/>
        </w:rPr>
        <w:t>isabled access</w:t>
      </w:r>
    </w:p>
    <w:p w:rsidR="00845F2D" w:rsidRPr="00BD17F4" w:rsidRDefault="00845F2D" w:rsidP="00365355">
      <w:pPr>
        <w:autoSpaceDE w:val="0"/>
        <w:autoSpaceDN w:val="0"/>
        <w:adjustRightInd w:val="0"/>
        <w:spacing w:before="80" w:after="120" w:line="240" w:lineRule="auto"/>
        <w:rPr>
          <w:rFonts w:ascii="Helvetica" w:hAnsi="Helvetica" w:cs="Arial"/>
        </w:rPr>
      </w:pPr>
      <w:r w:rsidRPr="00BD17F4">
        <w:rPr>
          <w:rFonts w:ascii="Helvetica" w:hAnsi="Helvetica" w:cs="Arial"/>
        </w:rPr>
        <w:t>Special thought must be given to access to various event locations for disabled patrons. This might include the need for dedicated parking areas, ramps or designated seating areas.</w:t>
      </w:r>
    </w:p>
    <w:p w:rsidR="00365355" w:rsidRPr="00BD17F4" w:rsidRDefault="00365355" w:rsidP="00B40125">
      <w:pPr>
        <w:pStyle w:val="BodyCopyBold"/>
        <w:rPr>
          <w:noProof w:val="0"/>
        </w:rPr>
      </w:pPr>
      <w:r w:rsidRPr="00BD17F4">
        <w:rPr>
          <w:noProof w:val="0"/>
        </w:rPr>
        <w:t>Signage</w:t>
      </w:r>
    </w:p>
    <w:p w:rsidR="00845F2D" w:rsidRPr="00BD17F4" w:rsidRDefault="00845F2D" w:rsidP="00365355">
      <w:pPr>
        <w:autoSpaceDE w:val="0"/>
        <w:autoSpaceDN w:val="0"/>
        <w:adjustRightInd w:val="0"/>
        <w:spacing w:before="80" w:after="120" w:line="240" w:lineRule="auto"/>
        <w:rPr>
          <w:rFonts w:ascii="Helvetica" w:hAnsi="Helvetica" w:cs="Arial"/>
        </w:rPr>
      </w:pPr>
      <w:r w:rsidRPr="00BD17F4">
        <w:rPr>
          <w:rFonts w:ascii="Helvetica" w:hAnsi="Helvetica" w:cs="Arial"/>
        </w:rPr>
        <w:t>Signage is an essential part of an event which not only identifies an event and the key attraction locations, but also provides vital information in relation to toilets, medical facilities, exits, policies and procedures and event information.</w:t>
      </w:r>
    </w:p>
    <w:p w:rsidR="00E81201" w:rsidRPr="00BD17F4" w:rsidRDefault="00365355" w:rsidP="00365355">
      <w:pPr>
        <w:autoSpaceDE w:val="0"/>
        <w:autoSpaceDN w:val="0"/>
        <w:adjustRightInd w:val="0"/>
        <w:spacing w:before="80" w:after="120" w:line="240" w:lineRule="auto"/>
        <w:rPr>
          <w:rFonts w:ascii="Helvetica" w:hAnsi="Helvetica" w:cs="Arial"/>
        </w:rPr>
      </w:pPr>
      <w:r w:rsidRPr="00BD17F4">
        <w:rPr>
          <w:rFonts w:ascii="Helvetica" w:hAnsi="Helvetica" w:cs="Arial"/>
        </w:rPr>
        <w:t>S</w:t>
      </w:r>
      <w:r w:rsidR="00E81201" w:rsidRPr="00BD17F4">
        <w:rPr>
          <w:rFonts w:ascii="Helvetica" w:hAnsi="Helvetica" w:cs="Arial"/>
        </w:rPr>
        <w:t xml:space="preserve">ignage and other arrangements </w:t>
      </w:r>
      <w:r w:rsidR="00845F2D" w:rsidRPr="00BD17F4">
        <w:rPr>
          <w:rFonts w:ascii="Helvetica" w:hAnsi="Helvetica" w:cs="Arial"/>
        </w:rPr>
        <w:t xml:space="preserve">must also consider the </w:t>
      </w:r>
      <w:r w:rsidR="00E81201" w:rsidRPr="00BD17F4">
        <w:rPr>
          <w:rFonts w:ascii="Helvetica" w:hAnsi="Helvetica" w:cs="Arial"/>
        </w:rPr>
        <w:t>needs of people who may have language</w:t>
      </w:r>
      <w:r w:rsidRPr="00BD17F4">
        <w:rPr>
          <w:rFonts w:ascii="Helvetica" w:hAnsi="Helvetica" w:cs="Arial"/>
        </w:rPr>
        <w:t xml:space="preserve"> </w:t>
      </w:r>
      <w:r w:rsidR="00845F2D" w:rsidRPr="00BD17F4">
        <w:rPr>
          <w:rFonts w:ascii="Helvetica" w:hAnsi="Helvetica" w:cs="Arial"/>
        </w:rPr>
        <w:t xml:space="preserve">difficulties or </w:t>
      </w:r>
      <w:r w:rsidR="00E81201" w:rsidRPr="00BD17F4">
        <w:rPr>
          <w:rFonts w:ascii="Helvetica" w:hAnsi="Helvetica" w:cs="Arial"/>
        </w:rPr>
        <w:t>barriers</w:t>
      </w:r>
      <w:r w:rsidR="00845F2D" w:rsidRPr="00BD17F4">
        <w:rPr>
          <w:rFonts w:ascii="Helvetica" w:hAnsi="Helvetica" w:cs="Arial"/>
        </w:rPr>
        <w:t>.</w:t>
      </w:r>
    </w:p>
    <w:p w:rsidR="00E81201" w:rsidRPr="00BD17F4" w:rsidRDefault="00365355" w:rsidP="00B40125">
      <w:pPr>
        <w:pStyle w:val="BodyCopyBold"/>
        <w:rPr>
          <w:noProof w:val="0"/>
        </w:rPr>
      </w:pPr>
      <w:r w:rsidRPr="00BD17F4">
        <w:rPr>
          <w:noProof w:val="0"/>
        </w:rPr>
        <w:t>W</w:t>
      </w:r>
      <w:r w:rsidR="00E81201" w:rsidRPr="00BD17F4">
        <w:rPr>
          <w:noProof w:val="0"/>
        </w:rPr>
        <w:t>aste management</w:t>
      </w:r>
    </w:p>
    <w:p w:rsidR="00D029C7" w:rsidRPr="00BD17F4" w:rsidRDefault="00845F2D" w:rsidP="008D480E">
      <w:pPr>
        <w:pStyle w:val="BodyCopy"/>
        <w:rPr>
          <w:noProof w:val="0"/>
        </w:rPr>
      </w:pPr>
      <w:r w:rsidRPr="00BD17F4">
        <w:rPr>
          <w:noProof w:val="0"/>
        </w:rPr>
        <w:t>At every event some element of waste will build up. It is important that plans are put into place for the storage and removal of waste from a venue location.</w:t>
      </w:r>
    </w:p>
    <w:p w:rsidR="00443A4C" w:rsidRPr="00BD17F4" w:rsidRDefault="00443A4C" w:rsidP="008D480E">
      <w:pPr>
        <w:pStyle w:val="BodyCopy"/>
        <w:rPr>
          <w:noProof w:val="0"/>
        </w:rPr>
      </w:pPr>
      <w:r w:rsidRPr="00BD17F4">
        <w:rPr>
          <w:noProof w:val="0"/>
        </w:rPr>
        <w:t>It is important to have cleaning services, grounds keeping functions, waste bins and recycling containers.</w:t>
      </w:r>
    </w:p>
    <w:p w:rsidR="00D6207D" w:rsidRPr="00BD17F4" w:rsidRDefault="00D6207D" w:rsidP="00B40125">
      <w:pPr>
        <w:pStyle w:val="BodyCopyBold"/>
        <w:rPr>
          <w:noProof w:val="0"/>
        </w:rPr>
      </w:pPr>
      <w:r w:rsidRPr="00BD17F4">
        <w:rPr>
          <w:noProof w:val="0"/>
        </w:rPr>
        <w:t>Animals and insects</w:t>
      </w:r>
    </w:p>
    <w:p w:rsidR="00D6207D" w:rsidRPr="00872A37" w:rsidRDefault="00D6207D" w:rsidP="00872A37">
      <w:pPr>
        <w:pStyle w:val="BodyCopy"/>
      </w:pPr>
      <w:r w:rsidRPr="00872A37">
        <w:t xml:space="preserve">Whether it be spiders, flies, </w:t>
      </w:r>
      <w:r w:rsidR="001B07D6" w:rsidRPr="00872A37">
        <w:t>mosquitoes</w:t>
      </w:r>
      <w:r w:rsidRPr="00872A37">
        <w:t>, baboons or other animals and insects it is wise to prepare for them. It may be a case of supplying repellent</w:t>
      </w:r>
      <w:r w:rsidR="00930150" w:rsidRPr="00872A37">
        <w:t>, citronella candles</w:t>
      </w:r>
      <w:r w:rsidRPr="00872A37">
        <w:t xml:space="preserve"> through to spraying or having fly covers</w:t>
      </w:r>
      <w:r w:rsidR="00930150" w:rsidRPr="00872A37">
        <w:t xml:space="preserve"> for food.</w:t>
      </w:r>
    </w:p>
    <w:p w:rsidR="00882164" w:rsidRPr="00872A37" w:rsidRDefault="00882164" w:rsidP="00872A37">
      <w:pPr>
        <w:pStyle w:val="BodyCopy"/>
      </w:pPr>
      <w:r w:rsidRPr="00872A37">
        <w:br w:type="page"/>
      </w:r>
    </w:p>
    <w:p w:rsidR="00D029C7" w:rsidRPr="00BD17F4" w:rsidRDefault="00D029C7" w:rsidP="00B40125">
      <w:pPr>
        <w:pStyle w:val="BodyCopyBold"/>
        <w:rPr>
          <w:noProof w:val="0"/>
        </w:rPr>
      </w:pPr>
      <w:r w:rsidRPr="00BD17F4">
        <w:rPr>
          <w:noProof w:val="0"/>
        </w:rPr>
        <w:lastRenderedPageBreak/>
        <w:t>Weather considerations</w:t>
      </w:r>
    </w:p>
    <w:p w:rsidR="00D029C7" w:rsidRPr="00BD17F4" w:rsidRDefault="00D029C7" w:rsidP="00D029C7">
      <w:pPr>
        <w:pStyle w:val="BodyCopy"/>
        <w:rPr>
          <w:noProof w:val="0"/>
        </w:rPr>
      </w:pPr>
      <w:r w:rsidRPr="00BD17F4">
        <w:rPr>
          <w:noProof w:val="0"/>
        </w:rPr>
        <w:t>If an event is to be held outdoors, considerations and contingencies must be made in the event of rain</w:t>
      </w:r>
      <w:r w:rsidR="004A1D5A" w:rsidRPr="00BD17F4">
        <w:rPr>
          <w:noProof w:val="0"/>
        </w:rPr>
        <w:t>, extreme sunshine, heat</w:t>
      </w:r>
      <w:r w:rsidRPr="00BD17F4">
        <w:rPr>
          <w:noProof w:val="0"/>
        </w:rPr>
        <w:t xml:space="preserve"> or inclement weather. This could be the need for:</w:t>
      </w:r>
    </w:p>
    <w:p w:rsidR="00D029C7" w:rsidRPr="00872A37" w:rsidRDefault="00872A37" w:rsidP="00872A37">
      <w:pPr>
        <w:pStyle w:val="Bullet1"/>
      </w:pPr>
      <w:r>
        <w:rPr>
          <w:noProof/>
          <w:lang w:eastAsia="en-AU"/>
        </w:rPr>
        <w:drawing>
          <wp:anchor distT="0" distB="0" distL="114300" distR="114300" simplePos="0" relativeHeight="251785728" behindDoc="0" locked="0" layoutInCell="1" allowOverlap="1">
            <wp:simplePos x="0" y="0"/>
            <wp:positionH relativeFrom="column">
              <wp:posOffset>4022090</wp:posOffset>
            </wp:positionH>
            <wp:positionV relativeFrom="paragraph">
              <wp:posOffset>191770</wp:posOffset>
            </wp:positionV>
            <wp:extent cx="1720215" cy="1293495"/>
            <wp:effectExtent l="19050" t="0" r="0" b="0"/>
            <wp:wrapSquare wrapText="bothSides"/>
            <wp:docPr id="97" name="Picture 96" descr="3803601048_19ee6abf5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03601048_19ee6abf5b_m.jpg"/>
                    <pic:cNvPicPr/>
                  </pic:nvPicPr>
                  <pic:blipFill>
                    <a:blip r:embed="rId237" cstate="print"/>
                    <a:stretch>
                      <a:fillRect/>
                    </a:stretch>
                  </pic:blipFill>
                  <pic:spPr>
                    <a:xfrm>
                      <a:off x="0" y="0"/>
                      <a:ext cx="1720215" cy="1293495"/>
                    </a:xfrm>
                    <a:prstGeom prst="rect">
                      <a:avLst/>
                    </a:prstGeom>
                  </pic:spPr>
                </pic:pic>
              </a:graphicData>
            </a:graphic>
          </wp:anchor>
        </w:drawing>
      </w:r>
      <w:r w:rsidR="00D029C7" w:rsidRPr="00872A37">
        <w:t>Tents</w:t>
      </w:r>
    </w:p>
    <w:p w:rsidR="004A1D5A" w:rsidRPr="00872A37" w:rsidRDefault="00D029C7" w:rsidP="00872A37">
      <w:pPr>
        <w:pStyle w:val="Bullet1"/>
      </w:pPr>
      <w:r w:rsidRPr="00872A37">
        <w:t>Marquees</w:t>
      </w:r>
      <w:r w:rsidR="004A1D5A" w:rsidRPr="00872A37">
        <w:t xml:space="preserve"> / pavilions</w:t>
      </w:r>
    </w:p>
    <w:p w:rsidR="00D029C7" w:rsidRPr="00872A37" w:rsidRDefault="004A1D5A" w:rsidP="00872A37">
      <w:pPr>
        <w:pStyle w:val="Bullet1"/>
      </w:pPr>
      <w:r w:rsidRPr="00872A37">
        <w:t xml:space="preserve">Side screens </w:t>
      </w:r>
    </w:p>
    <w:p w:rsidR="00D029C7" w:rsidRPr="00872A37" w:rsidRDefault="00D029C7" w:rsidP="00872A37">
      <w:pPr>
        <w:pStyle w:val="Bullet1"/>
      </w:pPr>
      <w:r w:rsidRPr="00872A37">
        <w:t>Indoor venue as an alternative</w:t>
      </w:r>
    </w:p>
    <w:p w:rsidR="00D6207D" w:rsidRPr="00872A37" w:rsidRDefault="00D029C7" w:rsidP="00872A37">
      <w:pPr>
        <w:pStyle w:val="Bullet1"/>
      </w:pPr>
      <w:r w:rsidRPr="00872A37">
        <w:t>Rain equipment or clothing – in the event of gold events where the whole location cannot be covered</w:t>
      </w:r>
    </w:p>
    <w:p w:rsidR="00930150" w:rsidRPr="00872A37" w:rsidRDefault="00930150" w:rsidP="00872A37">
      <w:pPr>
        <w:pStyle w:val="Bullet1"/>
      </w:pPr>
      <w:r w:rsidRPr="00872A37">
        <w:t>Air-conditioners – in the event of hot weather</w:t>
      </w:r>
    </w:p>
    <w:p w:rsidR="00930150" w:rsidRPr="00872A37" w:rsidRDefault="00930150" w:rsidP="00872A37">
      <w:pPr>
        <w:pStyle w:val="Bullet1"/>
      </w:pPr>
      <w:r w:rsidRPr="00872A37">
        <w:t>Portable heaters – in the event of cold weather</w:t>
      </w:r>
    </w:p>
    <w:p w:rsidR="00D6207D" w:rsidRPr="00872A37" w:rsidRDefault="00D6207D" w:rsidP="00872A37">
      <w:pPr>
        <w:pStyle w:val="Bullet1"/>
      </w:pPr>
      <w:r w:rsidRPr="00872A37">
        <w:t>Sunscreen</w:t>
      </w:r>
    </w:p>
    <w:p w:rsidR="00D6207D" w:rsidRPr="00872A37" w:rsidRDefault="00D6207D" w:rsidP="00872A37">
      <w:pPr>
        <w:pStyle w:val="Bullet1"/>
      </w:pPr>
      <w:r w:rsidRPr="00872A37">
        <w:t>Additional water</w:t>
      </w:r>
      <w:r w:rsidR="00B40125" w:rsidRPr="00872A37">
        <w:t>.</w:t>
      </w:r>
    </w:p>
    <w:p w:rsidR="00D6207D" w:rsidRPr="00BD17F4" w:rsidRDefault="00D6207D" w:rsidP="00B40125">
      <w:pPr>
        <w:pStyle w:val="BodyCopyBold"/>
        <w:rPr>
          <w:noProof w:val="0"/>
        </w:rPr>
      </w:pPr>
      <w:r w:rsidRPr="00BD17F4">
        <w:rPr>
          <w:noProof w:val="0"/>
        </w:rPr>
        <w:t>Entertainment infrastructure</w:t>
      </w:r>
    </w:p>
    <w:p w:rsidR="00D6207D" w:rsidRPr="00872A37" w:rsidRDefault="00D6207D" w:rsidP="00872A37">
      <w:pPr>
        <w:pStyle w:val="BodyCopy"/>
      </w:pPr>
      <w:r w:rsidRPr="00BD17F4">
        <w:t>I</w:t>
      </w:r>
      <w:r w:rsidR="00930150" w:rsidRPr="00BD17F4">
        <w:t xml:space="preserve">n </w:t>
      </w:r>
      <w:r w:rsidRPr="00BD17F4">
        <w:t xml:space="preserve">many outdoor events and festivals some form of entertainment may be arranged ranging from a speaker to make announcements through to elaborate rock concert </w:t>
      </w:r>
      <w:r w:rsidRPr="00872A37">
        <w:t>settings.</w:t>
      </w:r>
    </w:p>
    <w:p w:rsidR="00D6207D" w:rsidRPr="00872A37" w:rsidRDefault="00D6207D" w:rsidP="00872A37">
      <w:pPr>
        <w:pStyle w:val="BodyCopy"/>
      </w:pPr>
      <w:r w:rsidRPr="00872A37">
        <w:t>This equipment is often sourced by specialist providers or by companies who conduct the complete set up and breakdown.</w:t>
      </w:r>
    </w:p>
    <w:p w:rsidR="00D6207D" w:rsidRPr="00872A37" w:rsidRDefault="00A417AB" w:rsidP="00872A37">
      <w:pPr>
        <w:pStyle w:val="BodyCopy"/>
      </w:pPr>
      <w:r>
        <w:rPr>
          <w:lang w:eastAsia="en-AU"/>
        </w:rPr>
        <w:drawing>
          <wp:anchor distT="0" distB="0" distL="114300" distR="114300" simplePos="0" relativeHeight="251786752" behindDoc="0" locked="0" layoutInCell="1" allowOverlap="1">
            <wp:simplePos x="0" y="0"/>
            <wp:positionH relativeFrom="column">
              <wp:posOffset>3966210</wp:posOffset>
            </wp:positionH>
            <wp:positionV relativeFrom="paragraph">
              <wp:posOffset>187325</wp:posOffset>
            </wp:positionV>
            <wp:extent cx="1776095" cy="1181735"/>
            <wp:effectExtent l="19050" t="0" r="0" b="0"/>
            <wp:wrapSquare wrapText="bothSides"/>
            <wp:docPr id="98" name="Picture 97" descr="4324997202_f5bcae130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24997202_f5bcae130b_m.jpg"/>
                    <pic:cNvPicPr/>
                  </pic:nvPicPr>
                  <pic:blipFill>
                    <a:blip r:embed="rId238" cstate="print"/>
                    <a:stretch>
                      <a:fillRect/>
                    </a:stretch>
                  </pic:blipFill>
                  <pic:spPr>
                    <a:xfrm>
                      <a:off x="0" y="0"/>
                      <a:ext cx="1776095" cy="1181735"/>
                    </a:xfrm>
                    <a:prstGeom prst="rect">
                      <a:avLst/>
                    </a:prstGeom>
                  </pic:spPr>
                </pic:pic>
              </a:graphicData>
            </a:graphic>
          </wp:anchor>
        </w:drawing>
      </w:r>
      <w:r w:rsidR="00D6207D" w:rsidRPr="00872A37">
        <w:t>Equipment can include:</w:t>
      </w:r>
    </w:p>
    <w:p w:rsidR="00D6207D" w:rsidRPr="00BD17F4" w:rsidRDefault="00D6207D" w:rsidP="00B40125">
      <w:pPr>
        <w:pStyle w:val="Bullet1"/>
      </w:pPr>
      <w:r w:rsidRPr="00BD17F4">
        <w:t>Staging</w:t>
      </w:r>
    </w:p>
    <w:p w:rsidR="00D6207D" w:rsidRPr="00BD17F4" w:rsidRDefault="00D6207D" w:rsidP="00B40125">
      <w:pPr>
        <w:pStyle w:val="Bullet1"/>
      </w:pPr>
      <w:r w:rsidRPr="00BD17F4">
        <w:t>Lighting</w:t>
      </w:r>
    </w:p>
    <w:p w:rsidR="00D6207D" w:rsidRPr="00BD17F4" w:rsidRDefault="00D6207D" w:rsidP="00B40125">
      <w:pPr>
        <w:pStyle w:val="Bullet1"/>
      </w:pPr>
      <w:r w:rsidRPr="00BD17F4">
        <w:t>Fireworks</w:t>
      </w:r>
    </w:p>
    <w:p w:rsidR="00D6207D" w:rsidRPr="00BD17F4" w:rsidRDefault="00D6207D" w:rsidP="00B40125">
      <w:pPr>
        <w:pStyle w:val="Bullet1"/>
      </w:pPr>
      <w:r w:rsidRPr="00BD17F4">
        <w:t>Speakers</w:t>
      </w:r>
    </w:p>
    <w:p w:rsidR="00D6207D" w:rsidRPr="00BD17F4" w:rsidRDefault="00D6207D" w:rsidP="00B40125">
      <w:pPr>
        <w:pStyle w:val="Bullet1"/>
      </w:pPr>
      <w:r w:rsidRPr="00BD17F4">
        <w:t>Flood lights</w:t>
      </w:r>
    </w:p>
    <w:p w:rsidR="00D6207D" w:rsidRPr="00BD17F4" w:rsidRDefault="00B40125" w:rsidP="00B40125">
      <w:pPr>
        <w:pStyle w:val="Bullet1"/>
      </w:pPr>
      <w:r w:rsidRPr="00BD17F4">
        <w:t>Electrical</w:t>
      </w:r>
      <w:r w:rsidR="00D6207D" w:rsidRPr="00BD17F4">
        <w:t xml:space="preserve"> wiring and provision</w:t>
      </w:r>
    </w:p>
    <w:p w:rsidR="00882164" w:rsidRPr="00BD17F4" w:rsidRDefault="00D6207D" w:rsidP="00B40125">
      <w:pPr>
        <w:pStyle w:val="Bullet1"/>
      </w:pPr>
      <w:r w:rsidRPr="00BD17F4">
        <w:t>Back stage areas and portable rooms</w:t>
      </w:r>
    </w:p>
    <w:p w:rsidR="00882164" w:rsidRPr="00BD17F4" w:rsidRDefault="00882164" w:rsidP="00B40125">
      <w:pPr>
        <w:pStyle w:val="Bullet1"/>
      </w:pPr>
      <w:r w:rsidRPr="00BD17F4">
        <w:t>Seating for the audience</w:t>
      </w:r>
      <w:r w:rsidR="00872A37">
        <w:t>.</w:t>
      </w:r>
    </w:p>
    <w:p w:rsidR="008D480E" w:rsidRPr="00BD17F4" w:rsidRDefault="00882164" w:rsidP="00882164">
      <w:pPr>
        <w:pStyle w:val="BodyCopy"/>
        <w:rPr>
          <w:noProof w:val="0"/>
        </w:rPr>
      </w:pPr>
      <w:r w:rsidRPr="00BD17F4">
        <w:rPr>
          <w:noProof w:val="0"/>
        </w:rPr>
        <w:t xml:space="preserve">There are endless types of infrastructure that can be utilised for an event. </w:t>
      </w:r>
      <w:r w:rsidR="008D480E" w:rsidRPr="00BD17F4">
        <w:rPr>
          <w:noProof w:val="0"/>
        </w:rPr>
        <w:br w:type="page"/>
      </w:r>
    </w:p>
    <w:p w:rsidR="008D480E" w:rsidRPr="00BD17F4" w:rsidRDefault="007E0241" w:rsidP="008D480E">
      <w:pPr>
        <w:pStyle w:val="Heading2"/>
      </w:pPr>
      <w:r w:rsidRPr="00BD17F4">
        <w:lastRenderedPageBreak/>
        <w:t>7</w:t>
      </w:r>
      <w:r w:rsidR="008D480E" w:rsidRPr="00BD17F4">
        <w:t>.2</w:t>
      </w:r>
      <w:r w:rsidR="008D480E" w:rsidRPr="00BD17F4">
        <w:tab/>
      </w:r>
      <w:fldSimple w:instr=" REF  Criteria72 ">
        <w:sdt>
          <w:sdtPr>
            <w:rPr>
              <w:highlight w:val="yellow"/>
            </w:rPr>
            <w:alias w:val="Criteria 7.2"/>
            <w:tag w:val="Criteria 7.2"/>
            <w:id w:val="12493780"/>
            <w:lock w:val="sdtLocked"/>
          </w:sdtPr>
          <w:sdtContent>
            <w:r w:rsidR="00827665" w:rsidRPr="00BD17F4">
              <w:t>Organise identified infrastructure needs</w:t>
            </w:r>
          </w:sdtContent>
        </w:sdt>
      </w:fldSimple>
    </w:p>
    <w:p w:rsidR="008D480E" w:rsidRPr="00BD17F4" w:rsidRDefault="008D480E" w:rsidP="008D480E">
      <w:pPr>
        <w:pStyle w:val="Heading3"/>
      </w:pPr>
      <w:r w:rsidRPr="00BD17F4">
        <w:t>Introduction</w:t>
      </w:r>
    </w:p>
    <w:p w:rsidR="00882164" w:rsidRPr="00BD17F4" w:rsidRDefault="00882164" w:rsidP="00232B01">
      <w:pPr>
        <w:autoSpaceDE w:val="0"/>
        <w:autoSpaceDN w:val="0"/>
        <w:adjustRightInd w:val="0"/>
        <w:spacing w:before="80" w:after="120" w:line="240" w:lineRule="auto"/>
        <w:rPr>
          <w:rFonts w:ascii="Helvetica" w:hAnsi="Helvetica"/>
        </w:rPr>
      </w:pPr>
      <w:r w:rsidRPr="00BD17F4">
        <w:rPr>
          <w:rFonts w:ascii="Helvetica" w:hAnsi="Helvetica"/>
        </w:rPr>
        <w:t>As can be seen there are many different types of infrastructure that is needed for an outdoor event. Regardless of the items required, sufficient planning needs to be done to ensure that:</w:t>
      </w:r>
    </w:p>
    <w:p w:rsidR="00882164" w:rsidRPr="00BD17F4" w:rsidRDefault="00882164" w:rsidP="00B40125">
      <w:pPr>
        <w:pStyle w:val="Bullet1"/>
      </w:pPr>
      <w:r w:rsidRPr="00BD17F4">
        <w:t>The right items are identified</w:t>
      </w:r>
    </w:p>
    <w:p w:rsidR="00882164" w:rsidRPr="00BD17F4" w:rsidRDefault="00882164" w:rsidP="00B40125">
      <w:pPr>
        <w:pStyle w:val="Bullet1"/>
      </w:pPr>
      <w:r w:rsidRPr="00BD17F4">
        <w:t>They are available</w:t>
      </w:r>
    </w:p>
    <w:p w:rsidR="00882164" w:rsidRPr="00BD17F4" w:rsidRDefault="00882164" w:rsidP="00B40125">
      <w:pPr>
        <w:pStyle w:val="Bullet1"/>
      </w:pPr>
      <w:r w:rsidRPr="00BD17F4">
        <w:t>They are within budget</w:t>
      </w:r>
    </w:p>
    <w:p w:rsidR="00882164" w:rsidRPr="00BD17F4" w:rsidRDefault="00882164" w:rsidP="00B40125">
      <w:pPr>
        <w:pStyle w:val="Bullet1"/>
      </w:pPr>
      <w:r w:rsidRPr="00BD17F4">
        <w:t>They can be delivered, set up and dismantled at the appropriate times</w:t>
      </w:r>
    </w:p>
    <w:p w:rsidR="00882164" w:rsidRPr="00BD17F4" w:rsidRDefault="00882164" w:rsidP="00B40125">
      <w:pPr>
        <w:pStyle w:val="Bullet1"/>
      </w:pPr>
      <w:r w:rsidRPr="00BD17F4">
        <w:t>Any additional services that are required can be provided</w:t>
      </w:r>
      <w:r w:rsidR="00872A37">
        <w:t>.</w:t>
      </w:r>
    </w:p>
    <w:p w:rsidR="00882164" w:rsidRPr="00BD17F4" w:rsidRDefault="00303C7B" w:rsidP="00971EB3">
      <w:pPr>
        <w:autoSpaceDE w:val="0"/>
        <w:autoSpaceDN w:val="0"/>
        <w:adjustRightInd w:val="0"/>
        <w:spacing w:before="240" w:after="240" w:line="321" w:lineRule="atLeast"/>
        <w:rPr>
          <w:rFonts w:ascii="Helvetica" w:hAnsi="Helvetica"/>
          <w:b/>
          <w:color w:val="0000FF"/>
          <w:sz w:val="28"/>
          <w:szCs w:val="28"/>
        </w:rPr>
      </w:pPr>
      <w:r w:rsidRPr="00BD17F4">
        <w:rPr>
          <w:rFonts w:ascii="Helvetica" w:hAnsi="Helvetica"/>
          <w:b/>
          <w:color w:val="0000FF"/>
          <w:sz w:val="28"/>
          <w:szCs w:val="28"/>
        </w:rPr>
        <w:t>Prepare a plan</w:t>
      </w:r>
    </w:p>
    <w:p w:rsidR="00303C7B" w:rsidRPr="00BD17F4" w:rsidRDefault="00303C7B" w:rsidP="00971EB3">
      <w:pPr>
        <w:autoSpaceDE w:val="0"/>
        <w:autoSpaceDN w:val="0"/>
        <w:adjustRightInd w:val="0"/>
        <w:spacing w:before="80" w:after="120" w:line="240" w:lineRule="auto"/>
        <w:rPr>
          <w:rFonts w:ascii="Helvetica" w:hAnsi="Helvetica"/>
        </w:rPr>
      </w:pPr>
      <w:r w:rsidRPr="00BD17F4">
        <w:rPr>
          <w:rFonts w:ascii="Helvetica" w:hAnsi="Helvetica"/>
        </w:rPr>
        <w:t>Naturally some infrastructure items will be required for instillation before others. For example it is no point deliveri</w:t>
      </w:r>
      <w:r w:rsidR="00971EB3" w:rsidRPr="00BD17F4">
        <w:rPr>
          <w:rFonts w:ascii="Helvetica" w:hAnsi="Helvetica"/>
        </w:rPr>
        <w:t xml:space="preserve">ng food and beverage until </w:t>
      </w:r>
      <w:r w:rsidRPr="00BD17F4">
        <w:rPr>
          <w:rFonts w:ascii="Helvetica" w:hAnsi="Helvetica"/>
        </w:rPr>
        <w:t>electricity is established and fridges have been installed.</w:t>
      </w:r>
    </w:p>
    <w:p w:rsidR="00303C7B" w:rsidRPr="00BD17F4" w:rsidRDefault="00303C7B" w:rsidP="00971EB3">
      <w:pPr>
        <w:autoSpaceDE w:val="0"/>
        <w:autoSpaceDN w:val="0"/>
        <w:adjustRightInd w:val="0"/>
        <w:spacing w:before="80" w:after="120" w:line="240" w:lineRule="auto"/>
        <w:rPr>
          <w:rFonts w:ascii="Helvetica" w:hAnsi="Helvetica"/>
        </w:rPr>
      </w:pPr>
      <w:r w:rsidRPr="00BD17F4">
        <w:rPr>
          <w:rFonts w:ascii="Helvetica" w:hAnsi="Helvetica"/>
        </w:rPr>
        <w:t>It is important to logically think through which items will be required in a sequential order.</w:t>
      </w:r>
    </w:p>
    <w:p w:rsidR="00303C7B" w:rsidRPr="00BD17F4" w:rsidRDefault="00303C7B" w:rsidP="00971EB3">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t>Identify suppliers</w:t>
      </w:r>
    </w:p>
    <w:p w:rsidR="00303C7B" w:rsidRPr="00BD17F4" w:rsidRDefault="00303C7B" w:rsidP="00971EB3">
      <w:pPr>
        <w:autoSpaceDE w:val="0"/>
        <w:autoSpaceDN w:val="0"/>
        <w:adjustRightInd w:val="0"/>
        <w:spacing w:before="80" w:after="120" w:line="240" w:lineRule="auto"/>
        <w:rPr>
          <w:rFonts w:ascii="Helvetica" w:hAnsi="Helvetica"/>
        </w:rPr>
      </w:pPr>
      <w:r w:rsidRPr="00BD17F4">
        <w:rPr>
          <w:rFonts w:ascii="Helvetica" w:hAnsi="Helvetica"/>
        </w:rPr>
        <w:t>In many cases external suppliers will be required for the provision of infrastructure.</w:t>
      </w:r>
    </w:p>
    <w:p w:rsidR="00971EB3" w:rsidRPr="00BD17F4" w:rsidRDefault="00971EB3" w:rsidP="00971EB3">
      <w:pPr>
        <w:autoSpaceDE w:val="0"/>
        <w:autoSpaceDN w:val="0"/>
        <w:adjustRightInd w:val="0"/>
        <w:spacing w:before="80" w:after="120" w:line="240" w:lineRule="auto"/>
        <w:rPr>
          <w:rFonts w:ascii="Helvetica" w:hAnsi="Helvetica"/>
        </w:rPr>
      </w:pPr>
      <w:r w:rsidRPr="00BD17F4">
        <w:rPr>
          <w:rFonts w:ascii="Helvetica" w:hAnsi="Helvetica"/>
        </w:rPr>
        <w:t>It is important to:</w:t>
      </w:r>
    </w:p>
    <w:p w:rsidR="00971EB3" w:rsidRPr="00BD17F4" w:rsidRDefault="00872A37" w:rsidP="00B40125">
      <w:pPr>
        <w:pStyle w:val="Bullet1"/>
      </w:pPr>
      <w:r>
        <w:rPr>
          <w:noProof/>
          <w:lang w:eastAsia="en-AU"/>
        </w:rPr>
        <w:drawing>
          <wp:anchor distT="0" distB="0" distL="114300" distR="114300" simplePos="0" relativeHeight="251788800" behindDoc="0" locked="0" layoutInCell="1" allowOverlap="1">
            <wp:simplePos x="0" y="0"/>
            <wp:positionH relativeFrom="column">
              <wp:posOffset>4034790</wp:posOffset>
            </wp:positionH>
            <wp:positionV relativeFrom="paragraph">
              <wp:posOffset>366395</wp:posOffset>
            </wp:positionV>
            <wp:extent cx="1642110" cy="1237615"/>
            <wp:effectExtent l="19050" t="0" r="0" b="0"/>
            <wp:wrapSquare wrapText="bothSides"/>
            <wp:docPr id="101" name="Picture 100" descr="6646222557_7729af388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46222557_7729af3889_m.jpg"/>
                    <pic:cNvPicPr/>
                  </pic:nvPicPr>
                  <pic:blipFill>
                    <a:blip r:embed="rId232" cstate="print"/>
                    <a:stretch>
                      <a:fillRect/>
                    </a:stretch>
                  </pic:blipFill>
                  <pic:spPr>
                    <a:xfrm>
                      <a:off x="0" y="0"/>
                      <a:ext cx="1642110" cy="1237615"/>
                    </a:xfrm>
                    <a:prstGeom prst="rect">
                      <a:avLst/>
                    </a:prstGeom>
                  </pic:spPr>
                </pic:pic>
              </a:graphicData>
            </a:graphic>
          </wp:anchor>
        </w:drawing>
      </w:r>
      <w:r w:rsidR="00971EB3" w:rsidRPr="00BD17F4">
        <w:t>Identify reputable suppliers from a variety of sources including past experiences, existing suppliers, industry contacts, industry associations and word of mouth. Naturally the internet is the fastest way of identi</w:t>
      </w:r>
      <w:r w:rsidR="00B40125" w:rsidRPr="00BD17F4">
        <w:t>fying a wide range of suppliers</w:t>
      </w:r>
    </w:p>
    <w:p w:rsidR="00971EB3" w:rsidRPr="00BD17F4" w:rsidRDefault="00971EB3" w:rsidP="00B40125">
      <w:pPr>
        <w:pStyle w:val="Bullet1"/>
      </w:pPr>
      <w:r w:rsidRPr="00BD17F4">
        <w:t>Where possible, meet with potential suppliers to ensure they are fully briefed on what is required for the event. This may also involve visiting the actual site where the event will take place</w:t>
      </w:r>
    </w:p>
    <w:p w:rsidR="00971EB3" w:rsidRPr="00BD17F4" w:rsidRDefault="00971EB3" w:rsidP="00B40125">
      <w:pPr>
        <w:pStyle w:val="Bullet1"/>
      </w:pPr>
      <w:r w:rsidRPr="00BD17F4">
        <w:t>Obtai</w:t>
      </w:r>
      <w:r w:rsidR="00B40125" w:rsidRPr="00BD17F4">
        <w:t>n a minimum of three quotations</w:t>
      </w:r>
    </w:p>
    <w:p w:rsidR="00971EB3" w:rsidRPr="00BD17F4" w:rsidRDefault="00971EB3" w:rsidP="00B40125">
      <w:pPr>
        <w:pStyle w:val="Bullet1"/>
      </w:pPr>
      <w:r w:rsidRPr="00BD17F4">
        <w:t>Identify their service guarantees</w:t>
      </w:r>
    </w:p>
    <w:p w:rsidR="00971EB3" w:rsidRPr="00BD17F4" w:rsidRDefault="00971EB3" w:rsidP="00B40125">
      <w:pPr>
        <w:pStyle w:val="Bullet1"/>
      </w:pPr>
      <w:r w:rsidRPr="00BD17F4">
        <w:t>Obtain references and follow up with them to find out how their service has been in previous events.</w:t>
      </w:r>
    </w:p>
    <w:p w:rsidR="00971EB3" w:rsidRPr="00BD17F4" w:rsidRDefault="00872A37" w:rsidP="00971EB3">
      <w:pPr>
        <w:autoSpaceDE w:val="0"/>
        <w:autoSpaceDN w:val="0"/>
        <w:adjustRightInd w:val="0"/>
        <w:spacing w:before="240" w:after="240" w:line="240" w:lineRule="auto"/>
        <w:rPr>
          <w:rFonts w:ascii="Helvetica" w:hAnsi="Helvetica"/>
          <w:b/>
          <w:color w:val="0000FF"/>
          <w:sz w:val="28"/>
          <w:szCs w:val="28"/>
        </w:rPr>
      </w:pPr>
      <w:r>
        <w:rPr>
          <w:rFonts w:ascii="Helvetica" w:hAnsi="Helvetica"/>
          <w:b/>
          <w:noProof/>
          <w:color w:val="0000FF"/>
          <w:sz w:val="28"/>
          <w:szCs w:val="28"/>
        </w:rPr>
        <w:drawing>
          <wp:anchor distT="0" distB="0" distL="114300" distR="114300" simplePos="0" relativeHeight="251790848" behindDoc="0" locked="0" layoutInCell="1" allowOverlap="1">
            <wp:simplePos x="0" y="0"/>
            <wp:positionH relativeFrom="column">
              <wp:posOffset>4045585</wp:posOffset>
            </wp:positionH>
            <wp:positionV relativeFrom="paragraph">
              <wp:posOffset>114300</wp:posOffset>
            </wp:positionV>
            <wp:extent cx="1642110" cy="1226185"/>
            <wp:effectExtent l="19050" t="0" r="0" b="0"/>
            <wp:wrapSquare wrapText="bothSides"/>
            <wp:docPr id="104" name="Picture 103" descr="226007121_f3b707a36c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007121_f3b707a36c_m.jpg"/>
                    <pic:cNvPicPr/>
                  </pic:nvPicPr>
                  <pic:blipFill>
                    <a:blip r:embed="rId239" cstate="print"/>
                    <a:stretch>
                      <a:fillRect/>
                    </a:stretch>
                  </pic:blipFill>
                  <pic:spPr>
                    <a:xfrm>
                      <a:off x="0" y="0"/>
                      <a:ext cx="1642110" cy="1226185"/>
                    </a:xfrm>
                    <a:prstGeom prst="rect">
                      <a:avLst/>
                    </a:prstGeom>
                  </pic:spPr>
                </pic:pic>
              </a:graphicData>
            </a:graphic>
          </wp:anchor>
        </w:drawing>
      </w:r>
      <w:r w:rsidR="00971EB3" w:rsidRPr="00BD17F4">
        <w:rPr>
          <w:rFonts w:ascii="Helvetica" w:hAnsi="Helvetica"/>
          <w:b/>
          <w:color w:val="0000FF"/>
          <w:sz w:val="28"/>
          <w:szCs w:val="28"/>
        </w:rPr>
        <w:t>Arrange delivery dates and times</w:t>
      </w:r>
    </w:p>
    <w:p w:rsidR="00971EB3" w:rsidRPr="00BD17F4" w:rsidRDefault="00971EB3" w:rsidP="00971EB3">
      <w:pPr>
        <w:autoSpaceDE w:val="0"/>
        <w:autoSpaceDN w:val="0"/>
        <w:adjustRightInd w:val="0"/>
        <w:spacing w:before="80" w:after="120" w:line="240" w:lineRule="auto"/>
        <w:rPr>
          <w:rFonts w:ascii="Helvetica" w:hAnsi="Helvetica"/>
        </w:rPr>
      </w:pPr>
      <w:r w:rsidRPr="00BD17F4">
        <w:rPr>
          <w:rFonts w:ascii="Helvetica" w:hAnsi="Helvetica"/>
        </w:rPr>
        <w:t>Once the suppliers have been selected it is important to identify the correct time and dates for which the infrastructure will not only be delivered but also picked up after the event.</w:t>
      </w:r>
    </w:p>
    <w:p w:rsidR="00971EB3" w:rsidRPr="00BD17F4" w:rsidRDefault="00971EB3" w:rsidP="00971EB3">
      <w:pPr>
        <w:autoSpaceDE w:val="0"/>
        <w:autoSpaceDN w:val="0"/>
        <w:adjustRightInd w:val="0"/>
        <w:spacing w:before="80" w:after="120" w:line="240" w:lineRule="auto"/>
        <w:rPr>
          <w:rFonts w:ascii="Helvetica" w:hAnsi="Helvetica"/>
        </w:rPr>
      </w:pPr>
      <w:r w:rsidRPr="00BD17F4">
        <w:rPr>
          <w:rFonts w:ascii="Helvetica" w:hAnsi="Helvetica"/>
        </w:rPr>
        <w:t>It is important to ensure that any pre-requisite infrastructure is in place and that the delivery of one type of infrastructure does not clash with the delivery of the other.</w:t>
      </w:r>
    </w:p>
    <w:p w:rsidR="00F015B2" w:rsidRPr="00BD17F4" w:rsidRDefault="00303C7B" w:rsidP="00971EB3">
      <w:pPr>
        <w:autoSpaceDE w:val="0"/>
        <w:autoSpaceDN w:val="0"/>
        <w:adjustRightInd w:val="0"/>
        <w:spacing w:before="240" w:after="240" w:line="240" w:lineRule="auto"/>
        <w:rPr>
          <w:rFonts w:ascii="Helvetica" w:hAnsi="Helvetica"/>
          <w:b/>
          <w:color w:val="0000FF"/>
          <w:sz w:val="28"/>
          <w:szCs w:val="28"/>
        </w:rPr>
      </w:pPr>
      <w:r w:rsidRPr="00BD17F4">
        <w:rPr>
          <w:rFonts w:ascii="Helvetica" w:hAnsi="Helvetica"/>
          <w:b/>
          <w:color w:val="0000FF"/>
          <w:sz w:val="28"/>
          <w:szCs w:val="28"/>
        </w:rPr>
        <w:lastRenderedPageBreak/>
        <w:t>Provide a</w:t>
      </w:r>
      <w:r w:rsidR="00F015B2" w:rsidRPr="00BD17F4">
        <w:rPr>
          <w:rFonts w:ascii="Helvetica" w:hAnsi="Helvetica"/>
          <w:b/>
          <w:color w:val="0000FF"/>
          <w:sz w:val="28"/>
          <w:szCs w:val="28"/>
        </w:rPr>
        <w:t xml:space="preserve">ccess and security details </w:t>
      </w:r>
    </w:p>
    <w:p w:rsidR="00F015B2" w:rsidRPr="00BD17F4" w:rsidRDefault="00F015B2" w:rsidP="00971EB3">
      <w:pPr>
        <w:autoSpaceDE w:val="0"/>
        <w:autoSpaceDN w:val="0"/>
        <w:adjustRightInd w:val="0"/>
        <w:spacing w:before="80" w:after="120" w:line="240" w:lineRule="auto"/>
        <w:rPr>
          <w:rFonts w:ascii="Helvetica" w:hAnsi="Helvetica" w:cs="HelveticaNeueLT Std Lt"/>
        </w:rPr>
      </w:pPr>
      <w:r w:rsidRPr="00BD17F4">
        <w:rPr>
          <w:rFonts w:ascii="Helvetica" w:hAnsi="Helvetica" w:cs="HelveticaNeueLT Std Lt"/>
        </w:rPr>
        <w:t>Where the client or their personnel require access to the venue</w:t>
      </w:r>
      <w:r w:rsidR="00971EB3" w:rsidRPr="00BD17F4">
        <w:rPr>
          <w:rFonts w:ascii="Helvetica" w:hAnsi="Helvetica" w:cs="HelveticaNeueLT Std Lt"/>
        </w:rPr>
        <w:t xml:space="preserve"> an access and security</w:t>
      </w:r>
      <w:r w:rsidRPr="00BD17F4">
        <w:rPr>
          <w:rFonts w:ascii="Helvetica" w:hAnsi="Helvetica" w:cs="HelveticaNeueLT Std Lt"/>
        </w:rPr>
        <w:t xml:space="preserve"> list will identify: </w:t>
      </w:r>
    </w:p>
    <w:p w:rsidR="00F015B2" w:rsidRPr="00BD17F4" w:rsidRDefault="00872A37" w:rsidP="00B40125">
      <w:pPr>
        <w:pStyle w:val="Bullet1"/>
      </w:pPr>
      <w:r>
        <w:rPr>
          <w:noProof/>
          <w:lang w:eastAsia="en-AU"/>
        </w:rPr>
        <w:drawing>
          <wp:anchor distT="0" distB="0" distL="114300" distR="114300" simplePos="0" relativeHeight="251791872" behindDoc="0" locked="0" layoutInCell="1" allowOverlap="1">
            <wp:simplePos x="0" y="0"/>
            <wp:positionH relativeFrom="column">
              <wp:posOffset>4083685</wp:posOffset>
            </wp:positionH>
            <wp:positionV relativeFrom="paragraph">
              <wp:posOffset>120650</wp:posOffset>
            </wp:positionV>
            <wp:extent cx="1604645" cy="1069975"/>
            <wp:effectExtent l="19050" t="0" r="0" b="0"/>
            <wp:wrapSquare wrapText="bothSides"/>
            <wp:docPr id="105" name="Picture 104" descr="5769980863_4ce919513e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69980863_4ce919513e_m.jpg"/>
                    <pic:cNvPicPr/>
                  </pic:nvPicPr>
                  <pic:blipFill>
                    <a:blip r:embed="rId240" cstate="print"/>
                    <a:stretch>
                      <a:fillRect/>
                    </a:stretch>
                  </pic:blipFill>
                  <pic:spPr>
                    <a:xfrm>
                      <a:off x="0" y="0"/>
                      <a:ext cx="1604645" cy="1069975"/>
                    </a:xfrm>
                    <a:prstGeom prst="rect">
                      <a:avLst/>
                    </a:prstGeom>
                  </pic:spPr>
                </pic:pic>
              </a:graphicData>
            </a:graphic>
          </wp:anchor>
        </w:drawing>
      </w:r>
      <w:r w:rsidR="00B40125" w:rsidRPr="00BD17F4">
        <w:t>Dates and times involved</w:t>
      </w:r>
    </w:p>
    <w:p w:rsidR="00F015B2" w:rsidRPr="00BD17F4" w:rsidRDefault="00F015B2" w:rsidP="00B40125">
      <w:pPr>
        <w:pStyle w:val="Bullet1"/>
      </w:pPr>
      <w:r w:rsidRPr="00BD17F4">
        <w:t>L</w:t>
      </w:r>
      <w:r w:rsidR="00B40125" w:rsidRPr="00BD17F4">
        <w:t>ocations which access is sought</w:t>
      </w:r>
    </w:p>
    <w:p w:rsidR="00F015B2" w:rsidRPr="00BD17F4" w:rsidRDefault="00F015B2" w:rsidP="00B40125">
      <w:pPr>
        <w:pStyle w:val="Bullet1"/>
      </w:pPr>
      <w:r w:rsidRPr="00BD17F4">
        <w:t>Names of those nominated by the client as authorised to access the venue – in practice, no-one should be given access to the venue un</w:t>
      </w:r>
      <w:r w:rsidR="00B40125" w:rsidRPr="00BD17F4">
        <w:t>less their name is on this list</w:t>
      </w:r>
    </w:p>
    <w:p w:rsidR="00F015B2" w:rsidRPr="00BD17F4" w:rsidRDefault="00F015B2" w:rsidP="00B40125">
      <w:pPr>
        <w:pStyle w:val="Bullet1"/>
      </w:pPr>
      <w:r w:rsidRPr="00BD17F4">
        <w:t>R</w:t>
      </w:r>
      <w:r w:rsidR="00B40125" w:rsidRPr="00BD17F4">
        <w:t>egistration numbers of vehicles</w:t>
      </w:r>
    </w:p>
    <w:p w:rsidR="00F015B2" w:rsidRPr="00BD17F4" w:rsidRDefault="00F015B2" w:rsidP="00B40125">
      <w:pPr>
        <w:pStyle w:val="Bullet1"/>
      </w:pPr>
      <w:r w:rsidRPr="00BD17F4">
        <w:t xml:space="preserve">The jobs they </w:t>
      </w:r>
      <w:r w:rsidR="00B40125" w:rsidRPr="00BD17F4">
        <w:t>will be doing for the function.</w:t>
      </w:r>
    </w:p>
    <w:p w:rsidR="008D480E" w:rsidRPr="00BD17F4" w:rsidRDefault="00F015B2" w:rsidP="00971EB3">
      <w:pPr>
        <w:pStyle w:val="BodyCopy"/>
        <w:spacing w:after="120"/>
        <w:rPr>
          <w:rFonts w:eastAsiaTheme="minorEastAsia" w:cs="HelveticaNeueLT Std Lt"/>
          <w:noProof w:val="0"/>
          <w:szCs w:val="22"/>
          <w:lang w:eastAsia="en-AU"/>
        </w:rPr>
      </w:pPr>
      <w:r w:rsidRPr="00BD17F4">
        <w:rPr>
          <w:rFonts w:eastAsiaTheme="minorEastAsia" w:cs="HelveticaNeueLT Std Lt"/>
          <w:noProof w:val="0"/>
          <w:szCs w:val="22"/>
          <w:lang w:eastAsia="en-AU"/>
        </w:rPr>
        <w:t>Note it is standard practice for security staff to have the right to search vehicles and personnel leaving the venue area.</w:t>
      </w:r>
    </w:p>
    <w:p w:rsidR="00F015B2" w:rsidRPr="00BD17F4" w:rsidRDefault="00971EB3" w:rsidP="00971EB3">
      <w:pPr>
        <w:autoSpaceDE w:val="0"/>
        <w:autoSpaceDN w:val="0"/>
        <w:adjustRightInd w:val="0"/>
        <w:spacing w:before="80" w:after="120" w:line="240" w:lineRule="auto"/>
        <w:rPr>
          <w:rFonts w:ascii="Helvetica" w:hAnsi="Helvetica"/>
        </w:rPr>
      </w:pPr>
      <w:r w:rsidRPr="00BD17F4">
        <w:rPr>
          <w:rFonts w:ascii="Helvetica" w:hAnsi="Helvetica"/>
        </w:rPr>
        <w:t>It may be</w:t>
      </w:r>
      <w:r w:rsidR="00F015B2" w:rsidRPr="00BD17F4">
        <w:rPr>
          <w:rFonts w:ascii="Helvetica" w:hAnsi="Helvetica"/>
        </w:rPr>
        <w:t xml:space="preserve"> standard procedure for anyone accessing the venue who is not a staff member to be allocated a </w:t>
      </w:r>
      <w:r w:rsidRPr="00BD17F4">
        <w:rPr>
          <w:rFonts w:ascii="Helvetica" w:hAnsi="Helvetica"/>
        </w:rPr>
        <w:t>‘visitor’ identification tag. T</w:t>
      </w:r>
      <w:r w:rsidR="00F015B2" w:rsidRPr="00BD17F4">
        <w:rPr>
          <w:rFonts w:ascii="Helvetica" w:hAnsi="Helvetica"/>
        </w:rPr>
        <w:t xml:space="preserve">his may identify the areas within the venue to which the holder has authority to enter. </w:t>
      </w:r>
    </w:p>
    <w:p w:rsidR="00F015B2" w:rsidRPr="00BD17F4" w:rsidRDefault="00F015B2" w:rsidP="00971EB3">
      <w:pPr>
        <w:autoSpaceDE w:val="0"/>
        <w:autoSpaceDN w:val="0"/>
        <w:adjustRightInd w:val="0"/>
        <w:spacing w:before="80" w:after="120" w:line="240" w:lineRule="auto"/>
        <w:rPr>
          <w:rFonts w:ascii="Helvetica" w:hAnsi="Helvetica"/>
        </w:rPr>
      </w:pPr>
      <w:r w:rsidRPr="00BD17F4">
        <w:rPr>
          <w:rFonts w:ascii="Helvetica" w:hAnsi="Helvetica"/>
        </w:rPr>
        <w:t xml:space="preserve">Where the client has provided strict directions about who may enter a function/event the details on this list can include: </w:t>
      </w:r>
    </w:p>
    <w:p w:rsidR="00F015B2" w:rsidRPr="00BD17F4" w:rsidRDefault="00F015B2" w:rsidP="00B40125">
      <w:pPr>
        <w:pStyle w:val="Bullet1"/>
      </w:pPr>
      <w:r w:rsidRPr="00BD17F4">
        <w:t>Names of those who are authorised to enter – this</w:t>
      </w:r>
      <w:r w:rsidR="00B40125" w:rsidRPr="00BD17F4">
        <w:t xml:space="preserve"> may be accompanied by photo ID</w:t>
      </w:r>
    </w:p>
    <w:p w:rsidR="00F015B2" w:rsidRPr="00BD17F4" w:rsidRDefault="00F015B2" w:rsidP="00B40125">
      <w:pPr>
        <w:pStyle w:val="Bullet1"/>
      </w:pPr>
      <w:r w:rsidRPr="00BD17F4">
        <w:t>Names of those specifically identified as n</w:t>
      </w:r>
      <w:r w:rsidR="00971EB3" w:rsidRPr="00BD17F4">
        <w:t>ot being authorised to enter. T</w:t>
      </w:r>
      <w:r w:rsidRPr="00BD17F4">
        <w:t>his can occur when the client believes the function is likely to be targeted by a person or group who could disrupt or pose a threat to the occasion. There will usually be a photograph of these people with a brief outline regarding what type</w:t>
      </w:r>
      <w:r w:rsidR="00B40125" w:rsidRPr="00BD17F4">
        <w:t xml:space="preserve"> and level of threat they pose.</w:t>
      </w:r>
    </w:p>
    <w:p w:rsidR="00F015B2" w:rsidRPr="00BD17F4" w:rsidRDefault="00872A37" w:rsidP="00B40125">
      <w:pPr>
        <w:pStyle w:val="BodyCopy"/>
        <w:rPr>
          <w:noProof w:val="0"/>
        </w:rPr>
      </w:pPr>
      <w:r>
        <w:rPr>
          <w:lang w:eastAsia="en-AU"/>
        </w:rPr>
        <w:drawing>
          <wp:anchor distT="0" distB="0" distL="114300" distR="114300" simplePos="0" relativeHeight="251789824" behindDoc="0" locked="0" layoutInCell="1" allowOverlap="1">
            <wp:simplePos x="0" y="0"/>
            <wp:positionH relativeFrom="column">
              <wp:posOffset>4133850</wp:posOffset>
            </wp:positionH>
            <wp:positionV relativeFrom="paragraph">
              <wp:posOffset>198755</wp:posOffset>
            </wp:positionV>
            <wp:extent cx="1562100" cy="1159510"/>
            <wp:effectExtent l="19050" t="0" r="0" b="0"/>
            <wp:wrapSquare wrapText="bothSides"/>
            <wp:docPr id="103" name="Picture 102" descr="226007636_c606713ac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007636_c606713ac3_m.jpg"/>
                    <pic:cNvPicPr/>
                  </pic:nvPicPr>
                  <pic:blipFill>
                    <a:blip r:embed="rId241" cstate="print"/>
                    <a:stretch>
                      <a:fillRect/>
                    </a:stretch>
                  </pic:blipFill>
                  <pic:spPr>
                    <a:xfrm>
                      <a:off x="0" y="0"/>
                      <a:ext cx="1562100" cy="1159510"/>
                    </a:xfrm>
                    <a:prstGeom prst="rect">
                      <a:avLst/>
                    </a:prstGeom>
                  </pic:spPr>
                </pic:pic>
              </a:graphicData>
            </a:graphic>
          </wp:anchor>
        </w:drawing>
      </w:r>
      <w:r w:rsidR="00F015B2" w:rsidRPr="00BD17F4">
        <w:rPr>
          <w:noProof w:val="0"/>
        </w:rPr>
        <w:t xml:space="preserve">Access and security details can also cover: </w:t>
      </w:r>
    </w:p>
    <w:p w:rsidR="00F015B2" w:rsidRPr="00BD17F4" w:rsidRDefault="00F015B2" w:rsidP="00B40125">
      <w:pPr>
        <w:pStyle w:val="Bullet1"/>
      </w:pPr>
      <w:r w:rsidRPr="00BD17F4">
        <w:t>Establishment of communication and comm</w:t>
      </w:r>
      <w:r w:rsidR="00B40125" w:rsidRPr="00BD17F4">
        <w:t>and centres for large functions</w:t>
      </w:r>
    </w:p>
    <w:p w:rsidR="00F015B2" w:rsidRPr="00BD17F4" w:rsidRDefault="00F015B2" w:rsidP="00B40125">
      <w:pPr>
        <w:pStyle w:val="Bullet1"/>
      </w:pPr>
      <w:r w:rsidRPr="00BD17F4">
        <w:t xml:space="preserve">Provision of suitable communication devices to security staff and, where appropriate, staff </w:t>
      </w:r>
      <w:r w:rsidR="00B40125" w:rsidRPr="00BD17F4">
        <w:t>representing the client</w:t>
      </w:r>
    </w:p>
    <w:p w:rsidR="00F015B2" w:rsidRPr="00BD17F4" w:rsidRDefault="00F015B2" w:rsidP="00B40125">
      <w:pPr>
        <w:pStyle w:val="Bullet1"/>
      </w:pPr>
      <w:r w:rsidRPr="00BD17F4">
        <w:t xml:space="preserve">Allocation of other equipment (batons, handcuffs, mobile phones) – </w:t>
      </w:r>
      <w:r w:rsidR="00B40125" w:rsidRPr="00BD17F4">
        <w:t>as appropriate for the function</w:t>
      </w:r>
    </w:p>
    <w:p w:rsidR="00F015B2" w:rsidRPr="00BD17F4" w:rsidRDefault="00F015B2" w:rsidP="00B40125">
      <w:pPr>
        <w:pStyle w:val="Bullet1"/>
      </w:pPr>
      <w:r w:rsidRPr="00BD17F4">
        <w:t>Determination of controls to apply at access and egress points – ID checks, assigning wrist bands, cards and lanyards to indicate author</w:t>
      </w:r>
      <w:r w:rsidR="00B40125" w:rsidRPr="00BD17F4">
        <w:t>ity access for different people</w:t>
      </w:r>
    </w:p>
    <w:p w:rsidR="00F015B2" w:rsidRPr="00BD17F4" w:rsidRDefault="00F015B2" w:rsidP="00B40125">
      <w:pPr>
        <w:pStyle w:val="Bullet1"/>
      </w:pPr>
      <w:r w:rsidRPr="00BD17F4">
        <w:t xml:space="preserve">Identification of routes for foot patrols, and crowd </w:t>
      </w:r>
      <w:r w:rsidR="00B40125" w:rsidRPr="00BD17F4">
        <w:t>control and surveillance points</w:t>
      </w:r>
    </w:p>
    <w:p w:rsidR="00F015B2" w:rsidRPr="00BD17F4" w:rsidRDefault="00F015B2" w:rsidP="00B40125">
      <w:pPr>
        <w:pStyle w:val="Bullet1"/>
      </w:pPr>
      <w:r w:rsidRPr="00BD17F4">
        <w:t>Allocation of temporary codes to enable access to v</w:t>
      </w:r>
      <w:r w:rsidR="00B40125" w:rsidRPr="00BD17F4">
        <w:t>isitors to coded security areas</w:t>
      </w:r>
    </w:p>
    <w:p w:rsidR="00F015B2" w:rsidRPr="00BD17F4" w:rsidRDefault="00F015B2" w:rsidP="00B40125">
      <w:pPr>
        <w:pStyle w:val="Bullet1"/>
        <w:rPr>
          <w:u w:val="single"/>
        </w:rPr>
      </w:pPr>
      <w:r w:rsidRPr="00BD17F4">
        <w:rPr>
          <w:rFonts w:eastAsiaTheme="minorEastAsia"/>
          <w:lang w:eastAsia="en-AU"/>
        </w:rPr>
        <w:t>Observation of activities by all preparation staff (internal and external) during set-up and during take-down – to deter theft.</w:t>
      </w:r>
    </w:p>
    <w:p w:rsidR="008D480E" w:rsidRPr="00BD17F4" w:rsidRDefault="00971EB3" w:rsidP="00971EB3">
      <w:pPr>
        <w:pStyle w:val="Heading2"/>
        <w:spacing w:before="80" w:after="120"/>
        <w:ind w:left="0" w:firstLine="0"/>
      </w:pPr>
      <w:r w:rsidRPr="00BD17F4">
        <w:rPr>
          <w:b w:val="0"/>
          <w:color w:val="auto"/>
          <w:sz w:val="22"/>
          <w:szCs w:val="22"/>
        </w:rPr>
        <w:t xml:space="preserve">The next section will explore the </w:t>
      </w:r>
      <w:r w:rsidR="00232B01" w:rsidRPr="00BD17F4">
        <w:rPr>
          <w:b w:val="0"/>
          <w:color w:val="auto"/>
          <w:sz w:val="22"/>
          <w:szCs w:val="22"/>
        </w:rPr>
        <w:t>reasons</w:t>
      </w:r>
      <w:r w:rsidRPr="00BD17F4">
        <w:rPr>
          <w:b w:val="0"/>
          <w:color w:val="auto"/>
          <w:sz w:val="22"/>
          <w:szCs w:val="22"/>
        </w:rPr>
        <w:t xml:space="preserve"> associated with monitoring the set up of infrastructure in the build up to an event.</w:t>
      </w:r>
      <w:r w:rsidR="008D480E" w:rsidRPr="00BD17F4">
        <w:br w:type="page"/>
      </w:r>
      <w:r w:rsidR="007E0241" w:rsidRPr="00BD17F4">
        <w:lastRenderedPageBreak/>
        <w:t>7</w:t>
      </w:r>
      <w:r w:rsidR="008D480E" w:rsidRPr="00BD17F4">
        <w:t>.3</w:t>
      </w:r>
      <w:r w:rsidR="008D480E" w:rsidRPr="00BD17F4">
        <w:tab/>
      </w:r>
      <w:fldSimple w:instr=" REF  Criteria73  \* MERGEFORMAT ">
        <w:sdt>
          <w:sdtPr>
            <w:rPr>
              <w:highlight w:val="yellow"/>
            </w:rPr>
            <w:alias w:val="Criteria 7.3"/>
            <w:tag w:val="Criteria 7.3"/>
            <w:id w:val="12493781"/>
            <w:lock w:val="sdtLocked"/>
          </w:sdtPr>
          <w:sdtContent>
            <w:r w:rsidR="00827665" w:rsidRPr="00BD17F4">
              <w:t xml:space="preserve">Monitor implementation of identified </w:t>
            </w:r>
            <w:r w:rsidR="00B40125" w:rsidRPr="00BD17F4">
              <w:tab/>
            </w:r>
            <w:r w:rsidR="00827665" w:rsidRPr="00BD17F4">
              <w:t>infrastructure requirements</w:t>
            </w:r>
          </w:sdtContent>
        </w:sdt>
      </w:fldSimple>
    </w:p>
    <w:p w:rsidR="008D480E" w:rsidRPr="00BD17F4" w:rsidRDefault="008D480E" w:rsidP="008D480E">
      <w:pPr>
        <w:pStyle w:val="Heading3"/>
      </w:pPr>
      <w:r w:rsidRPr="00BD17F4">
        <w:t>Introduction</w:t>
      </w:r>
    </w:p>
    <w:p w:rsidR="008D480E" w:rsidRPr="00BD17F4" w:rsidRDefault="00125B5F" w:rsidP="00B40125">
      <w:pPr>
        <w:pStyle w:val="BodyCopy"/>
        <w:rPr>
          <w:noProof w:val="0"/>
        </w:rPr>
      </w:pPr>
      <w:r w:rsidRPr="00BD17F4">
        <w:rPr>
          <w:noProof w:val="0"/>
        </w:rPr>
        <w:t xml:space="preserve">Whilst the planning of infrastructure is a monumental task on its own, it is only part of the process. </w:t>
      </w:r>
    </w:p>
    <w:p w:rsidR="00125B5F" w:rsidRPr="00BD17F4" w:rsidRDefault="00125B5F" w:rsidP="00B40125">
      <w:pPr>
        <w:pStyle w:val="BodyCopy"/>
        <w:rPr>
          <w:noProof w:val="0"/>
        </w:rPr>
      </w:pPr>
      <w:r w:rsidRPr="00BD17F4">
        <w:rPr>
          <w:noProof w:val="0"/>
        </w:rPr>
        <w:t>It is important that when infrastructure arrives for implementation, that the process is monitored. Like with any other aspect of event operations, the importance of constant monitoring and communication is vital.</w:t>
      </w:r>
    </w:p>
    <w:p w:rsidR="00125B5F" w:rsidRPr="00BD17F4" w:rsidRDefault="00125B5F" w:rsidP="00125B5F">
      <w:pPr>
        <w:pStyle w:val="BodyCopy"/>
        <w:spacing w:before="240" w:after="240"/>
        <w:rPr>
          <w:b/>
          <w:noProof w:val="0"/>
          <w:color w:val="0000FF"/>
          <w:sz w:val="28"/>
          <w:szCs w:val="28"/>
        </w:rPr>
      </w:pPr>
      <w:r w:rsidRPr="00BD17F4">
        <w:rPr>
          <w:b/>
          <w:noProof w:val="0"/>
          <w:color w:val="0000FF"/>
          <w:sz w:val="28"/>
          <w:szCs w:val="28"/>
        </w:rPr>
        <w:t>Reason for monitoring implementation</w:t>
      </w:r>
    </w:p>
    <w:p w:rsidR="00125B5F" w:rsidRPr="00BD17F4" w:rsidRDefault="00125B5F" w:rsidP="008D480E">
      <w:pPr>
        <w:pStyle w:val="BodyCopy"/>
        <w:rPr>
          <w:noProof w:val="0"/>
          <w:szCs w:val="24"/>
        </w:rPr>
      </w:pPr>
      <w:r w:rsidRPr="00BD17F4">
        <w:rPr>
          <w:noProof w:val="0"/>
          <w:szCs w:val="24"/>
        </w:rPr>
        <w:t>There are many reasons why it is important to monitor the implementation of infrastructure at an outdoor event, including:</w:t>
      </w:r>
    </w:p>
    <w:p w:rsidR="00125B5F" w:rsidRPr="00BD17F4" w:rsidRDefault="00F874E3" w:rsidP="00B40125">
      <w:pPr>
        <w:pStyle w:val="Bullet1"/>
      </w:pPr>
      <w:r w:rsidRPr="00BD17F4">
        <w:rPr>
          <w:noProof/>
          <w:lang w:eastAsia="en-AU"/>
        </w:rPr>
        <w:drawing>
          <wp:anchor distT="0" distB="0" distL="114300" distR="114300" simplePos="0" relativeHeight="251793920" behindDoc="0" locked="0" layoutInCell="1" allowOverlap="1">
            <wp:simplePos x="0" y="0"/>
            <wp:positionH relativeFrom="column">
              <wp:posOffset>3629025</wp:posOffset>
            </wp:positionH>
            <wp:positionV relativeFrom="paragraph">
              <wp:posOffset>88265</wp:posOffset>
            </wp:positionV>
            <wp:extent cx="1666875" cy="1247775"/>
            <wp:effectExtent l="19050" t="0" r="9525" b="0"/>
            <wp:wrapSquare wrapText="bothSides"/>
            <wp:docPr id="107" name="Picture 106" descr="25674322_4198b24f4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74322_4198b24f45_m.jpg"/>
                    <pic:cNvPicPr/>
                  </pic:nvPicPr>
                  <pic:blipFill>
                    <a:blip r:embed="rId242" cstate="print"/>
                    <a:stretch>
                      <a:fillRect/>
                    </a:stretch>
                  </pic:blipFill>
                  <pic:spPr>
                    <a:xfrm>
                      <a:off x="0" y="0"/>
                      <a:ext cx="1666875" cy="1247775"/>
                    </a:xfrm>
                    <a:prstGeom prst="rect">
                      <a:avLst/>
                    </a:prstGeom>
                  </pic:spPr>
                </pic:pic>
              </a:graphicData>
            </a:graphic>
          </wp:anchor>
        </w:drawing>
      </w:r>
      <w:r w:rsidR="00125B5F" w:rsidRPr="00BD17F4">
        <w:t>Ensuring all items have been delivered as intended</w:t>
      </w:r>
    </w:p>
    <w:p w:rsidR="00125B5F" w:rsidRPr="00BD17F4" w:rsidRDefault="00125B5F" w:rsidP="00B40125">
      <w:pPr>
        <w:pStyle w:val="Bullet1"/>
      </w:pPr>
      <w:r w:rsidRPr="00BD17F4">
        <w:t xml:space="preserve">Ensuring the right items have been delivered </w:t>
      </w:r>
    </w:p>
    <w:p w:rsidR="00125B5F" w:rsidRPr="00BD17F4" w:rsidRDefault="00125B5F" w:rsidP="00B40125">
      <w:pPr>
        <w:pStyle w:val="Bullet1"/>
      </w:pPr>
      <w:r w:rsidRPr="00BD17F4">
        <w:t>Ensuring items are set up in their correct location</w:t>
      </w:r>
    </w:p>
    <w:p w:rsidR="00125B5F" w:rsidRPr="00BD17F4" w:rsidRDefault="00125B5F" w:rsidP="00B40125">
      <w:pPr>
        <w:pStyle w:val="Bullet1"/>
      </w:pPr>
      <w:r w:rsidRPr="00BD17F4">
        <w:t>To help instruct and coordinate different suppliers and their needs</w:t>
      </w:r>
    </w:p>
    <w:p w:rsidR="00125B5F" w:rsidRPr="00BD17F4" w:rsidRDefault="00125B5F" w:rsidP="00B40125">
      <w:pPr>
        <w:pStyle w:val="Bullet1"/>
      </w:pPr>
      <w:r w:rsidRPr="00BD17F4">
        <w:t>To ensure all items are in working condition before the supplier leaves</w:t>
      </w:r>
      <w:r w:rsidR="00B40125" w:rsidRPr="00BD17F4">
        <w:t>.</w:t>
      </w:r>
    </w:p>
    <w:p w:rsidR="008D480E" w:rsidRPr="00BD17F4" w:rsidRDefault="00125B5F" w:rsidP="00B40125">
      <w:pPr>
        <w:pStyle w:val="BodyCopy"/>
        <w:rPr>
          <w:rStyle w:val="Hyperlink"/>
          <w:noProof w:val="0"/>
          <w:color w:val="auto"/>
          <w:u w:val="none"/>
        </w:rPr>
      </w:pPr>
      <w:r w:rsidRPr="00BD17F4">
        <w:rPr>
          <w:rStyle w:val="Hyperlink"/>
          <w:noProof w:val="0"/>
          <w:color w:val="auto"/>
          <w:u w:val="none"/>
        </w:rPr>
        <w:t>Being a constant presence is essential during this critical stage not just for your own piece of mind but to be a help to suppliers, many of whom have sent staff to implement items who have not been to the location before, or are unaware of the overall event itself.</w:t>
      </w:r>
    </w:p>
    <w:p w:rsidR="008D480E" w:rsidRPr="00BD17F4" w:rsidRDefault="008D480E" w:rsidP="00B40125">
      <w:pPr>
        <w:pStyle w:val="BodyCopy"/>
        <w:rPr>
          <w:noProof w:val="0"/>
        </w:rPr>
      </w:pPr>
      <w:r w:rsidRPr="00BD17F4">
        <w:rPr>
          <w:noProof w:val="0"/>
        </w:rPr>
        <w:br w:type="page"/>
      </w:r>
    </w:p>
    <w:p w:rsidR="008D480E" w:rsidRPr="00BD17F4" w:rsidRDefault="008D480E" w:rsidP="008D480E">
      <w:pPr>
        <w:pStyle w:val="ActivityHead"/>
        <w:shd w:val="clear" w:color="auto" w:fill="E36C0A" w:themeFill="accent6" w:themeFillShade="BF"/>
        <w:rPr>
          <w:noProof w:val="0"/>
          <w:color w:val="FFFFFF" w:themeColor="background1"/>
        </w:rPr>
      </w:pPr>
      <w:r w:rsidRPr="00BD17F4">
        <w:rPr>
          <w:noProof w:val="0"/>
          <w:color w:val="FFFFFF" w:themeColor="background1"/>
        </w:rPr>
        <w:lastRenderedPageBreak/>
        <w:t>Work Projects</w:t>
      </w:r>
    </w:p>
    <w:p w:rsidR="008D480E" w:rsidRPr="00BD17F4" w:rsidRDefault="008D480E" w:rsidP="008D480E">
      <w:pPr>
        <w:pStyle w:val="BodyCopy"/>
        <w:rPr>
          <w:noProof w:val="0"/>
        </w:rPr>
      </w:pPr>
      <w:r w:rsidRPr="00BD17F4">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D17F4">
        <w:rPr>
          <w:noProof w:val="0"/>
        </w:rPr>
        <w:t>date</w:t>
      </w:r>
      <w:r w:rsidRPr="00BD17F4">
        <w:rPr>
          <w:noProof w:val="0"/>
        </w:rPr>
        <w:t>.</w:t>
      </w:r>
    </w:p>
    <w:p w:rsidR="008D480E" w:rsidRPr="00BD17F4" w:rsidRDefault="007E0241" w:rsidP="008D480E">
      <w:pPr>
        <w:pStyle w:val="ActivityNumbered"/>
      </w:pPr>
      <w:r w:rsidRPr="00BD17F4">
        <w:t>7</w:t>
      </w:r>
      <w:r w:rsidR="008D480E" w:rsidRPr="00BD17F4">
        <w:t>.1</w:t>
      </w:r>
      <w:r w:rsidR="008D480E" w:rsidRPr="00BD17F4">
        <w:tab/>
      </w:r>
      <w:r w:rsidR="002D47AD" w:rsidRPr="00BD17F4">
        <w:t>To fulfil the requirements of this Work Project you are asked to identify different types of infrastructure that may be required for tw</w:t>
      </w:r>
      <w:r w:rsidR="00B40125" w:rsidRPr="00BD17F4">
        <w:t>o outdoor events of your choice</w:t>
      </w:r>
    </w:p>
    <w:p w:rsidR="00D724DB" w:rsidRPr="00BD17F4" w:rsidRDefault="007E0241" w:rsidP="002D47AD">
      <w:pPr>
        <w:pStyle w:val="ActivityNumbered"/>
      </w:pPr>
      <w:r w:rsidRPr="00BD17F4">
        <w:t>7</w:t>
      </w:r>
      <w:r w:rsidR="008D480E" w:rsidRPr="00BD17F4">
        <w:t>.2.</w:t>
      </w:r>
      <w:r w:rsidR="008D480E" w:rsidRPr="00BD17F4">
        <w:tab/>
      </w:r>
      <w:r w:rsidR="002D47AD" w:rsidRPr="00BD17F4">
        <w:t>To fulfil the requirements of this Work Project you are asked to identify how you would arr</w:t>
      </w:r>
      <w:r w:rsidR="00B40125" w:rsidRPr="00BD17F4">
        <w:t>ange these infrastructure items</w:t>
      </w:r>
    </w:p>
    <w:p w:rsidR="00D724DB" w:rsidRPr="00BD17F4" w:rsidRDefault="007E0241" w:rsidP="002D47AD">
      <w:pPr>
        <w:pStyle w:val="ActivityNumbered"/>
      </w:pPr>
      <w:r w:rsidRPr="00BD17F4">
        <w:t>7</w:t>
      </w:r>
      <w:r w:rsidR="008D480E" w:rsidRPr="00BD17F4">
        <w:t>.3.</w:t>
      </w:r>
      <w:r w:rsidR="008D480E" w:rsidRPr="00BD17F4">
        <w:tab/>
      </w:r>
      <w:r w:rsidR="002D47AD" w:rsidRPr="00BD17F4">
        <w:t>To fulfil the requirements of this Work Project you are asked to explain how you would monitor the implementation of these items to ensure they are operationally ready for an event.</w:t>
      </w:r>
    </w:p>
    <w:p w:rsidR="008D480E" w:rsidRPr="00BD17F4" w:rsidRDefault="008D480E" w:rsidP="008D480E">
      <w:pPr>
        <w:pStyle w:val="ActivityBottom"/>
        <w:rPr>
          <w:noProof w:val="0"/>
        </w:rPr>
      </w:pPr>
    </w:p>
    <w:p w:rsidR="008D480E" w:rsidRPr="00BD17F4" w:rsidRDefault="008D480E" w:rsidP="00B40125">
      <w:pPr>
        <w:pStyle w:val="BodyCopy"/>
        <w:rPr>
          <w:rStyle w:val="Heading1Char"/>
          <w:rFonts w:eastAsia="Calibri" w:cs="Calibri"/>
          <w:b w:val="0"/>
          <w:bCs w:val="0"/>
          <w:noProof w:val="0"/>
          <w:color w:val="auto"/>
          <w:sz w:val="22"/>
          <w:lang w:val="en-AU"/>
        </w:rPr>
      </w:pPr>
      <w:r w:rsidRPr="00BD17F4">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BD17F4" w:rsidTr="00B40125">
        <w:trPr>
          <w:trHeight w:val="5193"/>
        </w:trPr>
        <w:tc>
          <w:tcPr>
            <w:tcW w:w="8931" w:type="dxa"/>
            <w:shd w:val="clear" w:color="auto" w:fill="F2F2F2" w:themeFill="background1" w:themeFillShade="F2"/>
          </w:tcPr>
          <w:p w:rsidR="008D480E" w:rsidRPr="00BD17F4" w:rsidRDefault="008D480E" w:rsidP="00F067EA">
            <w:pPr>
              <w:pStyle w:val="Heading2"/>
              <w:outlineLvl w:val="1"/>
            </w:pPr>
            <w:r w:rsidRPr="00BD17F4">
              <w:lastRenderedPageBreak/>
              <w:t>Summary</w:t>
            </w:r>
          </w:p>
          <w:p w:rsidR="008D480E" w:rsidRPr="00BD17F4" w:rsidRDefault="00BD78C8" w:rsidP="00F45D9C">
            <w:pPr>
              <w:pStyle w:val="SumaryHeading3"/>
            </w:pPr>
            <w:fldSimple w:instr=" REF  Element7  \* MERGEFORMAT ">
              <w:sdt>
                <w:sdtPr>
                  <w:rPr>
                    <w:highlight w:val="yellow"/>
                  </w:rPr>
                  <w:alias w:val="Element 7"/>
                  <w:tag w:val="Element 7"/>
                  <w:id w:val="12493782"/>
                  <w:lock w:val="sdtLocked"/>
                </w:sdtPr>
                <w:sdtContent>
                  <w:r w:rsidR="00827665" w:rsidRPr="00BD17F4">
                    <w:t>Plan and deliver infrastructure for outdoor event</w:t>
                  </w:r>
                </w:sdtContent>
              </w:sdt>
            </w:fldSimple>
          </w:p>
          <w:p w:rsidR="00612C42" w:rsidRPr="00BD17F4" w:rsidRDefault="00612C42" w:rsidP="00B40125">
            <w:pPr>
              <w:pStyle w:val="TableTextBold"/>
              <w:rPr>
                <w:noProof w:val="0"/>
              </w:rPr>
            </w:pPr>
            <w:r w:rsidRPr="00BD17F4">
              <w:rPr>
                <w:noProof w:val="0"/>
              </w:rPr>
              <w:t>Identify necessary infrastructure requirements</w:t>
            </w:r>
          </w:p>
          <w:p w:rsidR="00612C42" w:rsidRPr="00BD17F4" w:rsidRDefault="00612C42" w:rsidP="00B40125">
            <w:pPr>
              <w:pStyle w:val="TableBullet1"/>
              <w:rPr>
                <w:noProof w:val="0"/>
                <w:szCs w:val="22"/>
              </w:rPr>
            </w:pPr>
            <w:r w:rsidRPr="00BD17F4">
              <w:rPr>
                <w:noProof w:val="0"/>
                <w:szCs w:val="22"/>
              </w:rPr>
              <w:t>Outdoor event considerations</w:t>
            </w:r>
          </w:p>
          <w:p w:rsidR="00612C42" w:rsidRPr="00BD17F4" w:rsidRDefault="00612C42" w:rsidP="00B40125">
            <w:pPr>
              <w:pStyle w:val="TableBullet1"/>
              <w:rPr>
                <w:noProof w:val="0"/>
                <w:szCs w:val="22"/>
              </w:rPr>
            </w:pPr>
            <w:r w:rsidRPr="00BD17F4">
              <w:rPr>
                <w:noProof w:val="0"/>
                <w:szCs w:val="22"/>
              </w:rPr>
              <w:t>Types of infrastructure requirements</w:t>
            </w:r>
            <w:r w:rsidR="00B40125" w:rsidRPr="00BD17F4">
              <w:rPr>
                <w:noProof w:val="0"/>
                <w:szCs w:val="22"/>
              </w:rPr>
              <w:t>.</w:t>
            </w:r>
          </w:p>
          <w:p w:rsidR="00612C42" w:rsidRPr="00BD17F4" w:rsidRDefault="00612C42" w:rsidP="00B40125">
            <w:pPr>
              <w:pStyle w:val="TableTextBold"/>
              <w:rPr>
                <w:noProof w:val="0"/>
              </w:rPr>
            </w:pPr>
            <w:r w:rsidRPr="00BD17F4">
              <w:rPr>
                <w:noProof w:val="0"/>
              </w:rPr>
              <w:t>Organise identified infrastructure needs</w:t>
            </w:r>
          </w:p>
          <w:p w:rsidR="00612C42" w:rsidRPr="00BD17F4" w:rsidRDefault="00612C42" w:rsidP="00B40125">
            <w:pPr>
              <w:pStyle w:val="TableBullet1"/>
              <w:rPr>
                <w:noProof w:val="0"/>
                <w:szCs w:val="22"/>
              </w:rPr>
            </w:pPr>
            <w:r w:rsidRPr="00BD17F4">
              <w:rPr>
                <w:noProof w:val="0"/>
                <w:szCs w:val="22"/>
              </w:rPr>
              <w:t>Prepare a plan</w:t>
            </w:r>
          </w:p>
          <w:p w:rsidR="00612C42" w:rsidRPr="00BD17F4" w:rsidRDefault="00612C42" w:rsidP="00B40125">
            <w:pPr>
              <w:pStyle w:val="TableBullet1"/>
              <w:rPr>
                <w:noProof w:val="0"/>
                <w:szCs w:val="22"/>
              </w:rPr>
            </w:pPr>
            <w:r w:rsidRPr="00BD17F4">
              <w:rPr>
                <w:noProof w:val="0"/>
                <w:szCs w:val="22"/>
              </w:rPr>
              <w:t>Identify suppliers</w:t>
            </w:r>
          </w:p>
          <w:p w:rsidR="00612C42" w:rsidRPr="00BD17F4" w:rsidRDefault="00612C42" w:rsidP="00B40125">
            <w:pPr>
              <w:pStyle w:val="TableBullet1"/>
              <w:rPr>
                <w:noProof w:val="0"/>
                <w:szCs w:val="22"/>
              </w:rPr>
            </w:pPr>
            <w:r w:rsidRPr="00BD17F4">
              <w:rPr>
                <w:noProof w:val="0"/>
                <w:szCs w:val="22"/>
              </w:rPr>
              <w:t>Arrange delivery dates and times</w:t>
            </w:r>
          </w:p>
          <w:p w:rsidR="00612C42" w:rsidRPr="00BD17F4" w:rsidRDefault="00612C42" w:rsidP="00B40125">
            <w:pPr>
              <w:pStyle w:val="TableBullet1"/>
              <w:rPr>
                <w:noProof w:val="0"/>
                <w:szCs w:val="22"/>
              </w:rPr>
            </w:pPr>
            <w:r w:rsidRPr="00BD17F4">
              <w:rPr>
                <w:noProof w:val="0"/>
                <w:szCs w:val="22"/>
              </w:rPr>
              <w:t>Prov</w:t>
            </w:r>
            <w:r w:rsidR="00B40125" w:rsidRPr="00BD17F4">
              <w:rPr>
                <w:noProof w:val="0"/>
                <w:szCs w:val="22"/>
              </w:rPr>
              <w:t>ide access and security details.</w:t>
            </w:r>
          </w:p>
          <w:p w:rsidR="00612C42" w:rsidRPr="00BD17F4" w:rsidRDefault="00612C42" w:rsidP="00B40125">
            <w:pPr>
              <w:pStyle w:val="TableTextBold"/>
              <w:rPr>
                <w:noProof w:val="0"/>
              </w:rPr>
            </w:pPr>
            <w:r w:rsidRPr="00BD17F4">
              <w:rPr>
                <w:noProof w:val="0"/>
              </w:rPr>
              <w:t>Monitor implementation of identified infrastructure requirements</w:t>
            </w:r>
          </w:p>
          <w:p w:rsidR="008D480E" w:rsidRPr="00BD17F4" w:rsidRDefault="00612C42" w:rsidP="00B40125">
            <w:pPr>
              <w:pStyle w:val="TableBullet1"/>
              <w:rPr>
                <w:noProof w:val="0"/>
              </w:rPr>
            </w:pPr>
            <w:r w:rsidRPr="00BD17F4">
              <w:rPr>
                <w:noProof w:val="0"/>
                <w:szCs w:val="22"/>
              </w:rPr>
              <w:t>Reason for monitoring implementation</w:t>
            </w:r>
            <w:r w:rsidR="00B40125" w:rsidRPr="00BD17F4">
              <w:rPr>
                <w:noProof w:val="0"/>
                <w:szCs w:val="22"/>
              </w:rPr>
              <w:t>.</w:t>
            </w:r>
          </w:p>
        </w:tc>
      </w:tr>
    </w:tbl>
    <w:p w:rsidR="00872A37" w:rsidRDefault="00872A37">
      <w:pPr>
        <w:rPr>
          <w:rFonts w:ascii="Helvetica" w:eastAsia="Calibri" w:hAnsi="Helvetica" w:cs="Calibri"/>
          <w:szCs w:val="16"/>
          <w:lang w:eastAsia="ar-SA"/>
        </w:rPr>
      </w:pPr>
      <w:r>
        <w:br w:type="page"/>
      </w:r>
    </w:p>
    <w:p w:rsidR="00D724DB" w:rsidRPr="00BD17F4" w:rsidRDefault="00D724DB" w:rsidP="00B40125">
      <w:pPr>
        <w:pStyle w:val="BodyCopy"/>
        <w:rPr>
          <w:noProof w:val="0"/>
        </w:rPr>
      </w:pPr>
    </w:p>
    <w:p w:rsidR="00D724DB" w:rsidRPr="00BD17F4" w:rsidRDefault="00D724DB">
      <w:pPr>
        <w:sectPr w:rsidR="00D724DB" w:rsidRPr="00BD17F4" w:rsidSect="002109A2">
          <w:headerReference w:type="even" r:id="rId243"/>
          <w:headerReference w:type="default" r:id="rId244"/>
          <w:pgSz w:w="11906" w:h="16838" w:code="9"/>
          <w:pgMar w:top="1440" w:right="1440" w:bottom="1440" w:left="1701" w:header="709" w:footer="20" w:gutter="0"/>
          <w:cols w:space="708"/>
          <w:docGrid w:linePitch="360"/>
        </w:sectPr>
      </w:pPr>
    </w:p>
    <w:p w:rsidR="008D480E" w:rsidRPr="00BD17F4" w:rsidRDefault="008D480E" w:rsidP="00326643">
      <w:pPr>
        <w:pStyle w:val="Heading1"/>
      </w:pPr>
      <w:bookmarkStart w:id="67" w:name="_Toc294862967"/>
      <w:bookmarkStart w:id="68" w:name="_Toc378587789"/>
      <w:r w:rsidRPr="00BD17F4">
        <w:lastRenderedPageBreak/>
        <w:t xml:space="preserve">Element </w:t>
      </w:r>
      <w:r w:rsidR="007E0241" w:rsidRPr="00BD17F4">
        <w:t>8</w:t>
      </w:r>
      <w:bookmarkEnd w:id="67"/>
      <w:r w:rsidR="000A19B1" w:rsidRPr="00BD17F4">
        <w:t xml:space="preserve">: </w:t>
      </w:r>
      <w:r w:rsidR="00F45D9C" w:rsidRPr="00BD17F4">
        <w:br/>
      </w:r>
      <w:r w:rsidR="00BD78C8" w:rsidRPr="00BD17F4">
        <w:fldChar w:fldCharType="begin"/>
      </w:r>
      <w:r w:rsidR="00FF17DD" w:rsidRPr="00BD17F4">
        <w:instrText xml:space="preserve"> REF  Element8 </w:instrText>
      </w:r>
      <w:r w:rsidR="00BD78C8" w:rsidRPr="00BD17F4">
        <w:fldChar w:fldCharType="separate"/>
      </w:r>
      <w:sdt>
        <w:sdtPr>
          <w:alias w:val="Element 8"/>
          <w:tag w:val="Element 8"/>
          <w:id w:val="12493783"/>
          <w:lock w:val="sdtLocked"/>
        </w:sdtPr>
        <w:sdtContent>
          <w:r w:rsidR="00827665" w:rsidRPr="00BD17F4">
            <w:t>Conduct post-event evaluation</w:t>
          </w:r>
        </w:sdtContent>
      </w:sdt>
      <w:bookmarkEnd w:id="68"/>
      <w:r w:rsidR="00BD78C8" w:rsidRPr="00BD17F4">
        <w:fldChar w:fldCharType="end"/>
      </w:r>
    </w:p>
    <w:p w:rsidR="008D480E" w:rsidRPr="00BD17F4" w:rsidRDefault="007E0241" w:rsidP="008D480E">
      <w:pPr>
        <w:pStyle w:val="Heading2"/>
      </w:pPr>
      <w:r w:rsidRPr="00BD17F4">
        <w:t>8</w:t>
      </w:r>
      <w:r w:rsidR="008D480E" w:rsidRPr="00BD17F4">
        <w:t>.1</w:t>
      </w:r>
      <w:r w:rsidR="008D480E" w:rsidRPr="00BD17F4">
        <w:tab/>
      </w:r>
      <w:fldSimple w:instr=" REF  Criteria81 ">
        <w:sdt>
          <w:sdtPr>
            <w:rPr>
              <w:highlight w:val="yellow"/>
            </w:rPr>
            <w:alias w:val="Criteria 8.1"/>
            <w:tag w:val="Criteria 8.1"/>
            <w:id w:val="12493784"/>
            <w:lock w:val="sdtLocked"/>
          </w:sdtPr>
          <w:sdtContent>
            <w:r w:rsidR="00827665" w:rsidRPr="00BD17F4">
              <w:t>Meet with client to discuss the event and finalise outstanding issues</w:t>
            </w:r>
          </w:sdtContent>
        </w:sdt>
      </w:fldSimple>
    </w:p>
    <w:p w:rsidR="008D480E" w:rsidRPr="00BD17F4" w:rsidRDefault="008D480E" w:rsidP="008D480E">
      <w:pPr>
        <w:pStyle w:val="Heading3"/>
      </w:pPr>
      <w:r w:rsidRPr="00BD17F4">
        <w:t>Introduction</w:t>
      </w:r>
    </w:p>
    <w:p w:rsidR="008C78BE" w:rsidRPr="00BD17F4" w:rsidRDefault="008C78BE" w:rsidP="007712A4">
      <w:pPr>
        <w:pStyle w:val="BodyCopy"/>
        <w:rPr>
          <w:noProof w:val="0"/>
        </w:rPr>
      </w:pPr>
      <w:r w:rsidRPr="00BD17F4">
        <w:rPr>
          <w:noProof w:val="0"/>
        </w:rPr>
        <w:t xml:space="preserve">It should be standard practice during and after every function to seek feedback that may be used to assist in the planning and implementation of future functions. </w:t>
      </w:r>
    </w:p>
    <w:p w:rsidR="008C78BE" w:rsidRPr="00BD17F4" w:rsidRDefault="00A417AB" w:rsidP="007712A4">
      <w:pPr>
        <w:pStyle w:val="BodyCopy"/>
        <w:rPr>
          <w:noProof w:val="0"/>
        </w:rPr>
      </w:pPr>
      <w:r>
        <w:rPr>
          <w:lang w:eastAsia="en-AU"/>
        </w:rPr>
        <w:drawing>
          <wp:anchor distT="0" distB="0" distL="114300" distR="114300" simplePos="0" relativeHeight="251584000" behindDoc="0" locked="0" layoutInCell="1" allowOverlap="1">
            <wp:simplePos x="0" y="0"/>
            <wp:positionH relativeFrom="column">
              <wp:posOffset>4023360</wp:posOffset>
            </wp:positionH>
            <wp:positionV relativeFrom="paragraph">
              <wp:posOffset>38100</wp:posOffset>
            </wp:positionV>
            <wp:extent cx="1619885" cy="1081405"/>
            <wp:effectExtent l="19050" t="0" r="0" b="0"/>
            <wp:wrapSquare wrapText="bothSides"/>
            <wp:docPr id="16" name="Picture 220" descr="MP9004427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744.JPG"/>
                    <pic:cNvPicPr/>
                  </pic:nvPicPr>
                  <pic:blipFill>
                    <a:blip r:embed="rId245" cstate="print"/>
                    <a:stretch>
                      <a:fillRect/>
                    </a:stretch>
                  </pic:blipFill>
                  <pic:spPr>
                    <a:xfrm>
                      <a:off x="0" y="0"/>
                      <a:ext cx="1619885" cy="1081405"/>
                    </a:xfrm>
                    <a:prstGeom prst="rect">
                      <a:avLst/>
                    </a:prstGeom>
                  </pic:spPr>
                </pic:pic>
              </a:graphicData>
            </a:graphic>
          </wp:anchor>
        </w:drawing>
      </w:r>
      <w:r w:rsidR="008C78BE" w:rsidRPr="00BD17F4">
        <w:rPr>
          <w:noProof w:val="0"/>
        </w:rPr>
        <w:t>This feedback can come from a variety of sources, all of which can provide invaluable feedback and suggestions for improvement in future functions.</w:t>
      </w:r>
      <w:r w:rsidR="008C78BE" w:rsidRPr="00BD17F4">
        <w:rPr>
          <w:rFonts w:cs="HelveticaNeueLT Std Lt"/>
          <w:noProof w:val="0"/>
        </w:rPr>
        <w:t xml:space="preserve"> </w:t>
      </w:r>
    </w:p>
    <w:p w:rsidR="008C78BE" w:rsidRPr="00BD17F4" w:rsidRDefault="008C78BE" w:rsidP="007712A4">
      <w:pPr>
        <w:pStyle w:val="BodyCopy"/>
        <w:rPr>
          <w:noProof w:val="0"/>
        </w:rPr>
      </w:pPr>
      <w:r w:rsidRPr="00BD17F4">
        <w:rPr>
          <w:noProof w:val="0"/>
        </w:rPr>
        <w:t xml:space="preserve">This process also enables the venue to determine the level of satisfaction of the client with the function and so provides an opportunity for the business to take whatever remedial action might be deemed appropriate. </w:t>
      </w:r>
    </w:p>
    <w:p w:rsidR="008C78BE" w:rsidRPr="00BD17F4" w:rsidRDefault="008C78BE" w:rsidP="008C78BE">
      <w:pPr>
        <w:autoSpaceDE w:val="0"/>
        <w:autoSpaceDN w:val="0"/>
        <w:adjustRightInd w:val="0"/>
        <w:spacing w:before="240" w:after="24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t xml:space="preserve">Client feedback </w:t>
      </w:r>
    </w:p>
    <w:p w:rsidR="008C78BE" w:rsidRPr="00BD17F4" w:rsidRDefault="008C78BE" w:rsidP="008C78BE">
      <w:pPr>
        <w:autoSpaceDE w:val="0"/>
        <w:autoSpaceDN w:val="0"/>
        <w:adjustRightInd w:val="0"/>
        <w:spacing w:before="160" w:after="100" w:line="321" w:lineRule="atLeast"/>
        <w:rPr>
          <w:rFonts w:ascii="Helvetica" w:hAnsi="Helvetica" w:cs="HelveticaNeueLT Std Cn"/>
          <w:b/>
        </w:rPr>
      </w:pPr>
      <w:r w:rsidRPr="00BD17F4">
        <w:rPr>
          <w:rFonts w:ascii="Helvetica" w:hAnsi="Helvetica" w:cs="HelveticaNeueLT Std Cn"/>
          <w:b/>
        </w:rPr>
        <w:t xml:space="preserve">During the function </w:t>
      </w:r>
    </w:p>
    <w:p w:rsidR="008C78BE" w:rsidRPr="00BD17F4" w:rsidRDefault="008C78BE" w:rsidP="007712A4">
      <w:pPr>
        <w:pStyle w:val="BodyCopy"/>
        <w:rPr>
          <w:noProof w:val="0"/>
        </w:rPr>
      </w:pPr>
      <w:r w:rsidRPr="00BD17F4">
        <w:rPr>
          <w:noProof w:val="0"/>
        </w:rPr>
        <w:t xml:space="preserve">An important task is to seek feedback from the client and guests during the course of a function. </w:t>
      </w:r>
    </w:p>
    <w:p w:rsidR="008C78BE" w:rsidRPr="00BD17F4" w:rsidRDefault="008C78BE" w:rsidP="007712A4">
      <w:pPr>
        <w:pStyle w:val="BodyCopy"/>
        <w:rPr>
          <w:noProof w:val="0"/>
        </w:rPr>
      </w:pPr>
      <w:r w:rsidRPr="00BD17F4">
        <w:rPr>
          <w:noProof w:val="0"/>
        </w:rPr>
        <w:t xml:space="preserve">They may provide feedback without any prompting, whilst at other times, it will have to be actively sought out by asking questions or by using a function evaluation sheet. </w:t>
      </w:r>
    </w:p>
    <w:p w:rsidR="008C78BE" w:rsidRPr="00BD17F4" w:rsidRDefault="008C78BE" w:rsidP="007712A4">
      <w:pPr>
        <w:pStyle w:val="BodyCopy"/>
        <w:rPr>
          <w:noProof w:val="0"/>
        </w:rPr>
      </w:pPr>
      <w:r w:rsidRPr="00BD17F4">
        <w:rPr>
          <w:noProof w:val="0"/>
        </w:rPr>
        <w:t xml:space="preserve">Both positive and negative feedback should be welcomed. </w:t>
      </w:r>
    </w:p>
    <w:p w:rsidR="008C78BE" w:rsidRPr="00BD17F4" w:rsidRDefault="008C78BE" w:rsidP="007712A4">
      <w:pPr>
        <w:pStyle w:val="BodyCopy"/>
        <w:rPr>
          <w:noProof w:val="0"/>
        </w:rPr>
      </w:pPr>
      <w:r w:rsidRPr="00BD17F4">
        <w:rPr>
          <w:noProof w:val="0"/>
        </w:rPr>
        <w:t xml:space="preserve">Positive feedback confirms the function is running as expected and expectations are being met. </w:t>
      </w:r>
    </w:p>
    <w:p w:rsidR="008C78BE" w:rsidRPr="00BD17F4" w:rsidRDefault="008C78BE" w:rsidP="007712A4">
      <w:pPr>
        <w:pStyle w:val="BodyCopy"/>
        <w:rPr>
          <w:noProof w:val="0"/>
        </w:rPr>
      </w:pPr>
      <w:r w:rsidRPr="00BD17F4">
        <w:rPr>
          <w:noProof w:val="0"/>
        </w:rPr>
        <w:t xml:space="preserve">Negative feedback provides an opportunity to rectify a less than satisfactory situation. </w:t>
      </w:r>
    </w:p>
    <w:p w:rsidR="008C78BE" w:rsidRPr="00BD17F4" w:rsidRDefault="008C78BE" w:rsidP="007712A4">
      <w:pPr>
        <w:pStyle w:val="BodyCopy"/>
        <w:rPr>
          <w:noProof w:val="0"/>
        </w:rPr>
      </w:pPr>
      <w:r w:rsidRPr="00BD17F4">
        <w:rPr>
          <w:noProof w:val="0"/>
        </w:rPr>
        <w:t xml:space="preserve">There may also be times when the original function plan may have to be altered to achieve the customer’s expectations. Where possible, changes should be made and the client informed of any additional costs associated with the changes. </w:t>
      </w:r>
    </w:p>
    <w:p w:rsidR="008C78BE" w:rsidRPr="00BD17F4" w:rsidRDefault="008C78BE" w:rsidP="008C78BE">
      <w:pPr>
        <w:autoSpaceDE w:val="0"/>
        <w:autoSpaceDN w:val="0"/>
        <w:adjustRightInd w:val="0"/>
        <w:spacing w:before="160" w:after="100" w:line="321" w:lineRule="atLeast"/>
        <w:rPr>
          <w:rFonts w:ascii="Helvetica" w:hAnsi="Helvetica" w:cs="HelveticaNeueLT Std Cn"/>
          <w:b/>
        </w:rPr>
      </w:pPr>
      <w:r w:rsidRPr="00BD17F4">
        <w:rPr>
          <w:rFonts w:ascii="Helvetica" w:hAnsi="Helvetica" w:cs="HelveticaNeueLT Std Cn"/>
          <w:b/>
        </w:rPr>
        <w:t xml:space="preserve">After the function </w:t>
      </w:r>
    </w:p>
    <w:p w:rsidR="008C78BE" w:rsidRPr="00BD17F4" w:rsidRDefault="008C78BE" w:rsidP="007712A4">
      <w:pPr>
        <w:pStyle w:val="BodyCopy"/>
        <w:rPr>
          <w:noProof w:val="0"/>
        </w:rPr>
      </w:pPr>
      <w:r w:rsidRPr="00BD17F4">
        <w:rPr>
          <w:noProof w:val="0"/>
        </w:rPr>
        <w:t xml:space="preserve">After the function it is good industry practice to speak or meet with the client to determine their level of satisfaction and seek feedback. </w:t>
      </w:r>
    </w:p>
    <w:p w:rsidR="008C78BE" w:rsidRPr="00BD17F4" w:rsidRDefault="008C78BE" w:rsidP="007712A4">
      <w:pPr>
        <w:pStyle w:val="BodyCopy"/>
        <w:rPr>
          <w:noProof w:val="0"/>
        </w:rPr>
      </w:pPr>
      <w:r w:rsidRPr="00BD17F4">
        <w:rPr>
          <w:noProof w:val="0"/>
        </w:rPr>
        <w:t xml:space="preserve">It is important the venue identifies anything that failed to meet promises or expectations so they can be flagged for extra attention in forthcoming functions. </w:t>
      </w:r>
    </w:p>
    <w:p w:rsidR="008C78BE" w:rsidRPr="00BD17F4" w:rsidRDefault="008C78BE" w:rsidP="007712A4">
      <w:pPr>
        <w:pStyle w:val="BodyCopy"/>
        <w:rPr>
          <w:noProof w:val="0"/>
        </w:rPr>
      </w:pPr>
      <w:r w:rsidRPr="00BD17F4">
        <w:rPr>
          <w:noProof w:val="0"/>
        </w:rPr>
        <w:t xml:space="preserve">A pro forma feedback sheet may be used to guide this discussion to ensure vital aspects are not overlooked. </w:t>
      </w:r>
    </w:p>
    <w:p w:rsidR="008C78BE" w:rsidRPr="00BD17F4" w:rsidRDefault="00872A37" w:rsidP="007712A4">
      <w:pPr>
        <w:pStyle w:val="BodyCopy"/>
        <w:rPr>
          <w:noProof w:val="0"/>
        </w:rPr>
      </w:pPr>
      <w:r>
        <w:rPr>
          <w:lang w:eastAsia="en-AU"/>
        </w:rPr>
        <w:lastRenderedPageBreak/>
        <w:drawing>
          <wp:anchor distT="0" distB="0" distL="114300" distR="114300" simplePos="0" relativeHeight="251585024" behindDoc="0" locked="0" layoutInCell="1" allowOverlap="1">
            <wp:simplePos x="0" y="0"/>
            <wp:positionH relativeFrom="column">
              <wp:posOffset>4512945</wp:posOffset>
            </wp:positionH>
            <wp:positionV relativeFrom="paragraph">
              <wp:posOffset>292735</wp:posOffset>
            </wp:positionV>
            <wp:extent cx="1240790" cy="1884045"/>
            <wp:effectExtent l="19050" t="0" r="0" b="0"/>
            <wp:wrapSquare wrapText="bothSides"/>
            <wp:docPr id="18" name="Picture 223" descr="MP900443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443.JPG"/>
                    <pic:cNvPicPr/>
                  </pic:nvPicPr>
                  <pic:blipFill>
                    <a:blip r:embed="rId246" cstate="print"/>
                    <a:stretch>
                      <a:fillRect/>
                    </a:stretch>
                  </pic:blipFill>
                  <pic:spPr>
                    <a:xfrm>
                      <a:off x="0" y="0"/>
                      <a:ext cx="1240790" cy="1884045"/>
                    </a:xfrm>
                    <a:prstGeom prst="rect">
                      <a:avLst/>
                    </a:prstGeom>
                  </pic:spPr>
                </pic:pic>
              </a:graphicData>
            </a:graphic>
          </wp:anchor>
        </w:drawing>
      </w:r>
      <w:r w:rsidR="008C78BE" w:rsidRPr="00BD17F4">
        <w:rPr>
          <w:noProof w:val="0"/>
        </w:rPr>
        <w:t>One-on-one, face-to-face meetings with the clients are preferred as they enable you to pick up on body language that may signal problems and the nature of this sort of meeting facilitates following up on issues.</w:t>
      </w:r>
    </w:p>
    <w:p w:rsidR="008C78BE" w:rsidRPr="00BD17F4" w:rsidRDefault="008C78BE" w:rsidP="007712A4">
      <w:pPr>
        <w:pStyle w:val="BodyCopy"/>
        <w:rPr>
          <w:noProof w:val="0"/>
        </w:rPr>
      </w:pPr>
      <w:r w:rsidRPr="00BD17F4">
        <w:rPr>
          <w:noProof w:val="0"/>
        </w:rPr>
        <w:t>Collecting feedback also helps to identify areas of the function that failed to meet customer expectations and trying to explain the reasons behind these problems, whether caused by the organisation, the customers or out of the control of both.</w:t>
      </w:r>
    </w:p>
    <w:p w:rsidR="008C78BE" w:rsidRPr="00BD17F4" w:rsidRDefault="008C78BE" w:rsidP="007712A4">
      <w:pPr>
        <w:pStyle w:val="BodyCopy"/>
        <w:rPr>
          <w:noProof w:val="0"/>
        </w:rPr>
      </w:pPr>
      <w:r w:rsidRPr="00BD17F4">
        <w:rPr>
          <w:noProof w:val="0"/>
        </w:rPr>
        <w:t xml:space="preserve">Some establishments may require the function coordinator to seek written feedback from the customer who attended or organised a previous function. A customer feedback form may be used in such instances and may be supplied to the customer at the end of the function, or mailed out after the event. </w:t>
      </w:r>
    </w:p>
    <w:p w:rsidR="008C78BE" w:rsidRPr="00BD17F4" w:rsidRDefault="008C78BE" w:rsidP="007712A4">
      <w:pPr>
        <w:pStyle w:val="BodyCopy"/>
        <w:rPr>
          <w:noProof w:val="0"/>
        </w:rPr>
      </w:pPr>
      <w:r w:rsidRPr="00BD17F4">
        <w:rPr>
          <w:noProof w:val="0"/>
        </w:rPr>
        <w:t xml:space="preserve">It is important all issues mentioned by the client are recorded so they can be discussed internally with relevant staff and suitable arrangements made to ensure mistakes are not repeated in future functions and positive aspects are repeated. </w:t>
      </w:r>
    </w:p>
    <w:p w:rsidR="008C78BE" w:rsidRPr="00BD17F4" w:rsidRDefault="008C78BE" w:rsidP="007712A4">
      <w:pPr>
        <w:pStyle w:val="BodyCopy"/>
        <w:rPr>
          <w:rFonts w:eastAsiaTheme="minorHAnsi" w:cs="HelveticaNeueLT Std Med Cn"/>
          <w:noProof w:val="0"/>
          <w:color w:val="000000"/>
          <w:lang w:eastAsia="en-US"/>
        </w:rPr>
      </w:pPr>
      <w:r w:rsidRPr="00BD17F4">
        <w:rPr>
          <w:rFonts w:eastAsiaTheme="minorHAnsi" w:cs="Arial"/>
          <w:noProof w:val="0"/>
          <w:color w:val="000000"/>
          <w:lang w:eastAsia="en-US"/>
        </w:rPr>
        <w:t>The collection of feedback also helps to seek opportunities to provide further function services to customer. This may be to confirm additional function bookings or provide suitable remedies where the customer is disappointed with the service provider.</w:t>
      </w:r>
    </w:p>
    <w:p w:rsidR="008C78BE" w:rsidRPr="00BD17F4" w:rsidRDefault="008C78BE" w:rsidP="008C78BE">
      <w:pPr>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t>Staff feedback</w:t>
      </w:r>
    </w:p>
    <w:p w:rsidR="008C78BE" w:rsidRPr="00BD17F4" w:rsidRDefault="008C78BE" w:rsidP="007712A4">
      <w:pPr>
        <w:pStyle w:val="BodyCopy"/>
        <w:rPr>
          <w:noProof w:val="0"/>
        </w:rPr>
      </w:pPr>
      <w:r w:rsidRPr="00BD17F4">
        <w:rPr>
          <w:noProof w:val="0"/>
        </w:rPr>
        <w:t>Staff feedback is vital, given that they are the people who can provide a firsthand account of how the event went.</w:t>
      </w:r>
    </w:p>
    <w:p w:rsidR="008C78BE" w:rsidRPr="00BD17F4" w:rsidRDefault="008C78BE" w:rsidP="007712A4">
      <w:pPr>
        <w:pStyle w:val="BodyCopy"/>
        <w:rPr>
          <w:rFonts w:eastAsiaTheme="minorHAnsi"/>
          <w:noProof w:val="0"/>
          <w:lang w:eastAsia="en-US"/>
        </w:rPr>
      </w:pPr>
      <w:r w:rsidRPr="00BD17F4">
        <w:rPr>
          <w:rFonts w:eastAsiaTheme="minorHAnsi"/>
          <w:noProof w:val="0"/>
          <w:lang w:eastAsia="en-US"/>
        </w:rPr>
        <w:t xml:space="preserve">Receiving feedback from operational staff is essential and can assist in assessing the overall running of future functions. </w:t>
      </w:r>
    </w:p>
    <w:p w:rsidR="008C78BE" w:rsidRPr="00BD17F4" w:rsidRDefault="008C78BE" w:rsidP="007712A4">
      <w:pPr>
        <w:pStyle w:val="BodyCopy"/>
        <w:rPr>
          <w:rFonts w:eastAsiaTheme="minorHAnsi"/>
          <w:noProof w:val="0"/>
          <w:lang w:eastAsia="en-US"/>
        </w:rPr>
      </w:pPr>
      <w:r w:rsidRPr="00BD17F4">
        <w:rPr>
          <w:rFonts w:eastAsiaTheme="minorHAnsi"/>
          <w:noProof w:val="0"/>
          <w:lang w:eastAsia="en-US"/>
        </w:rPr>
        <w:t xml:space="preserve">Positive feedback reaffirms the current procedures are working well, while negative feedback may indicate current procedures and methods may need to be revised. </w:t>
      </w:r>
    </w:p>
    <w:p w:rsidR="008C78BE" w:rsidRPr="00BD17F4" w:rsidRDefault="008C78BE" w:rsidP="007712A4">
      <w:pPr>
        <w:pStyle w:val="BodyCopy"/>
        <w:rPr>
          <w:rFonts w:eastAsiaTheme="minorHAnsi"/>
          <w:noProof w:val="0"/>
          <w:lang w:eastAsia="en-US"/>
        </w:rPr>
      </w:pPr>
      <w:r w:rsidRPr="00BD17F4">
        <w:rPr>
          <w:rFonts w:eastAsiaTheme="minorHAnsi"/>
          <w:noProof w:val="0"/>
          <w:lang w:eastAsia="en-US"/>
        </w:rPr>
        <w:t xml:space="preserve">Negative feedback should be accepted and addressed and action taken, where and when necessary, to avoid the same situation from recurring. </w:t>
      </w:r>
    </w:p>
    <w:p w:rsidR="008C78BE" w:rsidRPr="00BD17F4" w:rsidRDefault="008C78BE" w:rsidP="007712A4">
      <w:pPr>
        <w:pStyle w:val="BodyCopy"/>
        <w:rPr>
          <w:rFonts w:eastAsiaTheme="minorHAnsi"/>
          <w:noProof w:val="0"/>
          <w:lang w:eastAsia="en-US"/>
        </w:rPr>
      </w:pPr>
      <w:r w:rsidRPr="00BD17F4">
        <w:rPr>
          <w:rFonts w:eastAsiaTheme="minorHAnsi"/>
          <w:noProof w:val="0"/>
          <w:lang w:eastAsia="en-US"/>
        </w:rPr>
        <w:t xml:space="preserve">It is important that staff understand they are free to highlight any aspect of the function they believe warrants attention. They should feel safe their job is not at risk if they mention something that may ‘challenge’ arrangements that management put in place. </w:t>
      </w:r>
    </w:p>
    <w:p w:rsidR="008C78BE" w:rsidRPr="00BD17F4" w:rsidRDefault="00872A37" w:rsidP="007712A4">
      <w:pPr>
        <w:pStyle w:val="BodyCopy"/>
        <w:rPr>
          <w:noProof w:val="0"/>
        </w:rPr>
      </w:pPr>
      <w:r>
        <w:rPr>
          <w:lang w:eastAsia="en-AU"/>
        </w:rPr>
        <w:drawing>
          <wp:anchor distT="0" distB="0" distL="114300" distR="114300" simplePos="0" relativeHeight="251587072" behindDoc="0" locked="0" layoutInCell="1" allowOverlap="1">
            <wp:simplePos x="0" y="0"/>
            <wp:positionH relativeFrom="column">
              <wp:posOffset>3977640</wp:posOffset>
            </wp:positionH>
            <wp:positionV relativeFrom="paragraph">
              <wp:posOffset>44450</wp:posOffset>
            </wp:positionV>
            <wp:extent cx="1776095" cy="1193165"/>
            <wp:effectExtent l="19050" t="0" r="0" b="0"/>
            <wp:wrapSquare wrapText="bothSides"/>
            <wp:docPr id="23" name="Picture 222" descr="MP9001788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868.JPG"/>
                    <pic:cNvPicPr/>
                  </pic:nvPicPr>
                  <pic:blipFill>
                    <a:blip r:embed="rId247" cstate="print"/>
                    <a:stretch>
                      <a:fillRect/>
                    </a:stretch>
                  </pic:blipFill>
                  <pic:spPr>
                    <a:xfrm>
                      <a:off x="0" y="0"/>
                      <a:ext cx="1776095" cy="1193165"/>
                    </a:xfrm>
                    <a:prstGeom prst="rect">
                      <a:avLst/>
                    </a:prstGeom>
                  </pic:spPr>
                </pic:pic>
              </a:graphicData>
            </a:graphic>
          </wp:anchor>
        </w:drawing>
      </w:r>
      <w:r w:rsidR="008C78BE" w:rsidRPr="00BD17F4">
        <w:rPr>
          <w:noProof w:val="0"/>
        </w:rPr>
        <w:t>Staff feedback, which can form part of an individual group discussion, will focus on trying to identify:</w:t>
      </w:r>
    </w:p>
    <w:p w:rsidR="008C78BE" w:rsidRPr="00BD17F4" w:rsidRDefault="008C78BE" w:rsidP="007712A4">
      <w:pPr>
        <w:pStyle w:val="Bullet1"/>
      </w:pPr>
      <w:r w:rsidRPr="00BD17F4">
        <w:t>What went right and how this can be replicated</w:t>
      </w:r>
    </w:p>
    <w:p w:rsidR="008C78BE" w:rsidRPr="00BD17F4" w:rsidRDefault="008C78BE" w:rsidP="007712A4">
      <w:pPr>
        <w:pStyle w:val="Bullet1"/>
      </w:pPr>
      <w:r w:rsidRPr="00BD17F4">
        <w:t>What went wrong and what changes need to be made to correct this in the future</w:t>
      </w:r>
    </w:p>
    <w:p w:rsidR="008C78BE" w:rsidRPr="00BD17F4" w:rsidRDefault="008C78BE" w:rsidP="007712A4">
      <w:pPr>
        <w:pStyle w:val="Bullet1"/>
      </w:pPr>
      <w:r w:rsidRPr="00BD17F4">
        <w:t>Any ideas or suggestions for improvement</w:t>
      </w:r>
      <w:r w:rsidR="007712A4" w:rsidRPr="00BD17F4">
        <w:t>.</w:t>
      </w:r>
    </w:p>
    <w:p w:rsidR="008C78BE" w:rsidRPr="00BD17F4" w:rsidRDefault="008C78BE" w:rsidP="007712A4">
      <w:pPr>
        <w:pStyle w:val="BodyCopy"/>
        <w:rPr>
          <w:noProof w:val="0"/>
        </w:rPr>
      </w:pPr>
      <w:r w:rsidRPr="00BD17F4">
        <w:rPr>
          <w:noProof w:val="0"/>
        </w:rPr>
        <w:t>This feedback normally is obtained during the de-brief process which will be discussed in more detail in Section 8.3 of this manual.</w:t>
      </w:r>
    </w:p>
    <w:p w:rsidR="008C78BE" w:rsidRPr="00BD17F4" w:rsidRDefault="008C78BE" w:rsidP="007712A4">
      <w:pPr>
        <w:pStyle w:val="BodyCopy"/>
        <w:rPr>
          <w:noProof w:val="0"/>
          <w:szCs w:val="28"/>
        </w:rPr>
      </w:pPr>
      <w:r w:rsidRPr="00BD17F4">
        <w:rPr>
          <w:noProof w:val="0"/>
          <w:szCs w:val="28"/>
        </w:rPr>
        <w:br w:type="page"/>
      </w:r>
    </w:p>
    <w:p w:rsidR="008C78BE" w:rsidRPr="00BD17F4" w:rsidRDefault="008C78BE" w:rsidP="008C78BE">
      <w:pPr>
        <w:autoSpaceDE w:val="0"/>
        <w:autoSpaceDN w:val="0"/>
        <w:adjustRightInd w:val="0"/>
        <w:spacing w:before="240" w:after="240" w:line="240" w:lineRule="auto"/>
        <w:rPr>
          <w:rFonts w:ascii="Helvetica" w:eastAsiaTheme="minorHAnsi" w:hAnsi="Helvetica"/>
          <w:b/>
          <w:color w:val="0000FF"/>
          <w:sz w:val="28"/>
          <w:szCs w:val="28"/>
          <w:lang w:eastAsia="en-US"/>
        </w:rPr>
      </w:pPr>
      <w:r w:rsidRPr="00BD17F4">
        <w:rPr>
          <w:rFonts w:ascii="Helvetica" w:eastAsiaTheme="minorHAnsi" w:hAnsi="Helvetica"/>
          <w:b/>
          <w:color w:val="0000FF"/>
          <w:sz w:val="28"/>
          <w:szCs w:val="28"/>
          <w:lang w:eastAsia="en-US"/>
        </w:rPr>
        <w:lastRenderedPageBreak/>
        <w:t>External provider feedback</w:t>
      </w:r>
    </w:p>
    <w:p w:rsidR="008C78BE" w:rsidRPr="00BD17F4" w:rsidRDefault="008C78BE" w:rsidP="008C78B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It is also worth checking with third party suppliers after a function to obtain their feedback. </w:t>
      </w:r>
    </w:p>
    <w:p w:rsidR="008C78BE" w:rsidRPr="00BD17F4" w:rsidRDefault="008C78BE" w:rsidP="008C78B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A telephone call should suffice. </w:t>
      </w:r>
    </w:p>
    <w:p w:rsidR="008C78BE" w:rsidRPr="00BD17F4" w:rsidRDefault="008C78BE" w:rsidP="008C78BE">
      <w:pPr>
        <w:autoSpaceDE w:val="0"/>
        <w:autoSpaceDN w:val="0"/>
        <w:adjustRightInd w:val="0"/>
        <w:spacing w:before="80" w:after="120" w:line="240" w:lineRule="auto"/>
        <w:rPr>
          <w:rFonts w:ascii="Helvetica" w:eastAsiaTheme="minorHAnsi" w:hAnsi="Helvetica" w:cs="HelveticaNeueLT Std Lt"/>
          <w:lang w:eastAsia="en-US"/>
        </w:rPr>
      </w:pPr>
      <w:r w:rsidRPr="00BD17F4">
        <w:rPr>
          <w:rFonts w:ascii="Helvetica" w:eastAsiaTheme="minorHAnsi" w:hAnsi="Helvetica" w:cs="HelveticaNeueLT Std Lt"/>
          <w:lang w:eastAsia="en-US"/>
        </w:rPr>
        <w:t xml:space="preserve">Matters which could be addressed include: </w:t>
      </w:r>
    </w:p>
    <w:p w:rsidR="008C78BE" w:rsidRPr="00BD17F4" w:rsidRDefault="008C78BE" w:rsidP="007712A4">
      <w:pPr>
        <w:pStyle w:val="Bullet1"/>
      </w:pPr>
      <w:r w:rsidRPr="00BD17F4">
        <w:t xml:space="preserve">Did they have sufficient information to enable them to provide the goods and services they were contracted to supply? </w:t>
      </w:r>
    </w:p>
    <w:p w:rsidR="008C78BE" w:rsidRPr="00BD17F4" w:rsidRDefault="008C78BE" w:rsidP="007712A4">
      <w:pPr>
        <w:pStyle w:val="Bullet1"/>
      </w:pPr>
      <w:r w:rsidRPr="00BD17F4">
        <w:t xml:space="preserve">What extra information do they need next time to make their involvement more effective? </w:t>
      </w:r>
    </w:p>
    <w:p w:rsidR="008C78BE" w:rsidRPr="00BD17F4" w:rsidRDefault="008C78BE" w:rsidP="007712A4">
      <w:pPr>
        <w:pStyle w:val="Bullet1"/>
      </w:pPr>
      <w:r w:rsidRPr="00BD17F4">
        <w:t>What issues did they note as part of the set-up or as part of the implementation of the function – they can often bring a different but valid perspe</w:t>
      </w:r>
      <w:r w:rsidR="00872A37">
        <w:t>ctive to the evaluation process</w:t>
      </w:r>
    </w:p>
    <w:p w:rsidR="008C78BE" w:rsidRPr="00BD17F4" w:rsidRDefault="008C78BE" w:rsidP="007712A4">
      <w:pPr>
        <w:pStyle w:val="Bullet1"/>
      </w:pPr>
      <w:r w:rsidRPr="00BD17F4">
        <w:t>What suggestions do they have that may assist in the planning and execution of future functions – it should be remembered that suppliers deal with lots of functions at other venues and can be seen as a legitimate source of input.</w:t>
      </w:r>
    </w:p>
    <w:p w:rsidR="008D480E" w:rsidRPr="00BD17F4" w:rsidRDefault="007E0241" w:rsidP="008D480E">
      <w:pPr>
        <w:pStyle w:val="Heading2"/>
      </w:pPr>
      <w:r w:rsidRPr="00BD17F4">
        <w:t>8</w:t>
      </w:r>
      <w:r w:rsidR="008D480E" w:rsidRPr="00BD17F4">
        <w:t>.2</w:t>
      </w:r>
      <w:r w:rsidR="008D480E" w:rsidRPr="00BD17F4">
        <w:tab/>
      </w:r>
      <w:fldSimple w:instr=" REF  Criteria82 ">
        <w:sdt>
          <w:sdtPr>
            <w:rPr>
              <w:highlight w:val="yellow"/>
            </w:rPr>
            <w:alias w:val="Criteria 8.2"/>
            <w:tag w:val="Criteria 8.2"/>
            <w:id w:val="12493785"/>
            <w:lock w:val="sdtLocked"/>
          </w:sdtPr>
          <w:sdtContent>
            <w:r w:rsidR="00827665" w:rsidRPr="00BD17F4">
              <w:t>Meet with sponsors to analyse their thoughts</w:t>
            </w:r>
          </w:sdtContent>
        </w:sdt>
      </w:fldSimple>
    </w:p>
    <w:p w:rsidR="008D480E" w:rsidRPr="00BD17F4" w:rsidRDefault="008D480E" w:rsidP="008D480E">
      <w:pPr>
        <w:pStyle w:val="Heading3"/>
      </w:pPr>
      <w:r w:rsidRPr="00BD17F4">
        <w:t>Introduction</w:t>
      </w:r>
    </w:p>
    <w:p w:rsidR="00DB76C4" w:rsidRPr="00BD17F4" w:rsidRDefault="00DB76C4" w:rsidP="007712A4">
      <w:pPr>
        <w:pStyle w:val="BodyCopy"/>
        <w:rPr>
          <w:noProof w:val="0"/>
        </w:rPr>
      </w:pPr>
      <w:r w:rsidRPr="00BD17F4">
        <w:rPr>
          <w:noProof w:val="0"/>
        </w:rPr>
        <w:t>It is vital that as part of the feedback and evaluation process that event organisers seek feedback from sponsors. Given that they would have invested in the event, it is vital that they feel they received value for their investment and that what they were striving to achieve through their sponsorship was achieved.</w:t>
      </w:r>
    </w:p>
    <w:p w:rsidR="00DB76C4" w:rsidRPr="00BD17F4" w:rsidRDefault="00DB76C4" w:rsidP="007712A4">
      <w:pPr>
        <w:pStyle w:val="BodyCopy"/>
        <w:rPr>
          <w:noProof w:val="0"/>
        </w:rPr>
      </w:pPr>
      <w:r w:rsidRPr="00BD17F4">
        <w:rPr>
          <w:noProof w:val="0"/>
        </w:rPr>
        <w:t>Not only is it important to find out what they liked or did not like about the event, by taking the input of sponsors seriously, it hopefully keeps them happy and hopefully develops opportunity for continued part</w:t>
      </w:r>
      <w:r w:rsidR="002D5D83" w:rsidRPr="00BD17F4">
        <w:rPr>
          <w:noProof w:val="0"/>
        </w:rPr>
        <w:t>ne</w:t>
      </w:r>
      <w:r w:rsidRPr="00BD17F4">
        <w:rPr>
          <w:noProof w:val="0"/>
        </w:rPr>
        <w:t>rship in events to come.</w:t>
      </w:r>
    </w:p>
    <w:p w:rsidR="00DB76C4" w:rsidRPr="00BD17F4" w:rsidRDefault="00DB76C4" w:rsidP="00C62E59">
      <w:pPr>
        <w:shd w:val="clear" w:color="auto" w:fill="FFFFFF"/>
        <w:spacing w:before="240" w:after="240" w:line="240" w:lineRule="auto"/>
        <w:rPr>
          <w:rFonts w:ascii="Helvetica" w:hAnsi="Helvetica" w:cs="Arial"/>
          <w:b/>
          <w:color w:val="0000FF"/>
          <w:sz w:val="28"/>
          <w:szCs w:val="28"/>
        </w:rPr>
      </w:pPr>
      <w:r w:rsidRPr="00BD17F4">
        <w:rPr>
          <w:rFonts w:ascii="Helvetica" w:hAnsi="Helvetica" w:cs="Arial"/>
          <w:b/>
          <w:color w:val="0000FF"/>
          <w:sz w:val="28"/>
          <w:szCs w:val="28"/>
        </w:rPr>
        <w:t>Meetin</w:t>
      </w:r>
      <w:r w:rsidR="00C62E59" w:rsidRPr="00BD17F4">
        <w:rPr>
          <w:rFonts w:ascii="Helvetica" w:hAnsi="Helvetica" w:cs="Arial"/>
          <w:b/>
          <w:color w:val="0000FF"/>
          <w:sz w:val="28"/>
          <w:szCs w:val="28"/>
        </w:rPr>
        <w:t>g with sponsors after the event</w:t>
      </w:r>
    </w:p>
    <w:p w:rsidR="00516492" w:rsidRPr="00BD17F4" w:rsidRDefault="00516492" w:rsidP="00DB76C4">
      <w:pPr>
        <w:pStyle w:val="content"/>
        <w:shd w:val="clear" w:color="auto" w:fill="FFFFFF"/>
        <w:rPr>
          <w:rFonts w:ascii="Helvetica" w:hAnsi="Helvetica" w:cs="Arial"/>
          <w:color w:val="000000"/>
          <w:sz w:val="22"/>
          <w:szCs w:val="22"/>
        </w:rPr>
      </w:pPr>
      <w:r w:rsidRPr="00BD17F4">
        <w:rPr>
          <w:rFonts w:ascii="Helvetica" w:hAnsi="Helvetica" w:cs="Arial"/>
          <w:color w:val="000000"/>
          <w:sz w:val="22"/>
          <w:szCs w:val="22"/>
        </w:rPr>
        <w:t>It is important to communicate with sponsors after the conclusion of an event. This includes:</w:t>
      </w:r>
    </w:p>
    <w:p w:rsidR="00516492" w:rsidRPr="00BD17F4" w:rsidRDefault="00516492" w:rsidP="007712A4">
      <w:pPr>
        <w:pStyle w:val="Bullet1"/>
      </w:pPr>
      <w:r w:rsidRPr="00BD17F4">
        <w:t>Arranging a meeting with sponsors to debrief the event</w:t>
      </w:r>
    </w:p>
    <w:p w:rsidR="00516492" w:rsidRPr="00BD17F4" w:rsidRDefault="00516492" w:rsidP="007712A4">
      <w:pPr>
        <w:pStyle w:val="Bullet1"/>
      </w:pPr>
      <w:r w:rsidRPr="00BD17F4">
        <w:t xml:space="preserve">Issuing </w:t>
      </w:r>
      <w:r w:rsidR="000A19B1">
        <w:t xml:space="preserve">a </w:t>
      </w:r>
      <w:r w:rsidRPr="00BD17F4">
        <w:t>p</w:t>
      </w:r>
      <w:r w:rsidR="000A19B1">
        <w:t>roper and appropriate thank-you</w:t>
      </w:r>
    </w:p>
    <w:p w:rsidR="00516492" w:rsidRPr="00BD17F4" w:rsidRDefault="00872A37" w:rsidP="007712A4">
      <w:pPr>
        <w:pStyle w:val="Bullet1"/>
      </w:pPr>
      <w:r>
        <w:rPr>
          <w:noProof/>
          <w:lang w:eastAsia="en-AU"/>
        </w:rPr>
        <w:drawing>
          <wp:anchor distT="0" distB="0" distL="114300" distR="114300" simplePos="0" relativeHeight="251828736" behindDoc="0" locked="0" layoutInCell="1" allowOverlap="1">
            <wp:simplePos x="0" y="0"/>
            <wp:positionH relativeFrom="column">
              <wp:posOffset>3811905</wp:posOffset>
            </wp:positionH>
            <wp:positionV relativeFrom="paragraph">
              <wp:posOffset>10795</wp:posOffset>
            </wp:positionV>
            <wp:extent cx="1831975" cy="1215390"/>
            <wp:effectExtent l="19050" t="0" r="0" b="0"/>
            <wp:wrapSquare wrapText="bothSides"/>
            <wp:docPr id="212" name="Picture 211" descr="MP900443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186.JPG"/>
                    <pic:cNvPicPr/>
                  </pic:nvPicPr>
                  <pic:blipFill>
                    <a:blip r:embed="rId248" cstate="print"/>
                    <a:stretch>
                      <a:fillRect/>
                    </a:stretch>
                  </pic:blipFill>
                  <pic:spPr>
                    <a:xfrm>
                      <a:off x="0" y="0"/>
                      <a:ext cx="1831975" cy="1215390"/>
                    </a:xfrm>
                    <a:prstGeom prst="rect">
                      <a:avLst/>
                    </a:prstGeom>
                  </pic:spPr>
                </pic:pic>
              </a:graphicData>
            </a:graphic>
          </wp:anchor>
        </w:drawing>
      </w:r>
      <w:r w:rsidR="000A19B1">
        <w:t>Providing</w:t>
      </w:r>
      <w:r w:rsidR="00516492" w:rsidRPr="00BD17F4">
        <w:t xml:space="preserve"> post-event data and reporting that will show your sponsors how your event successfully met their objectives</w:t>
      </w:r>
    </w:p>
    <w:p w:rsidR="00516492" w:rsidRPr="00BD17F4" w:rsidRDefault="00516492" w:rsidP="007712A4">
      <w:pPr>
        <w:pStyle w:val="Bullet1"/>
      </w:pPr>
      <w:r w:rsidRPr="00BD17F4">
        <w:t>F</w:t>
      </w:r>
      <w:r w:rsidR="00DB76C4" w:rsidRPr="00BD17F4">
        <w:t>ollow</w:t>
      </w:r>
      <w:r w:rsidR="000A19B1">
        <w:t>ing</w:t>
      </w:r>
      <w:r w:rsidRPr="00BD17F4">
        <w:t xml:space="preserve"> </w:t>
      </w:r>
      <w:r w:rsidR="00DB76C4" w:rsidRPr="00BD17F4">
        <w:t>up</w:t>
      </w:r>
      <w:r w:rsidRPr="00BD17F4">
        <w:t xml:space="preserve"> on issues that are outstanding</w:t>
      </w:r>
      <w:r w:rsidR="007712A4" w:rsidRPr="00BD17F4">
        <w:t>.</w:t>
      </w:r>
    </w:p>
    <w:p w:rsidR="00DB76C4" w:rsidRPr="00BD17F4" w:rsidRDefault="00516492" w:rsidP="007712A4">
      <w:pPr>
        <w:pStyle w:val="BodyCopy"/>
        <w:rPr>
          <w:noProof w:val="0"/>
          <w:szCs w:val="22"/>
        </w:rPr>
      </w:pPr>
      <w:r w:rsidRPr="00BD17F4">
        <w:rPr>
          <w:noProof w:val="0"/>
          <w:szCs w:val="22"/>
        </w:rPr>
        <w:t>I</w:t>
      </w:r>
      <w:r w:rsidR="00DB76C4" w:rsidRPr="00BD17F4">
        <w:rPr>
          <w:noProof w:val="0"/>
          <w:szCs w:val="22"/>
        </w:rPr>
        <w:t xml:space="preserve">f your event is an annual one, the gesture will set the stage for repeat sponsorship, and even if not, the move will reassure sponsors that their investment was a smart one. </w:t>
      </w:r>
    </w:p>
    <w:p w:rsidR="008D480E" w:rsidRPr="00BD17F4" w:rsidRDefault="008D480E" w:rsidP="00872A37">
      <w:pPr>
        <w:pStyle w:val="Heading2"/>
        <w:spacing w:before="160" w:after="160"/>
      </w:pPr>
      <w:r w:rsidRPr="00BD17F4">
        <w:br w:type="page"/>
      </w:r>
      <w:r w:rsidR="007E0241" w:rsidRPr="00BD17F4">
        <w:lastRenderedPageBreak/>
        <w:t>8</w:t>
      </w:r>
      <w:r w:rsidRPr="00BD17F4">
        <w:t>.3</w:t>
      </w:r>
      <w:r w:rsidRPr="00BD17F4">
        <w:tab/>
      </w:r>
      <w:fldSimple w:instr=" REF  Criteria83 ">
        <w:sdt>
          <w:sdtPr>
            <w:rPr>
              <w:highlight w:val="yellow"/>
            </w:rPr>
            <w:alias w:val="Criteria 8.3"/>
            <w:tag w:val="Criteria 8.3"/>
            <w:id w:val="12493786"/>
            <w:lock w:val="sdtLocked"/>
          </w:sdtPr>
          <w:sdtContent>
            <w:r w:rsidR="00827665" w:rsidRPr="00BD17F4">
              <w:t>Meet with staff to debrief the event</w:t>
            </w:r>
          </w:sdtContent>
        </w:sdt>
      </w:fldSimple>
    </w:p>
    <w:p w:rsidR="008D480E" w:rsidRPr="00BD17F4" w:rsidRDefault="008D480E" w:rsidP="00872A37">
      <w:pPr>
        <w:pStyle w:val="Heading3"/>
        <w:spacing w:before="160" w:after="160"/>
      </w:pPr>
      <w:r w:rsidRPr="00BD17F4">
        <w:t>Introduction</w:t>
      </w:r>
    </w:p>
    <w:p w:rsidR="008C78BE" w:rsidRPr="00BD17F4" w:rsidRDefault="008C78BE" w:rsidP="008C78BE">
      <w:pPr>
        <w:autoSpaceDE w:val="0"/>
        <w:autoSpaceDN w:val="0"/>
        <w:adjustRightInd w:val="0"/>
        <w:spacing w:before="100" w:after="100" w:line="221" w:lineRule="atLeast"/>
        <w:rPr>
          <w:rFonts w:ascii="Helvetica" w:hAnsi="Helvetica" w:cs="HelveticaNeueLT Std Lt"/>
          <w:color w:val="000000"/>
        </w:rPr>
      </w:pPr>
      <w:r w:rsidRPr="00BD17F4">
        <w:rPr>
          <w:rFonts w:ascii="Helvetica" w:hAnsi="Helvetica" w:cs="HelveticaNeueLT Std Lt"/>
          <w:color w:val="000000"/>
        </w:rPr>
        <w:t>In the same way that some properties encourage or require supervisors to hold a briefing session with staff at the start of a session, they also encourage a de-briefing session to be held at the completion of the session.</w:t>
      </w:r>
    </w:p>
    <w:p w:rsidR="008C78BE" w:rsidRPr="00BD17F4" w:rsidRDefault="008C78BE" w:rsidP="00872A37">
      <w:pPr>
        <w:autoSpaceDE w:val="0"/>
        <w:autoSpaceDN w:val="0"/>
        <w:adjustRightInd w:val="0"/>
        <w:spacing w:before="160" w:after="160" w:line="240" w:lineRule="auto"/>
        <w:rPr>
          <w:rFonts w:ascii="Helvetica" w:hAnsi="Helvetica" w:cs="HelveticaNeueLT Std Med Cn"/>
          <w:b/>
          <w:color w:val="0000FF"/>
          <w:sz w:val="28"/>
          <w:szCs w:val="28"/>
        </w:rPr>
      </w:pPr>
      <w:r w:rsidRPr="00BD17F4">
        <w:rPr>
          <w:rFonts w:ascii="Helvetica" w:hAnsi="Helvetica" w:cs="HelveticaNeueLT Std Med Cn"/>
          <w:b/>
          <w:color w:val="0000FF"/>
          <w:sz w:val="28"/>
          <w:szCs w:val="28"/>
        </w:rPr>
        <w:t>Conduct debriefing session</w:t>
      </w:r>
    </w:p>
    <w:p w:rsidR="008C78BE" w:rsidRPr="00BD17F4" w:rsidRDefault="00872A37" w:rsidP="007712A4">
      <w:pPr>
        <w:pStyle w:val="BodyCopy"/>
        <w:rPr>
          <w:noProof w:val="0"/>
        </w:rPr>
      </w:pPr>
      <w:r>
        <w:rPr>
          <w:lang w:eastAsia="en-AU"/>
        </w:rPr>
        <w:drawing>
          <wp:anchor distT="0" distB="0" distL="114300" distR="114300" simplePos="0" relativeHeight="251578880" behindDoc="0" locked="0" layoutInCell="1" allowOverlap="1">
            <wp:simplePos x="0" y="0"/>
            <wp:positionH relativeFrom="column">
              <wp:posOffset>3865880</wp:posOffset>
            </wp:positionH>
            <wp:positionV relativeFrom="paragraph">
              <wp:posOffset>259080</wp:posOffset>
            </wp:positionV>
            <wp:extent cx="1720215" cy="1148080"/>
            <wp:effectExtent l="19050" t="0" r="0" b="0"/>
            <wp:wrapSquare wrapText="bothSides"/>
            <wp:docPr id="10" name="Picture 229" descr="MP9001788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868.JPG"/>
                    <pic:cNvPicPr/>
                  </pic:nvPicPr>
                  <pic:blipFill>
                    <a:blip r:embed="rId247" cstate="print"/>
                    <a:stretch>
                      <a:fillRect/>
                    </a:stretch>
                  </pic:blipFill>
                  <pic:spPr>
                    <a:xfrm>
                      <a:off x="0" y="0"/>
                      <a:ext cx="1720215" cy="1148080"/>
                    </a:xfrm>
                    <a:prstGeom prst="rect">
                      <a:avLst/>
                    </a:prstGeom>
                  </pic:spPr>
                </pic:pic>
              </a:graphicData>
            </a:graphic>
          </wp:anchor>
        </w:drawing>
      </w:r>
      <w:r w:rsidR="008C78BE" w:rsidRPr="00BD17F4">
        <w:rPr>
          <w:noProof w:val="0"/>
        </w:rPr>
        <w:t>This debriefing is usually an informal gathering of all staff once the closing procedures have been completed.</w:t>
      </w:r>
    </w:p>
    <w:p w:rsidR="008C78BE" w:rsidRPr="00BD17F4" w:rsidRDefault="008C78BE" w:rsidP="007712A4">
      <w:pPr>
        <w:pStyle w:val="BodyCopy"/>
        <w:rPr>
          <w:noProof w:val="0"/>
        </w:rPr>
      </w:pPr>
      <w:r w:rsidRPr="00BD17F4">
        <w:rPr>
          <w:noProof w:val="0"/>
        </w:rPr>
        <w:t>It usually takes 5 – 10 minutes. Some venues include a knock-off drink as part of this session: some don’t.</w:t>
      </w:r>
    </w:p>
    <w:p w:rsidR="008C78BE" w:rsidRPr="00BD17F4" w:rsidRDefault="008C78BE" w:rsidP="007712A4">
      <w:pPr>
        <w:pStyle w:val="BodyCopy"/>
        <w:rPr>
          <w:noProof w:val="0"/>
        </w:rPr>
      </w:pPr>
      <w:r w:rsidRPr="00BD17F4">
        <w:rPr>
          <w:noProof w:val="0"/>
        </w:rPr>
        <w:t>It must be remembered that while this session is potentially important and useful, most staff are either tired or just want to go home.</w:t>
      </w:r>
    </w:p>
    <w:p w:rsidR="008C78BE" w:rsidRPr="00BD17F4" w:rsidRDefault="008C78BE" w:rsidP="007712A4">
      <w:pPr>
        <w:pStyle w:val="BodyCopy"/>
        <w:rPr>
          <w:noProof w:val="0"/>
        </w:rPr>
      </w:pPr>
      <w:r w:rsidRPr="00BD17F4">
        <w:rPr>
          <w:noProof w:val="0"/>
        </w:rPr>
        <w:t>The supervisor leads the session focused on:</w:t>
      </w:r>
    </w:p>
    <w:p w:rsidR="008C78BE" w:rsidRPr="00BD17F4" w:rsidRDefault="008C78BE" w:rsidP="007712A4">
      <w:pPr>
        <w:pStyle w:val="Bullet1"/>
      </w:pPr>
      <w:r w:rsidRPr="00BD17F4">
        <w:t>Congratulating staff on work that has been well done during service</w:t>
      </w:r>
    </w:p>
    <w:p w:rsidR="008C78BE" w:rsidRPr="00BD17F4" w:rsidRDefault="008C78BE" w:rsidP="007712A4">
      <w:pPr>
        <w:pStyle w:val="Bullet1"/>
      </w:pPr>
      <w:r w:rsidRPr="00BD17F4">
        <w:t>Discussing staffing issues including:</w:t>
      </w:r>
    </w:p>
    <w:p w:rsidR="008C78BE" w:rsidRPr="00BD17F4" w:rsidRDefault="008C78BE" w:rsidP="007712A4">
      <w:pPr>
        <w:pStyle w:val="Bullet2"/>
        <w:rPr>
          <w:rFonts w:eastAsiaTheme="minorHAnsi"/>
          <w:lang w:val="en-AU" w:eastAsia="en-US"/>
        </w:rPr>
      </w:pPr>
      <w:r w:rsidRPr="00BD17F4">
        <w:rPr>
          <w:rFonts w:eastAsiaTheme="minorHAnsi"/>
          <w:lang w:val="en-AU" w:eastAsia="en-US"/>
        </w:rPr>
        <w:t xml:space="preserve">Staffing levels </w:t>
      </w:r>
    </w:p>
    <w:p w:rsidR="008C78BE" w:rsidRPr="00BD17F4" w:rsidRDefault="008C78BE" w:rsidP="007712A4">
      <w:pPr>
        <w:pStyle w:val="Bullet2"/>
        <w:rPr>
          <w:rFonts w:eastAsiaTheme="minorHAnsi"/>
          <w:lang w:val="en-AU" w:eastAsia="en-US"/>
        </w:rPr>
      </w:pPr>
      <w:r w:rsidRPr="00BD17F4">
        <w:rPr>
          <w:rFonts w:eastAsiaTheme="minorHAnsi"/>
          <w:lang w:val="en-AU" w:eastAsia="en-US"/>
        </w:rPr>
        <w:t xml:space="preserve">Rostered start and finish times – including breaks, where applicable </w:t>
      </w:r>
    </w:p>
    <w:p w:rsidR="008C78BE" w:rsidRPr="00BD17F4" w:rsidRDefault="008C78BE" w:rsidP="007712A4">
      <w:pPr>
        <w:pStyle w:val="Bullet2"/>
        <w:rPr>
          <w:rFonts w:eastAsiaTheme="minorHAnsi"/>
          <w:lang w:val="en-AU" w:eastAsia="en-US"/>
        </w:rPr>
      </w:pPr>
      <w:r w:rsidRPr="00BD17F4">
        <w:rPr>
          <w:rFonts w:eastAsiaTheme="minorHAnsi"/>
          <w:lang w:val="en-AU" w:eastAsia="en-US"/>
        </w:rPr>
        <w:t xml:space="preserve">Skill levels required or found to be missing </w:t>
      </w:r>
    </w:p>
    <w:p w:rsidR="008C78BE" w:rsidRPr="00BD17F4" w:rsidRDefault="008C78BE" w:rsidP="007712A4">
      <w:pPr>
        <w:pStyle w:val="Bullet1"/>
        <w:rPr>
          <w:color w:val="000000"/>
        </w:rPr>
      </w:pPr>
      <w:r w:rsidRPr="00BD17F4">
        <w:t>Suggestions from staff regarding improvements that could be made to the implementation of future functions</w:t>
      </w:r>
    </w:p>
    <w:p w:rsidR="008C78BE" w:rsidRPr="00BD17F4" w:rsidRDefault="008C78BE" w:rsidP="007712A4">
      <w:pPr>
        <w:pStyle w:val="Bullet1"/>
        <w:rPr>
          <w:color w:val="000000"/>
        </w:rPr>
      </w:pPr>
      <w:r w:rsidRPr="00BD17F4">
        <w:rPr>
          <w:color w:val="000000"/>
        </w:rPr>
        <w:t>Highlighting and leading discussion on problems and issues that arose – with a view to determining what went wrong, how a similar event can be avoided in the future</w:t>
      </w:r>
    </w:p>
    <w:p w:rsidR="008C78BE" w:rsidRPr="00BD17F4" w:rsidRDefault="008C78BE" w:rsidP="007712A4">
      <w:pPr>
        <w:pStyle w:val="Bullet1"/>
        <w:rPr>
          <w:color w:val="000000"/>
        </w:rPr>
      </w:pPr>
      <w:r w:rsidRPr="00BD17F4">
        <w:rPr>
          <w:color w:val="000000"/>
        </w:rPr>
        <w:t>Providing the staff with feedback on their perspective of how the session went – and providing feedback they have captured from others such as customers, management or other departments</w:t>
      </w:r>
    </w:p>
    <w:p w:rsidR="008C78BE" w:rsidRPr="00BD17F4" w:rsidRDefault="008C78BE" w:rsidP="007712A4">
      <w:pPr>
        <w:pStyle w:val="Bullet1"/>
      </w:pPr>
      <w:r w:rsidRPr="00BD17F4">
        <w:t>Discussing feedback received by staff from those who atten</w:t>
      </w:r>
      <w:r w:rsidR="00872A37">
        <w:t>ded</w:t>
      </w:r>
    </w:p>
    <w:p w:rsidR="008C78BE" w:rsidRPr="00BD17F4" w:rsidRDefault="008C78BE" w:rsidP="007712A4">
      <w:pPr>
        <w:pStyle w:val="Bullet1"/>
        <w:rPr>
          <w:color w:val="000000"/>
        </w:rPr>
      </w:pPr>
      <w:r w:rsidRPr="00BD17F4">
        <w:rPr>
          <w:color w:val="000000"/>
        </w:rPr>
        <w:t>Reviewing the quality of service delivery provided – with a view to identifying changes that could lead to possible improvements in service delivery</w:t>
      </w:r>
    </w:p>
    <w:p w:rsidR="008C78BE" w:rsidRPr="00BD17F4" w:rsidRDefault="008C78BE" w:rsidP="007712A4">
      <w:pPr>
        <w:pStyle w:val="Bullet1"/>
        <w:rPr>
          <w:color w:val="000000"/>
        </w:rPr>
      </w:pPr>
      <w:r w:rsidRPr="00BD17F4">
        <w:rPr>
          <w:color w:val="000000"/>
        </w:rPr>
        <w:t>Encouraging staff to identify issues of concern to them – including identification of problems they have found with equipment etc, suspicious persons, procedures that are not working effectively</w:t>
      </w:r>
    </w:p>
    <w:p w:rsidR="008C78BE" w:rsidRPr="00BD17F4" w:rsidRDefault="008C78BE" w:rsidP="007712A4">
      <w:pPr>
        <w:pStyle w:val="Bullet1"/>
      </w:pPr>
      <w:r w:rsidRPr="00BD17F4">
        <w:rPr>
          <w:color w:val="000000"/>
        </w:rPr>
        <w:t>Discussing p</w:t>
      </w:r>
      <w:r w:rsidRPr="00BD17F4">
        <w:t xml:space="preserve">atron issues – regarding access, behaviour, intoxication, knowledge about the function </w:t>
      </w:r>
    </w:p>
    <w:p w:rsidR="008C78BE" w:rsidRPr="00BD17F4" w:rsidRDefault="008C78BE" w:rsidP="007712A4">
      <w:pPr>
        <w:pStyle w:val="Bullet1"/>
      </w:pPr>
      <w:r w:rsidRPr="00BD17F4">
        <w:rPr>
          <w:color w:val="000000"/>
        </w:rPr>
        <w:t>Discussing operation of a</w:t>
      </w:r>
      <w:r w:rsidRPr="00BD17F4">
        <w:t xml:space="preserve">ncillary services provided as part of the function – such as accommodation, parking, participation in activities, access and use of inclusions </w:t>
      </w:r>
    </w:p>
    <w:p w:rsidR="008C78BE" w:rsidRPr="00BD17F4" w:rsidRDefault="008C78BE" w:rsidP="007712A4">
      <w:pPr>
        <w:pStyle w:val="Bullet1"/>
      </w:pPr>
      <w:r w:rsidRPr="00BD17F4">
        <w:t>Presenting issues or details of what can be expected in the next session</w:t>
      </w:r>
    </w:p>
    <w:p w:rsidR="008C78BE" w:rsidRPr="00BD17F4" w:rsidRDefault="008C78BE" w:rsidP="007712A4">
      <w:pPr>
        <w:pStyle w:val="Bullet1"/>
      </w:pPr>
      <w:r w:rsidRPr="00BD17F4">
        <w:t>Determining staff who will work on future functions</w:t>
      </w:r>
    </w:p>
    <w:p w:rsidR="00872A37" w:rsidRPr="00872A37" w:rsidRDefault="008C78BE" w:rsidP="00872A37">
      <w:pPr>
        <w:pStyle w:val="Bullet1"/>
      </w:pPr>
      <w:r w:rsidRPr="00BD17F4">
        <w:t>Thanking staff for their efforts and contribution.</w:t>
      </w:r>
      <w:r w:rsidR="00872A37">
        <w:br w:type="page"/>
      </w:r>
    </w:p>
    <w:p w:rsidR="008D480E" w:rsidRPr="00BD17F4" w:rsidRDefault="007E0241" w:rsidP="00DB421F">
      <w:pPr>
        <w:pStyle w:val="Heading2"/>
      </w:pPr>
      <w:r w:rsidRPr="00BD17F4">
        <w:lastRenderedPageBreak/>
        <w:t>8</w:t>
      </w:r>
      <w:r w:rsidR="008D480E" w:rsidRPr="00BD17F4">
        <w:t>.4</w:t>
      </w:r>
      <w:r w:rsidR="008D480E" w:rsidRPr="00BD17F4">
        <w:tab/>
      </w:r>
      <w:fldSimple w:instr=" REF  Criteria84  \* MERGEFORMAT ">
        <w:sdt>
          <w:sdtPr>
            <w:rPr>
              <w:highlight w:val="yellow"/>
            </w:rPr>
            <w:alias w:val="Criteria 8.4"/>
            <w:tag w:val="Criteria 8.4"/>
            <w:id w:val="12493787"/>
            <w:lock w:val="sdtLocked"/>
          </w:sdtPr>
          <w:sdtContent>
            <w:r w:rsidR="00827665" w:rsidRPr="00BD17F4">
              <w:t>Calculate the financial outcome of the event</w:t>
            </w:r>
          </w:sdtContent>
        </w:sdt>
      </w:fldSimple>
    </w:p>
    <w:p w:rsidR="008D480E" w:rsidRPr="00BD17F4" w:rsidRDefault="008D480E" w:rsidP="00DB421F">
      <w:pPr>
        <w:pStyle w:val="Heading3"/>
      </w:pPr>
      <w:r w:rsidRPr="00BD17F4">
        <w:t>Introduction</w:t>
      </w:r>
    </w:p>
    <w:p w:rsidR="008C78BE" w:rsidRPr="00BD17F4" w:rsidRDefault="008C78BE" w:rsidP="008C78BE">
      <w:pPr>
        <w:autoSpaceDE w:val="0"/>
        <w:autoSpaceDN w:val="0"/>
        <w:adjustRightInd w:val="0"/>
        <w:spacing w:before="80" w:after="120" w:line="240" w:lineRule="auto"/>
        <w:rPr>
          <w:rFonts w:ascii="Helvetica" w:hAnsi="Helvetica" w:cs="Arial"/>
          <w:iCs/>
        </w:rPr>
      </w:pPr>
      <w:r w:rsidRPr="00BD17F4">
        <w:rPr>
          <w:rFonts w:ascii="Helvetica" w:hAnsi="Helvetica" w:cs="Arial"/>
          <w:iCs/>
        </w:rPr>
        <w:t>Once the function has been concluded and all the feedback has been collected by the customer, it is now time for the client to settle the account.</w:t>
      </w:r>
    </w:p>
    <w:p w:rsidR="008C78BE" w:rsidRPr="00BD17F4" w:rsidRDefault="008C78BE" w:rsidP="00DB421F">
      <w:pPr>
        <w:pStyle w:val="Heading3"/>
        <w:rPr>
          <w:szCs w:val="28"/>
        </w:rPr>
      </w:pPr>
      <w:r w:rsidRPr="00BD17F4">
        <w:rPr>
          <w:szCs w:val="28"/>
        </w:rPr>
        <w:t xml:space="preserve">Preparing the account </w:t>
      </w:r>
    </w:p>
    <w:p w:rsidR="008C78BE" w:rsidRPr="00BD17F4" w:rsidRDefault="008C78BE" w:rsidP="00DB421F">
      <w:pPr>
        <w:pStyle w:val="BodyCopy"/>
        <w:rPr>
          <w:noProof w:val="0"/>
        </w:rPr>
      </w:pPr>
      <w:r w:rsidRPr="00BD17F4">
        <w:rPr>
          <w:noProof w:val="0"/>
        </w:rPr>
        <w:t xml:space="preserve">When preparing the final account for the client it must be detailed according to quoted prices, confirmed final numbers and actual attendance. </w:t>
      </w:r>
    </w:p>
    <w:p w:rsidR="008C78BE" w:rsidRPr="00BD17F4" w:rsidRDefault="008C78BE" w:rsidP="00DB421F">
      <w:pPr>
        <w:pStyle w:val="BodyCopy"/>
        <w:rPr>
          <w:noProof w:val="0"/>
        </w:rPr>
      </w:pPr>
      <w:r w:rsidRPr="00BD17F4">
        <w:rPr>
          <w:noProof w:val="0"/>
        </w:rPr>
        <w:t xml:space="preserve">Charges for no-shows or reduced numbers must be fully explained, having been initially explained as part of the initial negotiations, and agreed to, by the client. </w:t>
      </w:r>
    </w:p>
    <w:p w:rsidR="008C78BE" w:rsidRPr="00BD17F4" w:rsidRDefault="00872A37" w:rsidP="00DB421F">
      <w:pPr>
        <w:pStyle w:val="BodyCopy"/>
        <w:rPr>
          <w:noProof w:val="0"/>
        </w:rPr>
      </w:pPr>
      <w:r>
        <w:rPr>
          <w:lang w:eastAsia="en-AU"/>
        </w:rPr>
        <w:drawing>
          <wp:anchor distT="0" distB="0" distL="114300" distR="114300" simplePos="0" relativeHeight="251575808" behindDoc="0" locked="0" layoutInCell="1" allowOverlap="1">
            <wp:simplePos x="0" y="0"/>
            <wp:positionH relativeFrom="column">
              <wp:posOffset>4191000</wp:posOffset>
            </wp:positionH>
            <wp:positionV relativeFrom="paragraph">
              <wp:posOffset>135255</wp:posOffset>
            </wp:positionV>
            <wp:extent cx="1452880" cy="1460500"/>
            <wp:effectExtent l="19050" t="0" r="0" b="0"/>
            <wp:wrapSquare wrapText="bothSides"/>
            <wp:docPr id="1" name="Picture 225" descr="MP900431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290.JPG"/>
                    <pic:cNvPicPr/>
                  </pic:nvPicPr>
                  <pic:blipFill>
                    <a:blip r:embed="rId249" cstate="print"/>
                    <a:stretch>
                      <a:fillRect/>
                    </a:stretch>
                  </pic:blipFill>
                  <pic:spPr>
                    <a:xfrm>
                      <a:off x="0" y="0"/>
                      <a:ext cx="1452880" cy="1460500"/>
                    </a:xfrm>
                    <a:prstGeom prst="rect">
                      <a:avLst/>
                    </a:prstGeom>
                  </pic:spPr>
                </pic:pic>
              </a:graphicData>
            </a:graphic>
          </wp:anchor>
        </w:drawing>
      </w:r>
      <w:r w:rsidR="008C78BE" w:rsidRPr="00BD17F4">
        <w:rPr>
          <w:noProof w:val="0"/>
        </w:rPr>
        <w:t xml:space="preserve">Charges may include: </w:t>
      </w:r>
    </w:p>
    <w:p w:rsidR="008C78BE" w:rsidRPr="00BD17F4" w:rsidRDefault="008C78BE" w:rsidP="00DB421F">
      <w:pPr>
        <w:pStyle w:val="Bullet1"/>
      </w:pPr>
      <w:r w:rsidRPr="00BD17F4">
        <w:t>Food and beverage – as per initial agreement, taking into account</w:t>
      </w:r>
      <w:r w:rsidR="00DB421F" w:rsidRPr="00BD17F4">
        <w:t xml:space="preserve"> adjustments ‘on the day’</w:t>
      </w:r>
    </w:p>
    <w:p w:rsidR="008C78BE" w:rsidRPr="00BD17F4" w:rsidRDefault="008C78BE" w:rsidP="00DB421F">
      <w:pPr>
        <w:pStyle w:val="Bullet1"/>
      </w:pPr>
      <w:r w:rsidRPr="00BD17F4">
        <w:t xml:space="preserve">Entertainment </w:t>
      </w:r>
      <w:r w:rsidR="00872A37">
        <w:t>– bands, artists, personalities</w:t>
      </w:r>
    </w:p>
    <w:p w:rsidR="008C78BE" w:rsidRPr="00BD17F4" w:rsidRDefault="008C78BE" w:rsidP="00DB421F">
      <w:pPr>
        <w:pStyle w:val="Bullet1"/>
      </w:pPr>
      <w:r w:rsidRPr="00BD17F4">
        <w:t>Ven</w:t>
      </w:r>
      <w:r w:rsidR="00872A37">
        <w:t>ue hire – fees for rooms</w:t>
      </w:r>
    </w:p>
    <w:p w:rsidR="008C78BE" w:rsidRPr="00BD17F4" w:rsidRDefault="008C78BE" w:rsidP="00DB421F">
      <w:pPr>
        <w:pStyle w:val="Bullet1"/>
      </w:pPr>
      <w:r w:rsidRPr="00BD17F4">
        <w:t>Labour – technical and service staff to set up rooms, activities or operat</w:t>
      </w:r>
      <w:r w:rsidR="00872A37">
        <w:t>e equipment during the function</w:t>
      </w:r>
    </w:p>
    <w:p w:rsidR="008C78BE" w:rsidRPr="00BD17F4" w:rsidRDefault="00872A37" w:rsidP="00DB421F">
      <w:pPr>
        <w:pStyle w:val="Bullet1"/>
      </w:pPr>
      <w:r>
        <w:t>Flowers</w:t>
      </w:r>
    </w:p>
    <w:p w:rsidR="008C78BE" w:rsidRPr="00BD17F4" w:rsidRDefault="008C78BE" w:rsidP="00DB421F">
      <w:pPr>
        <w:pStyle w:val="Bullet1"/>
      </w:pPr>
      <w:r w:rsidRPr="00BD17F4">
        <w:t>Audio-visual equipment hire</w:t>
      </w:r>
    </w:p>
    <w:p w:rsidR="008C78BE" w:rsidRPr="00BD17F4" w:rsidRDefault="008C78BE" w:rsidP="00DB421F">
      <w:pPr>
        <w:pStyle w:val="Bullet1"/>
      </w:pPr>
      <w:r w:rsidRPr="00BD17F4">
        <w:t>Printing, photocopying, secretaria</w:t>
      </w:r>
      <w:r w:rsidR="00872A37">
        <w:t>l services, phone and fax usage</w:t>
      </w:r>
    </w:p>
    <w:p w:rsidR="008C78BE" w:rsidRPr="00BD17F4" w:rsidRDefault="008C78BE" w:rsidP="00DB421F">
      <w:pPr>
        <w:pStyle w:val="Bullet1"/>
      </w:pPr>
      <w:r w:rsidRPr="00BD17F4">
        <w:t>Ice or margarine carvings, balloons, streamers an</w:t>
      </w:r>
      <w:r w:rsidR="00872A37">
        <w:t>d other specialised decorations</w:t>
      </w:r>
    </w:p>
    <w:p w:rsidR="008C78BE" w:rsidRPr="00BD17F4" w:rsidRDefault="008C78BE" w:rsidP="00872A37">
      <w:pPr>
        <w:pStyle w:val="Bullet1"/>
        <w:spacing w:after="240"/>
      </w:pPr>
      <w:r w:rsidRPr="00BD17F4">
        <w:t xml:space="preserve">Dance floor hire. </w:t>
      </w:r>
    </w:p>
    <w:p w:rsidR="008C78BE" w:rsidRPr="00872A37" w:rsidRDefault="008C78BE" w:rsidP="00872A37">
      <w:pPr>
        <w:pStyle w:val="BodyCopy"/>
      </w:pPr>
      <w:r w:rsidRPr="00BD17F4">
        <w:t xml:space="preserve">Before the account is presented to the client it should be shown to management for their final </w:t>
      </w:r>
      <w:r w:rsidRPr="00872A37">
        <w:t xml:space="preserve">approval so all charges may be verified and that all monies expended may be recouped. </w:t>
      </w:r>
    </w:p>
    <w:p w:rsidR="008C78BE" w:rsidRPr="00872A37" w:rsidRDefault="008C78BE" w:rsidP="00872A37">
      <w:pPr>
        <w:pStyle w:val="BodyCopy"/>
      </w:pPr>
      <w:r w:rsidRPr="00872A37">
        <w:t xml:space="preserve">A copy of the account must then be presented to the correct person. Care must be taken here to ensure that the ‘right’ person gets the bill. </w:t>
      </w:r>
    </w:p>
    <w:p w:rsidR="008C78BE" w:rsidRPr="00872A37" w:rsidRDefault="008C78BE" w:rsidP="00872A37">
      <w:pPr>
        <w:pStyle w:val="BodyCopy"/>
      </w:pPr>
      <w:r w:rsidRPr="00872A37">
        <w:t xml:space="preserve">For example, it would be most inappropriate and embarrassing for the bride and groom to be given the bill, when the parents had organised the wedding and agreed to pay. </w:t>
      </w:r>
    </w:p>
    <w:p w:rsidR="008C78BE" w:rsidRPr="00872A37" w:rsidRDefault="008C78BE" w:rsidP="00872A37">
      <w:pPr>
        <w:pStyle w:val="BodyCopy"/>
      </w:pPr>
      <w:r w:rsidRPr="00872A37">
        <w:t xml:space="preserve">A copy of the account should be placed in the function file. </w:t>
      </w:r>
    </w:p>
    <w:p w:rsidR="008C78BE" w:rsidRPr="00BD17F4" w:rsidRDefault="008C78BE" w:rsidP="00DB421F">
      <w:pPr>
        <w:pStyle w:val="Heading3"/>
        <w:rPr>
          <w:szCs w:val="28"/>
        </w:rPr>
      </w:pPr>
      <w:r w:rsidRPr="00BD17F4">
        <w:rPr>
          <w:szCs w:val="28"/>
        </w:rPr>
        <w:t xml:space="preserve">Methods of payment </w:t>
      </w:r>
    </w:p>
    <w:p w:rsidR="008C78BE" w:rsidRPr="00BD17F4" w:rsidRDefault="008C78BE" w:rsidP="00DB421F">
      <w:pPr>
        <w:pStyle w:val="BodyCopy"/>
        <w:rPr>
          <w:noProof w:val="0"/>
        </w:rPr>
      </w:pPr>
      <w:r w:rsidRPr="00BD17F4">
        <w:rPr>
          <w:noProof w:val="0"/>
        </w:rPr>
        <w:t xml:space="preserve">When the function is booked a credit check may be done to ascertain client ability to pay. </w:t>
      </w:r>
    </w:p>
    <w:p w:rsidR="008C78BE" w:rsidRPr="00BD17F4" w:rsidRDefault="008C78BE" w:rsidP="00DB421F">
      <w:pPr>
        <w:pStyle w:val="BodyCopy"/>
        <w:rPr>
          <w:noProof w:val="0"/>
        </w:rPr>
      </w:pPr>
      <w:r w:rsidRPr="00BD17F4">
        <w:rPr>
          <w:noProof w:val="0"/>
        </w:rPr>
        <w:t xml:space="preserve">Where the check reveals a doubt about ability to pay then options are to refuse the function or to request total payment in advance. </w:t>
      </w:r>
    </w:p>
    <w:p w:rsidR="008C78BE" w:rsidRPr="00BD17F4" w:rsidRDefault="008C78BE" w:rsidP="00DB421F">
      <w:pPr>
        <w:pStyle w:val="BodyCopy"/>
        <w:rPr>
          <w:noProof w:val="0"/>
        </w:rPr>
      </w:pPr>
      <w:r w:rsidRPr="00BD17F4">
        <w:rPr>
          <w:noProof w:val="0"/>
        </w:rPr>
        <w:t xml:space="preserve">Many venues require at least part pre-payment of functions to cover food and base labour costs. </w:t>
      </w:r>
    </w:p>
    <w:p w:rsidR="008C78BE" w:rsidRPr="00BD17F4" w:rsidRDefault="00872A37" w:rsidP="00DB421F">
      <w:pPr>
        <w:pStyle w:val="BodyCopy"/>
        <w:rPr>
          <w:noProof w:val="0"/>
        </w:rPr>
      </w:pPr>
      <w:r>
        <w:rPr>
          <w:lang w:eastAsia="en-AU"/>
        </w:rPr>
        <w:lastRenderedPageBreak/>
        <w:drawing>
          <wp:anchor distT="0" distB="0" distL="114300" distR="114300" simplePos="0" relativeHeight="251574784" behindDoc="0" locked="0" layoutInCell="1" allowOverlap="1">
            <wp:simplePos x="0" y="0"/>
            <wp:positionH relativeFrom="column">
              <wp:posOffset>4657725</wp:posOffset>
            </wp:positionH>
            <wp:positionV relativeFrom="paragraph">
              <wp:posOffset>332740</wp:posOffset>
            </wp:positionV>
            <wp:extent cx="994410" cy="1471930"/>
            <wp:effectExtent l="19050" t="0" r="0" b="0"/>
            <wp:wrapSquare wrapText="bothSides"/>
            <wp:docPr id="4" name="Picture 224" descr="MP900422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48.JPG"/>
                    <pic:cNvPicPr/>
                  </pic:nvPicPr>
                  <pic:blipFill>
                    <a:blip r:embed="rId250" cstate="print"/>
                    <a:stretch>
                      <a:fillRect/>
                    </a:stretch>
                  </pic:blipFill>
                  <pic:spPr>
                    <a:xfrm>
                      <a:off x="0" y="0"/>
                      <a:ext cx="994410" cy="1471930"/>
                    </a:xfrm>
                    <a:prstGeom prst="rect">
                      <a:avLst/>
                    </a:prstGeom>
                  </pic:spPr>
                </pic:pic>
              </a:graphicData>
            </a:graphic>
          </wp:anchor>
        </w:drawing>
      </w:r>
      <w:r w:rsidR="008C78BE" w:rsidRPr="00BD17F4">
        <w:rPr>
          <w:noProof w:val="0"/>
        </w:rPr>
        <w:t xml:space="preserve">Whatever method of payment is decided on it should be set out on the function sheet under the sub-heading ‘billing instructions’. </w:t>
      </w:r>
    </w:p>
    <w:p w:rsidR="008C78BE" w:rsidRPr="00BD17F4" w:rsidRDefault="008C78BE" w:rsidP="00DB421F">
      <w:pPr>
        <w:pStyle w:val="BodyCopy"/>
        <w:rPr>
          <w:noProof w:val="0"/>
        </w:rPr>
      </w:pPr>
      <w:r w:rsidRPr="00BD17F4">
        <w:rPr>
          <w:noProof w:val="0"/>
        </w:rPr>
        <w:t xml:space="preserve">Some venues require the account to be presented on the day at the end of the function for immediate payment in cash, by cheque or credit card. This is obviously a preferable option for the venue but may be difficult or nearly impossible for the client. </w:t>
      </w:r>
    </w:p>
    <w:p w:rsidR="008C78BE" w:rsidRPr="00BD17F4" w:rsidRDefault="008C78BE" w:rsidP="00DB421F">
      <w:pPr>
        <w:pStyle w:val="BodyCopy"/>
        <w:rPr>
          <w:noProof w:val="0"/>
        </w:rPr>
      </w:pPr>
      <w:r w:rsidRPr="00BD17F4">
        <w:rPr>
          <w:noProof w:val="0"/>
        </w:rPr>
        <w:t xml:space="preserve">In this case the account presentation should be done sensitively so as not to spoil the occasion. Also you need to be aware the client is sometimes hard to find, or difficult to get away from people that they are talking to. </w:t>
      </w:r>
    </w:p>
    <w:p w:rsidR="008C78BE" w:rsidRPr="00BD17F4" w:rsidRDefault="008C78BE" w:rsidP="00DB421F">
      <w:pPr>
        <w:pStyle w:val="BodyCopy"/>
        <w:rPr>
          <w:noProof w:val="0"/>
        </w:rPr>
      </w:pPr>
      <w:r w:rsidRPr="00BD17F4">
        <w:rPr>
          <w:noProof w:val="0"/>
        </w:rPr>
        <w:t xml:space="preserve">Moreover the host could also be affected by liquor thereby making discussion of final points and matters difficult. </w:t>
      </w:r>
    </w:p>
    <w:p w:rsidR="008C78BE" w:rsidRPr="00BD17F4" w:rsidRDefault="008C78BE" w:rsidP="00DB421F">
      <w:pPr>
        <w:pStyle w:val="BodyCopy"/>
        <w:rPr>
          <w:noProof w:val="0"/>
        </w:rPr>
      </w:pPr>
      <w:r w:rsidRPr="00BD17F4">
        <w:rPr>
          <w:noProof w:val="0"/>
        </w:rPr>
        <w:t xml:space="preserve">Where an account is posted out it is common for 7 or 14 day payment terms to apply. </w:t>
      </w:r>
    </w:p>
    <w:p w:rsidR="008C78BE" w:rsidRPr="00BD17F4" w:rsidRDefault="008C78BE" w:rsidP="00DB421F">
      <w:pPr>
        <w:pStyle w:val="Heading3"/>
        <w:rPr>
          <w:szCs w:val="28"/>
        </w:rPr>
      </w:pPr>
      <w:r w:rsidRPr="00BD17F4">
        <w:rPr>
          <w:szCs w:val="28"/>
        </w:rPr>
        <w:t>Complete administration documentation</w:t>
      </w:r>
    </w:p>
    <w:p w:rsidR="008C78BE" w:rsidRPr="00BD17F4" w:rsidRDefault="008C78BE" w:rsidP="008C78BE">
      <w:pPr>
        <w:autoSpaceDE w:val="0"/>
        <w:autoSpaceDN w:val="0"/>
        <w:adjustRightInd w:val="0"/>
        <w:spacing w:before="80" w:after="120" w:line="240" w:lineRule="auto"/>
        <w:rPr>
          <w:rFonts w:ascii="Helvetica" w:hAnsi="Helvetica" w:cs="HelveticaNeueLT Std Lt"/>
        </w:rPr>
      </w:pPr>
      <w:r w:rsidRPr="00BD17F4">
        <w:rPr>
          <w:rFonts w:ascii="Helvetica" w:hAnsi="Helvetica"/>
        </w:rPr>
        <w:t xml:space="preserve">It is quite common for the Functions manager to complete a range of documentation at the completion of a function. </w:t>
      </w:r>
      <w:r w:rsidRPr="00BD17F4">
        <w:rPr>
          <w:rFonts w:ascii="Helvetica" w:hAnsi="Helvetica" w:cs="HelveticaNeueLT Std Lt"/>
        </w:rPr>
        <w:t xml:space="preserve">There is generally an urgency associated with this as the venue will commonly seek to finalise this aspect of the function as soon as possible. </w:t>
      </w:r>
    </w:p>
    <w:p w:rsidR="008C78BE" w:rsidRPr="00BD17F4" w:rsidRDefault="008C78BE" w:rsidP="008C78BE">
      <w:pPr>
        <w:autoSpaceDE w:val="0"/>
        <w:autoSpaceDN w:val="0"/>
        <w:adjustRightInd w:val="0"/>
        <w:spacing w:before="80" w:after="120" w:line="240" w:lineRule="auto"/>
        <w:ind w:firstLine="4"/>
        <w:rPr>
          <w:rFonts w:ascii="Helvetica" w:hAnsi="Helvetica"/>
        </w:rPr>
      </w:pPr>
      <w:r w:rsidRPr="00BD17F4">
        <w:rPr>
          <w:rFonts w:ascii="Helvetica" w:hAnsi="Helvetica"/>
        </w:rPr>
        <w:t>Activities to complete include:</w:t>
      </w:r>
    </w:p>
    <w:p w:rsidR="008C78BE" w:rsidRPr="00BD17F4" w:rsidRDefault="008C78BE" w:rsidP="00DB421F">
      <w:pPr>
        <w:pStyle w:val="Bullet1"/>
      </w:pPr>
      <w:r w:rsidRPr="00BD17F4">
        <w:t>Collating feedback from the sources ide</w:t>
      </w:r>
      <w:r w:rsidR="00872A37">
        <w:t>ntified in the previous section</w:t>
      </w:r>
    </w:p>
    <w:p w:rsidR="008C78BE" w:rsidRPr="00BD17F4" w:rsidRDefault="008C78BE" w:rsidP="00DB421F">
      <w:pPr>
        <w:pStyle w:val="Bullet1"/>
      </w:pPr>
      <w:r w:rsidRPr="00BD17F4">
        <w:t xml:space="preserve">Paying out monies to any entertainers or outside </w:t>
      </w:r>
      <w:r w:rsidR="00872A37">
        <w:t>suppliers for services rendered</w:t>
      </w:r>
    </w:p>
    <w:p w:rsidR="008C78BE" w:rsidRPr="00BD17F4" w:rsidRDefault="008C78BE" w:rsidP="00DB421F">
      <w:pPr>
        <w:pStyle w:val="Bullet1"/>
      </w:pPr>
      <w:r w:rsidRPr="00BD17F4">
        <w:t>Receiving final payment of the client’s account in accordance with the terms and conditions s</w:t>
      </w:r>
      <w:r w:rsidR="00872A37">
        <w:t>et out in the function contract</w:t>
      </w:r>
    </w:p>
    <w:p w:rsidR="008C78BE" w:rsidRPr="00BD17F4" w:rsidRDefault="008C78BE" w:rsidP="00DB421F">
      <w:pPr>
        <w:pStyle w:val="Bullet1"/>
      </w:pPr>
      <w:r w:rsidRPr="00BD17F4">
        <w:t>Signing off staff time sheets – and ensuring all hours claime</w:t>
      </w:r>
      <w:r w:rsidR="00872A37">
        <w:t>d by staff have been authorised</w:t>
      </w:r>
    </w:p>
    <w:p w:rsidR="008C78BE" w:rsidRPr="00BD17F4" w:rsidRDefault="008C78BE" w:rsidP="00DB421F">
      <w:pPr>
        <w:pStyle w:val="Bullet1"/>
      </w:pPr>
      <w:r w:rsidRPr="00BD17F4">
        <w:t>Checking the facilities to determine if repairs are need, service is required or if replacem</w:t>
      </w:r>
      <w:r w:rsidR="00872A37">
        <w:t>ent items need to be purchased</w:t>
      </w:r>
    </w:p>
    <w:p w:rsidR="008C78BE" w:rsidRPr="00BD17F4" w:rsidRDefault="008C78BE" w:rsidP="00DB421F">
      <w:pPr>
        <w:pStyle w:val="Bullet1"/>
      </w:pPr>
      <w:r w:rsidRPr="00BD17F4">
        <w:t>Processing payment and posting payment record on account</w:t>
      </w:r>
    </w:p>
    <w:p w:rsidR="008C78BE" w:rsidRPr="00BD17F4" w:rsidRDefault="008C78BE" w:rsidP="00DB421F">
      <w:pPr>
        <w:pStyle w:val="Bullet1"/>
        <w:rPr>
          <w:rFonts w:cs="Arial"/>
        </w:rPr>
      </w:pPr>
      <w:r w:rsidRPr="00BD17F4">
        <w:rPr>
          <w:rFonts w:cs="SymbolMT"/>
        </w:rPr>
        <w:t>I</w:t>
      </w:r>
      <w:r w:rsidRPr="00BD17F4">
        <w:rPr>
          <w:rFonts w:cs="Arial"/>
        </w:rPr>
        <w:t>ssuing receipt and ‘Thank you’ letter to the client</w:t>
      </w:r>
    </w:p>
    <w:p w:rsidR="008C78BE" w:rsidRPr="00BD17F4" w:rsidRDefault="008C78BE" w:rsidP="00DB421F">
      <w:pPr>
        <w:pStyle w:val="Bullet1"/>
      </w:pPr>
      <w:r w:rsidRPr="00BD17F4">
        <w:t>Completing a feedback form which is often the basis for the staff debriefing (explained in the next section) and to be used as a database for up-coming functions</w:t>
      </w:r>
    </w:p>
    <w:p w:rsidR="008C78BE" w:rsidRPr="00BD17F4" w:rsidRDefault="00947B41" w:rsidP="00DB421F">
      <w:pPr>
        <w:pStyle w:val="Bullet1"/>
      </w:pPr>
      <w:r>
        <w:rPr>
          <w:noProof/>
          <w:lang w:eastAsia="en-AU"/>
        </w:rPr>
        <w:drawing>
          <wp:anchor distT="0" distB="0" distL="114300" distR="114300" simplePos="0" relativeHeight="251577856" behindDoc="0" locked="0" layoutInCell="1" allowOverlap="1">
            <wp:simplePos x="0" y="0"/>
            <wp:positionH relativeFrom="column">
              <wp:posOffset>4133850</wp:posOffset>
            </wp:positionH>
            <wp:positionV relativeFrom="paragraph">
              <wp:posOffset>97155</wp:posOffset>
            </wp:positionV>
            <wp:extent cx="1673225" cy="1115060"/>
            <wp:effectExtent l="19050" t="0" r="3175" b="0"/>
            <wp:wrapSquare wrapText="bothSides"/>
            <wp:docPr id="8" name="Picture 228" descr="MP900442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451.JPG"/>
                    <pic:cNvPicPr/>
                  </pic:nvPicPr>
                  <pic:blipFill>
                    <a:blip r:embed="rId251" cstate="print"/>
                    <a:stretch>
                      <a:fillRect/>
                    </a:stretch>
                  </pic:blipFill>
                  <pic:spPr>
                    <a:xfrm>
                      <a:off x="0" y="0"/>
                      <a:ext cx="1673225" cy="1115060"/>
                    </a:xfrm>
                    <a:prstGeom prst="rect">
                      <a:avLst/>
                    </a:prstGeom>
                  </pic:spPr>
                </pic:pic>
              </a:graphicData>
            </a:graphic>
          </wp:anchor>
        </w:drawing>
      </w:r>
      <w:r w:rsidR="008C78BE" w:rsidRPr="00BD17F4">
        <w:t>Preparing final comments about the function</w:t>
      </w:r>
    </w:p>
    <w:p w:rsidR="008C78BE" w:rsidRPr="00BD17F4" w:rsidRDefault="008C78BE" w:rsidP="00DB421F">
      <w:pPr>
        <w:pStyle w:val="Bullet1"/>
      </w:pPr>
      <w:r w:rsidRPr="00BD17F4">
        <w:t>Identifying preferences that may be helpful for future functions by the client</w:t>
      </w:r>
    </w:p>
    <w:p w:rsidR="008C78BE" w:rsidRPr="00BD17F4" w:rsidRDefault="008C78BE" w:rsidP="00DB421F">
      <w:pPr>
        <w:pStyle w:val="Bullet1"/>
      </w:pPr>
      <w:r w:rsidRPr="00BD17F4">
        <w:t>Adding customer comment cards</w:t>
      </w:r>
    </w:p>
    <w:p w:rsidR="008C78BE" w:rsidRPr="00BD17F4" w:rsidRDefault="008C78BE" w:rsidP="00DB421F">
      <w:pPr>
        <w:pStyle w:val="Bullet1"/>
      </w:pPr>
      <w:r w:rsidRPr="00BD17F4">
        <w:t>Adding photos taken onto a database to be used as a marketing tool</w:t>
      </w:r>
    </w:p>
    <w:p w:rsidR="008C78BE" w:rsidRPr="00BD17F4" w:rsidRDefault="008C78BE" w:rsidP="00DB421F">
      <w:pPr>
        <w:pStyle w:val="Bullet1"/>
      </w:pPr>
      <w:r w:rsidRPr="00BD17F4">
        <w:t>Finalising all financial documentation including closure of accounts and printing</w:t>
      </w:r>
      <w:r w:rsidR="00947B41">
        <w:t xml:space="preserve"> of final accounts and payments</w:t>
      </w:r>
    </w:p>
    <w:p w:rsidR="008D480E" w:rsidRPr="00BD17F4" w:rsidRDefault="008C78BE" w:rsidP="00DB421F">
      <w:pPr>
        <w:pStyle w:val="Bullet1"/>
      </w:pPr>
      <w:r w:rsidRPr="00BD17F4">
        <w:t>Storing the account file in an appropriate storage folder or area</w:t>
      </w:r>
      <w:r w:rsidR="00947B41">
        <w:rPr>
          <w:rFonts w:ascii="HelveticaNeueLT Std Lt" w:hAnsi="HelveticaNeueLT Std Lt"/>
        </w:rPr>
        <w:t>.</w:t>
      </w:r>
      <w:r w:rsidR="008D480E" w:rsidRPr="00BD17F4">
        <w:br w:type="page"/>
      </w:r>
    </w:p>
    <w:p w:rsidR="008D480E" w:rsidRPr="00BD17F4" w:rsidRDefault="007E0241" w:rsidP="008D480E">
      <w:pPr>
        <w:pStyle w:val="Heading2"/>
      </w:pPr>
      <w:r w:rsidRPr="00BD17F4">
        <w:lastRenderedPageBreak/>
        <w:t>8</w:t>
      </w:r>
      <w:r w:rsidR="008D480E" w:rsidRPr="00BD17F4">
        <w:t>.5</w:t>
      </w:r>
      <w:r w:rsidR="008D480E" w:rsidRPr="00BD17F4">
        <w:tab/>
      </w:r>
      <w:fldSimple w:instr=" REF  Criteria85 ">
        <w:sdt>
          <w:sdtPr>
            <w:rPr>
              <w:highlight w:val="yellow"/>
            </w:rPr>
            <w:alias w:val="Criteria 8.5"/>
            <w:tag w:val="Criteria 8.5"/>
            <w:id w:val="12493788"/>
            <w:lock w:val="sdtLocked"/>
          </w:sdtPr>
          <w:sdtContent>
            <w:r w:rsidR="00827665" w:rsidRPr="00BD17F4">
              <w:t>Determine the extent to which the event attained the identified objectives that were set for it</w:t>
            </w:r>
          </w:sdtContent>
        </w:sdt>
      </w:fldSimple>
    </w:p>
    <w:p w:rsidR="008D480E" w:rsidRPr="00BD17F4" w:rsidRDefault="008D480E" w:rsidP="008D480E">
      <w:pPr>
        <w:pStyle w:val="Heading3"/>
      </w:pPr>
      <w:r w:rsidRPr="00BD17F4">
        <w:t>Introduction</w:t>
      </w:r>
    </w:p>
    <w:p w:rsidR="006F7781" w:rsidRPr="00BD17F4" w:rsidRDefault="006F7781" w:rsidP="00947B41">
      <w:pPr>
        <w:pStyle w:val="BodyCopy"/>
      </w:pPr>
      <w:r w:rsidRPr="00BD17F4">
        <w:t>One of the final tasks to perform after all the operational activities associated with an event have concluded is to determine if the event actually attained the identified objectives that would have originally been set in the initial stages of event planning.</w:t>
      </w:r>
    </w:p>
    <w:p w:rsidR="006F7781" w:rsidRPr="00BD17F4" w:rsidRDefault="006F7781" w:rsidP="006F7781">
      <w:pPr>
        <w:pStyle w:val="Heading2"/>
        <w:ind w:left="0" w:firstLine="0"/>
        <w:rPr>
          <w:sz w:val="28"/>
          <w:szCs w:val="28"/>
        </w:rPr>
      </w:pPr>
      <w:r w:rsidRPr="00BD17F4">
        <w:rPr>
          <w:sz w:val="28"/>
          <w:szCs w:val="28"/>
        </w:rPr>
        <w:t>Types of objectives</w:t>
      </w:r>
    </w:p>
    <w:p w:rsidR="00525A3C" w:rsidRPr="00BD17F4" w:rsidRDefault="00525A3C" w:rsidP="00947B41">
      <w:pPr>
        <w:pStyle w:val="BodyCopyBold"/>
      </w:pPr>
      <w:r w:rsidRPr="00BD17F4">
        <w:t>General objectives</w:t>
      </w:r>
    </w:p>
    <w:p w:rsidR="006F7781" w:rsidRPr="00BD17F4" w:rsidRDefault="006F7781" w:rsidP="00947B41">
      <w:pPr>
        <w:pStyle w:val="BodyCopy"/>
      </w:pPr>
      <w:r w:rsidRPr="00BD17F4">
        <w:t xml:space="preserve">There are many </w:t>
      </w:r>
      <w:r w:rsidR="00525A3C" w:rsidRPr="00BD17F4">
        <w:t xml:space="preserve">overall </w:t>
      </w:r>
      <w:r w:rsidRPr="00BD17F4">
        <w:t>objectives for holding an event, some of which include:</w:t>
      </w:r>
    </w:p>
    <w:p w:rsidR="006F7781" w:rsidRPr="00947B41" w:rsidRDefault="006F7781" w:rsidP="00947B41">
      <w:pPr>
        <w:pStyle w:val="Bullet1"/>
      </w:pPr>
      <w:r w:rsidRPr="00947B41">
        <w:t>Increase revenue and profit to a department</w:t>
      </w:r>
    </w:p>
    <w:p w:rsidR="006F7781" w:rsidRPr="00947B41" w:rsidRDefault="00947B41" w:rsidP="00947B41">
      <w:pPr>
        <w:pStyle w:val="Bullet1"/>
      </w:pPr>
      <w:r>
        <w:rPr>
          <w:noProof/>
          <w:lang w:eastAsia="en-AU"/>
        </w:rPr>
        <w:drawing>
          <wp:anchor distT="0" distB="0" distL="114300" distR="114300" simplePos="0" relativeHeight="251831808" behindDoc="0" locked="0" layoutInCell="1" allowOverlap="1">
            <wp:simplePos x="0" y="0"/>
            <wp:positionH relativeFrom="column">
              <wp:posOffset>4279900</wp:posOffset>
            </wp:positionH>
            <wp:positionV relativeFrom="paragraph">
              <wp:posOffset>135255</wp:posOffset>
            </wp:positionV>
            <wp:extent cx="1350645" cy="2040255"/>
            <wp:effectExtent l="19050" t="0" r="1905" b="0"/>
            <wp:wrapSquare wrapText="bothSides"/>
            <wp:docPr id="221" name="Picture 220" descr="MP900386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61.JPG"/>
                    <pic:cNvPicPr/>
                  </pic:nvPicPr>
                  <pic:blipFill>
                    <a:blip r:embed="rId252" cstate="print"/>
                    <a:stretch>
                      <a:fillRect/>
                    </a:stretch>
                  </pic:blipFill>
                  <pic:spPr>
                    <a:xfrm>
                      <a:off x="0" y="0"/>
                      <a:ext cx="1350645" cy="2040255"/>
                    </a:xfrm>
                    <a:prstGeom prst="rect">
                      <a:avLst/>
                    </a:prstGeom>
                  </pic:spPr>
                </pic:pic>
              </a:graphicData>
            </a:graphic>
          </wp:anchor>
        </w:drawing>
      </w:r>
      <w:r w:rsidR="006F7781" w:rsidRPr="00947B41">
        <w:t>Increase brand awareness</w:t>
      </w:r>
      <w:r w:rsidR="00504078" w:rsidRPr="00947B41">
        <w:t xml:space="preserve"> in the market place</w:t>
      </w:r>
      <w:r w:rsidR="006F7781" w:rsidRPr="00947B41">
        <w:t xml:space="preserve"> </w:t>
      </w:r>
    </w:p>
    <w:p w:rsidR="006F7781" w:rsidRPr="00947B41" w:rsidRDefault="006F7781" w:rsidP="00947B41">
      <w:pPr>
        <w:pStyle w:val="Bullet1"/>
      </w:pPr>
      <w:r w:rsidRPr="00947B41">
        <w:t>Expand the range of products or services provided by an organisation</w:t>
      </w:r>
    </w:p>
    <w:p w:rsidR="006F7781" w:rsidRPr="00947B41" w:rsidRDefault="00504078" w:rsidP="00947B41">
      <w:pPr>
        <w:pStyle w:val="Bullet1"/>
      </w:pPr>
      <w:r w:rsidRPr="00947B41">
        <w:t>Promote new products or services</w:t>
      </w:r>
    </w:p>
    <w:p w:rsidR="00504078" w:rsidRPr="00947B41" w:rsidRDefault="00172AD1" w:rsidP="00947B41">
      <w:pPr>
        <w:pStyle w:val="Bullet1"/>
      </w:pPr>
      <w:r w:rsidRPr="00947B41">
        <w:t>Reinforce or cement success of organisation</w:t>
      </w:r>
      <w:r w:rsidR="00DB421F" w:rsidRPr="00947B41">
        <w:t>.</w:t>
      </w:r>
    </w:p>
    <w:p w:rsidR="00525A3C" w:rsidRPr="00BD17F4" w:rsidRDefault="00525A3C" w:rsidP="00947B41">
      <w:pPr>
        <w:pStyle w:val="BodyCopyBold"/>
      </w:pPr>
      <w:r w:rsidRPr="00BD17F4">
        <w:t>Specific objectives</w:t>
      </w:r>
    </w:p>
    <w:p w:rsidR="00525A3C" w:rsidRPr="00BD17F4" w:rsidRDefault="00525A3C" w:rsidP="00525A3C">
      <w:pPr>
        <w:pStyle w:val="BodyCopy"/>
        <w:rPr>
          <w:noProof w:val="0"/>
          <w:lang w:eastAsia="en-AU"/>
        </w:rPr>
      </w:pPr>
      <w:r w:rsidRPr="00BD17F4">
        <w:rPr>
          <w:noProof w:val="0"/>
          <w:lang w:eastAsia="en-AU"/>
        </w:rPr>
        <w:t>Each event will also have objectives in which they would like to achieve, many of which are service related and aimed at meeting set standards. Some of these include:</w:t>
      </w:r>
    </w:p>
    <w:p w:rsidR="00525A3C" w:rsidRPr="00BD17F4" w:rsidRDefault="00525A3C" w:rsidP="00DB421F">
      <w:pPr>
        <w:pStyle w:val="Bullet1"/>
      </w:pPr>
      <w:r w:rsidRPr="00BD17F4">
        <w:t>Run a safe and secure event with no accidents</w:t>
      </w:r>
    </w:p>
    <w:p w:rsidR="00525A3C" w:rsidRPr="00BD17F4" w:rsidRDefault="00525A3C" w:rsidP="00DB421F">
      <w:pPr>
        <w:pStyle w:val="Bullet1"/>
      </w:pPr>
      <w:r w:rsidRPr="00BD17F4">
        <w:t>Ensure the client is satisfied</w:t>
      </w:r>
    </w:p>
    <w:p w:rsidR="00525A3C" w:rsidRPr="00BD17F4" w:rsidRDefault="00525A3C" w:rsidP="00DB421F">
      <w:pPr>
        <w:pStyle w:val="Bullet1"/>
      </w:pPr>
      <w:r w:rsidRPr="00BD17F4">
        <w:t>Ensure sponsors are satisfied with their investment and that their objectives were achieved</w:t>
      </w:r>
    </w:p>
    <w:p w:rsidR="00525A3C" w:rsidRPr="00BD17F4" w:rsidRDefault="00525A3C" w:rsidP="00DB421F">
      <w:pPr>
        <w:pStyle w:val="Bullet1"/>
      </w:pPr>
      <w:r w:rsidRPr="00BD17F4">
        <w:t xml:space="preserve">Ensure all delegates who attended the event are </w:t>
      </w:r>
      <w:r w:rsidR="001B07D6" w:rsidRPr="00BD17F4">
        <w:t>satisfied</w:t>
      </w:r>
    </w:p>
    <w:p w:rsidR="00525A3C" w:rsidRPr="00BD17F4" w:rsidRDefault="00525A3C" w:rsidP="00DB421F">
      <w:pPr>
        <w:pStyle w:val="Bullet1"/>
      </w:pPr>
      <w:r w:rsidRPr="00BD17F4">
        <w:t>Ensure the desired profit margins were obtained</w:t>
      </w:r>
    </w:p>
    <w:p w:rsidR="00525A3C" w:rsidRPr="00BD17F4" w:rsidRDefault="00525A3C" w:rsidP="00DB421F">
      <w:pPr>
        <w:pStyle w:val="Bullet1"/>
      </w:pPr>
      <w:r w:rsidRPr="00BD17F4">
        <w:t>Ensure the event had no or minimal environmental impact</w:t>
      </w:r>
    </w:p>
    <w:p w:rsidR="00525A3C" w:rsidRPr="00BD17F4" w:rsidRDefault="00525A3C" w:rsidP="00DB421F">
      <w:pPr>
        <w:pStyle w:val="Bullet1"/>
      </w:pPr>
      <w:r w:rsidRPr="00BD17F4">
        <w:t>Ensure service standards reflected overall organisational standards</w:t>
      </w:r>
      <w:r w:rsidR="00DB421F" w:rsidRPr="00BD17F4">
        <w:t>.</w:t>
      </w:r>
    </w:p>
    <w:p w:rsidR="001E37D3" w:rsidRPr="00BD17F4" w:rsidRDefault="001E37D3" w:rsidP="00DB421F">
      <w:pPr>
        <w:pStyle w:val="BodyCopy"/>
        <w:rPr>
          <w:noProof w:val="0"/>
          <w:szCs w:val="26"/>
        </w:rPr>
      </w:pPr>
      <w:r w:rsidRPr="00BD17F4">
        <w:rPr>
          <w:noProof w:val="0"/>
        </w:rPr>
        <w:br w:type="page"/>
      </w:r>
    </w:p>
    <w:p w:rsidR="00377CC8" w:rsidRPr="00BD17F4" w:rsidRDefault="006F7781" w:rsidP="001E37D3">
      <w:pPr>
        <w:pStyle w:val="Heading2"/>
        <w:ind w:left="0" w:firstLine="0"/>
        <w:rPr>
          <w:sz w:val="28"/>
          <w:szCs w:val="28"/>
        </w:rPr>
      </w:pPr>
      <w:r w:rsidRPr="00BD17F4">
        <w:rPr>
          <w:sz w:val="28"/>
          <w:szCs w:val="28"/>
        </w:rPr>
        <w:lastRenderedPageBreak/>
        <w:t>Ways to measure obtainment of objectives</w:t>
      </w:r>
    </w:p>
    <w:p w:rsidR="00377CC8" w:rsidRPr="00BD17F4" w:rsidRDefault="00377CC8" w:rsidP="00DB421F">
      <w:pPr>
        <w:pStyle w:val="BodyCopy"/>
        <w:rPr>
          <w:noProof w:val="0"/>
        </w:rPr>
      </w:pPr>
      <w:r w:rsidRPr="00BD17F4">
        <w:rPr>
          <w:noProof w:val="0"/>
        </w:rPr>
        <w:t>There are many ways in which to measure the obtainment of both general and specific objectives including:</w:t>
      </w:r>
    </w:p>
    <w:p w:rsidR="00377CC8" w:rsidRPr="00BD17F4" w:rsidRDefault="00377CC8" w:rsidP="00DB421F">
      <w:pPr>
        <w:pStyle w:val="Bullet1"/>
      </w:pPr>
      <w:r w:rsidRPr="00BD17F4">
        <w:t xml:space="preserve">Feedback from delegates, </w:t>
      </w:r>
      <w:r w:rsidR="001E37D3" w:rsidRPr="00BD17F4">
        <w:t xml:space="preserve">suppliers, </w:t>
      </w:r>
      <w:r w:rsidRPr="00BD17F4">
        <w:t>clients and sponsors</w:t>
      </w:r>
    </w:p>
    <w:p w:rsidR="00377CC8" w:rsidRPr="00BD17F4" w:rsidRDefault="00377CC8" w:rsidP="00DB421F">
      <w:pPr>
        <w:pStyle w:val="Bullet1"/>
      </w:pPr>
      <w:r w:rsidRPr="00BD17F4">
        <w:t>Media releases about the event</w:t>
      </w:r>
    </w:p>
    <w:p w:rsidR="00377CC8" w:rsidRPr="00BD17F4" w:rsidRDefault="00947B41" w:rsidP="00DB421F">
      <w:pPr>
        <w:pStyle w:val="Bullet1"/>
      </w:pPr>
      <w:r>
        <w:rPr>
          <w:noProof/>
          <w:lang w:eastAsia="en-AU"/>
        </w:rPr>
        <w:drawing>
          <wp:anchor distT="0" distB="0" distL="114300" distR="114300" simplePos="0" relativeHeight="251829760" behindDoc="0" locked="0" layoutInCell="1" allowOverlap="1">
            <wp:simplePos x="0" y="0"/>
            <wp:positionH relativeFrom="column">
              <wp:posOffset>3832225</wp:posOffset>
            </wp:positionH>
            <wp:positionV relativeFrom="paragraph">
              <wp:posOffset>212090</wp:posOffset>
            </wp:positionV>
            <wp:extent cx="1854200" cy="1248410"/>
            <wp:effectExtent l="19050" t="0" r="0" b="0"/>
            <wp:wrapSquare wrapText="bothSides"/>
            <wp:docPr id="213" name="Picture 212" descr="MP900289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9901.JPG"/>
                    <pic:cNvPicPr/>
                  </pic:nvPicPr>
                  <pic:blipFill>
                    <a:blip r:embed="rId253" cstate="print"/>
                    <a:stretch>
                      <a:fillRect/>
                    </a:stretch>
                  </pic:blipFill>
                  <pic:spPr>
                    <a:xfrm>
                      <a:off x="0" y="0"/>
                      <a:ext cx="1854200" cy="1248410"/>
                    </a:xfrm>
                    <a:prstGeom prst="rect">
                      <a:avLst/>
                    </a:prstGeom>
                  </pic:spPr>
                </pic:pic>
              </a:graphicData>
            </a:graphic>
          </wp:anchor>
        </w:drawing>
      </w:r>
      <w:r w:rsidR="00377CC8" w:rsidRPr="00BD17F4">
        <w:t>Financial reports</w:t>
      </w:r>
    </w:p>
    <w:p w:rsidR="00377CC8" w:rsidRPr="00BD17F4" w:rsidRDefault="00377CC8" w:rsidP="00DB421F">
      <w:pPr>
        <w:pStyle w:val="Bullet1"/>
      </w:pPr>
      <w:r w:rsidRPr="00BD17F4">
        <w:t>Customer complaints</w:t>
      </w:r>
    </w:p>
    <w:p w:rsidR="001E37D3" w:rsidRPr="00BD17F4" w:rsidRDefault="00377CC8" w:rsidP="00DB421F">
      <w:pPr>
        <w:pStyle w:val="Bullet1"/>
      </w:pPr>
      <w:r w:rsidRPr="00BD17F4">
        <w:t xml:space="preserve">Repeat business </w:t>
      </w:r>
      <w:r w:rsidR="001E37D3" w:rsidRPr="00BD17F4">
        <w:t xml:space="preserve">statistics </w:t>
      </w:r>
    </w:p>
    <w:p w:rsidR="001E37D3" w:rsidRPr="00BD17F4" w:rsidRDefault="001E37D3" w:rsidP="00DB421F">
      <w:pPr>
        <w:pStyle w:val="Bullet1"/>
      </w:pPr>
      <w:r w:rsidRPr="00BD17F4">
        <w:t>Injury reports</w:t>
      </w:r>
    </w:p>
    <w:p w:rsidR="001E37D3" w:rsidRPr="00BD17F4" w:rsidRDefault="001E37D3" w:rsidP="00DB421F">
      <w:pPr>
        <w:pStyle w:val="Bullet1"/>
      </w:pPr>
      <w:r w:rsidRPr="00BD17F4">
        <w:t>Social media interaction</w:t>
      </w:r>
    </w:p>
    <w:p w:rsidR="001E37D3" w:rsidRPr="00BD17F4" w:rsidRDefault="001E37D3" w:rsidP="00DB421F">
      <w:pPr>
        <w:pStyle w:val="Bullet1"/>
      </w:pPr>
      <w:r w:rsidRPr="00BD17F4">
        <w:t>Flow on bookings to other departments</w:t>
      </w:r>
    </w:p>
    <w:p w:rsidR="001E37D3" w:rsidRPr="00BD17F4" w:rsidRDefault="001E37D3" w:rsidP="00DB421F">
      <w:pPr>
        <w:pStyle w:val="Bullet1"/>
      </w:pPr>
      <w:r w:rsidRPr="00BD17F4">
        <w:t>Personal observations</w:t>
      </w:r>
    </w:p>
    <w:p w:rsidR="001E37D3" w:rsidRPr="00BD17F4" w:rsidRDefault="001E37D3" w:rsidP="00DB421F">
      <w:pPr>
        <w:pStyle w:val="Bullet1"/>
      </w:pPr>
      <w:r w:rsidRPr="00BD17F4">
        <w:t>Peer and management feedback</w:t>
      </w:r>
    </w:p>
    <w:p w:rsidR="001E37D3" w:rsidRPr="00BD17F4" w:rsidRDefault="001E37D3" w:rsidP="00DB421F">
      <w:pPr>
        <w:pStyle w:val="Bullet1"/>
      </w:pPr>
      <w:r w:rsidRPr="00BD17F4">
        <w:t>Personal evaluation and reflection</w:t>
      </w:r>
      <w:r w:rsidR="00DB421F" w:rsidRPr="00BD17F4">
        <w:t>.</w:t>
      </w:r>
    </w:p>
    <w:p w:rsidR="008D480E" w:rsidRPr="00BD17F4" w:rsidRDefault="008D480E" w:rsidP="00DB421F">
      <w:pPr>
        <w:pStyle w:val="BodyCopy"/>
        <w:rPr>
          <w:noProof w:val="0"/>
        </w:rPr>
      </w:pPr>
      <w:r w:rsidRPr="00BD17F4">
        <w:rPr>
          <w:noProof w:val="0"/>
        </w:rPr>
        <w:br w:type="page"/>
      </w:r>
    </w:p>
    <w:p w:rsidR="008D480E" w:rsidRPr="00BD17F4" w:rsidRDefault="008D480E" w:rsidP="008D480E">
      <w:pPr>
        <w:pStyle w:val="ActivityHead"/>
        <w:shd w:val="clear" w:color="auto" w:fill="E36C0A" w:themeFill="accent6" w:themeFillShade="BF"/>
        <w:rPr>
          <w:noProof w:val="0"/>
          <w:color w:val="FFFFFF" w:themeColor="background1"/>
        </w:rPr>
      </w:pPr>
      <w:r w:rsidRPr="00BD17F4">
        <w:rPr>
          <w:noProof w:val="0"/>
          <w:color w:val="FFFFFF" w:themeColor="background1"/>
        </w:rPr>
        <w:lastRenderedPageBreak/>
        <w:t>Work Projects</w:t>
      </w:r>
    </w:p>
    <w:p w:rsidR="008D480E" w:rsidRPr="00BD17F4" w:rsidRDefault="008D480E" w:rsidP="008D480E">
      <w:pPr>
        <w:pStyle w:val="BodyCopy"/>
        <w:rPr>
          <w:noProof w:val="0"/>
        </w:rPr>
      </w:pPr>
      <w:r w:rsidRPr="00BD17F4">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D17F4">
        <w:rPr>
          <w:noProof w:val="0"/>
        </w:rPr>
        <w:t>date</w:t>
      </w:r>
      <w:r w:rsidRPr="00BD17F4">
        <w:rPr>
          <w:noProof w:val="0"/>
        </w:rPr>
        <w:t>.</w:t>
      </w:r>
    </w:p>
    <w:p w:rsidR="008D480E" w:rsidRPr="00BD17F4" w:rsidRDefault="007E0241" w:rsidP="00961389">
      <w:pPr>
        <w:pStyle w:val="ActivityNumbered"/>
      </w:pPr>
      <w:r w:rsidRPr="00BD17F4">
        <w:t>8</w:t>
      </w:r>
      <w:r w:rsidR="008D480E" w:rsidRPr="00BD17F4">
        <w:t>.1</w:t>
      </w:r>
      <w:r w:rsidR="008D480E" w:rsidRPr="00BD17F4">
        <w:tab/>
      </w:r>
      <w:r w:rsidR="00961389" w:rsidRPr="00BD17F4">
        <w:t>To fulfil the requirements of this Work Project you are asked to identify why it is important to meet with clients after the event including information that ne</w:t>
      </w:r>
      <w:r w:rsidR="00DB421F" w:rsidRPr="00BD17F4">
        <w:t>eds to be finalised or obtained</w:t>
      </w:r>
    </w:p>
    <w:p w:rsidR="00D724DB" w:rsidRPr="00BD17F4" w:rsidRDefault="007E0241" w:rsidP="00961389">
      <w:pPr>
        <w:pStyle w:val="ActivityNumbered"/>
      </w:pPr>
      <w:r w:rsidRPr="00BD17F4">
        <w:t>8</w:t>
      </w:r>
      <w:r w:rsidR="008D480E" w:rsidRPr="00BD17F4">
        <w:t>.2.</w:t>
      </w:r>
      <w:r w:rsidR="008D480E" w:rsidRPr="00BD17F4">
        <w:tab/>
      </w:r>
      <w:r w:rsidR="00961389" w:rsidRPr="00BD17F4">
        <w:t>To fulfil the requirements of this Work Project you are asked to identify why it is important to me</w:t>
      </w:r>
      <w:r w:rsidR="00DB421F" w:rsidRPr="00BD17F4">
        <w:t>et with sponsors after an event</w:t>
      </w:r>
    </w:p>
    <w:p w:rsidR="00D724DB" w:rsidRPr="00BD17F4" w:rsidRDefault="007E0241" w:rsidP="00961389">
      <w:pPr>
        <w:pStyle w:val="ActivityNumbered"/>
      </w:pPr>
      <w:r w:rsidRPr="00BD17F4">
        <w:t>8</w:t>
      </w:r>
      <w:r w:rsidR="008D480E" w:rsidRPr="00BD17F4">
        <w:t>.3.</w:t>
      </w:r>
      <w:r w:rsidR="008D480E" w:rsidRPr="00BD17F4">
        <w:tab/>
      </w:r>
      <w:r w:rsidR="00961389" w:rsidRPr="00BD17F4">
        <w:t>To fulfil the requirements of this Work Project you are asked to identify what is normally discussed with staff at an eve</w:t>
      </w:r>
      <w:r w:rsidR="00DB421F" w:rsidRPr="00BD17F4">
        <w:t>nt debrief</w:t>
      </w:r>
    </w:p>
    <w:p w:rsidR="00D724DB" w:rsidRPr="00BD17F4" w:rsidRDefault="007E0241" w:rsidP="00961389">
      <w:pPr>
        <w:pStyle w:val="ActivityNumbered"/>
      </w:pPr>
      <w:r w:rsidRPr="00BD17F4">
        <w:t>8</w:t>
      </w:r>
      <w:r w:rsidR="008D480E" w:rsidRPr="00BD17F4">
        <w:t>.4.</w:t>
      </w:r>
      <w:r w:rsidR="008D480E" w:rsidRPr="00BD17F4">
        <w:tab/>
      </w:r>
      <w:r w:rsidR="00961389" w:rsidRPr="00BD17F4">
        <w:t>To fulfil the requirements of this Work Project you are asked to identify the financial</w:t>
      </w:r>
      <w:r w:rsidR="00DB421F" w:rsidRPr="00BD17F4">
        <w:t xml:space="preserve"> costs associated with an event</w:t>
      </w:r>
    </w:p>
    <w:p w:rsidR="00D724DB" w:rsidRPr="00BD17F4" w:rsidRDefault="007E0241" w:rsidP="00961389">
      <w:pPr>
        <w:pStyle w:val="ActivityNumbered"/>
      </w:pPr>
      <w:r w:rsidRPr="00BD17F4">
        <w:t>8</w:t>
      </w:r>
      <w:r w:rsidR="008D480E" w:rsidRPr="00BD17F4">
        <w:t>.5</w:t>
      </w:r>
      <w:r w:rsidR="008D480E" w:rsidRPr="00BD17F4">
        <w:tab/>
      </w:r>
      <w:r w:rsidR="00961389" w:rsidRPr="00BD17F4">
        <w:t>To fulfil the requirements of this Work Project you are asked to identify various event objectives and how you can measure if they have been obtained.</w:t>
      </w:r>
    </w:p>
    <w:p w:rsidR="008D480E" w:rsidRPr="00BD17F4" w:rsidRDefault="008D480E" w:rsidP="008D480E">
      <w:pPr>
        <w:pStyle w:val="ActivityBottom"/>
        <w:rPr>
          <w:noProof w:val="0"/>
        </w:rPr>
      </w:pPr>
    </w:p>
    <w:p w:rsidR="008D480E" w:rsidRPr="00BD17F4" w:rsidRDefault="008D480E" w:rsidP="00DB421F">
      <w:pPr>
        <w:pStyle w:val="BodyCopy"/>
        <w:rPr>
          <w:rStyle w:val="Heading1Char"/>
          <w:rFonts w:eastAsia="Calibri" w:cs="Calibri"/>
          <w:b w:val="0"/>
          <w:bCs w:val="0"/>
          <w:noProof w:val="0"/>
          <w:color w:val="auto"/>
          <w:sz w:val="22"/>
          <w:lang w:val="en-AU"/>
        </w:rPr>
      </w:pPr>
      <w:r w:rsidRPr="00BD17F4">
        <w:rPr>
          <w:rStyle w:val="Heading1Char"/>
          <w:rFonts w:eastAsia="Calibri" w:cs="Calibri"/>
          <w:b w:val="0"/>
          <w:bCs w:val="0"/>
          <w:noProof w:val="0"/>
          <w:color w:val="auto"/>
          <w:sz w:val="22"/>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789"/>
      </w:tblGrid>
      <w:tr w:rsidR="008D480E" w:rsidRPr="00BD17F4" w:rsidTr="00D724DB">
        <w:trPr>
          <w:trHeight w:val="5670"/>
        </w:trPr>
        <w:tc>
          <w:tcPr>
            <w:tcW w:w="8789" w:type="dxa"/>
            <w:shd w:val="clear" w:color="auto" w:fill="F2F2F2" w:themeFill="background1" w:themeFillShade="F2"/>
          </w:tcPr>
          <w:p w:rsidR="008D480E" w:rsidRPr="00BD17F4" w:rsidRDefault="008D480E" w:rsidP="00F067EA">
            <w:pPr>
              <w:pStyle w:val="Heading2"/>
              <w:outlineLvl w:val="1"/>
            </w:pPr>
            <w:r w:rsidRPr="00BD17F4">
              <w:lastRenderedPageBreak/>
              <w:t>Summary</w:t>
            </w:r>
          </w:p>
          <w:p w:rsidR="008D480E" w:rsidRPr="00BD17F4" w:rsidRDefault="00BD78C8" w:rsidP="00F45D9C">
            <w:pPr>
              <w:pStyle w:val="SumaryHeading3"/>
            </w:pPr>
            <w:fldSimple w:instr=" REF  Element8  \* MERGEFORMAT ">
              <w:sdt>
                <w:sdtPr>
                  <w:alias w:val="Element 8"/>
                  <w:tag w:val="Element 8"/>
                  <w:id w:val="12493789"/>
                  <w:lock w:val="sdtLocked"/>
                </w:sdtPr>
                <w:sdtContent>
                  <w:r w:rsidR="00827665" w:rsidRPr="00BD17F4">
                    <w:t>Conduct post-event evaluation</w:t>
                  </w:r>
                </w:sdtContent>
              </w:sdt>
            </w:fldSimple>
          </w:p>
          <w:p w:rsidR="00C6231F" w:rsidRPr="00BD17F4" w:rsidRDefault="00C6231F" w:rsidP="00DB421F">
            <w:pPr>
              <w:pStyle w:val="TableTextBold"/>
              <w:rPr>
                <w:noProof w:val="0"/>
              </w:rPr>
            </w:pPr>
            <w:r w:rsidRPr="00BD17F4">
              <w:rPr>
                <w:noProof w:val="0"/>
              </w:rPr>
              <w:t>Meet with client to discuss the event and finalise outstanding issues</w:t>
            </w:r>
          </w:p>
          <w:p w:rsidR="00C6231F" w:rsidRPr="00BD17F4" w:rsidRDefault="00C6231F" w:rsidP="00DB421F">
            <w:pPr>
              <w:pStyle w:val="TableBullet1"/>
              <w:rPr>
                <w:noProof w:val="0"/>
                <w:szCs w:val="22"/>
              </w:rPr>
            </w:pPr>
            <w:r w:rsidRPr="00BD17F4">
              <w:rPr>
                <w:noProof w:val="0"/>
                <w:szCs w:val="22"/>
              </w:rPr>
              <w:t xml:space="preserve">Client feedback </w:t>
            </w:r>
          </w:p>
          <w:p w:rsidR="00C6231F" w:rsidRPr="00BD17F4" w:rsidRDefault="00C6231F" w:rsidP="00DB421F">
            <w:pPr>
              <w:pStyle w:val="TableBullet1"/>
              <w:rPr>
                <w:noProof w:val="0"/>
                <w:szCs w:val="22"/>
              </w:rPr>
            </w:pPr>
            <w:r w:rsidRPr="00BD17F4">
              <w:rPr>
                <w:noProof w:val="0"/>
                <w:szCs w:val="22"/>
              </w:rPr>
              <w:t>Staff feedback</w:t>
            </w:r>
          </w:p>
          <w:p w:rsidR="00C6231F" w:rsidRPr="00BD17F4" w:rsidRDefault="00C6231F" w:rsidP="00DB421F">
            <w:pPr>
              <w:pStyle w:val="TableBullet1"/>
              <w:rPr>
                <w:noProof w:val="0"/>
                <w:szCs w:val="22"/>
              </w:rPr>
            </w:pPr>
            <w:r w:rsidRPr="00BD17F4">
              <w:rPr>
                <w:noProof w:val="0"/>
                <w:szCs w:val="22"/>
              </w:rPr>
              <w:t>External provider feedback</w:t>
            </w:r>
            <w:r w:rsidR="00DB421F" w:rsidRPr="00BD17F4">
              <w:rPr>
                <w:noProof w:val="0"/>
                <w:szCs w:val="22"/>
              </w:rPr>
              <w:t>.</w:t>
            </w:r>
          </w:p>
          <w:p w:rsidR="00C6231F" w:rsidRPr="00BD17F4" w:rsidRDefault="00C6231F" w:rsidP="00DB421F">
            <w:pPr>
              <w:pStyle w:val="TableTextBold"/>
              <w:rPr>
                <w:noProof w:val="0"/>
              </w:rPr>
            </w:pPr>
            <w:r w:rsidRPr="00BD17F4">
              <w:rPr>
                <w:noProof w:val="0"/>
              </w:rPr>
              <w:t>Meet with sponsors to analyse their thoughts</w:t>
            </w:r>
          </w:p>
          <w:p w:rsidR="00FB0245" w:rsidRPr="00BD17F4" w:rsidRDefault="00FB0245" w:rsidP="00DB421F">
            <w:pPr>
              <w:pStyle w:val="TableBullet1"/>
              <w:rPr>
                <w:noProof w:val="0"/>
              </w:rPr>
            </w:pPr>
            <w:r w:rsidRPr="00BD17F4">
              <w:rPr>
                <w:noProof w:val="0"/>
              </w:rPr>
              <w:t>Meeting with sponsors after the event</w:t>
            </w:r>
            <w:r w:rsidR="00DB421F" w:rsidRPr="00BD17F4">
              <w:rPr>
                <w:noProof w:val="0"/>
              </w:rPr>
              <w:t>.</w:t>
            </w:r>
          </w:p>
          <w:p w:rsidR="00C6231F" w:rsidRPr="00BD17F4" w:rsidRDefault="00C6231F" w:rsidP="00DB421F">
            <w:pPr>
              <w:pStyle w:val="TableTextBold"/>
              <w:rPr>
                <w:noProof w:val="0"/>
              </w:rPr>
            </w:pPr>
            <w:r w:rsidRPr="00BD17F4">
              <w:rPr>
                <w:noProof w:val="0"/>
              </w:rPr>
              <w:t>Meet with staff to debrief the event</w:t>
            </w:r>
          </w:p>
          <w:p w:rsidR="00C6231F" w:rsidRPr="00BD17F4" w:rsidRDefault="00C6231F" w:rsidP="00DB421F">
            <w:pPr>
              <w:pStyle w:val="TableBullet1"/>
              <w:rPr>
                <w:noProof w:val="0"/>
              </w:rPr>
            </w:pPr>
            <w:r w:rsidRPr="00BD17F4">
              <w:rPr>
                <w:noProof w:val="0"/>
              </w:rPr>
              <w:t>Conduct debriefing session</w:t>
            </w:r>
            <w:r w:rsidR="00DB421F" w:rsidRPr="00BD17F4">
              <w:rPr>
                <w:noProof w:val="0"/>
              </w:rPr>
              <w:t>.</w:t>
            </w:r>
          </w:p>
          <w:p w:rsidR="00C6231F" w:rsidRPr="00BD17F4" w:rsidRDefault="00C6231F" w:rsidP="00DB421F">
            <w:pPr>
              <w:pStyle w:val="TableTextBold"/>
              <w:rPr>
                <w:noProof w:val="0"/>
              </w:rPr>
            </w:pPr>
            <w:r w:rsidRPr="00BD17F4">
              <w:rPr>
                <w:noProof w:val="0"/>
              </w:rPr>
              <w:t>Calculate the financial outcome of the event</w:t>
            </w:r>
          </w:p>
          <w:p w:rsidR="00C6231F" w:rsidRPr="00BD17F4" w:rsidRDefault="00C6231F" w:rsidP="00DB421F">
            <w:pPr>
              <w:pStyle w:val="TableBullet1"/>
              <w:rPr>
                <w:noProof w:val="0"/>
                <w:szCs w:val="22"/>
              </w:rPr>
            </w:pPr>
            <w:r w:rsidRPr="00BD17F4">
              <w:rPr>
                <w:noProof w:val="0"/>
              </w:rPr>
              <w:t xml:space="preserve">Preparing </w:t>
            </w:r>
            <w:r w:rsidRPr="00BD17F4">
              <w:rPr>
                <w:noProof w:val="0"/>
                <w:szCs w:val="22"/>
              </w:rPr>
              <w:t xml:space="preserve">the account </w:t>
            </w:r>
          </w:p>
          <w:p w:rsidR="00C6231F" w:rsidRPr="00BD17F4" w:rsidRDefault="00C6231F" w:rsidP="00DB421F">
            <w:pPr>
              <w:pStyle w:val="TableBullet1"/>
              <w:rPr>
                <w:noProof w:val="0"/>
                <w:szCs w:val="22"/>
              </w:rPr>
            </w:pPr>
            <w:r w:rsidRPr="00BD17F4">
              <w:rPr>
                <w:noProof w:val="0"/>
                <w:szCs w:val="22"/>
              </w:rPr>
              <w:t xml:space="preserve">Methods of payment </w:t>
            </w:r>
          </w:p>
          <w:p w:rsidR="00C6231F" w:rsidRPr="00BD17F4" w:rsidRDefault="00C6231F" w:rsidP="00DB421F">
            <w:pPr>
              <w:pStyle w:val="TableBullet1"/>
              <w:rPr>
                <w:noProof w:val="0"/>
                <w:szCs w:val="22"/>
              </w:rPr>
            </w:pPr>
            <w:r w:rsidRPr="00BD17F4">
              <w:rPr>
                <w:noProof w:val="0"/>
                <w:szCs w:val="22"/>
              </w:rPr>
              <w:t>Complete administration documentation</w:t>
            </w:r>
            <w:r w:rsidR="00DB421F" w:rsidRPr="00BD17F4">
              <w:rPr>
                <w:noProof w:val="0"/>
                <w:szCs w:val="22"/>
              </w:rPr>
              <w:t>.</w:t>
            </w:r>
          </w:p>
          <w:p w:rsidR="00C6231F" w:rsidRPr="00BD17F4" w:rsidRDefault="00C6231F" w:rsidP="00DB421F">
            <w:pPr>
              <w:pStyle w:val="TableTextBold"/>
              <w:rPr>
                <w:noProof w:val="0"/>
              </w:rPr>
            </w:pPr>
            <w:r w:rsidRPr="00BD17F4">
              <w:rPr>
                <w:noProof w:val="0"/>
              </w:rPr>
              <w:t>Determine the extent to which the event attained the identified objectives that were set for it</w:t>
            </w:r>
          </w:p>
          <w:p w:rsidR="00FB0245" w:rsidRPr="00BD17F4" w:rsidRDefault="00FB0245" w:rsidP="00DB421F">
            <w:pPr>
              <w:pStyle w:val="TableBullet1"/>
              <w:rPr>
                <w:noProof w:val="0"/>
                <w:szCs w:val="22"/>
              </w:rPr>
            </w:pPr>
            <w:r w:rsidRPr="00BD17F4">
              <w:rPr>
                <w:noProof w:val="0"/>
              </w:rPr>
              <w:t xml:space="preserve">Types </w:t>
            </w:r>
            <w:r w:rsidRPr="00BD17F4">
              <w:rPr>
                <w:noProof w:val="0"/>
                <w:szCs w:val="22"/>
              </w:rPr>
              <w:t>of objectives</w:t>
            </w:r>
          </w:p>
          <w:p w:rsidR="00FB0245" w:rsidRPr="00BD17F4" w:rsidRDefault="00FB0245" w:rsidP="00DB421F">
            <w:pPr>
              <w:pStyle w:val="TableBullet1"/>
              <w:rPr>
                <w:noProof w:val="0"/>
                <w:szCs w:val="22"/>
              </w:rPr>
            </w:pPr>
            <w:r w:rsidRPr="00BD17F4">
              <w:rPr>
                <w:noProof w:val="0"/>
                <w:szCs w:val="22"/>
              </w:rPr>
              <w:t>Ways to measure obtainment of objectives</w:t>
            </w:r>
            <w:r w:rsidR="00DB421F" w:rsidRPr="00BD17F4">
              <w:rPr>
                <w:noProof w:val="0"/>
                <w:szCs w:val="22"/>
              </w:rPr>
              <w:t>.</w:t>
            </w:r>
          </w:p>
          <w:p w:rsidR="008D480E" w:rsidRPr="00BD17F4" w:rsidRDefault="008D480E" w:rsidP="00FB0245">
            <w:pPr>
              <w:pStyle w:val="TableBullet1"/>
              <w:numPr>
                <w:ilvl w:val="0"/>
                <w:numId w:val="0"/>
              </w:numPr>
              <w:spacing w:before="120"/>
              <w:rPr>
                <w:noProof w:val="0"/>
              </w:rPr>
            </w:pPr>
          </w:p>
        </w:tc>
      </w:tr>
    </w:tbl>
    <w:p w:rsidR="00F45814" w:rsidRPr="00BD17F4" w:rsidRDefault="00F45814" w:rsidP="00DB421F">
      <w:pPr>
        <w:pStyle w:val="BodyCopy"/>
        <w:rPr>
          <w:noProof w:val="0"/>
        </w:rPr>
      </w:pPr>
    </w:p>
    <w:p w:rsidR="00F45814" w:rsidRPr="00BD17F4" w:rsidRDefault="00F45814" w:rsidP="00F45814">
      <w:pPr>
        <w:pStyle w:val="BodyCopy"/>
        <w:rPr>
          <w:noProof w:val="0"/>
        </w:rPr>
      </w:pPr>
    </w:p>
    <w:p w:rsidR="00F45814" w:rsidRPr="00BD17F4" w:rsidRDefault="00F45814" w:rsidP="005E0CC5">
      <w:pPr>
        <w:pStyle w:val="BodyCopy"/>
        <w:rPr>
          <w:noProof w:val="0"/>
        </w:rPr>
        <w:sectPr w:rsidR="00F45814" w:rsidRPr="00BD17F4" w:rsidSect="002109A2">
          <w:headerReference w:type="even" r:id="rId254"/>
          <w:headerReference w:type="default" r:id="rId255"/>
          <w:pgSz w:w="11906" w:h="16838" w:code="9"/>
          <w:pgMar w:top="1440" w:right="1440" w:bottom="1440" w:left="1701" w:header="709" w:footer="20" w:gutter="0"/>
          <w:cols w:space="708"/>
          <w:docGrid w:linePitch="360"/>
        </w:sectPr>
      </w:pPr>
    </w:p>
    <w:p w:rsidR="001727B2" w:rsidRPr="00BD17F4" w:rsidRDefault="00065DAF" w:rsidP="00326643">
      <w:pPr>
        <w:pStyle w:val="Heading1"/>
        <w:rPr>
          <w:szCs w:val="36"/>
        </w:rPr>
      </w:pPr>
      <w:bookmarkStart w:id="69" w:name="_Toc294862968"/>
      <w:bookmarkStart w:id="70" w:name="_Toc378587790"/>
      <w:r w:rsidRPr="00BD17F4">
        <w:lastRenderedPageBreak/>
        <w:t>Presentation of written work</w:t>
      </w:r>
      <w:bookmarkEnd w:id="69"/>
      <w:bookmarkEnd w:id="70"/>
    </w:p>
    <w:p w:rsidR="001727B2" w:rsidRPr="00BD17F4" w:rsidRDefault="001727B2" w:rsidP="00065DAF">
      <w:pPr>
        <w:pStyle w:val="Heading2"/>
      </w:pPr>
      <w:r w:rsidRPr="00BD17F4">
        <w:t>1. Introduction</w:t>
      </w:r>
    </w:p>
    <w:p w:rsidR="001727B2" w:rsidRPr="00BD17F4" w:rsidRDefault="001727B2" w:rsidP="00065DAF">
      <w:pPr>
        <w:pStyle w:val="BodyCopy"/>
        <w:rPr>
          <w:noProof w:val="0"/>
        </w:rPr>
      </w:pPr>
      <w:r w:rsidRPr="00BD17F4">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BD17F4" w:rsidRDefault="00065DAF" w:rsidP="00065DAF">
      <w:pPr>
        <w:pStyle w:val="Heading2"/>
      </w:pPr>
      <w:r w:rsidRPr="00BD17F4">
        <w:t xml:space="preserve">2. </w:t>
      </w:r>
      <w:r w:rsidR="001727B2" w:rsidRPr="00BD17F4">
        <w:t>Style</w:t>
      </w:r>
    </w:p>
    <w:p w:rsidR="001727B2" w:rsidRPr="00BD17F4" w:rsidRDefault="00502F4C" w:rsidP="00065DAF">
      <w:pPr>
        <w:pStyle w:val="BodyCopy"/>
        <w:rPr>
          <w:noProof w:val="0"/>
        </w:rPr>
      </w:pPr>
      <w:r w:rsidRPr="00BD17F4">
        <w:rPr>
          <w:lang w:eastAsia="en-AU"/>
        </w:rPr>
        <w:drawing>
          <wp:anchor distT="0" distB="0" distL="114300" distR="114300" simplePos="0" relativeHeight="251560448"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56"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BD17F4">
        <w:rPr>
          <w:lang w:eastAsia="en-AU"/>
        </w:rPr>
        <w:drawing>
          <wp:anchor distT="0" distB="0" distL="114300" distR="114300" simplePos="0" relativeHeight="251559424"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57"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BD17F4">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1B07D6">
        <w:rPr>
          <w:noProof w:val="0"/>
        </w:rPr>
        <w:t>is</w:t>
      </w:r>
      <w:r w:rsidR="001727B2" w:rsidRPr="00BD17F4">
        <w:rPr>
          <w:noProof w:val="0"/>
        </w:rPr>
        <w:t>ed. The points presented will then follow a logical sequence and be relevant. Students should frequently refer to the question asked, to keep ‘on track’. Teachers recogn</w:t>
      </w:r>
      <w:r w:rsidR="001B07D6">
        <w:rPr>
          <w:noProof w:val="0"/>
        </w:rPr>
        <w:t>is</w:t>
      </w:r>
      <w:r w:rsidR="001727B2" w:rsidRPr="00BD17F4">
        <w:rPr>
          <w:noProof w:val="0"/>
        </w:rPr>
        <w:t>e and are critical of work that does not answer the question, or is ‘padded’ with irrelevant material. In summary, remember to:</w:t>
      </w:r>
    </w:p>
    <w:p w:rsidR="001727B2" w:rsidRPr="00BD17F4" w:rsidRDefault="001727B2" w:rsidP="00065DAF">
      <w:pPr>
        <w:pStyle w:val="Bullet1"/>
      </w:pPr>
      <w:r w:rsidRPr="00BD17F4">
        <w:t>Plan ahead</w:t>
      </w:r>
    </w:p>
    <w:p w:rsidR="001727B2" w:rsidRPr="00BD17F4" w:rsidRDefault="001727B2" w:rsidP="00065DAF">
      <w:pPr>
        <w:pStyle w:val="Bullet1"/>
      </w:pPr>
      <w:r w:rsidRPr="00BD17F4">
        <w:t>Be clear and concise</w:t>
      </w:r>
    </w:p>
    <w:p w:rsidR="001727B2" w:rsidRPr="00BD17F4" w:rsidRDefault="001727B2" w:rsidP="00065DAF">
      <w:pPr>
        <w:pStyle w:val="Bullet1"/>
      </w:pPr>
      <w:r w:rsidRPr="00BD17F4">
        <w:t>Answer the question</w:t>
      </w:r>
    </w:p>
    <w:p w:rsidR="001727B2" w:rsidRPr="00BD17F4" w:rsidRDefault="001727B2" w:rsidP="00065DAF">
      <w:pPr>
        <w:pStyle w:val="Bullet1"/>
      </w:pPr>
      <w:r w:rsidRPr="00BD17F4">
        <w:t>Proofread the final draft</w:t>
      </w:r>
      <w:r w:rsidR="00065DAF" w:rsidRPr="00BD17F4">
        <w:t>.</w:t>
      </w:r>
    </w:p>
    <w:p w:rsidR="001727B2" w:rsidRPr="00BD17F4" w:rsidRDefault="001727B2" w:rsidP="00065DAF">
      <w:pPr>
        <w:pStyle w:val="Heading2"/>
      </w:pPr>
      <w:r w:rsidRPr="00BD17F4">
        <w:t>3. Presenting Written Work</w:t>
      </w:r>
    </w:p>
    <w:p w:rsidR="001727B2" w:rsidRPr="00BD17F4" w:rsidRDefault="001727B2" w:rsidP="00065DAF">
      <w:pPr>
        <w:pStyle w:val="BodyCopy"/>
        <w:rPr>
          <w:b/>
          <w:i/>
          <w:noProof w:val="0"/>
        </w:rPr>
      </w:pPr>
      <w:r w:rsidRPr="00BD17F4">
        <w:rPr>
          <w:b/>
          <w:i/>
          <w:noProof w:val="0"/>
        </w:rPr>
        <w:t>Types of written work</w:t>
      </w:r>
    </w:p>
    <w:p w:rsidR="001727B2" w:rsidRPr="00BD17F4" w:rsidRDefault="001727B2" w:rsidP="00065DAF">
      <w:pPr>
        <w:pStyle w:val="BodyCopy"/>
        <w:rPr>
          <w:noProof w:val="0"/>
        </w:rPr>
      </w:pPr>
      <w:r w:rsidRPr="00BD17F4">
        <w:rPr>
          <w:noProof w:val="0"/>
        </w:rPr>
        <w:t>Students may be asked to write:</w:t>
      </w:r>
    </w:p>
    <w:p w:rsidR="001727B2" w:rsidRPr="00BD17F4" w:rsidRDefault="001727B2" w:rsidP="00065DAF">
      <w:pPr>
        <w:pStyle w:val="Bullet1"/>
      </w:pPr>
      <w:r w:rsidRPr="00BD17F4">
        <w:t>Short and long reports</w:t>
      </w:r>
    </w:p>
    <w:p w:rsidR="001727B2" w:rsidRPr="00BD17F4" w:rsidRDefault="001727B2" w:rsidP="00065DAF">
      <w:pPr>
        <w:pStyle w:val="Bullet1"/>
      </w:pPr>
      <w:r w:rsidRPr="00BD17F4">
        <w:t>Essays</w:t>
      </w:r>
    </w:p>
    <w:p w:rsidR="001727B2" w:rsidRPr="00BD17F4" w:rsidRDefault="001727B2" w:rsidP="00065DAF">
      <w:pPr>
        <w:pStyle w:val="Bullet1"/>
      </w:pPr>
      <w:r w:rsidRPr="00BD17F4">
        <w:t>Records of interviews</w:t>
      </w:r>
    </w:p>
    <w:p w:rsidR="001727B2" w:rsidRPr="00BD17F4" w:rsidRDefault="001727B2" w:rsidP="00065DAF">
      <w:pPr>
        <w:pStyle w:val="Bullet1"/>
      </w:pPr>
      <w:r w:rsidRPr="00BD17F4">
        <w:t>Questionnaires</w:t>
      </w:r>
    </w:p>
    <w:p w:rsidR="001727B2" w:rsidRPr="00BD17F4" w:rsidRDefault="001727B2" w:rsidP="00065DAF">
      <w:pPr>
        <w:pStyle w:val="Bullet1"/>
      </w:pPr>
      <w:r w:rsidRPr="00BD17F4">
        <w:t>Business letters</w:t>
      </w:r>
    </w:p>
    <w:p w:rsidR="001727B2" w:rsidRPr="00BD17F4" w:rsidRDefault="001727B2" w:rsidP="00065DAF">
      <w:pPr>
        <w:pStyle w:val="Bullet1"/>
      </w:pPr>
      <w:r w:rsidRPr="00BD17F4">
        <w:t>Resumes.</w:t>
      </w:r>
      <w:r w:rsidR="00502F4C" w:rsidRPr="00BD17F4">
        <w:t xml:space="preserve"> </w:t>
      </w:r>
    </w:p>
    <w:p w:rsidR="001727B2" w:rsidRPr="00BD17F4" w:rsidRDefault="001727B2" w:rsidP="008D28C7">
      <w:pPr>
        <w:pStyle w:val="BodyCopy"/>
        <w:spacing w:before="240"/>
        <w:rPr>
          <w:b/>
          <w:i/>
          <w:noProof w:val="0"/>
        </w:rPr>
      </w:pPr>
      <w:r w:rsidRPr="00BD17F4">
        <w:rPr>
          <w:b/>
          <w:i/>
          <w:noProof w:val="0"/>
        </w:rPr>
        <w:t>Format</w:t>
      </w:r>
    </w:p>
    <w:p w:rsidR="00A316C4" w:rsidRPr="00BD17F4" w:rsidRDefault="001727B2" w:rsidP="00A316C4">
      <w:pPr>
        <w:pStyle w:val="BodyCopy"/>
        <w:rPr>
          <w:noProof w:val="0"/>
        </w:rPr>
      </w:pPr>
      <w:r w:rsidRPr="00BD17F4">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BD17F4">
        <w:rPr>
          <w:noProof w:val="0"/>
        </w:rPr>
        <w:br w:type="page"/>
      </w:r>
    </w:p>
    <w:p w:rsidR="001727B2" w:rsidRPr="00BD17F4" w:rsidRDefault="001727B2" w:rsidP="00065DAF">
      <w:pPr>
        <w:pStyle w:val="BodyCopyBold"/>
        <w:rPr>
          <w:i/>
          <w:noProof w:val="0"/>
        </w:rPr>
      </w:pPr>
      <w:r w:rsidRPr="00BD17F4">
        <w:rPr>
          <w:i/>
          <w:noProof w:val="0"/>
        </w:rPr>
        <w:lastRenderedPageBreak/>
        <w:t>Cover Sheet</w:t>
      </w:r>
    </w:p>
    <w:p w:rsidR="001727B2" w:rsidRPr="00BD17F4" w:rsidRDefault="001727B2" w:rsidP="00065DAF">
      <w:pPr>
        <w:pStyle w:val="BodyCopy"/>
        <w:rPr>
          <w:noProof w:val="0"/>
        </w:rPr>
      </w:pPr>
      <w:r w:rsidRPr="00BD17F4">
        <w:rPr>
          <w:noProof w:val="0"/>
        </w:rPr>
        <w:t>All written work should be submitted with a cover sheet stapled to the front that contains:</w:t>
      </w:r>
    </w:p>
    <w:p w:rsidR="001727B2" w:rsidRPr="00BD17F4" w:rsidRDefault="001727B2" w:rsidP="00065DAF">
      <w:pPr>
        <w:pStyle w:val="Bullet1"/>
      </w:pPr>
      <w:r w:rsidRPr="00BD17F4">
        <w:t>The student’s name and student number</w:t>
      </w:r>
    </w:p>
    <w:p w:rsidR="001727B2" w:rsidRPr="00BD17F4" w:rsidRDefault="001727B2" w:rsidP="00065DAF">
      <w:pPr>
        <w:pStyle w:val="Bullet1"/>
      </w:pPr>
      <w:r w:rsidRPr="00BD17F4">
        <w:t>The name of the class/unit</w:t>
      </w:r>
    </w:p>
    <w:p w:rsidR="001727B2" w:rsidRPr="00BD17F4" w:rsidRDefault="001727B2" w:rsidP="00065DAF">
      <w:pPr>
        <w:pStyle w:val="Bullet1"/>
      </w:pPr>
      <w:r w:rsidRPr="00BD17F4">
        <w:t>The due date of the work</w:t>
      </w:r>
    </w:p>
    <w:p w:rsidR="001727B2" w:rsidRPr="00BD17F4" w:rsidRDefault="001727B2" w:rsidP="00065DAF">
      <w:pPr>
        <w:pStyle w:val="Bullet1"/>
      </w:pPr>
      <w:r w:rsidRPr="00BD17F4">
        <w:t>The title of the work</w:t>
      </w:r>
    </w:p>
    <w:p w:rsidR="001727B2" w:rsidRPr="00BD17F4" w:rsidRDefault="001727B2" w:rsidP="00065DAF">
      <w:pPr>
        <w:pStyle w:val="Bullet1"/>
      </w:pPr>
      <w:r w:rsidRPr="00BD17F4">
        <w:t>The teacher’s name</w:t>
      </w:r>
    </w:p>
    <w:p w:rsidR="001727B2" w:rsidRPr="00BD17F4" w:rsidRDefault="001727B2" w:rsidP="00065DAF">
      <w:pPr>
        <w:pStyle w:val="Bullet1"/>
      </w:pPr>
      <w:r w:rsidRPr="00BD17F4">
        <w:t>A signed declaration that the work does not involve plagiarism.</w:t>
      </w:r>
    </w:p>
    <w:p w:rsidR="001727B2" w:rsidRPr="00BD17F4" w:rsidRDefault="001727B2" w:rsidP="008D28C7">
      <w:pPr>
        <w:pStyle w:val="BodyCopy"/>
        <w:spacing w:before="240"/>
        <w:rPr>
          <w:b/>
          <w:i/>
          <w:noProof w:val="0"/>
        </w:rPr>
      </w:pPr>
      <w:r w:rsidRPr="00BD17F4">
        <w:rPr>
          <w:b/>
          <w:i/>
          <w:noProof w:val="0"/>
        </w:rPr>
        <w:t>Keeping a Copy</w:t>
      </w:r>
    </w:p>
    <w:p w:rsidR="001727B2" w:rsidRPr="00BD17F4" w:rsidRDefault="001727B2" w:rsidP="00065DAF">
      <w:pPr>
        <w:pStyle w:val="BodyCopy"/>
        <w:rPr>
          <w:noProof w:val="0"/>
        </w:rPr>
      </w:pPr>
      <w:r w:rsidRPr="00BD17F4">
        <w:rPr>
          <w:noProof w:val="0"/>
        </w:rPr>
        <w:t>Students must keep a copy of the written work in case it is lost. This rarely happens but it can be disastrous if a copy has not been kept.</w:t>
      </w:r>
    </w:p>
    <w:p w:rsidR="001727B2" w:rsidRPr="00BD17F4" w:rsidRDefault="001727B2" w:rsidP="008D28C7">
      <w:pPr>
        <w:pStyle w:val="BodyCopy"/>
        <w:spacing w:before="240"/>
        <w:rPr>
          <w:b/>
          <w:i/>
          <w:noProof w:val="0"/>
        </w:rPr>
      </w:pPr>
      <w:r w:rsidRPr="00BD17F4">
        <w:rPr>
          <w:b/>
          <w:i/>
          <w:noProof w:val="0"/>
        </w:rPr>
        <w:t>Inclusive language</w:t>
      </w:r>
    </w:p>
    <w:p w:rsidR="001727B2" w:rsidRPr="00BD17F4" w:rsidRDefault="001727B2" w:rsidP="00065DAF">
      <w:pPr>
        <w:pStyle w:val="BodyCopy"/>
        <w:rPr>
          <w:noProof w:val="0"/>
        </w:rPr>
      </w:pPr>
      <w:r w:rsidRPr="00BD17F4">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BD17F4" w:rsidRDefault="001727B2" w:rsidP="00065DAF">
      <w:pPr>
        <w:pStyle w:val="BodyCopy"/>
        <w:rPr>
          <w:noProof w:val="0"/>
        </w:rPr>
      </w:pPr>
      <w:r w:rsidRPr="00BD17F4">
        <w:rPr>
          <w:noProof w:val="0"/>
        </w:rPr>
        <w:t>Examples of appropriate language are shown on the right:</w:t>
      </w:r>
    </w:p>
    <w:tbl>
      <w:tblPr>
        <w:tblW w:w="5000" w:type="pct"/>
        <w:tblInd w:w="108" w:type="dxa"/>
        <w:shd w:val="clear" w:color="auto" w:fill="F2F2F2" w:themeFill="background1" w:themeFillShade="F2"/>
        <w:tblLook w:val="01E0"/>
      </w:tblPr>
      <w:tblGrid>
        <w:gridCol w:w="4803"/>
        <w:gridCol w:w="4178"/>
      </w:tblGrid>
      <w:tr w:rsidR="001727B2" w:rsidRPr="00BD17F4" w:rsidTr="00BD17F4">
        <w:tc>
          <w:tcPr>
            <w:tcW w:w="3969" w:type="dxa"/>
            <w:shd w:val="clear" w:color="auto" w:fill="F2F2F2" w:themeFill="background1" w:themeFillShade="F2"/>
          </w:tcPr>
          <w:p w:rsidR="001727B2" w:rsidRPr="00BD17F4" w:rsidRDefault="001727B2" w:rsidP="00A316C4">
            <w:pPr>
              <w:pStyle w:val="BodyCopy"/>
              <w:spacing w:before="120" w:after="120"/>
              <w:jc w:val="both"/>
              <w:rPr>
                <w:noProof w:val="0"/>
              </w:rPr>
            </w:pPr>
            <w:r w:rsidRPr="00BD17F4">
              <w:rPr>
                <w:noProof w:val="0"/>
              </w:rPr>
              <w:t>Mankind</w:t>
            </w:r>
          </w:p>
        </w:tc>
        <w:tc>
          <w:tcPr>
            <w:tcW w:w="3452" w:type="dxa"/>
            <w:shd w:val="clear" w:color="auto" w:fill="F2F2F2" w:themeFill="background1" w:themeFillShade="F2"/>
          </w:tcPr>
          <w:p w:rsidR="001727B2" w:rsidRPr="00BD17F4" w:rsidRDefault="001727B2" w:rsidP="00A316C4">
            <w:pPr>
              <w:pStyle w:val="BodyCopy"/>
              <w:spacing w:before="120" w:after="120"/>
              <w:rPr>
                <w:i/>
                <w:noProof w:val="0"/>
              </w:rPr>
            </w:pPr>
            <w:r w:rsidRPr="00BD17F4">
              <w:rPr>
                <w:i/>
                <w:noProof w:val="0"/>
              </w:rPr>
              <w:t>Humankind</w:t>
            </w:r>
          </w:p>
        </w:tc>
      </w:tr>
      <w:tr w:rsidR="001727B2" w:rsidRPr="00BD17F4" w:rsidTr="00BD17F4">
        <w:tc>
          <w:tcPr>
            <w:tcW w:w="3969" w:type="dxa"/>
            <w:shd w:val="clear" w:color="auto" w:fill="F2F2F2" w:themeFill="background1" w:themeFillShade="F2"/>
          </w:tcPr>
          <w:p w:rsidR="001727B2" w:rsidRPr="00BD17F4" w:rsidRDefault="001727B2" w:rsidP="00A316C4">
            <w:pPr>
              <w:pStyle w:val="BodyCopy"/>
              <w:spacing w:before="120" w:after="120"/>
              <w:jc w:val="both"/>
              <w:rPr>
                <w:noProof w:val="0"/>
              </w:rPr>
            </w:pPr>
            <w:r w:rsidRPr="00BD17F4">
              <w:rPr>
                <w:noProof w:val="0"/>
              </w:rPr>
              <w:t>Barman/maid</w:t>
            </w:r>
          </w:p>
        </w:tc>
        <w:tc>
          <w:tcPr>
            <w:tcW w:w="3452" w:type="dxa"/>
            <w:shd w:val="clear" w:color="auto" w:fill="F2F2F2" w:themeFill="background1" w:themeFillShade="F2"/>
          </w:tcPr>
          <w:p w:rsidR="001727B2" w:rsidRPr="00BD17F4" w:rsidRDefault="001727B2" w:rsidP="00A316C4">
            <w:pPr>
              <w:pStyle w:val="BodyCopy"/>
              <w:spacing w:before="120" w:after="120"/>
              <w:rPr>
                <w:i/>
                <w:noProof w:val="0"/>
              </w:rPr>
            </w:pPr>
            <w:r w:rsidRPr="00BD17F4">
              <w:rPr>
                <w:i/>
                <w:noProof w:val="0"/>
              </w:rPr>
              <w:t>Bar attendant</w:t>
            </w:r>
          </w:p>
        </w:tc>
      </w:tr>
      <w:tr w:rsidR="001727B2" w:rsidRPr="00BD17F4" w:rsidTr="00BD17F4">
        <w:tc>
          <w:tcPr>
            <w:tcW w:w="3969" w:type="dxa"/>
            <w:shd w:val="clear" w:color="auto" w:fill="F2F2F2" w:themeFill="background1" w:themeFillShade="F2"/>
          </w:tcPr>
          <w:p w:rsidR="001727B2" w:rsidRPr="00BD17F4" w:rsidRDefault="001727B2" w:rsidP="00A316C4">
            <w:pPr>
              <w:pStyle w:val="BodyCopy"/>
              <w:spacing w:before="120" w:after="120"/>
              <w:jc w:val="both"/>
              <w:rPr>
                <w:noProof w:val="0"/>
              </w:rPr>
            </w:pPr>
            <w:r w:rsidRPr="00BD17F4">
              <w:rPr>
                <w:noProof w:val="0"/>
              </w:rPr>
              <w:t>Host/hostess</w:t>
            </w:r>
          </w:p>
        </w:tc>
        <w:tc>
          <w:tcPr>
            <w:tcW w:w="3452" w:type="dxa"/>
            <w:shd w:val="clear" w:color="auto" w:fill="F2F2F2" w:themeFill="background1" w:themeFillShade="F2"/>
          </w:tcPr>
          <w:p w:rsidR="001727B2" w:rsidRPr="00BD17F4" w:rsidRDefault="001727B2" w:rsidP="00A316C4">
            <w:pPr>
              <w:pStyle w:val="BodyCopy"/>
              <w:spacing w:before="120" w:after="120"/>
              <w:rPr>
                <w:i/>
                <w:noProof w:val="0"/>
              </w:rPr>
            </w:pPr>
            <w:r w:rsidRPr="00BD17F4">
              <w:rPr>
                <w:i/>
                <w:noProof w:val="0"/>
              </w:rPr>
              <w:t>Host</w:t>
            </w:r>
          </w:p>
        </w:tc>
      </w:tr>
      <w:tr w:rsidR="001727B2" w:rsidRPr="00BD17F4" w:rsidTr="00BD17F4">
        <w:tc>
          <w:tcPr>
            <w:tcW w:w="3969" w:type="dxa"/>
            <w:shd w:val="clear" w:color="auto" w:fill="F2F2F2" w:themeFill="background1" w:themeFillShade="F2"/>
          </w:tcPr>
          <w:p w:rsidR="001727B2" w:rsidRPr="00BD17F4" w:rsidRDefault="001727B2" w:rsidP="00A316C4">
            <w:pPr>
              <w:pStyle w:val="BodyCopy"/>
              <w:spacing w:before="120" w:after="120"/>
              <w:jc w:val="both"/>
              <w:rPr>
                <w:noProof w:val="0"/>
              </w:rPr>
            </w:pPr>
            <w:r w:rsidRPr="00BD17F4">
              <w:rPr>
                <w:noProof w:val="0"/>
              </w:rPr>
              <w:t>Waiter/waitress</w:t>
            </w:r>
          </w:p>
        </w:tc>
        <w:tc>
          <w:tcPr>
            <w:tcW w:w="3452" w:type="dxa"/>
            <w:shd w:val="clear" w:color="auto" w:fill="F2F2F2" w:themeFill="background1" w:themeFillShade="F2"/>
          </w:tcPr>
          <w:p w:rsidR="001727B2" w:rsidRPr="00BD17F4" w:rsidRDefault="001727B2" w:rsidP="00A316C4">
            <w:pPr>
              <w:pStyle w:val="BodyCopy"/>
              <w:spacing w:before="120" w:after="120"/>
              <w:rPr>
                <w:i/>
                <w:noProof w:val="0"/>
              </w:rPr>
            </w:pPr>
            <w:r w:rsidRPr="00BD17F4">
              <w:rPr>
                <w:i/>
                <w:noProof w:val="0"/>
              </w:rPr>
              <w:t>Waiter or waiting staff</w:t>
            </w:r>
          </w:p>
        </w:tc>
      </w:tr>
    </w:tbl>
    <w:p w:rsidR="00326643" w:rsidRPr="00BD17F4" w:rsidRDefault="00326643" w:rsidP="008D480E">
      <w:pPr>
        <w:pStyle w:val="BodyCopy"/>
        <w:rPr>
          <w:noProof w:val="0"/>
        </w:rPr>
        <w:sectPr w:rsidR="00326643" w:rsidRPr="00BD17F4" w:rsidSect="002109A2">
          <w:headerReference w:type="even" r:id="rId258"/>
          <w:headerReference w:type="default" r:id="rId259"/>
          <w:pgSz w:w="11906" w:h="16838" w:code="9"/>
          <w:pgMar w:top="1440" w:right="1440" w:bottom="1440" w:left="1701" w:header="709" w:footer="14" w:gutter="0"/>
          <w:cols w:space="708"/>
          <w:docGrid w:linePitch="360"/>
        </w:sectPr>
      </w:pPr>
    </w:p>
    <w:p w:rsidR="00DC7B89" w:rsidRPr="00BD17F4" w:rsidRDefault="00326643" w:rsidP="00326643">
      <w:pPr>
        <w:pStyle w:val="Heading1"/>
      </w:pPr>
      <w:bookmarkStart w:id="71" w:name="_Toc378587791"/>
      <w:r w:rsidRPr="00BD17F4">
        <w:lastRenderedPageBreak/>
        <w:t xml:space="preserve">Recommended </w:t>
      </w:r>
      <w:r w:rsidR="00E71DE9" w:rsidRPr="00BD17F4">
        <w:t>r</w:t>
      </w:r>
      <w:r w:rsidRPr="00BD17F4">
        <w:t>eading</w:t>
      </w:r>
      <w:bookmarkEnd w:id="71"/>
    </w:p>
    <w:p w:rsidR="006E3FD6" w:rsidRPr="00BD17F4" w:rsidRDefault="006E3FD6" w:rsidP="006E3FD6">
      <w:pPr>
        <w:pStyle w:val="BodyCopy"/>
        <w:rPr>
          <w:rStyle w:val="ptbrand5"/>
          <w:noProof w:val="0"/>
        </w:rPr>
      </w:pPr>
      <w:bookmarkStart w:id="72" w:name="_Toc324855685"/>
      <w:r w:rsidRPr="00BD17F4">
        <w:rPr>
          <w:rStyle w:val="ptbrand5"/>
          <w:noProof w:val="0"/>
        </w:rPr>
        <w:t xml:space="preserve">Allen, Judy; </w:t>
      </w:r>
      <w:r w:rsidRPr="00BD17F4">
        <w:rPr>
          <w:rStyle w:val="edition"/>
          <w:noProof w:val="0"/>
        </w:rPr>
        <w:t>2009 (2nd edition)</w:t>
      </w:r>
      <w:r w:rsidRPr="00BD17F4">
        <w:rPr>
          <w:rStyle w:val="ptbrand5"/>
          <w:noProof w:val="0"/>
        </w:rPr>
        <w:t xml:space="preserve">; </w:t>
      </w:r>
      <w:r w:rsidRPr="00BD17F4">
        <w:rPr>
          <w:i/>
          <w:noProof w:val="0"/>
        </w:rPr>
        <w:t>Event Planning: The Ultimate Guide to Successful Meetings, Corporate Events, Fundraising Galas, Conferences, Conventions, Incentives and Other Special Events</w:t>
      </w:r>
      <w:r w:rsidRPr="00BD17F4">
        <w:rPr>
          <w:noProof w:val="0"/>
        </w:rPr>
        <w:t>; Wiley</w:t>
      </w:r>
    </w:p>
    <w:p w:rsidR="006E3FD6" w:rsidRPr="00BD17F4" w:rsidRDefault="006E3FD6" w:rsidP="006E3FD6">
      <w:pPr>
        <w:pStyle w:val="BodyCopy"/>
        <w:rPr>
          <w:rStyle w:val="ptbrand5"/>
          <w:noProof w:val="0"/>
        </w:rPr>
      </w:pPr>
      <w:r w:rsidRPr="00BD17F4">
        <w:rPr>
          <w:rStyle w:val="ptbrand5"/>
          <w:noProof w:val="0"/>
        </w:rPr>
        <w:t>Arduser, Lora and Brown</w:t>
      </w:r>
      <w:r w:rsidRPr="00BD17F4">
        <w:rPr>
          <w:noProof w:val="0"/>
        </w:rPr>
        <w:t xml:space="preserve">, </w:t>
      </w:r>
      <w:r w:rsidRPr="00BD17F4">
        <w:rPr>
          <w:rStyle w:val="ptbrand5"/>
          <w:noProof w:val="0"/>
        </w:rPr>
        <w:t xml:space="preserve">Douglas R; </w:t>
      </w:r>
      <w:r w:rsidRPr="00BD17F4">
        <w:rPr>
          <w:rStyle w:val="edition"/>
          <w:noProof w:val="0"/>
        </w:rPr>
        <w:t>2004 (1st edition)</w:t>
      </w:r>
      <w:r w:rsidRPr="00BD17F4">
        <w:rPr>
          <w:rStyle w:val="ptbrand5"/>
          <w:noProof w:val="0"/>
        </w:rPr>
        <w:t xml:space="preserve">; </w:t>
      </w:r>
      <w:r w:rsidRPr="00BD17F4">
        <w:rPr>
          <w:i/>
          <w:noProof w:val="0"/>
        </w:rPr>
        <w:t>The Waiter &amp; Waitress and Waitstaff Training Handbook: A Complete Guide to the Proper Steps in Service for Food &amp; Beverage Employees</w:t>
      </w:r>
      <w:r w:rsidRPr="00BD17F4">
        <w:rPr>
          <w:noProof w:val="0"/>
        </w:rPr>
        <w:t>; Atlantic Publishing Group Inc.</w:t>
      </w:r>
      <w:bookmarkEnd w:id="72"/>
    </w:p>
    <w:p w:rsidR="006E3FD6" w:rsidRPr="00BD17F4" w:rsidRDefault="006E3FD6" w:rsidP="006E3FD6">
      <w:pPr>
        <w:pStyle w:val="BodyCopy"/>
        <w:rPr>
          <w:noProof w:val="0"/>
        </w:rPr>
      </w:pPr>
      <w:r w:rsidRPr="00BD17F4">
        <w:rPr>
          <w:noProof w:val="0"/>
        </w:rPr>
        <w:t xml:space="preserve">Fenich, George; 2011 (3rd edition); </w:t>
      </w:r>
      <w:r w:rsidRPr="00BD17F4">
        <w:rPr>
          <w:i/>
          <w:noProof w:val="0"/>
        </w:rPr>
        <w:t>Meetings, Expositions, Events &amp;Conventions: An Introduction to the Industry</w:t>
      </w:r>
      <w:r w:rsidRPr="00BD17F4">
        <w:rPr>
          <w:noProof w:val="0"/>
        </w:rPr>
        <w:t>; Prentice Hall</w:t>
      </w:r>
    </w:p>
    <w:p w:rsidR="006E3FD6" w:rsidRPr="00BD17F4" w:rsidRDefault="006E3FD6" w:rsidP="006E3FD6">
      <w:pPr>
        <w:pStyle w:val="BodyCopy"/>
        <w:rPr>
          <w:rStyle w:val="ptbrand5"/>
          <w:noProof w:val="0"/>
        </w:rPr>
      </w:pPr>
      <w:r w:rsidRPr="00BD17F4">
        <w:rPr>
          <w:noProof w:val="0"/>
        </w:rPr>
        <w:t>Golden-Romero, Pat; 2007</w:t>
      </w:r>
      <w:r w:rsidRPr="00BD17F4">
        <w:rPr>
          <w:rStyle w:val="edition"/>
          <w:noProof w:val="0"/>
        </w:rPr>
        <w:t xml:space="preserve"> (1st edition)</w:t>
      </w:r>
      <w:r w:rsidRPr="00BD17F4">
        <w:rPr>
          <w:rStyle w:val="ptbrand5"/>
          <w:noProof w:val="0"/>
        </w:rPr>
        <w:t xml:space="preserve">; </w:t>
      </w:r>
      <w:r w:rsidRPr="00BD17F4">
        <w:rPr>
          <w:i/>
          <w:noProof w:val="0"/>
        </w:rPr>
        <w:t>Hotel Convention Sales, Services, and Operations</w:t>
      </w:r>
      <w:r w:rsidRPr="00BD17F4">
        <w:rPr>
          <w:noProof w:val="0"/>
        </w:rPr>
        <w:t>; Butterworth-Heinemann</w:t>
      </w:r>
    </w:p>
    <w:p w:rsidR="006E3FD6" w:rsidRPr="00BD17F4" w:rsidRDefault="006E3FD6" w:rsidP="006E3FD6">
      <w:pPr>
        <w:pStyle w:val="BodyCopy"/>
        <w:rPr>
          <w:noProof w:val="0"/>
        </w:rPr>
      </w:pPr>
      <w:hyperlink r:id="rId260" w:tooltip="More by Robert Johnston" w:history="1">
        <w:r w:rsidRPr="00A30ADA">
          <w:t>Johnston</w:t>
        </w:r>
      </w:hyperlink>
      <w:r w:rsidRPr="00A30ADA">
        <w:t>, R &amp;</w:t>
      </w:r>
      <w:hyperlink r:id="rId261" w:tooltip="More by  Graham Clark" w:history="1">
        <w:r w:rsidRPr="00A30ADA">
          <w:t xml:space="preserve"> Clark</w:t>
        </w:r>
      </w:hyperlink>
      <w:r w:rsidRPr="00A30ADA">
        <w:t xml:space="preserve"> G</w:t>
      </w:r>
      <w:r w:rsidRPr="00BD17F4">
        <w:rPr>
          <w:noProof w:val="0"/>
        </w:rPr>
        <w:t xml:space="preserve">, 2008 (3rd Edition); </w:t>
      </w:r>
      <w:r w:rsidRPr="00BD17F4">
        <w:rPr>
          <w:i/>
          <w:noProof w:val="0"/>
        </w:rPr>
        <w:t>Service Operations Management</w:t>
      </w:r>
      <w:r w:rsidRPr="00BD17F4">
        <w:rPr>
          <w:noProof w:val="0"/>
        </w:rPr>
        <w:t>; Pearson Education</w:t>
      </w:r>
    </w:p>
    <w:p w:rsidR="006E3FD6" w:rsidRPr="00BD17F4" w:rsidRDefault="006E3FD6" w:rsidP="006E3FD6">
      <w:pPr>
        <w:pStyle w:val="BodyCopy"/>
        <w:rPr>
          <w:noProof w:val="0"/>
          <w:szCs w:val="22"/>
        </w:rPr>
      </w:pPr>
      <w:bookmarkStart w:id="73" w:name="_Toc324855686"/>
      <w:r w:rsidRPr="00BD17F4">
        <w:rPr>
          <w:noProof w:val="0"/>
          <w:szCs w:val="22"/>
        </w:rPr>
        <w:t xml:space="preserve">Lillicrap, Dennis &amp; Cousins, John; </w:t>
      </w:r>
      <w:r w:rsidRPr="00BD17F4">
        <w:rPr>
          <w:rStyle w:val="edition"/>
          <w:noProof w:val="0"/>
          <w:szCs w:val="22"/>
        </w:rPr>
        <w:t>2010 (1st edition)</w:t>
      </w:r>
      <w:r w:rsidRPr="00BD17F4">
        <w:rPr>
          <w:rStyle w:val="ptbrand5"/>
          <w:noProof w:val="0"/>
          <w:szCs w:val="22"/>
        </w:rPr>
        <w:t xml:space="preserve">; </w:t>
      </w:r>
      <w:r w:rsidRPr="00BD17F4">
        <w:rPr>
          <w:i/>
          <w:noProof w:val="0"/>
          <w:szCs w:val="22"/>
        </w:rPr>
        <w:t>Essential Food and Beverage Service: Levels 1 &amp; 2</w:t>
      </w:r>
      <w:r w:rsidRPr="00BD17F4">
        <w:rPr>
          <w:noProof w:val="0"/>
          <w:szCs w:val="22"/>
        </w:rPr>
        <w:t>; Hodder Arnold</w:t>
      </w:r>
      <w:bookmarkEnd w:id="73"/>
    </w:p>
    <w:p w:rsidR="006E3FD6" w:rsidRPr="00BD17F4" w:rsidRDefault="006E3FD6" w:rsidP="006E3FD6">
      <w:pPr>
        <w:pStyle w:val="BodyCopy"/>
        <w:rPr>
          <w:noProof w:val="0"/>
        </w:rPr>
      </w:pPr>
      <w:r>
        <w:rPr>
          <w:noProof w:val="0"/>
        </w:rPr>
        <w:t xml:space="preserve">Zeithaml, Valarie A; </w:t>
      </w:r>
      <w:r w:rsidRPr="00BD17F4">
        <w:rPr>
          <w:noProof w:val="0"/>
        </w:rPr>
        <w:t xml:space="preserve">2009 (1st edition); </w:t>
      </w:r>
      <w:r w:rsidRPr="00BD17F4">
        <w:rPr>
          <w:i/>
          <w:noProof w:val="0"/>
        </w:rPr>
        <w:t xml:space="preserve">Delivering Quality Service; </w:t>
      </w:r>
      <w:r w:rsidRPr="00BD17F4">
        <w:rPr>
          <w:noProof w:val="0"/>
        </w:rPr>
        <w:t xml:space="preserve">Free Press </w:t>
      </w:r>
    </w:p>
    <w:p w:rsidR="00326643" w:rsidRPr="00BD17F4" w:rsidRDefault="00326643">
      <w:pPr>
        <w:rPr>
          <w:rFonts w:ascii="Helvetica" w:eastAsia="Calibri" w:hAnsi="Helvetica" w:cs="Calibri"/>
          <w:szCs w:val="16"/>
          <w:lang w:eastAsia="ar-SA"/>
        </w:rPr>
      </w:pPr>
      <w:r w:rsidRPr="00BD17F4">
        <w:br w:type="page"/>
      </w:r>
    </w:p>
    <w:p w:rsidR="00D41DE9" w:rsidRPr="00BD17F4" w:rsidRDefault="00D41DE9" w:rsidP="00D41DE9">
      <w:pPr>
        <w:rPr>
          <w:rFonts w:ascii="Helvetica" w:hAnsi="Helvetica" w:cs="Times New Roman"/>
          <w:szCs w:val="18"/>
        </w:rPr>
      </w:pPr>
    </w:p>
    <w:p w:rsidR="00326643" w:rsidRPr="00BD17F4" w:rsidRDefault="00326643" w:rsidP="008D480E">
      <w:pPr>
        <w:pStyle w:val="BodyCopy"/>
        <w:rPr>
          <w:noProof w:val="0"/>
        </w:rPr>
        <w:sectPr w:rsidR="00326643" w:rsidRPr="00BD17F4" w:rsidSect="002109A2">
          <w:headerReference w:type="even" r:id="rId262"/>
          <w:headerReference w:type="default" r:id="rId263"/>
          <w:pgSz w:w="11906" w:h="16838" w:code="9"/>
          <w:pgMar w:top="1440" w:right="1440" w:bottom="1440" w:left="1701" w:header="709" w:footer="14" w:gutter="0"/>
          <w:cols w:space="708"/>
          <w:docGrid w:linePitch="360"/>
        </w:sectPr>
      </w:pPr>
    </w:p>
    <w:p w:rsidR="001727B2" w:rsidRPr="00BD17F4" w:rsidRDefault="001727B2" w:rsidP="00326643">
      <w:pPr>
        <w:pStyle w:val="Heading1"/>
      </w:pPr>
      <w:bookmarkStart w:id="74" w:name="_Toc294862969"/>
      <w:bookmarkStart w:id="75" w:name="_Toc378587792"/>
      <w:r w:rsidRPr="00BD17F4">
        <w:lastRenderedPageBreak/>
        <w:t>Trainee evaluation sheet</w:t>
      </w:r>
      <w:bookmarkEnd w:id="74"/>
      <w:bookmarkEnd w:id="75"/>
    </w:p>
    <w:p w:rsidR="0083445A" w:rsidRPr="00BD17F4" w:rsidRDefault="00BD78C8" w:rsidP="0083445A">
      <w:pPr>
        <w:pStyle w:val="Heading3"/>
      </w:pPr>
      <w:fldSimple w:instr=" REF  ModuleName ">
        <w:sdt>
          <w:sdtPr>
            <w:alias w:val="Title"/>
            <w:tag w:val="Title"/>
            <w:id w:val="12493790"/>
            <w:lock w:val="sdtLocked"/>
            <w:dataBinding w:prefixMappings="xmlns:ns0='http://schemas.openxmlformats.org/package/2006/metadata/core-properties' xmlns:ns1='http://purl.org/dc/elements/1.1/'" w:xpath="/ns0:coreProperties[1]/ns1:title[1]" w:storeItemID="{6C3C8BC8-F283-45AE-878A-BAB7291924A1}"/>
            <w:text/>
          </w:sdtPr>
          <w:sdtContent>
            <w:r w:rsidR="00827665" w:rsidRPr="00BD17F4">
              <w:t>Manage special events</w:t>
            </w:r>
          </w:sdtContent>
        </w:sdt>
      </w:fldSimple>
    </w:p>
    <w:p w:rsidR="001727B2" w:rsidRPr="00BD17F4" w:rsidRDefault="001727B2" w:rsidP="001727B2">
      <w:pPr>
        <w:pStyle w:val="BodyCopy"/>
        <w:rPr>
          <w:noProof w:val="0"/>
        </w:rPr>
      </w:pPr>
      <w:r w:rsidRPr="00BD17F4">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tblPr>
      <w:tblGrid>
        <w:gridCol w:w="3780"/>
        <w:gridCol w:w="1170"/>
        <w:gridCol w:w="1170"/>
        <w:gridCol w:w="1170"/>
        <w:gridCol w:w="1167"/>
      </w:tblGrid>
      <w:tr w:rsidR="001727B2" w:rsidRPr="00BD17F4"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D17F4" w:rsidRDefault="001727B2" w:rsidP="00F56970">
            <w:pPr>
              <w:pStyle w:val="TableHeading"/>
              <w:rPr>
                <w:noProof w:val="0"/>
              </w:rPr>
            </w:pPr>
            <w:r w:rsidRPr="00BD17F4">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D17F4" w:rsidRDefault="001727B2" w:rsidP="000332A5">
            <w:pPr>
              <w:pStyle w:val="TableHeading"/>
              <w:jc w:val="center"/>
              <w:rPr>
                <w:noProof w:val="0"/>
              </w:rPr>
            </w:pPr>
            <w:r w:rsidRPr="00BD17F4">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BD17F4" w:rsidRDefault="001727B2" w:rsidP="000332A5">
            <w:pPr>
              <w:pStyle w:val="TableHeading"/>
              <w:jc w:val="center"/>
              <w:rPr>
                <w:noProof w:val="0"/>
              </w:rPr>
            </w:pPr>
            <w:r w:rsidRPr="00BD17F4">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BD17F4" w:rsidRDefault="001727B2" w:rsidP="000332A5">
            <w:pPr>
              <w:pStyle w:val="TableHeading"/>
              <w:jc w:val="center"/>
              <w:rPr>
                <w:noProof w:val="0"/>
              </w:rPr>
            </w:pPr>
            <w:r w:rsidRPr="00BD17F4">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BD17F4" w:rsidRDefault="001727B2" w:rsidP="000332A5">
            <w:pPr>
              <w:pStyle w:val="TableHeading"/>
              <w:jc w:val="center"/>
              <w:rPr>
                <w:noProof w:val="0"/>
              </w:rPr>
            </w:pPr>
            <w:r w:rsidRPr="00BD17F4">
              <w:rPr>
                <w:noProof w:val="0"/>
              </w:rPr>
              <w:t>Does Not Apply</w:t>
            </w:r>
          </w:p>
        </w:tc>
      </w:tr>
      <w:tr w:rsidR="001727B2" w:rsidRPr="00BD17F4" w:rsidTr="00A64884">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D17F4" w:rsidRDefault="001727B2" w:rsidP="003578C2">
            <w:pPr>
              <w:pStyle w:val="TableText"/>
              <w:spacing w:before="60" w:after="60"/>
              <w:rPr>
                <w:noProof w:val="0"/>
              </w:rPr>
            </w:pPr>
            <w:r w:rsidRPr="00BD17F4">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D17F4" w:rsidRDefault="00BD78C8" w:rsidP="00A64884">
            <w:pPr>
              <w:pStyle w:val="TrainingEval-Table"/>
              <w:spacing w:before="60" w:after="60"/>
              <w:rPr>
                <w:rFonts w:ascii="Helvetica" w:hAnsi="Helvetica"/>
                <w:sz w:val="22"/>
                <w:szCs w:val="22"/>
                <w:lang w:val="en-AU"/>
              </w:rPr>
            </w:pPr>
            <w:r w:rsidRPr="00BD17F4">
              <w:rPr>
                <w:rFonts w:ascii="Helvetica" w:hAnsi="Helvetica"/>
                <w:sz w:val="22"/>
                <w:szCs w:val="22"/>
                <w:lang w:val="en-AU"/>
              </w:rPr>
              <w:fldChar w:fldCharType="begin">
                <w:ffData>
                  <w:name w:val="Check1"/>
                  <w:enabled/>
                  <w:calcOnExit w:val="0"/>
                  <w:checkBox>
                    <w:sizeAuto/>
                    <w:default w:val="0"/>
                  </w:checkBox>
                </w:ffData>
              </w:fldChar>
            </w:r>
            <w:r w:rsidR="003578C2" w:rsidRPr="00BD17F4">
              <w:rPr>
                <w:rFonts w:ascii="Helvetica" w:hAnsi="Helvetica"/>
                <w:sz w:val="22"/>
                <w:szCs w:val="22"/>
                <w:lang w:val="en-AU"/>
              </w:rPr>
              <w:instrText xml:space="preserve"> FORMCHECKBOX </w:instrText>
            </w:r>
            <w:r>
              <w:rPr>
                <w:rFonts w:ascii="Helvetica" w:hAnsi="Helvetica"/>
                <w:sz w:val="22"/>
                <w:szCs w:val="22"/>
                <w:lang w:val="en-AU"/>
              </w:rPr>
            </w:r>
            <w:r>
              <w:rPr>
                <w:rFonts w:ascii="Helvetica" w:hAnsi="Helvetica"/>
                <w:sz w:val="22"/>
                <w:szCs w:val="22"/>
                <w:lang w:val="en-AU"/>
              </w:rPr>
              <w:fldChar w:fldCharType="separate"/>
            </w:r>
            <w:r w:rsidRPr="00BD17F4">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D17F4" w:rsidRDefault="00BD78C8" w:rsidP="00A64884">
            <w:pPr>
              <w:pStyle w:val="TrainingEval-Table"/>
              <w:spacing w:before="60" w:after="60"/>
              <w:rPr>
                <w:rFonts w:ascii="Helvetica" w:hAnsi="Helvetica"/>
                <w:sz w:val="22"/>
                <w:szCs w:val="22"/>
                <w:lang w:val="en-AU"/>
              </w:rPr>
            </w:pPr>
            <w:r w:rsidRPr="00BD17F4">
              <w:rPr>
                <w:rFonts w:ascii="Helvetica" w:hAnsi="Helvetica"/>
                <w:sz w:val="22"/>
                <w:szCs w:val="22"/>
                <w:lang w:val="en-AU"/>
              </w:rPr>
              <w:fldChar w:fldCharType="begin">
                <w:ffData>
                  <w:name w:val="Check1"/>
                  <w:enabled/>
                  <w:calcOnExit w:val="0"/>
                  <w:checkBox>
                    <w:sizeAuto/>
                    <w:default w:val="0"/>
                  </w:checkBox>
                </w:ffData>
              </w:fldChar>
            </w:r>
            <w:r w:rsidR="003578C2" w:rsidRPr="00BD17F4">
              <w:rPr>
                <w:rFonts w:ascii="Helvetica" w:hAnsi="Helvetica"/>
                <w:sz w:val="22"/>
                <w:szCs w:val="22"/>
                <w:lang w:val="en-AU"/>
              </w:rPr>
              <w:instrText xml:space="preserve"> FORMCHECKBOX </w:instrText>
            </w:r>
            <w:r>
              <w:rPr>
                <w:rFonts w:ascii="Helvetica" w:hAnsi="Helvetica"/>
                <w:sz w:val="22"/>
                <w:szCs w:val="22"/>
                <w:lang w:val="en-AU"/>
              </w:rPr>
            </w:r>
            <w:r>
              <w:rPr>
                <w:rFonts w:ascii="Helvetica" w:hAnsi="Helvetica"/>
                <w:sz w:val="22"/>
                <w:szCs w:val="22"/>
                <w:lang w:val="en-AU"/>
              </w:rPr>
              <w:fldChar w:fldCharType="separate"/>
            </w:r>
            <w:r w:rsidRPr="00BD17F4">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D17F4" w:rsidRDefault="00BD78C8" w:rsidP="00A64884">
            <w:pPr>
              <w:pStyle w:val="TrainingEval-Table"/>
              <w:spacing w:before="60" w:after="60"/>
              <w:rPr>
                <w:rFonts w:ascii="Helvetica" w:hAnsi="Helvetica"/>
                <w:sz w:val="22"/>
                <w:szCs w:val="22"/>
                <w:lang w:val="en-AU"/>
              </w:rPr>
            </w:pPr>
            <w:r w:rsidRPr="00BD17F4">
              <w:rPr>
                <w:rFonts w:ascii="Helvetica" w:hAnsi="Helvetica"/>
                <w:sz w:val="22"/>
                <w:szCs w:val="22"/>
                <w:lang w:val="en-AU"/>
              </w:rPr>
              <w:fldChar w:fldCharType="begin">
                <w:ffData>
                  <w:name w:val="Check1"/>
                  <w:enabled/>
                  <w:calcOnExit w:val="0"/>
                  <w:checkBox>
                    <w:sizeAuto/>
                    <w:default w:val="0"/>
                  </w:checkBox>
                </w:ffData>
              </w:fldChar>
            </w:r>
            <w:r w:rsidR="003578C2" w:rsidRPr="00BD17F4">
              <w:rPr>
                <w:rFonts w:ascii="Helvetica" w:hAnsi="Helvetica"/>
                <w:sz w:val="22"/>
                <w:szCs w:val="22"/>
                <w:lang w:val="en-AU"/>
              </w:rPr>
              <w:instrText xml:space="preserve"> FORMCHECKBOX </w:instrText>
            </w:r>
            <w:r>
              <w:rPr>
                <w:rFonts w:ascii="Helvetica" w:hAnsi="Helvetica"/>
                <w:sz w:val="22"/>
                <w:szCs w:val="22"/>
                <w:lang w:val="en-AU"/>
              </w:rPr>
            </w:r>
            <w:r>
              <w:rPr>
                <w:rFonts w:ascii="Helvetica" w:hAnsi="Helvetica"/>
                <w:sz w:val="22"/>
                <w:szCs w:val="22"/>
                <w:lang w:val="en-AU"/>
              </w:rPr>
              <w:fldChar w:fldCharType="separate"/>
            </w:r>
            <w:r w:rsidRPr="00BD17F4">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D17F4" w:rsidRDefault="00BD78C8" w:rsidP="00A64884">
            <w:pPr>
              <w:pStyle w:val="TrainingEval-Table"/>
              <w:spacing w:before="60" w:after="60"/>
              <w:rPr>
                <w:rFonts w:ascii="Helvetica" w:hAnsi="Helvetica"/>
                <w:sz w:val="22"/>
                <w:szCs w:val="22"/>
                <w:lang w:val="en-AU"/>
              </w:rPr>
            </w:pPr>
            <w:r w:rsidRPr="00BD17F4">
              <w:rPr>
                <w:rFonts w:ascii="Helvetica" w:hAnsi="Helvetica"/>
                <w:sz w:val="22"/>
                <w:szCs w:val="22"/>
                <w:lang w:val="en-AU"/>
              </w:rPr>
              <w:fldChar w:fldCharType="begin">
                <w:ffData>
                  <w:name w:val="Check1"/>
                  <w:enabled/>
                  <w:calcOnExit w:val="0"/>
                  <w:checkBox>
                    <w:sizeAuto/>
                    <w:default w:val="0"/>
                  </w:checkBox>
                </w:ffData>
              </w:fldChar>
            </w:r>
            <w:r w:rsidR="003578C2" w:rsidRPr="00BD17F4">
              <w:rPr>
                <w:rFonts w:ascii="Helvetica" w:hAnsi="Helvetica"/>
                <w:sz w:val="22"/>
                <w:szCs w:val="22"/>
                <w:lang w:val="en-AU"/>
              </w:rPr>
              <w:instrText xml:space="preserve"> FORMCHECKBOX </w:instrText>
            </w:r>
            <w:r>
              <w:rPr>
                <w:rFonts w:ascii="Helvetica" w:hAnsi="Helvetica"/>
                <w:sz w:val="22"/>
                <w:szCs w:val="22"/>
                <w:lang w:val="en-AU"/>
              </w:rPr>
            </w:r>
            <w:r>
              <w:rPr>
                <w:rFonts w:ascii="Helvetica" w:hAnsi="Helvetica"/>
                <w:sz w:val="22"/>
                <w:szCs w:val="22"/>
                <w:lang w:val="en-AU"/>
              </w:rPr>
              <w:fldChar w:fldCharType="separate"/>
            </w:r>
            <w:r w:rsidRPr="00BD17F4">
              <w:rPr>
                <w:rFonts w:ascii="Helvetica" w:hAnsi="Helvetica"/>
                <w:sz w:val="22"/>
                <w:szCs w:val="22"/>
                <w:lang w:val="en-AU"/>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My training was well-organ</w:t>
            </w:r>
            <w:r w:rsidR="001B07D6">
              <w:rPr>
                <w:noProof w:val="0"/>
              </w:rPr>
              <w:t>is</w:t>
            </w:r>
            <w:r w:rsidRPr="00BD17F4">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r w:rsidR="003578C2" w:rsidRPr="00BD17F4" w:rsidTr="00A64884">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D17F4" w:rsidRDefault="003578C2" w:rsidP="003578C2">
            <w:pPr>
              <w:pStyle w:val="TableText"/>
              <w:spacing w:before="60" w:after="60"/>
              <w:rPr>
                <w:noProof w:val="0"/>
              </w:rPr>
            </w:pPr>
            <w:r w:rsidRPr="00BD17F4">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D17F4" w:rsidRDefault="00BD78C8" w:rsidP="00A64884">
            <w:pPr>
              <w:jc w:val="center"/>
            </w:pPr>
            <w:r w:rsidRPr="00BD17F4">
              <w:rPr>
                <w:rFonts w:ascii="Helvetica" w:hAnsi="Helvetica"/>
              </w:rPr>
              <w:fldChar w:fldCharType="begin">
                <w:ffData>
                  <w:name w:val="Check1"/>
                  <w:enabled/>
                  <w:calcOnExit w:val="0"/>
                  <w:checkBox>
                    <w:sizeAuto/>
                    <w:default w:val="0"/>
                  </w:checkBox>
                </w:ffData>
              </w:fldChar>
            </w:r>
            <w:r w:rsidR="003578C2" w:rsidRPr="00BD17F4">
              <w:rPr>
                <w:rFonts w:ascii="Helvetica" w:hAnsi="Helvetica"/>
              </w:rPr>
              <w:instrText xml:space="preserve"> FORMCHECKBOX </w:instrText>
            </w:r>
            <w:r>
              <w:rPr>
                <w:rFonts w:ascii="Helvetica" w:hAnsi="Helvetica"/>
              </w:rPr>
            </w:r>
            <w:r>
              <w:rPr>
                <w:rFonts w:ascii="Helvetica" w:hAnsi="Helvetica"/>
              </w:rPr>
              <w:fldChar w:fldCharType="separate"/>
            </w:r>
            <w:r w:rsidRPr="00BD17F4">
              <w:rPr>
                <w:rFonts w:ascii="Helvetica" w:hAnsi="Helvetica"/>
              </w:rPr>
              <w:fldChar w:fldCharType="end"/>
            </w:r>
          </w:p>
        </w:tc>
      </w:tr>
    </w:tbl>
    <w:p w:rsidR="00A316C4" w:rsidRPr="00BD17F4" w:rsidRDefault="00A316C4">
      <w:pPr>
        <w:rPr>
          <w:rFonts w:ascii="Helvetica" w:eastAsia="Calibri" w:hAnsi="Helvetica" w:cs="Calibri"/>
          <w:szCs w:val="16"/>
          <w:lang w:eastAsia="ar-SA"/>
        </w:rPr>
      </w:pPr>
      <w:r w:rsidRPr="00BD17F4">
        <w:br w:type="page"/>
      </w:r>
    </w:p>
    <w:p w:rsidR="001727B2" w:rsidRPr="00BD17F4" w:rsidRDefault="001727B2" w:rsidP="00572539">
      <w:pPr>
        <w:pStyle w:val="ActivityNumbered"/>
      </w:pPr>
      <w:r w:rsidRPr="00BD17F4">
        <w:lastRenderedPageBreak/>
        <w:t>The best things about this unit were:</w:t>
      </w:r>
    </w:p>
    <w:p w:rsidR="006C0B18" w:rsidRPr="00BD17F4" w:rsidRDefault="006C0B18" w:rsidP="00FA7E23">
      <w:pPr>
        <w:pStyle w:val="ActivityRulesInsertTab"/>
        <w:ind w:left="0"/>
      </w:pPr>
      <w:r w:rsidRPr="00BD17F4">
        <w:tab/>
      </w:r>
    </w:p>
    <w:p w:rsidR="006C0B18" w:rsidRPr="00BD17F4" w:rsidRDefault="006C0B18" w:rsidP="00FA7E23">
      <w:pPr>
        <w:pStyle w:val="ActivityRulesInsertTab"/>
        <w:ind w:left="0"/>
      </w:pPr>
      <w:r w:rsidRPr="00BD17F4">
        <w:tab/>
      </w:r>
    </w:p>
    <w:p w:rsidR="006C0B18" w:rsidRPr="00BD17F4" w:rsidRDefault="006C0B18" w:rsidP="00FA7E23">
      <w:pPr>
        <w:pStyle w:val="ActivityRulesInsertTab"/>
        <w:ind w:left="0"/>
      </w:pPr>
      <w:r w:rsidRPr="00BD17F4">
        <w:tab/>
      </w:r>
    </w:p>
    <w:p w:rsidR="006C0B18" w:rsidRPr="00BD17F4" w:rsidRDefault="006C0B18" w:rsidP="00FA7E23">
      <w:pPr>
        <w:pStyle w:val="ActivityRulesInsertTab"/>
        <w:ind w:left="0"/>
      </w:pPr>
      <w:r w:rsidRPr="00BD17F4">
        <w:tab/>
      </w:r>
    </w:p>
    <w:p w:rsidR="001727B2" w:rsidRPr="00BD17F4" w:rsidRDefault="001727B2" w:rsidP="00572539">
      <w:pPr>
        <w:pStyle w:val="ActivityNumbered"/>
      </w:pPr>
      <w:r w:rsidRPr="00BD17F4">
        <w:t>The worst things about this unit were:</w:t>
      </w:r>
    </w:p>
    <w:p w:rsidR="006C0B18" w:rsidRPr="00BD17F4" w:rsidRDefault="006C0B18" w:rsidP="00FA7E23">
      <w:pPr>
        <w:pStyle w:val="ActivityRulesInsertTab"/>
        <w:ind w:left="0"/>
      </w:pPr>
      <w:r w:rsidRPr="00BD17F4">
        <w:tab/>
      </w:r>
    </w:p>
    <w:p w:rsidR="006C0B18" w:rsidRPr="00BD17F4" w:rsidRDefault="006C0B18" w:rsidP="00FA7E23">
      <w:pPr>
        <w:pStyle w:val="ActivityRulesInsertTab"/>
        <w:ind w:left="0"/>
      </w:pPr>
      <w:r w:rsidRPr="00BD17F4">
        <w:tab/>
      </w:r>
    </w:p>
    <w:p w:rsidR="006C0B18" w:rsidRPr="00BD17F4" w:rsidRDefault="006C0B18" w:rsidP="00FA7E23">
      <w:pPr>
        <w:pStyle w:val="ActivityRulesInsertTab"/>
        <w:ind w:left="0"/>
      </w:pPr>
      <w:r w:rsidRPr="00BD17F4">
        <w:tab/>
      </w:r>
    </w:p>
    <w:p w:rsidR="006C0B18" w:rsidRPr="00BD17F4" w:rsidRDefault="006C0B18" w:rsidP="00FA7E23">
      <w:pPr>
        <w:pStyle w:val="ActivityRulesInsertTab"/>
        <w:ind w:left="0"/>
      </w:pPr>
      <w:r w:rsidRPr="00BD17F4">
        <w:tab/>
      </w:r>
    </w:p>
    <w:p w:rsidR="001727B2" w:rsidRPr="00BD17F4" w:rsidRDefault="001727B2" w:rsidP="00572539">
      <w:pPr>
        <w:pStyle w:val="ActivityNumbered"/>
      </w:pPr>
      <w:r w:rsidRPr="00BD17F4">
        <w:t>The things you should change in this unit are:</w:t>
      </w:r>
    </w:p>
    <w:p w:rsidR="006C0B18" w:rsidRPr="00BD17F4" w:rsidRDefault="006C0B18" w:rsidP="00FA7E23">
      <w:pPr>
        <w:pStyle w:val="ActivityRulesInsertTab"/>
        <w:ind w:left="0"/>
      </w:pPr>
      <w:r w:rsidRPr="00BD17F4">
        <w:tab/>
      </w:r>
    </w:p>
    <w:p w:rsidR="006C0B18" w:rsidRPr="00BD17F4" w:rsidRDefault="006C0B18" w:rsidP="00FA7E23">
      <w:pPr>
        <w:pStyle w:val="ActivityRulesInsertTab"/>
        <w:ind w:left="0"/>
      </w:pPr>
      <w:r w:rsidRPr="00BD17F4">
        <w:tab/>
      </w:r>
    </w:p>
    <w:p w:rsidR="006C0B18" w:rsidRPr="00BD17F4" w:rsidRDefault="006C0B18" w:rsidP="00FA7E23">
      <w:pPr>
        <w:pStyle w:val="ActivityRulesInsertTab"/>
        <w:ind w:left="0"/>
      </w:pPr>
      <w:r w:rsidRPr="00BD17F4">
        <w:tab/>
      </w:r>
    </w:p>
    <w:p w:rsidR="006C0B18" w:rsidRPr="00BD17F4" w:rsidRDefault="006C0B18" w:rsidP="00FA7E23">
      <w:pPr>
        <w:pStyle w:val="ActivityRulesInsertTab"/>
        <w:ind w:left="0"/>
      </w:pPr>
      <w:r w:rsidRPr="00BD17F4">
        <w:tab/>
      </w:r>
    </w:p>
    <w:p w:rsidR="006C0B18" w:rsidRPr="00BD17F4" w:rsidRDefault="006C0B18" w:rsidP="006C0B18">
      <w:pPr>
        <w:pStyle w:val="ActivityBottom"/>
        <w:rPr>
          <w:noProof w:val="0"/>
        </w:rPr>
      </w:pPr>
    </w:p>
    <w:p w:rsidR="00FE7B57" w:rsidRDefault="00FE7B57" w:rsidP="00004BD3">
      <w:pPr>
        <w:pStyle w:val="BodyCopy"/>
        <w:rPr>
          <w:noProof w:val="0"/>
        </w:rPr>
      </w:pPr>
    </w:p>
    <w:p w:rsidR="007C5CB2" w:rsidRDefault="007C5CB2" w:rsidP="00004BD3">
      <w:pPr>
        <w:pStyle w:val="BodyCopy"/>
        <w:rPr>
          <w:noProof w:val="0"/>
        </w:rPr>
        <w:sectPr w:rsidR="007C5CB2" w:rsidSect="002109A2">
          <w:headerReference w:type="even" r:id="rId264"/>
          <w:headerReference w:type="default" r:id="rId265"/>
          <w:pgSz w:w="11906" w:h="16838" w:code="9"/>
          <w:pgMar w:top="1440" w:right="1440" w:bottom="1440" w:left="1701" w:header="709" w:footer="20" w:gutter="0"/>
          <w:cols w:space="708"/>
          <w:docGrid w:linePitch="360"/>
        </w:sectPr>
      </w:pPr>
    </w:p>
    <w:p w:rsidR="007C5CB2" w:rsidRPr="007D5D6B" w:rsidRDefault="007C5CB2" w:rsidP="007C5CB2">
      <w:pPr>
        <w:pStyle w:val="Heading1"/>
      </w:pPr>
      <w:bookmarkStart w:id="76" w:name="_Toc374547319"/>
      <w:bookmarkStart w:id="77" w:name="_Toc374612174"/>
      <w:bookmarkStart w:id="78" w:name="_Toc378587793"/>
      <w:r w:rsidRPr="007D5D6B">
        <w:lastRenderedPageBreak/>
        <w:t>Trainee self-assessment checklist</w:t>
      </w:r>
      <w:bookmarkEnd w:id="76"/>
      <w:bookmarkEnd w:id="77"/>
      <w:bookmarkEnd w:id="78"/>
    </w:p>
    <w:p w:rsidR="007C5CB2" w:rsidRDefault="007C5CB2" w:rsidP="007C5CB2">
      <w:pPr>
        <w:pStyle w:val="BodyCopy"/>
        <w:spacing w:after="240"/>
      </w:pPr>
      <w:r>
        <w:t>As an indicator to your Trainer/Assessor of your readiness for assessment in this unit please complete the following and hand to your Trainer/Assessor.</w:t>
      </w:r>
    </w:p>
    <w:p w:rsidR="007C5CB2" w:rsidRPr="008B2E9B" w:rsidRDefault="00BD78C8" w:rsidP="007C5CB2">
      <w:pPr>
        <w:pStyle w:val="Heading3"/>
        <w:rPr>
          <w:color w:val="0000CC"/>
        </w:rPr>
      </w:pPr>
      <w:fldSimple w:instr=" REF  ModuleName  \* MERGEFORMAT ">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Content>
            <w:r w:rsidR="007C5CB2">
              <w:rPr>
                <w:color w:val="0000CC"/>
                <w:lang w:val="en-US"/>
              </w:rPr>
              <w:t>Manage special events</w:t>
            </w:r>
          </w:sdtContent>
        </w:sdt>
      </w:fldSimple>
    </w:p>
    <w:tbl>
      <w:tblPr>
        <w:tblStyle w:val="TableGrid"/>
        <w:tblW w:w="0" w:type="auto"/>
        <w:tblLook w:val="04A0"/>
      </w:tblPr>
      <w:tblGrid>
        <w:gridCol w:w="606"/>
        <w:gridCol w:w="6642"/>
        <w:gridCol w:w="837"/>
        <w:gridCol w:w="896"/>
      </w:tblGrid>
      <w:tr w:rsidR="007C5CB2" w:rsidRPr="0056059F" w:rsidTr="007C5CB2">
        <w:trPr>
          <w:tblHeader/>
        </w:trPr>
        <w:tc>
          <w:tcPr>
            <w:tcW w:w="7248" w:type="dxa"/>
            <w:gridSpan w:val="2"/>
            <w:tcBorders>
              <w:top w:val="nil"/>
              <w:left w:val="nil"/>
              <w:right w:val="single" w:sz="4" w:space="0" w:color="auto"/>
            </w:tcBorders>
            <w:shd w:val="clear" w:color="auto" w:fill="auto"/>
          </w:tcPr>
          <w:p w:rsidR="007C5CB2" w:rsidRPr="0056059F" w:rsidRDefault="007C5CB2" w:rsidP="007C5CB2">
            <w:pPr>
              <w:pStyle w:val="TableTextBold"/>
            </w:pPr>
          </w:p>
        </w:tc>
        <w:tc>
          <w:tcPr>
            <w:tcW w:w="837" w:type="dxa"/>
            <w:tcBorders>
              <w:left w:val="single" w:sz="4" w:space="0" w:color="auto"/>
            </w:tcBorders>
            <w:shd w:val="clear" w:color="auto" w:fill="E36C0A" w:themeFill="accent6" w:themeFillShade="BF"/>
            <w:vAlign w:val="center"/>
          </w:tcPr>
          <w:p w:rsidR="007C5CB2" w:rsidRPr="0056059F" w:rsidRDefault="007C5CB2" w:rsidP="007C5CB2">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7C5CB2" w:rsidRPr="0056059F" w:rsidRDefault="007C5CB2" w:rsidP="007C5CB2">
            <w:pPr>
              <w:pStyle w:val="TableTextBold"/>
              <w:jc w:val="center"/>
              <w:rPr>
                <w:color w:val="FFFFFF" w:themeColor="background1"/>
              </w:rPr>
            </w:pPr>
            <w:r w:rsidRPr="0056059F">
              <w:rPr>
                <w:color w:val="FFFFFF" w:themeColor="background1"/>
              </w:rPr>
              <w:t>No</w:t>
            </w:r>
            <w:r w:rsidRPr="00B00164">
              <w:rPr>
                <w:color w:val="FFFFFF" w:themeColor="background1"/>
                <w:sz w:val="24"/>
                <w:szCs w:val="24"/>
              </w:rPr>
              <w:t>*</w:t>
            </w:r>
          </w:p>
        </w:tc>
      </w:tr>
      <w:tr w:rsidR="007C5CB2" w:rsidRPr="0056059F" w:rsidTr="007C5CB2">
        <w:tc>
          <w:tcPr>
            <w:tcW w:w="8981" w:type="dxa"/>
            <w:gridSpan w:val="4"/>
            <w:shd w:val="clear" w:color="auto" w:fill="E36C0A" w:themeFill="accent6" w:themeFillShade="BF"/>
            <w:vAlign w:val="center"/>
          </w:tcPr>
          <w:p w:rsidR="007C5CB2" w:rsidRPr="0056059F" w:rsidRDefault="00ED3510" w:rsidP="007C5CB2">
            <w:pPr>
              <w:pStyle w:val="TableTextBold"/>
              <w:rPr>
                <w:color w:val="FFFFFF" w:themeColor="background1"/>
              </w:rPr>
            </w:pPr>
            <w:r w:rsidRPr="00ED3510">
              <w:rPr>
                <w:color w:val="FFFFFF" w:themeColor="background1"/>
              </w:rPr>
              <w:t>Element 1: Develop event concept and proposal</w:t>
            </w:r>
          </w:p>
        </w:tc>
      </w:tr>
      <w:tr w:rsidR="00ED3510" w:rsidRPr="0056059F" w:rsidTr="007C5CB2">
        <w:tc>
          <w:tcPr>
            <w:tcW w:w="606" w:type="dxa"/>
            <w:vAlign w:val="center"/>
          </w:tcPr>
          <w:p w:rsidR="00ED3510" w:rsidRPr="00613590" w:rsidRDefault="00ED3510" w:rsidP="007C5CB2">
            <w:pPr>
              <w:pStyle w:val="TableText"/>
            </w:pPr>
            <w:r w:rsidRPr="00613590">
              <w:t>1.1</w:t>
            </w:r>
          </w:p>
        </w:tc>
        <w:tc>
          <w:tcPr>
            <w:tcW w:w="6642" w:type="dxa"/>
            <w:vAlign w:val="center"/>
          </w:tcPr>
          <w:p w:rsidR="00ED3510" w:rsidRPr="00FD7ADC" w:rsidRDefault="00ED3510" w:rsidP="006E3FD6">
            <w:pPr>
              <w:pStyle w:val="TableText"/>
            </w:pPr>
            <w:r w:rsidRPr="00FD7ADC">
              <w:t>Identify event objectives and scope</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613590" w:rsidRDefault="00ED3510" w:rsidP="007C5CB2">
            <w:pPr>
              <w:pStyle w:val="TableText"/>
            </w:pPr>
            <w:r w:rsidRPr="00613590">
              <w:t>1.2</w:t>
            </w:r>
          </w:p>
        </w:tc>
        <w:tc>
          <w:tcPr>
            <w:tcW w:w="6642" w:type="dxa"/>
            <w:vAlign w:val="center"/>
          </w:tcPr>
          <w:p w:rsidR="00ED3510" w:rsidRPr="00FD7ADC" w:rsidRDefault="00ED3510" w:rsidP="006E3FD6">
            <w:pPr>
              <w:pStyle w:val="TableText"/>
            </w:pPr>
            <w:r w:rsidRPr="00FD7ADC">
              <w:t>Establish event concept, theme, format and protocols</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613590" w:rsidRDefault="00ED3510" w:rsidP="007C5CB2">
            <w:pPr>
              <w:pStyle w:val="TableText"/>
            </w:pPr>
            <w:r w:rsidRPr="00613590">
              <w:t>1.3</w:t>
            </w:r>
          </w:p>
        </w:tc>
        <w:tc>
          <w:tcPr>
            <w:tcW w:w="6642" w:type="dxa"/>
            <w:vAlign w:val="center"/>
          </w:tcPr>
          <w:p w:rsidR="00ED3510" w:rsidRPr="00FD7ADC" w:rsidRDefault="00ED3510" w:rsidP="006E3FD6">
            <w:pPr>
              <w:pStyle w:val="TableText"/>
            </w:pPr>
            <w:r w:rsidRPr="00FD7ADC">
              <w:t>Prepare event brief</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613590" w:rsidRDefault="00ED3510" w:rsidP="007C5CB2">
            <w:pPr>
              <w:pStyle w:val="TableText"/>
            </w:pPr>
            <w:r w:rsidRPr="00613590">
              <w:t>1.4</w:t>
            </w:r>
          </w:p>
        </w:tc>
        <w:tc>
          <w:tcPr>
            <w:tcW w:w="6642" w:type="dxa"/>
            <w:vAlign w:val="center"/>
          </w:tcPr>
          <w:p w:rsidR="00ED3510" w:rsidRPr="00FD7ADC" w:rsidRDefault="00ED3510" w:rsidP="006E3FD6">
            <w:pPr>
              <w:pStyle w:val="TableText"/>
            </w:pPr>
            <w:r w:rsidRPr="00FD7ADC">
              <w:t>Develop event proposal/bid details, where necessary</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C5CB2" w:rsidRPr="0056059F" w:rsidTr="007C5CB2">
        <w:tc>
          <w:tcPr>
            <w:tcW w:w="8981" w:type="dxa"/>
            <w:gridSpan w:val="4"/>
            <w:shd w:val="clear" w:color="auto" w:fill="E36C0A" w:themeFill="accent6" w:themeFillShade="BF"/>
            <w:vAlign w:val="center"/>
          </w:tcPr>
          <w:p w:rsidR="007C5CB2" w:rsidRPr="0056059F" w:rsidRDefault="00ED3510" w:rsidP="007C5CB2">
            <w:pPr>
              <w:pStyle w:val="TableHeading"/>
            </w:pPr>
            <w:r w:rsidRPr="00FD7ADC">
              <w:t>Elem</w:t>
            </w:r>
            <w:r w:rsidRPr="00832993">
              <w:t xml:space="preserve">ent 2: </w:t>
            </w:r>
            <w:r w:rsidRPr="00832993">
              <w:rPr>
                <w:rFonts w:cs="Arial"/>
              </w:rPr>
              <w:t>Determine event venue/location</w:t>
            </w:r>
          </w:p>
        </w:tc>
      </w:tr>
      <w:tr w:rsidR="00ED3510" w:rsidRPr="0056059F" w:rsidTr="007C5CB2">
        <w:tc>
          <w:tcPr>
            <w:tcW w:w="606" w:type="dxa"/>
            <w:vAlign w:val="center"/>
          </w:tcPr>
          <w:p w:rsidR="00ED3510" w:rsidRPr="00425746" w:rsidRDefault="00ED3510" w:rsidP="007C5CB2">
            <w:pPr>
              <w:pStyle w:val="TableText"/>
            </w:pPr>
            <w:r w:rsidRPr="00425746">
              <w:t>2.1</w:t>
            </w:r>
          </w:p>
        </w:tc>
        <w:tc>
          <w:tcPr>
            <w:tcW w:w="6642" w:type="dxa"/>
            <w:vAlign w:val="center"/>
          </w:tcPr>
          <w:p w:rsidR="00ED3510" w:rsidRPr="00FD7ADC" w:rsidRDefault="00ED3510" w:rsidP="006E3FD6">
            <w:pPr>
              <w:pStyle w:val="TableText"/>
            </w:pPr>
            <w:r w:rsidRPr="00FD7ADC">
              <w:t>Identify potential event venues and sites</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425746" w:rsidRDefault="00ED3510" w:rsidP="007C5CB2">
            <w:pPr>
              <w:pStyle w:val="TableText"/>
            </w:pPr>
            <w:r w:rsidRPr="00425746">
              <w:t>2.2</w:t>
            </w:r>
          </w:p>
        </w:tc>
        <w:tc>
          <w:tcPr>
            <w:tcW w:w="6642" w:type="dxa"/>
            <w:vAlign w:val="center"/>
          </w:tcPr>
          <w:p w:rsidR="00ED3510" w:rsidRPr="00FD7ADC" w:rsidRDefault="00ED3510" w:rsidP="006E3FD6">
            <w:pPr>
              <w:pStyle w:val="TableText"/>
            </w:pPr>
            <w:r w:rsidRPr="00FD7ADC">
              <w:t>Analyse alternative event venues and sites</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425746" w:rsidRDefault="00ED3510" w:rsidP="007C5CB2">
            <w:pPr>
              <w:pStyle w:val="TableText"/>
            </w:pPr>
            <w:r w:rsidRPr="00425746">
              <w:t>2.3</w:t>
            </w:r>
          </w:p>
        </w:tc>
        <w:tc>
          <w:tcPr>
            <w:tcW w:w="6642" w:type="dxa"/>
            <w:vAlign w:val="center"/>
          </w:tcPr>
          <w:p w:rsidR="00ED3510" w:rsidRPr="00FD7ADC" w:rsidRDefault="00ED3510" w:rsidP="006E3FD6">
            <w:pPr>
              <w:pStyle w:val="TableText"/>
            </w:pPr>
            <w:r w:rsidRPr="00FD7ADC">
              <w:t>Select event venue/site</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425746" w:rsidRDefault="00ED3510" w:rsidP="007C5CB2">
            <w:pPr>
              <w:pStyle w:val="TableText"/>
            </w:pPr>
            <w:r w:rsidRPr="00425746">
              <w:t>2.4</w:t>
            </w:r>
          </w:p>
        </w:tc>
        <w:tc>
          <w:tcPr>
            <w:tcW w:w="6642" w:type="dxa"/>
            <w:vAlign w:val="center"/>
          </w:tcPr>
          <w:p w:rsidR="00ED3510" w:rsidRPr="00FD7ADC" w:rsidRDefault="00ED3510" w:rsidP="006E3FD6">
            <w:pPr>
              <w:pStyle w:val="TableText"/>
            </w:pPr>
            <w:r w:rsidRPr="00FD7ADC">
              <w:t>Confirm arrangements for selected venue/site</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C5CB2" w:rsidRPr="0056059F" w:rsidTr="007C5CB2">
        <w:tc>
          <w:tcPr>
            <w:tcW w:w="8981" w:type="dxa"/>
            <w:gridSpan w:val="4"/>
            <w:shd w:val="clear" w:color="auto" w:fill="E36C0A" w:themeFill="accent6" w:themeFillShade="BF"/>
            <w:vAlign w:val="center"/>
          </w:tcPr>
          <w:p w:rsidR="007C5CB2" w:rsidRPr="0056059F" w:rsidRDefault="00ED3510" w:rsidP="004E3AD5">
            <w:pPr>
              <w:pStyle w:val="TableHeading"/>
            </w:pPr>
            <w:r w:rsidRPr="00FD7ADC">
              <w:t>Element 3: Plan and deliver event catering</w:t>
            </w:r>
          </w:p>
        </w:tc>
      </w:tr>
      <w:tr w:rsidR="00ED3510" w:rsidRPr="0056059F" w:rsidTr="007C5CB2">
        <w:tc>
          <w:tcPr>
            <w:tcW w:w="606" w:type="dxa"/>
            <w:vAlign w:val="center"/>
          </w:tcPr>
          <w:p w:rsidR="00ED3510" w:rsidRPr="00C5365C" w:rsidRDefault="00ED3510" w:rsidP="004E3AD5">
            <w:pPr>
              <w:pStyle w:val="TableText"/>
            </w:pPr>
            <w:r w:rsidRPr="00C5365C">
              <w:t>3.1</w:t>
            </w:r>
          </w:p>
        </w:tc>
        <w:tc>
          <w:tcPr>
            <w:tcW w:w="6642" w:type="dxa"/>
            <w:vAlign w:val="center"/>
          </w:tcPr>
          <w:p w:rsidR="00ED3510" w:rsidRPr="00FD7ADC" w:rsidRDefault="00ED3510" w:rsidP="004E3AD5">
            <w:pPr>
              <w:pStyle w:val="TableText"/>
            </w:pPr>
            <w:r w:rsidRPr="00FD7ADC">
              <w:t>Identify and analyse event factors which may impact on catering</w:t>
            </w:r>
          </w:p>
        </w:tc>
        <w:tc>
          <w:tcPr>
            <w:tcW w:w="837" w:type="dxa"/>
            <w:vAlign w:val="center"/>
          </w:tcPr>
          <w:p w:rsidR="00ED3510" w:rsidRPr="004D501A" w:rsidRDefault="00BD78C8" w:rsidP="007C5CB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C5365C" w:rsidRDefault="00ED3510" w:rsidP="004E3AD5">
            <w:pPr>
              <w:pStyle w:val="TableText"/>
            </w:pPr>
            <w:r w:rsidRPr="00C5365C">
              <w:t>3.2</w:t>
            </w:r>
          </w:p>
        </w:tc>
        <w:tc>
          <w:tcPr>
            <w:tcW w:w="6642" w:type="dxa"/>
            <w:vAlign w:val="center"/>
          </w:tcPr>
          <w:p w:rsidR="00ED3510" w:rsidRPr="00FD7ADC" w:rsidRDefault="00ED3510" w:rsidP="004E3AD5">
            <w:pPr>
              <w:pStyle w:val="TableText"/>
            </w:pPr>
            <w:r w:rsidRPr="00FD7ADC">
              <w:t>Prepare event catering proposal</w:t>
            </w:r>
          </w:p>
        </w:tc>
        <w:tc>
          <w:tcPr>
            <w:tcW w:w="837" w:type="dxa"/>
            <w:vAlign w:val="center"/>
          </w:tcPr>
          <w:p w:rsidR="00ED3510" w:rsidRPr="004D501A" w:rsidRDefault="00BD78C8" w:rsidP="007C5CB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C5365C" w:rsidRDefault="00ED3510" w:rsidP="004E3AD5">
            <w:pPr>
              <w:pStyle w:val="TableText"/>
            </w:pPr>
            <w:r w:rsidRPr="00C5365C">
              <w:t>3.3</w:t>
            </w:r>
          </w:p>
        </w:tc>
        <w:tc>
          <w:tcPr>
            <w:tcW w:w="6642" w:type="dxa"/>
            <w:vAlign w:val="center"/>
          </w:tcPr>
          <w:p w:rsidR="00ED3510" w:rsidRPr="00FD7ADC" w:rsidRDefault="00ED3510" w:rsidP="004E3AD5">
            <w:pPr>
              <w:pStyle w:val="TableText"/>
            </w:pPr>
            <w:r w:rsidRPr="00FD7ADC">
              <w:t>Prepare event catering operational plan</w:t>
            </w:r>
          </w:p>
        </w:tc>
        <w:tc>
          <w:tcPr>
            <w:tcW w:w="837" w:type="dxa"/>
            <w:vAlign w:val="center"/>
          </w:tcPr>
          <w:p w:rsidR="00ED3510" w:rsidRPr="004D501A" w:rsidRDefault="00BD78C8" w:rsidP="007C5CB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C5365C" w:rsidRDefault="00ED3510" w:rsidP="007C5CB2">
            <w:pPr>
              <w:pStyle w:val="TableText"/>
            </w:pPr>
            <w:r w:rsidRPr="00C5365C">
              <w:t>3.4</w:t>
            </w:r>
          </w:p>
        </w:tc>
        <w:tc>
          <w:tcPr>
            <w:tcW w:w="6642" w:type="dxa"/>
            <w:vAlign w:val="center"/>
          </w:tcPr>
          <w:p w:rsidR="00ED3510" w:rsidRPr="00FD7ADC" w:rsidRDefault="00ED3510" w:rsidP="006E3FD6">
            <w:pPr>
              <w:pStyle w:val="TableText"/>
            </w:pPr>
            <w:r w:rsidRPr="00FD7ADC">
              <w:t>Implement event catering operational plan</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C5CB2" w:rsidRPr="0056059F" w:rsidTr="007C5CB2">
        <w:tc>
          <w:tcPr>
            <w:tcW w:w="8981" w:type="dxa"/>
            <w:gridSpan w:val="4"/>
            <w:shd w:val="clear" w:color="auto" w:fill="E36C0A" w:themeFill="accent6" w:themeFillShade="BF"/>
            <w:vAlign w:val="center"/>
          </w:tcPr>
          <w:p w:rsidR="007C5CB2" w:rsidRPr="0056059F" w:rsidRDefault="007C5CB2" w:rsidP="007C5CB2">
            <w:pPr>
              <w:pStyle w:val="TableHeading"/>
            </w:pPr>
            <w:r w:rsidRPr="00F76096">
              <w:t>Element 4: Lead and motivate staff</w:t>
            </w:r>
          </w:p>
        </w:tc>
      </w:tr>
      <w:tr w:rsidR="00ED3510" w:rsidRPr="0056059F" w:rsidTr="007C5CB2">
        <w:tc>
          <w:tcPr>
            <w:tcW w:w="606" w:type="dxa"/>
            <w:vAlign w:val="center"/>
          </w:tcPr>
          <w:p w:rsidR="00ED3510" w:rsidRPr="002613CA" w:rsidRDefault="00ED3510" w:rsidP="007C5CB2">
            <w:pPr>
              <w:pStyle w:val="TableText"/>
            </w:pPr>
            <w:r w:rsidRPr="002613CA">
              <w:t>4.1</w:t>
            </w:r>
          </w:p>
        </w:tc>
        <w:tc>
          <w:tcPr>
            <w:tcW w:w="6642" w:type="dxa"/>
            <w:vAlign w:val="center"/>
          </w:tcPr>
          <w:p w:rsidR="00ED3510" w:rsidRPr="00FD7ADC" w:rsidRDefault="00ED3510" w:rsidP="006E3FD6">
            <w:pPr>
              <w:pStyle w:val="TableText"/>
            </w:pPr>
            <w:r w:rsidRPr="00FD7ADC">
              <w:t>Identify sponsorship opportunities, where appropriate</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2613CA" w:rsidRDefault="00ED3510" w:rsidP="007C5CB2">
            <w:pPr>
              <w:pStyle w:val="TableText"/>
            </w:pPr>
            <w:r w:rsidRPr="002613CA">
              <w:t>4.2</w:t>
            </w:r>
          </w:p>
        </w:tc>
        <w:tc>
          <w:tcPr>
            <w:tcW w:w="6642" w:type="dxa"/>
            <w:vAlign w:val="center"/>
          </w:tcPr>
          <w:p w:rsidR="00ED3510" w:rsidRPr="00FD7ADC" w:rsidRDefault="00ED3510" w:rsidP="006E3FD6">
            <w:pPr>
              <w:pStyle w:val="TableText"/>
            </w:pPr>
            <w:r w:rsidRPr="00FD7ADC">
              <w:t>Create and promote sponsorship packages, where appropriate</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2613CA" w:rsidRDefault="00ED3510" w:rsidP="007C5CB2">
            <w:pPr>
              <w:pStyle w:val="TableText"/>
            </w:pPr>
            <w:r w:rsidRPr="002613CA">
              <w:t>4.3</w:t>
            </w:r>
          </w:p>
        </w:tc>
        <w:tc>
          <w:tcPr>
            <w:tcW w:w="6642" w:type="dxa"/>
            <w:vAlign w:val="center"/>
          </w:tcPr>
          <w:p w:rsidR="00ED3510" w:rsidRPr="00FD7ADC" w:rsidRDefault="00ED3510" w:rsidP="006E3FD6">
            <w:pPr>
              <w:pStyle w:val="TableText"/>
            </w:pPr>
            <w:r w:rsidRPr="00FD7ADC">
              <w:t>Implement sponsorship items and activities</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6E3FD6">
        <w:tc>
          <w:tcPr>
            <w:tcW w:w="606" w:type="dxa"/>
            <w:vAlign w:val="center"/>
          </w:tcPr>
          <w:p w:rsidR="00ED3510" w:rsidRPr="002613CA" w:rsidRDefault="00ED3510" w:rsidP="007C5CB2">
            <w:pPr>
              <w:pStyle w:val="TableText"/>
            </w:pPr>
            <w:r>
              <w:t>4.4</w:t>
            </w:r>
          </w:p>
        </w:tc>
        <w:tc>
          <w:tcPr>
            <w:tcW w:w="6642" w:type="dxa"/>
          </w:tcPr>
          <w:p w:rsidR="00ED3510" w:rsidRPr="00FD7ADC" w:rsidRDefault="00ED3510" w:rsidP="006E3FD6">
            <w:pPr>
              <w:pStyle w:val="TableText"/>
            </w:pPr>
            <w:r w:rsidRPr="00FD7ADC">
              <w:t>Follow up with sponsors</w:t>
            </w:r>
          </w:p>
        </w:tc>
        <w:tc>
          <w:tcPr>
            <w:tcW w:w="837" w:type="dxa"/>
            <w:vAlign w:val="center"/>
          </w:tcPr>
          <w:p w:rsidR="00ED3510" w:rsidRPr="004D501A" w:rsidRDefault="00BD78C8" w:rsidP="006E3FD6">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6E3FD6">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C5CB2" w:rsidRPr="0056059F" w:rsidTr="007C5CB2">
        <w:tc>
          <w:tcPr>
            <w:tcW w:w="8981" w:type="dxa"/>
            <w:gridSpan w:val="4"/>
            <w:shd w:val="clear" w:color="auto" w:fill="E36C0A" w:themeFill="accent6" w:themeFillShade="BF"/>
            <w:vAlign w:val="center"/>
          </w:tcPr>
          <w:p w:rsidR="007C5CB2" w:rsidRPr="004D501A" w:rsidRDefault="00ED3510" w:rsidP="004E3AD5">
            <w:pPr>
              <w:pStyle w:val="TableHeading"/>
              <w:keepNext/>
              <w:rPr>
                <w:szCs w:val="20"/>
              </w:rPr>
            </w:pPr>
            <w:r w:rsidRPr="00FD7ADC">
              <w:lastRenderedPageBreak/>
              <w:t>Element 5: Plan and deliver event management</w:t>
            </w:r>
          </w:p>
        </w:tc>
      </w:tr>
      <w:tr w:rsidR="00ED3510" w:rsidRPr="0056059F" w:rsidTr="007C5CB2">
        <w:tc>
          <w:tcPr>
            <w:tcW w:w="606" w:type="dxa"/>
            <w:vAlign w:val="center"/>
          </w:tcPr>
          <w:p w:rsidR="00ED3510" w:rsidRPr="002613CA" w:rsidRDefault="00ED3510" w:rsidP="004E3AD5">
            <w:pPr>
              <w:pStyle w:val="TableText"/>
              <w:keepNext/>
            </w:pPr>
            <w:r>
              <w:t>5.1</w:t>
            </w:r>
          </w:p>
        </w:tc>
        <w:tc>
          <w:tcPr>
            <w:tcW w:w="6642" w:type="dxa"/>
            <w:vAlign w:val="center"/>
          </w:tcPr>
          <w:p w:rsidR="00ED3510" w:rsidRPr="00FD7ADC" w:rsidRDefault="00ED3510" w:rsidP="004E3AD5">
            <w:pPr>
              <w:pStyle w:val="TableText"/>
              <w:keepNext/>
            </w:pPr>
            <w:r w:rsidRPr="00FD7ADC">
              <w:t>Liaise with event stakeholders</w:t>
            </w:r>
          </w:p>
        </w:tc>
        <w:tc>
          <w:tcPr>
            <w:tcW w:w="837" w:type="dxa"/>
            <w:vAlign w:val="center"/>
          </w:tcPr>
          <w:p w:rsidR="00ED3510"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2613CA" w:rsidRDefault="00ED3510" w:rsidP="007C5CB2">
            <w:pPr>
              <w:pStyle w:val="TableText"/>
            </w:pPr>
            <w:r>
              <w:t>5.2</w:t>
            </w:r>
          </w:p>
        </w:tc>
        <w:tc>
          <w:tcPr>
            <w:tcW w:w="6642" w:type="dxa"/>
            <w:vAlign w:val="center"/>
          </w:tcPr>
          <w:p w:rsidR="00ED3510" w:rsidRPr="00FD7ADC" w:rsidRDefault="00ED3510" w:rsidP="006E3FD6">
            <w:pPr>
              <w:pStyle w:val="TableText"/>
            </w:pPr>
            <w:r w:rsidRPr="00FD7ADC">
              <w:t>Prepare event management plan</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2613CA" w:rsidRDefault="00ED3510" w:rsidP="007C5CB2">
            <w:pPr>
              <w:pStyle w:val="TableText"/>
            </w:pPr>
            <w:r>
              <w:t>5.3</w:t>
            </w:r>
          </w:p>
        </w:tc>
        <w:tc>
          <w:tcPr>
            <w:tcW w:w="6642" w:type="dxa"/>
            <w:vAlign w:val="center"/>
          </w:tcPr>
          <w:p w:rsidR="00ED3510" w:rsidRPr="00FD7ADC" w:rsidRDefault="00ED3510" w:rsidP="006E3FD6">
            <w:pPr>
              <w:pStyle w:val="TableText"/>
            </w:pPr>
            <w:r w:rsidRPr="00FD7ADC">
              <w:t>Manage event set up in-line with event management plan</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Pr="002613CA" w:rsidRDefault="00ED3510" w:rsidP="007C5CB2">
            <w:pPr>
              <w:pStyle w:val="TableText"/>
            </w:pPr>
            <w:r>
              <w:t>5.4</w:t>
            </w:r>
          </w:p>
        </w:tc>
        <w:tc>
          <w:tcPr>
            <w:tcW w:w="6642" w:type="dxa"/>
          </w:tcPr>
          <w:p w:rsidR="00ED3510" w:rsidRPr="00FD7ADC" w:rsidRDefault="00ED3510" w:rsidP="006E3FD6">
            <w:pPr>
              <w:pStyle w:val="TableText"/>
            </w:pPr>
            <w:r w:rsidRPr="00FD7ADC">
              <w:t>Monitor conduct and implementation of event in-line with event management plan</w:t>
            </w:r>
          </w:p>
        </w:tc>
        <w:tc>
          <w:tcPr>
            <w:tcW w:w="837"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D3510" w:rsidRPr="0056059F" w:rsidTr="007C5CB2">
        <w:tc>
          <w:tcPr>
            <w:tcW w:w="606" w:type="dxa"/>
            <w:vAlign w:val="center"/>
          </w:tcPr>
          <w:p w:rsidR="00ED3510" w:rsidRDefault="00ED3510" w:rsidP="007C5CB2">
            <w:pPr>
              <w:pStyle w:val="TableText"/>
            </w:pPr>
            <w:r>
              <w:t>5.5</w:t>
            </w:r>
          </w:p>
        </w:tc>
        <w:tc>
          <w:tcPr>
            <w:tcW w:w="6642" w:type="dxa"/>
          </w:tcPr>
          <w:p w:rsidR="00ED3510" w:rsidRPr="00FD7ADC" w:rsidRDefault="00ED3510" w:rsidP="006E3FD6">
            <w:pPr>
              <w:pStyle w:val="TableText"/>
            </w:pPr>
            <w:r w:rsidRPr="00FD7ADC">
              <w:t>Manage finalisation of event and event breakdown in-line with event management plan</w:t>
            </w:r>
          </w:p>
        </w:tc>
        <w:tc>
          <w:tcPr>
            <w:tcW w:w="837" w:type="dxa"/>
            <w:vAlign w:val="center"/>
          </w:tcPr>
          <w:p w:rsidR="00ED3510" w:rsidRPr="004D501A" w:rsidRDefault="00BD78C8" w:rsidP="006E3FD6">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ED3510" w:rsidRPr="004D501A" w:rsidRDefault="00BD78C8" w:rsidP="006E3FD6">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ED351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C5CB2" w:rsidRPr="0056059F" w:rsidTr="007C5CB2">
        <w:tc>
          <w:tcPr>
            <w:tcW w:w="8981" w:type="dxa"/>
            <w:gridSpan w:val="4"/>
            <w:shd w:val="clear" w:color="auto" w:fill="E36C0A" w:themeFill="accent6" w:themeFillShade="BF"/>
            <w:vAlign w:val="center"/>
          </w:tcPr>
          <w:p w:rsidR="007C5CB2" w:rsidRPr="004D501A" w:rsidRDefault="007C5CB2" w:rsidP="007C5CB2">
            <w:pPr>
              <w:pStyle w:val="TableHeading"/>
              <w:rPr>
                <w:szCs w:val="20"/>
              </w:rPr>
            </w:pPr>
            <w:r w:rsidRPr="00F76096">
              <w:t>Element 6: Provide for human resource development</w:t>
            </w:r>
          </w:p>
        </w:tc>
      </w:tr>
      <w:tr w:rsidR="004E3AD5" w:rsidRPr="0056059F" w:rsidTr="007C5CB2">
        <w:tc>
          <w:tcPr>
            <w:tcW w:w="606" w:type="dxa"/>
            <w:vAlign w:val="center"/>
          </w:tcPr>
          <w:p w:rsidR="004E3AD5" w:rsidRPr="002613CA" w:rsidRDefault="004E3AD5" w:rsidP="007C5CB2">
            <w:pPr>
              <w:pStyle w:val="TableText"/>
            </w:pPr>
            <w:r>
              <w:t>6.1</w:t>
            </w:r>
          </w:p>
        </w:tc>
        <w:tc>
          <w:tcPr>
            <w:tcW w:w="6642" w:type="dxa"/>
            <w:vAlign w:val="center"/>
          </w:tcPr>
          <w:p w:rsidR="004E3AD5" w:rsidRPr="00FD7ADC" w:rsidRDefault="004E3AD5" w:rsidP="006E3FD6">
            <w:pPr>
              <w:pStyle w:val="TableText"/>
              <w:keepNext/>
            </w:pPr>
            <w:r w:rsidRPr="00FD7ADC">
              <w:t>Take event bookings and process event registrations</w:t>
            </w:r>
          </w:p>
        </w:tc>
        <w:tc>
          <w:tcPr>
            <w:tcW w:w="837"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7C5CB2">
        <w:tc>
          <w:tcPr>
            <w:tcW w:w="606" w:type="dxa"/>
            <w:vAlign w:val="center"/>
          </w:tcPr>
          <w:p w:rsidR="004E3AD5" w:rsidRPr="002613CA" w:rsidRDefault="004E3AD5" w:rsidP="007C5CB2">
            <w:pPr>
              <w:pStyle w:val="TableText"/>
            </w:pPr>
            <w:r>
              <w:t>6.2</w:t>
            </w:r>
          </w:p>
        </w:tc>
        <w:tc>
          <w:tcPr>
            <w:tcW w:w="6642" w:type="dxa"/>
            <w:vAlign w:val="center"/>
          </w:tcPr>
          <w:p w:rsidR="004E3AD5" w:rsidRPr="00FD7ADC" w:rsidRDefault="004E3AD5" w:rsidP="006E3FD6">
            <w:pPr>
              <w:pStyle w:val="TableText"/>
              <w:keepNext/>
            </w:pPr>
            <w:r w:rsidRPr="00FD7ADC">
              <w:t>Monitor on-going event registrations and take remedial action where necessary to increase attendance/registrations</w:t>
            </w:r>
          </w:p>
        </w:tc>
        <w:tc>
          <w:tcPr>
            <w:tcW w:w="837"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7C5CB2">
        <w:tc>
          <w:tcPr>
            <w:tcW w:w="606" w:type="dxa"/>
            <w:vAlign w:val="center"/>
          </w:tcPr>
          <w:p w:rsidR="004E3AD5" w:rsidRPr="002613CA" w:rsidRDefault="004E3AD5" w:rsidP="007C5CB2">
            <w:pPr>
              <w:pStyle w:val="TableText"/>
            </w:pPr>
            <w:r>
              <w:t>6.3</w:t>
            </w:r>
          </w:p>
        </w:tc>
        <w:tc>
          <w:tcPr>
            <w:tcW w:w="6642" w:type="dxa"/>
            <w:vAlign w:val="center"/>
          </w:tcPr>
          <w:p w:rsidR="004E3AD5" w:rsidRPr="00FD7ADC" w:rsidRDefault="004E3AD5" w:rsidP="006E3FD6">
            <w:pPr>
              <w:pStyle w:val="TableText"/>
              <w:keepNext/>
            </w:pPr>
            <w:r w:rsidRPr="00FD7ADC">
              <w:t>Finalise event registrations</w:t>
            </w:r>
          </w:p>
        </w:tc>
        <w:tc>
          <w:tcPr>
            <w:tcW w:w="837"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6E3FD6">
        <w:tc>
          <w:tcPr>
            <w:tcW w:w="606" w:type="dxa"/>
            <w:vAlign w:val="center"/>
          </w:tcPr>
          <w:p w:rsidR="004E3AD5" w:rsidRDefault="004E3AD5" w:rsidP="007C5CB2">
            <w:pPr>
              <w:pStyle w:val="TableText"/>
            </w:pPr>
            <w:r>
              <w:t>6.4</w:t>
            </w:r>
          </w:p>
        </w:tc>
        <w:tc>
          <w:tcPr>
            <w:tcW w:w="6642" w:type="dxa"/>
          </w:tcPr>
          <w:p w:rsidR="004E3AD5" w:rsidRPr="00FD7ADC" w:rsidRDefault="004E3AD5" w:rsidP="006E3FD6">
            <w:pPr>
              <w:pStyle w:val="TableText"/>
            </w:pPr>
            <w:r w:rsidRPr="00FD7ADC">
              <w:t>Produce identified event materials for guests and delegates</w:t>
            </w:r>
          </w:p>
        </w:tc>
        <w:tc>
          <w:tcPr>
            <w:tcW w:w="837"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6E3FD6">
        <w:tc>
          <w:tcPr>
            <w:tcW w:w="606" w:type="dxa"/>
            <w:vAlign w:val="center"/>
          </w:tcPr>
          <w:p w:rsidR="004E3AD5" w:rsidRDefault="004E3AD5" w:rsidP="007C5CB2">
            <w:pPr>
              <w:pStyle w:val="TableText"/>
            </w:pPr>
            <w:r>
              <w:t>6.5</w:t>
            </w:r>
          </w:p>
        </w:tc>
        <w:tc>
          <w:tcPr>
            <w:tcW w:w="6642" w:type="dxa"/>
          </w:tcPr>
          <w:p w:rsidR="004E3AD5" w:rsidRPr="00FD7ADC" w:rsidRDefault="004E3AD5" w:rsidP="006E3FD6">
            <w:pPr>
              <w:pStyle w:val="TableText"/>
            </w:pPr>
            <w:r w:rsidRPr="00FD7ADC">
              <w:t>Coordinate and process guest and delegate registration at the event</w:t>
            </w:r>
          </w:p>
        </w:tc>
        <w:tc>
          <w:tcPr>
            <w:tcW w:w="837"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7C5CB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C5CB2" w:rsidRPr="0056059F" w:rsidTr="007C5CB2">
        <w:tc>
          <w:tcPr>
            <w:tcW w:w="8981" w:type="dxa"/>
            <w:gridSpan w:val="4"/>
            <w:shd w:val="clear" w:color="auto" w:fill="E36C0A" w:themeFill="accent6" w:themeFillShade="BF"/>
            <w:vAlign w:val="center"/>
          </w:tcPr>
          <w:p w:rsidR="007C5CB2" w:rsidRPr="004D501A" w:rsidRDefault="007C5CB2" w:rsidP="004E3AD5">
            <w:pPr>
              <w:pStyle w:val="TableHeading"/>
              <w:rPr>
                <w:szCs w:val="20"/>
              </w:rPr>
            </w:pPr>
            <w:r w:rsidRPr="00F76096">
              <w:t>Element 7: Evaluate the implementation of the human resource plan</w:t>
            </w:r>
          </w:p>
        </w:tc>
      </w:tr>
      <w:tr w:rsidR="004E3AD5" w:rsidRPr="0056059F" w:rsidTr="007C5CB2">
        <w:tc>
          <w:tcPr>
            <w:tcW w:w="606" w:type="dxa"/>
            <w:vAlign w:val="center"/>
          </w:tcPr>
          <w:p w:rsidR="004E3AD5" w:rsidRPr="002613CA" w:rsidRDefault="004E3AD5" w:rsidP="004E3AD5">
            <w:pPr>
              <w:pStyle w:val="TableText"/>
            </w:pPr>
            <w:r>
              <w:t>7.1</w:t>
            </w:r>
          </w:p>
        </w:tc>
        <w:tc>
          <w:tcPr>
            <w:tcW w:w="6642" w:type="dxa"/>
            <w:vAlign w:val="center"/>
          </w:tcPr>
          <w:p w:rsidR="004E3AD5" w:rsidRPr="00FD7ADC" w:rsidRDefault="004E3AD5" w:rsidP="004E3AD5">
            <w:pPr>
              <w:pStyle w:val="TableText"/>
            </w:pPr>
            <w:r w:rsidRPr="00FD7ADC">
              <w:t>Identify necessary infrastructure requirements</w:t>
            </w:r>
          </w:p>
        </w:tc>
        <w:tc>
          <w:tcPr>
            <w:tcW w:w="837" w:type="dxa"/>
            <w:vAlign w:val="center"/>
          </w:tcPr>
          <w:p w:rsidR="004E3AD5" w:rsidRPr="004D501A" w:rsidRDefault="00BD78C8" w:rsidP="004E3AD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4E3AD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7C5CB2">
        <w:tc>
          <w:tcPr>
            <w:tcW w:w="606" w:type="dxa"/>
            <w:vAlign w:val="center"/>
          </w:tcPr>
          <w:p w:rsidR="004E3AD5" w:rsidRPr="002613CA" w:rsidRDefault="004E3AD5" w:rsidP="004E3AD5">
            <w:pPr>
              <w:pStyle w:val="TableText"/>
            </w:pPr>
            <w:r>
              <w:t>7.2</w:t>
            </w:r>
          </w:p>
        </w:tc>
        <w:tc>
          <w:tcPr>
            <w:tcW w:w="6642" w:type="dxa"/>
            <w:vAlign w:val="center"/>
          </w:tcPr>
          <w:p w:rsidR="004E3AD5" w:rsidRPr="00FD7ADC" w:rsidRDefault="004E3AD5" w:rsidP="004E3AD5">
            <w:pPr>
              <w:pStyle w:val="TableText"/>
            </w:pPr>
            <w:r w:rsidRPr="00FD7ADC">
              <w:t>Organise identified infrastructure needs</w:t>
            </w:r>
          </w:p>
        </w:tc>
        <w:tc>
          <w:tcPr>
            <w:tcW w:w="837" w:type="dxa"/>
            <w:vAlign w:val="center"/>
          </w:tcPr>
          <w:p w:rsidR="004E3AD5" w:rsidRPr="004D501A" w:rsidRDefault="00BD78C8" w:rsidP="004E3AD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4E3AD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7C5CB2">
        <w:tc>
          <w:tcPr>
            <w:tcW w:w="606" w:type="dxa"/>
            <w:vAlign w:val="center"/>
          </w:tcPr>
          <w:p w:rsidR="004E3AD5" w:rsidRPr="002613CA" w:rsidRDefault="004E3AD5" w:rsidP="004E3AD5">
            <w:pPr>
              <w:pStyle w:val="TableText"/>
            </w:pPr>
            <w:r>
              <w:t>7.3</w:t>
            </w:r>
          </w:p>
        </w:tc>
        <w:tc>
          <w:tcPr>
            <w:tcW w:w="6642" w:type="dxa"/>
            <w:vAlign w:val="center"/>
          </w:tcPr>
          <w:p w:rsidR="004E3AD5" w:rsidRPr="00FD7ADC" w:rsidRDefault="004E3AD5" w:rsidP="004E3AD5">
            <w:pPr>
              <w:pStyle w:val="TableText"/>
            </w:pPr>
            <w:r w:rsidRPr="00FD7ADC">
              <w:t>Monitor implementation of identified infrastructure requirements</w:t>
            </w:r>
          </w:p>
        </w:tc>
        <w:tc>
          <w:tcPr>
            <w:tcW w:w="837" w:type="dxa"/>
            <w:vAlign w:val="center"/>
          </w:tcPr>
          <w:p w:rsidR="004E3AD5" w:rsidRPr="004D501A" w:rsidRDefault="00BD78C8" w:rsidP="004E3AD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4E3AD5">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7C5CB2" w:rsidRPr="0056059F" w:rsidTr="007C5CB2">
        <w:tc>
          <w:tcPr>
            <w:tcW w:w="8981" w:type="dxa"/>
            <w:gridSpan w:val="4"/>
            <w:shd w:val="clear" w:color="auto" w:fill="E36C0A" w:themeFill="accent6" w:themeFillShade="BF"/>
            <w:vAlign w:val="center"/>
          </w:tcPr>
          <w:p w:rsidR="007C5CB2" w:rsidRPr="004D501A" w:rsidRDefault="004E3AD5" w:rsidP="004E3AD5">
            <w:pPr>
              <w:pStyle w:val="TableHeading"/>
              <w:keepNext/>
              <w:rPr>
                <w:szCs w:val="20"/>
              </w:rPr>
            </w:pPr>
            <w:r w:rsidRPr="004E3AD5">
              <w:t>Element 8: Conduct post-event evaluation</w:t>
            </w:r>
          </w:p>
        </w:tc>
      </w:tr>
      <w:tr w:rsidR="004E3AD5" w:rsidRPr="0056059F" w:rsidTr="006E3FD6">
        <w:tc>
          <w:tcPr>
            <w:tcW w:w="606" w:type="dxa"/>
            <w:vAlign w:val="center"/>
          </w:tcPr>
          <w:p w:rsidR="004E3AD5" w:rsidRDefault="004E3AD5" w:rsidP="004E3AD5">
            <w:pPr>
              <w:pStyle w:val="TableText"/>
              <w:keepNext/>
            </w:pPr>
            <w:r>
              <w:t>8.1</w:t>
            </w:r>
          </w:p>
        </w:tc>
        <w:tc>
          <w:tcPr>
            <w:tcW w:w="6642" w:type="dxa"/>
            <w:vAlign w:val="center"/>
          </w:tcPr>
          <w:p w:rsidR="004E3AD5" w:rsidRPr="00FD7ADC" w:rsidRDefault="004E3AD5" w:rsidP="004E3AD5">
            <w:pPr>
              <w:pStyle w:val="TableText"/>
              <w:keepNext/>
            </w:pPr>
            <w:r w:rsidRPr="00FD7ADC">
              <w:t>Meet with client to discuss the event and finalise outstanding issues</w:t>
            </w:r>
          </w:p>
        </w:tc>
        <w:tc>
          <w:tcPr>
            <w:tcW w:w="837"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6E3FD6">
        <w:tc>
          <w:tcPr>
            <w:tcW w:w="606" w:type="dxa"/>
            <w:vAlign w:val="center"/>
          </w:tcPr>
          <w:p w:rsidR="004E3AD5" w:rsidRDefault="004E3AD5" w:rsidP="004E3AD5">
            <w:pPr>
              <w:pStyle w:val="TableText"/>
              <w:keepNext/>
            </w:pPr>
            <w:r>
              <w:t>8.2</w:t>
            </w:r>
          </w:p>
        </w:tc>
        <w:tc>
          <w:tcPr>
            <w:tcW w:w="6642" w:type="dxa"/>
            <w:vAlign w:val="center"/>
          </w:tcPr>
          <w:p w:rsidR="004E3AD5" w:rsidRPr="00FD7ADC" w:rsidRDefault="004E3AD5" w:rsidP="004E3AD5">
            <w:pPr>
              <w:pStyle w:val="TableText"/>
              <w:keepNext/>
            </w:pPr>
            <w:r w:rsidRPr="00FD7ADC">
              <w:t>Meet with sponsors to analyse their thoughts</w:t>
            </w:r>
          </w:p>
        </w:tc>
        <w:tc>
          <w:tcPr>
            <w:tcW w:w="837"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6E3FD6">
        <w:tc>
          <w:tcPr>
            <w:tcW w:w="606" w:type="dxa"/>
            <w:vAlign w:val="center"/>
          </w:tcPr>
          <w:p w:rsidR="004E3AD5" w:rsidRDefault="004E3AD5" w:rsidP="004E3AD5">
            <w:pPr>
              <w:pStyle w:val="TableText"/>
              <w:keepNext/>
            </w:pPr>
            <w:r>
              <w:t>8.3</w:t>
            </w:r>
          </w:p>
        </w:tc>
        <w:tc>
          <w:tcPr>
            <w:tcW w:w="6642" w:type="dxa"/>
            <w:vAlign w:val="center"/>
          </w:tcPr>
          <w:p w:rsidR="004E3AD5" w:rsidRPr="00FD7ADC" w:rsidRDefault="004E3AD5" w:rsidP="004E3AD5">
            <w:pPr>
              <w:pStyle w:val="TableText"/>
              <w:keepNext/>
            </w:pPr>
            <w:r w:rsidRPr="00FD7ADC">
              <w:t>Meet with staff to debrief the event</w:t>
            </w:r>
          </w:p>
        </w:tc>
        <w:tc>
          <w:tcPr>
            <w:tcW w:w="837"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7C5CB2">
        <w:tc>
          <w:tcPr>
            <w:tcW w:w="606" w:type="dxa"/>
            <w:vAlign w:val="center"/>
          </w:tcPr>
          <w:p w:rsidR="004E3AD5" w:rsidRDefault="004E3AD5" w:rsidP="004E3AD5">
            <w:pPr>
              <w:pStyle w:val="TableText"/>
              <w:keepNext/>
            </w:pPr>
            <w:r>
              <w:t>8.4</w:t>
            </w:r>
          </w:p>
        </w:tc>
        <w:tc>
          <w:tcPr>
            <w:tcW w:w="6642" w:type="dxa"/>
          </w:tcPr>
          <w:p w:rsidR="004E3AD5" w:rsidRPr="00FD7ADC" w:rsidRDefault="004E3AD5" w:rsidP="004E3AD5">
            <w:pPr>
              <w:pStyle w:val="TableText"/>
              <w:keepNext/>
            </w:pPr>
            <w:r w:rsidRPr="00FD7ADC">
              <w:t>Calculate the financial outcome of the event</w:t>
            </w:r>
          </w:p>
        </w:tc>
        <w:tc>
          <w:tcPr>
            <w:tcW w:w="837"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3AD5" w:rsidRPr="0056059F" w:rsidTr="007C5CB2">
        <w:tc>
          <w:tcPr>
            <w:tcW w:w="606" w:type="dxa"/>
            <w:vAlign w:val="center"/>
          </w:tcPr>
          <w:p w:rsidR="004E3AD5" w:rsidRDefault="004E3AD5" w:rsidP="004E3AD5">
            <w:pPr>
              <w:pStyle w:val="TableText"/>
              <w:keepNext/>
            </w:pPr>
            <w:r>
              <w:t>8.5</w:t>
            </w:r>
          </w:p>
        </w:tc>
        <w:tc>
          <w:tcPr>
            <w:tcW w:w="6642" w:type="dxa"/>
          </w:tcPr>
          <w:p w:rsidR="004E3AD5" w:rsidRPr="00FD7ADC" w:rsidRDefault="004E3AD5" w:rsidP="004E3AD5">
            <w:pPr>
              <w:pStyle w:val="TableText"/>
              <w:keepNext/>
            </w:pPr>
            <w:r w:rsidRPr="00FD7ADC">
              <w:t>Determine the extent to which the event attained the identified objectives that were set for it</w:t>
            </w:r>
          </w:p>
        </w:tc>
        <w:tc>
          <w:tcPr>
            <w:tcW w:w="837"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E3AD5" w:rsidRPr="004D501A" w:rsidRDefault="00BD78C8" w:rsidP="004E3AD5">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E3AD5"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4E3AD5" w:rsidRDefault="004E3AD5">
      <w:pPr>
        <w:rPr>
          <w:rFonts w:ascii="Helvetica" w:eastAsia="Calibri" w:hAnsi="Helvetica" w:cs="Calibri"/>
          <w:b/>
          <w:noProof/>
          <w:szCs w:val="16"/>
          <w:lang w:eastAsia="ar-SA"/>
        </w:rPr>
      </w:pPr>
      <w:r>
        <w:br w:type="page"/>
      </w:r>
    </w:p>
    <w:p w:rsidR="007C5CB2" w:rsidRPr="00291CFA" w:rsidRDefault="007C5CB2" w:rsidP="007C5CB2">
      <w:pPr>
        <w:pStyle w:val="BodyCopyBold"/>
        <w:rPr>
          <w:b w:val="0"/>
        </w:rPr>
      </w:pPr>
      <w:r>
        <w:lastRenderedPageBreak/>
        <w:t>Statement by Trainee:</w:t>
      </w:r>
    </w:p>
    <w:p w:rsidR="007C5CB2" w:rsidRPr="00670A57" w:rsidRDefault="007C5CB2" w:rsidP="007C5CB2">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33"/>
        <w:gridCol w:w="2548"/>
      </w:tblGrid>
      <w:tr w:rsidR="007C5CB2" w:rsidRPr="00136D6A" w:rsidTr="007C5CB2">
        <w:tc>
          <w:tcPr>
            <w:tcW w:w="6629" w:type="dxa"/>
          </w:tcPr>
          <w:p w:rsidR="007C5CB2" w:rsidRPr="00B95B78" w:rsidRDefault="007C5CB2" w:rsidP="007C5CB2">
            <w:pPr>
              <w:pStyle w:val="BodyCopy"/>
            </w:pPr>
          </w:p>
          <w:p w:rsidR="007C5CB2" w:rsidRPr="00670A57" w:rsidRDefault="007C5CB2" w:rsidP="007C5CB2">
            <w:pPr>
              <w:pStyle w:val="BodyCopy"/>
              <w:rPr>
                <w:lang w:eastAsia="en-US"/>
              </w:rPr>
            </w:pPr>
            <w:r w:rsidRPr="00291CFA">
              <w:rPr>
                <w:b/>
                <w:lang w:eastAsia="en-US"/>
              </w:rPr>
              <w:t>Signed:</w:t>
            </w:r>
            <w:r w:rsidRPr="00670A57">
              <w:rPr>
                <w:lang w:eastAsia="en-US"/>
              </w:rPr>
              <w:t xml:space="preserve">   _____________________________</w:t>
            </w:r>
          </w:p>
        </w:tc>
        <w:tc>
          <w:tcPr>
            <w:tcW w:w="2613" w:type="dxa"/>
          </w:tcPr>
          <w:p w:rsidR="007C5CB2" w:rsidRDefault="007C5CB2" w:rsidP="007C5CB2">
            <w:pPr>
              <w:pStyle w:val="BodyCopy"/>
              <w:rPr>
                <w:lang w:eastAsia="en-US"/>
              </w:rPr>
            </w:pPr>
          </w:p>
          <w:p w:rsidR="007C5CB2" w:rsidRPr="00670A57" w:rsidRDefault="007C5CB2" w:rsidP="007C5CB2">
            <w:pPr>
              <w:pStyle w:val="BodyCopy"/>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7C5CB2" w:rsidRPr="00B95B78" w:rsidRDefault="007C5CB2" w:rsidP="007C5CB2">
      <w:pPr>
        <w:pStyle w:val="BodyCopy"/>
      </w:pPr>
    </w:p>
    <w:p w:rsidR="007C5CB2" w:rsidRDefault="007C5CB2" w:rsidP="007C5CB2">
      <w:pPr>
        <w:pStyle w:val="BodyCopy"/>
        <w:rPr>
          <w:b/>
        </w:rPr>
      </w:pPr>
      <w:r w:rsidRPr="007E40A3">
        <w:rPr>
          <w:b/>
        </w:rPr>
        <w:t>Note</w:t>
      </w:r>
      <w:r>
        <w:rPr>
          <w:b/>
        </w:rPr>
        <w:t>:</w:t>
      </w:r>
    </w:p>
    <w:p w:rsidR="007C5CB2" w:rsidRPr="00670A57" w:rsidRDefault="007C5CB2" w:rsidP="007C5CB2">
      <w:pPr>
        <w:pStyle w:val="BodyCopy"/>
      </w:pPr>
      <w:r w:rsidRPr="00670A57">
        <w:t xml:space="preserve">For all boxes where a </w:t>
      </w:r>
      <w:r w:rsidRPr="00670A57">
        <w:rPr>
          <w:b/>
        </w:rPr>
        <w:t>No</w:t>
      </w:r>
      <w:r w:rsidRPr="00B00164">
        <w:rPr>
          <w:b/>
          <w:sz w:val="24"/>
          <w:szCs w:val="24"/>
        </w:rPr>
        <w:t>*</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7C5CB2" w:rsidRDefault="007C5CB2">
      <w:pPr>
        <w:rPr>
          <w:rFonts w:ascii="Helvetica" w:eastAsia="Calibri" w:hAnsi="Helvetica" w:cs="Calibri"/>
          <w:szCs w:val="16"/>
          <w:lang w:eastAsia="ar-SA"/>
        </w:rPr>
      </w:pPr>
      <w:r>
        <w:br w:type="page"/>
      </w:r>
    </w:p>
    <w:p w:rsidR="007C5CB2" w:rsidRPr="00BD17F4" w:rsidRDefault="007C5CB2" w:rsidP="00004BD3">
      <w:pPr>
        <w:pStyle w:val="BodyCopy"/>
        <w:rPr>
          <w:noProof w:val="0"/>
        </w:rPr>
      </w:pPr>
    </w:p>
    <w:p w:rsidR="005B38D9" w:rsidRPr="00BD17F4" w:rsidRDefault="005B38D9" w:rsidP="00281A1C">
      <w:pPr>
        <w:sectPr w:rsidR="005B38D9" w:rsidRPr="00BD17F4" w:rsidSect="002109A2">
          <w:headerReference w:type="even" r:id="rId266"/>
          <w:headerReference w:type="default" r:id="rId267"/>
          <w:pgSz w:w="11906" w:h="16838" w:code="9"/>
          <w:pgMar w:top="1440" w:right="1440" w:bottom="1440" w:left="1701" w:header="709" w:footer="20" w:gutter="0"/>
          <w:cols w:space="708"/>
          <w:docGrid w:linePitch="360"/>
        </w:sectPr>
      </w:pPr>
    </w:p>
    <w:p w:rsidR="00065DAF" w:rsidRPr="00BD17F4" w:rsidRDefault="00065DAF">
      <w:pPr>
        <w:rPr>
          <w:rFonts w:ascii="Helvetica" w:eastAsia="Calibri" w:hAnsi="Helvetica" w:cs="Calibri"/>
          <w:szCs w:val="16"/>
          <w:lang w:eastAsia="ar-SA"/>
        </w:rPr>
      </w:pPr>
      <w:r w:rsidRPr="00BD17F4">
        <w:lastRenderedPageBreak/>
        <w:br w:type="page"/>
      </w:r>
    </w:p>
    <w:p w:rsidR="009933FE" w:rsidRPr="00BD17F4" w:rsidRDefault="005F4F6D" w:rsidP="001727B2">
      <w:pPr>
        <w:pStyle w:val="BodyCopy"/>
        <w:rPr>
          <w:noProof w:val="0"/>
        </w:rPr>
      </w:pPr>
      <w:r>
        <w:rPr>
          <w:lang w:eastAsia="en-AU"/>
        </w:rPr>
        <w:lastRenderedPageBreak/>
        <w:drawing>
          <wp:anchor distT="0" distB="0" distL="114300" distR="114300" simplePos="0" relativeHeight="251837952" behindDoc="0" locked="0" layoutInCell="1" allowOverlap="1">
            <wp:simplePos x="0" y="0"/>
            <wp:positionH relativeFrom="column">
              <wp:posOffset>3510280</wp:posOffset>
            </wp:positionH>
            <wp:positionV relativeFrom="paragraph">
              <wp:posOffset>8769350</wp:posOffset>
            </wp:positionV>
            <wp:extent cx="1273175" cy="571500"/>
            <wp:effectExtent l="19050" t="0" r="3175" b="0"/>
            <wp:wrapSquare wrapText="bothSides"/>
            <wp:docPr id="81"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68" cstate="print"/>
                    <a:stretch>
                      <a:fillRect/>
                    </a:stretch>
                  </pic:blipFill>
                  <pic:spPr>
                    <a:xfrm>
                      <a:off x="0" y="0"/>
                      <a:ext cx="1273175" cy="571500"/>
                    </a:xfrm>
                    <a:prstGeom prst="rect">
                      <a:avLst/>
                    </a:prstGeom>
                  </pic:spPr>
                </pic:pic>
              </a:graphicData>
            </a:graphic>
          </wp:anchor>
        </w:drawing>
      </w:r>
      <w:r w:rsidR="008D6160" w:rsidRPr="00BD17F4">
        <w:rPr>
          <w:lang w:eastAsia="en-AU"/>
        </w:rPr>
        <w:drawing>
          <wp:anchor distT="0" distB="0" distL="114300" distR="114300" simplePos="0" relativeHeight="251836928" behindDoc="0" locked="0" layoutInCell="1" allowOverlap="1">
            <wp:simplePos x="0" y="0"/>
            <wp:positionH relativeFrom="column">
              <wp:posOffset>590550</wp:posOffset>
            </wp:positionH>
            <wp:positionV relativeFrom="paragraph">
              <wp:posOffset>8658225</wp:posOffset>
            </wp:positionV>
            <wp:extent cx="2324100" cy="752475"/>
            <wp:effectExtent l="0" t="0" r="0" b="0"/>
            <wp:wrapSquare wrapText="bothSides"/>
            <wp:docPr id="6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69" cstate="print"/>
                    <a:stretch>
                      <a:fillRect/>
                    </a:stretch>
                  </pic:blipFill>
                  <pic:spPr>
                    <a:xfrm>
                      <a:off x="0" y="0"/>
                      <a:ext cx="2324100" cy="752475"/>
                    </a:xfrm>
                    <a:prstGeom prst="rect">
                      <a:avLst/>
                    </a:prstGeom>
                  </pic:spPr>
                </pic:pic>
              </a:graphicData>
            </a:graphic>
          </wp:anchor>
        </w:drawing>
      </w:r>
      <w:r w:rsidR="008D6160" w:rsidRPr="00BD17F4">
        <w:rPr>
          <w:lang w:eastAsia="en-AU"/>
        </w:rPr>
        <w:drawing>
          <wp:anchor distT="0" distB="0" distL="114300" distR="114300" simplePos="0" relativeHeight="251835904" behindDoc="0" locked="0" layoutInCell="1" allowOverlap="1">
            <wp:simplePos x="0" y="0"/>
            <wp:positionH relativeFrom="column">
              <wp:posOffset>2800350</wp:posOffset>
            </wp:positionH>
            <wp:positionV relativeFrom="paragraph">
              <wp:posOffset>8696325</wp:posOffset>
            </wp:positionV>
            <wp:extent cx="628015" cy="647700"/>
            <wp:effectExtent l="19050" t="0" r="635" b="0"/>
            <wp:wrapSquare wrapText="bothSides"/>
            <wp:docPr id="6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BD17F4">
        <w:rPr>
          <w:lang w:eastAsia="en-AU"/>
        </w:rPr>
        <w:drawing>
          <wp:anchor distT="0" distB="0" distL="114300" distR="114300" simplePos="0" relativeHeight="251571712" behindDoc="0" locked="0" layoutInCell="1" allowOverlap="1">
            <wp:simplePos x="0" y="0"/>
            <wp:positionH relativeFrom="column">
              <wp:posOffset>3590386</wp:posOffset>
            </wp:positionH>
            <wp:positionV relativeFrom="paragraph">
              <wp:posOffset>8773064</wp:posOffset>
            </wp:positionV>
            <wp:extent cx="1272372" cy="569344"/>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70" cstate="print"/>
                    <a:stretch>
                      <a:fillRect/>
                    </a:stretch>
                  </pic:blipFill>
                  <pic:spPr>
                    <a:xfrm>
                      <a:off x="0" y="0"/>
                      <a:ext cx="1273810" cy="572770"/>
                    </a:xfrm>
                    <a:prstGeom prst="rect">
                      <a:avLst/>
                    </a:prstGeom>
                  </pic:spPr>
                </pic:pic>
              </a:graphicData>
            </a:graphic>
          </wp:anchor>
        </w:drawing>
      </w:r>
      <w:r w:rsidR="00E60317" w:rsidRPr="00BD17F4">
        <w:rPr>
          <w:lang w:eastAsia="en-AU"/>
        </w:rPr>
        <w:drawing>
          <wp:anchor distT="0" distB="0" distL="114300" distR="114300" simplePos="0" relativeHeight="251570688"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BD17F4">
        <w:rPr>
          <w:lang w:eastAsia="en-AU"/>
        </w:rPr>
        <w:drawing>
          <wp:anchor distT="0" distB="0" distL="114300" distR="114300" simplePos="0" relativeHeight="251572736"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69" cstate="print"/>
                    <a:stretch>
                      <a:fillRect/>
                    </a:stretch>
                  </pic:blipFill>
                  <pic:spPr>
                    <a:xfrm>
                      <a:off x="0" y="0"/>
                      <a:ext cx="2319655" cy="756920"/>
                    </a:xfrm>
                    <a:prstGeom prst="rect">
                      <a:avLst/>
                    </a:prstGeom>
                  </pic:spPr>
                </pic:pic>
              </a:graphicData>
            </a:graphic>
          </wp:anchor>
        </w:drawing>
      </w:r>
      <w:r w:rsidR="00BD78C8">
        <w:rPr>
          <w:noProof w:val="0"/>
          <w:lang w:eastAsia="en-US"/>
        </w:rPr>
        <w:pict>
          <v:rect id="_x0000_s1078" style="position:absolute;margin-left:-1in;margin-top:-1in;width:596.55pt;height:847.15pt;z-index:251749888;mso-position-horizontal-relative:text;mso-position-vertical-relative:text" fillcolor="#5a5a5a [2109]"/>
        </w:pict>
      </w:r>
    </w:p>
    <w:sectPr w:rsidR="009933FE" w:rsidRPr="00BD17F4" w:rsidSect="00BB41F2">
      <w:headerReference w:type="even" r:id="rId271"/>
      <w:headerReference w:type="default" r:id="rId272"/>
      <w:footerReference w:type="even" r:id="rId273"/>
      <w:footerReference w:type="default" r:id="rId274"/>
      <w:pgSz w:w="11906" w:h="16838" w:code="9"/>
      <w:pgMar w:top="1440" w:right="1440" w:bottom="1440" w:left="1701" w:header="709" w:footer="15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290D" w:rsidRDefault="002D290D" w:rsidP="00643893">
      <w:pPr>
        <w:spacing w:after="0" w:line="240" w:lineRule="auto"/>
      </w:pPr>
      <w:r>
        <w:separator/>
      </w:r>
    </w:p>
    <w:p w:rsidR="002D290D" w:rsidRDefault="002D290D"/>
  </w:endnote>
  <w:endnote w:type="continuationSeparator" w:id="0">
    <w:p w:rsidR="002D290D" w:rsidRDefault="002D290D" w:rsidP="00643893">
      <w:pPr>
        <w:spacing w:after="0" w:line="240" w:lineRule="auto"/>
      </w:pPr>
      <w:r>
        <w:continuationSeparator/>
      </w:r>
    </w:p>
    <w:p w:rsidR="002D290D" w:rsidRDefault="002D290D"/>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3FD6" w:rsidRPr="005E2669" w:rsidRDefault="006E3FD6" w:rsidP="005E2669">
    <w:pPr>
      <w:pStyle w:val="Footer-Right"/>
      <w:jc w:val="left"/>
      <w:rPr>
        <w:rFonts w:eastAsiaTheme="major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3FD6" w:rsidRPr="005E2669" w:rsidRDefault="006E3FD6" w:rsidP="005E266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ayout w:type="fixed"/>
      <w:tblLook w:val="04A0"/>
    </w:tblPr>
    <w:tblGrid>
      <w:gridCol w:w="9072"/>
    </w:tblGrid>
    <w:tr w:rsidR="006E3FD6" w:rsidRPr="00D724DB" w:rsidTr="00212D85">
      <w:trPr>
        <w:trHeight w:val="709"/>
      </w:trPr>
      <w:tc>
        <w:tcPr>
          <w:tcW w:w="8981" w:type="dxa"/>
        </w:tcPr>
        <w:p w:rsidR="006E3FD6" w:rsidRPr="00D724DB" w:rsidRDefault="006E3FD6" w:rsidP="00D724DB">
          <w:pPr>
            <w:pStyle w:val="Footer-Left"/>
            <w:rPr>
              <w:rFonts w:eastAsiaTheme="majorEastAsia"/>
            </w:rPr>
          </w:pPr>
          <w:r w:rsidRPr="00D724DB">
            <w:rPr>
              <w:rFonts w:eastAsiaTheme="majorEastAsia"/>
            </w:rPr>
            <w:t>© ASEAN 201</w:t>
          </w:r>
          <w:r>
            <w:rPr>
              <w:rFonts w:eastAsiaTheme="majorEastAsia"/>
            </w:rPr>
            <w:t>3</w:t>
          </w:r>
        </w:p>
        <w:p w:rsidR="006E3FD6" w:rsidRPr="00D724DB" w:rsidRDefault="006E3FD6" w:rsidP="00D724DB">
          <w:pPr>
            <w:pStyle w:val="Footer-Left"/>
          </w:pPr>
          <w:r w:rsidRPr="00D724DB">
            <w:t>Trainee Manual</w:t>
          </w:r>
        </w:p>
        <w:p w:rsidR="006E3FD6" w:rsidRPr="00D724DB" w:rsidRDefault="006E3FD6" w:rsidP="00D724DB">
          <w:pPr>
            <w:pStyle w:val="Footer-Left"/>
            <w:rPr>
              <w:rFonts w:eastAsiaTheme="majorEastAsia"/>
            </w:rPr>
          </w:pPr>
          <w:fldSimple w:instr=" REF  ModuleName  \* MERGEFORMAT ">
            <w:sdt>
              <w:sdtPr>
                <w:alias w:val="Title"/>
                <w:tag w:val="Title"/>
                <w:id w:val="12493614"/>
                <w:lock w:val="sdtLocked"/>
                <w:dataBinding w:prefixMappings="xmlns:ns0='http://schemas.openxmlformats.org/package/2006/metadata/core-properties' xmlns:ns1='http://purl.org/dc/elements/1.1/'" w:xpath="/ns0:coreProperties[1]/ns1:title[1]" w:storeItemID="{6C3C8BC8-F283-45AE-878A-BAB7291924A1}"/>
                <w:text/>
              </w:sdtPr>
              <w:sdtContent>
                <w:r w:rsidRPr="00263BA9">
                  <w:t>Manage special events</w:t>
                </w:r>
              </w:sdtContent>
            </w:sdt>
          </w:fldSimple>
        </w:p>
      </w:tc>
    </w:tr>
  </w:tbl>
  <w:p w:rsidR="006E3FD6" w:rsidRPr="002109A2" w:rsidRDefault="006E3FD6" w:rsidP="005E2669">
    <w:pPr>
      <w:pStyle w:val="Footer-Right"/>
      <w:jc w:val="left"/>
      <w:rPr>
        <w:rFonts w:asciiTheme="minorHAnsi" w:eastAsiaTheme="majorEastAsia" w:hAnsiTheme="minorHAnsi"/>
        <w:sz w:val="22"/>
        <w:szCs w:val="2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tblPr>
    <w:tblGrid>
      <w:gridCol w:w="9072"/>
    </w:tblGrid>
    <w:tr w:rsidR="006E3FD6" w:rsidTr="00212D85">
      <w:trPr>
        <w:trHeight w:val="709"/>
      </w:trPr>
      <w:tc>
        <w:tcPr>
          <w:tcW w:w="8981" w:type="dxa"/>
        </w:tcPr>
        <w:p w:rsidR="006E3FD6" w:rsidRPr="000D3B99" w:rsidRDefault="006E3FD6" w:rsidP="00ED789F">
          <w:pPr>
            <w:pStyle w:val="Footer-Right"/>
            <w:rPr>
              <w:rFonts w:eastAsiaTheme="majorEastAsia"/>
            </w:rPr>
          </w:pPr>
          <w:r w:rsidRPr="000D3B99">
            <w:rPr>
              <w:rFonts w:eastAsiaTheme="majorEastAsia"/>
            </w:rPr>
            <w:t xml:space="preserve">© ASEAN </w:t>
          </w:r>
          <w:r>
            <w:rPr>
              <w:rFonts w:eastAsiaTheme="majorEastAsia"/>
            </w:rPr>
            <w:t>2013</w:t>
          </w:r>
        </w:p>
        <w:p w:rsidR="006E3FD6" w:rsidRDefault="006E3FD6" w:rsidP="00ED789F">
          <w:pPr>
            <w:pStyle w:val="Footer-Right"/>
          </w:pPr>
          <w:r w:rsidRPr="000D3B99">
            <w:t>Trainee Manua</w:t>
          </w:r>
          <w:r>
            <w:t>l</w:t>
          </w:r>
        </w:p>
        <w:p w:rsidR="006E3FD6" w:rsidRDefault="006E3FD6" w:rsidP="00ED789F">
          <w:pPr>
            <w:pStyle w:val="Footer-Right"/>
          </w:pPr>
          <w:fldSimple w:instr=" REF  ModuleName  \* MERGEFORMAT ">
            <w:sdt>
              <w:sdtPr>
                <w:rPr>
                  <w:noProof/>
                  <w:kern w:val="28"/>
                  <w:lang w:eastAsia="en-US"/>
                </w:rPr>
                <w:alias w:val="Title"/>
                <w:tag w:val="Title"/>
                <w:id w:val="12493616"/>
                <w:lock w:val="sdtLocked"/>
                <w:dataBinding w:prefixMappings="xmlns:ns0='http://schemas.openxmlformats.org/package/2006/metadata/core-properties' xmlns:ns1='http://purl.org/dc/elements/1.1/'" w:xpath="/ns0:coreProperties[1]/ns1:title[1]" w:storeItemID="{6C3C8BC8-F283-45AE-878A-BAB7291924A1}"/>
                <w:text/>
              </w:sdtPr>
              <w:sdtContent>
                <w:r w:rsidRPr="00827665">
                  <w:rPr>
                    <w:noProof/>
                    <w:kern w:val="28"/>
                    <w:lang w:eastAsia="en-US"/>
                  </w:rPr>
                  <w:t>Manage special events</w:t>
                </w:r>
              </w:sdtContent>
            </w:sdt>
          </w:fldSimple>
        </w:p>
      </w:tc>
    </w:tr>
  </w:tbl>
  <w:p w:rsidR="006E3FD6" w:rsidRPr="005E2669" w:rsidRDefault="006E3FD6" w:rsidP="005E2669">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969"/>
      <w:gridCol w:w="8103"/>
    </w:tblGrid>
    <w:tr w:rsidR="006E3FD6" w:rsidTr="00212D85">
      <w:trPr>
        <w:trHeight w:val="709"/>
      </w:trPr>
      <w:tc>
        <w:tcPr>
          <w:tcW w:w="959" w:type="dxa"/>
          <w:shd w:val="clear" w:color="auto" w:fill="E36C0A"/>
          <w:vAlign w:val="center"/>
        </w:tcPr>
        <w:p w:rsidR="006E3FD6" w:rsidRPr="003C55D2" w:rsidRDefault="006E3FD6"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990CCA">
            <w:rPr>
              <w:noProof/>
              <w:color w:val="FFFFFF" w:themeColor="background1"/>
            </w:rPr>
            <w:t>204</w:t>
          </w:r>
          <w:r w:rsidRPr="003C55D2">
            <w:rPr>
              <w:color w:val="FFFFFF" w:themeColor="background1"/>
            </w:rPr>
            <w:fldChar w:fldCharType="end"/>
          </w:r>
        </w:p>
      </w:tc>
      <w:tc>
        <w:tcPr>
          <w:tcW w:w="8022" w:type="dxa"/>
        </w:tcPr>
        <w:p w:rsidR="006E3FD6" w:rsidRPr="000D3B99" w:rsidRDefault="006E3FD6" w:rsidP="003C55D2">
          <w:pPr>
            <w:pStyle w:val="Footer-Left"/>
            <w:rPr>
              <w:rFonts w:eastAsiaTheme="majorEastAsia"/>
            </w:rPr>
          </w:pPr>
          <w:r w:rsidRPr="000D3B99">
            <w:rPr>
              <w:rFonts w:eastAsiaTheme="majorEastAsia"/>
            </w:rPr>
            <w:t xml:space="preserve">© ASEAN </w:t>
          </w:r>
          <w:r>
            <w:rPr>
              <w:rFonts w:eastAsiaTheme="majorEastAsia"/>
            </w:rPr>
            <w:t>2013</w:t>
          </w:r>
        </w:p>
        <w:p w:rsidR="006E3FD6" w:rsidRDefault="006E3FD6" w:rsidP="003C55D2">
          <w:pPr>
            <w:pStyle w:val="Footer-Left"/>
          </w:pPr>
          <w:r w:rsidRPr="000D3B99">
            <w:t>Trainee Manua</w:t>
          </w:r>
          <w:r>
            <w:t>l</w:t>
          </w:r>
        </w:p>
        <w:p w:rsidR="006E3FD6" w:rsidRDefault="006E3FD6" w:rsidP="003C55D2">
          <w:pPr>
            <w:pStyle w:val="Footer-Left"/>
          </w:pPr>
          <w:fldSimple w:instr=" REF  ModuleName ">
            <w:sdt>
              <w:sdtPr>
                <w:alias w:val="Title"/>
                <w:tag w:val="Title"/>
                <w:id w:val="12493618"/>
                <w:lock w:val="sdtLocked"/>
                <w:dataBinding w:prefixMappings="xmlns:ns0='http://schemas.openxmlformats.org/package/2006/metadata/core-properties' xmlns:ns1='http://purl.org/dc/elements/1.1/'" w:xpath="/ns0:coreProperties[1]/ns1:title[1]" w:storeItemID="{6C3C8BC8-F283-45AE-878A-BAB7291924A1}"/>
                <w:text/>
              </w:sdtPr>
              <w:sdtContent>
                <w:r w:rsidRPr="00263BA9">
                  <w:t>Manage special events</w:t>
                </w:r>
              </w:sdtContent>
            </w:sdt>
          </w:fldSimple>
        </w:p>
      </w:tc>
    </w:tr>
  </w:tbl>
  <w:p w:rsidR="006E3FD6" w:rsidRDefault="006E3FD6" w:rsidP="00A316C4"/>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8107"/>
      <w:gridCol w:w="965"/>
    </w:tblGrid>
    <w:tr w:rsidR="006E3FD6" w:rsidTr="00212D85">
      <w:trPr>
        <w:trHeight w:val="709"/>
      </w:trPr>
      <w:tc>
        <w:tcPr>
          <w:tcW w:w="8046" w:type="dxa"/>
        </w:tcPr>
        <w:p w:rsidR="006E3FD6" w:rsidRPr="000D3B99" w:rsidRDefault="006E3FD6" w:rsidP="003C55D2">
          <w:pPr>
            <w:pStyle w:val="Footer-Right"/>
            <w:rPr>
              <w:rFonts w:eastAsiaTheme="majorEastAsia"/>
            </w:rPr>
          </w:pPr>
          <w:r w:rsidRPr="000D3B99">
            <w:rPr>
              <w:rFonts w:eastAsiaTheme="majorEastAsia"/>
            </w:rPr>
            <w:t xml:space="preserve">© ASEAN </w:t>
          </w:r>
          <w:r>
            <w:rPr>
              <w:rFonts w:eastAsiaTheme="majorEastAsia"/>
            </w:rPr>
            <w:t>2013</w:t>
          </w:r>
        </w:p>
        <w:p w:rsidR="006E3FD6" w:rsidRDefault="006E3FD6" w:rsidP="003C55D2">
          <w:pPr>
            <w:pStyle w:val="Footer-Right"/>
          </w:pPr>
          <w:r w:rsidRPr="000D3B99">
            <w:t>Trainee Manua</w:t>
          </w:r>
          <w:r>
            <w:t>l</w:t>
          </w:r>
        </w:p>
        <w:p w:rsidR="006E3FD6" w:rsidRDefault="006E3FD6" w:rsidP="003C55D2">
          <w:pPr>
            <w:pStyle w:val="Footer-Right"/>
          </w:pPr>
          <w:fldSimple w:instr=" REF  ModuleName ">
            <w:sdt>
              <w:sdtPr>
                <w:alias w:val="Title"/>
                <w:tag w:val="Title"/>
                <w:id w:val="12493620"/>
                <w:lock w:val="sdtLocked"/>
                <w:dataBinding w:prefixMappings="xmlns:ns0='http://schemas.openxmlformats.org/package/2006/metadata/core-properties' xmlns:ns1='http://purl.org/dc/elements/1.1/'" w:xpath="/ns0:coreProperties[1]/ns1:title[1]" w:storeItemID="{6C3C8BC8-F283-45AE-878A-BAB7291924A1}"/>
                <w:text/>
              </w:sdtPr>
              <w:sdtContent>
                <w:r w:rsidRPr="00263BA9">
                  <w:t>Manage special events</w:t>
                </w:r>
              </w:sdtContent>
            </w:sdt>
          </w:fldSimple>
        </w:p>
      </w:tc>
      <w:tc>
        <w:tcPr>
          <w:tcW w:w="958" w:type="dxa"/>
          <w:shd w:val="clear" w:color="auto" w:fill="E36C0A"/>
          <w:vAlign w:val="center"/>
        </w:tcPr>
        <w:p w:rsidR="006E3FD6" w:rsidRPr="003C55D2" w:rsidRDefault="006E3FD6"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990CCA">
            <w:rPr>
              <w:noProof/>
              <w:color w:val="FFFFFF" w:themeColor="background1"/>
            </w:rPr>
            <w:t>203</w:t>
          </w:r>
          <w:r w:rsidRPr="003C55D2">
            <w:rPr>
              <w:color w:val="FFFFFF" w:themeColor="background1"/>
            </w:rPr>
            <w:fldChar w:fldCharType="end"/>
          </w:r>
        </w:p>
      </w:tc>
    </w:tr>
  </w:tbl>
  <w:p w:rsidR="006E3FD6" w:rsidRDefault="006E3FD6" w:rsidP="00DF72CB"/>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3FD6" w:rsidRDefault="006E3FD6"/>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3FD6" w:rsidRDefault="006E3FD6"/>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290D" w:rsidRDefault="002D290D" w:rsidP="00643893">
      <w:pPr>
        <w:spacing w:after="0" w:line="240" w:lineRule="auto"/>
      </w:pPr>
      <w:r>
        <w:separator/>
      </w:r>
    </w:p>
    <w:p w:rsidR="002D290D" w:rsidRDefault="002D290D"/>
  </w:footnote>
  <w:footnote w:type="continuationSeparator" w:id="0">
    <w:p w:rsidR="002D290D" w:rsidRDefault="002D290D" w:rsidP="00643893">
      <w:pPr>
        <w:spacing w:after="0" w:line="240" w:lineRule="auto"/>
      </w:pPr>
      <w:r>
        <w:continuationSeparator/>
      </w:r>
    </w:p>
    <w:p w:rsidR="002D290D" w:rsidRDefault="002D290D"/>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2750"/>
      <w:gridCol w:w="6322"/>
    </w:tblGrid>
    <w:tr w:rsidR="006E3FD6" w:rsidTr="00212D85">
      <w:trPr>
        <w:trHeight w:val="552"/>
      </w:trPr>
      <w:tc>
        <w:tcPr>
          <w:tcW w:w="2727" w:type="dxa"/>
          <w:shd w:val="clear" w:color="auto" w:fill="E36C0A" w:themeFill="accent6" w:themeFillShade="BF"/>
          <w:vAlign w:val="center"/>
        </w:tcPr>
        <w:p w:rsidR="006E3FD6" w:rsidRPr="00906BAC" w:rsidRDefault="006E3FD6" w:rsidP="00A457C8">
          <w:pPr>
            <w:pStyle w:val="Header-Left"/>
          </w:pPr>
          <w:r w:rsidRPr="004F633F">
            <w:t>Introduction</w:t>
          </w:r>
          <w:r>
            <w:t xml:space="preserve"> to trainee manual</w:t>
          </w:r>
        </w:p>
      </w:tc>
      <w:tc>
        <w:tcPr>
          <w:tcW w:w="6270" w:type="dxa"/>
        </w:tcPr>
        <w:p w:rsidR="006E3FD6" w:rsidRDefault="006E3FD6">
          <w:pPr>
            <w:pStyle w:val="Header"/>
          </w:pPr>
        </w:p>
      </w:tc>
    </w:tr>
  </w:tbl>
  <w:p w:rsidR="006E3FD6" w:rsidRDefault="006E3FD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6345"/>
      <w:gridCol w:w="2727"/>
    </w:tblGrid>
    <w:tr w:rsidR="006E3FD6" w:rsidTr="00212D85">
      <w:trPr>
        <w:trHeight w:val="552"/>
      </w:trPr>
      <w:tc>
        <w:tcPr>
          <w:tcW w:w="6345" w:type="dxa"/>
          <w:tcBorders>
            <w:top w:val="nil"/>
            <w:left w:val="nil"/>
            <w:right w:val="nil"/>
          </w:tcBorders>
        </w:tcPr>
        <w:p w:rsidR="006E3FD6" w:rsidRDefault="006E3FD6">
          <w:pPr>
            <w:pStyle w:val="Header"/>
          </w:pPr>
        </w:p>
      </w:tc>
      <w:tc>
        <w:tcPr>
          <w:tcW w:w="2727" w:type="dxa"/>
          <w:tcBorders>
            <w:top w:val="nil"/>
            <w:left w:val="nil"/>
            <w:right w:val="nil"/>
          </w:tcBorders>
          <w:shd w:val="clear" w:color="auto" w:fill="E36C0A" w:themeFill="accent6" w:themeFillShade="BF"/>
          <w:vAlign w:val="center"/>
        </w:tcPr>
        <w:p w:rsidR="006E3FD6" w:rsidRPr="00906BAC" w:rsidRDefault="006E3FD6" w:rsidP="00A457C8">
          <w:pPr>
            <w:pStyle w:val="Header-Right"/>
            <w:rPr>
              <w:szCs w:val="18"/>
            </w:rPr>
          </w:pPr>
          <w:r w:rsidRPr="004F633F">
            <w:t>Introduction</w:t>
          </w:r>
          <w:r>
            <w:t xml:space="preserve"> to trainee manual</w:t>
          </w:r>
        </w:p>
      </w:tc>
    </w:tr>
  </w:tbl>
  <w:p w:rsidR="006E3FD6" w:rsidRDefault="006E3FD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547"/>
      <w:gridCol w:w="7525"/>
    </w:tblGrid>
    <w:tr w:rsidR="006E3FD6" w:rsidTr="00AC215C">
      <w:trPr>
        <w:trHeight w:val="552"/>
      </w:trPr>
      <w:tc>
        <w:tcPr>
          <w:tcW w:w="1503" w:type="dxa"/>
          <w:shd w:val="clear" w:color="auto" w:fill="E36C0A" w:themeFill="accent6" w:themeFillShade="BF"/>
          <w:vAlign w:val="center"/>
        </w:tcPr>
        <w:p w:rsidR="006E3FD6" w:rsidRPr="00906BAC" w:rsidRDefault="006E3FD6" w:rsidP="00A457C8">
          <w:pPr>
            <w:pStyle w:val="Header-Left"/>
          </w:pPr>
          <w:r>
            <w:rPr>
              <w:rFonts w:eastAsia="Calibri"/>
            </w:rPr>
            <w:t>Unit descriptor</w:t>
          </w:r>
        </w:p>
      </w:tc>
      <w:tc>
        <w:tcPr>
          <w:tcW w:w="7313" w:type="dxa"/>
        </w:tcPr>
        <w:p w:rsidR="006E3FD6" w:rsidRDefault="006E3FD6">
          <w:pPr>
            <w:pStyle w:val="Header"/>
          </w:pPr>
        </w:p>
      </w:tc>
    </w:tr>
  </w:tbl>
  <w:p w:rsidR="006E3FD6" w:rsidRDefault="006E3FD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555"/>
      <w:gridCol w:w="1517"/>
    </w:tblGrid>
    <w:tr w:rsidR="006E3FD6" w:rsidTr="00AC215C">
      <w:trPr>
        <w:trHeight w:val="552"/>
      </w:trPr>
      <w:tc>
        <w:tcPr>
          <w:tcW w:w="7479" w:type="dxa"/>
          <w:tcBorders>
            <w:top w:val="nil"/>
            <w:left w:val="nil"/>
            <w:right w:val="nil"/>
          </w:tcBorders>
        </w:tcPr>
        <w:p w:rsidR="006E3FD6" w:rsidRDefault="006E3FD6">
          <w:pPr>
            <w:pStyle w:val="Header"/>
          </w:pPr>
        </w:p>
      </w:tc>
      <w:tc>
        <w:tcPr>
          <w:tcW w:w="1502" w:type="dxa"/>
          <w:tcBorders>
            <w:top w:val="nil"/>
            <w:left w:val="nil"/>
            <w:right w:val="nil"/>
          </w:tcBorders>
          <w:shd w:val="clear" w:color="auto" w:fill="E36C0A" w:themeFill="accent6" w:themeFillShade="BF"/>
          <w:vAlign w:val="center"/>
        </w:tcPr>
        <w:p w:rsidR="006E3FD6" w:rsidRPr="00906BAC" w:rsidRDefault="006E3FD6" w:rsidP="00A457C8">
          <w:pPr>
            <w:pStyle w:val="Header-Right"/>
            <w:rPr>
              <w:szCs w:val="18"/>
            </w:rPr>
          </w:pPr>
          <w:r>
            <w:rPr>
              <w:rFonts w:eastAsia="Calibri"/>
            </w:rPr>
            <w:t>Unit descriptor</w:t>
          </w:r>
        </w:p>
      </w:tc>
    </w:tr>
  </w:tbl>
  <w:p w:rsidR="006E3FD6" w:rsidRDefault="006E3FD6">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957"/>
      <w:gridCol w:w="7115"/>
    </w:tblGrid>
    <w:tr w:rsidR="006E3FD6" w:rsidTr="00AC215C">
      <w:trPr>
        <w:trHeight w:val="552"/>
      </w:trPr>
      <w:tc>
        <w:tcPr>
          <w:tcW w:w="1945" w:type="dxa"/>
          <w:tcBorders>
            <w:top w:val="nil"/>
            <w:bottom w:val="single" w:sz="4" w:space="0" w:color="auto"/>
          </w:tcBorders>
          <w:shd w:val="clear" w:color="auto" w:fill="E36C0A" w:themeFill="accent6" w:themeFillShade="BF"/>
          <w:vAlign w:val="center"/>
        </w:tcPr>
        <w:p w:rsidR="006E3FD6" w:rsidRPr="008F02DC" w:rsidRDefault="006E3FD6" w:rsidP="000D3B99">
          <w:pPr>
            <w:pStyle w:val="Header-Left"/>
          </w:pPr>
          <w:r>
            <w:rPr>
              <w:rFonts w:eastAsia="Calibri"/>
            </w:rPr>
            <w:t>Assessment matrix</w:t>
          </w:r>
        </w:p>
      </w:tc>
      <w:tc>
        <w:tcPr>
          <w:tcW w:w="7073" w:type="dxa"/>
          <w:tcBorders>
            <w:top w:val="nil"/>
            <w:bottom w:val="single" w:sz="4" w:space="0" w:color="auto"/>
          </w:tcBorders>
        </w:tcPr>
        <w:p w:rsidR="006E3FD6" w:rsidRDefault="006E3FD6" w:rsidP="000D3B99">
          <w:pPr>
            <w:pStyle w:val="Header-Left"/>
          </w:pPr>
        </w:p>
      </w:tc>
    </w:tr>
  </w:tbl>
  <w:p w:rsidR="006E3FD6" w:rsidRDefault="006E3FD6">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109"/>
      <w:gridCol w:w="1963"/>
    </w:tblGrid>
    <w:tr w:rsidR="006E3FD6" w:rsidTr="00AC215C">
      <w:trPr>
        <w:trHeight w:val="552"/>
      </w:trPr>
      <w:tc>
        <w:tcPr>
          <w:tcW w:w="7038" w:type="dxa"/>
          <w:tcBorders>
            <w:top w:val="nil"/>
            <w:left w:val="nil"/>
            <w:right w:val="nil"/>
          </w:tcBorders>
        </w:tcPr>
        <w:p w:rsidR="006E3FD6" w:rsidRDefault="006E3FD6">
          <w:pPr>
            <w:pStyle w:val="Header"/>
          </w:pPr>
        </w:p>
      </w:tc>
      <w:tc>
        <w:tcPr>
          <w:tcW w:w="1943" w:type="dxa"/>
          <w:tcBorders>
            <w:top w:val="nil"/>
            <w:left w:val="nil"/>
            <w:right w:val="nil"/>
          </w:tcBorders>
          <w:shd w:val="clear" w:color="auto" w:fill="E36C0A" w:themeFill="accent6" w:themeFillShade="BF"/>
          <w:vAlign w:val="center"/>
        </w:tcPr>
        <w:p w:rsidR="006E3FD6" w:rsidRPr="00003E4F" w:rsidRDefault="006E3FD6" w:rsidP="00E71DE9">
          <w:pPr>
            <w:pStyle w:val="Header-Right"/>
            <w:jc w:val="center"/>
            <w:rPr>
              <w:szCs w:val="18"/>
            </w:rPr>
          </w:pPr>
          <w:r>
            <w:rPr>
              <w:rFonts w:eastAsia="Calibri"/>
            </w:rPr>
            <w:t>Assessment matrix</w:t>
          </w:r>
        </w:p>
      </w:tc>
    </w:tr>
  </w:tbl>
  <w:p w:rsidR="006E3FD6" w:rsidRDefault="006E3FD6">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141"/>
      <w:gridCol w:w="7931"/>
    </w:tblGrid>
    <w:tr w:rsidR="006E3FD6" w:rsidTr="005F1DF8">
      <w:trPr>
        <w:trHeight w:val="552"/>
      </w:trPr>
      <w:tc>
        <w:tcPr>
          <w:tcW w:w="1134" w:type="dxa"/>
          <w:shd w:val="clear" w:color="auto" w:fill="E36C0A" w:themeFill="accent6" w:themeFillShade="BF"/>
          <w:vAlign w:val="center"/>
        </w:tcPr>
        <w:p w:rsidR="006E3FD6" w:rsidRPr="008F02DC" w:rsidRDefault="006E3FD6" w:rsidP="00BB41F2">
          <w:pPr>
            <w:pStyle w:val="Header-Left"/>
          </w:pPr>
          <w:r>
            <w:rPr>
              <w:rFonts w:eastAsia="Calibri"/>
            </w:rPr>
            <w:t>Glossary</w:t>
          </w:r>
        </w:p>
      </w:tc>
      <w:tc>
        <w:tcPr>
          <w:tcW w:w="7883" w:type="dxa"/>
        </w:tcPr>
        <w:p w:rsidR="006E3FD6" w:rsidRDefault="006E3FD6">
          <w:pPr>
            <w:pStyle w:val="Header"/>
          </w:pPr>
        </w:p>
      </w:tc>
    </w:tr>
  </w:tbl>
  <w:p w:rsidR="006E3FD6" w:rsidRDefault="006E3FD6">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938"/>
      <w:gridCol w:w="1134"/>
    </w:tblGrid>
    <w:tr w:rsidR="006E3FD6" w:rsidTr="005F1DF8">
      <w:trPr>
        <w:trHeight w:val="552"/>
      </w:trPr>
      <w:tc>
        <w:tcPr>
          <w:tcW w:w="7938" w:type="dxa"/>
          <w:tcBorders>
            <w:top w:val="nil"/>
            <w:left w:val="nil"/>
            <w:right w:val="nil"/>
          </w:tcBorders>
        </w:tcPr>
        <w:p w:rsidR="006E3FD6" w:rsidRDefault="006E3FD6">
          <w:pPr>
            <w:pStyle w:val="Header"/>
          </w:pPr>
        </w:p>
      </w:tc>
      <w:tc>
        <w:tcPr>
          <w:tcW w:w="1134" w:type="dxa"/>
          <w:tcBorders>
            <w:top w:val="nil"/>
            <w:left w:val="nil"/>
            <w:right w:val="nil"/>
          </w:tcBorders>
          <w:shd w:val="clear" w:color="auto" w:fill="E36C0A" w:themeFill="accent6" w:themeFillShade="BF"/>
          <w:vAlign w:val="center"/>
        </w:tcPr>
        <w:p w:rsidR="006E3FD6" w:rsidRPr="00003E4F" w:rsidRDefault="006E3FD6" w:rsidP="00BB41F2">
          <w:pPr>
            <w:pStyle w:val="Header-Right"/>
            <w:rPr>
              <w:szCs w:val="18"/>
            </w:rPr>
          </w:pPr>
          <w:r>
            <w:rPr>
              <w:rFonts w:eastAsia="Calibri"/>
            </w:rPr>
            <w:t>Glossary</w:t>
          </w:r>
        </w:p>
      </w:tc>
    </w:tr>
  </w:tbl>
  <w:p w:rsidR="006E3FD6" w:rsidRDefault="006E3FD6">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4179"/>
      <w:gridCol w:w="4893"/>
    </w:tblGrid>
    <w:tr w:rsidR="006E3FD6" w:rsidRPr="00577D3A" w:rsidTr="00F45814">
      <w:trPr>
        <w:trHeight w:val="550"/>
      </w:trPr>
      <w:tc>
        <w:tcPr>
          <w:tcW w:w="4145" w:type="dxa"/>
          <w:shd w:val="clear" w:color="auto" w:fill="E36C0A" w:themeFill="accent6" w:themeFillShade="BF"/>
          <w:vAlign w:val="center"/>
        </w:tcPr>
        <w:p w:rsidR="006E3FD6" w:rsidRPr="00577D3A" w:rsidRDefault="006E3FD6" w:rsidP="00326643">
          <w:pPr>
            <w:pStyle w:val="Header-Left"/>
          </w:pPr>
          <w:r w:rsidRPr="00843B15">
            <w:t xml:space="preserve">Element 1: </w:t>
          </w:r>
          <w:fldSimple w:instr=" REF  Element1  \* MERGEFORMAT ">
            <w:sdt>
              <w:sdtPr>
                <w:alias w:val="Element 1"/>
                <w:tag w:val="Element 1"/>
                <w:id w:val="12493622"/>
                <w:lock w:val="sdtLocked"/>
              </w:sdtPr>
              <w:sdtContent>
                <w:r w:rsidRPr="00263BA9">
                  <w:t>Develop event concept and proposal</w:t>
                </w:r>
              </w:sdtContent>
            </w:sdt>
          </w:fldSimple>
        </w:p>
      </w:tc>
      <w:tc>
        <w:tcPr>
          <w:tcW w:w="4853" w:type="dxa"/>
          <w:vAlign w:val="center"/>
        </w:tcPr>
        <w:p w:rsidR="006E3FD6" w:rsidRPr="00577D3A" w:rsidRDefault="006E3FD6" w:rsidP="00577D3A">
          <w:pPr>
            <w:pStyle w:val="Header-Left"/>
          </w:pPr>
        </w:p>
      </w:tc>
    </w:tr>
  </w:tbl>
  <w:p w:rsidR="006E3FD6" w:rsidRDefault="006E3FD6">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4928"/>
      <w:gridCol w:w="4144"/>
    </w:tblGrid>
    <w:tr w:rsidR="006E3FD6" w:rsidRPr="00577D3A" w:rsidTr="00F45814">
      <w:trPr>
        <w:trHeight w:val="550"/>
      </w:trPr>
      <w:tc>
        <w:tcPr>
          <w:tcW w:w="4928" w:type="dxa"/>
        </w:tcPr>
        <w:p w:rsidR="006E3FD6" w:rsidRPr="00577D3A" w:rsidRDefault="006E3FD6" w:rsidP="00577D3A">
          <w:pPr>
            <w:pStyle w:val="Header-Right"/>
          </w:pPr>
        </w:p>
      </w:tc>
      <w:tc>
        <w:tcPr>
          <w:tcW w:w="4144" w:type="dxa"/>
          <w:shd w:val="clear" w:color="auto" w:fill="E36C0A" w:themeFill="accent6" w:themeFillShade="BF"/>
          <w:vAlign w:val="center"/>
        </w:tcPr>
        <w:p w:rsidR="006E3FD6" w:rsidRPr="00577D3A" w:rsidRDefault="006E3FD6" w:rsidP="00326643">
          <w:pPr>
            <w:pStyle w:val="Header-Right"/>
          </w:pPr>
          <w:r w:rsidRPr="00BB41F2">
            <w:t>Element</w:t>
          </w:r>
          <w:r w:rsidRPr="00843B15">
            <w:t xml:space="preserve"> 1: </w:t>
          </w:r>
          <w:fldSimple w:instr=" REF  Element1 ">
            <w:sdt>
              <w:sdtPr>
                <w:alias w:val="Element 1"/>
                <w:tag w:val="Element 1"/>
                <w:id w:val="12493624"/>
                <w:lock w:val="sdtLocked"/>
              </w:sdtPr>
              <w:sdtContent>
                <w:r w:rsidRPr="00263BA9">
                  <w:t>Develop event concept and proposal</w:t>
                </w:r>
              </w:sdtContent>
            </w:sdt>
          </w:fldSimple>
        </w:p>
      </w:tc>
    </w:tr>
  </w:tbl>
  <w:p w:rsidR="006E3FD6" w:rsidRDefault="006E3FD6">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857"/>
      <w:gridCol w:w="5215"/>
    </w:tblGrid>
    <w:tr w:rsidR="006E3FD6" w:rsidRPr="00577D3A" w:rsidTr="00F45814">
      <w:trPr>
        <w:trHeight w:val="550"/>
      </w:trPr>
      <w:tc>
        <w:tcPr>
          <w:tcW w:w="3799" w:type="dxa"/>
          <w:shd w:val="clear" w:color="auto" w:fill="E36C0A" w:themeFill="accent6" w:themeFillShade="BF"/>
          <w:vAlign w:val="center"/>
        </w:tcPr>
        <w:p w:rsidR="006E3FD6" w:rsidRPr="00577D3A" w:rsidRDefault="006E3FD6" w:rsidP="00326643">
          <w:pPr>
            <w:pStyle w:val="Header-Left"/>
          </w:pPr>
          <w:r w:rsidRPr="00843B15">
            <w:t xml:space="preserve">Element 2: </w:t>
          </w:r>
          <w:fldSimple w:instr=" REF  Element2  \* MERGEFORMAT ">
            <w:sdt>
              <w:sdtPr>
                <w:alias w:val="Element 2"/>
                <w:tag w:val="Element 2"/>
                <w:id w:val="12493626"/>
                <w:lock w:val="sdtLocked"/>
              </w:sdtPr>
              <w:sdtContent>
                <w:r w:rsidRPr="00263BA9">
                  <w:t>Determine event venue/location</w:t>
                </w:r>
              </w:sdtContent>
            </w:sdt>
          </w:fldSimple>
        </w:p>
      </w:tc>
      <w:tc>
        <w:tcPr>
          <w:tcW w:w="5136" w:type="dxa"/>
          <w:vAlign w:val="center"/>
        </w:tcPr>
        <w:p w:rsidR="006E3FD6" w:rsidRPr="00577D3A" w:rsidRDefault="006E3FD6" w:rsidP="00577D3A">
          <w:pPr>
            <w:pStyle w:val="Header-Left"/>
          </w:pPr>
        </w:p>
      </w:tc>
    </w:tr>
  </w:tbl>
  <w:p w:rsidR="006E3FD6" w:rsidRDefault="006E3FD6">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247"/>
      <w:gridCol w:w="3825"/>
    </w:tblGrid>
    <w:tr w:rsidR="006E3FD6" w:rsidRPr="00577D3A" w:rsidTr="00F45814">
      <w:trPr>
        <w:trHeight w:val="550"/>
      </w:trPr>
      <w:tc>
        <w:tcPr>
          <w:tcW w:w="5211" w:type="dxa"/>
        </w:tcPr>
        <w:p w:rsidR="006E3FD6" w:rsidRPr="00577D3A" w:rsidRDefault="006E3FD6" w:rsidP="00577D3A">
          <w:pPr>
            <w:pStyle w:val="Header-Right"/>
          </w:pPr>
        </w:p>
      </w:tc>
      <w:tc>
        <w:tcPr>
          <w:tcW w:w="3799" w:type="dxa"/>
          <w:shd w:val="clear" w:color="auto" w:fill="E36C0A" w:themeFill="accent6" w:themeFillShade="BF"/>
          <w:vAlign w:val="center"/>
        </w:tcPr>
        <w:p w:rsidR="006E3FD6" w:rsidRPr="00577D3A" w:rsidRDefault="006E3FD6" w:rsidP="00326643">
          <w:pPr>
            <w:pStyle w:val="Header-Right"/>
          </w:pPr>
          <w:r w:rsidRPr="00843B15">
            <w:t xml:space="preserve">Element 2: </w:t>
          </w:r>
          <w:fldSimple w:instr=" REF  Element2 ">
            <w:sdt>
              <w:sdtPr>
                <w:alias w:val="Element 2"/>
                <w:tag w:val="Element 2"/>
                <w:id w:val="12493628"/>
                <w:lock w:val="sdtLocked"/>
              </w:sdtPr>
              <w:sdtContent>
                <w:r w:rsidRPr="00263BA9">
                  <w:t>Determine event venue/location</w:t>
                </w:r>
              </w:sdtContent>
            </w:sdt>
          </w:fldSimple>
        </w:p>
      </w:tc>
    </w:tr>
  </w:tbl>
  <w:p w:rsidR="006E3FD6" w:rsidRDefault="006E3FD6">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857"/>
      <w:gridCol w:w="5215"/>
    </w:tblGrid>
    <w:tr w:rsidR="006E3FD6" w:rsidRPr="00577D3A" w:rsidTr="00F45814">
      <w:trPr>
        <w:trHeight w:val="550"/>
      </w:trPr>
      <w:tc>
        <w:tcPr>
          <w:tcW w:w="3799" w:type="dxa"/>
          <w:shd w:val="clear" w:color="auto" w:fill="E36C0A" w:themeFill="accent6" w:themeFillShade="BF"/>
          <w:vAlign w:val="center"/>
        </w:tcPr>
        <w:p w:rsidR="006E3FD6" w:rsidRPr="00577D3A" w:rsidRDefault="006E3FD6" w:rsidP="00C84946">
          <w:pPr>
            <w:pStyle w:val="Header-Left"/>
          </w:pPr>
          <w:r>
            <w:t>Element 3</w:t>
          </w:r>
          <w:r w:rsidRPr="00843B15">
            <w:t xml:space="preserve">: </w:t>
          </w:r>
          <w:fldSimple w:instr=" REF  Element3  \* MERGEFORMAT ">
            <w:sdt>
              <w:sdtPr>
                <w:alias w:val="Element 3"/>
                <w:tag w:val="Element 3"/>
                <w:id w:val="12493630"/>
                <w:lock w:val="sdtLocked"/>
              </w:sdtPr>
              <w:sdtContent>
                <w:r w:rsidRPr="00263BA9">
                  <w:t>Plan and deliver event catering</w:t>
                </w:r>
              </w:sdtContent>
            </w:sdt>
          </w:fldSimple>
        </w:p>
      </w:tc>
      <w:tc>
        <w:tcPr>
          <w:tcW w:w="5136" w:type="dxa"/>
          <w:vAlign w:val="center"/>
        </w:tcPr>
        <w:p w:rsidR="006E3FD6" w:rsidRPr="00577D3A" w:rsidRDefault="006E3FD6" w:rsidP="00577D3A">
          <w:pPr>
            <w:pStyle w:val="Header-Left"/>
          </w:pPr>
        </w:p>
      </w:tc>
    </w:tr>
  </w:tbl>
  <w:p w:rsidR="006E3FD6" w:rsidRDefault="006E3FD6">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247"/>
      <w:gridCol w:w="3825"/>
    </w:tblGrid>
    <w:tr w:rsidR="006E3FD6" w:rsidRPr="00577D3A" w:rsidTr="00F45814">
      <w:trPr>
        <w:trHeight w:val="550"/>
      </w:trPr>
      <w:tc>
        <w:tcPr>
          <w:tcW w:w="5211" w:type="dxa"/>
        </w:tcPr>
        <w:p w:rsidR="006E3FD6" w:rsidRPr="00577D3A" w:rsidRDefault="006E3FD6" w:rsidP="00577D3A">
          <w:pPr>
            <w:pStyle w:val="Header-Right"/>
          </w:pPr>
        </w:p>
      </w:tc>
      <w:tc>
        <w:tcPr>
          <w:tcW w:w="3799" w:type="dxa"/>
          <w:shd w:val="clear" w:color="auto" w:fill="E36C0A" w:themeFill="accent6" w:themeFillShade="BF"/>
          <w:vAlign w:val="center"/>
        </w:tcPr>
        <w:p w:rsidR="006E3FD6" w:rsidRPr="00577D3A" w:rsidRDefault="006E3FD6" w:rsidP="00C84946">
          <w:pPr>
            <w:pStyle w:val="Header-Right"/>
          </w:pPr>
          <w:r>
            <w:t>Element 3</w:t>
          </w:r>
          <w:r w:rsidRPr="00843B15">
            <w:t xml:space="preserve">: </w:t>
          </w:r>
          <w:fldSimple w:instr=" REF  Element3 ">
            <w:sdt>
              <w:sdtPr>
                <w:alias w:val="Element 3"/>
                <w:tag w:val="Element 3"/>
                <w:id w:val="12493632"/>
                <w:lock w:val="sdtLocked"/>
              </w:sdtPr>
              <w:sdtContent>
                <w:r w:rsidRPr="00263BA9">
                  <w:t>Plan and deliver event catering</w:t>
                </w:r>
              </w:sdtContent>
            </w:sdt>
          </w:fldSimple>
        </w:p>
      </w:tc>
    </w:tr>
  </w:tbl>
  <w:p w:rsidR="006E3FD6" w:rsidRDefault="006E3FD6">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4145"/>
      <w:gridCol w:w="4927"/>
    </w:tblGrid>
    <w:tr w:rsidR="006E3FD6" w:rsidRPr="00577D3A" w:rsidTr="00F45814">
      <w:trPr>
        <w:trHeight w:val="550"/>
      </w:trPr>
      <w:tc>
        <w:tcPr>
          <w:tcW w:w="4082" w:type="dxa"/>
          <w:shd w:val="clear" w:color="auto" w:fill="E36C0A" w:themeFill="accent6" w:themeFillShade="BF"/>
          <w:vAlign w:val="center"/>
        </w:tcPr>
        <w:p w:rsidR="006E3FD6" w:rsidRPr="00577D3A" w:rsidRDefault="006E3FD6" w:rsidP="00C84946">
          <w:pPr>
            <w:pStyle w:val="Header-Left"/>
          </w:pPr>
          <w:r w:rsidRPr="00843B15">
            <w:t xml:space="preserve">Element </w:t>
          </w:r>
          <w:r>
            <w:t>4</w:t>
          </w:r>
          <w:r w:rsidRPr="00843B15">
            <w:t xml:space="preserve">: </w:t>
          </w:r>
          <w:fldSimple w:instr=" REF  Element4  \* MERGEFORMAT ">
            <w:sdt>
              <w:sdtPr>
                <w:alias w:val="Element 4"/>
                <w:id w:val="12493634"/>
                <w:lock w:val="sdtLocked"/>
              </w:sdtPr>
              <w:sdtContent>
                <w:r w:rsidRPr="00263BA9">
                  <w:t>Plan and deliver sponsorship plans</w:t>
                </w:r>
              </w:sdtContent>
            </w:sdt>
          </w:fldSimple>
        </w:p>
      </w:tc>
      <w:tc>
        <w:tcPr>
          <w:tcW w:w="4853" w:type="dxa"/>
          <w:vAlign w:val="center"/>
        </w:tcPr>
        <w:p w:rsidR="006E3FD6" w:rsidRPr="00577D3A" w:rsidRDefault="006E3FD6" w:rsidP="00577D3A">
          <w:pPr>
            <w:pStyle w:val="Header-Left"/>
          </w:pPr>
        </w:p>
      </w:tc>
    </w:tr>
  </w:tbl>
  <w:p w:rsidR="006E3FD6" w:rsidRDefault="006E3FD6">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025"/>
      <w:gridCol w:w="4047"/>
    </w:tblGrid>
    <w:tr w:rsidR="006E3FD6" w:rsidRPr="00577D3A" w:rsidTr="00F45814">
      <w:trPr>
        <w:trHeight w:val="550"/>
      </w:trPr>
      <w:tc>
        <w:tcPr>
          <w:tcW w:w="5070" w:type="dxa"/>
        </w:tcPr>
        <w:p w:rsidR="006E3FD6" w:rsidRPr="00577D3A" w:rsidRDefault="006E3FD6" w:rsidP="00577D3A">
          <w:pPr>
            <w:pStyle w:val="Header-Right"/>
          </w:pPr>
        </w:p>
      </w:tc>
      <w:tc>
        <w:tcPr>
          <w:tcW w:w="4082" w:type="dxa"/>
          <w:shd w:val="clear" w:color="auto" w:fill="E36C0A" w:themeFill="accent6" w:themeFillShade="BF"/>
          <w:vAlign w:val="center"/>
        </w:tcPr>
        <w:p w:rsidR="006E3FD6" w:rsidRPr="00577D3A" w:rsidRDefault="006E3FD6" w:rsidP="00C84946">
          <w:pPr>
            <w:pStyle w:val="Header-Right"/>
          </w:pPr>
          <w:r w:rsidRPr="00843B15">
            <w:t xml:space="preserve">Element </w:t>
          </w:r>
          <w:r>
            <w:t>4</w:t>
          </w:r>
          <w:r w:rsidRPr="00843B15">
            <w:t xml:space="preserve">: </w:t>
          </w:r>
          <w:fldSimple w:instr=" REF  Element4 ">
            <w:sdt>
              <w:sdtPr>
                <w:alias w:val="Element 4"/>
                <w:id w:val="12493636"/>
                <w:lock w:val="sdtLocked"/>
              </w:sdtPr>
              <w:sdtContent>
                <w:r w:rsidRPr="00263BA9">
                  <w:t>Plan and deliver sponsorship plans</w:t>
                </w:r>
              </w:sdtContent>
            </w:sdt>
          </w:fldSimple>
        </w:p>
      </w:tc>
    </w:tr>
  </w:tbl>
  <w:p w:rsidR="006E3FD6" w:rsidRDefault="006E3FD6">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4114"/>
      <w:gridCol w:w="4958"/>
    </w:tblGrid>
    <w:tr w:rsidR="006E3FD6" w:rsidRPr="00577D3A" w:rsidTr="00F45814">
      <w:trPr>
        <w:trHeight w:val="550"/>
      </w:trPr>
      <w:tc>
        <w:tcPr>
          <w:tcW w:w="4145" w:type="dxa"/>
          <w:shd w:val="clear" w:color="auto" w:fill="E36C0A" w:themeFill="accent6" w:themeFillShade="BF"/>
          <w:vAlign w:val="center"/>
        </w:tcPr>
        <w:p w:rsidR="006E3FD6" w:rsidRPr="00577D3A" w:rsidRDefault="006E3FD6" w:rsidP="00C84946">
          <w:pPr>
            <w:pStyle w:val="Header-Left"/>
          </w:pPr>
          <w:r w:rsidRPr="00843B15">
            <w:t xml:space="preserve">Element </w:t>
          </w:r>
          <w:r>
            <w:t>5</w:t>
          </w:r>
          <w:r w:rsidRPr="00843B15">
            <w:t xml:space="preserve">: </w:t>
          </w:r>
          <w:fldSimple w:instr=" REF  Element5  \* MERGEFORMAT ">
            <w:sdt>
              <w:sdtPr>
                <w:alias w:val="Element 5"/>
                <w:tag w:val="Element 5"/>
                <w:id w:val="12493638"/>
                <w:lock w:val="sdtLocked"/>
              </w:sdtPr>
              <w:sdtContent>
                <w:r w:rsidRPr="00263BA9">
                  <w:t>Plan and deliver event management</w:t>
                </w:r>
              </w:sdtContent>
            </w:sdt>
          </w:fldSimple>
        </w:p>
      </w:tc>
      <w:tc>
        <w:tcPr>
          <w:tcW w:w="4995" w:type="dxa"/>
          <w:vAlign w:val="center"/>
        </w:tcPr>
        <w:p w:rsidR="006E3FD6" w:rsidRPr="00577D3A" w:rsidRDefault="006E3FD6" w:rsidP="00577D3A">
          <w:pPr>
            <w:pStyle w:val="Header-Left"/>
          </w:pPr>
        </w:p>
      </w:tc>
    </w:tr>
  </w:tbl>
  <w:p w:rsidR="006E3FD6" w:rsidRDefault="006E3FD6">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4928"/>
      <w:gridCol w:w="4144"/>
    </w:tblGrid>
    <w:tr w:rsidR="006E3FD6" w:rsidRPr="00577D3A" w:rsidTr="00F45814">
      <w:trPr>
        <w:trHeight w:val="550"/>
      </w:trPr>
      <w:tc>
        <w:tcPr>
          <w:tcW w:w="4928" w:type="dxa"/>
        </w:tcPr>
        <w:p w:rsidR="006E3FD6" w:rsidRPr="00577D3A" w:rsidRDefault="006E3FD6" w:rsidP="00577D3A">
          <w:pPr>
            <w:pStyle w:val="Header-Right"/>
          </w:pPr>
        </w:p>
      </w:tc>
      <w:tc>
        <w:tcPr>
          <w:tcW w:w="4144" w:type="dxa"/>
          <w:shd w:val="clear" w:color="auto" w:fill="E36C0A" w:themeFill="accent6" w:themeFillShade="BF"/>
          <w:vAlign w:val="center"/>
        </w:tcPr>
        <w:p w:rsidR="006E3FD6" w:rsidRPr="00577D3A" w:rsidRDefault="006E3FD6" w:rsidP="00C84946">
          <w:pPr>
            <w:pStyle w:val="Header-Right"/>
          </w:pPr>
          <w:r w:rsidRPr="00843B15">
            <w:t xml:space="preserve">Element </w:t>
          </w:r>
          <w:r>
            <w:t>5</w:t>
          </w:r>
          <w:r w:rsidRPr="00843B15">
            <w:t xml:space="preserve">: </w:t>
          </w:r>
          <w:fldSimple w:instr=" REF  Element5 ">
            <w:sdt>
              <w:sdtPr>
                <w:alias w:val="Element 5"/>
                <w:tag w:val="Element 5"/>
                <w:id w:val="12493640"/>
                <w:lock w:val="sdtLocked"/>
              </w:sdtPr>
              <w:sdtContent>
                <w:r w:rsidRPr="00263BA9">
                  <w:t>Plan and deliver event management</w:t>
                </w:r>
              </w:sdtContent>
            </w:sdt>
          </w:fldSimple>
        </w:p>
      </w:tc>
    </w:tr>
  </w:tbl>
  <w:p w:rsidR="006E3FD6" w:rsidRDefault="006E3FD6">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4077"/>
      <w:gridCol w:w="4995"/>
    </w:tblGrid>
    <w:tr w:rsidR="006E3FD6" w:rsidRPr="00577D3A" w:rsidTr="00F45814">
      <w:trPr>
        <w:trHeight w:val="550"/>
      </w:trPr>
      <w:tc>
        <w:tcPr>
          <w:tcW w:w="4077" w:type="dxa"/>
          <w:shd w:val="clear" w:color="auto" w:fill="E36C0A" w:themeFill="accent6" w:themeFillShade="BF"/>
          <w:vAlign w:val="center"/>
        </w:tcPr>
        <w:p w:rsidR="006E3FD6" w:rsidRPr="00577D3A" w:rsidRDefault="006E3FD6" w:rsidP="00FF17DD">
          <w:pPr>
            <w:pStyle w:val="Header-Left"/>
          </w:pPr>
          <w:r w:rsidRPr="00843B15">
            <w:t xml:space="preserve">Element </w:t>
          </w:r>
          <w:r>
            <w:t>6</w:t>
          </w:r>
          <w:r w:rsidRPr="00843B15">
            <w:t xml:space="preserve">: </w:t>
          </w:r>
          <w:fldSimple w:instr=" REF  Element6  \* MERGEFORMAT ">
            <w:sdt>
              <w:sdtPr>
                <w:alias w:val="Element 6"/>
                <w:tag w:val="Element 6"/>
                <w:id w:val="12493642"/>
                <w:lock w:val="sdtLocked"/>
              </w:sdtPr>
              <w:sdtContent>
                <w:r w:rsidRPr="00263BA9">
                  <w:t>Plan and deliver event registration</w:t>
                </w:r>
              </w:sdtContent>
            </w:sdt>
          </w:fldSimple>
        </w:p>
      </w:tc>
      <w:tc>
        <w:tcPr>
          <w:tcW w:w="4995" w:type="dxa"/>
          <w:vAlign w:val="center"/>
        </w:tcPr>
        <w:p w:rsidR="006E3FD6" w:rsidRPr="00577D3A" w:rsidRDefault="006E3FD6" w:rsidP="00577D3A">
          <w:pPr>
            <w:pStyle w:val="Header-Left"/>
          </w:pPr>
        </w:p>
      </w:tc>
    </w:tr>
  </w:tbl>
  <w:p w:rsidR="006E3FD6" w:rsidRDefault="006E3FD6">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086"/>
      <w:gridCol w:w="3986"/>
    </w:tblGrid>
    <w:tr w:rsidR="006E3FD6" w:rsidRPr="00577D3A" w:rsidTr="00F45814">
      <w:trPr>
        <w:trHeight w:val="550"/>
      </w:trPr>
      <w:tc>
        <w:tcPr>
          <w:tcW w:w="5211" w:type="dxa"/>
        </w:tcPr>
        <w:p w:rsidR="006E3FD6" w:rsidRPr="00577D3A" w:rsidRDefault="006E3FD6" w:rsidP="00577D3A">
          <w:pPr>
            <w:pStyle w:val="Header-Right"/>
          </w:pPr>
        </w:p>
      </w:tc>
      <w:tc>
        <w:tcPr>
          <w:tcW w:w="4082" w:type="dxa"/>
          <w:shd w:val="clear" w:color="auto" w:fill="E36C0A" w:themeFill="accent6" w:themeFillShade="BF"/>
          <w:vAlign w:val="center"/>
        </w:tcPr>
        <w:p w:rsidR="006E3FD6" w:rsidRPr="00577D3A" w:rsidRDefault="006E3FD6" w:rsidP="00FF17DD">
          <w:pPr>
            <w:pStyle w:val="Header-Right"/>
          </w:pPr>
          <w:r w:rsidRPr="00843B15">
            <w:t xml:space="preserve">Element </w:t>
          </w:r>
          <w:r>
            <w:t>6</w:t>
          </w:r>
          <w:r w:rsidRPr="00843B15">
            <w:t xml:space="preserve">: </w:t>
          </w:r>
          <w:fldSimple w:instr=" REF  Element6 ">
            <w:sdt>
              <w:sdtPr>
                <w:alias w:val="Element 6"/>
                <w:tag w:val="Element 6"/>
                <w:id w:val="12493644"/>
                <w:lock w:val="sdtLocked"/>
              </w:sdtPr>
              <w:sdtContent>
                <w:r w:rsidRPr="00263BA9">
                  <w:t>Plan and deliver event registration</w:t>
                </w:r>
              </w:sdtContent>
            </w:sdt>
          </w:fldSimple>
        </w:p>
      </w:tc>
    </w:tr>
  </w:tbl>
  <w:p w:rsidR="006E3FD6" w:rsidRDefault="006E3FD6">
    <w:pPr>
      <w:pStyle w:val="Heade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5164"/>
      <w:gridCol w:w="3908"/>
    </w:tblGrid>
    <w:tr w:rsidR="006E3FD6" w:rsidRPr="00577D3A" w:rsidTr="00F45814">
      <w:trPr>
        <w:trHeight w:val="550"/>
      </w:trPr>
      <w:tc>
        <w:tcPr>
          <w:tcW w:w="5103" w:type="dxa"/>
          <w:shd w:val="clear" w:color="auto" w:fill="E36C0A" w:themeFill="accent6" w:themeFillShade="BF"/>
          <w:vAlign w:val="center"/>
        </w:tcPr>
        <w:p w:rsidR="006E3FD6" w:rsidRPr="00577D3A" w:rsidRDefault="006E3FD6" w:rsidP="00FF17DD">
          <w:pPr>
            <w:pStyle w:val="Header-Left"/>
          </w:pPr>
          <w:r w:rsidRPr="00843B15">
            <w:t xml:space="preserve">Element </w:t>
          </w:r>
          <w:r>
            <w:t>7</w:t>
          </w:r>
          <w:r w:rsidRPr="00843B15">
            <w:t xml:space="preserve">: </w:t>
          </w:r>
          <w:fldSimple w:instr=" REF  Element7  \* MERGEFORMAT ">
            <w:sdt>
              <w:sdtPr>
                <w:rPr>
                  <w:highlight w:val="yellow"/>
                </w:rPr>
                <w:alias w:val="Element 7"/>
                <w:tag w:val="Element 7"/>
                <w:id w:val="12493646"/>
                <w:lock w:val="sdtLocked"/>
              </w:sdtPr>
              <w:sdtContent>
                <w:r w:rsidRPr="00263BA9">
                  <w:t>Plan and deliver infrastructure for outdoor event</w:t>
                </w:r>
              </w:sdtContent>
            </w:sdt>
          </w:fldSimple>
        </w:p>
      </w:tc>
      <w:tc>
        <w:tcPr>
          <w:tcW w:w="3861" w:type="dxa"/>
          <w:vAlign w:val="center"/>
        </w:tcPr>
        <w:p w:rsidR="006E3FD6" w:rsidRPr="00577D3A" w:rsidRDefault="006E3FD6" w:rsidP="00577D3A">
          <w:pPr>
            <w:pStyle w:val="Header-Left"/>
          </w:pPr>
        </w:p>
      </w:tc>
    </w:tr>
  </w:tbl>
  <w:p w:rsidR="006E3FD6" w:rsidRDefault="006E3FD6">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950"/>
      <w:gridCol w:w="5122"/>
    </w:tblGrid>
    <w:tr w:rsidR="006E3FD6" w:rsidRPr="00577D3A" w:rsidTr="00F45814">
      <w:trPr>
        <w:trHeight w:val="550"/>
      </w:trPr>
      <w:tc>
        <w:tcPr>
          <w:tcW w:w="3936" w:type="dxa"/>
        </w:tcPr>
        <w:p w:rsidR="006E3FD6" w:rsidRPr="00577D3A" w:rsidRDefault="006E3FD6" w:rsidP="00577D3A">
          <w:pPr>
            <w:pStyle w:val="Header-Right"/>
          </w:pPr>
        </w:p>
      </w:tc>
      <w:tc>
        <w:tcPr>
          <w:tcW w:w="5103" w:type="dxa"/>
          <w:shd w:val="clear" w:color="auto" w:fill="E36C0A" w:themeFill="accent6" w:themeFillShade="BF"/>
          <w:vAlign w:val="center"/>
        </w:tcPr>
        <w:p w:rsidR="006E3FD6" w:rsidRPr="00577D3A" w:rsidRDefault="006E3FD6" w:rsidP="00FF17DD">
          <w:pPr>
            <w:pStyle w:val="Header-Right"/>
          </w:pPr>
          <w:r w:rsidRPr="00843B15">
            <w:t xml:space="preserve">Element </w:t>
          </w:r>
          <w:r>
            <w:t>7</w:t>
          </w:r>
          <w:r w:rsidRPr="00843B15">
            <w:t xml:space="preserve">: </w:t>
          </w:r>
          <w:fldSimple w:instr=" REF  Element7 ">
            <w:sdt>
              <w:sdtPr>
                <w:rPr>
                  <w:highlight w:val="yellow"/>
                </w:rPr>
                <w:alias w:val="Element 7"/>
                <w:tag w:val="Element 7"/>
                <w:id w:val="12493648"/>
                <w:lock w:val="sdtLocked"/>
              </w:sdtPr>
              <w:sdtContent>
                <w:r w:rsidRPr="00263BA9">
                  <w:t>Plan and deliver infrastructure for outdoor event</w:t>
                </w:r>
              </w:sdtContent>
            </w:sdt>
          </w:fldSimple>
        </w:p>
      </w:tc>
    </w:tr>
  </w:tbl>
  <w:p w:rsidR="006E3FD6" w:rsidRDefault="006E3FD6">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830"/>
      <w:gridCol w:w="5242"/>
    </w:tblGrid>
    <w:tr w:rsidR="006E3FD6" w:rsidRPr="00577D3A" w:rsidTr="00F45814">
      <w:trPr>
        <w:trHeight w:val="550"/>
      </w:trPr>
      <w:tc>
        <w:tcPr>
          <w:tcW w:w="3856" w:type="dxa"/>
          <w:shd w:val="clear" w:color="auto" w:fill="E36C0A" w:themeFill="accent6" w:themeFillShade="BF"/>
          <w:vAlign w:val="center"/>
        </w:tcPr>
        <w:p w:rsidR="006E3FD6" w:rsidRPr="00577D3A" w:rsidRDefault="006E3FD6" w:rsidP="00FF17DD">
          <w:pPr>
            <w:pStyle w:val="Header-Left"/>
          </w:pPr>
          <w:r w:rsidRPr="00843B15">
            <w:t xml:space="preserve">Element </w:t>
          </w:r>
          <w:r>
            <w:t>8</w:t>
          </w:r>
          <w:r w:rsidRPr="00843B15">
            <w:t xml:space="preserve">: </w:t>
          </w:r>
          <w:fldSimple w:instr=" REF  Element8  \* MERGEFORMAT ">
            <w:sdt>
              <w:sdtPr>
                <w:alias w:val="Element 8"/>
                <w:tag w:val="Element 8"/>
                <w:id w:val="12493650"/>
                <w:lock w:val="sdtLocked"/>
              </w:sdtPr>
              <w:sdtContent>
                <w:r w:rsidRPr="00263BA9">
                  <w:t>Conduct post-event evaluation</w:t>
                </w:r>
              </w:sdtContent>
            </w:sdt>
          </w:fldSimple>
        </w:p>
      </w:tc>
      <w:tc>
        <w:tcPr>
          <w:tcW w:w="5278" w:type="dxa"/>
          <w:vAlign w:val="center"/>
        </w:tcPr>
        <w:p w:rsidR="006E3FD6" w:rsidRPr="00577D3A" w:rsidRDefault="006E3FD6" w:rsidP="00577D3A">
          <w:pPr>
            <w:pStyle w:val="Header-Left"/>
          </w:pPr>
        </w:p>
      </w:tc>
    </w:tr>
  </w:tbl>
  <w:p w:rsidR="006E3FD6" w:rsidRDefault="006E3FD6">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373"/>
      <w:gridCol w:w="3699"/>
    </w:tblGrid>
    <w:tr w:rsidR="006E3FD6" w:rsidRPr="00577D3A" w:rsidTr="00F45814">
      <w:trPr>
        <w:trHeight w:val="550"/>
      </w:trPr>
      <w:tc>
        <w:tcPr>
          <w:tcW w:w="5353" w:type="dxa"/>
        </w:tcPr>
        <w:p w:rsidR="006E3FD6" w:rsidRPr="00577D3A" w:rsidRDefault="006E3FD6" w:rsidP="00577D3A">
          <w:pPr>
            <w:pStyle w:val="Header-Right"/>
          </w:pPr>
        </w:p>
      </w:tc>
      <w:tc>
        <w:tcPr>
          <w:tcW w:w="3686" w:type="dxa"/>
          <w:shd w:val="clear" w:color="auto" w:fill="E36C0A" w:themeFill="accent6" w:themeFillShade="BF"/>
          <w:vAlign w:val="center"/>
        </w:tcPr>
        <w:p w:rsidR="006E3FD6" w:rsidRPr="00577D3A" w:rsidRDefault="006E3FD6" w:rsidP="00FF17DD">
          <w:pPr>
            <w:pStyle w:val="Header-Right"/>
          </w:pPr>
          <w:r w:rsidRPr="00843B15">
            <w:t xml:space="preserve">Element </w:t>
          </w:r>
          <w:r>
            <w:t>8</w:t>
          </w:r>
          <w:r w:rsidRPr="00843B15">
            <w:t xml:space="preserve">: </w:t>
          </w:r>
          <w:fldSimple w:instr=" REF  Element8 ">
            <w:sdt>
              <w:sdtPr>
                <w:alias w:val="Element 8"/>
                <w:tag w:val="Element 8"/>
                <w:id w:val="12493652"/>
                <w:lock w:val="sdtLocked"/>
              </w:sdtPr>
              <w:sdtContent>
                <w:r w:rsidRPr="00263BA9">
                  <w:t>Conduct post-event evaluation</w:t>
                </w:r>
              </w:sdtContent>
            </w:sdt>
          </w:fldSimple>
        </w:p>
      </w:tc>
    </w:tr>
  </w:tbl>
  <w:p w:rsidR="006E3FD6" w:rsidRDefault="006E3FD6">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845"/>
      <w:gridCol w:w="6227"/>
    </w:tblGrid>
    <w:tr w:rsidR="006E3FD6" w:rsidRPr="00577D3A" w:rsidTr="005F1DF8">
      <w:trPr>
        <w:trHeight w:val="550"/>
      </w:trPr>
      <w:tc>
        <w:tcPr>
          <w:tcW w:w="2756" w:type="dxa"/>
          <w:shd w:val="clear" w:color="auto" w:fill="E36C0A" w:themeFill="accent6" w:themeFillShade="BF"/>
          <w:vAlign w:val="center"/>
        </w:tcPr>
        <w:p w:rsidR="006E3FD6" w:rsidRPr="00577D3A" w:rsidRDefault="006E3FD6" w:rsidP="005F1DF8">
          <w:pPr>
            <w:pStyle w:val="Header-Left"/>
          </w:pPr>
          <w:r w:rsidRPr="005F1DF8">
            <w:t>Presentation</w:t>
          </w:r>
          <w:r>
            <w:t xml:space="preserve"> of written work</w:t>
          </w:r>
        </w:p>
      </w:tc>
      <w:tc>
        <w:tcPr>
          <w:tcW w:w="6031" w:type="dxa"/>
          <w:vAlign w:val="center"/>
        </w:tcPr>
        <w:p w:rsidR="006E3FD6" w:rsidRPr="00577D3A" w:rsidRDefault="006E3FD6" w:rsidP="00577D3A">
          <w:pPr>
            <w:pStyle w:val="Header-Left"/>
          </w:pPr>
        </w:p>
      </w:tc>
    </w:tr>
  </w:tbl>
  <w:p w:rsidR="006E3FD6" w:rsidRDefault="006E3FD6">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91"/>
      <w:gridCol w:w="2781"/>
    </w:tblGrid>
    <w:tr w:rsidR="006E3FD6" w:rsidRPr="00577D3A" w:rsidTr="005F1DF8">
      <w:trPr>
        <w:trHeight w:val="550"/>
      </w:trPr>
      <w:tc>
        <w:tcPr>
          <w:tcW w:w="6228" w:type="dxa"/>
        </w:tcPr>
        <w:p w:rsidR="006E3FD6" w:rsidRPr="00577D3A" w:rsidRDefault="006E3FD6" w:rsidP="00577D3A">
          <w:pPr>
            <w:pStyle w:val="Header-Right"/>
          </w:pPr>
        </w:p>
      </w:tc>
      <w:tc>
        <w:tcPr>
          <w:tcW w:w="2753" w:type="dxa"/>
          <w:shd w:val="clear" w:color="auto" w:fill="E36C0A" w:themeFill="accent6" w:themeFillShade="BF"/>
          <w:vAlign w:val="center"/>
        </w:tcPr>
        <w:p w:rsidR="006E3FD6" w:rsidRPr="00577D3A" w:rsidRDefault="006E3FD6" w:rsidP="00065DAF">
          <w:pPr>
            <w:pStyle w:val="Header-Right"/>
            <w:jc w:val="center"/>
          </w:pPr>
          <w:r>
            <w:t>Presentation of written work</w:t>
          </w:r>
        </w:p>
      </w:tc>
    </w:tr>
  </w:tbl>
  <w:p w:rsidR="006E3FD6" w:rsidRDefault="006E3FD6">
    <w:pPr>
      <w:pStyle w:val="Heade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275"/>
      <w:gridCol w:w="6797"/>
    </w:tblGrid>
    <w:tr w:rsidR="006E3FD6" w:rsidRPr="00577D3A" w:rsidTr="005F1DF8">
      <w:trPr>
        <w:trHeight w:val="550"/>
      </w:trPr>
      <w:tc>
        <w:tcPr>
          <w:tcW w:w="2211" w:type="dxa"/>
          <w:shd w:val="clear" w:color="auto" w:fill="E36C0A" w:themeFill="accent6" w:themeFillShade="BF"/>
          <w:vAlign w:val="center"/>
        </w:tcPr>
        <w:p w:rsidR="006E3FD6" w:rsidRPr="00577D3A" w:rsidRDefault="006E3FD6" w:rsidP="005F1DF8">
          <w:pPr>
            <w:pStyle w:val="Header-Left"/>
          </w:pPr>
          <w:r w:rsidRPr="005F1DF8">
            <w:t>Recommended</w:t>
          </w:r>
          <w:r>
            <w:t xml:space="preserve"> reading</w:t>
          </w:r>
        </w:p>
      </w:tc>
      <w:tc>
        <w:tcPr>
          <w:tcW w:w="6604" w:type="dxa"/>
          <w:vAlign w:val="center"/>
        </w:tcPr>
        <w:p w:rsidR="006E3FD6" w:rsidRPr="00577D3A" w:rsidRDefault="006E3FD6" w:rsidP="00577D3A">
          <w:pPr>
            <w:pStyle w:val="Header-Left"/>
          </w:pPr>
        </w:p>
      </w:tc>
    </w:tr>
  </w:tbl>
  <w:p w:rsidR="006E3FD6" w:rsidRDefault="006E3FD6">
    <w:pPr>
      <w:pStyle w:val="Heade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840"/>
      <w:gridCol w:w="2232"/>
    </w:tblGrid>
    <w:tr w:rsidR="006E3FD6" w:rsidRPr="00577D3A" w:rsidTr="005F1DF8">
      <w:trPr>
        <w:trHeight w:val="550"/>
      </w:trPr>
      <w:tc>
        <w:tcPr>
          <w:tcW w:w="6771" w:type="dxa"/>
        </w:tcPr>
        <w:p w:rsidR="006E3FD6" w:rsidRPr="00577D3A" w:rsidRDefault="006E3FD6" w:rsidP="00577D3A">
          <w:pPr>
            <w:pStyle w:val="Header-Right"/>
          </w:pPr>
        </w:p>
      </w:tc>
      <w:tc>
        <w:tcPr>
          <w:tcW w:w="2210" w:type="dxa"/>
          <w:shd w:val="clear" w:color="auto" w:fill="E36C0A" w:themeFill="accent6" w:themeFillShade="BF"/>
          <w:vAlign w:val="center"/>
        </w:tcPr>
        <w:p w:rsidR="006E3FD6" w:rsidRPr="00577D3A" w:rsidRDefault="006E3FD6" w:rsidP="00A457C8">
          <w:pPr>
            <w:pStyle w:val="Header-Right"/>
          </w:pPr>
          <w:r w:rsidRPr="00A457C8">
            <w:t>Recommended</w:t>
          </w:r>
          <w:r>
            <w:t xml:space="preserve"> reading</w:t>
          </w:r>
        </w:p>
      </w:tc>
    </w:tr>
  </w:tbl>
  <w:p w:rsidR="006E3FD6" w:rsidRDefault="006E3FD6">
    <w:pPr>
      <w:pStyle w:val="Heade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352"/>
      <w:gridCol w:w="6720"/>
    </w:tblGrid>
    <w:tr w:rsidR="006E3FD6" w:rsidRPr="00577D3A" w:rsidTr="005F1DF8">
      <w:trPr>
        <w:trHeight w:val="550"/>
      </w:trPr>
      <w:tc>
        <w:tcPr>
          <w:tcW w:w="2268" w:type="dxa"/>
          <w:shd w:val="clear" w:color="auto" w:fill="E36C0A" w:themeFill="accent6" w:themeFillShade="BF"/>
          <w:vAlign w:val="center"/>
        </w:tcPr>
        <w:p w:rsidR="006E3FD6" w:rsidRPr="00577D3A" w:rsidRDefault="006E3FD6" w:rsidP="00A457C8">
          <w:pPr>
            <w:pStyle w:val="Header-Left"/>
          </w:pPr>
          <w:r>
            <w:t>Trainee evaluation sheet</w:t>
          </w:r>
        </w:p>
      </w:tc>
      <w:tc>
        <w:tcPr>
          <w:tcW w:w="6481" w:type="dxa"/>
          <w:vAlign w:val="center"/>
        </w:tcPr>
        <w:p w:rsidR="006E3FD6" w:rsidRPr="00577D3A" w:rsidRDefault="006E3FD6" w:rsidP="00577D3A">
          <w:pPr>
            <w:pStyle w:val="Header-Left"/>
          </w:pPr>
        </w:p>
      </w:tc>
    </w:tr>
  </w:tbl>
  <w:p w:rsidR="006E3FD6" w:rsidRDefault="006E3FD6">
    <w:pPr>
      <w:pStyle w:val="Heade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749"/>
      <w:gridCol w:w="2323"/>
    </w:tblGrid>
    <w:tr w:rsidR="006E3FD6" w:rsidRPr="00577D3A" w:rsidTr="005F1DF8">
      <w:trPr>
        <w:trHeight w:val="550"/>
      </w:trPr>
      <w:tc>
        <w:tcPr>
          <w:tcW w:w="6588" w:type="dxa"/>
        </w:tcPr>
        <w:p w:rsidR="006E3FD6" w:rsidRPr="00577D3A" w:rsidRDefault="006E3FD6" w:rsidP="00577D3A">
          <w:pPr>
            <w:pStyle w:val="Header-Right"/>
          </w:pPr>
        </w:p>
      </w:tc>
      <w:tc>
        <w:tcPr>
          <w:tcW w:w="2268" w:type="dxa"/>
          <w:shd w:val="clear" w:color="auto" w:fill="E36C0A" w:themeFill="accent6" w:themeFillShade="BF"/>
          <w:vAlign w:val="center"/>
        </w:tcPr>
        <w:p w:rsidR="006E3FD6" w:rsidRPr="00577D3A" w:rsidRDefault="006E3FD6" w:rsidP="00A457C8">
          <w:pPr>
            <w:pStyle w:val="Header-Right"/>
          </w:pPr>
          <w:r>
            <w:t xml:space="preserve">Trainee </w:t>
          </w:r>
          <w:r w:rsidRPr="00A457C8">
            <w:t>evaluation</w:t>
          </w:r>
          <w:r>
            <w:t xml:space="preserve"> sheet</w:t>
          </w:r>
        </w:p>
      </w:tc>
    </w:tr>
  </w:tbl>
  <w:p w:rsidR="006E3FD6" w:rsidRDefault="006E3FD6">
    <w:pPr>
      <w:pStyle w:val="Heade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108"/>
      <w:gridCol w:w="5964"/>
    </w:tblGrid>
    <w:tr w:rsidR="006E3FD6" w:rsidRPr="00577D3A" w:rsidTr="007C5CB2">
      <w:trPr>
        <w:trHeight w:val="550"/>
      </w:trPr>
      <w:tc>
        <w:tcPr>
          <w:tcW w:w="3119" w:type="dxa"/>
          <w:shd w:val="clear" w:color="auto" w:fill="E36C0A" w:themeFill="accent6" w:themeFillShade="BF"/>
          <w:vAlign w:val="center"/>
        </w:tcPr>
        <w:p w:rsidR="006E3FD6" w:rsidRPr="00577D3A" w:rsidRDefault="006E3FD6" w:rsidP="007C5CB2">
          <w:pPr>
            <w:pStyle w:val="Header-Left"/>
          </w:pPr>
          <w:r w:rsidRPr="00EB092C">
            <w:t>Trainee self-assessment checklist</w:t>
          </w:r>
        </w:p>
      </w:tc>
      <w:tc>
        <w:tcPr>
          <w:tcW w:w="5987" w:type="dxa"/>
          <w:vAlign w:val="center"/>
        </w:tcPr>
        <w:p w:rsidR="006E3FD6" w:rsidRPr="00577D3A" w:rsidRDefault="006E3FD6" w:rsidP="007C5CB2">
          <w:pPr>
            <w:pStyle w:val="Header-Left"/>
          </w:pPr>
        </w:p>
      </w:tc>
    </w:tr>
  </w:tbl>
  <w:p w:rsidR="006E3FD6" w:rsidRDefault="006E3FD6" w:rsidP="007C5CB2">
    <w:pPr>
      <w:pStyle w:val="Header"/>
      <w:jc w:val="left"/>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892"/>
      <w:gridCol w:w="3180"/>
    </w:tblGrid>
    <w:tr w:rsidR="006E3FD6" w:rsidRPr="00577D3A" w:rsidTr="007C5CB2">
      <w:trPr>
        <w:trHeight w:val="550"/>
      </w:trPr>
      <w:tc>
        <w:tcPr>
          <w:tcW w:w="5778" w:type="dxa"/>
        </w:tcPr>
        <w:p w:rsidR="006E3FD6" w:rsidRPr="00577D3A" w:rsidRDefault="006E3FD6" w:rsidP="007C5CB2">
          <w:pPr>
            <w:pStyle w:val="Header-Right"/>
          </w:pPr>
        </w:p>
      </w:tc>
      <w:tc>
        <w:tcPr>
          <w:tcW w:w="3119" w:type="dxa"/>
          <w:shd w:val="clear" w:color="auto" w:fill="E36C0A" w:themeFill="accent6" w:themeFillShade="BF"/>
          <w:vAlign w:val="center"/>
        </w:tcPr>
        <w:p w:rsidR="006E3FD6" w:rsidRPr="00577D3A" w:rsidRDefault="006E3FD6" w:rsidP="007C5CB2">
          <w:pPr>
            <w:pStyle w:val="Header-Right"/>
          </w:pPr>
          <w:r w:rsidRPr="00EB092C">
            <w:t>Trainee self-assessment checklist</w:t>
          </w:r>
        </w:p>
      </w:tc>
    </w:tr>
  </w:tbl>
  <w:p w:rsidR="006E3FD6" w:rsidRDefault="006E3FD6">
    <w:pPr>
      <w:pStyle w:val="Heade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3FD6" w:rsidRDefault="006E3FD6">
    <w:pPr>
      <w:pStyle w:val="Heade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3FD6" w:rsidRDefault="006E3FD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0"/>
    <w:multiLevelType w:val="singleLevel"/>
    <w:tmpl w:val="375AEB3E"/>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59849734"/>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3D3A5970"/>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4">
    <w:nsid w:val="FFFFFF89"/>
    <w:multiLevelType w:val="singleLevel"/>
    <w:tmpl w:val="5450FD64"/>
    <w:lvl w:ilvl="0">
      <w:start w:val="1"/>
      <w:numFmt w:val="bullet"/>
      <w:lvlText w:val=""/>
      <w:lvlJc w:val="left"/>
      <w:pPr>
        <w:tabs>
          <w:tab w:val="num" w:pos="360"/>
        </w:tabs>
        <w:ind w:left="360" w:hanging="360"/>
      </w:pPr>
      <w:rPr>
        <w:rFonts w:ascii="Symbol" w:hAnsi="Symbol" w:hint="default"/>
      </w:rPr>
    </w:lvl>
  </w:abstractNum>
  <w:abstractNum w:abstractNumId="5">
    <w:nsid w:val="FFFFFFFE"/>
    <w:multiLevelType w:val="singleLevel"/>
    <w:tmpl w:val="FFFFFFFF"/>
    <w:lvl w:ilvl="0">
      <w:numFmt w:val="decimal"/>
      <w:lvlText w:val="*"/>
      <w:lvlJc w:val="left"/>
    </w:lvl>
  </w:abstractNum>
  <w:abstractNum w:abstractNumId="6">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7">
    <w:nsid w:val="0BF15440"/>
    <w:multiLevelType w:val="hybridMultilevel"/>
    <w:tmpl w:val="710C45C0"/>
    <w:lvl w:ilvl="0" w:tplc="2446FDA0">
      <w:start w:val="1"/>
      <w:numFmt w:val="bullet"/>
      <w:lvlText w:val="•"/>
      <w:lvlJc w:val="left"/>
      <w:pPr>
        <w:tabs>
          <w:tab w:val="num" w:pos="847"/>
        </w:tabs>
        <w:ind w:left="847" w:hanging="360"/>
      </w:pPr>
      <w:rPr>
        <w:rFonts w:ascii="Verdana" w:hAnsi="Verdana" w:hint="default"/>
      </w:rPr>
    </w:lvl>
    <w:lvl w:ilvl="1" w:tplc="0C090003" w:tentative="1">
      <w:start w:val="1"/>
      <w:numFmt w:val="bullet"/>
      <w:lvlText w:val="o"/>
      <w:lvlJc w:val="left"/>
      <w:pPr>
        <w:ind w:left="1567" w:hanging="360"/>
      </w:pPr>
      <w:rPr>
        <w:rFonts w:ascii="Courier New" w:hAnsi="Courier New" w:cs="Courier New" w:hint="default"/>
      </w:rPr>
    </w:lvl>
    <w:lvl w:ilvl="2" w:tplc="0C090005" w:tentative="1">
      <w:start w:val="1"/>
      <w:numFmt w:val="bullet"/>
      <w:lvlText w:val=""/>
      <w:lvlJc w:val="left"/>
      <w:pPr>
        <w:ind w:left="2287" w:hanging="360"/>
      </w:pPr>
      <w:rPr>
        <w:rFonts w:ascii="Wingdings" w:hAnsi="Wingdings" w:hint="default"/>
      </w:rPr>
    </w:lvl>
    <w:lvl w:ilvl="3" w:tplc="0C090001" w:tentative="1">
      <w:start w:val="1"/>
      <w:numFmt w:val="bullet"/>
      <w:lvlText w:val=""/>
      <w:lvlJc w:val="left"/>
      <w:pPr>
        <w:ind w:left="3007" w:hanging="360"/>
      </w:pPr>
      <w:rPr>
        <w:rFonts w:ascii="Symbol" w:hAnsi="Symbol" w:hint="default"/>
      </w:rPr>
    </w:lvl>
    <w:lvl w:ilvl="4" w:tplc="0C090003" w:tentative="1">
      <w:start w:val="1"/>
      <w:numFmt w:val="bullet"/>
      <w:lvlText w:val="o"/>
      <w:lvlJc w:val="left"/>
      <w:pPr>
        <w:ind w:left="3727" w:hanging="360"/>
      </w:pPr>
      <w:rPr>
        <w:rFonts w:ascii="Courier New" w:hAnsi="Courier New" w:cs="Courier New" w:hint="default"/>
      </w:rPr>
    </w:lvl>
    <w:lvl w:ilvl="5" w:tplc="0C090005" w:tentative="1">
      <w:start w:val="1"/>
      <w:numFmt w:val="bullet"/>
      <w:lvlText w:val=""/>
      <w:lvlJc w:val="left"/>
      <w:pPr>
        <w:ind w:left="4447" w:hanging="360"/>
      </w:pPr>
      <w:rPr>
        <w:rFonts w:ascii="Wingdings" w:hAnsi="Wingdings" w:hint="default"/>
      </w:rPr>
    </w:lvl>
    <w:lvl w:ilvl="6" w:tplc="0C090001" w:tentative="1">
      <w:start w:val="1"/>
      <w:numFmt w:val="bullet"/>
      <w:lvlText w:val=""/>
      <w:lvlJc w:val="left"/>
      <w:pPr>
        <w:ind w:left="5167" w:hanging="360"/>
      </w:pPr>
      <w:rPr>
        <w:rFonts w:ascii="Symbol" w:hAnsi="Symbol" w:hint="default"/>
      </w:rPr>
    </w:lvl>
    <w:lvl w:ilvl="7" w:tplc="0C090003" w:tentative="1">
      <w:start w:val="1"/>
      <w:numFmt w:val="bullet"/>
      <w:lvlText w:val="o"/>
      <w:lvlJc w:val="left"/>
      <w:pPr>
        <w:ind w:left="5887" w:hanging="360"/>
      </w:pPr>
      <w:rPr>
        <w:rFonts w:ascii="Courier New" w:hAnsi="Courier New" w:cs="Courier New" w:hint="default"/>
      </w:rPr>
    </w:lvl>
    <w:lvl w:ilvl="8" w:tplc="0C090005" w:tentative="1">
      <w:start w:val="1"/>
      <w:numFmt w:val="bullet"/>
      <w:lvlText w:val=""/>
      <w:lvlJc w:val="left"/>
      <w:pPr>
        <w:ind w:left="6607" w:hanging="360"/>
      </w:pPr>
      <w:rPr>
        <w:rFonts w:ascii="Wingdings" w:hAnsi="Wingdings" w:hint="default"/>
      </w:rPr>
    </w:lvl>
  </w:abstractNum>
  <w:abstractNum w:abstractNumId="8">
    <w:nsid w:val="0D2F65C0"/>
    <w:multiLevelType w:val="hybridMultilevel"/>
    <w:tmpl w:val="94CA7B36"/>
    <w:lvl w:ilvl="0" w:tplc="306E6C1E">
      <w:start w:val="1"/>
      <w:numFmt w:val="bullet"/>
      <w:lvlText w:val="•"/>
      <w:lvlJc w:val="left"/>
      <w:pPr>
        <w:tabs>
          <w:tab w:val="num" w:pos="720"/>
        </w:tabs>
        <w:ind w:left="720" w:hanging="360"/>
      </w:pPr>
      <w:rPr>
        <w:rFonts w:ascii="Tahoma" w:hAnsi="Tahoma" w:hint="default"/>
      </w:rPr>
    </w:lvl>
    <w:lvl w:ilvl="1" w:tplc="3A9015D4" w:tentative="1">
      <w:start w:val="1"/>
      <w:numFmt w:val="bullet"/>
      <w:lvlText w:val="•"/>
      <w:lvlJc w:val="left"/>
      <w:pPr>
        <w:tabs>
          <w:tab w:val="num" w:pos="1440"/>
        </w:tabs>
        <w:ind w:left="1440" w:hanging="360"/>
      </w:pPr>
      <w:rPr>
        <w:rFonts w:ascii="Tahoma" w:hAnsi="Tahoma" w:hint="default"/>
      </w:rPr>
    </w:lvl>
    <w:lvl w:ilvl="2" w:tplc="C080A760" w:tentative="1">
      <w:start w:val="1"/>
      <w:numFmt w:val="bullet"/>
      <w:lvlText w:val="•"/>
      <w:lvlJc w:val="left"/>
      <w:pPr>
        <w:tabs>
          <w:tab w:val="num" w:pos="2160"/>
        </w:tabs>
        <w:ind w:left="2160" w:hanging="360"/>
      </w:pPr>
      <w:rPr>
        <w:rFonts w:ascii="Tahoma" w:hAnsi="Tahoma" w:hint="default"/>
      </w:rPr>
    </w:lvl>
    <w:lvl w:ilvl="3" w:tplc="BDA047BE" w:tentative="1">
      <w:start w:val="1"/>
      <w:numFmt w:val="bullet"/>
      <w:lvlText w:val="•"/>
      <w:lvlJc w:val="left"/>
      <w:pPr>
        <w:tabs>
          <w:tab w:val="num" w:pos="2880"/>
        </w:tabs>
        <w:ind w:left="2880" w:hanging="360"/>
      </w:pPr>
      <w:rPr>
        <w:rFonts w:ascii="Tahoma" w:hAnsi="Tahoma" w:hint="default"/>
      </w:rPr>
    </w:lvl>
    <w:lvl w:ilvl="4" w:tplc="DC3697D0" w:tentative="1">
      <w:start w:val="1"/>
      <w:numFmt w:val="bullet"/>
      <w:lvlText w:val="•"/>
      <w:lvlJc w:val="left"/>
      <w:pPr>
        <w:tabs>
          <w:tab w:val="num" w:pos="3600"/>
        </w:tabs>
        <w:ind w:left="3600" w:hanging="360"/>
      </w:pPr>
      <w:rPr>
        <w:rFonts w:ascii="Tahoma" w:hAnsi="Tahoma" w:hint="default"/>
      </w:rPr>
    </w:lvl>
    <w:lvl w:ilvl="5" w:tplc="895E8452" w:tentative="1">
      <w:start w:val="1"/>
      <w:numFmt w:val="bullet"/>
      <w:lvlText w:val="•"/>
      <w:lvlJc w:val="left"/>
      <w:pPr>
        <w:tabs>
          <w:tab w:val="num" w:pos="4320"/>
        </w:tabs>
        <w:ind w:left="4320" w:hanging="360"/>
      </w:pPr>
      <w:rPr>
        <w:rFonts w:ascii="Tahoma" w:hAnsi="Tahoma" w:hint="default"/>
      </w:rPr>
    </w:lvl>
    <w:lvl w:ilvl="6" w:tplc="D01E9008" w:tentative="1">
      <w:start w:val="1"/>
      <w:numFmt w:val="bullet"/>
      <w:lvlText w:val="•"/>
      <w:lvlJc w:val="left"/>
      <w:pPr>
        <w:tabs>
          <w:tab w:val="num" w:pos="5040"/>
        </w:tabs>
        <w:ind w:left="5040" w:hanging="360"/>
      </w:pPr>
      <w:rPr>
        <w:rFonts w:ascii="Tahoma" w:hAnsi="Tahoma" w:hint="default"/>
      </w:rPr>
    </w:lvl>
    <w:lvl w:ilvl="7" w:tplc="1CC28A6E" w:tentative="1">
      <w:start w:val="1"/>
      <w:numFmt w:val="bullet"/>
      <w:lvlText w:val="•"/>
      <w:lvlJc w:val="left"/>
      <w:pPr>
        <w:tabs>
          <w:tab w:val="num" w:pos="5760"/>
        </w:tabs>
        <w:ind w:left="5760" w:hanging="360"/>
      </w:pPr>
      <w:rPr>
        <w:rFonts w:ascii="Tahoma" w:hAnsi="Tahoma" w:hint="default"/>
      </w:rPr>
    </w:lvl>
    <w:lvl w:ilvl="8" w:tplc="29748D32" w:tentative="1">
      <w:start w:val="1"/>
      <w:numFmt w:val="bullet"/>
      <w:lvlText w:val="•"/>
      <w:lvlJc w:val="left"/>
      <w:pPr>
        <w:tabs>
          <w:tab w:val="num" w:pos="6480"/>
        </w:tabs>
        <w:ind w:left="6480" w:hanging="360"/>
      </w:pPr>
      <w:rPr>
        <w:rFonts w:ascii="Tahoma" w:hAnsi="Tahoma" w:hint="default"/>
      </w:rPr>
    </w:lvl>
  </w:abstractNum>
  <w:abstractNum w:abstractNumId="9">
    <w:nsid w:val="0F4D2EC8"/>
    <w:multiLevelType w:val="hybridMultilevel"/>
    <w:tmpl w:val="DD56A964"/>
    <w:lvl w:ilvl="0" w:tplc="0298D424">
      <w:start w:val="1"/>
      <w:numFmt w:val="bullet"/>
      <w:lvlText w:val="•"/>
      <w:lvlJc w:val="left"/>
      <w:pPr>
        <w:tabs>
          <w:tab w:val="num" w:pos="720"/>
        </w:tabs>
        <w:ind w:left="720" w:hanging="360"/>
      </w:pPr>
      <w:rPr>
        <w:rFonts w:ascii="Tahoma" w:hAnsi="Tahoma" w:hint="default"/>
      </w:rPr>
    </w:lvl>
    <w:lvl w:ilvl="1" w:tplc="EADE09CA" w:tentative="1">
      <w:start w:val="1"/>
      <w:numFmt w:val="bullet"/>
      <w:lvlText w:val="•"/>
      <w:lvlJc w:val="left"/>
      <w:pPr>
        <w:tabs>
          <w:tab w:val="num" w:pos="1440"/>
        </w:tabs>
        <w:ind w:left="1440" w:hanging="360"/>
      </w:pPr>
      <w:rPr>
        <w:rFonts w:ascii="Tahoma" w:hAnsi="Tahoma" w:hint="default"/>
      </w:rPr>
    </w:lvl>
    <w:lvl w:ilvl="2" w:tplc="D6E6DC12" w:tentative="1">
      <w:start w:val="1"/>
      <w:numFmt w:val="bullet"/>
      <w:lvlText w:val="•"/>
      <w:lvlJc w:val="left"/>
      <w:pPr>
        <w:tabs>
          <w:tab w:val="num" w:pos="2160"/>
        </w:tabs>
        <w:ind w:left="2160" w:hanging="360"/>
      </w:pPr>
      <w:rPr>
        <w:rFonts w:ascii="Tahoma" w:hAnsi="Tahoma" w:hint="default"/>
      </w:rPr>
    </w:lvl>
    <w:lvl w:ilvl="3" w:tplc="44247FBC" w:tentative="1">
      <w:start w:val="1"/>
      <w:numFmt w:val="bullet"/>
      <w:lvlText w:val="•"/>
      <w:lvlJc w:val="left"/>
      <w:pPr>
        <w:tabs>
          <w:tab w:val="num" w:pos="2880"/>
        </w:tabs>
        <w:ind w:left="2880" w:hanging="360"/>
      </w:pPr>
      <w:rPr>
        <w:rFonts w:ascii="Tahoma" w:hAnsi="Tahoma" w:hint="default"/>
      </w:rPr>
    </w:lvl>
    <w:lvl w:ilvl="4" w:tplc="DAFC8214" w:tentative="1">
      <w:start w:val="1"/>
      <w:numFmt w:val="bullet"/>
      <w:lvlText w:val="•"/>
      <w:lvlJc w:val="left"/>
      <w:pPr>
        <w:tabs>
          <w:tab w:val="num" w:pos="3600"/>
        </w:tabs>
        <w:ind w:left="3600" w:hanging="360"/>
      </w:pPr>
      <w:rPr>
        <w:rFonts w:ascii="Tahoma" w:hAnsi="Tahoma" w:hint="default"/>
      </w:rPr>
    </w:lvl>
    <w:lvl w:ilvl="5" w:tplc="96DC0EE0" w:tentative="1">
      <w:start w:val="1"/>
      <w:numFmt w:val="bullet"/>
      <w:lvlText w:val="•"/>
      <w:lvlJc w:val="left"/>
      <w:pPr>
        <w:tabs>
          <w:tab w:val="num" w:pos="4320"/>
        </w:tabs>
        <w:ind w:left="4320" w:hanging="360"/>
      </w:pPr>
      <w:rPr>
        <w:rFonts w:ascii="Tahoma" w:hAnsi="Tahoma" w:hint="default"/>
      </w:rPr>
    </w:lvl>
    <w:lvl w:ilvl="6" w:tplc="EF5417DE" w:tentative="1">
      <w:start w:val="1"/>
      <w:numFmt w:val="bullet"/>
      <w:lvlText w:val="•"/>
      <w:lvlJc w:val="left"/>
      <w:pPr>
        <w:tabs>
          <w:tab w:val="num" w:pos="5040"/>
        </w:tabs>
        <w:ind w:left="5040" w:hanging="360"/>
      </w:pPr>
      <w:rPr>
        <w:rFonts w:ascii="Tahoma" w:hAnsi="Tahoma" w:hint="default"/>
      </w:rPr>
    </w:lvl>
    <w:lvl w:ilvl="7" w:tplc="FCC0EEBC" w:tentative="1">
      <w:start w:val="1"/>
      <w:numFmt w:val="bullet"/>
      <w:lvlText w:val="•"/>
      <w:lvlJc w:val="left"/>
      <w:pPr>
        <w:tabs>
          <w:tab w:val="num" w:pos="5760"/>
        </w:tabs>
        <w:ind w:left="5760" w:hanging="360"/>
      </w:pPr>
      <w:rPr>
        <w:rFonts w:ascii="Tahoma" w:hAnsi="Tahoma" w:hint="default"/>
      </w:rPr>
    </w:lvl>
    <w:lvl w:ilvl="8" w:tplc="2F122DFE" w:tentative="1">
      <w:start w:val="1"/>
      <w:numFmt w:val="bullet"/>
      <w:lvlText w:val="•"/>
      <w:lvlJc w:val="left"/>
      <w:pPr>
        <w:tabs>
          <w:tab w:val="num" w:pos="6480"/>
        </w:tabs>
        <w:ind w:left="6480" w:hanging="360"/>
      </w:pPr>
      <w:rPr>
        <w:rFonts w:ascii="Tahoma" w:hAnsi="Tahoma" w:hint="default"/>
      </w:rPr>
    </w:lvl>
  </w:abstractNum>
  <w:abstractNum w:abstractNumId="1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nsid w:val="18EF3733"/>
    <w:multiLevelType w:val="hybridMultilevel"/>
    <w:tmpl w:val="CA9C70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3">
    <w:nsid w:val="29BA0171"/>
    <w:multiLevelType w:val="singleLevel"/>
    <w:tmpl w:val="FFFFFFFF"/>
    <w:lvl w:ilvl="0">
      <w:numFmt w:val="decimal"/>
      <w:lvlText w:val="*"/>
      <w:lvlJc w:val="left"/>
    </w:lvl>
  </w:abstractNum>
  <w:abstractNum w:abstractNumId="14">
    <w:nsid w:val="339D40F6"/>
    <w:multiLevelType w:val="hybridMultilevel"/>
    <w:tmpl w:val="9F6A0D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33CF443C"/>
    <w:multiLevelType w:val="hybridMultilevel"/>
    <w:tmpl w:val="E980644E"/>
    <w:lvl w:ilvl="0" w:tplc="5986F4CA">
      <w:start w:val="1"/>
      <w:numFmt w:val="bullet"/>
      <w:lvlText w:val="•"/>
      <w:lvlJc w:val="left"/>
      <w:pPr>
        <w:tabs>
          <w:tab w:val="num" w:pos="720"/>
        </w:tabs>
        <w:ind w:left="720" w:hanging="360"/>
      </w:pPr>
      <w:rPr>
        <w:rFonts w:ascii="Tahoma" w:hAnsi="Tahoma" w:hint="default"/>
      </w:rPr>
    </w:lvl>
    <w:lvl w:ilvl="1" w:tplc="8FE23966" w:tentative="1">
      <w:start w:val="1"/>
      <w:numFmt w:val="bullet"/>
      <w:lvlText w:val="•"/>
      <w:lvlJc w:val="left"/>
      <w:pPr>
        <w:tabs>
          <w:tab w:val="num" w:pos="1440"/>
        </w:tabs>
        <w:ind w:left="1440" w:hanging="360"/>
      </w:pPr>
      <w:rPr>
        <w:rFonts w:ascii="Tahoma" w:hAnsi="Tahoma" w:hint="default"/>
      </w:rPr>
    </w:lvl>
    <w:lvl w:ilvl="2" w:tplc="748A7338" w:tentative="1">
      <w:start w:val="1"/>
      <w:numFmt w:val="bullet"/>
      <w:lvlText w:val="•"/>
      <w:lvlJc w:val="left"/>
      <w:pPr>
        <w:tabs>
          <w:tab w:val="num" w:pos="2160"/>
        </w:tabs>
        <w:ind w:left="2160" w:hanging="360"/>
      </w:pPr>
      <w:rPr>
        <w:rFonts w:ascii="Tahoma" w:hAnsi="Tahoma" w:hint="default"/>
      </w:rPr>
    </w:lvl>
    <w:lvl w:ilvl="3" w:tplc="9398C0BE" w:tentative="1">
      <w:start w:val="1"/>
      <w:numFmt w:val="bullet"/>
      <w:lvlText w:val="•"/>
      <w:lvlJc w:val="left"/>
      <w:pPr>
        <w:tabs>
          <w:tab w:val="num" w:pos="2880"/>
        </w:tabs>
        <w:ind w:left="2880" w:hanging="360"/>
      </w:pPr>
      <w:rPr>
        <w:rFonts w:ascii="Tahoma" w:hAnsi="Tahoma" w:hint="default"/>
      </w:rPr>
    </w:lvl>
    <w:lvl w:ilvl="4" w:tplc="E1CABF68" w:tentative="1">
      <w:start w:val="1"/>
      <w:numFmt w:val="bullet"/>
      <w:lvlText w:val="•"/>
      <w:lvlJc w:val="left"/>
      <w:pPr>
        <w:tabs>
          <w:tab w:val="num" w:pos="3600"/>
        </w:tabs>
        <w:ind w:left="3600" w:hanging="360"/>
      </w:pPr>
      <w:rPr>
        <w:rFonts w:ascii="Tahoma" w:hAnsi="Tahoma" w:hint="default"/>
      </w:rPr>
    </w:lvl>
    <w:lvl w:ilvl="5" w:tplc="7D163146" w:tentative="1">
      <w:start w:val="1"/>
      <w:numFmt w:val="bullet"/>
      <w:lvlText w:val="•"/>
      <w:lvlJc w:val="left"/>
      <w:pPr>
        <w:tabs>
          <w:tab w:val="num" w:pos="4320"/>
        </w:tabs>
        <w:ind w:left="4320" w:hanging="360"/>
      </w:pPr>
      <w:rPr>
        <w:rFonts w:ascii="Tahoma" w:hAnsi="Tahoma" w:hint="default"/>
      </w:rPr>
    </w:lvl>
    <w:lvl w:ilvl="6" w:tplc="9926F532" w:tentative="1">
      <w:start w:val="1"/>
      <w:numFmt w:val="bullet"/>
      <w:lvlText w:val="•"/>
      <w:lvlJc w:val="left"/>
      <w:pPr>
        <w:tabs>
          <w:tab w:val="num" w:pos="5040"/>
        </w:tabs>
        <w:ind w:left="5040" w:hanging="360"/>
      </w:pPr>
      <w:rPr>
        <w:rFonts w:ascii="Tahoma" w:hAnsi="Tahoma" w:hint="default"/>
      </w:rPr>
    </w:lvl>
    <w:lvl w:ilvl="7" w:tplc="2BD61A4A" w:tentative="1">
      <w:start w:val="1"/>
      <w:numFmt w:val="bullet"/>
      <w:lvlText w:val="•"/>
      <w:lvlJc w:val="left"/>
      <w:pPr>
        <w:tabs>
          <w:tab w:val="num" w:pos="5760"/>
        </w:tabs>
        <w:ind w:left="5760" w:hanging="360"/>
      </w:pPr>
      <w:rPr>
        <w:rFonts w:ascii="Tahoma" w:hAnsi="Tahoma" w:hint="default"/>
      </w:rPr>
    </w:lvl>
    <w:lvl w:ilvl="8" w:tplc="0D9C82C8" w:tentative="1">
      <w:start w:val="1"/>
      <w:numFmt w:val="bullet"/>
      <w:lvlText w:val="•"/>
      <w:lvlJc w:val="left"/>
      <w:pPr>
        <w:tabs>
          <w:tab w:val="num" w:pos="6480"/>
        </w:tabs>
        <w:ind w:left="6480" w:hanging="360"/>
      </w:pPr>
      <w:rPr>
        <w:rFonts w:ascii="Tahoma" w:hAnsi="Tahoma" w:hint="default"/>
      </w:rPr>
    </w:lvl>
  </w:abstractNum>
  <w:abstractNum w:abstractNumId="16">
    <w:nsid w:val="360361B5"/>
    <w:multiLevelType w:val="hybridMultilevel"/>
    <w:tmpl w:val="30E4F31A"/>
    <w:lvl w:ilvl="0" w:tplc="41500946">
      <w:start w:val="1"/>
      <w:numFmt w:val="decimal"/>
      <w:lvlText w:val="%1."/>
      <w:lvlJc w:val="left"/>
      <w:pPr>
        <w:tabs>
          <w:tab w:val="num" w:pos="376"/>
        </w:tabs>
        <w:ind w:left="376" w:hanging="360"/>
      </w:pPr>
    </w:lvl>
    <w:lvl w:ilvl="1" w:tplc="0C090019" w:tentative="1">
      <w:start w:val="1"/>
      <w:numFmt w:val="lowerLetter"/>
      <w:lvlText w:val="%2."/>
      <w:lvlJc w:val="left"/>
      <w:pPr>
        <w:ind w:left="1096" w:hanging="360"/>
      </w:pPr>
    </w:lvl>
    <w:lvl w:ilvl="2" w:tplc="0C09001B" w:tentative="1">
      <w:start w:val="1"/>
      <w:numFmt w:val="lowerRoman"/>
      <w:lvlText w:val="%3."/>
      <w:lvlJc w:val="right"/>
      <w:pPr>
        <w:ind w:left="1816" w:hanging="180"/>
      </w:pPr>
    </w:lvl>
    <w:lvl w:ilvl="3" w:tplc="0C09000F" w:tentative="1">
      <w:start w:val="1"/>
      <w:numFmt w:val="decimal"/>
      <w:lvlText w:val="%4."/>
      <w:lvlJc w:val="left"/>
      <w:pPr>
        <w:ind w:left="2536" w:hanging="360"/>
      </w:pPr>
    </w:lvl>
    <w:lvl w:ilvl="4" w:tplc="0C090019" w:tentative="1">
      <w:start w:val="1"/>
      <w:numFmt w:val="lowerLetter"/>
      <w:lvlText w:val="%5."/>
      <w:lvlJc w:val="left"/>
      <w:pPr>
        <w:ind w:left="3256" w:hanging="360"/>
      </w:pPr>
    </w:lvl>
    <w:lvl w:ilvl="5" w:tplc="0C09001B" w:tentative="1">
      <w:start w:val="1"/>
      <w:numFmt w:val="lowerRoman"/>
      <w:lvlText w:val="%6."/>
      <w:lvlJc w:val="right"/>
      <w:pPr>
        <w:ind w:left="3976" w:hanging="180"/>
      </w:pPr>
    </w:lvl>
    <w:lvl w:ilvl="6" w:tplc="0C09000F" w:tentative="1">
      <w:start w:val="1"/>
      <w:numFmt w:val="decimal"/>
      <w:lvlText w:val="%7."/>
      <w:lvlJc w:val="left"/>
      <w:pPr>
        <w:ind w:left="4696" w:hanging="360"/>
      </w:pPr>
    </w:lvl>
    <w:lvl w:ilvl="7" w:tplc="0C090019" w:tentative="1">
      <w:start w:val="1"/>
      <w:numFmt w:val="lowerLetter"/>
      <w:lvlText w:val="%8."/>
      <w:lvlJc w:val="left"/>
      <w:pPr>
        <w:ind w:left="5416" w:hanging="360"/>
      </w:pPr>
    </w:lvl>
    <w:lvl w:ilvl="8" w:tplc="0C09001B" w:tentative="1">
      <w:start w:val="1"/>
      <w:numFmt w:val="lowerRoman"/>
      <w:lvlText w:val="%9."/>
      <w:lvlJc w:val="right"/>
      <w:pPr>
        <w:ind w:left="6136" w:hanging="180"/>
      </w:pPr>
    </w:lvl>
  </w:abstractNum>
  <w:abstractNum w:abstractNumId="17">
    <w:nsid w:val="4AD76E45"/>
    <w:multiLevelType w:val="multilevel"/>
    <w:tmpl w:val="28C6BD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50F20961"/>
    <w:multiLevelType w:val="hybridMultilevel"/>
    <w:tmpl w:val="FE4A2884"/>
    <w:lvl w:ilvl="0" w:tplc="2446FDA0">
      <w:start w:val="1"/>
      <w:numFmt w:val="bullet"/>
      <w:lvlText w:val="•"/>
      <w:lvlJc w:val="left"/>
      <w:pPr>
        <w:tabs>
          <w:tab w:val="num" w:pos="847"/>
        </w:tabs>
        <w:ind w:left="847" w:hanging="360"/>
      </w:pPr>
      <w:rPr>
        <w:rFonts w:ascii="Verdana" w:hAnsi="Verdana" w:hint="default"/>
      </w:rPr>
    </w:lvl>
    <w:lvl w:ilvl="1" w:tplc="0C090003" w:tentative="1">
      <w:start w:val="1"/>
      <w:numFmt w:val="bullet"/>
      <w:lvlText w:val="o"/>
      <w:lvlJc w:val="left"/>
      <w:pPr>
        <w:ind w:left="1567" w:hanging="360"/>
      </w:pPr>
      <w:rPr>
        <w:rFonts w:ascii="Courier New" w:hAnsi="Courier New" w:cs="Courier New" w:hint="default"/>
      </w:rPr>
    </w:lvl>
    <w:lvl w:ilvl="2" w:tplc="0C090005" w:tentative="1">
      <w:start w:val="1"/>
      <w:numFmt w:val="bullet"/>
      <w:lvlText w:val=""/>
      <w:lvlJc w:val="left"/>
      <w:pPr>
        <w:ind w:left="2287" w:hanging="360"/>
      </w:pPr>
      <w:rPr>
        <w:rFonts w:ascii="Wingdings" w:hAnsi="Wingdings" w:hint="default"/>
      </w:rPr>
    </w:lvl>
    <w:lvl w:ilvl="3" w:tplc="0C090001" w:tentative="1">
      <w:start w:val="1"/>
      <w:numFmt w:val="bullet"/>
      <w:lvlText w:val=""/>
      <w:lvlJc w:val="left"/>
      <w:pPr>
        <w:ind w:left="3007" w:hanging="360"/>
      </w:pPr>
      <w:rPr>
        <w:rFonts w:ascii="Symbol" w:hAnsi="Symbol" w:hint="default"/>
      </w:rPr>
    </w:lvl>
    <w:lvl w:ilvl="4" w:tplc="0C090003" w:tentative="1">
      <w:start w:val="1"/>
      <w:numFmt w:val="bullet"/>
      <w:lvlText w:val="o"/>
      <w:lvlJc w:val="left"/>
      <w:pPr>
        <w:ind w:left="3727" w:hanging="360"/>
      </w:pPr>
      <w:rPr>
        <w:rFonts w:ascii="Courier New" w:hAnsi="Courier New" w:cs="Courier New" w:hint="default"/>
      </w:rPr>
    </w:lvl>
    <w:lvl w:ilvl="5" w:tplc="0C090005" w:tentative="1">
      <w:start w:val="1"/>
      <w:numFmt w:val="bullet"/>
      <w:lvlText w:val=""/>
      <w:lvlJc w:val="left"/>
      <w:pPr>
        <w:ind w:left="4447" w:hanging="360"/>
      </w:pPr>
      <w:rPr>
        <w:rFonts w:ascii="Wingdings" w:hAnsi="Wingdings" w:hint="default"/>
      </w:rPr>
    </w:lvl>
    <w:lvl w:ilvl="6" w:tplc="0C090001" w:tentative="1">
      <w:start w:val="1"/>
      <w:numFmt w:val="bullet"/>
      <w:lvlText w:val=""/>
      <w:lvlJc w:val="left"/>
      <w:pPr>
        <w:ind w:left="5167" w:hanging="360"/>
      </w:pPr>
      <w:rPr>
        <w:rFonts w:ascii="Symbol" w:hAnsi="Symbol" w:hint="default"/>
      </w:rPr>
    </w:lvl>
    <w:lvl w:ilvl="7" w:tplc="0C090003" w:tentative="1">
      <w:start w:val="1"/>
      <w:numFmt w:val="bullet"/>
      <w:lvlText w:val="o"/>
      <w:lvlJc w:val="left"/>
      <w:pPr>
        <w:ind w:left="5887" w:hanging="360"/>
      </w:pPr>
      <w:rPr>
        <w:rFonts w:ascii="Courier New" w:hAnsi="Courier New" w:cs="Courier New" w:hint="default"/>
      </w:rPr>
    </w:lvl>
    <w:lvl w:ilvl="8" w:tplc="0C090005" w:tentative="1">
      <w:start w:val="1"/>
      <w:numFmt w:val="bullet"/>
      <w:lvlText w:val=""/>
      <w:lvlJc w:val="left"/>
      <w:pPr>
        <w:ind w:left="6607" w:hanging="360"/>
      </w:pPr>
      <w:rPr>
        <w:rFonts w:ascii="Wingdings" w:hAnsi="Wingdings" w:hint="default"/>
      </w:rPr>
    </w:lvl>
  </w:abstractNum>
  <w:abstractNum w:abstractNumId="1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0">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1">
    <w:nsid w:val="5D6B0D6A"/>
    <w:multiLevelType w:val="hybridMultilevel"/>
    <w:tmpl w:val="20305668"/>
    <w:lvl w:ilvl="0" w:tplc="04ACA712">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2">
    <w:nsid w:val="60E61902"/>
    <w:multiLevelType w:val="hybridMultilevel"/>
    <w:tmpl w:val="BC7C96DA"/>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12F12DC"/>
    <w:multiLevelType w:val="hybridMultilevel"/>
    <w:tmpl w:val="4692B8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6234329C"/>
    <w:multiLevelType w:val="hybridMultilevel"/>
    <w:tmpl w:val="AC3E306A"/>
    <w:lvl w:ilvl="0" w:tplc="B7DA99D4">
      <w:start w:val="1"/>
      <w:numFmt w:val="bullet"/>
      <w:lvlText w:val="•"/>
      <w:lvlJc w:val="left"/>
      <w:pPr>
        <w:tabs>
          <w:tab w:val="num" w:pos="720"/>
        </w:tabs>
        <w:ind w:left="720" w:hanging="360"/>
      </w:pPr>
      <w:rPr>
        <w:rFonts w:ascii="Tahoma" w:hAnsi="Tahoma" w:hint="default"/>
      </w:rPr>
    </w:lvl>
    <w:lvl w:ilvl="1" w:tplc="E72E6CA0" w:tentative="1">
      <w:start w:val="1"/>
      <w:numFmt w:val="bullet"/>
      <w:lvlText w:val="•"/>
      <w:lvlJc w:val="left"/>
      <w:pPr>
        <w:tabs>
          <w:tab w:val="num" w:pos="1440"/>
        </w:tabs>
        <w:ind w:left="1440" w:hanging="360"/>
      </w:pPr>
      <w:rPr>
        <w:rFonts w:ascii="Tahoma" w:hAnsi="Tahoma" w:hint="default"/>
      </w:rPr>
    </w:lvl>
    <w:lvl w:ilvl="2" w:tplc="970C2484" w:tentative="1">
      <w:start w:val="1"/>
      <w:numFmt w:val="bullet"/>
      <w:lvlText w:val="•"/>
      <w:lvlJc w:val="left"/>
      <w:pPr>
        <w:tabs>
          <w:tab w:val="num" w:pos="2160"/>
        </w:tabs>
        <w:ind w:left="2160" w:hanging="360"/>
      </w:pPr>
      <w:rPr>
        <w:rFonts w:ascii="Tahoma" w:hAnsi="Tahoma" w:hint="default"/>
      </w:rPr>
    </w:lvl>
    <w:lvl w:ilvl="3" w:tplc="2BB046FA" w:tentative="1">
      <w:start w:val="1"/>
      <w:numFmt w:val="bullet"/>
      <w:lvlText w:val="•"/>
      <w:lvlJc w:val="left"/>
      <w:pPr>
        <w:tabs>
          <w:tab w:val="num" w:pos="2880"/>
        </w:tabs>
        <w:ind w:left="2880" w:hanging="360"/>
      </w:pPr>
      <w:rPr>
        <w:rFonts w:ascii="Tahoma" w:hAnsi="Tahoma" w:hint="default"/>
      </w:rPr>
    </w:lvl>
    <w:lvl w:ilvl="4" w:tplc="3EE08A5E" w:tentative="1">
      <w:start w:val="1"/>
      <w:numFmt w:val="bullet"/>
      <w:lvlText w:val="•"/>
      <w:lvlJc w:val="left"/>
      <w:pPr>
        <w:tabs>
          <w:tab w:val="num" w:pos="3600"/>
        </w:tabs>
        <w:ind w:left="3600" w:hanging="360"/>
      </w:pPr>
      <w:rPr>
        <w:rFonts w:ascii="Tahoma" w:hAnsi="Tahoma" w:hint="default"/>
      </w:rPr>
    </w:lvl>
    <w:lvl w:ilvl="5" w:tplc="CB44AB1E" w:tentative="1">
      <w:start w:val="1"/>
      <w:numFmt w:val="bullet"/>
      <w:lvlText w:val="•"/>
      <w:lvlJc w:val="left"/>
      <w:pPr>
        <w:tabs>
          <w:tab w:val="num" w:pos="4320"/>
        </w:tabs>
        <w:ind w:left="4320" w:hanging="360"/>
      </w:pPr>
      <w:rPr>
        <w:rFonts w:ascii="Tahoma" w:hAnsi="Tahoma" w:hint="default"/>
      </w:rPr>
    </w:lvl>
    <w:lvl w:ilvl="6" w:tplc="53A08F70" w:tentative="1">
      <w:start w:val="1"/>
      <w:numFmt w:val="bullet"/>
      <w:lvlText w:val="•"/>
      <w:lvlJc w:val="left"/>
      <w:pPr>
        <w:tabs>
          <w:tab w:val="num" w:pos="5040"/>
        </w:tabs>
        <w:ind w:left="5040" w:hanging="360"/>
      </w:pPr>
      <w:rPr>
        <w:rFonts w:ascii="Tahoma" w:hAnsi="Tahoma" w:hint="default"/>
      </w:rPr>
    </w:lvl>
    <w:lvl w:ilvl="7" w:tplc="3DA66562" w:tentative="1">
      <w:start w:val="1"/>
      <w:numFmt w:val="bullet"/>
      <w:lvlText w:val="•"/>
      <w:lvlJc w:val="left"/>
      <w:pPr>
        <w:tabs>
          <w:tab w:val="num" w:pos="5760"/>
        </w:tabs>
        <w:ind w:left="5760" w:hanging="360"/>
      </w:pPr>
      <w:rPr>
        <w:rFonts w:ascii="Tahoma" w:hAnsi="Tahoma" w:hint="default"/>
      </w:rPr>
    </w:lvl>
    <w:lvl w:ilvl="8" w:tplc="C444062E" w:tentative="1">
      <w:start w:val="1"/>
      <w:numFmt w:val="bullet"/>
      <w:lvlText w:val="•"/>
      <w:lvlJc w:val="left"/>
      <w:pPr>
        <w:tabs>
          <w:tab w:val="num" w:pos="6480"/>
        </w:tabs>
        <w:ind w:left="6480" w:hanging="360"/>
      </w:pPr>
      <w:rPr>
        <w:rFonts w:ascii="Tahoma" w:hAnsi="Tahoma" w:hint="default"/>
      </w:rPr>
    </w:lvl>
  </w:abstractNum>
  <w:abstractNum w:abstractNumId="25">
    <w:nsid w:val="6B476350"/>
    <w:multiLevelType w:val="hybridMultilevel"/>
    <w:tmpl w:val="7D882F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7">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8">
    <w:nsid w:val="73096557"/>
    <w:multiLevelType w:val="hybridMultilevel"/>
    <w:tmpl w:val="07D86C48"/>
    <w:lvl w:ilvl="0" w:tplc="71DA39CC">
      <w:start w:val="1"/>
      <w:numFmt w:val="bullet"/>
      <w:lvlText w:val="•"/>
      <w:lvlJc w:val="left"/>
      <w:pPr>
        <w:tabs>
          <w:tab w:val="num" w:pos="720"/>
        </w:tabs>
        <w:ind w:left="720" w:hanging="360"/>
      </w:pPr>
      <w:rPr>
        <w:rFonts w:ascii="Tahoma" w:hAnsi="Tahoma" w:hint="default"/>
      </w:rPr>
    </w:lvl>
    <w:lvl w:ilvl="1" w:tplc="BD62DD5E" w:tentative="1">
      <w:start w:val="1"/>
      <w:numFmt w:val="bullet"/>
      <w:lvlText w:val="•"/>
      <w:lvlJc w:val="left"/>
      <w:pPr>
        <w:tabs>
          <w:tab w:val="num" w:pos="1440"/>
        </w:tabs>
        <w:ind w:left="1440" w:hanging="360"/>
      </w:pPr>
      <w:rPr>
        <w:rFonts w:ascii="Tahoma" w:hAnsi="Tahoma" w:hint="default"/>
      </w:rPr>
    </w:lvl>
    <w:lvl w:ilvl="2" w:tplc="09AEBA2E" w:tentative="1">
      <w:start w:val="1"/>
      <w:numFmt w:val="bullet"/>
      <w:lvlText w:val="•"/>
      <w:lvlJc w:val="left"/>
      <w:pPr>
        <w:tabs>
          <w:tab w:val="num" w:pos="2160"/>
        </w:tabs>
        <w:ind w:left="2160" w:hanging="360"/>
      </w:pPr>
      <w:rPr>
        <w:rFonts w:ascii="Tahoma" w:hAnsi="Tahoma" w:hint="default"/>
      </w:rPr>
    </w:lvl>
    <w:lvl w:ilvl="3" w:tplc="EF66E400" w:tentative="1">
      <w:start w:val="1"/>
      <w:numFmt w:val="bullet"/>
      <w:lvlText w:val="•"/>
      <w:lvlJc w:val="left"/>
      <w:pPr>
        <w:tabs>
          <w:tab w:val="num" w:pos="2880"/>
        </w:tabs>
        <w:ind w:left="2880" w:hanging="360"/>
      </w:pPr>
      <w:rPr>
        <w:rFonts w:ascii="Tahoma" w:hAnsi="Tahoma" w:hint="default"/>
      </w:rPr>
    </w:lvl>
    <w:lvl w:ilvl="4" w:tplc="80EC6520" w:tentative="1">
      <w:start w:val="1"/>
      <w:numFmt w:val="bullet"/>
      <w:lvlText w:val="•"/>
      <w:lvlJc w:val="left"/>
      <w:pPr>
        <w:tabs>
          <w:tab w:val="num" w:pos="3600"/>
        </w:tabs>
        <w:ind w:left="3600" w:hanging="360"/>
      </w:pPr>
      <w:rPr>
        <w:rFonts w:ascii="Tahoma" w:hAnsi="Tahoma" w:hint="default"/>
      </w:rPr>
    </w:lvl>
    <w:lvl w:ilvl="5" w:tplc="E26AAA30" w:tentative="1">
      <w:start w:val="1"/>
      <w:numFmt w:val="bullet"/>
      <w:lvlText w:val="•"/>
      <w:lvlJc w:val="left"/>
      <w:pPr>
        <w:tabs>
          <w:tab w:val="num" w:pos="4320"/>
        </w:tabs>
        <w:ind w:left="4320" w:hanging="360"/>
      </w:pPr>
      <w:rPr>
        <w:rFonts w:ascii="Tahoma" w:hAnsi="Tahoma" w:hint="default"/>
      </w:rPr>
    </w:lvl>
    <w:lvl w:ilvl="6" w:tplc="7BCE3180" w:tentative="1">
      <w:start w:val="1"/>
      <w:numFmt w:val="bullet"/>
      <w:lvlText w:val="•"/>
      <w:lvlJc w:val="left"/>
      <w:pPr>
        <w:tabs>
          <w:tab w:val="num" w:pos="5040"/>
        </w:tabs>
        <w:ind w:left="5040" w:hanging="360"/>
      </w:pPr>
      <w:rPr>
        <w:rFonts w:ascii="Tahoma" w:hAnsi="Tahoma" w:hint="default"/>
      </w:rPr>
    </w:lvl>
    <w:lvl w:ilvl="7" w:tplc="64CEB3F0" w:tentative="1">
      <w:start w:val="1"/>
      <w:numFmt w:val="bullet"/>
      <w:lvlText w:val="•"/>
      <w:lvlJc w:val="left"/>
      <w:pPr>
        <w:tabs>
          <w:tab w:val="num" w:pos="5760"/>
        </w:tabs>
        <w:ind w:left="5760" w:hanging="360"/>
      </w:pPr>
      <w:rPr>
        <w:rFonts w:ascii="Tahoma" w:hAnsi="Tahoma" w:hint="default"/>
      </w:rPr>
    </w:lvl>
    <w:lvl w:ilvl="8" w:tplc="6E009650" w:tentative="1">
      <w:start w:val="1"/>
      <w:numFmt w:val="bullet"/>
      <w:lvlText w:val="•"/>
      <w:lvlJc w:val="left"/>
      <w:pPr>
        <w:tabs>
          <w:tab w:val="num" w:pos="6480"/>
        </w:tabs>
        <w:ind w:left="6480" w:hanging="360"/>
      </w:pPr>
      <w:rPr>
        <w:rFonts w:ascii="Tahoma" w:hAnsi="Tahoma" w:hint="default"/>
      </w:rPr>
    </w:lvl>
  </w:abstractNum>
  <w:abstractNum w:abstractNumId="29">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3"/>
  </w:num>
  <w:num w:numId="2">
    <w:abstractNumId w:val="10"/>
  </w:num>
  <w:num w:numId="3">
    <w:abstractNumId w:val="20"/>
  </w:num>
  <w:num w:numId="4">
    <w:abstractNumId w:val="27"/>
  </w:num>
  <w:num w:numId="5">
    <w:abstractNumId w:val="26"/>
  </w:num>
  <w:num w:numId="6">
    <w:abstractNumId w:val="19"/>
  </w:num>
  <w:num w:numId="7">
    <w:abstractNumId w:val="6"/>
  </w:num>
  <w:num w:numId="8">
    <w:abstractNumId w:val="29"/>
  </w:num>
  <w:num w:numId="9">
    <w:abstractNumId w:val="12"/>
  </w:num>
  <w:num w:numId="10">
    <w:abstractNumId w:val="22"/>
  </w:num>
  <w:num w:numId="11">
    <w:abstractNumId w:val="5"/>
    <w:lvlOverride w:ilvl="0">
      <w:lvl w:ilvl="0">
        <w:start w:val="1"/>
        <w:numFmt w:val="bullet"/>
        <w:lvlText w:val=""/>
        <w:legacy w:legacy="1" w:legacySpace="0" w:legacyIndent="283"/>
        <w:lvlJc w:val="left"/>
        <w:pPr>
          <w:ind w:left="283" w:hanging="283"/>
        </w:pPr>
        <w:rPr>
          <w:rFonts w:ascii="Symbol" w:hAnsi="Symbol" w:hint="default"/>
        </w:rPr>
      </w:lvl>
    </w:lvlOverride>
  </w:num>
  <w:num w:numId="12">
    <w:abstractNumId w:val="25"/>
  </w:num>
  <w:num w:numId="13">
    <w:abstractNumId w:val="11"/>
  </w:num>
  <w:num w:numId="14">
    <w:abstractNumId w:val="23"/>
  </w:num>
  <w:num w:numId="15">
    <w:abstractNumId w:val="21"/>
  </w:num>
  <w:num w:numId="16">
    <w:abstractNumId w:val="9"/>
  </w:num>
  <w:num w:numId="17">
    <w:abstractNumId w:val="8"/>
  </w:num>
  <w:num w:numId="18">
    <w:abstractNumId w:val="24"/>
  </w:num>
  <w:num w:numId="19">
    <w:abstractNumId w:val="28"/>
  </w:num>
  <w:num w:numId="20">
    <w:abstractNumId w:val="15"/>
  </w:num>
  <w:num w:numId="21">
    <w:abstractNumId w:val="7"/>
  </w:num>
  <w:num w:numId="22">
    <w:abstractNumId w:val="18"/>
  </w:num>
  <w:num w:numId="23">
    <w:abstractNumId w:val="16"/>
  </w:num>
  <w:num w:numId="24">
    <w:abstractNumId w:val="17"/>
  </w:num>
  <w:num w:numId="25">
    <w:abstractNumId w:val="13"/>
  </w:num>
  <w:num w:numId="26">
    <w:abstractNumId w:val="14"/>
  </w:num>
  <w:num w:numId="27">
    <w:abstractNumId w:val="4"/>
  </w:num>
  <w:num w:numId="28">
    <w:abstractNumId w:val="2"/>
  </w:num>
  <w:num w:numId="29">
    <w:abstractNumId w:val="1"/>
  </w:num>
  <w:num w:numId="30">
    <w:abstractNumId w:val="0"/>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mirrorMargins/>
  <w:proofState w:spelling="clean" w:grammar="clean"/>
  <w:attachedTemplate r:id="rId1"/>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315394">
      <o:colormenu v:ext="edit" fillcolor="none [2109]"/>
    </o:shapedefaults>
  </w:hdrShapeDefaults>
  <w:footnotePr>
    <w:footnote w:id="-1"/>
    <w:footnote w:id="0"/>
  </w:footnotePr>
  <w:endnotePr>
    <w:endnote w:id="-1"/>
    <w:endnote w:id="0"/>
  </w:endnotePr>
  <w:compat>
    <w:useFELayout/>
  </w:compat>
  <w:rsids>
    <w:rsidRoot w:val="00263BA9"/>
    <w:rsid w:val="00003CDB"/>
    <w:rsid w:val="00003E4F"/>
    <w:rsid w:val="00004BD3"/>
    <w:rsid w:val="00020533"/>
    <w:rsid w:val="00022D1F"/>
    <w:rsid w:val="000271B8"/>
    <w:rsid w:val="00030530"/>
    <w:rsid w:val="00030D2E"/>
    <w:rsid w:val="00030D7F"/>
    <w:rsid w:val="000332A5"/>
    <w:rsid w:val="000337AD"/>
    <w:rsid w:val="000359D6"/>
    <w:rsid w:val="0004044F"/>
    <w:rsid w:val="00041AA7"/>
    <w:rsid w:val="00045CC2"/>
    <w:rsid w:val="0005298E"/>
    <w:rsid w:val="00052A7C"/>
    <w:rsid w:val="00053525"/>
    <w:rsid w:val="00053C85"/>
    <w:rsid w:val="00057E43"/>
    <w:rsid w:val="000612DC"/>
    <w:rsid w:val="00062DF4"/>
    <w:rsid w:val="00063902"/>
    <w:rsid w:val="00064A15"/>
    <w:rsid w:val="00065DAF"/>
    <w:rsid w:val="00067099"/>
    <w:rsid w:val="000749BF"/>
    <w:rsid w:val="00074BB6"/>
    <w:rsid w:val="00077251"/>
    <w:rsid w:val="00082A26"/>
    <w:rsid w:val="00082FE2"/>
    <w:rsid w:val="00083B58"/>
    <w:rsid w:val="00084029"/>
    <w:rsid w:val="00085D34"/>
    <w:rsid w:val="00087D6D"/>
    <w:rsid w:val="00090E21"/>
    <w:rsid w:val="000915EB"/>
    <w:rsid w:val="00096A0F"/>
    <w:rsid w:val="000A0568"/>
    <w:rsid w:val="000A19B1"/>
    <w:rsid w:val="000A3082"/>
    <w:rsid w:val="000A3F65"/>
    <w:rsid w:val="000A522C"/>
    <w:rsid w:val="000A62B0"/>
    <w:rsid w:val="000A6364"/>
    <w:rsid w:val="000B1B2C"/>
    <w:rsid w:val="000B3EDF"/>
    <w:rsid w:val="000B508C"/>
    <w:rsid w:val="000B6A8D"/>
    <w:rsid w:val="000C0213"/>
    <w:rsid w:val="000C036E"/>
    <w:rsid w:val="000C0FA5"/>
    <w:rsid w:val="000C54B2"/>
    <w:rsid w:val="000C6630"/>
    <w:rsid w:val="000D3B99"/>
    <w:rsid w:val="000D626F"/>
    <w:rsid w:val="000E1190"/>
    <w:rsid w:val="000E2BE0"/>
    <w:rsid w:val="000E454C"/>
    <w:rsid w:val="000F215A"/>
    <w:rsid w:val="000F345B"/>
    <w:rsid w:val="000F53B0"/>
    <w:rsid w:val="00101F92"/>
    <w:rsid w:val="0010206B"/>
    <w:rsid w:val="00104331"/>
    <w:rsid w:val="00106EF8"/>
    <w:rsid w:val="001118B6"/>
    <w:rsid w:val="001161A0"/>
    <w:rsid w:val="00125B5F"/>
    <w:rsid w:val="00133D39"/>
    <w:rsid w:val="00135A31"/>
    <w:rsid w:val="00150181"/>
    <w:rsid w:val="00151F48"/>
    <w:rsid w:val="00153BCD"/>
    <w:rsid w:val="00153E1C"/>
    <w:rsid w:val="00164DE5"/>
    <w:rsid w:val="0016792C"/>
    <w:rsid w:val="001727B2"/>
    <w:rsid w:val="00172AD1"/>
    <w:rsid w:val="00173B25"/>
    <w:rsid w:val="00174E61"/>
    <w:rsid w:val="0017625A"/>
    <w:rsid w:val="001813B7"/>
    <w:rsid w:val="00181D1D"/>
    <w:rsid w:val="001855B3"/>
    <w:rsid w:val="0018699A"/>
    <w:rsid w:val="00194B42"/>
    <w:rsid w:val="00195B19"/>
    <w:rsid w:val="001A0700"/>
    <w:rsid w:val="001A1A2B"/>
    <w:rsid w:val="001A28D3"/>
    <w:rsid w:val="001A369D"/>
    <w:rsid w:val="001A3870"/>
    <w:rsid w:val="001A44BD"/>
    <w:rsid w:val="001A6B60"/>
    <w:rsid w:val="001B07D6"/>
    <w:rsid w:val="001B1C3A"/>
    <w:rsid w:val="001B28A6"/>
    <w:rsid w:val="001B2B25"/>
    <w:rsid w:val="001B352A"/>
    <w:rsid w:val="001B4F8E"/>
    <w:rsid w:val="001B52CF"/>
    <w:rsid w:val="001C2299"/>
    <w:rsid w:val="001C379E"/>
    <w:rsid w:val="001C6F0E"/>
    <w:rsid w:val="001C75A9"/>
    <w:rsid w:val="001D2DD1"/>
    <w:rsid w:val="001D62D5"/>
    <w:rsid w:val="001D7BBD"/>
    <w:rsid w:val="001E104E"/>
    <w:rsid w:val="001E2877"/>
    <w:rsid w:val="001E37D3"/>
    <w:rsid w:val="001E47E6"/>
    <w:rsid w:val="001E5A85"/>
    <w:rsid w:val="001E6EA6"/>
    <w:rsid w:val="001F05CE"/>
    <w:rsid w:val="001F0F02"/>
    <w:rsid w:val="001F7225"/>
    <w:rsid w:val="002006B9"/>
    <w:rsid w:val="002020D1"/>
    <w:rsid w:val="002033F9"/>
    <w:rsid w:val="00203ED9"/>
    <w:rsid w:val="002073A8"/>
    <w:rsid w:val="002100A0"/>
    <w:rsid w:val="002109A2"/>
    <w:rsid w:val="00212944"/>
    <w:rsid w:val="00212D85"/>
    <w:rsid w:val="00213FC5"/>
    <w:rsid w:val="0021401A"/>
    <w:rsid w:val="00215D39"/>
    <w:rsid w:val="00216090"/>
    <w:rsid w:val="00216EE6"/>
    <w:rsid w:val="0022088B"/>
    <w:rsid w:val="00220E55"/>
    <w:rsid w:val="00232B01"/>
    <w:rsid w:val="00233923"/>
    <w:rsid w:val="00234016"/>
    <w:rsid w:val="00236FD3"/>
    <w:rsid w:val="0023722E"/>
    <w:rsid w:val="00244873"/>
    <w:rsid w:val="00245A8A"/>
    <w:rsid w:val="002465C7"/>
    <w:rsid w:val="00255EC2"/>
    <w:rsid w:val="00263BA9"/>
    <w:rsid w:val="00264CAE"/>
    <w:rsid w:val="00272857"/>
    <w:rsid w:val="00274842"/>
    <w:rsid w:val="002748BE"/>
    <w:rsid w:val="002757EC"/>
    <w:rsid w:val="00281A1C"/>
    <w:rsid w:val="002842CD"/>
    <w:rsid w:val="00284AAA"/>
    <w:rsid w:val="00287ABF"/>
    <w:rsid w:val="00287C59"/>
    <w:rsid w:val="00291255"/>
    <w:rsid w:val="00292B74"/>
    <w:rsid w:val="00292CA1"/>
    <w:rsid w:val="00293ADD"/>
    <w:rsid w:val="00293B25"/>
    <w:rsid w:val="00295FC7"/>
    <w:rsid w:val="002962FE"/>
    <w:rsid w:val="00297D1F"/>
    <w:rsid w:val="002A106D"/>
    <w:rsid w:val="002A3161"/>
    <w:rsid w:val="002A5732"/>
    <w:rsid w:val="002A61F7"/>
    <w:rsid w:val="002A6784"/>
    <w:rsid w:val="002B0269"/>
    <w:rsid w:val="002B39F1"/>
    <w:rsid w:val="002B56E5"/>
    <w:rsid w:val="002C11D0"/>
    <w:rsid w:val="002C173C"/>
    <w:rsid w:val="002C5A8C"/>
    <w:rsid w:val="002C661B"/>
    <w:rsid w:val="002C6A95"/>
    <w:rsid w:val="002C7C0E"/>
    <w:rsid w:val="002D0AB7"/>
    <w:rsid w:val="002D290D"/>
    <w:rsid w:val="002D47AD"/>
    <w:rsid w:val="002D5CB5"/>
    <w:rsid w:val="002D5D83"/>
    <w:rsid w:val="002E2DA0"/>
    <w:rsid w:val="002F1158"/>
    <w:rsid w:val="002F1FCE"/>
    <w:rsid w:val="002F2436"/>
    <w:rsid w:val="002F5803"/>
    <w:rsid w:val="002F64B6"/>
    <w:rsid w:val="00303C7B"/>
    <w:rsid w:val="00304ACB"/>
    <w:rsid w:val="00305692"/>
    <w:rsid w:val="00306664"/>
    <w:rsid w:val="00307E14"/>
    <w:rsid w:val="003151FD"/>
    <w:rsid w:val="00315E49"/>
    <w:rsid w:val="00315F85"/>
    <w:rsid w:val="003168C9"/>
    <w:rsid w:val="003239D8"/>
    <w:rsid w:val="00326643"/>
    <w:rsid w:val="0032748A"/>
    <w:rsid w:val="003342B4"/>
    <w:rsid w:val="0033630B"/>
    <w:rsid w:val="00340AEE"/>
    <w:rsid w:val="00343AB4"/>
    <w:rsid w:val="00343F30"/>
    <w:rsid w:val="003476F7"/>
    <w:rsid w:val="00350FF0"/>
    <w:rsid w:val="0035141C"/>
    <w:rsid w:val="003526F3"/>
    <w:rsid w:val="00352874"/>
    <w:rsid w:val="003557A5"/>
    <w:rsid w:val="003578C2"/>
    <w:rsid w:val="003607E1"/>
    <w:rsid w:val="00361FA3"/>
    <w:rsid w:val="00362CBD"/>
    <w:rsid w:val="00365355"/>
    <w:rsid w:val="0036655D"/>
    <w:rsid w:val="00367502"/>
    <w:rsid w:val="00370F34"/>
    <w:rsid w:val="003718B4"/>
    <w:rsid w:val="00371A4E"/>
    <w:rsid w:val="00372091"/>
    <w:rsid w:val="0037657A"/>
    <w:rsid w:val="00376D15"/>
    <w:rsid w:val="00377CC8"/>
    <w:rsid w:val="00383063"/>
    <w:rsid w:val="00386627"/>
    <w:rsid w:val="003877A5"/>
    <w:rsid w:val="0039693A"/>
    <w:rsid w:val="003A4A52"/>
    <w:rsid w:val="003A643E"/>
    <w:rsid w:val="003B0267"/>
    <w:rsid w:val="003B1C36"/>
    <w:rsid w:val="003B33B6"/>
    <w:rsid w:val="003B402F"/>
    <w:rsid w:val="003C45BC"/>
    <w:rsid w:val="003C55D2"/>
    <w:rsid w:val="003C6DBF"/>
    <w:rsid w:val="003C7054"/>
    <w:rsid w:val="003C7D19"/>
    <w:rsid w:val="003D58B1"/>
    <w:rsid w:val="003D64CA"/>
    <w:rsid w:val="003D7F9C"/>
    <w:rsid w:val="003E0B3F"/>
    <w:rsid w:val="003E16CF"/>
    <w:rsid w:val="003E1F0F"/>
    <w:rsid w:val="003E2496"/>
    <w:rsid w:val="003E53AE"/>
    <w:rsid w:val="003F504C"/>
    <w:rsid w:val="00401B01"/>
    <w:rsid w:val="00407FCD"/>
    <w:rsid w:val="0041044C"/>
    <w:rsid w:val="004108E4"/>
    <w:rsid w:val="00413A15"/>
    <w:rsid w:val="004165FE"/>
    <w:rsid w:val="00417ACE"/>
    <w:rsid w:val="00422865"/>
    <w:rsid w:val="004228F9"/>
    <w:rsid w:val="004252A5"/>
    <w:rsid w:val="004256EB"/>
    <w:rsid w:val="00430F75"/>
    <w:rsid w:val="004340D2"/>
    <w:rsid w:val="004357C7"/>
    <w:rsid w:val="00436C2E"/>
    <w:rsid w:val="00436D2F"/>
    <w:rsid w:val="0043786B"/>
    <w:rsid w:val="004431A5"/>
    <w:rsid w:val="00443A4C"/>
    <w:rsid w:val="00443FBD"/>
    <w:rsid w:val="00445989"/>
    <w:rsid w:val="00453D77"/>
    <w:rsid w:val="00454C58"/>
    <w:rsid w:val="00463938"/>
    <w:rsid w:val="00464660"/>
    <w:rsid w:val="0046605B"/>
    <w:rsid w:val="00470BCA"/>
    <w:rsid w:val="00472E24"/>
    <w:rsid w:val="004736BB"/>
    <w:rsid w:val="00475101"/>
    <w:rsid w:val="00475C85"/>
    <w:rsid w:val="00481E86"/>
    <w:rsid w:val="00482F41"/>
    <w:rsid w:val="00487FEB"/>
    <w:rsid w:val="00490699"/>
    <w:rsid w:val="00497144"/>
    <w:rsid w:val="004A0E42"/>
    <w:rsid w:val="004A1D5A"/>
    <w:rsid w:val="004A28FC"/>
    <w:rsid w:val="004A2C30"/>
    <w:rsid w:val="004A6EA6"/>
    <w:rsid w:val="004B317A"/>
    <w:rsid w:val="004B3FB2"/>
    <w:rsid w:val="004B6798"/>
    <w:rsid w:val="004B7479"/>
    <w:rsid w:val="004B75EE"/>
    <w:rsid w:val="004C1DC7"/>
    <w:rsid w:val="004C221A"/>
    <w:rsid w:val="004C561F"/>
    <w:rsid w:val="004D089A"/>
    <w:rsid w:val="004D154F"/>
    <w:rsid w:val="004D36B1"/>
    <w:rsid w:val="004E1E1C"/>
    <w:rsid w:val="004E2D48"/>
    <w:rsid w:val="004E3AD5"/>
    <w:rsid w:val="004E6F4E"/>
    <w:rsid w:val="004F28C1"/>
    <w:rsid w:val="004F37C9"/>
    <w:rsid w:val="004F4525"/>
    <w:rsid w:val="004F49A9"/>
    <w:rsid w:val="004F52AE"/>
    <w:rsid w:val="004F6914"/>
    <w:rsid w:val="00502CAC"/>
    <w:rsid w:val="00502F4C"/>
    <w:rsid w:val="00504078"/>
    <w:rsid w:val="0050523B"/>
    <w:rsid w:val="005062AD"/>
    <w:rsid w:val="0051272A"/>
    <w:rsid w:val="00516492"/>
    <w:rsid w:val="00520D5A"/>
    <w:rsid w:val="0052232D"/>
    <w:rsid w:val="0052478A"/>
    <w:rsid w:val="00524B24"/>
    <w:rsid w:val="00525A3C"/>
    <w:rsid w:val="00526B43"/>
    <w:rsid w:val="00530310"/>
    <w:rsid w:val="0053307E"/>
    <w:rsid w:val="00534784"/>
    <w:rsid w:val="0053596B"/>
    <w:rsid w:val="0054221A"/>
    <w:rsid w:val="0054426D"/>
    <w:rsid w:val="00546535"/>
    <w:rsid w:val="0054669B"/>
    <w:rsid w:val="00553045"/>
    <w:rsid w:val="00554443"/>
    <w:rsid w:val="00555057"/>
    <w:rsid w:val="005616BD"/>
    <w:rsid w:val="00563AD7"/>
    <w:rsid w:val="0056526D"/>
    <w:rsid w:val="00566CBB"/>
    <w:rsid w:val="0057017B"/>
    <w:rsid w:val="0057172E"/>
    <w:rsid w:val="00572101"/>
    <w:rsid w:val="00572539"/>
    <w:rsid w:val="00573951"/>
    <w:rsid w:val="0057568C"/>
    <w:rsid w:val="00577D3A"/>
    <w:rsid w:val="00583DA6"/>
    <w:rsid w:val="00585489"/>
    <w:rsid w:val="00585F2F"/>
    <w:rsid w:val="00592035"/>
    <w:rsid w:val="00592A7B"/>
    <w:rsid w:val="00595F91"/>
    <w:rsid w:val="00596DE5"/>
    <w:rsid w:val="005A110F"/>
    <w:rsid w:val="005A417D"/>
    <w:rsid w:val="005A5A3F"/>
    <w:rsid w:val="005B38D9"/>
    <w:rsid w:val="005B3A9D"/>
    <w:rsid w:val="005B4AB6"/>
    <w:rsid w:val="005C3103"/>
    <w:rsid w:val="005C46A7"/>
    <w:rsid w:val="005C496B"/>
    <w:rsid w:val="005C7BAB"/>
    <w:rsid w:val="005D3B99"/>
    <w:rsid w:val="005D3EDE"/>
    <w:rsid w:val="005D4200"/>
    <w:rsid w:val="005E0CC5"/>
    <w:rsid w:val="005E2669"/>
    <w:rsid w:val="005E3602"/>
    <w:rsid w:val="005E40A2"/>
    <w:rsid w:val="005E5213"/>
    <w:rsid w:val="005E7E86"/>
    <w:rsid w:val="005F1DF8"/>
    <w:rsid w:val="005F39D9"/>
    <w:rsid w:val="005F41ED"/>
    <w:rsid w:val="005F4F6D"/>
    <w:rsid w:val="005F6079"/>
    <w:rsid w:val="0060090F"/>
    <w:rsid w:val="006023F5"/>
    <w:rsid w:val="00605829"/>
    <w:rsid w:val="0060697F"/>
    <w:rsid w:val="00610BBD"/>
    <w:rsid w:val="00611EA9"/>
    <w:rsid w:val="006128A6"/>
    <w:rsid w:val="00612C42"/>
    <w:rsid w:val="0061345D"/>
    <w:rsid w:val="00613716"/>
    <w:rsid w:val="00616573"/>
    <w:rsid w:val="006233A7"/>
    <w:rsid w:val="00627A41"/>
    <w:rsid w:val="00631731"/>
    <w:rsid w:val="0063174E"/>
    <w:rsid w:val="00631D89"/>
    <w:rsid w:val="00632D55"/>
    <w:rsid w:val="00633CCC"/>
    <w:rsid w:val="00636027"/>
    <w:rsid w:val="00641FAB"/>
    <w:rsid w:val="00643825"/>
    <w:rsid w:val="00643893"/>
    <w:rsid w:val="006506D4"/>
    <w:rsid w:val="00650D7E"/>
    <w:rsid w:val="00650DD7"/>
    <w:rsid w:val="006522BB"/>
    <w:rsid w:val="00654FDA"/>
    <w:rsid w:val="00661556"/>
    <w:rsid w:val="00662FC3"/>
    <w:rsid w:val="00664830"/>
    <w:rsid w:val="006673B0"/>
    <w:rsid w:val="00673633"/>
    <w:rsid w:val="00673A02"/>
    <w:rsid w:val="006829F0"/>
    <w:rsid w:val="00684FED"/>
    <w:rsid w:val="00685280"/>
    <w:rsid w:val="00685443"/>
    <w:rsid w:val="00686CAD"/>
    <w:rsid w:val="00691154"/>
    <w:rsid w:val="006940E9"/>
    <w:rsid w:val="006A2C16"/>
    <w:rsid w:val="006A6C1D"/>
    <w:rsid w:val="006B4CD9"/>
    <w:rsid w:val="006B6850"/>
    <w:rsid w:val="006B725B"/>
    <w:rsid w:val="006B7A94"/>
    <w:rsid w:val="006C0B18"/>
    <w:rsid w:val="006C0E72"/>
    <w:rsid w:val="006C2C0E"/>
    <w:rsid w:val="006C5BFA"/>
    <w:rsid w:val="006C7403"/>
    <w:rsid w:val="006D5436"/>
    <w:rsid w:val="006D5D0A"/>
    <w:rsid w:val="006D64B8"/>
    <w:rsid w:val="006D70F9"/>
    <w:rsid w:val="006D7194"/>
    <w:rsid w:val="006D77A6"/>
    <w:rsid w:val="006E3581"/>
    <w:rsid w:val="006E3FD6"/>
    <w:rsid w:val="006E4743"/>
    <w:rsid w:val="006E6B2D"/>
    <w:rsid w:val="006F33DB"/>
    <w:rsid w:val="006F3B3A"/>
    <w:rsid w:val="006F7781"/>
    <w:rsid w:val="00701DA4"/>
    <w:rsid w:val="0070220D"/>
    <w:rsid w:val="00702512"/>
    <w:rsid w:val="007065AC"/>
    <w:rsid w:val="007069BB"/>
    <w:rsid w:val="007104B5"/>
    <w:rsid w:val="00712AF4"/>
    <w:rsid w:val="00712BE4"/>
    <w:rsid w:val="00713A20"/>
    <w:rsid w:val="00713A6B"/>
    <w:rsid w:val="0071739D"/>
    <w:rsid w:val="00723CA6"/>
    <w:rsid w:val="00724D77"/>
    <w:rsid w:val="00727235"/>
    <w:rsid w:val="0073118D"/>
    <w:rsid w:val="00732FFF"/>
    <w:rsid w:val="007367CD"/>
    <w:rsid w:val="0073775D"/>
    <w:rsid w:val="007516FB"/>
    <w:rsid w:val="007518D2"/>
    <w:rsid w:val="00751E3D"/>
    <w:rsid w:val="007522F7"/>
    <w:rsid w:val="007548CC"/>
    <w:rsid w:val="00756418"/>
    <w:rsid w:val="007579DD"/>
    <w:rsid w:val="00761E4A"/>
    <w:rsid w:val="007630A0"/>
    <w:rsid w:val="007641FF"/>
    <w:rsid w:val="00764B1F"/>
    <w:rsid w:val="0076785B"/>
    <w:rsid w:val="00771003"/>
    <w:rsid w:val="007712A4"/>
    <w:rsid w:val="00775A7F"/>
    <w:rsid w:val="00776475"/>
    <w:rsid w:val="00777208"/>
    <w:rsid w:val="007776D4"/>
    <w:rsid w:val="00777ABD"/>
    <w:rsid w:val="00782FA8"/>
    <w:rsid w:val="00783734"/>
    <w:rsid w:val="0078550E"/>
    <w:rsid w:val="00792FA4"/>
    <w:rsid w:val="007956E6"/>
    <w:rsid w:val="0079678E"/>
    <w:rsid w:val="00796C22"/>
    <w:rsid w:val="007A0663"/>
    <w:rsid w:val="007A1713"/>
    <w:rsid w:val="007A1B75"/>
    <w:rsid w:val="007A5957"/>
    <w:rsid w:val="007B1754"/>
    <w:rsid w:val="007B4914"/>
    <w:rsid w:val="007C0F60"/>
    <w:rsid w:val="007C4C04"/>
    <w:rsid w:val="007C5CB2"/>
    <w:rsid w:val="007D0773"/>
    <w:rsid w:val="007E0241"/>
    <w:rsid w:val="007E3D27"/>
    <w:rsid w:val="007E6A55"/>
    <w:rsid w:val="007F51C7"/>
    <w:rsid w:val="007F540C"/>
    <w:rsid w:val="008007D6"/>
    <w:rsid w:val="00801FBE"/>
    <w:rsid w:val="0080225F"/>
    <w:rsid w:val="0080436E"/>
    <w:rsid w:val="00807840"/>
    <w:rsid w:val="00811E3C"/>
    <w:rsid w:val="00812CA5"/>
    <w:rsid w:val="0081540A"/>
    <w:rsid w:val="0082211B"/>
    <w:rsid w:val="00822DF3"/>
    <w:rsid w:val="00822E99"/>
    <w:rsid w:val="00827665"/>
    <w:rsid w:val="00830548"/>
    <w:rsid w:val="0083097E"/>
    <w:rsid w:val="0083445A"/>
    <w:rsid w:val="00840B0E"/>
    <w:rsid w:val="00841A2A"/>
    <w:rsid w:val="00845F2D"/>
    <w:rsid w:val="00850F3D"/>
    <w:rsid w:val="008544A0"/>
    <w:rsid w:val="00860915"/>
    <w:rsid w:val="00863F4E"/>
    <w:rsid w:val="0086746E"/>
    <w:rsid w:val="00867FE1"/>
    <w:rsid w:val="00870913"/>
    <w:rsid w:val="008724C8"/>
    <w:rsid w:val="00872A37"/>
    <w:rsid w:val="008732C7"/>
    <w:rsid w:val="00875435"/>
    <w:rsid w:val="00877E67"/>
    <w:rsid w:val="00882164"/>
    <w:rsid w:val="0088641D"/>
    <w:rsid w:val="0089150D"/>
    <w:rsid w:val="008928A4"/>
    <w:rsid w:val="00893647"/>
    <w:rsid w:val="00893FCD"/>
    <w:rsid w:val="00894FDD"/>
    <w:rsid w:val="00895239"/>
    <w:rsid w:val="00896857"/>
    <w:rsid w:val="00896E13"/>
    <w:rsid w:val="008A01D8"/>
    <w:rsid w:val="008A098C"/>
    <w:rsid w:val="008A44CD"/>
    <w:rsid w:val="008A7C19"/>
    <w:rsid w:val="008B53D3"/>
    <w:rsid w:val="008C03C8"/>
    <w:rsid w:val="008C40CA"/>
    <w:rsid w:val="008C77D9"/>
    <w:rsid w:val="008C78BE"/>
    <w:rsid w:val="008D228F"/>
    <w:rsid w:val="008D28C7"/>
    <w:rsid w:val="008D480E"/>
    <w:rsid w:val="008D5D16"/>
    <w:rsid w:val="008D6160"/>
    <w:rsid w:val="008D747A"/>
    <w:rsid w:val="008D7C3E"/>
    <w:rsid w:val="008E2685"/>
    <w:rsid w:val="008E7626"/>
    <w:rsid w:val="008F02DC"/>
    <w:rsid w:val="008F04A2"/>
    <w:rsid w:val="008F3307"/>
    <w:rsid w:val="008F6409"/>
    <w:rsid w:val="008F75F7"/>
    <w:rsid w:val="009015B4"/>
    <w:rsid w:val="009020B2"/>
    <w:rsid w:val="00902E69"/>
    <w:rsid w:val="00904FDB"/>
    <w:rsid w:val="009069A3"/>
    <w:rsid w:val="00906BAC"/>
    <w:rsid w:val="00910A0C"/>
    <w:rsid w:val="0091112F"/>
    <w:rsid w:val="00912768"/>
    <w:rsid w:val="00912FDA"/>
    <w:rsid w:val="00913289"/>
    <w:rsid w:val="00913D4F"/>
    <w:rsid w:val="00914E31"/>
    <w:rsid w:val="00922B2B"/>
    <w:rsid w:val="00924424"/>
    <w:rsid w:val="009261BA"/>
    <w:rsid w:val="00927762"/>
    <w:rsid w:val="00930150"/>
    <w:rsid w:val="00930854"/>
    <w:rsid w:val="00931B59"/>
    <w:rsid w:val="00931DDD"/>
    <w:rsid w:val="00934266"/>
    <w:rsid w:val="0094003B"/>
    <w:rsid w:val="00944A09"/>
    <w:rsid w:val="00947B41"/>
    <w:rsid w:val="00950D55"/>
    <w:rsid w:val="00953791"/>
    <w:rsid w:val="00961389"/>
    <w:rsid w:val="0096551B"/>
    <w:rsid w:val="00971EB3"/>
    <w:rsid w:val="00972F02"/>
    <w:rsid w:val="00973568"/>
    <w:rsid w:val="009735A4"/>
    <w:rsid w:val="00974CD4"/>
    <w:rsid w:val="009757C0"/>
    <w:rsid w:val="00975DCD"/>
    <w:rsid w:val="00975DCE"/>
    <w:rsid w:val="00977EFE"/>
    <w:rsid w:val="009806DB"/>
    <w:rsid w:val="00981023"/>
    <w:rsid w:val="0098116E"/>
    <w:rsid w:val="00983198"/>
    <w:rsid w:val="00983A92"/>
    <w:rsid w:val="00990CCA"/>
    <w:rsid w:val="009933FE"/>
    <w:rsid w:val="009A0D54"/>
    <w:rsid w:val="009A1B7B"/>
    <w:rsid w:val="009A3853"/>
    <w:rsid w:val="009A45CA"/>
    <w:rsid w:val="009A6D55"/>
    <w:rsid w:val="009B3FD9"/>
    <w:rsid w:val="009B4E7A"/>
    <w:rsid w:val="009C4B28"/>
    <w:rsid w:val="009C67FE"/>
    <w:rsid w:val="009D1437"/>
    <w:rsid w:val="009D16EF"/>
    <w:rsid w:val="009D1817"/>
    <w:rsid w:val="009D377B"/>
    <w:rsid w:val="009D6E1A"/>
    <w:rsid w:val="009E071C"/>
    <w:rsid w:val="009E27B7"/>
    <w:rsid w:val="009E372E"/>
    <w:rsid w:val="009E50E7"/>
    <w:rsid w:val="009E59E1"/>
    <w:rsid w:val="009E7319"/>
    <w:rsid w:val="009E75A6"/>
    <w:rsid w:val="009F006A"/>
    <w:rsid w:val="009F1BB2"/>
    <w:rsid w:val="009F3D6C"/>
    <w:rsid w:val="009F540F"/>
    <w:rsid w:val="009F5A89"/>
    <w:rsid w:val="00A02665"/>
    <w:rsid w:val="00A05D67"/>
    <w:rsid w:val="00A1215A"/>
    <w:rsid w:val="00A144F0"/>
    <w:rsid w:val="00A15089"/>
    <w:rsid w:val="00A153D2"/>
    <w:rsid w:val="00A17B36"/>
    <w:rsid w:val="00A25566"/>
    <w:rsid w:val="00A2691E"/>
    <w:rsid w:val="00A27085"/>
    <w:rsid w:val="00A27B06"/>
    <w:rsid w:val="00A308A8"/>
    <w:rsid w:val="00A316C4"/>
    <w:rsid w:val="00A36034"/>
    <w:rsid w:val="00A363E5"/>
    <w:rsid w:val="00A404F0"/>
    <w:rsid w:val="00A415BD"/>
    <w:rsid w:val="00A417AB"/>
    <w:rsid w:val="00A457C8"/>
    <w:rsid w:val="00A47845"/>
    <w:rsid w:val="00A500B5"/>
    <w:rsid w:val="00A51242"/>
    <w:rsid w:val="00A51F97"/>
    <w:rsid w:val="00A52473"/>
    <w:rsid w:val="00A611BC"/>
    <w:rsid w:val="00A61CE1"/>
    <w:rsid w:val="00A62B68"/>
    <w:rsid w:val="00A64884"/>
    <w:rsid w:val="00A64E46"/>
    <w:rsid w:val="00A65188"/>
    <w:rsid w:val="00A6729D"/>
    <w:rsid w:val="00A679E5"/>
    <w:rsid w:val="00A70616"/>
    <w:rsid w:val="00A70E91"/>
    <w:rsid w:val="00A739F7"/>
    <w:rsid w:val="00A743DF"/>
    <w:rsid w:val="00A77B72"/>
    <w:rsid w:val="00A80576"/>
    <w:rsid w:val="00A83C95"/>
    <w:rsid w:val="00A84598"/>
    <w:rsid w:val="00A878BA"/>
    <w:rsid w:val="00A87DBB"/>
    <w:rsid w:val="00A9098E"/>
    <w:rsid w:val="00A91491"/>
    <w:rsid w:val="00A91B57"/>
    <w:rsid w:val="00A91D25"/>
    <w:rsid w:val="00AA0F9E"/>
    <w:rsid w:val="00AA25BF"/>
    <w:rsid w:val="00AA40F4"/>
    <w:rsid w:val="00AA490A"/>
    <w:rsid w:val="00AA562D"/>
    <w:rsid w:val="00AA565C"/>
    <w:rsid w:val="00AA6200"/>
    <w:rsid w:val="00AB2E83"/>
    <w:rsid w:val="00AB3EE3"/>
    <w:rsid w:val="00AB5520"/>
    <w:rsid w:val="00AB624E"/>
    <w:rsid w:val="00AC0342"/>
    <w:rsid w:val="00AC215C"/>
    <w:rsid w:val="00AC29A0"/>
    <w:rsid w:val="00AC73AD"/>
    <w:rsid w:val="00AD51DB"/>
    <w:rsid w:val="00AD59CC"/>
    <w:rsid w:val="00AD7ABC"/>
    <w:rsid w:val="00AE14A9"/>
    <w:rsid w:val="00AE3E5A"/>
    <w:rsid w:val="00AE404D"/>
    <w:rsid w:val="00AE4F6F"/>
    <w:rsid w:val="00AF1C93"/>
    <w:rsid w:val="00AF4A9E"/>
    <w:rsid w:val="00AF70D1"/>
    <w:rsid w:val="00B00535"/>
    <w:rsid w:val="00B07E5C"/>
    <w:rsid w:val="00B1402E"/>
    <w:rsid w:val="00B219C1"/>
    <w:rsid w:val="00B22F55"/>
    <w:rsid w:val="00B23814"/>
    <w:rsid w:val="00B244C4"/>
    <w:rsid w:val="00B25CDE"/>
    <w:rsid w:val="00B266C4"/>
    <w:rsid w:val="00B26CC8"/>
    <w:rsid w:val="00B32CB5"/>
    <w:rsid w:val="00B35B42"/>
    <w:rsid w:val="00B40125"/>
    <w:rsid w:val="00B40C7D"/>
    <w:rsid w:val="00B43B5F"/>
    <w:rsid w:val="00B452F7"/>
    <w:rsid w:val="00B45F39"/>
    <w:rsid w:val="00B47F11"/>
    <w:rsid w:val="00B523B8"/>
    <w:rsid w:val="00B53222"/>
    <w:rsid w:val="00B5404F"/>
    <w:rsid w:val="00B55A98"/>
    <w:rsid w:val="00B6189C"/>
    <w:rsid w:val="00B640BC"/>
    <w:rsid w:val="00B64878"/>
    <w:rsid w:val="00B64F7C"/>
    <w:rsid w:val="00B66FC4"/>
    <w:rsid w:val="00B71362"/>
    <w:rsid w:val="00B71F83"/>
    <w:rsid w:val="00B727F3"/>
    <w:rsid w:val="00B752FC"/>
    <w:rsid w:val="00B77752"/>
    <w:rsid w:val="00B805BB"/>
    <w:rsid w:val="00B81078"/>
    <w:rsid w:val="00B82391"/>
    <w:rsid w:val="00B84A04"/>
    <w:rsid w:val="00B92FE2"/>
    <w:rsid w:val="00B947C5"/>
    <w:rsid w:val="00B954AC"/>
    <w:rsid w:val="00B957A8"/>
    <w:rsid w:val="00B96758"/>
    <w:rsid w:val="00B972AF"/>
    <w:rsid w:val="00BA168B"/>
    <w:rsid w:val="00BA233B"/>
    <w:rsid w:val="00BA4B6A"/>
    <w:rsid w:val="00BA50A1"/>
    <w:rsid w:val="00BB41F2"/>
    <w:rsid w:val="00BB5999"/>
    <w:rsid w:val="00BB74A6"/>
    <w:rsid w:val="00BC0888"/>
    <w:rsid w:val="00BC2555"/>
    <w:rsid w:val="00BC4049"/>
    <w:rsid w:val="00BD17F4"/>
    <w:rsid w:val="00BD1ABB"/>
    <w:rsid w:val="00BD1B41"/>
    <w:rsid w:val="00BD3CBE"/>
    <w:rsid w:val="00BD4A09"/>
    <w:rsid w:val="00BD695E"/>
    <w:rsid w:val="00BD754F"/>
    <w:rsid w:val="00BD78C8"/>
    <w:rsid w:val="00BE2405"/>
    <w:rsid w:val="00BE278D"/>
    <w:rsid w:val="00BE59E6"/>
    <w:rsid w:val="00BF2EAD"/>
    <w:rsid w:val="00BF7DD7"/>
    <w:rsid w:val="00C02363"/>
    <w:rsid w:val="00C061E0"/>
    <w:rsid w:val="00C10E5C"/>
    <w:rsid w:val="00C12AE7"/>
    <w:rsid w:val="00C13D71"/>
    <w:rsid w:val="00C13F55"/>
    <w:rsid w:val="00C202B6"/>
    <w:rsid w:val="00C25350"/>
    <w:rsid w:val="00C255E2"/>
    <w:rsid w:val="00C27BCE"/>
    <w:rsid w:val="00C3561B"/>
    <w:rsid w:val="00C35C97"/>
    <w:rsid w:val="00C35CB3"/>
    <w:rsid w:val="00C36E7A"/>
    <w:rsid w:val="00C37BD6"/>
    <w:rsid w:val="00C41B2B"/>
    <w:rsid w:val="00C4287F"/>
    <w:rsid w:val="00C43A11"/>
    <w:rsid w:val="00C622CB"/>
    <w:rsid w:val="00C6231F"/>
    <w:rsid w:val="00C62E59"/>
    <w:rsid w:val="00C6728A"/>
    <w:rsid w:val="00C753EE"/>
    <w:rsid w:val="00C7706B"/>
    <w:rsid w:val="00C82793"/>
    <w:rsid w:val="00C82CD6"/>
    <w:rsid w:val="00C83456"/>
    <w:rsid w:val="00C84946"/>
    <w:rsid w:val="00C86D26"/>
    <w:rsid w:val="00C92EB0"/>
    <w:rsid w:val="00C934A7"/>
    <w:rsid w:val="00C955A1"/>
    <w:rsid w:val="00C97A49"/>
    <w:rsid w:val="00CA0A5D"/>
    <w:rsid w:val="00CA0CAD"/>
    <w:rsid w:val="00CA1D6D"/>
    <w:rsid w:val="00CA2DB1"/>
    <w:rsid w:val="00CA3447"/>
    <w:rsid w:val="00CA5628"/>
    <w:rsid w:val="00CA64E9"/>
    <w:rsid w:val="00CB1D7B"/>
    <w:rsid w:val="00CB2EC5"/>
    <w:rsid w:val="00CB349D"/>
    <w:rsid w:val="00CB3F87"/>
    <w:rsid w:val="00CB514B"/>
    <w:rsid w:val="00CB5C17"/>
    <w:rsid w:val="00CB5D52"/>
    <w:rsid w:val="00CB72B3"/>
    <w:rsid w:val="00CC61BA"/>
    <w:rsid w:val="00CD4A57"/>
    <w:rsid w:val="00CD5B39"/>
    <w:rsid w:val="00CE0456"/>
    <w:rsid w:val="00CE11CF"/>
    <w:rsid w:val="00CE1EFF"/>
    <w:rsid w:val="00CE1F43"/>
    <w:rsid w:val="00CE408C"/>
    <w:rsid w:val="00CE452C"/>
    <w:rsid w:val="00CE5DAB"/>
    <w:rsid w:val="00CE7A46"/>
    <w:rsid w:val="00CF116F"/>
    <w:rsid w:val="00CF7158"/>
    <w:rsid w:val="00D00D2C"/>
    <w:rsid w:val="00D029C7"/>
    <w:rsid w:val="00D02B44"/>
    <w:rsid w:val="00D02E1C"/>
    <w:rsid w:val="00D055A7"/>
    <w:rsid w:val="00D11022"/>
    <w:rsid w:val="00D11761"/>
    <w:rsid w:val="00D125F1"/>
    <w:rsid w:val="00D12657"/>
    <w:rsid w:val="00D12F43"/>
    <w:rsid w:val="00D15E3E"/>
    <w:rsid w:val="00D16BFC"/>
    <w:rsid w:val="00D221CB"/>
    <w:rsid w:val="00D22704"/>
    <w:rsid w:val="00D247CC"/>
    <w:rsid w:val="00D25861"/>
    <w:rsid w:val="00D2630F"/>
    <w:rsid w:val="00D279E9"/>
    <w:rsid w:val="00D27E9B"/>
    <w:rsid w:val="00D30427"/>
    <w:rsid w:val="00D31EF7"/>
    <w:rsid w:val="00D34570"/>
    <w:rsid w:val="00D41DE9"/>
    <w:rsid w:val="00D43BB6"/>
    <w:rsid w:val="00D500B7"/>
    <w:rsid w:val="00D534C2"/>
    <w:rsid w:val="00D56DAB"/>
    <w:rsid w:val="00D6207D"/>
    <w:rsid w:val="00D632C4"/>
    <w:rsid w:val="00D65D2F"/>
    <w:rsid w:val="00D66F67"/>
    <w:rsid w:val="00D713EA"/>
    <w:rsid w:val="00D72128"/>
    <w:rsid w:val="00D724DB"/>
    <w:rsid w:val="00D73701"/>
    <w:rsid w:val="00D74BCF"/>
    <w:rsid w:val="00D769E7"/>
    <w:rsid w:val="00D81A43"/>
    <w:rsid w:val="00D81A7A"/>
    <w:rsid w:val="00D84015"/>
    <w:rsid w:val="00D90D63"/>
    <w:rsid w:val="00D91E97"/>
    <w:rsid w:val="00D94485"/>
    <w:rsid w:val="00D95DBA"/>
    <w:rsid w:val="00D965D8"/>
    <w:rsid w:val="00D969BA"/>
    <w:rsid w:val="00DA2532"/>
    <w:rsid w:val="00DA4A28"/>
    <w:rsid w:val="00DA4C05"/>
    <w:rsid w:val="00DB04C2"/>
    <w:rsid w:val="00DB1D8E"/>
    <w:rsid w:val="00DB340E"/>
    <w:rsid w:val="00DB421F"/>
    <w:rsid w:val="00DB4E91"/>
    <w:rsid w:val="00DB5BA1"/>
    <w:rsid w:val="00DB76C4"/>
    <w:rsid w:val="00DC2DE5"/>
    <w:rsid w:val="00DC30F4"/>
    <w:rsid w:val="00DC4441"/>
    <w:rsid w:val="00DC4704"/>
    <w:rsid w:val="00DC53EF"/>
    <w:rsid w:val="00DC7129"/>
    <w:rsid w:val="00DC7B89"/>
    <w:rsid w:val="00DD00F1"/>
    <w:rsid w:val="00DD3DA5"/>
    <w:rsid w:val="00DD72E6"/>
    <w:rsid w:val="00DE0FD9"/>
    <w:rsid w:val="00DE3CC4"/>
    <w:rsid w:val="00DE4572"/>
    <w:rsid w:val="00DE6AD2"/>
    <w:rsid w:val="00DF491C"/>
    <w:rsid w:val="00DF51AD"/>
    <w:rsid w:val="00DF55C7"/>
    <w:rsid w:val="00DF64A9"/>
    <w:rsid w:val="00DF72CB"/>
    <w:rsid w:val="00E04E39"/>
    <w:rsid w:val="00E103F7"/>
    <w:rsid w:val="00E12B3A"/>
    <w:rsid w:val="00E14989"/>
    <w:rsid w:val="00E24494"/>
    <w:rsid w:val="00E254AE"/>
    <w:rsid w:val="00E30BE4"/>
    <w:rsid w:val="00E31061"/>
    <w:rsid w:val="00E31D18"/>
    <w:rsid w:val="00E377E5"/>
    <w:rsid w:val="00E41DD5"/>
    <w:rsid w:val="00E433C0"/>
    <w:rsid w:val="00E46988"/>
    <w:rsid w:val="00E50711"/>
    <w:rsid w:val="00E507FD"/>
    <w:rsid w:val="00E520F2"/>
    <w:rsid w:val="00E546A0"/>
    <w:rsid w:val="00E55ECD"/>
    <w:rsid w:val="00E60317"/>
    <w:rsid w:val="00E652A2"/>
    <w:rsid w:val="00E65E4D"/>
    <w:rsid w:val="00E7085B"/>
    <w:rsid w:val="00E70BC6"/>
    <w:rsid w:val="00E71DE9"/>
    <w:rsid w:val="00E76169"/>
    <w:rsid w:val="00E76AD6"/>
    <w:rsid w:val="00E80508"/>
    <w:rsid w:val="00E81201"/>
    <w:rsid w:val="00E84949"/>
    <w:rsid w:val="00E85193"/>
    <w:rsid w:val="00E8652C"/>
    <w:rsid w:val="00E952B0"/>
    <w:rsid w:val="00EA3CC6"/>
    <w:rsid w:val="00EB3170"/>
    <w:rsid w:val="00EB3293"/>
    <w:rsid w:val="00EB39FF"/>
    <w:rsid w:val="00EB587B"/>
    <w:rsid w:val="00EB6AF3"/>
    <w:rsid w:val="00EB6BC9"/>
    <w:rsid w:val="00EB7304"/>
    <w:rsid w:val="00EB76E9"/>
    <w:rsid w:val="00EC2DE6"/>
    <w:rsid w:val="00ED1FD2"/>
    <w:rsid w:val="00ED2655"/>
    <w:rsid w:val="00ED3510"/>
    <w:rsid w:val="00ED515F"/>
    <w:rsid w:val="00ED789F"/>
    <w:rsid w:val="00EE386F"/>
    <w:rsid w:val="00EE4BDA"/>
    <w:rsid w:val="00EE517F"/>
    <w:rsid w:val="00EF0356"/>
    <w:rsid w:val="00EF07EE"/>
    <w:rsid w:val="00EF41A5"/>
    <w:rsid w:val="00EF76B1"/>
    <w:rsid w:val="00F015B2"/>
    <w:rsid w:val="00F05664"/>
    <w:rsid w:val="00F05CA9"/>
    <w:rsid w:val="00F067EA"/>
    <w:rsid w:val="00F105EB"/>
    <w:rsid w:val="00F14AF2"/>
    <w:rsid w:val="00F174B5"/>
    <w:rsid w:val="00F23E7A"/>
    <w:rsid w:val="00F249EF"/>
    <w:rsid w:val="00F25D2C"/>
    <w:rsid w:val="00F25E3F"/>
    <w:rsid w:val="00F31701"/>
    <w:rsid w:val="00F33704"/>
    <w:rsid w:val="00F37A27"/>
    <w:rsid w:val="00F42DDC"/>
    <w:rsid w:val="00F45814"/>
    <w:rsid w:val="00F45D9C"/>
    <w:rsid w:val="00F46DE5"/>
    <w:rsid w:val="00F51326"/>
    <w:rsid w:val="00F54C36"/>
    <w:rsid w:val="00F554B6"/>
    <w:rsid w:val="00F56970"/>
    <w:rsid w:val="00F659B8"/>
    <w:rsid w:val="00F70AD6"/>
    <w:rsid w:val="00F70B31"/>
    <w:rsid w:val="00F71DBC"/>
    <w:rsid w:val="00F723BE"/>
    <w:rsid w:val="00F748AC"/>
    <w:rsid w:val="00F74F8A"/>
    <w:rsid w:val="00F801AD"/>
    <w:rsid w:val="00F802B9"/>
    <w:rsid w:val="00F83180"/>
    <w:rsid w:val="00F836CE"/>
    <w:rsid w:val="00F874E3"/>
    <w:rsid w:val="00F93D89"/>
    <w:rsid w:val="00F95D7E"/>
    <w:rsid w:val="00F9689D"/>
    <w:rsid w:val="00FA2933"/>
    <w:rsid w:val="00FA4196"/>
    <w:rsid w:val="00FA5AE9"/>
    <w:rsid w:val="00FA6265"/>
    <w:rsid w:val="00FA6EC7"/>
    <w:rsid w:val="00FA7E23"/>
    <w:rsid w:val="00FB0245"/>
    <w:rsid w:val="00FB2D16"/>
    <w:rsid w:val="00FB65AE"/>
    <w:rsid w:val="00FC0925"/>
    <w:rsid w:val="00FC33B9"/>
    <w:rsid w:val="00FC4C11"/>
    <w:rsid w:val="00FC5F3D"/>
    <w:rsid w:val="00FD0393"/>
    <w:rsid w:val="00FD042F"/>
    <w:rsid w:val="00FD048C"/>
    <w:rsid w:val="00FD12CC"/>
    <w:rsid w:val="00FD1629"/>
    <w:rsid w:val="00FD6DD6"/>
    <w:rsid w:val="00FE05E4"/>
    <w:rsid w:val="00FE2E36"/>
    <w:rsid w:val="00FE2F20"/>
    <w:rsid w:val="00FE567C"/>
    <w:rsid w:val="00FE62E0"/>
    <w:rsid w:val="00FE6311"/>
    <w:rsid w:val="00FE6AE0"/>
    <w:rsid w:val="00FE7B57"/>
    <w:rsid w:val="00FF100F"/>
    <w:rsid w:val="00FF17DD"/>
    <w:rsid w:val="00FF496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15394">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077251"/>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b/>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
    <w:name w:val="Body text"/>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9"/>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Default">
    <w:name w:val="Default"/>
    <w:rsid w:val="00712AF4"/>
    <w:pPr>
      <w:autoSpaceDE w:val="0"/>
      <w:autoSpaceDN w:val="0"/>
      <w:adjustRightInd w:val="0"/>
      <w:spacing w:after="0" w:line="240" w:lineRule="auto"/>
    </w:pPr>
    <w:rPr>
      <w:rFonts w:ascii="HelveticaNeueLT Std Med Cn" w:hAnsi="HelveticaNeueLT Std Med Cn" w:cs="HelveticaNeueLT Std Med Cn"/>
      <w:color w:val="000000"/>
      <w:sz w:val="24"/>
      <w:szCs w:val="24"/>
    </w:rPr>
  </w:style>
  <w:style w:type="paragraph" w:customStyle="1" w:styleId="Pa13">
    <w:name w:val="Pa13"/>
    <w:basedOn w:val="Default"/>
    <w:next w:val="Default"/>
    <w:uiPriority w:val="99"/>
    <w:rsid w:val="00712AF4"/>
    <w:pPr>
      <w:spacing w:line="361" w:lineRule="atLeast"/>
    </w:pPr>
    <w:rPr>
      <w:rFonts w:cstheme="minorBidi"/>
      <w:color w:val="auto"/>
    </w:rPr>
  </w:style>
  <w:style w:type="paragraph" w:customStyle="1" w:styleId="Pa12">
    <w:name w:val="Pa12"/>
    <w:basedOn w:val="Default"/>
    <w:next w:val="Default"/>
    <w:uiPriority w:val="99"/>
    <w:rsid w:val="00712AF4"/>
    <w:pPr>
      <w:spacing w:line="221" w:lineRule="atLeast"/>
    </w:pPr>
    <w:rPr>
      <w:rFonts w:cstheme="minorBidi"/>
      <w:color w:val="auto"/>
    </w:rPr>
  </w:style>
  <w:style w:type="paragraph" w:customStyle="1" w:styleId="Pa15">
    <w:name w:val="Pa15"/>
    <w:basedOn w:val="Default"/>
    <w:next w:val="Default"/>
    <w:uiPriority w:val="99"/>
    <w:rsid w:val="00712AF4"/>
    <w:pPr>
      <w:spacing w:line="221" w:lineRule="atLeast"/>
    </w:pPr>
    <w:rPr>
      <w:rFonts w:cstheme="minorBidi"/>
      <w:color w:val="auto"/>
    </w:rPr>
  </w:style>
  <w:style w:type="character" w:customStyle="1" w:styleId="A11">
    <w:name w:val="A11"/>
    <w:uiPriority w:val="99"/>
    <w:rsid w:val="00712AF4"/>
    <w:rPr>
      <w:rFonts w:ascii="HelveticaNeueLT Std Lt" w:hAnsi="HelveticaNeueLT Std Lt" w:cs="HelveticaNeueLT Std Lt"/>
      <w:color w:val="000000"/>
      <w:sz w:val="22"/>
      <w:szCs w:val="22"/>
    </w:rPr>
  </w:style>
  <w:style w:type="paragraph" w:customStyle="1" w:styleId="Pa18">
    <w:name w:val="Pa18"/>
    <w:basedOn w:val="Default"/>
    <w:next w:val="Default"/>
    <w:uiPriority w:val="99"/>
    <w:rsid w:val="00FE2F20"/>
    <w:pPr>
      <w:spacing w:line="321" w:lineRule="atLeast"/>
    </w:pPr>
    <w:rPr>
      <w:rFonts w:cstheme="minorBidi"/>
      <w:color w:val="auto"/>
    </w:rPr>
  </w:style>
  <w:style w:type="paragraph" w:customStyle="1" w:styleId="Pa24">
    <w:name w:val="Pa24"/>
    <w:basedOn w:val="Default"/>
    <w:next w:val="Default"/>
    <w:uiPriority w:val="99"/>
    <w:rsid w:val="00487FEB"/>
    <w:pPr>
      <w:spacing w:line="221" w:lineRule="atLeast"/>
    </w:pPr>
    <w:rPr>
      <w:rFonts w:cstheme="minorBidi"/>
      <w:color w:val="auto"/>
    </w:rPr>
  </w:style>
  <w:style w:type="paragraph" w:customStyle="1" w:styleId="Pa11">
    <w:name w:val="Pa11"/>
    <w:basedOn w:val="Default"/>
    <w:next w:val="Default"/>
    <w:uiPriority w:val="99"/>
    <w:rsid w:val="000915EB"/>
    <w:pPr>
      <w:spacing w:line="441" w:lineRule="atLeast"/>
    </w:pPr>
    <w:rPr>
      <w:rFonts w:ascii="HelveticaNeueLT Std Cn" w:hAnsi="HelveticaNeueLT Std Cn" w:cstheme="minorBidi"/>
      <w:color w:val="auto"/>
    </w:rPr>
  </w:style>
  <w:style w:type="paragraph" w:customStyle="1" w:styleId="Pa26">
    <w:name w:val="Pa26"/>
    <w:basedOn w:val="Default"/>
    <w:next w:val="Default"/>
    <w:uiPriority w:val="99"/>
    <w:rsid w:val="00AF70D1"/>
    <w:pPr>
      <w:spacing w:line="221" w:lineRule="atLeast"/>
    </w:pPr>
    <w:rPr>
      <w:rFonts w:cstheme="minorBidi"/>
      <w:color w:val="auto"/>
    </w:rPr>
  </w:style>
  <w:style w:type="paragraph" w:customStyle="1" w:styleId="Pa27">
    <w:name w:val="Pa27"/>
    <w:basedOn w:val="Default"/>
    <w:next w:val="Default"/>
    <w:uiPriority w:val="99"/>
    <w:rsid w:val="00F015B2"/>
    <w:pPr>
      <w:spacing w:line="221" w:lineRule="atLeast"/>
    </w:pPr>
    <w:rPr>
      <w:rFonts w:ascii="HelveticaNeueLT Std Cn" w:hAnsi="HelveticaNeueLT Std Cn" w:cstheme="minorBidi"/>
      <w:color w:val="auto"/>
    </w:rPr>
  </w:style>
  <w:style w:type="paragraph" w:customStyle="1" w:styleId="Pa30">
    <w:name w:val="Pa30"/>
    <w:basedOn w:val="Default"/>
    <w:next w:val="Default"/>
    <w:uiPriority w:val="99"/>
    <w:rsid w:val="004C1DC7"/>
    <w:pPr>
      <w:spacing w:line="221" w:lineRule="atLeast"/>
    </w:pPr>
    <w:rPr>
      <w:rFonts w:cstheme="minorBidi"/>
      <w:color w:val="auto"/>
    </w:rPr>
  </w:style>
  <w:style w:type="character" w:customStyle="1" w:styleId="TableTextChar">
    <w:name w:val="Table Text Char"/>
    <w:basedOn w:val="DefaultParagraphFont"/>
    <w:link w:val="TableText"/>
    <w:rsid w:val="00A91491"/>
    <w:rPr>
      <w:rFonts w:ascii="Helvetica" w:eastAsia="Calibri" w:hAnsi="Helvetica" w:cs="Calibri"/>
      <w:noProof/>
      <w:sz w:val="20"/>
      <w:lang w:eastAsia="ar-SA"/>
    </w:rPr>
  </w:style>
  <w:style w:type="paragraph" w:customStyle="1" w:styleId="Pa2">
    <w:name w:val="Pa2"/>
    <w:basedOn w:val="Default"/>
    <w:next w:val="Default"/>
    <w:uiPriority w:val="99"/>
    <w:rsid w:val="00796C22"/>
    <w:pPr>
      <w:spacing w:line="221" w:lineRule="atLeast"/>
    </w:pPr>
    <w:rPr>
      <w:rFonts w:ascii="HelveticaNeueLT Std Lt" w:eastAsiaTheme="minorHAnsi" w:hAnsi="HelveticaNeueLT Std Lt" w:cstheme="minorBidi"/>
      <w:color w:val="auto"/>
      <w:lang w:eastAsia="en-US"/>
    </w:rPr>
  </w:style>
  <w:style w:type="paragraph" w:customStyle="1" w:styleId="BulletL1">
    <w:name w:val="Bullet L1"/>
    <w:basedOn w:val="Normal"/>
    <w:qFormat/>
    <w:rsid w:val="00A2691E"/>
    <w:pPr>
      <w:numPr>
        <w:numId w:val="15"/>
      </w:numPr>
      <w:spacing w:before="80" w:after="160" w:line="240" w:lineRule="auto"/>
    </w:pPr>
    <w:rPr>
      <w:rFonts w:ascii="Helvetica" w:eastAsiaTheme="minorHAnsi" w:hAnsi="Helvetica"/>
      <w:lang w:val="en-SG" w:eastAsia="en-US"/>
    </w:rPr>
  </w:style>
  <w:style w:type="paragraph" w:styleId="BodyText0">
    <w:name w:val="Body Text"/>
    <w:basedOn w:val="Normal"/>
    <w:link w:val="BodyTextChar"/>
    <w:uiPriority w:val="99"/>
    <w:semiHidden/>
    <w:unhideWhenUsed/>
    <w:rsid w:val="00627A41"/>
    <w:pPr>
      <w:spacing w:after="120"/>
    </w:pPr>
  </w:style>
  <w:style w:type="character" w:customStyle="1" w:styleId="BodyTextChar">
    <w:name w:val="Body Text Char"/>
    <w:basedOn w:val="DefaultParagraphFont"/>
    <w:link w:val="BodyText0"/>
    <w:uiPriority w:val="99"/>
    <w:semiHidden/>
    <w:rsid w:val="00627A41"/>
  </w:style>
  <w:style w:type="paragraph" w:customStyle="1" w:styleId="content">
    <w:name w:val="content"/>
    <w:basedOn w:val="Normal"/>
    <w:rsid w:val="00DB76C4"/>
    <w:pPr>
      <w:spacing w:before="150" w:after="15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92A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ion">
    <w:name w:val="edition"/>
    <w:basedOn w:val="DefaultParagraphFont"/>
    <w:rsid w:val="00F14AF2"/>
  </w:style>
  <w:style w:type="character" w:customStyle="1" w:styleId="ptbrand5">
    <w:name w:val="ptbrand5"/>
    <w:basedOn w:val="DefaultParagraphFont"/>
    <w:rsid w:val="00F14AF2"/>
  </w:style>
  <w:style w:type="paragraph" w:customStyle="1" w:styleId="AcknowledgementsImprintBold">
    <w:name w:val="Acknowledgements &amp; Imprint Bold"/>
    <w:basedOn w:val="AcknowledgementsImprint"/>
    <w:qFormat/>
    <w:rsid w:val="00C7706B"/>
    <w:rPr>
      <w:b/>
      <w:sz w:val="21"/>
    </w:rPr>
  </w:style>
</w:styles>
</file>

<file path=word/webSettings.xml><?xml version="1.0" encoding="utf-8"?>
<w:webSettings xmlns:r="http://schemas.openxmlformats.org/officeDocument/2006/relationships" xmlns:w="http://schemas.openxmlformats.org/wordprocessingml/2006/main">
  <w:divs>
    <w:div w:id="69350470">
      <w:bodyDiv w:val="1"/>
      <w:marLeft w:val="0"/>
      <w:marRight w:val="0"/>
      <w:marTop w:val="0"/>
      <w:marBottom w:val="0"/>
      <w:divBdr>
        <w:top w:val="single" w:sz="24" w:space="0" w:color="FF3300"/>
        <w:left w:val="none" w:sz="0" w:space="0" w:color="auto"/>
        <w:bottom w:val="none" w:sz="0" w:space="0" w:color="auto"/>
        <w:right w:val="none" w:sz="0" w:space="0" w:color="auto"/>
      </w:divBdr>
      <w:divsChild>
        <w:div w:id="1010764267">
          <w:marLeft w:val="0"/>
          <w:marRight w:val="0"/>
          <w:marTop w:val="0"/>
          <w:marBottom w:val="180"/>
          <w:divBdr>
            <w:top w:val="none" w:sz="0" w:space="0" w:color="auto"/>
            <w:left w:val="none" w:sz="0" w:space="0" w:color="auto"/>
            <w:bottom w:val="none" w:sz="0" w:space="0" w:color="auto"/>
            <w:right w:val="none" w:sz="0" w:space="0" w:color="auto"/>
          </w:divBdr>
          <w:divsChild>
            <w:div w:id="1972437731">
              <w:marLeft w:val="0"/>
              <w:marRight w:val="0"/>
              <w:marTop w:val="0"/>
              <w:marBottom w:val="0"/>
              <w:divBdr>
                <w:top w:val="none" w:sz="0" w:space="0" w:color="auto"/>
                <w:left w:val="none" w:sz="0" w:space="0" w:color="auto"/>
                <w:bottom w:val="none" w:sz="0" w:space="0" w:color="auto"/>
                <w:right w:val="none" w:sz="0" w:space="0" w:color="auto"/>
              </w:divBdr>
              <w:divsChild>
                <w:div w:id="804541826">
                  <w:marLeft w:val="0"/>
                  <w:marRight w:val="0"/>
                  <w:marTop w:val="0"/>
                  <w:marBottom w:val="0"/>
                  <w:divBdr>
                    <w:top w:val="none" w:sz="0" w:space="0" w:color="auto"/>
                    <w:left w:val="none" w:sz="0" w:space="0" w:color="auto"/>
                    <w:bottom w:val="none" w:sz="0" w:space="0" w:color="auto"/>
                    <w:right w:val="none" w:sz="0" w:space="0" w:color="auto"/>
                  </w:divBdr>
                  <w:divsChild>
                    <w:div w:id="933586035">
                      <w:marLeft w:val="0"/>
                      <w:marRight w:val="-5130"/>
                      <w:marTop w:val="0"/>
                      <w:marBottom w:val="0"/>
                      <w:divBdr>
                        <w:top w:val="none" w:sz="0" w:space="0" w:color="auto"/>
                        <w:left w:val="none" w:sz="0" w:space="0" w:color="auto"/>
                        <w:bottom w:val="none" w:sz="0" w:space="0" w:color="auto"/>
                        <w:right w:val="none" w:sz="0" w:space="0" w:color="auto"/>
                      </w:divBdr>
                      <w:divsChild>
                        <w:div w:id="3488945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64166769">
      <w:bodyDiv w:val="1"/>
      <w:marLeft w:val="0"/>
      <w:marRight w:val="0"/>
      <w:marTop w:val="0"/>
      <w:marBottom w:val="0"/>
      <w:divBdr>
        <w:top w:val="none" w:sz="0" w:space="0" w:color="auto"/>
        <w:left w:val="none" w:sz="0" w:space="0" w:color="auto"/>
        <w:bottom w:val="none" w:sz="0" w:space="0" w:color="auto"/>
        <w:right w:val="none" w:sz="0" w:space="0" w:color="auto"/>
      </w:divBdr>
      <w:divsChild>
        <w:div w:id="339620865">
          <w:marLeft w:val="0"/>
          <w:marRight w:val="0"/>
          <w:marTop w:val="0"/>
          <w:marBottom w:val="0"/>
          <w:divBdr>
            <w:top w:val="none" w:sz="0" w:space="0" w:color="auto"/>
            <w:left w:val="none" w:sz="0" w:space="0" w:color="auto"/>
            <w:bottom w:val="none" w:sz="0" w:space="0" w:color="auto"/>
            <w:right w:val="none" w:sz="0" w:space="0" w:color="auto"/>
          </w:divBdr>
          <w:divsChild>
            <w:div w:id="26764008">
              <w:marLeft w:val="0"/>
              <w:marRight w:val="0"/>
              <w:marTop w:val="0"/>
              <w:marBottom w:val="0"/>
              <w:divBdr>
                <w:top w:val="none" w:sz="0" w:space="0" w:color="auto"/>
                <w:left w:val="none" w:sz="0" w:space="0" w:color="auto"/>
                <w:bottom w:val="none" w:sz="0" w:space="0" w:color="auto"/>
                <w:right w:val="none" w:sz="0" w:space="0" w:color="auto"/>
              </w:divBdr>
              <w:divsChild>
                <w:div w:id="1894534706">
                  <w:marLeft w:val="0"/>
                  <w:marRight w:val="0"/>
                  <w:marTop w:val="0"/>
                  <w:marBottom w:val="0"/>
                  <w:divBdr>
                    <w:top w:val="none" w:sz="0" w:space="0" w:color="auto"/>
                    <w:left w:val="none" w:sz="0" w:space="0" w:color="auto"/>
                    <w:bottom w:val="none" w:sz="0" w:space="0" w:color="auto"/>
                    <w:right w:val="none" w:sz="0" w:space="0" w:color="auto"/>
                  </w:divBdr>
                  <w:divsChild>
                    <w:div w:id="355543780">
                      <w:marLeft w:val="0"/>
                      <w:marRight w:val="0"/>
                      <w:marTop w:val="0"/>
                      <w:marBottom w:val="0"/>
                      <w:divBdr>
                        <w:top w:val="none" w:sz="0" w:space="0" w:color="auto"/>
                        <w:left w:val="none" w:sz="0" w:space="0" w:color="auto"/>
                        <w:bottom w:val="none" w:sz="0" w:space="0" w:color="auto"/>
                        <w:right w:val="none" w:sz="0" w:space="0" w:color="auto"/>
                      </w:divBdr>
                      <w:divsChild>
                        <w:div w:id="108102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04299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439984592">
          <w:marLeft w:val="0"/>
          <w:marRight w:val="0"/>
          <w:marTop w:val="0"/>
          <w:marBottom w:val="0"/>
          <w:divBdr>
            <w:top w:val="none" w:sz="0" w:space="0" w:color="auto"/>
            <w:left w:val="none" w:sz="0" w:space="0" w:color="auto"/>
            <w:bottom w:val="none" w:sz="0" w:space="0" w:color="auto"/>
            <w:right w:val="none" w:sz="0" w:space="0" w:color="auto"/>
          </w:divBdr>
          <w:divsChild>
            <w:div w:id="1489787889">
              <w:marLeft w:val="150"/>
              <w:marRight w:val="150"/>
              <w:marTop w:val="0"/>
              <w:marBottom w:val="0"/>
              <w:divBdr>
                <w:top w:val="none" w:sz="0" w:space="0" w:color="auto"/>
                <w:left w:val="none" w:sz="0" w:space="0" w:color="auto"/>
                <w:bottom w:val="none" w:sz="0" w:space="0" w:color="auto"/>
                <w:right w:val="none" w:sz="0" w:space="0" w:color="auto"/>
              </w:divBdr>
              <w:divsChild>
                <w:div w:id="127994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2477">
      <w:bodyDiv w:val="1"/>
      <w:marLeft w:val="0"/>
      <w:marRight w:val="0"/>
      <w:marTop w:val="0"/>
      <w:marBottom w:val="0"/>
      <w:divBdr>
        <w:top w:val="single" w:sz="24" w:space="0" w:color="FF3300"/>
        <w:left w:val="none" w:sz="0" w:space="0" w:color="auto"/>
        <w:bottom w:val="none" w:sz="0" w:space="0" w:color="auto"/>
        <w:right w:val="none" w:sz="0" w:space="0" w:color="auto"/>
      </w:divBdr>
      <w:divsChild>
        <w:div w:id="551621278">
          <w:marLeft w:val="0"/>
          <w:marRight w:val="0"/>
          <w:marTop w:val="0"/>
          <w:marBottom w:val="180"/>
          <w:divBdr>
            <w:top w:val="none" w:sz="0" w:space="0" w:color="auto"/>
            <w:left w:val="none" w:sz="0" w:space="0" w:color="auto"/>
            <w:bottom w:val="none" w:sz="0" w:space="0" w:color="auto"/>
            <w:right w:val="none" w:sz="0" w:space="0" w:color="auto"/>
          </w:divBdr>
          <w:divsChild>
            <w:div w:id="1099914604">
              <w:marLeft w:val="0"/>
              <w:marRight w:val="0"/>
              <w:marTop w:val="0"/>
              <w:marBottom w:val="0"/>
              <w:divBdr>
                <w:top w:val="none" w:sz="0" w:space="0" w:color="auto"/>
                <w:left w:val="none" w:sz="0" w:space="0" w:color="auto"/>
                <w:bottom w:val="none" w:sz="0" w:space="0" w:color="auto"/>
                <w:right w:val="none" w:sz="0" w:space="0" w:color="auto"/>
              </w:divBdr>
              <w:divsChild>
                <w:div w:id="798106561">
                  <w:marLeft w:val="0"/>
                  <w:marRight w:val="0"/>
                  <w:marTop w:val="0"/>
                  <w:marBottom w:val="0"/>
                  <w:divBdr>
                    <w:top w:val="none" w:sz="0" w:space="0" w:color="auto"/>
                    <w:left w:val="none" w:sz="0" w:space="0" w:color="auto"/>
                    <w:bottom w:val="none" w:sz="0" w:space="0" w:color="auto"/>
                    <w:right w:val="none" w:sz="0" w:space="0" w:color="auto"/>
                  </w:divBdr>
                  <w:divsChild>
                    <w:div w:id="310258849">
                      <w:marLeft w:val="0"/>
                      <w:marRight w:val="-5130"/>
                      <w:marTop w:val="0"/>
                      <w:marBottom w:val="0"/>
                      <w:divBdr>
                        <w:top w:val="none" w:sz="0" w:space="0" w:color="auto"/>
                        <w:left w:val="none" w:sz="0" w:space="0" w:color="auto"/>
                        <w:bottom w:val="none" w:sz="0" w:space="0" w:color="auto"/>
                        <w:right w:val="none" w:sz="0" w:space="0" w:color="auto"/>
                      </w:divBdr>
                      <w:divsChild>
                        <w:div w:id="36973688">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4872039">
      <w:bodyDiv w:val="1"/>
      <w:marLeft w:val="0"/>
      <w:marRight w:val="0"/>
      <w:marTop w:val="0"/>
      <w:marBottom w:val="0"/>
      <w:divBdr>
        <w:top w:val="none" w:sz="0" w:space="0" w:color="auto"/>
        <w:left w:val="none" w:sz="0" w:space="0" w:color="auto"/>
        <w:bottom w:val="none" w:sz="0" w:space="0" w:color="auto"/>
        <w:right w:val="none" w:sz="0" w:space="0" w:color="auto"/>
      </w:divBdr>
      <w:divsChild>
        <w:div w:id="1586570952">
          <w:marLeft w:val="0"/>
          <w:marRight w:val="0"/>
          <w:marTop w:val="0"/>
          <w:marBottom w:val="0"/>
          <w:divBdr>
            <w:top w:val="none" w:sz="0" w:space="0" w:color="auto"/>
            <w:left w:val="none" w:sz="0" w:space="0" w:color="auto"/>
            <w:bottom w:val="none" w:sz="0" w:space="0" w:color="auto"/>
            <w:right w:val="none" w:sz="0" w:space="0" w:color="auto"/>
          </w:divBdr>
          <w:divsChild>
            <w:div w:id="2137217733">
              <w:marLeft w:val="0"/>
              <w:marRight w:val="0"/>
              <w:marTop w:val="100"/>
              <w:marBottom w:val="100"/>
              <w:divBdr>
                <w:top w:val="none" w:sz="0" w:space="0" w:color="auto"/>
                <w:left w:val="none" w:sz="0" w:space="0" w:color="auto"/>
                <w:bottom w:val="none" w:sz="0" w:space="0" w:color="auto"/>
                <w:right w:val="none" w:sz="0" w:space="0" w:color="auto"/>
              </w:divBdr>
              <w:divsChild>
                <w:div w:id="1225991808">
                  <w:marLeft w:val="0"/>
                  <w:marRight w:val="0"/>
                  <w:marTop w:val="0"/>
                  <w:marBottom w:val="0"/>
                  <w:divBdr>
                    <w:top w:val="none" w:sz="0" w:space="0" w:color="auto"/>
                    <w:left w:val="none" w:sz="0" w:space="0" w:color="auto"/>
                    <w:bottom w:val="none" w:sz="0" w:space="0" w:color="auto"/>
                    <w:right w:val="none" w:sz="0" w:space="0" w:color="auto"/>
                  </w:divBdr>
                  <w:divsChild>
                    <w:div w:id="65038562">
                      <w:marLeft w:val="0"/>
                      <w:marRight w:val="0"/>
                      <w:marTop w:val="0"/>
                      <w:marBottom w:val="0"/>
                      <w:divBdr>
                        <w:top w:val="none" w:sz="0" w:space="0" w:color="auto"/>
                        <w:left w:val="none" w:sz="0" w:space="0" w:color="auto"/>
                        <w:bottom w:val="none" w:sz="0" w:space="0" w:color="auto"/>
                        <w:right w:val="none" w:sz="0" w:space="0" w:color="auto"/>
                      </w:divBdr>
                      <w:divsChild>
                        <w:div w:id="4212040">
                          <w:marLeft w:val="0"/>
                          <w:marRight w:val="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660713">
      <w:bodyDiv w:val="1"/>
      <w:marLeft w:val="0"/>
      <w:marRight w:val="0"/>
      <w:marTop w:val="0"/>
      <w:marBottom w:val="0"/>
      <w:divBdr>
        <w:top w:val="single" w:sz="24" w:space="0" w:color="FF3300"/>
        <w:left w:val="none" w:sz="0" w:space="0" w:color="auto"/>
        <w:bottom w:val="none" w:sz="0" w:space="0" w:color="auto"/>
        <w:right w:val="none" w:sz="0" w:space="0" w:color="auto"/>
      </w:divBdr>
      <w:divsChild>
        <w:div w:id="2009475547">
          <w:marLeft w:val="0"/>
          <w:marRight w:val="0"/>
          <w:marTop w:val="0"/>
          <w:marBottom w:val="180"/>
          <w:divBdr>
            <w:top w:val="none" w:sz="0" w:space="0" w:color="auto"/>
            <w:left w:val="none" w:sz="0" w:space="0" w:color="auto"/>
            <w:bottom w:val="none" w:sz="0" w:space="0" w:color="auto"/>
            <w:right w:val="none" w:sz="0" w:space="0" w:color="auto"/>
          </w:divBdr>
          <w:divsChild>
            <w:div w:id="1366444067">
              <w:marLeft w:val="0"/>
              <w:marRight w:val="0"/>
              <w:marTop w:val="0"/>
              <w:marBottom w:val="0"/>
              <w:divBdr>
                <w:top w:val="none" w:sz="0" w:space="0" w:color="auto"/>
                <w:left w:val="none" w:sz="0" w:space="0" w:color="auto"/>
                <w:bottom w:val="none" w:sz="0" w:space="0" w:color="auto"/>
                <w:right w:val="none" w:sz="0" w:space="0" w:color="auto"/>
              </w:divBdr>
              <w:divsChild>
                <w:div w:id="1767075323">
                  <w:marLeft w:val="0"/>
                  <w:marRight w:val="0"/>
                  <w:marTop w:val="0"/>
                  <w:marBottom w:val="0"/>
                  <w:divBdr>
                    <w:top w:val="none" w:sz="0" w:space="0" w:color="auto"/>
                    <w:left w:val="none" w:sz="0" w:space="0" w:color="auto"/>
                    <w:bottom w:val="none" w:sz="0" w:space="0" w:color="auto"/>
                    <w:right w:val="none" w:sz="0" w:space="0" w:color="auto"/>
                  </w:divBdr>
                  <w:divsChild>
                    <w:div w:id="305860658">
                      <w:marLeft w:val="0"/>
                      <w:marRight w:val="-5130"/>
                      <w:marTop w:val="0"/>
                      <w:marBottom w:val="0"/>
                      <w:divBdr>
                        <w:top w:val="none" w:sz="0" w:space="0" w:color="auto"/>
                        <w:left w:val="none" w:sz="0" w:space="0" w:color="auto"/>
                        <w:bottom w:val="none" w:sz="0" w:space="0" w:color="auto"/>
                        <w:right w:val="none" w:sz="0" w:space="0" w:color="auto"/>
                      </w:divBdr>
                      <w:divsChild>
                        <w:div w:id="182592848">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581256404">
      <w:bodyDiv w:val="1"/>
      <w:marLeft w:val="0"/>
      <w:marRight w:val="0"/>
      <w:marTop w:val="0"/>
      <w:marBottom w:val="0"/>
      <w:divBdr>
        <w:top w:val="single" w:sz="24" w:space="0" w:color="FF3300"/>
        <w:left w:val="none" w:sz="0" w:space="0" w:color="auto"/>
        <w:bottom w:val="none" w:sz="0" w:space="0" w:color="auto"/>
        <w:right w:val="none" w:sz="0" w:space="0" w:color="auto"/>
      </w:divBdr>
      <w:divsChild>
        <w:div w:id="1500392056">
          <w:marLeft w:val="0"/>
          <w:marRight w:val="0"/>
          <w:marTop w:val="0"/>
          <w:marBottom w:val="180"/>
          <w:divBdr>
            <w:top w:val="none" w:sz="0" w:space="0" w:color="auto"/>
            <w:left w:val="none" w:sz="0" w:space="0" w:color="auto"/>
            <w:bottom w:val="none" w:sz="0" w:space="0" w:color="auto"/>
            <w:right w:val="none" w:sz="0" w:space="0" w:color="auto"/>
          </w:divBdr>
          <w:divsChild>
            <w:div w:id="351033179">
              <w:marLeft w:val="0"/>
              <w:marRight w:val="0"/>
              <w:marTop w:val="0"/>
              <w:marBottom w:val="0"/>
              <w:divBdr>
                <w:top w:val="none" w:sz="0" w:space="0" w:color="auto"/>
                <w:left w:val="none" w:sz="0" w:space="0" w:color="auto"/>
                <w:bottom w:val="none" w:sz="0" w:space="0" w:color="auto"/>
                <w:right w:val="none" w:sz="0" w:space="0" w:color="auto"/>
              </w:divBdr>
              <w:divsChild>
                <w:div w:id="1017587128">
                  <w:marLeft w:val="0"/>
                  <w:marRight w:val="0"/>
                  <w:marTop w:val="0"/>
                  <w:marBottom w:val="0"/>
                  <w:divBdr>
                    <w:top w:val="none" w:sz="0" w:space="0" w:color="auto"/>
                    <w:left w:val="none" w:sz="0" w:space="0" w:color="auto"/>
                    <w:bottom w:val="none" w:sz="0" w:space="0" w:color="auto"/>
                    <w:right w:val="none" w:sz="0" w:space="0" w:color="auto"/>
                  </w:divBdr>
                  <w:divsChild>
                    <w:div w:id="1265072285">
                      <w:marLeft w:val="0"/>
                      <w:marRight w:val="-5130"/>
                      <w:marTop w:val="0"/>
                      <w:marBottom w:val="0"/>
                      <w:divBdr>
                        <w:top w:val="none" w:sz="0" w:space="0" w:color="auto"/>
                        <w:left w:val="none" w:sz="0" w:space="0" w:color="auto"/>
                        <w:bottom w:val="none" w:sz="0" w:space="0" w:color="auto"/>
                        <w:right w:val="none" w:sz="0" w:space="0" w:color="auto"/>
                      </w:divBdr>
                      <w:divsChild>
                        <w:div w:id="52956336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jpeg"/><Relationship Id="rId21" Type="http://schemas.openxmlformats.org/officeDocument/2006/relationships/footer" Target="footer3.xml"/><Relationship Id="rId42" Type="http://schemas.openxmlformats.org/officeDocument/2006/relationships/image" Target="media/image19.jpeg"/><Relationship Id="rId63" Type="http://schemas.openxmlformats.org/officeDocument/2006/relationships/image" Target="media/image38.jpeg"/><Relationship Id="rId84" Type="http://schemas.openxmlformats.org/officeDocument/2006/relationships/image" Target="media/image57.jpeg"/><Relationship Id="rId138" Type="http://schemas.openxmlformats.org/officeDocument/2006/relationships/header" Target="header16.xml"/><Relationship Id="rId159" Type="http://schemas.openxmlformats.org/officeDocument/2006/relationships/image" Target="media/image126.jpeg"/><Relationship Id="rId170" Type="http://schemas.openxmlformats.org/officeDocument/2006/relationships/image" Target="media/image137.jpeg"/><Relationship Id="rId191" Type="http://schemas.openxmlformats.org/officeDocument/2006/relationships/image" Target="media/image155.jpeg"/><Relationship Id="rId205" Type="http://schemas.openxmlformats.org/officeDocument/2006/relationships/hyperlink" Target="http://208.185.197.116/upl_images/HardPlasticHolder.jpg" TargetMode="External"/><Relationship Id="rId226" Type="http://schemas.openxmlformats.org/officeDocument/2006/relationships/image" Target="media/image182.jpeg"/><Relationship Id="rId247" Type="http://schemas.openxmlformats.org/officeDocument/2006/relationships/image" Target="media/image199.jpeg"/><Relationship Id="rId107" Type="http://schemas.openxmlformats.org/officeDocument/2006/relationships/image" Target="media/image78.jpeg"/><Relationship Id="rId268" Type="http://schemas.openxmlformats.org/officeDocument/2006/relationships/image" Target="media/image208.png"/><Relationship Id="rId11" Type="http://schemas.openxmlformats.org/officeDocument/2006/relationships/image" Target="media/image4.gif"/><Relationship Id="rId32" Type="http://schemas.openxmlformats.org/officeDocument/2006/relationships/header" Target="header8.xml"/><Relationship Id="rId53" Type="http://schemas.openxmlformats.org/officeDocument/2006/relationships/image" Target="media/image30.jpeg"/><Relationship Id="rId74" Type="http://schemas.openxmlformats.org/officeDocument/2006/relationships/header" Target="header9.xml"/><Relationship Id="rId128" Type="http://schemas.openxmlformats.org/officeDocument/2006/relationships/image" Target="media/image97.jpeg"/><Relationship Id="rId149" Type="http://schemas.openxmlformats.org/officeDocument/2006/relationships/image" Target="media/image116.jpeg"/><Relationship Id="rId5" Type="http://schemas.openxmlformats.org/officeDocument/2006/relationships/webSettings" Target="webSettings.xml"/><Relationship Id="rId95" Type="http://schemas.openxmlformats.org/officeDocument/2006/relationships/image" Target="media/image66.jpeg"/><Relationship Id="rId160" Type="http://schemas.openxmlformats.org/officeDocument/2006/relationships/image" Target="media/image127.jpeg"/><Relationship Id="rId181" Type="http://schemas.openxmlformats.org/officeDocument/2006/relationships/image" Target="media/image146.jpeg"/><Relationship Id="rId216" Type="http://schemas.openxmlformats.org/officeDocument/2006/relationships/image" Target="media/image173.jpeg"/><Relationship Id="rId237" Type="http://schemas.openxmlformats.org/officeDocument/2006/relationships/image" Target="media/image191.jpeg"/><Relationship Id="rId258" Type="http://schemas.openxmlformats.org/officeDocument/2006/relationships/header" Target="header25.xml"/><Relationship Id="rId22" Type="http://schemas.openxmlformats.org/officeDocument/2006/relationships/footer" Target="footer4.xml"/><Relationship Id="rId43" Type="http://schemas.openxmlformats.org/officeDocument/2006/relationships/image" Target="media/image20.jpeg"/><Relationship Id="rId64" Type="http://schemas.openxmlformats.org/officeDocument/2006/relationships/image" Target="media/image39.jpeg"/><Relationship Id="rId118" Type="http://schemas.openxmlformats.org/officeDocument/2006/relationships/image" Target="media/image89.jpeg"/><Relationship Id="rId139" Type="http://schemas.openxmlformats.org/officeDocument/2006/relationships/image" Target="media/image106.jpeg"/><Relationship Id="rId85" Type="http://schemas.openxmlformats.org/officeDocument/2006/relationships/image" Target="media/image58.jpeg"/><Relationship Id="rId150" Type="http://schemas.openxmlformats.org/officeDocument/2006/relationships/image" Target="media/image117.jpeg"/><Relationship Id="rId171" Type="http://schemas.openxmlformats.org/officeDocument/2006/relationships/image" Target="media/image138.jpeg"/><Relationship Id="rId192" Type="http://schemas.openxmlformats.org/officeDocument/2006/relationships/hyperlink" Target="mailto:aime@reedexpo.com.au" TargetMode="External"/><Relationship Id="rId206" Type="http://schemas.openxmlformats.org/officeDocument/2006/relationships/hyperlink" Target="http://208.185.197.116/upl_images/Holder_2Pocket.jpg" TargetMode="External"/><Relationship Id="rId227" Type="http://schemas.openxmlformats.org/officeDocument/2006/relationships/image" Target="media/image183.jpeg"/><Relationship Id="rId248" Type="http://schemas.openxmlformats.org/officeDocument/2006/relationships/image" Target="media/image200.jpeg"/><Relationship Id="rId269" Type="http://schemas.openxmlformats.org/officeDocument/2006/relationships/image" Target="media/image209.png"/><Relationship Id="rId12" Type="http://schemas.openxmlformats.org/officeDocument/2006/relationships/image" Target="media/image5.png"/><Relationship Id="rId33" Type="http://schemas.openxmlformats.org/officeDocument/2006/relationships/image" Target="media/image10.jpeg"/><Relationship Id="rId108" Type="http://schemas.openxmlformats.org/officeDocument/2006/relationships/image" Target="media/image79.jpeg"/><Relationship Id="rId129" Type="http://schemas.openxmlformats.org/officeDocument/2006/relationships/image" Target="media/image98.jpeg"/><Relationship Id="rId54" Type="http://schemas.openxmlformats.org/officeDocument/2006/relationships/image" Target="media/image31.jpeg"/><Relationship Id="rId75" Type="http://schemas.openxmlformats.org/officeDocument/2006/relationships/header" Target="header10.xml"/><Relationship Id="rId96" Type="http://schemas.openxmlformats.org/officeDocument/2006/relationships/image" Target="media/image67.jpeg"/><Relationship Id="rId140" Type="http://schemas.openxmlformats.org/officeDocument/2006/relationships/image" Target="media/image107.jpeg"/><Relationship Id="rId161" Type="http://schemas.openxmlformats.org/officeDocument/2006/relationships/image" Target="media/image128.jpeg"/><Relationship Id="rId182" Type="http://schemas.openxmlformats.org/officeDocument/2006/relationships/image" Target="media/image147.jpeg"/><Relationship Id="rId217" Type="http://schemas.openxmlformats.org/officeDocument/2006/relationships/image" Target="media/image174.jpeg"/><Relationship Id="rId6" Type="http://schemas.openxmlformats.org/officeDocument/2006/relationships/footnotes" Target="footnotes.xml"/><Relationship Id="rId238" Type="http://schemas.openxmlformats.org/officeDocument/2006/relationships/image" Target="media/image192.jpeg"/><Relationship Id="rId259" Type="http://schemas.openxmlformats.org/officeDocument/2006/relationships/header" Target="header26.xml"/><Relationship Id="rId23" Type="http://schemas.openxmlformats.org/officeDocument/2006/relationships/header" Target="header1.xml"/><Relationship Id="rId119" Type="http://schemas.openxmlformats.org/officeDocument/2006/relationships/image" Target="media/image90.jpeg"/><Relationship Id="rId270" Type="http://schemas.openxmlformats.org/officeDocument/2006/relationships/image" Target="media/image210.png"/><Relationship Id="rId44" Type="http://schemas.openxmlformats.org/officeDocument/2006/relationships/image" Target="media/image21.jpeg"/><Relationship Id="rId65" Type="http://schemas.openxmlformats.org/officeDocument/2006/relationships/image" Target="media/image40.jpeg"/><Relationship Id="rId86" Type="http://schemas.openxmlformats.org/officeDocument/2006/relationships/image" Target="media/image59.jpeg"/><Relationship Id="rId130" Type="http://schemas.openxmlformats.org/officeDocument/2006/relationships/image" Target="media/image99.jpeg"/><Relationship Id="rId151" Type="http://schemas.openxmlformats.org/officeDocument/2006/relationships/image" Target="media/image118.jpeg"/><Relationship Id="rId172" Type="http://schemas.openxmlformats.org/officeDocument/2006/relationships/image" Target="media/image139.tiff"/><Relationship Id="rId193" Type="http://schemas.openxmlformats.org/officeDocument/2006/relationships/image" Target="media/image156.jpeg"/><Relationship Id="rId202" Type="http://schemas.openxmlformats.org/officeDocument/2006/relationships/image" Target="media/image164.jpeg"/><Relationship Id="rId207" Type="http://schemas.openxmlformats.org/officeDocument/2006/relationships/image" Target="media/image166.jpeg"/><Relationship Id="rId223" Type="http://schemas.openxmlformats.org/officeDocument/2006/relationships/image" Target="media/image180.wmf"/><Relationship Id="rId228" Type="http://schemas.openxmlformats.org/officeDocument/2006/relationships/image" Target="media/image184.jpeg"/><Relationship Id="rId244" Type="http://schemas.openxmlformats.org/officeDocument/2006/relationships/header" Target="header22.xml"/><Relationship Id="rId249" Type="http://schemas.openxmlformats.org/officeDocument/2006/relationships/image" Target="media/image201.jpeg"/><Relationship Id="rId13" Type="http://schemas.openxmlformats.org/officeDocument/2006/relationships/image" Target="media/image6.png"/><Relationship Id="rId18" Type="http://schemas.openxmlformats.org/officeDocument/2006/relationships/hyperlink" Target="http://creativecommons.org/licenses/by/2.0/deed.en" TargetMode="External"/><Relationship Id="rId39" Type="http://schemas.openxmlformats.org/officeDocument/2006/relationships/image" Target="media/image16.jpeg"/><Relationship Id="rId109" Type="http://schemas.openxmlformats.org/officeDocument/2006/relationships/image" Target="media/image80.jpeg"/><Relationship Id="rId260" Type="http://schemas.openxmlformats.org/officeDocument/2006/relationships/hyperlink" Target="http://www.pearsoned.co.uk/bookshop/Results.asp?iCurPage=1&amp;Type=1&amp;Author=Robert+Johnston&amp;Download=1&amp;SearchTerm=Robert+Johnston" TargetMode="External"/><Relationship Id="rId265" Type="http://schemas.openxmlformats.org/officeDocument/2006/relationships/header" Target="header30.xml"/><Relationship Id="rId34" Type="http://schemas.openxmlformats.org/officeDocument/2006/relationships/image" Target="media/image11.jpeg"/><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49.jpeg"/><Relationship Id="rId97" Type="http://schemas.openxmlformats.org/officeDocument/2006/relationships/image" Target="media/image68.jpeg"/><Relationship Id="rId104" Type="http://schemas.openxmlformats.org/officeDocument/2006/relationships/image" Target="media/image75.jpeg"/><Relationship Id="rId120" Type="http://schemas.openxmlformats.org/officeDocument/2006/relationships/image" Target="media/image91.jpeg"/><Relationship Id="rId125" Type="http://schemas.openxmlformats.org/officeDocument/2006/relationships/header" Target="header14.xml"/><Relationship Id="rId141" Type="http://schemas.openxmlformats.org/officeDocument/2006/relationships/image" Target="media/image108.jpeg"/><Relationship Id="rId146" Type="http://schemas.openxmlformats.org/officeDocument/2006/relationships/image" Target="media/image113.jpeg"/><Relationship Id="rId167" Type="http://schemas.openxmlformats.org/officeDocument/2006/relationships/image" Target="media/image134.jpeg"/><Relationship Id="rId188" Type="http://schemas.openxmlformats.org/officeDocument/2006/relationships/image" Target="media/image153.jpeg"/><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image" Target="media/image65.jpeg"/><Relationship Id="rId162" Type="http://schemas.openxmlformats.org/officeDocument/2006/relationships/image" Target="media/image129.jpeg"/><Relationship Id="rId183" Type="http://schemas.openxmlformats.org/officeDocument/2006/relationships/image" Target="media/image148.jpeg"/><Relationship Id="rId213" Type="http://schemas.openxmlformats.org/officeDocument/2006/relationships/image" Target="media/image170.emf"/><Relationship Id="rId218" Type="http://schemas.openxmlformats.org/officeDocument/2006/relationships/image" Target="media/image175.jpeg"/><Relationship Id="rId234" Type="http://schemas.openxmlformats.org/officeDocument/2006/relationships/image" Target="media/image188.jpeg"/><Relationship Id="rId239" Type="http://schemas.openxmlformats.org/officeDocument/2006/relationships/image" Target="media/image193.jpeg"/><Relationship Id="rId2" Type="http://schemas.openxmlformats.org/officeDocument/2006/relationships/numbering" Target="numbering.xml"/><Relationship Id="rId29" Type="http://schemas.openxmlformats.org/officeDocument/2006/relationships/header" Target="header5.xml"/><Relationship Id="rId250" Type="http://schemas.openxmlformats.org/officeDocument/2006/relationships/image" Target="media/image202.jpeg"/><Relationship Id="rId255" Type="http://schemas.openxmlformats.org/officeDocument/2006/relationships/header" Target="header24.xml"/><Relationship Id="rId271" Type="http://schemas.openxmlformats.org/officeDocument/2006/relationships/header" Target="header33.xml"/><Relationship Id="rId276" Type="http://schemas.openxmlformats.org/officeDocument/2006/relationships/glossaryDocument" Target="glossary/document.xml"/><Relationship Id="rId24" Type="http://schemas.openxmlformats.org/officeDocument/2006/relationships/header" Target="header2.xml"/><Relationship Id="rId40" Type="http://schemas.openxmlformats.org/officeDocument/2006/relationships/image" Target="media/image17.png"/><Relationship Id="rId45" Type="http://schemas.openxmlformats.org/officeDocument/2006/relationships/image" Target="media/image22.jpeg"/><Relationship Id="rId66" Type="http://schemas.openxmlformats.org/officeDocument/2006/relationships/image" Target="media/image41.jpeg"/><Relationship Id="rId87" Type="http://schemas.openxmlformats.org/officeDocument/2006/relationships/image" Target="media/image60.jpeg"/><Relationship Id="rId110" Type="http://schemas.openxmlformats.org/officeDocument/2006/relationships/image" Target="media/image81.jpeg"/><Relationship Id="rId115" Type="http://schemas.openxmlformats.org/officeDocument/2006/relationships/image" Target="media/image86.jpeg"/><Relationship Id="rId131" Type="http://schemas.openxmlformats.org/officeDocument/2006/relationships/image" Target="media/image100.jpeg"/><Relationship Id="rId136" Type="http://schemas.openxmlformats.org/officeDocument/2006/relationships/image" Target="media/image105.jpeg"/><Relationship Id="rId157" Type="http://schemas.openxmlformats.org/officeDocument/2006/relationships/image" Target="media/image124.jpeg"/><Relationship Id="rId178" Type="http://schemas.openxmlformats.org/officeDocument/2006/relationships/image" Target="media/image143.jpeg"/><Relationship Id="rId61" Type="http://schemas.openxmlformats.org/officeDocument/2006/relationships/image" Target="media/image36.jpeg"/><Relationship Id="rId82" Type="http://schemas.openxmlformats.org/officeDocument/2006/relationships/image" Target="media/image55.jpeg"/><Relationship Id="rId152" Type="http://schemas.openxmlformats.org/officeDocument/2006/relationships/image" Target="media/image119.jpeg"/><Relationship Id="rId173" Type="http://schemas.openxmlformats.org/officeDocument/2006/relationships/image" Target="media/image140.jpeg"/><Relationship Id="rId194" Type="http://schemas.openxmlformats.org/officeDocument/2006/relationships/image" Target="media/image157.jpeg"/><Relationship Id="rId199" Type="http://schemas.openxmlformats.org/officeDocument/2006/relationships/image" Target="media/image161.jpeg"/><Relationship Id="rId203" Type="http://schemas.openxmlformats.org/officeDocument/2006/relationships/image" Target="media/image165.jpeg"/><Relationship Id="rId208" Type="http://schemas.openxmlformats.org/officeDocument/2006/relationships/image" Target="media/image167.jpeg"/><Relationship Id="rId229" Type="http://schemas.openxmlformats.org/officeDocument/2006/relationships/header" Target="header19.xml"/><Relationship Id="rId19" Type="http://schemas.openxmlformats.org/officeDocument/2006/relationships/footer" Target="footer1.xml"/><Relationship Id="rId224" Type="http://schemas.openxmlformats.org/officeDocument/2006/relationships/oleObject" Target="embeddings/oleObject1.bin"/><Relationship Id="rId240" Type="http://schemas.openxmlformats.org/officeDocument/2006/relationships/image" Target="media/image194.jpeg"/><Relationship Id="rId245" Type="http://schemas.openxmlformats.org/officeDocument/2006/relationships/image" Target="media/image197.jpeg"/><Relationship Id="rId261" Type="http://schemas.openxmlformats.org/officeDocument/2006/relationships/hyperlink" Target="http://www.pearsoned.co.uk/bookshop/Results.asp?iCurPage=1&amp;Type=1&amp;Author=+Graham+Clark&amp;Download=1&amp;SearchTerm=+Graham+Clark" TargetMode="External"/><Relationship Id="rId266" Type="http://schemas.openxmlformats.org/officeDocument/2006/relationships/header" Target="header31.xml"/><Relationship Id="rId14" Type="http://schemas.openxmlformats.org/officeDocument/2006/relationships/image" Target="media/image7.jpeg"/><Relationship Id="rId30" Type="http://schemas.openxmlformats.org/officeDocument/2006/relationships/header" Target="header6.xml"/><Relationship Id="rId35" Type="http://schemas.openxmlformats.org/officeDocument/2006/relationships/image" Target="media/image12.jpeg"/><Relationship Id="rId56" Type="http://schemas.openxmlformats.org/officeDocument/2006/relationships/image" Target="media/image33.jpeg"/><Relationship Id="rId77" Type="http://schemas.openxmlformats.org/officeDocument/2006/relationships/image" Target="media/image50.jpeg"/><Relationship Id="rId100" Type="http://schemas.openxmlformats.org/officeDocument/2006/relationships/image" Target="media/image71.jpeg"/><Relationship Id="rId105" Type="http://schemas.openxmlformats.org/officeDocument/2006/relationships/image" Target="media/image76.jpeg"/><Relationship Id="rId126" Type="http://schemas.openxmlformats.org/officeDocument/2006/relationships/image" Target="media/image95.jpeg"/><Relationship Id="rId147" Type="http://schemas.openxmlformats.org/officeDocument/2006/relationships/image" Target="media/image114.jpeg"/><Relationship Id="rId168" Type="http://schemas.openxmlformats.org/officeDocument/2006/relationships/image" Target="media/image135.jpeg"/><Relationship Id="rId8" Type="http://schemas.openxmlformats.org/officeDocument/2006/relationships/image" Target="media/image1.jpeg"/><Relationship Id="rId51" Type="http://schemas.openxmlformats.org/officeDocument/2006/relationships/image" Target="media/image28.jpeg"/><Relationship Id="rId72" Type="http://schemas.openxmlformats.org/officeDocument/2006/relationships/image" Target="media/image47.jpeg"/><Relationship Id="rId93" Type="http://schemas.openxmlformats.org/officeDocument/2006/relationships/header" Target="header11.xml"/><Relationship Id="rId98" Type="http://schemas.openxmlformats.org/officeDocument/2006/relationships/image" Target="media/image69.jpeg"/><Relationship Id="rId121" Type="http://schemas.openxmlformats.org/officeDocument/2006/relationships/image" Target="media/image92.jpeg"/><Relationship Id="rId142" Type="http://schemas.openxmlformats.org/officeDocument/2006/relationships/image" Target="media/image109.jpeg"/><Relationship Id="rId163" Type="http://schemas.openxmlformats.org/officeDocument/2006/relationships/image" Target="media/image130.jpeg"/><Relationship Id="rId184" Type="http://schemas.openxmlformats.org/officeDocument/2006/relationships/image" Target="media/image149.png"/><Relationship Id="rId189" Type="http://schemas.openxmlformats.org/officeDocument/2006/relationships/image" Target="media/image154.jpeg"/><Relationship Id="rId219" Type="http://schemas.openxmlformats.org/officeDocument/2006/relationships/image" Target="media/image176.jpeg"/><Relationship Id="rId3" Type="http://schemas.openxmlformats.org/officeDocument/2006/relationships/styles" Target="styles.xml"/><Relationship Id="rId214" Type="http://schemas.openxmlformats.org/officeDocument/2006/relationships/image" Target="media/image171.emf"/><Relationship Id="rId230" Type="http://schemas.openxmlformats.org/officeDocument/2006/relationships/header" Target="header20.xml"/><Relationship Id="rId235" Type="http://schemas.openxmlformats.org/officeDocument/2006/relationships/image" Target="media/image189.jpeg"/><Relationship Id="rId251" Type="http://schemas.openxmlformats.org/officeDocument/2006/relationships/image" Target="media/image203.jpeg"/><Relationship Id="rId256" Type="http://schemas.openxmlformats.org/officeDocument/2006/relationships/image" Target="media/image206.jpeg"/><Relationship Id="rId277" Type="http://schemas.openxmlformats.org/officeDocument/2006/relationships/theme" Target="theme/theme1.xml"/><Relationship Id="rId25" Type="http://schemas.openxmlformats.org/officeDocument/2006/relationships/footer" Target="footer5.xml"/><Relationship Id="rId46" Type="http://schemas.openxmlformats.org/officeDocument/2006/relationships/image" Target="media/image23.jpeg"/><Relationship Id="rId67" Type="http://schemas.openxmlformats.org/officeDocument/2006/relationships/image" Target="media/image42.jpeg"/><Relationship Id="rId116" Type="http://schemas.openxmlformats.org/officeDocument/2006/relationships/image" Target="media/image87.jpeg"/><Relationship Id="rId137" Type="http://schemas.openxmlformats.org/officeDocument/2006/relationships/header" Target="header15.xml"/><Relationship Id="rId158" Type="http://schemas.openxmlformats.org/officeDocument/2006/relationships/image" Target="media/image125.tiff"/><Relationship Id="rId272" Type="http://schemas.openxmlformats.org/officeDocument/2006/relationships/header" Target="header34.xml"/><Relationship Id="rId20" Type="http://schemas.openxmlformats.org/officeDocument/2006/relationships/footer" Target="footer2.xml"/><Relationship Id="rId41" Type="http://schemas.openxmlformats.org/officeDocument/2006/relationships/image" Target="media/image18.jpeg"/><Relationship Id="rId62" Type="http://schemas.openxmlformats.org/officeDocument/2006/relationships/image" Target="media/image37.jpeg"/><Relationship Id="rId83" Type="http://schemas.openxmlformats.org/officeDocument/2006/relationships/image" Target="media/image56.jpeg"/><Relationship Id="rId88" Type="http://schemas.openxmlformats.org/officeDocument/2006/relationships/image" Target="media/image61.jpeg"/><Relationship Id="rId111" Type="http://schemas.openxmlformats.org/officeDocument/2006/relationships/image" Target="media/image82.jpeg"/><Relationship Id="rId132" Type="http://schemas.openxmlformats.org/officeDocument/2006/relationships/image" Target="media/image101.jpeg"/><Relationship Id="rId153" Type="http://schemas.openxmlformats.org/officeDocument/2006/relationships/image" Target="media/image120.jpeg"/><Relationship Id="rId174" Type="http://schemas.openxmlformats.org/officeDocument/2006/relationships/image" Target="media/image141.jpeg"/><Relationship Id="rId179" Type="http://schemas.openxmlformats.org/officeDocument/2006/relationships/image" Target="media/image144.jpeg"/><Relationship Id="rId195" Type="http://schemas.openxmlformats.org/officeDocument/2006/relationships/hyperlink" Target="mailto:gittedonvig@hotmail.com" TargetMode="External"/><Relationship Id="rId209" Type="http://schemas.openxmlformats.org/officeDocument/2006/relationships/image" Target="media/image168.jpeg"/><Relationship Id="rId190" Type="http://schemas.openxmlformats.org/officeDocument/2006/relationships/hyperlink" Target="http://www.reedtravelexhibitions.co.uk/" TargetMode="External"/><Relationship Id="rId204" Type="http://schemas.openxmlformats.org/officeDocument/2006/relationships/hyperlink" Target="http://208.185.197.116/upl_images/StandardHolder.jpg" TargetMode="External"/><Relationship Id="rId220" Type="http://schemas.openxmlformats.org/officeDocument/2006/relationships/image" Target="media/image177.jpeg"/><Relationship Id="rId225" Type="http://schemas.openxmlformats.org/officeDocument/2006/relationships/image" Target="media/image181.jpeg"/><Relationship Id="rId241" Type="http://schemas.openxmlformats.org/officeDocument/2006/relationships/image" Target="media/image195.jpeg"/><Relationship Id="rId246" Type="http://schemas.openxmlformats.org/officeDocument/2006/relationships/image" Target="media/image198.jpeg"/><Relationship Id="rId267" Type="http://schemas.openxmlformats.org/officeDocument/2006/relationships/header" Target="header32.xml"/><Relationship Id="rId15" Type="http://schemas.openxmlformats.org/officeDocument/2006/relationships/image" Target="media/image8.gif"/><Relationship Id="rId36" Type="http://schemas.openxmlformats.org/officeDocument/2006/relationships/image" Target="media/image13.jpeg"/><Relationship Id="rId57" Type="http://schemas.openxmlformats.org/officeDocument/2006/relationships/hyperlink" Target="http://www.flickr.com/photos/thefalcondale/6794514666/in/set-72157629480273821/" TargetMode="External"/><Relationship Id="rId106" Type="http://schemas.openxmlformats.org/officeDocument/2006/relationships/image" Target="media/image77.jpeg"/><Relationship Id="rId127" Type="http://schemas.openxmlformats.org/officeDocument/2006/relationships/image" Target="media/image96.jpeg"/><Relationship Id="rId262" Type="http://schemas.openxmlformats.org/officeDocument/2006/relationships/header" Target="header27.xml"/><Relationship Id="rId10" Type="http://schemas.openxmlformats.org/officeDocument/2006/relationships/image" Target="media/image3.jpeg"/><Relationship Id="rId31" Type="http://schemas.openxmlformats.org/officeDocument/2006/relationships/header" Target="header7.xml"/><Relationship Id="rId52" Type="http://schemas.openxmlformats.org/officeDocument/2006/relationships/image" Target="media/image29.jpeg"/><Relationship Id="rId73" Type="http://schemas.openxmlformats.org/officeDocument/2006/relationships/image" Target="media/image48.jpeg"/><Relationship Id="rId78" Type="http://schemas.openxmlformats.org/officeDocument/2006/relationships/image" Target="media/image51.jpeg"/><Relationship Id="rId94" Type="http://schemas.openxmlformats.org/officeDocument/2006/relationships/header" Target="header12.xml"/><Relationship Id="rId99" Type="http://schemas.openxmlformats.org/officeDocument/2006/relationships/image" Target="media/image70.jpeg"/><Relationship Id="rId101" Type="http://schemas.openxmlformats.org/officeDocument/2006/relationships/image" Target="media/image72.jpeg"/><Relationship Id="rId122" Type="http://schemas.openxmlformats.org/officeDocument/2006/relationships/image" Target="media/image93.jpeg"/><Relationship Id="rId143" Type="http://schemas.openxmlformats.org/officeDocument/2006/relationships/image" Target="media/image110.jpeg"/><Relationship Id="rId148" Type="http://schemas.openxmlformats.org/officeDocument/2006/relationships/image" Target="media/image115.jpeg"/><Relationship Id="rId164" Type="http://schemas.openxmlformats.org/officeDocument/2006/relationships/image" Target="media/image131.jpeg"/><Relationship Id="rId169" Type="http://schemas.openxmlformats.org/officeDocument/2006/relationships/image" Target="media/image136.jpeg"/><Relationship Id="rId185" Type="http://schemas.openxmlformats.org/officeDocument/2006/relationships/image" Target="media/image150.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45.jpeg"/><Relationship Id="rId210" Type="http://schemas.openxmlformats.org/officeDocument/2006/relationships/image" Target="media/image169.jpeg"/><Relationship Id="rId215" Type="http://schemas.openxmlformats.org/officeDocument/2006/relationships/image" Target="media/image172.emf"/><Relationship Id="rId236" Type="http://schemas.openxmlformats.org/officeDocument/2006/relationships/image" Target="media/image190.jpeg"/><Relationship Id="rId257" Type="http://schemas.openxmlformats.org/officeDocument/2006/relationships/image" Target="media/image207.wmf"/><Relationship Id="rId26" Type="http://schemas.openxmlformats.org/officeDocument/2006/relationships/footer" Target="footer6.xml"/><Relationship Id="rId231" Type="http://schemas.openxmlformats.org/officeDocument/2006/relationships/image" Target="media/image185.jpeg"/><Relationship Id="rId252" Type="http://schemas.openxmlformats.org/officeDocument/2006/relationships/image" Target="media/image204.jpeg"/><Relationship Id="rId273" Type="http://schemas.openxmlformats.org/officeDocument/2006/relationships/footer" Target="footer7.xml"/><Relationship Id="rId47" Type="http://schemas.openxmlformats.org/officeDocument/2006/relationships/image" Target="media/image24.jpeg"/><Relationship Id="rId68" Type="http://schemas.openxmlformats.org/officeDocument/2006/relationships/image" Target="media/image43.jpeg"/><Relationship Id="rId89" Type="http://schemas.openxmlformats.org/officeDocument/2006/relationships/image" Target="media/image62.jpeg"/><Relationship Id="rId112" Type="http://schemas.openxmlformats.org/officeDocument/2006/relationships/image" Target="media/image83.jpeg"/><Relationship Id="rId133" Type="http://schemas.openxmlformats.org/officeDocument/2006/relationships/image" Target="media/image102.jpeg"/><Relationship Id="rId154" Type="http://schemas.openxmlformats.org/officeDocument/2006/relationships/image" Target="media/image121.jpeg"/><Relationship Id="rId175" Type="http://schemas.openxmlformats.org/officeDocument/2006/relationships/header" Target="header17.xml"/><Relationship Id="rId196" Type="http://schemas.openxmlformats.org/officeDocument/2006/relationships/image" Target="media/image158.jpeg"/><Relationship Id="rId200" Type="http://schemas.openxmlformats.org/officeDocument/2006/relationships/image" Target="media/image162.jpeg"/><Relationship Id="rId16" Type="http://schemas.openxmlformats.org/officeDocument/2006/relationships/image" Target="media/image9.jpeg"/><Relationship Id="rId221" Type="http://schemas.openxmlformats.org/officeDocument/2006/relationships/image" Target="media/image178.jpeg"/><Relationship Id="rId242" Type="http://schemas.openxmlformats.org/officeDocument/2006/relationships/image" Target="media/image196.jpeg"/><Relationship Id="rId263" Type="http://schemas.openxmlformats.org/officeDocument/2006/relationships/header" Target="header28.xml"/><Relationship Id="rId37" Type="http://schemas.openxmlformats.org/officeDocument/2006/relationships/image" Target="media/image14.jpeg"/><Relationship Id="rId58" Type="http://schemas.openxmlformats.org/officeDocument/2006/relationships/image" Target="media/image34.jpeg"/><Relationship Id="rId79" Type="http://schemas.openxmlformats.org/officeDocument/2006/relationships/image" Target="media/image52.jpeg"/><Relationship Id="rId102" Type="http://schemas.openxmlformats.org/officeDocument/2006/relationships/image" Target="media/image73.jpeg"/><Relationship Id="rId123" Type="http://schemas.openxmlformats.org/officeDocument/2006/relationships/image" Target="media/image94.tiff"/><Relationship Id="rId144" Type="http://schemas.openxmlformats.org/officeDocument/2006/relationships/image" Target="media/image111.jpeg"/><Relationship Id="rId90" Type="http://schemas.openxmlformats.org/officeDocument/2006/relationships/image" Target="media/image63.jpeg"/><Relationship Id="rId165" Type="http://schemas.openxmlformats.org/officeDocument/2006/relationships/image" Target="media/image132.jpeg"/><Relationship Id="rId186" Type="http://schemas.openxmlformats.org/officeDocument/2006/relationships/image" Target="media/image151.jpeg"/><Relationship Id="rId211" Type="http://schemas.openxmlformats.org/officeDocument/2006/relationships/hyperlink" Target="http://208.185.197.116/upl_images/Holder_3Pocket.jpg" TargetMode="External"/><Relationship Id="rId232" Type="http://schemas.openxmlformats.org/officeDocument/2006/relationships/image" Target="media/image186.jpeg"/><Relationship Id="rId253" Type="http://schemas.openxmlformats.org/officeDocument/2006/relationships/image" Target="media/image205.jpeg"/><Relationship Id="rId274" Type="http://schemas.openxmlformats.org/officeDocument/2006/relationships/footer" Target="footer8.xml"/><Relationship Id="rId27" Type="http://schemas.openxmlformats.org/officeDocument/2006/relationships/header" Target="header3.xml"/><Relationship Id="rId48" Type="http://schemas.openxmlformats.org/officeDocument/2006/relationships/image" Target="media/image25.jpeg"/><Relationship Id="rId69" Type="http://schemas.openxmlformats.org/officeDocument/2006/relationships/image" Target="media/image44.jpeg"/><Relationship Id="rId113" Type="http://schemas.openxmlformats.org/officeDocument/2006/relationships/image" Target="media/image84.jpeg"/><Relationship Id="rId134" Type="http://schemas.openxmlformats.org/officeDocument/2006/relationships/image" Target="media/image103.jpeg"/><Relationship Id="rId80" Type="http://schemas.openxmlformats.org/officeDocument/2006/relationships/image" Target="media/image53.wmf"/><Relationship Id="rId155" Type="http://schemas.openxmlformats.org/officeDocument/2006/relationships/image" Target="media/image122.jpeg"/><Relationship Id="rId176" Type="http://schemas.openxmlformats.org/officeDocument/2006/relationships/header" Target="header18.xml"/><Relationship Id="rId197" Type="http://schemas.openxmlformats.org/officeDocument/2006/relationships/image" Target="media/image159.jpeg"/><Relationship Id="rId201" Type="http://schemas.openxmlformats.org/officeDocument/2006/relationships/image" Target="media/image163.jpeg"/><Relationship Id="rId222" Type="http://schemas.openxmlformats.org/officeDocument/2006/relationships/image" Target="media/image179.jpeg"/><Relationship Id="rId243" Type="http://schemas.openxmlformats.org/officeDocument/2006/relationships/header" Target="header21.xml"/><Relationship Id="rId264" Type="http://schemas.openxmlformats.org/officeDocument/2006/relationships/header" Target="header29.xml"/><Relationship Id="rId17" Type="http://schemas.openxmlformats.org/officeDocument/2006/relationships/hyperlink" Target="http://www.asean.org" TargetMode="External"/><Relationship Id="rId38" Type="http://schemas.openxmlformats.org/officeDocument/2006/relationships/image" Target="media/image15.jpeg"/><Relationship Id="rId59" Type="http://schemas.openxmlformats.org/officeDocument/2006/relationships/hyperlink" Target="http://www.flickr.com/photos/thefalcondale/6794482008/in/photostream" TargetMode="External"/><Relationship Id="rId103" Type="http://schemas.openxmlformats.org/officeDocument/2006/relationships/image" Target="media/image74.jpeg"/><Relationship Id="rId124" Type="http://schemas.openxmlformats.org/officeDocument/2006/relationships/header" Target="header13.xml"/><Relationship Id="rId70" Type="http://schemas.openxmlformats.org/officeDocument/2006/relationships/image" Target="media/image45.jpeg"/><Relationship Id="rId91" Type="http://schemas.openxmlformats.org/officeDocument/2006/relationships/image" Target="media/image64.jpeg"/><Relationship Id="rId145" Type="http://schemas.openxmlformats.org/officeDocument/2006/relationships/image" Target="media/image112.jpeg"/><Relationship Id="rId166" Type="http://schemas.openxmlformats.org/officeDocument/2006/relationships/image" Target="media/image133.jpeg"/><Relationship Id="rId187" Type="http://schemas.openxmlformats.org/officeDocument/2006/relationships/image" Target="media/image152.jpeg"/><Relationship Id="rId1" Type="http://schemas.openxmlformats.org/officeDocument/2006/relationships/customXml" Target="../customXml/item1.xml"/><Relationship Id="rId212" Type="http://schemas.openxmlformats.org/officeDocument/2006/relationships/hyperlink" Target="http://208.185.197.116/upl_images/Holder_3PocketPenslot.jpg" TargetMode="External"/><Relationship Id="rId233" Type="http://schemas.openxmlformats.org/officeDocument/2006/relationships/image" Target="media/image187.jpeg"/><Relationship Id="rId254" Type="http://schemas.openxmlformats.org/officeDocument/2006/relationships/header" Target="header23.xml"/><Relationship Id="rId28" Type="http://schemas.openxmlformats.org/officeDocument/2006/relationships/header" Target="header4.xml"/><Relationship Id="rId49" Type="http://schemas.openxmlformats.org/officeDocument/2006/relationships/image" Target="media/image26.jpeg"/><Relationship Id="rId114" Type="http://schemas.openxmlformats.org/officeDocument/2006/relationships/image" Target="media/image85.jpeg"/><Relationship Id="rId275" Type="http://schemas.openxmlformats.org/officeDocument/2006/relationships/fontTable" Target="fontTable.xml"/><Relationship Id="rId60" Type="http://schemas.openxmlformats.org/officeDocument/2006/relationships/image" Target="media/image35.jpeg"/><Relationship Id="rId81" Type="http://schemas.openxmlformats.org/officeDocument/2006/relationships/image" Target="media/image54.jpeg"/><Relationship Id="rId135" Type="http://schemas.openxmlformats.org/officeDocument/2006/relationships/image" Target="media/image104.jpeg"/><Relationship Id="rId156" Type="http://schemas.openxmlformats.org/officeDocument/2006/relationships/image" Target="media/image123.jpeg"/><Relationship Id="rId177" Type="http://schemas.openxmlformats.org/officeDocument/2006/relationships/image" Target="media/image142.jpeg"/><Relationship Id="rId198" Type="http://schemas.openxmlformats.org/officeDocument/2006/relationships/image" Target="media/image160.jpe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TM\TM_food_&amp;_beverag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32AC317D4924CEB9D0C05154D71A2CE"/>
        <w:category>
          <w:name w:val="General"/>
          <w:gallery w:val="placeholder"/>
        </w:category>
        <w:types>
          <w:type w:val="bbPlcHdr"/>
        </w:types>
        <w:behaviors>
          <w:behavior w:val="content"/>
        </w:behaviors>
        <w:guid w:val="{33B180A5-014B-41EF-8481-801E4CFB3D73}"/>
      </w:docPartPr>
      <w:docPartBody>
        <w:p w:rsidR="00BA59EB" w:rsidRDefault="00BA59EB">
          <w:pPr>
            <w:pStyle w:val="932AC317D4924CEB9D0C05154D71A2CE"/>
          </w:pPr>
          <w:r w:rsidRPr="00FB57C0">
            <w:rPr>
              <w:rStyle w:val="PlaceholderText"/>
            </w:rPr>
            <w:t>Click here to enter text.</w:t>
          </w:r>
        </w:p>
      </w:docPartBody>
    </w:docPart>
    <w:docPart>
      <w:docPartPr>
        <w:name w:val="C848866E7E78445D882DDA80E668B089"/>
        <w:category>
          <w:name w:val="General"/>
          <w:gallery w:val="placeholder"/>
        </w:category>
        <w:types>
          <w:type w:val="bbPlcHdr"/>
        </w:types>
        <w:behaviors>
          <w:behavior w:val="content"/>
        </w:behaviors>
        <w:guid w:val="{A0042B2F-75D3-48DA-B95E-53103E1B57D6}"/>
      </w:docPartPr>
      <w:docPartBody>
        <w:p w:rsidR="00BA59EB" w:rsidRDefault="00BA59EB">
          <w:pPr>
            <w:pStyle w:val="C848866E7E78445D882DDA80E668B089"/>
          </w:pPr>
          <w:r w:rsidRPr="00FB57C0">
            <w:rPr>
              <w:rStyle w:val="PlaceholderText"/>
            </w:rPr>
            <w:t>Click here to enter text.</w:t>
          </w:r>
        </w:p>
      </w:docPartBody>
    </w:docPart>
    <w:docPart>
      <w:docPartPr>
        <w:name w:val="07D413F6868949639456C4D17BE87733"/>
        <w:category>
          <w:name w:val="General"/>
          <w:gallery w:val="placeholder"/>
        </w:category>
        <w:types>
          <w:type w:val="bbPlcHdr"/>
        </w:types>
        <w:behaviors>
          <w:behavior w:val="content"/>
        </w:behaviors>
        <w:guid w:val="{AC925C14-9167-4135-AE2D-FF44D0C0D6DD}"/>
      </w:docPartPr>
      <w:docPartBody>
        <w:p w:rsidR="00943F35" w:rsidRDefault="00943F35" w:rsidP="00943F35">
          <w:pPr>
            <w:pStyle w:val="07D413F6868949639456C4D17BE87733"/>
          </w:pPr>
          <w:r w:rsidRPr="00FB57C0">
            <w:rPr>
              <w:rStyle w:val="PlaceholderText"/>
            </w:rPr>
            <w:t>Click here to enter text.</w:t>
          </w:r>
        </w:p>
      </w:docPartBody>
    </w:docPart>
    <w:docPart>
      <w:docPartPr>
        <w:name w:val="3582706F476F4B59835ADFF957D64227"/>
        <w:category>
          <w:name w:val="General"/>
          <w:gallery w:val="placeholder"/>
        </w:category>
        <w:types>
          <w:type w:val="bbPlcHdr"/>
        </w:types>
        <w:behaviors>
          <w:behavior w:val="content"/>
        </w:behaviors>
        <w:guid w:val="{E2B9B19B-DEA9-49C9-89A3-0D3DE2D0B0F9}"/>
      </w:docPartPr>
      <w:docPartBody>
        <w:p w:rsidR="00943F35" w:rsidRDefault="00943F35" w:rsidP="00943F35">
          <w:pPr>
            <w:pStyle w:val="3582706F476F4B59835ADFF957D64227"/>
          </w:pPr>
          <w:r w:rsidRPr="00FB57C0">
            <w:rPr>
              <w:rStyle w:val="PlaceholderText"/>
            </w:rPr>
            <w:t>Click here to enter text.</w:t>
          </w:r>
        </w:p>
      </w:docPartBody>
    </w:docPart>
    <w:docPart>
      <w:docPartPr>
        <w:name w:val="12A7F317F2364690BF663702CD79601C"/>
        <w:category>
          <w:name w:val="General"/>
          <w:gallery w:val="placeholder"/>
        </w:category>
        <w:types>
          <w:type w:val="bbPlcHdr"/>
        </w:types>
        <w:behaviors>
          <w:behavior w:val="content"/>
        </w:behaviors>
        <w:guid w:val="{6714980C-5FFF-438B-A891-5546912D26F0}"/>
      </w:docPartPr>
      <w:docPartBody>
        <w:p w:rsidR="00943F35" w:rsidRDefault="00943F35" w:rsidP="00943F35">
          <w:pPr>
            <w:pStyle w:val="12A7F317F2364690BF663702CD79601C"/>
          </w:pPr>
          <w:r w:rsidRPr="00FB57C0">
            <w:rPr>
              <w:rStyle w:val="PlaceholderText"/>
            </w:rPr>
            <w:t>Click here to enter text.</w:t>
          </w:r>
        </w:p>
      </w:docPartBody>
    </w:docPart>
    <w:docPart>
      <w:docPartPr>
        <w:name w:val="6BEE4D0915A545DA9350F27DCBB0C5DF"/>
        <w:category>
          <w:name w:val="General"/>
          <w:gallery w:val="placeholder"/>
        </w:category>
        <w:types>
          <w:type w:val="bbPlcHdr"/>
        </w:types>
        <w:behaviors>
          <w:behavior w:val="content"/>
        </w:behaviors>
        <w:guid w:val="{D00AAE69-64E1-49D3-AA53-4BF25C0196A8}"/>
      </w:docPartPr>
      <w:docPartBody>
        <w:p w:rsidR="00943F35" w:rsidRDefault="00943F35" w:rsidP="00943F35">
          <w:pPr>
            <w:pStyle w:val="6BEE4D0915A545DA9350F27DCBB0C5DF"/>
          </w:pPr>
          <w:r w:rsidRPr="00FB57C0">
            <w:rPr>
              <w:rStyle w:val="PlaceholderText"/>
            </w:rPr>
            <w:t>Click here to enter text.</w:t>
          </w:r>
        </w:p>
      </w:docPartBody>
    </w:docPart>
    <w:docPart>
      <w:docPartPr>
        <w:name w:val="A2FE9D84056646D48274445214FD04AC"/>
        <w:category>
          <w:name w:val="General"/>
          <w:gallery w:val="placeholder"/>
        </w:category>
        <w:types>
          <w:type w:val="bbPlcHdr"/>
        </w:types>
        <w:behaviors>
          <w:behavior w:val="content"/>
        </w:behaviors>
        <w:guid w:val="{EDFC443A-0CDF-4F87-B27E-D8A4FEA16940}"/>
      </w:docPartPr>
      <w:docPartBody>
        <w:p w:rsidR="00943F35" w:rsidRDefault="00943F35" w:rsidP="00943F35">
          <w:pPr>
            <w:pStyle w:val="A2FE9D84056646D48274445214FD04AC"/>
          </w:pPr>
          <w:r w:rsidRPr="00FB57C0">
            <w:rPr>
              <w:rStyle w:val="PlaceholderText"/>
            </w:rPr>
            <w:t>Click here to enter text.</w:t>
          </w:r>
        </w:p>
      </w:docPartBody>
    </w:docPart>
    <w:docPart>
      <w:docPartPr>
        <w:name w:val="F190F59C192446CF88B8C5F454975943"/>
        <w:category>
          <w:name w:val="General"/>
          <w:gallery w:val="placeholder"/>
        </w:category>
        <w:types>
          <w:type w:val="bbPlcHdr"/>
        </w:types>
        <w:behaviors>
          <w:behavior w:val="content"/>
        </w:behaviors>
        <w:guid w:val="{084F6083-D6CE-4FC4-8DEB-D8B66FE9AFE5}"/>
      </w:docPartPr>
      <w:docPartBody>
        <w:p w:rsidR="00943F35" w:rsidRDefault="00943F35" w:rsidP="00943F35">
          <w:pPr>
            <w:pStyle w:val="F190F59C192446CF88B8C5F454975943"/>
          </w:pPr>
          <w:r w:rsidRPr="00FB57C0">
            <w:rPr>
              <w:rStyle w:val="PlaceholderText"/>
            </w:rPr>
            <w:t>Click here to enter text.</w:t>
          </w:r>
        </w:p>
      </w:docPartBody>
    </w:docPart>
    <w:docPart>
      <w:docPartPr>
        <w:name w:val="BB965C076B0C42B3A659949E61548D49"/>
        <w:category>
          <w:name w:val="General"/>
          <w:gallery w:val="placeholder"/>
        </w:category>
        <w:types>
          <w:type w:val="bbPlcHdr"/>
        </w:types>
        <w:behaviors>
          <w:behavior w:val="content"/>
        </w:behaviors>
        <w:guid w:val="{ABDCC4F9-CF4F-4B18-89FB-7E1F28433535}"/>
      </w:docPartPr>
      <w:docPartBody>
        <w:p w:rsidR="00943F35" w:rsidRDefault="00943F35" w:rsidP="00943F35">
          <w:pPr>
            <w:pStyle w:val="BB965C076B0C42B3A659949E61548D49"/>
          </w:pPr>
          <w:r w:rsidRPr="00FB57C0">
            <w:rPr>
              <w:rStyle w:val="PlaceholderText"/>
            </w:rPr>
            <w:t>Click here to enter text.</w:t>
          </w:r>
        </w:p>
      </w:docPartBody>
    </w:docPart>
    <w:docPart>
      <w:docPartPr>
        <w:name w:val="4CD65B713CCB4BB1B4764895A78053A6"/>
        <w:category>
          <w:name w:val="General"/>
          <w:gallery w:val="placeholder"/>
        </w:category>
        <w:types>
          <w:type w:val="bbPlcHdr"/>
        </w:types>
        <w:behaviors>
          <w:behavior w:val="content"/>
        </w:behaviors>
        <w:guid w:val="{1EC69AD4-3F8F-4B84-B1DE-28D45DD4B242}"/>
      </w:docPartPr>
      <w:docPartBody>
        <w:p w:rsidR="00943F35" w:rsidRDefault="00943F35" w:rsidP="00943F35">
          <w:pPr>
            <w:pStyle w:val="4CD65B713CCB4BB1B4764895A78053A6"/>
          </w:pPr>
          <w:r w:rsidRPr="00FB57C0">
            <w:rPr>
              <w:rStyle w:val="PlaceholderText"/>
            </w:rPr>
            <w:t>Click here to enter text.</w:t>
          </w:r>
        </w:p>
      </w:docPartBody>
    </w:docPart>
    <w:docPart>
      <w:docPartPr>
        <w:name w:val="829DADD9FCED4E9C8FB1D347F370B227"/>
        <w:category>
          <w:name w:val="General"/>
          <w:gallery w:val="placeholder"/>
        </w:category>
        <w:types>
          <w:type w:val="bbPlcHdr"/>
        </w:types>
        <w:behaviors>
          <w:behavior w:val="content"/>
        </w:behaviors>
        <w:guid w:val="{64B27F0A-9827-4860-9029-4D5401EBCA57}"/>
      </w:docPartPr>
      <w:docPartBody>
        <w:p w:rsidR="00943F35" w:rsidRDefault="00943F35" w:rsidP="00943F35">
          <w:pPr>
            <w:pStyle w:val="829DADD9FCED4E9C8FB1D347F370B227"/>
          </w:pPr>
          <w:r w:rsidRPr="00FB57C0">
            <w:rPr>
              <w:rStyle w:val="PlaceholderText"/>
            </w:rPr>
            <w:t>Click here to enter text.</w:t>
          </w:r>
        </w:p>
      </w:docPartBody>
    </w:docPart>
    <w:docPart>
      <w:docPartPr>
        <w:name w:val="DEAD2A35FBBE421AAB7EE6D373FF42FE"/>
        <w:category>
          <w:name w:val="General"/>
          <w:gallery w:val="placeholder"/>
        </w:category>
        <w:types>
          <w:type w:val="bbPlcHdr"/>
        </w:types>
        <w:behaviors>
          <w:behavior w:val="content"/>
        </w:behaviors>
        <w:guid w:val="{B0BB4AB6-6C9D-46FE-BA7D-80B190485310}"/>
      </w:docPartPr>
      <w:docPartBody>
        <w:p w:rsidR="00943F35" w:rsidRDefault="00943F35" w:rsidP="00943F35">
          <w:pPr>
            <w:pStyle w:val="DEAD2A35FBBE421AAB7EE6D373FF42FE"/>
          </w:pPr>
          <w:r w:rsidRPr="00FB57C0">
            <w:rPr>
              <w:rStyle w:val="PlaceholderText"/>
            </w:rPr>
            <w:t>Click here to enter text.</w:t>
          </w:r>
        </w:p>
      </w:docPartBody>
    </w:docPart>
    <w:docPart>
      <w:docPartPr>
        <w:name w:val="07C4E894DA9249CD953029EA309F98C8"/>
        <w:category>
          <w:name w:val="General"/>
          <w:gallery w:val="placeholder"/>
        </w:category>
        <w:types>
          <w:type w:val="bbPlcHdr"/>
        </w:types>
        <w:behaviors>
          <w:behavior w:val="content"/>
        </w:behaviors>
        <w:guid w:val="{7ECF58A2-1FDB-4E69-A5F9-06B262C6BCCB}"/>
      </w:docPartPr>
      <w:docPartBody>
        <w:p w:rsidR="00943F35" w:rsidRDefault="00943F35" w:rsidP="00943F35">
          <w:pPr>
            <w:pStyle w:val="07C4E894DA9249CD953029EA309F98C8"/>
          </w:pPr>
          <w:r w:rsidRPr="00FB57C0">
            <w:rPr>
              <w:rStyle w:val="PlaceholderText"/>
            </w:rPr>
            <w:t>Click here to enter text.</w:t>
          </w:r>
        </w:p>
      </w:docPartBody>
    </w:docPart>
    <w:docPart>
      <w:docPartPr>
        <w:name w:val="9FB2A9F457F447F6AD048906E84F10F8"/>
        <w:category>
          <w:name w:val="General"/>
          <w:gallery w:val="placeholder"/>
        </w:category>
        <w:types>
          <w:type w:val="bbPlcHdr"/>
        </w:types>
        <w:behaviors>
          <w:behavior w:val="content"/>
        </w:behaviors>
        <w:guid w:val="{3D7F3E6A-18F4-4D7E-B7F1-5C2AE8F8064A}"/>
      </w:docPartPr>
      <w:docPartBody>
        <w:p w:rsidR="00943F35" w:rsidRDefault="00943F35" w:rsidP="00943F35">
          <w:pPr>
            <w:pStyle w:val="9FB2A9F457F447F6AD048906E84F10F8"/>
          </w:pPr>
          <w:r w:rsidRPr="00FB57C0">
            <w:rPr>
              <w:rStyle w:val="PlaceholderText"/>
            </w:rPr>
            <w:t>Click here to enter text.</w:t>
          </w:r>
        </w:p>
      </w:docPartBody>
    </w:docPart>
    <w:docPart>
      <w:docPartPr>
        <w:name w:val="48ACA42CFDE348BAB34B1C718A4463E9"/>
        <w:category>
          <w:name w:val="General"/>
          <w:gallery w:val="placeholder"/>
        </w:category>
        <w:types>
          <w:type w:val="bbPlcHdr"/>
        </w:types>
        <w:behaviors>
          <w:behavior w:val="content"/>
        </w:behaviors>
        <w:guid w:val="{96F32B96-45C6-431D-8FCF-230EDC6171C3}"/>
      </w:docPartPr>
      <w:docPartBody>
        <w:p w:rsidR="00943F35" w:rsidRDefault="00943F35" w:rsidP="00943F35">
          <w:pPr>
            <w:pStyle w:val="48ACA42CFDE348BAB34B1C718A4463E9"/>
          </w:pPr>
          <w:r w:rsidRPr="00FB57C0">
            <w:rPr>
              <w:rStyle w:val="PlaceholderText"/>
            </w:rPr>
            <w:t>Click here to enter text.</w:t>
          </w:r>
        </w:p>
      </w:docPartBody>
    </w:docPart>
    <w:docPart>
      <w:docPartPr>
        <w:name w:val="BDDA3C10B61C4BAFAD59A28A615744F9"/>
        <w:category>
          <w:name w:val="General"/>
          <w:gallery w:val="placeholder"/>
        </w:category>
        <w:types>
          <w:type w:val="bbPlcHdr"/>
        </w:types>
        <w:behaviors>
          <w:behavior w:val="content"/>
        </w:behaviors>
        <w:guid w:val="{0707EB58-AC0F-489F-8274-96414FCB8D48}"/>
      </w:docPartPr>
      <w:docPartBody>
        <w:p w:rsidR="00943F35" w:rsidRDefault="00943F35" w:rsidP="00943F35">
          <w:pPr>
            <w:pStyle w:val="BDDA3C10B61C4BAFAD59A28A615744F9"/>
          </w:pPr>
          <w:r w:rsidRPr="00FB57C0">
            <w:rPr>
              <w:rStyle w:val="PlaceholderText"/>
            </w:rPr>
            <w:t>Click here to enter text.</w:t>
          </w:r>
        </w:p>
      </w:docPartBody>
    </w:docPart>
    <w:docPart>
      <w:docPartPr>
        <w:name w:val="C806C7034D394D639A8F8C9ECA921D41"/>
        <w:category>
          <w:name w:val="General"/>
          <w:gallery w:val="placeholder"/>
        </w:category>
        <w:types>
          <w:type w:val="bbPlcHdr"/>
        </w:types>
        <w:behaviors>
          <w:behavior w:val="content"/>
        </w:behaviors>
        <w:guid w:val="{9712B876-2BCE-40B1-B082-225F83B73667}"/>
      </w:docPartPr>
      <w:docPartBody>
        <w:p w:rsidR="00943F35" w:rsidRDefault="00943F35" w:rsidP="00943F35">
          <w:pPr>
            <w:pStyle w:val="C806C7034D394D639A8F8C9ECA921D41"/>
          </w:pPr>
          <w:r w:rsidRPr="00FB57C0">
            <w:rPr>
              <w:rStyle w:val="PlaceholderText"/>
            </w:rPr>
            <w:t>Click here to enter text.</w:t>
          </w:r>
        </w:p>
      </w:docPartBody>
    </w:docPart>
    <w:docPart>
      <w:docPartPr>
        <w:name w:val="D621A602765740008D9A85A5C770E1DE"/>
        <w:category>
          <w:name w:val="General"/>
          <w:gallery w:val="placeholder"/>
        </w:category>
        <w:types>
          <w:type w:val="bbPlcHdr"/>
        </w:types>
        <w:behaviors>
          <w:behavior w:val="content"/>
        </w:behaviors>
        <w:guid w:val="{0794186B-44E3-4119-B244-EDB65DA4DD85}"/>
      </w:docPartPr>
      <w:docPartBody>
        <w:p w:rsidR="00943F35" w:rsidRDefault="00943F35" w:rsidP="00943F35">
          <w:pPr>
            <w:pStyle w:val="D621A602765740008D9A85A5C770E1DE"/>
          </w:pPr>
          <w:r w:rsidRPr="00FB57C0">
            <w:rPr>
              <w:rStyle w:val="PlaceholderText"/>
            </w:rPr>
            <w:t>Click here to enter text.</w:t>
          </w:r>
        </w:p>
      </w:docPartBody>
    </w:docPart>
    <w:docPart>
      <w:docPartPr>
        <w:name w:val="A46A9FD817DD4F988EC4F8CAC353F8F8"/>
        <w:category>
          <w:name w:val="General"/>
          <w:gallery w:val="placeholder"/>
        </w:category>
        <w:types>
          <w:type w:val="bbPlcHdr"/>
        </w:types>
        <w:behaviors>
          <w:behavior w:val="content"/>
        </w:behaviors>
        <w:guid w:val="{06A04B25-8EE9-48A4-B955-E430FFD55543}"/>
      </w:docPartPr>
      <w:docPartBody>
        <w:p w:rsidR="00943F35" w:rsidRDefault="00943F35" w:rsidP="00943F35">
          <w:pPr>
            <w:pStyle w:val="A46A9FD817DD4F988EC4F8CAC353F8F8"/>
          </w:pPr>
          <w:r w:rsidRPr="00FB57C0">
            <w:rPr>
              <w:rStyle w:val="PlaceholderText"/>
            </w:rPr>
            <w:t>Click here to enter text.</w:t>
          </w:r>
        </w:p>
      </w:docPartBody>
    </w:docPart>
    <w:docPart>
      <w:docPartPr>
        <w:name w:val="306B2C3FB8B44959A8375EAD5FAB831D"/>
        <w:category>
          <w:name w:val="General"/>
          <w:gallery w:val="placeholder"/>
        </w:category>
        <w:types>
          <w:type w:val="bbPlcHdr"/>
        </w:types>
        <w:behaviors>
          <w:behavior w:val="content"/>
        </w:behaviors>
        <w:guid w:val="{DC3E265C-0557-4B9F-A652-E8E07CEDC236}"/>
      </w:docPartPr>
      <w:docPartBody>
        <w:p w:rsidR="00943F35" w:rsidRDefault="00943F35" w:rsidP="00943F35">
          <w:pPr>
            <w:pStyle w:val="306B2C3FB8B44959A8375EAD5FAB831D"/>
          </w:pPr>
          <w:r w:rsidRPr="00FB57C0">
            <w:rPr>
              <w:rStyle w:val="PlaceholderText"/>
            </w:rPr>
            <w:t>Click here to enter text.</w:t>
          </w:r>
        </w:p>
      </w:docPartBody>
    </w:docPart>
    <w:docPart>
      <w:docPartPr>
        <w:name w:val="A413F0FEDE9E4683A4330D92E4D474BA"/>
        <w:category>
          <w:name w:val="General"/>
          <w:gallery w:val="placeholder"/>
        </w:category>
        <w:types>
          <w:type w:val="bbPlcHdr"/>
        </w:types>
        <w:behaviors>
          <w:behavior w:val="content"/>
        </w:behaviors>
        <w:guid w:val="{524AEB48-59A0-42BD-90D6-CE7B5DD7C44F}"/>
      </w:docPartPr>
      <w:docPartBody>
        <w:p w:rsidR="00943F35" w:rsidRDefault="00943F35" w:rsidP="00943F35">
          <w:pPr>
            <w:pStyle w:val="A413F0FEDE9E4683A4330D92E4D474BA"/>
          </w:pPr>
          <w:r w:rsidRPr="00FB57C0">
            <w:rPr>
              <w:rStyle w:val="PlaceholderText"/>
            </w:rPr>
            <w:t>Click here to enter text.</w:t>
          </w:r>
        </w:p>
      </w:docPartBody>
    </w:docPart>
    <w:docPart>
      <w:docPartPr>
        <w:name w:val="C71B9435120D4E68A3D497403A5955F9"/>
        <w:category>
          <w:name w:val="General"/>
          <w:gallery w:val="placeholder"/>
        </w:category>
        <w:types>
          <w:type w:val="bbPlcHdr"/>
        </w:types>
        <w:behaviors>
          <w:behavior w:val="content"/>
        </w:behaviors>
        <w:guid w:val="{133EFA57-6186-4C5E-A042-C60B40F406C5}"/>
      </w:docPartPr>
      <w:docPartBody>
        <w:p w:rsidR="00943F35" w:rsidRDefault="00943F35" w:rsidP="00943F35">
          <w:pPr>
            <w:pStyle w:val="C71B9435120D4E68A3D497403A5955F9"/>
          </w:pPr>
          <w:r w:rsidRPr="00FB57C0">
            <w:rPr>
              <w:rStyle w:val="PlaceholderText"/>
            </w:rPr>
            <w:t>Click here to enter text.</w:t>
          </w:r>
        </w:p>
      </w:docPartBody>
    </w:docPart>
    <w:docPart>
      <w:docPartPr>
        <w:name w:val="C16458403E394FE9A49EFECCF5E9EA53"/>
        <w:category>
          <w:name w:val="General"/>
          <w:gallery w:val="placeholder"/>
        </w:category>
        <w:types>
          <w:type w:val="bbPlcHdr"/>
        </w:types>
        <w:behaviors>
          <w:behavior w:val="content"/>
        </w:behaviors>
        <w:guid w:val="{60087C73-3A42-4C5D-BD9F-781D604C7EE6}"/>
      </w:docPartPr>
      <w:docPartBody>
        <w:p w:rsidR="00943F35" w:rsidRDefault="00943F35" w:rsidP="00943F35">
          <w:pPr>
            <w:pStyle w:val="C16458403E394FE9A49EFECCF5E9EA53"/>
          </w:pPr>
          <w:r w:rsidRPr="00FB57C0">
            <w:rPr>
              <w:rStyle w:val="PlaceholderText"/>
            </w:rPr>
            <w:t>Click here to enter text.</w:t>
          </w:r>
        </w:p>
      </w:docPartBody>
    </w:docPart>
    <w:docPart>
      <w:docPartPr>
        <w:name w:val="832F1217AD4F493AAC6A091B0D496CF0"/>
        <w:category>
          <w:name w:val="General"/>
          <w:gallery w:val="placeholder"/>
        </w:category>
        <w:types>
          <w:type w:val="bbPlcHdr"/>
        </w:types>
        <w:behaviors>
          <w:behavior w:val="content"/>
        </w:behaviors>
        <w:guid w:val="{ABE4BAAF-B59D-49E5-AAD8-1C865AD9ED68}"/>
      </w:docPartPr>
      <w:docPartBody>
        <w:p w:rsidR="00943F35" w:rsidRDefault="00943F35" w:rsidP="00943F35">
          <w:pPr>
            <w:pStyle w:val="832F1217AD4F493AAC6A091B0D496CF0"/>
          </w:pPr>
          <w:r w:rsidRPr="00FB57C0">
            <w:rPr>
              <w:rStyle w:val="PlaceholderText"/>
            </w:rPr>
            <w:t>Click here to enter text.</w:t>
          </w:r>
        </w:p>
      </w:docPartBody>
    </w:docPart>
    <w:docPart>
      <w:docPartPr>
        <w:name w:val="E05E0C09775F4CE4922DBDBEF6F4E29E"/>
        <w:category>
          <w:name w:val="General"/>
          <w:gallery w:val="placeholder"/>
        </w:category>
        <w:types>
          <w:type w:val="bbPlcHdr"/>
        </w:types>
        <w:behaviors>
          <w:behavior w:val="content"/>
        </w:behaviors>
        <w:guid w:val="{6F503488-0DE1-447B-B24F-E09D19C465EB}"/>
      </w:docPartPr>
      <w:docPartBody>
        <w:p w:rsidR="00943F35" w:rsidRDefault="00943F35" w:rsidP="00943F35">
          <w:pPr>
            <w:pStyle w:val="E05E0C09775F4CE4922DBDBEF6F4E29E"/>
          </w:pPr>
          <w:r w:rsidRPr="00FB57C0">
            <w:rPr>
              <w:rStyle w:val="PlaceholderText"/>
            </w:rPr>
            <w:t>Click here to enter text.</w:t>
          </w:r>
        </w:p>
      </w:docPartBody>
    </w:docPart>
    <w:docPart>
      <w:docPartPr>
        <w:name w:val="DEF896DF1B494C8EADAEEE089714F9E7"/>
        <w:category>
          <w:name w:val="General"/>
          <w:gallery w:val="placeholder"/>
        </w:category>
        <w:types>
          <w:type w:val="bbPlcHdr"/>
        </w:types>
        <w:behaviors>
          <w:behavior w:val="content"/>
        </w:behaviors>
        <w:guid w:val="{544E98A5-019A-4FA7-9BD0-E7D64887A706}"/>
      </w:docPartPr>
      <w:docPartBody>
        <w:p w:rsidR="00943F35" w:rsidRDefault="00943F35" w:rsidP="00943F35">
          <w:pPr>
            <w:pStyle w:val="DEF896DF1B494C8EADAEEE089714F9E7"/>
          </w:pPr>
          <w:r w:rsidRPr="00FB57C0">
            <w:rPr>
              <w:rStyle w:val="PlaceholderText"/>
            </w:rPr>
            <w:t>Click here to enter text.</w:t>
          </w:r>
        </w:p>
      </w:docPartBody>
    </w:docPart>
    <w:docPart>
      <w:docPartPr>
        <w:name w:val="6810AD576F3F4E10BCD6A0FD4D2B9A0C"/>
        <w:category>
          <w:name w:val="General"/>
          <w:gallery w:val="placeholder"/>
        </w:category>
        <w:types>
          <w:type w:val="bbPlcHdr"/>
        </w:types>
        <w:behaviors>
          <w:behavior w:val="content"/>
        </w:behaviors>
        <w:guid w:val="{5DF69432-82A1-4F35-B014-4677FFA7C7D7}"/>
      </w:docPartPr>
      <w:docPartBody>
        <w:p w:rsidR="00943F35" w:rsidRDefault="00943F35" w:rsidP="00943F35">
          <w:pPr>
            <w:pStyle w:val="6810AD576F3F4E10BCD6A0FD4D2B9A0C"/>
          </w:pPr>
          <w:r w:rsidRPr="00FB57C0">
            <w:rPr>
              <w:rStyle w:val="PlaceholderText"/>
            </w:rPr>
            <w:t>Click here to enter text.</w:t>
          </w:r>
        </w:p>
      </w:docPartBody>
    </w:docPart>
    <w:docPart>
      <w:docPartPr>
        <w:name w:val="435FDD248D1C4692978B42E771FBFA9B"/>
        <w:category>
          <w:name w:val="General"/>
          <w:gallery w:val="placeholder"/>
        </w:category>
        <w:types>
          <w:type w:val="bbPlcHdr"/>
        </w:types>
        <w:behaviors>
          <w:behavior w:val="content"/>
        </w:behaviors>
        <w:guid w:val="{FC153A05-44F8-4DA8-AC1B-98CD26647948}"/>
      </w:docPartPr>
      <w:docPartBody>
        <w:p w:rsidR="00943F35" w:rsidRDefault="00943F35" w:rsidP="00943F35">
          <w:pPr>
            <w:pStyle w:val="435FDD248D1C4692978B42E771FBFA9B"/>
          </w:pPr>
          <w:r w:rsidRPr="00FB57C0">
            <w:rPr>
              <w:rStyle w:val="PlaceholderText"/>
            </w:rPr>
            <w:t>Click here to enter text.</w:t>
          </w:r>
        </w:p>
      </w:docPartBody>
    </w:docPart>
    <w:docPart>
      <w:docPartPr>
        <w:name w:val="31EDDB1DCD614F8B9904B6FB9174B2A0"/>
        <w:category>
          <w:name w:val="General"/>
          <w:gallery w:val="placeholder"/>
        </w:category>
        <w:types>
          <w:type w:val="bbPlcHdr"/>
        </w:types>
        <w:behaviors>
          <w:behavior w:val="content"/>
        </w:behaviors>
        <w:guid w:val="{F7A40C27-FAF5-49FC-BBAC-6571DD6CC56E}"/>
      </w:docPartPr>
      <w:docPartBody>
        <w:p w:rsidR="00943F35" w:rsidRDefault="00943F35" w:rsidP="00943F35">
          <w:pPr>
            <w:pStyle w:val="31EDDB1DCD614F8B9904B6FB9174B2A0"/>
          </w:pPr>
          <w:r w:rsidRPr="00FB57C0">
            <w:rPr>
              <w:rStyle w:val="PlaceholderText"/>
            </w:rPr>
            <w:t>Click here to enter text.</w:t>
          </w:r>
        </w:p>
      </w:docPartBody>
    </w:docPart>
    <w:docPart>
      <w:docPartPr>
        <w:name w:val="A9DAF8F36C0E41B9A49631FE04574678"/>
        <w:category>
          <w:name w:val="General"/>
          <w:gallery w:val="placeholder"/>
        </w:category>
        <w:types>
          <w:type w:val="bbPlcHdr"/>
        </w:types>
        <w:behaviors>
          <w:behavior w:val="content"/>
        </w:behaviors>
        <w:guid w:val="{2BD55392-29CF-420A-8B84-27E11FBDF7E2}"/>
      </w:docPartPr>
      <w:docPartBody>
        <w:p w:rsidR="00943F35" w:rsidRDefault="00943F35" w:rsidP="00943F35">
          <w:pPr>
            <w:pStyle w:val="A9DAF8F36C0E41B9A49631FE04574678"/>
          </w:pPr>
          <w:r w:rsidRPr="00FB57C0">
            <w:rPr>
              <w:rStyle w:val="PlaceholderText"/>
            </w:rPr>
            <w:t>Click here to enter text.</w:t>
          </w:r>
        </w:p>
      </w:docPartBody>
    </w:docPart>
    <w:docPart>
      <w:docPartPr>
        <w:name w:val="2F3E67A480BF4264AB80121BD522C465"/>
        <w:category>
          <w:name w:val="General"/>
          <w:gallery w:val="placeholder"/>
        </w:category>
        <w:types>
          <w:type w:val="bbPlcHdr"/>
        </w:types>
        <w:behaviors>
          <w:behavior w:val="content"/>
        </w:behaviors>
        <w:guid w:val="{4D07D31A-3C88-491A-B5B7-0199CC6928C0}"/>
      </w:docPartPr>
      <w:docPartBody>
        <w:p w:rsidR="00943F35" w:rsidRDefault="00943F35" w:rsidP="00943F35">
          <w:pPr>
            <w:pStyle w:val="2F3E67A480BF4264AB80121BD522C465"/>
          </w:pPr>
          <w:r w:rsidRPr="00FB57C0">
            <w:rPr>
              <w:rStyle w:val="PlaceholderText"/>
            </w:rPr>
            <w:t>Click here to enter text.</w:t>
          </w:r>
        </w:p>
      </w:docPartBody>
    </w:docPart>
    <w:docPart>
      <w:docPartPr>
        <w:name w:val="5B751F41641B40E491BE01DB88305916"/>
        <w:category>
          <w:name w:val="General"/>
          <w:gallery w:val="placeholder"/>
        </w:category>
        <w:types>
          <w:type w:val="bbPlcHdr"/>
        </w:types>
        <w:behaviors>
          <w:behavior w:val="content"/>
        </w:behaviors>
        <w:guid w:val="{6ACFE2A7-DB53-4608-B7E9-DA0155C378DC}"/>
      </w:docPartPr>
      <w:docPartBody>
        <w:p w:rsidR="00943F35" w:rsidRDefault="00943F35" w:rsidP="00943F35">
          <w:pPr>
            <w:pStyle w:val="5B751F41641B40E491BE01DB88305916"/>
          </w:pPr>
          <w:r w:rsidRPr="00FB57C0">
            <w:rPr>
              <w:rStyle w:val="PlaceholderText"/>
            </w:rPr>
            <w:t>Click here to enter text.</w:t>
          </w:r>
        </w:p>
      </w:docPartBody>
    </w:docPart>
    <w:docPart>
      <w:docPartPr>
        <w:name w:val="DF0D529644904DE79C301FE9D8D93567"/>
        <w:category>
          <w:name w:val="General"/>
          <w:gallery w:val="placeholder"/>
        </w:category>
        <w:types>
          <w:type w:val="bbPlcHdr"/>
        </w:types>
        <w:behaviors>
          <w:behavior w:val="content"/>
        </w:behaviors>
        <w:guid w:val="{FF334B0F-7607-43B3-9EDB-82290109FC21}"/>
      </w:docPartPr>
      <w:docPartBody>
        <w:p w:rsidR="00943F35" w:rsidRDefault="00943F35" w:rsidP="00943F35">
          <w:pPr>
            <w:pStyle w:val="DF0D529644904DE79C301FE9D8D93567"/>
          </w:pPr>
          <w:r w:rsidRPr="00FB57C0">
            <w:rPr>
              <w:rStyle w:val="PlaceholderText"/>
            </w:rPr>
            <w:t>Click here to enter text.</w:t>
          </w:r>
        </w:p>
      </w:docPartBody>
    </w:docPart>
    <w:docPart>
      <w:docPartPr>
        <w:name w:val="4F96F8C11F274527B658D604EC6CF8FF"/>
        <w:category>
          <w:name w:val="General"/>
          <w:gallery w:val="placeholder"/>
        </w:category>
        <w:types>
          <w:type w:val="bbPlcHdr"/>
        </w:types>
        <w:behaviors>
          <w:behavior w:val="content"/>
        </w:behaviors>
        <w:guid w:val="{2890C49C-43BD-4704-BED6-34A439FF51C5}"/>
      </w:docPartPr>
      <w:docPartBody>
        <w:p w:rsidR="00943F35" w:rsidRDefault="00943F35" w:rsidP="00943F35">
          <w:pPr>
            <w:pStyle w:val="4F96F8C11F274527B658D604EC6CF8FF"/>
          </w:pPr>
          <w:r w:rsidRPr="00FB57C0">
            <w:rPr>
              <w:rStyle w:val="PlaceholderText"/>
            </w:rPr>
            <w:t>Click here to enter text.</w:t>
          </w:r>
        </w:p>
      </w:docPartBody>
    </w:docPart>
    <w:docPart>
      <w:docPartPr>
        <w:name w:val="691579278FAC4004952FF91B968767DD"/>
        <w:category>
          <w:name w:val="General"/>
          <w:gallery w:val="placeholder"/>
        </w:category>
        <w:types>
          <w:type w:val="bbPlcHdr"/>
        </w:types>
        <w:behaviors>
          <w:behavior w:val="content"/>
        </w:behaviors>
        <w:guid w:val="{BC6DFDA9-1D61-4CF4-B748-7E59BDB122AB}"/>
      </w:docPartPr>
      <w:docPartBody>
        <w:p w:rsidR="00943F35" w:rsidRDefault="00943F35" w:rsidP="00943F35">
          <w:pPr>
            <w:pStyle w:val="691579278FAC4004952FF91B968767DD"/>
          </w:pPr>
          <w:r w:rsidRPr="00FB57C0">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BA59EB"/>
    <w:rsid w:val="000C3AC5"/>
    <w:rsid w:val="000D7132"/>
    <w:rsid w:val="0015237C"/>
    <w:rsid w:val="00277AC7"/>
    <w:rsid w:val="002E7AA3"/>
    <w:rsid w:val="00307CF8"/>
    <w:rsid w:val="00394A7D"/>
    <w:rsid w:val="003D041D"/>
    <w:rsid w:val="00526A46"/>
    <w:rsid w:val="0061302C"/>
    <w:rsid w:val="006E34B4"/>
    <w:rsid w:val="00801FD1"/>
    <w:rsid w:val="00865722"/>
    <w:rsid w:val="009320F1"/>
    <w:rsid w:val="00943F35"/>
    <w:rsid w:val="00A73CE5"/>
    <w:rsid w:val="00AC2DE4"/>
    <w:rsid w:val="00BA59EB"/>
    <w:rsid w:val="00C83215"/>
    <w:rsid w:val="00CF7CFC"/>
    <w:rsid w:val="00D81CB9"/>
    <w:rsid w:val="00D82EC9"/>
    <w:rsid w:val="00E16460"/>
    <w:rsid w:val="00E87478"/>
    <w:rsid w:val="00F0345E"/>
    <w:rsid w:val="00F11A9C"/>
    <w:rsid w:val="00FE0712"/>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4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3F35"/>
    <w:rPr>
      <w:color w:val="808080"/>
    </w:rPr>
  </w:style>
  <w:style w:type="paragraph" w:customStyle="1" w:styleId="932AC317D4924CEB9D0C05154D71A2CE">
    <w:name w:val="932AC317D4924CEB9D0C05154D71A2CE"/>
    <w:rsid w:val="00F0345E"/>
  </w:style>
  <w:style w:type="paragraph" w:customStyle="1" w:styleId="C848866E7E78445D882DDA80E668B089">
    <w:name w:val="C848866E7E78445D882DDA80E668B089"/>
    <w:rsid w:val="00F0345E"/>
  </w:style>
  <w:style w:type="paragraph" w:customStyle="1" w:styleId="988A58520CE84E2A8B579A32F81D1C5A">
    <w:name w:val="988A58520CE84E2A8B579A32F81D1C5A"/>
    <w:rsid w:val="00F0345E"/>
  </w:style>
  <w:style w:type="paragraph" w:customStyle="1" w:styleId="4FAEFAD8D598448BA6E277D54278B9D2">
    <w:name w:val="4FAEFAD8D598448BA6E277D54278B9D2"/>
    <w:rsid w:val="00F0345E"/>
  </w:style>
  <w:style w:type="paragraph" w:customStyle="1" w:styleId="7687881F15854E74A37E6218E6AC2E55">
    <w:name w:val="7687881F15854E74A37E6218E6AC2E55"/>
    <w:rsid w:val="00F0345E"/>
  </w:style>
  <w:style w:type="paragraph" w:customStyle="1" w:styleId="47DCD19001BC463689DFF21C93E22805">
    <w:name w:val="47DCD19001BC463689DFF21C93E22805"/>
    <w:rsid w:val="00F0345E"/>
  </w:style>
  <w:style w:type="paragraph" w:customStyle="1" w:styleId="86E23747DEE94B5D8DDD31C79141B3F8">
    <w:name w:val="86E23747DEE94B5D8DDD31C79141B3F8"/>
    <w:rsid w:val="00F0345E"/>
  </w:style>
  <w:style w:type="paragraph" w:customStyle="1" w:styleId="FE0573A90E4740FBBAA65741C5B7195E">
    <w:name w:val="FE0573A90E4740FBBAA65741C5B7195E"/>
    <w:rsid w:val="00F0345E"/>
  </w:style>
  <w:style w:type="paragraph" w:customStyle="1" w:styleId="30DDE742316C42E1AD3B38A46276421B">
    <w:name w:val="30DDE742316C42E1AD3B38A46276421B"/>
    <w:rsid w:val="00F0345E"/>
  </w:style>
  <w:style w:type="paragraph" w:customStyle="1" w:styleId="C49E7727B6194DCE9F68E96060E4C3C6">
    <w:name w:val="C49E7727B6194DCE9F68E96060E4C3C6"/>
    <w:rsid w:val="00F0345E"/>
  </w:style>
  <w:style w:type="paragraph" w:customStyle="1" w:styleId="48C10B94973E45ED81FDE77885955ADB">
    <w:name w:val="48C10B94973E45ED81FDE77885955ADB"/>
    <w:rsid w:val="00F0345E"/>
  </w:style>
  <w:style w:type="paragraph" w:customStyle="1" w:styleId="E49A3910C9A3443CAE0AC9714D52256C">
    <w:name w:val="E49A3910C9A3443CAE0AC9714D52256C"/>
    <w:rsid w:val="00F0345E"/>
  </w:style>
  <w:style w:type="paragraph" w:customStyle="1" w:styleId="F77A2368C9204719B5B24DAB86CA60C6">
    <w:name w:val="F77A2368C9204719B5B24DAB86CA60C6"/>
    <w:rsid w:val="00F0345E"/>
  </w:style>
  <w:style w:type="paragraph" w:customStyle="1" w:styleId="2656073A3B7B460486FE58D3F486F8AC">
    <w:name w:val="2656073A3B7B460486FE58D3F486F8AC"/>
    <w:rsid w:val="00F0345E"/>
  </w:style>
  <w:style w:type="paragraph" w:customStyle="1" w:styleId="620372DA57144276B8F42102DF8A4A07">
    <w:name w:val="620372DA57144276B8F42102DF8A4A07"/>
    <w:rsid w:val="00F0345E"/>
  </w:style>
  <w:style w:type="paragraph" w:customStyle="1" w:styleId="0027DD9A8B8E41CA80D096C97A7CCE66">
    <w:name w:val="0027DD9A8B8E41CA80D096C97A7CCE66"/>
    <w:rsid w:val="00F0345E"/>
  </w:style>
  <w:style w:type="paragraph" w:customStyle="1" w:styleId="1DFDFBB8D77F4E2D84031BEF4389C944">
    <w:name w:val="1DFDFBB8D77F4E2D84031BEF4389C944"/>
    <w:rsid w:val="00F0345E"/>
  </w:style>
  <w:style w:type="paragraph" w:customStyle="1" w:styleId="9DC9F1CBC19B4E92936CD88EF266FDCD">
    <w:name w:val="9DC9F1CBC19B4E92936CD88EF266FDCD"/>
    <w:rsid w:val="00F0345E"/>
  </w:style>
  <w:style w:type="paragraph" w:customStyle="1" w:styleId="177D33DFC9A3465EAD4DAC1DB8F22533">
    <w:name w:val="177D33DFC9A3465EAD4DAC1DB8F22533"/>
    <w:rsid w:val="00F0345E"/>
  </w:style>
  <w:style w:type="paragraph" w:customStyle="1" w:styleId="4DD422EEFCC84ECBA95134F4D74A2B9F">
    <w:name w:val="4DD422EEFCC84ECBA95134F4D74A2B9F"/>
    <w:rsid w:val="00F0345E"/>
  </w:style>
  <w:style w:type="paragraph" w:customStyle="1" w:styleId="7A80A1B962E44C50B8A6D4C1D11AD6FB">
    <w:name w:val="7A80A1B962E44C50B8A6D4C1D11AD6FB"/>
    <w:rsid w:val="00F0345E"/>
  </w:style>
  <w:style w:type="paragraph" w:customStyle="1" w:styleId="62AABCB31A284993949B1F921E3666E3">
    <w:name w:val="62AABCB31A284993949B1F921E3666E3"/>
    <w:rsid w:val="00F0345E"/>
  </w:style>
  <w:style w:type="paragraph" w:customStyle="1" w:styleId="2F813661A6814A5394B322014DFEB8B3">
    <w:name w:val="2F813661A6814A5394B322014DFEB8B3"/>
    <w:rsid w:val="00F0345E"/>
  </w:style>
  <w:style w:type="paragraph" w:customStyle="1" w:styleId="1A386246FFF145AABF899ACA94126DD7">
    <w:name w:val="1A386246FFF145AABF899ACA94126DD7"/>
    <w:rsid w:val="00F0345E"/>
  </w:style>
  <w:style w:type="paragraph" w:customStyle="1" w:styleId="00308CAC6AFA459F8050A26AB6FBBB49">
    <w:name w:val="00308CAC6AFA459F8050A26AB6FBBB49"/>
    <w:rsid w:val="00F0345E"/>
  </w:style>
  <w:style w:type="paragraph" w:customStyle="1" w:styleId="F66E3025C153405D84D4E405434E45A9">
    <w:name w:val="F66E3025C153405D84D4E405434E45A9"/>
    <w:rsid w:val="00F0345E"/>
  </w:style>
  <w:style w:type="paragraph" w:customStyle="1" w:styleId="61BFEFC0DA3B4753ACDDB043CAA40B00">
    <w:name w:val="61BFEFC0DA3B4753ACDDB043CAA40B00"/>
    <w:rsid w:val="00F0345E"/>
  </w:style>
  <w:style w:type="paragraph" w:customStyle="1" w:styleId="4B4C245D1D3C46B1B1858FE2BF2441C0">
    <w:name w:val="4B4C245D1D3C46B1B1858FE2BF2441C0"/>
    <w:rsid w:val="00F0345E"/>
  </w:style>
  <w:style w:type="paragraph" w:customStyle="1" w:styleId="7C219EA13B354DDCBDBCE21A8C6B889A">
    <w:name w:val="7C219EA13B354DDCBDBCE21A8C6B889A"/>
    <w:rsid w:val="00F0345E"/>
  </w:style>
  <w:style w:type="paragraph" w:customStyle="1" w:styleId="5EC7315B4E114E09BD574D2CDDBCC17E">
    <w:name w:val="5EC7315B4E114E09BD574D2CDDBCC17E"/>
    <w:rsid w:val="00F0345E"/>
  </w:style>
  <w:style w:type="paragraph" w:customStyle="1" w:styleId="E7F60E637DE646B090C786041F768618">
    <w:name w:val="E7F60E637DE646B090C786041F768618"/>
    <w:rsid w:val="00F0345E"/>
  </w:style>
  <w:style w:type="paragraph" w:customStyle="1" w:styleId="DD3A5A59DFCE4626B238289FBB16BC14">
    <w:name w:val="DD3A5A59DFCE4626B238289FBB16BC14"/>
    <w:rsid w:val="00F0345E"/>
  </w:style>
  <w:style w:type="paragraph" w:customStyle="1" w:styleId="03F2AF05A4FD4CAABB91BABF583BC709">
    <w:name w:val="03F2AF05A4FD4CAABB91BABF583BC709"/>
    <w:rsid w:val="00F0345E"/>
  </w:style>
  <w:style w:type="paragraph" w:customStyle="1" w:styleId="7393DAB9CAF74AD6AF989E514DD48EAC">
    <w:name w:val="7393DAB9CAF74AD6AF989E514DD48EAC"/>
    <w:rsid w:val="00F0345E"/>
  </w:style>
  <w:style w:type="paragraph" w:customStyle="1" w:styleId="1648385B0CA34CE78A5989B78206A33A">
    <w:name w:val="1648385B0CA34CE78A5989B78206A33A"/>
    <w:rsid w:val="00F0345E"/>
  </w:style>
  <w:style w:type="paragraph" w:customStyle="1" w:styleId="A10D8A322AEC4B3C97C60D3EDB07E1D4">
    <w:name w:val="A10D8A322AEC4B3C97C60D3EDB07E1D4"/>
    <w:rsid w:val="00F0345E"/>
  </w:style>
  <w:style w:type="paragraph" w:customStyle="1" w:styleId="E998062FCC754327BF9456EB62767165">
    <w:name w:val="E998062FCC754327BF9456EB62767165"/>
    <w:rsid w:val="00F0345E"/>
  </w:style>
  <w:style w:type="paragraph" w:customStyle="1" w:styleId="A13AFCE077EA4049A93029E53E695AE3">
    <w:name w:val="A13AFCE077EA4049A93029E53E695AE3"/>
    <w:rsid w:val="00F0345E"/>
  </w:style>
  <w:style w:type="paragraph" w:customStyle="1" w:styleId="D2AAAB9CAEE14369B227C79FB8477E12">
    <w:name w:val="D2AAAB9CAEE14369B227C79FB8477E12"/>
    <w:rsid w:val="00F0345E"/>
  </w:style>
  <w:style w:type="paragraph" w:customStyle="1" w:styleId="ACFEE4486D9A431AB1BE9CE7155AD55C">
    <w:name w:val="ACFEE4486D9A431AB1BE9CE7155AD55C"/>
    <w:rsid w:val="00F0345E"/>
  </w:style>
  <w:style w:type="paragraph" w:customStyle="1" w:styleId="E6AC82FF52DE49749DE74908CCED0CA7">
    <w:name w:val="E6AC82FF52DE49749DE74908CCED0CA7"/>
    <w:rsid w:val="00F0345E"/>
  </w:style>
  <w:style w:type="paragraph" w:customStyle="1" w:styleId="499486CEB49546FC8A434E0AA2730F72">
    <w:name w:val="499486CEB49546FC8A434E0AA2730F72"/>
    <w:rsid w:val="00F0345E"/>
  </w:style>
  <w:style w:type="paragraph" w:customStyle="1" w:styleId="D9D1F232C2574ACAB1E536AE34335591">
    <w:name w:val="D9D1F232C2574ACAB1E536AE34335591"/>
    <w:rsid w:val="00F0345E"/>
  </w:style>
  <w:style w:type="paragraph" w:customStyle="1" w:styleId="4367F900D8F84A81A996F9C6AC4B5DC0">
    <w:name w:val="4367F900D8F84A81A996F9C6AC4B5DC0"/>
    <w:rsid w:val="00F0345E"/>
  </w:style>
  <w:style w:type="paragraph" w:customStyle="1" w:styleId="C15BD9AF70DE4B0BBF513E37D599628B">
    <w:name w:val="C15BD9AF70DE4B0BBF513E37D599628B"/>
    <w:rsid w:val="00F0345E"/>
  </w:style>
  <w:style w:type="paragraph" w:customStyle="1" w:styleId="AE1FF7EBC5B948759E7A09C545CF2372">
    <w:name w:val="AE1FF7EBC5B948759E7A09C545CF2372"/>
    <w:rsid w:val="00F0345E"/>
  </w:style>
  <w:style w:type="paragraph" w:customStyle="1" w:styleId="6810207398844A3FA6F78F62F0EE0B5F">
    <w:name w:val="6810207398844A3FA6F78F62F0EE0B5F"/>
    <w:rsid w:val="00F0345E"/>
  </w:style>
  <w:style w:type="paragraph" w:customStyle="1" w:styleId="8A997C7F927F4ACAA1B87525DC51F55B">
    <w:name w:val="8A997C7F927F4ACAA1B87525DC51F55B"/>
    <w:rsid w:val="00F0345E"/>
  </w:style>
  <w:style w:type="paragraph" w:customStyle="1" w:styleId="3A875315BCD54FF2995E3CB12F83CB67">
    <w:name w:val="3A875315BCD54FF2995E3CB12F83CB67"/>
    <w:rsid w:val="00F0345E"/>
  </w:style>
  <w:style w:type="paragraph" w:customStyle="1" w:styleId="A92684FFC6284C5BB3409C2D559CF114">
    <w:name w:val="A92684FFC6284C5BB3409C2D559CF114"/>
    <w:rsid w:val="00F0345E"/>
  </w:style>
  <w:style w:type="paragraph" w:customStyle="1" w:styleId="2758C57429774709B383CC679C9B549F">
    <w:name w:val="2758C57429774709B383CC679C9B549F"/>
    <w:rsid w:val="00F0345E"/>
  </w:style>
  <w:style w:type="paragraph" w:customStyle="1" w:styleId="90AA4BBA3E1648EE89456EA4DEFBFF6E">
    <w:name w:val="90AA4BBA3E1648EE89456EA4DEFBFF6E"/>
    <w:rsid w:val="00F0345E"/>
  </w:style>
  <w:style w:type="paragraph" w:customStyle="1" w:styleId="262FB776A7474E7AB28C22DB9EFBA11E">
    <w:name w:val="262FB776A7474E7AB28C22DB9EFBA11E"/>
    <w:rsid w:val="00F0345E"/>
  </w:style>
  <w:style w:type="paragraph" w:customStyle="1" w:styleId="853A42485EEF490CA4D0985A2DB9FF76">
    <w:name w:val="853A42485EEF490CA4D0985A2DB9FF76"/>
    <w:rsid w:val="00F0345E"/>
  </w:style>
  <w:style w:type="paragraph" w:customStyle="1" w:styleId="CC8785AE9C894B6BBD9D936656AF93F5">
    <w:name w:val="CC8785AE9C894B6BBD9D936656AF93F5"/>
    <w:rsid w:val="00F0345E"/>
  </w:style>
  <w:style w:type="paragraph" w:customStyle="1" w:styleId="245E99C9C5B74C2DA9791F014977347C">
    <w:name w:val="245E99C9C5B74C2DA9791F014977347C"/>
    <w:rsid w:val="00F0345E"/>
  </w:style>
  <w:style w:type="paragraph" w:customStyle="1" w:styleId="E41A2DA8FAA042568A7CA7B3A9612C59">
    <w:name w:val="E41A2DA8FAA042568A7CA7B3A9612C59"/>
    <w:rsid w:val="00F0345E"/>
  </w:style>
  <w:style w:type="paragraph" w:customStyle="1" w:styleId="B1C007C902524A1BA31E67F77430A739">
    <w:name w:val="B1C007C902524A1BA31E67F77430A739"/>
    <w:rsid w:val="00F0345E"/>
  </w:style>
  <w:style w:type="paragraph" w:customStyle="1" w:styleId="C9E1FDF1DBB64CE8AADA7F14FEF61029">
    <w:name w:val="C9E1FDF1DBB64CE8AADA7F14FEF61029"/>
    <w:rsid w:val="00F0345E"/>
  </w:style>
  <w:style w:type="paragraph" w:customStyle="1" w:styleId="C8C130D34DF34E838717CB87D506F212">
    <w:name w:val="C8C130D34DF34E838717CB87D506F212"/>
    <w:rsid w:val="00F0345E"/>
  </w:style>
  <w:style w:type="paragraph" w:customStyle="1" w:styleId="3ACB3DFBF71B4F3FB6F0D8519B3561CC">
    <w:name w:val="3ACB3DFBF71B4F3FB6F0D8519B3561CC"/>
    <w:rsid w:val="00F0345E"/>
  </w:style>
  <w:style w:type="paragraph" w:customStyle="1" w:styleId="5F90B6C3380146468693553BA0737D2D">
    <w:name w:val="5F90B6C3380146468693553BA0737D2D"/>
    <w:rsid w:val="00F0345E"/>
  </w:style>
  <w:style w:type="paragraph" w:customStyle="1" w:styleId="8BD19D3FC5CD4E1F88BC75B190ADE3F0">
    <w:name w:val="8BD19D3FC5CD4E1F88BC75B190ADE3F0"/>
    <w:rsid w:val="00F0345E"/>
  </w:style>
  <w:style w:type="paragraph" w:customStyle="1" w:styleId="53B6BB6207B348DE9BC0C494A162A8EB">
    <w:name w:val="53B6BB6207B348DE9BC0C494A162A8EB"/>
    <w:rsid w:val="00F0345E"/>
  </w:style>
  <w:style w:type="paragraph" w:customStyle="1" w:styleId="F951DE5144434D4281ADECEAB00ED3EC">
    <w:name w:val="F951DE5144434D4281ADECEAB00ED3EC"/>
    <w:rsid w:val="00F0345E"/>
  </w:style>
  <w:style w:type="paragraph" w:customStyle="1" w:styleId="42905F51B801448DB96215479E15082A">
    <w:name w:val="42905F51B801448DB96215479E15082A"/>
    <w:rsid w:val="00F0345E"/>
  </w:style>
  <w:style w:type="paragraph" w:customStyle="1" w:styleId="4B76F758EFB04AE485558D66B0AFFB47">
    <w:name w:val="4B76F758EFB04AE485558D66B0AFFB47"/>
    <w:rsid w:val="00F0345E"/>
  </w:style>
  <w:style w:type="paragraph" w:customStyle="1" w:styleId="1408CDC3D23749B189167B1E220BD4EE">
    <w:name w:val="1408CDC3D23749B189167B1E220BD4EE"/>
    <w:rsid w:val="00F0345E"/>
  </w:style>
  <w:style w:type="paragraph" w:customStyle="1" w:styleId="1A7AB34967C24BC8BA1AFE4583FA266C">
    <w:name w:val="1A7AB34967C24BC8BA1AFE4583FA266C"/>
    <w:rsid w:val="00F0345E"/>
  </w:style>
  <w:style w:type="paragraph" w:customStyle="1" w:styleId="390E379CE2274DB093517BBEE5C3F38D">
    <w:name w:val="390E379CE2274DB093517BBEE5C3F38D"/>
    <w:rsid w:val="00F0345E"/>
  </w:style>
  <w:style w:type="paragraph" w:customStyle="1" w:styleId="60C00AB067BE4E8B9B3A39A9F887BE51">
    <w:name w:val="60C00AB067BE4E8B9B3A39A9F887BE51"/>
    <w:rsid w:val="00F0345E"/>
  </w:style>
  <w:style w:type="paragraph" w:customStyle="1" w:styleId="7AB8B6EEECD04F8ABF49A5EB9C213E96">
    <w:name w:val="7AB8B6EEECD04F8ABF49A5EB9C213E96"/>
    <w:rsid w:val="00F0345E"/>
  </w:style>
  <w:style w:type="paragraph" w:customStyle="1" w:styleId="6DDA4577327C4618A6ECA11D51D55CE2">
    <w:name w:val="6DDA4577327C4618A6ECA11D51D55CE2"/>
    <w:rsid w:val="00F0345E"/>
  </w:style>
  <w:style w:type="paragraph" w:customStyle="1" w:styleId="7BE195F35CAE4DF2A783F1FA18EF5B04">
    <w:name w:val="7BE195F35CAE4DF2A783F1FA18EF5B04"/>
    <w:rsid w:val="00F0345E"/>
  </w:style>
  <w:style w:type="paragraph" w:customStyle="1" w:styleId="948BD2E3FD89441B8B87A2844C7E97B5">
    <w:name w:val="948BD2E3FD89441B8B87A2844C7E97B5"/>
    <w:rsid w:val="00F0345E"/>
  </w:style>
  <w:style w:type="paragraph" w:customStyle="1" w:styleId="F6FA84453A164450B16AF2E901E74AFA">
    <w:name w:val="F6FA84453A164450B16AF2E901E74AFA"/>
    <w:rsid w:val="00F0345E"/>
  </w:style>
  <w:style w:type="paragraph" w:customStyle="1" w:styleId="52E6FEF7EF83495F9A9BAD4F268BC7A9">
    <w:name w:val="52E6FEF7EF83495F9A9BAD4F268BC7A9"/>
    <w:rsid w:val="00F0345E"/>
  </w:style>
  <w:style w:type="paragraph" w:customStyle="1" w:styleId="CBAA24F670A1440F86323CF70A39250C">
    <w:name w:val="CBAA24F670A1440F86323CF70A39250C"/>
    <w:rsid w:val="00F0345E"/>
  </w:style>
  <w:style w:type="paragraph" w:customStyle="1" w:styleId="FFF95DB1BA464A57A2B122BFB49FFC03">
    <w:name w:val="FFF95DB1BA464A57A2B122BFB49FFC03"/>
    <w:rsid w:val="00F0345E"/>
  </w:style>
  <w:style w:type="paragraph" w:customStyle="1" w:styleId="E1541827090F422CB30D2F9925D6674C">
    <w:name w:val="E1541827090F422CB30D2F9925D6674C"/>
    <w:rsid w:val="00BA59EB"/>
  </w:style>
  <w:style w:type="paragraph" w:customStyle="1" w:styleId="E132B30805474D3B93A745D3CBF55D22">
    <w:name w:val="E132B30805474D3B93A745D3CBF55D22"/>
    <w:rsid w:val="00BA59EB"/>
  </w:style>
  <w:style w:type="paragraph" w:customStyle="1" w:styleId="C3C5180673024FC890C36BF3BA2F145B">
    <w:name w:val="C3C5180673024FC890C36BF3BA2F145B"/>
    <w:rsid w:val="00BA59EB"/>
  </w:style>
  <w:style w:type="paragraph" w:customStyle="1" w:styleId="9D8528A5AB424FEEBC9172F6B03959AF">
    <w:name w:val="9D8528A5AB424FEEBC9172F6B03959AF"/>
    <w:rsid w:val="00BA59EB"/>
  </w:style>
  <w:style w:type="paragraph" w:customStyle="1" w:styleId="BB647F4F150149DFA1BEF8E687652277">
    <w:name w:val="BB647F4F150149DFA1BEF8E687652277"/>
    <w:rsid w:val="00BA59EB"/>
  </w:style>
  <w:style w:type="paragraph" w:customStyle="1" w:styleId="43CD1FA9BB9C486E8C0A355F12D58D73">
    <w:name w:val="43CD1FA9BB9C486E8C0A355F12D58D73"/>
    <w:rsid w:val="00BA59EB"/>
  </w:style>
  <w:style w:type="paragraph" w:customStyle="1" w:styleId="7767757D48154F5B97567F1BE754C322">
    <w:name w:val="7767757D48154F5B97567F1BE754C322"/>
    <w:rsid w:val="00BA59EB"/>
  </w:style>
  <w:style w:type="paragraph" w:customStyle="1" w:styleId="6BEA6387E28B47AFBB527294CE56DFCE">
    <w:name w:val="6BEA6387E28B47AFBB527294CE56DFCE"/>
    <w:rsid w:val="00BA59EB"/>
  </w:style>
  <w:style w:type="paragraph" w:customStyle="1" w:styleId="B6D0FDBCB29A4EA7A54FFEBBC590B75B">
    <w:name w:val="B6D0FDBCB29A4EA7A54FFEBBC590B75B"/>
    <w:rsid w:val="00BA59EB"/>
  </w:style>
  <w:style w:type="paragraph" w:customStyle="1" w:styleId="146C50B735D44009834E42FE17EFE31B">
    <w:name w:val="146C50B735D44009834E42FE17EFE31B"/>
    <w:rsid w:val="00BA59EB"/>
  </w:style>
  <w:style w:type="paragraph" w:customStyle="1" w:styleId="2FA0255A3DF1489A99E7F9E461B2BE95">
    <w:name w:val="2FA0255A3DF1489A99E7F9E461B2BE95"/>
    <w:rsid w:val="00BA59EB"/>
  </w:style>
  <w:style w:type="paragraph" w:customStyle="1" w:styleId="B89346CBB3F74615A042CF2167628230">
    <w:name w:val="B89346CBB3F74615A042CF2167628230"/>
    <w:rsid w:val="00BA59EB"/>
  </w:style>
  <w:style w:type="paragraph" w:customStyle="1" w:styleId="2E5B5B4F559140C493CC0B05ADD00C6A">
    <w:name w:val="2E5B5B4F559140C493CC0B05ADD00C6A"/>
    <w:rsid w:val="00BA59EB"/>
  </w:style>
  <w:style w:type="paragraph" w:customStyle="1" w:styleId="27A3CAD76C0744E381F2A79D6A499F06">
    <w:name w:val="27A3CAD76C0744E381F2A79D6A499F06"/>
    <w:rsid w:val="00BA59EB"/>
  </w:style>
  <w:style w:type="paragraph" w:customStyle="1" w:styleId="C1794E5C20A54953AC3CD6B45E06CC0A">
    <w:name w:val="C1794E5C20A54953AC3CD6B45E06CC0A"/>
    <w:rsid w:val="00BA59EB"/>
  </w:style>
  <w:style w:type="paragraph" w:customStyle="1" w:styleId="561F210C65B048D8A19517A210FEFDE3">
    <w:name w:val="561F210C65B048D8A19517A210FEFDE3"/>
    <w:rsid w:val="00BA59EB"/>
  </w:style>
  <w:style w:type="paragraph" w:customStyle="1" w:styleId="746DD39DA7384A0EB409FA629E0B5300">
    <w:name w:val="746DD39DA7384A0EB409FA629E0B5300"/>
    <w:rsid w:val="00BA59EB"/>
  </w:style>
  <w:style w:type="paragraph" w:customStyle="1" w:styleId="77CD1326DD9D4427BB4EC8EF8DC8956A">
    <w:name w:val="77CD1326DD9D4427BB4EC8EF8DC8956A"/>
    <w:rsid w:val="00BA59EB"/>
  </w:style>
  <w:style w:type="paragraph" w:customStyle="1" w:styleId="07BE27A39A3A4DD9AF9D3EB402FE504B">
    <w:name w:val="07BE27A39A3A4DD9AF9D3EB402FE504B"/>
    <w:rsid w:val="00BA59EB"/>
  </w:style>
  <w:style w:type="paragraph" w:customStyle="1" w:styleId="56070D9E99C34C218CF86190129CD090">
    <w:name w:val="56070D9E99C34C218CF86190129CD090"/>
    <w:rsid w:val="00BA59EB"/>
  </w:style>
  <w:style w:type="paragraph" w:customStyle="1" w:styleId="1CFA60A839484078B3BC79C191F4E588">
    <w:name w:val="1CFA60A839484078B3BC79C191F4E588"/>
    <w:rsid w:val="00BA59EB"/>
  </w:style>
  <w:style w:type="paragraph" w:customStyle="1" w:styleId="988C40C24CE642948A010620B5565ED3">
    <w:name w:val="988C40C24CE642948A010620B5565ED3"/>
    <w:rsid w:val="00BA59EB"/>
  </w:style>
  <w:style w:type="paragraph" w:customStyle="1" w:styleId="A7612FC139D54A91B309F8A24031CBB2">
    <w:name w:val="A7612FC139D54A91B309F8A24031CBB2"/>
    <w:rsid w:val="00BA59EB"/>
  </w:style>
  <w:style w:type="paragraph" w:customStyle="1" w:styleId="4BE125B8B68A4C49A5484019983DB68E">
    <w:name w:val="4BE125B8B68A4C49A5484019983DB68E"/>
    <w:rsid w:val="00BA59EB"/>
  </w:style>
  <w:style w:type="paragraph" w:customStyle="1" w:styleId="786161036DFF48B0B915509E3A489C08">
    <w:name w:val="786161036DFF48B0B915509E3A489C08"/>
    <w:rsid w:val="00BA59EB"/>
  </w:style>
  <w:style w:type="paragraph" w:customStyle="1" w:styleId="6CF7EAB0164B4FCCB7A9EDC94E2EF076">
    <w:name w:val="6CF7EAB0164B4FCCB7A9EDC94E2EF076"/>
    <w:rsid w:val="00BA59EB"/>
  </w:style>
  <w:style w:type="paragraph" w:customStyle="1" w:styleId="C335CC3E0FD347F4A6A83568ECD82AA5">
    <w:name w:val="C335CC3E0FD347F4A6A83568ECD82AA5"/>
    <w:rsid w:val="00BA59EB"/>
  </w:style>
  <w:style w:type="paragraph" w:customStyle="1" w:styleId="A365E77384A24DAD8AEEEBE143D6C109">
    <w:name w:val="A365E77384A24DAD8AEEEBE143D6C109"/>
    <w:rsid w:val="00BA59EB"/>
  </w:style>
  <w:style w:type="paragraph" w:customStyle="1" w:styleId="404EE7A038234FB89E00143535348BA3">
    <w:name w:val="404EE7A038234FB89E00143535348BA3"/>
    <w:rsid w:val="00BA59EB"/>
  </w:style>
  <w:style w:type="paragraph" w:customStyle="1" w:styleId="849F6E30278C40099134982D41513D84">
    <w:name w:val="849F6E30278C40099134982D41513D84"/>
    <w:rsid w:val="00BA59EB"/>
  </w:style>
  <w:style w:type="paragraph" w:customStyle="1" w:styleId="A1AA417BE4F449FEAAB4152A12491375">
    <w:name w:val="A1AA417BE4F449FEAAB4152A12491375"/>
    <w:rsid w:val="00BA59EB"/>
  </w:style>
  <w:style w:type="paragraph" w:customStyle="1" w:styleId="31E66929F2E140EB9F7ABA27C13805C2">
    <w:name w:val="31E66929F2E140EB9F7ABA27C13805C2"/>
    <w:rsid w:val="00BA59EB"/>
  </w:style>
  <w:style w:type="paragraph" w:customStyle="1" w:styleId="A3297A9AECEB4843830B569401F6F7EC">
    <w:name w:val="A3297A9AECEB4843830B569401F6F7EC"/>
    <w:rsid w:val="00BA59EB"/>
  </w:style>
  <w:style w:type="paragraph" w:customStyle="1" w:styleId="4026040372694CE2B4110B770CAA1CE1">
    <w:name w:val="4026040372694CE2B4110B770CAA1CE1"/>
    <w:rsid w:val="00BA59EB"/>
  </w:style>
  <w:style w:type="paragraph" w:customStyle="1" w:styleId="5BD30F01EF55483A896A7A60DB070DD4">
    <w:name w:val="5BD30F01EF55483A896A7A60DB070DD4"/>
    <w:rsid w:val="00BA59EB"/>
  </w:style>
  <w:style w:type="paragraph" w:customStyle="1" w:styleId="737A8E8543BC4A938B753B60ECDF8FEB">
    <w:name w:val="737A8E8543BC4A938B753B60ECDF8FEB"/>
    <w:rsid w:val="00BA59EB"/>
  </w:style>
  <w:style w:type="paragraph" w:customStyle="1" w:styleId="54DEC492D27743E288D6E01B5E1C4405">
    <w:name w:val="54DEC492D27743E288D6E01B5E1C4405"/>
    <w:rsid w:val="00BA59EB"/>
  </w:style>
  <w:style w:type="paragraph" w:customStyle="1" w:styleId="EE1E5535C0CC45379D019B53EC26FE6F">
    <w:name w:val="EE1E5535C0CC45379D019B53EC26FE6F"/>
    <w:rsid w:val="00BA59EB"/>
  </w:style>
  <w:style w:type="paragraph" w:customStyle="1" w:styleId="2493DD9F14CB40BEA2BD84865AA898D3">
    <w:name w:val="2493DD9F14CB40BEA2BD84865AA898D3"/>
    <w:rsid w:val="00BA59EB"/>
  </w:style>
  <w:style w:type="paragraph" w:customStyle="1" w:styleId="DD9E7A65EAAA425ABE59F1C3B6316F93">
    <w:name w:val="DD9E7A65EAAA425ABE59F1C3B6316F93"/>
    <w:rsid w:val="00BA59EB"/>
  </w:style>
  <w:style w:type="paragraph" w:customStyle="1" w:styleId="A92C80940C4D4B6D9695706030F8CD39">
    <w:name w:val="A92C80940C4D4B6D9695706030F8CD39"/>
    <w:rsid w:val="00BA59EB"/>
  </w:style>
  <w:style w:type="paragraph" w:customStyle="1" w:styleId="9206DD0EF1E642369EAB8D7FA80A39D4">
    <w:name w:val="9206DD0EF1E642369EAB8D7FA80A39D4"/>
    <w:rsid w:val="00BA59EB"/>
  </w:style>
  <w:style w:type="paragraph" w:customStyle="1" w:styleId="FD1CE66B68CE44D4A41A68E48965E1C9">
    <w:name w:val="FD1CE66B68CE44D4A41A68E48965E1C9"/>
    <w:rsid w:val="00BA59EB"/>
  </w:style>
  <w:style w:type="paragraph" w:customStyle="1" w:styleId="F7F8972F4F12487784C418D768DA8869">
    <w:name w:val="F7F8972F4F12487784C418D768DA8869"/>
    <w:rsid w:val="00BA59EB"/>
  </w:style>
  <w:style w:type="paragraph" w:customStyle="1" w:styleId="CB68E3D611064E89AFF03B00F9FFB41F">
    <w:name w:val="CB68E3D611064E89AFF03B00F9FFB41F"/>
    <w:rsid w:val="00BA59EB"/>
  </w:style>
  <w:style w:type="paragraph" w:customStyle="1" w:styleId="5EF24EF2766C41FC8B091C38CF1D815B">
    <w:name w:val="5EF24EF2766C41FC8B091C38CF1D815B"/>
    <w:rsid w:val="00BA59EB"/>
  </w:style>
  <w:style w:type="paragraph" w:customStyle="1" w:styleId="CDE502F0B15B445D8A7B0AD4CE6288DA">
    <w:name w:val="CDE502F0B15B445D8A7B0AD4CE6288DA"/>
    <w:rsid w:val="00BA59EB"/>
  </w:style>
  <w:style w:type="paragraph" w:customStyle="1" w:styleId="8E48893EB1894DB6BDFD5BAF4B1F271F">
    <w:name w:val="8E48893EB1894DB6BDFD5BAF4B1F271F"/>
    <w:rsid w:val="00BA59EB"/>
  </w:style>
  <w:style w:type="paragraph" w:customStyle="1" w:styleId="76D2C0807120429AB40F26E5DCDA989B">
    <w:name w:val="76D2C0807120429AB40F26E5DCDA989B"/>
    <w:rsid w:val="00BA59EB"/>
  </w:style>
  <w:style w:type="paragraph" w:customStyle="1" w:styleId="0C6765F7F7204C6DB3487365A9DF4BB2">
    <w:name w:val="0C6765F7F7204C6DB3487365A9DF4BB2"/>
    <w:rsid w:val="00BA59EB"/>
  </w:style>
  <w:style w:type="paragraph" w:customStyle="1" w:styleId="4FE449E4580D4F7B8EBCEA11A0B4950F">
    <w:name w:val="4FE449E4580D4F7B8EBCEA11A0B4950F"/>
    <w:rsid w:val="00BA59EB"/>
  </w:style>
  <w:style w:type="paragraph" w:customStyle="1" w:styleId="0C17044AB0A84F9ABFA06FD71094CE56">
    <w:name w:val="0C17044AB0A84F9ABFA06FD71094CE56"/>
    <w:rsid w:val="00BA59EB"/>
  </w:style>
  <w:style w:type="paragraph" w:customStyle="1" w:styleId="F944A2E5B0EE4D94B9A06C22675AC17B">
    <w:name w:val="F944A2E5B0EE4D94B9A06C22675AC17B"/>
    <w:rsid w:val="00BA59EB"/>
  </w:style>
  <w:style w:type="paragraph" w:customStyle="1" w:styleId="ADBFA7FFAFC8459FA1B2F1C6EEA4E91F">
    <w:name w:val="ADBFA7FFAFC8459FA1B2F1C6EEA4E91F"/>
    <w:rsid w:val="00BA59EB"/>
  </w:style>
  <w:style w:type="paragraph" w:customStyle="1" w:styleId="F8ED95A44DF54284845D87F798859550">
    <w:name w:val="F8ED95A44DF54284845D87F798859550"/>
    <w:rsid w:val="00BA59EB"/>
  </w:style>
  <w:style w:type="paragraph" w:customStyle="1" w:styleId="055D32E154E048E7B934A62AF5C8A47D">
    <w:name w:val="055D32E154E048E7B934A62AF5C8A47D"/>
    <w:rsid w:val="00BA59EB"/>
  </w:style>
  <w:style w:type="paragraph" w:customStyle="1" w:styleId="F5291F3E7B544056953DF592AD7F5A1F">
    <w:name w:val="F5291F3E7B544056953DF592AD7F5A1F"/>
    <w:rsid w:val="00BA59EB"/>
  </w:style>
  <w:style w:type="paragraph" w:customStyle="1" w:styleId="BCB700B32CF8446F88AE40433D07AAE3">
    <w:name w:val="BCB700B32CF8446F88AE40433D07AAE3"/>
    <w:rsid w:val="00BA59EB"/>
  </w:style>
  <w:style w:type="paragraph" w:customStyle="1" w:styleId="BE6E39F8AE6C4297A2641A686ED9A947">
    <w:name w:val="BE6E39F8AE6C4297A2641A686ED9A947"/>
    <w:rsid w:val="00BA59EB"/>
  </w:style>
  <w:style w:type="paragraph" w:customStyle="1" w:styleId="4FEF0A9479774F5A8C333FBF0DC59EFE">
    <w:name w:val="4FEF0A9479774F5A8C333FBF0DC59EFE"/>
    <w:rsid w:val="00BA59EB"/>
  </w:style>
  <w:style w:type="paragraph" w:customStyle="1" w:styleId="78C4ACCCAAC2468688214C1723901C2E">
    <w:name w:val="78C4ACCCAAC2468688214C1723901C2E"/>
    <w:rsid w:val="00BA59EB"/>
  </w:style>
  <w:style w:type="paragraph" w:customStyle="1" w:styleId="02AF9190A8EF4383AA19568F1B4D285B">
    <w:name w:val="02AF9190A8EF4383AA19568F1B4D285B"/>
    <w:rsid w:val="00BA59EB"/>
  </w:style>
  <w:style w:type="paragraph" w:customStyle="1" w:styleId="C80658E8B91C4A9D99C4D89FCF083C3D">
    <w:name w:val="C80658E8B91C4A9D99C4D89FCF083C3D"/>
    <w:rsid w:val="00BA59EB"/>
  </w:style>
  <w:style w:type="paragraph" w:customStyle="1" w:styleId="F4C7D41F50F54544B6404E7F69E5A0B6">
    <w:name w:val="F4C7D41F50F54544B6404E7F69E5A0B6"/>
    <w:rsid w:val="00BA59EB"/>
  </w:style>
  <w:style w:type="paragraph" w:customStyle="1" w:styleId="FB7A8D89330249FCB46195EB122BB8C7">
    <w:name w:val="FB7A8D89330249FCB46195EB122BB8C7"/>
    <w:rsid w:val="00BA59EB"/>
  </w:style>
  <w:style w:type="paragraph" w:customStyle="1" w:styleId="E70774F55F104D87B05427748BD5A590">
    <w:name w:val="E70774F55F104D87B05427748BD5A590"/>
    <w:rsid w:val="00BA59EB"/>
  </w:style>
  <w:style w:type="paragraph" w:customStyle="1" w:styleId="297EFBB490C6405A8DCB493ECFEC515D">
    <w:name w:val="297EFBB490C6405A8DCB493ECFEC515D"/>
    <w:rsid w:val="00BA59EB"/>
  </w:style>
  <w:style w:type="paragraph" w:customStyle="1" w:styleId="CC1FFB6BE55C4FA9AF6FFABF8D6C6953">
    <w:name w:val="CC1FFB6BE55C4FA9AF6FFABF8D6C6953"/>
    <w:rsid w:val="00BA59EB"/>
  </w:style>
  <w:style w:type="paragraph" w:customStyle="1" w:styleId="2A319786625241ED9FEB6862528E7E2F">
    <w:name w:val="2A319786625241ED9FEB6862528E7E2F"/>
    <w:rsid w:val="00BA59EB"/>
  </w:style>
  <w:style w:type="paragraph" w:customStyle="1" w:styleId="689571639C024EF487361D074D55286A">
    <w:name w:val="689571639C024EF487361D074D55286A"/>
    <w:rsid w:val="00BA59EB"/>
  </w:style>
  <w:style w:type="paragraph" w:customStyle="1" w:styleId="0EEE8C13463846A9AA0EFD480647BA08">
    <w:name w:val="0EEE8C13463846A9AA0EFD480647BA08"/>
    <w:rsid w:val="00BA59EB"/>
  </w:style>
  <w:style w:type="paragraph" w:customStyle="1" w:styleId="8B46116988FB4C738F40ACCADECD9383">
    <w:name w:val="8B46116988FB4C738F40ACCADECD9383"/>
    <w:rsid w:val="00BA59EB"/>
  </w:style>
  <w:style w:type="paragraph" w:customStyle="1" w:styleId="EC33A1D6926843AB8EF4D01B2405DA93">
    <w:name w:val="EC33A1D6926843AB8EF4D01B2405DA93"/>
    <w:rsid w:val="00BA59EB"/>
  </w:style>
  <w:style w:type="paragraph" w:customStyle="1" w:styleId="813968A8CF6645D48407CF4BEA23ECEE">
    <w:name w:val="813968A8CF6645D48407CF4BEA23ECEE"/>
    <w:rsid w:val="00BA59EB"/>
  </w:style>
  <w:style w:type="paragraph" w:customStyle="1" w:styleId="C70A4A5F11C84064B20505350126AF62">
    <w:name w:val="C70A4A5F11C84064B20505350126AF62"/>
    <w:rsid w:val="00BA59EB"/>
  </w:style>
  <w:style w:type="paragraph" w:customStyle="1" w:styleId="B8FDB721272F4137AA4BBB58AC02E56F">
    <w:name w:val="B8FDB721272F4137AA4BBB58AC02E56F"/>
    <w:rsid w:val="00BA59EB"/>
  </w:style>
  <w:style w:type="paragraph" w:customStyle="1" w:styleId="B0BA53D9794F493CB3330B11C90267FA">
    <w:name w:val="B0BA53D9794F493CB3330B11C90267FA"/>
    <w:rsid w:val="00BA59EB"/>
  </w:style>
  <w:style w:type="paragraph" w:customStyle="1" w:styleId="CF18B7117DE84F62BC95AFDE7B68B50D">
    <w:name w:val="CF18B7117DE84F62BC95AFDE7B68B50D"/>
    <w:rsid w:val="00BA59EB"/>
  </w:style>
  <w:style w:type="paragraph" w:customStyle="1" w:styleId="51E05B3E216E4B1685C2B843AE437E1B">
    <w:name w:val="51E05B3E216E4B1685C2B843AE437E1B"/>
    <w:rsid w:val="00BA59EB"/>
  </w:style>
  <w:style w:type="paragraph" w:customStyle="1" w:styleId="F41BB0C4D4754F9784BFD57335046959">
    <w:name w:val="F41BB0C4D4754F9784BFD57335046959"/>
    <w:rsid w:val="00BA59EB"/>
  </w:style>
  <w:style w:type="paragraph" w:customStyle="1" w:styleId="8663F11A772F4F449CEDD4B1FF03DFB3">
    <w:name w:val="8663F11A772F4F449CEDD4B1FF03DFB3"/>
    <w:rsid w:val="00BA59EB"/>
  </w:style>
  <w:style w:type="paragraph" w:customStyle="1" w:styleId="F4E0731F8C7547EDB47F3B72E5CD4833">
    <w:name w:val="F4E0731F8C7547EDB47F3B72E5CD4833"/>
    <w:rsid w:val="00BA59EB"/>
  </w:style>
  <w:style w:type="paragraph" w:customStyle="1" w:styleId="48D18D20D83144EDAF2494D928E07065">
    <w:name w:val="48D18D20D83144EDAF2494D928E07065"/>
    <w:rsid w:val="00BA59EB"/>
  </w:style>
  <w:style w:type="paragraph" w:customStyle="1" w:styleId="0A3A806727F240729B97616A2E15AB11">
    <w:name w:val="0A3A806727F240729B97616A2E15AB11"/>
    <w:rsid w:val="00BA59EB"/>
  </w:style>
  <w:style w:type="paragraph" w:customStyle="1" w:styleId="9412C88D692C4061B8F502095086CF7E">
    <w:name w:val="9412C88D692C4061B8F502095086CF7E"/>
    <w:rsid w:val="00BA59EB"/>
  </w:style>
  <w:style w:type="paragraph" w:customStyle="1" w:styleId="648EB9B0B1114E71A1B98B74797E6474">
    <w:name w:val="648EB9B0B1114E71A1B98B74797E6474"/>
    <w:rsid w:val="00BA59EB"/>
  </w:style>
  <w:style w:type="paragraph" w:customStyle="1" w:styleId="1E20E44E41944C1498776E0FF480E666">
    <w:name w:val="1E20E44E41944C1498776E0FF480E666"/>
    <w:rsid w:val="00BA59EB"/>
  </w:style>
  <w:style w:type="paragraph" w:customStyle="1" w:styleId="7DFF78F075074413999C102BAEFE987F">
    <w:name w:val="7DFF78F075074413999C102BAEFE987F"/>
    <w:rsid w:val="00BA59EB"/>
  </w:style>
  <w:style w:type="paragraph" w:customStyle="1" w:styleId="5DE70178532C4B5B8D64CE0BD6F6C843">
    <w:name w:val="5DE70178532C4B5B8D64CE0BD6F6C843"/>
    <w:rsid w:val="00BA59EB"/>
  </w:style>
  <w:style w:type="paragraph" w:customStyle="1" w:styleId="33667A73BF7E472685FB9BEACFCF8FD8">
    <w:name w:val="33667A73BF7E472685FB9BEACFCF8FD8"/>
    <w:rsid w:val="00BA59EB"/>
  </w:style>
  <w:style w:type="paragraph" w:customStyle="1" w:styleId="0F8DA53ACECA4E24A8925505345B3C58">
    <w:name w:val="0F8DA53ACECA4E24A8925505345B3C58"/>
    <w:rsid w:val="00BA59EB"/>
  </w:style>
  <w:style w:type="paragraph" w:customStyle="1" w:styleId="9A27F8C457314E008E674A3D56492070">
    <w:name w:val="9A27F8C457314E008E674A3D56492070"/>
    <w:rsid w:val="00BA59EB"/>
  </w:style>
  <w:style w:type="paragraph" w:customStyle="1" w:styleId="9454F121B2DC472C97DC4452E3932484">
    <w:name w:val="9454F121B2DC472C97DC4452E3932484"/>
    <w:rsid w:val="00BA59EB"/>
  </w:style>
  <w:style w:type="paragraph" w:customStyle="1" w:styleId="0E8A196BA9F44ECC9795C63EF1928395">
    <w:name w:val="0E8A196BA9F44ECC9795C63EF1928395"/>
    <w:rsid w:val="00BA59EB"/>
  </w:style>
  <w:style w:type="paragraph" w:customStyle="1" w:styleId="04CE74A8597B488299F1B772B523785D">
    <w:name w:val="04CE74A8597B488299F1B772B523785D"/>
    <w:rsid w:val="00BA59EB"/>
  </w:style>
  <w:style w:type="paragraph" w:customStyle="1" w:styleId="06C73E32DA7C4326894C4EA0D4B2F4B6">
    <w:name w:val="06C73E32DA7C4326894C4EA0D4B2F4B6"/>
    <w:rsid w:val="00BA59EB"/>
  </w:style>
  <w:style w:type="paragraph" w:customStyle="1" w:styleId="DB56BBF42EC2473DA09BB10BFD926844">
    <w:name w:val="DB56BBF42EC2473DA09BB10BFD926844"/>
    <w:rsid w:val="00BA59EB"/>
  </w:style>
  <w:style w:type="paragraph" w:customStyle="1" w:styleId="33845F60D7D349CA8E70E4CF79182A69">
    <w:name w:val="33845F60D7D349CA8E70E4CF79182A69"/>
    <w:rsid w:val="00BA59EB"/>
  </w:style>
  <w:style w:type="paragraph" w:customStyle="1" w:styleId="8F089F2BD28F46B48020A288F6A1B3C1">
    <w:name w:val="8F089F2BD28F46B48020A288F6A1B3C1"/>
    <w:rsid w:val="00BA59EB"/>
  </w:style>
  <w:style w:type="paragraph" w:customStyle="1" w:styleId="1B8365ADE150418BBECE0481C752716E">
    <w:name w:val="1B8365ADE150418BBECE0481C752716E"/>
    <w:rsid w:val="00BA59EB"/>
  </w:style>
  <w:style w:type="paragraph" w:customStyle="1" w:styleId="61D301745BB2429DAF41B42BE150A875">
    <w:name w:val="61D301745BB2429DAF41B42BE150A875"/>
    <w:rsid w:val="00BA59EB"/>
  </w:style>
  <w:style w:type="paragraph" w:customStyle="1" w:styleId="FC2049F72ADB4DDEA339C580B86B0C4A">
    <w:name w:val="FC2049F72ADB4DDEA339C580B86B0C4A"/>
    <w:rsid w:val="00BA59EB"/>
  </w:style>
  <w:style w:type="paragraph" w:customStyle="1" w:styleId="A573A377814A49FABF5991C40592B4DF">
    <w:name w:val="A573A377814A49FABF5991C40592B4DF"/>
    <w:rsid w:val="00BA59EB"/>
  </w:style>
  <w:style w:type="paragraph" w:customStyle="1" w:styleId="6089D47BDFB846F9A3623ADB169038F4">
    <w:name w:val="6089D47BDFB846F9A3623ADB169038F4"/>
    <w:rsid w:val="00BA59EB"/>
  </w:style>
  <w:style w:type="paragraph" w:customStyle="1" w:styleId="0499113C30844BE587E403A18C8D87FC">
    <w:name w:val="0499113C30844BE587E403A18C8D87FC"/>
    <w:rsid w:val="00BA59EB"/>
  </w:style>
  <w:style w:type="paragraph" w:customStyle="1" w:styleId="A2E52E469443411EBDB501FA7C8EA292">
    <w:name w:val="A2E52E469443411EBDB501FA7C8EA292"/>
    <w:rsid w:val="00BA59EB"/>
  </w:style>
  <w:style w:type="paragraph" w:customStyle="1" w:styleId="A496C9856DD74EC796C07018A2BBEF87">
    <w:name w:val="A496C9856DD74EC796C07018A2BBEF87"/>
    <w:rsid w:val="00BA59EB"/>
  </w:style>
  <w:style w:type="paragraph" w:customStyle="1" w:styleId="1FC54250864B401DBF298C06B30B610E">
    <w:name w:val="1FC54250864B401DBF298C06B30B610E"/>
    <w:rsid w:val="00BA59EB"/>
  </w:style>
  <w:style w:type="paragraph" w:customStyle="1" w:styleId="4A7DB23184CA4EB586A96A4C38AE65B8">
    <w:name w:val="4A7DB23184CA4EB586A96A4C38AE65B8"/>
    <w:rsid w:val="00BA59EB"/>
  </w:style>
  <w:style w:type="paragraph" w:customStyle="1" w:styleId="A8F1EB8CDBE04D04AD2FE765AA8EC1FF">
    <w:name w:val="A8F1EB8CDBE04D04AD2FE765AA8EC1FF"/>
    <w:rsid w:val="00BA59EB"/>
  </w:style>
  <w:style w:type="paragraph" w:customStyle="1" w:styleId="D80271989AE443F98113FC75C1AC1314">
    <w:name w:val="D80271989AE443F98113FC75C1AC1314"/>
    <w:rsid w:val="00BA59EB"/>
  </w:style>
  <w:style w:type="paragraph" w:customStyle="1" w:styleId="D76AED5A7CE44A6DBBD550E14007CBB1">
    <w:name w:val="D76AED5A7CE44A6DBBD550E14007CBB1"/>
    <w:rsid w:val="00BA59EB"/>
  </w:style>
  <w:style w:type="paragraph" w:customStyle="1" w:styleId="B1EB123003854B3887FEF95FD1D23F9F">
    <w:name w:val="B1EB123003854B3887FEF95FD1D23F9F"/>
    <w:rsid w:val="00BA59EB"/>
  </w:style>
  <w:style w:type="paragraph" w:customStyle="1" w:styleId="20ECD405EBDC436289D9F04A4AAA4D2D">
    <w:name w:val="20ECD405EBDC436289D9F04A4AAA4D2D"/>
    <w:rsid w:val="00BA59EB"/>
  </w:style>
  <w:style w:type="paragraph" w:customStyle="1" w:styleId="EF031CF39E7D4052BD00EDC95BC6315A">
    <w:name w:val="EF031CF39E7D4052BD00EDC95BC6315A"/>
    <w:rsid w:val="00BA59EB"/>
  </w:style>
  <w:style w:type="paragraph" w:customStyle="1" w:styleId="DF1E856D7A1B41378F159D997D790D37">
    <w:name w:val="DF1E856D7A1B41378F159D997D790D37"/>
    <w:rsid w:val="00BA59EB"/>
  </w:style>
  <w:style w:type="paragraph" w:customStyle="1" w:styleId="9332FB6631044A35ACDDBAD0B95031CF">
    <w:name w:val="9332FB6631044A35ACDDBAD0B95031CF"/>
    <w:rsid w:val="00BA59EB"/>
  </w:style>
  <w:style w:type="paragraph" w:customStyle="1" w:styleId="EB9004EDE0934CEB8C623C584C80BC8D">
    <w:name w:val="EB9004EDE0934CEB8C623C584C80BC8D"/>
    <w:rsid w:val="00BA59EB"/>
  </w:style>
  <w:style w:type="paragraph" w:customStyle="1" w:styleId="1A9781425B5349CDBEA898E6652E9A3A">
    <w:name w:val="1A9781425B5349CDBEA898E6652E9A3A"/>
    <w:rsid w:val="00BA59EB"/>
  </w:style>
  <w:style w:type="paragraph" w:customStyle="1" w:styleId="1BA7CACE9ADA44E7AD193AAF21DA41FC">
    <w:name w:val="1BA7CACE9ADA44E7AD193AAF21DA41FC"/>
    <w:rsid w:val="00BA59EB"/>
  </w:style>
  <w:style w:type="paragraph" w:customStyle="1" w:styleId="7A2FDE319735437B969585DE788F8FD4">
    <w:name w:val="7A2FDE319735437B969585DE788F8FD4"/>
    <w:rsid w:val="00BA59EB"/>
  </w:style>
  <w:style w:type="paragraph" w:customStyle="1" w:styleId="330ED731C21145D3A438A3950ED32142">
    <w:name w:val="330ED731C21145D3A438A3950ED32142"/>
    <w:rsid w:val="00BA59EB"/>
  </w:style>
  <w:style w:type="paragraph" w:customStyle="1" w:styleId="3B0697A746244C9A984CD400FF7AB9B8">
    <w:name w:val="3B0697A746244C9A984CD400FF7AB9B8"/>
    <w:rsid w:val="00BA59EB"/>
  </w:style>
  <w:style w:type="paragraph" w:customStyle="1" w:styleId="B31C35FA45F6425BAC3C3FF758F777CA">
    <w:name w:val="B31C35FA45F6425BAC3C3FF758F777CA"/>
    <w:rsid w:val="00BA59EB"/>
  </w:style>
  <w:style w:type="paragraph" w:customStyle="1" w:styleId="93B4C904DACB4F52B803A837CCFFDD3B">
    <w:name w:val="93B4C904DACB4F52B803A837CCFFDD3B"/>
    <w:rsid w:val="00BA59EB"/>
  </w:style>
  <w:style w:type="paragraph" w:customStyle="1" w:styleId="B6E3F44D17F246EAAE368F4173510CF1">
    <w:name w:val="B6E3F44D17F246EAAE368F4173510CF1"/>
    <w:rsid w:val="00BA59EB"/>
  </w:style>
  <w:style w:type="paragraph" w:customStyle="1" w:styleId="1D4EBF09529E42A1BD06BA74ED82A39D">
    <w:name w:val="1D4EBF09529E42A1BD06BA74ED82A39D"/>
    <w:rsid w:val="00BA59EB"/>
  </w:style>
  <w:style w:type="paragraph" w:customStyle="1" w:styleId="83FEF9C76C27476DB7D057F14A5CE849">
    <w:name w:val="83FEF9C76C27476DB7D057F14A5CE849"/>
    <w:rsid w:val="00BA59EB"/>
  </w:style>
  <w:style w:type="paragraph" w:customStyle="1" w:styleId="D1546DECF59C4208B2489EF3A6EA9F12">
    <w:name w:val="D1546DECF59C4208B2489EF3A6EA9F12"/>
    <w:rsid w:val="00BA59EB"/>
  </w:style>
  <w:style w:type="paragraph" w:customStyle="1" w:styleId="87D4F8893A7F43B49937E573B2AA6208">
    <w:name w:val="87D4F8893A7F43B49937E573B2AA6208"/>
    <w:rsid w:val="00BA59EB"/>
  </w:style>
  <w:style w:type="paragraph" w:customStyle="1" w:styleId="95A3C4FC78AD4E7792AF774EB0A81446">
    <w:name w:val="95A3C4FC78AD4E7792AF774EB0A81446"/>
    <w:rsid w:val="00BA59EB"/>
  </w:style>
  <w:style w:type="paragraph" w:customStyle="1" w:styleId="7B9A55F69B6A4582B77BE94767377F9D">
    <w:name w:val="7B9A55F69B6A4582B77BE94767377F9D"/>
    <w:rsid w:val="00BA59EB"/>
  </w:style>
  <w:style w:type="paragraph" w:customStyle="1" w:styleId="054EC758D19D425BB0CFDDE2F22640D4">
    <w:name w:val="054EC758D19D425BB0CFDDE2F22640D4"/>
    <w:rsid w:val="00BA59EB"/>
  </w:style>
  <w:style w:type="paragraph" w:customStyle="1" w:styleId="9B652FF2B0AB4B759C31465BFAF32D66">
    <w:name w:val="9B652FF2B0AB4B759C31465BFAF32D66"/>
    <w:rsid w:val="00BA59EB"/>
  </w:style>
  <w:style w:type="paragraph" w:customStyle="1" w:styleId="0302F8F769E64C5D86D50156FBEADB63">
    <w:name w:val="0302F8F769E64C5D86D50156FBEADB63"/>
    <w:rsid w:val="00BA59EB"/>
  </w:style>
  <w:style w:type="paragraph" w:customStyle="1" w:styleId="D5EFF7831A3048C7B5BA3F905D5F1B52">
    <w:name w:val="D5EFF7831A3048C7B5BA3F905D5F1B52"/>
    <w:rsid w:val="00BA59EB"/>
  </w:style>
  <w:style w:type="paragraph" w:customStyle="1" w:styleId="491C627706D848749F7D0447AF6555C0">
    <w:name w:val="491C627706D848749F7D0447AF6555C0"/>
    <w:rsid w:val="00BA59EB"/>
  </w:style>
  <w:style w:type="paragraph" w:customStyle="1" w:styleId="C47B6B36885A49629A364F6A93D8A55D">
    <w:name w:val="C47B6B36885A49629A364F6A93D8A55D"/>
    <w:rsid w:val="00BA59EB"/>
  </w:style>
  <w:style w:type="paragraph" w:customStyle="1" w:styleId="8AC3741456ED480C97B7D128C5F76246">
    <w:name w:val="8AC3741456ED480C97B7D128C5F76246"/>
    <w:rsid w:val="00BA59EB"/>
  </w:style>
  <w:style w:type="paragraph" w:customStyle="1" w:styleId="8C1B87648CD2452CA74F912FB0F4AB9E">
    <w:name w:val="8C1B87648CD2452CA74F912FB0F4AB9E"/>
    <w:rsid w:val="00BA59EB"/>
  </w:style>
  <w:style w:type="paragraph" w:customStyle="1" w:styleId="45271717A3F84718996960C9CC3A94CD">
    <w:name w:val="45271717A3F84718996960C9CC3A94CD"/>
    <w:rsid w:val="00BA59EB"/>
  </w:style>
  <w:style w:type="paragraph" w:customStyle="1" w:styleId="7F441607781249C4BC8446838881778C">
    <w:name w:val="7F441607781249C4BC8446838881778C"/>
    <w:rsid w:val="00BA59EB"/>
  </w:style>
  <w:style w:type="paragraph" w:customStyle="1" w:styleId="6C0D5EF658994953B71C3B4E8FA77951">
    <w:name w:val="6C0D5EF658994953B71C3B4E8FA77951"/>
    <w:rsid w:val="00BA59EB"/>
  </w:style>
  <w:style w:type="paragraph" w:customStyle="1" w:styleId="3324710D14FB4D199C22A8B6F550781B">
    <w:name w:val="3324710D14FB4D199C22A8B6F550781B"/>
    <w:rsid w:val="00BA59EB"/>
  </w:style>
  <w:style w:type="paragraph" w:customStyle="1" w:styleId="F6150D18D60548AFB91C0EE29DC6ED63">
    <w:name w:val="F6150D18D60548AFB91C0EE29DC6ED63"/>
    <w:rsid w:val="00BA59EB"/>
  </w:style>
  <w:style w:type="paragraph" w:customStyle="1" w:styleId="4FC5D63440D84C10999B226BE826A17B">
    <w:name w:val="4FC5D63440D84C10999B226BE826A17B"/>
    <w:rsid w:val="00BA59EB"/>
  </w:style>
  <w:style w:type="paragraph" w:customStyle="1" w:styleId="2990C00B8087498DA91CFDB90D1934F0">
    <w:name w:val="2990C00B8087498DA91CFDB90D1934F0"/>
    <w:rsid w:val="00BA59EB"/>
  </w:style>
  <w:style w:type="paragraph" w:customStyle="1" w:styleId="1D66D6A3012848A49C5B820A04A0BC21">
    <w:name w:val="1D66D6A3012848A49C5B820A04A0BC21"/>
    <w:rsid w:val="00BA59EB"/>
  </w:style>
  <w:style w:type="paragraph" w:customStyle="1" w:styleId="C23330A69FA549D2AA2BA3E96E692509">
    <w:name w:val="C23330A69FA549D2AA2BA3E96E692509"/>
    <w:rsid w:val="00BA59EB"/>
  </w:style>
  <w:style w:type="paragraph" w:customStyle="1" w:styleId="68DC5D6662B144CCACCDA7D043DE4657">
    <w:name w:val="68DC5D6662B144CCACCDA7D043DE4657"/>
    <w:rsid w:val="00BA59EB"/>
  </w:style>
  <w:style w:type="paragraph" w:customStyle="1" w:styleId="430CDB53D2C641D4A03CAC9A1D3B2049">
    <w:name w:val="430CDB53D2C641D4A03CAC9A1D3B2049"/>
    <w:rsid w:val="00BA59EB"/>
  </w:style>
  <w:style w:type="paragraph" w:customStyle="1" w:styleId="B9CA9FE86D0E4A559C7E0F014253BE35">
    <w:name w:val="B9CA9FE86D0E4A559C7E0F014253BE35"/>
    <w:rsid w:val="00BA59EB"/>
  </w:style>
  <w:style w:type="paragraph" w:customStyle="1" w:styleId="390BBF00354C4DF39CCC94DC6B3D3AE4">
    <w:name w:val="390BBF00354C4DF39CCC94DC6B3D3AE4"/>
    <w:rsid w:val="00BA59EB"/>
  </w:style>
  <w:style w:type="paragraph" w:customStyle="1" w:styleId="3DEA07E2440240F395929B79E68093B2">
    <w:name w:val="3DEA07E2440240F395929B79E68093B2"/>
    <w:rsid w:val="00BA59EB"/>
  </w:style>
  <w:style w:type="paragraph" w:customStyle="1" w:styleId="856A5C718FA94EC19347CCD84AC9095D">
    <w:name w:val="856A5C718FA94EC19347CCD84AC9095D"/>
    <w:rsid w:val="00BA59EB"/>
  </w:style>
  <w:style w:type="paragraph" w:customStyle="1" w:styleId="D4805454FA91498DB025C9483F1A9A6B">
    <w:name w:val="D4805454FA91498DB025C9483F1A9A6B"/>
    <w:rsid w:val="00BA59EB"/>
  </w:style>
  <w:style w:type="paragraph" w:customStyle="1" w:styleId="5BA98F6FC1474897B00B527E7E65DA95">
    <w:name w:val="5BA98F6FC1474897B00B527E7E65DA95"/>
    <w:rsid w:val="00BA59EB"/>
  </w:style>
  <w:style w:type="paragraph" w:customStyle="1" w:styleId="6C90A11752494D2A8173B9E87C9CD7FC">
    <w:name w:val="6C90A11752494D2A8173B9E87C9CD7FC"/>
    <w:rsid w:val="00BA59EB"/>
  </w:style>
  <w:style w:type="paragraph" w:customStyle="1" w:styleId="E6E528F10866493A806018F7A1B8BD63">
    <w:name w:val="E6E528F10866493A806018F7A1B8BD63"/>
    <w:rsid w:val="00BA59EB"/>
  </w:style>
  <w:style w:type="paragraph" w:customStyle="1" w:styleId="84BEC424F5444A468B44E27F8CECE91E">
    <w:name w:val="84BEC424F5444A468B44E27F8CECE91E"/>
    <w:rsid w:val="00BA59EB"/>
  </w:style>
  <w:style w:type="paragraph" w:customStyle="1" w:styleId="C9CF246B4B7443FB937BF5353C7B21B1">
    <w:name w:val="C9CF246B4B7443FB937BF5353C7B21B1"/>
    <w:rsid w:val="00BA59EB"/>
  </w:style>
  <w:style w:type="paragraph" w:customStyle="1" w:styleId="97907411872243B5AC2C882E2D7842E5">
    <w:name w:val="97907411872243B5AC2C882E2D7842E5"/>
    <w:rsid w:val="00BA59EB"/>
  </w:style>
  <w:style w:type="paragraph" w:customStyle="1" w:styleId="5C76FA534A5F4046A04AEE8AB4C68053">
    <w:name w:val="5C76FA534A5F4046A04AEE8AB4C68053"/>
    <w:rsid w:val="00BA59EB"/>
  </w:style>
  <w:style w:type="paragraph" w:customStyle="1" w:styleId="AEFF660C498042568D5769E541BA2E73">
    <w:name w:val="AEFF660C498042568D5769E541BA2E73"/>
    <w:rsid w:val="00BA59EB"/>
  </w:style>
  <w:style w:type="paragraph" w:customStyle="1" w:styleId="8FDDFF92121A457FB672169DFD7E101E">
    <w:name w:val="8FDDFF92121A457FB672169DFD7E101E"/>
    <w:rsid w:val="00BA59EB"/>
  </w:style>
  <w:style w:type="paragraph" w:customStyle="1" w:styleId="E0BD8DE436254D8AACA33AA1251FCD29">
    <w:name w:val="E0BD8DE436254D8AACA33AA1251FCD29"/>
    <w:rsid w:val="00BA59EB"/>
  </w:style>
  <w:style w:type="paragraph" w:customStyle="1" w:styleId="72A5AC96A6FC425F86A43AF0C874D343">
    <w:name w:val="72A5AC96A6FC425F86A43AF0C874D343"/>
    <w:rsid w:val="00BA59EB"/>
  </w:style>
  <w:style w:type="paragraph" w:customStyle="1" w:styleId="C47306BCFC794C6CAC42FE8718424695">
    <w:name w:val="C47306BCFC794C6CAC42FE8718424695"/>
    <w:rsid w:val="00BA59EB"/>
  </w:style>
  <w:style w:type="paragraph" w:customStyle="1" w:styleId="3E466C9628B949A2B38E2EDF3B58688A">
    <w:name w:val="3E466C9628B949A2B38E2EDF3B58688A"/>
    <w:rsid w:val="00BA59EB"/>
  </w:style>
  <w:style w:type="paragraph" w:customStyle="1" w:styleId="3977291F391D4CD28A3EF31A7704CC51">
    <w:name w:val="3977291F391D4CD28A3EF31A7704CC51"/>
    <w:rsid w:val="00BA59EB"/>
  </w:style>
  <w:style w:type="paragraph" w:customStyle="1" w:styleId="B9E82C35CA1648B0B0ACBF2F4B7F3614">
    <w:name w:val="B9E82C35CA1648B0B0ACBF2F4B7F3614"/>
    <w:rsid w:val="00BA59EB"/>
  </w:style>
  <w:style w:type="paragraph" w:customStyle="1" w:styleId="55D1B057B422408EB143028B6F9B223C">
    <w:name w:val="55D1B057B422408EB143028B6F9B223C"/>
    <w:rsid w:val="00BA59EB"/>
  </w:style>
  <w:style w:type="paragraph" w:customStyle="1" w:styleId="453441EAAD05467A884200258DEE973B">
    <w:name w:val="453441EAAD05467A884200258DEE973B"/>
    <w:rsid w:val="00BA59EB"/>
  </w:style>
  <w:style w:type="paragraph" w:customStyle="1" w:styleId="8A526EB29C074326B6BC50FC831B6052">
    <w:name w:val="8A526EB29C074326B6BC50FC831B6052"/>
    <w:rsid w:val="00BA59EB"/>
  </w:style>
  <w:style w:type="paragraph" w:customStyle="1" w:styleId="B7718C9B279C4267A2689AB072261D0B">
    <w:name w:val="B7718C9B279C4267A2689AB072261D0B"/>
    <w:rsid w:val="00BA59EB"/>
  </w:style>
  <w:style w:type="paragraph" w:customStyle="1" w:styleId="3D23625847ED422D84462D0BEC8EB327">
    <w:name w:val="3D23625847ED422D84462D0BEC8EB327"/>
    <w:rsid w:val="00BA59EB"/>
  </w:style>
  <w:style w:type="paragraph" w:customStyle="1" w:styleId="E6060B6F151644C9A223300F10D47C39">
    <w:name w:val="E6060B6F151644C9A223300F10D47C39"/>
    <w:rsid w:val="00BA59EB"/>
  </w:style>
  <w:style w:type="paragraph" w:customStyle="1" w:styleId="1AFC3A402E244728ABEE9D48A14E3689">
    <w:name w:val="1AFC3A402E244728ABEE9D48A14E3689"/>
    <w:rsid w:val="00BA59EB"/>
  </w:style>
  <w:style w:type="paragraph" w:customStyle="1" w:styleId="01CF1DF3B3514AF49826A95B486E4C3D">
    <w:name w:val="01CF1DF3B3514AF49826A95B486E4C3D"/>
    <w:rsid w:val="00BA59EB"/>
  </w:style>
  <w:style w:type="paragraph" w:customStyle="1" w:styleId="0597F07F2CA0403A935A79CFE9587291">
    <w:name w:val="0597F07F2CA0403A935A79CFE9587291"/>
    <w:rsid w:val="00BA59EB"/>
  </w:style>
  <w:style w:type="paragraph" w:customStyle="1" w:styleId="7AAA2DDFDF014035BB2DB7BD8DC42191">
    <w:name w:val="7AAA2DDFDF014035BB2DB7BD8DC42191"/>
    <w:rsid w:val="00BA59EB"/>
  </w:style>
  <w:style w:type="paragraph" w:customStyle="1" w:styleId="1188ABF390574B3A9DDC9AA0F1C64D62">
    <w:name w:val="1188ABF390574B3A9DDC9AA0F1C64D62"/>
    <w:rsid w:val="00BA59EB"/>
  </w:style>
  <w:style w:type="paragraph" w:customStyle="1" w:styleId="28F46E2124324218ABB73260E166E5EB">
    <w:name w:val="28F46E2124324218ABB73260E166E5EB"/>
    <w:rsid w:val="00BA59EB"/>
  </w:style>
  <w:style w:type="paragraph" w:customStyle="1" w:styleId="43E16F14E87947CA8ADA9481F5B026C7">
    <w:name w:val="43E16F14E87947CA8ADA9481F5B026C7"/>
    <w:rsid w:val="00BA59EB"/>
  </w:style>
  <w:style w:type="paragraph" w:customStyle="1" w:styleId="F53E70FBFE584247928782CB2C788E68">
    <w:name w:val="F53E70FBFE584247928782CB2C788E68"/>
    <w:rsid w:val="00BA59EB"/>
  </w:style>
  <w:style w:type="paragraph" w:customStyle="1" w:styleId="6ED4394451AD40108A041927A73CEA80">
    <w:name w:val="6ED4394451AD40108A041927A73CEA80"/>
    <w:rsid w:val="00BA59EB"/>
  </w:style>
  <w:style w:type="paragraph" w:customStyle="1" w:styleId="FA79A765BC3D4E7A8E5762ED9B58EF88">
    <w:name w:val="FA79A765BC3D4E7A8E5762ED9B58EF88"/>
    <w:rsid w:val="00BA59EB"/>
  </w:style>
  <w:style w:type="paragraph" w:customStyle="1" w:styleId="55112AAAD7024503828E9477AF167B0E">
    <w:name w:val="55112AAAD7024503828E9477AF167B0E"/>
    <w:rsid w:val="00BA59EB"/>
  </w:style>
  <w:style w:type="paragraph" w:customStyle="1" w:styleId="D428C1B5AD1C4AFCBEA8F6CFF0CF3131">
    <w:name w:val="D428C1B5AD1C4AFCBEA8F6CFF0CF3131"/>
    <w:rsid w:val="00BA59EB"/>
  </w:style>
  <w:style w:type="paragraph" w:customStyle="1" w:styleId="F5BE9127A58A410CAA4E126640D168C5">
    <w:name w:val="F5BE9127A58A410CAA4E126640D168C5"/>
    <w:rsid w:val="00BA59EB"/>
  </w:style>
  <w:style w:type="paragraph" w:customStyle="1" w:styleId="897A4AFF52CE4102B218B6CB142D264F">
    <w:name w:val="897A4AFF52CE4102B218B6CB142D264F"/>
    <w:rsid w:val="00BA59EB"/>
  </w:style>
  <w:style w:type="paragraph" w:customStyle="1" w:styleId="F93A2A1C6C1E478D8ECCB3808B609CBE">
    <w:name w:val="F93A2A1C6C1E478D8ECCB3808B609CBE"/>
    <w:rsid w:val="00BA59EB"/>
  </w:style>
  <w:style w:type="paragraph" w:customStyle="1" w:styleId="23CD15ED0713430B866DA766A4F60C2C">
    <w:name w:val="23CD15ED0713430B866DA766A4F60C2C"/>
    <w:rsid w:val="00BA59EB"/>
  </w:style>
  <w:style w:type="paragraph" w:customStyle="1" w:styleId="0064455846DA4B0C8858542D0E31E163">
    <w:name w:val="0064455846DA4B0C8858542D0E31E163"/>
    <w:rsid w:val="00BA59EB"/>
  </w:style>
  <w:style w:type="paragraph" w:customStyle="1" w:styleId="E17D297ED5994E0E95012F217B239B19">
    <w:name w:val="E17D297ED5994E0E95012F217B239B19"/>
    <w:rsid w:val="00BA59EB"/>
  </w:style>
  <w:style w:type="paragraph" w:customStyle="1" w:styleId="64B67CCEFD564E57AF2B68B3C72D6A46">
    <w:name w:val="64B67CCEFD564E57AF2B68B3C72D6A46"/>
    <w:rsid w:val="00BA59EB"/>
  </w:style>
  <w:style w:type="paragraph" w:customStyle="1" w:styleId="93F296FC9E874B618E25501731DD6A5F">
    <w:name w:val="93F296FC9E874B618E25501731DD6A5F"/>
    <w:rsid w:val="00BA59EB"/>
  </w:style>
  <w:style w:type="paragraph" w:customStyle="1" w:styleId="93260477ADC04C8883DDBBC147BBA47B">
    <w:name w:val="93260477ADC04C8883DDBBC147BBA47B"/>
    <w:rsid w:val="00BA59EB"/>
  </w:style>
  <w:style w:type="paragraph" w:customStyle="1" w:styleId="1B6F58796F4548CEB1184EB8239D54BE">
    <w:name w:val="1B6F58796F4548CEB1184EB8239D54BE"/>
    <w:rsid w:val="00BA59EB"/>
  </w:style>
  <w:style w:type="paragraph" w:customStyle="1" w:styleId="3E1404DE4E8E43F98EA5910A756FB8BE">
    <w:name w:val="3E1404DE4E8E43F98EA5910A756FB8BE"/>
    <w:rsid w:val="00BA59EB"/>
  </w:style>
  <w:style w:type="paragraph" w:customStyle="1" w:styleId="AF106FE9E22F4B30BF49B233303D2C14">
    <w:name w:val="AF106FE9E22F4B30BF49B233303D2C14"/>
    <w:rsid w:val="00BA59EB"/>
  </w:style>
  <w:style w:type="paragraph" w:customStyle="1" w:styleId="2C80E02BA0614911B2843B7C845DCAFC">
    <w:name w:val="2C80E02BA0614911B2843B7C845DCAFC"/>
    <w:rsid w:val="00BA59EB"/>
  </w:style>
  <w:style w:type="paragraph" w:customStyle="1" w:styleId="E987F3D3CF8E41B7A8F78C3ABB2880F5">
    <w:name w:val="E987F3D3CF8E41B7A8F78C3ABB2880F5"/>
    <w:rsid w:val="00BA59EB"/>
  </w:style>
  <w:style w:type="paragraph" w:customStyle="1" w:styleId="0D4991CDED884CAB8192B6A3A5FCED23">
    <w:name w:val="0D4991CDED884CAB8192B6A3A5FCED23"/>
    <w:rsid w:val="00BA59EB"/>
  </w:style>
  <w:style w:type="paragraph" w:customStyle="1" w:styleId="7E672CDFB14848E7A9C87010B2096602">
    <w:name w:val="7E672CDFB14848E7A9C87010B2096602"/>
    <w:rsid w:val="00BA59EB"/>
  </w:style>
  <w:style w:type="paragraph" w:customStyle="1" w:styleId="D35C910BFB794768962776F19DD03250">
    <w:name w:val="D35C910BFB794768962776F19DD03250"/>
    <w:rsid w:val="00BA59EB"/>
  </w:style>
  <w:style w:type="paragraph" w:customStyle="1" w:styleId="308B4BE623A349D88B4C3FA1110CDECC">
    <w:name w:val="308B4BE623A349D88B4C3FA1110CDECC"/>
    <w:rsid w:val="00BA59EB"/>
  </w:style>
  <w:style w:type="paragraph" w:customStyle="1" w:styleId="35FA59704E87412F9171E56C24A343B0">
    <w:name w:val="35FA59704E87412F9171E56C24A343B0"/>
    <w:rsid w:val="00BA59EB"/>
  </w:style>
  <w:style w:type="paragraph" w:customStyle="1" w:styleId="19368034D1D240E99B4581233E80C1D7">
    <w:name w:val="19368034D1D240E99B4581233E80C1D7"/>
    <w:rsid w:val="00BA59EB"/>
  </w:style>
  <w:style w:type="paragraph" w:customStyle="1" w:styleId="C9405B9A657C486FB5482C7E989BB777">
    <w:name w:val="C9405B9A657C486FB5482C7E989BB777"/>
    <w:rsid w:val="00BA59EB"/>
  </w:style>
  <w:style w:type="paragraph" w:customStyle="1" w:styleId="C274C49265D84802A552FC6662D0F494">
    <w:name w:val="C274C49265D84802A552FC6662D0F494"/>
    <w:rsid w:val="00BA59EB"/>
  </w:style>
  <w:style w:type="paragraph" w:customStyle="1" w:styleId="9EF5A986781C4A0C97490D320129CC94">
    <w:name w:val="9EF5A986781C4A0C97490D320129CC94"/>
    <w:rsid w:val="00BA59EB"/>
  </w:style>
  <w:style w:type="paragraph" w:customStyle="1" w:styleId="6197CF04E40B47619364CD239D7EE6E5">
    <w:name w:val="6197CF04E40B47619364CD239D7EE6E5"/>
    <w:rsid w:val="00BA59EB"/>
  </w:style>
  <w:style w:type="paragraph" w:customStyle="1" w:styleId="FAB09E4B34E746DF8D8A0B4D1D261635">
    <w:name w:val="FAB09E4B34E746DF8D8A0B4D1D261635"/>
    <w:rsid w:val="00BA59EB"/>
  </w:style>
  <w:style w:type="paragraph" w:customStyle="1" w:styleId="9D85EB729DF14E3B8035099D14180A94">
    <w:name w:val="9D85EB729DF14E3B8035099D14180A94"/>
    <w:rsid w:val="00BA59EB"/>
  </w:style>
  <w:style w:type="paragraph" w:customStyle="1" w:styleId="19F40837E5994564915FD4A3835D902D">
    <w:name w:val="19F40837E5994564915FD4A3835D902D"/>
    <w:rsid w:val="00BA59EB"/>
  </w:style>
  <w:style w:type="paragraph" w:customStyle="1" w:styleId="89821196757A41399E1420D32FC8CA55">
    <w:name w:val="89821196757A41399E1420D32FC8CA55"/>
    <w:rsid w:val="00BA59EB"/>
  </w:style>
  <w:style w:type="paragraph" w:customStyle="1" w:styleId="6BB7BD8D24284B6DB3B3D68EBEF35182">
    <w:name w:val="6BB7BD8D24284B6DB3B3D68EBEF35182"/>
    <w:rsid w:val="00BA59EB"/>
  </w:style>
  <w:style w:type="paragraph" w:customStyle="1" w:styleId="678876AA91E048E48631617A96B1DFAD">
    <w:name w:val="678876AA91E048E48631617A96B1DFAD"/>
    <w:rsid w:val="00BA59EB"/>
  </w:style>
  <w:style w:type="paragraph" w:customStyle="1" w:styleId="A999929093DE4B70B947E484735917E3">
    <w:name w:val="A999929093DE4B70B947E484735917E3"/>
    <w:rsid w:val="00BA59EB"/>
  </w:style>
  <w:style w:type="paragraph" w:customStyle="1" w:styleId="054D1F19751547169E31C91BCE2514A7">
    <w:name w:val="054D1F19751547169E31C91BCE2514A7"/>
    <w:rsid w:val="00BA59EB"/>
  </w:style>
  <w:style w:type="paragraph" w:customStyle="1" w:styleId="F32CC7E1D264424BAB02F8FC269AE495">
    <w:name w:val="F32CC7E1D264424BAB02F8FC269AE495"/>
    <w:rsid w:val="00BA59EB"/>
  </w:style>
  <w:style w:type="paragraph" w:customStyle="1" w:styleId="24FF9A49EB724BB5840D8BCF6E08534C">
    <w:name w:val="24FF9A49EB724BB5840D8BCF6E08534C"/>
    <w:rsid w:val="00BA59EB"/>
  </w:style>
  <w:style w:type="paragraph" w:customStyle="1" w:styleId="6787DCA61C4B46109684E3F1E71FEA19">
    <w:name w:val="6787DCA61C4B46109684E3F1E71FEA19"/>
    <w:rsid w:val="00BA59EB"/>
  </w:style>
  <w:style w:type="paragraph" w:customStyle="1" w:styleId="62CBC08364D043AE80FA93AF3FB3C766">
    <w:name w:val="62CBC08364D043AE80FA93AF3FB3C766"/>
    <w:rsid w:val="00BA59EB"/>
  </w:style>
  <w:style w:type="paragraph" w:customStyle="1" w:styleId="06FDDAC49D914287AB7FA98888C52EE9">
    <w:name w:val="06FDDAC49D914287AB7FA98888C52EE9"/>
    <w:rsid w:val="00CF7CFC"/>
  </w:style>
  <w:style w:type="paragraph" w:customStyle="1" w:styleId="02DA1AAF43FB4C53BD65D910F98B90C4">
    <w:name w:val="02DA1AAF43FB4C53BD65D910F98B90C4"/>
    <w:rsid w:val="00CF7CFC"/>
  </w:style>
  <w:style w:type="paragraph" w:customStyle="1" w:styleId="643CF415F2A04AFFA4EC0F65B3CC18C3">
    <w:name w:val="643CF415F2A04AFFA4EC0F65B3CC18C3"/>
    <w:rsid w:val="00CF7CFC"/>
  </w:style>
  <w:style w:type="paragraph" w:customStyle="1" w:styleId="5B381525503B4299AE4955ECC4AE9A4F">
    <w:name w:val="5B381525503B4299AE4955ECC4AE9A4F"/>
    <w:rsid w:val="00CF7CFC"/>
  </w:style>
  <w:style w:type="paragraph" w:customStyle="1" w:styleId="6A6F01299CF54451AC529C78F7153979">
    <w:name w:val="6A6F01299CF54451AC529C78F7153979"/>
    <w:rsid w:val="00CF7CFC"/>
  </w:style>
  <w:style w:type="paragraph" w:customStyle="1" w:styleId="41F1F1CC5C004199899C3D1AD6AC18D0">
    <w:name w:val="41F1F1CC5C004199899C3D1AD6AC18D0"/>
    <w:rsid w:val="00CF7CFC"/>
  </w:style>
  <w:style w:type="paragraph" w:customStyle="1" w:styleId="DFCA8A9DB2C7413AB58AB1C4B97CCFBA">
    <w:name w:val="DFCA8A9DB2C7413AB58AB1C4B97CCFBA"/>
    <w:rsid w:val="00CF7CFC"/>
  </w:style>
  <w:style w:type="paragraph" w:customStyle="1" w:styleId="AA5DB5A1E13C4E91B2E747CDB853D670">
    <w:name w:val="AA5DB5A1E13C4E91B2E747CDB853D670"/>
    <w:rsid w:val="00CF7CFC"/>
  </w:style>
  <w:style w:type="paragraph" w:customStyle="1" w:styleId="97119CC5ADFC480EA19E2C001814E2FB">
    <w:name w:val="97119CC5ADFC480EA19E2C001814E2FB"/>
    <w:rsid w:val="00CF7CFC"/>
  </w:style>
  <w:style w:type="paragraph" w:customStyle="1" w:styleId="CF2D41D60C8F4A9590FE6450BA9A0C69">
    <w:name w:val="CF2D41D60C8F4A9590FE6450BA9A0C69"/>
    <w:rsid w:val="00CF7CFC"/>
  </w:style>
  <w:style w:type="paragraph" w:customStyle="1" w:styleId="9733343CDB8D4721863FFAAE1BA11D2C">
    <w:name w:val="9733343CDB8D4721863FFAAE1BA11D2C"/>
    <w:rsid w:val="00CF7CFC"/>
  </w:style>
  <w:style w:type="paragraph" w:customStyle="1" w:styleId="94BB1FA0998F41779FBF284C19A05A76">
    <w:name w:val="94BB1FA0998F41779FBF284C19A05A76"/>
    <w:rsid w:val="00CF7CFC"/>
  </w:style>
  <w:style w:type="paragraph" w:customStyle="1" w:styleId="299EA079DA2E498C8F272BAEE1FACA52">
    <w:name w:val="299EA079DA2E498C8F272BAEE1FACA52"/>
    <w:rsid w:val="00CF7CFC"/>
  </w:style>
  <w:style w:type="paragraph" w:customStyle="1" w:styleId="07EC86F9C53E452CB483686915527D90">
    <w:name w:val="07EC86F9C53E452CB483686915527D90"/>
    <w:rsid w:val="00CF7CFC"/>
  </w:style>
  <w:style w:type="paragraph" w:customStyle="1" w:styleId="AC37735CF8CB407DBC980B97C3EF35E3">
    <w:name w:val="AC37735CF8CB407DBC980B97C3EF35E3"/>
    <w:rsid w:val="00CF7CFC"/>
  </w:style>
  <w:style w:type="paragraph" w:customStyle="1" w:styleId="01902C76729D4AC3AD75EF12679FE22F">
    <w:name w:val="01902C76729D4AC3AD75EF12679FE22F"/>
    <w:rsid w:val="00CF7CFC"/>
  </w:style>
  <w:style w:type="paragraph" w:customStyle="1" w:styleId="37BFB3D7D26845908FCCFCA9B07022AD">
    <w:name w:val="37BFB3D7D26845908FCCFCA9B07022AD"/>
    <w:rsid w:val="00CF7CFC"/>
  </w:style>
  <w:style w:type="paragraph" w:customStyle="1" w:styleId="4EFF060414BE45E79A9B129FD486A54F">
    <w:name w:val="4EFF060414BE45E79A9B129FD486A54F"/>
    <w:rsid w:val="00CF7CFC"/>
  </w:style>
  <w:style w:type="paragraph" w:customStyle="1" w:styleId="24FCA6EA94BE40A1BEF9EB39ACB82662">
    <w:name w:val="24FCA6EA94BE40A1BEF9EB39ACB82662"/>
    <w:rsid w:val="00CF7CFC"/>
  </w:style>
  <w:style w:type="paragraph" w:customStyle="1" w:styleId="A0622D609ECF4789B191EAEBB9F7CA72">
    <w:name w:val="A0622D609ECF4789B191EAEBB9F7CA72"/>
    <w:rsid w:val="00CF7CFC"/>
  </w:style>
  <w:style w:type="paragraph" w:customStyle="1" w:styleId="5C175F3E40AB44138C2C8444B383DBE1">
    <w:name w:val="5C175F3E40AB44138C2C8444B383DBE1"/>
    <w:rsid w:val="00CF7CFC"/>
  </w:style>
  <w:style w:type="paragraph" w:customStyle="1" w:styleId="2C209C1B8FFC4FDD97EBA30FEF4C4AA5">
    <w:name w:val="2C209C1B8FFC4FDD97EBA30FEF4C4AA5"/>
    <w:rsid w:val="00CF7CFC"/>
  </w:style>
  <w:style w:type="paragraph" w:customStyle="1" w:styleId="C38D018304EF4DBE9424E7C906FC6172">
    <w:name w:val="C38D018304EF4DBE9424E7C906FC6172"/>
    <w:rsid w:val="00CF7CFC"/>
  </w:style>
  <w:style w:type="paragraph" w:customStyle="1" w:styleId="62D388612DA34CFC8B193CC7B463BC16">
    <w:name w:val="62D388612DA34CFC8B193CC7B463BC16"/>
    <w:rsid w:val="00CF7CFC"/>
  </w:style>
  <w:style w:type="paragraph" w:customStyle="1" w:styleId="FC8B9E121D9D4C1D932553656F307D28">
    <w:name w:val="FC8B9E121D9D4C1D932553656F307D28"/>
    <w:rsid w:val="00CF7CFC"/>
  </w:style>
  <w:style w:type="paragraph" w:customStyle="1" w:styleId="63B4096A5DAC464DB8C28EBF19B403BD">
    <w:name w:val="63B4096A5DAC464DB8C28EBF19B403BD"/>
    <w:rsid w:val="00CF7CFC"/>
  </w:style>
  <w:style w:type="paragraph" w:customStyle="1" w:styleId="904AAB41C90C4BAD91AA8ED37C6E69D7">
    <w:name w:val="904AAB41C90C4BAD91AA8ED37C6E69D7"/>
    <w:rsid w:val="00CF7CFC"/>
  </w:style>
  <w:style w:type="paragraph" w:customStyle="1" w:styleId="A130738F7FF9433C80029839C7C4A9E0">
    <w:name w:val="A130738F7FF9433C80029839C7C4A9E0"/>
    <w:rsid w:val="00CF7CFC"/>
  </w:style>
  <w:style w:type="paragraph" w:customStyle="1" w:styleId="9569B28BCE13416E92B9FCEDAA1AE929">
    <w:name w:val="9569B28BCE13416E92B9FCEDAA1AE929"/>
    <w:rsid w:val="00CF7CFC"/>
  </w:style>
  <w:style w:type="paragraph" w:customStyle="1" w:styleId="2626651712BB47CF8E372A194C5FEA4F">
    <w:name w:val="2626651712BB47CF8E372A194C5FEA4F"/>
    <w:rsid w:val="00CF7CFC"/>
  </w:style>
  <w:style w:type="paragraph" w:customStyle="1" w:styleId="9701740E30BF4601A52B4201FBEAE0E8">
    <w:name w:val="9701740E30BF4601A52B4201FBEAE0E8"/>
    <w:rsid w:val="00CF7CFC"/>
  </w:style>
  <w:style w:type="paragraph" w:customStyle="1" w:styleId="51C743C43CFC48AF97A601C8D41CBE99">
    <w:name w:val="51C743C43CFC48AF97A601C8D41CBE99"/>
    <w:rsid w:val="00CF7CFC"/>
  </w:style>
  <w:style w:type="paragraph" w:customStyle="1" w:styleId="B5EAB72DF94046F6B8260B99E46BF6E1">
    <w:name w:val="B5EAB72DF94046F6B8260B99E46BF6E1"/>
    <w:rsid w:val="00CF7CFC"/>
  </w:style>
  <w:style w:type="paragraph" w:customStyle="1" w:styleId="98176C0921A144B297EBF87C6791A476">
    <w:name w:val="98176C0921A144B297EBF87C6791A476"/>
    <w:rsid w:val="00CF7CFC"/>
  </w:style>
  <w:style w:type="paragraph" w:customStyle="1" w:styleId="906AF5BCF41D427491DF85A5A243390A">
    <w:name w:val="906AF5BCF41D427491DF85A5A243390A"/>
    <w:rsid w:val="00CF7CFC"/>
  </w:style>
  <w:style w:type="paragraph" w:customStyle="1" w:styleId="4E9E08A39BCE4186A733953F37A6B1DE">
    <w:name w:val="4E9E08A39BCE4186A733953F37A6B1DE"/>
    <w:rsid w:val="00CF7CFC"/>
  </w:style>
  <w:style w:type="paragraph" w:customStyle="1" w:styleId="CEBF8CB4731B4D52A4677E291A46EE37">
    <w:name w:val="CEBF8CB4731B4D52A4677E291A46EE37"/>
    <w:rsid w:val="00CF7CFC"/>
  </w:style>
  <w:style w:type="paragraph" w:customStyle="1" w:styleId="9C8ADD03E97243D0A4F787426CCC106D">
    <w:name w:val="9C8ADD03E97243D0A4F787426CCC106D"/>
    <w:rsid w:val="00CF7CFC"/>
  </w:style>
  <w:style w:type="paragraph" w:customStyle="1" w:styleId="823A4E7D36CD4BF1BBC35D9E3AF4F3BA">
    <w:name w:val="823A4E7D36CD4BF1BBC35D9E3AF4F3BA"/>
    <w:rsid w:val="00CF7CFC"/>
  </w:style>
  <w:style w:type="paragraph" w:customStyle="1" w:styleId="BDBB7F1397AE4F6F958BD79E3C48EDCF">
    <w:name w:val="BDBB7F1397AE4F6F958BD79E3C48EDCF"/>
    <w:rsid w:val="00CF7CFC"/>
  </w:style>
  <w:style w:type="paragraph" w:customStyle="1" w:styleId="9B8DB9AEFE40436792CEAD31FBA57300">
    <w:name w:val="9B8DB9AEFE40436792CEAD31FBA57300"/>
    <w:rsid w:val="00CF7CFC"/>
  </w:style>
  <w:style w:type="paragraph" w:customStyle="1" w:styleId="D7A8D16DCF1F44DB9C89775DF1903939">
    <w:name w:val="D7A8D16DCF1F44DB9C89775DF1903939"/>
    <w:rsid w:val="00CF7CFC"/>
  </w:style>
  <w:style w:type="paragraph" w:customStyle="1" w:styleId="F35AFBDB65544F15B15B07D4CA62C67D">
    <w:name w:val="F35AFBDB65544F15B15B07D4CA62C67D"/>
    <w:rsid w:val="00CF7CFC"/>
  </w:style>
  <w:style w:type="paragraph" w:customStyle="1" w:styleId="9E0693D4A1EE4B0BAE9D92846345D362">
    <w:name w:val="9E0693D4A1EE4B0BAE9D92846345D362"/>
    <w:rsid w:val="00CF7CFC"/>
  </w:style>
  <w:style w:type="paragraph" w:customStyle="1" w:styleId="CAB18E920F4A450599CF73C4CCAF6575">
    <w:name w:val="CAB18E920F4A450599CF73C4CCAF6575"/>
    <w:rsid w:val="00CF7CFC"/>
  </w:style>
  <w:style w:type="paragraph" w:customStyle="1" w:styleId="88F8D23E5CCA4C4FB02107F6B07FA988">
    <w:name w:val="88F8D23E5CCA4C4FB02107F6B07FA988"/>
    <w:rsid w:val="00CF7CFC"/>
  </w:style>
  <w:style w:type="paragraph" w:customStyle="1" w:styleId="356FF7CD0AB946D9A261771762DDB0F2">
    <w:name w:val="356FF7CD0AB946D9A261771762DDB0F2"/>
    <w:rsid w:val="00CF7CFC"/>
  </w:style>
  <w:style w:type="paragraph" w:customStyle="1" w:styleId="2D3932E2F76540C6AB78809AA25A48DF">
    <w:name w:val="2D3932E2F76540C6AB78809AA25A48DF"/>
    <w:rsid w:val="00CF7CFC"/>
  </w:style>
  <w:style w:type="paragraph" w:customStyle="1" w:styleId="9841D6CFD0F14F609A43099241165A89">
    <w:name w:val="9841D6CFD0F14F609A43099241165A89"/>
    <w:rsid w:val="00CF7CFC"/>
  </w:style>
  <w:style w:type="paragraph" w:customStyle="1" w:styleId="94D9670A896049E9BBFC0960F509A1B1">
    <w:name w:val="94D9670A896049E9BBFC0960F509A1B1"/>
    <w:rsid w:val="00CF7CFC"/>
  </w:style>
  <w:style w:type="paragraph" w:customStyle="1" w:styleId="F842C1341C1046E48BC9EAC448D9CB31">
    <w:name w:val="F842C1341C1046E48BC9EAC448D9CB31"/>
    <w:rsid w:val="00CF7CFC"/>
  </w:style>
  <w:style w:type="paragraph" w:customStyle="1" w:styleId="DC94C52FEC904A70B5DEE942C900CC63">
    <w:name w:val="DC94C52FEC904A70B5DEE942C900CC63"/>
    <w:rsid w:val="00CF7CFC"/>
  </w:style>
  <w:style w:type="paragraph" w:customStyle="1" w:styleId="A7DC703CBDD645F3ABC1BF7E2AF2C6C2">
    <w:name w:val="A7DC703CBDD645F3ABC1BF7E2AF2C6C2"/>
    <w:rsid w:val="00CF7CFC"/>
  </w:style>
  <w:style w:type="paragraph" w:customStyle="1" w:styleId="C026713F1985451D9F01F0A4B29F9437">
    <w:name w:val="C026713F1985451D9F01F0A4B29F9437"/>
    <w:rsid w:val="00CF7CFC"/>
  </w:style>
  <w:style w:type="paragraph" w:customStyle="1" w:styleId="C74BAA01F22C4467A0BFC47BA611B82F">
    <w:name w:val="C74BAA01F22C4467A0BFC47BA611B82F"/>
    <w:rsid w:val="00CF7CFC"/>
  </w:style>
  <w:style w:type="paragraph" w:customStyle="1" w:styleId="9806A669552D468AB8F787F4EC8F6C31">
    <w:name w:val="9806A669552D468AB8F787F4EC8F6C31"/>
    <w:rsid w:val="00CF7CFC"/>
  </w:style>
  <w:style w:type="paragraph" w:customStyle="1" w:styleId="C746ECA6F0904F06A78BBD5E438B3DBF">
    <w:name w:val="C746ECA6F0904F06A78BBD5E438B3DBF"/>
    <w:rsid w:val="00CF7CFC"/>
  </w:style>
  <w:style w:type="paragraph" w:customStyle="1" w:styleId="4856E4E82EC84DD58E54833F6FC50D27">
    <w:name w:val="4856E4E82EC84DD58E54833F6FC50D27"/>
    <w:rsid w:val="00CF7CFC"/>
  </w:style>
  <w:style w:type="paragraph" w:customStyle="1" w:styleId="F471F366A1ED4B449E6292A457302840">
    <w:name w:val="F471F366A1ED4B449E6292A457302840"/>
    <w:rsid w:val="00CF7CFC"/>
  </w:style>
  <w:style w:type="paragraph" w:customStyle="1" w:styleId="C6787042D6894A2B8C203536C7E74B07">
    <w:name w:val="C6787042D6894A2B8C203536C7E74B07"/>
    <w:rsid w:val="00CF7CFC"/>
  </w:style>
  <w:style w:type="paragraph" w:customStyle="1" w:styleId="4A25C044A0DA4ED89F9084C80CF23547">
    <w:name w:val="4A25C044A0DA4ED89F9084C80CF23547"/>
    <w:rsid w:val="00CF7CFC"/>
  </w:style>
  <w:style w:type="paragraph" w:customStyle="1" w:styleId="29BD4DCF953C42759BEF5F0CEA00CC4B">
    <w:name w:val="29BD4DCF953C42759BEF5F0CEA00CC4B"/>
    <w:rsid w:val="00CF7CFC"/>
  </w:style>
  <w:style w:type="paragraph" w:customStyle="1" w:styleId="416E0D5042BD4D6E8F7E41B5CB027302">
    <w:name w:val="416E0D5042BD4D6E8F7E41B5CB027302"/>
    <w:rsid w:val="00CF7CFC"/>
  </w:style>
  <w:style w:type="paragraph" w:customStyle="1" w:styleId="F8EA155A9F71403BACA0C52F1C2098D0">
    <w:name w:val="F8EA155A9F71403BACA0C52F1C2098D0"/>
    <w:rsid w:val="00CF7CFC"/>
  </w:style>
  <w:style w:type="paragraph" w:customStyle="1" w:styleId="EE8AA994C5BA49B681679D355FE35FB1">
    <w:name w:val="EE8AA994C5BA49B681679D355FE35FB1"/>
    <w:rsid w:val="00CF7CFC"/>
  </w:style>
  <w:style w:type="paragraph" w:customStyle="1" w:styleId="5827A113260741A1B5DA83F22511C6D7">
    <w:name w:val="5827A113260741A1B5DA83F22511C6D7"/>
    <w:rsid w:val="00CF7CFC"/>
  </w:style>
  <w:style w:type="paragraph" w:customStyle="1" w:styleId="093D71FE2425438B9D1C6BA39BB3CA63">
    <w:name w:val="093D71FE2425438B9D1C6BA39BB3CA63"/>
    <w:rsid w:val="00CF7CFC"/>
  </w:style>
  <w:style w:type="paragraph" w:customStyle="1" w:styleId="22E10EBB3FDA4A31BBB74F3CECD71EA4">
    <w:name w:val="22E10EBB3FDA4A31BBB74F3CECD71EA4"/>
    <w:rsid w:val="00CF7CFC"/>
  </w:style>
  <w:style w:type="paragraph" w:customStyle="1" w:styleId="CAC2663581E041888ED628CC070FB5DE">
    <w:name w:val="CAC2663581E041888ED628CC070FB5DE"/>
    <w:rsid w:val="002E7AA3"/>
  </w:style>
  <w:style w:type="paragraph" w:customStyle="1" w:styleId="61AD74F6CF734E738C2DB62226BF643C">
    <w:name w:val="61AD74F6CF734E738C2DB62226BF643C"/>
    <w:rsid w:val="002E7AA3"/>
  </w:style>
  <w:style w:type="paragraph" w:customStyle="1" w:styleId="EBE9BA946E9C41A5A98F574CE96F4F50">
    <w:name w:val="EBE9BA946E9C41A5A98F574CE96F4F50"/>
    <w:rsid w:val="002E7AA3"/>
  </w:style>
  <w:style w:type="paragraph" w:customStyle="1" w:styleId="5836C06867E14E2FB6F654209A301A3A">
    <w:name w:val="5836C06867E14E2FB6F654209A301A3A"/>
    <w:rsid w:val="002E7AA3"/>
  </w:style>
  <w:style w:type="paragraph" w:customStyle="1" w:styleId="7ACEB2CDD347471E9C5EF9CB0D3CFE87">
    <w:name w:val="7ACEB2CDD347471E9C5EF9CB0D3CFE87"/>
    <w:rsid w:val="002E7AA3"/>
  </w:style>
  <w:style w:type="paragraph" w:customStyle="1" w:styleId="910FA675A1C542C4B4F6BBBA566DAAD2">
    <w:name w:val="910FA675A1C542C4B4F6BBBA566DAAD2"/>
    <w:rsid w:val="002E7AA3"/>
  </w:style>
  <w:style w:type="paragraph" w:customStyle="1" w:styleId="3F1A595D890B45BFA58ACD6E72F05675">
    <w:name w:val="3F1A595D890B45BFA58ACD6E72F05675"/>
    <w:rsid w:val="002E7AA3"/>
  </w:style>
  <w:style w:type="paragraph" w:customStyle="1" w:styleId="C6BE9C5F19194827B03E8275DF88BAA7">
    <w:name w:val="C6BE9C5F19194827B03E8275DF88BAA7"/>
    <w:rsid w:val="002E7AA3"/>
  </w:style>
  <w:style w:type="paragraph" w:customStyle="1" w:styleId="7356836E8F1A4ACF8FFC7714603AFE0A">
    <w:name w:val="7356836E8F1A4ACF8FFC7714603AFE0A"/>
    <w:rsid w:val="002E7AA3"/>
  </w:style>
  <w:style w:type="paragraph" w:customStyle="1" w:styleId="0C588CC6BE774A4B80082905B25872B9">
    <w:name w:val="0C588CC6BE774A4B80082905B25872B9"/>
    <w:rsid w:val="002E7AA3"/>
  </w:style>
  <w:style w:type="paragraph" w:customStyle="1" w:styleId="7209A29F7A864A17A43DCF0A4E0D3E0B">
    <w:name w:val="7209A29F7A864A17A43DCF0A4E0D3E0B"/>
    <w:rsid w:val="002E7AA3"/>
  </w:style>
  <w:style w:type="paragraph" w:customStyle="1" w:styleId="37D86E6D42FE4F7E978212E539E5A4AB">
    <w:name w:val="37D86E6D42FE4F7E978212E539E5A4AB"/>
    <w:rsid w:val="002E7AA3"/>
  </w:style>
  <w:style w:type="paragraph" w:customStyle="1" w:styleId="F26BCFE01F9648F89D414418525CC35C">
    <w:name w:val="F26BCFE01F9648F89D414418525CC35C"/>
    <w:rsid w:val="002E7AA3"/>
  </w:style>
  <w:style w:type="paragraph" w:customStyle="1" w:styleId="FE0F8B7737B3426F823962822E723013">
    <w:name w:val="FE0F8B7737B3426F823962822E723013"/>
    <w:rsid w:val="002E7AA3"/>
  </w:style>
  <w:style w:type="paragraph" w:customStyle="1" w:styleId="467BB3DB58AF4ABCA541378CD0D83BCE">
    <w:name w:val="467BB3DB58AF4ABCA541378CD0D83BCE"/>
    <w:rsid w:val="002E7AA3"/>
  </w:style>
  <w:style w:type="paragraph" w:customStyle="1" w:styleId="3F93FACFC5FB4C959885ECF267796C31">
    <w:name w:val="3F93FACFC5FB4C959885ECF267796C31"/>
    <w:rsid w:val="002E7AA3"/>
  </w:style>
  <w:style w:type="paragraph" w:customStyle="1" w:styleId="2FFF395359D949A48EDB7F72C08C6637">
    <w:name w:val="2FFF395359D949A48EDB7F72C08C6637"/>
    <w:rsid w:val="002E7AA3"/>
  </w:style>
  <w:style w:type="paragraph" w:customStyle="1" w:styleId="10DD7080911E4C5691ADAFB176113F42">
    <w:name w:val="10DD7080911E4C5691ADAFB176113F42"/>
    <w:rsid w:val="002E7AA3"/>
  </w:style>
  <w:style w:type="paragraph" w:customStyle="1" w:styleId="147998DB1D6942E686EAB11CF5D288F8">
    <w:name w:val="147998DB1D6942E686EAB11CF5D288F8"/>
    <w:rsid w:val="002E7AA3"/>
  </w:style>
  <w:style w:type="paragraph" w:customStyle="1" w:styleId="1FF8CFAA60A14438A24A7B06BF0CB9B8">
    <w:name w:val="1FF8CFAA60A14438A24A7B06BF0CB9B8"/>
    <w:rsid w:val="002E7AA3"/>
  </w:style>
  <w:style w:type="paragraph" w:customStyle="1" w:styleId="46E2876CB55C44FE94D9D8564DD6981A">
    <w:name w:val="46E2876CB55C44FE94D9D8564DD6981A"/>
    <w:rsid w:val="002E7AA3"/>
  </w:style>
  <w:style w:type="paragraph" w:customStyle="1" w:styleId="9561B28B75DA4BE2A56CBCF981382BB9">
    <w:name w:val="9561B28B75DA4BE2A56CBCF981382BB9"/>
    <w:rsid w:val="002E7AA3"/>
  </w:style>
  <w:style w:type="paragraph" w:customStyle="1" w:styleId="3ED5F89BDBE4439794CAB8C8D771EB44">
    <w:name w:val="3ED5F89BDBE4439794CAB8C8D771EB44"/>
    <w:rsid w:val="002E7AA3"/>
  </w:style>
  <w:style w:type="paragraph" w:customStyle="1" w:styleId="275DDA40F9854FE1B23CAF060504AAA0">
    <w:name w:val="275DDA40F9854FE1B23CAF060504AAA0"/>
    <w:rsid w:val="002E7AA3"/>
  </w:style>
  <w:style w:type="paragraph" w:customStyle="1" w:styleId="C38A64CDBD1E4181B379FC23B19F04EF">
    <w:name w:val="C38A64CDBD1E4181B379FC23B19F04EF"/>
    <w:rsid w:val="002E7AA3"/>
  </w:style>
  <w:style w:type="paragraph" w:customStyle="1" w:styleId="4372AA6C4BF44028B38B7458EBC66E19">
    <w:name w:val="4372AA6C4BF44028B38B7458EBC66E19"/>
    <w:rsid w:val="002E7AA3"/>
  </w:style>
  <w:style w:type="paragraph" w:customStyle="1" w:styleId="B2EE816D2D7244B2A68EB3CC7462E98B">
    <w:name w:val="B2EE816D2D7244B2A68EB3CC7462E98B"/>
    <w:rsid w:val="002E7AA3"/>
  </w:style>
  <w:style w:type="paragraph" w:customStyle="1" w:styleId="20EA2C10D4D94E61BD0F4A2A039D4882">
    <w:name w:val="20EA2C10D4D94E61BD0F4A2A039D4882"/>
    <w:rsid w:val="002E7AA3"/>
  </w:style>
  <w:style w:type="paragraph" w:customStyle="1" w:styleId="B6D98814C56D4FBDA9CEA901A5F8F99A">
    <w:name w:val="B6D98814C56D4FBDA9CEA901A5F8F99A"/>
    <w:rsid w:val="002E7AA3"/>
  </w:style>
  <w:style w:type="paragraph" w:customStyle="1" w:styleId="1B7B1E6D04904A6DA4DE20D69D9DC744">
    <w:name w:val="1B7B1E6D04904A6DA4DE20D69D9DC744"/>
    <w:rsid w:val="002E7AA3"/>
  </w:style>
  <w:style w:type="paragraph" w:customStyle="1" w:styleId="620AD9D451C6416BAF2FDB3AB65732DD">
    <w:name w:val="620AD9D451C6416BAF2FDB3AB65732DD"/>
    <w:rsid w:val="002E7AA3"/>
  </w:style>
  <w:style w:type="paragraph" w:customStyle="1" w:styleId="E78F62E025C442C1857F9C89A6A70F19">
    <w:name w:val="E78F62E025C442C1857F9C89A6A70F19"/>
    <w:rsid w:val="002E7AA3"/>
  </w:style>
  <w:style w:type="paragraph" w:customStyle="1" w:styleId="CFB6CC2F46C84A24BCF261C449606F2A">
    <w:name w:val="CFB6CC2F46C84A24BCF261C449606F2A"/>
    <w:rsid w:val="002E7AA3"/>
  </w:style>
  <w:style w:type="paragraph" w:customStyle="1" w:styleId="B9B40931361D443DBE8B26F9DC4A5800">
    <w:name w:val="B9B40931361D443DBE8B26F9DC4A5800"/>
    <w:rsid w:val="002E7AA3"/>
  </w:style>
  <w:style w:type="paragraph" w:customStyle="1" w:styleId="2F8A63A72AC6437C8D785D4FAB2E6AAD">
    <w:name w:val="2F8A63A72AC6437C8D785D4FAB2E6AAD"/>
    <w:rsid w:val="002E7AA3"/>
  </w:style>
  <w:style w:type="paragraph" w:customStyle="1" w:styleId="CF8B66E32EA042B9B8734D4C3DB44F89">
    <w:name w:val="CF8B66E32EA042B9B8734D4C3DB44F89"/>
    <w:rsid w:val="002E7AA3"/>
  </w:style>
  <w:style w:type="paragraph" w:customStyle="1" w:styleId="9A6AF41B5A1A4B1BAC7523558C8E153B">
    <w:name w:val="9A6AF41B5A1A4B1BAC7523558C8E153B"/>
    <w:rsid w:val="002E7AA3"/>
  </w:style>
  <w:style w:type="paragraph" w:customStyle="1" w:styleId="6B373C0FEC8F45D183B83AC002B3712D">
    <w:name w:val="6B373C0FEC8F45D183B83AC002B3712D"/>
    <w:rsid w:val="002E7AA3"/>
  </w:style>
  <w:style w:type="paragraph" w:customStyle="1" w:styleId="E47EA9CF53F046969AADAAEF4C32F142">
    <w:name w:val="E47EA9CF53F046969AADAAEF4C32F142"/>
    <w:rsid w:val="002E7AA3"/>
  </w:style>
  <w:style w:type="paragraph" w:customStyle="1" w:styleId="D2BA27CCF164407B9B4BE8931A65CCFC">
    <w:name w:val="D2BA27CCF164407B9B4BE8931A65CCFC"/>
    <w:rsid w:val="002E7AA3"/>
  </w:style>
  <w:style w:type="paragraph" w:customStyle="1" w:styleId="239AAEDF7DE448A485DA3BE9D0229C5D">
    <w:name w:val="239AAEDF7DE448A485DA3BE9D0229C5D"/>
    <w:rsid w:val="002E7AA3"/>
  </w:style>
  <w:style w:type="paragraph" w:customStyle="1" w:styleId="BF5F2C323FE84EACAADDB3A4984989F7">
    <w:name w:val="BF5F2C323FE84EACAADDB3A4984989F7"/>
    <w:rsid w:val="002E7AA3"/>
  </w:style>
  <w:style w:type="paragraph" w:customStyle="1" w:styleId="2D573E6CDAA04D079742403B746338C4">
    <w:name w:val="2D573E6CDAA04D079742403B746338C4"/>
    <w:rsid w:val="002E7AA3"/>
  </w:style>
  <w:style w:type="paragraph" w:customStyle="1" w:styleId="37ED3D5AC78A42E6BBA26AEC6D988B92">
    <w:name w:val="37ED3D5AC78A42E6BBA26AEC6D988B92"/>
    <w:rsid w:val="002E7AA3"/>
  </w:style>
  <w:style w:type="paragraph" w:customStyle="1" w:styleId="A8FBE30E0B254DE894CE4573C290353F">
    <w:name w:val="A8FBE30E0B254DE894CE4573C290353F"/>
    <w:rsid w:val="002E7AA3"/>
  </w:style>
  <w:style w:type="paragraph" w:customStyle="1" w:styleId="8C49532D24F748738F75B70C59F3D8E8">
    <w:name w:val="8C49532D24F748738F75B70C59F3D8E8"/>
    <w:rsid w:val="002E7AA3"/>
  </w:style>
  <w:style w:type="paragraph" w:customStyle="1" w:styleId="5808D68456E84625B02C7617E15F536E">
    <w:name w:val="5808D68456E84625B02C7617E15F536E"/>
    <w:rsid w:val="002E7AA3"/>
  </w:style>
  <w:style w:type="paragraph" w:customStyle="1" w:styleId="E192E1553F2346069E38B45CD729BD39">
    <w:name w:val="E192E1553F2346069E38B45CD729BD39"/>
    <w:rsid w:val="002E7AA3"/>
  </w:style>
  <w:style w:type="paragraph" w:customStyle="1" w:styleId="DE93B89CA7AC4B54A669281ECC2F42E7">
    <w:name w:val="DE93B89CA7AC4B54A669281ECC2F42E7"/>
    <w:rsid w:val="002E7AA3"/>
  </w:style>
  <w:style w:type="paragraph" w:customStyle="1" w:styleId="B7998D24E1134EE18930FB23FA960D3E">
    <w:name w:val="B7998D24E1134EE18930FB23FA960D3E"/>
    <w:rsid w:val="002E7AA3"/>
  </w:style>
  <w:style w:type="paragraph" w:customStyle="1" w:styleId="402A1A448E4A443386B7CC063D4FAEA5">
    <w:name w:val="402A1A448E4A443386B7CC063D4FAEA5"/>
    <w:rsid w:val="002E7AA3"/>
  </w:style>
  <w:style w:type="paragraph" w:customStyle="1" w:styleId="B4AB1AA937584AEEBABC1CE1B7EF67DD">
    <w:name w:val="B4AB1AA937584AEEBABC1CE1B7EF67DD"/>
    <w:rsid w:val="002E7AA3"/>
  </w:style>
  <w:style w:type="paragraph" w:customStyle="1" w:styleId="89071740970F4956BC0BA9D9187F3BA5">
    <w:name w:val="89071740970F4956BC0BA9D9187F3BA5"/>
    <w:rsid w:val="002E7AA3"/>
  </w:style>
  <w:style w:type="paragraph" w:customStyle="1" w:styleId="E41665B22BEE429F867B46366EAF71BA">
    <w:name w:val="E41665B22BEE429F867B46366EAF71BA"/>
    <w:rsid w:val="002E7AA3"/>
  </w:style>
  <w:style w:type="paragraph" w:customStyle="1" w:styleId="EC306FB1C4C64B6986BA101AD9C5FC99">
    <w:name w:val="EC306FB1C4C64B6986BA101AD9C5FC99"/>
    <w:rsid w:val="002E7AA3"/>
  </w:style>
  <w:style w:type="paragraph" w:customStyle="1" w:styleId="3556DE5DDDFB43058FB6E14549FED6E6">
    <w:name w:val="3556DE5DDDFB43058FB6E14549FED6E6"/>
    <w:rsid w:val="002E7AA3"/>
  </w:style>
  <w:style w:type="paragraph" w:customStyle="1" w:styleId="64D5F94591D44AEEA0F1A1CA803859F0">
    <w:name w:val="64D5F94591D44AEEA0F1A1CA803859F0"/>
    <w:rsid w:val="002E7AA3"/>
  </w:style>
  <w:style w:type="paragraph" w:customStyle="1" w:styleId="3E9976A854954DDA803563788435F537">
    <w:name w:val="3E9976A854954DDA803563788435F537"/>
    <w:rsid w:val="002E7AA3"/>
  </w:style>
  <w:style w:type="paragraph" w:customStyle="1" w:styleId="517B51FBB5DB4EECBFFF0D109CAFADBF">
    <w:name w:val="517B51FBB5DB4EECBFFF0D109CAFADBF"/>
    <w:rsid w:val="002E7AA3"/>
  </w:style>
  <w:style w:type="paragraph" w:customStyle="1" w:styleId="2392D00B85064E11A7EAD68F0555210C">
    <w:name w:val="2392D00B85064E11A7EAD68F0555210C"/>
    <w:rsid w:val="002E7AA3"/>
  </w:style>
  <w:style w:type="paragraph" w:customStyle="1" w:styleId="90179BD4234F4B268CED3103DDAB0B18">
    <w:name w:val="90179BD4234F4B268CED3103DDAB0B18"/>
    <w:rsid w:val="002E7AA3"/>
  </w:style>
  <w:style w:type="paragraph" w:customStyle="1" w:styleId="91DD598D44A246FE9C76AFA840AE45EA">
    <w:name w:val="91DD598D44A246FE9C76AFA840AE45EA"/>
    <w:rsid w:val="002E7AA3"/>
  </w:style>
  <w:style w:type="paragraph" w:customStyle="1" w:styleId="F976378BB19F4D9E97B975611C8BB5A5">
    <w:name w:val="F976378BB19F4D9E97B975611C8BB5A5"/>
    <w:rsid w:val="002E7AA3"/>
  </w:style>
  <w:style w:type="paragraph" w:customStyle="1" w:styleId="E3874AE8B95344FBA4F1E773B841A415">
    <w:name w:val="E3874AE8B95344FBA4F1E773B841A415"/>
    <w:rsid w:val="002E7AA3"/>
  </w:style>
  <w:style w:type="paragraph" w:customStyle="1" w:styleId="C28F36BB18FC410CBFF73607C4837BC9">
    <w:name w:val="C28F36BB18FC410CBFF73607C4837BC9"/>
    <w:rsid w:val="002E7AA3"/>
  </w:style>
  <w:style w:type="paragraph" w:customStyle="1" w:styleId="C02A1E61ADEE4D14BEF9805787B0008A">
    <w:name w:val="C02A1E61ADEE4D14BEF9805787B0008A"/>
    <w:rsid w:val="002E7AA3"/>
  </w:style>
  <w:style w:type="paragraph" w:customStyle="1" w:styleId="56981DDA056545B29475B4147B459616">
    <w:name w:val="56981DDA056545B29475B4147B459616"/>
    <w:rsid w:val="002E7AA3"/>
  </w:style>
  <w:style w:type="paragraph" w:customStyle="1" w:styleId="4FD2C5BAABFA4BF988CCB09F5D20B70A">
    <w:name w:val="4FD2C5BAABFA4BF988CCB09F5D20B70A"/>
    <w:rsid w:val="002E7AA3"/>
  </w:style>
  <w:style w:type="paragraph" w:customStyle="1" w:styleId="FEC1DA49CCAC43C5B1F8AA1B63699E06">
    <w:name w:val="FEC1DA49CCAC43C5B1F8AA1B63699E06"/>
    <w:rsid w:val="002E7AA3"/>
  </w:style>
  <w:style w:type="paragraph" w:customStyle="1" w:styleId="9706FE494B924530A551658A464671B2">
    <w:name w:val="9706FE494B924530A551658A464671B2"/>
    <w:rsid w:val="002E7AA3"/>
  </w:style>
  <w:style w:type="paragraph" w:customStyle="1" w:styleId="2A62D3E9A8034A9C8F33487EF23ACB05">
    <w:name w:val="2A62D3E9A8034A9C8F33487EF23ACB05"/>
    <w:rsid w:val="002E7AA3"/>
  </w:style>
  <w:style w:type="paragraph" w:customStyle="1" w:styleId="D5ECA668E8F1434FA9A7B302F588BA8C">
    <w:name w:val="D5ECA668E8F1434FA9A7B302F588BA8C"/>
    <w:rsid w:val="002E7AA3"/>
  </w:style>
  <w:style w:type="paragraph" w:customStyle="1" w:styleId="FBF8A203C602469E92F1864FCFF371D8">
    <w:name w:val="FBF8A203C602469E92F1864FCFF371D8"/>
    <w:rsid w:val="002E7AA3"/>
  </w:style>
  <w:style w:type="paragraph" w:customStyle="1" w:styleId="450F3BEF5256469A9B02B5FF46CB2C6A">
    <w:name w:val="450F3BEF5256469A9B02B5FF46CB2C6A"/>
    <w:rsid w:val="002E7AA3"/>
  </w:style>
  <w:style w:type="paragraph" w:customStyle="1" w:styleId="E8605BCC560244BC8C434431D0873DC4">
    <w:name w:val="E8605BCC560244BC8C434431D0873DC4"/>
    <w:rsid w:val="002E7AA3"/>
  </w:style>
  <w:style w:type="paragraph" w:customStyle="1" w:styleId="0B27296F0E44441CB4C03B0ECE0864B3">
    <w:name w:val="0B27296F0E44441CB4C03B0ECE0864B3"/>
    <w:rsid w:val="002E7AA3"/>
  </w:style>
  <w:style w:type="paragraph" w:customStyle="1" w:styleId="B33E4CF14E6D440AAF4E3CC752D6868D">
    <w:name w:val="B33E4CF14E6D440AAF4E3CC752D6868D"/>
    <w:rsid w:val="002E7AA3"/>
  </w:style>
  <w:style w:type="paragraph" w:customStyle="1" w:styleId="0401DC971734444DBC3B09642CC7FAF9">
    <w:name w:val="0401DC971734444DBC3B09642CC7FAF9"/>
    <w:rsid w:val="002E7AA3"/>
  </w:style>
  <w:style w:type="paragraph" w:customStyle="1" w:styleId="69A306FE72B74A089DCE8957AE14BAEB">
    <w:name w:val="69A306FE72B74A089DCE8957AE14BAEB"/>
    <w:rsid w:val="002E7AA3"/>
  </w:style>
  <w:style w:type="paragraph" w:customStyle="1" w:styleId="352E4AEBEBD64B87B65075FFFBDEBAF2">
    <w:name w:val="352E4AEBEBD64B87B65075FFFBDEBAF2"/>
    <w:rsid w:val="002E7AA3"/>
  </w:style>
  <w:style w:type="paragraph" w:customStyle="1" w:styleId="A0FBFBA224B342D8946143B739E5DD9D">
    <w:name w:val="A0FBFBA224B342D8946143B739E5DD9D"/>
    <w:rsid w:val="002E7AA3"/>
  </w:style>
  <w:style w:type="paragraph" w:customStyle="1" w:styleId="3367EBA71F854036B6511C16333AD700">
    <w:name w:val="3367EBA71F854036B6511C16333AD700"/>
    <w:rsid w:val="002E7AA3"/>
  </w:style>
  <w:style w:type="paragraph" w:customStyle="1" w:styleId="CE2B417536074C5BAA2C6A208EB3D9E4">
    <w:name w:val="CE2B417536074C5BAA2C6A208EB3D9E4"/>
    <w:rsid w:val="002E7AA3"/>
  </w:style>
  <w:style w:type="paragraph" w:customStyle="1" w:styleId="596F082B4D964D0B8264EC25F20A2BD2">
    <w:name w:val="596F082B4D964D0B8264EC25F20A2BD2"/>
    <w:rsid w:val="002E7AA3"/>
  </w:style>
  <w:style w:type="paragraph" w:customStyle="1" w:styleId="79D0EF2DE54C4A468A4A3F0A32C6A7D4">
    <w:name w:val="79D0EF2DE54C4A468A4A3F0A32C6A7D4"/>
    <w:rsid w:val="002E7AA3"/>
  </w:style>
  <w:style w:type="paragraph" w:customStyle="1" w:styleId="E5697705B8234F8CA5CF5E2802C41F12">
    <w:name w:val="E5697705B8234F8CA5CF5E2802C41F12"/>
    <w:rsid w:val="002E7AA3"/>
  </w:style>
  <w:style w:type="paragraph" w:customStyle="1" w:styleId="09D67C6D9A83462E89571D2C1594D081">
    <w:name w:val="09D67C6D9A83462E89571D2C1594D081"/>
    <w:rsid w:val="002E7AA3"/>
  </w:style>
  <w:style w:type="paragraph" w:customStyle="1" w:styleId="2B5C2C9EF3664FDAB5BE45B273BE90E5">
    <w:name w:val="2B5C2C9EF3664FDAB5BE45B273BE90E5"/>
    <w:rsid w:val="002E7AA3"/>
  </w:style>
  <w:style w:type="paragraph" w:customStyle="1" w:styleId="04A93F9C424641C09F93CE0A49C7ED3F">
    <w:name w:val="04A93F9C424641C09F93CE0A49C7ED3F"/>
    <w:rsid w:val="002E7AA3"/>
  </w:style>
  <w:style w:type="paragraph" w:customStyle="1" w:styleId="C050E3170E254E6B992D508C1C6DB7DA">
    <w:name w:val="C050E3170E254E6B992D508C1C6DB7DA"/>
    <w:rsid w:val="002E7AA3"/>
  </w:style>
  <w:style w:type="paragraph" w:customStyle="1" w:styleId="D6FC45E0B22B45089CC9D45CE86524C1">
    <w:name w:val="D6FC45E0B22B45089CC9D45CE86524C1"/>
    <w:rsid w:val="002E7AA3"/>
  </w:style>
  <w:style w:type="paragraph" w:customStyle="1" w:styleId="929BCF36D932492C8F6AF0A20E326973">
    <w:name w:val="929BCF36D932492C8F6AF0A20E326973"/>
    <w:rsid w:val="002E7AA3"/>
  </w:style>
  <w:style w:type="paragraph" w:customStyle="1" w:styleId="C3271468B5B14803B5FBA203244290EC">
    <w:name w:val="C3271468B5B14803B5FBA203244290EC"/>
    <w:rsid w:val="002E7AA3"/>
  </w:style>
  <w:style w:type="paragraph" w:customStyle="1" w:styleId="21C4602DB3774D3A84E000AEF5379D31">
    <w:name w:val="21C4602DB3774D3A84E000AEF5379D31"/>
    <w:rsid w:val="002E7AA3"/>
  </w:style>
  <w:style w:type="paragraph" w:customStyle="1" w:styleId="916C95F44B884997AE9E1C8F555CE351">
    <w:name w:val="916C95F44B884997AE9E1C8F555CE351"/>
    <w:rsid w:val="002E7AA3"/>
  </w:style>
  <w:style w:type="paragraph" w:customStyle="1" w:styleId="57C4CCFE1D7F41C6A62C24A786C2790F">
    <w:name w:val="57C4CCFE1D7F41C6A62C24A786C2790F"/>
    <w:rsid w:val="002E7AA3"/>
  </w:style>
  <w:style w:type="paragraph" w:customStyle="1" w:styleId="F3EC4167B62943BE81F965427789695A">
    <w:name w:val="F3EC4167B62943BE81F965427789695A"/>
    <w:rsid w:val="002E7AA3"/>
  </w:style>
  <w:style w:type="paragraph" w:customStyle="1" w:styleId="B5AE18EA76FE483F84EAA6EC4661BDAC">
    <w:name w:val="B5AE18EA76FE483F84EAA6EC4661BDAC"/>
    <w:rsid w:val="002E7AA3"/>
  </w:style>
  <w:style w:type="paragraph" w:customStyle="1" w:styleId="7392E36A65034D20B0C95153AD6524C5">
    <w:name w:val="7392E36A65034D20B0C95153AD6524C5"/>
    <w:rsid w:val="002E7AA3"/>
  </w:style>
  <w:style w:type="paragraph" w:customStyle="1" w:styleId="27445CF619754E77BDE517A6A543C74E">
    <w:name w:val="27445CF619754E77BDE517A6A543C74E"/>
    <w:rsid w:val="002E7AA3"/>
  </w:style>
  <w:style w:type="paragraph" w:customStyle="1" w:styleId="990EC503F19A4573BD46523139DF3C6B">
    <w:name w:val="990EC503F19A4573BD46523139DF3C6B"/>
    <w:rsid w:val="002E7AA3"/>
  </w:style>
  <w:style w:type="paragraph" w:customStyle="1" w:styleId="C6378E1120A04DD2A2AED09133035316">
    <w:name w:val="C6378E1120A04DD2A2AED09133035316"/>
    <w:rsid w:val="002E7AA3"/>
  </w:style>
  <w:style w:type="paragraph" w:customStyle="1" w:styleId="C3053458C08F46E7A295D08FB98CDD87">
    <w:name w:val="C3053458C08F46E7A295D08FB98CDD87"/>
    <w:rsid w:val="002E7AA3"/>
  </w:style>
  <w:style w:type="paragraph" w:customStyle="1" w:styleId="3DC6208DC6C24AC59DF6C5BABCB04FE7">
    <w:name w:val="3DC6208DC6C24AC59DF6C5BABCB04FE7"/>
    <w:rsid w:val="002E7AA3"/>
  </w:style>
  <w:style w:type="paragraph" w:customStyle="1" w:styleId="C01C73D2BF65494AAB23282744BC7A2A">
    <w:name w:val="C01C73D2BF65494AAB23282744BC7A2A"/>
    <w:rsid w:val="002E7AA3"/>
  </w:style>
  <w:style w:type="paragraph" w:customStyle="1" w:styleId="69EF9E4C786A4440AE06576CBC92CAC4">
    <w:name w:val="69EF9E4C786A4440AE06576CBC92CAC4"/>
    <w:rsid w:val="002E7AA3"/>
  </w:style>
  <w:style w:type="paragraph" w:customStyle="1" w:styleId="E8D1E0D5FE1F45C3BA34BD46DC37BE7E">
    <w:name w:val="E8D1E0D5FE1F45C3BA34BD46DC37BE7E"/>
    <w:rsid w:val="002E7AA3"/>
  </w:style>
  <w:style w:type="paragraph" w:customStyle="1" w:styleId="7B0D9ACD795B47A38A4A81B7A9138ADA">
    <w:name w:val="7B0D9ACD795B47A38A4A81B7A9138ADA"/>
    <w:rsid w:val="002E7AA3"/>
  </w:style>
  <w:style w:type="paragraph" w:customStyle="1" w:styleId="46720EA927D94C598086CE35E038D3EC">
    <w:name w:val="46720EA927D94C598086CE35E038D3EC"/>
    <w:rsid w:val="002E7AA3"/>
  </w:style>
  <w:style w:type="paragraph" w:customStyle="1" w:styleId="B8CD37A419F44E94857CF3410F06F9AB">
    <w:name w:val="B8CD37A419F44E94857CF3410F06F9AB"/>
    <w:rsid w:val="002E7AA3"/>
  </w:style>
  <w:style w:type="paragraph" w:customStyle="1" w:styleId="6E2814067AC84010ACEF845F7D7BD0FA">
    <w:name w:val="6E2814067AC84010ACEF845F7D7BD0FA"/>
    <w:rsid w:val="002E7AA3"/>
  </w:style>
  <w:style w:type="paragraph" w:customStyle="1" w:styleId="6DC0B795840042E28CA88C0E2856F1DE">
    <w:name w:val="6DC0B795840042E28CA88C0E2856F1DE"/>
    <w:rsid w:val="002E7AA3"/>
  </w:style>
  <w:style w:type="paragraph" w:customStyle="1" w:styleId="7F49E8D52048466BBA5E93A98FD2D254">
    <w:name w:val="7F49E8D52048466BBA5E93A98FD2D254"/>
    <w:rsid w:val="002E7AA3"/>
  </w:style>
  <w:style w:type="paragraph" w:customStyle="1" w:styleId="6AB9F240709044ABB56A9EA17EC5A021">
    <w:name w:val="6AB9F240709044ABB56A9EA17EC5A021"/>
    <w:rsid w:val="002E7AA3"/>
  </w:style>
  <w:style w:type="paragraph" w:customStyle="1" w:styleId="E5B5B33752DE46B4B39CEB0767531325">
    <w:name w:val="E5B5B33752DE46B4B39CEB0767531325"/>
    <w:rsid w:val="002E7AA3"/>
  </w:style>
  <w:style w:type="paragraph" w:customStyle="1" w:styleId="26CEEC61E4CF42D8A924D5E2D7BAB8D6">
    <w:name w:val="26CEEC61E4CF42D8A924D5E2D7BAB8D6"/>
    <w:rsid w:val="002E7AA3"/>
  </w:style>
  <w:style w:type="paragraph" w:customStyle="1" w:styleId="61CC68B41D2F44A9B6E26C9B66BEEA21">
    <w:name w:val="61CC68B41D2F44A9B6E26C9B66BEEA21"/>
    <w:rsid w:val="002E7AA3"/>
  </w:style>
  <w:style w:type="paragraph" w:customStyle="1" w:styleId="6707BCFA409F46D7B15D1868CE50BA6C">
    <w:name w:val="6707BCFA409F46D7B15D1868CE50BA6C"/>
    <w:rsid w:val="002E7AA3"/>
  </w:style>
  <w:style w:type="paragraph" w:customStyle="1" w:styleId="4F16765762074173902164552EFE9892">
    <w:name w:val="4F16765762074173902164552EFE9892"/>
    <w:rsid w:val="002E7AA3"/>
  </w:style>
  <w:style w:type="paragraph" w:customStyle="1" w:styleId="9E1BDAC47B3A49B282BD2C2F7BA1EDC7">
    <w:name w:val="9E1BDAC47B3A49B282BD2C2F7BA1EDC7"/>
    <w:rsid w:val="002E7AA3"/>
  </w:style>
  <w:style w:type="paragraph" w:customStyle="1" w:styleId="9D068DC0077C448A8F9F5C42AE9B8634">
    <w:name w:val="9D068DC0077C448A8F9F5C42AE9B8634"/>
    <w:rsid w:val="002E7AA3"/>
  </w:style>
  <w:style w:type="paragraph" w:customStyle="1" w:styleId="EB15318BB9BD4A1F93BF4250A30F4198">
    <w:name w:val="EB15318BB9BD4A1F93BF4250A30F4198"/>
    <w:rsid w:val="002E7AA3"/>
  </w:style>
  <w:style w:type="paragraph" w:customStyle="1" w:styleId="5EAA0499A4CA4C2C978542EA0CABD31B">
    <w:name w:val="5EAA0499A4CA4C2C978542EA0CABD31B"/>
    <w:rsid w:val="002E7AA3"/>
  </w:style>
  <w:style w:type="paragraph" w:customStyle="1" w:styleId="F527AA99A46C436EA12FC0D89077DC53">
    <w:name w:val="F527AA99A46C436EA12FC0D89077DC53"/>
    <w:rsid w:val="002E7AA3"/>
  </w:style>
  <w:style w:type="paragraph" w:customStyle="1" w:styleId="55728CFB438344339B3D3527EB8FF61D">
    <w:name w:val="55728CFB438344339B3D3527EB8FF61D"/>
    <w:rsid w:val="002E7AA3"/>
  </w:style>
  <w:style w:type="paragraph" w:customStyle="1" w:styleId="1B59B7F05B4F481686761F030F1AE6F6">
    <w:name w:val="1B59B7F05B4F481686761F030F1AE6F6"/>
    <w:rsid w:val="002E7AA3"/>
  </w:style>
  <w:style w:type="paragraph" w:customStyle="1" w:styleId="FC3EEB2F76A947C4B465AF9B636A2349">
    <w:name w:val="FC3EEB2F76A947C4B465AF9B636A2349"/>
    <w:rsid w:val="002E7AA3"/>
  </w:style>
  <w:style w:type="paragraph" w:customStyle="1" w:styleId="1BA32305EF944D1BAFD8D7040C4FB8C7">
    <w:name w:val="1BA32305EF944D1BAFD8D7040C4FB8C7"/>
    <w:rsid w:val="002E7AA3"/>
  </w:style>
  <w:style w:type="paragraph" w:customStyle="1" w:styleId="D8CF3DF43F684A1EBD4D5DA29EEB656B">
    <w:name w:val="D8CF3DF43F684A1EBD4D5DA29EEB656B"/>
    <w:rsid w:val="002E7AA3"/>
  </w:style>
  <w:style w:type="paragraph" w:customStyle="1" w:styleId="E25FACDF923F47E9B85366D7257D42DB">
    <w:name w:val="E25FACDF923F47E9B85366D7257D42DB"/>
    <w:rsid w:val="002E7AA3"/>
  </w:style>
  <w:style w:type="paragraph" w:customStyle="1" w:styleId="2BC50DB4A75045DCBA0C35E2F7AA3B7E">
    <w:name w:val="2BC50DB4A75045DCBA0C35E2F7AA3B7E"/>
    <w:rsid w:val="002E7AA3"/>
  </w:style>
  <w:style w:type="paragraph" w:customStyle="1" w:styleId="AD545955EAE44E7DB424AA8DEA07FAAD">
    <w:name w:val="AD545955EAE44E7DB424AA8DEA07FAAD"/>
    <w:rsid w:val="002E7AA3"/>
  </w:style>
  <w:style w:type="paragraph" w:customStyle="1" w:styleId="E121B8298D574170851ADDE4D16633E5">
    <w:name w:val="E121B8298D574170851ADDE4D16633E5"/>
    <w:rsid w:val="002E7AA3"/>
  </w:style>
  <w:style w:type="paragraph" w:customStyle="1" w:styleId="4ED68313CCD24E25B8458E5F1F2334A9">
    <w:name w:val="4ED68313CCD24E25B8458E5F1F2334A9"/>
    <w:rsid w:val="002E7AA3"/>
  </w:style>
  <w:style w:type="paragraph" w:customStyle="1" w:styleId="2AC26E4F983F48AF9293618E419B7303">
    <w:name w:val="2AC26E4F983F48AF9293618E419B7303"/>
    <w:rsid w:val="002E7AA3"/>
  </w:style>
  <w:style w:type="paragraph" w:customStyle="1" w:styleId="58A6DE847402422992E4ED60E61F1456">
    <w:name w:val="58A6DE847402422992E4ED60E61F1456"/>
    <w:rsid w:val="002E7AA3"/>
  </w:style>
  <w:style w:type="paragraph" w:customStyle="1" w:styleId="FD207B06862D43B38CC31A3FE64BD40B">
    <w:name w:val="FD207B06862D43B38CC31A3FE64BD40B"/>
    <w:rsid w:val="002E7AA3"/>
  </w:style>
  <w:style w:type="paragraph" w:customStyle="1" w:styleId="15EA0E8318FC48ED91677779984EEB4E">
    <w:name w:val="15EA0E8318FC48ED91677779984EEB4E"/>
    <w:rsid w:val="002E7AA3"/>
  </w:style>
  <w:style w:type="paragraph" w:customStyle="1" w:styleId="9D1893A51ABA486C9BF307B356E05E65">
    <w:name w:val="9D1893A51ABA486C9BF307B356E05E65"/>
    <w:rsid w:val="002E7AA3"/>
  </w:style>
  <w:style w:type="paragraph" w:customStyle="1" w:styleId="CA524730BB4E4C7FA9C6C12E698F7BE1">
    <w:name w:val="CA524730BB4E4C7FA9C6C12E698F7BE1"/>
    <w:rsid w:val="002E7AA3"/>
  </w:style>
  <w:style w:type="paragraph" w:customStyle="1" w:styleId="77802B962BFC49058D7C18568DD1AC30">
    <w:name w:val="77802B962BFC49058D7C18568DD1AC30"/>
    <w:rsid w:val="002E7AA3"/>
  </w:style>
  <w:style w:type="paragraph" w:customStyle="1" w:styleId="F6001BC7109A487EA442798DF81F06B7">
    <w:name w:val="F6001BC7109A487EA442798DF81F06B7"/>
    <w:rsid w:val="002E7AA3"/>
  </w:style>
  <w:style w:type="paragraph" w:customStyle="1" w:styleId="BA54849745BA4456A338F8E16507BA39">
    <w:name w:val="BA54849745BA4456A338F8E16507BA39"/>
    <w:rsid w:val="002E7AA3"/>
  </w:style>
  <w:style w:type="paragraph" w:customStyle="1" w:styleId="C16DEA4D670843808EC0399888E653EB">
    <w:name w:val="C16DEA4D670843808EC0399888E653EB"/>
    <w:rsid w:val="002E7AA3"/>
  </w:style>
  <w:style w:type="paragraph" w:customStyle="1" w:styleId="8A95E2007E8F45C8B7FB98C8C3CD596B">
    <w:name w:val="8A95E2007E8F45C8B7FB98C8C3CD596B"/>
    <w:rsid w:val="002E7AA3"/>
  </w:style>
  <w:style w:type="paragraph" w:customStyle="1" w:styleId="036607A3A4144F8997C425A6D4E2F755">
    <w:name w:val="036607A3A4144F8997C425A6D4E2F755"/>
    <w:rsid w:val="002E7AA3"/>
  </w:style>
  <w:style w:type="paragraph" w:customStyle="1" w:styleId="F81E5BF2638641A8A17A06115370A46C">
    <w:name w:val="F81E5BF2638641A8A17A06115370A46C"/>
    <w:rsid w:val="002E7AA3"/>
  </w:style>
  <w:style w:type="paragraph" w:customStyle="1" w:styleId="794B8A7A0D4C4C30A4DC7E2522A60425">
    <w:name w:val="794B8A7A0D4C4C30A4DC7E2522A60425"/>
    <w:rsid w:val="002E7AA3"/>
  </w:style>
  <w:style w:type="paragraph" w:customStyle="1" w:styleId="7EE6F77C371A4A79A5DB8E0555428735">
    <w:name w:val="7EE6F77C371A4A79A5DB8E0555428735"/>
    <w:rsid w:val="002E7AA3"/>
  </w:style>
  <w:style w:type="paragraph" w:customStyle="1" w:styleId="EB1C289CCA5840D18E1D0BEB868DC495">
    <w:name w:val="EB1C289CCA5840D18E1D0BEB868DC495"/>
    <w:rsid w:val="002E7AA3"/>
  </w:style>
  <w:style w:type="paragraph" w:customStyle="1" w:styleId="D7BAF17BC48B426E8AB4A09657383AEA">
    <w:name w:val="D7BAF17BC48B426E8AB4A09657383AEA"/>
    <w:rsid w:val="002E7AA3"/>
  </w:style>
  <w:style w:type="paragraph" w:customStyle="1" w:styleId="0A48693B19C54CACA2B3CA262CDB38E4">
    <w:name w:val="0A48693B19C54CACA2B3CA262CDB38E4"/>
    <w:rsid w:val="002E7AA3"/>
  </w:style>
  <w:style w:type="paragraph" w:customStyle="1" w:styleId="BC9BA92C28B84403B0ED52939417CD41">
    <w:name w:val="BC9BA92C28B84403B0ED52939417CD41"/>
    <w:rsid w:val="002E7AA3"/>
  </w:style>
  <w:style w:type="paragraph" w:customStyle="1" w:styleId="9642D9A613C747E79CFD754ED5ACBBB7">
    <w:name w:val="9642D9A613C747E79CFD754ED5ACBBB7"/>
    <w:rsid w:val="002E7AA3"/>
  </w:style>
  <w:style w:type="paragraph" w:customStyle="1" w:styleId="2E54DC2551C8451C971FE46B6F73561E">
    <w:name w:val="2E54DC2551C8451C971FE46B6F73561E"/>
    <w:rsid w:val="002E7AA3"/>
  </w:style>
  <w:style w:type="paragraph" w:customStyle="1" w:styleId="C7A8AA1819A8435AB3B756BD0E03EDC0">
    <w:name w:val="C7A8AA1819A8435AB3B756BD0E03EDC0"/>
    <w:rsid w:val="002E7AA3"/>
  </w:style>
  <w:style w:type="paragraph" w:customStyle="1" w:styleId="517369D769114C759DC60BC4507AA6F9">
    <w:name w:val="517369D769114C759DC60BC4507AA6F9"/>
    <w:rsid w:val="002E7AA3"/>
  </w:style>
  <w:style w:type="paragraph" w:customStyle="1" w:styleId="CC34738669C94DFAA078418DC4C785D6">
    <w:name w:val="CC34738669C94DFAA078418DC4C785D6"/>
    <w:rsid w:val="002E7AA3"/>
  </w:style>
  <w:style w:type="paragraph" w:customStyle="1" w:styleId="D9268275A70B4805A5D359DE775D1282">
    <w:name w:val="D9268275A70B4805A5D359DE775D1282"/>
    <w:rsid w:val="002E7AA3"/>
  </w:style>
  <w:style w:type="paragraph" w:customStyle="1" w:styleId="F10C4EDE1F1A4AFF80BE252522AE5A74">
    <w:name w:val="F10C4EDE1F1A4AFF80BE252522AE5A74"/>
    <w:rsid w:val="002E7AA3"/>
  </w:style>
  <w:style w:type="paragraph" w:customStyle="1" w:styleId="0A3ADA912D82479ABD44B4B356373891">
    <w:name w:val="0A3ADA912D82479ABD44B4B356373891"/>
    <w:rsid w:val="002E7AA3"/>
  </w:style>
  <w:style w:type="paragraph" w:customStyle="1" w:styleId="6502132D773E4B66A6ACFEF4E9F627DD">
    <w:name w:val="6502132D773E4B66A6ACFEF4E9F627DD"/>
    <w:rsid w:val="002E7AA3"/>
  </w:style>
  <w:style w:type="paragraph" w:customStyle="1" w:styleId="377B49847BCC4EC3974B84986661F7E2">
    <w:name w:val="377B49847BCC4EC3974B84986661F7E2"/>
    <w:rsid w:val="002E7AA3"/>
  </w:style>
  <w:style w:type="paragraph" w:customStyle="1" w:styleId="9D258618FD2942A9A631FEFF4B3C2F75">
    <w:name w:val="9D258618FD2942A9A631FEFF4B3C2F75"/>
    <w:rsid w:val="002E7AA3"/>
  </w:style>
  <w:style w:type="paragraph" w:customStyle="1" w:styleId="3EF1728FCE09492685853186A26343F5">
    <w:name w:val="3EF1728FCE09492685853186A26343F5"/>
    <w:rsid w:val="002E7AA3"/>
  </w:style>
  <w:style w:type="paragraph" w:customStyle="1" w:styleId="E606776D39A14E62A9707AAAE90630E5">
    <w:name w:val="E606776D39A14E62A9707AAAE90630E5"/>
    <w:rsid w:val="002E7AA3"/>
  </w:style>
  <w:style w:type="paragraph" w:customStyle="1" w:styleId="6B53226AFC414AA8B79A92A92C4C4834">
    <w:name w:val="6B53226AFC414AA8B79A92A92C4C4834"/>
    <w:rsid w:val="002E7AA3"/>
  </w:style>
  <w:style w:type="paragraph" w:customStyle="1" w:styleId="2ED98EA3790A4861AC74E7E14A49BBE7">
    <w:name w:val="2ED98EA3790A4861AC74E7E14A49BBE7"/>
    <w:rsid w:val="002E7AA3"/>
  </w:style>
  <w:style w:type="paragraph" w:customStyle="1" w:styleId="F3F9DF72BE6B4367807882317AE17653">
    <w:name w:val="F3F9DF72BE6B4367807882317AE17653"/>
    <w:rsid w:val="002E7AA3"/>
  </w:style>
  <w:style w:type="paragraph" w:customStyle="1" w:styleId="472444B58D024674A8216E50236ECDED">
    <w:name w:val="472444B58D024674A8216E50236ECDED"/>
    <w:rsid w:val="002E7AA3"/>
  </w:style>
  <w:style w:type="paragraph" w:customStyle="1" w:styleId="6E5BA7E496614E6EA7F5321148F5EECC">
    <w:name w:val="6E5BA7E496614E6EA7F5321148F5EECC"/>
    <w:rsid w:val="002E7AA3"/>
  </w:style>
  <w:style w:type="paragraph" w:customStyle="1" w:styleId="0CE65884CC944989843ABEE28D4769F0">
    <w:name w:val="0CE65884CC944989843ABEE28D4769F0"/>
    <w:rsid w:val="002E7AA3"/>
  </w:style>
  <w:style w:type="paragraph" w:customStyle="1" w:styleId="EB4EA3A0B8B94F9BBF98B09F6EAB1BF1">
    <w:name w:val="EB4EA3A0B8B94F9BBF98B09F6EAB1BF1"/>
    <w:rsid w:val="002E7AA3"/>
  </w:style>
  <w:style w:type="paragraph" w:customStyle="1" w:styleId="0370CB458D1E40ADB00297A17EB63C59">
    <w:name w:val="0370CB458D1E40ADB00297A17EB63C59"/>
    <w:rsid w:val="002E7AA3"/>
  </w:style>
  <w:style w:type="paragraph" w:customStyle="1" w:styleId="B94722DFDBC74C94A324CEEAE2A6BF22">
    <w:name w:val="B94722DFDBC74C94A324CEEAE2A6BF22"/>
    <w:rsid w:val="002E7AA3"/>
  </w:style>
  <w:style w:type="paragraph" w:customStyle="1" w:styleId="D7B14177402D46ACBC55C03FA61E1370">
    <w:name w:val="D7B14177402D46ACBC55C03FA61E1370"/>
    <w:rsid w:val="002E7AA3"/>
  </w:style>
  <w:style w:type="paragraph" w:customStyle="1" w:styleId="C3A79E70719740FEA14EDF1F6ACEF41D">
    <w:name w:val="C3A79E70719740FEA14EDF1F6ACEF41D"/>
    <w:rsid w:val="002E7AA3"/>
  </w:style>
  <w:style w:type="paragraph" w:customStyle="1" w:styleId="CCECFF28441340459FFB603BD9D76B0F">
    <w:name w:val="CCECFF28441340459FFB603BD9D76B0F"/>
    <w:rsid w:val="002E7AA3"/>
  </w:style>
  <w:style w:type="paragraph" w:customStyle="1" w:styleId="D05D47750F824746B18D7E0D03E0DC57">
    <w:name w:val="D05D47750F824746B18D7E0D03E0DC57"/>
    <w:rsid w:val="002E7AA3"/>
  </w:style>
  <w:style w:type="paragraph" w:customStyle="1" w:styleId="CF350B7EFD23488F9FD9EA35F02E2BE1">
    <w:name w:val="CF350B7EFD23488F9FD9EA35F02E2BE1"/>
    <w:rsid w:val="002E7AA3"/>
  </w:style>
  <w:style w:type="paragraph" w:customStyle="1" w:styleId="75BDF0ADDE7E47ACBBEA53D738B75D7C">
    <w:name w:val="75BDF0ADDE7E47ACBBEA53D738B75D7C"/>
    <w:rsid w:val="002E7AA3"/>
  </w:style>
  <w:style w:type="paragraph" w:customStyle="1" w:styleId="31E7F985CC3C4C0894BF8ED2E47F8C90">
    <w:name w:val="31E7F985CC3C4C0894BF8ED2E47F8C90"/>
    <w:rsid w:val="002E7AA3"/>
  </w:style>
  <w:style w:type="paragraph" w:customStyle="1" w:styleId="8CAC7DDF0F8C4FE3BAC1F900520FF2CD">
    <w:name w:val="8CAC7DDF0F8C4FE3BAC1F900520FF2CD"/>
    <w:rsid w:val="002E7AA3"/>
  </w:style>
  <w:style w:type="paragraph" w:customStyle="1" w:styleId="BDBAC68EEA754B239F2B6BFADE224B44">
    <w:name w:val="BDBAC68EEA754B239F2B6BFADE224B44"/>
    <w:rsid w:val="002E7AA3"/>
  </w:style>
  <w:style w:type="paragraph" w:customStyle="1" w:styleId="9C5F6667B86B4E2DBC6E399968F13E4D">
    <w:name w:val="9C5F6667B86B4E2DBC6E399968F13E4D"/>
    <w:rsid w:val="002E7AA3"/>
  </w:style>
  <w:style w:type="paragraph" w:customStyle="1" w:styleId="46B7D8EDAAE44B38918DFB3574BCCF76">
    <w:name w:val="46B7D8EDAAE44B38918DFB3574BCCF76"/>
    <w:rsid w:val="002E7AA3"/>
  </w:style>
  <w:style w:type="paragraph" w:customStyle="1" w:styleId="30E66537B5804BE8B8EACE2B592852A3">
    <w:name w:val="30E66537B5804BE8B8EACE2B592852A3"/>
    <w:rsid w:val="002E7AA3"/>
  </w:style>
  <w:style w:type="paragraph" w:customStyle="1" w:styleId="CB7CECC82A2747FEB754B79A57BCC130">
    <w:name w:val="CB7CECC82A2747FEB754B79A57BCC130"/>
    <w:rsid w:val="002E7AA3"/>
  </w:style>
  <w:style w:type="paragraph" w:customStyle="1" w:styleId="8E0C8283121B4BF4AF85A67F261D2CCB">
    <w:name w:val="8E0C8283121B4BF4AF85A67F261D2CCB"/>
    <w:rsid w:val="002E7AA3"/>
  </w:style>
  <w:style w:type="paragraph" w:customStyle="1" w:styleId="BA5DFF22A204437A80BAA1A1BBED2043">
    <w:name w:val="BA5DFF22A204437A80BAA1A1BBED2043"/>
    <w:rsid w:val="002E7AA3"/>
  </w:style>
  <w:style w:type="paragraph" w:customStyle="1" w:styleId="CFF2C1144F4B4118819B64F5FBC1492C">
    <w:name w:val="CFF2C1144F4B4118819B64F5FBC1492C"/>
    <w:rsid w:val="002E7AA3"/>
  </w:style>
  <w:style w:type="paragraph" w:customStyle="1" w:styleId="B106B85FA8E34798B9D06922DA6F9ECD">
    <w:name w:val="B106B85FA8E34798B9D06922DA6F9ECD"/>
    <w:rsid w:val="002E7AA3"/>
  </w:style>
  <w:style w:type="paragraph" w:customStyle="1" w:styleId="07BFF12D250D4DE3A95EECBD9ED64575">
    <w:name w:val="07BFF12D250D4DE3A95EECBD9ED64575"/>
    <w:rsid w:val="002E7AA3"/>
  </w:style>
  <w:style w:type="paragraph" w:customStyle="1" w:styleId="A5E3AB684E5F44B8A0CDB2D6874257D1">
    <w:name w:val="A5E3AB684E5F44B8A0CDB2D6874257D1"/>
    <w:rsid w:val="002E7AA3"/>
  </w:style>
  <w:style w:type="paragraph" w:customStyle="1" w:styleId="8AE1AE4E04E64C04AA8578F0657DA74E">
    <w:name w:val="8AE1AE4E04E64C04AA8578F0657DA74E"/>
    <w:rsid w:val="002E7AA3"/>
  </w:style>
  <w:style w:type="paragraph" w:customStyle="1" w:styleId="878BB53C5F464586844500E54813709A">
    <w:name w:val="878BB53C5F464586844500E54813709A"/>
    <w:rsid w:val="002E7AA3"/>
  </w:style>
  <w:style w:type="paragraph" w:customStyle="1" w:styleId="07A384C0E18342FABDF6920CF78D0B69">
    <w:name w:val="07A384C0E18342FABDF6920CF78D0B69"/>
    <w:rsid w:val="002E7AA3"/>
  </w:style>
  <w:style w:type="paragraph" w:customStyle="1" w:styleId="EAB9AA3D881647EAA9B0235B9F786CB5">
    <w:name w:val="EAB9AA3D881647EAA9B0235B9F786CB5"/>
    <w:rsid w:val="002E7AA3"/>
  </w:style>
  <w:style w:type="paragraph" w:customStyle="1" w:styleId="23C96D994EA84CCF8897D106369DB76A">
    <w:name w:val="23C96D994EA84CCF8897D106369DB76A"/>
    <w:rsid w:val="002E7AA3"/>
  </w:style>
  <w:style w:type="paragraph" w:customStyle="1" w:styleId="134D9A0841E448D49AFAD473C1130B65">
    <w:name w:val="134D9A0841E448D49AFAD473C1130B65"/>
    <w:rsid w:val="002E7AA3"/>
  </w:style>
  <w:style w:type="paragraph" w:customStyle="1" w:styleId="7859C71501804100ADB6A8809A92D3D7">
    <w:name w:val="7859C71501804100ADB6A8809A92D3D7"/>
    <w:rsid w:val="002E7AA3"/>
  </w:style>
  <w:style w:type="paragraph" w:customStyle="1" w:styleId="47AB671AD31F481B99F28EFC0199821F">
    <w:name w:val="47AB671AD31F481B99F28EFC0199821F"/>
    <w:rsid w:val="002E7AA3"/>
  </w:style>
  <w:style w:type="paragraph" w:customStyle="1" w:styleId="D289E28AA59A4B5B8FD125C4240264A4">
    <w:name w:val="D289E28AA59A4B5B8FD125C4240264A4"/>
    <w:rsid w:val="002E7AA3"/>
  </w:style>
  <w:style w:type="paragraph" w:customStyle="1" w:styleId="31BC70A970FD4CB1B7043DCC7317DBC9">
    <w:name w:val="31BC70A970FD4CB1B7043DCC7317DBC9"/>
    <w:rsid w:val="002E7AA3"/>
  </w:style>
  <w:style w:type="paragraph" w:customStyle="1" w:styleId="43415A06A540435A879184BC05DE856B">
    <w:name w:val="43415A06A540435A879184BC05DE856B"/>
    <w:rsid w:val="002E7AA3"/>
  </w:style>
  <w:style w:type="paragraph" w:customStyle="1" w:styleId="3DB15B0448CB443391A1442D541F5529">
    <w:name w:val="3DB15B0448CB443391A1442D541F5529"/>
    <w:rsid w:val="002E7AA3"/>
  </w:style>
  <w:style w:type="paragraph" w:customStyle="1" w:styleId="3067D9CBE49B4A95A847FFA756EE1B10">
    <w:name w:val="3067D9CBE49B4A95A847FFA756EE1B10"/>
    <w:rsid w:val="002E7AA3"/>
  </w:style>
  <w:style w:type="paragraph" w:customStyle="1" w:styleId="CA92742B95384BEB88ED436D37B7EE74">
    <w:name w:val="CA92742B95384BEB88ED436D37B7EE74"/>
    <w:rsid w:val="002E7AA3"/>
  </w:style>
  <w:style w:type="paragraph" w:customStyle="1" w:styleId="2F639D32110843BFB06B223202C8CA07">
    <w:name w:val="2F639D32110843BFB06B223202C8CA07"/>
    <w:rsid w:val="002E7AA3"/>
  </w:style>
  <w:style w:type="paragraph" w:customStyle="1" w:styleId="E6C3ECF35AF947C4ADD9975223431278">
    <w:name w:val="E6C3ECF35AF947C4ADD9975223431278"/>
    <w:rsid w:val="002E7AA3"/>
  </w:style>
  <w:style w:type="paragraph" w:customStyle="1" w:styleId="7D2CC9D43EE142F0852EB522C7F193F1">
    <w:name w:val="7D2CC9D43EE142F0852EB522C7F193F1"/>
    <w:rsid w:val="002E7AA3"/>
  </w:style>
  <w:style w:type="paragraph" w:customStyle="1" w:styleId="2CC69FBB106744298192279FE7D05665">
    <w:name w:val="2CC69FBB106744298192279FE7D05665"/>
    <w:rsid w:val="002E7AA3"/>
  </w:style>
  <w:style w:type="paragraph" w:customStyle="1" w:styleId="4E7F32C0CAE64F159E411BFBB0BC812F">
    <w:name w:val="4E7F32C0CAE64F159E411BFBB0BC812F"/>
    <w:rsid w:val="002E7AA3"/>
  </w:style>
  <w:style w:type="paragraph" w:customStyle="1" w:styleId="0FCD0D9F8EE448218DA77B54F2780A8A">
    <w:name w:val="0FCD0D9F8EE448218DA77B54F2780A8A"/>
    <w:rsid w:val="002E7AA3"/>
  </w:style>
  <w:style w:type="paragraph" w:customStyle="1" w:styleId="07269D47AAD64FF8B91767462B103B64">
    <w:name w:val="07269D47AAD64FF8B91767462B103B64"/>
    <w:rsid w:val="002E7AA3"/>
  </w:style>
  <w:style w:type="paragraph" w:customStyle="1" w:styleId="FED5A0F7CA6641BFAB26302ECF6F6447">
    <w:name w:val="FED5A0F7CA6641BFAB26302ECF6F6447"/>
    <w:rsid w:val="002E7AA3"/>
  </w:style>
  <w:style w:type="paragraph" w:customStyle="1" w:styleId="F0E88733ECB24098A6E6A2683E7936E2">
    <w:name w:val="F0E88733ECB24098A6E6A2683E7936E2"/>
    <w:rsid w:val="002E7AA3"/>
  </w:style>
  <w:style w:type="paragraph" w:customStyle="1" w:styleId="8B39218EDF6848C8BBFEEEA2205AEAAF">
    <w:name w:val="8B39218EDF6848C8BBFEEEA2205AEAAF"/>
    <w:rsid w:val="002E7AA3"/>
  </w:style>
  <w:style w:type="paragraph" w:customStyle="1" w:styleId="D0848EDA25404BB8811CF15FE2FCD725">
    <w:name w:val="D0848EDA25404BB8811CF15FE2FCD725"/>
    <w:rsid w:val="002E7AA3"/>
  </w:style>
  <w:style w:type="paragraph" w:customStyle="1" w:styleId="95B276EA1AB6474F99EEEB421B74CB23">
    <w:name w:val="95B276EA1AB6474F99EEEB421B74CB23"/>
    <w:rsid w:val="002E7AA3"/>
  </w:style>
  <w:style w:type="paragraph" w:customStyle="1" w:styleId="D19FF13F6F1F407DB24956517E3F408B">
    <w:name w:val="D19FF13F6F1F407DB24956517E3F408B"/>
    <w:rsid w:val="00943F35"/>
  </w:style>
  <w:style w:type="paragraph" w:customStyle="1" w:styleId="66B529C31A2D4FC08BB4444C1A07DD57">
    <w:name w:val="66B529C31A2D4FC08BB4444C1A07DD57"/>
    <w:rsid w:val="00943F35"/>
  </w:style>
  <w:style w:type="paragraph" w:customStyle="1" w:styleId="8E488AA95CA045C48603808668A5D86F">
    <w:name w:val="8E488AA95CA045C48603808668A5D86F"/>
    <w:rsid w:val="00943F35"/>
  </w:style>
  <w:style w:type="paragraph" w:customStyle="1" w:styleId="797385C15F3C4A01AEF63DFB1394B877">
    <w:name w:val="797385C15F3C4A01AEF63DFB1394B877"/>
    <w:rsid w:val="00943F35"/>
  </w:style>
  <w:style w:type="paragraph" w:customStyle="1" w:styleId="E2E43D75EAE54000A3DD4BE1E072A316">
    <w:name w:val="E2E43D75EAE54000A3DD4BE1E072A316"/>
    <w:rsid w:val="00943F35"/>
  </w:style>
  <w:style w:type="paragraph" w:customStyle="1" w:styleId="FE24D6156B664DC4A16875F27A678456">
    <w:name w:val="FE24D6156B664DC4A16875F27A678456"/>
    <w:rsid w:val="00943F35"/>
  </w:style>
  <w:style w:type="paragraph" w:customStyle="1" w:styleId="EAF81D73A9404C809D0ABA75668A0923">
    <w:name w:val="EAF81D73A9404C809D0ABA75668A0923"/>
    <w:rsid w:val="00943F35"/>
  </w:style>
  <w:style w:type="paragraph" w:customStyle="1" w:styleId="45F1F7F9F8DD413796064B98FAE16E08">
    <w:name w:val="45F1F7F9F8DD413796064B98FAE16E08"/>
    <w:rsid w:val="00943F35"/>
  </w:style>
  <w:style w:type="paragraph" w:customStyle="1" w:styleId="A2271D563756412E8F976728918D2578">
    <w:name w:val="A2271D563756412E8F976728918D2578"/>
    <w:rsid w:val="00943F35"/>
  </w:style>
  <w:style w:type="paragraph" w:customStyle="1" w:styleId="8F3AB61E21DE4CD486E7294FFBDA900A">
    <w:name w:val="8F3AB61E21DE4CD486E7294FFBDA900A"/>
    <w:rsid w:val="00943F35"/>
  </w:style>
  <w:style w:type="paragraph" w:customStyle="1" w:styleId="395204644E1D4017B26B0E3AEE14A352">
    <w:name w:val="395204644E1D4017B26B0E3AEE14A352"/>
    <w:rsid w:val="00943F35"/>
  </w:style>
  <w:style w:type="paragraph" w:customStyle="1" w:styleId="347113BE23D944848F738ED65502ED00">
    <w:name w:val="347113BE23D944848F738ED65502ED00"/>
    <w:rsid w:val="00943F35"/>
  </w:style>
  <w:style w:type="paragraph" w:customStyle="1" w:styleId="9B66CD76C1094C4EBB3B9FFC51222405">
    <w:name w:val="9B66CD76C1094C4EBB3B9FFC51222405"/>
    <w:rsid w:val="00943F35"/>
  </w:style>
  <w:style w:type="paragraph" w:customStyle="1" w:styleId="8084BBF8D929422E8B0C75DE47F46866">
    <w:name w:val="8084BBF8D929422E8B0C75DE47F46866"/>
    <w:rsid w:val="00943F35"/>
  </w:style>
  <w:style w:type="paragraph" w:customStyle="1" w:styleId="8388FEE477C04485A16D3C150358B765">
    <w:name w:val="8388FEE477C04485A16D3C150358B765"/>
    <w:rsid w:val="00943F35"/>
  </w:style>
  <w:style w:type="paragraph" w:customStyle="1" w:styleId="03DCC95D62A04979AC4A285D8F3FCE2D">
    <w:name w:val="03DCC95D62A04979AC4A285D8F3FCE2D"/>
    <w:rsid w:val="00943F35"/>
  </w:style>
  <w:style w:type="paragraph" w:customStyle="1" w:styleId="909041770F1F4B7981BFA5ABE0E2AFEE">
    <w:name w:val="909041770F1F4B7981BFA5ABE0E2AFEE"/>
    <w:rsid w:val="00943F35"/>
  </w:style>
  <w:style w:type="paragraph" w:customStyle="1" w:styleId="5CD0E967CBD8480ABB3A2B354D413CE4">
    <w:name w:val="5CD0E967CBD8480ABB3A2B354D413CE4"/>
    <w:rsid w:val="00943F35"/>
  </w:style>
  <w:style w:type="paragraph" w:customStyle="1" w:styleId="E89DBD33339442E3A6CE31454A55BE40">
    <w:name w:val="E89DBD33339442E3A6CE31454A55BE40"/>
    <w:rsid w:val="00943F35"/>
  </w:style>
  <w:style w:type="paragraph" w:customStyle="1" w:styleId="766FD6FAF2A84CC9B1360D5EEC4B1599">
    <w:name w:val="766FD6FAF2A84CC9B1360D5EEC4B1599"/>
    <w:rsid w:val="00943F35"/>
  </w:style>
  <w:style w:type="paragraph" w:customStyle="1" w:styleId="E4750EF929A749AD88EA5BF4BC506856">
    <w:name w:val="E4750EF929A749AD88EA5BF4BC506856"/>
    <w:rsid w:val="00943F35"/>
  </w:style>
  <w:style w:type="paragraph" w:customStyle="1" w:styleId="3B751715A0204180AF650D5C1F51D0DE">
    <w:name w:val="3B751715A0204180AF650D5C1F51D0DE"/>
    <w:rsid w:val="00943F35"/>
  </w:style>
  <w:style w:type="paragraph" w:customStyle="1" w:styleId="FB572779BA134F0AAA9BE0E1AF6081BA">
    <w:name w:val="FB572779BA134F0AAA9BE0E1AF6081BA"/>
    <w:rsid w:val="00943F35"/>
  </w:style>
  <w:style w:type="paragraph" w:customStyle="1" w:styleId="33E80C7540934BA1A7A1C8310F2A1A9F">
    <w:name w:val="33E80C7540934BA1A7A1C8310F2A1A9F"/>
    <w:rsid w:val="00943F35"/>
  </w:style>
  <w:style w:type="paragraph" w:customStyle="1" w:styleId="CE9E5D6AEB074FD4BA38DD44C44F5649">
    <w:name w:val="CE9E5D6AEB074FD4BA38DD44C44F5649"/>
    <w:rsid w:val="00943F35"/>
  </w:style>
  <w:style w:type="paragraph" w:customStyle="1" w:styleId="0EE8663240B44D5F9EDB382C17AACE8E">
    <w:name w:val="0EE8663240B44D5F9EDB382C17AACE8E"/>
    <w:rsid w:val="00943F35"/>
  </w:style>
  <w:style w:type="paragraph" w:customStyle="1" w:styleId="C571AA2E78414D66BF610875CA3FE1C2">
    <w:name w:val="C571AA2E78414D66BF610875CA3FE1C2"/>
    <w:rsid w:val="00943F35"/>
  </w:style>
  <w:style w:type="paragraph" w:customStyle="1" w:styleId="FA9A1F3E034C4BAE9918B4D4FB72E00F">
    <w:name w:val="FA9A1F3E034C4BAE9918B4D4FB72E00F"/>
    <w:rsid w:val="00943F35"/>
  </w:style>
  <w:style w:type="paragraph" w:customStyle="1" w:styleId="9D0ED8D8F4754520ACCA04F2093D1289">
    <w:name w:val="9D0ED8D8F4754520ACCA04F2093D1289"/>
    <w:rsid w:val="00943F35"/>
  </w:style>
  <w:style w:type="paragraph" w:customStyle="1" w:styleId="D1A9F399619B4B4CAB0918E5D0AFADC8">
    <w:name w:val="D1A9F399619B4B4CAB0918E5D0AFADC8"/>
    <w:rsid w:val="00943F35"/>
  </w:style>
  <w:style w:type="paragraph" w:customStyle="1" w:styleId="0395DA1E9E2E4861AAA92471DED6021F">
    <w:name w:val="0395DA1E9E2E4861AAA92471DED6021F"/>
    <w:rsid w:val="00943F35"/>
  </w:style>
  <w:style w:type="paragraph" w:customStyle="1" w:styleId="1AE3BB8883D3423D9A3BF993C9F72ED6">
    <w:name w:val="1AE3BB8883D3423D9A3BF993C9F72ED6"/>
    <w:rsid w:val="00943F35"/>
  </w:style>
  <w:style w:type="paragraph" w:customStyle="1" w:styleId="B995AD15A2A84C999B1C57C8B998C90C">
    <w:name w:val="B995AD15A2A84C999B1C57C8B998C90C"/>
    <w:rsid w:val="00943F35"/>
  </w:style>
  <w:style w:type="paragraph" w:customStyle="1" w:styleId="3F1D4BB3C2D643DA875BF6147EF65B46">
    <w:name w:val="3F1D4BB3C2D643DA875BF6147EF65B46"/>
    <w:rsid w:val="00943F35"/>
  </w:style>
  <w:style w:type="paragraph" w:customStyle="1" w:styleId="945EFE6E10D340AE9023A4DA0A9AADA2">
    <w:name w:val="945EFE6E10D340AE9023A4DA0A9AADA2"/>
    <w:rsid w:val="00943F35"/>
  </w:style>
  <w:style w:type="paragraph" w:customStyle="1" w:styleId="E6C4AB2AF7E84E64A8945540A751B274">
    <w:name w:val="E6C4AB2AF7E84E64A8945540A751B274"/>
    <w:rsid w:val="00943F35"/>
  </w:style>
  <w:style w:type="paragraph" w:customStyle="1" w:styleId="0A64D1E23C70428D8FD87B135197076D">
    <w:name w:val="0A64D1E23C70428D8FD87B135197076D"/>
    <w:rsid w:val="00943F35"/>
  </w:style>
  <w:style w:type="paragraph" w:customStyle="1" w:styleId="9578232D96B740E4B591DFEF1C4CCEAE">
    <w:name w:val="9578232D96B740E4B591DFEF1C4CCEAE"/>
    <w:rsid w:val="00943F35"/>
  </w:style>
  <w:style w:type="paragraph" w:customStyle="1" w:styleId="3280C674696F46C6A7773ED832B9246B">
    <w:name w:val="3280C674696F46C6A7773ED832B9246B"/>
    <w:rsid w:val="00943F35"/>
  </w:style>
  <w:style w:type="paragraph" w:customStyle="1" w:styleId="D49E9ACFEAD042C29C37B3127509CA68">
    <w:name w:val="D49E9ACFEAD042C29C37B3127509CA68"/>
    <w:rsid w:val="00943F35"/>
  </w:style>
  <w:style w:type="paragraph" w:customStyle="1" w:styleId="03796696CAA74CA38FD15F1E5FCE8DFF">
    <w:name w:val="03796696CAA74CA38FD15F1E5FCE8DFF"/>
    <w:rsid w:val="00943F35"/>
  </w:style>
  <w:style w:type="paragraph" w:customStyle="1" w:styleId="F8E0B6A5862C43D4A7951B24C2A1C886">
    <w:name w:val="F8E0B6A5862C43D4A7951B24C2A1C886"/>
    <w:rsid w:val="00943F35"/>
  </w:style>
  <w:style w:type="paragraph" w:customStyle="1" w:styleId="5517B1A6FA87436B8EC3F7730ACFB374">
    <w:name w:val="5517B1A6FA87436B8EC3F7730ACFB374"/>
    <w:rsid w:val="00943F35"/>
  </w:style>
  <w:style w:type="paragraph" w:customStyle="1" w:styleId="19E98D81F12F4E0A81901E684582CB92">
    <w:name w:val="19E98D81F12F4E0A81901E684582CB92"/>
    <w:rsid w:val="00943F35"/>
  </w:style>
  <w:style w:type="paragraph" w:customStyle="1" w:styleId="0C0C42B955F445A48969C51874E9E790">
    <w:name w:val="0C0C42B955F445A48969C51874E9E790"/>
    <w:rsid w:val="00943F35"/>
  </w:style>
  <w:style w:type="paragraph" w:customStyle="1" w:styleId="58B3B48D693A4F75BFCDBDA21D1C360A">
    <w:name w:val="58B3B48D693A4F75BFCDBDA21D1C360A"/>
    <w:rsid w:val="00943F35"/>
  </w:style>
  <w:style w:type="paragraph" w:customStyle="1" w:styleId="4A2E3BFBEDDE470088DB66BA534184EF">
    <w:name w:val="4A2E3BFBEDDE470088DB66BA534184EF"/>
    <w:rsid w:val="00943F35"/>
  </w:style>
  <w:style w:type="paragraph" w:customStyle="1" w:styleId="99A46A6E1EEC4B25BFB453AC158BC418">
    <w:name w:val="99A46A6E1EEC4B25BFB453AC158BC418"/>
    <w:rsid w:val="00943F35"/>
  </w:style>
  <w:style w:type="paragraph" w:customStyle="1" w:styleId="39429ADD68E1468796618B97450FD415">
    <w:name w:val="39429ADD68E1468796618B97450FD415"/>
    <w:rsid w:val="00943F35"/>
  </w:style>
  <w:style w:type="paragraph" w:customStyle="1" w:styleId="10EB496F4ABA4C3BA1CA0060B3FF7487">
    <w:name w:val="10EB496F4ABA4C3BA1CA0060B3FF7487"/>
    <w:rsid w:val="00943F35"/>
  </w:style>
  <w:style w:type="paragraph" w:customStyle="1" w:styleId="73C3C68C6B1D41B1AE720EF882B0CECD">
    <w:name w:val="73C3C68C6B1D41B1AE720EF882B0CECD"/>
    <w:rsid w:val="00943F35"/>
  </w:style>
  <w:style w:type="paragraph" w:customStyle="1" w:styleId="3649B3187E95427C96E44034B95C105A">
    <w:name w:val="3649B3187E95427C96E44034B95C105A"/>
    <w:rsid w:val="00943F35"/>
  </w:style>
  <w:style w:type="paragraph" w:customStyle="1" w:styleId="2E58AAE030574215962F8C3CA9AAE811">
    <w:name w:val="2E58AAE030574215962F8C3CA9AAE811"/>
    <w:rsid w:val="00943F35"/>
  </w:style>
  <w:style w:type="paragraph" w:customStyle="1" w:styleId="D63BCA0606C448F1935D122B08F99CC1">
    <w:name w:val="D63BCA0606C448F1935D122B08F99CC1"/>
    <w:rsid w:val="00943F35"/>
  </w:style>
  <w:style w:type="paragraph" w:customStyle="1" w:styleId="2C4DE68654B141518494EFDC655192F1">
    <w:name w:val="2C4DE68654B141518494EFDC655192F1"/>
    <w:rsid w:val="00943F35"/>
  </w:style>
  <w:style w:type="paragraph" w:customStyle="1" w:styleId="976B0DB141DE4EE19E007891A2459496">
    <w:name w:val="976B0DB141DE4EE19E007891A2459496"/>
    <w:rsid w:val="00943F35"/>
  </w:style>
  <w:style w:type="paragraph" w:customStyle="1" w:styleId="E927885829644C9285E6B5C5F7FAE89B">
    <w:name w:val="E927885829644C9285E6B5C5F7FAE89B"/>
    <w:rsid w:val="00943F35"/>
  </w:style>
  <w:style w:type="paragraph" w:customStyle="1" w:styleId="8DEF2252E6E843D18F34302ED466604E">
    <w:name w:val="8DEF2252E6E843D18F34302ED466604E"/>
    <w:rsid w:val="00943F35"/>
  </w:style>
  <w:style w:type="paragraph" w:customStyle="1" w:styleId="05944D77DF8C4CC5A0DDBC1CE70D1C2D">
    <w:name w:val="05944D77DF8C4CC5A0DDBC1CE70D1C2D"/>
    <w:rsid w:val="00943F35"/>
  </w:style>
  <w:style w:type="paragraph" w:customStyle="1" w:styleId="5E586816F58D444BB11B5202A9184CDF">
    <w:name w:val="5E586816F58D444BB11B5202A9184CDF"/>
    <w:rsid w:val="00943F35"/>
  </w:style>
  <w:style w:type="paragraph" w:customStyle="1" w:styleId="2B20345F42514613ADDCCE4752CB6019">
    <w:name w:val="2B20345F42514613ADDCCE4752CB6019"/>
    <w:rsid w:val="00943F35"/>
  </w:style>
  <w:style w:type="paragraph" w:customStyle="1" w:styleId="E7A0AA4F71574E4591B8C163CE795BD1">
    <w:name w:val="E7A0AA4F71574E4591B8C163CE795BD1"/>
    <w:rsid w:val="00943F35"/>
  </w:style>
  <w:style w:type="paragraph" w:customStyle="1" w:styleId="F4415DDA371D4CB8A48207EA4500451B">
    <w:name w:val="F4415DDA371D4CB8A48207EA4500451B"/>
    <w:rsid w:val="00943F35"/>
  </w:style>
  <w:style w:type="paragraph" w:customStyle="1" w:styleId="2E797B77138346FA9231FC8614AB9664">
    <w:name w:val="2E797B77138346FA9231FC8614AB9664"/>
    <w:rsid w:val="00943F35"/>
  </w:style>
  <w:style w:type="paragraph" w:customStyle="1" w:styleId="358E084A4C0E48B495BCEC44389D55F1">
    <w:name w:val="358E084A4C0E48B495BCEC44389D55F1"/>
    <w:rsid w:val="00943F35"/>
  </w:style>
  <w:style w:type="paragraph" w:customStyle="1" w:styleId="81E73DAE284C4E23B5F9B115C9B7A6C7">
    <w:name w:val="81E73DAE284C4E23B5F9B115C9B7A6C7"/>
    <w:rsid w:val="00943F35"/>
  </w:style>
  <w:style w:type="paragraph" w:customStyle="1" w:styleId="7359AEF2D9D547BBA6255709A2FD100A">
    <w:name w:val="7359AEF2D9D547BBA6255709A2FD100A"/>
    <w:rsid w:val="00943F35"/>
  </w:style>
  <w:style w:type="paragraph" w:customStyle="1" w:styleId="559150D0F65A418F9D688AD6EC8625F5">
    <w:name w:val="559150D0F65A418F9D688AD6EC8625F5"/>
    <w:rsid w:val="00943F35"/>
  </w:style>
  <w:style w:type="paragraph" w:customStyle="1" w:styleId="C156AE23C2E5423EB7E1869775380532">
    <w:name w:val="C156AE23C2E5423EB7E1869775380532"/>
    <w:rsid w:val="00943F35"/>
  </w:style>
  <w:style w:type="paragraph" w:customStyle="1" w:styleId="F180EAEB122B41E3AF9D84FEFDE96B1C">
    <w:name w:val="F180EAEB122B41E3AF9D84FEFDE96B1C"/>
    <w:rsid w:val="00943F35"/>
  </w:style>
  <w:style w:type="paragraph" w:customStyle="1" w:styleId="E1DD7EC45F464956B603E399C24B7B6C">
    <w:name w:val="E1DD7EC45F464956B603E399C24B7B6C"/>
    <w:rsid w:val="00943F35"/>
  </w:style>
  <w:style w:type="paragraph" w:customStyle="1" w:styleId="CD9660E82BE642A591CB63E021D89558">
    <w:name w:val="CD9660E82BE642A591CB63E021D89558"/>
    <w:rsid w:val="00943F35"/>
  </w:style>
  <w:style w:type="paragraph" w:customStyle="1" w:styleId="2057DD94BD4C4F45A83B954400B9B867">
    <w:name w:val="2057DD94BD4C4F45A83B954400B9B867"/>
    <w:rsid w:val="00943F35"/>
  </w:style>
  <w:style w:type="paragraph" w:customStyle="1" w:styleId="10F2A902AA0F42C391125B2FF5122F67">
    <w:name w:val="10F2A902AA0F42C391125B2FF5122F67"/>
    <w:rsid w:val="00943F35"/>
  </w:style>
  <w:style w:type="paragraph" w:customStyle="1" w:styleId="7CEDF8EBE36442429B13C0A19175B8F5">
    <w:name w:val="7CEDF8EBE36442429B13C0A19175B8F5"/>
    <w:rsid w:val="00943F35"/>
  </w:style>
  <w:style w:type="paragraph" w:customStyle="1" w:styleId="0C1CE025E7614AF0AC6B33911906185D">
    <w:name w:val="0C1CE025E7614AF0AC6B33911906185D"/>
    <w:rsid w:val="00943F35"/>
  </w:style>
  <w:style w:type="paragraph" w:customStyle="1" w:styleId="0BCFC542B5B9449E83802614A5362CF6">
    <w:name w:val="0BCFC542B5B9449E83802614A5362CF6"/>
    <w:rsid w:val="00943F35"/>
  </w:style>
  <w:style w:type="paragraph" w:customStyle="1" w:styleId="DB5F92B6B84946499D7FEA582661E2BF">
    <w:name w:val="DB5F92B6B84946499D7FEA582661E2BF"/>
    <w:rsid w:val="00943F35"/>
  </w:style>
  <w:style w:type="paragraph" w:customStyle="1" w:styleId="E3248932E6E040BFA545EFD55396924A">
    <w:name w:val="E3248932E6E040BFA545EFD55396924A"/>
    <w:rsid w:val="00943F35"/>
  </w:style>
  <w:style w:type="paragraph" w:customStyle="1" w:styleId="83EE6CADF7504A16971443B71AD920B3">
    <w:name w:val="83EE6CADF7504A16971443B71AD920B3"/>
    <w:rsid w:val="00943F35"/>
  </w:style>
  <w:style w:type="paragraph" w:customStyle="1" w:styleId="45953D7D2E964ADCBA3B51F322AA703A">
    <w:name w:val="45953D7D2E964ADCBA3B51F322AA703A"/>
    <w:rsid w:val="00943F35"/>
  </w:style>
  <w:style w:type="paragraph" w:customStyle="1" w:styleId="AA1ACACE16BB43DA95D817376063EAF8">
    <w:name w:val="AA1ACACE16BB43DA95D817376063EAF8"/>
    <w:rsid w:val="00943F35"/>
  </w:style>
  <w:style w:type="paragraph" w:customStyle="1" w:styleId="8FD8EE1927C947189112FBDC7A940EFD">
    <w:name w:val="8FD8EE1927C947189112FBDC7A940EFD"/>
    <w:rsid w:val="00943F35"/>
  </w:style>
  <w:style w:type="paragraph" w:customStyle="1" w:styleId="A53A6AD50EA44D27B93D3FE0E8C8857B">
    <w:name w:val="A53A6AD50EA44D27B93D3FE0E8C8857B"/>
    <w:rsid w:val="00943F35"/>
  </w:style>
  <w:style w:type="paragraph" w:customStyle="1" w:styleId="4B4CB4513BFE47DD8300B0BA84EECF34">
    <w:name w:val="4B4CB4513BFE47DD8300B0BA84EECF34"/>
    <w:rsid w:val="00943F35"/>
  </w:style>
  <w:style w:type="paragraph" w:customStyle="1" w:styleId="5EE1F28721BE4278A97D97F7E5FB9776">
    <w:name w:val="5EE1F28721BE4278A97D97F7E5FB9776"/>
    <w:rsid w:val="00943F35"/>
  </w:style>
  <w:style w:type="paragraph" w:customStyle="1" w:styleId="B8FA67D4E0494B36842422DC14491E10">
    <w:name w:val="B8FA67D4E0494B36842422DC14491E10"/>
    <w:rsid w:val="00943F35"/>
  </w:style>
  <w:style w:type="paragraph" w:customStyle="1" w:styleId="C149B9A104CF4929899AF8D65C441DD7">
    <w:name w:val="C149B9A104CF4929899AF8D65C441DD7"/>
    <w:rsid w:val="00943F35"/>
  </w:style>
  <w:style w:type="paragraph" w:customStyle="1" w:styleId="B73C21AD8AEF4C21A03ADC6C1A010327">
    <w:name w:val="B73C21AD8AEF4C21A03ADC6C1A010327"/>
    <w:rsid w:val="00943F35"/>
  </w:style>
  <w:style w:type="paragraph" w:customStyle="1" w:styleId="C986652832BC4F60B2A690B3E6A88B7C">
    <w:name w:val="C986652832BC4F60B2A690B3E6A88B7C"/>
    <w:rsid w:val="00943F35"/>
  </w:style>
  <w:style w:type="paragraph" w:customStyle="1" w:styleId="5DD2709482E04A3A8C5A4F300D41AEFF">
    <w:name w:val="5DD2709482E04A3A8C5A4F300D41AEFF"/>
    <w:rsid w:val="00943F35"/>
  </w:style>
  <w:style w:type="paragraph" w:customStyle="1" w:styleId="716B41730D274557A12A8AF341722948">
    <w:name w:val="716B41730D274557A12A8AF341722948"/>
    <w:rsid w:val="00943F35"/>
  </w:style>
  <w:style w:type="paragraph" w:customStyle="1" w:styleId="C0DDA8A16E37459D88656E0BC5420528">
    <w:name w:val="C0DDA8A16E37459D88656E0BC5420528"/>
    <w:rsid w:val="00943F35"/>
  </w:style>
  <w:style w:type="paragraph" w:customStyle="1" w:styleId="C87A33AD0E64440C924532087E20828B">
    <w:name w:val="C87A33AD0E64440C924532087E20828B"/>
    <w:rsid w:val="00943F35"/>
  </w:style>
  <w:style w:type="paragraph" w:customStyle="1" w:styleId="02EC95E2526140CF83853A5E77494F08">
    <w:name w:val="02EC95E2526140CF83853A5E77494F08"/>
    <w:rsid w:val="00943F35"/>
  </w:style>
  <w:style w:type="paragraph" w:customStyle="1" w:styleId="31F53555313043EA8D9D2A043E1D446A">
    <w:name w:val="31F53555313043EA8D9D2A043E1D446A"/>
    <w:rsid w:val="00943F35"/>
  </w:style>
  <w:style w:type="paragraph" w:customStyle="1" w:styleId="482F43A5CEA7416996BA9BC2442042FB">
    <w:name w:val="482F43A5CEA7416996BA9BC2442042FB"/>
    <w:rsid w:val="00943F35"/>
  </w:style>
  <w:style w:type="paragraph" w:customStyle="1" w:styleId="AB0861B9EA95455D99591F50ED1F204F">
    <w:name w:val="AB0861B9EA95455D99591F50ED1F204F"/>
    <w:rsid w:val="00943F35"/>
  </w:style>
  <w:style w:type="paragraph" w:customStyle="1" w:styleId="CC9A1F350B8047D982720B76FE273130">
    <w:name w:val="CC9A1F350B8047D982720B76FE273130"/>
    <w:rsid w:val="00943F35"/>
  </w:style>
  <w:style w:type="paragraph" w:customStyle="1" w:styleId="37174A0DD27D4F569A2E88BD9D1B235A">
    <w:name w:val="37174A0DD27D4F569A2E88BD9D1B235A"/>
    <w:rsid w:val="00943F35"/>
  </w:style>
  <w:style w:type="paragraph" w:customStyle="1" w:styleId="CFCF800B398F466CAC196AFF06E7250F">
    <w:name w:val="CFCF800B398F466CAC196AFF06E7250F"/>
    <w:rsid w:val="00943F35"/>
  </w:style>
  <w:style w:type="paragraph" w:customStyle="1" w:styleId="E8127CF83974403181146555E7A3E56B">
    <w:name w:val="E8127CF83974403181146555E7A3E56B"/>
    <w:rsid w:val="00943F35"/>
  </w:style>
  <w:style w:type="paragraph" w:customStyle="1" w:styleId="B8E9C67C0F5649CDB3576A5A06C7B4C2">
    <w:name w:val="B8E9C67C0F5649CDB3576A5A06C7B4C2"/>
    <w:rsid w:val="00943F35"/>
  </w:style>
  <w:style w:type="paragraph" w:customStyle="1" w:styleId="ABE0449BF9A14F8D905FB7AF0BDAC969">
    <w:name w:val="ABE0449BF9A14F8D905FB7AF0BDAC969"/>
    <w:rsid w:val="00943F35"/>
  </w:style>
  <w:style w:type="paragraph" w:customStyle="1" w:styleId="811650A982DD4005BC3898A5AA5E9EEE">
    <w:name w:val="811650A982DD4005BC3898A5AA5E9EEE"/>
    <w:rsid w:val="00943F35"/>
  </w:style>
  <w:style w:type="paragraph" w:customStyle="1" w:styleId="CD274968D18D41A38F0CC9708D3AF0D9">
    <w:name w:val="CD274968D18D41A38F0CC9708D3AF0D9"/>
    <w:rsid w:val="00943F35"/>
  </w:style>
  <w:style w:type="paragraph" w:customStyle="1" w:styleId="99AD787BE1A04EB8B4CA186431538AD7">
    <w:name w:val="99AD787BE1A04EB8B4CA186431538AD7"/>
    <w:rsid w:val="00943F35"/>
  </w:style>
  <w:style w:type="paragraph" w:customStyle="1" w:styleId="4BA4A26F59F8445AA2EB8A49B731A51E">
    <w:name w:val="4BA4A26F59F8445AA2EB8A49B731A51E"/>
    <w:rsid w:val="00943F35"/>
  </w:style>
  <w:style w:type="paragraph" w:customStyle="1" w:styleId="67FC87F12FCF41569EF2649EA507A105">
    <w:name w:val="67FC87F12FCF41569EF2649EA507A105"/>
    <w:rsid w:val="00943F35"/>
  </w:style>
  <w:style w:type="paragraph" w:customStyle="1" w:styleId="E223D7B1550443F7A2F9CBBEC9BD3B13">
    <w:name w:val="E223D7B1550443F7A2F9CBBEC9BD3B13"/>
    <w:rsid w:val="00943F35"/>
  </w:style>
  <w:style w:type="paragraph" w:customStyle="1" w:styleId="82DEB6DB96404FBDAE929949B79DC26C">
    <w:name w:val="82DEB6DB96404FBDAE929949B79DC26C"/>
    <w:rsid w:val="00943F35"/>
  </w:style>
  <w:style w:type="paragraph" w:customStyle="1" w:styleId="64213BB66DF0434F95A8FF5E9C353DAA">
    <w:name w:val="64213BB66DF0434F95A8FF5E9C353DAA"/>
    <w:rsid w:val="00943F35"/>
  </w:style>
  <w:style w:type="paragraph" w:customStyle="1" w:styleId="0E54E9D82D9F454BAE665D4BB521159B">
    <w:name w:val="0E54E9D82D9F454BAE665D4BB521159B"/>
    <w:rsid w:val="00943F35"/>
  </w:style>
  <w:style w:type="paragraph" w:customStyle="1" w:styleId="AFE685C24B084DDCA30F4E7D783EAE72">
    <w:name w:val="AFE685C24B084DDCA30F4E7D783EAE72"/>
    <w:rsid w:val="00943F35"/>
  </w:style>
  <w:style w:type="paragraph" w:customStyle="1" w:styleId="5ABB4BAE17CB41E7B9415A670E7462C2">
    <w:name w:val="5ABB4BAE17CB41E7B9415A670E7462C2"/>
    <w:rsid w:val="00943F35"/>
  </w:style>
  <w:style w:type="paragraph" w:customStyle="1" w:styleId="0C578BEFB2D24A579AEC181726E6FD19">
    <w:name w:val="0C578BEFB2D24A579AEC181726E6FD19"/>
    <w:rsid w:val="00943F35"/>
  </w:style>
  <w:style w:type="paragraph" w:customStyle="1" w:styleId="EDC00A4BA56B4076BCC43F345EBDF37A">
    <w:name w:val="EDC00A4BA56B4076BCC43F345EBDF37A"/>
    <w:rsid w:val="00943F35"/>
  </w:style>
  <w:style w:type="paragraph" w:customStyle="1" w:styleId="30995009A1314D7DBCC833A381452639">
    <w:name w:val="30995009A1314D7DBCC833A381452639"/>
    <w:rsid w:val="00943F35"/>
  </w:style>
  <w:style w:type="paragraph" w:customStyle="1" w:styleId="79D661646B114DD2AC940E27AE955455">
    <w:name w:val="79D661646B114DD2AC940E27AE955455"/>
    <w:rsid w:val="00943F35"/>
  </w:style>
  <w:style w:type="paragraph" w:customStyle="1" w:styleId="28B049317BBE4DAA8C909E6E335261E0">
    <w:name w:val="28B049317BBE4DAA8C909E6E335261E0"/>
    <w:rsid w:val="00943F35"/>
  </w:style>
  <w:style w:type="paragraph" w:customStyle="1" w:styleId="65A185C9868849C392557146FF87B3ED">
    <w:name w:val="65A185C9868849C392557146FF87B3ED"/>
    <w:rsid w:val="00943F35"/>
  </w:style>
  <w:style w:type="paragraph" w:customStyle="1" w:styleId="5E59173AA60D421EA1D68B691683DE52">
    <w:name w:val="5E59173AA60D421EA1D68B691683DE52"/>
    <w:rsid w:val="00943F35"/>
  </w:style>
  <w:style w:type="paragraph" w:customStyle="1" w:styleId="1C1E8BA80CCF492AA385F34040CBE92A">
    <w:name w:val="1C1E8BA80CCF492AA385F34040CBE92A"/>
    <w:rsid w:val="00943F35"/>
  </w:style>
  <w:style w:type="paragraph" w:customStyle="1" w:styleId="55BFACCCCA794BA793F9AAB2125D1447">
    <w:name w:val="55BFACCCCA794BA793F9AAB2125D1447"/>
    <w:rsid w:val="00943F35"/>
  </w:style>
  <w:style w:type="paragraph" w:customStyle="1" w:styleId="7DD32CA5E2904F088EF78AECA862EBCF">
    <w:name w:val="7DD32CA5E2904F088EF78AECA862EBCF"/>
    <w:rsid w:val="00943F35"/>
  </w:style>
  <w:style w:type="paragraph" w:customStyle="1" w:styleId="621D050CEC53454DBF809B446EACDA78">
    <w:name w:val="621D050CEC53454DBF809B446EACDA78"/>
    <w:rsid w:val="00943F35"/>
  </w:style>
  <w:style w:type="paragraph" w:customStyle="1" w:styleId="1026840228B54537AF06E3927A8A04FC">
    <w:name w:val="1026840228B54537AF06E3927A8A04FC"/>
    <w:rsid w:val="00943F35"/>
  </w:style>
  <w:style w:type="paragraph" w:customStyle="1" w:styleId="F5FC4944A53B4EF988F16E7C2FEFB1D1">
    <w:name w:val="F5FC4944A53B4EF988F16E7C2FEFB1D1"/>
    <w:rsid w:val="00943F35"/>
  </w:style>
  <w:style w:type="paragraph" w:customStyle="1" w:styleId="B17FE3D46C9743AA83ECAC64028B65F8">
    <w:name w:val="B17FE3D46C9743AA83ECAC64028B65F8"/>
    <w:rsid w:val="00943F35"/>
  </w:style>
  <w:style w:type="paragraph" w:customStyle="1" w:styleId="A74A2942E1934C60A502CA08B5FD1607">
    <w:name w:val="A74A2942E1934C60A502CA08B5FD1607"/>
    <w:rsid w:val="00943F35"/>
  </w:style>
  <w:style w:type="paragraph" w:customStyle="1" w:styleId="84ACA90BA8F24C4399F53269DCA02D59">
    <w:name w:val="84ACA90BA8F24C4399F53269DCA02D59"/>
    <w:rsid w:val="00943F35"/>
  </w:style>
  <w:style w:type="paragraph" w:customStyle="1" w:styleId="C05F8F5741D14052A5F2C6B6791E627C">
    <w:name w:val="C05F8F5741D14052A5F2C6B6791E627C"/>
    <w:rsid w:val="00943F35"/>
  </w:style>
  <w:style w:type="paragraph" w:customStyle="1" w:styleId="3ED2EBE188C74B1BB01C97AB7FE4350D">
    <w:name w:val="3ED2EBE188C74B1BB01C97AB7FE4350D"/>
    <w:rsid w:val="00943F35"/>
  </w:style>
  <w:style w:type="paragraph" w:customStyle="1" w:styleId="A8903C8A183644F699101C4512CC242D">
    <w:name w:val="A8903C8A183644F699101C4512CC242D"/>
    <w:rsid w:val="00943F35"/>
  </w:style>
  <w:style w:type="paragraph" w:customStyle="1" w:styleId="6D0AF134F0934B17B2C00D47E256130A">
    <w:name w:val="6D0AF134F0934B17B2C00D47E256130A"/>
    <w:rsid w:val="00943F35"/>
  </w:style>
  <w:style w:type="paragraph" w:customStyle="1" w:styleId="2FF67A7878DD4318A3AA53682762B313">
    <w:name w:val="2FF67A7878DD4318A3AA53682762B313"/>
    <w:rsid w:val="00943F35"/>
  </w:style>
  <w:style w:type="paragraph" w:customStyle="1" w:styleId="8302A98C86644B9E9C85A6A0CEC1EB31">
    <w:name w:val="8302A98C86644B9E9C85A6A0CEC1EB31"/>
    <w:rsid w:val="00943F35"/>
  </w:style>
  <w:style w:type="paragraph" w:customStyle="1" w:styleId="3D131381C77F44B29F5090D5E0278F10">
    <w:name w:val="3D131381C77F44B29F5090D5E0278F10"/>
    <w:rsid w:val="00943F35"/>
  </w:style>
  <w:style w:type="paragraph" w:customStyle="1" w:styleId="958F0921C7DF458D8A642211EF536B5F">
    <w:name w:val="958F0921C7DF458D8A642211EF536B5F"/>
    <w:rsid w:val="00943F35"/>
  </w:style>
  <w:style w:type="paragraph" w:customStyle="1" w:styleId="5437A62F69EA481A8824F5DFFB8DB754">
    <w:name w:val="5437A62F69EA481A8824F5DFFB8DB754"/>
    <w:rsid w:val="00943F35"/>
  </w:style>
  <w:style w:type="paragraph" w:customStyle="1" w:styleId="2BEDA300F02F47F4BEF1DFB28D000D35">
    <w:name w:val="2BEDA300F02F47F4BEF1DFB28D000D35"/>
    <w:rsid w:val="00943F35"/>
  </w:style>
  <w:style w:type="paragraph" w:customStyle="1" w:styleId="D46E6F869DA0471089F4B2F55F9996A3">
    <w:name w:val="D46E6F869DA0471089F4B2F55F9996A3"/>
    <w:rsid w:val="00943F35"/>
  </w:style>
  <w:style w:type="paragraph" w:customStyle="1" w:styleId="6877FE3C817040698A8C9EDAD6247F5D">
    <w:name w:val="6877FE3C817040698A8C9EDAD6247F5D"/>
    <w:rsid w:val="00943F35"/>
  </w:style>
  <w:style w:type="paragraph" w:customStyle="1" w:styleId="2471B75DA3BB496B905C6895D974AF48">
    <w:name w:val="2471B75DA3BB496B905C6895D974AF48"/>
    <w:rsid w:val="00943F35"/>
  </w:style>
  <w:style w:type="paragraph" w:customStyle="1" w:styleId="F4FF68BB8E464B5CAE5237D6AF770503">
    <w:name w:val="F4FF68BB8E464B5CAE5237D6AF770503"/>
    <w:rsid w:val="00943F35"/>
  </w:style>
  <w:style w:type="paragraph" w:customStyle="1" w:styleId="70E1FFEED9224D359DA3DFD6381733FE">
    <w:name w:val="70E1FFEED9224D359DA3DFD6381733FE"/>
    <w:rsid w:val="00943F35"/>
  </w:style>
  <w:style w:type="paragraph" w:customStyle="1" w:styleId="44A95B2AE1654179809D4B73FC53B01A">
    <w:name w:val="44A95B2AE1654179809D4B73FC53B01A"/>
    <w:rsid w:val="00943F35"/>
  </w:style>
  <w:style w:type="paragraph" w:customStyle="1" w:styleId="084B746CAD234BD9B062D62BBEF60AD0">
    <w:name w:val="084B746CAD234BD9B062D62BBEF60AD0"/>
    <w:rsid w:val="00943F35"/>
  </w:style>
  <w:style w:type="paragraph" w:customStyle="1" w:styleId="42654E989A524C9390ED96110BBD66F9">
    <w:name w:val="42654E989A524C9390ED96110BBD66F9"/>
    <w:rsid w:val="00943F35"/>
  </w:style>
  <w:style w:type="paragraph" w:customStyle="1" w:styleId="B0EBA7EBC12A467DA267D736EF4B30E0">
    <w:name w:val="B0EBA7EBC12A467DA267D736EF4B30E0"/>
    <w:rsid w:val="00943F35"/>
  </w:style>
  <w:style w:type="paragraph" w:customStyle="1" w:styleId="72EBDE7CDE9646558C0627A6465A47E3">
    <w:name w:val="72EBDE7CDE9646558C0627A6465A47E3"/>
    <w:rsid w:val="00943F35"/>
  </w:style>
  <w:style w:type="paragraph" w:customStyle="1" w:styleId="91F3C1A41ECA4125AAE46D418AD1A901">
    <w:name w:val="91F3C1A41ECA4125AAE46D418AD1A901"/>
    <w:rsid w:val="00943F35"/>
  </w:style>
  <w:style w:type="paragraph" w:customStyle="1" w:styleId="DBB0C1B1A8124C51BBE39BC13DB619E8">
    <w:name w:val="DBB0C1B1A8124C51BBE39BC13DB619E8"/>
    <w:rsid w:val="00943F35"/>
  </w:style>
  <w:style w:type="paragraph" w:customStyle="1" w:styleId="F5FFCFFFE3D94387B6DF14090B452605">
    <w:name w:val="F5FFCFFFE3D94387B6DF14090B452605"/>
    <w:rsid w:val="00943F35"/>
  </w:style>
  <w:style w:type="paragraph" w:customStyle="1" w:styleId="6389E24E551F4E27A3FC9EB9DB907E2D">
    <w:name w:val="6389E24E551F4E27A3FC9EB9DB907E2D"/>
    <w:rsid w:val="00943F35"/>
  </w:style>
  <w:style w:type="paragraph" w:customStyle="1" w:styleId="9082DABD92F3496082AF78A35541A125">
    <w:name w:val="9082DABD92F3496082AF78A35541A125"/>
    <w:rsid w:val="00943F35"/>
  </w:style>
  <w:style w:type="paragraph" w:customStyle="1" w:styleId="530093665A6748949F5FD6161D4412C2">
    <w:name w:val="530093665A6748949F5FD6161D4412C2"/>
    <w:rsid w:val="00943F35"/>
  </w:style>
  <w:style w:type="paragraph" w:customStyle="1" w:styleId="210CE099535D42E087C7F8A4B1147CAE">
    <w:name w:val="210CE099535D42E087C7F8A4B1147CAE"/>
    <w:rsid w:val="00943F35"/>
  </w:style>
  <w:style w:type="paragraph" w:customStyle="1" w:styleId="A795072207594E99A7662544BDD60ED8">
    <w:name w:val="A795072207594E99A7662544BDD60ED8"/>
    <w:rsid w:val="00943F35"/>
  </w:style>
  <w:style w:type="paragraph" w:customStyle="1" w:styleId="DC69633BDE3F4EDB8185ACA2043C5F44">
    <w:name w:val="DC69633BDE3F4EDB8185ACA2043C5F44"/>
    <w:rsid w:val="00943F35"/>
  </w:style>
  <w:style w:type="paragraph" w:customStyle="1" w:styleId="988FCFE41728423EB9FD27370D0D1907">
    <w:name w:val="988FCFE41728423EB9FD27370D0D1907"/>
    <w:rsid w:val="00943F35"/>
  </w:style>
  <w:style w:type="paragraph" w:customStyle="1" w:styleId="30BCA054BFF64DDDB0E6B2AF2A6F52A9">
    <w:name w:val="30BCA054BFF64DDDB0E6B2AF2A6F52A9"/>
    <w:rsid w:val="00943F35"/>
  </w:style>
  <w:style w:type="paragraph" w:customStyle="1" w:styleId="E07842BF6EAE463B9986F7B96E127425">
    <w:name w:val="E07842BF6EAE463B9986F7B96E127425"/>
    <w:rsid w:val="00943F35"/>
  </w:style>
  <w:style w:type="paragraph" w:customStyle="1" w:styleId="C3BB18849D864DF8A5C4357BA7CFE3B1">
    <w:name w:val="C3BB18849D864DF8A5C4357BA7CFE3B1"/>
    <w:rsid w:val="00943F35"/>
  </w:style>
  <w:style w:type="paragraph" w:customStyle="1" w:styleId="E783D66D51F14FA18C9F3103D4A561A6">
    <w:name w:val="E783D66D51F14FA18C9F3103D4A561A6"/>
    <w:rsid w:val="00943F35"/>
  </w:style>
  <w:style w:type="paragraph" w:customStyle="1" w:styleId="0E0D18F8CBD744D687CE3FCE09E336F7">
    <w:name w:val="0E0D18F8CBD744D687CE3FCE09E336F7"/>
    <w:rsid w:val="00943F35"/>
  </w:style>
  <w:style w:type="paragraph" w:customStyle="1" w:styleId="6C588B7343274E0CB8147815B06EEAFD">
    <w:name w:val="6C588B7343274E0CB8147815B06EEAFD"/>
    <w:rsid w:val="00943F35"/>
  </w:style>
  <w:style w:type="paragraph" w:customStyle="1" w:styleId="8330719E5E8D466FB4B326B874DF23E2">
    <w:name w:val="8330719E5E8D466FB4B326B874DF23E2"/>
    <w:rsid w:val="00943F35"/>
  </w:style>
  <w:style w:type="paragraph" w:customStyle="1" w:styleId="4B6BD33100CD40159E2116C70A047FB7">
    <w:name w:val="4B6BD33100CD40159E2116C70A047FB7"/>
    <w:rsid w:val="00943F35"/>
  </w:style>
  <w:style w:type="paragraph" w:customStyle="1" w:styleId="29F18CDA092C40928B359C79D4731236">
    <w:name w:val="29F18CDA092C40928B359C79D4731236"/>
    <w:rsid w:val="00943F35"/>
  </w:style>
  <w:style w:type="paragraph" w:customStyle="1" w:styleId="DED8185D8EFF44A5A6C940A467C2495C">
    <w:name w:val="DED8185D8EFF44A5A6C940A467C2495C"/>
    <w:rsid w:val="00943F35"/>
  </w:style>
  <w:style w:type="paragraph" w:customStyle="1" w:styleId="15457BC836614444849B893820A8442A">
    <w:name w:val="15457BC836614444849B893820A8442A"/>
    <w:rsid w:val="00943F35"/>
  </w:style>
  <w:style w:type="paragraph" w:customStyle="1" w:styleId="D1F915D2F89F49CD8B4C90069845E94D">
    <w:name w:val="D1F915D2F89F49CD8B4C90069845E94D"/>
    <w:rsid w:val="00943F35"/>
  </w:style>
  <w:style w:type="paragraph" w:customStyle="1" w:styleId="D8059179E46B430790DDD296AED255C4">
    <w:name w:val="D8059179E46B430790DDD296AED255C4"/>
    <w:rsid w:val="00943F35"/>
  </w:style>
  <w:style w:type="paragraph" w:customStyle="1" w:styleId="1F254D4FAE784936AD458BF5947ABCDA">
    <w:name w:val="1F254D4FAE784936AD458BF5947ABCDA"/>
    <w:rsid w:val="00943F35"/>
  </w:style>
  <w:style w:type="paragraph" w:customStyle="1" w:styleId="01395270B54F417BBD638B73E5830F37">
    <w:name w:val="01395270B54F417BBD638B73E5830F37"/>
    <w:rsid w:val="00943F35"/>
  </w:style>
  <w:style w:type="paragraph" w:customStyle="1" w:styleId="36397C80BCE04733B7EF402CD013058B">
    <w:name w:val="36397C80BCE04733B7EF402CD013058B"/>
    <w:rsid w:val="00943F35"/>
  </w:style>
  <w:style w:type="paragraph" w:customStyle="1" w:styleId="97A98B5C8661405EA0ADB1FE5EECA71A">
    <w:name w:val="97A98B5C8661405EA0ADB1FE5EECA71A"/>
    <w:rsid w:val="00943F35"/>
  </w:style>
  <w:style w:type="paragraph" w:customStyle="1" w:styleId="0BA9BAAF64024FC79460C0391B4B569C">
    <w:name w:val="0BA9BAAF64024FC79460C0391B4B569C"/>
    <w:rsid w:val="00943F35"/>
  </w:style>
  <w:style w:type="paragraph" w:customStyle="1" w:styleId="5B6CD3FA14B2431CAE4203BC221B4DCA">
    <w:name w:val="5B6CD3FA14B2431CAE4203BC221B4DCA"/>
    <w:rsid w:val="00943F35"/>
  </w:style>
  <w:style w:type="paragraph" w:customStyle="1" w:styleId="7C3DC906F2824B99AA0C95A6CFA6D414">
    <w:name w:val="7C3DC906F2824B99AA0C95A6CFA6D414"/>
    <w:rsid w:val="00943F35"/>
  </w:style>
  <w:style w:type="paragraph" w:customStyle="1" w:styleId="7AC2351B648F4089A5A786EEEB4C1857">
    <w:name w:val="7AC2351B648F4089A5A786EEEB4C1857"/>
    <w:rsid w:val="00943F35"/>
  </w:style>
  <w:style w:type="paragraph" w:customStyle="1" w:styleId="AD6DB739280848BCB24020CA20B62BEF">
    <w:name w:val="AD6DB739280848BCB24020CA20B62BEF"/>
    <w:rsid w:val="00943F35"/>
  </w:style>
  <w:style w:type="paragraph" w:customStyle="1" w:styleId="81F4D5341A134CD3ADF270599E510D35">
    <w:name w:val="81F4D5341A134CD3ADF270599E510D35"/>
    <w:rsid w:val="00943F35"/>
  </w:style>
  <w:style w:type="paragraph" w:customStyle="1" w:styleId="5EFDD29CFF1E44F691B36AB96DFC1585">
    <w:name w:val="5EFDD29CFF1E44F691B36AB96DFC1585"/>
    <w:rsid w:val="00943F35"/>
  </w:style>
  <w:style w:type="paragraph" w:customStyle="1" w:styleId="A7A0DDDB4A8C4240A42ADE86ECBF34A6">
    <w:name w:val="A7A0DDDB4A8C4240A42ADE86ECBF34A6"/>
    <w:rsid w:val="00943F35"/>
  </w:style>
  <w:style w:type="paragraph" w:customStyle="1" w:styleId="1D90CC9EEFBF4FC9AF66CCF64C298D5F">
    <w:name w:val="1D90CC9EEFBF4FC9AF66CCF64C298D5F"/>
    <w:rsid w:val="00943F35"/>
  </w:style>
  <w:style w:type="paragraph" w:customStyle="1" w:styleId="EAF3923305C74CFA956B38588C97095D">
    <w:name w:val="EAF3923305C74CFA956B38588C97095D"/>
    <w:rsid w:val="00943F35"/>
  </w:style>
  <w:style w:type="paragraph" w:customStyle="1" w:styleId="596AA1F325974B0F98F8D1F3F0471F34">
    <w:name w:val="596AA1F325974B0F98F8D1F3F0471F34"/>
    <w:rsid w:val="00943F35"/>
  </w:style>
  <w:style w:type="paragraph" w:customStyle="1" w:styleId="F63A1C96A18E43BBB7777209CD4F44A3">
    <w:name w:val="F63A1C96A18E43BBB7777209CD4F44A3"/>
    <w:rsid w:val="00943F35"/>
  </w:style>
  <w:style w:type="paragraph" w:customStyle="1" w:styleId="6592913BE7FF415AACC661C05EE0175A">
    <w:name w:val="6592913BE7FF415AACC661C05EE0175A"/>
    <w:rsid w:val="00943F35"/>
  </w:style>
  <w:style w:type="paragraph" w:customStyle="1" w:styleId="94066DB6590046589D3578F77A4BAFAA">
    <w:name w:val="94066DB6590046589D3578F77A4BAFAA"/>
    <w:rsid w:val="00943F35"/>
  </w:style>
  <w:style w:type="paragraph" w:customStyle="1" w:styleId="CAEF79C42DFF4702A505B5BEAF5D28BF">
    <w:name w:val="CAEF79C42DFF4702A505B5BEAF5D28BF"/>
    <w:rsid w:val="00943F35"/>
  </w:style>
  <w:style w:type="paragraph" w:customStyle="1" w:styleId="C6F8FDBC8FE14656B8502EFAB309F7A8">
    <w:name w:val="C6F8FDBC8FE14656B8502EFAB309F7A8"/>
    <w:rsid w:val="00943F35"/>
  </w:style>
  <w:style w:type="paragraph" w:customStyle="1" w:styleId="735CBF020BDD4A758D9AA2E15DF2A193">
    <w:name w:val="735CBF020BDD4A758D9AA2E15DF2A193"/>
    <w:rsid w:val="00943F35"/>
  </w:style>
  <w:style w:type="paragraph" w:customStyle="1" w:styleId="40647879666B4F58BF9B445D1A2070EF">
    <w:name w:val="40647879666B4F58BF9B445D1A2070EF"/>
    <w:rsid w:val="00943F35"/>
  </w:style>
  <w:style w:type="paragraph" w:customStyle="1" w:styleId="5B3FB893C51444529A6B5E6896475BEA">
    <w:name w:val="5B3FB893C51444529A6B5E6896475BEA"/>
    <w:rsid w:val="00943F35"/>
  </w:style>
  <w:style w:type="paragraph" w:customStyle="1" w:styleId="C3CE71C233B345289387DB17B68FCFE5">
    <w:name w:val="C3CE71C233B345289387DB17B68FCFE5"/>
    <w:rsid w:val="00943F35"/>
  </w:style>
  <w:style w:type="paragraph" w:customStyle="1" w:styleId="E9E2DA3489C8420DAA7E595243C107C6">
    <w:name w:val="E9E2DA3489C8420DAA7E595243C107C6"/>
    <w:rsid w:val="00943F35"/>
  </w:style>
  <w:style w:type="paragraph" w:customStyle="1" w:styleId="B53464B6BEF04CB5AA06E987591DB793">
    <w:name w:val="B53464B6BEF04CB5AA06E987591DB793"/>
    <w:rsid w:val="00943F35"/>
  </w:style>
  <w:style w:type="paragraph" w:customStyle="1" w:styleId="CE5ED5DF1E254BDC9F8B966639CD5148">
    <w:name w:val="CE5ED5DF1E254BDC9F8B966639CD5148"/>
    <w:rsid w:val="00943F35"/>
  </w:style>
  <w:style w:type="paragraph" w:customStyle="1" w:styleId="0711EC598E934704A7BEBDFAA82947DE">
    <w:name w:val="0711EC598E934704A7BEBDFAA82947DE"/>
    <w:rsid w:val="00943F35"/>
  </w:style>
  <w:style w:type="paragraph" w:customStyle="1" w:styleId="D953A264E43B40848A6E3841CF3F0EF3">
    <w:name w:val="D953A264E43B40848A6E3841CF3F0EF3"/>
    <w:rsid w:val="00943F35"/>
  </w:style>
  <w:style w:type="paragraph" w:customStyle="1" w:styleId="25404AAAE48A49649F1BBA8574E7D54E">
    <w:name w:val="25404AAAE48A49649F1BBA8574E7D54E"/>
    <w:rsid w:val="00943F35"/>
  </w:style>
  <w:style w:type="paragraph" w:customStyle="1" w:styleId="BA9BDC530A1F4DF087BA766A7C7E1219">
    <w:name w:val="BA9BDC530A1F4DF087BA766A7C7E1219"/>
    <w:rsid w:val="00943F35"/>
  </w:style>
  <w:style w:type="paragraph" w:customStyle="1" w:styleId="3FE3718D079E4F018F2B564BC8CB4B88">
    <w:name w:val="3FE3718D079E4F018F2B564BC8CB4B88"/>
    <w:rsid w:val="00943F35"/>
  </w:style>
  <w:style w:type="paragraph" w:customStyle="1" w:styleId="DE668BA8CE68432DAAD856B5801F15D6">
    <w:name w:val="DE668BA8CE68432DAAD856B5801F15D6"/>
    <w:rsid w:val="00943F35"/>
  </w:style>
  <w:style w:type="paragraph" w:customStyle="1" w:styleId="6B8C5056CC494397BAC10CC3AF1C791C">
    <w:name w:val="6B8C5056CC494397BAC10CC3AF1C791C"/>
    <w:rsid w:val="00943F35"/>
  </w:style>
  <w:style w:type="paragraph" w:customStyle="1" w:styleId="636CA539670A40F191DC9D45569B6824">
    <w:name w:val="636CA539670A40F191DC9D45569B6824"/>
    <w:rsid w:val="00943F35"/>
  </w:style>
  <w:style w:type="paragraph" w:customStyle="1" w:styleId="FC7EAFB8D67E4BF381F6A6D676DAE3DE">
    <w:name w:val="FC7EAFB8D67E4BF381F6A6D676DAE3DE"/>
    <w:rsid w:val="00943F35"/>
  </w:style>
  <w:style w:type="paragraph" w:customStyle="1" w:styleId="204A80F6B80E4064947CFFC38784B30C">
    <w:name w:val="204A80F6B80E4064947CFFC38784B30C"/>
    <w:rsid w:val="00943F35"/>
  </w:style>
  <w:style w:type="paragraph" w:customStyle="1" w:styleId="1F7C066BFEA147E4A63680EA2DE2B0E9">
    <w:name w:val="1F7C066BFEA147E4A63680EA2DE2B0E9"/>
    <w:rsid w:val="00943F35"/>
  </w:style>
  <w:style w:type="paragraph" w:customStyle="1" w:styleId="495B806658CD4DB6A167739E4C31F51C">
    <w:name w:val="495B806658CD4DB6A167739E4C31F51C"/>
    <w:rsid w:val="00943F35"/>
  </w:style>
  <w:style w:type="paragraph" w:customStyle="1" w:styleId="3984859E66C744EEBECB5868A03CD9B8">
    <w:name w:val="3984859E66C744EEBECB5868A03CD9B8"/>
    <w:rsid w:val="00943F35"/>
  </w:style>
  <w:style w:type="paragraph" w:customStyle="1" w:styleId="6185478DC443444C9AC2C1B57DFF5453">
    <w:name w:val="6185478DC443444C9AC2C1B57DFF5453"/>
    <w:rsid w:val="00943F35"/>
  </w:style>
  <w:style w:type="paragraph" w:customStyle="1" w:styleId="B37CFA7749D041099F9DEB70E9DDAE26">
    <w:name w:val="B37CFA7749D041099F9DEB70E9DDAE26"/>
    <w:rsid w:val="00943F35"/>
  </w:style>
  <w:style w:type="paragraph" w:customStyle="1" w:styleId="CC30292FAA8F47E291D6D5CA555EDA4F">
    <w:name w:val="CC30292FAA8F47E291D6D5CA555EDA4F"/>
    <w:rsid w:val="00943F35"/>
  </w:style>
  <w:style w:type="paragraph" w:customStyle="1" w:styleId="7391EA2D350D4C7887C5094468613214">
    <w:name w:val="7391EA2D350D4C7887C5094468613214"/>
    <w:rsid w:val="00943F35"/>
  </w:style>
  <w:style w:type="paragraph" w:customStyle="1" w:styleId="AA261EA496884563B54CB8D92BCB2A3B">
    <w:name w:val="AA261EA496884563B54CB8D92BCB2A3B"/>
    <w:rsid w:val="00943F35"/>
  </w:style>
  <w:style w:type="paragraph" w:customStyle="1" w:styleId="EF2A906ED3DB416EA4F36288F23B8744">
    <w:name w:val="EF2A906ED3DB416EA4F36288F23B8744"/>
    <w:rsid w:val="00943F35"/>
  </w:style>
  <w:style w:type="paragraph" w:customStyle="1" w:styleId="1E4780DBBD8843FA8E1A345C67162160">
    <w:name w:val="1E4780DBBD8843FA8E1A345C67162160"/>
    <w:rsid w:val="00943F35"/>
  </w:style>
  <w:style w:type="paragraph" w:customStyle="1" w:styleId="1967098D8FF648088CECD32914C623CC">
    <w:name w:val="1967098D8FF648088CECD32914C623CC"/>
    <w:rsid w:val="00943F35"/>
  </w:style>
  <w:style w:type="paragraph" w:customStyle="1" w:styleId="E7B18246989843BD8EDC2928A3D0B119">
    <w:name w:val="E7B18246989843BD8EDC2928A3D0B119"/>
    <w:rsid w:val="00943F35"/>
  </w:style>
  <w:style w:type="paragraph" w:customStyle="1" w:styleId="C6C48E55371F4C9396A67BB487C27EAB">
    <w:name w:val="C6C48E55371F4C9396A67BB487C27EAB"/>
    <w:rsid w:val="00943F35"/>
  </w:style>
  <w:style w:type="paragraph" w:customStyle="1" w:styleId="72B5785AA0DB486DAF16F4D74EB261CC">
    <w:name w:val="72B5785AA0DB486DAF16F4D74EB261CC"/>
    <w:rsid w:val="00943F35"/>
  </w:style>
  <w:style w:type="paragraph" w:customStyle="1" w:styleId="8A93D09429164617B2C32E4FD47015FA">
    <w:name w:val="8A93D09429164617B2C32E4FD47015FA"/>
    <w:rsid w:val="00943F35"/>
  </w:style>
  <w:style w:type="paragraph" w:customStyle="1" w:styleId="EB0F83E2D1BE459E8ADDE24A42314D24">
    <w:name w:val="EB0F83E2D1BE459E8ADDE24A42314D24"/>
    <w:rsid w:val="00943F35"/>
  </w:style>
  <w:style w:type="paragraph" w:customStyle="1" w:styleId="42CF3CE0B8724797B84B17DEB476B514">
    <w:name w:val="42CF3CE0B8724797B84B17DEB476B514"/>
    <w:rsid w:val="00943F35"/>
  </w:style>
  <w:style w:type="paragraph" w:customStyle="1" w:styleId="9022337022224B7EB3BE87093C283950">
    <w:name w:val="9022337022224B7EB3BE87093C283950"/>
    <w:rsid w:val="00943F35"/>
  </w:style>
  <w:style w:type="paragraph" w:customStyle="1" w:styleId="5DE0028C56E645919D7F6CA0FB1A6EBB">
    <w:name w:val="5DE0028C56E645919D7F6CA0FB1A6EBB"/>
    <w:rsid w:val="00943F35"/>
  </w:style>
  <w:style w:type="paragraph" w:customStyle="1" w:styleId="21EEB65908024AA1A5E68982AF4A7E0E">
    <w:name w:val="21EEB65908024AA1A5E68982AF4A7E0E"/>
    <w:rsid w:val="00943F35"/>
  </w:style>
  <w:style w:type="paragraph" w:customStyle="1" w:styleId="DD8B7FA687DC43EA90D6F6A7D5D10063">
    <w:name w:val="DD8B7FA687DC43EA90D6F6A7D5D10063"/>
    <w:rsid w:val="00943F35"/>
  </w:style>
  <w:style w:type="paragraph" w:customStyle="1" w:styleId="835274F4C8AB4E7EB753D64E2EBCDD28">
    <w:name w:val="835274F4C8AB4E7EB753D64E2EBCDD28"/>
    <w:rsid w:val="00943F35"/>
  </w:style>
  <w:style w:type="paragraph" w:customStyle="1" w:styleId="84B4ADCED8C248A3AEFD51CE4B7D9B5B">
    <w:name w:val="84B4ADCED8C248A3AEFD51CE4B7D9B5B"/>
    <w:rsid w:val="00943F35"/>
  </w:style>
  <w:style w:type="paragraph" w:customStyle="1" w:styleId="A56B954477EF42E5A1CB209190091F90">
    <w:name w:val="A56B954477EF42E5A1CB209190091F90"/>
    <w:rsid w:val="00943F35"/>
  </w:style>
  <w:style w:type="paragraph" w:customStyle="1" w:styleId="8FEDB8FF1C5845768BA852BAD4807E12">
    <w:name w:val="8FEDB8FF1C5845768BA852BAD4807E12"/>
    <w:rsid w:val="00943F35"/>
  </w:style>
  <w:style w:type="paragraph" w:customStyle="1" w:styleId="B08469437F804252BB81F6AA1CA876CD">
    <w:name w:val="B08469437F804252BB81F6AA1CA876CD"/>
    <w:rsid w:val="00943F35"/>
  </w:style>
  <w:style w:type="paragraph" w:customStyle="1" w:styleId="9B325CF201634CA3968D80FE88F4E9D4">
    <w:name w:val="9B325CF201634CA3968D80FE88F4E9D4"/>
    <w:rsid w:val="00943F35"/>
  </w:style>
  <w:style w:type="paragraph" w:customStyle="1" w:styleId="DBF1C01097D24788871913FA49B6120A">
    <w:name w:val="DBF1C01097D24788871913FA49B6120A"/>
    <w:rsid w:val="00943F35"/>
  </w:style>
  <w:style w:type="paragraph" w:customStyle="1" w:styleId="2A278F129DD0465A9550CC701E60F646">
    <w:name w:val="2A278F129DD0465A9550CC701E60F646"/>
    <w:rsid w:val="00943F35"/>
  </w:style>
  <w:style w:type="paragraph" w:customStyle="1" w:styleId="59EDBA8A55134BDF91ADC14AD40EE8C7">
    <w:name w:val="59EDBA8A55134BDF91ADC14AD40EE8C7"/>
    <w:rsid w:val="00943F35"/>
  </w:style>
  <w:style w:type="paragraph" w:customStyle="1" w:styleId="4CA9C7CE2CFA4084AA48CBA5BDD1631C">
    <w:name w:val="4CA9C7CE2CFA4084AA48CBA5BDD1631C"/>
    <w:rsid w:val="00943F35"/>
  </w:style>
  <w:style w:type="paragraph" w:customStyle="1" w:styleId="D8F6FB0094BD4468BA1AC8C054F03AC0">
    <w:name w:val="D8F6FB0094BD4468BA1AC8C054F03AC0"/>
    <w:rsid w:val="00943F35"/>
  </w:style>
  <w:style w:type="paragraph" w:customStyle="1" w:styleId="DD4772F613B349D4A4E56C1AF766A86A">
    <w:name w:val="DD4772F613B349D4A4E56C1AF766A86A"/>
    <w:rsid w:val="00943F35"/>
  </w:style>
  <w:style w:type="paragraph" w:customStyle="1" w:styleId="98DD477D29234642ACD0889E03B9A360">
    <w:name w:val="98DD477D29234642ACD0889E03B9A360"/>
    <w:rsid w:val="00943F35"/>
  </w:style>
  <w:style w:type="paragraph" w:customStyle="1" w:styleId="9CDE547FBBE44304A9C8464EF414E4B8">
    <w:name w:val="9CDE547FBBE44304A9C8464EF414E4B8"/>
    <w:rsid w:val="00943F35"/>
  </w:style>
  <w:style w:type="paragraph" w:customStyle="1" w:styleId="5E5684FAD03646469F78EB0D53A32804">
    <w:name w:val="5E5684FAD03646469F78EB0D53A32804"/>
    <w:rsid w:val="00943F35"/>
  </w:style>
  <w:style w:type="paragraph" w:customStyle="1" w:styleId="C5E3A664942D48BD81DFEB7C3367D819">
    <w:name w:val="C5E3A664942D48BD81DFEB7C3367D819"/>
    <w:rsid w:val="00943F35"/>
  </w:style>
  <w:style w:type="paragraph" w:customStyle="1" w:styleId="26679611AFC84AA0BB42AB1887C8E12A">
    <w:name w:val="26679611AFC84AA0BB42AB1887C8E12A"/>
    <w:rsid w:val="00943F35"/>
  </w:style>
  <w:style w:type="paragraph" w:customStyle="1" w:styleId="743210ABA1B441C1927FBD31E37CAD8A">
    <w:name w:val="743210ABA1B441C1927FBD31E37CAD8A"/>
    <w:rsid w:val="00943F35"/>
  </w:style>
  <w:style w:type="paragraph" w:customStyle="1" w:styleId="870CE1FEE0404CCDBD8E26AE1929E84E">
    <w:name w:val="870CE1FEE0404CCDBD8E26AE1929E84E"/>
    <w:rsid w:val="00943F35"/>
  </w:style>
  <w:style w:type="paragraph" w:customStyle="1" w:styleId="D3059F93AC3140EE97174949DCFCDD3D">
    <w:name w:val="D3059F93AC3140EE97174949DCFCDD3D"/>
    <w:rsid w:val="00943F35"/>
  </w:style>
  <w:style w:type="paragraph" w:customStyle="1" w:styleId="B62C0673085D4A2FA98E3D5DB4409A46">
    <w:name w:val="B62C0673085D4A2FA98E3D5DB4409A46"/>
    <w:rsid w:val="00943F35"/>
  </w:style>
  <w:style w:type="paragraph" w:customStyle="1" w:styleId="D619140CF1564F28A2B99D7271ED26E0">
    <w:name w:val="D619140CF1564F28A2B99D7271ED26E0"/>
    <w:rsid w:val="00943F35"/>
  </w:style>
  <w:style w:type="paragraph" w:customStyle="1" w:styleId="29442214B88F443BB6FFB632EDA33419">
    <w:name w:val="29442214B88F443BB6FFB632EDA33419"/>
    <w:rsid w:val="00943F35"/>
  </w:style>
  <w:style w:type="paragraph" w:customStyle="1" w:styleId="7A3F5937E18741B4B7A2961930E70899">
    <w:name w:val="7A3F5937E18741B4B7A2961930E70899"/>
    <w:rsid w:val="00943F35"/>
  </w:style>
  <w:style w:type="paragraph" w:customStyle="1" w:styleId="1BFED4FAACD44B6D85633DAB866D6C71">
    <w:name w:val="1BFED4FAACD44B6D85633DAB866D6C71"/>
    <w:rsid w:val="00943F35"/>
  </w:style>
  <w:style w:type="paragraph" w:customStyle="1" w:styleId="85081B37603349C8B20C6179C6118D7F">
    <w:name w:val="85081B37603349C8B20C6179C6118D7F"/>
    <w:rsid w:val="00943F35"/>
  </w:style>
  <w:style w:type="paragraph" w:customStyle="1" w:styleId="8A0813E59CA24F62928E0B023BE0CFC5">
    <w:name w:val="8A0813E59CA24F62928E0B023BE0CFC5"/>
    <w:rsid w:val="00943F35"/>
  </w:style>
  <w:style w:type="paragraph" w:customStyle="1" w:styleId="B7CFE5D62B8B47B6AF1450BB31A5F9F3">
    <w:name w:val="B7CFE5D62B8B47B6AF1450BB31A5F9F3"/>
    <w:rsid w:val="00943F35"/>
  </w:style>
  <w:style w:type="paragraph" w:customStyle="1" w:styleId="F10FD331F10C4F20BB7CBCA906F4D277">
    <w:name w:val="F10FD331F10C4F20BB7CBCA906F4D277"/>
    <w:rsid w:val="00943F35"/>
  </w:style>
  <w:style w:type="paragraph" w:customStyle="1" w:styleId="C908B65D67484C68963F80E4C5886056">
    <w:name w:val="C908B65D67484C68963F80E4C5886056"/>
    <w:rsid w:val="00943F35"/>
  </w:style>
  <w:style w:type="paragraph" w:customStyle="1" w:styleId="38C564230B5444248741179F160C51D4">
    <w:name w:val="38C564230B5444248741179F160C51D4"/>
    <w:rsid w:val="00943F35"/>
  </w:style>
  <w:style w:type="paragraph" w:customStyle="1" w:styleId="64C510FAE51848FFA308AC633F7507B3">
    <w:name w:val="64C510FAE51848FFA308AC633F7507B3"/>
    <w:rsid w:val="00943F35"/>
  </w:style>
  <w:style w:type="paragraph" w:customStyle="1" w:styleId="CEEED6C0E21840A5804D1B2667C53133">
    <w:name w:val="CEEED6C0E21840A5804D1B2667C53133"/>
    <w:rsid w:val="00943F35"/>
  </w:style>
  <w:style w:type="paragraph" w:customStyle="1" w:styleId="6E7366CB34D54C76B76A3ACF25B2ACB7">
    <w:name w:val="6E7366CB34D54C76B76A3ACF25B2ACB7"/>
    <w:rsid w:val="00943F35"/>
  </w:style>
  <w:style w:type="paragraph" w:customStyle="1" w:styleId="7F407755D8974D6CB9A3EA72E5F6668A">
    <w:name w:val="7F407755D8974D6CB9A3EA72E5F6668A"/>
    <w:rsid w:val="00943F35"/>
  </w:style>
  <w:style w:type="paragraph" w:customStyle="1" w:styleId="FFA064F944D84C34AEAC3A6C21D6F33A">
    <w:name w:val="FFA064F944D84C34AEAC3A6C21D6F33A"/>
    <w:rsid w:val="00943F35"/>
  </w:style>
  <w:style w:type="paragraph" w:customStyle="1" w:styleId="7D331830BBAD4B609A97B73D920F699C">
    <w:name w:val="7D331830BBAD4B609A97B73D920F699C"/>
    <w:rsid w:val="00943F35"/>
  </w:style>
  <w:style w:type="paragraph" w:customStyle="1" w:styleId="8BB2AB144A904B2C939112D2F6395721">
    <w:name w:val="8BB2AB144A904B2C939112D2F6395721"/>
    <w:rsid w:val="00943F35"/>
  </w:style>
  <w:style w:type="paragraph" w:customStyle="1" w:styleId="1F301FB70BEB471C984255CE6E722F8D">
    <w:name w:val="1F301FB70BEB471C984255CE6E722F8D"/>
    <w:rsid w:val="00943F35"/>
  </w:style>
  <w:style w:type="paragraph" w:customStyle="1" w:styleId="7D6C43CD66314613A84CAA3106338FB8">
    <w:name w:val="7D6C43CD66314613A84CAA3106338FB8"/>
    <w:rsid w:val="00943F35"/>
  </w:style>
  <w:style w:type="paragraph" w:customStyle="1" w:styleId="D70F16278AC74811B35D2CCEC46B1A68">
    <w:name w:val="D70F16278AC74811B35D2CCEC46B1A68"/>
    <w:rsid w:val="00943F35"/>
  </w:style>
  <w:style w:type="paragraph" w:customStyle="1" w:styleId="27376996233540C59CDF1EC77EE69CA7">
    <w:name w:val="27376996233540C59CDF1EC77EE69CA7"/>
    <w:rsid w:val="00943F35"/>
  </w:style>
  <w:style w:type="paragraph" w:customStyle="1" w:styleId="260791459BC94FBCAC3A063726674335">
    <w:name w:val="260791459BC94FBCAC3A063726674335"/>
    <w:rsid w:val="00943F35"/>
  </w:style>
  <w:style w:type="paragraph" w:customStyle="1" w:styleId="D3F0F4F5821E404288DADEA95E0F3FAE">
    <w:name w:val="D3F0F4F5821E404288DADEA95E0F3FAE"/>
    <w:rsid w:val="00943F35"/>
  </w:style>
  <w:style w:type="paragraph" w:customStyle="1" w:styleId="B4ED22BC3EEF474EA0FDAF2E82C49AB0">
    <w:name w:val="B4ED22BC3EEF474EA0FDAF2E82C49AB0"/>
    <w:rsid w:val="00943F35"/>
  </w:style>
  <w:style w:type="paragraph" w:customStyle="1" w:styleId="CC2F60A5D0D946488EA391458088B940">
    <w:name w:val="CC2F60A5D0D946488EA391458088B940"/>
    <w:rsid w:val="00943F35"/>
  </w:style>
  <w:style w:type="paragraph" w:customStyle="1" w:styleId="4011C3446998424596053367E93F98F9">
    <w:name w:val="4011C3446998424596053367E93F98F9"/>
    <w:rsid w:val="00943F35"/>
  </w:style>
  <w:style w:type="paragraph" w:customStyle="1" w:styleId="63AC3080936847EBB2430AA349D057AD">
    <w:name w:val="63AC3080936847EBB2430AA349D057AD"/>
    <w:rsid w:val="00943F35"/>
  </w:style>
  <w:style w:type="paragraph" w:customStyle="1" w:styleId="44A8A6B8FFC74ADA9B88CDFCAD3895A0">
    <w:name w:val="44A8A6B8FFC74ADA9B88CDFCAD3895A0"/>
    <w:rsid w:val="00943F35"/>
  </w:style>
  <w:style w:type="paragraph" w:customStyle="1" w:styleId="7B4CBFC7FA084136ABABAE4A66689596">
    <w:name w:val="7B4CBFC7FA084136ABABAE4A66689596"/>
    <w:rsid w:val="00943F35"/>
  </w:style>
  <w:style w:type="paragraph" w:customStyle="1" w:styleId="FFC048B0F3DF4704ACC84F38A8970B0B">
    <w:name w:val="FFC048B0F3DF4704ACC84F38A8970B0B"/>
    <w:rsid w:val="00943F35"/>
  </w:style>
  <w:style w:type="paragraph" w:customStyle="1" w:styleId="55D926D848C7423080873987933F8DC4">
    <w:name w:val="55D926D848C7423080873987933F8DC4"/>
    <w:rsid w:val="00943F35"/>
  </w:style>
  <w:style w:type="paragraph" w:customStyle="1" w:styleId="A5E298A53DE74350A7E95FF9C64C9B5A">
    <w:name w:val="A5E298A53DE74350A7E95FF9C64C9B5A"/>
    <w:rsid w:val="00943F35"/>
  </w:style>
  <w:style w:type="paragraph" w:customStyle="1" w:styleId="68D48C6BBF924AEEB9BAE2A941D98B64">
    <w:name w:val="68D48C6BBF924AEEB9BAE2A941D98B64"/>
    <w:rsid w:val="00943F35"/>
  </w:style>
  <w:style w:type="paragraph" w:customStyle="1" w:styleId="2242AF05D6684EDFB16EA762080EB6AA">
    <w:name w:val="2242AF05D6684EDFB16EA762080EB6AA"/>
    <w:rsid w:val="00943F35"/>
  </w:style>
  <w:style w:type="paragraph" w:customStyle="1" w:styleId="DE8994E368FB497D93D092279D5BDEF1">
    <w:name w:val="DE8994E368FB497D93D092279D5BDEF1"/>
    <w:rsid w:val="00943F35"/>
  </w:style>
  <w:style w:type="paragraph" w:customStyle="1" w:styleId="AB14B6FF0B454E1AADAF6DF1593194B7">
    <w:name w:val="AB14B6FF0B454E1AADAF6DF1593194B7"/>
    <w:rsid w:val="00943F35"/>
  </w:style>
  <w:style w:type="paragraph" w:customStyle="1" w:styleId="B806FB36700C40C5BA83AB3347309570">
    <w:name w:val="B806FB36700C40C5BA83AB3347309570"/>
    <w:rsid w:val="00943F35"/>
  </w:style>
  <w:style w:type="paragraph" w:customStyle="1" w:styleId="BC7DF46E293E4341AB260A10F40C3BFC">
    <w:name w:val="BC7DF46E293E4341AB260A10F40C3BFC"/>
    <w:rsid w:val="00943F35"/>
  </w:style>
  <w:style w:type="paragraph" w:customStyle="1" w:styleId="0A61495B41F04CFE977A5E7C14623AC8">
    <w:name w:val="0A61495B41F04CFE977A5E7C14623AC8"/>
    <w:rsid w:val="00943F35"/>
  </w:style>
  <w:style w:type="paragraph" w:customStyle="1" w:styleId="4CF4E97007DD4F09AC25D4FD3BA5A2D2">
    <w:name w:val="4CF4E97007DD4F09AC25D4FD3BA5A2D2"/>
    <w:rsid w:val="00943F35"/>
  </w:style>
  <w:style w:type="paragraph" w:customStyle="1" w:styleId="C837EA6322E34068889FCF6CBECFA626">
    <w:name w:val="C837EA6322E34068889FCF6CBECFA626"/>
    <w:rsid w:val="00943F35"/>
  </w:style>
  <w:style w:type="paragraph" w:customStyle="1" w:styleId="5F7F246DE95D4945B14DA06350D085A2">
    <w:name w:val="5F7F246DE95D4945B14DA06350D085A2"/>
    <w:rsid w:val="00943F35"/>
  </w:style>
  <w:style w:type="paragraph" w:customStyle="1" w:styleId="F3380F1F3A114C15B05F57275882AF8B">
    <w:name w:val="F3380F1F3A114C15B05F57275882AF8B"/>
    <w:rsid w:val="00943F35"/>
  </w:style>
  <w:style w:type="paragraph" w:customStyle="1" w:styleId="A00E3428FF434621855C9082CB9C0B01">
    <w:name w:val="A00E3428FF434621855C9082CB9C0B01"/>
    <w:rsid w:val="00943F35"/>
  </w:style>
  <w:style w:type="paragraph" w:customStyle="1" w:styleId="58C0E5EE335E4A3097B13A8B1C57E58F">
    <w:name w:val="58C0E5EE335E4A3097B13A8B1C57E58F"/>
    <w:rsid w:val="00943F35"/>
  </w:style>
  <w:style w:type="paragraph" w:customStyle="1" w:styleId="0D459908F9A84B31855327003452DDEE">
    <w:name w:val="0D459908F9A84B31855327003452DDEE"/>
    <w:rsid w:val="00943F35"/>
  </w:style>
  <w:style w:type="paragraph" w:customStyle="1" w:styleId="36DC6D94D1154CC6A9C4A84198A4364F">
    <w:name w:val="36DC6D94D1154CC6A9C4A84198A4364F"/>
    <w:rsid w:val="00943F35"/>
  </w:style>
  <w:style w:type="paragraph" w:customStyle="1" w:styleId="33851575467E4E1E88293C816E352150">
    <w:name w:val="33851575467E4E1E88293C816E352150"/>
    <w:rsid w:val="00943F35"/>
  </w:style>
  <w:style w:type="paragraph" w:customStyle="1" w:styleId="294DA3382A0B4AD8BED070BCBF248238">
    <w:name w:val="294DA3382A0B4AD8BED070BCBF248238"/>
    <w:rsid w:val="00943F35"/>
  </w:style>
  <w:style w:type="paragraph" w:customStyle="1" w:styleId="2E516CD86B7C4B90B454FFB6E01F09D5">
    <w:name w:val="2E516CD86B7C4B90B454FFB6E01F09D5"/>
    <w:rsid w:val="00943F35"/>
  </w:style>
  <w:style w:type="paragraph" w:customStyle="1" w:styleId="578617202D4F4527812C2BA61C772DCC">
    <w:name w:val="578617202D4F4527812C2BA61C772DCC"/>
    <w:rsid w:val="00943F35"/>
  </w:style>
  <w:style w:type="paragraph" w:customStyle="1" w:styleId="B1374E26085142B0B321872E4887D0BD">
    <w:name w:val="B1374E26085142B0B321872E4887D0BD"/>
    <w:rsid w:val="00943F35"/>
  </w:style>
  <w:style w:type="paragraph" w:customStyle="1" w:styleId="B2E347A461EF4835876329A47C2F3FE8">
    <w:name w:val="B2E347A461EF4835876329A47C2F3FE8"/>
    <w:rsid w:val="00943F35"/>
  </w:style>
  <w:style w:type="paragraph" w:customStyle="1" w:styleId="87A535970392442DACF72D7E1F351942">
    <w:name w:val="87A535970392442DACF72D7E1F351942"/>
    <w:rsid w:val="00943F35"/>
  </w:style>
  <w:style w:type="paragraph" w:customStyle="1" w:styleId="9958FB9A3EAE4B29A70B8F819A7B59F2">
    <w:name w:val="9958FB9A3EAE4B29A70B8F819A7B59F2"/>
    <w:rsid w:val="00943F35"/>
  </w:style>
  <w:style w:type="paragraph" w:customStyle="1" w:styleId="1ACAC447B7744BA098604C979F7AB490">
    <w:name w:val="1ACAC447B7744BA098604C979F7AB490"/>
    <w:rsid w:val="00943F35"/>
  </w:style>
  <w:style w:type="paragraph" w:customStyle="1" w:styleId="38661AF39F4749468921A8B549E756F0">
    <w:name w:val="38661AF39F4749468921A8B549E756F0"/>
    <w:rsid w:val="00943F35"/>
  </w:style>
  <w:style w:type="paragraph" w:customStyle="1" w:styleId="82F2267C945B41C7989DB2D5923CD946">
    <w:name w:val="82F2267C945B41C7989DB2D5923CD946"/>
    <w:rsid w:val="00943F35"/>
  </w:style>
  <w:style w:type="paragraph" w:customStyle="1" w:styleId="AAAC1033296949BAB3E72081776C845F">
    <w:name w:val="AAAC1033296949BAB3E72081776C845F"/>
    <w:rsid w:val="00943F35"/>
  </w:style>
  <w:style w:type="paragraph" w:customStyle="1" w:styleId="999E4198595C4D6BBA736FB6B4BDBC46">
    <w:name w:val="999E4198595C4D6BBA736FB6B4BDBC46"/>
    <w:rsid w:val="00943F35"/>
  </w:style>
  <w:style w:type="paragraph" w:customStyle="1" w:styleId="7BE22698828C4239B296A6D1509CF7F8">
    <w:name w:val="7BE22698828C4239B296A6D1509CF7F8"/>
    <w:rsid w:val="00943F35"/>
  </w:style>
  <w:style w:type="paragraph" w:customStyle="1" w:styleId="AF42BE5A836D42B586A86AFC2C8A9C05">
    <w:name w:val="AF42BE5A836D42B586A86AFC2C8A9C05"/>
    <w:rsid w:val="00943F35"/>
  </w:style>
  <w:style w:type="paragraph" w:customStyle="1" w:styleId="7418E1781CFB418B879B69115D7E35C5">
    <w:name w:val="7418E1781CFB418B879B69115D7E35C5"/>
    <w:rsid w:val="00943F35"/>
  </w:style>
  <w:style w:type="paragraph" w:customStyle="1" w:styleId="F4036E74185448ACBE8C09849E122C8D">
    <w:name w:val="F4036E74185448ACBE8C09849E122C8D"/>
    <w:rsid w:val="00943F35"/>
  </w:style>
  <w:style w:type="paragraph" w:customStyle="1" w:styleId="0FCB5EC11D9F45E7824A0CD3C6D486B1">
    <w:name w:val="0FCB5EC11D9F45E7824A0CD3C6D486B1"/>
    <w:rsid w:val="00943F35"/>
  </w:style>
  <w:style w:type="paragraph" w:customStyle="1" w:styleId="11834FDE507048A0BA50795807BBA8AF">
    <w:name w:val="11834FDE507048A0BA50795807BBA8AF"/>
    <w:rsid w:val="00943F35"/>
  </w:style>
  <w:style w:type="paragraph" w:customStyle="1" w:styleId="B16C08D9D2F44A488FC1D1138C4BEC71">
    <w:name w:val="B16C08D9D2F44A488FC1D1138C4BEC71"/>
    <w:rsid w:val="00943F35"/>
  </w:style>
  <w:style w:type="paragraph" w:customStyle="1" w:styleId="013763E656D445368AFB0EB9E3E4AC65">
    <w:name w:val="013763E656D445368AFB0EB9E3E4AC65"/>
    <w:rsid w:val="00943F35"/>
  </w:style>
  <w:style w:type="paragraph" w:customStyle="1" w:styleId="FE843DD2BC0649ECB3274A208A2C0474">
    <w:name w:val="FE843DD2BC0649ECB3274A208A2C0474"/>
    <w:rsid w:val="00943F35"/>
  </w:style>
  <w:style w:type="paragraph" w:customStyle="1" w:styleId="C85C80466EF94176B05C8299D2B6FF94">
    <w:name w:val="C85C80466EF94176B05C8299D2B6FF94"/>
    <w:rsid w:val="00943F35"/>
  </w:style>
  <w:style w:type="paragraph" w:customStyle="1" w:styleId="C22F248B005A4D5182005A94F2DE6242">
    <w:name w:val="C22F248B005A4D5182005A94F2DE6242"/>
    <w:rsid w:val="00943F35"/>
  </w:style>
  <w:style w:type="paragraph" w:customStyle="1" w:styleId="72DE2468B52D4513BEBAE5B7BBA09788">
    <w:name w:val="72DE2468B52D4513BEBAE5B7BBA09788"/>
    <w:rsid w:val="00943F35"/>
  </w:style>
  <w:style w:type="paragraph" w:customStyle="1" w:styleId="E046CC7C99AE4D6093AC7F324FE7A3B7">
    <w:name w:val="E046CC7C99AE4D6093AC7F324FE7A3B7"/>
    <w:rsid w:val="00943F35"/>
  </w:style>
  <w:style w:type="paragraph" w:customStyle="1" w:styleId="CD277D9D584B441EB5E6909DEC4A2744">
    <w:name w:val="CD277D9D584B441EB5E6909DEC4A2744"/>
    <w:rsid w:val="00943F35"/>
  </w:style>
  <w:style w:type="paragraph" w:customStyle="1" w:styleId="DAB0B215537349DCB353404EFBC97175">
    <w:name w:val="DAB0B215537349DCB353404EFBC97175"/>
    <w:rsid w:val="00943F35"/>
  </w:style>
  <w:style w:type="paragraph" w:customStyle="1" w:styleId="64B2685DF4564017B856BC5C75ECD84F">
    <w:name w:val="64B2685DF4564017B856BC5C75ECD84F"/>
    <w:rsid w:val="00943F35"/>
  </w:style>
  <w:style w:type="paragraph" w:customStyle="1" w:styleId="44B1D951CD254299B3AD62376CCCFD9B">
    <w:name w:val="44B1D951CD254299B3AD62376CCCFD9B"/>
    <w:rsid w:val="00943F35"/>
  </w:style>
  <w:style w:type="paragraph" w:customStyle="1" w:styleId="9251E9B3D1F244FDB8F0860917499884">
    <w:name w:val="9251E9B3D1F244FDB8F0860917499884"/>
    <w:rsid w:val="00943F35"/>
  </w:style>
  <w:style w:type="paragraph" w:customStyle="1" w:styleId="1FEE8D6E8CC1487D95D1F03228F1416C">
    <w:name w:val="1FEE8D6E8CC1487D95D1F03228F1416C"/>
    <w:rsid w:val="00943F35"/>
  </w:style>
  <w:style w:type="paragraph" w:customStyle="1" w:styleId="7730AB80E6AC42CD918D5A32C6B53F64">
    <w:name w:val="7730AB80E6AC42CD918D5A32C6B53F64"/>
    <w:rsid w:val="00943F35"/>
  </w:style>
  <w:style w:type="paragraph" w:customStyle="1" w:styleId="578E99CBDD2041DC8ECE6DA97BF4F6A2">
    <w:name w:val="578E99CBDD2041DC8ECE6DA97BF4F6A2"/>
    <w:rsid w:val="00943F35"/>
  </w:style>
  <w:style w:type="paragraph" w:customStyle="1" w:styleId="99B96A2F6C2B44C0BA62504AD2C35958">
    <w:name w:val="99B96A2F6C2B44C0BA62504AD2C35958"/>
    <w:rsid w:val="00943F35"/>
  </w:style>
  <w:style w:type="paragraph" w:customStyle="1" w:styleId="5FEC8A79E86D4EF4B674E3894E36C115">
    <w:name w:val="5FEC8A79E86D4EF4B674E3894E36C115"/>
    <w:rsid w:val="00943F35"/>
  </w:style>
  <w:style w:type="paragraph" w:customStyle="1" w:styleId="8DB6949BB4704580A505F6E925661180">
    <w:name w:val="8DB6949BB4704580A505F6E925661180"/>
    <w:rsid w:val="00943F35"/>
  </w:style>
  <w:style w:type="paragraph" w:customStyle="1" w:styleId="549EA8BBBF084F9F930FA03058CDF4A2">
    <w:name w:val="549EA8BBBF084F9F930FA03058CDF4A2"/>
    <w:rsid w:val="00943F35"/>
  </w:style>
  <w:style w:type="paragraph" w:customStyle="1" w:styleId="D8F19748EFF5411983675AF6FC5605F6">
    <w:name w:val="D8F19748EFF5411983675AF6FC5605F6"/>
    <w:rsid w:val="00943F35"/>
  </w:style>
  <w:style w:type="paragraph" w:customStyle="1" w:styleId="C57F9312FD364C3CB379F42B62DD5F59">
    <w:name w:val="C57F9312FD364C3CB379F42B62DD5F59"/>
    <w:rsid w:val="00943F35"/>
  </w:style>
  <w:style w:type="paragraph" w:customStyle="1" w:styleId="C66E4BBEF97E4B88A39D631916873CAB">
    <w:name w:val="C66E4BBEF97E4B88A39D631916873CAB"/>
    <w:rsid w:val="00943F35"/>
  </w:style>
  <w:style w:type="paragraph" w:customStyle="1" w:styleId="0B332269B687420A82301436CDE9AE7D">
    <w:name w:val="0B332269B687420A82301436CDE9AE7D"/>
    <w:rsid w:val="00943F35"/>
  </w:style>
  <w:style w:type="paragraph" w:customStyle="1" w:styleId="4B96037ECE024060AF99B712C96C7B04">
    <w:name w:val="4B96037ECE024060AF99B712C96C7B04"/>
    <w:rsid w:val="00943F35"/>
  </w:style>
  <w:style w:type="paragraph" w:customStyle="1" w:styleId="10C3A94FFD874BAFBBA5BE4FDE17802A">
    <w:name w:val="10C3A94FFD874BAFBBA5BE4FDE17802A"/>
    <w:rsid w:val="00943F35"/>
  </w:style>
  <w:style w:type="paragraph" w:customStyle="1" w:styleId="143FA4B7E9B44E4B98AF63860A8FA405">
    <w:name w:val="143FA4B7E9B44E4B98AF63860A8FA405"/>
    <w:rsid w:val="00943F35"/>
  </w:style>
  <w:style w:type="paragraph" w:customStyle="1" w:styleId="139169034E924C9ABF3E436AA2AA283D">
    <w:name w:val="139169034E924C9ABF3E436AA2AA283D"/>
    <w:rsid w:val="00943F35"/>
  </w:style>
  <w:style w:type="paragraph" w:customStyle="1" w:styleId="07D413F6868949639456C4D17BE87733">
    <w:name w:val="07D413F6868949639456C4D17BE87733"/>
    <w:rsid w:val="00943F35"/>
  </w:style>
  <w:style w:type="paragraph" w:customStyle="1" w:styleId="3582706F476F4B59835ADFF957D64227">
    <w:name w:val="3582706F476F4B59835ADFF957D64227"/>
    <w:rsid w:val="00943F35"/>
  </w:style>
  <w:style w:type="paragraph" w:customStyle="1" w:styleId="12A7F317F2364690BF663702CD79601C">
    <w:name w:val="12A7F317F2364690BF663702CD79601C"/>
    <w:rsid w:val="00943F35"/>
  </w:style>
  <w:style w:type="paragraph" w:customStyle="1" w:styleId="6BEE4D0915A545DA9350F27DCBB0C5DF">
    <w:name w:val="6BEE4D0915A545DA9350F27DCBB0C5DF"/>
    <w:rsid w:val="00943F35"/>
  </w:style>
  <w:style w:type="paragraph" w:customStyle="1" w:styleId="A2FE9D84056646D48274445214FD04AC">
    <w:name w:val="A2FE9D84056646D48274445214FD04AC"/>
    <w:rsid w:val="00943F35"/>
  </w:style>
  <w:style w:type="paragraph" w:customStyle="1" w:styleId="F190F59C192446CF88B8C5F454975943">
    <w:name w:val="F190F59C192446CF88B8C5F454975943"/>
    <w:rsid w:val="00943F35"/>
  </w:style>
  <w:style w:type="paragraph" w:customStyle="1" w:styleId="BB965C076B0C42B3A659949E61548D49">
    <w:name w:val="BB965C076B0C42B3A659949E61548D49"/>
    <w:rsid w:val="00943F35"/>
  </w:style>
  <w:style w:type="paragraph" w:customStyle="1" w:styleId="4CD65B713CCB4BB1B4764895A78053A6">
    <w:name w:val="4CD65B713CCB4BB1B4764895A78053A6"/>
    <w:rsid w:val="00943F35"/>
  </w:style>
  <w:style w:type="paragraph" w:customStyle="1" w:styleId="829DADD9FCED4E9C8FB1D347F370B227">
    <w:name w:val="829DADD9FCED4E9C8FB1D347F370B227"/>
    <w:rsid w:val="00943F35"/>
  </w:style>
  <w:style w:type="paragraph" w:customStyle="1" w:styleId="DEAD2A35FBBE421AAB7EE6D373FF42FE">
    <w:name w:val="DEAD2A35FBBE421AAB7EE6D373FF42FE"/>
    <w:rsid w:val="00943F35"/>
  </w:style>
  <w:style w:type="paragraph" w:customStyle="1" w:styleId="07C4E894DA9249CD953029EA309F98C8">
    <w:name w:val="07C4E894DA9249CD953029EA309F98C8"/>
    <w:rsid w:val="00943F35"/>
  </w:style>
  <w:style w:type="paragraph" w:customStyle="1" w:styleId="9FB2A9F457F447F6AD048906E84F10F8">
    <w:name w:val="9FB2A9F457F447F6AD048906E84F10F8"/>
    <w:rsid w:val="00943F35"/>
  </w:style>
  <w:style w:type="paragraph" w:customStyle="1" w:styleId="48ACA42CFDE348BAB34B1C718A4463E9">
    <w:name w:val="48ACA42CFDE348BAB34B1C718A4463E9"/>
    <w:rsid w:val="00943F35"/>
  </w:style>
  <w:style w:type="paragraph" w:customStyle="1" w:styleId="BDDA3C10B61C4BAFAD59A28A615744F9">
    <w:name w:val="BDDA3C10B61C4BAFAD59A28A615744F9"/>
    <w:rsid w:val="00943F35"/>
  </w:style>
  <w:style w:type="paragraph" w:customStyle="1" w:styleId="C806C7034D394D639A8F8C9ECA921D41">
    <w:name w:val="C806C7034D394D639A8F8C9ECA921D41"/>
    <w:rsid w:val="00943F35"/>
  </w:style>
  <w:style w:type="paragraph" w:customStyle="1" w:styleId="D621A602765740008D9A85A5C770E1DE">
    <w:name w:val="D621A602765740008D9A85A5C770E1DE"/>
    <w:rsid w:val="00943F35"/>
  </w:style>
  <w:style w:type="paragraph" w:customStyle="1" w:styleId="A46A9FD817DD4F988EC4F8CAC353F8F8">
    <w:name w:val="A46A9FD817DD4F988EC4F8CAC353F8F8"/>
    <w:rsid w:val="00943F35"/>
  </w:style>
  <w:style w:type="paragraph" w:customStyle="1" w:styleId="306B2C3FB8B44959A8375EAD5FAB831D">
    <w:name w:val="306B2C3FB8B44959A8375EAD5FAB831D"/>
    <w:rsid w:val="00943F35"/>
  </w:style>
  <w:style w:type="paragraph" w:customStyle="1" w:styleId="A413F0FEDE9E4683A4330D92E4D474BA">
    <w:name w:val="A413F0FEDE9E4683A4330D92E4D474BA"/>
    <w:rsid w:val="00943F35"/>
  </w:style>
  <w:style w:type="paragraph" w:customStyle="1" w:styleId="C71B9435120D4E68A3D497403A5955F9">
    <w:name w:val="C71B9435120D4E68A3D497403A5955F9"/>
    <w:rsid w:val="00943F35"/>
  </w:style>
  <w:style w:type="paragraph" w:customStyle="1" w:styleId="C16458403E394FE9A49EFECCF5E9EA53">
    <w:name w:val="C16458403E394FE9A49EFECCF5E9EA53"/>
    <w:rsid w:val="00943F35"/>
  </w:style>
  <w:style w:type="paragraph" w:customStyle="1" w:styleId="832F1217AD4F493AAC6A091B0D496CF0">
    <w:name w:val="832F1217AD4F493AAC6A091B0D496CF0"/>
    <w:rsid w:val="00943F35"/>
  </w:style>
  <w:style w:type="paragraph" w:customStyle="1" w:styleId="E05E0C09775F4CE4922DBDBEF6F4E29E">
    <w:name w:val="E05E0C09775F4CE4922DBDBEF6F4E29E"/>
    <w:rsid w:val="00943F35"/>
  </w:style>
  <w:style w:type="paragraph" w:customStyle="1" w:styleId="DEF896DF1B494C8EADAEEE089714F9E7">
    <w:name w:val="DEF896DF1B494C8EADAEEE089714F9E7"/>
    <w:rsid w:val="00943F35"/>
  </w:style>
  <w:style w:type="paragraph" w:customStyle="1" w:styleId="6810AD576F3F4E10BCD6A0FD4D2B9A0C">
    <w:name w:val="6810AD576F3F4E10BCD6A0FD4D2B9A0C"/>
    <w:rsid w:val="00943F35"/>
  </w:style>
  <w:style w:type="paragraph" w:customStyle="1" w:styleId="435FDD248D1C4692978B42E771FBFA9B">
    <w:name w:val="435FDD248D1C4692978B42E771FBFA9B"/>
    <w:rsid w:val="00943F35"/>
  </w:style>
  <w:style w:type="paragraph" w:customStyle="1" w:styleId="31EDDB1DCD614F8B9904B6FB9174B2A0">
    <w:name w:val="31EDDB1DCD614F8B9904B6FB9174B2A0"/>
    <w:rsid w:val="00943F35"/>
  </w:style>
  <w:style w:type="paragraph" w:customStyle="1" w:styleId="A9DAF8F36C0E41B9A49631FE04574678">
    <w:name w:val="A9DAF8F36C0E41B9A49631FE04574678"/>
    <w:rsid w:val="00943F35"/>
  </w:style>
  <w:style w:type="paragraph" w:customStyle="1" w:styleId="2F3E67A480BF4264AB80121BD522C465">
    <w:name w:val="2F3E67A480BF4264AB80121BD522C465"/>
    <w:rsid w:val="00943F35"/>
  </w:style>
  <w:style w:type="paragraph" w:customStyle="1" w:styleId="5B751F41641B40E491BE01DB88305916">
    <w:name w:val="5B751F41641B40E491BE01DB88305916"/>
    <w:rsid w:val="00943F35"/>
  </w:style>
  <w:style w:type="paragraph" w:customStyle="1" w:styleId="DF0D529644904DE79C301FE9D8D93567">
    <w:name w:val="DF0D529644904DE79C301FE9D8D93567"/>
    <w:rsid w:val="00943F35"/>
  </w:style>
  <w:style w:type="paragraph" w:customStyle="1" w:styleId="4F96F8C11F274527B658D604EC6CF8FF">
    <w:name w:val="4F96F8C11F274527B658D604EC6CF8FF"/>
    <w:rsid w:val="00943F35"/>
  </w:style>
  <w:style w:type="paragraph" w:customStyle="1" w:styleId="691579278FAC4004952FF91B968767DD">
    <w:name w:val="691579278FAC4004952FF91B968767DD"/>
    <w:rsid w:val="00943F35"/>
  </w:style>
  <w:style w:type="paragraph" w:customStyle="1" w:styleId="91C2C983947B4D51A50BBF3C56E46B47">
    <w:name w:val="91C2C983947B4D51A50BBF3C56E46B47"/>
    <w:rsid w:val="00943F35"/>
  </w:style>
  <w:style w:type="paragraph" w:customStyle="1" w:styleId="CC3DE5CA0D424FBD9CC3D3AFCCC32D33">
    <w:name w:val="CC3DE5CA0D424FBD9CC3D3AFCCC32D33"/>
    <w:rsid w:val="00943F35"/>
  </w:style>
  <w:style w:type="paragraph" w:customStyle="1" w:styleId="506D90DBD210428F83152EBFB4F18D73">
    <w:name w:val="506D90DBD210428F83152EBFB4F18D73"/>
    <w:rsid w:val="00943F35"/>
  </w:style>
  <w:style w:type="paragraph" w:customStyle="1" w:styleId="FB9C4142E7D042E298989F21F34C0E84">
    <w:name w:val="FB9C4142E7D042E298989F21F34C0E84"/>
    <w:rsid w:val="00943F35"/>
  </w:style>
  <w:style w:type="paragraph" w:customStyle="1" w:styleId="C402722CCC7C4D5288136EC5B5542F9E">
    <w:name w:val="C402722CCC7C4D5288136EC5B5542F9E"/>
    <w:rsid w:val="00943F35"/>
  </w:style>
  <w:style w:type="paragraph" w:customStyle="1" w:styleId="0A5FC405A96146D0B525C6CFCB14E99E">
    <w:name w:val="0A5FC405A96146D0B525C6CFCB14E99E"/>
    <w:rsid w:val="00943F35"/>
  </w:style>
  <w:style w:type="paragraph" w:customStyle="1" w:styleId="F7A4138867DB4A7BA0FED012CD3552DF">
    <w:name w:val="F7A4138867DB4A7BA0FED012CD3552DF"/>
    <w:rsid w:val="00943F35"/>
  </w:style>
  <w:style w:type="paragraph" w:customStyle="1" w:styleId="F183322BE30E474093A129B13A948324">
    <w:name w:val="F183322BE30E474093A129B13A948324"/>
    <w:rsid w:val="00943F35"/>
  </w:style>
  <w:style w:type="paragraph" w:customStyle="1" w:styleId="49712257AADE451F9C247384F0A64708">
    <w:name w:val="49712257AADE451F9C247384F0A64708"/>
    <w:rsid w:val="00943F35"/>
  </w:style>
  <w:style w:type="paragraph" w:customStyle="1" w:styleId="20F3FB0C880F4463AB1075D07B722936">
    <w:name w:val="20F3FB0C880F4463AB1075D07B722936"/>
    <w:rsid w:val="00943F35"/>
  </w:style>
  <w:style w:type="paragraph" w:customStyle="1" w:styleId="C4BE2D8DD3D14CEC95653AE28B1E343C">
    <w:name w:val="C4BE2D8DD3D14CEC95653AE28B1E343C"/>
    <w:rsid w:val="00943F35"/>
  </w:style>
  <w:style w:type="paragraph" w:customStyle="1" w:styleId="299F5FA7E5A648FCA19FE10197AFA6FA">
    <w:name w:val="299F5FA7E5A648FCA19FE10197AFA6FA"/>
    <w:rsid w:val="00943F35"/>
  </w:style>
  <w:style w:type="paragraph" w:customStyle="1" w:styleId="4A48C1D49D764D7EA85F5E452DF8EBDA">
    <w:name w:val="4A48C1D49D764D7EA85F5E452DF8EBDA"/>
    <w:rsid w:val="00943F35"/>
  </w:style>
  <w:style w:type="paragraph" w:customStyle="1" w:styleId="AE4C50F29FCB4BF28AA258DAEBEA21EB">
    <w:name w:val="AE4C50F29FCB4BF28AA258DAEBEA21EB"/>
    <w:rsid w:val="00943F35"/>
  </w:style>
  <w:style w:type="paragraph" w:customStyle="1" w:styleId="5B4CA27619664DD08734CD6BE2AF0D15">
    <w:name w:val="5B4CA27619664DD08734CD6BE2AF0D15"/>
    <w:rsid w:val="00943F35"/>
  </w:style>
  <w:style w:type="paragraph" w:customStyle="1" w:styleId="3F41CA7F40494D918B15E44C72D60543">
    <w:name w:val="3F41CA7F40494D918B15E44C72D60543"/>
    <w:rsid w:val="00943F35"/>
  </w:style>
  <w:style w:type="paragraph" w:customStyle="1" w:styleId="E42B500845C741D889CD21AA2368DA8E">
    <w:name w:val="E42B500845C741D889CD21AA2368DA8E"/>
    <w:rsid w:val="00943F35"/>
  </w:style>
  <w:style w:type="paragraph" w:customStyle="1" w:styleId="DEAE82AA7D8E41E685827585DAC11749">
    <w:name w:val="DEAE82AA7D8E41E685827585DAC11749"/>
    <w:rsid w:val="00943F35"/>
  </w:style>
  <w:style w:type="paragraph" w:customStyle="1" w:styleId="91042071D115499C85FFD6A0D1235F8F">
    <w:name w:val="91042071D115499C85FFD6A0D1235F8F"/>
    <w:rsid w:val="00943F35"/>
  </w:style>
  <w:style w:type="paragraph" w:customStyle="1" w:styleId="B7BD313E940D4D88B53F3DEE63A09083">
    <w:name w:val="B7BD313E940D4D88B53F3DEE63A09083"/>
    <w:rsid w:val="00943F35"/>
  </w:style>
  <w:style w:type="paragraph" w:customStyle="1" w:styleId="EF9C90EA7F90472499F1F1D43403E486">
    <w:name w:val="EF9C90EA7F90472499F1F1D43403E486"/>
    <w:rsid w:val="00943F35"/>
  </w:style>
  <w:style w:type="paragraph" w:customStyle="1" w:styleId="2AA1005216BF40B691D42CC9AC56B55A">
    <w:name w:val="2AA1005216BF40B691D42CC9AC56B55A"/>
    <w:rsid w:val="00943F35"/>
  </w:style>
  <w:style w:type="paragraph" w:customStyle="1" w:styleId="3526FAD95DA4421E845DFE31BA578B15">
    <w:name w:val="3526FAD95DA4421E845DFE31BA578B15"/>
    <w:rsid w:val="00943F35"/>
  </w:style>
  <w:style w:type="paragraph" w:customStyle="1" w:styleId="C2E44504B1E74352A3022F251E911FFD">
    <w:name w:val="C2E44504B1E74352A3022F251E911FFD"/>
    <w:rsid w:val="00943F35"/>
  </w:style>
  <w:style w:type="paragraph" w:customStyle="1" w:styleId="79753C7109EC423E989B18DB151B464E">
    <w:name w:val="79753C7109EC423E989B18DB151B464E"/>
    <w:rsid w:val="00943F35"/>
  </w:style>
  <w:style w:type="paragraph" w:customStyle="1" w:styleId="BAE9937F13BA42E099684CC443591CA0">
    <w:name w:val="BAE9937F13BA42E099684CC443591CA0"/>
    <w:rsid w:val="00943F35"/>
  </w:style>
  <w:style w:type="paragraph" w:customStyle="1" w:styleId="2C71E9DAEB3F42309E0A86AB4F31A26C">
    <w:name w:val="2C71E9DAEB3F42309E0A86AB4F31A26C"/>
    <w:rsid w:val="00943F35"/>
  </w:style>
  <w:style w:type="paragraph" w:customStyle="1" w:styleId="E3CEF8E9F4F24F0B9C40DD20E00B7384">
    <w:name w:val="E3CEF8E9F4F24F0B9C40DD20E00B7384"/>
    <w:rsid w:val="00943F35"/>
  </w:style>
  <w:style w:type="paragraph" w:customStyle="1" w:styleId="AEA0FE6531DE49E7AAE939D4865DE6D0">
    <w:name w:val="AEA0FE6531DE49E7AAE939D4865DE6D0"/>
    <w:rsid w:val="00943F35"/>
  </w:style>
  <w:style w:type="paragraph" w:customStyle="1" w:styleId="8EFBDAF0E4F144F8A0EA557D9D181B73">
    <w:name w:val="8EFBDAF0E4F144F8A0EA557D9D181B73"/>
    <w:rsid w:val="00943F35"/>
  </w:style>
  <w:style w:type="paragraph" w:customStyle="1" w:styleId="405B80E4947640598FC373B64239D8C6">
    <w:name w:val="405B80E4947640598FC373B64239D8C6"/>
    <w:rsid w:val="00943F35"/>
  </w:style>
  <w:style w:type="paragraph" w:customStyle="1" w:styleId="0EE9CA59057A443BBB209553DC09EC6C">
    <w:name w:val="0EE9CA59057A443BBB209553DC09EC6C"/>
    <w:rsid w:val="00943F35"/>
  </w:style>
  <w:style w:type="paragraph" w:customStyle="1" w:styleId="DC8B74ACB5454CFBB0762B64B8825D21">
    <w:name w:val="DC8B74ACB5454CFBB0762B64B8825D21"/>
    <w:rsid w:val="00943F35"/>
  </w:style>
  <w:style w:type="paragraph" w:customStyle="1" w:styleId="31E6FF61B3D14BB8BC676F2C0013E145">
    <w:name w:val="31E6FF61B3D14BB8BC676F2C0013E145"/>
    <w:rsid w:val="00943F35"/>
  </w:style>
  <w:style w:type="paragraph" w:customStyle="1" w:styleId="3DD0AF1BDD8B4FF19D6E60D1FE666EA6">
    <w:name w:val="3DD0AF1BDD8B4FF19D6E60D1FE666EA6"/>
    <w:rsid w:val="00943F35"/>
  </w:style>
  <w:style w:type="paragraph" w:customStyle="1" w:styleId="62E3720B7C07472AB795159DE5101A9D">
    <w:name w:val="62E3720B7C07472AB795159DE5101A9D"/>
    <w:rsid w:val="00943F35"/>
  </w:style>
  <w:style w:type="paragraph" w:customStyle="1" w:styleId="BCAF7128820D4082B954F3CC577947BE">
    <w:name w:val="BCAF7128820D4082B954F3CC577947BE"/>
    <w:rsid w:val="00943F35"/>
  </w:style>
  <w:style w:type="paragraph" w:customStyle="1" w:styleId="94382463B46F41499CB1BB030C7EC14D">
    <w:name w:val="94382463B46F41499CB1BB030C7EC14D"/>
    <w:rsid w:val="00943F35"/>
  </w:style>
  <w:style w:type="paragraph" w:customStyle="1" w:styleId="AF01CEDB114C47F59C904497C104217F">
    <w:name w:val="AF01CEDB114C47F59C904497C104217F"/>
    <w:rsid w:val="00943F35"/>
  </w:style>
  <w:style w:type="paragraph" w:customStyle="1" w:styleId="DB220C3077FF48CF9C3AE0D792406488">
    <w:name w:val="DB220C3077FF48CF9C3AE0D792406488"/>
    <w:rsid w:val="00943F35"/>
  </w:style>
  <w:style w:type="paragraph" w:customStyle="1" w:styleId="679FEE3811CA47228A8E61B54663F278">
    <w:name w:val="679FEE3811CA47228A8E61B54663F278"/>
    <w:rsid w:val="00943F35"/>
  </w:style>
  <w:style w:type="paragraph" w:customStyle="1" w:styleId="DCBC52156E1148DB8CC51B70BB61C7EA">
    <w:name w:val="DCBC52156E1148DB8CC51B70BB61C7EA"/>
    <w:rsid w:val="00943F35"/>
  </w:style>
  <w:style w:type="paragraph" w:customStyle="1" w:styleId="C32F37DD0BC74341B4044A8F04242417">
    <w:name w:val="C32F37DD0BC74341B4044A8F04242417"/>
    <w:rsid w:val="00943F35"/>
  </w:style>
  <w:style w:type="paragraph" w:customStyle="1" w:styleId="8993681A64644B029FE49FD482362F78">
    <w:name w:val="8993681A64644B029FE49FD482362F78"/>
    <w:rsid w:val="00943F35"/>
  </w:style>
  <w:style w:type="paragraph" w:customStyle="1" w:styleId="4F7554AB3A3643718197EB09D2507A60">
    <w:name w:val="4F7554AB3A3643718197EB09D2507A60"/>
    <w:rsid w:val="00943F35"/>
  </w:style>
  <w:style w:type="paragraph" w:customStyle="1" w:styleId="BE94CD9BDAE84E3ABBE1ACDACEC633BF">
    <w:name w:val="BE94CD9BDAE84E3ABBE1ACDACEC633BF"/>
    <w:rsid w:val="00943F35"/>
  </w:style>
  <w:style w:type="paragraph" w:customStyle="1" w:styleId="7173743A1A744EC7A7654077EF4D504D">
    <w:name w:val="7173743A1A744EC7A7654077EF4D504D"/>
    <w:rsid w:val="00943F35"/>
  </w:style>
  <w:style w:type="paragraph" w:customStyle="1" w:styleId="2D340B9C8888410EA18FC64112545CF0">
    <w:name w:val="2D340B9C8888410EA18FC64112545CF0"/>
    <w:rsid w:val="00943F35"/>
  </w:style>
  <w:style w:type="paragraph" w:customStyle="1" w:styleId="CE5AC902F3F4442AB1B1768F09E44AAE">
    <w:name w:val="CE5AC902F3F4442AB1B1768F09E44AAE"/>
    <w:rsid w:val="00943F35"/>
  </w:style>
  <w:style w:type="paragraph" w:customStyle="1" w:styleId="975E2A707C0344FDB076C99F4B026B6E">
    <w:name w:val="975E2A707C0344FDB076C99F4B026B6E"/>
    <w:rsid w:val="00943F35"/>
  </w:style>
  <w:style w:type="paragraph" w:customStyle="1" w:styleId="70D646FF4FE146798BF48AEAD127BD27">
    <w:name w:val="70D646FF4FE146798BF48AEAD127BD27"/>
    <w:rsid w:val="00943F35"/>
  </w:style>
  <w:style w:type="paragraph" w:customStyle="1" w:styleId="1F7AA2A6DBD94F3DAC89FC1E6C9C65D1">
    <w:name w:val="1F7AA2A6DBD94F3DAC89FC1E6C9C65D1"/>
    <w:rsid w:val="00943F35"/>
  </w:style>
  <w:style w:type="paragraph" w:customStyle="1" w:styleId="B1792D6B23804EAA9C1EA3B97E0BA7C9">
    <w:name w:val="B1792D6B23804EAA9C1EA3B97E0BA7C9"/>
    <w:rsid w:val="00943F35"/>
  </w:style>
  <w:style w:type="paragraph" w:customStyle="1" w:styleId="D58F7DD4227E4BD2BAC793F99F5A88C0">
    <w:name w:val="D58F7DD4227E4BD2BAC793F99F5A88C0"/>
    <w:rsid w:val="00943F35"/>
  </w:style>
  <w:style w:type="paragraph" w:customStyle="1" w:styleId="2401A9BA41814FF38D1F6C6172C5AC05">
    <w:name w:val="2401A9BA41814FF38D1F6C6172C5AC05"/>
    <w:rsid w:val="00943F35"/>
  </w:style>
  <w:style w:type="paragraph" w:customStyle="1" w:styleId="E228752CCA2F494E9122EF7E998E8ED1">
    <w:name w:val="E228752CCA2F494E9122EF7E998E8ED1"/>
    <w:rsid w:val="00943F35"/>
  </w:style>
  <w:style w:type="paragraph" w:customStyle="1" w:styleId="4C7E084B076841C2867AFCB68BBE6DA8">
    <w:name w:val="4C7E084B076841C2867AFCB68BBE6DA8"/>
    <w:rsid w:val="00943F35"/>
  </w:style>
  <w:style w:type="paragraph" w:customStyle="1" w:styleId="54440D3ACF7A4058923ECEB6A5CB551A">
    <w:name w:val="54440D3ACF7A4058923ECEB6A5CB551A"/>
    <w:rsid w:val="00943F35"/>
  </w:style>
  <w:style w:type="paragraph" w:customStyle="1" w:styleId="2BAF86B1DA7D4EE3989272E454F25E14">
    <w:name w:val="2BAF86B1DA7D4EE3989272E454F25E14"/>
    <w:rsid w:val="00943F35"/>
  </w:style>
  <w:style w:type="paragraph" w:customStyle="1" w:styleId="01D8D367AAEA4FEBB410646D91161734">
    <w:name w:val="01D8D367AAEA4FEBB410646D91161734"/>
    <w:rsid w:val="00943F35"/>
  </w:style>
  <w:style w:type="paragraph" w:customStyle="1" w:styleId="70BEF98B772246DAAEB739718A3C00E0">
    <w:name w:val="70BEF98B772246DAAEB739718A3C00E0"/>
    <w:rsid w:val="00943F35"/>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33DC1-E713-49B7-8E62-7A010DF36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TM_food_&amp;_beverage_160113</Template>
  <TotalTime>764</TotalTime>
  <Pages>212</Pages>
  <Words>45679</Words>
  <Characters>260372</Characters>
  <Application>Microsoft Office Word</Application>
  <DocSecurity>0</DocSecurity>
  <Lines>2169</Lines>
  <Paragraphs>610</Paragraphs>
  <ScaleCrop>false</ScaleCrop>
  <HeadingPairs>
    <vt:vector size="2" baseType="variant">
      <vt:variant>
        <vt:lpstr>Title</vt:lpstr>
      </vt:variant>
      <vt:variant>
        <vt:i4>1</vt:i4>
      </vt:variant>
    </vt:vector>
  </HeadingPairs>
  <TitlesOfParts>
    <vt:vector size="1" baseType="lpstr">
      <vt:lpstr>Manage special events</vt:lpstr>
    </vt:vector>
  </TitlesOfParts>
  <Company>William Angliss Institute</Company>
  <LinksUpToDate>false</LinksUpToDate>
  <CharactersWithSpaces>305441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special events</dc:title>
  <dc:subject/>
  <dc:creator>Administrator</dc:creator>
  <cp:keywords/>
  <dc:description/>
  <cp:lastModifiedBy>Daniel James Chee</cp:lastModifiedBy>
  <cp:revision>60</cp:revision>
  <cp:lastPrinted>2013-04-26T11:40:00Z</cp:lastPrinted>
  <dcterms:created xsi:type="dcterms:W3CDTF">2013-04-30T14:56:00Z</dcterms:created>
  <dcterms:modified xsi:type="dcterms:W3CDTF">2014-01-27T01:08:00Z</dcterms:modified>
</cp:coreProperties>
</file>