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21189B" w:rsidRDefault="00A04036" w:rsidP="00687DAD">
      <w:pPr>
        <w:pStyle w:val="Heading1"/>
        <w:spacing w:before="240"/>
        <w:rPr>
          <w:lang w:val="en-AU"/>
        </w:rPr>
      </w:pPr>
      <w:bookmarkStart w:id="0" w:name="_Toc337029309"/>
      <w:r w:rsidRPr="0021189B">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783B9B" w:rsidRPr="0021189B" w:rsidTr="009311F6">
        <w:tc>
          <w:tcPr>
            <w:tcW w:w="10696" w:type="dxa"/>
            <w:gridSpan w:val="4"/>
            <w:tcBorders>
              <w:top w:val="single" w:sz="4" w:space="0" w:color="auto"/>
              <w:left w:val="single" w:sz="4" w:space="0" w:color="auto"/>
              <w:bottom w:val="single" w:sz="6" w:space="0" w:color="auto"/>
              <w:right w:val="single" w:sz="4" w:space="0" w:color="auto"/>
            </w:tcBorders>
          </w:tcPr>
          <w:p w:rsidR="00783B9B" w:rsidRPr="0021189B" w:rsidRDefault="00783B9B" w:rsidP="00783B9B">
            <w:pPr>
              <w:pStyle w:val="TableText"/>
            </w:pPr>
            <w:r w:rsidRPr="0021189B">
              <w:rPr>
                <w:b/>
              </w:rPr>
              <w:t xml:space="preserve">UNIT TITLE: </w:t>
            </w:r>
            <w:r w:rsidRPr="0021189B">
              <w:t>DEVELOP, IMPLEMENT AND EVALUATE REGIONAL TOURISM PLANS</w:t>
            </w:r>
          </w:p>
        </w:tc>
        <w:tc>
          <w:tcPr>
            <w:tcW w:w="3479" w:type="dxa"/>
            <w:tcBorders>
              <w:top w:val="single" w:sz="4" w:space="0" w:color="auto"/>
              <w:left w:val="single" w:sz="4" w:space="0" w:color="auto"/>
              <w:bottom w:val="single" w:sz="6" w:space="0" w:color="auto"/>
              <w:right w:val="single" w:sz="4" w:space="0" w:color="auto"/>
            </w:tcBorders>
          </w:tcPr>
          <w:p w:rsidR="00783B9B" w:rsidRPr="0021189B" w:rsidRDefault="00783B9B" w:rsidP="00783B9B">
            <w:pPr>
              <w:pStyle w:val="TableText"/>
            </w:pPr>
            <w:r w:rsidRPr="0021189B">
              <w:rPr>
                <w:b/>
              </w:rPr>
              <w:t>NOMINAL HOURS:</w:t>
            </w:r>
            <w:r w:rsidRPr="0021189B">
              <w:t xml:space="preserve"> 70</w:t>
            </w:r>
          </w:p>
        </w:tc>
      </w:tr>
      <w:tr w:rsidR="00783B9B" w:rsidRPr="0021189B" w:rsidTr="009311F6">
        <w:tc>
          <w:tcPr>
            <w:tcW w:w="14175" w:type="dxa"/>
            <w:gridSpan w:val="5"/>
            <w:tcBorders>
              <w:top w:val="single" w:sz="6" w:space="0" w:color="auto"/>
              <w:left w:val="single" w:sz="4" w:space="0" w:color="auto"/>
              <w:bottom w:val="single" w:sz="4" w:space="0" w:color="auto"/>
              <w:right w:val="single" w:sz="4" w:space="0" w:color="auto"/>
            </w:tcBorders>
          </w:tcPr>
          <w:p w:rsidR="00783B9B" w:rsidRPr="0021189B" w:rsidRDefault="00783B9B" w:rsidP="00783B9B">
            <w:pPr>
              <w:pStyle w:val="TableText"/>
              <w:rPr>
                <w:b/>
              </w:rPr>
            </w:pPr>
            <w:r w:rsidRPr="0021189B">
              <w:rPr>
                <w:b/>
              </w:rPr>
              <w:t xml:space="preserve">UNIT NUMBER: </w:t>
            </w:r>
            <w:r w:rsidRPr="0021189B">
              <w:t>D2.TCS.CL5.11</w:t>
            </w:r>
          </w:p>
        </w:tc>
      </w:tr>
      <w:tr w:rsidR="00783B9B" w:rsidRPr="0021189B" w:rsidTr="009311F6">
        <w:tc>
          <w:tcPr>
            <w:tcW w:w="14175" w:type="dxa"/>
            <w:gridSpan w:val="5"/>
            <w:tcBorders>
              <w:top w:val="single" w:sz="6" w:space="0" w:color="auto"/>
              <w:left w:val="single" w:sz="4" w:space="0" w:color="auto"/>
              <w:bottom w:val="single" w:sz="4" w:space="0" w:color="auto"/>
              <w:right w:val="single" w:sz="4" w:space="0" w:color="auto"/>
            </w:tcBorders>
          </w:tcPr>
          <w:p w:rsidR="00783B9B" w:rsidRPr="0021189B" w:rsidRDefault="00783B9B" w:rsidP="00783B9B">
            <w:pPr>
              <w:pStyle w:val="TableText"/>
            </w:pPr>
            <w:r w:rsidRPr="0021189B">
              <w:rPr>
                <w:b/>
              </w:rPr>
              <w:t>UNIT DESCRIPTOR:</w:t>
            </w:r>
            <w:r w:rsidRPr="0021189B">
              <w:t xml:space="preserve"> This unit deals with skills and knowledge required to generate, implement, monitor and evaluate strategic tourism plans within a local and/or regional context.</w:t>
            </w:r>
          </w:p>
        </w:tc>
      </w:tr>
      <w:tr w:rsidR="00783B9B" w:rsidRPr="0021189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83B9B" w:rsidRPr="0021189B" w:rsidRDefault="00783B9B" w:rsidP="00783B9B">
            <w:pPr>
              <w:pStyle w:val="TableTextBold"/>
            </w:pPr>
            <w:r w:rsidRPr="0021189B">
              <w:t>ELEMENTS AND PERFORMANCE CRITERIA</w:t>
            </w:r>
          </w:p>
        </w:tc>
        <w:tc>
          <w:tcPr>
            <w:tcW w:w="9247" w:type="dxa"/>
            <w:gridSpan w:val="4"/>
            <w:tcBorders>
              <w:top w:val="single" w:sz="4" w:space="0" w:color="auto"/>
            </w:tcBorders>
          </w:tcPr>
          <w:p w:rsidR="00783B9B" w:rsidRPr="0021189B" w:rsidRDefault="00783B9B" w:rsidP="00783B9B">
            <w:pPr>
              <w:pStyle w:val="TableTextBold"/>
            </w:pPr>
            <w:r w:rsidRPr="0021189B">
              <w:t>UNIT VARIABLE AND ASSESSMENT GUIDE</w:t>
            </w:r>
          </w:p>
        </w:tc>
      </w:tr>
      <w:tr w:rsidR="00783B9B" w:rsidRPr="0021189B" w:rsidTr="006A75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83B9B" w:rsidRPr="0021189B" w:rsidRDefault="00783B9B" w:rsidP="00783B9B">
            <w:pPr>
              <w:pStyle w:val="TableTextBold"/>
            </w:pPr>
            <w:r w:rsidRPr="0021189B">
              <w:t>Element 1: Develop regional tourism plans</w:t>
            </w:r>
          </w:p>
          <w:p w:rsidR="00783B9B" w:rsidRPr="0021189B" w:rsidRDefault="00783B9B" w:rsidP="00783B9B">
            <w:pPr>
              <w:numPr>
                <w:ilvl w:val="1"/>
                <w:numId w:val="2"/>
              </w:numPr>
              <w:tabs>
                <w:tab w:val="clear" w:pos="375"/>
              </w:tabs>
              <w:spacing w:before="80" w:after="120"/>
              <w:ind w:left="482" w:hanging="482"/>
              <w:rPr>
                <w:rFonts w:ascii="Helvetica" w:hAnsi="Helvetica" w:cs="Arial"/>
                <w:sz w:val="22"/>
                <w:szCs w:val="22"/>
              </w:rPr>
            </w:pPr>
            <w:r w:rsidRPr="0021189B">
              <w:rPr>
                <w:rFonts w:ascii="Helvetica" w:hAnsi="Helvetica" w:cs="Arial"/>
                <w:i/>
                <w:sz w:val="22"/>
                <w:szCs w:val="22"/>
              </w:rPr>
              <w:t xml:space="preserve">Identify the context for the host enterprise </w:t>
            </w:r>
            <w:r w:rsidRPr="0021189B">
              <w:rPr>
                <w:rFonts w:ascii="Helvetica" w:hAnsi="Helvetica" w:cs="Arial"/>
                <w:sz w:val="22"/>
                <w:szCs w:val="22"/>
              </w:rPr>
              <w:t>in relation to regional tourism development</w:t>
            </w:r>
          </w:p>
          <w:p w:rsidR="00783B9B" w:rsidRPr="0021189B" w:rsidRDefault="00783B9B" w:rsidP="00783B9B">
            <w:pPr>
              <w:numPr>
                <w:ilvl w:val="1"/>
                <w:numId w:val="2"/>
              </w:numPr>
              <w:tabs>
                <w:tab w:val="clear" w:pos="375"/>
              </w:tabs>
              <w:spacing w:before="80" w:after="120"/>
              <w:ind w:left="482" w:hanging="482"/>
              <w:rPr>
                <w:rFonts w:ascii="Helvetica" w:hAnsi="Helvetica" w:cs="Arial"/>
                <w:sz w:val="22"/>
                <w:szCs w:val="22"/>
              </w:rPr>
            </w:pPr>
            <w:r w:rsidRPr="0021189B">
              <w:rPr>
                <w:rFonts w:ascii="Helvetica" w:hAnsi="Helvetica" w:cs="Arial"/>
                <w:sz w:val="22"/>
                <w:szCs w:val="22"/>
              </w:rPr>
              <w:t xml:space="preserve">Undertake a </w:t>
            </w:r>
            <w:r w:rsidRPr="0021189B">
              <w:rPr>
                <w:rFonts w:ascii="Helvetica" w:hAnsi="Helvetica" w:cs="Arial"/>
                <w:i/>
                <w:sz w:val="22"/>
                <w:szCs w:val="22"/>
              </w:rPr>
              <w:t xml:space="preserve">situation analysis </w:t>
            </w:r>
            <w:r w:rsidRPr="0021189B">
              <w:rPr>
                <w:rFonts w:ascii="Helvetica" w:hAnsi="Helvetica" w:cs="Arial"/>
                <w:sz w:val="22"/>
                <w:szCs w:val="22"/>
              </w:rPr>
              <w:t>of the region and the host enterprise</w:t>
            </w:r>
          </w:p>
          <w:p w:rsidR="00783B9B" w:rsidRPr="0021189B" w:rsidRDefault="00783B9B" w:rsidP="00783B9B">
            <w:pPr>
              <w:numPr>
                <w:ilvl w:val="1"/>
                <w:numId w:val="2"/>
              </w:numPr>
              <w:tabs>
                <w:tab w:val="clear" w:pos="375"/>
              </w:tabs>
              <w:spacing w:before="80" w:after="120"/>
              <w:ind w:left="482" w:hanging="482"/>
              <w:rPr>
                <w:rFonts w:ascii="Helvetica" w:hAnsi="Helvetica" w:cs="Arial"/>
                <w:b/>
                <w:sz w:val="22"/>
                <w:szCs w:val="22"/>
              </w:rPr>
            </w:pPr>
            <w:r w:rsidRPr="0021189B">
              <w:rPr>
                <w:rFonts w:ascii="Helvetica" w:hAnsi="Helvetica" w:cs="Arial"/>
                <w:sz w:val="22"/>
                <w:szCs w:val="22"/>
              </w:rPr>
              <w:t xml:space="preserve">Engage in </w:t>
            </w:r>
            <w:r w:rsidRPr="0021189B">
              <w:rPr>
                <w:rFonts w:ascii="Helvetica" w:hAnsi="Helvetica" w:cs="Arial"/>
                <w:i/>
                <w:sz w:val="22"/>
                <w:szCs w:val="22"/>
              </w:rPr>
              <w:t xml:space="preserve">community consultation </w:t>
            </w:r>
            <w:r w:rsidRPr="0021189B">
              <w:rPr>
                <w:rFonts w:ascii="Helvetica" w:hAnsi="Helvetica" w:cs="Arial"/>
                <w:sz w:val="22"/>
                <w:szCs w:val="22"/>
              </w:rPr>
              <w:t>to identify regional concerns, opinions, suggestions, recommendations and preferences</w:t>
            </w:r>
          </w:p>
          <w:p w:rsidR="00783B9B" w:rsidRPr="0021189B" w:rsidRDefault="00783B9B" w:rsidP="00783B9B">
            <w:pPr>
              <w:numPr>
                <w:ilvl w:val="1"/>
                <w:numId w:val="2"/>
              </w:numPr>
              <w:tabs>
                <w:tab w:val="clear" w:pos="375"/>
              </w:tabs>
              <w:spacing w:before="80" w:after="120"/>
              <w:ind w:left="482" w:hanging="482"/>
              <w:rPr>
                <w:rFonts w:ascii="Helvetica" w:hAnsi="Helvetica" w:cs="Arial"/>
                <w:b/>
                <w:sz w:val="22"/>
                <w:szCs w:val="22"/>
              </w:rPr>
            </w:pPr>
            <w:r w:rsidRPr="0021189B">
              <w:rPr>
                <w:rFonts w:ascii="Helvetica" w:hAnsi="Helvetica" w:cs="Arial"/>
                <w:sz w:val="22"/>
                <w:szCs w:val="22"/>
              </w:rPr>
              <w:t xml:space="preserve">Identify the </w:t>
            </w:r>
            <w:r w:rsidRPr="0021189B">
              <w:rPr>
                <w:rFonts w:ascii="Helvetica" w:hAnsi="Helvetica" w:cs="Arial"/>
                <w:i/>
                <w:sz w:val="22"/>
                <w:szCs w:val="22"/>
              </w:rPr>
              <w:t xml:space="preserve">stakeholders </w:t>
            </w:r>
            <w:r w:rsidRPr="0021189B">
              <w:rPr>
                <w:rFonts w:ascii="Helvetica" w:hAnsi="Helvetica" w:cs="Arial"/>
                <w:sz w:val="22"/>
                <w:szCs w:val="22"/>
              </w:rPr>
              <w:t>in relation to the development and implementation of regional tourism plans</w:t>
            </w:r>
          </w:p>
          <w:p w:rsidR="00783B9B" w:rsidRPr="0021189B" w:rsidRDefault="00783B9B" w:rsidP="00783B9B">
            <w:pPr>
              <w:numPr>
                <w:ilvl w:val="1"/>
                <w:numId w:val="2"/>
              </w:numPr>
              <w:tabs>
                <w:tab w:val="clear" w:pos="375"/>
              </w:tabs>
              <w:spacing w:before="80" w:after="120"/>
              <w:ind w:left="482" w:hanging="482"/>
              <w:rPr>
                <w:rFonts w:ascii="Helvetica" w:hAnsi="Helvetica" w:cs="Arial"/>
                <w:b/>
                <w:sz w:val="22"/>
                <w:szCs w:val="22"/>
              </w:rPr>
            </w:pPr>
            <w:r w:rsidRPr="0021189B">
              <w:rPr>
                <w:rFonts w:ascii="Helvetica" w:hAnsi="Helvetica" w:cs="Arial"/>
                <w:sz w:val="22"/>
                <w:szCs w:val="22"/>
              </w:rPr>
              <w:t xml:space="preserve">Consider the </w:t>
            </w:r>
            <w:r w:rsidRPr="0021189B">
              <w:rPr>
                <w:rFonts w:ascii="Helvetica" w:hAnsi="Helvetica" w:cs="Arial"/>
                <w:i/>
                <w:sz w:val="22"/>
                <w:szCs w:val="22"/>
              </w:rPr>
              <w:t>impacts of tourism on the regional community</w:t>
            </w:r>
          </w:p>
          <w:p w:rsidR="00783B9B" w:rsidRPr="0021189B" w:rsidRDefault="00783B9B" w:rsidP="00497498">
            <w:pPr>
              <w:numPr>
                <w:ilvl w:val="1"/>
                <w:numId w:val="2"/>
              </w:numPr>
              <w:tabs>
                <w:tab w:val="clear" w:pos="375"/>
              </w:tabs>
              <w:spacing w:before="80" w:after="120"/>
              <w:ind w:left="482" w:hanging="482"/>
              <w:rPr>
                <w:rFonts w:ascii="Arial" w:hAnsi="Arial" w:cs="Arial"/>
                <w:b/>
                <w:sz w:val="22"/>
                <w:szCs w:val="22"/>
              </w:rPr>
            </w:pPr>
            <w:r w:rsidRPr="0021189B">
              <w:rPr>
                <w:rFonts w:ascii="Helvetica" w:hAnsi="Helvetica" w:cs="Arial"/>
                <w:sz w:val="22"/>
                <w:szCs w:val="22"/>
              </w:rPr>
              <w:t xml:space="preserve">Identify and quantify the </w:t>
            </w:r>
            <w:r w:rsidRPr="0021189B">
              <w:rPr>
                <w:rFonts w:ascii="Helvetica" w:hAnsi="Helvetica" w:cs="Arial"/>
                <w:i/>
                <w:sz w:val="22"/>
                <w:szCs w:val="22"/>
              </w:rPr>
              <w:t xml:space="preserve">community and industry resources available </w:t>
            </w:r>
            <w:r w:rsidRPr="0021189B">
              <w:rPr>
                <w:rFonts w:ascii="Helvetica" w:hAnsi="Helvetica" w:cs="Arial"/>
                <w:sz w:val="22"/>
                <w:szCs w:val="22"/>
              </w:rPr>
              <w:t>to support the implementation of plans</w:t>
            </w:r>
          </w:p>
        </w:tc>
        <w:tc>
          <w:tcPr>
            <w:tcW w:w="9247" w:type="dxa"/>
            <w:gridSpan w:val="4"/>
            <w:tcBorders>
              <w:bottom w:val="single" w:sz="4" w:space="0" w:color="auto"/>
            </w:tcBorders>
          </w:tcPr>
          <w:p w:rsidR="00783B9B" w:rsidRPr="0021189B" w:rsidRDefault="00783B9B" w:rsidP="00783B9B">
            <w:pPr>
              <w:pStyle w:val="TableTextBold"/>
            </w:pPr>
            <w:r w:rsidRPr="0021189B">
              <w:t>Unit Variables</w:t>
            </w:r>
          </w:p>
          <w:p w:rsidR="00783B9B" w:rsidRPr="0021189B" w:rsidRDefault="00783B9B" w:rsidP="00783B9B">
            <w:pPr>
              <w:pStyle w:val="TableText"/>
            </w:pPr>
            <w:r w:rsidRPr="0021189B">
              <w:t>The Unit Variables provide advice to interpret the scope and context of this unit of competence, allowing for differences between enterprises and workplaces. It relates to the unit as a whole and facilitates holistic assessment.</w:t>
            </w:r>
          </w:p>
          <w:p w:rsidR="00783B9B" w:rsidRPr="0021189B" w:rsidRDefault="00783B9B" w:rsidP="00783B9B">
            <w:pPr>
              <w:pStyle w:val="TableText"/>
            </w:pPr>
            <w:r w:rsidRPr="0021189B">
              <w:t xml:space="preserve">This unit applies to the development and implementation of local and/or regional tourism plans that will impact a range of tourism facilities across a range of industry sectors within the </w:t>
            </w:r>
            <w:r w:rsidR="00ED5881" w:rsidRPr="0021189B">
              <w:t>labour</w:t>
            </w:r>
            <w:r w:rsidRPr="0021189B">
              <w:t xml:space="preserve"> divisions of the hotel and travel industries and may include:</w:t>
            </w:r>
          </w:p>
          <w:p w:rsidR="00783B9B" w:rsidRPr="0021189B" w:rsidRDefault="00783B9B" w:rsidP="00783B9B">
            <w:pPr>
              <w:pStyle w:val="TableText"/>
              <w:numPr>
                <w:ilvl w:val="0"/>
                <w:numId w:val="42"/>
              </w:numPr>
              <w:ind w:left="357" w:hanging="357"/>
            </w:pPr>
            <w:r w:rsidRPr="0021189B">
              <w:t>Travel Agencies</w:t>
            </w:r>
          </w:p>
          <w:p w:rsidR="00783B9B" w:rsidRPr="0021189B" w:rsidRDefault="00783B9B" w:rsidP="00783B9B">
            <w:pPr>
              <w:pStyle w:val="TableText"/>
              <w:numPr>
                <w:ilvl w:val="0"/>
                <w:numId w:val="42"/>
              </w:numPr>
              <w:ind w:left="357" w:hanging="357"/>
            </w:pPr>
            <w:r w:rsidRPr="0021189B">
              <w:t>Tour Operation</w:t>
            </w:r>
          </w:p>
          <w:p w:rsidR="00783B9B" w:rsidRPr="0021189B" w:rsidRDefault="00783B9B" w:rsidP="00783B9B">
            <w:pPr>
              <w:pStyle w:val="TableText"/>
            </w:pPr>
            <w:r w:rsidRPr="0021189B">
              <w:rPr>
                <w:i/>
              </w:rPr>
              <w:t xml:space="preserve">Identify the context for the host enterprise </w:t>
            </w:r>
            <w:r w:rsidRPr="0021189B">
              <w:t>may be related to:</w:t>
            </w:r>
          </w:p>
          <w:p w:rsidR="00783B9B" w:rsidRPr="0021189B" w:rsidRDefault="00783B9B" w:rsidP="00783B9B">
            <w:pPr>
              <w:pStyle w:val="TableBullet1"/>
            </w:pPr>
            <w:r w:rsidRPr="0021189B">
              <w:t>Researching the business and strategic plans for the organi</w:t>
            </w:r>
            <w:r w:rsidR="0021189B">
              <w:t>s</w:t>
            </w:r>
            <w:r w:rsidRPr="0021189B">
              <w:t>ation</w:t>
            </w:r>
          </w:p>
          <w:p w:rsidR="00783B9B" w:rsidRPr="0021189B" w:rsidRDefault="00783B9B" w:rsidP="00783B9B">
            <w:pPr>
              <w:pStyle w:val="TableBullet1"/>
            </w:pPr>
            <w:r w:rsidRPr="0021189B">
              <w:t>Speaking with management to identify emerging issues that have the potential to cause revisions to plans and changes of business direction and focus</w:t>
            </w:r>
          </w:p>
          <w:p w:rsidR="00783B9B" w:rsidRPr="0021189B" w:rsidRDefault="00783B9B" w:rsidP="00783B9B">
            <w:pPr>
              <w:pStyle w:val="TableBullet1"/>
            </w:pPr>
            <w:r w:rsidRPr="0021189B">
              <w:t>Undertaking market research to identify attitudes of the local community to identified issues</w:t>
            </w:r>
          </w:p>
          <w:p w:rsidR="00783B9B" w:rsidRPr="0021189B" w:rsidRDefault="00783B9B" w:rsidP="00497498">
            <w:pPr>
              <w:pStyle w:val="TableBullet1"/>
            </w:pPr>
            <w:r w:rsidRPr="0021189B">
              <w:t>Identifying emerging issues of concern to the community</w:t>
            </w:r>
          </w:p>
        </w:tc>
      </w:tr>
      <w:tr w:rsidR="00783B9B" w:rsidRPr="0021189B" w:rsidTr="006A75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97498" w:rsidRPr="0021189B" w:rsidRDefault="00497498" w:rsidP="00497498">
            <w:pPr>
              <w:numPr>
                <w:ilvl w:val="1"/>
                <w:numId w:val="2"/>
              </w:numPr>
              <w:tabs>
                <w:tab w:val="clear" w:pos="375"/>
              </w:tabs>
              <w:spacing w:before="80" w:after="120"/>
              <w:ind w:left="482" w:hanging="482"/>
              <w:rPr>
                <w:rFonts w:ascii="Helvetica" w:hAnsi="Helvetica" w:cs="Arial"/>
                <w:sz w:val="22"/>
                <w:szCs w:val="22"/>
              </w:rPr>
            </w:pPr>
            <w:r w:rsidRPr="0021189B">
              <w:rPr>
                <w:rFonts w:ascii="Helvetica" w:hAnsi="Helvetica" w:cs="Arial"/>
                <w:i/>
                <w:sz w:val="22"/>
                <w:szCs w:val="22"/>
              </w:rPr>
              <w:lastRenderedPageBreak/>
              <w:t xml:space="preserve">Maintain ongoing consultation </w:t>
            </w:r>
            <w:r w:rsidRPr="0021189B">
              <w:rPr>
                <w:rFonts w:ascii="Helvetica" w:hAnsi="Helvetica" w:cs="Arial"/>
                <w:sz w:val="22"/>
                <w:szCs w:val="22"/>
              </w:rPr>
              <w:t>with the regional community throughout the entire planning development process</w:t>
            </w:r>
          </w:p>
          <w:p w:rsidR="00497498" w:rsidRPr="0021189B" w:rsidRDefault="00497498" w:rsidP="00497498">
            <w:pPr>
              <w:numPr>
                <w:ilvl w:val="1"/>
                <w:numId w:val="2"/>
              </w:numPr>
              <w:tabs>
                <w:tab w:val="clear" w:pos="375"/>
              </w:tabs>
              <w:spacing w:before="80" w:after="120"/>
              <w:ind w:left="482" w:hanging="482"/>
              <w:rPr>
                <w:rFonts w:ascii="Helvetica" w:hAnsi="Helvetica" w:cs="Arial"/>
                <w:b/>
                <w:sz w:val="22"/>
                <w:szCs w:val="22"/>
              </w:rPr>
            </w:pPr>
            <w:r w:rsidRPr="0021189B">
              <w:rPr>
                <w:rFonts w:ascii="Helvetica" w:hAnsi="Helvetica" w:cs="Arial"/>
                <w:i/>
                <w:sz w:val="22"/>
                <w:szCs w:val="22"/>
              </w:rPr>
              <w:t>Produce draft plans</w:t>
            </w:r>
            <w:r w:rsidRPr="0021189B">
              <w:rPr>
                <w:rFonts w:ascii="Helvetica" w:hAnsi="Helvetica" w:cs="Arial"/>
                <w:sz w:val="22"/>
                <w:szCs w:val="22"/>
              </w:rPr>
              <w:t xml:space="preserve"> to reflect community concerns and organi</w:t>
            </w:r>
            <w:r w:rsidR="0021189B">
              <w:rPr>
                <w:rFonts w:ascii="Helvetica" w:hAnsi="Helvetica" w:cs="Arial"/>
                <w:sz w:val="22"/>
                <w:szCs w:val="22"/>
              </w:rPr>
              <w:t>s</w:t>
            </w:r>
            <w:r w:rsidRPr="0021189B">
              <w:rPr>
                <w:rFonts w:ascii="Helvetica" w:hAnsi="Helvetica" w:cs="Arial"/>
                <w:sz w:val="22"/>
                <w:szCs w:val="22"/>
              </w:rPr>
              <w:t>ational requirements</w:t>
            </w:r>
          </w:p>
          <w:p w:rsidR="00497498" w:rsidRPr="0021189B" w:rsidRDefault="00497498" w:rsidP="00497498">
            <w:pPr>
              <w:numPr>
                <w:ilvl w:val="1"/>
                <w:numId w:val="2"/>
              </w:numPr>
              <w:tabs>
                <w:tab w:val="clear" w:pos="375"/>
              </w:tabs>
              <w:spacing w:before="80" w:after="120"/>
              <w:ind w:left="482" w:hanging="482"/>
              <w:rPr>
                <w:rFonts w:ascii="Helvetica" w:hAnsi="Helvetica" w:cs="Arial"/>
                <w:b/>
                <w:sz w:val="22"/>
                <w:szCs w:val="22"/>
              </w:rPr>
            </w:pPr>
            <w:r w:rsidRPr="0021189B">
              <w:rPr>
                <w:rFonts w:ascii="Helvetica" w:hAnsi="Helvetica" w:cs="Arial"/>
                <w:i/>
                <w:sz w:val="22"/>
                <w:szCs w:val="22"/>
              </w:rPr>
              <w:t xml:space="preserve">Submit plans </w:t>
            </w:r>
            <w:r w:rsidRPr="0021189B">
              <w:rPr>
                <w:rFonts w:ascii="Helvetica" w:hAnsi="Helvetica" w:cs="Arial"/>
                <w:sz w:val="22"/>
                <w:szCs w:val="22"/>
              </w:rPr>
              <w:t>for approval and feedback</w:t>
            </w:r>
          </w:p>
          <w:p w:rsidR="00497498" w:rsidRPr="0021189B" w:rsidRDefault="00497498" w:rsidP="00497498">
            <w:pPr>
              <w:numPr>
                <w:ilvl w:val="1"/>
                <w:numId w:val="2"/>
              </w:numPr>
              <w:tabs>
                <w:tab w:val="clear" w:pos="375"/>
                <w:tab w:val="num" w:pos="540"/>
              </w:tabs>
              <w:spacing w:before="80" w:after="120"/>
              <w:ind w:left="482" w:hanging="482"/>
              <w:rPr>
                <w:rFonts w:ascii="Helvetica" w:hAnsi="Helvetica" w:cs="Arial"/>
                <w:b/>
                <w:sz w:val="22"/>
                <w:szCs w:val="22"/>
              </w:rPr>
            </w:pPr>
            <w:r w:rsidRPr="0021189B">
              <w:rPr>
                <w:rFonts w:ascii="Helvetica" w:hAnsi="Helvetica" w:cs="Arial"/>
                <w:sz w:val="22"/>
                <w:szCs w:val="22"/>
              </w:rPr>
              <w:t>Revise plans as appropriate on the basis of feedback received</w:t>
            </w:r>
          </w:p>
          <w:p w:rsidR="00497498" w:rsidRPr="0021189B" w:rsidRDefault="00497498" w:rsidP="00497498">
            <w:pPr>
              <w:numPr>
                <w:ilvl w:val="1"/>
                <w:numId w:val="2"/>
              </w:numPr>
              <w:tabs>
                <w:tab w:val="clear" w:pos="375"/>
                <w:tab w:val="num" w:pos="540"/>
              </w:tabs>
              <w:spacing w:before="80" w:after="120"/>
              <w:ind w:left="482" w:hanging="482"/>
              <w:rPr>
                <w:rFonts w:ascii="Helvetica" w:hAnsi="Helvetica" w:cs="Arial"/>
                <w:b/>
                <w:sz w:val="22"/>
                <w:szCs w:val="22"/>
              </w:rPr>
            </w:pPr>
            <w:r w:rsidRPr="0021189B">
              <w:rPr>
                <w:rFonts w:ascii="Helvetica" w:hAnsi="Helvetica" w:cs="Arial"/>
                <w:i/>
                <w:sz w:val="22"/>
                <w:szCs w:val="22"/>
              </w:rPr>
              <w:t xml:space="preserve">Obtain approval and/or support </w:t>
            </w:r>
            <w:r w:rsidRPr="0021189B">
              <w:rPr>
                <w:rFonts w:ascii="Helvetica" w:hAnsi="Helvetica" w:cs="Arial"/>
                <w:sz w:val="22"/>
                <w:szCs w:val="22"/>
              </w:rPr>
              <w:t>for plan implementation</w:t>
            </w:r>
          </w:p>
          <w:p w:rsidR="00497498" w:rsidRPr="0021189B" w:rsidRDefault="00497498" w:rsidP="00497498">
            <w:pPr>
              <w:pStyle w:val="TableTextBold"/>
            </w:pPr>
            <w:r w:rsidRPr="0021189B">
              <w:t>Element 2: Implement regional tourism plans</w:t>
            </w:r>
          </w:p>
          <w:p w:rsidR="00497498" w:rsidRPr="0021189B" w:rsidRDefault="00497498" w:rsidP="00497498">
            <w:pPr>
              <w:numPr>
                <w:ilvl w:val="1"/>
                <w:numId w:val="3"/>
              </w:numPr>
              <w:tabs>
                <w:tab w:val="clear" w:pos="375"/>
              </w:tabs>
              <w:spacing w:before="80" w:after="120"/>
              <w:ind w:left="482" w:hanging="482"/>
              <w:rPr>
                <w:rFonts w:ascii="Helvetica" w:hAnsi="Helvetica" w:cs="Arial"/>
                <w:sz w:val="22"/>
                <w:szCs w:val="22"/>
              </w:rPr>
            </w:pPr>
            <w:r w:rsidRPr="0021189B">
              <w:rPr>
                <w:rFonts w:ascii="Helvetica" w:hAnsi="Helvetica" w:cs="Arial"/>
                <w:i/>
                <w:sz w:val="22"/>
                <w:szCs w:val="22"/>
              </w:rPr>
              <w:t xml:space="preserve">Advise stakeholders and the regional community </w:t>
            </w:r>
            <w:r w:rsidRPr="0021189B">
              <w:rPr>
                <w:rFonts w:ascii="Helvetica" w:hAnsi="Helvetica" w:cs="Arial"/>
                <w:sz w:val="22"/>
                <w:szCs w:val="22"/>
              </w:rPr>
              <w:t>of intention to initiate approved plan(s)</w:t>
            </w:r>
          </w:p>
          <w:p w:rsidR="00497498" w:rsidRPr="0021189B" w:rsidRDefault="00497498" w:rsidP="00497498">
            <w:pPr>
              <w:numPr>
                <w:ilvl w:val="1"/>
                <w:numId w:val="3"/>
              </w:numPr>
              <w:tabs>
                <w:tab w:val="clear" w:pos="375"/>
              </w:tabs>
              <w:spacing w:before="80" w:after="120"/>
              <w:ind w:left="482" w:hanging="482"/>
              <w:rPr>
                <w:rFonts w:ascii="Helvetica" w:hAnsi="Helvetica" w:cs="Arial"/>
                <w:sz w:val="22"/>
                <w:szCs w:val="22"/>
              </w:rPr>
            </w:pPr>
            <w:r w:rsidRPr="0021189B">
              <w:rPr>
                <w:rFonts w:ascii="Helvetica" w:hAnsi="Helvetica" w:cs="Arial"/>
                <w:sz w:val="22"/>
                <w:szCs w:val="22"/>
              </w:rPr>
              <w:t>Maintain ongoing consultation with stakeholders and communities during implementation</w:t>
            </w:r>
          </w:p>
          <w:p w:rsidR="00497498" w:rsidRPr="0021189B" w:rsidRDefault="00497498" w:rsidP="00497498">
            <w:pPr>
              <w:numPr>
                <w:ilvl w:val="1"/>
                <w:numId w:val="3"/>
              </w:numPr>
              <w:tabs>
                <w:tab w:val="clear" w:pos="375"/>
              </w:tabs>
              <w:spacing w:before="80" w:after="120"/>
              <w:ind w:left="482" w:hanging="482"/>
              <w:rPr>
                <w:rFonts w:ascii="Helvetica" w:hAnsi="Helvetica" w:cs="Arial"/>
                <w:i/>
                <w:sz w:val="22"/>
                <w:szCs w:val="22"/>
              </w:rPr>
            </w:pPr>
            <w:r w:rsidRPr="0021189B">
              <w:rPr>
                <w:rFonts w:ascii="Helvetica" w:hAnsi="Helvetica" w:cs="Arial"/>
                <w:i/>
                <w:sz w:val="22"/>
                <w:szCs w:val="22"/>
              </w:rPr>
              <w:t>Follow the actions outlined in the approved plan(s)</w:t>
            </w:r>
          </w:p>
          <w:p w:rsidR="00497498" w:rsidRPr="0021189B" w:rsidRDefault="00497498" w:rsidP="00497498">
            <w:pPr>
              <w:numPr>
                <w:ilvl w:val="1"/>
                <w:numId w:val="3"/>
              </w:numPr>
              <w:tabs>
                <w:tab w:val="clear" w:pos="375"/>
              </w:tabs>
              <w:spacing w:before="80" w:after="120"/>
              <w:ind w:left="482" w:hanging="482"/>
              <w:rPr>
                <w:rFonts w:ascii="Helvetica" w:hAnsi="Helvetica" w:cs="Arial"/>
                <w:i/>
                <w:sz w:val="22"/>
                <w:szCs w:val="22"/>
              </w:rPr>
            </w:pPr>
            <w:r w:rsidRPr="0021189B">
              <w:rPr>
                <w:rFonts w:ascii="Helvetica" w:hAnsi="Helvetica" w:cs="Arial"/>
                <w:sz w:val="22"/>
                <w:szCs w:val="22"/>
              </w:rPr>
              <w:t xml:space="preserve">Amend implementation on the basis of </w:t>
            </w:r>
            <w:r w:rsidRPr="0021189B">
              <w:rPr>
                <w:rFonts w:ascii="Helvetica" w:hAnsi="Helvetica" w:cs="Arial"/>
                <w:i/>
                <w:sz w:val="22"/>
                <w:szCs w:val="22"/>
              </w:rPr>
              <w:t>issues arising</w:t>
            </w:r>
          </w:p>
          <w:p w:rsidR="00497498" w:rsidRPr="0021189B" w:rsidRDefault="00497498" w:rsidP="00497498">
            <w:pPr>
              <w:numPr>
                <w:ilvl w:val="1"/>
                <w:numId w:val="3"/>
              </w:numPr>
              <w:tabs>
                <w:tab w:val="clear" w:pos="375"/>
              </w:tabs>
              <w:spacing w:before="80" w:after="120"/>
              <w:ind w:left="482" w:hanging="482"/>
              <w:rPr>
                <w:rFonts w:ascii="Helvetica" w:hAnsi="Helvetica" w:cs="Arial"/>
                <w:i/>
                <w:sz w:val="22"/>
                <w:szCs w:val="22"/>
              </w:rPr>
            </w:pPr>
            <w:r w:rsidRPr="0021189B">
              <w:rPr>
                <w:rFonts w:ascii="Helvetica" w:hAnsi="Helvetica" w:cs="Arial"/>
                <w:i/>
                <w:sz w:val="22"/>
                <w:szCs w:val="22"/>
              </w:rPr>
              <w:t xml:space="preserve">Monitor the implementation </w:t>
            </w:r>
            <w:r w:rsidRPr="0021189B">
              <w:rPr>
                <w:rFonts w:ascii="Helvetica" w:hAnsi="Helvetica" w:cs="Arial"/>
                <w:sz w:val="22"/>
                <w:szCs w:val="22"/>
              </w:rPr>
              <w:t>of the plan(s)</w:t>
            </w:r>
          </w:p>
          <w:p w:rsidR="00783B9B" w:rsidRPr="0021189B" w:rsidRDefault="00783B9B" w:rsidP="006A75CB">
            <w:pPr>
              <w:spacing w:before="80" w:after="120"/>
              <w:ind w:left="482"/>
            </w:pPr>
          </w:p>
        </w:tc>
        <w:tc>
          <w:tcPr>
            <w:tcW w:w="9247" w:type="dxa"/>
            <w:gridSpan w:val="4"/>
            <w:tcBorders>
              <w:top w:val="single" w:sz="4" w:space="0" w:color="auto"/>
              <w:bottom w:val="single" w:sz="4" w:space="0" w:color="auto"/>
            </w:tcBorders>
          </w:tcPr>
          <w:p w:rsidR="00497498" w:rsidRPr="0021189B" w:rsidRDefault="00497498" w:rsidP="00497498">
            <w:pPr>
              <w:pStyle w:val="TableBullet1"/>
            </w:pPr>
            <w:r w:rsidRPr="0021189B">
              <w:t>Defining the current position of the organi</w:t>
            </w:r>
            <w:r w:rsidR="0021189B">
              <w:t>s</w:t>
            </w:r>
            <w:r w:rsidRPr="0021189B">
              <w:t>ation in relation to tourism development in the region</w:t>
            </w:r>
          </w:p>
          <w:p w:rsidR="00497498" w:rsidRPr="0021189B" w:rsidRDefault="00497498" w:rsidP="00497498">
            <w:pPr>
              <w:pStyle w:val="TableBullet1"/>
            </w:pPr>
            <w:r w:rsidRPr="0021189B">
              <w:t>Describing and quantifying the inventory of tourism infrastructure of the region which may include:</w:t>
            </w:r>
          </w:p>
          <w:p w:rsidR="00497498" w:rsidRPr="0021189B" w:rsidRDefault="00497498" w:rsidP="00497498">
            <w:pPr>
              <w:pStyle w:val="TableBullet2"/>
            </w:pPr>
            <w:r w:rsidRPr="0021189B">
              <w:t>Transport</w:t>
            </w:r>
          </w:p>
          <w:p w:rsidR="00497498" w:rsidRPr="0021189B" w:rsidRDefault="00497498" w:rsidP="00497498">
            <w:pPr>
              <w:pStyle w:val="TableBullet2"/>
            </w:pPr>
            <w:r w:rsidRPr="0021189B">
              <w:t>Accommodation</w:t>
            </w:r>
          </w:p>
          <w:p w:rsidR="00497498" w:rsidRPr="0021189B" w:rsidRDefault="00497498" w:rsidP="00497498">
            <w:pPr>
              <w:pStyle w:val="TableBullet2"/>
            </w:pPr>
            <w:r w:rsidRPr="0021189B">
              <w:t>Attractions</w:t>
            </w:r>
          </w:p>
          <w:p w:rsidR="00497498" w:rsidRPr="0021189B" w:rsidRDefault="00497498" w:rsidP="00497498">
            <w:pPr>
              <w:pStyle w:val="TableBullet2"/>
            </w:pPr>
            <w:r w:rsidRPr="0021189B">
              <w:t>Retail</w:t>
            </w:r>
          </w:p>
          <w:p w:rsidR="00497498" w:rsidRPr="0021189B" w:rsidRDefault="00497498" w:rsidP="00497498">
            <w:pPr>
              <w:pStyle w:val="TableBullet2"/>
            </w:pPr>
            <w:r w:rsidRPr="0021189B">
              <w:t>Visitor information services</w:t>
            </w:r>
          </w:p>
          <w:p w:rsidR="00497498" w:rsidRPr="0021189B" w:rsidRDefault="00497498" w:rsidP="00497498">
            <w:pPr>
              <w:pStyle w:val="TableBullet2"/>
            </w:pPr>
            <w:r w:rsidRPr="0021189B">
              <w:t>Tours</w:t>
            </w:r>
          </w:p>
          <w:p w:rsidR="00497498" w:rsidRPr="0021189B" w:rsidRDefault="00497498" w:rsidP="00497498">
            <w:pPr>
              <w:pStyle w:val="TableBullet2"/>
            </w:pPr>
            <w:r w:rsidRPr="0021189B">
              <w:t>Conference facilities</w:t>
            </w:r>
          </w:p>
          <w:p w:rsidR="00497498" w:rsidRPr="0021189B" w:rsidRDefault="00497498" w:rsidP="00497498">
            <w:pPr>
              <w:pStyle w:val="TableBullet1"/>
            </w:pPr>
            <w:r w:rsidRPr="0021189B">
              <w:t>Describing and quantifying the tourism-related carrying capacity for the region.</w:t>
            </w:r>
          </w:p>
          <w:p w:rsidR="00497498" w:rsidRPr="0021189B" w:rsidRDefault="00497498" w:rsidP="00497498">
            <w:pPr>
              <w:pStyle w:val="TableText"/>
            </w:pPr>
            <w:r w:rsidRPr="0021189B">
              <w:rPr>
                <w:i/>
              </w:rPr>
              <w:t xml:space="preserve">Situation analysis </w:t>
            </w:r>
            <w:r w:rsidRPr="0021189B">
              <w:t>will include:</w:t>
            </w:r>
          </w:p>
          <w:p w:rsidR="00497498" w:rsidRPr="0021189B" w:rsidRDefault="00497498" w:rsidP="00497498">
            <w:pPr>
              <w:pStyle w:val="TableBullet1"/>
              <w:rPr>
                <w:szCs w:val="22"/>
              </w:rPr>
            </w:pPr>
            <w:r w:rsidRPr="0021189B">
              <w:t xml:space="preserve">Defining the </w:t>
            </w:r>
            <w:r w:rsidRPr="0021189B">
              <w:rPr>
                <w:szCs w:val="22"/>
              </w:rPr>
              <w:t>strengths of the enterprise and the local region</w:t>
            </w:r>
          </w:p>
          <w:p w:rsidR="00497498" w:rsidRPr="0021189B" w:rsidRDefault="00497498" w:rsidP="00497498">
            <w:pPr>
              <w:pStyle w:val="TableBullet1"/>
              <w:rPr>
                <w:szCs w:val="22"/>
              </w:rPr>
            </w:pPr>
            <w:r w:rsidRPr="0021189B">
              <w:t>Defining the weaknesses of the enterprise and the local region</w:t>
            </w:r>
          </w:p>
          <w:p w:rsidR="00497498" w:rsidRPr="0021189B" w:rsidRDefault="00497498" w:rsidP="00497498">
            <w:pPr>
              <w:pStyle w:val="TableBullet1"/>
              <w:rPr>
                <w:szCs w:val="22"/>
              </w:rPr>
            </w:pPr>
            <w:r w:rsidRPr="0021189B">
              <w:t>Defining the opportunities available</w:t>
            </w:r>
            <w:r w:rsidRPr="0021189B">
              <w:rPr>
                <w:szCs w:val="22"/>
              </w:rPr>
              <w:t>, or presenting themselves to the enterprise and the local region</w:t>
            </w:r>
          </w:p>
          <w:p w:rsidR="00497498" w:rsidRPr="0021189B" w:rsidRDefault="00497498" w:rsidP="00497498">
            <w:pPr>
              <w:pStyle w:val="TableBullet1"/>
              <w:rPr>
                <w:szCs w:val="22"/>
              </w:rPr>
            </w:pPr>
            <w:r w:rsidRPr="0021189B">
              <w:t>Defining the threats presenting themselves</w:t>
            </w:r>
            <w:r w:rsidRPr="0021189B">
              <w:rPr>
                <w:szCs w:val="22"/>
              </w:rPr>
              <w:t xml:space="preserve"> to the enterprise and the local region</w:t>
            </w:r>
          </w:p>
          <w:p w:rsidR="00497498" w:rsidRPr="0021189B" w:rsidRDefault="00497498" w:rsidP="00497498">
            <w:pPr>
              <w:pStyle w:val="TableBullet1"/>
              <w:rPr>
                <w:szCs w:val="22"/>
              </w:rPr>
            </w:pPr>
            <w:r w:rsidRPr="0021189B">
              <w:t>Embracing internal and external factors</w:t>
            </w:r>
          </w:p>
          <w:p w:rsidR="00497498" w:rsidRPr="0021189B" w:rsidRDefault="00497498" w:rsidP="00497498">
            <w:pPr>
              <w:pStyle w:val="TableBullet1"/>
            </w:pPr>
            <w:r w:rsidRPr="0021189B">
              <w:t>Identifying product and service gaps in relation to other comparable locations which may include definition of:</w:t>
            </w:r>
          </w:p>
          <w:p w:rsidR="00497498" w:rsidRPr="0021189B" w:rsidRDefault="00497498" w:rsidP="00497498">
            <w:pPr>
              <w:pStyle w:val="TableBullet2"/>
            </w:pPr>
            <w:r w:rsidRPr="0021189B">
              <w:t>Inability to service current demand</w:t>
            </w:r>
          </w:p>
          <w:p w:rsidR="00497498" w:rsidRPr="0021189B" w:rsidRDefault="00497498" w:rsidP="00497498">
            <w:pPr>
              <w:pStyle w:val="TableBullet2"/>
            </w:pPr>
            <w:r w:rsidRPr="0021189B">
              <w:t>Operating practices inappropriate for the current market place and visitors</w:t>
            </w:r>
          </w:p>
          <w:p w:rsidR="00783B9B" w:rsidRPr="0021189B" w:rsidRDefault="00497498" w:rsidP="00497498">
            <w:pPr>
              <w:pStyle w:val="TableBullet2"/>
            </w:pPr>
            <w:r w:rsidRPr="0021189B">
              <w:t>Visitor expectation levels that are below acceptable levels</w:t>
            </w:r>
          </w:p>
        </w:tc>
      </w:tr>
      <w:tr w:rsidR="00497498" w:rsidRPr="0021189B" w:rsidTr="006A75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A75CB" w:rsidRPr="0021189B" w:rsidRDefault="006A75CB" w:rsidP="006A75CB">
            <w:pPr>
              <w:pStyle w:val="TableTextBold"/>
            </w:pPr>
            <w:r w:rsidRPr="0021189B">
              <w:lastRenderedPageBreak/>
              <w:t>Element 3: Evaluate regional tourism plans</w:t>
            </w:r>
          </w:p>
          <w:p w:rsidR="006A75CB" w:rsidRPr="0021189B" w:rsidRDefault="006A75CB" w:rsidP="006A75CB">
            <w:pPr>
              <w:numPr>
                <w:ilvl w:val="1"/>
                <w:numId w:val="4"/>
              </w:numPr>
              <w:tabs>
                <w:tab w:val="clear" w:pos="375"/>
              </w:tabs>
              <w:spacing w:before="80" w:after="120"/>
              <w:ind w:left="482" w:hanging="482"/>
              <w:rPr>
                <w:rFonts w:ascii="Helvetica" w:hAnsi="Helvetica" w:cs="Arial"/>
                <w:i/>
                <w:sz w:val="22"/>
                <w:szCs w:val="22"/>
              </w:rPr>
            </w:pPr>
            <w:r w:rsidRPr="0021189B">
              <w:rPr>
                <w:rFonts w:ascii="Helvetica" w:hAnsi="Helvetica" w:cs="Arial"/>
                <w:i/>
                <w:sz w:val="22"/>
                <w:szCs w:val="22"/>
              </w:rPr>
              <w:t>Compare results of plan(s) against previous statistics and conditions</w:t>
            </w:r>
          </w:p>
          <w:p w:rsidR="006A75CB" w:rsidRDefault="006A75CB" w:rsidP="006A75CB">
            <w:pPr>
              <w:numPr>
                <w:ilvl w:val="1"/>
                <w:numId w:val="4"/>
              </w:numPr>
              <w:tabs>
                <w:tab w:val="clear" w:pos="375"/>
              </w:tabs>
              <w:spacing w:before="80" w:after="120"/>
              <w:ind w:left="482" w:hanging="482"/>
              <w:rPr>
                <w:rFonts w:ascii="Helvetica" w:hAnsi="Helvetica" w:cs="Arial"/>
                <w:szCs w:val="22"/>
              </w:rPr>
            </w:pPr>
            <w:r w:rsidRPr="006A75CB">
              <w:rPr>
                <w:rFonts w:ascii="Helvetica" w:hAnsi="Helvetica" w:cs="Arial"/>
                <w:i/>
                <w:sz w:val="22"/>
                <w:szCs w:val="22"/>
              </w:rPr>
              <w:t>Compare</w:t>
            </w:r>
            <w:r w:rsidRPr="0021189B">
              <w:rPr>
                <w:rFonts w:ascii="Helvetica" w:hAnsi="Helvetica" w:cs="Arial"/>
                <w:sz w:val="22"/>
                <w:szCs w:val="22"/>
              </w:rPr>
              <w:t xml:space="preserve"> outcomes against key performance indicators as stated in the plan(s)</w:t>
            </w:r>
          </w:p>
          <w:p w:rsidR="006A75CB" w:rsidRPr="0021189B" w:rsidRDefault="006A75CB" w:rsidP="006A75CB">
            <w:pPr>
              <w:numPr>
                <w:ilvl w:val="1"/>
                <w:numId w:val="4"/>
              </w:numPr>
              <w:tabs>
                <w:tab w:val="clear" w:pos="375"/>
              </w:tabs>
              <w:spacing w:before="80" w:after="120"/>
              <w:ind w:left="482" w:hanging="482"/>
              <w:rPr>
                <w:rFonts w:ascii="Helvetica" w:hAnsi="Helvetica" w:cs="Arial"/>
                <w:i/>
                <w:sz w:val="22"/>
                <w:szCs w:val="22"/>
              </w:rPr>
            </w:pPr>
            <w:r w:rsidRPr="0021189B">
              <w:rPr>
                <w:rFonts w:ascii="Helvetica" w:hAnsi="Helvetica" w:cs="Arial"/>
                <w:sz w:val="22"/>
                <w:szCs w:val="22"/>
              </w:rPr>
              <w:t>Identify unintended and/or unanticipated outcomes</w:t>
            </w:r>
          </w:p>
          <w:p w:rsidR="00497498" w:rsidRPr="0021189B" w:rsidRDefault="006A75CB" w:rsidP="006A75CB">
            <w:pPr>
              <w:numPr>
                <w:ilvl w:val="1"/>
                <w:numId w:val="4"/>
              </w:numPr>
              <w:tabs>
                <w:tab w:val="clear" w:pos="375"/>
              </w:tabs>
              <w:spacing w:before="80" w:after="120"/>
              <w:ind w:left="482" w:hanging="482"/>
              <w:rPr>
                <w:rFonts w:ascii="Helvetica" w:hAnsi="Helvetica" w:cs="Arial"/>
                <w:i/>
                <w:sz w:val="22"/>
                <w:szCs w:val="22"/>
              </w:rPr>
            </w:pPr>
            <w:r w:rsidRPr="006A75CB">
              <w:rPr>
                <w:rFonts w:ascii="Helvetica" w:hAnsi="Helvetica" w:cs="Arial"/>
                <w:sz w:val="22"/>
                <w:szCs w:val="22"/>
              </w:rPr>
              <w:t>Resolve</w:t>
            </w:r>
            <w:r w:rsidRPr="0021189B">
              <w:rPr>
                <w:rFonts w:ascii="Helvetica" w:hAnsi="Helvetica" w:cs="Arial"/>
                <w:i/>
                <w:sz w:val="22"/>
                <w:szCs w:val="22"/>
              </w:rPr>
              <w:t xml:space="preserve"> </w:t>
            </w:r>
            <w:r w:rsidRPr="006A75CB">
              <w:rPr>
                <w:rFonts w:ascii="Helvetica" w:hAnsi="Helvetica" w:cs="Arial"/>
                <w:sz w:val="22"/>
                <w:szCs w:val="22"/>
              </w:rPr>
              <w:t>negative</w:t>
            </w:r>
            <w:r w:rsidRPr="0021189B">
              <w:rPr>
                <w:rFonts w:ascii="Helvetica" w:hAnsi="Helvetica" w:cs="Arial"/>
                <w:i/>
                <w:sz w:val="22"/>
                <w:szCs w:val="22"/>
              </w:rPr>
              <w:t xml:space="preserve"> outcomes </w:t>
            </w:r>
            <w:r w:rsidRPr="0021189B">
              <w:rPr>
                <w:rFonts w:ascii="Helvetica" w:hAnsi="Helvetica" w:cs="Arial"/>
                <w:sz w:val="22"/>
                <w:szCs w:val="22"/>
              </w:rPr>
              <w:t>of the plan(s)</w:t>
            </w:r>
          </w:p>
        </w:tc>
        <w:tc>
          <w:tcPr>
            <w:tcW w:w="9247" w:type="dxa"/>
            <w:gridSpan w:val="4"/>
            <w:tcBorders>
              <w:top w:val="single" w:sz="4" w:space="0" w:color="auto"/>
              <w:bottom w:val="single" w:sz="4" w:space="0" w:color="auto"/>
            </w:tcBorders>
          </w:tcPr>
          <w:p w:rsidR="00497498" w:rsidRPr="0021189B" w:rsidRDefault="00497498" w:rsidP="00497498">
            <w:pPr>
              <w:pStyle w:val="TableBullet2"/>
            </w:pPr>
            <w:r w:rsidRPr="0021189B">
              <w:t>Lack of resources to enable required service delivery, including human, physical and financial resources</w:t>
            </w:r>
          </w:p>
          <w:p w:rsidR="00497498" w:rsidRPr="0021189B" w:rsidRDefault="00497498" w:rsidP="00497498">
            <w:pPr>
              <w:pStyle w:val="TableBullet2"/>
            </w:pPr>
            <w:r w:rsidRPr="0021189B">
              <w:t>Existing potential that is not being exploited</w:t>
            </w:r>
          </w:p>
          <w:p w:rsidR="00497498" w:rsidRDefault="00497498" w:rsidP="00497498">
            <w:pPr>
              <w:pStyle w:val="TableBullet1"/>
            </w:pPr>
            <w:r w:rsidRPr="0021189B">
              <w:t>Identifying emerging technology that is impacting on tourism within the identified context of the region and market place.</w:t>
            </w:r>
          </w:p>
          <w:p w:rsidR="006A75CB" w:rsidRPr="0021189B" w:rsidRDefault="006A75CB" w:rsidP="006A75CB">
            <w:pPr>
              <w:pStyle w:val="TableText"/>
            </w:pPr>
            <w:r w:rsidRPr="0021189B">
              <w:rPr>
                <w:i/>
              </w:rPr>
              <w:t xml:space="preserve">Community consultation </w:t>
            </w:r>
            <w:r w:rsidRPr="0021189B">
              <w:t>may include:</w:t>
            </w:r>
          </w:p>
          <w:p w:rsidR="006A75CB" w:rsidRPr="0021189B" w:rsidRDefault="006A75CB" w:rsidP="006A75CB">
            <w:pPr>
              <w:pStyle w:val="TableBullet1"/>
            </w:pPr>
            <w:r w:rsidRPr="0021189B">
              <w:t>Conducting seminars and public meetings</w:t>
            </w:r>
          </w:p>
          <w:p w:rsidR="006A75CB" w:rsidRPr="0021189B" w:rsidRDefault="006A75CB" w:rsidP="006A75CB">
            <w:pPr>
              <w:pStyle w:val="TableBullet1"/>
            </w:pPr>
            <w:r w:rsidRPr="0021189B">
              <w:t>Formal and informal regional community research</w:t>
            </w:r>
          </w:p>
          <w:p w:rsidR="006A75CB" w:rsidRPr="0021189B" w:rsidRDefault="006A75CB" w:rsidP="006A75CB">
            <w:pPr>
              <w:pStyle w:val="TableBullet1"/>
            </w:pPr>
            <w:r w:rsidRPr="0021189B">
              <w:t>Encouraging debate and discussion in the media</w:t>
            </w:r>
          </w:p>
          <w:p w:rsidR="006A75CB" w:rsidRPr="0021189B" w:rsidRDefault="006A75CB" w:rsidP="006A75CB">
            <w:pPr>
              <w:pStyle w:val="TableBullet1"/>
            </w:pPr>
            <w:r w:rsidRPr="0021189B">
              <w:t>Making public appearances to speak to proposed plans and responding to questions and criticism</w:t>
            </w:r>
          </w:p>
          <w:p w:rsidR="006A75CB" w:rsidRPr="0021189B" w:rsidRDefault="006A75CB" w:rsidP="006A75CB">
            <w:pPr>
              <w:pStyle w:val="TableBullet1"/>
            </w:pPr>
            <w:r w:rsidRPr="0021189B">
              <w:t>Redressing misinformation that exists in the community</w:t>
            </w:r>
          </w:p>
          <w:p w:rsidR="006A75CB" w:rsidRPr="0021189B" w:rsidRDefault="006A75CB" w:rsidP="006A75CB">
            <w:pPr>
              <w:pStyle w:val="TableBullet1"/>
            </w:pPr>
            <w:r w:rsidRPr="0021189B">
              <w:t>Providing current information based on verifiable evidence and information</w:t>
            </w:r>
          </w:p>
          <w:p w:rsidR="006A75CB" w:rsidRPr="0021189B" w:rsidRDefault="006A75CB" w:rsidP="006A75CB">
            <w:pPr>
              <w:pStyle w:val="TableBullet1"/>
            </w:pPr>
            <w:r w:rsidRPr="0021189B">
              <w:t>Engaging with all groups in the regional community</w:t>
            </w:r>
          </w:p>
          <w:p w:rsidR="006A75CB" w:rsidRPr="0021189B" w:rsidRDefault="006A75CB" w:rsidP="006A75CB">
            <w:pPr>
              <w:pStyle w:val="TableBullet1"/>
            </w:pPr>
            <w:r w:rsidRPr="0021189B">
              <w:t>Encouraging key community members to participate on steering committees and advisory boards</w:t>
            </w:r>
          </w:p>
          <w:p w:rsidR="006A75CB" w:rsidRPr="0021189B" w:rsidRDefault="006A75CB" w:rsidP="006A75CB">
            <w:pPr>
              <w:pStyle w:val="TableBullet1"/>
            </w:pPr>
            <w:r w:rsidRPr="0021189B">
              <w:t>Undertaking activities to engender community support for intended planning objectives</w:t>
            </w:r>
          </w:p>
          <w:p w:rsidR="006A75CB" w:rsidRDefault="006A75CB" w:rsidP="006A75CB">
            <w:pPr>
              <w:pStyle w:val="TableBullet1"/>
            </w:pPr>
            <w:r w:rsidRPr="0021189B">
              <w:t>Explaining the context and identified goals for projects that are being considered for inclusion in formal regional tourism plans.</w:t>
            </w:r>
          </w:p>
          <w:p w:rsidR="006A75CB" w:rsidRPr="0021189B" w:rsidRDefault="006A75CB" w:rsidP="006A75CB">
            <w:pPr>
              <w:pStyle w:val="TableText"/>
            </w:pPr>
            <w:r w:rsidRPr="0021189B">
              <w:rPr>
                <w:i/>
              </w:rPr>
              <w:t>Stakeholders</w:t>
            </w:r>
            <w:r w:rsidRPr="0021189B">
              <w:t xml:space="preserve"> may include:</w:t>
            </w:r>
          </w:p>
          <w:p w:rsidR="006A75CB" w:rsidRPr="0021189B" w:rsidRDefault="006A75CB" w:rsidP="006A75CB">
            <w:pPr>
              <w:pStyle w:val="TableBullet1"/>
            </w:pPr>
            <w:r w:rsidRPr="0021189B">
              <w:t>General public</w:t>
            </w:r>
          </w:p>
          <w:p w:rsidR="006A75CB" w:rsidRPr="0021189B" w:rsidRDefault="006A75CB" w:rsidP="006A75CB">
            <w:pPr>
              <w:pStyle w:val="TableBullet1"/>
            </w:pPr>
            <w:r w:rsidRPr="0021189B">
              <w:t>Elected officials including politicians with responsibility and influence in the travel and tourism industries</w:t>
            </w:r>
          </w:p>
        </w:tc>
      </w:tr>
      <w:tr w:rsidR="00497498"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97498" w:rsidRPr="0021189B" w:rsidRDefault="00497498" w:rsidP="00497498">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497498" w:rsidRPr="0021189B" w:rsidRDefault="00497498" w:rsidP="00497498">
            <w:pPr>
              <w:pStyle w:val="TableBullet1"/>
              <w:keepNext/>
            </w:pPr>
            <w:r w:rsidRPr="0021189B">
              <w:t>Senior bureaucrats from local, regional and national government agencies</w:t>
            </w:r>
          </w:p>
          <w:p w:rsidR="00497498" w:rsidRPr="0021189B" w:rsidRDefault="00497498" w:rsidP="00497498">
            <w:pPr>
              <w:pStyle w:val="TableBullet1"/>
              <w:keepNext/>
            </w:pPr>
            <w:r w:rsidRPr="0021189B">
              <w:t>Community groups and elders</w:t>
            </w:r>
          </w:p>
          <w:p w:rsidR="00497498" w:rsidRPr="0021189B" w:rsidRDefault="00497498" w:rsidP="00497498">
            <w:pPr>
              <w:pStyle w:val="TableBullet1"/>
              <w:keepNext/>
            </w:pPr>
            <w:r w:rsidRPr="0021189B">
              <w:t>Tourism operators, tour operators and travel agents</w:t>
            </w:r>
          </w:p>
          <w:p w:rsidR="00497498" w:rsidRPr="0021189B" w:rsidRDefault="00497498" w:rsidP="00497498">
            <w:pPr>
              <w:pStyle w:val="TableBullet1"/>
              <w:keepNext/>
            </w:pPr>
            <w:r w:rsidRPr="0021189B">
              <w:t>Travel and tourism industry associations and peak representative bodies</w:t>
            </w:r>
          </w:p>
          <w:p w:rsidR="00497498" w:rsidRPr="0021189B" w:rsidRDefault="00497498" w:rsidP="00497498">
            <w:pPr>
              <w:pStyle w:val="TableBullet1"/>
              <w:keepNext/>
            </w:pPr>
            <w:r w:rsidRPr="0021189B">
              <w:t>Trade unions</w:t>
            </w:r>
          </w:p>
          <w:p w:rsidR="00497498" w:rsidRPr="0021189B" w:rsidRDefault="00497498" w:rsidP="00497498">
            <w:pPr>
              <w:pStyle w:val="TableBullet1"/>
              <w:keepNext/>
              <w:rPr>
                <w:i/>
              </w:rPr>
            </w:pPr>
            <w:r w:rsidRPr="0021189B">
              <w:t>The media.</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497498" w:rsidRPr="0021189B" w:rsidRDefault="00497498" w:rsidP="00497498">
            <w:pPr>
              <w:pStyle w:val="TableText"/>
            </w:pPr>
            <w:r w:rsidRPr="0021189B">
              <w:rPr>
                <w:i/>
              </w:rPr>
              <w:t>Impacts of tourism on the regional community</w:t>
            </w:r>
            <w:r w:rsidRPr="0021189B">
              <w:t xml:space="preserve"> may be related to:</w:t>
            </w:r>
          </w:p>
          <w:p w:rsidR="00497498" w:rsidRPr="0021189B" w:rsidRDefault="00497498" w:rsidP="00497498">
            <w:pPr>
              <w:pStyle w:val="TableBullet1"/>
            </w:pPr>
            <w:r w:rsidRPr="0021189B">
              <w:t>Listing and describing the costs to local communities of tourism, which may include:</w:t>
            </w:r>
          </w:p>
          <w:p w:rsidR="00497498" w:rsidRPr="0021189B" w:rsidRDefault="00497498" w:rsidP="00497498">
            <w:pPr>
              <w:pStyle w:val="TableBullet2"/>
            </w:pPr>
            <w:r w:rsidRPr="0021189B">
              <w:t>Triviali</w:t>
            </w:r>
            <w:r w:rsidR="0021189B">
              <w:t>s</w:t>
            </w:r>
            <w:r w:rsidRPr="0021189B">
              <w:t>ation of culture</w:t>
            </w:r>
          </w:p>
          <w:p w:rsidR="00497498" w:rsidRPr="0021189B" w:rsidRDefault="00497498" w:rsidP="00497498">
            <w:pPr>
              <w:pStyle w:val="TableBullet2"/>
            </w:pPr>
            <w:r w:rsidRPr="0021189B">
              <w:t>Effect on social structures</w:t>
            </w:r>
          </w:p>
          <w:p w:rsidR="00497498" w:rsidRPr="0021189B" w:rsidRDefault="00497498" w:rsidP="00497498">
            <w:pPr>
              <w:pStyle w:val="TableBullet2"/>
            </w:pPr>
            <w:r w:rsidRPr="0021189B">
              <w:t>Introduced negative influences and factors</w:t>
            </w:r>
          </w:p>
          <w:p w:rsidR="00497498" w:rsidRPr="0021189B" w:rsidRDefault="00497498" w:rsidP="00497498">
            <w:pPr>
              <w:pStyle w:val="TableBullet2"/>
            </w:pPr>
            <w:r w:rsidRPr="0021189B">
              <w:t>Dilution of culture</w:t>
            </w:r>
          </w:p>
          <w:p w:rsidR="00497498" w:rsidRPr="0021189B" w:rsidRDefault="00497498" w:rsidP="00497498">
            <w:pPr>
              <w:pStyle w:val="TableBullet2"/>
            </w:pPr>
            <w:r w:rsidRPr="0021189B">
              <w:t>Increase in crime</w:t>
            </w:r>
          </w:p>
          <w:p w:rsidR="00497498" w:rsidRPr="0021189B" w:rsidRDefault="00497498" w:rsidP="00497498">
            <w:pPr>
              <w:pStyle w:val="TableBullet2"/>
            </w:pPr>
            <w:r w:rsidRPr="0021189B">
              <w:t>Damage to the local environment including pollution</w:t>
            </w:r>
          </w:p>
          <w:p w:rsidR="00497498" w:rsidRPr="0021189B" w:rsidRDefault="00497498" w:rsidP="00497498">
            <w:pPr>
              <w:pStyle w:val="TableBullet2"/>
            </w:pPr>
            <w:r w:rsidRPr="0021189B">
              <w:t>Increased stress on existing buildings, facilities and infrastructure</w:t>
            </w:r>
          </w:p>
          <w:p w:rsidR="00497498" w:rsidRPr="0021189B" w:rsidRDefault="00497498" w:rsidP="00497498">
            <w:pPr>
              <w:pStyle w:val="TableBullet2"/>
            </w:pPr>
            <w:r w:rsidRPr="0021189B">
              <w:t>Increased living costs</w:t>
            </w:r>
          </w:p>
          <w:p w:rsidR="00497498" w:rsidRPr="0021189B" w:rsidRDefault="00497498" w:rsidP="00497498">
            <w:pPr>
              <w:pStyle w:val="TableBullet2"/>
            </w:pPr>
            <w:r w:rsidRPr="0021189B">
              <w:t>Low-paid jobs</w:t>
            </w:r>
          </w:p>
          <w:p w:rsidR="00497498" w:rsidRPr="0021189B" w:rsidRDefault="00497498" w:rsidP="00497498">
            <w:pPr>
              <w:pStyle w:val="TableBullet2"/>
            </w:pPr>
            <w:r w:rsidRPr="0021189B">
              <w:t>Dependency on tourism</w:t>
            </w:r>
          </w:p>
          <w:p w:rsidR="00497498" w:rsidRPr="0021189B" w:rsidRDefault="00497498" w:rsidP="00497498">
            <w:pPr>
              <w:pStyle w:val="TableBullet2"/>
            </w:pPr>
            <w:r w:rsidRPr="0021189B">
              <w:t>Seasonal employment</w:t>
            </w:r>
          </w:p>
          <w:p w:rsidR="00497498" w:rsidRPr="0021189B" w:rsidRDefault="00497498" w:rsidP="00497498">
            <w:pPr>
              <w:pStyle w:val="TableBullet2"/>
            </w:pPr>
            <w:r w:rsidRPr="0021189B">
              <w:t>Traffic congestion.</w:t>
            </w:r>
          </w:p>
          <w:p w:rsidR="00497498" w:rsidRPr="0021189B" w:rsidRDefault="00497498" w:rsidP="00497498">
            <w:pPr>
              <w:pStyle w:val="TableBullet1"/>
            </w:pPr>
            <w:r w:rsidRPr="0021189B">
              <w:t>Listing and describing the benefits to local communities of tourism, which may include:</w:t>
            </w:r>
          </w:p>
          <w:p w:rsidR="00497498" w:rsidRPr="0021189B" w:rsidRDefault="00497498" w:rsidP="00497498">
            <w:pPr>
              <w:pStyle w:val="TableBullet2"/>
            </w:pPr>
            <w:r w:rsidRPr="0021189B">
              <w:t>Economic benefits to the local community</w:t>
            </w:r>
          </w:p>
          <w:p w:rsidR="00783B9B" w:rsidRPr="0021189B" w:rsidRDefault="00497498" w:rsidP="00497498">
            <w:pPr>
              <w:pStyle w:val="TableBullet2"/>
            </w:pPr>
            <w:r w:rsidRPr="0021189B">
              <w:t>Creation of employment opportunities</w:t>
            </w:r>
          </w:p>
        </w:tc>
      </w:tr>
      <w:tr w:rsidR="00497498"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97498" w:rsidRPr="0021189B" w:rsidRDefault="00497498"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497498" w:rsidRPr="0021189B" w:rsidRDefault="00497498" w:rsidP="00497498">
            <w:pPr>
              <w:pStyle w:val="TableBullet2"/>
            </w:pPr>
            <w:r w:rsidRPr="0021189B">
              <w:t>Opportunity to share the culture and educate visitors</w:t>
            </w:r>
          </w:p>
          <w:p w:rsidR="00497498" w:rsidRPr="0021189B" w:rsidRDefault="00497498" w:rsidP="00497498">
            <w:pPr>
              <w:pStyle w:val="TableBullet2"/>
            </w:pPr>
            <w:r w:rsidRPr="0021189B">
              <w:t xml:space="preserve">Investment opportunities in businesses, real estate, infrastructure </w:t>
            </w:r>
          </w:p>
          <w:p w:rsidR="00497498" w:rsidRPr="0021189B" w:rsidRDefault="00497498" w:rsidP="00497498">
            <w:pPr>
              <w:pStyle w:val="TableBullet2"/>
            </w:pPr>
            <w:r w:rsidRPr="0021189B">
              <w:t>Maintenance, growth and improvement in local facilities</w:t>
            </w:r>
          </w:p>
          <w:p w:rsidR="00497498" w:rsidRPr="0021189B" w:rsidRDefault="00497498" w:rsidP="00497498">
            <w:pPr>
              <w:pStyle w:val="TableBullet2"/>
            </w:pPr>
            <w:r w:rsidRPr="0021189B">
              <w:t>Improved health and training facilities</w:t>
            </w:r>
          </w:p>
          <w:p w:rsidR="00497498" w:rsidRPr="0021189B" w:rsidRDefault="00497498" w:rsidP="00497498">
            <w:pPr>
              <w:pStyle w:val="TableBullet2"/>
            </w:pPr>
            <w:r w:rsidRPr="0021189B">
              <w:t>Improved public transport systems</w:t>
            </w:r>
          </w:p>
          <w:p w:rsidR="00497498" w:rsidRPr="0021189B" w:rsidRDefault="00497498" w:rsidP="00497498">
            <w:pPr>
              <w:pStyle w:val="TableBullet2"/>
            </w:pPr>
            <w:r w:rsidRPr="0021189B">
              <w:t>Opportunity to enhance the preservation of endangered or threatened aspects of the local culture, customs and community</w:t>
            </w:r>
          </w:p>
          <w:p w:rsidR="00497498" w:rsidRPr="0021189B" w:rsidRDefault="00497498" w:rsidP="00497498">
            <w:pPr>
              <w:pStyle w:val="TableBullet1"/>
              <w:rPr>
                <w:i/>
              </w:rPr>
            </w:pPr>
            <w:r w:rsidRPr="0021189B">
              <w:t>Opportunity to make the wider community aware of the problems facing the community.</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497498" w:rsidRPr="0021189B" w:rsidRDefault="00497498" w:rsidP="00497498">
            <w:pPr>
              <w:pStyle w:val="TableText"/>
            </w:pPr>
            <w:r w:rsidRPr="0021189B">
              <w:rPr>
                <w:i/>
              </w:rPr>
              <w:t>Community and industry resources available</w:t>
            </w:r>
            <w:r w:rsidRPr="0021189B">
              <w:t xml:space="preserve"> may include:</w:t>
            </w:r>
          </w:p>
          <w:p w:rsidR="00497498" w:rsidRPr="0021189B" w:rsidRDefault="00497498" w:rsidP="00497498">
            <w:pPr>
              <w:pStyle w:val="TableBullet1"/>
              <w:spacing w:after="80"/>
              <w:ind w:left="357" w:hanging="357"/>
            </w:pPr>
            <w:r w:rsidRPr="0021189B">
              <w:t>Local government resources</w:t>
            </w:r>
          </w:p>
          <w:p w:rsidR="00497498" w:rsidRPr="0021189B" w:rsidRDefault="00497498" w:rsidP="00497498">
            <w:pPr>
              <w:pStyle w:val="TableBullet1"/>
              <w:spacing w:after="80"/>
              <w:ind w:left="357" w:hanging="357"/>
            </w:pPr>
            <w:r w:rsidRPr="0021189B">
              <w:t>Local tourist associations or other industry bodies</w:t>
            </w:r>
          </w:p>
          <w:p w:rsidR="00497498" w:rsidRPr="0021189B" w:rsidRDefault="00497498" w:rsidP="00497498">
            <w:pPr>
              <w:pStyle w:val="TableBullet1"/>
              <w:spacing w:after="80"/>
              <w:ind w:left="357" w:hanging="357"/>
            </w:pPr>
            <w:r w:rsidRPr="0021189B">
              <w:t>Preparedness of individual tourism operators to contribute to and support plans</w:t>
            </w:r>
          </w:p>
          <w:p w:rsidR="00497498" w:rsidRPr="0021189B" w:rsidRDefault="00497498" w:rsidP="00497498">
            <w:pPr>
              <w:pStyle w:val="TableBullet1"/>
              <w:spacing w:after="80"/>
              <w:ind w:left="357" w:hanging="357"/>
            </w:pPr>
            <w:r w:rsidRPr="0021189B">
              <w:t>Expertise of those likely to implement plans</w:t>
            </w:r>
          </w:p>
          <w:p w:rsidR="00497498" w:rsidRPr="0021189B" w:rsidRDefault="00497498" w:rsidP="00497498">
            <w:pPr>
              <w:pStyle w:val="TableBullet1"/>
              <w:spacing w:after="80"/>
              <w:ind w:left="357" w:hanging="357"/>
            </w:pPr>
            <w:r w:rsidRPr="0021189B">
              <w:t>Current market position of the destination/community</w:t>
            </w:r>
          </w:p>
          <w:p w:rsidR="00497498" w:rsidRPr="0021189B" w:rsidRDefault="00497498" w:rsidP="00497498">
            <w:pPr>
              <w:pStyle w:val="TableBullet1"/>
              <w:spacing w:after="80"/>
              <w:ind w:left="357" w:hanging="357"/>
            </w:pPr>
            <w:r w:rsidRPr="0021189B">
              <w:t>Opportunities that exist for sponsorship and/or joint ventures</w:t>
            </w:r>
          </w:p>
          <w:p w:rsidR="00497498" w:rsidRPr="0021189B" w:rsidRDefault="00497498" w:rsidP="00497498">
            <w:pPr>
              <w:pStyle w:val="TableBullet1"/>
              <w:spacing w:after="80"/>
              <w:ind w:left="357" w:hanging="357"/>
            </w:pPr>
            <w:r w:rsidRPr="0021189B">
              <w:t>Potential for grants and other government assistance</w:t>
            </w:r>
          </w:p>
          <w:p w:rsidR="00497498" w:rsidRPr="0021189B" w:rsidRDefault="00497498" w:rsidP="00497498">
            <w:pPr>
              <w:pStyle w:val="TableBullet1"/>
              <w:spacing w:after="80"/>
              <w:ind w:left="357" w:hanging="357"/>
            </w:pPr>
            <w:r w:rsidRPr="0021189B">
              <w:t>Local skill profile</w:t>
            </w:r>
          </w:p>
          <w:p w:rsidR="00783B9B" w:rsidRPr="0021189B" w:rsidRDefault="00497498" w:rsidP="00497498">
            <w:pPr>
              <w:pStyle w:val="TableBullet1"/>
              <w:spacing w:after="80"/>
              <w:ind w:left="357" w:hanging="357"/>
            </w:pPr>
            <w:r w:rsidRPr="0021189B">
              <w:t>Extent and condition of local infrastructure.</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497498" w:rsidRPr="0021189B" w:rsidRDefault="00497498" w:rsidP="00497498">
            <w:pPr>
              <w:pStyle w:val="TableText"/>
            </w:pPr>
            <w:r w:rsidRPr="0021189B">
              <w:rPr>
                <w:i/>
              </w:rPr>
              <w:t>Maintain ongoing consultation</w:t>
            </w:r>
            <w:r w:rsidRPr="0021189B">
              <w:t xml:space="preserve"> may include:</w:t>
            </w:r>
          </w:p>
          <w:p w:rsidR="00497498" w:rsidRPr="0021189B" w:rsidRDefault="00497498" w:rsidP="00497498">
            <w:pPr>
              <w:pStyle w:val="TableBullet1"/>
              <w:spacing w:after="80"/>
              <w:ind w:left="357" w:hanging="357"/>
            </w:pPr>
            <w:r w:rsidRPr="0021189B">
              <w:t>Using the media to communicate information and progress</w:t>
            </w:r>
          </w:p>
          <w:p w:rsidR="00497498" w:rsidRPr="0021189B" w:rsidRDefault="00497498" w:rsidP="00497498">
            <w:pPr>
              <w:pStyle w:val="TableBullet1"/>
              <w:spacing w:after="80"/>
              <w:ind w:left="357" w:hanging="357"/>
            </w:pPr>
            <w:r w:rsidRPr="0021189B">
              <w:t>Establishing a newsletter for nominated individuals and organi</w:t>
            </w:r>
            <w:r w:rsidR="0021189B">
              <w:t>s</w:t>
            </w:r>
            <w:r w:rsidRPr="0021189B">
              <w:t>ations</w:t>
            </w:r>
          </w:p>
          <w:p w:rsidR="00497498" w:rsidRPr="0021189B" w:rsidRDefault="00497498" w:rsidP="00497498">
            <w:pPr>
              <w:pStyle w:val="TableBullet1"/>
              <w:spacing w:after="80"/>
              <w:ind w:left="357" w:hanging="357"/>
            </w:pPr>
            <w:r w:rsidRPr="0021189B">
              <w:t>Conducting a scheduled series of information sessions</w:t>
            </w:r>
          </w:p>
          <w:p w:rsidR="00497498" w:rsidRPr="0021189B" w:rsidRDefault="00497498" w:rsidP="00497498">
            <w:pPr>
              <w:pStyle w:val="TableBullet1"/>
              <w:spacing w:after="80"/>
              <w:ind w:left="357" w:hanging="357"/>
            </w:pPr>
            <w:r w:rsidRPr="0021189B">
              <w:t>Being available to respond to requests for information and updates</w:t>
            </w:r>
          </w:p>
          <w:p w:rsidR="00783B9B" w:rsidRPr="0021189B" w:rsidRDefault="00497498" w:rsidP="00497498">
            <w:pPr>
              <w:pStyle w:val="TableBullet1"/>
              <w:spacing w:after="80"/>
              <w:ind w:left="357" w:hanging="357"/>
            </w:pPr>
            <w:r w:rsidRPr="0021189B">
              <w:t>Establishing an information site on the host enterprise website.</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497498" w:rsidRPr="0021189B" w:rsidRDefault="00497498" w:rsidP="00497498">
            <w:pPr>
              <w:pStyle w:val="TableText"/>
            </w:pPr>
            <w:r w:rsidRPr="0021189B">
              <w:rPr>
                <w:i/>
              </w:rPr>
              <w:t>Produce draft plans</w:t>
            </w:r>
            <w:r w:rsidRPr="0021189B">
              <w:t xml:space="preserve"> may include:</w:t>
            </w:r>
          </w:p>
          <w:p w:rsidR="00497498" w:rsidRPr="0021189B" w:rsidRDefault="00497498" w:rsidP="00497498">
            <w:pPr>
              <w:pStyle w:val="TableBullet1"/>
            </w:pPr>
            <w:r w:rsidRPr="0021189B">
              <w:t>Ensuring that development initiatives are culturally and environmentally appropriate</w:t>
            </w:r>
          </w:p>
          <w:p w:rsidR="00497498" w:rsidRPr="0021189B" w:rsidRDefault="00497498" w:rsidP="00497498">
            <w:pPr>
              <w:pStyle w:val="TableBullet1"/>
            </w:pPr>
            <w:r w:rsidRPr="0021189B">
              <w:t>Developing a suite of plans that align with the accepted requirements of plans to be SMART i.e. specific; measurable; accurate; realistic and relevant; track-able and time-related</w:t>
            </w:r>
          </w:p>
          <w:p w:rsidR="00497498" w:rsidRPr="0021189B" w:rsidRDefault="00497498" w:rsidP="00497498">
            <w:pPr>
              <w:pStyle w:val="TableBullet1"/>
            </w:pPr>
            <w:r w:rsidRPr="0021189B">
              <w:t>Developing policies and procedures to guide and govern the implementation of the plan(s)</w:t>
            </w:r>
          </w:p>
          <w:p w:rsidR="00497498" w:rsidRPr="0021189B" w:rsidRDefault="00497498" w:rsidP="00497498">
            <w:pPr>
              <w:pStyle w:val="TableBullet1"/>
            </w:pPr>
            <w:r w:rsidRPr="0021189B">
              <w:t>Allocating tasks, resources and responsibilities to enable the attainment of the goals of the plan(s)</w:t>
            </w:r>
          </w:p>
          <w:p w:rsidR="00497498" w:rsidRPr="0021189B" w:rsidRDefault="00497498" w:rsidP="00497498">
            <w:pPr>
              <w:pStyle w:val="TableBullet1"/>
            </w:pPr>
            <w:r w:rsidRPr="0021189B">
              <w:t>Identifying quality standards that will apply to planning implementation</w:t>
            </w:r>
          </w:p>
          <w:p w:rsidR="00783B9B" w:rsidRPr="0021189B" w:rsidRDefault="00497498" w:rsidP="0021189B">
            <w:pPr>
              <w:pStyle w:val="TableBullet1"/>
            </w:pPr>
            <w:r w:rsidRPr="0021189B">
              <w:t xml:space="preserve">Developing monitoring and evaluation criteria against which to assess the progress and success of the plan(s), including development of </w:t>
            </w:r>
            <w:r w:rsidR="0021189B">
              <w:t>K</w:t>
            </w:r>
            <w:r w:rsidRPr="0021189B">
              <w:t xml:space="preserve">ey </w:t>
            </w:r>
            <w:r w:rsidR="0021189B">
              <w:t>P</w:t>
            </w:r>
            <w:r w:rsidRPr="0021189B">
              <w:t xml:space="preserve">erformance </w:t>
            </w:r>
            <w:r w:rsidR="0021189B">
              <w:t>I</w:t>
            </w:r>
            <w:r w:rsidRPr="0021189B">
              <w:t>ndicators (KPIs), where appropriate.</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160AA0">
            <w:pPr>
              <w:pStyle w:val="TableText"/>
            </w:pPr>
          </w:p>
        </w:tc>
        <w:tc>
          <w:tcPr>
            <w:tcW w:w="9247" w:type="dxa"/>
            <w:gridSpan w:val="4"/>
            <w:tcBorders>
              <w:top w:val="nil"/>
              <w:bottom w:val="nil"/>
            </w:tcBorders>
          </w:tcPr>
          <w:p w:rsidR="00497498" w:rsidRPr="0021189B" w:rsidRDefault="00497498" w:rsidP="00497498">
            <w:pPr>
              <w:pStyle w:val="TableText"/>
            </w:pPr>
            <w:r w:rsidRPr="0021189B">
              <w:rPr>
                <w:i/>
              </w:rPr>
              <w:t>Submit plans</w:t>
            </w:r>
            <w:r w:rsidRPr="0021189B">
              <w:t xml:space="preserve"> may include:</w:t>
            </w:r>
          </w:p>
          <w:p w:rsidR="00497498" w:rsidRPr="0021189B" w:rsidRDefault="00497498" w:rsidP="00497498">
            <w:pPr>
              <w:pStyle w:val="TableBullet1"/>
            </w:pPr>
            <w:r w:rsidRPr="0021189B">
              <w:t>Presenting and explaining plans at public and other targeted meetings</w:t>
            </w:r>
          </w:p>
          <w:p w:rsidR="00497498" w:rsidRPr="0021189B" w:rsidRDefault="00497498" w:rsidP="00497498">
            <w:pPr>
              <w:pStyle w:val="TableBullet1"/>
            </w:pPr>
            <w:r w:rsidRPr="0021189B">
              <w:t>Releasing the plans to the media for public consumption and discussion</w:t>
            </w:r>
          </w:p>
          <w:p w:rsidR="00497498" w:rsidRPr="0021189B" w:rsidRDefault="00497498" w:rsidP="00497498">
            <w:pPr>
              <w:pStyle w:val="TableBullet1"/>
            </w:pPr>
            <w:r w:rsidRPr="0021189B">
              <w:t>Providing copies of the plans to government agencies, industry bodies and other identified key stakeholders</w:t>
            </w:r>
          </w:p>
          <w:p w:rsidR="00783B9B" w:rsidRPr="0021189B" w:rsidRDefault="00497498" w:rsidP="00497498">
            <w:pPr>
              <w:pStyle w:val="TableBullet1"/>
            </w:pPr>
            <w:r w:rsidRPr="0021189B">
              <w:t>Formally registering and submitting plans to designated authorities that have control over the areas that are targeted for development.</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160AA0">
            <w:pPr>
              <w:pStyle w:val="TableText"/>
            </w:pPr>
          </w:p>
        </w:tc>
        <w:tc>
          <w:tcPr>
            <w:tcW w:w="9247" w:type="dxa"/>
            <w:gridSpan w:val="4"/>
            <w:tcBorders>
              <w:top w:val="nil"/>
              <w:bottom w:val="single" w:sz="4" w:space="0" w:color="auto"/>
            </w:tcBorders>
          </w:tcPr>
          <w:p w:rsidR="00783B9B" w:rsidRPr="0021189B" w:rsidRDefault="00783B9B" w:rsidP="00783B9B">
            <w:pPr>
              <w:pStyle w:val="TableText"/>
            </w:pPr>
            <w:r w:rsidRPr="0021189B">
              <w:rPr>
                <w:i/>
              </w:rPr>
              <w:t>Obtain approval and/or support</w:t>
            </w:r>
            <w:r w:rsidRPr="0021189B">
              <w:t xml:space="preserve"> may include:</w:t>
            </w:r>
          </w:p>
          <w:p w:rsidR="00783B9B" w:rsidRPr="0021189B" w:rsidRDefault="00783B9B" w:rsidP="00783B9B">
            <w:pPr>
              <w:pStyle w:val="TableBullet1"/>
            </w:pPr>
            <w:r w:rsidRPr="0021189B">
              <w:t>Receiving official permission to proceed</w:t>
            </w:r>
          </w:p>
          <w:p w:rsidR="00783B9B" w:rsidRPr="0021189B" w:rsidRDefault="00783B9B" w:rsidP="00783B9B">
            <w:pPr>
              <w:pStyle w:val="TableBullet1"/>
            </w:pPr>
            <w:r w:rsidRPr="0021189B">
              <w:t>Receiving general approval from the community</w:t>
            </w:r>
          </w:p>
          <w:p w:rsidR="00783B9B" w:rsidRPr="0021189B" w:rsidRDefault="00783B9B" w:rsidP="00783B9B">
            <w:pPr>
              <w:pStyle w:val="TableBullet1"/>
              <w:spacing w:after="80"/>
              <w:ind w:left="357" w:hanging="357"/>
            </w:pPr>
            <w:r w:rsidRPr="0021189B">
              <w:t>Granting of funding to enable project commencement.</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497498">
            <w:pPr>
              <w:pStyle w:val="TableText"/>
              <w:keepNext/>
            </w:pPr>
          </w:p>
        </w:tc>
        <w:tc>
          <w:tcPr>
            <w:tcW w:w="9247" w:type="dxa"/>
            <w:gridSpan w:val="4"/>
            <w:tcBorders>
              <w:top w:val="single" w:sz="4" w:space="0" w:color="auto"/>
              <w:bottom w:val="nil"/>
            </w:tcBorders>
          </w:tcPr>
          <w:p w:rsidR="00783B9B" w:rsidRPr="0021189B" w:rsidRDefault="00783B9B" w:rsidP="00497498">
            <w:pPr>
              <w:pStyle w:val="TableText"/>
              <w:keepNext/>
            </w:pPr>
            <w:r w:rsidRPr="0021189B">
              <w:rPr>
                <w:i/>
              </w:rPr>
              <w:t>Advise stakeholders and the regional community</w:t>
            </w:r>
            <w:r w:rsidRPr="0021189B">
              <w:t xml:space="preserve"> may include:</w:t>
            </w:r>
          </w:p>
          <w:p w:rsidR="00783B9B" w:rsidRPr="0021189B" w:rsidRDefault="00783B9B" w:rsidP="00497498">
            <w:pPr>
              <w:pStyle w:val="TableBullet1"/>
              <w:keepNext/>
            </w:pPr>
            <w:r w:rsidRPr="0021189B">
              <w:t>Undertaking media interviews</w:t>
            </w:r>
          </w:p>
          <w:p w:rsidR="00783B9B" w:rsidRPr="0021189B" w:rsidRDefault="00783B9B" w:rsidP="00497498">
            <w:pPr>
              <w:pStyle w:val="TableBullet1"/>
              <w:keepNext/>
            </w:pPr>
            <w:r w:rsidRPr="0021189B">
              <w:t>Providing media releases</w:t>
            </w:r>
          </w:p>
          <w:p w:rsidR="00783B9B" w:rsidRPr="0021189B" w:rsidRDefault="00783B9B" w:rsidP="00497498">
            <w:pPr>
              <w:pStyle w:val="TableBullet1"/>
              <w:keepNext/>
              <w:spacing w:after="80"/>
              <w:ind w:left="357" w:hanging="357"/>
            </w:pPr>
            <w:r w:rsidRPr="0021189B">
              <w:t>Holding information meetings with stakeholders and relevant communities.</w:t>
            </w:r>
          </w:p>
        </w:tc>
      </w:tr>
      <w:tr w:rsidR="00783B9B" w:rsidRPr="0021189B" w:rsidTr="005956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160AA0">
            <w:pPr>
              <w:pStyle w:val="TableText"/>
            </w:pPr>
          </w:p>
        </w:tc>
        <w:tc>
          <w:tcPr>
            <w:tcW w:w="9247" w:type="dxa"/>
            <w:gridSpan w:val="4"/>
            <w:tcBorders>
              <w:top w:val="nil"/>
              <w:bottom w:val="nil"/>
            </w:tcBorders>
          </w:tcPr>
          <w:p w:rsidR="00783B9B" w:rsidRPr="0021189B" w:rsidRDefault="00783B9B" w:rsidP="00783B9B">
            <w:pPr>
              <w:pStyle w:val="TableText"/>
            </w:pPr>
            <w:r w:rsidRPr="0021189B">
              <w:rPr>
                <w:i/>
              </w:rPr>
              <w:t>Follow the actions outlined in the approved plan(s)</w:t>
            </w:r>
            <w:r w:rsidRPr="0021189B">
              <w:t xml:space="preserve"> may include:</w:t>
            </w:r>
          </w:p>
          <w:p w:rsidR="00783B9B" w:rsidRPr="0021189B" w:rsidRDefault="00783B9B" w:rsidP="00497498">
            <w:pPr>
              <w:pStyle w:val="TableBullet1"/>
              <w:spacing w:after="100"/>
            </w:pPr>
            <w:r w:rsidRPr="0021189B">
              <w:t>Ensuring responsibilities are discharged as allocated</w:t>
            </w:r>
          </w:p>
          <w:p w:rsidR="00783B9B" w:rsidRPr="0021189B" w:rsidRDefault="00783B9B" w:rsidP="00497498">
            <w:pPr>
              <w:pStyle w:val="TableBullet1"/>
              <w:spacing w:after="100"/>
            </w:pPr>
            <w:r w:rsidRPr="0021189B">
              <w:t>Ensuring resources promised by the host enterprise and/or resources promised by government agencies, industry and government agencies are forthcoming, including physical resources,  financial resources and human resources</w:t>
            </w:r>
          </w:p>
          <w:p w:rsidR="00783B9B" w:rsidRPr="0021189B" w:rsidRDefault="00783B9B" w:rsidP="00497498">
            <w:pPr>
              <w:pStyle w:val="TableBullet1"/>
              <w:spacing w:after="100"/>
            </w:pPr>
            <w:r w:rsidRPr="0021189B">
              <w:t>Ensuring timelines for achievement of targets are met</w:t>
            </w:r>
          </w:p>
          <w:p w:rsidR="00783B9B" w:rsidRPr="0021189B" w:rsidRDefault="00783B9B" w:rsidP="00497498">
            <w:pPr>
              <w:pStyle w:val="TableBullet1"/>
              <w:spacing w:after="100"/>
            </w:pPr>
            <w:r w:rsidRPr="0021189B">
              <w:t>Evaluating the progress of plans against established key performance indicators (</w:t>
            </w:r>
            <w:r w:rsidR="00ED5881" w:rsidRPr="0021189B">
              <w:t>KPIS</w:t>
            </w:r>
            <w:r w:rsidRPr="0021189B">
              <w:t>)</w:t>
            </w:r>
          </w:p>
          <w:p w:rsidR="00783B9B" w:rsidRPr="0021189B" w:rsidRDefault="00783B9B" w:rsidP="00497498">
            <w:pPr>
              <w:pStyle w:val="TableBullet1"/>
              <w:spacing w:after="100"/>
            </w:pPr>
            <w:r w:rsidRPr="0021189B">
              <w:t xml:space="preserve">Overseeing or engaging in actions designed to achieve the goals of the plan(s), including education/training, building of facilities, undertaking promotional activities </w:t>
            </w:r>
          </w:p>
          <w:p w:rsidR="00783B9B" w:rsidRPr="0021189B" w:rsidRDefault="00783B9B" w:rsidP="00497498">
            <w:pPr>
              <w:pStyle w:val="TableBullet1"/>
              <w:spacing w:after="100"/>
              <w:ind w:left="357" w:hanging="357"/>
            </w:pPr>
            <w:r w:rsidRPr="0021189B">
              <w:t>Engaging communities and individuals as projected.</w:t>
            </w:r>
          </w:p>
        </w:tc>
      </w:tr>
      <w:tr w:rsidR="00783B9B" w:rsidRPr="0021189B" w:rsidTr="005956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160AA0">
            <w:pPr>
              <w:pStyle w:val="TableText"/>
            </w:pPr>
          </w:p>
        </w:tc>
        <w:tc>
          <w:tcPr>
            <w:tcW w:w="9247" w:type="dxa"/>
            <w:gridSpan w:val="4"/>
            <w:tcBorders>
              <w:top w:val="nil"/>
              <w:bottom w:val="nil"/>
            </w:tcBorders>
          </w:tcPr>
          <w:p w:rsidR="00783B9B" w:rsidRPr="0021189B" w:rsidRDefault="00783B9B" w:rsidP="00783B9B">
            <w:pPr>
              <w:pStyle w:val="TableText"/>
            </w:pPr>
            <w:r w:rsidRPr="0021189B">
              <w:rPr>
                <w:i/>
              </w:rPr>
              <w:t>Issues arising</w:t>
            </w:r>
            <w:r w:rsidRPr="0021189B">
              <w:t xml:space="preserve"> may include:</w:t>
            </w:r>
          </w:p>
          <w:p w:rsidR="00783B9B" w:rsidRPr="0021189B" w:rsidRDefault="00783B9B" w:rsidP="00497498">
            <w:pPr>
              <w:pStyle w:val="TableBullet1"/>
              <w:spacing w:after="100"/>
            </w:pPr>
            <w:r w:rsidRPr="0021189B">
              <w:t>Unexpected events</w:t>
            </w:r>
          </w:p>
          <w:p w:rsidR="00783B9B" w:rsidRPr="0021189B" w:rsidRDefault="00783B9B" w:rsidP="00497498">
            <w:pPr>
              <w:pStyle w:val="TableBullet1"/>
              <w:spacing w:after="100"/>
            </w:pPr>
            <w:r w:rsidRPr="0021189B">
              <w:t>Unanticipated problems</w:t>
            </w:r>
          </w:p>
          <w:p w:rsidR="00783B9B" w:rsidRPr="0021189B" w:rsidRDefault="00783B9B" w:rsidP="00497498">
            <w:pPr>
              <w:pStyle w:val="TableBullet1"/>
              <w:spacing w:after="100"/>
            </w:pPr>
            <w:r w:rsidRPr="0021189B">
              <w:t>Reversals of previously obtained permissions from individual and authorities</w:t>
            </w:r>
          </w:p>
          <w:p w:rsidR="00783B9B" w:rsidRPr="0021189B" w:rsidRDefault="00783B9B" w:rsidP="00497498">
            <w:pPr>
              <w:pStyle w:val="TableBullet1"/>
              <w:spacing w:after="100"/>
            </w:pPr>
            <w:r w:rsidRPr="0021189B">
              <w:t>Withdrawal of support from key stakeholders.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497498">
            <w:pPr>
              <w:pStyle w:val="TableText"/>
            </w:pPr>
          </w:p>
        </w:tc>
        <w:tc>
          <w:tcPr>
            <w:tcW w:w="9247" w:type="dxa"/>
            <w:gridSpan w:val="4"/>
            <w:tcBorders>
              <w:top w:val="nil"/>
              <w:bottom w:val="single" w:sz="4" w:space="0" w:color="auto"/>
            </w:tcBorders>
          </w:tcPr>
          <w:p w:rsidR="00783B9B" w:rsidRPr="0021189B" w:rsidRDefault="00783B9B" w:rsidP="00497498">
            <w:pPr>
              <w:pStyle w:val="TableText"/>
            </w:pPr>
            <w:r w:rsidRPr="0021189B">
              <w:rPr>
                <w:i/>
              </w:rPr>
              <w:t>Monitor the implementation</w:t>
            </w:r>
            <w:r w:rsidRPr="0021189B">
              <w:t xml:space="preserve"> may include:</w:t>
            </w:r>
          </w:p>
          <w:p w:rsidR="00783B9B" w:rsidRPr="0021189B" w:rsidRDefault="00783B9B" w:rsidP="00497498">
            <w:pPr>
              <w:pStyle w:val="TableBullet1"/>
              <w:spacing w:after="100"/>
            </w:pPr>
            <w:r w:rsidRPr="0021189B">
              <w:t>Tracking progress of plan(s)</w:t>
            </w:r>
          </w:p>
          <w:p w:rsidR="00783B9B" w:rsidRPr="0021189B" w:rsidRDefault="00783B9B" w:rsidP="00497498">
            <w:pPr>
              <w:pStyle w:val="TableBullet1"/>
              <w:spacing w:after="100"/>
            </w:pPr>
            <w:r w:rsidRPr="0021189B">
              <w:t>Recording evidence of progress</w:t>
            </w:r>
          </w:p>
          <w:p w:rsidR="00783B9B" w:rsidRPr="0021189B" w:rsidRDefault="00783B9B" w:rsidP="00497498">
            <w:pPr>
              <w:pStyle w:val="TableBullet1"/>
              <w:spacing w:after="100"/>
            </w:pPr>
            <w:r w:rsidRPr="0021189B">
              <w:t xml:space="preserve">Assessing progress against established </w:t>
            </w:r>
            <w:r w:rsidR="0021189B">
              <w:t>K</w:t>
            </w:r>
            <w:r w:rsidRPr="0021189B">
              <w:t xml:space="preserve">ey </w:t>
            </w:r>
            <w:r w:rsidR="0021189B">
              <w:t>P</w:t>
            </w:r>
            <w:r w:rsidRPr="0021189B">
              <w:t xml:space="preserve">erformance </w:t>
            </w:r>
            <w:r w:rsidR="0021189B">
              <w:t>I</w:t>
            </w:r>
            <w:r w:rsidRPr="0021189B">
              <w:t>ndicators (KPIs)</w:t>
            </w:r>
          </w:p>
          <w:p w:rsidR="00783B9B" w:rsidRPr="0021189B" w:rsidRDefault="00783B9B" w:rsidP="00497498">
            <w:pPr>
              <w:pStyle w:val="TableBullet1"/>
              <w:spacing w:after="100"/>
            </w:pPr>
            <w:r w:rsidRPr="0021189B">
              <w:t>Notifying stakeholders regarding verifiable progress.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160AA0">
            <w:pPr>
              <w:pStyle w:val="TableText"/>
            </w:pPr>
          </w:p>
        </w:tc>
        <w:tc>
          <w:tcPr>
            <w:tcW w:w="9247" w:type="dxa"/>
            <w:gridSpan w:val="4"/>
            <w:tcBorders>
              <w:top w:val="single" w:sz="4" w:space="0" w:color="auto"/>
              <w:bottom w:val="nil"/>
            </w:tcBorders>
          </w:tcPr>
          <w:p w:rsidR="00783B9B" w:rsidRPr="0021189B" w:rsidRDefault="00783B9B" w:rsidP="00783B9B">
            <w:pPr>
              <w:pStyle w:val="TableText"/>
            </w:pPr>
            <w:r w:rsidRPr="0021189B">
              <w:rPr>
                <w:i/>
              </w:rPr>
              <w:t>Compare results of plan(s) against previous statistics and conditions</w:t>
            </w:r>
            <w:r w:rsidRPr="0021189B">
              <w:t xml:space="preserve"> must include:</w:t>
            </w:r>
          </w:p>
          <w:p w:rsidR="00783B9B" w:rsidRPr="0021189B" w:rsidRDefault="00783B9B" w:rsidP="00783B9B">
            <w:pPr>
              <w:pStyle w:val="TableBullet1"/>
            </w:pPr>
            <w:r w:rsidRPr="0021189B">
              <w:t>Evaluating qualitative and quantitative data</w:t>
            </w:r>
          </w:p>
          <w:p w:rsidR="00783B9B" w:rsidRPr="0021189B" w:rsidRDefault="00783B9B" w:rsidP="00783B9B">
            <w:pPr>
              <w:pStyle w:val="TableBullet1"/>
            </w:pPr>
            <w:r w:rsidRPr="0021189B">
              <w:t>Researching anecdotal evidence</w:t>
            </w:r>
          </w:p>
          <w:p w:rsidR="00783B9B" w:rsidRPr="0021189B" w:rsidRDefault="00783B9B" w:rsidP="00783B9B">
            <w:pPr>
              <w:pStyle w:val="TableBullet1"/>
            </w:pPr>
            <w:r w:rsidRPr="0021189B">
              <w:t>Determining net results of initiatives contained in the regional tourism plan(s).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497498">
            <w:pPr>
              <w:pStyle w:val="TableText"/>
            </w:pPr>
          </w:p>
        </w:tc>
        <w:tc>
          <w:tcPr>
            <w:tcW w:w="9247" w:type="dxa"/>
            <w:gridSpan w:val="4"/>
            <w:tcBorders>
              <w:top w:val="nil"/>
              <w:bottom w:val="nil"/>
            </w:tcBorders>
          </w:tcPr>
          <w:p w:rsidR="00783B9B" w:rsidRPr="0021189B" w:rsidRDefault="00783B9B" w:rsidP="00497498">
            <w:pPr>
              <w:pStyle w:val="TableText"/>
            </w:pPr>
            <w:r w:rsidRPr="0021189B">
              <w:rPr>
                <w:i/>
              </w:rPr>
              <w:t>Resolve negative outcomes</w:t>
            </w:r>
            <w:r w:rsidRPr="0021189B">
              <w:t xml:space="preserve"> may include:</w:t>
            </w:r>
          </w:p>
          <w:p w:rsidR="00783B9B" w:rsidRPr="0021189B" w:rsidRDefault="00783B9B" w:rsidP="00497498">
            <w:pPr>
              <w:pStyle w:val="TableBullet1"/>
            </w:pPr>
            <w:r w:rsidRPr="0021189B">
              <w:t>Meeting with regional stakeholders to describe and quantify, where applicable, the negative outcome</w:t>
            </w:r>
          </w:p>
          <w:p w:rsidR="00783B9B" w:rsidRPr="0021189B" w:rsidRDefault="00783B9B" w:rsidP="00497498">
            <w:pPr>
              <w:pStyle w:val="TableBullet1"/>
            </w:pPr>
            <w:r w:rsidRPr="0021189B">
              <w:t>Apologi</w:t>
            </w:r>
            <w:r w:rsidR="0021189B">
              <w:t>s</w:t>
            </w:r>
            <w:r w:rsidRPr="0021189B">
              <w:t>ing, for instance where promises made about the plan(s) have not been able to be fulfilled</w:t>
            </w:r>
          </w:p>
          <w:p w:rsidR="00783B9B" w:rsidRPr="0021189B" w:rsidRDefault="00783B9B" w:rsidP="00497498">
            <w:pPr>
              <w:pStyle w:val="TableBullet1"/>
            </w:pPr>
            <w:r w:rsidRPr="0021189B">
              <w:t>Revising plans, including committing additional resources, as required</w:t>
            </w:r>
          </w:p>
          <w:p w:rsidR="00783B9B" w:rsidRPr="0021189B" w:rsidRDefault="00783B9B" w:rsidP="00497498">
            <w:pPr>
              <w:pStyle w:val="TableBullet1"/>
            </w:pPr>
            <w:r w:rsidRPr="0021189B">
              <w:t>Submitting revised plan(s) for approval</w:t>
            </w:r>
          </w:p>
          <w:p w:rsidR="00783B9B" w:rsidRPr="0021189B" w:rsidRDefault="00783B9B" w:rsidP="00497498">
            <w:pPr>
              <w:pStyle w:val="TableBullet1"/>
            </w:pPr>
            <w:r w:rsidRPr="0021189B">
              <w:t>Implementing revised plans.</w:t>
            </w:r>
          </w:p>
        </w:tc>
      </w:tr>
      <w:tr w:rsidR="00783B9B" w:rsidRPr="0021189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8274FA">
            <w:pPr>
              <w:pStyle w:val="TableText"/>
            </w:pPr>
          </w:p>
        </w:tc>
        <w:tc>
          <w:tcPr>
            <w:tcW w:w="9247" w:type="dxa"/>
            <w:gridSpan w:val="4"/>
            <w:tcBorders>
              <w:top w:val="nil"/>
              <w:bottom w:val="single" w:sz="4" w:space="0" w:color="auto"/>
            </w:tcBorders>
          </w:tcPr>
          <w:p w:rsidR="00783B9B" w:rsidRPr="0021189B" w:rsidRDefault="00783B9B" w:rsidP="00783B9B">
            <w:pPr>
              <w:pStyle w:val="TableTextBold"/>
            </w:pPr>
            <w:r w:rsidRPr="0021189B">
              <w:rPr>
                <w:rStyle w:val="TableTextChar"/>
              </w:rPr>
              <w:t>A</w:t>
            </w:r>
            <w:r w:rsidRPr="0021189B">
              <w:t>ssessment Guide</w:t>
            </w:r>
          </w:p>
          <w:p w:rsidR="00783B9B" w:rsidRPr="0021189B" w:rsidRDefault="00783B9B" w:rsidP="00783B9B">
            <w:pPr>
              <w:pStyle w:val="TableText"/>
            </w:pPr>
            <w:r w:rsidRPr="0021189B">
              <w:t>The following skills and knowledge must be assessed as part of this unit:</w:t>
            </w:r>
          </w:p>
          <w:p w:rsidR="00783B9B" w:rsidRPr="0021189B" w:rsidRDefault="0021189B" w:rsidP="00783B9B">
            <w:pPr>
              <w:pStyle w:val="TableBullet1"/>
            </w:pPr>
            <w:r>
              <w:t>E</w:t>
            </w:r>
            <w:r w:rsidR="00783B9B" w:rsidRPr="0021189B">
              <w:t>nterprise policies and procedures in regard to interactions with local communities, government agencies and industry associations, including protocols relating to public meetings, media liaison and the making of public comment on behalf of the enterprise</w:t>
            </w:r>
          </w:p>
          <w:p w:rsidR="00783B9B" w:rsidRPr="0021189B" w:rsidRDefault="00783B9B" w:rsidP="00783B9B">
            <w:pPr>
              <w:pStyle w:val="TableBullet1"/>
            </w:pPr>
            <w:r w:rsidRPr="0021189B">
              <w:t>Principles and practices of strategic planning and research</w:t>
            </w:r>
          </w:p>
          <w:p w:rsidR="00783B9B" w:rsidRPr="0021189B" w:rsidRDefault="00783B9B" w:rsidP="00783B9B">
            <w:pPr>
              <w:pStyle w:val="TableBullet1"/>
            </w:pPr>
            <w:r w:rsidRPr="0021189B">
              <w:t>Extensive knowledge of the region for which plans are to be produced and implemented</w:t>
            </w:r>
          </w:p>
          <w:p w:rsidR="00783B9B" w:rsidRPr="0021189B" w:rsidRDefault="00783B9B" w:rsidP="00783B9B">
            <w:pPr>
              <w:pStyle w:val="TableBullet1"/>
            </w:pPr>
            <w:r w:rsidRPr="0021189B">
              <w:t>Ability to use communication, negotiation, planning, organi</w:t>
            </w:r>
            <w:r w:rsidR="0021189B">
              <w:t>s</w:t>
            </w:r>
            <w:r w:rsidRPr="0021189B">
              <w:t>ational, networking and interpersonal skills</w:t>
            </w:r>
          </w:p>
          <w:p w:rsidR="00783B9B" w:rsidRPr="0021189B" w:rsidRDefault="00783B9B" w:rsidP="00783B9B">
            <w:pPr>
              <w:pStyle w:val="TableBullet1"/>
            </w:pPr>
            <w:r w:rsidRPr="0021189B">
              <w:t>Knowledge of the costs and benefits of tourism to and for local communities</w:t>
            </w:r>
          </w:p>
          <w:p w:rsidR="00783B9B" w:rsidRPr="0021189B" w:rsidRDefault="00783B9B" w:rsidP="00783B9B">
            <w:pPr>
              <w:pStyle w:val="TableBullet1"/>
            </w:pPr>
            <w:r w:rsidRPr="0021189B">
              <w:t>Knowledge of the hierarchy of tourism bodies and representative organi</w:t>
            </w:r>
            <w:r w:rsidR="0021189B">
              <w:t>s</w:t>
            </w:r>
            <w:r w:rsidRPr="0021189B">
              <w:t>ations</w:t>
            </w:r>
          </w:p>
          <w:p w:rsidR="00783B9B" w:rsidRPr="0021189B" w:rsidRDefault="00783B9B" w:rsidP="00497498">
            <w:pPr>
              <w:pStyle w:val="TableBullet1"/>
            </w:pPr>
            <w:r w:rsidRPr="0021189B">
              <w:t>Knowledge of main stakeholders in relation to local tourism</w:t>
            </w:r>
          </w:p>
        </w:tc>
      </w:tr>
      <w:tr w:rsidR="00783B9B" w:rsidRPr="0021189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160AA0">
            <w:pPr>
              <w:pStyle w:val="TableText"/>
            </w:pPr>
          </w:p>
        </w:tc>
        <w:tc>
          <w:tcPr>
            <w:tcW w:w="9247" w:type="dxa"/>
            <w:gridSpan w:val="4"/>
            <w:tcBorders>
              <w:top w:val="single" w:sz="4" w:space="0" w:color="auto"/>
              <w:bottom w:val="nil"/>
            </w:tcBorders>
          </w:tcPr>
          <w:p w:rsidR="00497498" w:rsidRPr="0021189B" w:rsidRDefault="00497498" w:rsidP="00497498">
            <w:pPr>
              <w:pStyle w:val="TableBullet1"/>
            </w:pPr>
            <w:r w:rsidRPr="0021189B">
              <w:t>Knowledge of typical problems and issues in the relationship between local tourism and host communities</w:t>
            </w:r>
          </w:p>
          <w:p w:rsidR="00497498" w:rsidRPr="0021189B" w:rsidRDefault="00497498" w:rsidP="00497498">
            <w:pPr>
              <w:pStyle w:val="TableBullet1"/>
            </w:pPr>
            <w:r w:rsidRPr="0021189B">
              <w:t>Knowledge of media interview, training and presentation delivery techniques.</w:t>
            </w:r>
          </w:p>
          <w:p w:rsidR="00783B9B" w:rsidRPr="0021189B" w:rsidRDefault="00783B9B" w:rsidP="00497498">
            <w:pPr>
              <w:pStyle w:val="TableTextBold"/>
            </w:pPr>
            <w:r w:rsidRPr="0021189B">
              <w:t>Linkages To Other Units</w:t>
            </w:r>
          </w:p>
          <w:p w:rsidR="00783B9B" w:rsidRPr="0021189B" w:rsidRDefault="00783B9B" w:rsidP="00497498">
            <w:pPr>
              <w:pStyle w:val="TableBullet1"/>
              <w:spacing w:after="80"/>
              <w:ind w:left="357" w:hanging="357"/>
            </w:pPr>
            <w:r w:rsidRPr="0021189B">
              <w:t>Develop and update local knowledge</w:t>
            </w:r>
          </w:p>
          <w:p w:rsidR="00783B9B" w:rsidRPr="0021189B" w:rsidRDefault="00783B9B" w:rsidP="00497498">
            <w:pPr>
              <w:pStyle w:val="TableBullet1"/>
              <w:spacing w:after="80"/>
              <w:ind w:left="357" w:hanging="357"/>
            </w:pPr>
            <w:r w:rsidRPr="0021189B">
              <w:t>Develop host community awareness programs</w:t>
            </w:r>
          </w:p>
          <w:p w:rsidR="00783B9B" w:rsidRPr="0021189B" w:rsidRDefault="00783B9B" w:rsidP="00497498">
            <w:pPr>
              <w:pStyle w:val="TableBullet1"/>
              <w:spacing w:after="80"/>
              <w:ind w:left="357" w:hanging="357"/>
            </w:pPr>
            <w:r w:rsidRPr="0021189B">
              <w:t>Develop a marketing strategy and coordinate sales activities</w:t>
            </w:r>
          </w:p>
          <w:p w:rsidR="00783B9B" w:rsidRPr="0021189B" w:rsidRDefault="00783B9B" w:rsidP="00497498">
            <w:pPr>
              <w:pStyle w:val="TableBullet1"/>
              <w:spacing w:after="80"/>
              <w:ind w:left="357" w:hanging="357"/>
            </w:pPr>
            <w:r w:rsidRPr="0021189B">
              <w:t>Establish and maintain a business relationship</w:t>
            </w:r>
          </w:p>
          <w:p w:rsidR="00783B9B" w:rsidRPr="0021189B" w:rsidRDefault="00783B9B" w:rsidP="00497498">
            <w:pPr>
              <w:pStyle w:val="TableBullet1"/>
              <w:spacing w:after="80"/>
              <w:ind w:left="357" w:hanging="357"/>
            </w:pPr>
            <w:r w:rsidRPr="0021189B">
              <w:t>Develop and implement a business plan</w:t>
            </w:r>
          </w:p>
          <w:p w:rsidR="00783B9B" w:rsidRPr="0021189B" w:rsidRDefault="00783B9B" w:rsidP="00497498">
            <w:pPr>
              <w:pStyle w:val="TableBullet1"/>
              <w:spacing w:after="80"/>
              <w:ind w:left="357" w:hanging="357"/>
            </w:pPr>
            <w:r w:rsidRPr="0021189B">
              <w:t>Produce documents, reports and worksheets on a computer</w:t>
            </w:r>
          </w:p>
          <w:p w:rsidR="00783B9B" w:rsidRPr="0021189B" w:rsidRDefault="00783B9B" w:rsidP="00497498">
            <w:pPr>
              <w:pStyle w:val="TableBullet1"/>
              <w:spacing w:after="80"/>
              <w:ind w:left="357" w:hanging="357"/>
            </w:pPr>
            <w:r w:rsidRPr="0021189B">
              <w:t>Plan, manage and conduct meetings</w:t>
            </w:r>
          </w:p>
          <w:p w:rsidR="00783B9B" w:rsidRPr="0021189B" w:rsidRDefault="00783B9B" w:rsidP="00497498">
            <w:pPr>
              <w:pStyle w:val="TableBullet1"/>
              <w:spacing w:after="80"/>
              <w:ind w:left="357" w:hanging="357"/>
            </w:pPr>
            <w:r w:rsidRPr="0021189B">
              <w:t>Manage legal requirements for business compliance</w:t>
            </w:r>
          </w:p>
          <w:p w:rsidR="00783B9B" w:rsidRPr="0021189B" w:rsidRDefault="00783B9B" w:rsidP="00497498">
            <w:pPr>
              <w:pStyle w:val="TableBullet1"/>
              <w:spacing w:after="80"/>
              <w:ind w:left="357" w:hanging="357"/>
            </w:pPr>
            <w:r w:rsidRPr="0021189B">
              <w:t>Develop and update tourism industry knowledge</w:t>
            </w:r>
          </w:p>
          <w:p w:rsidR="00783B9B" w:rsidRPr="0021189B" w:rsidRDefault="00783B9B" w:rsidP="00497498">
            <w:pPr>
              <w:pStyle w:val="TableBullet1"/>
              <w:spacing w:after="80"/>
              <w:ind w:left="357" w:hanging="357"/>
            </w:pPr>
            <w:r w:rsidRPr="0021189B">
              <w:t>Demonstrate/observe respect for indigenous cultures</w:t>
            </w:r>
          </w:p>
          <w:p w:rsidR="00783B9B" w:rsidRPr="0021189B" w:rsidRDefault="00783B9B" w:rsidP="00497498">
            <w:pPr>
              <w:pStyle w:val="TableBullet1"/>
              <w:spacing w:after="80"/>
              <w:ind w:left="357" w:hanging="357"/>
            </w:pPr>
            <w:r w:rsidRPr="0021189B">
              <w:t>Plan, trial and implement minimal impact operations</w:t>
            </w:r>
          </w:p>
          <w:p w:rsidR="00783B9B" w:rsidRPr="0021189B" w:rsidRDefault="00783B9B" w:rsidP="00497498">
            <w:pPr>
              <w:pStyle w:val="TableBullet1"/>
              <w:spacing w:after="80"/>
              <w:ind w:left="357" w:hanging="357"/>
            </w:pPr>
            <w:r w:rsidRPr="0021189B">
              <w:t>Monitor tourism operations</w:t>
            </w:r>
          </w:p>
          <w:p w:rsidR="00783B9B" w:rsidRPr="0021189B" w:rsidRDefault="00783B9B" w:rsidP="00497498">
            <w:pPr>
              <w:pStyle w:val="TableBullet1"/>
              <w:spacing w:after="80"/>
              <w:ind w:left="357" w:hanging="357"/>
            </w:pPr>
            <w:r w:rsidRPr="0021189B">
              <w:t>Construct and apply tourism product research</w:t>
            </w:r>
          </w:p>
          <w:p w:rsidR="00783B9B" w:rsidRPr="0021189B" w:rsidRDefault="00783B9B" w:rsidP="00497498">
            <w:pPr>
              <w:pStyle w:val="TableBullet1"/>
              <w:spacing w:after="80"/>
              <w:ind w:left="357" w:hanging="357"/>
            </w:pPr>
            <w:r w:rsidRPr="0021189B">
              <w:t>Develop and monitor culturally appropriate tourism activity</w:t>
            </w:r>
          </w:p>
          <w:p w:rsidR="00783B9B" w:rsidRPr="0021189B" w:rsidRDefault="00783B9B" w:rsidP="00497498">
            <w:pPr>
              <w:pStyle w:val="TableBullet1"/>
              <w:spacing w:after="80"/>
              <w:ind w:left="357" w:hanging="357"/>
            </w:pPr>
            <w:r w:rsidRPr="0021189B">
              <w:t>Source and present information.</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160AA0">
            <w:pPr>
              <w:pStyle w:val="TableText"/>
            </w:pPr>
          </w:p>
        </w:tc>
        <w:tc>
          <w:tcPr>
            <w:tcW w:w="9247" w:type="dxa"/>
            <w:gridSpan w:val="4"/>
            <w:tcBorders>
              <w:top w:val="nil"/>
              <w:bottom w:val="single" w:sz="4" w:space="0" w:color="auto"/>
            </w:tcBorders>
          </w:tcPr>
          <w:p w:rsidR="00783B9B" w:rsidRPr="0021189B" w:rsidRDefault="00783B9B" w:rsidP="00783B9B">
            <w:pPr>
              <w:pStyle w:val="TableTextBold"/>
            </w:pPr>
            <w:r w:rsidRPr="0021189B">
              <w:t>Critical Aspects of Assessment</w:t>
            </w:r>
          </w:p>
          <w:p w:rsidR="00783B9B" w:rsidRPr="0021189B" w:rsidRDefault="00783B9B" w:rsidP="00783B9B">
            <w:pPr>
              <w:pStyle w:val="TableText"/>
            </w:pPr>
            <w:r w:rsidRPr="0021189B">
              <w:t>Evidence of the following is essential:</w:t>
            </w:r>
          </w:p>
          <w:p w:rsidR="00783B9B" w:rsidRPr="0021189B" w:rsidRDefault="00783B9B" w:rsidP="00497498">
            <w:pPr>
              <w:pStyle w:val="TableBullet1"/>
              <w:spacing w:after="80"/>
            </w:pPr>
            <w:r w:rsidRPr="0021189B">
              <w:t>Understanding of host enterprise policies and procedures in regard to interactions with local communities, government agencies and industry associations, including protocols relating to public meetings, media liaison and the making of public comment on behalf of the enterprise</w:t>
            </w:r>
          </w:p>
        </w:tc>
      </w:tr>
      <w:tr w:rsidR="00497498"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97498" w:rsidRPr="0021189B" w:rsidRDefault="00497498" w:rsidP="00160AA0">
            <w:pPr>
              <w:pStyle w:val="TableText"/>
            </w:pPr>
          </w:p>
        </w:tc>
        <w:tc>
          <w:tcPr>
            <w:tcW w:w="9247" w:type="dxa"/>
            <w:gridSpan w:val="4"/>
            <w:tcBorders>
              <w:top w:val="single" w:sz="4" w:space="0" w:color="auto"/>
              <w:bottom w:val="nil"/>
            </w:tcBorders>
          </w:tcPr>
          <w:p w:rsidR="00497498" w:rsidRPr="0021189B" w:rsidRDefault="00497498" w:rsidP="00497498">
            <w:pPr>
              <w:pStyle w:val="TableBullet1"/>
            </w:pPr>
            <w:r w:rsidRPr="0021189B">
              <w:t>Demonstrated ability to develop, implement and evaluate selected elements of a formal, written tourism plan for a nominated region, providing details with verification, where appropriate, in relation to:</w:t>
            </w:r>
          </w:p>
          <w:p w:rsidR="00497498" w:rsidRPr="0021189B" w:rsidRDefault="00497498" w:rsidP="00497498">
            <w:pPr>
              <w:pStyle w:val="TableBullet2"/>
            </w:pPr>
            <w:r w:rsidRPr="0021189B">
              <w:t>The tourism-related strengths and weaknesses of the community</w:t>
            </w:r>
          </w:p>
          <w:p w:rsidR="00497498" w:rsidRPr="0021189B" w:rsidRDefault="00497498" w:rsidP="00497498">
            <w:pPr>
              <w:pStyle w:val="TableBullet2"/>
            </w:pPr>
            <w:r w:rsidRPr="0021189B">
              <w:t>The tourism-related opportunities and threats that face the community</w:t>
            </w:r>
          </w:p>
          <w:p w:rsidR="00497498" w:rsidRPr="0021189B" w:rsidRDefault="00497498" w:rsidP="00497498">
            <w:pPr>
              <w:pStyle w:val="TableBullet2"/>
            </w:pPr>
            <w:r w:rsidRPr="0021189B">
              <w:t>A series of community consultations</w:t>
            </w:r>
          </w:p>
          <w:p w:rsidR="00497498" w:rsidRPr="0021189B" w:rsidRDefault="00497498" w:rsidP="00497498">
            <w:pPr>
              <w:pStyle w:val="TableBullet2"/>
            </w:pPr>
            <w:r w:rsidRPr="0021189B">
              <w:t>Regional tourism concerns and issues</w:t>
            </w:r>
          </w:p>
          <w:p w:rsidR="00497498" w:rsidRPr="0021189B" w:rsidRDefault="00497498" w:rsidP="00497498">
            <w:pPr>
              <w:pStyle w:val="TableBullet2"/>
            </w:pPr>
            <w:r w:rsidRPr="0021189B">
              <w:t>The stakeholders in the community who have an interest in, or will be affected by, the plan</w:t>
            </w:r>
          </w:p>
          <w:p w:rsidR="00497498" w:rsidRPr="0021189B" w:rsidRDefault="00497498" w:rsidP="00497498">
            <w:pPr>
              <w:pStyle w:val="TableBullet2"/>
            </w:pPr>
            <w:r w:rsidRPr="0021189B">
              <w:t>Industry and community resources, their type and quantity available to support implementation of the plan</w:t>
            </w:r>
          </w:p>
          <w:p w:rsidR="00497498" w:rsidRPr="0021189B" w:rsidRDefault="00497498" w:rsidP="00497498">
            <w:pPr>
              <w:pStyle w:val="TableBullet2"/>
            </w:pPr>
            <w:r w:rsidRPr="0021189B">
              <w:t>Objectives, goals, key performance indicators, timelines, responsibilities and resources required to implement the plan</w:t>
            </w:r>
          </w:p>
          <w:p w:rsidR="00497498" w:rsidRPr="0021189B" w:rsidRDefault="00497498" w:rsidP="00497498">
            <w:pPr>
              <w:pStyle w:val="TableBullet2"/>
            </w:pPr>
            <w:r w:rsidRPr="0021189B">
              <w:t>A suite of comprehensive and detailed action plans to ensure attainment of stated goals and objectives</w:t>
            </w:r>
          </w:p>
          <w:p w:rsidR="00497498" w:rsidRPr="0021189B" w:rsidRDefault="00497498" w:rsidP="00497498">
            <w:pPr>
              <w:pStyle w:val="TableBullet1"/>
            </w:pPr>
            <w:r w:rsidRPr="0021189B">
              <w:t>How the implementation of the plan will be monitored and evaluated.</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E2454F">
            <w:pPr>
              <w:pStyle w:val="TableText"/>
            </w:pPr>
          </w:p>
        </w:tc>
        <w:tc>
          <w:tcPr>
            <w:tcW w:w="9247" w:type="dxa"/>
            <w:gridSpan w:val="4"/>
            <w:tcBorders>
              <w:top w:val="nil"/>
              <w:bottom w:val="nil"/>
            </w:tcBorders>
          </w:tcPr>
          <w:p w:rsidR="00783B9B" w:rsidRPr="0021189B" w:rsidRDefault="00783B9B" w:rsidP="00783B9B">
            <w:pPr>
              <w:pStyle w:val="TableTextBold"/>
            </w:pPr>
            <w:r w:rsidRPr="0021189B">
              <w:t>Context of Assessment</w:t>
            </w:r>
          </w:p>
          <w:p w:rsidR="00783B9B" w:rsidRPr="0021189B" w:rsidRDefault="00783B9B" w:rsidP="00783B9B">
            <w:pPr>
              <w:pStyle w:val="TableText"/>
            </w:pPr>
            <w:r w:rsidRPr="0021189B">
              <w:t>Assessment must ensure:</w:t>
            </w:r>
          </w:p>
          <w:p w:rsidR="00783B9B" w:rsidRPr="0021189B" w:rsidRDefault="00783B9B" w:rsidP="0021189B">
            <w:pPr>
              <w:pStyle w:val="TableBullet1"/>
            </w:pPr>
            <w:r w:rsidRPr="0021189B">
              <w:t>Actual or simulated workplace and regional community settings for the planning, research, consultation, implementation and evaluation of a regional tourism plan.</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581D7C">
            <w:pPr>
              <w:pStyle w:val="TableText"/>
            </w:pPr>
          </w:p>
        </w:tc>
        <w:tc>
          <w:tcPr>
            <w:tcW w:w="9247" w:type="dxa"/>
            <w:gridSpan w:val="4"/>
            <w:tcBorders>
              <w:top w:val="nil"/>
              <w:bottom w:val="single" w:sz="4" w:space="0" w:color="auto"/>
            </w:tcBorders>
          </w:tcPr>
          <w:p w:rsidR="00783B9B" w:rsidRPr="0021189B" w:rsidRDefault="00783B9B" w:rsidP="00783B9B">
            <w:pPr>
              <w:pStyle w:val="TableTextBold"/>
            </w:pPr>
            <w:r w:rsidRPr="0021189B">
              <w:t>Resource Implications</w:t>
            </w:r>
          </w:p>
          <w:p w:rsidR="00783B9B" w:rsidRPr="0021189B" w:rsidRDefault="00783B9B" w:rsidP="00783B9B">
            <w:pPr>
              <w:pStyle w:val="TableBullet1"/>
            </w:pPr>
            <w:r w:rsidRPr="0021189B">
              <w:t>Training and assessment must include a real regional community, real people, real issues and actual information and data regarding relevant tourism issues and contexts for that community.</w:t>
            </w:r>
          </w:p>
        </w:tc>
      </w:tr>
      <w:tr w:rsidR="00783B9B" w:rsidRPr="0021189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497498">
            <w:pPr>
              <w:pStyle w:val="TableText"/>
              <w:keepNext/>
            </w:pPr>
          </w:p>
        </w:tc>
        <w:tc>
          <w:tcPr>
            <w:tcW w:w="9247" w:type="dxa"/>
            <w:gridSpan w:val="4"/>
            <w:tcBorders>
              <w:top w:val="single" w:sz="4" w:space="0" w:color="auto"/>
              <w:bottom w:val="nil"/>
            </w:tcBorders>
          </w:tcPr>
          <w:p w:rsidR="00783B9B" w:rsidRPr="0021189B" w:rsidRDefault="00783B9B" w:rsidP="00497498">
            <w:pPr>
              <w:pStyle w:val="TableTextBold"/>
              <w:keepNext/>
            </w:pPr>
            <w:r w:rsidRPr="0021189B">
              <w:t>Assessment Methods</w:t>
            </w:r>
          </w:p>
          <w:p w:rsidR="00783B9B" w:rsidRPr="0021189B" w:rsidRDefault="00783B9B" w:rsidP="00497498">
            <w:pPr>
              <w:pStyle w:val="TableText"/>
              <w:keepNext/>
            </w:pPr>
            <w:r w:rsidRPr="0021189B">
              <w:t>The following methods may be used to assess competency for this unit:</w:t>
            </w:r>
          </w:p>
          <w:p w:rsidR="00783B9B" w:rsidRPr="0021189B" w:rsidRDefault="00783B9B" w:rsidP="00497498">
            <w:pPr>
              <w:pStyle w:val="TableBullet1"/>
              <w:keepNext/>
            </w:pPr>
            <w:r w:rsidRPr="0021189B">
              <w:t>Observation of practical candidate performance</w:t>
            </w:r>
          </w:p>
          <w:p w:rsidR="00783B9B" w:rsidRPr="0021189B" w:rsidRDefault="00783B9B" w:rsidP="00497498">
            <w:pPr>
              <w:pStyle w:val="TableBullet1"/>
              <w:keepNext/>
            </w:pPr>
            <w:r w:rsidRPr="0021189B">
              <w:t xml:space="preserve">Portfolio of documentation produced by the candidate, including records of meetings, research material and plans </w:t>
            </w:r>
          </w:p>
          <w:p w:rsidR="00783B9B" w:rsidRPr="0021189B" w:rsidRDefault="00783B9B" w:rsidP="00497498">
            <w:pPr>
              <w:pStyle w:val="TableBullet1"/>
              <w:keepNext/>
            </w:pPr>
            <w:r w:rsidRPr="0021189B">
              <w:t>Feedback from stakeholders who have participated in the consultation and implementation process</w:t>
            </w:r>
          </w:p>
          <w:p w:rsidR="00783B9B" w:rsidRPr="0021189B" w:rsidRDefault="00783B9B" w:rsidP="00497498">
            <w:pPr>
              <w:pStyle w:val="TableBullet1"/>
              <w:keepNext/>
            </w:pPr>
            <w:r w:rsidRPr="0021189B">
              <w:t>Analysis of statistical data relating to the implementation of the project plan</w:t>
            </w:r>
          </w:p>
          <w:p w:rsidR="00783B9B" w:rsidRPr="0021189B" w:rsidRDefault="00783B9B" w:rsidP="00497498">
            <w:pPr>
              <w:pStyle w:val="TableBullet1"/>
              <w:keepNext/>
            </w:pPr>
            <w:r w:rsidRPr="0021189B">
              <w:t>Role plays</w:t>
            </w:r>
          </w:p>
          <w:p w:rsidR="00783B9B" w:rsidRPr="0021189B" w:rsidRDefault="00783B9B" w:rsidP="00497498">
            <w:pPr>
              <w:pStyle w:val="TableBullet1"/>
              <w:keepNext/>
            </w:pPr>
            <w:r w:rsidRPr="0021189B">
              <w:t>Oral and written questions</w:t>
            </w:r>
          </w:p>
          <w:p w:rsidR="00783B9B" w:rsidRPr="0021189B" w:rsidRDefault="00783B9B" w:rsidP="00497498">
            <w:pPr>
              <w:pStyle w:val="TableBullet1"/>
              <w:keepNext/>
            </w:pPr>
            <w:r w:rsidRPr="0021189B">
              <w:t>Third party reports completed by a supervisor</w:t>
            </w:r>
          </w:p>
          <w:p w:rsidR="00783B9B" w:rsidRPr="0021189B" w:rsidRDefault="00783B9B" w:rsidP="00497498">
            <w:pPr>
              <w:pStyle w:val="TableBullet1"/>
              <w:keepNext/>
            </w:pPr>
            <w:r w:rsidRPr="0021189B">
              <w:t>Project and assignment work.</w:t>
            </w:r>
          </w:p>
        </w:tc>
      </w:tr>
      <w:tr w:rsidR="00783B9B" w:rsidRPr="0021189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160AA0">
            <w:pPr>
              <w:pStyle w:val="TableText"/>
            </w:pPr>
          </w:p>
        </w:tc>
        <w:tc>
          <w:tcPr>
            <w:tcW w:w="9247" w:type="dxa"/>
            <w:gridSpan w:val="4"/>
            <w:tcBorders>
              <w:top w:val="nil"/>
              <w:bottom w:val="single" w:sz="4" w:space="0" w:color="auto"/>
            </w:tcBorders>
          </w:tcPr>
          <w:p w:rsidR="00783B9B" w:rsidRPr="0021189B" w:rsidRDefault="00783B9B" w:rsidP="00783B9B">
            <w:pPr>
              <w:pStyle w:val="TableTextBold"/>
            </w:pPr>
            <w:r w:rsidRPr="0021189B">
              <w:t>Key Competencies in this Unit</w:t>
            </w:r>
          </w:p>
          <w:p w:rsidR="00783B9B" w:rsidRPr="0021189B" w:rsidRDefault="00783B9B" w:rsidP="00783B9B">
            <w:pPr>
              <w:pStyle w:val="TableText"/>
              <w:rPr>
                <w:i/>
              </w:rPr>
            </w:pPr>
            <w:r w:rsidRPr="0021189B">
              <w:rPr>
                <w:i/>
              </w:rPr>
              <w:t>Level 1 = competence to undertake tasks effectively</w:t>
            </w:r>
          </w:p>
          <w:p w:rsidR="00783B9B" w:rsidRPr="0021189B" w:rsidRDefault="00783B9B" w:rsidP="00783B9B">
            <w:pPr>
              <w:pStyle w:val="TableText"/>
              <w:rPr>
                <w:i/>
              </w:rPr>
            </w:pPr>
            <w:r w:rsidRPr="0021189B">
              <w:rPr>
                <w:i/>
              </w:rPr>
              <w:t>Level 2 = competence to manage tasks</w:t>
            </w:r>
          </w:p>
          <w:p w:rsidR="00783B9B" w:rsidRPr="0021189B" w:rsidRDefault="00783B9B" w:rsidP="00783B9B">
            <w:pPr>
              <w:pStyle w:val="TableText"/>
              <w:rPr>
                <w:i/>
              </w:rPr>
            </w:pPr>
            <w:r w:rsidRPr="0021189B">
              <w:rPr>
                <w:i/>
              </w:rPr>
              <w:t>Level 3 = competence to use concepts for evaluating</w:t>
            </w:r>
          </w:p>
        </w:tc>
      </w:tr>
      <w:tr w:rsidR="00783B9B" w:rsidRPr="0021189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E2454F">
            <w:pPr>
              <w:pStyle w:val="TableTextBold"/>
            </w:pPr>
          </w:p>
        </w:tc>
        <w:tc>
          <w:tcPr>
            <w:tcW w:w="3685" w:type="dxa"/>
            <w:tcBorders>
              <w:top w:val="single" w:sz="4" w:space="0" w:color="auto"/>
            </w:tcBorders>
          </w:tcPr>
          <w:p w:rsidR="00783B9B" w:rsidRPr="0021189B" w:rsidRDefault="00783B9B" w:rsidP="00783B9B">
            <w:pPr>
              <w:pStyle w:val="TableTextBold"/>
            </w:pPr>
            <w:r w:rsidRPr="0021189B">
              <w:t>Key Competencies</w:t>
            </w:r>
          </w:p>
        </w:tc>
        <w:tc>
          <w:tcPr>
            <w:tcW w:w="1134" w:type="dxa"/>
            <w:tcBorders>
              <w:top w:val="single" w:sz="4" w:space="0" w:color="auto"/>
            </w:tcBorders>
          </w:tcPr>
          <w:p w:rsidR="00783B9B" w:rsidRPr="0021189B" w:rsidRDefault="00783B9B" w:rsidP="00783B9B">
            <w:pPr>
              <w:pStyle w:val="TableTextBold"/>
              <w:jc w:val="center"/>
            </w:pPr>
            <w:r w:rsidRPr="0021189B">
              <w:t>Level</w:t>
            </w:r>
          </w:p>
        </w:tc>
        <w:tc>
          <w:tcPr>
            <w:tcW w:w="4428" w:type="dxa"/>
            <w:gridSpan w:val="2"/>
            <w:tcBorders>
              <w:top w:val="single" w:sz="4" w:space="0" w:color="auto"/>
            </w:tcBorders>
          </w:tcPr>
          <w:p w:rsidR="00783B9B" w:rsidRPr="0021189B" w:rsidRDefault="00783B9B" w:rsidP="00783B9B">
            <w:pPr>
              <w:pStyle w:val="TableTextBold"/>
            </w:pPr>
            <w:r w:rsidRPr="0021189B">
              <w:t>Examples</w:t>
            </w:r>
          </w:p>
        </w:tc>
      </w:tr>
      <w:tr w:rsidR="00783B9B" w:rsidRPr="0021189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E2454F">
            <w:pPr>
              <w:pStyle w:val="TableTextBold"/>
            </w:pPr>
          </w:p>
        </w:tc>
        <w:tc>
          <w:tcPr>
            <w:tcW w:w="3685" w:type="dxa"/>
          </w:tcPr>
          <w:p w:rsidR="00783B9B" w:rsidRPr="0021189B" w:rsidRDefault="00783B9B" w:rsidP="00783B9B">
            <w:pPr>
              <w:pStyle w:val="TableText"/>
            </w:pPr>
            <w:r w:rsidRPr="0021189B">
              <w:t>Collecting, organi</w:t>
            </w:r>
            <w:r w:rsidR="0021189B">
              <w:t>s</w:t>
            </w:r>
            <w:r w:rsidRPr="0021189B">
              <w:t xml:space="preserve">ing and </w:t>
            </w:r>
            <w:r w:rsidR="00ED5881" w:rsidRPr="0021189B">
              <w:t>analysing</w:t>
            </w:r>
            <w:r w:rsidRPr="0021189B">
              <w:t xml:space="preserve"> information</w:t>
            </w:r>
          </w:p>
        </w:tc>
        <w:tc>
          <w:tcPr>
            <w:tcW w:w="1134" w:type="dxa"/>
          </w:tcPr>
          <w:p w:rsidR="00783B9B" w:rsidRPr="0021189B" w:rsidRDefault="00783B9B" w:rsidP="00783B9B">
            <w:pPr>
              <w:pStyle w:val="TableText"/>
              <w:jc w:val="center"/>
            </w:pPr>
            <w:r w:rsidRPr="0021189B">
              <w:t>1</w:t>
            </w:r>
          </w:p>
        </w:tc>
        <w:tc>
          <w:tcPr>
            <w:tcW w:w="4428" w:type="dxa"/>
            <w:gridSpan w:val="2"/>
          </w:tcPr>
          <w:p w:rsidR="00783B9B" w:rsidRPr="0021189B" w:rsidRDefault="00783B9B" w:rsidP="00783B9B">
            <w:pPr>
              <w:pStyle w:val="TableText"/>
            </w:pPr>
            <w:r w:rsidRPr="0021189B">
              <w:t>Research issues that are relevant to and impact on the regional community</w:t>
            </w:r>
          </w:p>
        </w:tc>
      </w:tr>
      <w:tr w:rsidR="00783B9B" w:rsidRPr="0021189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E2454F">
            <w:pPr>
              <w:pStyle w:val="TableTextBold"/>
            </w:pPr>
          </w:p>
        </w:tc>
        <w:tc>
          <w:tcPr>
            <w:tcW w:w="3685" w:type="dxa"/>
          </w:tcPr>
          <w:p w:rsidR="00783B9B" w:rsidRPr="0021189B" w:rsidRDefault="00783B9B" w:rsidP="00783B9B">
            <w:pPr>
              <w:pStyle w:val="TableText"/>
            </w:pPr>
            <w:r w:rsidRPr="0021189B">
              <w:t>Communicating ideas and information</w:t>
            </w:r>
          </w:p>
        </w:tc>
        <w:tc>
          <w:tcPr>
            <w:tcW w:w="1134" w:type="dxa"/>
          </w:tcPr>
          <w:p w:rsidR="00783B9B" w:rsidRPr="0021189B" w:rsidRDefault="00783B9B" w:rsidP="00783B9B">
            <w:pPr>
              <w:pStyle w:val="TableText"/>
              <w:jc w:val="center"/>
            </w:pPr>
            <w:r w:rsidRPr="0021189B">
              <w:t>2</w:t>
            </w:r>
          </w:p>
        </w:tc>
        <w:tc>
          <w:tcPr>
            <w:tcW w:w="4428" w:type="dxa"/>
            <w:gridSpan w:val="2"/>
          </w:tcPr>
          <w:p w:rsidR="00783B9B" w:rsidRPr="0021189B" w:rsidRDefault="00783B9B" w:rsidP="00783B9B">
            <w:pPr>
              <w:pStyle w:val="TableText"/>
            </w:pPr>
            <w:r w:rsidRPr="0021189B">
              <w:t>Share information with identified stakeholders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83B9B" w:rsidRPr="0021189B" w:rsidRDefault="00783B9B" w:rsidP="009311F6">
            <w:pPr>
              <w:pStyle w:val="TableTextBold"/>
            </w:pPr>
          </w:p>
        </w:tc>
        <w:tc>
          <w:tcPr>
            <w:tcW w:w="3685" w:type="dxa"/>
            <w:tcBorders>
              <w:bottom w:val="single" w:sz="4" w:space="0" w:color="auto"/>
            </w:tcBorders>
          </w:tcPr>
          <w:p w:rsidR="00783B9B" w:rsidRPr="0021189B" w:rsidRDefault="00783B9B" w:rsidP="00783B9B">
            <w:pPr>
              <w:pStyle w:val="TableText"/>
            </w:pPr>
            <w:r w:rsidRPr="0021189B">
              <w:t>Planning and organi</w:t>
            </w:r>
            <w:r w:rsidR="0021189B">
              <w:t>s</w:t>
            </w:r>
            <w:r w:rsidRPr="0021189B">
              <w:t>ing activities</w:t>
            </w:r>
          </w:p>
        </w:tc>
        <w:tc>
          <w:tcPr>
            <w:tcW w:w="1134" w:type="dxa"/>
            <w:tcBorders>
              <w:bottom w:val="single" w:sz="4" w:space="0" w:color="auto"/>
            </w:tcBorders>
          </w:tcPr>
          <w:p w:rsidR="00783B9B" w:rsidRPr="0021189B" w:rsidRDefault="00783B9B" w:rsidP="00783B9B">
            <w:pPr>
              <w:pStyle w:val="TableText"/>
              <w:jc w:val="center"/>
            </w:pPr>
            <w:r w:rsidRPr="0021189B">
              <w:t>3</w:t>
            </w:r>
          </w:p>
        </w:tc>
        <w:tc>
          <w:tcPr>
            <w:tcW w:w="4428" w:type="dxa"/>
            <w:gridSpan w:val="2"/>
            <w:tcBorders>
              <w:bottom w:val="single" w:sz="4" w:space="0" w:color="auto"/>
            </w:tcBorders>
          </w:tcPr>
          <w:p w:rsidR="00783B9B" w:rsidRPr="0021189B" w:rsidRDefault="00783B9B" w:rsidP="00783B9B">
            <w:pPr>
              <w:pStyle w:val="TableText"/>
            </w:pPr>
            <w:r w:rsidRPr="0021189B">
              <w:t>Determine the goals and objectives for the regional tourism plan</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83B9B" w:rsidRPr="0021189B" w:rsidRDefault="00783B9B" w:rsidP="00003C54">
            <w:pPr>
              <w:pStyle w:val="TableTextBold"/>
            </w:pPr>
          </w:p>
        </w:tc>
        <w:tc>
          <w:tcPr>
            <w:tcW w:w="3685" w:type="dxa"/>
            <w:tcBorders>
              <w:top w:val="single" w:sz="4" w:space="0" w:color="auto"/>
              <w:bottom w:val="single" w:sz="4" w:space="0" w:color="auto"/>
            </w:tcBorders>
          </w:tcPr>
          <w:p w:rsidR="00783B9B" w:rsidRPr="0021189B" w:rsidRDefault="00783B9B" w:rsidP="00783B9B">
            <w:pPr>
              <w:pStyle w:val="TableText"/>
            </w:pPr>
            <w:r w:rsidRPr="0021189B">
              <w:t>Working with others and in teams</w:t>
            </w:r>
          </w:p>
        </w:tc>
        <w:tc>
          <w:tcPr>
            <w:tcW w:w="1134" w:type="dxa"/>
            <w:tcBorders>
              <w:top w:val="single" w:sz="4" w:space="0" w:color="auto"/>
              <w:bottom w:val="single" w:sz="4" w:space="0" w:color="auto"/>
            </w:tcBorders>
          </w:tcPr>
          <w:p w:rsidR="00783B9B" w:rsidRPr="0021189B" w:rsidRDefault="00783B9B" w:rsidP="00783B9B">
            <w:pPr>
              <w:pStyle w:val="TableText"/>
              <w:jc w:val="center"/>
            </w:pPr>
            <w:r w:rsidRPr="0021189B">
              <w:t>2</w:t>
            </w:r>
          </w:p>
        </w:tc>
        <w:tc>
          <w:tcPr>
            <w:tcW w:w="4428" w:type="dxa"/>
            <w:gridSpan w:val="2"/>
            <w:tcBorders>
              <w:top w:val="single" w:sz="4" w:space="0" w:color="auto"/>
              <w:bottom w:val="single" w:sz="4" w:space="0" w:color="auto"/>
            </w:tcBorders>
          </w:tcPr>
          <w:p w:rsidR="00783B9B" w:rsidRPr="0021189B" w:rsidRDefault="00783B9B" w:rsidP="00783B9B">
            <w:pPr>
              <w:pStyle w:val="TableText"/>
            </w:pPr>
            <w:r w:rsidRPr="0021189B">
              <w:t>Organi</w:t>
            </w:r>
            <w:r w:rsidR="0021189B">
              <w:t>s</w:t>
            </w:r>
            <w:r w:rsidRPr="0021189B">
              <w:t>e community and other meetings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AE4FDA">
            <w:pPr>
              <w:pStyle w:val="TableTextBold"/>
            </w:pPr>
          </w:p>
        </w:tc>
        <w:tc>
          <w:tcPr>
            <w:tcW w:w="3685" w:type="dxa"/>
            <w:tcBorders>
              <w:top w:val="single" w:sz="4" w:space="0" w:color="auto"/>
              <w:bottom w:val="single" w:sz="4" w:space="0" w:color="auto"/>
            </w:tcBorders>
          </w:tcPr>
          <w:p w:rsidR="00783B9B" w:rsidRPr="0021189B" w:rsidRDefault="00783B9B" w:rsidP="00783B9B">
            <w:pPr>
              <w:pStyle w:val="TableText"/>
            </w:pPr>
            <w:r w:rsidRPr="0021189B">
              <w:t>Using mathematical ideas and techniques</w:t>
            </w:r>
          </w:p>
        </w:tc>
        <w:tc>
          <w:tcPr>
            <w:tcW w:w="1134" w:type="dxa"/>
            <w:tcBorders>
              <w:top w:val="single" w:sz="4" w:space="0" w:color="auto"/>
              <w:bottom w:val="single" w:sz="4" w:space="0" w:color="auto"/>
            </w:tcBorders>
          </w:tcPr>
          <w:p w:rsidR="00783B9B" w:rsidRPr="0021189B" w:rsidRDefault="00783B9B" w:rsidP="00783B9B">
            <w:pPr>
              <w:pStyle w:val="TableText"/>
              <w:jc w:val="center"/>
            </w:pPr>
            <w:r w:rsidRPr="0021189B">
              <w:t>1</w:t>
            </w:r>
          </w:p>
        </w:tc>
        <w:tc>
          <w:tcPr>
            <w:tcW w:w="4428" w:type="dxa"/>
            <w:gridSpan w:val="2"/>
            <w:tcBorders>
              <w:top w:val="single" w:sz="4" w:space="0" w:color="auto"/>
              <w:bottom w:val="single" w:sz="4" w:space="0" w:color="auto"/>
            </w:tcBorders>
          </w:tcPr>
          <w:p w:rsidR="00783B9B" w:rsidRPr="0021189B" w:rsidRDefault="00783B9B" w:rsidP="00783B9B">
            <w:pPr>
              <w:pStyle w:val="TableText"/>
            </w:pPr>
            <w:r w:rsidRPr="0021189B">
              <w:t>Calculate statistics that relate to identified tourism issues</w:t>
            </w:r>
          </w:p>
        </w:tc>
      </w:tr>
      <w:tr w:rsidR="00783B9B" w:rsidRPr="0021189B" w:rsidTr="004974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83B9B" w:rsidRPr="0021189B" w:rsidRDefault="00783B9B" w:rsidP="009311F6">
            <w:pPr>
              <w:pStyle w:val="TableTextBold"/>
            </w:pPr>
          </w:p>
        </w:tc>
        <w:tc>
          <w:tcPr>
            <w:tcW w:w="3685" w:type="dxa"/>
            <w:tcBorders>
              <w:top w:val="single" w:sz="4" w:space="0" w:color="auto"/>
            </w:tcBorders>
          </w:tcPr>
          <w:p w:rsidR="00783B9B" w:rsidRPr="0021189B" w:rsidRDefault="00783B9B" w:rsidP="00783B9B">
            <w:pPr>
              <w:pStyle w:val="TableText"/>
            </w:pPr>
            <w:r w:rsidRPr="0021189B">
              <w:t>Solving problems</w:t>
            </w:r>
          </w:p>
        </w:tc>
        <w:tc>
          <w:tcPr>
            <w:tcW w:w="1134" w:type="dxa"/>
            <w:tcBorders>
              <w:top w:val="single" w:sz="4" w:space="0" w:color="auto"/>
            </w:tcBorders>
          </w:tcPr>
          <w:p w:rsidR="00783B9B" w:rsidRPr="0021189B" w:rsidRDefault="00783B9B" w:rsidP="00783B9B">
            <w:pPr>
              <w:pStyle w:val="TableText"/>
              <w:jc w:val="center"/>
            </w:pPr>
            <w:r w:rsidRPr="0021189B">
              <w:t>2</w:t>
            </w:r>
          </w:p>
        </w:tc>
        <w:tc>
          <w:tcPr>
            <w:tcW w:w="4428" w:type="dxa"/>
            <w:gridSpan w:val="2"/>
            <w:tcBorders>
              <w:top w:val="single" w:sz="4" w:space="0" w:color="auto"/>
            </w:tcBorders>
          </w:tcPr>
          <w:p w:rsidR="00783B9B" w:rsidRPr="0021189B" w:rsidRDefault="00783B9B" w:rsidP="00783B9B">
            <w:pPr>
              <w:pStyle w:val="TableText"/>
            </w:pPr>
            <w:r w:rsidRPr="0021189B">
              <w:t>Resolve tourism issues that have the potential to negatively impact on the regional community</w:t>
            </w:r>
          </w:p>
        </w:tc>
      </w:tr>
      <w:tr w:rsidR="00783B9B" w:rsidRPr="0021189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83B9B" w:rsidRPr="0021189B" w:rsidRDefault="00783B9B" w:rsidP="009311F6">
            <w:pPr>
              <w:pStyle w:val="TableTextBold"/>
            </w:pPr>
          </w:p>
        </w:tc>
        <w:tc>
          <w:tcPr>
            <w:tcW w:w="3685" w:type="dxa"/>
          </w:tcPr>
          <w:p w:rsidR="00783B9B" w:rsidRPr="0021189B" w:rsidRDefault="00783B9B" w:rsidP="00783B9B">
            <w:pPr>
              <w:pStyle w:val="TableText"/>
            </w:pPr>
            <w:r w:rsidRPr="0021189B">
              <w:t>Using technology</w:t>
            </w:r>
          </w:p>
        </w:tc>
        <w:tc>
          <w:tcPr>
            <w:tcW w:w="1134" w:type="dxa"/>
          </w:tcPr>
          <w:p w:rsidR="00783B9B" w:rsidRPr="0021189B" w:rsidRDefault="00783B9B" w:rsidP="00783B9B">
            <w:pPr>
              <w:pStyle w:val="TableText"/>
              <w:jc w:val="center"/>
            </w:pPr>
            <w:r w:rsidRPr="0021189B">
              <w:t>1</w:t>
            </w:r>
          </w:p>
        </w:tc>
        <w:tc>
          <w:tcPr>
            <w:tcW w:w="4428" w:type="dxa"/>
            <w:gridSpan w:val="2"/>
          </w:tcPr>
          <w:p w:rsidR="00783B9B" w:rsidRPr="0021189B" w:rsidRDefault="00783B9B" w:rsidP="00783B9B">
            <w:pPr>
              <w:pStyle w:val="TableText"/>
            </w:pPr>
            <w:r w:rsidRPr="0021189B">
              <w:t>Use communication technologies to disseminate information to the regional community</w:t>
            </w:r>
          </w:p>
        </w:tc>
      </w:tr>
    </w:tbl>
    <w:p w:rsidR="004C7669" w:rsidRPr="0021189B" w:rsidRDefault="004C7669" w:rsidP="004C7669">
      <w:pPr>
        <w:rPr>
          <w:rFonts w:ascii="Arial" w:hAnsi="Arial" w:cs="Arial"/>
          <w:sz w:val="22"/>
          <w:szCs w:val="22"/>
        </w:rPr>
      </w:pPr>
      <w:bookmarkStart w:id="1" w:name="_GoBack"/>
      <w:bookmarkEnd w:id="1"/>
    </w:p>
    <w:sectPr w:rsidR="004C7669" w:rsidRPr="0021189B"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B7F" w:rsidRDefault="003E5B7F">
      <w:r>
        <w:separator/>
      </w:r>
    </w:p>
  </w:endnote>
  <w:endnote w:type="continuationSeparator" w:id="0">
    <w:p w:rsidR="003E5B7F" w:rsidRDefault="003E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6E5" w:rsidRDefault="00094EF1" w:rsidP="004119BB">
    <w:pPr>
      <w:pStyle w:val="Footer"/>
      <w:framePr w:wrap="around" w:vAnchor="text" w:hAnchor="margin" w:xAlign="right" w:y="1"/>
      <w:rPr>
        <w:rStyle w:val="PageNumber"/>
      </w:rPr>
    </w:pPr>
    <w:r>
      <w:rPr>
        <w:rStyle w:val="PageNumber"/>
      </w:rPr>
      <w:fldChar w:fldCharType="begin"/>
    </w:r>
    <w:r w:rsidR="005956E5">
      <w:rPr>
        <w:rStyle w:val="PageNumber"/>
      </w:rPr>
      <w:instrText xml:space="preserve">PAGE  </w:instrText>
    </w:r>
    <w:r>
      <w:rPr>
        <w:rStyle w:val="PageNumber"/>
      </w:rPr>
      <w:fldChar w:fldCharType="end"/>
    </w:r>
  </w:p>
  <w:p w:rsidR="005956E5" w:rsidRDefault="005956E5"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6E5" w:rsidRPr="004119BB" w:rsidRDefault="00094EF1" w:rsidP="009311F6">
    <w:pPr>
      <w:pStyle w:val="Footer"/>
      <w:ind w:right="360"/>
      <w:jc w:val="right"/>
      <w:rPr>
        <w:szCs w:val="16"/>
      </w:rPr>
    </w:pPr>
    <w:r>
      <w:rPr>
        <w:szCs w:val="16"/>
      </w:rPr>
      <w:fldChar w:fldCharType="begin"/>
    </w:r>
    <w:r w:rsidR="005956E5">
      <w:rPr>
        <w:szCs w:val="16"/>
      </w:rPr>
      <w:instrText xml:space="preserve"> PAGE   \* MERGEFORMAT </w:instrText>
    </w:r>
    <w:r>
      <w:rPr>
        <w:szCs w:val="16"/>
      </w:rPr>
      <w:fldChar w:fldCharType="separate"/>
    </w:r>
    <w:r w:rsidR="006A75CB">
      <w:rPr>
        <w:noProof/>
        <w:szCs w:val="16"/>
      </w:rPr>
      <w:t>10</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B7F" w:rsidRDefault="003E5B7F">
      <w:r>
        <w:separator/>
      </w:r>
    </w:p>
  </w:footnote>
  <w:footnote w:type="continuationSeparator" w:id="0">
    <w:p w:rsidR="003E5B7F" w:rsidRDefault="003E5B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1069"/>
        </w:tabs>
        <w:ind w:left="1069"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04130DE"/>
    <w:multiLevelType w:val="hybridMultilevel"/>
    <w:tmpl w:val="E87C6F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70A110B"/>
    <w:multiLevelType w:val="hybridMultilevel"/>
    <w:tmpl w:val="2C7014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3"/>
  </w:num>
  <w:num w:numId="14">
    <w:abstractNumId w:val="25"/>
  </w:num>
  <w:num w:numId="15">
    <w:abstractNumId w:val="32"/>
  </w:num>
  <w:num w:numId="16">
    <w:abstractNumId w:val="22"/>
  </w:num>
  <w:num w:numId="17">
    <w:abstractNumId w:val="30"/>
  </w:num>
  <w:num w:numId="18">
    <w:abstractNumId w:val="20"/>
  </w:num>
  <w:num w:numId="19">
    <w:abstractNumId w:val="36"/>
  </w:num>
  <w:num w:numId="20">
    <w:abstractNumId w:val="37"/>
  </w:num>
  <w:num w:numId="21">
    <w:abstractNumId w:val="39"/>
  </w:num>
  <w:num w:numId="22">
    <w:abstractNumId w:val="27"/>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5"/>
  </w:num>
  <w:num w:numId="38">
    <w:abstractNumId w:val="15"/>
  </w:num>
  <w:num w:numId="39">
    <w:abstractNumId w:val="10"/>
  </w:num>
  <w:num w:numId="40">
    <w:abstractNumId w:val="1"/>
  </w:num>
  <w:num w:numId="41">
    <w:abstractNumId w:val="40"/>
  </w:num>
  <w:num w:numId="42">
    <w:abstractNumId w:val="26"/>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4EF1"/>
    <w:rsid w:val="00096694"/>
    <w:rsid w:val="000A3B75"/>
    <w:rsid w:val="000B32AF"/>
    <w:rsid w:val="000B6027"/>
    <w:rsid w:val="000C4CFE"/>
    <w:rsid w:val="000F622D"/>
    <w:rsid w:val="001227AF"/>
    <w:rsid w:val="00132768"/>
    <w:rsid w:val="00160AA0"/>
    <w:rsid w:val="00187ADB"/>
    <w:rsid w:val="001E6103"/>
    <w:rsid w:val="001F28EA"/>
    <w:rsid w:val="0021189B"/>
    <w:rsid w:val="00285EB0"/>
    <w:rsid w:val="002A1A77"/>
    <w:rsid w:val="0033368E"/>
    <w:rsid w:val="00341397"/>
    <w:rsid w:val="003D169C"/>
    <w:rsid w:val="003E5B7F"/>
    <w:rsid w:val="004119BB"/>
    <w:rsid w:val="0042167C"/>
    <w:rsid w:val="00454E47"/>
    <w:rsid w:val="00465C55"/>
    <w:rsid w:val="00497498"/>
    <w:rsid w:val="004C7669"/>
    <w:rsid w:val="005117AC"/>
    <w:rsid w:val="0051312C"/>
    <w:rsid w:val="00517DA8"/>
    <w:rsid w:val="0053006A"/>
    <w:rsid w:val="00531BB7"/>
    <w:rsid w:val="00541DF0"/>
    <w:rsid w:val="00547581"/>
    <w:rsid w:val="00581D7C"/>
    <w:rsid w:val="005906A7"/>
    <w:rsid w:val="005956E5"/>
    <w:rsid w:val="00637A66"/>
    <w:rsid w:val="00665103"/>
    <w:rsid w:val="00675CFD"/>
    <w:rsid w:val="00687DAD"/>
    <w:rsid w:val="00697EE1"/>
    <w:rsid w:val="006A75CB"/>
    <w:rsid w:val="006B4939"/>
    <w:rsid w:val="006C60C5"/>
    <w:rsid w:val="006E50CA"/>
    <w:rsid w:val="00702DC8"/>
    <w:rsid w:val="0071242B"/>
    <w:rsid w:val="00713562"/>
    <w:rsid w:val="00753503"/>
    <w:rsid w:val="00783B9B"/>
    <w:rsid w:val="007A02BF"/>
    <w:rsid w:val="007C620D"/>
    <w:rsid w:val="008274FA"/>
    <w:rsid w:val="00833FB8"/>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DA2266"/>
    <w:rsid w:val="00DD1B94"/>
    <w:rsid w:val="00DD53E9"/>
    <w:rsid w:val="00E2454F"/>
    <w:rsid w:val="00E512EF"/>
    <w:rsid w:val="00E7117C"/>
    <w:rsid w:val="00E92925"/>
    <w:rsid w:val="00E953FB"/>
    <w:rsid w:val="00EA7BEF"/>
    <w:rsid w:val="00ED5881"/>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12</Pages>
  <Words>2166</Words>
  <Characters>13356</Characters>
  <Application>Microsoft Office Word</Application>
  <DocSecurity>0</DocSecurity>
  <Lines>111</Lines>
  <Paragraphs>30</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 </Company>
  <LinksUpToDate>false</LinksUpToDate>
  <CharactersWithSpaces>15492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subject/>
  <dc:creator> </dc:creator>
  <cp:keywords/>
  <dc:description/>
  <cp:lastModifiedBy>Kaly Quach</cp:lastModifiedBy>
  <cp:revision>7</cp:revision>
  <dcterms:created xsi:type="dcterms:W3CDTF">2013-09-02T00:41:00Z</dcterms:created>
  <dcterms:modified xsi:type="dcterms:W3CDTF">2014-06-30T00:15:00Z</dcterms:modified>
</cp:coreProperties>
</file>