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036" w:rsidRPr="003B645D" w:rsidRDefault="00A04036" w:rsidP="00687DAD">
      <w:pPr>
        <w:pStyle w:val="Heading1"/>
        <w:spacing w:before="240"/>
        <w:rPr>
          <w:lang w:val="en-AU"/>
        </w:rPr>
      </w:pPr>
      <w:bookmarkStart w:id="0" w:name="_Toc337029309"/>
      <w:r w:rsidRPr="003B645D">
        <w:rPr>
          <w:lang w:val="en-AU"/>
        </w:rPr>
        <w:t>Competency Standard</w:t>
      </w:r>
      <w:bookmarkEnd w:id="0"/>
    </w:p>
    <w:tbl>
      <w:tblPr>
        <w:tblStyle w:val="TableGrid"/>
        <w:tblW w:w="14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28"/>
        <w:gridCol w:w="3685"/>
        <w:gridCol w:w="1134"/>
        <w:gridCol w:w="949"/>
        <w:gridCol w:w="3479"/>
      </w:tblGrid>
      <w:tr w:rsidR="00390FD8" w:rsidRPr="003B645D" w:rsidTr="009311F6">
        <w:tc>
          <w:tcPr>
            <w:tcW w:w="10696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90FD8" w:rsidRPr="003B645D" w:rsidRDefault="00390FD8" w:rsidP="00390FD8">
            <w:pPr>
              <w:pStyle w:val="TableText"/>
            </w:pPr>
            <w:r w:rsidRPr="003B645D">
              <w:rPr>
                <w:b/>
              </w:rPr>
              <w:t xml:space="preserve">UNIT TITLE: </w:t>
            </w:r>
            <w:r w:rsidRPr="003B645D">
              <w:t>IMPLEMENT EVENT MANAGEMENT SYSTEMS AND PROCEDURES</w:t>
            </w:r>
          </w:p>
        </w:tc>
        <w:tc>
          <w:tcPr>
            <w:tcW w:w="347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90FD8" w:rsidRPr="003B645D" w:rsidRDefault="00390FD8" w:rsidP="00390FD8">
            <w:pPr>
              <w:pStyle w:val="TableText"/>
            </w:pPr>
            <w:r w:rsidRPr="003B645D">
              <w:rPr>
                <w:b/>
              </w:rPr>
              <w:t>NOMINAL HOURS:</w:t>
            </w:r>
            <w:r w:rsidRPr="003B645D">
              <w:t xml:space="preserve"> 70</w:t>
            </w:r>
          </w:p>
        </w:tc>
      </w:tr>
      <w:tr w:rsidR="00390FD8" w:rsidRPr="003B645D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0FD8" w:rsidRPr="003B645D" w:rsidRDefault="00390FD8" w:rsidP="00390FD8">
            <w:pPr>
              <w:pStyle w:val="TableText"/>
              <w:rPr>
                <w:b/>
              </w:rPr>
            </w:pPr>
            <w:r w:rsidRPr="003B645D">
              <w:rPr>
                <w:b/>
              </w:rPr>
              <w:t>UNIT NUMBER:</w:t>
            </w:r>
            <w:r w:rsidRPr="003B645D">
              <w:t xml:space="preserve"> D2.TCS.CL5.16</w:t>
            </w:r>
          </w:p>
        </w:tc>
      </w:tr>
      <w:tr w:rsidR="00390FD8" w:rsidRPr="003B645D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0FD8" w:rsidRPr="003B645D" w:rsidRDefault="00390FD8" w:rsidP="00390FD8">
            <w:pPr>
              <w:pStyle w:val="TableText"/>
            </w:pPr>
            <w:r w:rsidRPr="003B645D">
              <w:rPr>
                <w:b/>
              </w:rPr>
              <w:t>UNIT DESCRIPTOR:</w:t>
            </w:r>
            <w:r w:rsidRPr="003B645D">
              <w:t xml:space="preserve"> This unit deals with skills and knowledge required to implement, monitor and evaluate event management systems and procedures.</w:t>
            </w:r>
          </w:p>
        </w:tc>
      </w:tr>
      <w:tr w:rsidR="00390FD8" w:rsidRPr="003B645D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390FD8" w:rsidRPr="003B645D" w:rsidRDefault="00390FD8" w:rsidP="00390FD8">
            <w:pPr>
              <w:pStyle w:val="TableTextBold"/>
            </w:pPr>
            <w:r w:rsidRPr="003B645D">
              <w:t>ELEMENTS AND PERFORMANCE CRITERIA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</w:tcBorders>
          </w:tcPr>
          <w:p w:rsidR="00390FD8" w:rsidRPr="003B645D" w:rsidRDefault="00390FD8" w:rsidP="00390FD8">
            <w:pPr>
              <w:pStyle w:val="TableTextBold"/>
            </w:pPr>
            <w:r w:rsidRPr="003B645D">
              <w:t>UNIT VARIABLE AND ASSESSMENT GUIDE</w:t>
            </w:r>
          </w:p>
        </w:tc>
      </w:tr>
      <w:tr w:rsidR="00390FD8" w:rsidRPr="003B645D" w:rsidTr="00390F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bottom w:val="single" w:sz="4" w:space="0" w:color="auto"/>
            </w:tcBorders>
          </w:tcPr>
          <w:p w:rsidR="00390FD8" w:rsidRPr="003B645D" w:rsidRDefault="00390FD8" w:rsidP="00390FD8">
            <w:pPr>
              <w:pStyle w:val="TableTextBold"/>
            </w:pPr>
            <w:r w:rsidRPr="003B645D">
              <w:t>Element 1: Confirm event requirements</w:t>
            </w:r>
          </w:p>
          <w:p w:rsidR="00390FD8" w:rsidRPr="003B645D" w:rsidRDefault="00390FD8" w:rsidP="00390FD8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3B645D">
              <w:rPr>
                <w:rFonts w:ascii="Helvetica" w:hAnsi="Helvetica" w:cs="Arial"/>
                <w:sz w:val="22"/>
                <w:szCs w:val="22"/>
              </w:rPr>
              <w:t xml:space="preserve">Review </w:t>
            </w:r>
            <w:r w:rsidRPr="003B645D">
              <w:rPr>
                <w:rFonts w:ascii="Helvetica" w:hAnsi="Helvetica" w:cs="Arial"/>
                <w:i/>
                <w:sz w:val="22"/>
                <w:szCs w:val="22"/>
              </w:rPr>
              <w:t>identified requirements for the event</w:t>
            </w:r>
          </w:p>
          <w:p w:rsidR="00390FD8" w:rsidRPr="003B645D" w:rsidRDefault="00390FD8" w:rsidP="00390FD8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3B645D">
              <w:rPr>
                <w:rFonts w:ascii="Helvetica" w:hAnsi="Helvetica" w:cs="Arial"/>
                <w:sz w:val="22"/>
                <w:szCs w:val="22"/>
              </w:rPr>
              <w:t xml:space="preserve">Meet with </w:t>
            </w:r>
            <w:r w:rsidRPr="003B645D">
              <w:rPr>
                <w:rFonts w:ascii="Helvetica" w:hAnsi="Helvetica" w:cs="Arial"/>
                <w:i/>
                <w:sz w:val="22"/>
                <w:szCs w:val="22"/>
              </w:rPr>
              <w:t>relevant personnel</w:t>
            </w:r>
          </w:p>
          <w:p w:rsidR="00390FD8" w:rsidRPr="003B645D" w:rsidRDefault="00390FD8" w:rsidP="00390FD8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3B645D">
              <w:rPr>
                <w:rFonts w:ascii="Helvetica" w:hAnsi="Helvetica" w:cs="Arial"/>
                <w:i/>
                <w:sz w:val="22"/>
                <w:szCs w:val="22"/>
              </w:rPr>
              <w:t xml:space="preserve">Review existing event management systems and procedures </w:t>
            </w:r>
          </w:p>
          <w:p w:rsidR="00390FD8" w:rsidRPr="003B645D" w:rsidRDefault="00390FD8" w:rsidP="00390FD8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3B645D">
              <w:rPr>
                <w:rFonts w:ascii="Helvetica" w:hAnsi="Helvetica" w:cs="Arial"/>
                <w:i/>
                <w:sz w:val="22"/>
                <w:szCs w:val="22"/>
              </w:rPr>
              <w:t>Develop additional event management systems and procedures</w:t>
            </w:r>
            <w:r w:rsidRPr="003B645D">
              <w:rPr>
                <w:rFonts w:ascii="Helvetica" w:hAnsi="Helvetica" w:cs="Arial"/>
                <w:sz w:val="22"/>
                <w:szCs w:val="22"/>
              </w:rPr>
              <w:t xml:space="preserve">, as required </w:t>
            </w:r>
          </w:p>
          <w:p w:rsidR="00390FD8" w:rsidRPr="003B645D" w:rsidRDefault="00390FD8" w:rsidP="00390FD8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3B645D">
              <w:rPr>
                <w:rFonts w:ascii="Helvetica" w:hAnsi="Helvetica" w:cs="Arial"/>
                <w:i/>
                <w:sz w:val="22"/>
                <w:szCs w:val="22"/>
              </w:rPr>
              <w:t>Submit systems and procedures for approval</w:t>
            </w:r>
          </w:p>
          <w:p w:rsidR="00390FD8" w:rsidRPr="003B645D" w:rsidRDefault="00390FD8" w:rsidP="00390FD8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b/>
                <w:sz w:val="22"/>
                <w:szCs w:val="22"/>
              </w:rPr>
            </w:pPr>
            <w:r w:rsidRPr="003B645D">
              <w:rPr>
                <w:rFonts w:ascii="Helvetica" w:hAnsi="Helvetica" w:cs="Arial"/>
                <w:i/>
                <w:sz w:val="22"/>
                <w:szCs w:val="22"/>
              </w:rPr>
              <w:t xml:space="preserve">Communicate event systems and procedures </w:t>
            </w:r>
            <w:r w:rsidRPr="003B645D">
              <w:rPr>
                <w:rFonts w:ascii="Helvetica" w:hAnsi="Helvetica" w:cs="Arial"/>
                <w:sz w:val="22"/>
                <w:szCs w:val="22"/>
              </w:rPr>
              <w:t>to relevant parties</w:t>
            </w:r>
          </w:p>
          <w:p w:rsidR="00390FD8" w:rsidRPr="003B645D" w:rsidRDefault="00390FD8" w:rsidP="00390FD8">
            <w:pPr>
              <w:pStyle w:val="TableTextBold"/>
            </w:pPr>
            <w:r w:rsidRPr="003B645D">
              <w:t>Element 2: Implement event systems and procedures</w:t>
            </w:r>
          </w:p>
          <w:p w:rsidR="00390FD8" w:rsidRPr="003B645D" w:rsidRDefault="00390FD8" w:rsidP="00390FD8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Arial" w:hAnsi="Arial" w:cs="Arial"/>
                <w:b/>
                <w:sz w:val="22"/>
                <w:szCs w:val="22"/>
              </w:rPr>
            </w:pPr>
            <w:r w:rsidRPr="003B645D">
              <w:rPr>
                <w:rFonts w:ascii="Helvetica" w:hAnsi="Helvetica" w:cs="Arial"/>
                <w:i/>
                <w:sz w:val="22"/>
                <w:szCs w:val="22"/>
              </w:rPr>
              <w:t xml:space="preserve">Integrate event management systems and procedures </w:t>
            </w:r>
            <w:r w:rsidRPr="003B645D">
              <w:rPr>
                <w:rFonts w:ascii="Helvetica" w:hAnsi="Helvetica" w:cs="Arial"/>
                <w:sz w:val="22"/>
                <w:szCs w:val="22"/>
              </w:rPr>
              <w:t>into standard operating procedures</w:t>
            </w:r>
          </w:p>
        </w:tc>
        <w:tc>
          <w:tcPr>
            <w:tcW w:w="9247" w:type="dxa"/>
            <w:gridSpan w:val="4"/>
            <w:tcBorders>
              <w:bottom w:val="single" w:sz="4" w:space="0" w:color="auto"/>
            </w:tcBorders>
          </w:tcPr>
          <w:p w:rsidR="00390FD8" w:rsidRPr="003B645D" w:rsidRDefault="00390FD8" w:rsidP="00390FD8">
            <w:pPr>
              <w:pStyle w:val="TableTextBold"/>
              <w:spacing w:after="100"/>
            </w:pPr>
            <w:r w:rsidRPr="003B645D">
              <w:t>Unit Variables</w:t>
            </w:r>
          </w:p>
          <w:p w:rsidR="00390FD8" w:rsidRPr="003B645D" w:rsidRDefault="00390FD8" w:rsidP="00390FD8">
            <w:pPr>
              <w:pStyle w:val="TableText"/>
              <w:spacing w:after="100"/>
            </w:pPr>
            <w:r w:rsidRPr="003B645D">
              <w:t>The Unit Variables provide advice to interpret the scope and context of this unit of competence, allowing for differences between enterprises and workplaces. It relates to the unit as a whole and facilitates holistic assessment.</w:t>
            </w:r>
          </w:p>
          <w:p w:rsidR="00390FD8" w:rsidRPr="003B645D" w:rsidRDefault="00390FD8" w:rsidP="00390FD8">
            <w:pPr>
              <w:pStyle w:val="TableText"/>
              <w:spacing w:after="100"/>
            </w:pPr>
            <w:r w:rsidRPr="003B645D">
              <w:t>This unit applies to  organi</w:t>
            </w:r>
            <w:r w:rsidR="003B645D">
              <w:t>s</w:t>
            </w:r>
            <w:r w:rsidRPr="003B645D">
              <w:t xml:space="preserve">ations that offer events as part of their products and services whether in a stand-alone capacity or in conjunction with other providers menu within the </w:t>
            </w:r>
            <w:r w:rsidR="003B645D" w:rsidRPr="003B645D">
              <w:t>labour</w:t>
            </w:r>
            <w:r w:rsidRPr="003B645D">
              <w:t xml:space="preserve"> divisions of the hotel and travel industries and may include:</w:t>
            </w:r>
          </w:p>
          <w:p w:rsidR="00390FD8" w:rsidRPr="003B645D" w:rsidRDefault="00390FD8" w:rsidP="00390FD8">
            <w:pPr>
              <w:pStyle w:val="TableText"/>
              <w:spacing w:after="100"/>
              <w:ind w:left="357" w:hanging="357"/>
            </w:pPr>
            <w:r w:rsidRPr="003B645D">
              <w:t>1.</w:t>
            </w:r>
            <w:r w:rsidRPr="003B645D">
              <w:tab/>
              <w:t>Travel Agencies</w:t>
            </w:r>
          </w:p>
          <w:p w:rsidR="00390FD8" w:rsidRPr="003B645D" w:rsidRDefault="00390FD8" w:rsidP="00390FD8">
            <w:pPr>
              <w:pStyle w:val="TableText"/>
              <w:spacing w:after="100"/>
              <w:ind w:left="357" w:hanging="357"/>
            </w:pPr>
            <w:r w:rsidRPr="003B645D">
              <w:t>2.</w:t>
            </w:r>
            <w:r w:rsidRPr="003B645D">
              <w:tab/>
              <w:t>Tour Operation</w:t>
            </w:r>
          </w:p>
          <w:p w:rsidR="00390FD8" w:rsidRPr="003B645D" w:rsidRDefault="00390FD8" w:rsidP="00390FD8">
            <w:pPr>
              <w:pStyle w:val="TableText"/>
              <w:spacing w:after="100"/>
            </w:pPr>
            <w:r w:rsidRPr="003B645D">
              <w:rPr>
                <w:i/>
              </w:rPr>
              <w:t>Identified requirements for the event</w:t>
            </w:r>
            <w:r w:rsidRPr="003B645D">
              <w:t xml:space="preserve"> may be related to:</w:t>
            </w:r>
          </w:p>
          <w:p w:rsidR="00390FD8" w:rsidRPr="003B645D" w:rsidRDefault="00390FD8" w:rsidP="00390FD8">
            <w:pPr>
              <w:pStyle w:val="TableBullet1"/>
              <w:spacing w:after="80"/>
            </w:pPr>
            <w:r w:rsidRPr="003B645D">
              <w:t>Type and nature of the event</w:t>
            </w:r>
          </w:p>
          <w:p w:rsidR="00390FD8" w:rsidRPr="003B645D" w:rsidRDefault="00390FD8" w:rsidP="00390FD8">
            <w:pPr>
              <w:pStyle w:val="TableBullet1"/>
              <w:spacing w:after="80"/>
            </w:pPr>
            <w:r w:rsidRPr="003B645D">
              <w:t>Location of the event</w:t>
            </w:r>
          </w:p>
          <w:p w:rsidR="00390FD8" w:rsidRPr="003B645D" w:rsidRDefault="00390FD8" w:rsidP="00390FD8">
            <w:pPr>
              <w:pStyle w:val="TableBullet1"/>
              <w:spacing w:after="80"/>
            </w:pPr>
            <w:r w:rsidRPr="003B645D">
              <w:t>Numbers attending</w:t>
            </w:r>
          </w:p>
          <w:p w:rsidR="00390FD8" w:rsidRPr="003B645D" w:rsidRDefault="00390FD8" w:rsidP="00390FD8">
            <w:pPr>
              <w:pStyle w:val="TableBullet1"/>
              <w:spacing w:after="80"/>
            </w:pPr>
            <w:r w:rsidRPr="003B645D">
              <w:t>Activities and entertainment involved</w:t>
            </w:r>
          </w:p>
          <w:p w:rsidR="00390FD8" w:rsidRPr="003B645D" w:rsidRDefault="00390FD8" w:rsidP="00390FD8">
            <w:pPr>
              <w:pStyle w:val="TableBullet1"/>
              <w:spacing w:after="80"/>
            </w:pPr>
            <w:r w:rsidRPr="003B645D">
              <w:t>Public profile of the event</w:t>
            </w:r>
          </w:p>
          <w:p w:rsidR="00390FD8" w:rsidRPr="003B645D" w:rsidRDefault="00390FD8" w:rsidP="00390FD8">
            <w:pPr>
              <w:pStyle w:val="TableBullet1"/>
              <w:spacing w:after="80"/>
            </w:pPr>
            <w:r w:rsidRPr="003B645D">
              <w:t xml:space="preserve">Timing </w:t>
            </w:r>
          </w:p>
          <w:p w:rsidR="00390FD8" w:rsidRPr="003B645D" w:rsidRDefault="00390FD8" w:rsidP="00390FD8">
            <w:pPr>
              <w:pStyle w:val="TableBullet1"/>
              <w:spacing w:after="80"/>
            </w:pPr>
            <w:r w:rsidRPr="003B645D">
              <w:t>Budget.</w:t>
            </w:r>
          </w:p>
        </w:tc>
      </w:tr>
      <w:tr w:rsidR="00390FD8" w:rsidRPr="003B645D" w:rsidTr="00390F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390FD8" w:rsidRPr="003B645D" w:rsidRDefault="00390FD8" w:rsidP="00390FD8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3B645D">
              <w:rPr>
                <w:rFonts w:ascii="Helvetica" w:hAnsi="Helvetica" w:cs="Arial"/>
                <w:sz w:val="22"/>
                <w:szCs w:val="22"/>
              </w:rPr>
              <w:lastRenderedPageBreak/>
              <w:t xml:space="preserve">Provide </w:t>
            </w:r>
            <w:r w:rsidRPr="003B645D">
              <w:rPr>
                <w:rFonts w:ascii="Helvetica" w:hAnsi="Helvetica" w:cs="Arial"/>
                <w:i/>
                <w:sz w:val="22"/>
                <w:szCs w:val="22"/>
              </w:rPr>
              <w:t xml:space="preserve">training for staff </w:t>
            </w:r>
            <w:r w:rsidRPr="003B645D">
              <w:rPr>
                <w:rFonts w:ascii="Helvetica" w:hAnsi="Helvetica" w:cs="Arial"/>
                <w:sz w:val="22"/>
                <w:szCs w:val="22"/>
              </w:rPr>
              <w:t>in application of systems and procedures</w:t>
            </w:r>
          </w:p>
          <w:p w:rsidR="00390FD8" w:rsidRPr="003B645D" w:rsidRDefault="00390FD8" w:rsidP="00390FD8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3B645D">
              <w:rPr>
                <w:rFonts w:ascii="Helvetica" w:hAnsi="Helvetica" w:cs="Arial"/>
                <w:i/>
                <w:sz w:val="22"/>
                <w:szCs w:val="22"/>
              </w:rPr>
              <w:t>Apply the approved systems and procedures</w:t>
            </w:r>
            <w:r w:rsidRPr="003B645D">
              <w:rPr>
                <w:rFonts w:ascii="Helvetica" w:hAnsi="Helvetica" w:cs="Arial"/>
                <w:sz w:val="22"/>
                <w:szCs w:val="22"/>
              </w:rPr>
              <w:t xml:space="preserve"> to the operation of the event</w:t>
            </w:r>
          </w:p>
          <w:p w:rsidR="00390FD8" w:rsidRPr="003B645D" w:rsidRDefault="00390FD8" w:rsidP="00390FD8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3B645D">
              <w:rPr>
                <w:rFonts w:ascii="Helvetica" w:hAnsi="Helvetica" w:cs="Arial"/>
                <w:i/>
                <w:sz w:val="22"/>
                <w:szCs w:val="22"/>
              </w:rPr>
              <w:t xml:space="preserve">Capture and record data </w:t>
            </w:r>
            <w:r w:rsidRPr="003B645D">
              <w:rPr>
                <w:rFonts w:ascii="Helvetica" w:hAnsi="Helvetica" w:cs="Arial"/>
                <w:sz w:val="22"/>
                <w:szCs w:val="22"/>
              </w:rPr>
              <w:t>in relation to the conduct of the event</w:t>
            </w:r>
          </w:p>
          <w:p w:rsidR="00390FD8" w:rsidRPr="003B645D" w:rsidRDefault="00390FD8" w:rsidP="00390FD8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3B645D">
              <w:rPr>
                <w:rFonts w:ascii="Helvetica" w:hAnsi="Helvetica" w:cs="Arial"/>
                <w:i/>
                <w:sz w:val="22"/>
                <w:szCs w:val="22"/>
              </w:rPr>
              <w:t xml:space="preserve">Supervise implementation </w:t>
            </w:r>
            <w:r w:rsidRPr="003B645D">
              <w:rPr>
                <w:rFonts w:ascii="Helvetica" w:hAnsi="Helvetica" w:cs="Arial"/>
                <w:sz w:val="22"/>
                <w:szCs w:val="22"/>
              </w:rPr>
              <w:t>of the established systems and procedures</w:t>
            </w:r>
          </w:p>
          <w:p w:rsidR="00390FD8" w:rsidRPr="003B645D" w:rsidRDefault="00390FD8" w:rsidP="00390FD8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3B645D">
              <w:rPr>
                <w:rFonts w:ascii="Helvetica" w:hAnsi="Helvetica" w:cs="Arial"/>
                <w:sz w:val="22"/>
                <w:szCs w:val="22"/>
              </w:rPr>
              <w:t>Take remedial action to address problems or deficiencies in the established systems and procedures</w:t>
            </w:r>
          </w:p>
          <w:p w:rsidR="00390FD8" w:rsidRPr="003B645D" w:rsidRDefault="00390FD8" w:rsidP="00390FD8">
            <w:pPr>
              <w:pStyle w:val="TableTextBold"/>
            </w:pPr>
            <w:r w:rsidRPr="003B645D">
              <w:t>Element 3: Evaluate event management systems and procedures</w:t>
            </w:r>
          </w:p>
          <w:p w:rsidR="00390FD8" w:rsidRPr="002C3F80" w:rsidRDefault="002C3F80" w:rsidP="002C3F80">
            <w:pPr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2C3F80">
              <w:rPr>
                <w:rFonts w:ascii="Helvetica" w:hAnsi="Helvetica" w:cs="Arial"/>
                <w:b/>
                <w:sz w:val="22"/>
                <w:szCs w:val="22"/>
              </w:rPr>
              <w:t>3.1</w:t>
            </w:r>
            <w:r>
              <w:rPr>
                <w:rFonts w:ascii="Helvetica" w:hAnsi="Helvetica" w:cs="Arial"/>
                <w:i/>
                <w:sz w:val="22"/>
                <w:szCs w:val="22"/>
              </w:rPr>
              <w:tab/>
            </w:r>
            <w:r w:rsidR="00390FD8" w:rsidRPr="002C3F80">
              <w:rPr>
                <w:rFonts w:ascii="Helvetica" w:hAnsi="Helvetica" w:cs="Arial"/>
                <w:i/>
                <w:sz w:val="22"/>
                <w:szCs w:val="22"/>
              </w:rPr>
              <w:t xml:space="preserve">Evaluate the effectiveness of the systems and procedures used </w:t>
            </w:r>
          </w:p>
          <w:p w:rsidR="00390FD8" w:rsidRPr="002C3F80" w:rsidRDefault="002C3F80" w:rsidP="002C3F80">
            <w:pPr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2C3F80">
              <w:rPr>
                <w:rFonts w:ascii="Helvetica" w:hAnsi="Helvetica" w:cs="Arial"/>
                <w:b/>
                <w:sz w:val="22"/>
                <w:szCs w:val="22"/>
              </w:rPr>
              <w:t>3.2</w:t>
            </w:r>
            <w:r>
              <w:rPr>
                <w:rFonts w:ascii="Helvetica" w:hAnsi="Helvetica" w:cs="Arial"/>
                <w:sz w:val="22"/>
                <w:szCs w:val="22"/>
              </w:rPr>
              <w:tab/>
            </w:r>
            <w:r w:rsidR="00390FD8" w:rsidRPr="002C3F80">
              <w:rPr>
                <w:rFonts w:ascii="Helvetica" w:hAnsi="Helvetica" w:cs="Arial"/>
                <w:sz w:val="22"/>
                <w:szCs w:val="22"/>
              </w:rPr>
              <w:t xml:space="preserve">Seek </w:t>
            </w:r>
            <w:r w:rsidR="00390FD8" w:rsidRPr="002C3F80">
              <w:rPr>
                <w:rFonts w:ascii="Helvetica" w:hAnsi="Helvetica" w:cs="Arial"/>
                <w:i/>
                <w:sz w:val="22"/>
                <w:szCs w:val="22"/>
              </w:rPr>
              <w:t xml:space="preserve">feedback on the event management systems and processes </w:t>
            </w:r>
          </w:p>
          <w:p w:rsidR="00390FD8" w:rsidRPr="003B645D" w:rsidRDefault="002C3F80" w:rsidP="002C3F80">
            <w:pPr>
              <w:spacing w:before="80" w:after="120"/>
              <w:ind w:left="482" w:hanging="482"/>
            </w:pPr>
            <w:r w:rsidRPr="002C3F80">
              <w:rPr>
                <w:rFonts w:ascii="Helvetica" w:hAnsi="Helvetica" w:cs="Arial"/>
                <w:b/>
                <w:sz w:val="22"/>
                <w:szCs w:val="22"/>
              </w:rPr>
              <w:t>3.3</w:t>
            </w:r>
            <w:r>
              <w:rPr>
                <w:rFonts w:ascii="Helvetica" w:hAnsi="Helvetica" w:cs="Arial"/>
                <w:i/>
                <w:sz w:val="22"/>
                <w:szCs w:val="22"/>
              </w:rPr>
              <w:tab/>
            </w:r>
            <w:r w:rsidR="00390FD8" w:rsidRPr="002C3F80">
              <w:rPr>
                <w:rFonts w:ascii="Helvetica" w:hAnsi="Helvetica" w:cs="Arial"/>
                <w:i/>
                <w:sz w:val="22"/>
                <w:szCs w:val="22"/>
              </w:rPr>
              <w:t>Archive lessons learned from the event manage</w:t>
            </w:r>
            <w:bookmarkStart w:id="1" w:name="_GoBack"/>
            <w:bookmarkEnd w:id="1"/>
            <w:r w:rsidR="00390FD8" w:rsidRPr="002C3F80">
              <w:rPr>
                <w:rFonts w:ascii="Helvetica" w:hAnsi="Helvetica" w:cs="Arial"/>
                <w:i/>
                <w:sz w:val="22"/>
                <w:szCs w:val="22"/>
              </w:rPr>
              <w:t>ment</w:t>
            </w:r>
            <w:r w:rsidR="00390FD8" w:rsidRPr="002C3F80">
              <w:rPr>
                <w:rFonts w:ascii="Helvetica" w:hAnsi="Helvetica" w:cs="Arial"/>
                <w:sz w:val="22"/>
                <w:szCs w:val="22"/>
              </w:rPr>
              <w:t xml:space="preserve"> system and procedures for future reference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390FD8" w:rsidRPr="003B645D" w:rsidRDefault="00390FD8" w:rsidP="00390FD8">
            <w:pPr>
              <w:pStyle w:val="TableText"/>
            </w:pPr>
            <w:r w:rsidRPr="003B645D">
              <w:rPr>
                <w:i/>
              </w:rPr>
              <w:t>Relevant personnel</w:t>
            </w:r>
            <w:r w:rsidRPr="003B645D">
              <w:t xml:space="preserve"> will include:</w:t>
            </w:r>
          </w:p>
          <w:p w:rsidR="00390FD8" w:rsidRPr="003B645D" w:rsidRDefault="00390FD8" w:rsidP="00A0391A">
            <w:pPr>
              <w:pStyle w:val="TableBullet1"/>
            </w:pPr>
            <w:r w:rsidRPr="003B645D">
              <w:t>Event organi</w:t>
            </w:r>
            <w:r w:rsidR="003B645D">
              <w:t>s</w:t>
            </w:r>
            <w:r w:rsidRPr="003B645D">
              <w:t>er</w:t>
            </w:r>
          </w:p>
          <w:p w:rsidR="00390FD8" w:rsidRPr="003B645D" w:rsidRDefault="00390FD8" w:rsidP="00A0391A">
            <w:pPr>
              <w:pStyle w:val="TableBullet1"/>
            </w:pPr>
            <w:r w:rsidRPr="003B645D">
              <w:t>Internal departmental managers with responsibility for service provision to the event</w:t>
            </w:r>
          </w:p>
          <w:p w:rsidR="00390FD8" w:rsidRPr="003B645D" w:rsidRDefault="00390FD8" w:rsidP="00A0391A">
            <w:pPr>
              <w:pStyle w:val="TableBullet1"/>
            </w:pPr>
            <w:r w:rsidRPr="003B645D">
              <w:t>External contractors</w:t>
            </w:r>
          </w:p>
          <w:p w:rsidR="00390FD8" w:rsidRPr="003B645D" w:rsidRDefault="00390FD8" w:rsidP="00A0391A">
            <w:pPr>
              <w:pStyle w:val="TableBullet1"/>
            </w:pPr>
            <w:r w:rsidRPr="003B645D">
              <w:t>Emergency services, where appropriate</w:t>
            </w:r>
          </w:p>
          <w:p w:rsidR="00390FD8" w:rsidRPr="003B645D" w:rsidRDefault="00390FD8" w:rsidP="00A0391A">
            <w:pPr>
              <w:pStyle w:val="TableBullet1"/>
            </w:pPr>
            <w:r w:rsidRPr="003B645D">
              <w:t>Suppliers.</w:t>
            </w:r>
          </w:p>
          <w:p w:rsidR="00390FD8" w:rsidRPr="003B645D" w:rsidRDefault="00390FD8" w:rsidP="00390FD8">
            <w:pPr>
              <w:pStyle w:val="TableText"/>
            </w:pPr>
            <w:r w:rsidRPr="003B645D">
              <w:rPr>
                <w:i/>
              </w:rPr>
              <w:t>Review existing event management systems and procedures</w:t>
            </w:r>
            <w:r w:rsidRPr="003B645D">
              <w:t xml:space="preserve"> may be related to:</w:t>
            </w:r>
          </w:p>
          <w:p w:rsidR="00390FD8" w:rsidRPr="003B645D" w:rsidRDefault="00390FD8" w:rsidP="00A0391A">
            <w:pPr>
              <w:pStyle w:val="TableBullet1"/>
            </w:pPr>
            <w:r w:rsidRPr="003B645D">
              <w:t>Assessing the suitability of existing protocols against the individual requirements of the event</w:t>
            </w:r>
          </w:p>
          <w:p w:rsidR="00390FD8" w:rsidRPr="003B645D" w:rsidRDefault="00390FD8" w:rsidP="00A0391A">
            <w:pPr>
              <w:pStyle w:val="TableBullet1"/>
            </w:pPr>
            <w:r w:rsidRPr="003B645D">
              <w:t>Ensuring support structures for the established protocols are in effect – including record-keeping systems, allocation of roles and responsibilities, determination of scopes of authority, key performance indicators (KPIs) and internal documentation</w:t>
            </w:r>
          </w:p>
          <w:p w:rsidR="00390FD8" w:rsidRPr="003B645D" w:rsidRDefault="00390FD8" w:rsidP="00A0391A">
            <w:pPr>
              <w:pStyle w:val="TableBullet1"/>
            </w:pPr>
            <w:r w:rsidRPr="003B645D">
              <w:t>Becoming familiar with internal requirements that may not be regularly used</w:t>
            </w:r>
          </w:p>
          <w:p w:rsidR="00390FD8" w:rsidRPr="003B645D" w:rsidRDefault="00390FD8" w:rsidP="00A0391A">
            <w:pPr>
              <w:pStyle w:val="TableBullet1"/>
            </w:pPr>
            <w:r w:rsidRPr="003B645D">
              <w:t>Identifying the purpose and need for existing protocols</w:t>
            </w:r>
            <w:r w:rsidR="00A0391A" w:rsidRPr="003B645D">
              <w:t>.</w:t>
            </w:r>
          </w:p>
          <w:p w:rsidR="00390FD8" w:rsidRPr="003B645D" w:rsidRDefault="00390FD8" w:rsidP="00390FD8">
            <w:pPr>
              <w:pStyle w:val="TableText"/>
            </w:pPr>
            <w:r w:rsidRPr="003B645D">
              <w:rPr>
                <w:i/>
              </w:rPr>
              <w:t xml:space="preserve">Systems and procedures </w:t>
            </w:r>
            <w:r w:rsidRPr="003B645D">
              <w:t>may relate to planning, controlling, recording, delivery and evaluation of activities that may include: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 xml:space="preserve">Customer service 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Catering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Accommodation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Office administration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Reservations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Cleaning and maintenance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Quality assurance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Security and safety</w:t>
            </w:r>
          </w:p>
        </w:tc>
      </w:tr>
      <w:tr w:rsidR="00390FD8" w:rsidRPr="003B645D" w:rsidTr="00390F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390FD8" w:rsidRPr="003B645D" w:rsidRDefault="00390FD8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390FD8" w:rsidRPr="003B645D" w:rsidRDefault="00390FD8" w:rsidP="00390FD8">
            <w:pPr>
              <w:pStyle w:val="TableBullet1"/>
            </w:pPr>
            <w:r w:rsidRPr="003B645D">
              <w:t>Stock movement and usage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And in relation to events these may particularly relate to: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Preparing event proposals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Developing  event concepts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Selecting event sites and venues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Conducting pre-event briefings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Processing event registrations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Integrating technological requirements into the event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Managing the involvement of contractors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Providing on-site event management services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Organi</w:t>
            </w:r>
            <w:r w:rsidR="003B645D">
              <w:t>s</w:t>
            </w:r>
            <w:r w:rsidRPr="003B645D">
              <w:t>ing infrastructure for outdoor events.</w:t>
            </w:r>
          </w:p>
        </w:tc>
      </w:tr>
      <w:tr w:rsidR="00390FD8" w:rsidRPr="003B645D" w:rsidTr="00390F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390FD8" w:rsidRPr="003B645D" w:rsidRDefault="00390FD8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390FD8" w:rsidRPr="003B645D" w:rsidRDefault="00390FD8" w:rsidP="00390FD8">
            <w:pPr>
              <w:pStyle w:val="TableText"/>
            </w:pPr>
            <w:r w:rsidRPr="003B645D">
              <w:rPr>
                <w:i/>
              </w:rPr>
              <w:t>Develop additional event management systems and procedures</w:t>
            </w:r>
            <w:r w:rsidRPr="003B645D">
              <w:t xml:space="preserve"> should include:</w:t>
            </w:r>
          </w:p>
          <w:p w:rsidR="00390FD8" w:rsidRPr="003B645D" w:rsidRDefault="00A0391A" w:rsidP="00390FD8">
            <w:pPr>
              <w:pStyle w:val="TableBullet1"/>
            </w:pPr>
            <w:r w:rsidRPr="003B645D">
              <w:t>Updating systems and procedures that are dated by virtue of organi</w:t>
            </w:r>
            <w:r w:rsidR="003B645D">
              <w:t>s</w:t>
            </w:r>
            <w:r w:rsidRPr="003B645D">
              <w:t>ational changes</w:t>
            </w:r>
          </w:p>
          <w:p w:rsidR="00390FD8" w:rsidRPr="003B645D" w:rsidRDefault="00A0391A" w:rsidP="00390FD8">
            <w:pPr>
              <w:pStyle w:val="TableBullet1"/>
            </w:pPr>
            <w:r w:rsidRPr="003B645D">
              <w:t>Complying with changes to</w:t>
            </w:r>
            <w:r w:rsidR="00390FD8" w:rsidRPr="003B645D">
              <w:t xml:space="preserve"> legislated requirements</w:t>
            </w:r>
          </w:p>
          <w:p w:rsidR="00390FD8" w:rsidRPr="003B645D" w:rsidRDefault="00A0391A" w:rsidP="00390FD8">
            <w:pPr>
              <w:pStyle w:val="TableBullet1"/>
            </w:pPr>
            <w:r w:rsidRPr="003B645D">
              <w:t>Seeking input from others as to internal needs regarding systems and procedures</w:t>
            </w:r>
          </w:p>
          <w:p w:rsidR="00390FD8" w:rsidRPr="003B645D" w:rsidRDefault="00A0391A" w:rsidP="00390FD8">
            <w:pPr>
              <w:pStyle w:val="TableBullet1"/>
            </w:pPr>
            <w:r w:rsidRPr="003B645D">
              <w:t>Producing new systems and procedures to address areas previously not covered</w:t>
            </w:r>
          </w:p>
          <w:p w:rsidR="00390FD8" w:rsidRPr="003B645D" w:rsidRDefault="00A0391A" w:rsidP="00390FD8">
            <w:pPr>
              <w:pStyle w:val="TableBullet1"/>
            </w:pPr>
            <w:r w:rsidRPr="003B645D">
              <w:t>Producing hard copy systems and procedures</w:t>
            </w:r>
          </w:p>
          <w:p w:rsidR="00390FD8" w:rsidRPr="003B645D" w:rsidRDefault="00A0391A" w:rsidP="00390FD8">
            <w:pPr>
              <w:pStyle w:val="TableBullet1"/>
            </w:pPr>
            <w:r w:rsidRPr="003B645D">
              <w:t>Producing internal documentatio</w:t>
            </w:r>
            <w:r w:rsidR="00390FD8" w:rsidRPr="003B645D">
              <w:t>n, as required, to support the new and revised protocols</w:t>
            </w:r>
          </w:p>
          <w:p w:rsidR="00390FD8" w:rsidRPr="003B645D" w:rsidRDefault="00A0391A" w:rsidP="00390FD8">
            <w:pPr>
              <w:pStyle w:val="TableBullet1"/>
            </w:pPr>
            <w:r w:rsidRPr="003B645D">
              <w:t xml:space="preserve">Identifying the </w:t>
            </w:r>
            <w:r w:rsidR="00390FD8" w:rsidRPr="003B645D">
              <w:t>purpose and need for new or revised protocols</w:t>
            </w:r>
            <w:r w:rsidRPr="003B645D">
              <w:t>.</w:t>
            </w:r>
          </w:p>
        </w:tc>
      </w:tr>
      <w:tr w:rsidR="00390FD8" w:rsidRPr="003B645D" w:rsidTr="00390F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390FD8" w:rsidRPr="003B645D" w:rsidRDefault="00390FD8" w:rsidP="00390FD8">
            <w:pPr>
              <w:pStyle w:val="HangingNumber"/>
              <w:keepNext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390FD8" w:rsidRPr="003B645D" w:rsidRDefault="00390FD8" w:rsidP="00390FD8">
            <w:pPr>
              <w:pStyle w:val="TableText"/>
              <w:keepNext/>
            </w:pPr>
            <w:r w:rsidRPr="003B645D">
              <w:rPr>
                <w:i/>
              </w:rPr>
              <w:t>Submit systems and procedures for approval</w:t>
            </w:r>
            <w:r w:rsidRPr="003B645D">
              <w:t xml:space="preserve"> should relate to:</w:t>
            </w:r>
          </w:p>
          <w:p w:rsidR="00390FD8" w:rsidRPr="003B645D" w:rsidRDefault="00A0391A" w:rsidP="00390FD8">
            <w:pPr>
              <w:pStyle w:val="TableBullet1"/>
              <w:keepNext/>
            </w:pPr>
            <w:r w:rsidRPr="003B645D">
              <w:t>Providing management and others with written copies of proposed new and re</w:t>
            </w:r>
            <w:r w:rsidR="00390FD8" w:rsidRPr="003B645D">
              <w:t>vised systems and procedures</w:t>
            </w:r>
          </w:p>
          <w:p w:rsidR="00390FD8" w:rsidRPr="003B645D" w:rsidRDefault="00A0391A" w:rsidP="00390FD8">
            <w:pPr>
              <w:pStyle w:val="TableBullet1"/>
              <w:keepNext/>
            </w:pPr>
            <w:r w:rsidRPr="003B645D">
              <w:t>Obtaining clearance from management to apply new and revised protocols</w:t>
            </w:r>
          </w:p>
          <w:p w:rsidR="00390FD8" w:rsidRPr="003B645D" w:rsidRDefault="00A0391A" w:rsidP="00390FD8">
            <w:pPr>
              <w:pStyle w:val="TableBullet1"/>
              <w:keepNext/>
            </w:pPr>
            <w:r w:rsidRPr="003B645D">
              <w:t xml:space="preserve">Checking </w:t>
            </w:r>
            <w:r w:rsidR="00390FD8" w:rsidRPr="003B645D">
              <w:t>with relevant internal managers to ensure new and revised protocols meet with their operational needs</w:t>
            </w:r>
            <w:r w:rsidRPr="003B645D">
              <w:t>.</w:t>
            </w:r>
          </w:p>
        </w:tc>
      </w:tr>
      <w:tr w:rsidR="00390FD8" w:rsidRPr="003B645D" w:rsidTr="00390F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90FD8" w:rsidRPr="003B645D" w:rsidRDefault="00390FD8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390FD8" w:rsidRPr="003B645D" w:rsidRDefault="00390FD8" w:rsidP="00390FD8">
            <w:pPr>
              <w:pStyle w:val="TableText"/>
            </w:pPr>
            <w:r w:rsidRPr="003B645D">
              <w:rPr>
                <w:i/>
              </w:rPr>
              <w:t>Communicate event systems and procedures</w:t>
            </w:r>
            <w:r w:rsidRPr="003B645D">
              <w:t xml:space="preserve"> may include: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Verbally advising staff of the new and revised protocols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Posting information in staff areas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Conducting staff briefings</w:t>
            </w:r>
            <w:r w:rsidR="00A0391A" w:rsidRPr="003B645D">
              <w:t>.</w:t>
            </w:r>
          </w:p>
        </w:tc>
      </w:tr>
      <w:tr w:rsidR="00390FD8" w:rsidRPr="003B645D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90FD8" w:rsidRPr="003B645D" w:rsidRDefault="00390FD8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390FD8" w:rsidRPr="003B645D" w:rsidRDefault="00390FD8" w:rsidP="00390FD8">
            <w:pPr>
              <w:pStyle w:val="TableText"/>
            </w:pPr>
            <w:r w:rsidRPr="003B645D">
              <w:rPr>
                <w:i/>
              </w:rPr>
              <w:t>Integrate event management systems and procedures</w:t>
            </w:r>
            <w:r w:rsidRPr="003B645D">
              <w:t xml:space="preserve"> may include: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Including new and revised protocols into existing staff and operational manuals</w:t>
            </w:r>
          </w:p>
          <w:p w:rsidR="00390FD8" w:rsidRPr="003B645D" w:rsidRDefault="00390FD8" w:rsidP="00390FD8">
            <w:pPr>
              <w:pStyle w:val="TableBullet1"/>
              <w:spacing w:after="80"/>
            </w:pPr>
            <w:r w:rsidRPr="003B645D">
              <w:t>Conducting trials of the new and revised protocols</w:t>
            </w:r>
            <w:r w:rsidR="00A0391A" w:rsidRPr="003B645D">
              <w:t>.</w:t>
            </w:r>
          </w:p>
        </w:tc>
      </w:tr>
      <w:tr w:rsidR="00390FD8" w:rsidRPr="003B645D" w:rsidTr="000F62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90FD8" w:rsidRPr="003B645D" w:rsidRDefault="00390FD8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390FD8" w:rsidRPr="003B645D" w:rsidRDefault="00390FD8" w:rsidP="00390FD8">
            <w:pPr>
              <w:pStyle w:val="TableText"/>
            </w:pPr>
            <w:r w:rsidRPr="003B645D">
              <w:rPr>
                <w:i/>
              </w:rPr>
              <w:t>Training for staff</w:t>
            </w:r>
            <w:r w:rsidRPr="003B645D">
              <w:t xml:space="preserve"> may include: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 xml:space="preserve">Demonstrations 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 xml:space="preserve">Verbal explanations 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Trial runs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Opportunity for practice</w:t>
            </w:r>
          </w:p>
          <w:p w:rsidR="00390FD8" w:rsidRPr="003B645D" w:rsidRDefault="00390FD8" w:rsidP="00390FD8">
            <w:pPr>
              <w:pStyle w:val="TableBullet1"/>
              <w:spacing w:after="80"/>
            </w:pPr>
            <w:r w:rsidRPr="003B645D">
              <w:t>Assessment of competency levels</w:t>
            </w:r>
            <w:r w:rsidR="00A0391A" w:rsidRPr="003B645D">
              <w:t>.</w:t>
            </w:r>
          </w:p>
        </w:tc>
      </w:tr>
      <w:tr w:rsidR="00390FD8" w:rsidRPr="003B645D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390FD8" w:rsidRPr="003B645D" w:rsidRDefault="00390FD8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390FD8" w:rsidRPr="003B645D" w:rsidRDefault="00390FD8" w:rsidP="00390FD8">
            <w:pPr>
              <w:pStyle w:val="TableText"/>
            </w:pPr>
            <w:r w:rsidRPr="003B645D">
              <w:rPr>
                <w:i/>
              </w:rPr>
              <w:t>Apply the approved systems and procedures</w:t>
            </w:r>
            <w:r w:rsidRPr="003B645D">
              <w:t xml:space="preserve"> may include:</w:t>
            </w:r>
          </w:p>
          <w:p w:rsidR="00390FD8" w:rsidRPr="003B645D" w:rsidRDefault="00390FD8" w:rsidP="00390FD8">
            <w:pPr>
              <w:pStyle w:val="TableBullet1"/>
              <w:spacing w:after="80"/>
            </w:pPr>
            <w:r w:rsidRPr="003B645D">
              <w:t>Implementing the systems and procedures as planned and designed to the conduct of the event</w:t>
            </w:r>
            <w:r w:rsidR="00A0391A" w:rsidRPr="003B645D">
              <w:t>.</w:t>
            </w:r>
          </w:p>
        </w:tc>
      </w:tr>
      <w:tr w:rsidR="00390FD8" w:rsidRPr="003B645D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390FD8" w:rsidRPr="003B645D" w:rsidRDefault="00390FD8" w:rsidP="00390FD8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390FD8" w:rsidRPr="003B645D" w:rsidRDefault="00390FD8" w:rsidP="00390FD8">
            <w:pPr>
              <w:pStyle w:val="TableText"/>
              <w:keepNext/>
            </w:pPr>
            <w:r w:rsidRPr="003B645D">
              <w:rPr>
                <w:i/>
              </w:rPr>
              <w:t>Capture and record data</w:t>
            </w:r>
            <w:r w:rsidRPr="003B645D">
              <w:t xml:space="preserve"> may include:</w:t>
            </w:r>
          </w:p>
          <w:p w:rsidR="00390FD8" w:rsidRPr="003B645D" w:rsidRDefault="00390FD8" w:rsidP="00390FD8">
            <w:pPr>
              <w:pStyle w:val="TableBullet1"/>
              <w:keepNext/>
            </w:pPr>
            <w:r w:rsidRPr="003B645D">
              <w:t xml:space="preserve">Entering event related information into the established event and accounting files – including information relating to costs, monies received, registrations, correspondence, requirements and requests </w:t>
            </w:r>
          </w:p>
          <w:p w:rsidR="00390FD8" w:rsidRPr="003B645D" w:rsidRDefault="00390FD8" w:rsidP="00390FD8">
            <w:pPr>
              <w:pStyle w:val="TableBullet1"/>
              <w:keepNext/>
            </w:pPr>
            <w:r w:rsidRPr="003B645D">
              <w:t>Providing supporting documentation for data, where applicable</w:t>
            </w:r>
          </w:p>
          <w:p w:rsidR="00390FD8" w:rsidRPr="003B645D" w:rsidRDefault="00390FD8" w:rsidP="00390FD8">
            <w:pPr>
              <w:pStyle w:val="TableBullet1"/>
              <w:keepNext/>
            </w:pPr>
            <w:r w:rsidRPr="003B645D">
              <w:t>Ensuring accuracy and comprehensiveness of data collected</w:t>
            </w:r>
            <w:r w:rsidR="00A0391A" w:rsidRPr="003B645D">
              <w:t>.</w:t>
            </w:r>
          </w:p>
        </w:tc>
      </w:tr>
      <w:tr w:rsidR="00390FD8" w:rsidRPr="003B645D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90FD8" w:rsidRPr="003B645D" w:rsidRDefault="00390FD8" w:rsidP="000F622D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390FD8" w:rsidRPr="003B645D" w:rsidRDefault="00390FD8" w:rsidP="00390FD8">
            <w:pPr>
              <w:pStyle w:val="TableText"/>
            </w:pPr>
            <w:r w:rsidRPr="003B645D">
              <w:rPr>
                <w:i/>
              </w:rPr>
              <w:t>Supervise implementation</w:t>
            </w:r>
            <w:r w:rsidRPr="003B645D">
              <w:t xml:space="preserve"> may include: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Conducting regular staff briefings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Providing event sheets for staff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Explaining expectations and operational requirements to be followed/delivered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Observing activities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Assisting staff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Providing advice and suggestions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Decision-making to enable resolution of issues arising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Liaising with event organi</w:t>
            </w:r>
            <w:r w:rsidR="003B645D">
              <w:t>s</w:t>
            </w:r>
            <w:r w:rsidRPr="003B645D">
              <w:t>er</w:t>
            </w:r>
            <w:r w:rsidR="00A0391A" w:rsidRPr="003B645D">
              <w:t>.</w:t>
            </w:r>
          </w:p>
        </w:tc>
      </w:tr>
      <w:tr w:rsidR="00390FD8" w:rsidRPr="003B645D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390FD8" w:rsidRPr="003B645D" w:rsidRDefault="00390FD8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390FD8" w:rsidRPr="003B645D" w:rsidRDefault="00390FD8" w:rsidP="00390FD8">
            <w:pPr>
              <w:pStyle w:val="TableText"/>
            </w:pPr>
            <w:r w:rsidRPr="003B645D">
              <w:rPr>
                <w:i/>
              </w:rPr>
              <w:t>Evaluate the effectiveness of the systems and procedures used</w:t>
            </w:r>
            <w:r w:rsidRPr="003B645D">
              <w:t xml:space="preserve"> may include: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Assessing the practical operational performance of the systems and procedures against organi</w:t>
            </w:r>
            <w:r w:rsidR="003B645D">
              <w:t>s</w:t>
            </w:r>
            <w:r w:rsidRPr="003B645D">
              <w:t>ational requirements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Discussing operational issues and results with staff and management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Making notations of suggestions for future changes to systems and procedures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Capturing evidence of the success or failure of the systems and procedures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Collecting feedback from the event organi</w:t>
            </w:r>
            <w:r w:rsidR="003B645D">
              <w:t>s</w:t>
            </w:r>
            <w:r w:rsidRPr="003B645D">
              <w:t>er</w:t>
            </w:r>
            <w:r w:rsidR="00A0391A" w:rsidRPr="003B645D">
              <w:t>.</w:t>
            </w:r>
          </w:p>
        </w:tc>
      </w:tr>
      <w:tr w:rsidR="00390FD8" w:rsidRPr="003B645D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390FD8" w:rsidRPr="003B645D" w:rsidRDefault="00390FD8" w:rsidP="00581D7C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390FD8" w:rsidRPr="003B645D" w:rsidRDefault="00390FD8" w:rsidP="00390FD8">
            <w:pPr>
              <w:pStyle w:val="TableText"/>
            </w:pPr>
            <w:r w:rsidRPr="003B645D">
              <w:rPr>
                <w:i/>
              </w:rPr>
              <w:t>Feedback on the event management systems and procedures</w:t>
            </w:r>
            <w:r w:rsidRPr="003B645D">
              <w:t xml:space="preserve"> may include verbal and written feedback from :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Event organi</w:t>
            </w:r>
            <w:r w:rsidR="003B645D">
              <w:t>s</w:t>
            </w:r>
            <w:r w:rsidRPr="003B645D">
              <w:t>ers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Those who attended the event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Contractors and suppliers</w:t>
            </w:r>
          </w:p>
          <w:p w:rsidR="00390FD8" w:rsidRPr="003B645D" w:rsidRDefault="00390FD8" w:rsidP="00390FD8">
            <w:pPr>
              <w:pStyle w:val="TableBullet1"/>
              <w:keepNext/>
            </w:pPr>
            <w:r w:rsidRPr="003B645D">
              <w:t>Enterprise staff who attended and/or worked on the event</w:t>
            </w:r>
            <w:r w:rsidR="00A0391A" w:rsidRPr="003B645D">
              <w:t>.</w:t>
            </w:r>
          </w:p>
        </w:tc>
      </w:tr>
      <w:tr w:rsidR="00390FD8" w:rsidRPr="003B645D" w:rsidTr="00390F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90FD8" w:rsidRPr="003B645D" w:rsidRDefault="00390FD8" w:rsidP="008274FA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390FD8" w:rsidRPr="003B645D" w:rsidRDefault="00390FD8" w:rsidP="00390FD8">
            <w:pPr>
              <w:pStyle w:val="TableTextBold"/>
            </w:pPr>
            <w:r w:rsidRPr="003B645D">
              <w:t>Assessment Guide</w:t>
            </w:r>
          </w:p>
          <w:p w:rsidR="00390FD8" w:rsidRPr="003B645D" w:rsidRDefault="00390FD8" w:rsidP="00390FD8">
            <w:pPr>
              <w:pStyle w:val="TableText"/>
            </w:pPr>
            <w:r w:rsidRPr="003B645D">
              <w:t>The following skills and knowledge must be assessed as part of this unit:</w:t>
            </w:r>
          </w:p>
          <w:p w:rsidR="00390FD8" w:rsidRPr="003B645D" w:rsidRDefault="003B645D" w:rsidP="00390FD8">
            <w:pPr>
              <w:pStyle w:val="TableBullet1"/>
            </w:pPr>
            <w:r>
              <w:t>E</w:t>
            </w:r>
            <w:r w:rsidR="00390FD8" w:rsidRPr="003B645D">
              <w:t>nterprise policies and procedures in regard to event management including supporting systems and procedures essential for the planning and delivery of events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Principles of event planning and management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Ability to use management, leadership, monitoring and control techniques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Ability to use analytical and forecasting techniques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Knowledge of standard operating procedures for the host enterprise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Knowledge of host country legislation that applies to events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Knowledge of local authority requirements that apply to event management</w:t>
            </w:r>
            <w:r w:rsidR="00A0391A" w:rsidRPr="003B645D">
              <w:t>.</w:t>
            </w:r>
          </w:p>
        </w:tc>
      </w:tr>
      <w:tr w:rsidR="00390FD8" w:rsidRPr="003B645D" w:rsidTr="00390F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390FD8" w:rsidRPr="003B645D" w:rsidRDefault="00390FD8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390FD8" w:rsidRPr="003B645D" w:rsidRDefault="00390FD8" w:rsidP="00390FD8">
            <w:pPr>
              <w:pStyle w:val="TableTextBold"/>
            </w:pPr>
            <w:r w:rsidRPr="003B645D">
              <w:t>Linkages To Other Units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Implement occupational health and safety procedures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Work effectively with colleagues and customers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Establish and maintain a business relationship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Maintain quality customer/guest service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Produce documents, reports and worksheets on a computer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Plan and establish systems and procedures</w:t>
            </w:r>
          </w:p>
        </w:tc>
      </w:tr>
      <w:tr w:rsidR="00390FD8" w:rsidRPr="003B645D" w:rsidTr="00390F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390FD8" w:rsidRPr="003B645D" w:rsidRDefault="00390FD8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390FD8" w:rsidRPr="003B645D" w:rsidRDefault="00390FD8" w:rsidP="00390FD8">
            <w:pPr>
              <w:pStyle w:val="TableBullet1"/>
            </w:pPr>
            <w:r w:rsidRPr="003B645D">
              <w:t>Develop and implement operational policies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Manage special events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Develop and update tourism industry knowledge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Establish and maintain a safe and secure workplace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Maintain the security of premises and property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Organi</w:t>
            </w:r>
            <w:r w:rsidR="003B645D">
              <w:t>s</w:t>
            </w:r>
            <w:r w:rsidRPr="003B645D">
              <w:t>e functions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Follow safety and security procedures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Build and maintain a team approach to service delivery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Develop conference programs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Develop and manage business strategies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Maintain a secure financial accounting system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Manage contractual agreements/commitments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Manage and control operational costs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Lead and manage a development team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Monitor workplace operations</w:t>
            </w:r>
            <w:r w:rsidR="00A0391A" w:rsidRPr="003B645D">
              <w:t>.</w:t>
            </w:r>
          </w:p>
        </w:tc>
      </w:tr>
      <w:tr w:rsidR="00390FD8" w:rsidRPr="003B645D" w:rsidTr="009428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390FD8" w:rsidRPr="003B645D" w:rsidRDefault="00390FD8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390FD8" w:rsidRPr="003B645D" w:rsidRDefault="00390FD8" w:rsidP="00390FD8">
            <w:pPr>
              <w:pStyle w:val="TableTextBold"/>
            </w:pPr>
            <w:r w:rsidRPr="003B645D">
              <w:t>Critical Aspects of Assessment</w:t>
            </w:r>
          </w:p>
          <w:p w:rsidR="00390FD8" w:rsidRPr="003B645D" w:rsidRDefault="00390FD8" w:rsidP="00390FD8">
            <w:pPr>
              <w:pStyle w:val="TableText"/>
            </w:pPr>
            <w:r w:rsidRPr="003B645D">
              <w:t>Evidence of the following is essential: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Understanding of host enterprise policies and procedures in regard to event management including the supporting systems and procedures essential for the planning and delivery of events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 xml:space="preserve">Demonstrated ability to implement and monitor provided systems and procedures (and, where necessary, establish new or revised systems and procedures) in the management of a nominated event </w:t>
            </w:r>
          </w:p>
        </w:tc>
      </w:tr>
      <w:tr w:rsidR="00390FD8" w:rsidRPr="003B645D" w:rsidTr="009428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390FD8" w:rsidRPr="003B645D" w:rsidRDefault="00390FD8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390FD8" w:rsidRPr="003B645D" w:rsidRDefault="00390FD8" w:rsidP="00390FD8">
            <w:pPr>
              <w:pStyle w:val="TableBullet1"/>
            </w:pPr>
            <w:r w:rsidRPr="003B645D">
              <w:t>Demonstrated ability to communicate, and provide necessary training for, identified systems and procedures to staff and contractors working on a nominated event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Demonstrated ability to evaluate the effectiveness and applicability of designated systems and procedures for event management following the implementation at a nominated event</w:t>
            </w:r>
            <w:r w:rsidR="00A0391A" w:rsidRPr="003B645D">
              <w:t>.</w:t>
            </w:r>
          </w:p>
        </w:tc>
      </w:tr>
      <w:tr w:rsidR="00390FD8" w:rsidRPr="003B645D" w:rsidTr="00390F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90FD8" w:rsidRPr="003B645D" w:rsidRDefault="00390FD8" w:rsidP="00E2454F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390FD8" w:rsidRPr="003B645D" w:rsidRDefault="00390FD8" w:rsidP="00390FD8">
            <w:pPr>
              <w:pStyle w:val="TableTextBold"/>
            </w:pPr>
            <w:r w:rsidRPr="003B645D">
              <w:t>Context of Assessment</w:t>
            </w:r>
          </w:p>
          <w:p w:rsidR="00390FD8" w:rsidRPr="003B645D" w:rsidRDefault="00390FD8" w:rsidP="00390FD8">
            <w:pPr>
              <w:pStyle w:val="TableText"/>
            </w:pPr>
            <w:r w:rsidRPr="003B645D">
              <w:t>Assessment must ensure:</w:t>
            </w:r>
          </w:p>
          <w:p w:rsidR="00390FD8" w:rsidRPr="003B645D" w:rsidRDefault="00390FD8" w:rsidP="00A0391A">
            <w:pPr>
              <w:pStyle w:val="TableBullet1"/>
            </w:pPr>
            <w:r w:rsidRPr="003B645D">
              <w:t>Actual or simulated workplace implementation of an event</w:t>
            </w:r>
            <w:r w:rsidR="00A0391A" w:rsidRPr="003B645D">
              <w:t>.</w:t>
            </w:r>
          </w:p>
        </w:tc>
      </w:tr>
      <w:tr w:rsidR="00390FD8" w:rsidRPr="003B645D" w:rsidTr="00390F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90FD8" w:rsidRPr="003B645D" w:rsidRDefault="00390FD8" w:rsidP="00581D7C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390FD8" w:rsidRPr="003B645D" w:rsidRDefault="00390FD8" w:rsidP="00390FD8">
            <w:pPr>
              <w:pStyle w:val="TableTextBold"/>
            </w:pPr>
            <w:r w:rsidRPr="003B645D">
              <w:t>Resource Implications</w:t>
            </w:r>
          </w:p>
          <w:p w:rsidR="00390FD8" w:rsidRPr="003B645D" w:rsidRDefault="00390FD8" w:rsidP="00A0391A">
            <w:pPr>
              <w:pStyle w:val="TableText"/>
            </w:pPr>
            <w:r w:rsidRPr="003B645D">
              <w:t>Training and assessment must include a real event including real people, real commodities and activities, and prescribed event management systems and procedures</w:t>
            </w:r>
            <w:r w:rsidR="00A0391A" w:rsidRPr="003B645D">
              <w:t>.</w:t>
            </w:r>
          </w:p>
        </w:tc>
      </w:tr>
      <w:tr w:rsidR="00390FD8" w:rsidRPr="003B645D" w:rsidTr="00390F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390FD8" w:rsidRPr="003B645D" w:rsidRDefault="00390FD8" w:rsidP="00581D7C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390FD8" w:rsidRPr="003B645D" w:rsidRDefault="00390FD8" w:rsidP="00390FD8">
            <w:pPr>
              <w:pStyle w:val="TableTextBold"/>
            </w:pPr>
            <w:r w:rsidRPr="003B645D">
              <w:t>Assessment Methods</w:t>
            </w:r>
          </w:p>
          <w:p w:rsidR="00390FD8" w:rsidRPr="003B645D" w:rsidRDefault="00390FD8" w:rsidP="00390FD8">
            <w:pPr>
              <w:pStyle w:val="TableText"/>
            </w:pPr>
            <w:r w:rsidRPr="003B645D">
              <w:t>The following methods may be used to assess competency for this unit: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Observation of practical candidate performance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Portfolio of documentation developed as part of the event management process – including information supplied by event organi</w:t>
            </w:r>
            <w:r w:rsidR="003B645D">
              <w:t>s</w:t>
            </w:r>
            <w:r w:rsidRPr="003B645D">
              <w:t>ers, copies of new and revised systems and procedures, records event implementation and written feedback from event organi</w:t>
            </w:r>
            <w:r w:rsidR="003B645D">
              <w:t>s</w:t>
            </w:r>
            <w:r w:rsidRPr="003B645D">
              <w:t>ers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Feedback from the event organi</w:t>
            </w:r>
            <w:r w:rsidR="003B645D">
              <w:t>s</w:t>
            </w:r>
            <w:r w:rsidRPr="003B645D">
              <w:t xml:space="preserve">er, contractors and other relevant event participants 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Case studies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Oral and written questions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Third party reports completed by a supervisor</w:t>
            </w:r>
          </w:p>
          <w:p w:rsidR="00390FD8" w:rsidRPr="003B645D" w:rsidRDefault="00390FD8" w:rsidP="00390FD8">
            <w:pPr>
              <w:pStyle w:val="TableBullet1"/>
            </w:pPr>
            <w:r w:rsidRPr="003B645D">
              <w:t>Project and assignment work.</w:t>
            </w:r>
          </w:p>
        </w:tc>
      </w:tr>
      <w:tr w:rsidR="00390FD8" w:rsidRPr="003B645D" w:rsidTr="00390F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390FD8" w:rsidRPr="003B645D" w:rsidRDefault="00390FD8" w:rsidP="00390FD8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390FD8" w:rsidRPr="003B645D" w:rsidRDefault="00390FD8" w:rsidP="00390FD8">
            <w:pPr>
              <w:pStyle w:val="TableTextBold"/>
              <w:keepNext/>
            </w:pPr>
            <w:r w:rsidRPr="003B645D">
              <w:t>Key Competencies in this Unit</w:t>
            </w:r>
          </w:p>
          <w:p w:rsidR="00390FD8" w:rsidRPr="003B645D" w:rsidRDefault="00390FD8" w:rsidP="00390FD8">
            <w:pPr>
              <w:pStyle w:val="TableText"/>
              <w:keepNext/>
              <w:rPr>
                <w:i/>
              </w:rPr>
            </w:pPr>
            <w:r w:rsidRPr="003B645D">
              <w:rPr>
                <w:i/>
              </w:rPr>
              <w:t>Level 1 = competence to undertake tasks effectively</w:t>
            </w:r>
          </w:p>
          <w:p w:rsidR="00390FD8" w:rsidRPr="003B645D" w:rsidRDefault="00390FD8" w:rsidP="00390FD8">
            <w:pPr>
              <w:pStyle w:val="TableText"/>
              <w:keepNext/>
              <w:rPr>
                <w:i/>
              </w:rPr>
            </w:pPr>
            <w:r w:rsidRPr="003B645D">
              <w:rPr>
                <w:i/>
              </w:rPr>
              <w:t>Level 2 = competence to manage tasks</w:t>
            </w:r>
          </w:p>
          <w:p w:rsidR="00390FD8" w:rsidRPr="003B645D" w:rsidRDefault="00390FD8" w:rsidP="00390FD8">
            <w:pPr>
              <w:pStyle w:val="TableText"/>
              <w:keepNext/>
              <w:rPr>
                <w:i/>
              </w:rPr>
            </w:pPr>
            <w:r w:rsidRPr="003B645D">
              <w:rPr>
                <w:i/>
              </w:rPr>
              <w:t>Level 3 = competence to use concepts for evaluating</w:t>
            </w:r>
          </w:p>
        </w:tc>
      </w:tr>
      <w:tr w:rsidR="00390FD8" w:rsidRPr="003B645D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90FD8" w:rsidRPr="003B645D" w:rsidRDefault="00390FD8" w:rsidP="00E2454F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390FD8" w:rsidRPr="003B645D" w:rsidRDefault="00390FD8" w:rsidP="00390FD8">
            <w:pPr>
              <w:pStyle w:val="TableTextBold"/>
            </w:pPr>
            <w:r w:rsidRPr="003B645D">
              <w:t>Key Competencies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390FD8" w:rsidRPr="003B645D" w:rsidRDefault="00390FD8" w:rsidP="00390FD8">
            <w:pPr>
              <w:pStyle w:val="TableTextBold"/>
              <w:jc w:val="center"/>
            </w:pPr>
            <w:r w:rsidRPr="003B645D">
              <w:t>Level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390FD8" w:rsidRPr="003B645D" w:rsidRDefault="00390FD8" w:rsidP="00390FD8">
            <w:pPr>
              <w:pStyle w:val="TableTextBold"/>
            </w:pPr>
            <w:r w:rsidRPr="003B645D">
              <w:t>Examples</w:t>
            </w:r>
          </w:p>
        </w:tc>
      </w:tr>
      <w:tr w:rsidR="00390FD8" w:rsidRPr="003B645D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90FD8" w:rsidRPr="003B645D" w:rsidRDefault="00390FD8" w:rsidP="00E2454F">
            <w:pPr>
              <w:pStyle w:val="TableTextBold"/>
            </w:pPr>
          </w:p>
        </w:tc>
        <w:tc>
          <w:tcPr>
            <w:tcW w:w="3685" w:type="dxa"/>
          </w:tcPr>
          <w:p w:rsidR="00390FD8" w:rsidRPr="003B645D" w:rsidRDefault="00390FD8" w:rsidP="00390FD8">
            <w:pPr>
              <w:pStyle w:val="TableText"/>
            </w:pPr>
            <w:r w:rsidRPr="003B645D">
              <w:t>Collecting, organi</w:t>
            </w:r>
            <w:r w:rsidR="003B645D">
              <w:t>s</w:t>
            </w:r>
            <w:r w:rsidRPr="003B645D">
              <w:t xml:space="preserve">ing and </w:t>
            </w:r>
            <w:r w:rsidR="003B645D" w:rsidRPr="003B645D">
              <w:t>analysing</w:t>
            </w:r>
            <w:r w:rsidRPr="003B645D">
              <w:t xml:space="preserve"> information</w:t>
            </w:r>
          </w:p>
        </w:tc>
        <w:tc>
          <w:tcPr>
            <w:tcW w:w="1134" w:type="dxa"/>
          </w:tcPr>
          <w:p w:rsidR="00390FD8" w:rsidRPr="003B645D" w:rsidRDefault="00390FD8" w:rsidP="00390FD8">
            <w:pPr>
              <w:pStyle w:val="TableText"/>
              <w:jc w:val="center"/>
            </w:pPr>
            <w:r w:rsidRPr="003B645D">
              <w:t>1</w:t>
            </w:r>
          </w:p>
        </w:tc>
        <w:tc>
          <w:tcPr>
            <w:tcW w:w="4428" w:type="dxa"/>
            <w:gridSpan w:val="2"/>
          </w:tcPr>
          <w:p w:rsidR="00390FD8" w:rsidRPr="003B645D" w:rsidRDefault="00390FD8" w:rsidP="00390FD8">
            <w:pPr>
              <w:pStyle w:val="TableText"/>
            </w:pPr>
            <w:r w:rsidRPr="003B645D">
              <w:t>Obtain event details and requirements from the event organi</w:t>
            </w:r>
            <w:r w:rsidR="003B645D">
              <w:t>s</w:t>
            </w:r>
            <w:r w:rsidRPr="003B645D">
              <w:t>er</w:t>
            </w:r>
          </w:p>
          <w:p w:rsidR="00390FD8" w:rsidRPr="003B645D" w:rsidRDefault="00390FD8" w:rsidP="00390FD8">
            <w:pPr>
              <w:pStyle w:val="TableText"/>
            </w:pPr>
            <w:r w:rsidRPr="003B645D">
              <w:t>Confirm existing systems and procedures</w:t>
            </w:r>
          </w:p>
        </w:tc>
      </w:tr>
      <w:tr w:rsidR="00390FD8" w:rsidRPr="003B645D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90FD8" w:rsidRPr="003B645D" w:rsidRDefault="00390FD8" w:rsidP="00E2454F">
            <w:pPr>
              <w:pStyle w:val="TableTextBold"/>
            </w:pPr>
          </w:p>
        </w:tc>
        <w:tc>
          <w:tcPr>
            <w:tcW w:w="3685" w:type="dxa"/>
          </w:tcPr>
          <w:p w:rsidR="00390FD8" w:rsidRPr="003B645D" w:rsidRDefault="00390FD8" w:rsidP="00390FD8">
            <w:pPr>
              <w:pStyle w:val="TableText"/>
            </w:pPr>
            <w:r w:rsidRPr="003B645D">
              <w:t>Communicating ideas and information</w:t>
            </w:r>
          </w:p>
        </w:tc>
        <w:tc>
          <w:tcPr>
            <w:tcW w:w="1134" w:type="dxa"/>
          </w:tcPr>
          <w:p w:rsidR="00390FD8" w:rsidRPr="003B645D" w:rsidRDefault="00390FD8" w:rsidP="00390FD8">
            <w:pPr>
              <w:pStyle w:val="TableText"/>
              <w:jc w:val="center"/>
            </w:pPr>
            <w:r w:rsidRPr="003B645D">
              <w:t>2</w:t>
            </w:r>
          </w:p>
        </w:tc>
        <w:tc>
          <w:tcPr>
            <w:tcW w:w="4428" w:type="dxa"/>
            <w:gridSpan w:val="2"/>
          </w:tcPr>
          <w:p w:rsidR="00390FD8" w:rsidRPr="003B645D" w:rsidRDefault="00390FD8" w:rsidP="00390FD8">
            <w:pPr>
              <w:pStyle w:val="TableText"/>
            </w:pPr>
            <w:r w:rsidRPr="003B645D">
              <w:t>Advise staff and contractors in relation to systems and procedures</w:t>
            </w:r>
          </w:p>
        </w:tc>
      </w:tr>
      <w:tr w:rsidR="00390FD8" w:rsidRPr="003B645D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90FD8" w:rsidRPr="003B645D" w:rsidRDefault="00390FD8" w:rsidP="009311F6">
            <w:pPr>
              <w:pStyle w:val="TableTextBold"/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:rsidR="00390FD8" w:rsidRPr="003B645D" w:rsidRDefault="00390FD8" w:rsidP="00390FD8">
            <w:pPr>
              <w:pStyle w:val="TableText"/>
            </w:pPr>
            <w:r w:rsidRPr="003B645D">
              <w:t>Planning and organi</w:t>
            </w:r>
            <w:r w:rsidR="003B645D">
              <w:t>s</w:t>
            </w:r>
            <w:r w:rsidRPr="003B645D">
              <w:t>ing activities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390FD8" w:rsidRPr="003B645D" w:rsidRDefault="00390FD8" w:rsidP="00390FD8">
            <w:pPr>
              <w:pStyle w:val="TableText"/>
              <w:jc w:val="center"/>
            </w:pPr>
            <w:r w:rsidRPr="003B645D">
              <w:t>3</w:t>
            </w:r>
          </w:p>
        </w:tc>
        <w:tc>
          <w:tcPr>
            <w:tcW w:w="4428" w:type="dxa"/>
            <w:gridSpan w:val="2"/>
            <w:tcBorders>
              <w:bottom w:val="single" w:sz="4" w:space="0" w:color="auto"/>
            </w:tcBorders>
          </w:tcPr>
          <w:p w:rsidR="00390FD8" w:rsidRPr="003B645D" w:rsidRDefault="00390FD8" w:rsidP="00390FD8">
            <w:pPr>
              <w:pStyle w:val="TableText"/>
            </w:pPr>
            <w:r w:rsidRPr="003B645D">
              <w:t>Develop new and revised systems and procedures to accommodate individual event needs</w:t>
            </w:r>
          </w:p>
        </w:tc>
      </w:tr>
      <w:tr w:rsidR="00390FD8" w:rsidRPr="003B645D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90FD8" w:rsidRPr="003B645D" w:rsidRDefault="00390FD8" w:rsidP="00003C54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390FD8" w:rsidRPr="003B645D" w:rsidRDefault="00390FD8" w:rsidP="00390FD8">
            <w:pPr>
              <w:pStyle w:val="TableText"/>
            </w:pPr>
            <w:r w:rsidRPr="003B645D">
              <w:t>Working with others and in teams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90FD8" w:rsidRPr="003B645D" w:rsidRDefault="00390FD8" w:rsidP="00390FD8">
            <w:pPr>
              <w:pStyle w:val="TableText"/>
              <w:jc w:val="center"/>
            </w:pPr>
            <w:r w:rsidRPr="003B645D">
              <w:t>2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90FD8" w:rsidRPr="003B645D" w:rsidRDefault="00390FD8" w:rsidP="00390FD8">
            <w:pPr>
              <w:pStyle w:val="TableText"/>
            </w:pPr>
            <w:r w:rsidRPr="003B645D">
              <w:t>Liaise with management and other to identify requirements for new or revised systems and procedures</w:t>
            </w:r>
          </w:p>
        </w:tc>
      </w:tr>
      <w:tr w:rsidR="00390FD8" w:rsidRPr="003B645D" w:rsidTr="00390F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90FD8" w:rsidRPr="003B645D" w:rsidRDefault="00390FD8" w:rsidP="00AE4FDA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390FD8" w:rsidRPr="003B645D" w:rsidRDefault="00390FD8" w:rsidP="00390FD8">
            <w:pPr>
              <w:pStyle w:val="TableText"/>
            </w:pPr>
            <w:r w:rsidRPr="003B645D">
              <w:t>Using mathematical ideas and techniques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90FD8" w:rsidRPr="003B645D" w:rsidRDefault="00390FD8" w:rsidP="00390FD8">
            <w:pPr>
              <w:pStyle w:val="TableText"/>
              <w:jc w:val="center"/>
            </w:pPr>
            <w:r w:rsidRPr="003B645D">
              <w:t>2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90FD8" w:rsidRPr="003B645D" w:rsidRDefault="00390FD8" w:rsidP="00390FD8">
            <w:pPr>
              <w:pStyle w:val="TableText"/>
            </w:pPr>
            <w:r w:rsidRPr="003B645D">
              <w:t>Record event data</w:t>
            </w:r>
          </w:p>
        </w:tc>
      </w:tr>
      <w:tr w:rsidR="00390FD8" w:rsidRPr="003B645D" w:rsidTr="00390F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90FD8" w:rsidRPr="003B645D" w:rsidRDefault="00390FD8" w:rsidP="009311F6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390FD8" w:rsidRPr="003B645D" w:rsidRDefault="00390FD8" w:rsidP="00390FD8">
            <w:pPr>
              <w:pStyle w:val="TableText"/>
            </w:pPr>
            <w:r w:rsidRPr="003B645D">
              <w:t>Solving problems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390FD8" w:rsidRPr="003B645D" w:rsidRDefault="00390FD8" w:rsidP="00390FD8">
            <w:pPr>
              <w:pStyle w:val="TableText"/>
              <w:jc w:val="center"/>
            </w:pPr>
            <w:r w:rsidRPr="003B645D">
              <w:t>2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390FD8" w:rsidRPr="003B645D" w:rsidRDefault="00390FD8" w:rsidP="00390FD8">
            <w:pPr>
              <w:pStyle w:val="TableText"/>
            </w:pPr>
            <w:r w:rsidRPr="003B645D">
              <w:t>Resolve event issues as they arise</w:t>
            </w:r>
          </w:p>
        </w:tc>
      </w:tr>
      <w:tr w:rsidR="00390FD8" w:rsidRPr="003B645D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</w:tcBorders>
          </w:tcPr>
          <w:p w:rsidR="00390FD8" w:rsidRPr="003B645D" w:rsidRDefault="00390FD8" w:rsidP="009311F6">
            <w:pPr>
              <w:pStyle w:val="TableTextBold"/>
            </w:pPr>
          </w:p>
        </w:tc>
        <w:tc>
          <w:tcPr>
            <w:tcW w:w="3685" w:type="dxa"/>
          </w:tcPr>
          <w:p w:rsidR="00390FD8" w:rsidRPr="003B645D" w:rsidRDefault="00390FD8" w:rsidP="00390FD8">
            <w:pPr>
              <w:pStyle w:val="TableText"/>
            </w:pPr>
            <w:r w:rsidRPr="003B645D">
              <w:t>Using technology</w:t>
            </w:r>
          </w:p>
        </w:tc>
        <w:tc>
          <w:tcPr>
            <w:tcW w:w="1134" w:type="dxa"/>
          </w:tcPr>
          <w:p w:rsidR="00390FD8" w:rsidRPr="003B645D" w:rsidRDefault="00390FD8" w:rsidP="00390FD8">
            <w:pPr>
              <w:pStyle w:val="TableText"/>
              <w:jc w:val="center"/>
            </w:pPr>
            <w:r w:rsidRPr="003B645D">
              <w:t>1</w:t>
            </w:r>
          </w:p>
        </w:tc>
        <w:tc>
          <w:tcPr>
            <w:tcW w:w="4428" w:type="dxa"/>
            <w:gridSpan w:val="2"/>
          </w:tcPr>
          <w:p w:rsidR="00390FD8" w:rsidRPr="003B645D" w:rsidRDefault="00390FD8" w:rsidP="00390FD8">
            <w:pPr>
              <w:pStyle w:val="TableText"/>
            </w:pPr>
            <w:r w:rsidRPr="003B645D">
              <w:t>Use project management and planning software</w:t>
            </w:r>
          </w:p>
        </w:tc>
      </w:tr>
    </w:tbl>
    <w:p w:rsidR="004C7669" w:rsidRPr="003B645D" w:rsidRDefault="004C7669" w:rsidP="004C7669">
      <w:pPr>
        <w:rPr>
          <w:rFonts w:ascii="Arial" w:hAnsi="Arial" w:cs="Arial"/>
          <w:sz w:val="22"/>
          <w:szCs w:val="22"/>
        </w:rPr>
      </w:pPr>
    </w:p>
    <w:sectPr w:rsidR="004C7669" w:rsidRPr="003B645D" w:rsidSect="00003C54">
      <w:footerReference w:type="even" r:id="rId8"/>
      <w:footerReference w:type="default" r:id="rId9"/>
      <w:pgSz w:w="16838" w:h="11906" w:orient="landscape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4630" w:rsidRDefault="00954630">
      <w:r>
        <w:separator/>
      </w:r>
    </w:p>
  </w:endnote>
  <w:endnote w:type="continuationSeparator" w:id="0">
    <w:p w:rsidR="00954630" w:rsidRDefault="009546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0FD8" w:rsidRDefault="00915D1A" w:rsidP="004119B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390FD8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90FD8" w:rsidRDefault="00390FD8" w:rsidP="00531BB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0FD8" w:rsidRPr="004119BB" w:rsidRDefault="00915D1A" w:rsidP="009311F6">
    <w:pPr>
      <w:pStyle w:val="Footer"/>
      <w:ind w:right="360"/>
      <w:jc w:val="right"/>
      <w:rPr>
        <w:szCs w:val="16"/>
      </w:rPr>
    </w:pPr>
    <w:r>
      <w:rPr>
        <w:szCs w:val="16"/>
      </w:rPr>
      <w:fldChar w:fldCharType="begin"/>
    </w:r>
    <w:r w:rsidR="00390FD8">
      <w:rPr>
        <w:szCs w:val="16"/>
      </w:rPr>
      <w:instrText xml:space="preserve"> PAGE   \* MERGEFORMAT </w:instrText>
    </w:r>
    <w:r>
      <w:rPr>
        <w:szCs w:val="16"/>
      </w:rPr>
      <w:fldChar w:fldCharType="separate"/>
    </w:r>
    <w:r w:rsidR="002C3F80">
      <w:rPr>
        <w:noProof/>
        <w:szCs w:val="16"/>
      </w:rPr>
      <w:t>3</w:t>
    </w:r>
    <w:r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4630" w:rsidRDefault="00954630">
      <w:r>
        <w:separator/>
      </w:r>
    </w:p>
  </w:footnote>
  <w:footnote w:type="continuationSeparator" w:id="0">
    <w:p w:rsidR="00954630" w:rsidRDefault="009546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>
    <w:nsid w:val="06201BAB"/>
    <w:multiLevelType w:val="hybridMultilevel"/>
    <w:tmpl w:val="4B3A40C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4B0BB7"/>
    <w:multiLevelType w:val="multilevel"/>
    <w:tmpl w:val="61EE5D6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">
    <w:nsid w:val="0A547CB8"/>
    <w:multiLevelType w:val="hybridMultilevel"/>
    <w:tmpl w:val="CF0C7E4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FA57D0"/>
    <w:multiLevelType w:val="hybridMultilevel"/>
    <w:tmpl w:val="2C065B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5322"/>
        </w:tabs>
        <w:ind w:left="5322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E366F52"/>
    <w:multiLevelType w:val="multilevel"/>
    <w:tmpl w:val="5AAE43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>
    <w:nsid w:val="0E8A7B10"/>
    <w:multiLevelType w:val="hybridMultilevel"/>
    <w:tmpl w:val="AC9C6F30"/>
    <w:lvl w:ilvl="0" w:tplc="D0D4ED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>
    <w:nsid w:val="170009E3"/>
    <w:multiLevelType w:val="hybridMultilevel"/>
    <w:tmpl w:val="CF56986C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196904E3"/>
    <w:multiLevelType w:val="hybridMultilevel"/>
    <w:tmpl w:val="623E4BAE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>
    <w:nsid w:val="1DD47344"/>
    <w:multiLevelType w:val="multilevel"/>
    <w:tmpl w:val="0A78130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>
    <w:nsid w:val="20602853"/>
    <w:multiLevelType w:val="multilevel"/>
    <w:tmpl w:val="1022665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4">
    <w:nsid w:val="21DC1DEE"/>
    <w:multiLevelType w:val="multilevel"/>
    <w:tmpl w:val="78EC90C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>
    <w:nsid w:val="21EF0980"/>
    <w:multiLevelType w:val="hybridMultilevel"/>
    <w:tmpl w:val="5A70F1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1F60715"/>
    <w:multiLevelType w:val="multilevel"/>
    <w:tmpl w:val="2E28044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7">
    <w:nsid w:val="247D080E"/>
    <w:multiLevelType w:val="multilevel"/>
    <w:tmpl w:val="344A4E3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8">
    <w:nsid w:val="33C679D3"/>
    <w:multiLevelType w:val="hybridMultilevel"/>
    <w:tmpl w:val="327287CE"/>
    <w:lvl w:ilvl="0" w:tplc="6E16BF08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35DA382B"/>
    <w:multiLevelType w:val="multilevel"/>
    <w:tmpl w:val="F3E2D9D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0">
    <w:nsid w:val="37A442A0"/>
    <w:multiLevelType w:val="hybridMultilevel"/>
    <w:tmpl w:val="6D56F61C"/>
    <w:lvl w:ilvl="0" w:tplc="4FD2ACF8">
      <w:start w:val="1"/>
      <w:numFmt w:val="bullet"/>
      <w:pStyle w:val="Table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7CC43E4"/>
    <w:multiLevelType w:val="hybridMultilevel"/>
    <w:tmpl w:val="6D54BAE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9827E91"/>
    <w:multiLevelType w:val="multilevel"/>
    <w:tmpl w:val="93E07C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4">
    <w:nsid w:val="3DB92632"/>
    <w:multiLevelType w:val="multilevel"/>
    <w:tmpl w:val="9ED49C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5">
    <w:nsid w:val="3FB6672F"/>
    <w:multiLevelType w:val="hybridMultilevel"/>
    <w:tmpl w:val="A21EE6D2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4B04EF4"/>
    <w:multiLevelType w:val="multilevel"/>
    <w:tmpl w:val="51B60D4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7">
    <w:nsid w:val="4E2C20C3"/>
    <w:multiLevelType w:val="multilevel"/>
    <w:tmpl w:val="9F2E571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8">
    <w:nsid w:val="4FA7784C"/>
    <w:multiLevelType w:val="multilevel"/>
    <w:tmpl w:val="18E8038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>
    <w:nsid w:val="50E93F7D"/>
    <w:multiLevelType w:val="hybridMultilevel"/>
    <w:tmpl w:val="D34465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36058E4"/>
    <w:multiLevelType w:val="hybridMultilevel"/>
    <w:tmpl w:val="F692D996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53896462"/>
    <w:multiLevelType w:val="multilevel"/>
    <w:tmpl w:val="3B521E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3">
    <w:nsid w:val="639054AC"/>
    <w:multiLevelType w:val="multilevel"/>
    <w:tmpl w:val="48DEDA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4">
    <w:nsid w:val="66743A84"/>
    <w:multiLevelType w:val="hybridMultilevel"/>
    <w:tmpl w:val="50DEB064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>
    <w:nsid w:val="69757C75"/>
    <w:multiLevelType w:val="multilevel"/>
    <w:tmpl w:val="8FD68CA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i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/>
      </w:rPr>
    </w:lvl>
  </w:abstractNum>
  <w:abstractNum w:abstractNumId="36">
    <w:nsid w:val="69AA7027"/>
    <w:multiLevelType w:val="hybridMultilevel"/>
    <w:tmpl w:val="A592625A"/>
    <w:lvl w:ilvl="0" w:tplc="A1945A4E">
      <w:start w:val="1"/>
      <w:numFmt w:val="bullet"/>
      <w:pStyle w:val="TableBullet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A6164FD"/>
    <w:multiLevelType w:val="hybridMultilevel"/>
    <w:tmpl w:val="3278A9F6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>
    <w:nsid w:val="6C053B73"/>
    <w:multiLevelType w:val="multilevel"/>
    <w:tmpl w:val="D3EA5E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9">
    <w:nsid w:val="7590718C"/>
    <w:multiLevelType w:val="hybridMultilevel"/>
    <w:tmpl w:val="8B04AE3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5"/>
  </w:num>
  <w:num w:numId="2">
    <w:abstractNumId w:val="27"/>
  </w:num>
  <w:num w:numId="3">
    <w:abstractNumId w:val="16"/>
  </w:num>
  <w:num w:numId="4">
    <w:abstractNumId w:val="14"/>
  </w:num>
  <w:num w:numId="5">
    <w:abstractNumId w:val="33"/>
  </w:num>
  <w:num w:numId="6">
    <w:abstractNumId w:val="38"/>
  </w:num>
  <w:num w:numId="7">
    <w:abstractNumId w:val="12"/>
  </w:num>
  <w:num w:numId="8">
    <w:abstractNumId w:val="8"/>
  </w:num>
  <w:num w:numId="9">
    <w:abstractNumId w:val="0"/>
  </w:num>
  <w:num w:numId="10">
    <w:abstractNumId w:val="40"/>
  </w:num>
  <w:num w:numId="11">
    <w:abstractNumId w:val="32"/>
  </w:num>
  <w:num w:numId="12">
    <w:abstractNumId w:val="11"/>
  </w:num>
  <w:num w:numId="13">
    <w:abstractNumId w:val="23"/>
  </w:num>
  <w:num w:numId="14">
    <w:abstractNumId w:val="25"/>
  </w:num>
  <w:num w:numId="15">
    <w:abstractNumId w:val="31"/>
  </w:num>
  <w:num w:numId="16">
    <w:abstractNumId w:val="22"/>
  </w:num>
  <w:num w:numId="17">
    <w:abstractNumId w:val="29"/>
  </w:num>
  <w:num w:numId="18">
    <w:abstractNumId w:val="20"/>
  </w:num>
  <w:num w:numId="19">
    <w:abstractNumId w:val="36"/>
  </w:num>
  <w:num w:numId="20">
    <w:abstractNumId w:val="37"/>
  </w:num>
  <w:num w:numId="21">
    <w:abstractNumId w:val="39"/>
  </w:num>
  <w:num w:numId="22">
    <w:abstractNumId w:val="26"/>
  </w:num>
  <w:num w:numId="23">
    <w:abstractNumId w:val="28"/>
  </w:num>
  <w:num w:numId="24">
    <w:abstractNumId w:val="19"/>
  </w:num>
  <w:num w:numId="25">
    <w:abstractNumId w:val="6"/>
  </w:num>
  <w:num w:numId="26">
    <w:abstractNumId w:val="2"/>
  </w:num>
  <w:num w:numId="27">
    <w:abstractNumId w:val="13"/>
  </w:num>
  <w:num w:numId="28">
    <w:abstractNumId w:val="24"/>
  </w:num>
  <w:num w:numId="29">
    <w:abstractNumId w:val="17"/>
  </w:num>
  <w:num w:numId="30">
    <w:abstractNumId w:val="9"/>
  </w:num>
  <w:num w:numId="31">
    <w:abstractNumId w:val="4"/>
  </w:num>
  <w:num w:numId="32">
    <w:abstractNumId w:val="30"/>
  </w:num>
  <w:num w:numId="33">
    <w:abstractNumId w:val="3"/>
  </w:num>
  <w:num w:numId="34">
    <w:abstractNumId w:val="18"/>
  </w:num>
  <w:num w:numId="35">
    <w:abstractNumId w:val="7"/>
  </w:num>
  <w:num w:numId="36">
    <w:abstractNumId w:val="21"/>
  </w:num>
  <w:num w:numId="37">
    <w:abstractNumId w:val="34"/>
  </w:num>
  <w:num w:numId="38">
    <w:abstractNumId w:val="15"/>
  </w:num>
  <w:num w:numId="39">
    <w:abstractNumId w:val="10"/>
  </w:num>
  <w:num w:numId="40">
    <w:abstractNumId w:val="1"/>
  </w:num>
  <w:num w:numId="4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0FD8"/>
    <w:rsid w:val="00003C54"/>
    <w:rsid w:val="00065276"/>
    <w:rsid w:val="000703B7"/>
    <w:rsid w:val="00087C3C"/>
    <w:rsid w:val="00096694"/>
    <w:rsid w:val="000A3B75"/>
    <w:rsid w:val="000B32AF"/>
    <w:rsid w:val="000B6027"/>
    <w:rsid w:val="000C4CFE"/>
    <w:rsid w:val="000F622D"/>
    <w:rsid w:val="001227AF"/>
    <w:rsid w:val="00132768"/>
    <w:rsid w:val="00160AA0"/>
    <w:rsid w:val="00187ADB"/>
    <w:rsid w:val="001E6103"/>
    <w:rsid w:val="001F28EA"/>
    <w:rsid w:val="002254E9"/>
    <w:rsid w:val="00285EB0"/>
    <w:rsid w:val="002A1A77"/>
    <w:rsid w:val="002C3F80"/>
    <w:rsid w:val="0033368E"/>
    <w:rsid w:val="00341397"/>
    <w:rsid w:val="00390FD8"/>
    <w:rsid w:val="003B645D"/>
    <w:rsid w:val="003D169C"/>
    <w:rsid w:val="004119BB"/>
    <w:rsid w:val="0042167C"/>
    <w:rsid w:val="00454E47"/>
    <w:rsid w:val="00465C55"/>
    <w:rsid w:val="004C7669"/>
    <w:rsid w:val="005117AC"/>
    <w:rsid w:val="0051312C"/>
    <w:rsid w:val="00517DA8"/>
    <w:rsid w:val="00521117"/>
    <w:rsid w:val="0053006A"/>
    <w:rsid w:val="00531BB7"/>
    <w:rsid w:val="00541DF0"/>
    <w:rsid w:val="00547581"/>
    <w:rsid w:val="00555337"/>
    <w:rsid w:val="00581D7C"/>
    <w:rsid w:val="005906A7"/>
    <w:rsid w:val="00637A66"/>
    <w:rsid w:val="00665103"/>
    <w:rsid w:val="00675CFD"/>
    <w:rsid w:val="00687DAD"/>
    <w:rsid w:val="00697EE1"/>
    <w:rsid w:val="006B4939"/>
    <w:rsid w:val="006C60C5"/>
    <w:rsid w:val="006E50CA"/>
    <w:rsid w:val="00702DC8"/>
    <w:rsid w:val="0071242B"/>
    <w:rsid w:val="00753503"/>
    <w:rsid w:val="007967E2"/>
    <w:rsid w:val="007A02BF"/>
    <w:rsid w:val="007C620D"/>
    <w:rsid w:val="008274FA"/>
    <w:rsid w:val="00833FB8"/>
    <w:rsid w:val="00915D1A"/>
    <w:rsid w:val="009311F6"/>
    <w:rsid w:val="00942843"/>
    <w:rsid w:val="00954630"/>
    <w:rsid w:val="009660EB"/>
    <w:rsid w:val="00977016"/>
    <w:rsid w:val="009B058C"/>
    <w:rsid w:val="009C51CF"/>
    <w:rsid w:val="009C6793"/>
    <w:rsid w:val="009E46A6"/>
    <w:rsid w:val="00A0391A"/>
    <w:rsid w:val="00A04036"/>
    <w:rsid w:val="00A0606C"/>
    <w:rsid w:val="00A172DC"/>
    <w:rsid w:val="00A44950"/>
    <w:rsid w:val="00A62767"/>
    <w:rsid w:val="00A6656D"/>
    <w:rsid w:val="00A771D0"/>
    <w:rsid w:val="00A81DBC"/>
    <w:rsid w:val="00A8364B"/>
    <w:rsid w:val="00AA55D2"/>
    <w:rsid w:val="00AE4FDA"/>
    <w:rsid w:val="00B274A2"/>
    <w:rsid w:val="00B50BD9"/>
    <w:rsid w:val="00B627F8"/>
    <w:rsid w:val="00B8240F"/>
    <w:rsid w:val="00BA37ED"/>
    <w:rsid w:val="00BD4CC1"/>
    <w:rsid w:val="00BE20DD"/>
    <w:rsid w:val="00BE5F6A"/>
    <w:rsid w:val="00C07D9B"/>
    <w:rsid w:val="00C1471A"/>
    <w:rsid w:val="00C36D83"/>
    <w:rsid w:val="00C525CD"/>
    <w:rsid w:val="00C70AA5"/>
    <w:rsid w:val="00CB2803"/>
    <w:rsid w:val="00DA2266"/>
    <w:rsid w:val="00DD53E9"/>
    <w:rsid w:val="00E2454F"/>
    <w:rsid w:val="00E512EF"/>
    <w:rsid w:val="00E7117C"/>
    <w:rsid w:val="00E92925"/>
    <w:rsid w:val="00E953FB"/>
    <w:rsid w:val="00EA7BEF"/>
    <w:rsid w:val="00F22F3F"/>
    <w:rsid w:val="00F234E8"/>
    <w:rsid w:val="00F24582"/>
    <w:rsid w:val="00F25417"/>
    <w:rsid w:val="00F33F6A"/>
    <w:rsid w:val="00F51818"/>
    <w:rsid w:val="00F76993"/>
    <w:rsid w:val="00FB0D63"/>
    <w:rsid w:val="00FC1E61"/>
    <w:rsid w:val="00FD6215"/>
    <w:rsid w:val="00FF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C76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4036"/>
    <w:pPr>
      <w:spacing w:before="360" w:after="360"/>
      <w:outlineLvl w:val="0"/>
    </w:pPr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76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531BB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31BB7"/>
  </w:style>
  <w:style w:type="paragraph" w:styleId="BalloonText">
    <w:name w:val="Balloon Text"/>
    <w:basedOn w:val="Normal"/>
    <w:semiHidden/>
    <w:rsid w:val="00531B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85EB0"/>
    <w:pPr>
      <w:tabs>
        <w:tab w:val="center" w:pos="4320"/>
        <w:tab w:val="right" w:pos="8640"/>
      </w:tabs>
    </w:pPr>
  </w:style>
  <w:style w:type="paragraph" w:customStyle="1" w:styleId="TableText">
    <w:name w:val="Table Text"/>
    <w:basedOn w:val="Normal"/>
    <w:link w:val="TableTextChar"/>
    <w:qFormat/>
    <w:rsid w:val="009311F6"/>
    <w:pPr>
      <w:spacing w:before="80" w:after="120"/>
    </w:pPr>
    <w:rPr>
      <w:rFonts w:ascii="Helvetica" w:hAnsi="Helvetica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9311F6"/>
    <w:rPr>
      <w:rFonts w:ascii="Helvetica" w:hAnsi="Helvetica"/>
      <w:sz w:val="22"/>
    </w:rPr>
  </w:style>
  <w:style w:type="paragraph" w:customStyle="1" w:styleId="TableBullet1">
    <w:name w:val="Table Bullet 1"/>
    <w:basedOn w:val="TableText"/>
    <w:qFormat/>
    <w:rsid w:val="00A0391A"/>
    <w:pPr>
      <w:numPr>
        <w:numId w:val="18"/>
      </w:numPr>
      <w:ind w:left="357" w:hanging="357"/>
    </w:pPr>
  </w:style>
  <w:style w:type="paragraph" w:customStyle="1" w:styleId="TableBullet2">
    <w:name w:val="Table Bullet 2"/>
    <w:basedOn w:val="TableBullet1"/>
    <w:qFormat/>
    <w:rsid w:val="009311F6"/>
    <w:pPr>
      <w:numPr>
        <w:numId w:val="19"/>
      </w:numPr>
      <w:ind w:left="714" w:hanging="357"/>
    </w:pPr>
  </w:style>
  <w:style w:type="paragraph" w:customStyle="1" w:styleId="TableTextBold">
    <w:name w:val="Table Text Bold"/>
    <w:basedOn w:val="TableText"/>
    <w:qFormat/>
    <w:rsid w:val="009311F6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04036"/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paragraph" w:customStyle="1" w:styleId="BodyCopy">
    <w:name w:val="Body Copy"/>
    <w:basedOn w:val="Normal"/>
    <w:link w:val="BodyCopyChar1"/>
    <w:qFormat/>
    <w:rsid w:val="00A04036"/>
    <w:pPr>
      <w:spacing w:before="60" w:after="120"/>
    </w:pPr>
    <w:rPr>
      <w:rFonts w:ascii="Helvetica" w:hAnsi="Helvetica"/>
      <w:sz w:val="22"/>
      <w:lang w:val="en-US" w:eastAsia="en-US"/>
    </w:rPr>
  </w:style>
  <w:style w:type="character" w:customStyle="1" w:styleId="BodyCopyChar1">
    <w:name w:val="Body Copy Char1"/>
    <w:basedOn w:val="DefaultParagraphFont"/>
    <w:link w:val="BodyCopy"/>
    <w:rsid w:val="00A04036"/>
    <w:rPr>
      <w:rFonts w:ascii="Helvetica" w:hAnsi="Helvetica"/>
      <w:sz w:val="22"/>
      <w:szCs w:val="24"/>
      <w:lang w:val="en-US" w:eastAsia="en-US"/>
    </w:rPr>
  </w:style>
  <w:style w:type="paragraph" w:customStyle="1" w:styleId="Bullet">
    <w:name w:val="Bullet"/>
    <w:basedOn w:val="Normal"/>
    <w:rsid w:val="00160AA0"/>
    <w:pPr>
      <w:numPr>
        <w:numId w:val="34"/>
      </w:numPr>
      <w:spacing w:before="60" w:after="60"/>
    </w:pPr>
    <w:rPr>
      <w:rFonts w:ascii="Arial" w:hAnsi="Arial" w:cs="Arial"/>
      <w:sz w:val="22"/>
      <w:szCs w:val="22"/>
      <w:lang w:val="en-US"/>
    </w:rPr>
  </w:style>
  <w:style w:type="paragraph" w:customStyle="1" w:styleId="HangingNumber">
    <w:name w:val="HangingNumber"/>
    <w:basedOn w:val="Normal"/>
    <w:rsid w:val="00160AA0"/>
    <w:pPr>
      <w:tabs>
        <w:tab w:val="left" w:pos="531"/>
      </w:tabs>
      <w:spacing w:before="60" w:after="60"/>
      <w:ind w:left="540" w:hanging="540"/>
    </w:pPr>
    <w:rPr>
      <w:rFonts w:ascii="Arial" w:hAnsi="Arial"/>
      <w:sz w:val="22"/>
      <w:szCs w:val="48"/>
      <w:lang w:val="en-US"/>
    </w:rPr>
  </w:style>
  <w:style w:type="paragraph" w:styleId="ListParagraph">
    <w:name w:val="List Paragraph"/>
    <w:basedOn w:val="Normal"/>
    <w:uiPriority w:val="34"/>
    <w:qFormat/>
    <w:rsid w:val="002C3F8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C76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4036"/>
    <w:pPr>
      <w:spacing w:before="360" w:after="360"/>
      <w:outlineLvl w:val="0"/>
    </w:pPr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76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531BB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31BB7"/>
  </w:style>
  <w:style w:type="paragraph" w:styleId="BalloonText">
    <w:name w:val="Balloon Text"/>
    <w:basedOn w:val="Normal"/>
    <w:semiHidden/>
    <w:rsid w:val="00531B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85EB0"/>
    <w:pPr>
      <w:tabs>
        <w:tab w:val="center" w:pos="4320"/>
        <w:tab w:val="right" w:pos="8640"/>
      </w:tabs>
    </w:pPr>
  </w:style>
  <w:style w:type="paragraph" w:customStyle="1" w:styleId="TableText">
    <w:name w:val="Table Text"/>
    <w:basedOn w:val="Normal"/>
    <w:link w:val="TableTextChar"/>
    <w:qFormat/>
    <w:rsid w:val="009311F6"/>
    <w:pPr>
      <w:spacing w:before="80" w:after="120"/>
    </w:pPr>
    <w:rPr>
      <w:rFonts w:ascii="Helvetica" w:hAnsi="Helvetica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9311F6"/>
    <w:rPr>
      <w:rFonts w:ascii="Helvetica" w:hAnsi="Helvetica"/>
      <w:sz w:val="22"/>
    </w:rPr>
  </w:style>
  <w:style w:type="paragraph" w:customStyle="1" w:styleId="TableBullet1">
    <w:name w:val="Table Bullet 1"/>
    <w:basedOn w:val="TableText"/>
    <w:qFormat/>
    <w:rsid w:val="00A0391A"/>
    <w:pPr>
      <w:numPr>
        <w:numId w:val="18"/>
      </w:numPr>
      <w:ind w:left="357" w:hanging="357"/>
    </w:pPr>
  </w:style>
  <w:style w:type="paragraph" w:customStyle="1" w:styleId="TableBullet2">
    <w:name w:val="Table Bullet 2"/>
    <w:basedOn w:val="TableBullet1"/>
    <w:qFormat/>
    <w:rsid w:val="009311F6"/>
    <w:pPr>
      <w:numPr>
        <w:numId w:val="19"/>
      </w:numPr>
      <w:ind w:left="714" w:hanging="357"/>
    </w:pPr>
  </w:style>
  <w:style w:type="paragraph" w:customStyle="1" w:styleId="TableTextBold">
    <w:name w:val="Table Text Bold"/>
    <w:basedOn w:val="TableText"/>
    <w:qFormat/>
    <w:rsid w:val="009311F6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04036"/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paragraph" w:customStyle="1" w:styleId="BodyCopy">
    <w:name w:val="Body Copy"/>
    <w:basedOn w:val="Normal"/>
    <w:link w:val="BodyCopyChar1"/>
    <w:qFormat/>
    <w:rsid w:val="00A04036"/>
    <w:pPr>
      <w:spacing w:before="60" w:after="120"/>
    </w:pPr>
    <w:rPr>
      <w:rFonts w:ascii="Helvetica" w:hAnsi="Helvetica"/>
      <w:sz w:val="22"/>
      <w:lang w:val="en-US" w:eastAsia="en-US"/>
    </w:rPr>
  </w:style>
  <w:style w:type="character" w:customStyle="1" w:styleId="BodyCopyChar1">
    <w:name w:val="Body Copy Char1"/>
    <w:basedOn w:val="DefaultParagraphFont"/>
    <w:link w:val="BodyCopy"/>
    <w:rsid w:val="00A04036"/>
    <w:rPr>
      <w:rFonts w:ascii="Helvetica" w:hAnsi="Helvetica"/>
      <w:sz w:val="22"/>
      <w:szCs w:val="24"/>
      <w:lang w:val="en-US" w:eastAsia="en-US"/>
    </w:rPr>
  </w:style>
  <w:style w:type="paragraph" w:customStyle="1" w:styleId="Bullet">
    <w:name w:val="Bullet"/>
    <w:basedOn w:val="Normal"/>
    <w:rsid w:val="00160AA0"/>
    <w:pPr>
      <w:numPr>
        <w:numId w:val="34"/>
      </w:numPr>
      <w:spacing w:before="60" w:after="60"/>
    </w:pPr>
    <w:rPr>
      <w:rFonts w:ascii="Arial" w:hAnsi="Arial" w:cs="Arial"/>
      <w:sz w:val="22"/>
      <w:szCs w:val="22"/>
      <w:lang w:val="en-US"/>
    </w:rPr>
  </w:style>
  <w:style w:type="paragraph" w:customStyle="1" w:styleId="HangingNumber">
    <w:name w:val="HangingNumber"/>
    <w:basedOn w:val="Normal"/>
    <w:rsid w:val="00160AA0"/>
    <w:pPr>
      <w:tabs>
        <w:tab w:val="left" w:pos="531"/>
      </w:tabs>
      <w:spacing w:before="60" w:after="60"/>
      <w:ind w:left="540" w:hanging="540"/>
    </w:pPr>
    <w:rPr>
      <w:rFonts w:ascii="Arial" w:hAnsi="Arial"/>
      <w:sz w:val="22"/>
      <w:szCs w:val="48"/>
      <w:lang w:val="en-US"/>
    </w:rPr>
  </w:style>
  <w:style w:type="paragraph" w:styleId="ListParagraph">
    <w:name w:val="List Paragraph"/>
    <w:basedOn w:val="Normal"/>
    <w:uiPriority w:val="34"/>
    <w:qFormat/>
    <w:rsid w:val="002C3F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1603</Words>
  <Characters>9138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ACCESS AND INTERPRET PRODUCT INFORMATION</vt:lpstr>
    </vt:vector>
  </TitlesOfParts>
  <Company>William Angliss TAFE</Company>
  <LinksUpToDate>false</LinksUpToDate>
  <CharactersWithSpaces>10720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ACCESS AND INTERPRET PRODUCT INFORMATION</dc:title>
  <dc:creator>Administrator</dc:creator>
  <cp:lastModifiedBy>Kaly Quach</cp:lastModifiedBy>
  <cp:revision>2</cp:revision>
  <dcterms:created xsi:type="dcterms:W3CDTF">2014-07-01T03:52:00Z</dcterms:created>
  <dcterms:modified xsi:type="dcterms:W3CDTF">2014-07-01T03:52:00Z</dcterms:modified>
</cp:coreProperties>
</file>