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bookmarkEnd w:id="0" w:displacedByCustomXml="next"/>
    <w:sdt>
      <w:sdtPr>
        <w:rPr>
          <w:noProof w:val="0"/>
        </w:rPr>
        <w:id w:val="9897582"/>
        <w:docPartObj>
          <w:docPartGallery w:val="Cover Pages"/>
          <w:docPartUnique/>
        </w:docPartObj>
      </w:sdtPr>
      <w:sdtEndPr/>
      <w:sdtContent>
        <w:p w:rsidR="003F504C" w:rsidRPr="006D1DD0" w:rsidRDefault="007C3DCA" w:rsidP="00A05D67">
          <w:pPr>
            <w:pStyle w:val="BodyCopy"/>
            <w:rPr>
              <w:noProof w:val="0"/>
            </w:rPr>
          </w:pPr>
          <w:r w:rsidRPr="006D1DD0">
            <w:rPr>
              <w:lang w:val="en-US" w:eastAsia="en-US"/>
            </w:rPr>
            <mc:AlternateContent>
              <mc:Choice Requires="wps">
                <w:drawing>
                  <wp:anchor distT="0" distB="0" distL="114300" distR="114300" simplePos="0" relativeHeight="251693056" behindDoc="0" locked="0" layoutInCell="1" allowOverlap="1" wp14:anchorId="49A658AC" wp14:editId="0DA4A91C">
                    <wp:simplePos x="0" y="0"/>
                    <wp:positionH relativeFrom="column">
                      <wp:posOffset>-1498600</wp:posOffset>
                    </wp:positionH>
                    <wp:positionV relativeFrom="paragraph">
                      <wp:posOffset>-994410</wp:posOffset>
                    </wp:positionV>
                    <wp:extent cx="7731125" cy="10906760"/>
                    <wp:effectExtent l="6350" t="5715" r="6350" b="12700"/>
                    <wp:wrapNone/>
                    <wp:docPr id="224"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0676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6A5C9A" id="Rectangle 58" o:spid="_x0000_s1026" style="position:absolute;margin-left:-118pt;margin-top:-78.3pt;width:608.75pt;height:858.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" fillcolor="#7f7f7f [1612]"/>
                </w:pict>
              </mc:Fallback>
            </mc:AlternateContent>
          </w:r>
          <w:r w:rsidR="00FA6265" w:rsidRPr="006D1DD0">
            <w:rPr>
              <w:lang w:val="en-US" w:eastAsia="en-US"/>
            </w:rPr>
            <w:drawing>
              <wp:anchor distT="0" distB="0" distL="114300" distR="114300" simplePos="0" relativeHeight="251697152" behindDoc="0" locked="0" layoutInCell="1" allowOverlap="1" wp14:anchorId="00F85CDC" wp14:editId="530F148D">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8" cstate="print"/>
                        <a:stretch>
                          <a:fillRect/>
                        </a:stretch>
                      </pic:blipFill>
                      <pic:spPr>
                        <a:xfrm>
                          <a:off x="0" y="0"/>
                          <a:ext cx="680720" cy="657225"/>
                        </a:xfrm>
                        <a:prstGeom prst="rect">
                          <a:avLst/>
                        </a:prstGeom>
                      </pic:spPr>
                    </pic:pic>
                  </a:graphicData>
                </a:graphic>
              </wp:anchor>
            </w:drawing>
          </w:r>
          <w:r w:rsidR="00FA6265" w:rsidRPr="006D1DD0">
            <w:rPr>
              <w:lang w:val="en-US" w:eastAsia="en-US"/>
            </w:rPr>
            <w:drawing>
              <wp:anchor distT="0" distB="0" distL="114300" distR="114300" simplePos="0" relativeHeight="251696128" behindDoc="0" locked="0" layoutInCell="1" allowOverlap="1" wp14:anchorId="04943AA5" wp14:editId="459A8D94">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9" cstate="print"/>
                        <a:stretch>
                          <a:fillRect/>
                        </a:stretch>
                      </pic:blipFill>
                      <pic:spPr>
                        <a:xfrm>
                          <a:off x="0" y="0"/>
                          <a:ext cx="680720" cy="619125"/>
                        </a:xfrm>
                        <a:prstGeom prst="rect">
                          <a:avLst/>
                        </a:prstGeom>
                      </pic:spPr>
                    </pic:pic>
                  </a:graphicData>
                </a:graphic>
              </wp:anchor>
            </w:drawing>
          </w:r>
          <w:r w:rsidR="00FA6265" w:rsidRPr="006D1DD0">
            <w:rPr>
              <w:lang w:val="en-US" w:eastAsia="en-US"/>
            </w:rPr>
            <w:drawing>
              <wp:anchor distT="0" distB="0" distL="114300" distR="114300" simplePos="0" relativeHeight="251695104" behindDoc="0" locked="0" layoutInCell="1" allowOverlap="1" wp14:anchorId="55364519" wp14:editId="1E05C439">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0" cstate="print"/>
                        <a:stretch>
                          <a:fillRect/>
                        </a:stretch>
                      </pic:blipFill>
                      <pic:spPr>
                        <a:xfrm>
                          <a:off x="0" y="0"/>
                          <a:ext cx="622935" cy="619125"/>
                        </a:xfrm>
                        <a:prstGeom prst="rect">
                          <a:avLst/>
                        </a:prstGeom>
                      </pic:spPr>
                    </pic:pic>
                  </a:graphicData>
                </a:graphic>
              </wp:anchor>
            </w:drawing>
          </w:r>
        </w:p>
        <w:p w:rsidR="003F504C" w:rsidRPr="006D1DD0" w:rsidRDefault="007C3DCA" w:rsidP="00A05D67">
          <w:pPr>
            <w:pStyle w:val="BodyCopy"/>
            <w:rPr>
              <w:noProof w:val="0"/>
            </w:rPr>
          </w:pPr>
          <w:r w:rsidRPr="006D1DD0">
            <w:rPr>
              <w:lang w:val="en-US" w:eastAsia="en-US"/>
            </w:rPr>
            <mc:AlternateContent>
              <mc:Choice Requires="wps">
                <w:drawing>
                  <wp:anchor distT="0" distB="0" distL="114300" distR="114300" simplePos="0" relativeHeight="251698176" behindDoc="0" locked="0" layoutInCell="1" allowOverlap="1" wp14:anchorId="5E458703" wp14:editId="2C5962CC">
                    <wp:simplePos x="0" y="0"/>
                    <wp:positionH relativeFrom="column">
                      <wp:posOffset>-40640</wp:posOffset>
                    </wp:positionH>
                    <wp:positionV relativeFrom="paragraph">
                      <wp:posOffset>-69850</wp:posOffset>
                    </wp:positionV>
                    <wp:extent cx="5736590" cy="1888490"/>
                    <wp:effectExtent l="0" t="0" r="0" b="635"/>
                    <wp:wrapNone/>
                    <wp:docPr id="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6590" cy="1888490"/>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133E" w:rsidRDefault="00552037" w:rsidP="00792FA4">
                                <w:pPr>
                                  <w:pStyle w:val="ModuleNamecoverpage"/>
                                  <w:jc w:val="right"/>
                                </w:pPr>
                                <w:r>
                                  <w:fldChar w:fldCharType="begin"/>
                                </w:r>
                                <w:r>
                                  <w:instrText xml:space="preserve"> REF  ModuleName  \* MERGEFORMAT </w:instrText>
                                </w:r>
                                <w:r>
                                  <w:fldChar w:fldCharType="separate"/>
                                </w:r>
                                <w:sdt>
                                  <w:sdtPr>
                                    <w:alias w:val="Title"/>
                                    <w:tag w:val="Title"/>
                                    <w:id w:val="438137490"/>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D049E8">
                                      <w:t>Design a conc</w:t>
                                    </w:r>
                                    <w:r w:rsidR="001E133E">
                                      <w:t>e</w:t>
                                    </w:r>
                                    <w:r w:rsidR="001E133E" w:rsidRPr="00D049E8">
                                      <w:t>pt for a major event or function</w:t>
                                    </w:r>
                                  </w:sdtContent>
                                </w:sdt>
                                <w:r>
                                  <w:fldChar w:fldCharType="end"/>
                                </w:r>
                              </w:p>
                              <w:p w:rsidR="001E133E" w:rsidRDefault="00552037"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438137491"/>
                                    <w:lock w:val="sdtLocked"/>
                                  </w:sdtPr>
                                  <w:sdtEndPr>
                                    <w:rPr>
                                      <w:highlight w:val="yellow"/>
                                    </w:rPr>
                                  </w:sdtEndPr>
                                  <w:sdtContent>
                                    <w:r w:rsidR="001E133E" w:rsidRPr="00D049E8">
                                      <w:t>D1.HCA.CL3.02</w:t>
                                    </w:r>
                                  </w:sdtContent>
                                </w:sdt>
                                <w:r>
                                  <w:rPr>
                                    <w:highlight w:val="yellow"/>
                                  </w:rPr>
                                  <w:fldChar w:fldCharType="end"/>
                                </w:r>
                                <w:r w:rsidR="001E133E">
                                  <w:rPr>
                                    <w:sz w:val="44"/>
                                    <w:szCs w:val="44"/>
                                  </w:rPr>
                                  <w:t xml:space="preserve"> </w:t>
                                </w:r>
                              </w:p>
                              <w:p w:rsidR="001E133E" w:rsidRPr="00FA6265" w:rsidRDefault="00552037" w:rsidP="00F45D9C">
                                <w:pPr>
                                  <w:pStyle w:val="TraineeManualcoverpage"/>
                                  <w:jc w:val="right"/>
                                  <w:rPr>
                                    <w:sz w:val="44"/>
                                    <w:szCs w:val="44"/>
                                  </w:rPr>
                                </w:pPr>
                                <w:sdt>
                                  <w:sdtPr>
                                    <w:alias w:val="Training Manual"/>
                                    <w:tag w:val="Training Manual"/>
                                    <w:id w:val="9181851"/>
                                  </w:sdtPr>
                                  <w:sdtEndPr/>
                                  <w:sdtContent>
                                    <w:r w:rsidR="001E133E" w:rsidRPr="0046605B">
                                      <w:t>Trainee Manual</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458703" id="_x0000_t202" coordsize="21600,21600" o:spt="202" path="m,l,21600r21600,l21600,xe">
                    <v:stroke joinstyle="miter"/>
                    <v:path gradientshapeok="t" o:connecttype="rect"/>
                  </v:shapetype>
                  <v:shape id="Text Box 61" o:spid="_x0000_s1026" type="#_x0000_t202" style="position:absolute;margin-left:-3.2pt;margin-top:-5.5pt;width:451.7pt;height:148.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" fillcolor="#7f7f7f [1612]" stroked="f">
                    <v:textbox>
                      <w:txbxContent>
                        <w:p w:rsidR="001E133E" w:rsidRDefault="00552037" w:rsidP="00792FA4">
                          <w:pPr>
                            <w:pStyle w:val="ModuleNamecoverpage"/>
                            <w:jc w:val="right"/>
                          </w:pPr>
                          <w:r>
                            <w:fldChar w:fldCharType="begin"/>
                          </w:r>
                          <w:r>
                            <w:instrText xml:space="preserve"> REF  ModuleName  \* MERGEFORMAT </w:instrText>
                          </w:r>
                          <w:r>
                            <w:fldChar w:fldCharType="separate"/>
                          </w:r>
                          <w:sdt>
                            <w:sdtPr>
                              <w:alias w:val="Title"/>
                              <w:tag w:val="Title"/>
                              <w:id w:val="438137490"/>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D049E8">
                                <w:t>Design a conc</w:t>
                              </w:r>
                              <w:r w:rsidR="001E133E">
                                <w:t>e</w:t>
                              </w:r>
                              <w:r w:rsidR="001E133E" w:rsidRPr="00D049E8">
                                <w:t>pt for a major event or function</w:t>
                              </w:r>
                            </w:sdtContent>
                          </w:sdt>
                          <w:r>
                            <w:fldChar w:fldCharType="end"/>
                          </w:r>
                        </w:p>
                        <w:p w:rsidR="001E133E" w:rsidRDefault="00552037" w:rsidP="00F45D9C">
                          <w:pPr>
                            <w:pStyle w:val="UnitCodeCoverpage"/>
                            <w:rPr>
                              <w:sz w:val="44"/>
                              <w:szCs w:val="44"/>
                            </w:rPr>
                          </w:pPr>
                          <w:r>
                            <w:fldChar w:fldCharType="begin"/>
                          </w:r>
                          <w:r>
                            <w:instrText xml:space="preserve"> REF  UnitCode  \* MERGEFORMAT </w:instrText>
                          </w:r>
                          <w:r>
                            <w:fldChar w:fldCharType="separate"/>
                          </w:r>
                          <w:sdt>
                            <w:sdtPr>
                              <w:alias w:val="Unit Code"/>
                              <w:tag w:val="Unit Code"/>
                              <w:id w:val="438137491"/>
                              <w:lock w:val="sdtLocked"/>
                            </w:sdtPr>
                            <w:sdtEndPr>
                              <w:rPr>
                                <w:highlight w:val="yellow"/>
                              </w:rPr>
                            </w:sdtEndPr>
                            <w:sdtContent>
                              <w:r w:rsidR="001E133E" w:rsidRPr="00D049E8">
                                <w:t>D1.HCA.CL3.02</w:t>
                              </w:r>
                            </w:sdtContent>
                          </w:sdt>
                          <w:r>
                            <w:rPr>
                              <w:highlight w:val="yellow"/>
                            </w:rPr>
                            <w:fldChar w:fldCharType="end"/>
                          </w:r>
                          <w:r w:rsidR="001E133E">
                            <w:rPr>
                              <w:sz w:val="44"/>
                              <w:szCs w:val="44"/>
                            </w:rPr>
                            <w:t xml:space="preserve"> </w:t>
                          </w:r>
                        </w:p>
                        <w:p w:rsidR="001E133E" w:rsidRPr="00FA6265" w:rsidRDefault="00552037" w:rsidP="00F45D9C">
                          <w:pPr>
                            <w:pStyle w:val="TraineeManualcoverpage"/>
                            <w:jc w:val="right"/>
                            <w:rPr>
                              <w:sz w:val="44"/>
                              <w:szCs w:val="44"/>
                            </w:rPr>
                          </w:pPr>
                          <w:sdt>
                            <w:sdtPr>
                              <w:alias w:val="Training Manual"/>
                              <w:tag w:val="Training Manual"/>
                              <w:id w:val="9181851"/>
                            </w:sdtPr>
                            <w:sdtEndPr/>
                            <w:sdtContent>
                              <w:r w:rsidR="001E133E" w:rsidRPr="0046605B">
                                <w:t>Trainee Manual</w:t>
                              </w:r>
                            </w:sdtContent>
                          </w:sdt>
                        </w:p>
                      </w:txbxContent>
                    </v:textbox>
                  </v:shape>
                </w:pict>
              </mc:Fallback>
            </mc:AlternateContent>
          </w:r>
        </w:p>
      </w:sdtContent>
    </w:sdt>
    <w:p w:rsidR="009E071C" w:rsidRPr="006D1DD0" w:rsidRDefault="009E071C" w:rsidP="00A05D67">
      <w:pPr>
        <w:pStyle w:val="BodyCopy"/>
        <w:rPr>
          <w:noProof w:val="0"/>
        </w:rPr>
      </w:pPr>
    </w:p>
    <w:p w:rsidR="009E071C" w:rsidRPr="006D1DD0" w:rsidRDefault="009E071C" w:rsidP="00A05D67">
      <w:pPr>
        <w:pStyle w:val="BodyCopy"/>
        <w:rPr>
          <w:noProof w:val="0"/>
        </w:rPr>
      </w:pPr>
    </w:p>
    <w:p w:rsidR="003F504C" w:rsidRPr="006D1DD0" w:rsidRDefault="003F504C" w:rsidP="003F504C">
      <w:pPr>
        <w:pStyle w:val="BodyCopy"/>
        <w:rPr>
          <w:noProof w:val="0"/>
        </w:rPr>
      </w:pPr>
    </w:p>
    <w:p w:rsidR="008007D6" w:rsidRPr="006D1DD0" w:rsidRDefault="001E133E" w:rsidP="0022088B">
      <w:pPr>
        <w:pStyle w:val="BodyCopy"/>
        <w:rPr>
          <w:noProof w:val="0"/>
          <w:szCs w:val="28"/>
        </w:rPr>
      </w:pPr>
      <w:r w:rsidRPr="006D1DD0">
        <w:rPr>
          <w:lang w:val="en-US" w:eastAsia="en-US"/>
        </w:rPr>
        <w:drawing>
          <wp:anchor distT="0" distB="0" distL="114300" distR="114300" simplePos="0" relativeHeight="251713536" behindDoc="0" locked="0" layoutInCell="1" allowOverlap="1" wp14:anchorId="3160529C" wp14:editId="574DFB72">
            <wp:simplePos x="0" y="0"/>
            <wp:positionH relativeFrom="column">
              <wp:posOffset>441960</wp:posOffset>
            </wp:positionH>
            <wp:positionV relativeFrom="paragraph">
              <wp:posOffset>7458710</wp:posOffset>
            </wp:positionV>
            <wp:extent cx="1261110" cy="565785"/>
            <wp:effectExtent l="0" t="0" r="0" b="5715"/>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61110" cy="565785"/>
                    </a:xfrm>
                    <a:prstGeom prst="rect">
                      <a:avLst/>
                    </a:prstGeom>
                  </pic:spPr>
                </pic:pic>
              </a:graphicData>
            </a:graphic>
            <wp14:sizeRelV relativeFrom="margin">
              <wp14:pctHeight>0</wp14:pctHeight>
            </wp14:sizeRelV>
          </wp:anchor>
        </w:drawing>
      </w:r>
      <w:r w:rsidR="005E26C2" w:rsidRPr="006D1DD0">
        <w:rPr>
          <w:lang w:val="en-US" w:eastAsia="en-US"/>
        </w:rPr>
        <w:drawing>
          <wp:anchor distT="0" distB="0" distL="114300" distR="114300" simplePos="0" relativeHeight="251712512" behindDoc="0" locked="0" layoutInCell="1" allowOverlap="1" wp14:anchorId="65B416E8" wp14:editId="48DFC1F5">
            <wp:simplePos x="0" y="0"/>
            <wp:positionH relativeFrom="column">
              <wp:posOffset>2322195</wp:posOffset>
            </wp:positionH>
            <wp:positionV relativeFrom="paragraph">
              <wp:posOffset>7377430</wp:posOffset>
            </wp:positionV>
            <wp:extent cx="2217420" cy="720090"/>
            <wp:effectExtent l="0" t="0" r="0" b="0"/>
            <wp:wrapSquare wrapText="bothSides"/>
            <wp:docPr id="27"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2" cstate="print"/>
                    <a:stretch>
                      <a:fillRect/>
                    </a:stretch>
                  </pic:blipFill>
                  <pic:spPr>
                    <a:xfrm>
                      <a:off x="0" y="0"/>
                      <a:ext cx="2217420" cy="720090"/>
                    </a:xfrm>
                    <a:prstGeom prst="rect">
                      <a:avLst/>
                    </a:prstGeom>
                  </pic:spPr>
                </pic:pic>
              </a:graphicData>
            </a:graphic>
          </wp:anchor>
        </w:drawing>
      </w:r>
      <w:r w:rsidR="005E26C2" w:rsidRPr="006D1DD0">
        <w:rPr>
          <w:lang w:val="en-US" w:eastAsia="en-US"/>
        </w:rPr>
        <w:drawing>
          <wp:anchor distT="0" distB="0" distL="114300" distR="114300" simplePos="0" relativeHeight="251711488" behindDoc="0" locked="0" layoutInCell="1" allowOverlap="1" wp14:anchorId="4B20C1A0" wp14:editId="42B0E700">
            <wp:simplePos x="0" y="0"/>
            <wp:positionH relativeFrom="column">
              <wp:posOffset>1769745</wp:posOffset>
            </wp:positionH>
            <wp:positionV relativeFrom="paragraph">
              <wp:posOffset>7423150</wp:posOffset>
            </wp:positionV>
            <wp:extent cx="632460" cy="640080"/>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32460" cy="640080"/>
                    </a:xfrm>
                    <a:prstGeom prst="rect">
                      <a:avLst/>
                    </a:prstGeom>
                  </pic:spPr>
                </pic:pic>
              </a:graphicData>
            </a:graphic>
          </wp:anchor>
        </w:drawing>
      </w:r>
      <w:r w:rsidR="0092634A" w:rsidRPr="006D1DD0">
        <w:rPr>
          <w:lang w:val="en-US" w:eastAsia="en-US"/>
        </w:rPr>
        <w:drawing>
          <wp:anchor distT="0" distB="0" distL="114300" distR="114300" simplePos="0" relativeHeight="251727872" behindDoc="0" locked="0" layoutInCell="1" allowOverlap="1" wp14:anchorId="179AB69B" wp14:editId="255C165A">
            <wp:simplePos x="0" y="0"/>
            <wp:positionH relativeFrom="column">
              <wp:posOffset>-1476375</wp:posOffset>
            </wp:positionH>
            <wp:positionV relativeFrom="paragraph">
              <wp:posOffset>1000125</wp:posOffset>
            </wp:positionV>
            <wp:extent cx="7538720" cy="6201410"/>
            <wp:effectExtent l="19050" t="0" r="5080" b="0"/>
            <wp:wrapTopAndBottom/>
            <wp:docPr id="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4" cstate="print"/>
                    <a:stretch>
                      <a:fillRect/>
                    </a:stretch>
                  </pic:blipFill>
                  <pic:spPr>
                    <a:xfrm>
                      <a:off x="0" y="0"/>
                      <a:ext cx="7538720" cy="6201410"/>
                    </a:xfrm>
                    <a:prstGeom prst="rect">
                      <a:avLst/>
                    </a:prstGeom>
                  </pic:spPr>
                </pic:pic>
              </a:graphicData>
            </a:graphic>
          </wp:anchor>
        </w:drawing>
      </w:r>
      <w:r w:rsidR="007C3DCA" w:rsidRPr="006D1DD0">
        <w:rPr>
          <w:lang w:val="en-US" w:eastAsia="en-US"/>
        </w:rPr>
        <mc:AlternateContent>
          <mc:Choice Requires="wps">
            <w:drawing>
              <wp:anchor distT="0" distB="0" distL="114300" distR="114300" simplePos="0" relativeHeight="251702272" behindDoc="0" locked="0" layoutInCell="1" allowOverlap="1" wp14:anchorId="58D23D75" wp14:editId="148C8547">
                <wp:simplePos x="0" y="0"/>
                <wp:positionH relativeFrom="column">
                  <wp:posOffset>-1498600</wp:posOffset>
                </wp:positionH>
                <wp:positionV relativeFrom="paragraph">
                  <wp:posOffset>6942455</wp:posOffset>
                </wp:positionV>
                <wp:extent cx="8729345" cy="1482725"/>
                <wp:effectExtent l="0" t="0" r="0" b="4445"/>
                <wp:wrapNone/>
                <wp:docPr id="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8272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DF81A" id="Rectangle 63" o:spid="_x0000_s1026" style="position:absolute;margin-left:-118pt;margin-top:546.65pt;width:687.35pt;height:116.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" fillcolor="#5a5a5a [2109]" stroked="f"/>
            </w:pict>
          </mc:Fallback>
        </mc:AlternateContent>
      </w:r>
      <w:r w:rsidR="008007D6" w:rsidRPr="006D1DD0">
        <w:rPr>
          <w:noProof w:val="0"/>
        </w:rPr>
        <w:br w:type="page"/>
      </w:r>
    </w:p>
    <w:p w:rsidR="001D2723" w:rsidRPr="006D1DD0" w:rsidRDefault="001D2723" w:rsidP="001D2723"/>
    <w:p w:rsidR="008007D6" w:rsidRPr="006D1DD0" w:rsidRDefault="008007D6" w:rsidP="00326643">
      <w:pPr>
        <w:pStyle w:val="TitleofTrainingMaterial"/>
        <w:sectPr w:rsidR="008007D6" w:rsidRPr="006D1DD0" w:rsidSect="00BB41F2">
          <w:pgSz w:w="11906" w:h="16838" w:code="9"/>
          <w:pgMar w:top="1440" w:right="1440" w:bottom="1440" w:left="1701" w:header="709" w:footer="1113" w:gutter="0"/>
          <w:cols w:space="708"/>
          <w:titlePg/>
          <w:docGrid w:linePitch="360"/>
        </w:sectPr>
      </w:pPr>
    </w:p>
    <w:p w:rsidR="00850F3D" w:rsidRPr="006D1DD0" w:rsidRDefault="008F6409" w:rsidP="00D049E8">
      <w:pPr>
        <w:pStyle w:val="TitleofTrainingMaterial"/>
      </w:pPr>
      <w:r w:rsidRPr="006D1DD0">
        <w:lastRenderedPageBreak/>
        <w:br/>
      </w:r>
      <w:r w:rsidRPr="006D1DD0">
        <w:br/>
      </w:r>
      <w:r w:rsidRPr="006D1DD0">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D049E8" w:rsidRPr="006D1DD0">
            <w:t>Design a concept for a major event or function</w:t>
          </w:r>
        </w:sdtContent>
      </w:sdt>
      <w:bookmarkEnd w:id="1"/>
    </w:p>
    <w:bookmarkStart w:id="2" w:name="UnitCode" w:displacedByCustomXml="next"/>
    <w:sdt>
      <w:sdtPr>
        <w:alias w:val="Unit Code"/>
        <w:tag w:val="Unit Code"/>
        <w:id w:val="9181836"/>
        <w:lock w:val="sdtLocked"/>
      </w:sdtPr>
      <w:sdtEndPr/>
      <w:sdtContent>
        <w:p w:rsidR="008D7C3E" w:rsidRPr="006D1DD0" w:rsidRDefault="00D049E8" w:rsidP="00D049E8">
          <w:pPr>
            <w:pStyle w:val="UnitCode"/>
          </w:pPr>
          <w:r w:rsidRPr="006D1DD0">
            <w:t>D1.HCA.CL3.02</w:t>
          </w:r>
        </w:p>
      </w:sdtContent>
    </w:sdt>
    <w:bookmarkEnd w:id="2" w:displacedByCustomXml="prev"/>
    <w:bookmarkStart w:id="3" w:name="TraineeManual" w:displacedByCustomXml="next"/>
    <w:sdt>
      <w:sdtPr>
        <w:alias w:val="Training Manual"/>
        <w:tag w:val="Training Manual"/>
        <w:id w:val="83089919"/>
      </w:sdtPr>
      <w:sdtEndPr/>
      <w:sdtContent>
        <w:p w:rsidR="00077251" w:rsidRPr="006D1DD0" w:rsidRDefault="00077251" w:rsidP="000C6630">
          <w:pPr>
            <w:pStyle w:val="TraineeManual"/>
            <w:rPr>
              <w:szCs w:val="22"/>
            </w:rPr>
          </w:pPr>
          <w:r w:rsidRPr="006D1DD0">
            <w:t>Trainee Manual</w:t>
          </w:r>
        </w:p>
      </w:sdtContent>
    </w:sdt>
    <w:bookmarkEnd w:id="3" w:displacedByCustomXml="prev"/>
    <w:p w:rsidR="008D7C3E" w:rsidRPr="006D1DD0" w:rsidRDefault="008D7C3E" w:rsidP="009D1817">
      <w:pPr>
        <w:pStyle w:val="BodyCopy"/>
        <w:rPr>
          <w:noProof w:val="0"/>
          <w:szCs w:val="28"/>
        </w:rPr>
      </w:pPr>
      <w:r w:rsidRPr="006D1DD0">
        <w:rPr>
          <w:noProof w:val="0"/>
        </w:rP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6D1DD0" w:rsidTr="00E60317">
        <w:tc>
          <w:tcPr>
            <w:tcW w:w="5637" w:type="dxa"/>
          </w:tcPr>
          <w:p w:rsidR="00E60317" w:rsidRPr="006D1DD0" w:rsidRDefault="001E133E" w:rsidP="008D7C3E">
            <w:pPr>
              <w:pStyle w:val="BodyCopy-Introduction"/>
              <w:ind w:left="0"/>
              <w:rPr>
                <w:noProof w:val="0"/>
              </w:rPr>
            </w:pPr>
            <w:r w:rsidRPr="006D1DD0">
              <w:rPr>
                <w:lang w:val="en-US" w:eastAsia="en-US"/>
              </w:rPr>
              <w:lastRenderedPageBreak/>
              <w:drawing>
                <wp:anchor distT="0" distB="0" distL="114300" distR="114300" simplePos="0" relativeHeight="251717632" behindDoc="0" locked="0" layoutInCell="1" allowOverlap="1" wp14:anchorId="573A2D26" wp14:editId="6DE2DECC">
                  <wp:simplePos x="0" y="0"/>
                  <wp:positionH relativeFrom="column">
                    <wp:posOffset>-43180</wp:posOffset>
                  </wp:positionH>
                  <wp:positionV relativeFrom="paragraph">
                    <wp:posOffset>66675</wp:posOffset>
                  </wp:positionV>
                  <wp:extent cx="874395" cy="392430"/>
                  <wp:effectExtent l="0" t="0" r="1905" b="7620"/>
                  <wp:wrapSquare wrapText="bothSides"/>
                  <wp:docPr id="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6D1DD0">
              <w:rPr>
                <w:lang w:val="en-US" w:eastAsia="en-US"/>
              </w:rPr>
              <w:drawing>
                <wp:anchor distT="0" distB="0" distL="114300" distR="114300" simplePos="0" relativeHeight="251715584" behindDoc="0" locked="0" layoutInCell="1" allowOverlap="1" wp14:anchorId="338A29B4" wp14:editId="566E9FF4">
                  <wp:simplePos x="0" y="0"/>
                  <wp:positionH relativeFrom="column">
                    <wp:posOffset>887730</wp:posOffset>
                  </wp:positionH>
                  <wp:positionV relativeFrom="paragraph">
                    <wp:posOffset>22225</wp:posOffset>
                  </wp:positionV>
                  <wp:extent cx="457200" cy="466725"/>
                  <wp:effectExtent l="19050" t="0" r="0" b="0"/>
                  <wp:wrapSquare wrapText="bothSides"/>
                  <wp:docPr id="1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r w:rsidR="00E60317" w:rsidRPr="006D1DD0">
              <w:rPr>
                <w:lang w:val="en-US" w:eastAsia="en-US"/>
              </w:rPr>
              <w:drawing>
                <wp:anchor distT="0" distB="0" distL="114300" distR="114300" simplePos="0" relativeHeight="251716608" behindDoc="0" locked="0" layoutInCell="1" allowOverlap="1" wp14:anchorId="6CFB2B01" wp14:editId="7AADBD9F">
                  <wp:simplePos x="0" y="0"/>
                  <wp:positionH relativeFrom="column">
                    <wp:posOffset>1296227</wp:posOffset>
                  </wp:positionH>
                  <wp:positionV relativeFrom="paragraph">
                    <wp:posOffset>-6350</wp:posOffset>
                  </wp:positionV>
                  <wp:extent cx="1673524" cy="543464"/>
                  <wp:effectExtent l="0" t="0" r="0" b="0"/>
                  <wp:wrapSquare wrapText="bothSides"/>
                  <wp:docPr id="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7" cstate="print"/>
                          <a:stretch>
                            <a:fillRect/>
                          </a:stretch>
                        </pic:blipFill>
                        <pic:spPr>
                          <a:xfrm>
                            <a:off x="0" y="0"/>
                            <a:ext cx="1669415" cy="540385"/>
                          </a:xfrm>
                          <a:prstGeom prst="rect">
                            <a:avLst/>
                          </a:prstGeom>
                        </pic:spPr>
                      </pic:pic>
                    </a:graphicData>
                  </a:graphic>
                </wp:anchor>
              </w:drawing>
            </w:r>
          </w:p>
        </w:tc>
      </w:tr>
    </w:tbl>
    <w:p w:rsidR="008D7C3E" w:rsidRPr="006D1DD0" w:rsidRDefault="008D7C3E" w:rsidP="008D7C3E">
      <w:pPr>
        <w:pStyle w:val="BodyCopy-Introduction"/>
        <w:rPr>
          <w:noProof w:val="0"/>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875435" w:rsidRPr="006D1DD0" w:rsidTr="004252A5">
        <w:tc>
          <w:tcPr>
            <w:tcW w:w="6771" w:type="dxa"/>
            <w:gridSpan w:val="2"/>
          </w:tcPr>
          <w:p w:rsidR="00875435" w:rsidRPr="006D1DD0" w:rsidRDefault="00875435" w:rsidP="00875435">
            <w:pPr>
              <w:pStyle w:val="AcknowledgementsImprint"/>
              <w:spacing w:before="240" w:after="240"/>
              <w:ind w:left="0"/>
              <w:rPr>
                <w:lang w:val="en-AU"/>
              </w:rPr>
            </w:pPr>
            <w:r w:rsidRPr="006D1DD0">
              <w:rPr>
                <w:rStyle w:val="BodyCopyBold0"/>
                <w:rFonts w:ascii="Helvetica" w:hAnsi="Helvetica" w:cs="Helvetica 45 Light"/>
                <w:bCs w:val="0"/>
                <w:lang w:val="en-AU"/>
              </w:rPr>
              <w:t>Project Base</w:t>
            </w:r>
          </w:p>
        </w:tc>
      </w:tr>
      <w:tr w:rsidR="00875435" w:rsidRPr="006D1DD0" w:rsidTr="004252A5">
        <w:tc>
          <w:tcPr>
            <w:tcW w:w="6771" w:type="dxa"/>
            <w:gridSpan w:val="2"/>
          </w:tcPr>
          <w:p w:rsidR="00875435" w:rsidRPr="006D1DD0" w:rsidRDefault="00875435" w:rsidP="00875435">
            <w:pPr>
              <w:pStyle w:val="AcknowledgementsImprint"/>
              <w:spacing w:before="0" w:after="0"/>
              <w:ind w:left="0"/>
              <w:rPr>
                <w:lang w:val="en-AU"/>
              </w:rPr>
            </w:pPr>
            <w:r w:rsidRPr="006D1DD0">
              <w:rPr>
                <w:lang w:val="en-AU"/>
              </w:rPr>
              <w:t>William Angliss Institute of TAFE</w:t>
            </w:r>
          </w:p>
        </w:tc>
      </w:tr>
      <w:tr w:rsidR="00875435" w:rsidRPr="006D1DD0" w:rsidTr="004252A5">
        <w:tc>
          <w:tcPr>
            <w:tcW w:w="6771" w:type="dxa"/>
            <w:gridSpan w:val="2"/>
          </w:tcPr>
          <w:p w:rsidR="00875435" w:rsidRPr="006D1DD0" w:rsidRDefault="00875435" w:rsidP="00875435">
            <w:pPr>
              <w:pStyle w:val="AcknowledgementsImprint"/>
              <w:spacing w:before="0" w:after="0"/>
              <w:ind w:left="0"/>
              <w:rPr>
                <w:lang w:val="en-AU"/>
              </w:rPr>
            </w:pPr>
            <w:r w:rsidRPr="006D1DD0">
              <w:rPr>
                <w:lang w:val="en-AU"/>
              </w:rPr>
              <w:t>555 La Trobe Street</w:t>
            </w:r>
          </w:p>
        </w:tc>
      </w:tr>
      <w:tr w:rsidR="00875435" w:rsidRPr="006D1DD0" w:rsidTr="004252A5">
        <w:tc>
          <w:tcPr>
            <w:tcW w:w="6771" w:type="dxa"/>
            <w:gridSpan w:val="2"/>
          </w:tcPr>
          <w:p w:rsidR="00875435" w:rsidRPr="006D1DD0" w:rsidRDefault="00875435" w:rsidP="00875435">
            <w:pPr>
              <w:pStyle w:val="AcknowledgementsImprint"/>
              <w:spacing w:before="0" w:after="0"/>
              <w:ind w:left="0"/>
              <w:rPr>
                <w:lang w:val="en-AU"/>
              </w:rPr>
            </w:pPr>
            <w:r w:rsidRPr="006D1DD0">
              <w:rPr>
                <w:lang w:val="en-AU"/>
              </w:rPr>
              <w:t>Melbourne 3000 Victoria</w:t>
            </w:r>
          </w:p>
        </w:tc>
      </w:tr>
      <w:tr w:rsidR="00875435" w:rsidRPr="006D1DD0" w:rsidTr="004252A5">
        <w:tc>
          <w:tcPr>
            <w:tcW w:w="2376" w:type="dxa"/>
          </w:tcPr>
          <w:p w:rsidR="00875435" w:rsidRPr="006D1DD0" w:rsidRDefault="00875435" w:rsidP="00875435">
            <w:pPr>
              <w:pStyle w:val="AcknowledgementsImprint"/>
              <w:spacing w:before="0" w:after="0"/>
              <w:ind w:left="0"/>
              <w:rPr>
                <w:lang w:val="en-AU"/>
              </w:rPr>
            </w:pPr>
            <w:r w:rsidRPr="006D1DD0">
              <w:rPr>
                <w:lang w:val="en-AU"/>
              </w:rPr>
              <w:t>Telephone:</w:t>
            </w:r>
          </w:p>
        </w:tc>
        <w:tc>
          <w:tcPr>
            <w:tcW w:w="4395" w:type="dxa"/>
          </w:tcPr>
          <w:p w:rsidR="00875435" w:rsidRPr="006D1DD0" w:rsidRDefault="00875435" w:rsidP="00875435">
            <w:pPr>
              <w:pStyle w:val="AcknowledgementsImprint"/>
              <w:spacing w:before="0" w:after="0"/>
              <w:ind w:left="0"/>
              <w:rPr>
                <w:lang w:val="en-AU"/>
              </w:rPr>
            </w:pPr>
            <w:r w:rsidRPr="006D1DD0">
              <w:rPr>
                <w:lang w:val="en-AU"/>
              </w:rPr>
              <w:t>(03) 9606 2111</w:t>
            </w:r>
          </w:p>
        </w:tc>
      </w:tr>
      <w:tr w:rsidR="00875435" w:rsidRPr="006D1DD0" w:rsidTr="004252A5">
        <w:tc>
          <w:tcPr>
            <w:tcW w:w="2376" w:type="dxa"/>
          </w:tcPr>
          <w:p w:rsidR="00875435" w:rsidRPr="006D1DD0" w:rsidRDefault="00875435" w:rsidP="00875435">
            <w:pPr>
              <w:pStyle w:val="AcknowledgementsImprint"/>
              <w:spacing w:before="0" w:after="0"/>
              <w:ind w:left="0"/>
              <w:rPr>
                <w:lang w:val="en-AU"/>
              </w:rPr>
            </w:pPr>
            <w:r w:rsidRPr="006D1DD0">
              <w:rPr>
                <w:lang w:val="en-AU"/>
              </w:rPr>
              <w:t>Facsimile:</w:t>
            </w:r>
          </w:p>
        </w:tc>
        <w:tc>
          <w:tcPr>
            <w:tcW w:w="4395" w:type="dxa"/>
          </w:tcPr>
          <w:p w:rsidR="00875435" w:rsidRPr="006D1DD0" w:rsidRDefault="00875435" w:rsidP="00875435">
            <w:pPr>
              <w:pStyle w:val="AcknowledgementsImprint"/>
              <w:spacing w:before="0" w:after="0"/>
              <w:ind w:left="0"/>
              <w:rPr>
                <w:lang w:val="en-AU"/>
              </w:rPr>
            </w:pPr>
            <w:r w:rsidRPr="006D1DD0">
              <w:rPr>
                <w:lang w:val="en-AU"/>
              </w:rPr>
              <w:t>(03) 9670 1330</w:t>
            </w:r>
          </w:p>
        </w:tc>
      </w:tr>
      <w:tr w:rsidR="00875435" w:rsidRPr="006D1DD0" w:rsidTr="004252A5">
        <w:tc>
          <w:tcPr>
            <w:tcW w:w="6771" w:type="dxa"/>
            <w:gridSpan w:val="2"/>
          </w:tcPr>
          <w:p w:rsidR="00875435" w:rsidRPr="006D1DD0" w:rsidRDefault="00875435" w:rsidP="00875435">
            <w:pPr>
              <w:pStyle w:val="AcknowledgementsImprint"/>
              <w:spacing w:before="240" w:after="240"/>
              <w:ind w:left="0"/>
              <w:rPr>
                <w:b/>
                <w:lang w:val="en-AU"/>
              </w:rPr>
            </w:pPr>
            <w:r w:rsidRPr="006D1DD0">
              <w:rPr>
                <w:b/>
                <w:lang w:val="en-AU"/>
              </w:rPr>
              <w:t>Acknowledgements</w:t>
            </w:r>
          </w:p>
        </w:tc>
      </w:tr>
      <w:tr w:rsidR="00912FDA" w:rsidRPr="006D1DD0" w:rsidTr="004252A5">
        <w:tc>
          <w:tcPr>
            <w:tcW w:w="2376" w:type="dxa"/>
          </w:tcPr>
          <w:p w:rsidR="00912FDA" w:rsidRPr="006D1DD0" w:rsidRDefault="00912FDA" w:rsidP="00875435">
            <w:pPr>
              <w:pStyle w:val="AcknowledgementsImprint"/>
              <w:spacing w:before="0" w:after="0"/>
              <w:ind w:left="0"/>
              <w:rPr>
                <w:lang w:val="en-AU"/>
              </w:rPr>
            </w:pPr>
            <w:r w:rsidRPr="006D1DD0">
              <w:rPr>
                <w:lang w:val="en-AU"/>
              </w:rPr>
              <w:t>Project Director:</w:t>
            </w:r>
          </w:p>
        </w:tc>
        <w:tc>
          <w:tcPr>
            <w:tcW w:w="4395" w:type="dxa"/>
          </w:tcPr>
          <w:p w:rsidR="00912FDA" w:rsidRPr="006D1DD0" w:rsidRDefault="00912FDA" w:rsidP="00875435">
            <w:pPr>
              <w:pStyle w:val="AcknowledgementsImprint"/>
              <w:spacing w:before="0" w:after="0"/>
              <w:ind w:left="0"/>
              <w:rPr>
                <w:lang w:val="en-AU"/>
              </w:rPr>
            </w:pPr>
            <w:r w:rsidRPr="006D1DD0">
              <w:rPr>
                <w:lang w:val="en-AU"/>
              </w:rPr>
              <w:t>Wayne Crosbie</w:t>
            </w:r>
          </w:p>
        </w:tc>
      </w:tr>
      <w:tr w:rsidR="00912FDA" w:rsidRPr="006D1DD0" w:rsidTr="004252A5">
        <w:tc>
          <w:tcPr>
            <w:tcW w:w="2376" w:type="dxa"/>
          </w:tcPr>
          <w:p w:rsidR="00912FDA" w:rsidRPr="006D1DD0" w:rsidRDefault="00912FDA" w:rsidP="00875435">
            <w:pPr>
              <w:pStyle w:val="AcknowledgementsImprint"/>
              <w:spacing w:before="0" w:after="0"/>
              <w:ind w:left="0"/>
              <w:rPr>
                <w:lang w:val="en-AU"/>
              </w:rPr>
            </w:pPr>
            <w:r w:rsidRPr="006D1DD0">
              <w:rPr>
                <w:lang w:val="en-AU"/>
              </w:rPr>
              <w:t>Chief Writer:</w:t>
            </w:r>
          </w:p>
        </w:tc>
        <w:tc>
          <w:tcPr>
            <w:tcW w:w="4395" w:type="dxa"/>
          </w:tcPr>
          <w:p w:rsidR="00912FDA" w:rsidRPr="006D1DD0" w:rsidRDefault="00912FDA" w:rsidP="00875435">
            <w:pPr>
              <w:pStyle w:val="AcknowledgementsImprint"/>
              <w:spacing w:before="0" w:after="0"/>
              <w:ind w:left="0"/>
              <w:rPr>
                <w:lang w:val="en-AU"/>
              </w:rPr>
            </w:pPr>
            <w:r w:rsidRPr="006D1DD0">
              <w:rPr>
                <w:lang w:val="en-AU"/>
              </w:rPr>
              <w:t>Alan Hickman</w:t>
            </w:r>
          </w:p>
        </w:tc>
      </w:tr>
      <w:tr w:rsidR="00912FDA" w:rsidRPr="006D1DD0" w:rsidTr="004252A5">
        <w:tc>
          <w:tcPr>
            <w:tcW w:w="2376" w:type="dxa"/>
          </w:tcPr>
          <w:p w:rsidR="00912FDA" w:rsidRPr="006D1DD0" w:rsidRDefault="00912FDA" w:rsidP="00875435">
            <w:pPr>
              <w:pStyle w:val="AcknowledgementsImprint"/>
              <w:spacing w:before="0" w:after="0"/>
              <w:ind w:left="0"/>
              <w:rPr>
                <w:lang w:val="en-AU"/>
              </w:rPr>
            </w:pPr>
            <w:r w:rsidRPr="006D1DD0">
              <w:rPr>
                <w:lang w:val="en-AU"/>
              </w:rPr>
              <w:t>Subject Writer:</w:t>
            </w:r>
          </w:p>
        </w:tc>
        <w:tc>
          <w:tcPr>
            <w:tcW w:w="4395" w:type="dxa"/>
          </w:tcPr>
          <w:p w:rsidR="00912FDA" w:rsidRPr="006D1DD0" w:rsidRDefault="007C6919" w:rsidP="00875435">
            <w:pPr>
              <w:pStyle w:val="AcknowledgementsImprint"/>
              <w:spacing w:before="0" w:after="0"/>
              <w:ind w:left="0"/>
              <w:rPr>
                <w:lang w:val="en-AU"/>
              </w:rPr>
            </w:pPr>
            <w:r w:rsidRPr="006D1DD0">
              <w:rPr>
                <w:lang w:val="en-AU"/>
              </w:rPr>
              <w:t>Nick Hyland</w:t>
            </w:r>
          </w:p>
        </w:tc>
      </w:tr>
      <w:tr w:rsidR="00912FDA" w:rsidRPr="006D1DD0" w:rsidTr="004252A5">
        <w:tc>
          <w:tcPr>
            <w:tcW w:w="2376" w:type="dxa"/>
          </w:tcPr>
          <w:p w:rsidR="00912FDA" w:rsidRPr="006D1DD0" w:rsidRDefault="00912FDA" w:rsidP="00875435">
            <w:pPr>
              <w:pStyle w:val="AcknowledgementsImprint"/>
              <w:spacing w:before="0" w:after="0"/>
              <w:ind w:left="0"/>
              <w:rPr>
                <w:lang w:val="en-AU"/>
              </w:rPr>
            </w:pPr>
            <w:r w:rsidRPr="006D1DD0">
              <w:rPr>
                <w:lang w:val="en-AU"/>
              </w:rPr>
              <w:t>Project Manager/Editor:</w:t>
            </w:r>
          </w:p>
        </w:tc>
        <w:tc>
          <w:tcPr>
            <w:tcW w:w="4395" w:type="dxa"/>
          </w:tcPr>
          <w:p w:rsidR="00912FDA" w:rsidRPr="006D1DD0" w:rsidRDefault="00912FDA" w:rsidP="00875435">
            <w:pPr>
              <w:pStyle w:val="AcknowledgementsImprint"/>
              <w:spacing w:before="0" w:after="0"/>
              <w:ind w:left="0"/>
              <w:rPr>
                <w:lang w:val="en-AU"/>
              </w:rPr>
            </w:pPr>
            <w:r w:rsidRPr="006D1DD0">
              <w:rPr>
                <w:lang w:val="en-AU"/>
              </w:rPr>
              <w:t>Alan Maguire</w:t>
            </w:r>
          </w:p>
        </w:tc>
      </w:tr>
      <w:tr w:rsidR="00912FDA" w:rsidRPr="006D1DD0" w:rsidTr="004252A5">
        <w:tc>
          <w:tcPr>
            <w:tcW w:w="2376" w:type="dxa"/>
          </w:tcPr>
          <w:p w:rsidR="00912FDA" w:rsidRPr="006D1DD0" w:rsidRDefault="00875435" w:rsidP="00875435">
            <w:pPr>
              <w:pStyle w:val="AcknowledgementsImprint"/>
              <w:spacing w:before="0" w:after="0"/>
              <w:ind w:left="0"/>
              <w:rPr>
                <w:lang w:val="en-AU"/>
              </w:rPr>
            </w:pPr>
            <w:r w:rsidRPr="006D1DD0">
              <w:rPr>
                <w:lang w:val="en-AU"/>
              </w:rPr>
              <w:t>DTP/Production:</w:t>
            </w:r>
          </w:p>
        </w:tc>
        <w:tc>
          <w:tcPr>
            <w:tcW w:w="4395" w:type="dxa"/>
          </w:tcPr>
          <w:p w:rsidR="00912FDA" w:rsidRPr="006D1DD0" w:rsidRDefault="00875435" w:rsidP="000C0A41">
            <w:pPr>
              <w:pStyle w:val="AcknowledgementsImprint"/>
              <w:spacing w:before="0" w:after="0"/>
              <w:ind w:left="0"/>
              <w:rPr>
                <w:lang w:val="en-AU"/>
              </w:rPr>
            </w:pPr>
            <w:r w:rsidRPr="006D1DD0">
              <w:rPr>
                <w:lang w:val="en-AU"/>
              </w:rPr>
              <w:t>Daniel Chee, Mai Vu</w:t>
            </w:r>
            <w:r w:rsidR="004252A5" w:rsidRPr="006D1DD0">
              <w:rPr>
                <w:lang w:val="en-AU"/>
              </w:rPr>
              <w:t xml:space="preserve">, </w:t>
            </w:r>
            <w:r w:rsidR="000C0A41" w:rsidRPr="006D1DD0">
              <w:rPr>
                <w:lang w:val="en-AU"/>
              </w:rPr>
              <w:t>Riny Yasin</w:t>
            </w:r>
            <w:r w:rsidR="001E133E" w:rsidRPr="006D1DD0">
              <w:rPr>
                <w:lang w:val="en-AU"/>
              </w:rPr>
              <w:t>, Kaly Quach</w:t>
            </w:r>
          </w:p>
        </w:tc>
      </w:tr>
    </w:tbl>
    <w:p w:rsidR="00912FDA" w:rsidRPr="006D1DD0" w:rsidRDefault="00912FDA" w:rsidP="00FC4C11">
      <w:pPr>
        <w:pStyle w:val="BodyCopy-Introduction"/>
        <w:rPr>
          <w:noProof w:val="0"/>
        </w:rPr>
      </w:pPr>
    </w:p>
    <w:p w:rsidR="001E133E" w:rsidRPr="006D1DD0" w:rsidRDefault="001E133E" w:rsidP="001E133E">
      <w:pPr>
        <w:pStyle w:val="AcknowledgementsImprint"/>
        <w:rPr>
          <w:lang w:val="en-AU"/>
        </w:rPr>
      </w:pPr>
      <w:r w:rsidRPr="006D1DD0">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1E133E" w:rsidRPr="006D1DD0" w:rsidRDefault="001E133E" w:rsidP="001E133E">
      <w:pPr>
        <w:pStyle w:val="AcknowledgementsImprint"/>
        <w:rPr>
          <w:lang w:val="en-AU"/>
        </w:rPr>
      </w:pPr>
      <w:r w:rsidRPr="006D1DD0">
        <w:rPr>
          <w:lang w:val="en-AU"/>
        </w:rPr>
        <w:t xml:space="preserve">The ASEAN Secretariat is based in Jakarta, Indonesia. </w:t>
      </w:r>
    </w:p>
    <w:p w:rsidR="001E133E" w:rsidRPr="006D1DD0" w:rsidRDefault="001E133E" w:rsidP="001E133E">
      <w:pPr>
        <w:pStyle w:val="AcknowledgementsImprint"/>
        <w:rPr>
          <w:lang w:val="en-AU"/>
        </w:rPr>
      </w:pPr>
      <w:r w:rsidRPr="006D1DD0">
        <w:rPr>
          <w:lang w:val="en-AU"/>
        </w:rPr>
        <w:t xml:space="preserve">General Information on ASEAN appears online at the ASEAN Website: </w:t>
      </w:r>
      <w:hyperlink r:id="rId18" w:history="1">
        <w:r w:rsidRPr="006D1DD0">
          <w:rPr>
            <w:rStyle w:val="Hyperlink"/>
            <w:rFonts w:eastAsiaTheme="majorEastAsia"/>
            <w:lang w:val="en-AU"/>
          </w:rPr>
          <w:t>www.asean.org</w:t>
        </w:r>
      </w:hyperlink>
      <w:r w:rsidRPr="006D1DD0">
        <w:rPr>
          <w:lang w:val="en-AU"/>
        </w:rPr>
        <w:t>.</w:t>
      </w:r>
    </w:p>
    <w:p w:rsidR="001E133E" w:rsidRPr="006D1DD0" w:rsidRDefault="001E133E" w:rsidP="001E133E">
      <w:pPr>
        <w:pStyle w:val="AcknowledgementsImprint"/>
        <w:rPr>
          <w:lang w:val="en-AU"/>
        </w:rPr>
      </w:pPr>
      <w:r w:rsidRPr="006D1DD0">
        <w:rPr>
          <w:lang w:val="en-AU"/>
        </w:rPr>
        <w:t>All text is produced by William Angliss Institute of TAFE for the ASEAN Project on “Toolbox Development for Front Office, Food and Beverage Services and Food Production Divisions”.</w:t>
      </w:r>
    </w:p>
    <w:p w:rsidR="001E133E" w:rsidRPr="006D1DD0" w:rsidRDefault="001E133E" w:rsidP="001E133E">
      <w:pPr>
        <w:pStyle w:val="AcknowledgementsImprint"/>
        <w:rPr>
          <w:lang w:val="en-AU"/>
        </w:rPr>
      </w:pPr>
      <w:r w:rsidRPr="006D1DD0">
        <w:rPr>
          <w:lang w:val="en-AU"/>
        </w:rPr>
        <w:t>This publication is supported by the Australian Government’s aid program through the ASEAN-Australia Development Cooperation Program Phase II (AADCP II).</w:t>
      </w:r>
    </w:p>
    <w:p w:rsidR="001E133E" w:rsidRPr="006D1DD0" w:rsidRDefault="001E133E" w:rsidP="001E133E">
      <w:pPr>
        <w:pStyle w:val="AcknowledgementsImprint"/>
        <w:rPr>
          <w:lang w:val="en-AU"/>
        </w:rPr>
      </w:pPr>
      <w:r w:rsidRPr="006D1DD0">
        <w:rPr>
          <w:lang w:val="en-AU"/>
        </w:rPr>
        <w:t xml:space="preserve">Copyright: Association of Southeast Asian Nations (ASEAN) 2013. </w:t>
      </w:r>
    </w:p>
    <w:p w:rsidR="001E133E" w:rsidRPr="006D1DD0" w:rsidRDefault="001E133E" w:rsidP="001E133E">
      <w:pPr>
        <w:pStyle w:val="AcknowledgementsImprint"/>
        <w:rPr>
          <w:lang w:val="en-AU"/>
        </w:rPr>
      </w:pPr>
      <w:r w:rsidRPr="006D1DD0">
        <w:rPr>
          <w:lang w:val="en-AU"/>
        </w:rPr>
        <w:t>All rights reserved.</w:t>
      </w:r>
    </w:p>
    <w:p w:rsidR="001E133E" w:rsidRPr="006D1DD0" w:rsidRDefault="001E133E" w:rsidP="001E133E">
      <w:pPr>
        <w:pStyle w:val="AcknowledgementsImprintBold"/>
        <w:jc w:val="both"/>
        <w:rPr>
          <w:lang w:val="en-AU"/>
        </w:rPr>
      </w:pPr>
      <w:r w:rsidRPr="006D1DD0">
        <w:rPr>
          <w:lang w:val="en-AU"/>
        </w:rPr>
        <w:t>Disclaimer</w:t>
      </w:r>
    </w:p>
    <w:p w:rsidR="001E133E" w:rsidRPr="006D1DD0" w:rsidRDefault="001E133E" w:rsidP="001E133E">
      <w:pPr>
        <w:pStyle w:val="AcknowledgementsImprint"/>
        <w:rPr>
          <w:lang w:val="en-AU"/>
        </w:rPr>
      </w:pPr>
      <w:r w:rsidRPr="006D1DD0">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1E133E" w:rsidRPr="006D1DD0" w:rsidRDefault="001E133E" w:rsidP="001E133E">
      <w:pPr>
        <w:pStyle w:val="AcknowledgementsImprint"/>
        <w:rPr>
          <w:lang w:val="en-AU"/>
        </w:rPr>
      </w:pPr>
      <w:r w:rsidRPr="006D1DD0">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1E133E" w:rsidRPr="006D1DD0" w:rsidRDefault="001E133E" w:rsidP="001E133E">
      <w:pPr>
        <w:pStyle w:val="AcknowledgementsImprint"/>
        <w:rPr>
          <w:rStyle w:val="Hyperlink"/>
          <w:rFonts w:eastAsiaTheme="majorEastAsia"/>
          <w:szCs w:val="18"/>
          <w:lang w:val="en-AU"/>
        </w:rPr>
      </w:pPr>
      <w:r w:rsidRPr="006D1DD0">
        <w:rPr>
          <w:lang w:val="en-AU"/>
        </w:rPr>
        <w:t xml:space="preserve">Additional images have been sourced from Flickr and SKC and are used under Creative Commons licence: </w:t>
      </w:r>
      <w:hyperlink r:id="rId19" w:history="1">
        <w:r w:rsidRPr="006D1DD0">
          <w:rPr>
            <w:rStyle w:val="Hyperlink"/>
            <w:rFonts w:eastAsiaTheme="majorEastAsia"/>
            <w:szCs w:val="18"/>
            <w:lang w:val="en-AU"/>
          </w:rPr>
          <w:t>http://creativecommons.org/licenses/by/2.0/deed.en</w:t>
        </w:r>
      </w:hyperlink>
    </w:p>
    <w:p w:rsidR="00850F3D" w:rsidRPr="006D1DD0" w:rsidRDefault="00850F3D" w:rsidP="00875435">
      <w:pPr>
        <w:pStyle w:val="AcknowledgementsImprint"/>
        <w:rPr>
          <w:lang w:val="en-AU"/>
        </w:rPr>
      </w:pPr>
      <w:r w:rsidRPr="006D1DD0">
        <w:rPr>
          <w:lang w:val="en-AU"/>
        </w:rPr>
        <w:t xml:space="preserve">File name: </w:t>
      </w:r>
      <w:r w:rsidR="001E133E" w:rsidRPr="006D1DD0">
        <w:rPr>
          <w:lang w:val="en-AU"/>
        </w:rPr>
        <w:fldChar w:fldCharType="begin"/>
      </w:r>
      <w:r w:rsidR="001E133E" w:rsidRPr="006D1DD0">
        <w:rPr>
          <w:lang w:val="en-AU"/>
        </w:rPr>
        <w:instrText xml:space="preserve"> FILENAME   \* MERGEFORMAT </w:instrText>
      </w:r>
      <w:r w:rsidR="001E133E" w:rsidRPr="006D1DD0">
        <w:rPr>
          <w:lang w:val="en-AU"/>
        </w:rPr>
        <w:fldChar w:fldCharType="separate"/>
      </w:r>
      <w:r w:rsidR="001E133E" w:rsidRPr="006D1DD0">
        <w:rPr>
          <w:lang w:val="en-AU"/>
        </w:rPr>
        <w:t>TM_Design_a_concept_for_a_major_event_FN_020214</w:t>
      </w:r>
      <w:r w:rsidR="001E133E" w:rsidRPr="006D1DD0">
        <w:rPr>
          <w:lang w:val="en-AU"/>
        </w:rPr>
        <w:fldChar w:fldCharType="end"/>
      </w:r>
    </w:p>
    <w:p w:rsidR="00850F3D" w:rsidRPr="006D1DD0" w:rsidRDefault="00850F3D" w:rsidP="00850F3D">
      <w:pPr>
        <w:pStyle w:val="BodyCopy"/>
        <w:rPr>
          <w:noProof w:val="0"/>
        </w:rPr>
      </w:pPr>
    </w:p>
    <w:p w:rsidR="008E7626" w:rsidRPr="006D1DD0" w:rsidRDefault="008E7626" w:rsidP="00850F3D">
      <w:pPr>
        <w:pStyle w:val="BodyCopy"/>
        <w:rPr>
          <w:noProof w:val="0"/>
        </w:rPr>
        <w:sectPr w:rsidR="008E7626" w:rsidRPr="006D1DD0" w:rsidSect="00051DE7">
          <w:footerReference w:type="even" r:id="rId20"/>
          <w:footerReference w:type="default" r:id="rId21"/>
          <w:pgSz w:w="11906" w:h="16838" w:code="9"/>
          <w:pgMar w:top="1440" w:right="1440" w:bottom="1440" w:left="1701" w:header="709" w:footer="403"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37"/>
      </w:tblGrid>
      <w:tr w:rsidR="00E60317" w:rsidRPr="006D1DD0" w:rsidTr="00E60317">
        <w:tc>
          <w:tcPr>
            <w:tcW w:w="5637" w:type="dxa"/>
          </w:tcPr>
          <w:p w:rsidR="00E60317" w:rsidRPr="006D1DD0" w:rsidRDefault="001E133E" w:rsidP="008E7626">
            <w:pPr>
              <w:pStyle w:val="BodyCopy"/>
              <w:rPr>
                <w:noProof w:val="0"/>
              </w:rPr>
            </w:pPr>
            <w:r w:rsidRPr="006D1DD0">
              <w:rPr>
                <w:lang w:val="en-US" w:eastAsia="en-US"/>
              </w:rPr>
              <w:lastRenderedPageBreak/>
              <w:drawing>
                <wp:anchor distT="0" distB="0" distL="114300" distR="114300" simplePos="0" relativeHeight="251721728" behindDoc="0" locked="0" layoutInCell="1" allowOverlap="1" wp14:anchorId="76506B21" wp14:editId="062AC043">
                  <wp:simplePos x="0" y="0"/>
                  <wp:positionH relativeFrom="column">
                    <wp:posOffset>-12065</wp:posOffset>
                  </wp:positionH>
                  <wp:positionV relativeFrom="paragraph">
                    <wp:posOffset>57785</wp:posOffset>
                  </wp:positionV>
                  <wp:extent cx="874395" cy="392430"/>
                  <wp:effectExtent l="0" t="0" r="1905" b="7620"/>
                  <wp:wrapSquare wrapText="bothSides"/>
                  <wp:docPr id="1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00E60317" w:rsidRPr="006D1DD0">
              <w:rPr>
                <w:lang w:val="en-US" w:eastAsia="en-US"/>
              </w:rPr>
              <w:drawing>
                <wp:anchor distT="0" distB="0" distL="114300" distR="114300" simplePos="0" relativeHeight="251720704" behindDoc="0" locked="0" layoutInCell="1" allowOverlap="1" wp14:anchorId="311E73C7" wp14:editId="784C5DED">
                  <wp:simplePos x="0" y="0"/>
                  <wp:positionH relativeFrom="column">
                    <wp:posOffset>1329690</wp:posOffset>
                  </wp:positionH>
                  <wp:positionV relativeFrom="paragraph">
                    <wp:posOffset>0</wp:posOffset>
                  </wp:positionV>
                  <wp:extent cx="1676400" cy="542925"/>
                  <wp:effectExtent l="0" t="0" r="0" b="0"/>
                  <wp:wrapSquare wrapText="bothSides"/>
                  <wp:docPr id="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22" cstate="print"/>
                          <a:stretch>
                            <a:fillRect/>
                          </a:stretch>
                        </pic:blipFill>
                        <pic:spPr>
                          <a:xfrm>
                            <a:off x="0" y="0"/>
                            <a:ext cx="1676400" cy="542925"/>
                          </a:xfrm>
                          <a:prstGeom prst="rect">
                            <a:avLst/>
                          </a:prstGeom>
                        </pic:spPr>
                      </pic:pic>
                    </a:graphicData>
                  </a:graphic>
                </wp:anchor>
              </w:drawing>
            </w:r>
            <w:r w:rsidR="00E60317" w:rsidRPr="006D1DD0">
              <w:rPr>
                <w:lang w:val="en-US" w:eastAsia="en-US"/>
              </w:rPr>
              <w:drawing>
                <wp:anchor distT="0" distB="0" distL="114300" distR="114300" simplePos="0" relativeHeight="251719680" behindDoc="0" locked="0" layoutInCell="1" allowOverlap="1" wp14:anchorId="24BC35A0" wp14:editId="6361FD96">
                  <wp:simplePos x="0" y="0"/>
                  <wp:positionH relativeFrom="column">
                    <wp:posOffset>920115</wp:posOffset>
                  </wp:positionH>
                  <wp:positionV relativeFrom="paragraph">
                    <wp:posOffset>19050</wp:posOffset>
                  </wp:positionV>
                  <wp:extent cx="457200" cy="466725"/>
                  <wp:effectExtent l="19050" t="0" r="0" b="0"/>
                  <wp:wrapSquare wrapText="bothSides"/>
                  <wp:docPr id="1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6" cstate="print"/>
                          <a:stretch>
                            <a:fillRect/>
                          </a:stretch>
                        </pic:blipFill>
                        <pic:spPr>
                          <a:xfrm>
                            <a:off x="0" y="0"/>
                            <a:ext cx="457200" cy="466725"/>
                          </a:xfrm>
                          <a:prstGeom prst="rect">
                            <a:avLst/>
                          </a:prstGeom>
                        </pic:spPr>
                      </pic:pic>
                    </a:graphicData>
                  </a:graphic>
                </wp:anchor>
              </w:drawing>
            </w:r>
          </w:p>
        </w:tc>
      </w:tr>
    </w:tbl>
    <w:p w:rsidR="008E7626" w:rsidRPr="006D1DD0" w:rsidRDefault="008E7626" w:rsidP="008E7626">
      <w:pPr>
        <w:pStyle w:val="TableofContents"/>
      </w:pPr>
      <w:r w:rsidRPr="006D1DD0">
        <w:t>Table of contents</w:t>
      </w:r>
    </w:p>
    <w:p w:rsidR="00B10B6E" w:rsidRDefault="005B6CE2">
      <w:pPr>
        <w:pStyle w:val="TOC1"/>
        <w:rPr>
          <w:rFonts w:asciiTheme="minorHAnsi" w:hAnsiTheme="minorHAnsi"/>
        </w:rPr>
      </w:pPr>
      <w:r w:rsidRPr="006D1DD0">
        <w:rPr>
          <w:noProof w:val="0"/>
        </w:rPr>
        <w:fldChar w:fldCharType="begin"/>
      </w:r>
      <w:r w:rsidR="00E71DE9" w:rsidRPr="006D1DD0">
        <w:rPr>
          <w:noProof w:val="0"/>
        </w:rPr>
        <w:instrText xml:space="preserve"> TOC \h \z \t "Heading 1,1" </w:instrText>
      </w:r>
      <w:r w:rsidRPr="006D1DD0">
        <w:rPr>
          <w:noProof w:val="0"/>
        </w:rPr>
        <w:fldChar w:fldCharType="separate"/>
      </w:r>
      <w:hyperlink w:anchor="_Toc379553498" w:history="1">
        <w:r w:rsidR="00B10B6E" w:rsidRPr="00514C8C">
          <w:rPr>
            <w:rStyle w:val="Hyperlink"/>
            <w:rFonts w:cs="Helvetica"/>
          </w:rPr>
          <w:t>Introduction to trainee manual</w:t>
        </w:r>
        <w:r w:rsidR="00B10B6E">
          <w:rPr>
            <w:webHidden/>
          </w:rPr>
          <w:tab/>
        </w:r>
        <w:r w:rsidR="00B10B6E">
          <w:rPr>
            <w:webHidden/>
          </w:rPr>
          <w:fldChar w:fldCharType="begin"/>
        </w:r>
        <w:r w:rsidR="00B10B6E">
          <w:rPr>
            <w:webHidden/>
          </w:rPr>
          <w:instrText xml:space="preserve"> PAGEREF _Toc379553498 \h </w:instrText>
        </w:r>
        <w:r w:rsidR="00B10B6E">
          <w:rPr>
            <w:webHidden/>
          </w:rPr>
        </w:r>
        <w:r w:rsidR="00B10B6E">
          <w:rPr>
            <w:webHidden/>
          </w:rPr>
          <w:fldChar w:fldCharType="separate"/>
        </w:r>
        <w:r w:rsidR="00B10B6E">
          <w:rPr>
            <w:webHidden/>
          </w:rPr>
          <w:t>1</w:t>
        </w:r>
        <w:r w:rsidR="00B10B6E">
          <w:rPr>
            <w:webHidden/>
          </w:rPr>
          <w:fldChar w:fldCharType="end"/>
        </w:r>
      </w:hyperlink>
    </w:p>
    <w:p w:rsidR="00B10B6E" w:rsidRDefault="00552037">
      <w:pPr>
        <w:pStyle w:val="TOC1"/>
        <w:rPr>
          <w:rFonts w:asciiTheme="minorHAnsi" w:hAnsiTheme="minorHAnsi"/>
        </w:rPr>
      </w:pPr>
      <w:hyperlink w:anchor="_Toc379553499" w:history="1">
        <w:r w:rsidR="00B10B6E" w:rsidRPr="00514C8C">
          <w:rPr>
            <w:rStyle w:val="Hyperlink"/>
          </w:rPr>
          <w:t>Unit descriptor</w:t>
        </w:r>
        <w:r w:rsidR="00B10B6E">
          <w:rPr>
            <w:webHidden/>
          </w:rPr>
          <w:tab/>
        </w:r>
        <w:r w:rsidR="00B10B6E">
          <w:rPr>
            <w:webHidden/>
          </w:rPr>
          <w:fldChar w:fldCharType="begin"/>
        </w:r>
        <w:r w:rsidR="00B10B6E">
          <w:rPr>
            <w:webHidden/>
          </w:rPr>
          <w:instrText xml:space="preserve"> PAGEREF _Toc379553499 \h </w:instrText>
        </w:r>
        <w:r w:rsidR="00B10B6E">
          <w:rPr>
            <w:webHidden/>
          </w:rPr>
        </w:r>
        <w:r w:rsidR="00B10B6E">
          <w:rPr>
            <w:webHidden/>
          </w:rPr>
          <w:fldChar w:fldCharType="separate"/>
        </w:r>
        <w:r w:rsidR="00B10B6E">
          <w:rPr>
            <w:webHidden/>
          </w:rPr>
          <w:t>3</w:t>
        </w:r>
        <w:r w:rsidR="00B10B6E">
          <w:rPr>
            <w:webHidden/>
          </w:rPr>
          <w:fldChar w:fldCharType="end"/>
        </w:r>
      </w:hyperlink>
    </w:p>
    <w:p w:rsidR="00B10B6E" w:rsidRDefault="00552037">
      <w:pPr>
        <w:pStyle w:val="TOC1"/>
        <w:rPr>
          <w:rFonts w:asciiTheme="minorHAnsi" w:hAnsiTheme="minorHAnsi"/>
        </w:rPr>
      </w:pPr>
      <w:hyperlink w:anchor="_Toc379553500" w:history="1">
        <w:r w:rsidR="00B10B6E" w:rsidRPr="00514C8C">
          <w:rPr>
            <w:rStyle w:val="Hyperlink"/>
          </w:rPr>
          <w:t>Assessment matrix</w:t>
        </w:r>
        <w:r w:rsidR="00B10B6E">
          <w:rPr>
            <w:webHidden/>
          </w:rPr>
          <w:tab/>
        </w:r>
        <w:r w:rsidR="00B10B6E">
          <w:rPr>
            <w:webHidden/>
          </w:rPr>
          <w:fldChar w:fldCharType="begin"/>
        </w:r>
        <w:r w:rsidR="00B10B6E">
          <w:rPr>
            <w:webHidden/>
          </w:rPr>
          <w:instrText xml:space="preserve"> PAGEREF _Toc379553500 \h </w:instrText>
        </w:r>
        <w:r w:rsidR="00B10B6E">
          <w:rPr>
            <w:webHidden/>
          </w:rPr>
        </w:r>
        <w:r w:rsidR="00B10B6E">
          <w:rPr>
            <w:webHidden/>
          </w:rPr>
          <w:fldChar w:fldCharType="separate"/>
        </w:r>
        <w:r w:rsidR="00B10B6E">
          <w:rPr>
            <w:webHidden/>
          </w:rPr>
          <w:t>5</w:t>
        </w:r>
        <w:r w:rsidR="00B10B6E">
          <w:rPr>
            <w:webHidden/>
          </w:rPr>
          <w:fldChar w:fldCharType="end"/>
        </w:r>
      </w:hyperlink>
    </w:p>
    <w:p w:rsidR="00B10B6E" w:rsidRDefault="00552037">
      <w:pPr>
        <w:pStyle w:val="TOC1"/>
        <w:rPr>
          <w:rFonts w:asciiTheme="minorHAnsi" w:hAnsiTheme="minorHAnsi"/>
        </w:rPr>
      </w:pPr>
      <w:hyperlink w:anchor="_Toc379553501" w:history="1">
        <w:r w:rsidR="00B10B6E" w:rsidRPr="00514C8C">
          <w:rPr>
            <w:rStyle w:val="Hyperlink"/>
          </w:rPr>
          <w:t>Glossary</w:t>
        </w:r>
        <w:r w:rsidR="00B10B6E">
          <w:rPr>
            <w:webHidden/>
          </w:rPr>
          <w:tab/>
        </w:r>
        <w:r w:rsidR="00B10B6E">
          <w:rPr>
            <w:webHidden/>
          </w:rPr>
          <w:fldChar w:fldCharType="begin"/>
        </w:r>
        <w:r w:rsidR="00B10B6E">
          <w:rPr>
            <w:webHidden/>
          </w:rPr>
          <w:instrText xml:space="preserve"> PAGEREF _Toc379553501 \h </w:instrText>
        </w:r>
        <w:r w:rsidR="00B10B6E">
          <w:rPr>
            <w:webHidden/>
          </w:rPr>
        </w:r>
        <w:r w:rsidR="00B10B6E">
          <w:rPr>
            <w:webHidden/>
          </w:rPr>
          <w:fldChar w:fldCharType="separate"/>
        </w:r>
        <w:r w:rsidR="00B10B6E">
          <w:rPr>
            <w:webHidden/>
          </w:rPr>
          <w:t>7</w:t>
        </w:r>
        <w:r w:rsidR="00B10B6E">
          <w:rPr>
            <w:webHidden/>
          </w:rPr>
          <w:fldChar w:fldCharType="end"/>
        </w:r>
      </w:hyperlink>
    </w:p>
    <w:p w:rsidR="00B10B6E" w:rsidRDefault="00552037">
      <w:pPr>
        <w:pStyle w:val="TOC1"/>
        <w:rPr>
          <w:rFonts w:asciiTheme="minorHAnsi" w:hAnsiTheme="minorHAnsi"/>
        </w:rPr>
      </w:pPr>
      <w:hyperlink w:anchor="_Toc379553502" w:history="1">
        <w:r w:rsidR="00B10B6E" w:rsidRPr="00514C8C">
          <w:rPr>
            <w:rStyle w:val="Hyperlink"/>
          </w:rPr>
          <w:t>Element 1: Identify key objectives of event</w:t>
        </w:r>
        <w:r w:rsidR="00B10B6E">
          <w:rPr>
            <w:webHidden/>
          </w:rPr>
          <w:tab/>
        </w:r>
        <w:r w:rsidR="00B10B6E">
          <w:rPr>
            <w:webHidden/>
          </w:rPr>
          <w:fldChar w:fldCharType="begin"/>
        </w:r>
        <w:r w:rsidR="00B10B6E">
          <w:rPr>
            <w:webHidden/>
          </w:rPr>
          <w:instrText xml:space="preserve"> PAGEREF _Toc379553502 \h </w:instrText>
        </w:r>
        <w:r w:rsidR="00B10B6E">
          <w:rPr>
            <w:webHidden/>
          </w:rPr>
        </w:r>
        <w:r w:rsidR="00B10B6E">
          <w:rPr>
            <w:webHidden/>
          </w:rPr>
          <w:fldChar w:fldCharType="separate"/>
        </w:r>
        <w:r w:rsidR="00B10B6E">
          <w:rPr>
            <w:webHidden/>
          </w:rPr>
          <w:t>9</w:t>
        </w:r>
        <w:r w:rsidR="00B10B6E">
          <w:rPr>
            <w:webHidden/>
          </w:rPr>
          <w:fldChar w:fldCharType="end"/>
        </w:r>
      </w:hyperlink>
    </w:p>
    <w:p w:rsidR="00B10B6E" w:rsidRDefault="00552037">
      <w:pPr>
        <w:pStyle w:val="TOC1"/>
        <w:rPr>
          <w:rFonts w:asciiTheme="minorHAnsi" w:hAnsiTheme="minorHAnsi"/>
        </w:rPr>
      </w:pPr>
      <w:hyperlink w:anchor="_Toc379553503" w:history="1">
        <w:r w:rsidR="00B10B6E" w:rsidRPr="00514C8C">
          <w:rPr>
            <w:rStyle w:val="Hyperlink"/>
          </w:rPr>
          <w:t>Element 2: Establish concept, theme and format of event</w:t>
        </w:r>
        <w:r w:rsidR="00B10B6E">
          <w:rPr>
            <w:webHidden/>
          </w:rPr>
          <w:tab/>
        </w:r>
        <w:r w:rsidR="00B10B6E">
          <w:rPr>
            <w:webHidden/>
          </w:rPr>
          <w:fldChar w:fldCharType="begin"/>
        </w:r>
        <w:r w:rsidR="00B10B6E">
          <w:rPr>
            <w:webHidden/>
          </w:rPr>
          <w:instrText xml:space="preserve"> PAGEREF _Toc379553503 \h </w:instrText>
        </w:r>
        <w:r w:rsidR="00B10B6E">
          <w:rPr>
            <w:webHidden/>
          </w:rPr>
        </w:r>
        <w:r w:rsidR="00B10B6E">
          <w:rPr>
            <w:webHidden/>
          </w:rPr>
          <w:fldChar w:fldCharType="separate"/>
        </w:r>
        <w:r w:rsidR="00B10B6E">
          <w:rPr>
            <w:webHidden/>
          </w:rPr>
          <w:t>35</w:t>
        </w:r>
        <w:r w:rsidR="00B10B6E">
          <w:rPr>
            <w:webHidden/>
          </w:rPr>
          <w:fldChar w:fldCharType="end"/>
        </w:r>
      </w:hyperlink>
    </w:p>
    <w:p w:rsidR="00B10B6E" w:rsidRDefault="00552037">
      <w:pPr>
        <w:pStyle w:val="TOC1"/>
        <w:rPr>
          <w:rFonts w:asciiTheme="minorHAnsi" w:hAnsiTheme="minorHAnsi"/>
        </w:rPr>
      </w:pPr>
      <w:hyperlink w:anchor="_Toc379553504" w:history="1">
        <w:r w:rsidR="00B10B6E" w:rsidRPr="00514C8C">
          <w:rPr>
            <w:rStyle w:val="Hyperlink"/>
          </w:rPr>
          <w:t>Element 3: Prepare a concept plan</w:t>
        </w:r>
        <w:r w:rsidR="00B10B6E">
          <w:rPr>
            <w:webHidden/>
          </w:rPr>
          <w:tab/>
        </w:r>
        <w:r w:rsidR="00B10B6E">
          <w:rPr>
            <w:webHidden/>
          </w:rPr>
          <w:fldChar w:fldCharType="begin"/>
        </w:r>
        <w:r w:rsidR="00B10B6E">
          <w:rPr>
            <w:webHidden/>
          </w:rPr>
          <w:instrText xml:space="preserve"> PAGEREF _Toc379553504 \h </w:instrText>
        </w:r>
        <w:r w:rsidR="00B10B6E">
          <w:rPr>
            <w:webHidden/>
          </w:rPr>
        </w:r>
        <w:r w:rsidR="00B10B6E">
          <w:rPr>
            <w:webHidden/>
          </w:rPr>
          <w:fldChar w:fldCharType="separate"/>
        </w:r>
        <w:r w:rsidR="00B10B6E">
          <w:rPr>
            <w:webHidden/>
          </w:rPr>
          <w:t>59</w:t>
        </w:r>
        <w:r w:rsidR="00B10B6E">
          <w:rPr>
            <w:webHidden/>
          </w:rPr>
          <w:fldChar w:fldCharType="end"/>
        </w:r>
      </w:hyperlink>
    </w:p>
    <w:p w:rsidR="00B10B6E" w:rsidRDefault="00552037">
      <w:pPr>
        <w:pStyle w:val="TOC1"/>
        <w:rPr>
          <w:rFonts w:asciiTheme="minorHAnsi" w:hAnsiTheme="minorHAnsi"/>
        </w:rPr>
      </w:pPr>
      <w:hyperlink w:anchor="_Toc379553505" w:history="1">
        <w:r w:rsidR="00B10B6E" w:rsidRPr="00514C8C">
          <w:rPr>
            <w:rStyle w:val="Hyperlink"/>
          </w:rPr>
          <w:t>Presentation of written work</w:t>
        </w:r>
        <w:r w:rsidR="00B10B6E">
          <w:rPr>
            <w:webHidden/>
          </w:rPr>
          <w:tab/>
        </w:r>
        <w:r w:rsidR="00B10B6E">
          <w:rPr>
            <w:webHidden/>
          </w:rPr>
          <w:fldChar w:fldCharType="begin"/>
        </w:r>
        <w:r w:rsidR="00B10B6E">
          <w:rPr>
            <w:webHidden/>
          </w:rPr>
          <w:instrText xml:space="preserve"> PAGEREF _Toc379553505 \h </w:instrText>
        </w:r>
        <w:r w:rsidR="00B10B6E">
          <w:rPr>
            <w:webHidden/>
          </w:rPr>
        </w:r>
        <w:r w:rsidR="00B10B6E">
          <w:rPr>
            <w:webHidden/>
          </w:rPr>
          <w:fldChar w:fldCharType="separate"/>
        </w:r>
        <w:r w:rsidR="00B10B6E">
          <w:rPr>
            <w:webHidden/>
          </w:rPr>
          <w:t>87</w:t>
        </w:r>
        <w:r w:rsidR="00B10B6E">
          <w:rPr>
            <w:webHidden/>
          </w:rPr>
          <w:fldChar w:fldCharType="end"/>
        </w:r>
      </w:hyperlink>
    </w:p>
    <w:p w:rsidR="00B10B6E" w:rsidRDefault="00552037">
      <w:pPr>
        <w:pStyle w:val="TOC1"/>
        <w:rPr>
          <w:rFonts w:asciiTheme="minorHAnsi" w:hAnsiTheme="minorHAnsi"/>
        </w:rPr>
      </w:pPr>
      <w:hyperlink w:anchor="_Toc379553506" w:history="1">
        <w:r w:rsidR="00B10B6E" w:rsidRPr="00514C8C">
          <w:rPr>
            <w:rStyle w:val="Hyperlink"/>
          </w:rPr>
          <w:t>Recommended reading</w:t>
        </w:r>
        <w:r w:rsidR="00B10B6E">
          <w:rPr>
            <w:webHidden/>
          </w:rPr>
          <w:tab/>
        </w:r>
        <w:r w:rsidR="00B10B6E">
          <w:rPr>
            <w:webHidden/>
          </w:rPr>
          <w:fldChar w:fldCharType="begin"/>
        </w:r>
        <w:r w:rsidR="00B10B6E">
          <w:rPr>
            <w:webHidden/>
          </w:rPr>
          <w:instrText xml:space="preserve"> PAGEREF _Toc379553506 \h </w:instrText>
        </w:r>
        <w:r w:rsidR="00B10B6E">
          <w:rPr>
            <w:webHidden/>
          </w:rPr>
        </w:r>
        <w:r w:rsidR="00B10B6E">
          <w:rPr>
            <w:webHidden/>
          </w:rPr>
          <w:fldChar w:fldCharType="separate"/>
        </w:r>
        <w:r w:rsidR="00B10B6E">
          <w:rPr>
            <w:webHidden/>
          </w:rPr>
          <w:t>89</w:t>
        </w:r>
        <w:r w:rsidR="00B10B6E">
          <w:rPr>
            <w:webHidden/>
          </w:rPr>
          <w:fldChar w:fldCharType="end"/>
        </w:r>
      </w:hyperlink>
    </w:p>
    <w:p w:rsidR="00B10B6E" w:rsidRDefault="00552037">
      <w:pPr>
        <w:pStyle w:val="TOC1"/>
        <w:rPr>
          <w:rFonts w:asciiTheme="minorHAnsi" w:hAnsiTheme="minorHAnsi"/>
        </w:rPr>
      </w:pPr>
      <w:hyperlink w:anchor="_Toc379553507" w:history="1">
        <w:r w:rsidR="00B10B6E" w:rsidRPr="00514C8C">
          <w:rPr>
            <w:rStyle w:val="Hyperlink"/>
          </w:rPr>
          <w:t>Trainee evaluation sheet</w:t>
        </w:r>
        <w:r w:rsidR="00B10B6E">
          <w:rPr>
            <w:webHidden/>
          </w:rPr>
          <w:tab/>
        </w:r>
        <w:r w:rsidR="00B10B6E">
          <w:rPr>
            <w:webHidden/>
          </w:rPr>
          <w:fldChar w:fldCharType="begin"/>
        </w:r>
        <w:r w:rsidR="00B10B6E">
          <w:rPr>
            <w:webHidden/>
          </w:rPr>
          <w:instrText xml:space="preserve"> PAGEREF _Toc379553507 \h </w:instrText>
        </w:r>
        <w:r w:rsidR="00B10B6E">
          <w:rPr>
            <w:webHidden/>
          </w:rPr>
        </w:r>
        <w:r w:rsidR="00B10B6E">
          <w:rPr>
            <w:webHidden/>
          </w:rPr>
          <w:fldChar w:fldCharType="separate"/>
        </w:r>
        <w:r w:rsidR="00B10B6E">
          <w:rPr>
            <w:webHidden/>
          </w:rPr>
          <w:t>91</w:t>
        </w:r>
        <w:r w:rsidR="00B10B6E">
          <w:rPr>
            <w:webHidden/>
          </w:rPr>
          <w:fldChar w:fldCharType="end"/>
        </w:r>
      </w:hyperlink>
    </w:p>
    <w:p w:rsidR="00B10B6E" w:rsidRDefault="00552037">
      <w:pPr>
        <w:pStyle w:val="TOC1"/>
        <w:rPr>
          <w:rFonts w:asciiTheme="minorHAnsi" w:hAnsiTheme="minorHAnsi"/>
        </w:rPr>
      </w:pPr>
      <w:hyperlink w:anchor="_Toc379553508" w:history="1">
        <w:r w:rsidR="00B10B6E" w:rsidRPr="00514C8C">
          <w:rPr>
            <w:rStyle w:val="Hyperlink"/>
          </w:rPr>
          <w:t>Trainee Self-Assessment Checklist</w:t>
        </w:r>
        <w:r w:rsidR="00B10B6E">
          <w:rPr>
            <w:webHidden/>
          </w:rPr>
          <w:tab/>
        </w:r>
        <w:r w:rsidR="00B10B6E">
          <w:rPr>
            <w:webHidden/>
          </w:rPr>
          <w:fldChar w:fldCharType="begin"/>
        </w:r>
        <w:r w:rsidR="00B10B6E">
          <w:rPr>
            <w:webHidden/>
          </w:rPr>
          <w:instrText xml:space="preserve"> PAGEREF _Toc379553508 \h </w:instrText>
        </w:r>
        <w:r w:rsidR="00B10B6E">
          <w:rPr>
            <w:webHidden/>
          </w:rPr>
        </w:r>
        <w:r w:rsidR="00B10B6E">
          <w:rPr>
            <w:webHidden/>
          </w:rPr>
          <w:fldChar w:fldCharType="separate"/>
        </w:r>
        <w:r w:rsidR="00B10B6E">
          <w:rPr>
            <w:webHidden/>
          </w:rPr>
          <w:t>93</w:t>
        </w:r>
        <w:r w:rsidR="00B10B6E">
          <w:rPr>
            <w:webHidden/>
          </w:rPr>
          <w:fldChar w:fldCharType="end"/>
        </w:r>
      </w:hyperlink>
    </w:p>
    <w:p w:rsidR="008E7626" w:rsidRPr="006D1DD0" w:rsidRDefault="005B6CE2" w:rsidP="005E26C2">
      <w:pPr>
        <w:pStyle w:val="BodyCopy"/>
        <w:outlineLvl w:val="0"/>
        <w:rPr>
          <w:noProof w:val="0"/>
        </w:rPr>
      </w:pPr>
      <w:r w:rsidRPr="006D1DD0">
        <w:rPr>
          <w:noProof w:val="0"/>
        </w:rPr>
        <w:fldChar w:fldCharType="end"/>
      </w:r>
      <w:r w:rsidR="008E7626" w:rsidRPr="006D1DD0">
        <w:rPr>
          <w:noProof w:val="0"/>
        </w:rPr>
        <w:br w:type="page"/>
      </w:r>
    </w:p>
    <w:p w:rsidR="001D2723" w:rsidRPr="006D1DD0" w:rsidRDefault="001D2723" w:rsidP="001D2723"/>
    <w:p w:rsidR="008E7626" w:rsidRPr="006D1DD0" w:rsidRDefault="008E7626" w:rsidP="008E7626">
      <w:pPr>
        <w:pStyle w:val="BodyCopy"/>
        <w:rPr>
          <w:noProof w:val="0"/>
        </w:rPr>
        <w:sectPr w:rsidR="008E7626" w:rsidRPr="006D1DD0" w:rsidSect="00051DE7">
          <w:footerReference w:type="even" r:id="rId23"/>
          <w:footerReference w:type="default" r:id="rId24"/>
          <w:pgSz w:w="11906" w:h="16838" w:code="9"/>
          <w:pgMar w:top="1440" w:right="1440" w:bottom="1440" w:left="1701" w:header="709" w:footer="403" w:gutter="0"/>
          <w:cols w:space="708"/>
          <w:docGrid w:linePitch="360"/>
        </w:sectPr>
      </w:pPr>
    </w:p>
    <w:p w:rsidR="005E26C2" w:rsidRPr="006D1DD0" w:rsidRDefault="005E26C2" w:rsidP="005E26C2">
      <w:pPr>
        <w:pStyle w:val="Heading1"/>
        <w:rPr>
          <w:rFonts w:cs="Helvetica"/>
        </w:rPr>
      </w:pPr>
      <w:bookmarkStart w:id="4" w:name="_Toc334515496"/>
      <w:bookmarkStart w:id="5" w:name="_Toc350517763"/>
      <w:bookmarkStart w:id="6" w:name="_Toc352672525"/>
      <w:bookmarkStart w:id="7" w:name="_Toc353962354"/>
      <w:bookmarkStart w:id="8" w:name="_Toc379553498"/>
      <w:r w:rsidRPr="006D1DD0">
        <w:rPr>
          <w:rFonts w:cs="Helvetica"/>
        </w:rPr>
        <w:lastRenderedPageBreak/>
        <w:t>Introduction to trainee manual</w:t>
      </w:r>
      <w:bookmarkEnd w:id="4"/>
      <w:bookmarkEnd w:id="5"/>
      <w:bookmarkEnd w:id="6"/>
      <w:bookmarkEnd w:id="7"/>
      <w:bookmarkEnd w:id="8"/>
    </w:p>
    <w:p w:rsidR="005E26C2" w:rsidRPr="006D1DD0" w:rsidRDefault="005E26C2" w:rsidP="005E26C2">
      <w:pPr>
        <w:pStyle w:val="Heading3"/>
        <w:rPr>
          <w:rFonts w:cs="Helvetica"/>
        </w:rPr>
      </w:pPr>
      <w:r w:rsidRPr="006D1DD0">
        <w:rPr>
          <w:rFonts w:cs="Helvetica"/>
        </w:rPr>
        <w:t>To the Trainee</w:t>
      </w:r>
    </w:p>
    <w:p w:rsidR="005E26C2" w:rsidRPr="006D1DD0" w:rsidRDefault="005E26C2" w:rsidP="005E26C2">
      <w:pPr>
        <w:pStyle w:val="BodyCopy"/>
        <w:rPr>
          <w:rFonts w:cs="Helvetica"/>
          <w:noProof w:val="0"/>
        </w:rPr>
      </w:pPr>
      <w:r w:rsidRPr="006D1DD0">
        <w:rPr>
          <w:rFonts w:cs="Helvetica"/>
          <w:noProof w:val="0"/>
        </w:rPr>
        <w:t>Congratulations on joining this course. This Trainee Manual is one part of a ‘toolbox’ which is a resource provided to trainees, trainers and assessors to help you become competent in various areas of your work.</w:t>
      </w:r>
    </w:p>
    <w:p w:rsidR="005E26C2" w:rsidRPr="006D1DD0" w:rsidRDefault="005E26C2" w:rsidP="005E26C2">
      <w:pPr>
        <w:pStyle w:val="BodyCopy"/>
        <w:rPr>
          <w:rFonts w:cs="Helvetica"/>
          <w:noProof w:val="0"/>
        </w:rPr>
      </w:pPr>
      <w:r w:rsidRPr="006D1DD0">
        <w:rPr>
          <w:rFonts w:cs="Helvetica"/>
          <w:noProof w:val="0"/>
        </w:rPr>
        <w:t>The ‘toolbox’ consists of three elements:</w:t>
      </w:r>
    </w:p>
    <w:p w:rsidR="005E26C2" w:rsidRPr="006D1DD0" w:rsidRDefault="005E26C2" w:rsidP="005E26C2">
      <w:pPr>
        <w:pStyle w:val="Bullet1"/>
        <w:rPr>
          <w:rFonts w:cs="Helvetica"/>
        </w:rPr>
      </w:pPr>
      <w:r w:rsidRPr="006D1DD0">
        <w:rPr>
          <w:rFonts w:cs="Helvetica"/>
        </w:rPr>
        <w:t>A Trainee Manual for you to read and study at home or in class</w:t>
      </w:r>
    </w:p>
    <w:p w:rsidR="005E26C2" w:rsidRPr="006D1DD0" w:rsidRDefault="005E26C2" w:rsidP="005E26C2">
      <w:pPr>
        <w:pStyle w:val="Bullet1"/>
        <w:rPr>
          <w:rFonts w:cs="Helvetica"/>
        </w:rPr>
      </w:pPr>
      <w:r w:rsidRPr="006D1DD0">
        <w:rPr>
          <w:rFonts w:cs="Helvetica"/>
        </w:rPr>
        <w:t>A Trainer Guide with Power Point slides to help your Trainer explain the content of the training material and provide class activities to help with practice</w:t>
      </w:r>
    </w:p>
    <w:p w:rsidR="005E26C2" w:rsidRPr="006D1DD0" w:rsidRDefault="005E26C2" w:rsidP="005E26C2">
      <w:pPr>
        <w:pStyle w:val="Bullet1"/>
        <w:rPr>
          <w:rFonts w:cs="Helvetica"/>
        </w:rPr>
      </w:pPr>
      <w:r w:rsidRPr="006D1DD0">
        <w:rPr>
          <w:rFonts w:cs="Helvetica"/>
        </w:rPr>
        <w:t>An Assessment Manual which provides your Assessor with oral and written questions and other assessment tasks to establish whether or not you have achieved competency.</w:t>
      </w:r>
    </w:p>
    <w:p w:rsidR="005E26C2" w:rsidRPr="006D1DD0" w:rsidRDefault="005E26C2" w:rsidP="005E26C2">
      <w:pPr>
        <w:pStyle w:val="BodyCopy"/>
        <w:rPr>
          <w:rFonts w:cs="Helvetica"/>
          <w:noProof w:val="0"/>
        </w:rPr>
      </w:pPr>
      <w:r w:rsidRPr="006D1DD0">
        <w:rPr>
          <w:rFonts w:cs="Helvetica"/>
          <w:noProof w:val="0"/>
        </w:rPr>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5E26C2" w:rsidRPr="006D1DD0" w:rsidRDefault="005E26C2" w:rsidP="005E26C2">
      <w:pPr>
        <w:pStyle w:val="BodyCopy"/>
        <w:rPr>
          <w:rFonts w:cs="Helvetica"/>
          <w:noProof w:val="0"/>
        </w:rPr>
      </w:pPr>
      <w:r w:rsidRPr="006D1DD0">
        <w:rPr>
          <w:rFonts w:cs="Helvetica"/>
          <w:noProof w:val="0"/>
        </w:rPr>
        <w:t>What is the CBT and CBA system and why has it been adopted by ASEAN?</w:t>
      </w:r>
    </w:p>
    <w:p w:rsidR="005E26C2" w:rsidRPr="006D1DD0" w:rsidRDefault="005E26C2" w:rsidP="005E26C2">
      <w:pPr>
        <w:pStyle w:val="BodyCopy"/>
        <w:rPr>
          <w:rFonts w:cs="Helvetica"/>
          <w:noProof w:val="0"/>
        </w:rPr>
      </w:pPr>
      <w:r w:rsidRPr="006D1DD0">
        <w:rPr>
          <w:rFonts w:cs="Helvetica"/>
          <w:noProof w:val="0"/>
        </w:rPr>
        <w:t>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trainees’ chances of obtaining employment.</w:t>
      </w:r>
    </w:p>
    <w:p w:rsidR="005E26C2" w:rsidRPr="006D1DD0" w:rsidRDefault="005E26C2" w:rsidP="005E26C2">
      <w:pPr>
        <w:pStyle w:val="BodyCopy"/>
        <w:rPr>
          <w:rFonts w:cs="Helvetica"/>
          <w:noProof w:val="0"/>
        </w:rPr>
      </w:pPr>
      <w:r w:rsidRPr="006D1DD0">
        <w:rPr>
          <w:rFonts w:cs="Helvetica"/>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5E26C2" w:rsidRPr="006D1DD0" w:rsidRDefault="005E26C2" w:rsidP="005E26C2">
      <w:pPr>
        <w:pStyle w:val="BodyCopy"/>
        <w:rPr>
          <w:rFonts w:cs="Helvetica"/>
          <w:noProof w:val="0"/>
        </w:rPr>
      </w:pPr>
      <w:r w:rsidRPr="006D1DD0">
        <w:rPr>
          <w:rFonts w:cs="Helvetica"/>
          <w:noProof w:val="0"/>
        </w:rPr>
        <w:t>What is a competency standard?</w:t>
      </w:r>
    </w:p>
    <w:p w:rsidR="005E26C2" w:rsidRPr="006D1DD0" w:rsidRDefault="005E26C2" w:rsidP="005E26C2">
      <w:pPr>
        <w:pStyle w:val="BodyCopy"/>
        <w:rPr>
          <w:rFonts w:cs="Helvetica"/>
          <w:noProof w:val="0"/>
        </w:rPr>
      </w:pPr>
      <w:r w:rsidRPr="006D1DD0">
        <w:rPr>
          <w:rFonts w:cs="Helvetica"/>
          <w:noProof w:val="0"/>
        </w:rPr>
        <w:t>Competency standards are descriptions of the skills and knowledge required to perform a task or activity at the level of a required standard.</w:t>
      </w:r>
    </w:p>
    <w:p w:rsidR="005E26C2" w:rsidRPr="006D1DD0" w:rsidRDefault="005E26C2" w:rsidP="005E26C2">
      <w:pPr>
        <w:pStyle w:val="BodyCopy"/>
        <w:rPr>
          <w:rFonts w:cs="Helvetica"/>
          <w:noProof w:val="0"/>
        </w:rPr>
      </w:pPr>
      <w:r w:rsidRPr="006D1DD0">
        <w:rPr>
          <w:rFonts w:cs="Helvetica"/>
          <w:noProof w:val="0"/>
        </w:rPr>
        <w:t>242 competency standards for the tourism and hospitality industries throughout the ASEAN region have been developed to cover all the knowledge, skills and attitudes required to work in the following occupational areas:</w:t>
      </w:r>
    </w:p>
    <w:p w:rsidR="005E26C2" w:rsidRPr="006D1DD0" w:rsidRDefault="005E26C2" w:rsidP="005E26C2">
      <w:pPr>
        <w:pStyle w:val="Bullet1"/>
        <w:rPr>
          <w:rFonts w:cs="Helvetica"/>
        </w:rPr>
      </w:pPr>
      <w:r w:rsidRPr="006D1DD0">
        <w:rPr>
          <w:rFonts w:cs="Helvetica"/>
        </w:rPr>
        <w:t>Housekeeping</w:t>
      </w:r>
    </w:p>
    <w:p w:rsidR="005E26C2" w:rsidRPr="006D1DD0" w:rsidRDefault="005E26C2" w:rsidP="005E26C2">
      <w:pPr>
        <w:pStyle w:val="Bullet1"/>
        <w:rPr>
          <w:rFonts w:cs="Helvetica"/>
        </w:rPr>
      </w:pPr>
      <w:r w:rsidRPr="006D1DD0">
        <w:rPr>
          <w:rFonts w:cs="Helvetica"/>
        </w:rPr>
        <w:t>Food Production</w:t>
      </w:r>
    </w:p>
    <w:p w:rsidR="005E26C2" w:rsidRPr="006D1DD0" w:rsidRDefault="005E26C2" w:rsidP="005E26C2">
      <w:pPr>
        <w:pStyle w:val="Bullet1"/>
        <w:rPr>
          <w:rFonts w:cs="Helvetica"/>
        </w:rPr>
      </w:pPr>
      <w:r w:rsidRPr="006D1DD0">
        <w:rPr>
          <w:rFonts w:cs="Helvetica"/>
        </w:rPr>
        <w:t>Food and Beverage Service</w:t>
      </w:r>
    </w:p>
    <w:p w:rsidR="005E26C2" w:rsidRPr="006D1DD0" w:rsidRDefault="005E26C2" w:rsidP="005E26C2">
      <w:pPr>
        <w:pStyle w:val="Bullet1"/>
        <w:rPr>
          <w:rFonts w:cs="Helvetica"/>
        </w:rPr>
      </w:pPr>
      <w:r w:rsidRPr="006D1DD0">
        <w:rPr>
          <w:rFonts w:cs="Helvetica"/>
        </w:rPr>
        <w:lastRenderedPageBreak/>
        <w:t>Front Office</w:t>
      </w:r>
    </w:p>
    <w:p w:rsidR="005E26C2" w:rsidRPr="006D1DD0" w:rsidRDefault="005E26C2" w:rsidP="005E26C2">
      <w:pPr>
        <w:pStyle w:val="Bullet1"/>
        <w:rPr>
          <w:rFonts w:cs="Helvetica"/>
        </w:rPr>
      </w:pPr>
      <w:r w:rsidRPr="006D1DD0">
        <w:rPr>
          <w:rFonts w:cs="Helvetica"/>
        </w:rPr>
        <w:t>Travel Agencies</w:t>
      </w:r>
    </w:p>
    <w:p w:rsidR="005E26C2" w:rsidRPr="006D1DD0" w:rsidRDefault="005E26C2" w:rsidP="005E26C2">
      <w:pPr>
        <w:pStyle w:val="Bullet1"/>
        <w:rPr>
          <w:rFonts w:cs="Helvetica"/>
        </w:rPr>
      </w:pPr>
      <w:r w:rsidRPr="006D1DD0">
        <w:rPr>
          <w:rFonts w:cs="Helvetica"/>
        </w:rPr>
        <w:t>Tour Operations.</w:t>
      </w:r>
    </w:p>
    <w:p w:rsidR="005E26C2" w:rsidRPr="006D1DD0" w:rsidRDefault="005E26C2" w:rsidP="005E26C2">
      <w:pPr>
        <w:pStyle w:val="BodyCopy"/>
        <w:rPr>
          <w:rFonts w:cs="Helvetica"/>
          <w:noProof w:val="0"/>
        </w:rPr>
      </w:pPr>
      <w:r w:rsidRPr="006D1DD0">
        <w:rPr>
          <w:rFonts w:cs="Helvetica"/>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5E26C2" w:rsidRPr="006D1DD0" w:rsidRDefault="005E26C2" w:rsidP="005E26C2">
      <w:pPr>
        <w:pStyle w:val="BodyCopy"/>
        <w:rPr>
          <w:rFonts w:cs="Helvetica"/>
          <w:noProof w:val="0"/>
        </w:rPr>
      </w:pPr>
      <w:r w:rsidRPr="006D1DD0">
        <w:rPr>
          <w:rFonts w:cs="Helvetica"/>
          <w:noProof w:val="0"/>
        </w:rPr>
        <w:t>There are other components of the competency standard:</w:t>
      </w:r>
    </w:p>
    <w:p w:rsidR="005E26C2" w:rsidRPr="006D1DD0" w:rsidRDefault="005E26C2" w:rsidP="005E26C2">
      <w:pPr>
        <w:pStyle w:val="Bullet1"/>
        <w:rPr>
          <w:rFonts w:cs="Helvetica"/>
        </w:rPr>
      </w:pPr>
      <w:r w:rsidRPr="006D1DD0">
        <w:rPr>
          <w:rFonts w:cs="Helvetica"/>
          <w:i/>
        </w:rPr>
        <w:t xml:space="preserve">Unit Title: </w:t>
      </w:r>
      <w:r w:rsidRPr="006D1DD0">
        <w:rPr>
          <w:rFonts w:cs="Helvetica"/>
        </w:rPr>
        <w:t>statement about what is to be done in the workplace</w:t>
      </w:r>
    </w:p>
    <w:p w:rsidR="005E26C2" w:rsidRPr="006D1DD0" w:rsidRDefault="005E26C2" w:rsidP="005E26C2">
      <w:pPr>
        <w:pStyle w:val="Bullet1"/>
        <w:rPr>
          <w:rFonts w:cs="Helvetica"/>
        </w:rPr>
      </w:pPr>
      <w:r w:rsidRPr="006D1DD0">
        <w:rPr>
          <w:rFonts w:cs="Helvetica"/>
          <w:i/>
        </w:rPr>
        <w:t xml:space="preserve">Unit Number: </w:t>
      </w:r>
      <w:r w:rsidRPr="006D1DD0">
        <w:rPr>
          <w:rFonts w:cs="Helvetica"/>
        </w:rPr>
        <w:t>unique number identifying the particular competency</w:t>
      </w:r>
    </w:p>
    <w:p w:rsidR="005E26C2" w:rsidRPr="006D1DD0" w:rsidRDefault="005E26C2" w:rsidP="005E26C2">
      <w:pPr>
        <w:pStyle w:val="Bullet1"/>
        <w:rPr>
          <w:rFonts w:cs="Helvetica"/>
        </w:rPr>
      </w:pPr>
      <w:r w:rsidRPr="006D1DD0">
        <w:rPr>
          <w:rFonts w:cs="Helvetica"/>
          <w:i/>
        </w:rPr>
        <w:t xml:space="preserve">Nominal hours: </w:t>
      </w:r>
      <w:r w:rsidRPr="006D1DD0">
        <w:rPr>
          <w:rFonts w:cs="Helvetica"/>
        </w:rPr>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5E26C2" w:rsidRPr="006D1DD0" w:rsidRDefault="005E26C2" w:rsidP="005E26C2">
      <w:pPr>
        <w:pStyle w:val="BodyCopy"/>
        <w:rPr>
          <w:rFonts w:cs="Helvetica"/>
          <w:noProof w:val="0"/>
        </w:rPr>
      </w:pPr>
      <w:r w:rsidRPr="006D1DD0">
        <w:rPr>
          <w:rFonts w:cs="Helvetica"/>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5E26C2" w:rsidRPr="006D1DD0" w:rsidRDefault="005E26C2" w:rsidP="005E26C2">
      <w:pPr>
        <w:pStyle w:val="BodyCopy"/>
        <w:rPr>
          <w:rFonts w:cs="Helvetica"/>
          <w:noProof w:val="0"/>
        </w:rPr>
      </w:pPr>
      <w:r w:rsidRPr="006D1DD0">
        <w:rPr>
          <w:rFonts w:cs="Helvetica"/>
          <w:noProof w:val="0"/>
        </w:rPr>
        <w:t>Your trainer and/or assessor may use other methods to assess you such as:</w:t>
      </w:r>
    </w:p>
    <w:p w:rsidR="005E26C2" w:rsidRPr="006D1DD0" w:rsidRDefault="005E26C2" w:rsidP="005E26C2">
      <w:pPr>
        <w:pStyle w:val="Bullet1"/>
        <w:rPr>
          <w:rFonts w:cs="Helvetica"/>
        </w:rPr>
      </w:pPr>
      <w:r w:rsidRPr="006D1DD0">
        <w:rPr>
          <w:rFonts w:cs="Helvetica"/>
        </w:rPr>
        <w:t>Journals</w:t>
      </w:r>
    </w:p>
    <w:p w:rsidR="005E26C2" w:rsidRPr="006D1DD0" w:rsidRDefault="005E26C2" w:rsidP="005E26C2">
      <w:pPr>
        <w:pStyle w:val="Bullet1"/>
        <w:rPr>
          <w:rFonts w:cs="Helvetica"/>
        </w:rPr>
      </w:pPr>
      <w:r w:rsidRPr="006D1DD0">
        <w:rPr>
          <w:rFonts w:cs="Helvetica"/>
        </w:rPr>
        <w:t>Oral presentations</w:t>
      </w:r>
    </w:p>
    <w:p w:rsidR="005E26C2" w:rsidRPr="006D1DD0" w:rsidRDefault="005E26C2" w:rsidP="005E26C2">
      <w:pPr>
        <w:pStyle w:val="Bullet1"/>
        <w:rPr>
          <w:rFonts w:cs="Helvetica"/>
        </w:rPr>
      </w:pPr>
      <w:r w:rsidRPr="006D1DD0">
        <w:rPr>
          <w:rFonts w:cs="Helvetica"/>
        </w:rPr>
        <w:t>Role plays</w:t>
      </w:r>
    </w:p>
    <w:p w:rsidR="005E26C2" w:rsidRPr="006D1DD0" w:rsidRDefault="005E26C2" w:rsidP="005E26C2">
      <w:pPr>
        <w:pStyle w:val="Bullet1"/>
        <w:rPr>
          <w:rFonts w:cs="Helvetica"/>
        </w:rPr>
      </w:pPr>
      <w:r w:rsidRPr="006D1DD0">
        <w:rPr>
          <w:rFonts w:cs="Helvetica"/>
        </w:rPr>
        <w:t>Log books</w:t>
      </w:r>
    </w:p>
    <w:p w:rsidR="005E26C2" w:rsidRPr="006D1DD0" w:rsidRDefault="005E26C2" w:rsidP="005E26C2">
      <w:pPr>
        <w:pStyle w:val="Bullet1"/>
        <w:rPr>
          <w:rFonts w:cs="Helvetica"/>
        </w:rPr>
      </w:pPr>
      <w:r w:rsidRPr="006D1DD0">
        <w:rPr>
          <w:rFonts w:cs="Helvetica"/>
        </w:rPr>
        <w:t>Group projects</w:t>
      </w:r>
    </w:p>
    <w:p w:rsidR="005E26C2" w:rsidRPr="006D1DD0" w:rsidRDefault="005E26C2" w:rsidP="005E26C2">
      <w:pPr>
        <w:pStyle w:val="Bullet1"/>
        <w:rPr>
          <w:rFonts w:cs="Helvetica"/>
        </w:rPr>
      </w:pPr>
      <w:r w:rsidRPr="006D1DD0">
        <w:rPr>
          <w:rFonts w:cs="Helvetica"/>
        </w:rPr>
        <w:t>Practical demonstrations.</w:t>
      </w:r>
    </w:p>
    <w:p w:rsidR="005E26C2" w:rsidRPr="006D1DD0" w:rsidRDefault="005E26C2" w:rsidP="005E26C2">
      <w:pPr>
        <w:pStyle w:val="BodyCopy"/>
        <w:rPr>
          <w:rFonts w:cs="Helvetica"/>
          <w:noProof w:val="0"/>
        </w:rPr>
      </w:pPr>
      <w:r w:rsidRPr="006D1DD0">
        <w:rPr>
          <w:rFonts w:cs="Helvetica"/>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5E26C2" w:rsidRPr="006D1DD0" w:rsidRDefault="005E26C2"/>
    <w:p w:rsidR="005E26C2" w:rsidRPr="006D1DD0" w:rsidRDefault="005E26C2">
      <w:pPr>
        <w:sectPr w:rsidR="005E26C2" w:rsidRPr="006D1DD0" w:rsidSect="003C55D2">
          <w:headerReference w:type="even" r:id="rId25"/>
          <w:headerReference w:type="default" r:id="rId26"/>
          <w:footerReference w:type="even" r:id="rId27"/>
          <w:footerReference w:type="default" r:id="rId28"/>
          <w:pgSz w:w="11906" w:h="16838" w:code="9"/>
          <w:pgMar w:top="1440" w:right="1440" w:bottom="1440" w:left="1701" w:header="709" w:footer="107" w:gutter="0"/>
          <w:pgNumType w:start="1"/>
          <w:cols w:space="708"/>
          <w:docGrid w:linePitch="360"/>
        </w:sectPr>
      </w:pPr>
    </w:p>
    <w:p w:rsidR="00E952B0" w:rsidRPr="006D1DD0" w:rsidRDefault="00E71DE9" w:rsidP="00E71DE9">
      <w:pPr>
        <w:pStyle w:val="Heading1"/>
      </w:pPr>
      <w:bookmarkStart w:id="9" w:name="_Toc379553499"/>
      <w:r w:rsidRPr="006D1DD0">
        <w:lastRenderedPageBreak/>
        <w:t>Unit descript</w:t>
      </w:r>
      <w:r w:rsidR="00B957A8" w:rsidRPr="006D1DD0">
        <w:t>or</w:t>
      </w:r>
      <w:bookmarkEnd w:id="9"/>
    </w:p>
    <w:p w:rsidR="00B07E5C" w:rsidRPr="006D1DD0" w:rsidRDefault="001E133E" w:rsidP="00B07E5C">
      <w:pPr>
        <w:pStyle w:val="BodyCopyBold"/>
        <w:rPr>
          <w:noProof w:val="0"/>
        </w:rPr>
      </w:pPr>
      <w:r w:rsidRPr="006D1DD0">
        <w:rPr>
          <w:noProof w:val="0"/>
        </w:rPr>
        <w:fldChar w:fldCharType="begin"/>
      </w:r>
      <w:r w:rsidRPr="006D1DD0">
        <w:rPr>
          <w:noProof w:val="0"/>
        </w:rPr>
        <w:instrText xml:space="preserve"> REF  ModuleName  \* MERGEFORMAT </w:instrText>
      </w:r>
      <w:r w:rsidRPr="006D1DD0">
        <w:rPr>
          <w:noProof w:val="0"/>
        </w:rPr>
        <w:fldChar w:fldCharType="separate"/>
      </w:r>
      <w:sdt>
        <w:sdtPr>
          <w:rPr>
            <w:rFonts w:eastAsia="Times New Roman"/>
            <w:noProof w:val="0"/>
            <w:kern w:val="28"/>
            <w:lang w:eastAsia="en-US"/>
          </w:rPr>
          <w:alias w:val="Title"/>
          <w:tag w:val="Title"/>
          <w:id w:val="438137441"/>
          <w:lock w:val="sdtLocked"/>
          <w:dataBinding w:prefixMappings="xmlns:ns0='http://schemas.openxmlformats.org/package/2006/metadata/core-properties' xmlns:ns1='http://purl.org/dc/elements/1.1/'" w:xpath="/ns0:coreProperties[1]/ns1:title[1]" w:storeItemID="{6C3C8BC8-F283-45AE-878A-BAB7291924A1}"/>
          <w:text/>
        </w:sdtPr>
        <w:sdtEndPr/>
        <w:sdtContent>
          <w:r w:rsidR="0092634A" w:rsidRPr="006D1DD0">
            <w:rPr>
              <w:rFonts w:eastAsia="Times New Roman"/>
              <w:noProof w:val="0"/>
              <w:kern w:val="28"/>
              <w:lang w:eastAsia="en-US"/>
            </w:rPr>
            <w:t>Design a concept for a major event or function</w:t>
          </w:r>
        </w:sdtContent>
      </w:sdt>
      <w:r w:rsidRPr="006D1DD0">
        <w:rPr>
          <w:rFonts w:eastAsia="Times New Roman"/>
          <w:noProof w:val="0"/>
          <w:kern w:val="28"/>
          <w:lang w:eastAsia="en-US"/>
        </w:rPr>
        <w:fldChar w:fldCharType="end"/>
      </w:r>
    </w:p>
    <w:p w:rsidR="00E952B0" w:rsidRPr="006D1DD0" w:rsidRDefault="00E952B0" w:rsidP="00E952B0">
      <w:pPr>
        <w:pStyle w:val="BodyCopy"/>
        <w:rPr>
          <w:noProof w:val="0"/>
        </w:rPr>
      </w:pPr>
      <w:r w:rsidRPr="006D1DD0">
        <w:rPr>
          <w:noProof w:val="0"/>
        </w:rPr>
        <w:t xml:space="preserve">This unit deals with the skills and knowledge required to </w:t>
      </w:r>
      <w:r w:rsidR="001E133E" w:rsidRPr="006D1DD0">
        <w:rPr>
          <w:noProof w:val="0"/>
        </w:rPr>
        <w:fldChar w:fldCharType="begin"/>
      </w:r>
      <w:r w:rsidR="001E133E" w:rsidRPr="006D1DD0">
        <w:rPr>
          <w:noProof w:val="0"/>
        </w:rPr>
        <w:instrText xml:space="preserve"> REF  ModuleName  \* MERGEFORMAT </w:instrText>
      </w:r>
      <w:r w:rsidR="001E133E" w:rsidRPr="006D1DD0">
        <w:rPr>
          <w:noProof w:val="0"/>
        </w:rPr>
        <w:fldChar w:fldCharType="separate"/>
      </w:r>
      <w:sdt>
        <w:sdtPr>
          <w:rPr>
            <w:noProof w:val="0"/>
          </w:rPr>
          <w:alias w:val="Title"/>
          <w:tag w:val="Title"/>
          <w:id w:val="438137442"/>
          <w:lock w:val="sdtLocked"/>
          <w:dataBinding w:prefixMappings="xmlns:ns0='http://schemas.openxmlformats.org/package/2006/metadata/core-properties' xmlns:ns1='http://purl.org/dc/elements/1.1/'" w:xpath="/ns0:coreProperties[1]/ns1:title[1]" w:storeItemID="{6C3C8BC8-F283-45AE-878A-BAB7291924A1}"/>
          <w:text/>
        </w:sdtPr>
        <w:sdtEndPr/>
        <w:sdtContent>
          <w:r w:rsidR="0092634A" w:rsidRPr="006D1DD0">
            <w:rPr>
              <w:noProof w:val="0"/>
            </w:rPr>
            <w:t>Design a concept for a major event or function</w:t>
          </w:r>
        </w:sdtContent>
      </w:sdt>
      <w:r w:rsidR="001E133E" w:rsidRPr="006D1DD0">
        <w:rPr>
          <w:noProof w:val="0"/>
        </w:rPr>
        <w:fldChar w:fldCharType="end"/>
      </w:r>
      <w:r w:rsidR="00B07E5C" w:rsidRPr="006D1DD0">
        <w:rPr>
          <w:noProof w:val="0"/>
        </w:rPr>
        <w:t xml:space="preserve"> </w:t>
      </w:r>
      <w:r w:rsidRPr="006D1DD0">
        <w:rPr>
          <w:noProof w:val="0"/>
        </w:rPr>
        <w:t>in a range of settings within the hotel and travel industries workplace context.</w:t>
      </w:r>
    </w:p>
    <w:p w:rsidR="003C7D19" w:rsidRPr="006D1DD0" w:rsidRDefault="003C7D19" w:rsidP="003C7D19">
      <w:pPr>
        <w:pStyle w:val="BodyCopy"/>
        <w:rPr>
          <w:b/>
          <w:noProof w:val="0"/>
        </w:rPr>
      </w:pPr>
      <w:r w:rsidRPr="006D1DD0">
        <w:rPr>
          <w:b/>
          <w:noProof w:val="0"/>
        </w:rPr>
        <w:t xml:space="preserve">Unit Code: </w:t>
      </w:r>
    </w:p>
    <w:p w:rsidR="00727235" w:rsidRPr="006D1DD0" w:rsidRDefault="001E133E" w:rsidP="003C7D19">
      <w:pPr>
        <w:pStyle w:val="BodyCopy"/>
        <w:rPr>
          <w:b/>
          <w:noProof w:val="0"/>
        </w:rPr>
      </w:pPr>
      <w:r w:rsidRPr="006D1DD0">
        <w:rPr>
          <w:noProof w:val="0"/>
        </w:rPr>
        <w:fldChar w:fldCharType="begin"/>
      </w:r>
      <w:r w:rsidRPr="006D1DD0">
        <w:rPr>
          <w:noProof w:val="0"/>
        </w:rPr>
        <w:instrText xml:space="preserve"> REF  UnitCode  \* MERGEFORMAT </w:instrText>
      </w:r>
      <w:r w:rsidRPr="006D1DD0">
        <w:rPr>
          <w:noProof w:val="0"/>
        </w:rPr>
        <w:fldChar w:fldCharType="separate"/>
      </w:r>
      <w:sdt>
        <w:sdtPr>
          <w:rPr>
            <w:noProof w:val="0"/>
          </w:rPr>
          <w:alias w:val="Unit Code"/>
          <w:tag w:val="Unit Code"/>
          <w:id w:val="438137443"/>
          <w:lock w:val="sdtLocked"/>
        </w:sdtPr>
        <w:sdtEndPr/>
        <w:sdtContent>
          <w:r w:rsidR="0092634A" w:rsidRPr="006D1DD0">
            <w:rPr>
              <w:noProof w:val="0"/>
            </w:rPr>
            <w:t>D1.HCA.CL3.02</w:t>
          </w:r>
        </w:sdtContent>
      </w:sdt>
      <w:r w:rsidRPr="006D1DD0">
        <w:rPr>
          <w:noProof w:val="0"/>
        </w:rPr>
        <w:fldChar w:fldCharType="end"/>
      </w:r>
    </w:p>
    <w:p w:rsidR="003C7D19" w:rsidRPr="006D1DD0" w:rsidRDefault="003C7D19" w:rsidP="003C7D19">
      <w:pPr>
        <w:pStyle w:val="BodyCopy"/>
        <w:rPr>
          <w:b/>
          <w:noProof w:val="0"/>
        </w:rPr>
      </w:pPr>
      <w:r w:rsidRPr="006D1DD0">
        <w:rPr>
          <w:b/>
          <w:noProof w:val="0"/>
        </w:rPr>
        <w:t>Nominal Hours:</w:t>
      </w:r>
    </w:p>
    <w:p w:rsidR="003C7D19" w:rsidRPr="006D1DD0" w:rsidRDefault="00D049E8" w:rsidP="003C7D19">
      <w:pPr>
        <w:pStyle w:val="BodyCopy"/>
        <w:rPr>
          <w:noProof w:val="0"/>
        </w:rPr>
      </w:pPr>
      <w:r w:rsidRPr="006D1DD0">
        <w:rPr>
          <w:noProof w:val="0"/>
        </w:rPr>
        <w:t>35</w:t>
      </w:r>
      <w:r w:rsidR="003C7D19" w:rsidRPr="006D1DD0">
        <w:rPr>
          <w:noProof w:val="0"/>
        </w:rPr>
        <w:t xml:space="preserve"> hours</w:t>
      </w:r>
    </w:p>
    <w:p w:rsidR="00E952B0" w:rsidRPr="006D1DD0" w:rsidRDefault="00E952B0" w:rsidP="00D049E8">
      <w:pPr>
        <w:pStyle w:val="Heading3"/>
      </w:pPr>
      <w:r w:rsidRPr="006D1DD0">
        <w:t xml:space="preserve">Element 1: </w:t>
      </w:r>
      <w:bookmarkStart w:id="10" w:name="Element1"/>
      <w:sdt>
        <w:sdtPr>
          <w:alias w:val="Element 1"/>
          <w:tag w:val="Element 1"/>
          <w:id w:val="83089941"/>
          <w:lock w:val="sdtLocked"/>
        </w:sdtPr>
        <w:sdtEndPr/>
        <w:sdtContent>
          <w:r w:rsidR="00D049E8" w:rsidRPr="006D1DD0">
            <w:t>Identify key objectives of event</w:t>
          </w:r>
        </w:sdtContent>
      </w:sdt>
      <w:bookmarkEnd w:id="10"/>
    </w:p>
    <w:p w:rsidR="00E952B0" w:rsidRPr="006D1DD0" w:rsidRDefault="00E952B0" w:rsidP="00305692">
      <w:pPr>
        <w:pStyle w:val="BodyCopyBold"/>
        <w:rPr>
          <w:noProof w:val="0"/>
        </w:rPr>
      </w:pPr>
      <w:r w:rsidRPr="006D1DD0">
        <w:rPr>
          <w:noProof w:val="0"/>
        </w:rPr>
        <w:t>Performance Criteria</w:t>
      </w:r>
    </w:p>
    <w:p w:rsidR="00E952B0" w:rsidRPr="006D1DD0" w:rsidRDefault="00E952B0" w:rsidP="00D049E8">
      <w:pPr>
        <w:pStyle w:val="BodyCopyIndent"/>
        <w:rPr>
          <w:noProof w:val="0"/>
        </w:rPr>
      </w:pPr>
      <w:r w:rsidRPr="006D1DD0">
        <w:rPr>
          <w:noProof w:val="0"/>
        </w:rPr>
        <w:t>1.1</w:t>
      </w:r>
      <w:r w:rsidRPr="006D1DD0">
        <w:rPr>
          <w:noProof w:val="0"/>
        </w:rPr>
        <w:tab/>
      </w:r>
      <w:bookmarkStart w:id="11" w:name="Criteria11"/>
      <w:sdt>
        <w:sdtPr>
          <w:rPr>
            <w:noProof w:val="0"/>
          </w:rPr>
          <w:alias w:val="Criteria 1.1"/>
          <w:tag w:val="Insert Criteria 1.1"/>
          <w:id w:val="83089944"/>
          <w:lock w:val="sdtLocked"/>
        </w:sdtPr>
        <w:sdtEndPr/>
        <w:sdtContent>
          <w:r w:rsidR="00D049E8" w:rsidRPr="006D1DD0">
            <w:rPr>
              <w:noProof w:val="0"/>
              <w:szCs w:val="22"/>
            </w:rPr>
            <w:t>Clarify key objectives of event in consultation with customer/s and/or key stakeholders</w:t>
          </w:r>
        </w:sdtContent>
      </w:sdt>
      <w:bookmarkEnd w:id="11"/>
    </w:p>
    <w:p w:rsidR="00305692" w:rsidRPr="006D1DD0" w:rsidRDefault="00E952B0" w:rsidP="00D049E8">
      <w:pPr>
        <w:pStyle w:val="BodyCopyIndent"/>
        <w:rPr>
          <w:noProof w:val="0"/>
        </w:rPr>
      </w:pPr>
      <w:r w:rsidRPr="006D1DD0">
        <w:rPr>
          <w:noProof w:val="0"/>
        </w:rPr>
        <w:t>1.2</w:t>
      </w:r>
      <w:r w:rsidRPr="006D1DD0">
        <w:rPr>
          <w:noProof w:val="0"/>
        </w:rPr>
        <w:tab/>
      </w:r>
      <w:bookmarkStart w:id="12" w:name="Criteria12"/>
      <w:sdt>
        <w:sdtPr>
          <w:rPr>
            <w:noProof w:val="0"/>
          </w:rPr>
          <w:alias w:val="Criteria 1.2"/>
          <w:tag w:val="Insert Criteria 1.2"/>
          <w:id w:val="83089950"/>
          <w:lock w:val="sdtLocked"/>
        </w:sdtPr>
        <w:sdtEndPr/>
        <w:sdtContent>
          <w:r w:rsidR="00D049E8" w:rsidRPr="006D1DD0">
            <w:rPr>
              <w:noProof w:val="0"/>
              <w:szCs w:val="22"/>
            </w:rPr>
            <w:t>Identify and analyse key information in consultation with customer/s and/or key stakeholders and other relevant parties</w:t>
          </w:r>
        </w:sdtContent>
      </w:sdt>
      <w:bookmarkEnd w:id="12"/>
    </w:p>
    <w:p w:rsidR="00305692" w:rsidRPr="006D1DD0" w:rsidRDefault="00E952B0" w:rsidP="00D049E8">
      <w:pPr>
        <w:pStyle w:val="BodyCopyIndent"/>
        <w:rPr>
          <w:noProof w:val="0"/>
        </w:rPr>
      </w:pPr>
      <w:r w:rsidRPr="006D1DD0">
        <w:rPr>
          <w:noProof w:val="0"/>
        </w:rPr>
        <w:t>1.3</w:t>
      </w:r>
      <w:r w:rsidRPr="006D1DD0">
        <w:rPr>
          <w:noProof w:val="0"/>
        </w:rPr>
        <w:tab/>
      </w:r>
      <w:bookmarkStart w:id="13" w:name="Criteria13"/>
      <w:sdt>
        <w:sdtPr>
          <w:rPr>
            <w:noProof w:val="0"/>
          </w:rPr>
          <w:alias w:val="Criteria 1.3"/>
          <w:tag w:val="Insert Criteria 1.3"/>
          <w:id w:val="83089954"/>
          <w:lock w:val="sdtLocked"/>
        </w:sdtPr>
        <w:sdtEndPr/>
        <w:sdtContent>
          <w:r w:rsidR="00D049E8" w:rsidRPr="006D1DD0">
            <w:rPr>
              <w:noProof w:val="0"/>
              <w:szCs w:val="22"/>
            </w:rPr>
            <w:t>Identify and analyse factors which might impact on the event</w:t>
          </w:r>
        </w:sdtContent>
      </w:sdt>
      <w:bookmarkEnd w:id="13"/>
    </w:p>
    <w:p w:rsidR="00E952B0" w:rsidRPr="006D1DD0" w:rsidRDefault="00E952B0" w:rsidP="00D049E8">
      <w:pPr>
        <w:pStyle w:val="Heading3"/>
      </w:pPr>
      <w:r w:rsidRPr="006D1DD0">
        <w:t xml:space="preserve">Element 2: </w:t>
      </w:r>
      <w:bookmarkStart w:id="14" w:name="Element2"/>
      <w:sdt>
        <w:sdtPr>
          <w:alias w:val="Element 2"/>
          <w:tag w:val="Element 2"/>
          <w:id w:val="83089997"/>
          <w:lock w:val="sdtLocked"/>
        </w:sdtPr>
        <w:sdtEndPr/>
        <w:sdtContent>
          <w:r w:rsidR="00D049E8" w:rsidRPr="006D1DD0">
            <w:t>Establish concept, theme and format of event</w:t>
          </w:r>
        </w:sdtContent>
      </w:sdt>
      <w:bookmarkEnd w:id="14"/>
    </w:p>
    <w:p w:rsidR="00E952B0" w:rsidRPr="006D1DD0" w:rsidRDefault="00E952B0" w:rsidP="00E952B0">
      <w:pPr>
        <w:pStyle w:val="BodyCopy"/>
        <w:rPr>
          <w:b/>
          <w:noProof w:val="0"/>
        </w:rPr>
      </w:pPr>
      <w:r w:rsidRPr="006D1DD0">
        <w:rPr>
          <w:b/>
          <w:noProof w:val="0"/>
        </w:rPr>
        <w:t>Performance Criteria</w:t>
      </w:r>
    </w:p>
    <w:p w:rsidR="00E952B0" w:rsidRPr="006D1DD0" w:rsidRDefault="00E952B0" w:rsidP="00D049E8">
      <w:pPr>
        <w:pStyle w:val="BodyCopyIndent"/>
        <w:rPr>
          <w:noProof w:val="0"/>
        </w:rPr>
      </w:pPr>
      <w:r w:rsidRPr="006D1DD0">
        <w:rPr>
          <w:noProof w:val="0"/>
        </w:rPr>
        <w:t>2.1</w:t>
      </w:r>
      <w:r w:rsidRPr="006D1DD0">
        <w:rPr>
          <w:noProof w:val="0"/>
        </w:rPr>
        <w:tab/>
      </w:r>
      <w:bookmarkStart w:id="15" w:name="Criteria21"/>
      <w:sdt>
        <w:sdtPr>
          <w:rPr>
            <w:noProof w:val="0"/>
          </w:rPr>
          <w:alias w:val="Criteria 2.1"/>
          <w:tag w:val="Criteria 2.1"/>
          <w:id w:val="83090002"/>
          <w:lock w:val="sdtLocked"/>
        </w:sdtPr>
        <w:sdtEndPr/>
        <w:sdtContent>
          <w:r w:rsidR="00D049E8" w:rsidRPr="006D1DD0">
            <w:rPr>
              <w:noProof w:val="0"/>
              <w:szCs w:val="22"/>
            </w:rPr>
            <w:t>Meet both customer needs and expectations in accordance with organisation standards, policies and procedures and within acceptable time frames</w:t>
          </w:r>
        </w:sdtContent>
      </w:sdt>
      <w:bookmarkEnd w:id="15"/>
    </w:p>
    <w:p w:rsidR="00E952B0" w:rsidRPr="006D1DD0" w:rsidRDefault="00E952B0" w:rsidP="00D049E8">
      <w:pPr>
        <w:pStyle w:val="BodyCopyIndent"/>
        <w:rPr>
          <w:noProof w:val="0"/>
        </w:rPr>
      </w:pPr>
      <w:r w:rsidRPr="006D1DD0">
        <w:rPr>
          <w:noProof w:val="0"/>
        </w:rPr>
        <w:t>2.2</w:t>
      </w:r>
      <w:r w:rsidRPr="006D1DD0">
        <w:rPr>
          <w:noProof w:val="0"/>
        </w:rPr>
        <w:tab/>
      </w:r>
      <w:bookmarkStart w:id="16" w:name="Criteria22"/>
      <w:sdt>
        <w:sdtPr>
          <w:rPr>
            <w:noProof w:val="0"/>
          </w:rPr>
          <w:alias w:val="Criteria2.2"/>
          <w:tag w:val="Criteria2.2"/>
          <w:id w:val="83090016"/>
          <w:lock w:val="sdtLocked"/>
        </w:sdtPr>
        <w:sdtEndPr/>
        <w:sdtContent>
          <w:r w:rsidR="00D049E8" w:rsidRPr="006D1DD0">
            <w:rPr>
              <w:noProof w:val="0"/>
              <w:szCs w:val="22"/>
            </w:rPr>
            <w:t>Develop an overall event concept, theme and format which reflects key objectives agreed upon with customer/s and/or key stakeholders</w:t>
          </w:r>
        </w:sdtContent>
      </w:sdt>
      <w:bookmarkEnd w:id="16"/>
    </w:p>
    <w:p w:rsidR="00E952B0" w:rsidRPr="006D1DD0" w:rsidRDefault="00E952B0" w:rsidP="00D049E8">
      <w:pPr>
        <w:pStyle w:val="BodyCopyIndent"/>
        <w:rPr>
          <w:noProof w:val="0"/>
        </w:rPr>
      </w:pPr>
      <w:r w:rsidRPr="006D1DD0">
        <w:rPr>
          <w:noProof w:val="0"/>
        </w:rPr>
        <w:t>2.3</w:t>
      </w:r>
      <w:r w:rsidRPr="006D1DD0">
        <w:rPr>
          <w:noProof w:val="0"/>
        </w:rPr>
        <w:tab/>
      </w:r>
      <w:bookmarkStart w:id="17" w:name="Criteria23"/>
      <w:sdt>
        <w:sdtPr>
          <w:rPr>
            <w:noProof w:val="0"/>
            <w:highlight w:val="yellow"/>
          </w:rPr>
          <w:alias w:val="Criteria 2.3"/>
          <w:tag w:val="Criteria 2.3"/>
          <w:id w:val="83090020"/>
          <w:lock w:val="sdtLocked"/>
        </w:sdtPr>
        <w:sdtEndPr>
          <w:rPr>
            <w:highlight w:val="none"/>
          </w:rPr>
        </w:sdtEndPr>
        <w:sdtContent>
          <w:r w:rsidR="00D049E8" w:rsidRPr="006D1DD0">
            <w:rPr>
              <w:noProof w:val="0"/>
              <w:szCs w:val="22"/>
            </w:rPr>
            <w:t>Verify practicality and viability of concept, theme and format through a sound process of consultation and analysis</w:t>
          </w:r>
        </w:sdtContent>
      </w:sdt>
      <w:bookmarkEnd w:id="17"/>
    </w:p>
    <w:p w:rsidR="00E952B0" w:rsidRPr="006D1DD0" w:rsidRDefault="00E952B0" w:rsidP="00D049E8">
      <w:pPr>
        <w:pStyle w:val="BodyCopyIndent"/>
        <w:rPr>
          <w:noProof w:val="0"/>
        </w:rPr>
      </w:pPr>
      <w:r w:rsidRPr="006D1DD0">
        <w:rPr>
          <w:noProof w:val="0"/>
        </w:rPr>
        <w:t>2.4</w:t>
      </w:r>
      <w:r w:rsidRPr="006D1DD0">
        <w:rPr>
          <w:noProof w:val="0"/>
        </w:rPr>
        <w:tab/>
      </w:r>
      <w:bookmarkStart w:id="18" w:name="Criteria24"/>
      <w:sdt>
        <w:sdtPr>
          <w:rPr>
            <w:noProof w:val="0"/>
          </w:rPr>
          <w:alias w:val="Insert Criteria 2.4"/>
          <w:tag w:val="Insert Criteria 2.4"/>
          <w:id w:val="83090024"/>
          <w:lock w:val="sdtLocked"/>
        </w:sdtPr>
        <w:sdtEndPr/>
        <w:sdtContent>
          <w:r w:rsidR="00D049E8" w:rsidRPr="006D1DD0">
            <w:rPr>
              <w:noProof w:val="0"/>
              <w:szCs w:val="22"/>
            </w:rPr>
            <w:t>Identify logistical requirements of overall concept, theme and format</w:t>
          </w:r>
        </w:sdtContent>
      </w:sdt>
      <w:bookmarkEnd w:id="18"/>
    </w:p>
    <w:p w:rsidR="00E952B0" w:rsidRPr="006D1DD0" w:rsidRDefault="00E952B0" w:rsidP="00D049E8">
      <w:pPr>
        <w:pStyle w:val="BodyCopyIndent"/>
        <w:rPr>
          <w:noProof w:val="0"/>
        </w:rPr>
      </w:pPr>
      <w:r w:rsidRPr="006D1DD0">
        <w:rPr>
          <w:noProof w:val="0"/>
        </w:rPr>
        <w:t>2.5</w:t>
      </w:r>
      <w:r w:rsidRPr="006D1DD0">
        <w:rPr>
          <w:noProof w:val="0"/>
        </w:rPr>
        <w:tab/>
      </w:r>
      <w:bookmarkStart w:id="19" w:name="Criteria25"/>
      <w:sdt>
        <w:sdtPr>
          <w:rPr>
            <w:noProof w:val="0"/>
          </w:rPr>
          <w:alias w:val="Criteria 2.5"/>
          <w:tag w:val="Criteria 2.5"/>
          <w:id w:val="83090028"/>
          <w:lock w:val="sdtLocked"/>
        </w:sdtPr>
        <w:sdtEndPr/>
        <w:sdtContent>
          <w:r w:rsidR="00D049E8" w:rsidRPr="006D1DD0">
            <w:rPr>
              <w:noProof w:val="0"/>
              <w:szCs w:val="22"/>
            </w:rPr>
            <w:t>Obtain relevant approval from customer/s and/or stakeholders prior to implementation</w:t>
          </w:r>
        </w:sdtContent>
      </w:sdt>
      <w:bookmarkEnd w:id="19"/>
    </w:p>
    <w:p w:rsidR="00305692" w:rsidRPr="006D1DD0" w:rsidRDefault="00305692" w:rsidP="00D049E8">
      <w:pPr>
        <w:pStyle w:val="Heading3"/>
      </w:pPr>
      <w:r w:rsidRPr="006D1DD0">
        <w:t xml:space="preserve">Element 3: </w:t>
      </w:r>
      <w:bookmarkStart w:id="20" w:name="Element3"/>
      <w:sdt>
        <w:sdtPr>
          <w:alias w:val="Element 3"/>
          <w:tag w:val="Element 3"/>
          <w:id w:val="83090210"/>
          <w:lock w:val="sdtLocked"/>
        </w:sdtPr>
        <w:sdtEndPr/>
        <w:sdtContent>
          <w:r w:rsidR="00D049E8" w:rsidRPr="006D1DD0">
            <w:t>Prepare a concept plan</w:t>
          </w:r>
        </w:sdtContent>
      </w:sdt>
      <w:bookmarkEnd w:id="20"/>
    </w:p>
    <w:p w:rsidR="00305692" w:rsidRPr="006D1DD0" w:rsidRDefault="00305692" w:rsidP="00305692">
      <w:pPr>
        <w:pStyle w:val="BodyCopy"/>
        <w:rPr>
          <w:b/>
          <w:noProof w:val="0"/>
        </w:rPr>
      </w:pPr>
      <w:r w:rsidRPr="006D1DD0">
        <w:rPr>
          <w:b/>
          <w:noProof w:val="0"/>
        </w:rPr>
        <w:t>Performance Criteria</w:t>
      </w:r>
    </w:p>
    <w:p w:rsidR="00305692" w:rsidRPr="006D1DD0" w:rsidRDefault="00305692" w:rsidP="00D049E8">
      <w:pPr>
        <w:pStyle w:val="BodyCopyIndent"/>
        <w:rPr>
          <w:noProof w:val="0"/>
        </w:rPr>
      </w:pPr>
      <w:r w:rsidRPr="006D1DD0">
        <w:rPr>
          <w:noProof w:val="0"/>
        </w:rPr>
        <w:t>3.1</w:t>
      </w:r>
      <w:r w:rsidRPr="006D1DD0">
        <w:rPr>
          <w:noProof w:val="0"/>
        </w:rPr>
        <w:tab/>
      </w:r>
      <w:bookmarkStart w:id="21" w:name="Criteria31"/>
      <w:sdt>
        <w:sdtPr>
          <w:rPr>
            <w:noProof w:val="0"/>
          </w:rPr>
          <w:alias w:val="Criteria 3.1"/>
          <w:tag w:val="Criteria 3.1"/>
          <w:id w:val="83090154"/>
          <w:lock w:val="sdtLocked"/>
        </w:sdtPr>
        <w:sdtEndPr/>
        <w:sdtContent>
          <w:r w:rsidR="00D049E8" w:rsidRPr="006D1DD0">
            <w:rPr>
              <w:noProof w:val="0"/>
              <w:szCs w:val="22"/>
            </w:rPr>
            <w:t>Document theme and operational context of the event or function</w:t>
          </w:r>
        </w:sdtContent>
      </w:sdt>
      <w:bookmarkEnd w:id="21"/>
    </w:p>
    <w:p w:rsidR="00305692" w:rsidRPr="006D1DD0" w:rsidRDefault="00305692" w:rsidP="00D049E8">
      <w:pPr>
        <w:pStyle w:val="BodyCopyIndent"/>
        <w:rPr>
          <w:noProof w:val="0"/>
        </w:rPr>
      </w:pPr>
      <w:r w:rsidRPr="006D1DD0">
        <w:rPr>
          <w:noProof w:val="0"/>
        </w:rPr>
        <w:t>3.2</w:t>
      </w:r>
      <w:r w:rsidRPr="006D1DD0">
        <w:rPr>
          <w:noProof w:val="0"/>
        </w:rPr>
        <w:tab/>
      </w:r>
      <w:bookmarkStart w:id="22" w:name="Criteria32"/>
      <w:sdt>
        <w:sdtPr>
          <w:rPr>
            <w:noProof w:val="0"/>
          </w:rPr>
          <w:alias w:val="Insert Criteria 3.2"/>
          <w:tag w:val="Insert Criteria 3.2"/>
          <w:id w:val="83090158"/>
          <w:lock w:val="sdtLocked"/>
        </w:sdtPr>
        <w:sdtEndPr/>
        <w:sdtContent>
          <w:r w:rsidR="00D049E8" w:rsidRPr="006D1DD0">
            <w:rPr>
              <w:noProof w:val="0"/>
              <w:szCs w:val="22"/>
            </w:rPr>
            <w:t>Document elements of the total concept agreed to by customer/s and/or stakeholders</w:t>
          </w:r>
        </w:sdtContent>
      </w:sdt>
      <w:bookmarkEnd w:id="22"/>
    </w:p>
    <w:p w:rsidR="00305692" w:rsidRPr="006D1DD0" w:rsidRDefault="00305692" w:rsidP="00D049E8">
      <w:pPr>
        <w:pStyle w:val="BodyCopyIndent"/>
        <w:rPr>
          <w:noProof w:val="0"/>
        </w:rPr>
      </w:pPr>
      <w:r w:rsidRPr="006D1DD0">
        <w:rPr>
          <w:noProof w:val="0"/>
        </w:rPr>
        <w:t>3.3</w:t>
      </w:r>
      <w:r w:rsidRPr="006D1DD0">
        <w:rPr>
          <w:noProof w:val="0"/>
        </w:rPr>
        <w:tab/>
      </w:r>
      <w:bookmarkStart w:id="23" w:name="Criteria33"/>
      <w:sdt>
        <w:sdtPr>
          <w:rPr>
            <w:noProof w:val="0"/>
            <w:highlight w:val="yellow"/>
          </w:rPr>
          <w:alias w:val="Criteria 3.3"/>
          <w:tag w:val="Criteria 3.3"/>
          <w:id w:val="83090162"/>
          <w:lock w:val="sdtLocked"/>
        </w:sdtPr>
        <w:sdtEndPr/>
        <w:sdtContent>
          <w:r w:rsidR="00D049E8" w:rsidRPr="006D1DD0">
            <w:rPr>
              <w:noProof w:val="0"/>
              <w:szCs w:val="22"/>
            </w:rPr>
            <w:t>Gain written agreement from customer/s and/or stakeholders</w:t>
          </w:r>
        </w:sdtContent>
      </w:sdt>
      <w:bookmarkEnd w:id="23"/>
    </w:p>
    <w:p w:rsidR="00EB39FF" w:rsidRPr="006D1DD0" w:rsidRDefault="00EB39FF">
      <w:pPr>
        <w:rPr>
          <w:rFonts w:cs="Times New Roman"/>
          <w:szCs w:val="18"/>
        </w:rPr>
      </w:pPr>
    </w:p>
    <w:p w:rsidR="001E133E" w:rsidRPr="006D1DD0" w:rsidRDefault="001E133E">
      <w:pPr>
        <w:rPr>
          <w:rFonts w:cs="Times New Roman"/>
          <w:szCs w:val="18"/>
        </w:rPr>
      </w:pPr>
    </w:p>
    <w:p w:rsidR="001E133E" w:rsidRPr="006D1DD0" w:rsidRDefault="001E133E">
      <w:pPr>
        <w:rPr>
          <w:rFonts w:cs="Times New Roman"/>
          <w:szCs w:val="18"/>
        </w:rPr>
      </w:pPr>
    </w:p>
    <w:p w:rsidR="001E133E" w:rsidRPr="006D1DD0" w:rsidRDefault="001E133E">
      <w:pPr>
        <w:rPr>
          <w:rFonts w:cs="Times New Roman"/>
          <w:szCs w:val="18"/>
        </w:rPr>
      </w:pPr>
    </w:p>
    <w:p w:rsidR="001E133E" w:rsidRPr="006D1DD0" w:rsidRDefault="001E133E">
      <w:pPr>
        <w:rPr>
          <w:rFonts w:cs="Times New Roman"/>
          <w:szCs w:val="18"/>
        </w:rPr>
      </w:pPr>
    </w:p>
    <w:p w:rsidR="001E133E" w:rsidRPr="006D1DD0" w:rsidRDefault="001E133E">
      <w:pPr>
        <w:rPr>
          <w:rFonts w:cs="Times New Roman"/>
          <w:szCs w:val="18"/>
        </w:rPr>
        <w:sectPr w:rsidR="001E133E" w:rsidRPr="006D1DD0" w:rsidSect="005E26C2">
          <w:headerReference w:type="even" r:id="rId29"/>
          <w:headerReference w:type="default" r:id="rId30"/>
          <w:pgSz w:w="11906" w:h="16838" w:code="9"/>
          <w:pgMar w:top="1440" w:right="1440" w:bottom="1440" w:left="1701" w:header="709" w:footer="107" w:gutter="0"/>
          <w:cols w:space="708"/>
          <w:docGrid w:linePitch="360"/>
        </w:sectPr>
      </w:pPr>
    </w:p>
    <w:p w:rsidR="000F345B" w:rsidRPr="006D1DD0" w:rsidRDefault="000F345B" w:rsidP="00326643">
      <w:pPr>
        <w:pStyle w:val="Heading1"/>
      </w:pPr>
      <w:bookmarkStart w:id="24" w:name="_Toc379553500"/>
      <w:bookmarkStart w:id="25" w:name="_Toc294862958"/>
      <w:r w:rsidRPr="006D1DD0">
        <w:lastRenderedPageBreak/>
        <w:t>Assessment matrix</w:t>
      </w:r>
      <w:bookmarkEnd w:id="24"/>
    </w:p>
    <w:p w:rsidR="00EF0356" w:rsidRPr="006D1DD0" w:rsidRDefault="00EF0356" w:rsidP="00EE4BDA">
      <w:pPr>
        <w:pStyle w:val="BodyCopy"/>
        <w:rPr>
          <w:b/>
          <w:noProof w:val="0"/>
        </w:rPr>
      </w:pPr>
      <w:r w:rsidRPr="006D1DD0">
        <w:rPr>
          <w:b/>
          <w:noProof w:val="0"/>
        </w:rPr>
        <w:t>Showing mapping of Performance Criteria against Work Projects, Written Questions and Oral Questions</w:t>
      </w:r>
      <w:bookmarkEnd w:id="25"/>
    </w:p>
    <w:p w:rsidR="001E133E" w:rsidRPr="006D1DD0" w:rsidRDefault="001E133E" w:rsidP="001E133E">
      <w:pPr>
        <w:pStyle w:val="BodyCopy"/>
        <w:rPr>
          <w:noProof w:val="0"/>
        </w:rPr>
      </w:pPr>
      <w:r w:rsidRPr="006D1DD0">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6D1DD0" w:rsidTr="00EE4BDA">
        <w:trPr>
          <w:tblHeader/>
        </w:trPr>
        <w:tc>
          <w:tcPr>
            <w:tcW w:w="4982" w:type="dxa"/>
            <w:gridSpan w:val="3"/>
            <w:tcBorders>
              <w:top w:val="nil"/>
              <w:left w:val="nil"/>
              <w:bottom w:val="single" w:sz="4" w:space="0" w:color="auto"/>
            </w:tcBorders>
          </w:tcPr>
          <w:p w:rsidR="00BB41F2" w:rsidRPr="006D1DD0" w:rsidRDefault="00BB41F2" w:rsidP="00BD4A09">
            <w:pPr>
              <w:pStyle w:val="TableHeading"/>
              <w:rPr>
                <w:noProof w:val="0"/>
              </w:rPr>
            </w:pPr>
          </w:p>
        </w:tc>
        <w:tc>
          <w:tcPr>
            <w:tcW w:w="1251" w:type="dxa"/>
            <w:tcBorders>
              <w:bottom w:val="single" w:sz="4" w:space="0" w:color="auto"/>
            </w:tcBorders>
            <w:shd w:val="clear" w:color="auto" w:fill="E36C0A" w:themeFill="accent6" w:themeFillShade="BF"/>
          </w:tcPr>
          <w:p w:rsidR="00BB41F2" w:rsidRPr="006D1DD0" w:rsidRDefault="00BB41F2" w:rsidP="00BD4A09">
            <w:pPr>
              <w:pStyle w:val="TableHeading"/>
              <w:jc w:val="center"/>
              <w:rPr>
                <w:noProof w:val="0"/>
              </w:rPr>
            </w:pPr>
            <w:r w:rsidRPr="006D1DD0">
              <w:rPr>
                <w:noProof w:val="0"/>
              </w:rPr>
              <w:t>Work Projects</w:t>
            </w:r>
          </w:p>
        </w:tc>
        <w:tc>
          <w:tcPr>
            <w:tcW w:w="1328" w:type="dxa"/>
            <w:tcBorders>
              <w:bottom w:val="single" w:sz="4" w:space="0" w:color="auto"/>
            </w:tcBorders>
            <w:shd w:val="clear" w:color="auto" w:fill="E36C0A" w:themeFill="accent6" w:themeFillShade="BF"/>
          </w:tcPr>
          <w:p w:rsidR="00BB41F2" w:rsidRPr="006D1DD0" w:rsidRDefault="00BB41F2" w:rsidP="00BD4A09">
            <w:pPr>
              <w:pStyle w:val="TableHeading"/>
              <w:jc w:val="center"/>
              <w:rPr>
                <w:noProof w:val="0"/>
              </w:rPr>
            </w:pPr>
            <w:r w:rsidRPr="006D1DD0">
              <w:rPr>
                <w:noProof w:val="0"/>
              </w:rPr>
              <w:t>Written Questions</w:t>
            </w:r>
          </w:p>
        </w:tc>
        <w:tc>
          <w:tcPr>
            <w:tcW w:w="1194" w:type="dxa"/>
            <w:tcBorders>
              <w:bottom w:val="single" w:sz="4" w:space="0" w:color="auto"/>
            </w:tcBorders>
            <w:shd w:val="clear" w:color="auto" w:fill="E36C0A" w:themeFill="accent6" w:themeFillShade="BF"/>
          </w:tcPr>
          <w:p w:rsidR="00BB41F2" w:rsidRPr="006D1DD0" w:rsidRDefault="00BB41F2" w:rsidP="00BD4A09">
            <w:pPr>
              <w:pStyle w:val="TableHeading"/>
              <w:jc w:val="center"/>
              <w:rPr>
                <w:noProof w:val="0"/>
              </w:rPr>
            </w:pPr>
            <w:r w:rsidRPr="006D1DD0">
              <w:rPr>
                <w:noProof w:val="0"/>
              </w:rPr>
              <w:t>Oral Questions</w:t>
            </w:r>
          </w:p>
        </w:tc>
      </w:tr>
      <w:tr w:rsidR="00BB41F2" w:rsidRPr="006D1DD0" w:rsidTr="006C2C0E">
        <w:tc>
          <w:tcPr>
            <w:tcW w:w="8755" w:type="dxa"/>
            <w:gridSpan w:val="6"/>
            <w:shd w:val="clear" w:color="auto" w:fill="E36C0A" w:themeFill="accent6" w:themeFillShade="BF"/>
          </w:tcPr>
          <w:p w:rsidR="00BB41F2" w:rsidRPr="006D1DD0" w:rsidRDefault="00BB41F2" w:rsidP="00185E4A">
            <w:pPr>
              <w:pStyle w:val="TableHeading"/>
              <w:rPr>
                <w:noProof w:val="0"/>
              </w:rPr>
            </w:pPr>
            <w:r w:rsidRPr="006D1DD0">
              <w:rPr>
                <w:noProof w:val="0"/>
              </w:rPr>
              <w:t xml:space="preserve">Element 1: </w:t>
            </w:r>
            <w:r w:rsidR="001E133E" w:rsidRPr="006D1DD0">
              <w:rPr>
                <w:noProof w:val="0"/>
              </w:rPr>
              <w:fldChar w:fldCharType="begin"/>
            </w:r>
            <w:r w:rsidR="001E133E" w:rsidRPr="006D1DD0">
              <w:rPr>
                <w:noProof w:val="0"/>
              </w:rPr>
              <w:instrText xml:space="preserve"> REF  Element1  \* MERGEFORMAT </w:instrText>
            </w:r>
            <w:r w:rsidR="001E133E" w:rsidRPr="006D1DD0">
              <w:rPr>
                <w:noProof w:val="0"/>
              </w:rPr>
              <w:fldChar w:fldCharType="separate"/>
            </w:r>
            <w:sdt>
              <w:sdtPr>
                <w:rPr>
                  <w:noProof w:val="0"/>
                </w:rPr>
                <w:alias w:val="Element 1"/>
                <w:tag w:val="Element 1"/>
                <w:id w:val="438137458"/>
                <w:lock w:val="sdtLocked"/>
              </w:sdtPr>
              <w:sdtEndPr/>
              <w:sdtContent>
                <w:r w:rsidR="0092634A" w:rsidRPr="006D1DD0">
                  <w:rPr>
                    <w:noProof w:val="0"/>
                  </w:rPr>
                  <w:t>Identify key objectives of event</w:t>
                </w:r>
              </w:sdtContent>
            </w:sdt>
            <w:r w:rsidR="001E133E" w:rsidRPr="006D1DD0">
              <w:rPr>
                <w:noProof w:val="0"/>
              </w:rPr>
              <w:fldChar w:fldCharType="end"/>
            </w:r>
          </w:p>
        </w:tc>
      </w:tr>
      <w:tr w:rsidR="007C6919" w:rsidRPr="006D1DD0" w:rsidTr="00D73139">
        <w:tc>
          <w:tcPr>
            <w:tcW w:w="606" w:type="dxa"/>
          </w:tcPr>
          <w:p w:rsidR="007C6919" w:rsidRPr="006D1DD0" w:rsidRDefault="007C6919" w:rsidP="0046605B">
            <w:pPr>
              <w:pStyle w:val="TableText"/>
              <w:rPr>
                <w:noProof w:val="0"/>
              </w:rPr>
            </w:pPr>
            <w:r w:rsidRPr="006D1DD0">
              <w:rPr>
                <w:noProof w:val="0"/>
              </w:rPr>
              <w:t>1.1</w:t>
            </w:r>
          </w:p>
        </w:tc>
        <w:tc>
          <w:tcPr>
            <w:tcW w:w="4376" w:type="dxa"/>
            <w:gridSpan w:val="2"/>
            <w:vAlign w:val="center"/>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Criteria11  \* MERGEFORMAT </w:instrText>
            </w:r>
            <w:r w:rsidRPr="006D1DD0">
              <w:rPr>
                <w:noProof w:val="0"/>
              </w:rPr>
              <w:fldChar w:fldCharType="separate"/>
            </w:r>
            <w:sdt>
              <w:sdtPr>
                <w:rPr>
                  <w:noProof w:val="0"/>
                </w:rPr>
                <w:alias w:val="Criteria 1.1"/>
                <w:tag w:val="Insert Criteria 1.1"/>
                <w:id w:val="438137459"/>
                <w:lock w:val="sdtLocked"/>
              </w:sdtPr>
              <w:sdtEndPr/>
              <w:sdtContent>
                <w:r w:rsidR="007C6919" w:rsidRPr="006D1DD0">
                  <w:rPr>
                    <w:noProof w:val="0"/>
                  </w:rPr>
                  <w:t>Clarify key objectives of event in consultation with customer/s and/or key stakeholders</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1.1</w:t>
            </w:r>
          </w:p>
        </w:tc>
        <w:tc>
          <w:tcPr>
            <w:tcW w:w="1328" w:type="dxa"/>
            <w:vAlign w:val="center"/>
          </w:tcPr>
          <w:p w:rsidR="007C6919" w:rsidRPr="006D1DD0" w:rsidRDefault="007C6919" w:rsidP="00D73139">
            <w:pPr>
              <w:pStyle w:val="TableText"/>
              <w:jc w:val="center"/>
              <w:rPr>
                <w:noProof w:val="0"/>
              </w:rPr>
            </w:pPr>
            <w:r w:rsidRPr="006D1DD0">
              <w:rPr>
                <w:noProof w:val="0"/>
              </w:rPr>
              <w:t>1,2</w:t>
            </w:r>
          </w:p>
        </w:tc>
        <w:tc>
          <w:tcPr>
            <w:tcW w:w="1194" w:type="dxa"/>
            <w:vAlign w:val="center"/>
          </w:tcPr>
          <w:p w:rsidR="007C6919" w:rsidRPr="006D1DD0" w:rsidRDefault="007C6919" w:rsidP="00D73139">
            <w:pPr>
              <w:pStyle w:val="TableText"/>
              <w:jc w:val="center"/>
              <w:rPr>
                <w:noProof w:val="0"/>
              </w:rPr>
            </w:pPr>
            <w:r w:rsidRPr="006D1DD0">
              <w:rPr>
                <w:noProof w:val="0"/>
              </w:rPr>
              <w:t>1</w:t>
            </w:r>
          </w:p>
        </w:tc>
      </w:tr>
      <w:tr w:rsidR="007C6919" w:rsidRPr="006D1DD0" w:rsidTr="00D73139">
        <w:tc>
          <w:tcPr>
            <w:tcW w:w="606" w:type="dxa"/>
          </w:tcPr>
          <w:p w:rsidR="007C6919" w:rsidRPr="006D1DD0" w:rsidRDefault="007C6919" w:rsidP="0046605B">
            <w:pPr>
              <w:pStyle w:val="TableText"/>
              <w:rPr>
                <w:noProof w:val="0"/>
              </w:rPr>
            </w:pPr>
            <w:r w:rsidRPr="006D1DD0">
              <w:rPr>
                <w:noProof w:val="0"/>
              </w:rPr>
              <w:t>1.2</w:t>
            </w:r>
          </w:p>
        </w:tc>
        <w:tc>
          <w:tcPr>
            <w:tcW w:w="4376" w:type="dxa"/>
            <w:gridSpan w:val="2"/>
          </w:tcPr>
          <w:p w:rsidR="007C6919" w:rsidRPr="006D1DD0" w:rsidRDefault="001E133E" w:rsidP="0046605B">
            <w:pPr>
              <w:pStyle w:val="TableText"/>
              <w:rPr>
                <w:noProof w:val="0"/>
              </w:rPr>
            </w:pPr>
            <w:r w:rsidRPr="006D1DD0">
              <w:rPr>
                <w:noProof w:val="0"/>
              </w:rPr>
              <w:fldChar w:fldCharType="begin"/>
            </w:r>
            <w:r w:rsidRPr="006D1DD0">
              <w:rPr>
                <w:noProof w:val="0"/>
              </w:rPr>
              <w:instrText xml:space="preserve"> REF  Criteria12  \* MERGEFORMAT </w:instrText>
            </w:r>
            <w:r w:rsidRPr="006D1DD0">
              <w:rPr>
                <w:noProof w:val="0"/>
              </w:rPr>
              <w:fldChar w:fldCharType="separate"/>
            </w:r>
            <w:sdt>
              <w:sdtPr>
                <w:rPr>
                  <w:noProof w:val="0"/>
                </w:rPr>
                <w:alias w:val="Criteria 1.2"/>
                <w:tag w:val="Insert Criteria 1.2"/>
                <w:id w:val="438137460"/>
                <w:lock w:val="sdtLocked"/>
              </w:sdtPr>
              <w:sdtEndPr/>
              <w:sdtContent>
                <w:r w:rsidR="007C6919" w:rsidRPr="006D1DD0">
                  <w:rPr>
                    <w:noProof w:val="0"/>
                  </w:rPr>
                  <w:t>Identify and analyse key information in consultation with customer/s and/or key stakeholders and other relevant parties</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1.2</w:t>
            </w:r>
          </w:p>
        </w:tc>
        <w:tc>
          <w:tcPr>
            <w:tcW w:w="1328" w:type="dxa"/>
            <w:vAlign w:val="center"/>
          </w:tcPr>
          <w:p w:rsidR="007C6919" w:rsidRPr="006D1DD0" w:rsidRDefault="007C6919" w:rsidP="00D73139">
            <w:pPr>
              <w:pStyle w:val="TableText"/>
              <w:jc w:val="center"/>
              <w:rPr>
                <w:noProof w:val="0"/>
              </w:rPr>
            </w:pPr>
            <w:r w:rsidRPr="006D1DD0">
              <w:rPr>
                <w:noProof w:val="0"/>
              </w:rPr>
              <w:t>3,4</w:t>
            </w:r>
          </w:p>
        </w:tc>
        <w:tc>
          <w:tcPr>
            <w:tcW w:w="1194" w:type="dxa"/>
            <w:vAlign w:val="center"/>
          </w:tcPr>
          <w:p w:rsidR="007C6919" w:rsidRPr="006D1DD0" w:rsidRDefault="007C6919" w:rsidP="00D73139">
            <w:pPr>
              <w:pStyle w:val="TableText"/>
              <w:jc w:val="center"/>
              <w:rPr>
                <w:noProof w:val="0"/>
              </w:rPr>
            </w:pPr>
            <w:r w:rsidRPr="006D1DD0">
              <w:rPr>
                <w:noProof w:val="0"/>
              </w:rPr>
              <w:t>2</w:t>
            </w:r>
          </w:p>
        </w:tc>
      </w:tr>
      <w:tr w:rsidR="007C6919" w:rsidRPr="006D1DD0" w:rsidTr="00D73139">
        <w:tc>
          <w:tcPr>
            <w:tcW w:w="606" w:type="dxa"/>
          </w:tcPr>
          <w:p w:rsidR="007C6919" w:rsidRPr="006D1DD0" w:rsidRDefault="007C6919" w:rsidP="0046605B">
            <w:pPr>
              <w:pStyle w:val="TableText"/>
              <w:rPr>
                <w:noProof w:val="0"/>
              </w:rPr>
            </w:pPr>
            <w:r w:rsidRPr="006D1DD0">
              <w:rPr>
                <w:noProof w:val="0"/>
              </w:rPr>
              <w:t>1.3</w:t>
            </w:r>
          </w:p>
        </w:tc>
        <w:tc>
          <w:tcPr>
            <w:tcW w:w="4376" w:type="dxa"/>
            <w:gridSpan w:val="2"/>
          </w:tcPr>
          <w:p w:rsidR="007C6919" w:rsidRPr="006D1DD0" w:rsidRDefault="001E133E" w:rsidP="0046605B">
            <w:pPr>
              <w:pStyle w:val="TableText"/>
              <w:rPr>
                <w:noProof w:val="0"/>
              </w:rPr>
            </w:pPr>
            <w:r w:rsidRPr="006D1DD0">
              <w:rPr>
                <w:noProof w:val="0"/>
              </w:rPr>
              <w:fldChar w:fldCharType="begin"/>
            </w:r>
            <w:r w:rsidRPr="006D1DD0">
              <w:rPr>
                <w:noProof w:val="0"/>
              </w:rPr>
              <w:instrText xml:space="preserve"> REF  Criteria13  \* MERGEFORMAT </w:instrText>
            </w:r>
            <w:r w:rsidRPr="006D1DD0">
              <w:rPr>
                <w:noProof w:val="0"/>
              </w:rPr>
              <w:fldChar w:fldCharType="separate"/>
            </w:r>
            <w:sdt>
              <w:sdtPr>
                <w:rPr>
                  <w:noProof w:val="0"/>
                </w:rPr>
                <w:alias w:val="Criteria 1.3"/>
                <w:tag w:val="Insert Criteria 1.3"/>
                <w:id w:val="438137461"/>
                <w:lock w:val="sdtLocked"/>
              </w:sdtPr>
              <w:sdtEndPr/>
              <w:sdtContent>
                <w:r w:rsidR="007C6919" w:rsidRPr="006D1DD0">
                  <w:rPr>
                    <w:noProof w:val="0"/>
                  </w:rPr>
                  <w:t>Identify and analyse factors which might impact on the event</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1.3</w:t>
            </w:r>
          </w:p>
        </w:tc>
        <w:tc>
          <w:tcPr>
            <w:tcW w:w="1328" w:type="dxa"/>
            <w:vAlign w:val="center"/>
          </w:tcPr>
          <w:p w:rsidR="007C6919" w:rsidRPr="006D1DD0" w:rsidRDefault="007C6919" w:rsidP="00D73139">
            <w:pPr>
              <w:pStyle w:val="TableText"/>
              <w:jc w:val="center"/>
              <w:rPr>
                <w:noProof w:val="0"/>
              </w:rPr>
            </w:pPr>
            <w:r w:rsidRPr="006D1DD0">
              <w:rPr>
                <w:noProof w:val="0"/>
              </w:rPr>
              <w:t>5,6</w:t>
            </w:r>
          </w:p>
        </w:tc>
        <w:tc>
          <w:tcPr>
            <w:tcW w:w="1194" w:type="dxa"/>
            <w:vAlign w:val="center"/>
          </w:tcPr>
          <w:p w:rsidR="007C6919" w:rsidRPr="006D1DD0" w:rsidRDefault="007C6919" w:rsidP="00D73139">
            <w:pPr>
              <w:pStyle w:val="TableText"/>
              <w:jc w:val="center"/>
              <w:rPr>
                <w:noProof w:val="0"/>
              </w:rPr>
            </w:pPr>
            <w:r w:rsidRPr="006D1DD0">
              <w:rPr>
                <w:noProof w:val="0"/>
              </w:rPr>
              <w:t>3</w:t>
            </w:r>
          </w:p>
        </w:tc>
      </w:tr>
      <w:tr w:rsidR="00BB41F2" w:rsidRPr="006D1DD0" w:rsidTr="006C2C0E">
        <w:tc>
          <w:tcPr>
            <w:tcW w:w="8755" w:type="dxa"/>
            <w:gridSpan w:val="6"/>
            <w:shd w:val="clear" w:color="auto" w:fill="E36C0A" w:themeFill="accent6" w:themeFillShade="BF"/>
          </w:tcPr>
          <w:p w:rsidR="00BB41F2" w:rsidRPr="006D1DD0" w:rsidRDefault="00BB41F2" w:rsidP="00185E4A">
            <w:pPr>
              <w:pStyle w:val="TableHeading"/>
              <w:rPr>
                <w:noProof w:val="0"/>
              </w:rPr>
            </w:pPr>
            <w:r w:rsidRPr="006D1DD0">
              <w:rPr>
                <w:noProof w:val="0"/>
              </w:rPr>
              <w:t xml:space="preserve">Element 2: </w:t>
            </w:r>
            <w:r w:rsidR="001E133E" w:rsidRPr="006D1DD0">
              <w:rPr>
                <w:noProof w:val="0"/>
              </w:rPr>
              <w:fldChar w:fldCharType="begin"/>
            </w:r>
            <w:r w:rsidR="001E133E" w:rsidRPr="006D1DD0">
              <w:rPr>
                <w:noProof w:val="0"/>
              </w:rPr>
              <w:instrText xml:space="preserve"> REF  Element2  \* MERGEFORMAT </w:instrText>
            </w:r>
            <w:r w:rsidR="001E133E" w:rsidRPr="006D1DD0">
              <w:rPr>
                <w:noProof w:val="0"/>
              </w:rPr>
              <w:fldChar w:fldCharType="separate"/>
            </w:r>
            <w:sdt>
              <w:sdtPr>
                <w:rPr>
                  <w:noProof w:val="0"/>
                </w:rPr>
                <w:alias w:val="Element 2"/>
                <w:tag w:val="Element 2"/>
                <w:id w:val="438137462"/>
                <w:lock w:val="sdtLocked"/>
              </w:sdtPr>
              <w:sdtEndPr/>
              <w:sdtContent>
                <w:r w:rsidR="0092634A" w:rsidRPr="006D1DD0">
                  <w:rPr>
                    <w:noProof w:val="0"/>
                  </w:rPr>
                  <w:t>Establish concept, theme and format of event</w:t>
                </w:r>
              </w:sdtContent>
            </w:sdt>
            <w:r w:rsidR="001E133E" w:rsidRPr="006D1DD0">
              <w:rPr>
                <w:noProof w:val="0"/>
              </w:rPr>
              <w:fldChar w:fldCharType="end"/>
            </w:r>
          </w:p>
        </w:tc>
      </w:tr>
      <w:tr w:rsidR="007C6919" w:rsidRPr="006D1DD0" w:rsidTr="00D73139">
        <w:tc>
          <w:tcPr>
            <w:tcW w:w="620" w:type="dxa"/>
            <w:gridSpan w:val="2"/>
          </w:tcPr>
          <w:p w:rsidR="007C6919" w:rsidRPr="006D1DD0" w:rsidRDefault="007C6919" w:rsidP="00792FA4">
            <w:pPr>
              <w:pStyle w:val="TableText"/>
              <w:rPr>
                <w:noProof w:val="0"/>
              </w:rPr>
            </w:pPr>
            <w:r w:rsidRPr="006D1DD0">
              <w:rPr>
                <w:noProof w:val="0"/>
              </w:rPr>
              <w:t>2.1</w:t>
            </w:r>
          </w:p>
        </w:tc>
        <w:tc>
          <w:tcPr>
            <w:tcW w:w="4362" w:type="dxa"/>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Criteria21  \* MERGEFORMAT </w:instrText>
            </w:r>
            <w:r w:rsidRPr="006D1DD0">
              <w:rPr>
                <w:noProof w:val="0"/>
              </w:rPr>
              <w:fldChar w:fldCharType="separate"/>
            </w:r>
            <w:sdt>
              <w:sdtPr>
                <w:rPr>
                  <w:noProof w:val="0"/>
                </w:rPr>
                <w:alias w:val="Criteria 2.1"/>
                <w:tag w:val="Criteria 2.1"/>
                <w:id w:val="438137463"/>
                <w:lock w:val="sdtLocked"/>
              </w:sdtPr>
              <w:sdtEndPr/>
              <w:sdtContent>
                <w:r w:rsidR="007C6919" w:rsidRPr="006D1DD0">
                  <w:rPr>
                    <w:noProof w:val="0"/>
                  </w:rPr>
                  <w:t>Meet both customer needs and expectations in accordance with organisation standards, policies and procedures and within acceptable time frames</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2.1</w:t>
            </w:r>
          </w:p>
        </w:tc>
        <w:tc>
          <w:tcPr>
            <w:tcW w:w="1328" w:type="dxa"/>
            <w:vAlign w:val="center"/>
          </w:tcPr>
          <w:p w:rsidR="007C6919" w:rsidRPr="006D1DD0" w:rsidRDefault="007C6919" w:rsidP="00D73139">
            <w:pPr>
              <w:pStyle w:val="TableText"/>
              <w:jc w:val="center"/>
              <w:rPr>
                <w:noProof w:val="0"/>
              </w:rPr>
            </w:pPr>
            <w:r w:rsidRPr="006D1DD0">
              <w:rPr>
                <w:noProof w:val="0"/>
              </w:rPr>
              <w:t>7,8</w:t>
            </w:r>
          </w:p>
        </w:tc>
        <w:tc>
          <w:tcPr>
            <w:tcW w:w="1194" w:type="dxa"/>
            <w:vAlign w:val="center"/>
          </w:tcPr>
          <w:p w:rsidR="007C6919" w:rsidRPr="006D1DD0" w:rsidRDefault="007C6919" w:rsidP="00D73139">
            <w:pPr>
              <w:pStyle w:val="TableText"/>
              <w:jc w:val="center"/>
              <w:rPr>
                <w:noProof w:val="0"/>
              </w:rPr>
            </w:pPr>
            <w:r w:rsidRPr="006D1DD0">
              <w:rPr>
                <w:noProof w:val="0"/>
              </w:rPr>
              <w:t>4</w:t>
            </w:r>
          </w:p>
        </w:tc>
      </w:tr>
      <w:tr w:rsidR="007C6919" w:rsidRPr="006D1DD0" w:rsidTr="00D73139">
        <w:tc>
          <w:tcPr>
            <w:tcW w:w="620" w:type="dxa"/>
            <w:gridSpan w:val="2"/>
          </w:tcPr>
          <w:p w:rsidR="007C6919" w:rsidRPr="006D1DD0" w:rsidRDefault="007C6919" w:rsidP="00792FA4">
            <w:pPr>
              <w:pStyle w:val="TableText"/>
              <w:rPr>
                <w:noProof w:val="0"/>
              </w:rPr>
            </w:pPr>
            <w:r w:rsidRPr="006D1DD0">
              <w:rPr>
                <w:noProof w:val="0"/>
              </w:rPr>
              <w:t>2.2</w:t>
            </w:r>
          </w:p>
        </w:tc>
        <w:tc>
          <w:tcPr>
            <w:tcW w:w="4362" w:type="dxa"/>
            <w:vAlign w:val="center"/>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Criteria22  \* MERGEFORMAT </w:instrText>
            </w:r>
            <w:r w:rsidRPr="006D1DD0">
              <w:rPr>
                <w:noProof w:val="0"/>
              </w:rPr>
              <w:fldChar w:fldCharType="separate"/>
            </w:r>
            <w:sdt>
              <w:sdtPr>
                <w:rPr>
                  <w:noProof w:val="0"/>
                </w:rPr>
                <w:alias w:val="Criteria2.2"/>
                <w:tag w:val="Criteria2.2"/>
                <w:id w:val="438137464"/>
                <w:lock w:val="sdtLocked"/>
              </w:sdtPr>
              <w:sdtEndPr/>
              <w:sdtContent>
                <w:r w:rsidR="007C6919" w:rsidRPr="006D1DD0">
                  <w:rPr>
                    <w:noProof w:val="0"/>
                  </w:rPr>
                  <w:t>Develop an overall event concept, theme and format which reflects key objectives agreed upon with customer/s and/or key stakeholders</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2.2</w:t>
            </w:r>
          </w:p>
        </w:tc>
        <w:tc>
          <w:tcPr>
            <w:tcW w:w="1328" w:type="dxa"/>
            <w:vAlign w:val="center"/>
          </w:tcPr>
          <w:p w:rsidR="007C6919" w:rsidRPr="006D1DD0" w:rsidRDefault="007C6919" w:rsidP="00D73139">
            <w:pPr>
              <w:pStyle w:val="TableText"/>
              <w:jc w:val="center"/>
              <w:rPr>
                <w:noProof w:val="0"/>
              </w:rPr>
            </w:pPr>
            <w:r w:rsidRPr="006D1DD0">
              <w:rPr>
                <w:noProof w:val="0"/>
              </w:rPr>
              <w:t>9,10</w:t>
            </w:r>
          </w:p>
        </w:tc>
        <w:tc>
          <w:tcPr>
            <w:tcW w:w="1194" w:type="dxa"/>
            <w:vAlign w:val="center"/>
          </w:tcPr>
          <w:p w:rsidR="007C6919" w:rsidRPr="006D1DD0" w:rsidRDefault="007C6919" w:rsidP="00D73139">
            <w:pPr>
              <w:pStyle w:val="TableText"/>
              <w:jc w:val="center"/>
              <w:rPr>
                <w:noProof w:val="0"/>
              </w:rPr>
            </w:pPr>
            <w:r w:rsidRPr="006D1DD0">
              <w:rPr>
                <w:noProof w:val="0"/>
              </w:rPr>
              <w:t>5</w:t>
            </w:r>
          </w:p>
        </w:tc>
      </w:tr>
      <w:tr w:rsidR="007C6919" w:rsidRPr="006D1DD0" w:rsidTr="00D73139">
        <w:tc>
          <w:tcPr>
            <w:tcW w:w="620" w:type="dxa"/>
            <w:gridSpan w:val="2"/>
          </w:tcPr>
          <w:p w:rsidR="007C6919" w:rsidRPr="006D1DD0" w:rsidRDefault="007C6919" w:rsidP="00792FA4">
            <w:pPr>
              <w:pStyle w:val="TableText"/>
              <w:rPr>
                <w:noProof w:val="0"/>
              </w:rPr>
            </w:pPr>
            <w:r w:rsidRPr="006D1DD0">
              <w:rPr>
                <w:noProof w:val="0"/>
              </w:rPr>
              <w:t>2.3</w:t>
            </w:r>
          </w:p>
        </w:tc>
        <w:tc>
          <w:tcPr>
            <w:tcW w:w="4362" w:type="dxa"/>
            <w:vAlign w:val="center"/>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Criteria23  \* MERGEFORMAT </w:instrText>
            </w:r>
            <w:r w:rsidRPr="006D1DD0">
              <w:rPr>
                <w:noProof w:val="0"/>
              </w:rPr>
              <w:fldChar w:fldCharType="separate"/>
            </w:r>
            <w:sdt>
              <w:sdtPr>
                <w:rPr>
                  <w:noProof w:val="0"/>
                  <w:highlight w:val="yellow"/>
                </w:rPr>
                <w:alias w:val="Criteria 2.3"/>
                <w:tag w:val="Criteria 2.3"/>
                <w:id w:val="438137465"/>
                <w:lock w:val="sdtLocked"/>
              </w:sdtPr>
              <w:sdtEndPr>
                <w:rPr>
                  <w:highlight w:val="none"/>
                </w:rPr>
              </w:sdtEndPr>
              <w:sdtContent>
                <w:r w:rsidR="007C6919" w:rsidRPr="006D1DD0">
                  <w:rPr>
                    <w:noProof w:val="0"/>
                  </w:rPr>
                  <w:t>Verify practicality and viability of concept, theme and format through a sound process of consultation and analysis</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2.3</w:t>
            </w:r>
          </w:p>
        </w:tc>
        <w:tc>
          <w:tcPr>
            <w:tcW w:w="1328" w:type="dxa"/>
            <w:vAlign w:val="center"/>
          </w:tcPr>
          <w:p w:rsidR="007C6919" w:rsidRPr="006D1DD0" w:rsidRDefault="007C6919" w:rsidP="00D73139">
            <w:pPr>
              <w:pStyle w:val="TableText"/>
              <w:jc w:val="center"/>
              <w:rPr>
                <w:noProof w:val="0"/>
              </w:rPr>
            </w:pPr>
            <w:r w:rsidRPr="006D1DD0">
              <w:rPr>
                <w:noProof w:val="0"/>
              </w:rPr>
              <w:t>11,12</w:t>
            </w:r>
          </w:p>
        </w:tc>
        <w:tc>
          <w:tcPr>
            <w:tcW w:w="1194" w:type="dxa"/>
            <w:vAlign w:val="center"/>
          </w:tcPr>
          <w:p w:rsidR="007C6919" w:rsidRPr="006D1DD0" w:rsidRDefault="007C6919" w:rsidP="00D73139">
            <w:pPr>
              <w:pStyle w:val="TableText"/>
              <w:jc w:val="center"/>
              <w:rPr>
                <w:noProof w:val="0"/>
              </w:rPr>
            </w:pPr>
            <w:r w:rsidRPr="006D1DD0">
              <w:rPr>
                <w:noProof w:val="0"/>
              </w:rPr>
              <w:t>6</w:t>
            </w:r>
          </w:p>
        </w:tc>
      </w:tr>
      <w:tr w:rsidR="007C6919" w:rsidRPr="006D1DD0" w:rsidTr="00D73139">
        <w:tc>
          <w:tcPr>
            <w:tcW w:w="620" w:type="dxa"/>
            <w:gridSpan w:val="2"/>
          </w:tcPr>
          <w:p w:rsidR="007C6919" w:rsidRPr="006D1DD0" w:rsidRDefault="007C6919" w:rsidP="00792FA4">
            <w:pPr>
              <w:pStyle w:val="TableText"/>
              <w:rPr>
                <w:noProof w:val="0"/>
              </w:rPr>
            </w:pPr>
            <w:r w:rsidRPr="006D1DD0">
              <w:rPr>
                <w:noProof w:val="0"/>
              </w:rPr>
              <w:t>2.4</w:t>
            </w:r>
          </w:p>
        </w:tc>
        <w:tc>
          <w:tcPr>
            <w:tcW w:w="4362" w:type="dxa"/>
            <w:vAlign w:val="center"/>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Criteria24  \* MERGEFORMAT </w:instrText>
            </w:r>
            <w:r w:rsidRPr="006D1DD0">
              <w:rPr>
                <w:noProof w:val="0"/>
              </w:rPr>
              <w:fldChar w:fldCharType="separate"/>
            </w:r>
            <w:sdt>
              <w:sdtPr>
                <w:rPr>
                  <w:noProof w:val="0"/>
                </w:rPr>
                <w:alias w:val="Insert Criteria 2.4"/>
                <w:tag w:val="Insert Criteria 2.4"/>
                <w:id w:val="438137466"/>
                <w:lock w:val="sdtLocked"/>
              </w:sdtPr>
              <w:sdtEndPr/>
              <w:sdtContent>
                <w:r w:rsidR="007C6919" w:rsidRPr="006D1DD0">
                  <w:rPr>
                    <w:noProof w:val="0"/>
                  </w:rPr>
                  <w:t>Identify logistical requirements of overall concept, theme and format</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2.4</w:t>
            </w:r>
          </w:p>
        </w:tc>
        <w:tc>
          <w:tcPr>
            <w:tcW w:w="1328" w:type="dxa"/>
            <w:vAlign w:val="center"/>
          </w:tcPr>
          <w:p w:rsidR="007C6919" w:rsidRPr="006D1DD0" w:rsidRDefault="007C6919" w:rsidP="00D73139">
            <w:pPr>
              <w:pStyle w:val="TableText"/>
              <w:jc w:val="center"/>
              <w:rPr>
                <w:noProof w:val="0"/>
              </w:rPr>
            </w:pPr>
            <w:r w:rsidRPr="006D1DD0">
              <w:rPr>
                <w:noProof w:val="0"/>
              </w:rPr>
              <w:t>13,14</w:t>
            </w:r>
          </w:p>
        </w:tc>
        <w:tc>
          <w:tcPr>
            <w:tcW w:w="1194" w:type="dxa"/>
            <w:vAlign w:val="center"/>
          </w:tcPr>
          <w:p w:rsidR="007C6919" w:rsidRPr="006D1DD0" w:rsidRDefault="007C6919" w:rsidP="00D73139">
            <w:pPr>
              <w:pStyle w:val="TableText"/>
              <w:jc w:val="center"/>
              <w:rPr>
                <w:noProof w:val="0"/>
              </w:rPr>
            </w:pPr>
            <w:r w:rsidRPr="006D1DD0">
              <w:rPr>
                <w:noProof w:val="0"/>
              </w:rPr>
              <w:t>7</w:t>
            </w:r>
          </w:p>
        </w:tc>
      </w:tr>
      <w:tr w:rsidR="007C6919" w:rsidRPr="006D1DD0" w:rsidTr="00D73139">
        <w:tc>
          <w:tcPr>
            <w:tcW w:w="620" w:type="dxa"/>
            <w:gridSpan w:val="2"/>
          </w:tcPr>
          <w:p w:rsidR="007C6919" w:rsidRPr="006D1DD0" w:rsidRDefault="007C6919" w:rsidP="00792FA4">
            <w:pPr>
              <w:pStyle w:val="TableText"/>
              <w:rPr>
                <w:noProof w:val="0"/>
              </w:rPr>
            </w:pPr>
            <w:r w:rsidRPr="006D1DD0">
              <w:rPr>
                <w:noProof w:val="0"/>
              </w:rPr>
              <w:t>2.5</w:t>
            </w:r>
          </w:p>
        </w:tc>
        <w:tc>
          <w:tcPr>
            <w:tcW w:w="4362" w:type="dxa"/>
            <w:vAlign w:val="center"/>
          </w:tcPr>
          <w:p w:rsidR="007C6919" w:rsidRPr="006D1DD0" w:rsidRDefault="001E133E" w:rsidP="00792FA4">
            <w:pPr>
              <w:pStyle w:val="TableText"/>
              <w:rPr>
                <w:noProof w:val="0"/>
              </w:rPr>
            </w:pPr>
            <w:r w:rsidRPr="006D1DD0">
              <w:rPr>
                <w:noProof w:val="0"/>
              </w:rPr>
              <w:fldChar w:fldCharType="begin"/>
            </w:r>
            <w:r w:rsidRPr="006D1DD0">
              <w:rPr>
                <w:noProof w:val="0"/>
              </w:rPr>
              <w:instrText xml:space="preserve"> REF  Criteria25  \* MERGEFORMAT </w:instrText>
            </w:r>
            <w:r w:rsidRPr="006D1DD0">
              <w:rPr>
                <w:noProof w:val="0"/>
              </w:rPr>
              <w:fldChar w:fldCharType="separate"/>
            </w:r>
            <w:sdt>
              <w:sdtPr>
                <w:rPr>
                  <w:noProof w:val="0"/>
                </w:rPr>
                <w:alias w:val="Criteria 2.5"/>
                <w:tag w:val="Criteria 2.5"/>
                <w:id w:val="438137467"/>
                <w:lock w:val="sdtLocked"/>
              </w:sdtPr>
              <w:sdtEndPr/>
              <w:sdtContent>
                <w:r w:rsidR="007C6919" w:rsidRPr="006D1DD0">
                  <w:rPr>
                    <w:noProof w:val="0"/>
                  </w:rPr>
                  <w:t>Obtain relevant approval from customer/s and/or stakeholders prior to implementation</w:t>
                </w:r>
              </w:sdtContent>
            </w:sdt>
            <w:r w:rsidRPr="006D1DD0">
              <w:rPr>
                <w:noProof w:val="0"/>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2.5</w:t>
            </w:r>
          </w:p>
        </w:tc>
        <w:tc>
          <w:tcPr>
            <w:tcW w:w="1328" w:type="dxa"/>
            <w:vAlign w:val="center"/>
          </w:tcPr>
          <w:p w:rsidR="007C6919" w:rsidRPr="006D1DD0" w:rsidRDefault="007C6919" w:rsidP="00D73139">
            <w:pPr>
              <w:pStyle w:val="TableText"/>
              <w:jc w:val="center"/>
              <w:rPr>
                <w:noProof w:val="0"/>
              </w:rPr>
            </w:pPr>
            <w:r w:rsidRPr="006D1DD0">
              <w:rPr>
                <w:noProof w:val="0"/>
              </w:rPr>
              <w:t>15,16</w:t>
            </w:r>
          </w:p>
        </w:tc>
        <w:tc>
          <w:tcPr>
            <w:tcW w:w="1194" w:type="dxa"/>
            <w:vAlign w:val="center"/>
          </w:tcPr>
          <w:p w:rsidR="007C6919" w:rsidRPr="006D1DD0" w:rsidRDefault="007C6919" w:rsidP="00D73139">
            <w:pPr>
              <w:pStyle w:val="TableText"/>
              <w:jc w:val="center"/>
              <w:rPr>
                <w:noProof w:val="0"/>
              </w:rPr>
            </w:pPr>
            <w:r w:rsidRPr="006D1DD0">
              <w:rPr>
                <w:noProof w:val="0"/>
              </w:rPr>
              <w:t>8</w:t>
            </w:r>
          </w:p>
        </w:tc>
      </w:tr>
      <w:tr w:rsidR="006C2C0E" w:rsidRPr="006D1DD0" w:rsidTr="006C2C0E">
        <w:tc>
          <w:tcPr>
            <w:tcW w:w="8755" w:type="dxa"/>
            <w:gridSpan w:val="6"/>
            <w:shd w:val="clear" w:color="auto" w:fill="E36C0A" w:themeFill="accent6" w:themeFillShade="BF"/>
          </w:tcPr>
          <w:p w:rsidR="006C2C0E" w:rsidRPr="006D1DD0" w:rsidRDefault="006C2C0E" w:rsidP="001E133E">
            <w:pPr>
              <w:pStyle w:val="TableHeading"/>
              <w:keepNext/>
              <w:rPr>
                <w:noProof w:val="0"/>
              </w:rPr>
            </w:pPr>
            <w:r w:rsidRPr="006D1DD0">
              <w:rPr>
                <w:noProof w:val="0"/>
              </w:rPr>
              <w:lastRenderedPageBreak/>
              <w:t xml:space="preserve">Element 3: </w:t>
            </w:r>
            <w:r w:rsidR="001E133E" w:rsidRPr="006D1DD0">
              <w:rPr>
                <w:noProof w:val="0"/>
              </w:rPr>
              <w:fldChar w:fldCharType="begin"/>
            </w:r>
            <w:r w:rsidR="001E133E" w:rsidRPr="006D1DD0">
              <w:rPr>
                <w:noProof w:val="0"/>
              </w:rPr>
              <w:instrText xml:space="preserve"> REF  Element3  \* MERGEFORMAT </w:instrText>
            </w:r>
            <w:r w:rsidR="001E133E" w:rsidRPr="006D1DD0">
              <w:rPr>
                <w:noProof w:val="0"/>
              </w:rPr>
              <w:fldChar w:fldCharType="separate"/>
            </w:r>
            <w:sdt>
              <w:sdtPr>
                <w:rPr>
                  <w:noProof w:val="0"/>
                </w:rPr>
                <w:alias w:val="Element 3"/>
                <w:tag w:val="Element 3"/>
                <w:id w:val="438137468"/>
                <w:lock w:val="sdtLocked"/>
              </w:sdtPr>
              <w:sdtEndPr/>
              <w:sdtContent>
                <w:r w:rsidR="0092634A" w:rsidRPr="006D1DD0">
                  <w:rPr>
                    <w:noProof w:val="0"/>
                  </w:rPr>
                  <w:t>Prepare a concept plan</w:t>
                </w:r>
              </w:sdtContent>
            </w:sdt>
            <w:r w:rsidR="001E133E" w:rsidRPr="006D1DD0">
              <w:rPr>
                <w:noProof w:val="0"/>
              </w:rPr>
              <w:fldChar w:fldCharType="end"/>
            </w:r>
          </w:p>
        </w:tc>
      </w:tr>
      <w:tr w:rsidR="007C6919" w:rsidRPr="006D1DD0" w:rsidTr="00D73139">
        <w:tc>
          <w:tcPr>
            <w:tcW w:w="606" w:type="dxa"/>
          </w:tcPr>
          <w:p w:rsidR="007C6919" w:rsidRPr="006D1DD0" w:rsidRDefault="007C6919" w:rsidP="001E133E">
            <w:pPr>
              <w:pStyle w:val="TableText"/>
              <w:keepNext/>
              <w:rPr>
                <w:noProof w:val="0"/>
              </w:rPr>
            </w:pPr>
            <w:r w:rsidRPr="006D1DD0">
              <w:rPr>
                <w:noProof w:val="0"/>
              </w:rPr>
              <w:t>3.1</w:t>
            </w:r>
          </w:p>
        </w:tc>
        <w:tc>
          <w:tcPr>
            <w:tcW w:w="4376" w:type="dxa"/>
            <w:gridSpan w:val="2"/>
            <w:vAlign w:val="center"/>
          </w:tcPr>
          <w:p w:rsidR="007C6919" w:rsidRPr="006D1DD0" w:rsidRDefault="001E133E" w:rsidP="001E133E">
            <w:pPr>
              <w:pStyle w:val="TableText"/>
              <w:keepNext/>
              <w:rPr>
                <w:noProof w:val="0"/>
              </w:rPr>
            </w:pPr>
            <w:r w:rsidRPr="006D1DD0">
              <w:rPr>
                <w:noProof w:val="0"/>
              </w:rPr>
              <w:fldChar w:fldCharType="begin"/>
            </w:r>
            <w:r w:rsidRPr="006D1DD0">
              <w:rPr>
                <w:noProof w:val="0"/>
              </w:rPr>
              <w:instrText xml:space="preserve"> REF  Criteria31  \* MERGEFORMAT </w:instrText>
            </w:r>
            <w:r w:rsidRPr="006D1DD0">
              <w:rPr>
                <w:noProof w:val="0"/>
              </w:rPr>
              <w:fldChar w:fldCharType="separate"/>
            </w:r>
            <w:sdt>
              <w:sdtPr>
                <w:rPr>
                  <w:noProof w:val="0"/>
                </w:rPr>
                <w:alias w:val="Criteria 3.1"/>
                <w:tag w:val="Criteria 3.1"/>
                <w:id w:val="438137469"/>
                <w:lock w:val="sdtLocked"/>
              </w:sdtPr>
              <w:sdtEndPr/>
              <w:sdtContent>
                <w:r w:rsidR="007C6919" w:rsidRPr="006D1DD0">
                  <w:rPr>
                    <w:noProof w:val="0"/>
                  </w:rPr>
                  <w:t>Document theme and operational context of the event or function</w:t>
                </w:r>
              </w:sdtContent>
            </w:sdt>
            <w:r w:rsidRPr="006D1DD0">
              <w:rPr>
                <w:noProof w:val="0"/>
              </w:rPr>
              <w:fldChar w:fldCharType="end"/>
            </w:r>
          </w:p>
        </w:tc>
        <w:tc>
          <w:tcPr>
            <w:tcW w:w="1251" w:type="dxa"/>
            <w:vAlign w:val="center"/>
          </w:tcPr>
          <w:p w:rsidR="007C6919" w:rsidRPr="006D1DD0" w:rsidRDefault="007C6919" w:rsidP="001E133E">
            <w:pPr>
              <w:pStyle w:val="TableText"/>
              <w:keepNext/>
              <w:jc w:val="center"/>
              <w:rPr>
                <w:noProof w:val="0"/>
              </w:rPr>
            </w:pPr>
            <w:r w:rsidRPr="006D1DD0">
              <w:rPr>
                <w:noProof w:val="0"/>
              </w:rPr>
              <w:t>3.1</w:t>
            </w:r>
          </w:p>
        </w:tc>
        <w:tc>
          <w:tcPr>
            <w:tcW w:w="1328" w:type="dxa"/>
            <w:vAlign w:val="center"/>
          </w:tcPr>
          <w:p w:rsidR="007C6919" w:rsidRPr="006D1DD0" w:rsidRDefault="007C6919" w:rsidP="001E133E">
            <w:pPr>
              <w:pStyle w:val="TableText"/>
              <w:keepNext/>
              <w:jc w:val="center"/>
              <w:rPr>
                <w:noProof w:val="0"/>
              </w:rPr>
            </w:pPr>
            <w:r w:rsidRPr="006D1DD0">
              <w:rPr>
                <w:noProof w:val="0"/>
              </w:rPr>
              <w:t>17,18</w:t>
            </w:r>
          </w:p>
        </w:tc>
        <w:tc>
          <w:tcPr>
            <w:tcW w:w="1194" w:type="dxa"/>
            <w:vAlign w:val="center"/>
          </w:tcPr>
          <w:p w:rsidR="007C6919" w:rsidRPr="006D1DD0" w:rsidRDefault="007C6919" w:rsidP="001E133E">
            <w:pPr>
              <w:pStyle w:val="TableText"/>
              <w:keepNext/>
              <w:jc w:val="center"/>
              <w:rPr>
                <w:noProof w:val="0"/>
              </w:rPr>
            </w:pPr>
            <w:r w:rsidRPr="006D1DD0">
              <w:rPr>
                <w:noProof w:val="0"/>
              </w:rPr>
              <w:t>9</w:t>
            </w:r>
          </w:p>
        </w:tc>
      </w:tr>
      <w:tr w:rsidR="007C6919" w:rsidRPr="006D1DD0" w:rsidTr="00D73139">
        <w:tc>
          <w:tcPr>
            <w:tcW w:w="606" w:type="dxa"/>
          </w:tcPr>
          <w:p w:rsidR="007C6919" w:rsidRPr="006D1DD0" w:rsidRDefault="007C6919" w:rsidP="001E133E">
            <w:pPr>
              <w:pStyle w:val="TableText"/>
              <w:keepNext/>
              <w:rPr>
                <w:noProof w:val="0"/>
              </w:rPr>
            </w:pPr>
            <w:r w:rsidRPr="006D1DD0">
              <w:rPr>
                <w:noProof w:val="0"/>
              </w:rPr>
              <w:t>3.2</w:t>
            </w:r>
          </w:p>
        </w:tc>
        <w:tc>
          <w:tcPr>
            <w:tcW w:w="4376" w:type="dxa"/>
            <w:gridSpan w:val="2"/>
          </w:tcPr>
          <w:p w:rsidR="007C6919" w:rsidRPr="006D1DD0" w:rsidRDefault="001E133E" w:rsidP="001E133E">
            <w:pPr>
              <w:pStyle w:val="TableText"/>
              <w:keepNext/>
              <w:rPr>
                <w:noProof w:val="0"/>
              </w:rPr>
            </w:pPr>
            <w:r w:rsidRPr="006D1DD0">
              <w:rPr>
                <w:noProof w:val="0"/>
              </w:rPr>
              <w:fldChar w:fldCharType="begin"/>
            </w:r>
            <w:r w:rsidRPr="006D1DD0">
              <w:rPr>
                <w:noProof w:val="0"/>
              </w:rPr>
              <w:instrText xml:space="preserve"> REF  Criteria32  \* MERGEFORMAT </w:instrText>
            </w:r>
            <w:r w:rsidRPr="006D1DD0">
              <w:rPr>
                <w:noProof w:val="0"/>
              </w:rPr>
              <w:fldChar w:fldCharType="separate"/>
            </w:r>
            <w:sdt>
              <w:sdtPr>
                <w:rPr>
                  <w:noProof w:val="0"/>
                </w:rPr>
                <w:alias w:val="Insert Criteria 3.2"/>
                <w:tag w:val="Insert Criteria 3.2"/>
                <w:id w:val="438137470"/>
                <w:lock w:val="sdtLocked"/>
              </w:sdtPr>
              <w:sdtEndPr/>
              <w:sdtContent>
                <w:r w:rsidR="007C6919" w:rsidRPr="006D1DD0">
                  <w:rPr>
                    <w:noProof w:val="0"/>
                  </w:rPr>
                  <w:t>Document elements of the total concept agreed to by customer/s and/or stakeholders</w:t>
                </w:r>
              </w:sdtContent>
            </w:sdt>
            <w:r w:rsidRPr="006D1DD0">
              <w:rPr>
                <w:noProof w:val="0"/>
              </w:rPr>
              <w:fldChar w:fldCharType="end"/>
            </w:r>
          </w:p>
        </w:tc>
        <w:tc>
          <w:tcPr>
            <w:tcW w:w="1251" w:type="dxa"/>
            <w:vAlign w:val="center"/>
          </w:tcPr>
          <w:p w:rsidR="007C6919" w:rsidRPr="006D1DD0" w:rsidRDefault="007C6919" w:rsidP="001E133E">
            <w:pPr>
              <w:pStyle w:val="TableText"/>
              <w:keepNext/>
              <w:jc w:val="center"/>
              <w:rPr>
                <w:noProof w:val="0"/>
              </w:rPr>
            </w:pPr>
            <w:r w:rsidRPr="006D1DD0">
              <w:rPr>
                <w:noProof w:val="0"/>
              </w:rPr>
              <w:t>3.2</w:t>
            </w:r>
          </w:p>
        </w:tc>
        <w:tc>
          <w:tcPr>
            <w:tcW w:w="1328" w:type="dxa"/>
            <w:vAlign w:val="center"/>
          </w:tcPr>
          <w:p w:rsidR="007C6919" w:rsidRPr="006D1DD0" w:rsidRDefault="007C6919" w:rsidP="001E133E">
            <w:pPr>
              <w:pStyle w:val="TableText"/>
              <w:keepNext/>
              <w:jc w:val="center"/>
              <w:rPr>
                <w:noProof w:val="0"/>
              </w:rPr>
            </w:pPr>
            <w:r w:rsidRPr="006D1DD0">
              <w:rPr>
                <w:noProof w:val="0"/>
              </w:rPr>
              <w:t>19</w:t>
            </w:r>
          </w:p>
        </w:tc>
        <w:tc>
          <w:tcPr>
            <w:tcW w:w="1194" w:type="dxa"/>
            <w:vAlign w:val="center"/>
          </w:tcPr>
          <w:p w:rsidR="007C6919" w:rsidRPr="006D1DD0" w:rsidRDefault="007C6919" w:rsidP="001E133E">
            <w:pPr>
              <w:pStyle w:val="TableText"/>
              <w:keepNext/>
              <w:jc w:val="center"/>
              <w:rPr>
                <w:noProof w:val="0"/>
              </w:rPr>
            </w:pPr>
            <w:r w:rsidRPr="006D1DD0">
              <w:rPr>
                <w:noProof w:val="0"/>
              </w:rPr>
              <w:t>10</w:t>
            </w:r>
          </w:p>
        </w:tc>
      </w:tr>
      <w:tr w:rsidR="007C6919" w:rsidRPr="006D1DD0" w:rsidTr="00D73139">
        <w:tc>
          <w:tcPr>
            <w:tcW w:w="606" w:type="dxa"/>
          </w:tcPr>
          <w:p w:rsidR="007C6919" w:rsidRPr="006D1DD0" w:rsidRDefault="007C6919" w:rsidP="006C2C0E">
            <w:pPr>
              <w:pStyle w:val="TableText"/>
              <w:rPr>
                <w:noProof w:val="0"/>
              </w:rPr>
            </w:pPr>
            <w:r w:rsidRPr="006D1DD0">
              <w:rPr>
                <w:noProof w:val="0"/>
              </w:rPr>
              <w:t>3.3</w:t>
            </w:r>
          </w:p>
        </w:tc>
        <w:tc>
          <w:tcPr>
            <w:tcW w:w="4376" w:type="dxa"/>
            <w:gridSpan w:val="2"/>
          </w:tcPr>
          <w:p w:rsidR="007C6919" w:rsidRPr="006D1DD0" w:rsidRDefault="001E133E" w:rsidP="006C2C0E">
            <w:pPr>
              <w:pStyle w:val="TableText"/>
              <w:rPr>
                <w:noProof w:val="0"/>
              </w:rPr>
            </w:pPr>
            <w:r w:rsidRPr="006D1DD0">
              <w:rPr>
                <w:noProof w:val="0"/>
              </w:rPr>
              <w:fldChar w:fldCharType="begin"/>
            </w:r>
            <w:r w:rsidRPr="006D1DD0">
              <w:rPr>
                <w:noProof w:val="0"/>
              </w:rPr>
              <w:instrText xml:space="preserve"> REF  Criteria33  \* MERGEFORMAT </w:instrText>
            </w:r>
            <w:r w:rsidRPr="006D1DD0">
              <w:rPr>
                <w:noProof w:val="0"/>
              </w:rPr>
              <w:fldChar w:fldCharType="separate"/>
            </w:r>
            <w:sdt>
              <w:sdtPr>
                <w:rPr>
                  <w:noProof w:val="0"/>
                  <w:highlight w:val="yellow"/>
                </w:rPr>
                <w:alias w:val="Criteria 3.3"/>
                <w:tag w:val="Criteria 3.3"/>
                <w:id w:val="438137471"/>
                <w:lock w:val="sdtLocked"/>
              </w:sdtPr>
              <w:sdtEndPr/>
              <w:sdtContent>
                <w:r w:rsidR="007C6919" w:rsidRPr="006D1DD0">
                  <w:rPr>
                    <w:noProof w:val="0"/>
                  </w:rPr>
                  <w:t>Gain written agreement from customer/s and/or stakeholders</w:t>
                </w:r>
              </w:sdtContent>
            </w:sdt>
            <w:r w:rsidRPr="006D1DD0">
              <w:rPr>
                <w:noProof w:val="0"/>
                <w:highlight w:val="yellow"/>
              </w:rPr>
              <w:fldChar w:fldCharType="end"/>
            </w:r>
          </w:p>
        </w:tc>
        <w:tc>
          <w:tcPr>
            <w:tcW w:w="1251" w:type="dxa"/>
            <w:vAlign w:val="center"/>
          </w:tcPr>
          <w:p w:rsidR="007C6919" w:rsidRPr="006D1DD0" w:rsidRDefault="007C6919" w:rsidP="00D73139">
            <w:pPr>
              <w:pStyle w:val="TableText"/>
              <w:jc w:val="center"/>
              <w:rPr>
                <w:noProof w:val="0"/>
              </w:rPr>
            </w:pPr>
            <w:r w:rsidRPr="006D1DD0">
              <w:rPr>
                <w:noProof w:val="0"/>
              </w:rPr>
              <w:t>3.3</w:t>
            </w:r>
          </w:p>
        </w:tc>
        <w:tc>
          <w:tcPr>
            <w:tcW w:w="1328" w:type="dxa"/>
            <w:vAlign w:val="center"/>
          </w:tcPr>
          <w:p w:rsidR="007C6919" w:rsidRPr="006D1DD0" w:rsidRDefault="007C6919" w:rsidP="00D73139">
            <w:pPr>
              <w:pStyle w:val="TableText"/>
              <w:jc w:val="center"/>
              <w:rPr>
                <w:noProof w:val="0"/>
              </w:rPr>
            </w:pPr>
            <w:r w:rsidRPr="006D1DD0">
              <w:rPr>
                <w:noProof w:val="0"/>
              </w:rPr>
              <w:t>20</w:t>
            </w:r>
          </w:p>
        </w:tc>
        <w:tc>
          <w:tcPr>
            <w:tcW w:w="1194" w:type="dxa"/>
            <w:vAlign w:val="center"/>
          </w:tcPr>
          <w:p w:rsidR="007C6919" w:rsidRPr="006D1DD0" w:rsidRDefault="007C6919" w:rsidP="00D73139">
            <w:pPr>
              <w:pStyle w:val="TableText"/>
              <w:jc w:val="center"/>
              <w:rPr>
                <w:noProof w:val="0"/>
              </w:rPr>
            </w:pPr>
            <w:r w:rsidRPr="006D1DD0">
              <w:rPr>
                <w:noProof w:val="0"/>
              </w:rPr>
              <w:t>11</w:t>
            </w:r>
          </w:p>
        </w:tc>
      </w:tr>
    </w:tbl>
    <w:p w:rsidR="00EB39FF" w:rsidRPr="006D1DD0" w:rsidRDefault="00EB39FF" w:rsidP="00185E4A">
      <w:pPr>
        <w:pStyle w:val="BodyCopy"/>
        <w:rPr>
          <w:noProof w:val="0"/>
        </w:rPr>
      </w:pPr>
    </w:p>
    <w:p w:rsidR="001D2723" w:rsidRPr="006D1DD0" w:rsidRDefault="001D2723"/>
    <w:p w:rsidR="001D2723" w:rsidRPr="006D1DD0" w:rsidRDefault="001D2723"/>
    <w:p w:rsidR="00BB41F2" w:rsidRPr="006D1DD0" w:rsidRDefault="00BB41F2" w:rsidP="00BB41F2">
      <w:pPr>
        <w:sectPr w:rsidR="00BB41F2" w:rsidRPr="006D1DD0" w:rsidSect="00051DE7">
          <w:headerReference w:type="even" r:id="rId31"/>
          <w:headerReference w:type="default" r:id="rId32"/>
          <w:pgSz w:w="11906" w:h="16838" w:code="9"/>
          <w:pgMar w:top="1440" w:right="1440" w:bottom="1440" w:left="1701" w:header="709" w:footer="107" w:gutter="0"/>
          <w:cols w:space="708"/>
          <w:docGrid w:linePitch="360"/>
        </w:sectPr>
      </w:pPr>
    </w:p>
    <w:p w:rsidR="00EF0356" w:rsidRPr="006D1DD0" w:rsidRDefault="00EF0356" w:rsidP="00326643">
      <w:pPr>
        <w:pStyle w:val="Heading1"/>
      </w:pPr>
      <w:bookmarkStart w:id="26" w:name="_Toc294862959"/>
      <w:bookmarkStart w:id="27" w:name="_Toc379553501"/>
      <w:r w:rsidRPr="006D1DD0">
        <w:lastRenderedPageBreak/>
        <w:t>Glossary</w:t>
      </w:r>
      <w:bookmarkEnd w:id="26"/>
      <w:bookmarkEnd w:id="2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261"/>
        <w:gridCol w:w="5528"/>
      </w:tblGrid>
      <w:tr w:rsidR="008D5292" w:rsidRPr="006D1DD0" w:rsidTr="00D73139">
        <w:trPr>
          <w:trHeight w:val="567"/>
          <w:tblHeader/>
        </w:trPr>
        <w:tc>
          <w:tcPr>
            <w:tcW w:w="326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8D5292" w:rsidRPr="006D1DD0" w:rsidRDefault="008D5292" w:rsidP="00383DAE">
            <w:pPr>
              <w:pStyle w:val="TableHeading"/>
              <w:rPr>
                <w:noProof w:val="0"/>
              </w:rPr>
            </w:pPr>
            <w:r w:rsidRPr="006D1DD0">
              <w:rPr>
                <w:noProof w:val="0"/>
              </w:rPr>
              <w:t>Term</w:t>
            </w:r>
          </w:p>
        </w:tc>
        <w:tc>
          <w:tcPr>
            <w:tcW w:w="552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8D5292" w:rsidRPr="006D1DD0" w:rsidRDefault="008D5292" w:rsidP="00383DAE">
            <w:pPr>
              <w:pStyle w:val="TableHeading"/>
              <w:rPr>
                <w:noProof w:val="0"/>
              </w:rPr>
            </w:pPr>
            <w:r w:rsidRPr="006D1DD0">
              <w:rPr>
                <w:noProof w:val="0"/>
              </w:rPr>
              <w:t>Explanation</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Access</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The right of entry to a venue</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rFonts w:cs="HelveticaNeueLT Std Lt"/>
                <w:noProof w:val="0"/>
                <w:color w:val="000000"/>
              </w:rPr>
              <w:t>Accoutrements</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rFonts w:cs="HelveticaNeueLT Std Lt"/>
                <w:noProof w:val="0"/>
                <w:color w:val="000000"/>
              </w:rPr>
              <w:t>‘Accoutrements’ are the items used to fit out the tables.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A la carte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5931D1" w:rsidP="00D73139">
            <w:pPr>
              <w:pStyle w:val="TableText"/>
              <w:rPr>
                <w:noProof w:val="0"/>
              </w:rPr>
            </w:pPr>
            <w:r w:rsidRPr="006D1DD0">
              <w:rPr>
                <w:rFonts w:cs="HelveticaNeueLT Std Lt"/>
                <w:noProof w:val="0"/>
                <w:color w:val="000000"/>
              </w:rPr>
              <w:t>T</w:t>
            </w:r>
            <w:r w:rsidR="008D5292" w:rsidRPr="006D1DD0">
              <w:rPr>
                <w:rFonts w:cs="HelveticaNeueLT Std Lt"/>
                <w:noProof w:val="0"/>
                <w:color w:val="000000"/>
              </w:rPr>
              <w:t>erm used for a menu that has individually priced dishes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Banquet</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A formal event comprising food, beverage and entertainment</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Briefing</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An informational meeting</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Buffet</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A display of food and beverage items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Catering</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The provision of food, beverage and other services associated with an event, function or meeting</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Client</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The person who is arranging the event, either for themselves or on behalf of an organisation</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Continental breakfast</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A style of breakfast made up of fruit, cereal, pastries, juices and tea and coffee. No cooked food is normally included</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Cover</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rFonts w:cs="HelveticaNeueLT Std Lt"/>
                <w:noProof w:val="0"/>
                <w:color w:val="000000"/>
              </w:rPr>
              <w:t>A place setting for one guest</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Crockery</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Plates, bowls, cups and saucers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Cutlery</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Knives, forks, spoons and teaspoons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szCs w:val="32"/>
              </w:rPr>
              <w:t>Deficiencies</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Problems that exist in an operation, technique or equipment</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Event / Function</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A structured purpose for people meeting together</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Event Management Plan</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rFonts w:cs="Arial"/>
                <w:iCs/>
                <w:noProof w:val="0"/>
              </w:rPr>
            </w:pPr>
            <w:r w:rsidRPr="006D1DD0">
              <w:rPr>
                <w:rFonts w:cs="Arial"/>
                <w:iCs/>
                <w:noProof w:val="0"/>
              </w:rPr>
              <w:t>A plan that takes into consideration all possible scenarios and activities that need to either be planned or addressed</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Glassware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Different types of glass vessels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rFonts w:cs="HelveticaNeueLT Std Lt"/>
                <w:noProof w:val="0"/>
              </w:rPr>
            </w:pPr>
            <w:r w:rsidRPr="006D1DD0">
              <w:rPr>
                <w:rFonts w:cs="HelveticaNeueLT Std Lt"/>
                <w:noProof w:val="0"/>
              </w:rPr>
              <w:t>Infrastructure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D921BC" w:rsidP="00D73139">
            <w:pPr>
              <w:pStyle w:val="TableText"/>
              <w:rPr>
                <w:noProof w:val="0"/>
              </w:rPr>
            </w:pPr>
            <w:r w:rsidRPr="006D1DD0">
              <w:rPr>
                <w:noProof w:val="0"/>
              </w:rPr>
              <w:t>Physical</w:t>
            </w:r>
            <w:r w:rsidR="008D5292" w:rsidRPr="006D1DD0">
              <w:rPr>
                <w:noProof w:val="0"/>
              </w:rPr>
              <w:t xml:space="preserve"> requirements needed to conduct an event</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rFonts w:cs="HelveticaNeueLT Std Lt"/>
                <w:noProof w:val="0"/>
              </w:rPr>
            </w:pPr>
            <w:r w:rsidRPr="006D1DD0">
              <w:rPr>
                <w:rFonts w:cs="HelveticaNeueLT Std Lt"/>
                <w:noProof w:val="0"/>
              </w:rPr>
              <w:t>Liaise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To meet and communicate</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keepNext/>
              <w:rPr>
                <w:noProof w:val="0"/>
                <w:szCs w:val="20"/>
              </w:rPr>
            </w:pPr>
            <w:r w:rsidRPr="006D1DD0">
              <w:rPr>
                <w:rFonts w:eastAsia="Times New Roman" w:cs="Times New Roman"/>
                <w:noProof w:val="0"/>
                <w:szCs w:val="20"/>
                <w:lang w:eastAsia="en-US"/>
              </w:rPr>
              <w:lastRenderedPageBreak/>
              <w:t>Merchandise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keepNext/>
              <w:rPr>
                <w:noProof w:val="0"/>
              </w:rPr>
            </w:pPr>
            <w:r w:rsidRPr="006D1DD0">
              <w:rPr>
                <w:noProof w:val="0"/>
              </w:rPr>
              <w:t>Items that may be sold or given to event delegates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keepNext/>
              <w:rPr>
                <w:noProof w:val="0"/>
              </w:rPr>
            </w:pPr>
            <w:r w:rsidRPr="006D1DD0">
              <w:rPr>
                <w:noProof w:val="0"/>
              </w:rPr>
              <w:t>Quotation</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keepNext/>
              <w:rPr>
                <w:noProof w:val="0"/>
              </w:rPr>
            </w:pPr>
            <w:r w:rsidRPr="006D1DD0">
              <w:rPr>
                <w:noProof w:val="0"/>
              </w:rPr>
              <w:t>A detailed presentation of proposed event activities and costs</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Registration</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The process of collecting and recording delegate information</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szCs w:val="20"/>
              </w:rPr>
            </w:pPr>
            <w:r w:rsidRPr="006D1DD0">
              <w:rPr>
                <w:rFonts w:eastAsia="Times New Roman" w:cs="Times New Roman"/>
                <w:noProof w:val="0"/>
                <w:snapToGrid w:val="0"/>
                <w:szCs w:val="20"/>
                <w:lang w:eastAsia="en-US"/>
              </w:rPr>
              <w:t>Registrations correspondence</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The various forms</w:t>
            </w:r>
            <w:r w:rsidR="00016AD8" w:rsidRPr="006D1DD0">
              <w:rPr>
                <w:noProof w:val="0"/>
              </w:rPr>
              <w:t xml:space="preserve"> and documents that are sent to and </w:t>
            </w:r>
            <w:r w:rsidRPr="006D1DD0">
              <w:rPr>
                <w:noProof w:val="0"/>
              </w:rPr>
              <w:t>from event management to delegates in the lead up to an event</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Sponsor</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016AD8" w:rsidP="00D73139">
            <w:pPr>
              <w:pStyle w:val="TableText"/>
              <w:rPr>
                <w:noProof w:val="0"/>
              </w:rPr>
            </w:pPr>
            <w:r w:rsidRPr="006D1DD0">
              <w:rPr>
                <w:noProof w:val="0"/>
              </w:rPr>
              <w:t>An individual or company which</w:t>
            </w:r>
            <w:r w:rsidR="008D5292" w:rsidRPr="006D1DD0">
              <w:rPr>
                <w:noProof w:val="0"/>
              </w:rPr>
              <w:t xml:space="preserve"> makes a contribution to an event for an expected return</w:t>
            </w:r>
          </w:p>
        </w:tc>
      </w:tr>
      <w:tr w:rsidR="008D5292" w:rsidRPr="006D1DD0" w:rsidTr="00D73139">
        <w:trPr>
          <w:trHeight w:val="567"/>
        </w:trPr>
        <w:tc>
          <w:tcPr>
            <w:tcW w:w="326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8D5292" w:rsidRPr="006D1DD0" w:rsidRDefault="008D5292" w:rsidP="00D73139">
            <w:pPr>
              <w:pStyle w:val="TableTextBold"/>
              <w:rPr>
                <w:noProof w:val="0"/>
              </w:rPr>
            </w:pPr>
            <w:r w:rsidRPr="006D1DD0">
              <w:rPr>
                <w:noProof w:val="0"/>
              </w:rPr>
              <w:t>Suppliers</w:t>
            </w:r>
          </w:p>
        </w:tc>
        <w:tc>
          <w:tcPr>
            <w:tcW w:w="5528" w:type="dxa"/>
            <w:tcBorders>
              <w:top w:val="single" w:sz="4" w:space="0" w:color="auto"/>
              <w:left w:val="single" w:sz="4" w:space="0" w:color="auto"/>
              <w:bottom w:val="single" w:sz="4" w:space="0" w:color="auto"/>
              <w:right w:val="single" w:sz="4" w:space="0" w:color="auto"/>
            </w:tcBorders>
            <w:vAlign w:val="center"/>
          </w:tcPr>
          <w:p w:rsidR="008D5292" w:rsidRPr="006D1DD0" w:rsidRDefault="008D5292" w:rsidP="00D73139">
            <w:pPr>
              <w:pStyle w:val="TableText"/>
              <w:rPr>
                <w:noProof w:val="0"/>
              </w:rPr>
            </w:pPr>
            <w:r w:rsidRPr="006D1DD0">
              <w:rPr>
                <w:noProof w:val="0"/>
              </w:rPr>
              <w:t>Different organisations that contribute to the running of an event or function</w:t>
            </w:r>
          </w:p>
        </w:tc>
      </w:tr>
    </w:tbl>
    <w:p w:rsidR="000A522C" w:rsidRPr="006D1DD0" w:rsidRDefault="000A522C" w:rsidP="00EF0356">
      <w:pPr>
        <w:pStyle w:val="BodyCopy"/>
        <w:rPr>
          <w:noProof w:val="0"/>
        </w:rPr>
      </w:pPr>
    </w:p>
    <w:p w:rsidR="00EF0356" w:rsidRPr="006D1DD0" w:rsidRDefault="00EF0356" w:rsidP="00EF0356">
      <w:pPr>
        <w:pStyle w:val="BodyCopy"/>
        <w:rPr>
          <w:noProof w:val="0"/>
        </w:rPr>
        <w:sectPr w:rsidR="00EF0356" w:rsidRPr="006D1DD0" w:rsidSect="00051DE7">
          <w:headerReference w:type="even" r:id="rId33"/>
          <w:headerReference w:type="default" r:id="rId34"/>
          <w:pgSz w:w="11906" w:h="16838" w:code="9"/>
          <w:pgMar w:top="1440" w:right="1440" w:bottom="1440" w:left="1701" w:header="709" w:footer="107" w:gutter="0"/>
          <w:cols w:space="708"/>
          <w:docGrid w:linePitch="360"/>
        </w:sectPr>
      </w:pPr>
    </w:p>
    <w:p w:rsidR="00EF0356" w:rsidRPr="006D1DD0" w:rsidRDefault="00EF0356" w:rsidP="00326643">
      <w:pPr>
        <w:pStyle w:val="Heading1"/>
      </w:pPr>
      <w:bookmarkStart w:id="28" w:name="_Toc294862960"/>
      <w:bookmarkStart w:id="29" w:name="_Toc379553502"/>
      <w:r w:rsidRPr="006D1DD0">
        <w:lastRenderedPageBreak/>
        <w:t>Element 1:</w:t>
      </w:r>
      <w:bookmarkEnd w:id="28"/>
      <w:r w:rsidR="00F45D9C" w:rsidRPr="006D1DD0">
        <w:br/>
      </w:r>
      <w:r w:rsidR="00552037">
        <w:fldChar w:fldCharType="begin"/>
      </w:r>
      <w:r w:rsidR="00552037">
        <w:instrText xml:space="preserve"> REF  Element1  \* MERGEFORMAT </w:instrText>
      </w:r>
      <w:r w:rsidR="00552037">
        <w:fldChar w:fldCharType="separate"/>
      </w:r>
      <w:sdt>
        <w:sdtPr>
          <w:alias w:val="Element 1"/>
          <w:tag w:val="Element 1"/>
          <w:id w:val="438137472"/>
          <w:lock w:val="sdtLocked"/>
        </w:sdtPr>
        <w:sdtEndPr/>
        <w:sdtContent>
          <w:r w:rsidR="0092634A" w:rsidRPr="006D1DD0">
            <w:t>Identify key objectives of event</w:t>
          </w:r>
        </w:sdtContent>
      </w:sdt>
      <w:bookmarkEnd w:id="29"/>
      <w:r w:rsidR="00552037">
        <w:fldChar w:fldCharType="end"/>
      </w:r>
    </w:p>
    <w:p w:rsidR="00EF0356" w:rsidRPr="006D1DD0" w:rsidRDefault="00EF0356" w:rsidP="00EF0356">
      <w:pPr>
        <w:pStyle w:val="Heading2"/>
      </w:pPr>
      <w:r w:rsidRPr="006D1DD0">
        <w:t>1.1</w:t>
      </w:r>
      <w:r w:rsidRPr="006D1DD0">
        <w:tab/>
      </w:r>
      <w:r w:rsidR="00552037">
        <w:fldChar w:fldCharType="begin"/>
      </w:r>
      <w:r w:rsidR="00552037">
        <w:instrText xml:space="preserve"> REF  Criteria11  \* MERGEFORMAT </w:instrText>
      </w:r>
      <w:r w:rsidR="00552037">
        <w:fldChar w:fldCharType="separate"/>
      </w:r>
      <w:sdt>
        <w:sdtPr>
          <w:alias w:val="Criteria 1.1"/>
          <w:tag w:val="Insert Criteria 1.1"/>
          <w:id w:val="438137473"/>
          <w:lock w:val="sdtLocked"/>
        </w:sdtPr>
        <w:sdtEndPr/>
        <w:sdtContent>
          <w:r w:rsidR="0092634A" w:rsidRPr="006D1DD0">
            <w:rPr>
              <w:szCs w:val="22"/>
            </w:rPr>
            <w:t>Clarify key objectives of event in consultation with customer/s and/or key stakeholders</w:t>
          </w:r>
        </w:sdtContent>
      </w:sdt>
      <w:r w:rsidR="00552037">
        <w:fldChar w:fldCharType="end"/>
      </w:r>
    </w:p>
    <w:p w:rsidR="00EF0356" w:rsidRPr="006D1DD0" w:rsidRDefault="00EF0356" w:rsidP="00A316C4">
      <w:pPr>
        <w:pStyle w:val="Heading3"/>
      </w:pPr>
      <w:r w:rsidRPr="006D1DD0">
        <w:t>Introduction</w:t>
      </w:r>
    </w:p>
    <w:p w:rsidR="00290383" w:rsidRPr="006D1DD0" w:rsidRDefault="00317518" w:rsidP="00317518">
      <w:pPr>
        <w:pStyle w:val="BodyCopy"/>
        <w:rPr>
          <w:noProof w:val="0"/>
        </w:rPr>
      </w:pPr>
      <w:r w:rsidRPr="006D1DD0">
        <w:rPr>
          <w:lang w:val="en-US" w:eastAsia="en-US"/>
        </w:rPr>
        <w:drawing>
          <wp:anchor distT="0" distB="0" distL="114300" distR="114300" simplePos="0" relativeHeight="251925504" behindDoc="0" locked="0" layoutInCell="1" allowOverlap="1" wp14:anchorId="06592E2B" wp14:editId="264CE7B0">
            <wp:simplePos x="0" y="0"/>
            <wp:positionH relativeFrom="column">
              <wp:posOffset>5715</wp:posOffset>
            </wp:positionH>
            <wp:positionV relativeFrom="paragraph">
              <wp:posOffset>34925</wp:posOffset>
            </wp:positionV>
            <wp:extent cx="1800225" cy="1200150"/>
            <wp:effectExtent l="19050" t="0" r="9525" b="0"/>
            <wp:wrapSquare wrapText="bothSides"/>
            <wp:docPr id="18" name="Picture 1" descr="I:\Overseas Projects\PHOTOS\2011\wai_a_kym_2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Overseas Projects\PHOTOS\2011\wai_a_kym_256.jpg"/>
                    <pic:cNvPicPr>
                      <a:picLocks noChangeAspect="1" noChangeArrowheads="1"/>
                    </pic:cNvPicPr>
                  </pic:nvPicPr>
                  <pic:blipFill>
                    <a:blip r:embed="rId35" cstate="print">
                      <a:lum contrast="10000"/>
                    </a:blip>
                    <a:srcRect/>
                    <a:stretch>
                      <a:fillRect/>
                    </a:stretch>
                  </pic:blipFill>
                  <pic:spPr bwMode="auto">
                    <a:xfrm>
                      <a:off x="0" y="0"/>
                      <a:ext cx="1800225" cy="1200150"/>
                    </a:xfrm>
                    <a:prstGeom prst="rect">
                      <a:avLst/>
                    </a:prstGeom>
                    <a:noFill/>
                    <a:ln w="9525">
                      <a:noFill/>
                      <a:miter lim="800000"/>
                      <a:headEnd/>
                      <a:tailEnd/>
                    </a:ln>
                  </pic:spPr>
                </pic:pic>
              </a:graphicData>
            </a:graphic>
          </wp:anchor>
        </w:drawing>
      </w:r>
      <w:r w:rsidR="00290383" w:rsidRPr="006D1DD0">
        <w:rPr>
          <w:noProof w:val="0"/>
        </w:rPr>
        <w:t>Events are a unique style of service provided by hospitality organisations. Whilst some aspects of the service reflect those provided in any food and beverage setting, such as the provision of food and beverage, there are many aspects to it that differ greatly. As most events are unique and present many challenges, it is an exciting operation that requires creative, flexible and hard working individuals.</w:t>
      </w:r>
    </w:p>
    <w:p w:rsidR="00290383" w:rsidRPr="006D1DD0" w:rsidRDefault="00290383" w:rsidP="00317518">
      <w:pPr>
        <w:pStyle w:val="BodyCopy"/>
        <w:rPr>
          <w:noProof w:val="0"/>
        </w:rPr>
      </w:pPr>
      <w:r w:rsidRPr="006D1DD0">
        <w:rPr>
          <w:noProof w:val="0"/>
        </w:rPr>
        <w:t xml:space="preserve">This manual will explore the world of events and discuss all the activities associated in planning, preparing and delivering a </w:t>
      </w:r>
      <w:r w:rsidR="0086216C" w:rsidRPr="006D1DD0">
        <w:rPr>
          <w:noProof w:val="0"/>
        </w:rPr>
        <w:t>concept for a major event of function.</w:t>
      </w:r>
    </w:p>
    <w:p w:rsidR="00290383" w:rsidRPr="006D1DD0" w:rsidRDefault="00290383" w:rsidP="00290383">
      <w:pPr>
        <w:spacing w:before="240" w:after="240"/>
        <w:rPr>
          <w:rFonts w:eastAsiaTheme="minorHAnsi"/>
          <w:b/>
          <w:color w:val="0000FF"/>
          <w:sz w:val="28"/>
          <w:szCs w:val="28"/>
          <w:lang w:eastAsia="en-US"/>
        </w:rPr>
      </w:pPr>
      <w:r w:rsidRPr="006D1DD0">
        <w:rPr>
          <w:rFonts w:eastAsiaTheme="minorHAnsi"/>
          <w:b/>
          <w:color w:val="0000FF"/>
          <w:sz w:val="28"/>
          <w:szCs w:val="28"/>
          <w:lang w:eastAsia="en-US"/>
        </w:rPr>
        <w:t xml:space="preserve">Concept of </w:t>
      </w:r>
      <w:r w:rsidR="00A5758D" w:rsidRPr="006D1DD0">
        <w:rPr>
          <w:rFonts w:eastAsiaTheme="minorHAnsi"/>
          <w:b/>
          <w:color w:val="0000FF"/>
          <w:sz w:val="28"/>
          <w:szCs w:val="28"/>
          <w:lang w:eastAsia="en-US"/>
        </w:rPr>
        <w:t>events or functions</w:t>
      </w:r>
    </w:p>
    <w:p w:rsidR="00290383" w:rsidRPr="006D1DD0" w:rsidRDefault="00290383" w:rsidP="00290383">
      <w:pPr>
        <w:autoSpaceDE w:val="0"/>
        <w:autoSpaceDN w:val="0"/>
        <w:adjustRightInd w:val="0"/>
        <w:spacing w:after="120"/>
        <w:rPr>
          <w:rFonts w:eastAsiaTheme="minorHAnsi"/>
          <w:lang w:eastAsia="en-US"/>
        </w:rPr>
      </w:pPr>
      <w:r w:rsidRPr="006D1DD0">
        <w:rPr>
          <w:rFonts w:eastAsiaTheme="minorHAnsi"/>
          <w:bCs/>
          <w:lang w:eastAsia="en-US"/>
        </w:rPr>
        <w:t xml:space="preserve">Traditionally, events </w:t>
      </w:r>
      <w:r w:rsidR="00016AD8" w:rsidRPr="006D1DD0">
        <w:rPr>
          <w:rFonts w:eastAsiaTheme="minorHAnsi"/>
          <w:bCs/>
          <w:lang w:eastAsia="en-US"/>
        </w:rPr>
        <w:t>w</w:t>
      </w:r>
      <w:r w:rsidRPr="006D1DD0">
        <w:rPr>
          <w:rFonts w:eastAsiaTheme="minorHAnsi"/>
          <w:bCs/>
          <w:lang w:eastAsia="en-US"/>
        </w:rPr>
        <w:t>ere</w:t>
      </w:r>
      <w:r w:rsidRPr="006D1DD0">
        <w:rPr>
          <w:rFonts w:eastAsiaTheme="minorHAnsi"/>
          <w:lang w:eastAsia="en-US"/>
        </w:rPr>
        <w:t xml:space="preserve"> known as the provision of food and beverage or a meeting at a location which is not prepared at on</w:t>
      </w:r>
      <w:r w:rsidR="00016AD8" w:rsidRPr="006D1DD0">
        <w:rPr>
          <w:rFonts w:eastAsiaTheme="minorHAnsi"/>
          <w:lang w:eastAsia="en-US"/>
        </w:rPr>
        <w:t>e’s home. This normally meant in</w:t>
      </w:r>
      <w:r w:rsidRPr="006D1DD0">
        <w:rPr>
          <w:rFonts w:eastAsiaTheme="minorHAnsi"/>
          <w:lang w:eastAsia="en-US"/>
        </w:rPr>
        <w:t xml:space="preserve"> areas such as hotels, resorts, restaurants.</w:t>
      </w:r>
    </w:p>
    <w:p w:rsidR="00290383" w:rsidRPr="006D1DD0" w:rsidRDefault="00290383" w:rsidP="00290383">
      <w:pPr>
        <w:autoSpaceDE w:val="0"/>
        <w:autoSpaceDN w:val="0"/>
        <w:adjustRightInd w:val="0"/>
        <w:spacing w:after="120"/>
        <w:rPr>
          <w:rFonts w:eastAsiaTheme="minorHAnsi"/>
          <w:lang w:eastAsia="en-US"/>
        </w:rPr>
      </w:pPr>
      <w:r w:rsidRPr="006D1DD0">
        <w:rPr>
          <w:rFonts w:eastAsiaTheme="minorHAnsi"/>
          <w:lang w:eastAsia="en-US"/>
        </w:rPr>
        <w:t>In today’s world, events are not only restricted to these venues but can be expanded to include any location imaginable including:</w:t>
      </w:r>
    </w:p>
    <w:p w:rsidR="00290383" w:rsidRPr="006D1DD0" w:rsidRDefault="00317518" w:rsidP="00D73139">
      <w:pPr>
        <w:pStyle w:val="Bullet1"/>
      </w:pPr>
      <w:r w:rsidRPr="006D1DD0">
        <w:rPr>
          <w:noProof/>
          <w:lang w:val="en-US"/>
        </w:rPr>
        <w:drawing>
          <wp:anchor distT="0" distB="0" distL="114300" distR="114300" simplePos="0" relativeHeight="251926528" behindDoc="0" locked="0" layoutInCell="1" allowOverlap="1" wp14:anchorId="6F610A06" wp14:editId="78CA8622">
            <wp:simplePos x="0" y="0"/>
            <wp:positionH relativeFrom="column">
              <wp:posOffset>4444365</wp:posOffset>
            </wp:positionH>
            <wp:positionV relativeFrom="paragraph">
              <wp:posOffset>90170</wp:posOffset>
            </wp:positionV>
            <wp:extent cx="1120140" cy="1676400"/>
            <wp:effectExtent l="19050" t="0" r="3810" b="0"/>
            <wp:wrapSquare wrapText="bothSides"/>
            <wp:docPr id="22" name="Picture 2" descr="I:\Overseas Projects\PHOTOS\2011\wai_a_jess_doing_121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verseas Projects\PHOTOS\2011\wai_a_jess_doing_121_rgb.jpg"/>
                    <pic:cNvPicPr>
                      <a:picLocks noChangeAspect="1" noChangeArrowheads="1"/>
                    </pic:cNvPicPr>
                  </pic:nvPicPr>
                  <pic:blipFill>
                    <a:blip r:embed="rId36" cstate="print"/>
                    <a:srcRect/>
                    <a:stretch>
                      <a:fillRect/>
                    </a:stretch>
                  </pic:blipFill>
                  <pic:spPr bwMode="auto">
                    <a:xfrm>
                      <a:off x="0" y="0"/>
                      <a:ext cx="1120140" cy="1676400"/>
                    </a:xfrm>
                    <a:prstGeom prst="rect">
                      <a:avLst/>
                    </a:prstGeom>
                    <a:noFill/>
                    <a:ln w="9525">
                      <a:noFill/>
                      <a:miter lim="800000"/>
                      <a:headEnd/>
                      <a:tailEnd/>
                    </a:ln>
                  </pic:spPr>
                </pic:pic>
              </a:graphicData>
            </a:graphic>
          </wp:anchor>
        </w:drawing>
      </w:r>
      <w:r w:rsidR="00290383" w:rsidRPr="006D1DD0">
        <w:t>Homes for private functions</w:t>
      </w:r>
    </w:p>
    <w:p w:rsidR="00290383" w:rsidRPr="006D1DD0" w:rsidRDefault="00290383" w:rsidP="00D73139">
      <w:pPr>
        <w:pStyle w:val="Bullet1"/>
      </w:pPr>
      <w:r w:rsidRPr="006D1DD0">
        <w:t>Meetings, banquets, conventions, and weddings</w:t>
      </w:r>
    </w:p>
    <w:p w:rsidR="00290383" w:rsidRPr="006D1DD0" w:rsidRDefault="00290383" w:rsidP="00D73139">
      <w:pPr>
        <w:pStyle w:val="Bullet1"/>
      </w:pPr>
      <w:r w:rsidRPr="006D1DD0">
        <w:t>Nature areas including open water, zoos, parks, wineries</w:t>
      </w:r>
    </w:p>
    <w:p w:rsidR="00290383" w:rsidRPr="006D1DD0" w:rsidRDefault="00290383" w:rsidP="00D73139">
      <w:pPr>
        <w:pStyle w:val="Bullet1"/>
      </w:pPr>
      <w:r w:rsidRPr="006D1DD0">
        <w:t xml:space="preserve">Transportation vehicles – including planes, yachts, cars, buses </w:t>
      </w:r>
    </w:p>
    <w:p w:rsidR="00290383" w:rsidRPr="006D1DD0" w:rsidRDefault="00290383" w:rsidP="00D73139">
      <w:pPr>
        <w:pStyle w:val="Bullet1"/>
      </w:pPr>
      <w:r w:rsidRPr="006D1DD0">
        <w:t>Festivals</w:t>
      </w:r>
    </w:p>
    <w:p w:rsidR="00290383" w:rsidRPr="006D1DD0" w:rsidRDefault="00290383" w:rsidP="00D73139">
      <w:pPr>
        <w:pStyle w:val="Bullet1"/>
      </w:pPr>
      <w:r w:rsidRPr="006D1DD0">
        <w:t>Sporting events</w:t>
      </w:r>
    </w:p>
    <w:p w:rsidR="00290383" w:rsidRPr="006D1DD0" w:rsidRDefault="00290383" w:rsidP="00D73139">
      <w:pPr>
        <w:pStyle w:val="Bullet1"/>
      </w:pPr>
      <w:r w:rsidRPr="006D1DD0">
        <w:t>Birthday parties</w:t>
      </w:r>
    </w:p>
    <w:p w:rsidR="00290383" w:rsidRPr="006D1DD0" w:rsidRDefault="00D73139" w:rsidP="00D73139">
      <w:pPr>
        <w:pStyle w:val="Bullet1"/>
      </w:pPr>
      <w:r w:rsidRPr="006D1DD0">
        <w:t>Anniversaries.</w:t>
      </w:r>
    </w:p>
    <w:p w:rsidR="00290383" w:rsidRPr="006D1DD0" w:rsidRDefault="00290383" w:rsidP="00290383">
      <w:pPr>
        <w:autoSpaceDE w:val="0"/>
        <w:autoSpaceDN w:val="0"/>
        <w:adjustRightInd w:val="0"/>
        <w:spacing w:after="120"/>
        <w:rPr>
          <w:rFonts w:eastAsiaTheme="minorHAnsi"/>
          <w:lang w:eastAsia="en-US"/>
        </w:rPr>
      </w:pPr>
      <w:r w:rsidRPr="006D1DD0">
        <w:rPr>
          <w:rFonts w:eastAsiaTheme="minorHAnsi"/>
          <w:lang w:eastAsia="en-US"/>
        </w:rPr>
        <w:t xml:space="preserve">In today’s world where time is of the essence, anyone can take advantage of organisations that provide events to organise any occasion, whether for business or pleasure. By using professional event organisers a lot of the organisation, hassle, responsibility and stress associated with holding an event </w:t>
      </w:r>
      <w:r w:rsidR="00D921BC" w:rsidRPr="006D1DD0">
        <w:rPr>
          <w:rFonts w:eastAsiaTheme="minorHAnsi"/>
          <w:lang w:eastAsia="en-US"/>
        </w:rPr>
        <w:t>are</w:t>
      </w:r>
      <w:r w:rsidRPr="006D1DD0">
        <w:rPr>
          <w:rFonts w:eastAsiaTheme="minorHAnsi"/>
          <w:lang w:eastAsia="en-US"/>
        </w:rPr>
        <w:t xml:space="preserve"> taken away. </w:t>
      </w:r>
    </w:p>
    <w:p w:rsidR="00290383" w:rsidRPr="006D1DD0" w:rsidRDefault="00290383" w:rsidP="00290383">
      <w:pPr>
        <w:autoSpaceDE w:val="0"/>
        <w:autoSpaceDN w:val="0"/>
        <w:adjustRightInd w:val="0"/>
        <w:spacing w:after="120"/>
        <w:rPr>
          <w:rFonts w:eastAsiaTheme="minorHAnsi"/>
          <w:lang w:eastAsia="en-US"/>
        </w:rPr>
      </w:pPr>
      <w:r w:rsidRPr="006D1DD0">
        <w:rPr>
          <w:rFonts w:eastAsiaTheme="minorHAnsi"/>
          <w:lang w:eastAsia="en-US"/>
        </w:rPr>
        <w:t>Whilst some events do not involve catering, most will consist of some level of food and beverage provision. These items may be prepared c</w:t>
      </w:r>
      <w:r w:rsidR="00016AD8" w:rsidRPr="006D1DD0">
        <w:rPr>
          <w:rFonts w:eastAsiaTheme="minorHAnsi"/>
          <w:lang w:eastAsia="en-US"/>
        </w:rPr>
        <w:t xml:space="preserve">ompletely at the event or organisers </w:t>
      </w:r>
      <w:r w:rsidRPr="006D1DD0">
        <w:rPr>
          <w:rFonts w:eastAsiaTheme="minorHAnsi"/>
          <w:lang w:eastAsia="en-US"/>
        </w:rPr>
        <w:t>may choose to bring prepared items and put the finishing touches on once it arrives.</w:t>
      </w:r>
    </w:p>
    <w:p w:rsidR="00290383" w:rsidRPr="006D1DD0" w:rsidRDefault="00317518" w:rsidP="00290383">
      <w:pPr>
        <w:autoSpaceDE w:val="0"/>
        <w:autoSpaceDN w:val="0"/>
        <w:adjustRightInd w:val="0"/>
        <w:spacing w:after="120"/>
        <w:rPr>
          <w:rFonts w:eastAsiaTheme="minorHAnsi"/>
          <w:lang w:eastAsia="en-US"/>
        </w:rPr>
      </w:pPr>
      <w:r w:rsidRPr="006D1DD0">
        <w:rPr>
          <w:rFonts w:eastAsiaTheme="minorHAnsi"/>
          <w:noProof/>
          <w:lang w:val="en-US" w:eastAsia="en-US"/>
        </w:rPr>
        <w:lastRenderedPageBreak/>
        <w:drawing>
          <wp:anchor distT="0" distB="0" distL="114300" distR="114300" simplePos="0" relativeHeight="251730944" behindDoc="0" locked="0" layoutInCell="1" allowOverlap="1" wp14:anchorId="0C88AD3B" wp14:editId="726A730B">
            <wp:simplePos x="0" y="0"/>
            <wp:positionH relativeFrom="column">
              <wp:posOffset>4048760</wp:posOffset>
            </wp:positionH>
            <wp:positionV relativeFrom="paragraph">
              <wp:posOffset>3175</wp:posOffset>
            </wp:positionV>
            <wp:extent cx="1639570" cy="1083945"/>
            <wp:effectExtent l="19050" t="0" r="0" b="0"/>
            <wp:wrapSquare wrapText="bothSides"/>
            <wp:docPr id="4" name="Picture 10" descr="MP900433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3150.JPG"/>
                    <pic:cNvPicPr/>
                  </pic:nvPicPr>
                  <pic:blipFill>
                    <a:blip r:embed="rId37" cstate="print"/>
                    <a:stretch>
                      <a:fillRect/>
                    </a:stretch>
                  </pic:blipFill>
                  <pic:spPr>
                    <a:xfrm>
                      <a:off x="0" y="0"/>
                      <a:ext cx="1639570" cy="1083945"/>
                    </a:xfrm>
                    <a:prstGeom prst="rect">
                      <a:avLst/>
                    </a:prstGeom>
                  </pic:spPr>
                </pic:pic>
              </a:graphicData>
            </a:graphic>
          </wp:anchor>
        </w:drawing>
      </w:r>
      <w:r w:rsidR="00290383" w:rsidRPr="006D1DD0">
        <w:rPr>
          <w:rFonts w:eastAsiaTheme="minorHAnsi"/>
          <w:lang w:eastAsia="en-US"/>
        </w:rPr>
        <w:t>Again, the range of food and beverage</w:t>
      </w:r>
      <w:r w:rsidR="00016AD8" w:rsidRPr="006D1DD0">
        <w:rPr>
          <w:rFonts w:eastAsiaTheme="minorHAnsi"/>
          <w:lang w:eastAsia="en-US"/>
        </w:rPr>
        <w:t>s</w:t>
      </w:r>
      <w:r w:rsidR="00290383" w:rsidRPr="006D1DD0">
        <w:rPr>
          <w:rFonts w:eastAsiaTheme="minorHAnsi"/>
          <w:lang w:eastAsia="en-US"/>
        </w:rPr>
        <w:t xml:space="preserve"> provided can vary from a simple boxed meal consisting of a sandwich, fruit, cake and drink, through to lavish 10 course banquets, served at the table.</w:t>
      </w:r>
    </w:p>
    <w:p w:rsidR="00290383" w:rsidRPr="006D1DD0" w:rsidRDefault="00290383" w:rsidP="00290383">
      <w:pPr>
        <w:autoSpaceDE w:val="0"/>
        <w:autoSpaceDN w:val="0"/>
        <w:adjustRightInd w:val="0"/>
        <w:spacing w:after="120"/>
        <w:rPr>
          <w:rFonts w:cs="Arial"/>
          <w:iCs/>
        </w:rPr>
      </w:pPr>
      <w:r w:rsidRPr="006D1DD0">
        <w:rPr>
          <w:rFonts w:cs="Arial"/>
          <w:iCs/>
        </w:rPr>
        <w:t>In most hotels there is a dedicated area for functions, which can cater to a wide variety of activ</w:t>
      </w:r>
      <w:r w:rsidR="00317518" w:rsidRPr="006D1DD0">
        <w:rPr>
          <w:rFonts w:cs="Arial"/>
          <w:iCs/>
        </w:rPr>
        <w:t>ities comprising each function.</w:t>
      </w:r>
    </w:p>
    <w:p w:rsidR="00290383" w:rsidRPr="006D1DD0" w:rsidRDefault="00290383" w:rsidP="00290383">
      <w:pPr>
        <w:autoSpaceDE w:val="0"/>
        <w:autoSpaceDN w:val="0"/>
        <w:adjustRightInd w:val="0"/>
        <w:spacing w:after="120"/>
        <w:rPr>
          <w:rFonts w:cs="Arial"/>
          <w:iCs/>
        </w:rPr>
      </w:pPr>
      <w:r w:rsidRPr="006D1DD0">
        <w:rPr>
          <w:rFonts w:cs="Arial"/>
          <w:iCs/>
        </w:rPr>
        <w:t>The facilities normally comprise a number of empty rooms that can be used for a variety of purposes. In addition, they are designed with flexibility in mind to ensure that they meet the needs of each function. It is common for a function area to be made up of one large vacant area that can be divided into smaller individual rooms of different sizes.</w:t>
      </w:r>
    </w:p>
    <w:p w:rsidR="00290383" w:rsidRPr="006D1DD0" w:rsidRDefault="00290383" w:rsidP="00290383">
      <w:pPr>
        <w:autoSpaceDE w:val="0"/>
        <w:autoSpaceDN w:val="0"/>
        <w:adjustRightInd w:val="0"/>
        <w:spacing w:after="120"/>
        <w:rPr>
          <w:rFonts w:cs="Arial"/>
          <w:iCs/>
        </w:rPr>
      </w:pPr>
      <w:r w:rsidRPr="006D1DD0">
        <w:rPr>
          <w:rFonts w:cs="Arial"/>
          <w:iCs/>
        </w:rPr>
        <w:t>Given that many function areas are extremely busy, it is also common for a wide range of hotel facilities to be used that are associated with functions.</w:t>
      </w:r>
    </w:p>
    <w:p w:rsidR="00290383" w:rsidRPr="006D1DD0" w:rsidRDefault="00290383" w:rsidP="00290383">
      <w:pPr>
        <w:autoSpaceDE w:val="0"/>
        <w:autoSpaceDN w:val="0"/>
        <w:adjustRightInd w:val="0"/>
        <w:spacing w:before="240" w:after="240"/>
        <w:rPr>
          <w:rFonts w:eastAsiaTheme="minorHAnsi"/>
          <w:b/>
          <w:color w:val="0000FF"/>
          <w:sz w:val="28"/>
          <w:szCs w:val="28"/>
          <w:lang w:eastAsia="en-US"/>
        </w:rPr>
      </w:pPr>
      <w:r w:rsidRPr="006D1DD0">
        <w:rPr>
          <w:rFonts w:eastAsiaTheme="minorHAnsi"/>
          <w:b/>
          <w:color w:val="0000FF"/>
          <w:sz w:val="28"/>
          <w:szCs w:val="28"/>
          <w:lang w:eastAsia="en-US"/>
        </w:rPr>
        <w:t xml:space="preserve">Benefits of </w:t>
      </w:r>
      <w:r w:rsidR="00A5758D" w:rsidRPr="006D1DD0">
        <w:rPr>
          <w:rFonts w:eastAsiaTheme="minorHAnsi"/>
          <w:b/>
          <w:color w:val="0000FF"/>
          <w:sz w:val="28"/>
          <w:szCs w:val="28"/>
          <w:lang w:eastAsia="en-US"/>
        </w:rPr>
        <w:t>events or functions</w:t>
      </w:r>
    </w:p>
    <w:p w:rsidR="00290383" w:rsidRPr="006D1DD0" w:rsidRDefault="00290383" w:rsidP="00290383">
      <w:pPr>
        <w:autoSpaceDE w:val="0"/>
        <w:autoSpaceDN w:val="0"/>
        <w:adjustRightInd w:val="0"/>
        <w:spacing w:after="120"/>
        <w:rPr>
          <w:rFonts w:eastAsiaTheme="minorHAnsi"/>
          <w:lang w:eastAsia="en-US"/>
        </w:rPr>
      </w:pPr>
      <w:r w:rsidRPr="006D1DD0">
        <w:rPr>
          <w:rFonts w:eastAsiaTheme="minorHAnsi"/>
          <w:lang w:eastAsia="en-US"/>
        </w:rPr>
        <w:t>There are many reasons why events are becoming a popular style of business.</w:t>
      </w:r>
    </w:p>
    <w:p w:rsidR="00290383" w:rsidRPr="006D1DD0" w:rsidRDefault="00290383" w:rsidP="00290383">
      <w:pPr>
        <w:autoSpaceDE w:val="0"/>
        <w:autoSpaceDN w:val="0"/>
        <w:adjustRightInd w:val="0"/>
        <w:spacing w:after="120"/>
        <w:rPr>
          <w:rFonts w:eastAsiaTheme="minorHAnsi"/>
          <w:b/>
          <w:lang w:eastAsia="en-US"/>
        </w:rPr>
      </w:pPr>
      <w:r w:rsidRPr="006D1DD0">
        <w:rPr>
          <w:rFonts w:eastAsiaTheme="minorHAnsi"/>
          <w:b/>
          <w:lang w:eastAsia="en-US"/>
        </w:rPr>
        <w:t>For the customer:</w:t>
      </w:r>
    </w:p>
    <w:p w:rsidR="00290383" w:rsidRPr="006D1DD0" w:rsidRDefault="00290383" w:rsidP="00443A23">
      <w:pPr>
        <w:pStyle w:val="Bullet1"/>
      </w:pPr>
      <w:r w:rsidRPr="006D1DD0">
        <w:t>It saves time and stress</w:t>
      </w:r>
    </w:p>
    <w:p w:rsidR="00290383" w:rsidRPr="006D1DD0" w:rsidRDefault="00290383" w:rsidP="00443A23">
      <w:pPr>
        <w:pStyle w:val="Bullet1"/>
      </w:pPr>
      <w:r w:rsidRPr="006D1DD0">
        <w:t>It allows for professional staff to have the responsibility for running an event</w:t>
      </w:r>
    </w:p>
    <w:p w:rsidR="00290383" w:rsidRPr="006D1DD0" w:rsidRDefault="00290383" w:rsidP="00443A23">
      <w:pPr>
        <w:pStyle w:val="Bullet1"/>
      </w:pPr>
      <w:r w:rsidRPr="006D1DD0">
        <w:t>It provides access to rooms, space, locations and equipment that is not found in a normal office or home environment</w:t>
      </w:r>
    </w:p>
    <w:p w:rsidR="00290383" w:rsidRPr="006D1DD0" w:rsidRDefault="00290383" w:rsidP="00443A23">
      <w:pPr>
        <w:pStyle w:val="Bullet1"/>
      </w:pPr>
      <w:r w:rsidRPr="006D1DD0">
        <w:t>The outcome is a product or service which cannot be produced by a home or office environment</w:t>
      </w:r>
    </w:p>
    <w:p w:rsidR="00290383" w:rsidRPr="006D1DD0" w:rsidRDefault="00290383" w:rsidP="00290383">
      <w:pPr>
        <w:autoSpaceDE w:val="0"/>
        <w:autoSpaceDN w:val="0"/>
        <w:adjustRightInd w:val="0"/>
        <w:spacing w:after="120"/>
        <w:rPr>
          <w:rFonts w:eastAsiaTheme="minorHAnsi"/>
          <w:b/>
          <w:lang w:eastAsia="en-US"/>
        </w:rPr>
      </w:pPr>
      <w:r w:rsidRPr="006D1DD0">
        <w:rPr>
          <w:rFonts w:eastAsiaTheme="minorHAnsi"/>
          <w:b/>
          <w:lang w:eastAsia="en-US"/>
        </w:rPr>
        <w:t>For a hospitality organisation</w:t>
      </w:r>
    </w:p>
    <w:p w:rsidR="00290383" w:rsidRPr="006D1DD0" w:rsidRDefault="00290383" w:rsidP="00443A23">
      <w:pPr>
        <w:pStyle w:val="Bullet1"/>
      </w:pPr>
      <w:r w:rsidRPr="006D1DD0">
        <w:t xml:space="preserve">It </w:t>
      </w:r>
      <w:r w:rsidR="00016AD8" w:rsidRPr="006D1DD0">
        <w:t>is an additional revenue source</w:t>
      </w:r>
    </w:p>
    <w:p w:rsidR="00290383" w:rsidRPr="006D1DD0" w:rsidRDefault="00290383" w:rsidP="00443A23">
      <w:pPr>
        <w:pStyle w:val="Bullet1"/>
      </w:pPr>
      <w:r w:rsidRPr="006D1DD0">
        <w:t>It allows the organisation to promote itself away from the physical location of the hotel</w:t>
      </w:r>
    </w:p>
    <w:p w:rsidR="00290383" w:rsidRPr="006D1DD0" w:rsidRDefault="00290383" w:rsidP="00443A23">
      <w:pPr>
        <w:pStyle w:val="Bullet1"/>
      </w:pPr>
      <w:r w:rsidRPr="006D1DD0">
        <w:t>It promotes creativity, skills and knowledge in staff</w:t>
      </w:r>
      <w:r w:rsidR="00317518" w:rsidRPr="006D1DD0">
        <w:t>.</w:t>
      </w:r>
    </w:p>
    <w:p w:rsidR="00290383" w:rsidRPr="006D1DD0" w:rsidRDefault="00317518" w:rsidP="00290383">
      <w:pPr>
        <w:autoSpaceDE w:val="0"/>
        <w:autoSpaceDN w:val="0"/>
        <w:adjustRightInd w:val="0"/>
        <w:spacing w:before="240" w:after="240"/>
        <w:rPr>
          <w:rFonts w:eastAsiaTheme="minorHAnsi"/>
          <w:b/>
          <w:color w:val="0000FF"/>
          <w:sz w:val="28"/>
          <w:szCs w:val="28"/>
          <w:lang w:eastAsia="en-US"/>
        </w:rPr>
      </w:pPr>
      <w:r w:rsidRPr="006D1DD0">
        <w:rPr>
          <w:rFonts w:eastAsiaTheme="minorHAnsi"/>
          <w:b/>
          <w:noProof/>
          <w:color w:val="0000FF"/>
          <w:sz w:val="28"/>
          <w:szCs w:val="28"/>
          <w:lang w:val="en-US" w:eastAsia="en-US"/>
        </w:rPr>
        <w:drawing>
          <wp:anchor distT="0" distB="0" distL="114300" distR="114300" simplePos="0" relativeHeight="251742208" behindDoc="0" locked="0" layoutInCell="1" allowOverlap="1" wp14:anchorId="78CC5930" wp14:editId="528691BA">
            <wp:simplePos x="0" y="0"/>
            <wp:positionH relativeFrom="column">
              <wp:posOffset>4048760</wp:posOffset>
            </wp:positionH>
            <wp:positionV relativeFrom="paragraph">
              <wp:posOffset>8255</wp:posOffset>
            </wp:positionV>
            <wp:extent cx="1660525" cy="2477135"/>
            <wp:effectExtent l="19050" t="0" r="0" b="0"/>
            <wp:wrapSquare wrapText="bothSides"/>
            <wp:docPr id="8" name="Picture 7" descr="MP900407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7245.JPG"/>
                    <pic:cNvPicPr/>
                  </pic:nvPicPr>
                  <pic:blipFill>
                    <a:blip r:embed="rId38" cstate="print"/>
                    <a:stretch>
                      <a:fillRect/>
                    </a:stretch>
                  </pic:blipFill>
                  <pic:spPr>
                    <a:xfrm>
                      <a:off x="0" y="0"/>
                      <a:ext cx="1660525" cy="2477135"/>
                    </a:xfrm>
                    <a:prstGeom prst="rect">
                      <a:avLst/>
                    </a:prstGeom>
                  </pic:spPr>
                </pic:pic>
              </a:graphicData>
            </a:graphic>
          </wp:anchor>
        </w:drawing>
      </w:r>
      <w:r w:rsidR="00290383" w:rsidRPr="006D1DD0">
        <w:rPr>
          <w:rFonts w:eastAsiaTheme="minorHAnsi"/>
          <w:b/>
          <w:color w:val="0000FF"/>
          <w:sz w:val="28"/>
          <w:szCs w:val="28"/>
          <w:lang w:eastAsia="en-US"/>
        </w:rPr>
        <w:t xml:space="preserve">Types of events or functions </w:t>
      </w:r>
    </w:p>
    <w:p w:rsidR="0086216C" w:rsidRPr="006D1DD0" w:rsidRDefault="0086216C" w:rsidP="00290383">
      <w:pPr>
        <w:autoSpaceDE w:val="0"/>
        <w:autoSpaceDN w:val="0"/>
        <w:adjustRightInd w:val="0"/>
        <w:spacing w:after="120"/>
        <w:rPr>
          <w:rFonts w:cs="Arial"/>
          <w:iCs/>
        </w:rPr>
      </w:pPr>
      <w:r w:rsidRPr="006D1DD0">
        <w:rPr>
          <w:rFonts w:cs="Arial"/>
          <w:iCs/>
        </w:rPr>
        <w:t>Before we explore the objectives of a function or event, it is important to explore the different types of events or functions that exist.</w:t>
      </w:r>
    </w:p>
    <w:p w:rsidR="00290383" w:rsidRPr="006D1DD0" w:rsidRDefault="00290383" w:rsidP="00290383">
      <w:pPr>
        <w:autoSpaceDE w:val="0"/>
        <w:autoSpaceDN w:val="0"/>
        <w:adjustRightInd w:val="0"/>
        <w:spacing w:after="120"/>
        <w:rPr>
          <w:rFonts w:cs="Arial"/>
          <w:iCs/>
        </w:rPr>
      </w:pPr>
      <w:r w:rsidRPr="006D1DD0">
        <w:rPr>
          <w:rFonts w:cs="Arial"/>
          <w:iCs/>
        </w:rPr>
        <w:t xml:space="preserve">Most people may think that a function is just a catered event where people sit down to a banquet dinner. It could not be further from the truth. </w:t>
      </w:r>
    </w:p>
    <w:p w:rsidR="00290383" w:rsidRPr="006D1DD0" w:rsidRDefault="00290383" w:rsidP="00290383">
      <w:pPr>
        <w:autoSpaceDE w:val="0"/>
        <w:autoSpaceDN w:val="0"/>
        <w:adjustRightInd w:val="0"/>
        <w:spacing w:after="120"/>
        <w:rPr>
          <w:rFonts w:cs="Arial"/>
          <w:iCs/>
        </w:rPr>
      </w:pPr>
      <w:r w:rsidRPr="006D1DD0">
        <w:rPr>
          <w:rFonts w:cs="Arial"/>
          <w:iCs/>
        </w:rPr>
        <w:t>There are endless styles of functions that can be arranged, tailored to the unique specifications and requirements of the customer.</w:t>
      </w:r>
    </w:p>
    <w:p w:rsidR="00290383" w:rsidRPr="006D1DD0" w:rsidRDefault="00290383" w:rsidP="00317518">
      <w:pPr>
        <w:autoSpaceDE w:val="0"/>
        <w:autoSpaceDN w:val="0"/>
        <w:adjustRightInd w:val="0"/>
        <w:spacing w:after="120"/>
        <w:rPr>
          <w:b/>
        </w:rPr>
      </w:pPr>
      <w:r w:rsidRPr="006D1DD0">
        <w:rPr>
          <w:rFonts w:cs="HelveticaNeueLT Std Lt"/>
        </w:rPr>
        <w:t>Therefore the activities to be conducted will vary depending on the event of function that is taking place.</w:t>
      </w:r>
      <w:r w:rsidRPr="006D1DD0">
        <w:rPr>
          <w:b/>
        </w:rPr>
        <w:br w:type="page"/>
      </w:r>
    </w:p>
    <w:p w:rsidR="00290383" w:rsidRPr="006D1DD0" w:rsidRDefault="00290383" w:rsidP="00290383">
      <w:pPr>
        <w:autoSpaceDE w:val="0"/>
        <w:autoSpaceDN w:val="0"/>
        <w:adjustRightInd w:val="0"/>
        <w:spacing w:before="120" w:after="120"/>
        <w:rPr>
          <w:b/>
        </w:rPr>
      </w:pPr>
      <w:r w:rsidRPr="006D1DD0">
        <w:rPr>
          <w:b/>
        </w:rPr>
        <w:lastRenderedPageBreak/>
        <w:t xml:space="preserve">Styles of functions </w:t>
      </w:r>
    </w:p>
    <w:p w:rsidR="00290383" w:rsidRPr="006D1DD0" w:rsidRDefault="00317518" w:rsidP="00290383">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744256" behindDoc="0" locked="0" layoutInCell="1" allowOverlap="1" wp14:anchorId="0F918030" wp14:editId="5BEF6F54">
            <wp:simplePos x="0" y="0"/>
            <wp:positionH relativeFrom="column">
              <wp:posOffset>4095115</wp:posOffset>
            </wp:positionH>
            <wp:positionV relativeFrom="paragraph">
              <wp:posOffset>387985</wp:posOffset>
            </wp:positionV>
            <wp:extent cx="1586230" cy="1573530"/>
            <wp:effectExtent l="19050" t="0" r="0" b="0"/>
            <wp:wrapSquare wrapText="bothSides"/>
            <wp:docPr id="53" name="Picture 1" descr="Breakfast at the Delaw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kfast at the Delawana"/>
                    <pic:cNvPicPr>
                      <a:picLocks noChangeAspect="1" noChangeArrowheads="1"/>
                    </pic:cNvPicPr>
                  </pic:nvPicPr>
                  <pic:blipFill>
                    <a:blip r:embed="rId39" cstate="print"/>
                    <a:srcRect/>
                    <a:stretch>
                      <a:fillRect/>
                    </a:stretch>
                  </pic:blipFill>
                  <pic:spPr bwMode="auto">
                    <a:xfrm>
                      <a:off x="0" y="0"/>
                      <a:ext cx="1586230" cy="1573530"/>
                    </a:xfrm>
                    <a:prstGeom prst="rect">
                      <a:avLst/>
                    </a:prstGeom>
                    <a:noFill/>
                    <a:ln w="9525">
                      <a:noFill/>
                      <a:miter lim="800000"/>
                      <a:headEnd/>
                      <a:tailEnd/>
                    </a:ln>
                  </pic:spPr>
                </pic:pic>
              </a:graphicData>
            </a:graphic>
          </wp:anchor>
        </w:drawing>
      </w:r>
      <w:r w:rsidR="00290383" w:rsidRPr="006D1DD0">
        <w:rPr>
          <w:rFonts w:cs="HelveticaNeueLT Std Lt"/>
        </w:rPr>
        <w:t xml:space="preserve">The hospitality industry can deliver a range of different function </w:t>
      </w:r>
      <w:r w:rsidRPr="006D1DD0">
        <w:rPr>
          <w:rFonts w:cs="HelveticaNeueLT Std Lt"/>
        </w:rPr>
        <w:t>styles for customers including:</w:t>
      </w:r>
    </w:p>
    <w:p w:rsidR="00290383" w:rsidRPr="006D1DD0" w:rsidRDefault="00317518" w:rsidP="00443A23">
      <w:pPr>
        <w:pStyle w:val="Bullet1"/>
      </w:pPr>
      <w:r w:rsidRPr="006D1DD0">
        <w:t>Breakfasts</w:t>
      </w:r>
    </w:p>
    <w:p w:rsidR="00290383" w:rsidRPr="006D1DD0" w:rsidRDefault="00317518" w:rsidP="00443A23">
      <w:pPr>
        <w:pStyle w:val="Bullet1"/>
      </w:pPr>
      <w:r w:rsidRPr="006D1DD0">
        <w:t>Lunches</w:t>
      </w:r>
    </w:p>
    <w:p w:rsidR="00290383" w:rsidRPr="006D1DD0" w:rsidRDefault="00290383" w:rsidP="00443A23">
      <w:pPr>
        <w:pStyle w:val="Bullet1"/>
      </w:pPr>
      <w:r w:rsidRPr="006D1DD0">
        <w:t>Dinners</w:t>
      </w:r>
    </w:p>
    <w:p w:rsidR="00290383" w:rsidRPr="006D1DD0" w:rsidRDefault="00290383" w:rsidP="00443A23">
      <w:pPr>
        <w:pStyle w:val="Bullet1"/>
      </w:pPr>
      <w:r w:rsidRPr="006D1DD0">
        <w:t>Semi</w:t>
      </w:r>
      <w:r w:rsidR="00317518" w:rsidRPr="006D1DD0">
        <w:t>nars, workshops and conferences</w:t>
      </w:r>
    </w:p>
    <w:p w:rsidR="00290383" w:rsidRPr="006D1DD0" w:rsidRDefault="00317518" w:rsidP="00443A23">
      <w:pPr>
        <w:pStyle w:val="Bullet1"/>
      </w:pPr>
      <w:r w:rsidRPr="006D1DD0">
        <w:t>Cocktail parties</w:t>
      </w:r>
    </w:p>
    <w:p w:rsidR="00290383" w:rsidRPr="006D1DD0" w:rsidRDefault="00290383" w:rsidP="00443A23">
      <w:pPr>
        <w:pStyle w:val="Bullet1"/>
      </w:pPr>
      <w:r w:rsidRPr="006D1DD0">
        <w:t>General parties – birthdays</w:t>
      </w:r>
      <w:r w:rsidR="00317518" w:rsidRPr="006D1DD0">
        <w:t>, celebrations of various sorts</w:t>
      </w:r>
    </w:p>
    <w:p w:rsidR="00290383" w:rsidRPr="006D1DD0" w:rsidRDefault="00317518" w:rsidP="00443A23">
      <w:pPr>
        <w:pStyle w:val="Bullet1"/>
      </w:pPr>
      <w:r w:rsidRPr="006D1DD0">
        <w:t>Weddings/receptions</w:t>
      </w:r>
    </w:p>
    <w:p w:rsidR="00290383" w:rsidRPr="006D1DD0" w:rsidRDefault="00290383" w:rsidP="00443A23">
      <w:pPr>
        <w:pStyle w:val="Bullet1"/>
        <w:rPr>
          <w:rFonts w:cs="Arial"/>
        </w:rPr>
      </w:pPr>
      <w:r w:rsidRPr="006D1DD0">
        <w:rPr>
          <w:rFonts w:cs="Arial"/>
        </w:rPr>
        <w:t>Anniversaries</w:t>
      </w:r>
    </w:p>
    <w:p w:rsidR="00290383" w:rsidRPr="006D1DD0" w:rsidRDefault="00290383" w:rsidP="00443A23">
      <w:pPr>
        <w:pStyle w:val="Bullet1"/>
        <w:rPr>
          <w:rFonts w:cs="Arial"/>
        </w:rPr>
      </w:pPr>
      <w:r w:rsidRPr="006D1DD0">
        <w:rPr>
          <w:rFonts w:cs="Arial"/>
        </w:rPr>
        <w:t>21st birthday parties</w:t>
      </w:r>
    </w:p>
    <w:p w:rsidR="00290383" w:rsidRPr="006D1DD0" w:rsidRDefault="00290383" w:rsidP="00443A23">
      <w:pPr>
        <w:pStyle w:val="Bullet1"/>
        <w:rPr>
          <w:rFonts w:cs="Arial"/>
        </w:rPr>
      </w:pPr>
      <w:r w:rsidRPr="006D1DD0">
        <w:rPr>
          <w:rFonts w:cs="SymbolMT"/>
        </w:rPr>
        <w:t>P</w:t>
      </w:r>
      <w:r w:rsidRPr="006D1DD0">
        <w:rPr>
          <w:rFonts w:cs="Arial"/>
        </w:rPr>
        <w:t>roduct launches and distributor functions</w:t>
      </w:r>
    </w:p>
    <w:p w:rsidR="00290383" w:rsidRPr="006D1DD0" w:rsidRDefault="00290383" w:rsidP="00443A23">
      <w:pPr>
        <w:pStyle w:val="Bullet1"/>
        <w:rPr>
          <w:rFonts w:cs="Arial"/>
        </w:rPr>
      </w:pPr>
      <w:r w:rsidRPr="006D1DD0">
        <w:rPr>
          <w:rFonts w:cs="SymbolMT"/>
        </w:rPr>
        <w:t>S</w:t>
      </w:r>
      <w:r w:rsidRPr="006D1DD0">
        <w:rPr>
          <w:rFonts w:cs="Arial"/>
        </w:rPr>
        <w:t>chool formal, annual dinners and dinner dances</w:t>
      </w:r>
    </w:p>
    <w:p w:rsidR="00290383" w:rsidRPr="006D1DD0" w:rsidRDefault="00290383" w:rsidP="00443A23">
      <w:pPr>
        <w:pStyle w:val="Bullet1"/>
        <w:rPr>
          <w:rFonts w:cs="Arial"/>
        </w:rPr>
      </w:pPr>
      <w:r w:rsidRPr="006D1DD0">
        <w:rPr>
          <w:rFonts w:cs="SymbolMT"/>
        </w:rPr>
        <w:t>A</w:t>
      </w:r>
      <w:r w:rsidRPr="006D1DD0">
        <w:rPr>
          <w:rFonts w:cs="Arial"/>
        </w:rPr>
        <w:t>nnual general meetings</w:t>
      </w:r>
    </w:p>
    <w:p w:rsidR="00290383" w:rsidRPr="006D1DD0" w:rsidRDefault="00290383" w:rsidP="00443A23">
      <w:pPr>
        <w:pStyle w:val="Bullet1"/>
        <w:rPr>
          <w:rFonts w:cs="Arial"/>
        </w:rPr>
      </w:pPr>
      <w:r w:rsidRPr="006D1DD0">
        <w:rPr>
          <w:rFonts w:cs="Arial"/>
        </w:rPr>
        <w:t>Training seminars</w:t>
      </w:r>
    </w:p>
    <w:p w:rsidR="00290383" w:rsidRPr="006D1DD0" w:rsidRDefault="00290383" w:rsidP="00443A23">
      <w:pPr>
        <w:pStyle w:val="Bullet1"/>
        <w:rPr>
          <w:rFonts w:cs="Arial"/>
        </w:rPr>
      </w:pPr>
      <w:r w:rsidRPr="006D1DD0">
        <w:rPr>
          <w:rFonts w:cs="Arial"/>
        </w:rPr>
        <w:t>Graduations and award nights</w:t>
      </w:r>
    </w:p>
    <w:p w:rsidR="00290383" w:rsidRPr="006D1DD0" w:rsidRDefault="00290383" w:rsidP="00443A23">
      <w:pPr>
        <w:pStyle w:val="Bullet1"/>
        <w:rPr>
          <w:rFonts w:cs="Arial"/>
        </w:rPr>
      </w:pPr>
      <w:r w:rsidRPr="006D1DD0">
        <w:rPr>
          <w:rFonts w:cs="Arial"/>
        </w:rPr>
        <w:t>Press receptions</w:t>
      </w:r>
    </w:p>
    <w:p w:rsidR="00290383" w:rsidRPr="006D1DD0" w:rsidRDefault="00290383" w:rsidP="00443A23">
      <w:pPr>
        <w:pStyle w:val="Bullet1"/>
        <w:rPr>
          <w:rFonts w:cs="Arial"/>
        </w:rPr>
      </w:pPr>
      <w:r w:rsidRPr="006D1DD0">
        <w:rPr>
          <w:rFonts w:cs="Arial"/>
        </w:rPr>
        <w:t>Fashion shows</w:t>
      </w:r>
    </w:p>
    <w:p w:rsidR="00290383" w:rsidRPr="006D1DD0" w:rsidRDefault="00290383" w:rsidP="00443A23">
      <w:pPr>
        <w:pStyle w:val="Bullet1"/>
        <w:rPr>
          <w:rFonts w:cs="Arial"/>
        </w:rPr>
      </w:pPr>
      <w:r w:rsidRPr="006D1DD0">
        <w:rPr>
          <w:rFonts w:cs="Arial"/>
        </w:rPr>
        <w:t>Special events</w:t>
      </w:r>
    </w:p>
    <w:p w:rsidR="00290383" w:rsidRPr="006D1DD0" w:rsidRDefault="00290383" w:rsidP="00443A23">
      <w:pPr>
        <w:pStyle w:val="Bullet1"/>
      </w:pPr>
      <w:r w:rsidRPr="006D1DD0">
        <w:t xml:space="preserve">Tradeshows </w:t>
      </w:r>
    </w:p>
    <w:p w:rsidR="00290383" w:rsidRPr="006D1DD0" w:rsidRDefault="00290383" w:rsidP="00443A23">
      <w:pPr>
        <w:pStyle w:val="Bullet1"/>
      </w:pPr>
      <w:r w:rsidRPr="006D1DD0">
        <w:t>Stage productions, including music events</w:t>
      </w:r>
      <w:r w:rsidR="00317518" w:rsidRPr="006D1DD0">
        <w:t>.</w:t>
      </w:r>
    </w:p>
    <w:p w:rsidR="00290383" w:rsidRPr="006D1DD0" w:rsidRDefault="00290383" w:rsidP="00290383">
      <w:pPr>
        <w:autoSpaceDE w:val="0"/>
        <w:autoSpaceDN w:val="0"/>
        <w:adjustRightInd w:val="0"/>
        <w:spacing w:after="120"/>
      </w:pPr>
      <w:r w:rsidRPr="006D1DD0">
        <w:t>As you can see, the styles of functions are endless. Whilst many hospitality organisations may offer all of these to potential customers, they may also specialise in order to attract a select or niche market and be seen as the industry leaders for a particular style of function.</w:t>
      </w:r>
    </w:p>
    <w:p w:rsidR="00290383" w:rsidRPr="006D1DD0" w:rsidRDefault="00290383" w:rsidP="00290383">
      <w:pPr>
        <w:autoSpaceDE w:val="0"/>
        <w:autoSpaceDN w:val="0"/>
        <w:adjustRightInd w:val="0"/>
        <w:spacing w:after="120"/>
        <w:rPr>
          <w:rFonts w:cs="HelveticaNeueLT Std Cn"/>
          <w:b/>
        </w:rPr>
      </w:pPr>
      <w:r w:rsidRPr="006D1DD0">
        <w:rPr>
          <w:rFonts w:cs="HelveticaNeueLT Std Cn"/>
          <w:b/>
        </w:rPr>
        <w:t xml:space="preserve">MICE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Many venues focus on t</w:t>
      </w:r>
      <w:r w:rsidR="00317518" w:rsidRPr="006D1DD0">
        <w:rPr>
          <w:rFonts w:cs="HelveticaNeueLT Std Lt"/>
        </w:rPr>
        <w:t>he MICE sector of the industry.</w:t>
      </w:r>
    </w:p>
    <w:p w:rsidR="00290383" w:rsidRPr="006D1DD0" w:rsidRDefault="00317518" w:rsidP="00290383">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746304" behindDoc="0" locked="0" layoutInCell="1" allowOverlap="1" wp14:anchorId="0B8EC4B5" wp14:editId="7F1D0966">
            <wp:simplePos x="0" y="0"/>
            <wp:positionH relativeFrom="column">
              <wp:posOffset>4095115</wp:posOffset>
            </wp:positionH>
            <wp:positionV relativeFrom="paragraph">
              <wp:posOffset>154940</wp:posOffset>
            </wp:positionV>
            <wp:extent cx="1580515" cy="1583690"/>
            <wp:effectExtent l="19050" t="0" r="635" b="0"/>
            <wp:wrapSquare wrapText="bothSides"/>
            <wp:docPr id="56" name="Picture 41" descr="MP900441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1047.JPG"/>
                    <pic:cNvPicPr/>
                  </pic:nvPicPr>
                  <pic:blipFill>
                    <a:blip r:embed="rId40" cstate="print"/>
                    <a:stretch>
                      <a:fillRect/>
                    </a:stretch>
                  </pic:blipFill>
                  <pic:spPr>
                    <a:xfrm>
                      <a:off x="0" y="0"/>
                      <a:ext cx="1580515" cy="1583690"/>
                    </a:xfrm>
                    <a:prstGeom prst="rect">
                      <a:avLst/>
                    </a:prstGeom>
                  </pic:spPr>
                </pic:pic>
              </a:graphicData>
            </a:graphic>
          </wp:anchor>
        </w:drawing>
      </w:r>
      <w:r w:rsidR="00290383" w:rsidRPr="006D1DD0">
        <w:rPr>
          <w:rFonts w:cs="HelveticaNeueLT Std Lt"/>
        </w:rPr>
        <w:t>MICE stands for Meetings, Ince</w:t>
      </w:r>
      <w:r w:rsidRPr="006D1DD0">
        <w:rPr>
          <w:rFonts w:cs="HelveticaNeueLT Std Lt"/>
        </w:rPr>
        <w:t>ntives, Conferences and Events.</w:t>
      </w:r>
    </w:p>
    <w:p w:rsidR="00290383" w:rsidRPr="006D1DD0" w:rsidRDefault="00290383" w:rsidP="00443A23">
      <w:pPr>
        <w:pStyle w:val="Bullet1"/>
      </w:pPr>
      <w:r w:rsidRPr="006D1DD0">
        <w:t>Meetings include general business meetings</w:t>
      </w:r>
    </w:p>
    <w:p w:rsidR="00290383" w:rsidRPr="006D1DD0" w:rsidRDefault="00290383" w:rsidP="00443A23">
      <w:pPr>
        <w:pStyle w:val="Bullet1"/>
      </w:pPr>
      <w:r w:rsidRPr="006D1DD0">
        <w:t>Incentives refers to functions that businesses organise to reward or motivate staff</w:t>
      </w:r>
    </w:p>
    <w:p w:rsidR="00290383" w:rsidRPr="006D1DD0" w:rsidRDefault="00290383" w:rsidP="00443A23">
      <w:pPr>
        <w:pStyle w:val="Bullet1"/>
      </w:pPr>
      <w:r w:rsidRPr="006D1DD0">
        <w:t>Conferences are usually business/industry based occasions where people get together to discuss issues and share knowledge</w:t>
      </w:r>
    </w:p>
    <w:p w:rsidR="00290383" w:rsidRPr="006D1DD0" w:rsidRDefault="00290383" w:rsidP="00443A23">
      <w:pPr>
        <w:pStyle w:val="Bullet1"/>
        <w:rPr>
          <w:rStyle w:val="Hyperlink"/>
          <w:rFonts w:cs="HelveticaNeueLT Std Lt"/>
          <w:color w:val="auto"/>
          <w:u w:val="none"/>
        </w:rPr>
      </w:pPr>
      <w:r w:rsidRPr="006D1DD0">
        <w:t>Events can include bands, concerts and a variety of entertainments</w:t>
      </w:r>
      <w:r w:rsidR="00317518" w:rsidRPr="006D1DD0">
        <w:t>.</w:t>
      </w:r>
    </w:p>
    <w:p w:rsidR="00317518" w:rsidRPr="006D1DD0" w:rsidRDefault="00317518">
      <w:pPr>
        <w:spacing w:before="0" w:after="200" w:line="276" w:lineRule="auto"/>
        <w:rPr>
          <w:rFonts w:cs="Arial"/>
          <w:b/>
          <w:iCs/>
          <w:color w:val="0000FF"/>
          <w:sz w:val="28"/>
          <w:szCs w:val="28"/>
        </w:rPr>
      </w:pPr>
      <w:r w:rsidRPr="006D1DD0">
        <w:rPr>
          <w:rFonts w:cs="Arial"/>
          <w:b/>
          <w:iCs/>
          <w:color w:val="0000FF"/>
          <w:sz w:val="28"/>
          <w:szCs w:val="28"/>
        </w:rPr>
        <w:br w:type="page"/>
      </w:r>
    </w:p>
    <w:p w:rsidR="00290383" w:rsidRPr="006D1DD0" w:rsidRDefault="00290383" w:rsidP="00290383">
      <w:pPr>
        <w:autoSpaceDE w:val="0"/>
        <w:autoSpaceDN w:val="0"/>
        <w:adjustRightInd w:val="0"/>
        <w:spacing w:before="240" w:after="240"/>
        <w:rPr>
          <w:rFonts w:cs="Arial"/>
          <w:b/>
          <w:iCs/>
          <w:color w:val="0000FF"/>
          <w:sz w:val="28"/>
          <w:szCs w:val="28"/>
        </w:rPr>
      </w:pPr>
      <w:r w:rsidRPr="006D1DD0">
        <w:rPr>
          <w:rFonts w:cs="Arial"/>
          <w:b/>
          <w:iCs/>
          <w:color w:val="0000FF"/>
          <w:sz w:val="28"/>
          <w:szCs w:val="28"/>
        </w:rPr>
        <w:lastRenderedPageBreak/>
        <w:t xml:space="preserve">Range of event </w:t>
      </w:r>
      <w:r w:rsidR="00A5758D" w:rsidRPr="006D1DD0">
        <w:rPr>
          <w:rFonts w:cs="Arial"/>
          <w:b/>
          <w:iCs/>
          <w:color w:val="0000FF"/>
          <w:sz w:val="28"/>
          <w:szCs w:val="28"/>
        </w:rPr>
        <w:t xml:space="preserve">and function </w:t>
      </w:r>
      <w:r w:rsidRPr="006D1DD0">
        <w:rPr>
          <w:rFonts w:cs="Arial"/>
          <w:b/>
          <w:iCs/>
          <w:color w:val="0000FF"/>
          <w:sz w:val="28"/>
          <w:szCs w:val="28"/>
        </w:rPr>
        <w:t>facilities</w:t>
      </w:r>
    </w:p>
    <w:p w:rsidR="00290383" w:rsidRPr="006D1DD0" w:rsidRDefault="009B3EF7" w:rsidP="00290383">
      <w:pPr>
        <w:autoSpaceDE w:val="0"/>
        <w:autoSpaceDN w:val="0"/>
        <w:adjustRightInd w:val="0"/>
        <w:spacing w:after="120"/>
        <w:rPr>
          <w:rFonts w:cs="Arial"/>
          <w:iCs/>
        </w:rPr>
      </w:pPr>
      <w:r w:rsidRPr="006D1DD0">
        <w:rPr>
          <w:rFonts w:cs="Arial"/>
          <w:iCs/>
          <w:noProof/>
          <w:lang w:val="en-US" w:eastAsia="en-US"/>
        </w:rPr>
        <w:drawing>
          <wp:anchor distT="0" distB="0" distL="114300" distR="114300" simplePos="0" relativeHeight="251732992" behindDoc="0" locked="0" layoutInCell="1" allowOverlap="1" wp14:anchorId="17FE905C" wp14:editId="1BF4C81B">
            <wp:simplePos x="0" y="0"/>
            <wp:positionH relativeFrom="column">
              <wp:posOffset>4037965</wp:posOffset>
            </wp:positionH>
            <wp:positionV relativeFrom="paragraph">
              <wp:posOffset>75565</wp:posOffset>
            </wp:positionV>
            <wp:extent cx="1588135" cy="1020445"/>
            <wp:effectExtent l="19050" t="0" r="0" b="0"/>
            <wp:wrapSquare wrapText="bothSides"/>
            <wp:docPr id="35" name="Picture 15" descr="Events 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 4.bmp"/>
                    <pic:cNvPicPr/>
                  </pic:nvPicPr>
                  <pic:blipFill>
                    <a:blip r:embed="rId41" cstate="print"/>
                    <a:stretch>
                      <a:fillRect/>
                    </a:stretch>
                  </pic:blipFill>
                  <pic:spPr>
                    <a:xfrm>
                      <a:off x="0" y="0"/>
                      <a:ext cx="1588135" cy="1020445"/>
                    </a:xfrm>
                    <a:prstGeom prst="rect">
                      <a:avLst/>
                    </a:prstGeom>
                  </pic:spPr>
                </pic:pic>
              </a:graphicData>
            </a:graphic>
          </wp:anchor>
        </w:drawing>
      </w:r>
      <w:r w:rsidR="00290383" w:rsidRPr="006D1DD0">
        <w:rPr>
          <w:rFonts w:cs="Arial"/>
          <w:iCs/>
        </w:rPr>
        <w:t>The various hotel facilities that may be used to directly or indirectly support functions include:</w:t>
      </w:r>
    </w:p>
    <w:p w:rsidR="00290383" w:rsidRPr="006D1DD0" w:rsidRDefault="00016AD8" w:rsidP="00443A23">
      <w:pPr>
        <w:pStyle w:val="Bullet1"/>
      </w:pPr>
      <w:r w:rsidRPr="006D1DD0">
        <w:t>Meeting/conference room. T</w:t>
      </w:r>
      <w:r w:rsidR="00290383" w:rsidRPr="006D1DD0">
        <w:t>his is the main facility that is used for a function. Many functions during the day hold business related meetings. The focus of these rooms is to ensure small to large meetings can be conducted with the appropriate technological capacity</w:t>
      </w:r>
    </w:p>
    <w:p w:rsidR="00290383" w:rsidRPr="006D1DD0" w:rsidRDefault="009B3EF7" w:rsidP="00443A23">
      <w:pPr>
        <w:pStyle w:val="Bullet1"/>
      </w:pPr>
      <w:r w:rsidRPr="006D1DD0">
        <w:rPr>
          <w:noProof/>
          <w:lang w:val="en-US"/>
        </w:rPr>
        <w:drawing>
          <wp:anchor distT="0" distB="0" distL="114300" distR="114300" simplePos="0" relativeHeight="251731968" behindDoc="0" locked="0" layoutInCell="1" allowOverlap="1" wp14:anchorId="18AD6D82" wp14:editId="504EC275">
            <wp:simplePos x="0" y="0"/>
            <wp:positionH relativeFrom="column">
              <wp:posOffset>4037965</wp:posOffset>
            </wp:positionH>
            <wp:positionV relativeFrom="paragraph">
              <wp:posOffset>759460</wp:posOffset>
            </wp:positionV>
            <wp:extent cx="1592580" cy="1201420"/>
            <wp:effectExtent l="19050" t="0" r="7620" b="0"/>
            <wp:wrapSquare wrapText="bothSides"/>
            <wp:docPr id="36" name="Picture 13" descr="restaura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jpg"/>
                    <pic:cNvPicPr/>
                  </pic:nvPicPr>
                  <pic:blipFill>
                    <a:blip r:embed="rId42" cstate="print"/>
                    <a:stretch>
                      <a:fillRect/>
                    </a:stretch>
                  </pic:blipFill>
                  <pic:spPr>
                    <a:xfrm>
                      <a:off x="0" y="0"/>
                      <a:ext cx="1592580" cy="1201420"/>
                    </a:xfrm>
                    <a:prstGeom prst="rect">
                      <a:avLst/>
                    </a:prstGeom>
                  </pic:spPr>
                </pic:pic>
              </a:graphicData>
            </a:graphic>
          </wp:anchor>
        </w:drawing>
      </w:r>
      <w:r w:rsidR="00016AD8" w:rsidRPr="006D1DD0">
        <w:t>Stand up conference areas. T</w:t>
      </w:r>
      <w:r w:rsidR="00290383" w:rsidRPr="006D1DD0">
        <w:t>his can include areas outside t</w:t>
      </w:r>
      <w:r w:rsidR="00016AD8" w:rsidRPr="006D1DD0">
        <w:t xml:space="preserve">he main conference room </w:t>
      </w:r>
      <w:r w:rsidR="00290383" w:rsidRPr="006D1DD0">
        <w:t>used for welcoming customers, break out areas, cocktail receptions etc. These areas may not be as large as the m</w:t>
      </w:r>
      <w:r w:rsidR="00016AD8" w:rsidRPr="006D1DD0">
        <w:t>ain room themselves. H</w:t>
      </w:r>
      <w:r w:rsidR="00290383" w:rsidRPr="006D1DD0">
        <w:t xml:space="preserve">owever </w:t>
      </w:r>
      <w:r w:rsidR="00016AD8" w:rsidRPr="006D1DD0">
        <w:t xml:space="preserve">they </w:t>
      </w:r>
      <w:r w:rsidR="00290383" w:rsidRPr="006D1DD0">
        <w:t xml:space="preserve">may offer great views and are a great area to use, when </w:t>
      </w:r>
      <w:r w:rsidR="00016AD8" w:rsidRPr="006D1DD0">
        <w:t xml:space="preserve">the </w:t>
      </w:r>
      <w:r w:rsidR="00290383" w:rsidRPr="006D1DD0">
        <w:t>main conference room nee</w:t>
      </w:r>
      <w:r w:rsidR="00317518" w:rsidRPr="006D1DD0">
        <w:t>ds to be replenished or cleaned</w:t>
      </w:r>
    </w:p>
    <w:p w:rsidR="00290383" w:rsidRPr="006D1DD0" w:rsidRDefault="00016AD8" w:rsidP="00443A23">
      <w:pPr>
        <w:pStyle w:val="Bullet1"/>
      </w:pPr>
      <w:r w:rsidRPr="006D1DD0">
        <w:t>Banquet room. T</w:t>
      </w:r>
      <w:r w:rsidR="00290383" w:rsidRPr="006D1DD0">
        <w:t>hese rooms, often similar to meeting or conference rooms, are used for banquets. As will be discussed in the next section, a banquet is a function based around the provision of food and beverage. Therefore</w:t>
      </w:r>
      <w:r w:rsidRPr="006D1DD0">
        <w:t>,</w:t>
      </w:r>
      <w:r w:rsidR="00290383" w:rsidRPr="006D1DD0">
        <w:t xml:space="preserve"> not only does the room need to be large </w:t>
      </w:r>
      <w:r w:rsidRPr="006D1DD0">
        <w:t xml:space="preserve">enough </w:t>
      </w:r>
      <w:r w:rsidR="00290383" w:rsidRPr="006D1DD0">
        <w:t>to accommodate weddings</w:t>
      </w:r>
      <w:r w:rsidRPr="006D1DD0">
        <w:t>,</w:t>
      </w:r>
      <w:r w:rsidR="00290383" w:rsidRPr="006D1DD0">
        <w:t xml:space="preserve"> but it needs direct access to a kitchen or bar dispensing facility</w:t>
      </w:r>
    </w:p>
    <w:p w:rsidR="00290383" w:rsidRPr="006D1DD0" w:rsidRDefault="00290383" w:rsidP="00443A23">
      <w:pPr>
        <w:pStyle w:val="Bullet1"/>
      </w:pPr>
      <w:r w:rsidRPr="006D1DD0">
        <w:t>Exhibition bays an</w:t>
      </w:r>
      <w:r w:rsidR="00016AD8" w:rsidRPr="006D1DD0">
        <w:t>d space. M</w:t>
      </w:r>
      <w:r w:rsidRPr="006D1DD0">
        <w:t>any hotels cater to the exhibition market where customers can showcase their offerings. These rooms need to be big and are able to accommodate separate bays and high displays</w:t>
      </w:r>
    </w:p>
    <w:p w:rsidR="00290383" w:rsidRPr="006D1DD0" w:rsidRDefault="00016AD8" w:rsidP="00443A23">
      <w:pPr>
        <w:pStyle w:val="Bullet1"/>
        <w:rPr>
          <w:rFonts w:eastAsia="Times New Roman"/>
        </w:rPr>
      </w:pPr>
      <w:r w:rsidRPr="006D1DD0">
        <w:t>Business centres. These are u</w:t>
      </w:r>
      <w:r w:rsidR="00290383" w:rsidRPr="006D1DD0">
        <w:t xml:space="preserve">sed to aid organisers and participants of events </w:t>
      </w:r>
      <w:r w:rsidR="00290383" w:rsidRPr="006D1DD0">
        <w:rPr>
          <w:rFonts w:eastAsia="Times New Roman"/>
        </w:rPr>
        <w:t>with all their business needs through a host of services including:</w:t>
      </w:r>
    </w:p>
    <w:p w:rsidR="00290383" w:rsidRPr="006D1DD0" w:rsidRDefault="00290383" w:rsidP="00443A23">
      <w:pPr>
        <w:pStyle w:val="Bullet2"/>
        <w:rPr>
          <w:lang w:val="en-AU"/>
        </w:rPr>
      </w:pPr>
      <w:r w:rsidRPr="006D1DD0">
        <w:rPr>
          <w:lang w:val="en-AU"/>
        </w:rPr>
        <w:t xml:space="preserve">High-speed Internet access </w:t>
      </w:r>
    </w:p>
    <w:p w:rsidR="00290383" w:rsidRPr="006D1DD0" w:rsidRDefault="00290383" w:rsidP="00443A23">
      <w:pPr>
        <w:pStyle w:val="Bullet2"/>
        <w:rPr>
          <w:lang w:val="en-AU"/>
        </w:rPr>
      </w:pPr>
      <w:r w:rsidRPr="006D1DD0">
        <w:rPr>
          <w:lang w:val="en-AU"/>
        </w:rPr>
        <w:t>Word processing</w:t>
      </w:r>
    </w:p>
    <w:p w:rsidR="00290383" w:rsidRPr="006D1DD0" w:rsidRDefault="009B3EF7" w:rsidP="00443A23">
      <w:pPr>
        <w:pStyle w:val="Bullet2"/>
        <w:rPr>
          <w:lang w:val="en-AU"/>
        </w:rPr>
      </w:pPr>
      <w:r w:rsidRPr="006D1DD0">
        <w:rPr>
          <w:noProof/>
          <w:lang w:eastAsia="en-US"/>
        </w:rPr>
        <w:drawing>
          <wp:anchor distT="0" distB="0" distL="114300" distR="114300" simplePos="0" relativeHeight="251736064" behindDoc="0" locked="0" layoutInCell="1" allowOverlap="1" wp14:anchorId="7886DF1D" wp14:editId="692A48DA">
            <wp:simplePos x="0" y="0"/>
            <wp:positionH relativeFrom="column">
              <wp:posOffset>4080510</wp:posOffset>
            </wp:positionH>
            <wp:positionV relativeFrom="paragraph">
              <wp:posOffset>106045</wp:posOffset>
            </wp:positionV>
            <wp:extent cx="1657350" cy="1105535"/>
            <wp:effectExtent l="19050" t="0" r="0" b="0"/>
            <wp:wrapSquare wrapText="bothSides"/>
            <wp:docPr id="37" name="Picture 23" descr="MP900438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629.JPG"/>
                    <pic:cNvPicPr/>
                  </pic:nvPicPr>
                  <pic:blipFill>
                    <a:blip r:embed="rId43" cstate="print"/>
                    <a:stretch>
                      <a:fillRect/>
                    </a:stretch>
                  </pic:blipFill>
                  <pic:spPr>
                    <a:xfrm>
                      <a:off x="0" y="0"/>
                      <a:ext cx="1657350" cy="1105535"/>
                    </a:xfrm>
                    <a:prstGeom prst="rect">
                      <a:avLst/>
                    </a:prstGeom>
                  </pic:spPr>
                </pic:pic>
              </a:graphicData>
            </a:graphic>
          </wp:anchor>
        </w:drawing>
      </w:r>
      <w:r w:rsidR="00290383" w:rsidRPr="006D1DD0">
        <w:rPr>
          <w:lang w:val="en-AU"/>
        </w:rPr>
        <w:t xml:space="preserve">Photocopying </w:t>
      </w:r>
    </w:p>
    <w:p w:rsidR="00290383" w:rsidRPr="006D1DD0" w:rsidRDefault="00290383" w:rsidP="00443A23">
      <w:pPr>
        <w:pStyle w:val="Bullet2"/>
        <w:rPr>
          <w:lang w:val="en-AU"/>
        </w:rPr>
      </w:pPr>
      <w:r w:rsidRPr="006D1DD0">
        <w:rPr>
          <w:lang w:val="en-AU"/>
        </w:rPr>
        <w:t>Faxing services</w:t>
      </w:r>
    </w:p>
    <w:p w:rsidR="00290383" w:rsidRPr="006D1DD0" w:rsidRDefault="00290383" w:rsidP="00443A23">
      <w:pPr>
        <w:pStyle w:val="Bullet2"/>
        <w:rPr>
          <w:lang w:val="en-AU"/>
        </w:rPr>
      </w:pPr>
      <w:r w:rsidRPr="006D1DD0">
        <w:rPr>
          <w:lang w:val="en-AU"/>
        </w:rPr>
        <w:t>Computer access and rental</w:t>
      </w:r>
    </w:p>
    <w:p w:rsidR="00290383" w:rsidRPr="006D1DD0" w:rsidRDefault="00290383" w:rsidP="00443A23">
      <w:pPr>
        <w:pStyle w:val="Bullet2"/>
        <w:rPr>
          <w:lang w:val="en-AU"/>
        </w:rPr>
      </w:pPr>
      <w:r w:rsidRPr="006D1DD0">
        <w:rPr>
          <w:lang w:val="en-AU"/>
        </w:rPr>
        <w:t xml:space="preserve">Faxing services </w:t>
      </w:r>
    </w:p>
    <w:p w:rsidR="00290383" w:rsidRPr="006D1DD0" w:rsidRDefault="00290383" w:rsidP="00443A23">
      <w:pPr>
        <w:pStyle w:val="Bullet2"/>
        <w:rPr>
          <w:lang w:val="en-AU"/>
        </w:rPr>
      </w:pPr>
      <w:r w:rsidRPr="006D1DD0">
        <w:rPr>
          <w:lang w:val="en-AU"/>
        </w:rPr>
        <w:t xml:space="preserve">Office supplies </w:t>
      </w:r>
    </w:p>
    <w:p w:rsidR="00290383" w:rsidRPr="006D1DD0" w:rsidRDefault="00290383" w:rsidP="00443A23">
      <w:pPr>
        <w:pStyle w:val="Bullet2"/>
        <w:rPr>
          <w:lang w:val="en-AU"/>
        </w:rPr>
      </w:pPr>
      <w:r w:rsidRPr="006D1DD0">
        <w:rPr>
          <w:lang w:val="en-AU"/>
        </w:rPr>
        <w:t xml:space="preserve">Packaging and shipping </w:t>
      </w:r>
    </w:p>
    <w:p w:rsidR="00290383" w:rsidRPr="006D1DD0" w:rsidRDefault="00290383" w:rsidP="00443A23">
      <w:pPr>
        <w:pStyle w:val="Bullet2"/>
        <w:rPr>
          <w:lang w:val="en-AU"/>
        </w:rPr>
      </w:pPr>
      <w:r w:rsidRPr="006D1DD0">
        <w:rPr>
          <w:lang w:val="en-AU"/>
        </w:rPr>
        <w:t xml:space="preserve">Secretarial services </w:t>
      </w:r>
    </w:p>
    <w:p w:rsidR="00290383" w:rsidRPr="006D1DD0" w:rsidRDefault="00290383" w:rsidP="00443A23">
      <w:pPr>
        <w:pStyle w:val="Bullet2"/>
        <w:rPr>
          <w:lang w:val="en-AU"/>
        </w:rPr>
      </w:pPr>
      <w:r w:rsidRPr="006D1DD0">
        <w:rPr>
          <w:lang w:val="en-AU"/>
        </w:rPr>
        <w:t xml:space="preserve">Courier service </w:t>
      </w:r>
    </w:p>
    <w:p w:rsidR="00290383" w:rsidRPr="006D1DD0" w:rsidRDefault="00290383" w:rsidP="00443A23">
      <w:pPr>
        <w:pStyle w:val="Bullet2"/>
        <w:rPr>
          <w:lang w:val="en-AU"/>
        </w:rPr>
      </w:pPr>
      <w:r w:rsidRPr="006D1DD0">
        <w:rPr>
          <w:lang w:val="en-AU"/>
        </w:rPr>
        <w:t>Translations</w:t>
      </w:r>
    </w:p>
    <w:p w:rsidR="00290383" w:rsidRPr="006D1DD0" w:rsidRDefault="00290383" w:rsidP="00443A23">
      <w:pPr>
        <w:pStyle w:val="Bullet2"/>
        <w:rPr>
          <w:lang w:val="en-AU"/>
        </w:rPr>
      </w:pPr>
      <w:r w:rsidRPr="006D1DD0">
        <w:rPr>
          <w:lang w:val="en-AU"/>
        </w:rPr>
        <w:t>Arrangement of transport</w:t>
      </w:r>
    </w:p>
    <w:p w:rsidR="00290383" w:rsidRPr="006D1DD0" w:rsidRDefault="00290383" w:rsidP="00443A23">
      <w:pPr>
        <w:pStyle w:val="Bullet1"/>
      </w:pPr>
      <w:r w:rsidRPr="006D1DD0">
        <w:t>Auditoriums – used for large audience presentations and events. These areas must be able to accommodate large seating capacities and adequate height and depth for main stages etc</w:t>
      </w:r>
      <w:r w:rsidR="00497424" w:rsidRPr="006D1DD0">
        <w:t>.</w:t>
      </w:r>
    </w:p>
    <w:p w:rsidR="00290383" w:rsidRPr="006D1DD0" w:rsidRDefault="00290383" w:rsidP="00290383">
      <w:pPr>
        <w:rPr>
          <w:rFonts w:cs="Arial"/>
        </w:rPr>
      </w:pPr>
      <w:r w:rsidRPr="006D1DD0">
        <w:rPr>
          <w:rFonts w:cs="Arial"/>
        </w:rPr>
        <w:br w:type="page"/>
      </w:r>
    </w:p>
    <w:p w:rsidR="00290383" w:rsidRPr="006D1DD0" w:rsidRDefault="00290383" w:rsidP="00443A23">
      <w:pPr>
        <w:pStyle w:val="Bullet1"/>
      </w:pPr>
      <w:r w:rsidRPr="006D1DD0">
        <w:rPr>
          <w:noProof/>
          <w:lang w:val="en-US"/>
        </w:rPr>
        <w:lastRenderedPageBreak/>
        <w:drawing>
          <wp:anchor distT="0" distB="0" distL="114300" distR="114300" simplePos="0" relativeHeight="251740160" behindDoc="0" locked="0" layoutInCell="1" allowOverlap="1" wp14:anchorId="1639D400" wp14:editId="4386C0B1">
            <wp:simplePos x="0" y="0"/>
            <wp:positionH relativeFrom="column">
              <wp:posOffset>4268470</wp:posOffset>
            </wp:positionH>
            <wp:positionV relativeFrom="paragraph">
              <wp:posOffset>30480</wp:posOffset>
            </wp:positionV>
            <wp:extent cx="1409700" cy="1409700"/>
            <wp:effectExtent l="19050" t="0" r="0" b="0"/>
            <wp:wrapSquare wrapText="bothSides"/>
            <wp:docPr id="38" name="Picture 36" descr="MP9004088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69.JPG"/>
                    <pic:cNvPicPr/>
                  </pic:nvPicPr>
                  <pic:blipFill>
                    <a:blip r:embed="rId44" cstate="print"/>
                    <a:stretch>
                      <a:fillRect/>
                    </a:stretch>
                  </pic:blipFill>
                  <pic:spPr>
                    <a:xfrm>
                      <a:off x="0" y="0"/>
                      <a:ext cx="1409700" cy="1409700"/>
                    </a:xfrm>
                    <a:prstGeom prst="rect">
                      <a:avLst/>
                    </a:prstGeom>
                  </pic:spPr>
                </pic:pic>
              </a:graphicData>
            </a:graphic>
          </wp:anchor>
        </w:drawing>
      </w:r>
      <w:r w:rsidR="00497424" w:rsidRPr="006D1DD0">
        <w:t>Press rooms. T</w:t>
      </w:r>
      <w:r w:rsidRPr="006D1DD0">
        <w:t>hese are used by the press in order to prepare and submit information relating to a function taking place in the hotel. They will normally include the provision of:</w:t>
      </w:r>
    </w:p>
    <w:p w:rsidR="00290383" w:rsidRPr="006D1DD0" w:rsidRDefault="00290383" w:rsidP="00443A23">
      <w:pPr>
        <w:pStyle w:val="Bullet2"/>
        <w:rPr>
          <w:lang w:val="en-AU"/>
        </w:rPr>
      </w:pPr>
      <w:r w:rsidRPr="006D1DD0">
        <w:rPr>
          <w:lang w:val="en-AU"/>
        </w:rPr>
        <w:t>Tables and Chairs</w:t>
      </w:r>
    </w:p>
    <w:p w:rsidR="00290383" w:rsidRPr="006D1DD0" w:rsidRDefault="00290383" w:rsidP="00443A23">
      <w:pPr>
        <w:pStyle w:val="Bullet2"/>
        <w:rPr>
          <w:lang w:val="en-AU"/>
        </w:rPr>
      </w:pPr>
      <w:r w:rsidRPr="006D1DD0">
        <w:rPr>
          <w:lang w:val="en-AU"/>
        </w:rPr>
        <w:t>Internet access</w:t>
      </w:r>
    </w:p>
    <w:p w:rsidR="00290383" w:rsidRPr="006D1DD0" w:rsidRDefault="00290383" w:rsidP="00443A23">
      <w:pPr>
        <w:pStyle w:val="Bullet2"/>
        <w:rPr>
          <w:lang w:val="en-AU"/>
        </w:rPr>
      </w:pPr>
      <w:r w:rsidRPr="006D1DD0">
        <w:rPr>
          <w:lang w:val="en-AU"/>
        </w:rPr>
        <w:t>Business equipment</w:t>
      </w:r>
    </w:p>
    <w:p w:rsidR="00290383" w:rsidRPr="006D1DD0" w:rsidRDefault="00290383" w:rsidP="00443A23">
      <w:pPr>
        <w:pStyle w:val="Bullet2"/>
        <w:rPr>
          <w:lang w:val="en-AU"/>
        </w:rPr>
      </w:pPr>
      <w:r w:rsidRPr="006D1DD0">
        <w:rPr>
          <w:lang w:val="en-AU"/>
        </w:rPr>
        <w:t>Basic food and beverage</w:t>
      </w:r>
    </w:p>
    <w:p w:rsidR="00290383" w:rsidRPr="006D1DD0" w:rsidRDefault="00497424" w:rsidP="00443A23">
      <w:pPr>
        <w:pStyle w:val="Bullet1"/>
      </w:pPr>
      <w:r w:rsidRPr="006D1DD0">
        <w:t>Storage bays. T</w:t>
      </w:r>
      <w:r w:rsidR="00290383" w:rsidRPr="006D1DD0">
        <w:t>hese are used to store a wide range of items used for a function, whether for the use of staff or customers and include:</w:t>
      </w:r>
    </w:p>
    <w:p w:rsidR="00290383" w:rsidRPr="006D1DD0" w:rsidRDefault="00290383" w:rsidP="00443A23">
      <w:pPr>
        <w:pStyle w:val="Bullet2"/>
        <w:rPr>
          <w:lang w:val="en-AU"/>
        </w:rPr>
      </w:pPr>
      <w:r w:rsidRPr="006D1DD0">
        <w:rPr>
          <w:noProof/>
          <w:lang w:eastAsia="en-US"/>
        </w:rPr>
        <w:drawing>
          <wp:anchor distT="0" distB="0" distL="114300" distR="114300" simplePos="0" relativeHeight="251737088" behindDoc="0" locked="0" layoutInCell="1" allowOverlap="1" wp14:anchorId="239B2516" wp14:editId="11EA8E38">
            <wp:simplePos x="0" y="0"/>
            <wp:positionH relativeFrom="column">
              <wp:posOffset>4170045</wp:posOffset>
            </wp:positionH>
            <wp:positionV relativeFrom="paragraph">
              <wp:posOffset>8255</wp:posOffset>
            </wp:positionV>
            <wp:extent cx="1511935" cy="998855"/>
            <wp:effectExtent l="19050" t="0" r="0" b="0"/>
            <wp:wrapSquare wrapText="bothSides"/>
            <wp:docPr id="39" name="Picture 32" descr="MP9004009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915.JPG"/>
                    <pic:cNvPicPr/>
                  </pic:nvPicPr>
                  <pic:blipFill>
                    <a:blip r:embed="rId45" cstate="print"/>
                    <a:stretch>
                      <a:fillRect/>
                    </a:stretch>
                  </pic:blipFill>
                  <pic:spPr>
                    <a:xfrm>
                      <a:off x="0" y="0"/>
                      <a:ext cx="1511935" cy="998855"/>
                    </a:xfrm>
                    <a:prstGeom prst="rect">
                      <a:avLst/>
                    </a:prstGeom>
                  </pic:spPr>
                </pic:pic>
              </a:graphicData>
            </a:graphic>
          </wp:anchor>
        </w:drawing>
      </w:r>
      <w:r w:rsidRPr="006D1DD0">
        <w:rPr>
          <w:lang w:val="en-AU"/>
        </w:rPr>
        <w:t>Storag</w:t>
      </w:r>
      <w:r w:rsidR="00497424" w:rsidRPr="006D1DD0">
        <w:rPr>
          <w:lang w:val="en-AU"/>
        </w:rPr>
        <w:t xml:space="preserve">e cupboards </w:t>
      </w:r>
      <w:r w:rsidRPr="006D1DD0">
        <w:rPr>
          <w:lang w:val="en-AU"/>
        </w:rPr>
        <w:t>for packages, boxes, equipment, stationery, documents decorations and displays to be used in a function. Often these items are sent in advance of the function itself by the organiser</w:t>
      </w:r>
    </w:p>
    <w:p w:rsidR="00290383" w:rsidRPr="006D1DD0" w:rsidRDefault="00497424" w:rsidP="00443A23">
      <w:pPr>
        <w:pStyle w:val="Bullet2"/>
        <w:rPr>
          <w:lang w:val="en-AU"/>
        </w:rPr>
      </w:pPr>
      <w:r w:rsidRPr="006D1DD0">
        <w:rPr>
          <w:lang w:val="en-AU"/>
        </w:rPr>
        <w:t xml:space="preserve">Cloak rooms </w:t>
      </w:r>
      <w:r w:rsidR="00290383" w:rsidRPr="006D1DD0">
        <w:rPr>
          <w:lang w:val="en-AU"/>
        </w:rPr>
        <w:t>for jackets and coats of participants</w:t>
      </w:r>
    </w:p>
    <w:p w:rsidR="00290383" w:rsidRPr="006D1DD0" w:rsidRDefault="00290383" w:rsidP="00443A23">
      <w:pPr>
        <w:pStyle w:val="Bullet2"/>
        <w:rPr>
          <w:lang w:val="en-AU"/>
        </w:rPr>
      </w:pPr>
      <w:r w:rsidRPr="006D1DD0">
        <w:rPr>
          <w:lang w:val="en-AU"/>
        </w:rPr>
        <w:t>Baggage</w:t>
      </w:r>
      <w:r w:rsidR="00497424" w:rsidRPr="006D1DD0">
        <w:rPr>
          <w:lang w:val="en-AU"/>
        </w:rPr>
        <w:t xml:space="preserve"> areas </w:t>
      </w:r>
      <w:r w:rsidRPr="006D1DD0">
        <w:rPr>
          <w:lang w:val="en-AU"/>
        </w:rPr>
        <w:t>for luggage of participants. In some cases participants of functions may not have access to accommodation rooms and need a place to store luggage whilst the function commences. In addition presents for weddings may need to be stored for later collection</w:t>
      </w:r>
    </w:p>
    <w:p w:rsidR="00290383" w:rsidRPr="006D1DD0" w:rsidRDefault="00497424" w:rsidP="00443A23">
      <w:pPr>
        <w:pStyle w:val="Bullet1"/>
      </w:pPr>
      <w:r w:rsidRPr="006D1DD0">
        <w:t>Parking facilities. N</w:t>
      </w:r>
      <w:r w:rsidR="00290383" w:rsidRPr="006D1DD0">
        <w:t>aturally</w:t>
      </w:r>
      <w:r w:rsidRPr="006D1DD0">
        <w:t>,</w:t>
      </w:r>
      <w:r w:rsidR="00290383" w:rsidRPr="006D1DD0">
        <w:t xml:space="preserve"> depending on the size of the function, suitable parking needs to be arranged. Spaces may need to be reserved for all participants or for a selected few VIPs</w:t>
      </w:r>
    </w:p>
    <w:p w:rsidR="00290383" w:rsidRPr="006D1DD0" w:rsidRDefault="00497424" w:rsidP="00443A23">
      <w:pPr>
        <w:pStyle w:val="Bullet1"/>
      </w:pPr>
      <w:r w:rsidRPr="006D1DD0">
        <w:t xml:space="preserve">Change rooms </w:t>
      </w:r>
      <w:r w:rsidR="00290383" w:rsidRPr="006D1DD0">
        <w:t>may need to be provided for sporting events or where participants may need to refresh after a confer</w:t>
      </w:r>
      <w:r w:rsidR="009B3EF7" w:rsidRPr="006D1DD0">
        <w:t>ence before departing the hotel</w:t>
      </w:r>
    </w:p>
    <w:p w:rsidR="00290383" w:rsidRPr="006D1DD0" w:rsidRDefault="00497424" w:rsidP="00443A23">
      <w:pPr>
        <w:pStyle w:val="Bullet1"/>
      </w:pPr>
      <w:r w:rsidRPr="006D1DD0">
        <w:t>Display areas. T</w:t>
      </w:r>
      <w:r w:rsidR="00290383" w:rsidRPr="006D1DD0">
        <w:t>hese may be outside the main function room enabling a company to place a banner or a display. Often it is immediately outside the main function room, the lift or in the lobby of the hotel</w:t>
      </w:r>
    </w:p>
    <w:p w:rsidR="00290383" w:rsidRPr="006D1DD0" w:rsidRDefault="00290383" w:rsidP="00443A23">
      <w:pPr>
        <w:pStyle w:val="Bullet1"/>
      </w:pPr>
      <w:r w:rsidRPr="006D1DD0">
        <w:t>Designated and discreet sectio</w:t>
      </w:r>
      <w:r w:rsidR="00497424" w:rsidRPr="006D1DD0">
        <w:t xml:space="preserve">ns of restaurants and/or bars which are </w:t>
      </w:r>
      <w:r w:rsidRPr="006D1DD0">
        <w:t>normally used as dedicated lunch or dining areas for functions. In cases where main function rooms are operating at maximum capacity, these may be used as function rooms themselves. They will be partitioned off to ensure privacy. Quite often they are used for staff meetings and training sessions</w:t>
      </w:r>
    </w:p>
    <w:p w:rsidR="00290383" w:rsidRPr="006D1DD0" w:rsidRDefault="00497424" w:rsidP="00443A23">
      <w:pPr>
        <w:pStyle w:val="Bullet1"/>
      </w:pPr>
      <w:r w:rsidRPr="006D1DD0">
        <w:t>Food and beverage service. M</w:t>
      </w:r>
      <w:r w:rsidR="00290383" w:rsidRPr="006D1DD0">
        <w:t>any functions have some element of food and beverage which require preparation kitchens, fridges etc</w:t>
      </w:r>
      <w:r w:rsidRPr="006D1DD0">
        <w:t>.</w:t>
      </w:r>
    </w:p>
    <w:p w:rsidR="00290383" w:rsidRPr="006D1DD0" w:rsidRDefault="00497424" w:rsidP="00443A23">
      <w:pPr>
        <w:pStyle w:val="Bullet1"/>
      </w:pPr>
      <w:r w:rsidRPr="006D1DD0">
        <w:t>Accommodation. A</w:t>
      </w:r>
      <w:r w:rsidR="00290383" w:rsidRPr="006D1DD0">
        <w:t>ccommodation rooms may be used for a number of reasons including:</w:t>
      </w:r>
    </w:p>
    <w:p w:rsidR="00290383" w:rsidRPr="006D1DD0" w:rsidRDefault="00290383" w:rsidP="00443A23">
      <w:pPr>
        <w:pStyle w:val="Bullet2"/>
        <w:rPr>
          <w:lang w:val="en-AU"/>
        </w:rPr>
      </w:pPr>
      <w:r w:rsidRPr="006D1DD0">
        <w:rPr>
          <w:noProof/>
          <w:lang w:eastAsia="en-US"/>
        </w:rPr>
        <w:drawing>
          <wp:anchor distT="0" distB="0" distL="114300" distR="114300" simplePos="0" relativeHeight="251739136" behindDoc="0" locked="0" layoutInCell="1" allowOverlap="1" wp14:anchorId="6E5EA9EC" wp14:editId="40A9A9B0">
            <wp:simplePos x="0" y="0"/>
            <wp:positionH relativeFrom="column">
              <wp:posOffset>3902710</wp:posOffset>
            </wp:positionH>
            <wp:positionV relativeFrom="paragraph">
              <wp:posOffset>215265</wp:posOffset>
            </wp:positionV>
            <wp:extent cx="1757680" cy="1169035"/>
            <wp:effectExtent l="19050" t="0" r="0" b="0"/>
            <wp:wrapSquare wrapText="bothSides"/>
            <wp:docPr id="43" name="Picture 35"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46" cstate="print"/>
                    <a:stretch>
                      <a:fillRect/>
                    </a:stretch>
                  </pic:blipFill>
                  <pic:spPr>
                    <a:xfrm>
                      <a:off x="0" y="0"/>
                      <a:ext cx="1757680" cy="1169035"/>
                    </a:xfrm>
                    <a:prstGeom prst="rect">
                      <a:avLst/>
                    </a:prstGeom>
                  </pic:spPr>
                </pic:pic>
              </a:graphicData>
            </a:graphic>
          </wp:anchor>
        </w:drawing>
      </w:r>
      <w:r w:rsidRPr="006D1DD0">
        <w:rPr>
          <w:lang w:val="en-AU"/>
        </w:rPr>
        <w:t>Accommodate participants overnight</w:t>
      </w:r>
    </w:p>
    <w:p w:rsidR="00290383" w:rsidRPr="006D1DD0" w:rsidRDefault="00290383" w:rsidP="00443A23">
      <w:pPr>
        <w:pStyle w:val="Bullet2"/>
        <w:rPr>
          <w:lang w:val="en-AU"/>
        </w:rPr>
      </w:pPr>
      <w:r w:rsidRPr="006D1DD0">
        <w:rPr>
          <w:lang w:val="en-AU"/>
        </w:rPr>
        <w:t>To be used as breakout rooms to host smaller meetings</w:t>
      </w:r>
    </w:p>
    <w:p w:rsidR="00290383" w:rsidRPr="006D1DD0" w:rsidRDefault="00290383" w:rsidP="00443A23">
      <w:pPr>
        <w:pStyle w:val="Bullet2"/>
        <w:rPr>
          <w:lang w:val="en-AU"/>
        </w:rPr>
      </w:pPr>
      <w:r w:rsidRPr="006D1DD0">
        <w:rPr>
          <w:lang w:val="en-AU"/>
        </w:rPr>
        <w:t>To be used as a rest and change area for wedding parties and for VIPs at conferences. It is not uncommon for a hotel to allocate a number of rooms to a large function enabling VIPs to refresh before departing for long flights etc</w:t>
      </w:r>
      <w:r w:rsidR="00497424" w:rsidRPr="006D1DD0">
        <w:rPr>
          <w:lang w:val="en-AU"/>
        </w:rPr>
        <w:t>.</w:t>
      </w:r>
    </w:p>
    <w:p w:rsidR="009B3EF7" w:rsidRPr="006D1DD0" w:rsidRDefault="009B3EF7">
      <w:pPr>
        <w:spacing w:before="0" w:after="200" w:line="276" w:lineRule="auto"/>
        <w:rPr>
          <w:rFonts w:eastAsiaTheme="minorHAnsi"/>
          <w:lang w:eastAsia="en-US"/>
        </w:rPr>
      </w:pPr>
      <w:r w:rsidRPr="006D1DD0">
        <w:br w:type="page"/>
      </w:r>
    </w:p>
    <w:p w:rsidR="00290383" w:rsidRPr="006D1DD0" w:rsidRDefault="00497424" w:rsidP="00443A23">
      <w:pPr>
        <w:pStyle w:val="Bullet1"/>
      </w:pPr>
      <w:r w:rsidRPr="006D1DD0">
        <w:lastRenderedPageBreak/>
        <w:t xml:space="preserve">Sound and lighting. </w:t>
      </w:r>
      <w:r w:rsidR="00290383" w:rsidRPr="006D1DD0">
        <w:t>Not only does sound and equipment take up a large amount of space, any parts must also be stored</w:t>
      </w:r>
      <w:r w:rsidR="009B3EF7" w:rsidRPr="006D1DD0">
        <w:t xml:space="preserve"> in a safe and secure location</w:t>
      </w:r>
    </w:p>
    <w:p w:rsidR="00290383" w:rsidRPr="006D1DD0" w:rsidRDefault="00290383" w:rsidP="00443A23">
      <w:pPr>
        <w:pStyle w:val="Bullet1"/>
        <w:rPr>
          <w:rFonts w:cs="HelveticaNeueLT Std Lt"/>
          <w:b/>
          <w:color w:val="000000"/>
        </w:rPr>
      </w:pPr>
      <w:r w:rsidRPr="006D1DD0">
        <w:t>Communicat</w:t>
      </w:r>
      <w:r w:rsidR="00497424" w:rsidRPr="006D1DD0">
        <w:t xml:space="preserve">ion technologies and equipment. </w:t>
      </w:r>
      <w:r w:rsidRPr="006D1DD0">
        <w:t>In most events or functions</w:t>
      </w:r>
      <w:r w:rsidR="00497424" w:rsidRPr="006D1DD0">
        <w:t xml:space="preserve">, there is a need </w:t>
      </w:r>
      <w:r w:rsidRPr="006D1DD0">
        <w:t>for technical equipment or services including:</w:t>
      </w:r>
    </w:p>
    <w:p w:rsidR="00290383" w:rsidRPr="006D1DD0" w:rsidRDefault="00290383" w:rsidP="00443A23">
      <w:pPr>
        <w:pStyle w:val="Bullet2"/>
        <w:rPr>
          <w:lang w:val="en-AU"/>
        </w:rPr>
      </w:pPr>
      <w:r w:rsidRPr="006D1DD0">
        <w:rPr>
          <w:lang w:val="en-AU"/>
        </w:rPr>
        <w:t xml:space="preserve">Audio </w:t>
      </w:r>
      <w:r w:rsidR="00497424" w:rsidRPr="006D1DD0">
        <w:rPr>
          <w:rFonts w:cs="Arial"/>
          <w:lang w:val="en-AU"/>
        </w:rPr>
        <w:t xml:space="preserve">– </w:t>
      </w:r>
      <w:r w:rsidR="00497424" w:rsidRPr="006D1DD0">
        <w:rPr>
          <w:lang w:val="en-AU"/>
        </w:rPr>
        <w:t xml:space="preserve">including </w:t>
      </w:r>
      <w:r w:rsidRPr="006D1DD0">
        <w:rPr>
          <w:lang w:val="en-AU"/>
        </w:rPr>
        <w:t>taping, telephone hook-ups, speakers to external p</w:t>
      </w:r>
      <w:r w:rsidR="009B3EF7" w:rsidRPr="006D1DD0">
        <w:rPr>
          <w:lang w:val="en-AU"/>
        </w:rPr>
        <w:t>oints</w:t>
      </w:r>
    </w:p>
    <w:p w:rsidR="00290383" w:rsidRPr="006D1DD0" w:rsidRDefault="009B3EF7" w:rsidP="00443A23">
      <w:pPr>
        <w:pStyle w:val="Bullet2"/>
        <w:rPr>
          <w:lang w:val="en-AU"/>
        </w:rPr>
      </w:pPr>
      <w:r w:rsidRPr="006D1DD0">
        <w:rPr>
          <w:noProof/>
          <w:lang w:eastAsia="en-US"/>
        </w:rPr>
        <w:drawing>
          <wp:anchor distT="0" distB="0" distL="114300" distR="114300" simplePos="0" relativeHeight="251738112" behindDoc="0" locked="0" layoutInCell="1" allowOverlap="1" wp14:anchorId="47DF8E71" wp14:editId="66686628">
            <wp:simplePos x="0" y="0"/>
            <wp:positionH relativeFrom="column">
              <wp:posOffset>4643755</wp:posOffset>
            </wp:positionH>
            <wp:positionV relativeFrom="paragraph">
              <wp:posOffset>116205</wp:posOffset>
            </wp:positionV>
            <wp:extent cx="1105535" cy="1360805"/>
            <wp:effectExtent l="19050" t="0" r="0" b="0"/>
            <wp:wrapSquare wrapText="bothSides"/>
            <wp:docPr id="44" name="Picture 33" descr="MP9004006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37[1].JPG"/>
                    <pic:cNvPicPr/>
                  </pic:nvPicPr>
                  <pic:blipFill>
                    <a:blip r:embed="rId47" cstate="print"/>
                    <a:stretch>
                      <a:fillRect/>
                    </a:stretch>
                  </pic:blipFill>
                  <pic:spPr>
                    <a:xfrm>
                      <a:off x="0" y="0"/>
                      <a:ext cx="1105535" cy="1360805"/>
                    </a:xfrm>
                    <a:prstGeom prst="rect">
                      <a:avLst/>
                    </a:prstGeom>
                  </pic:spPr>
                </pic:pic>
              </a:graphicData>
            </a:graphic>
          </wp:anchor>
        </w:drawing>
      </w:r>
      <w:r w:rsidR="00497424" w:rsidRPr="006D1DD0">
        <w:rPr>
          <w:lang w:val="en-AU"/>
        </w:rPr>
        <w:t xml:space="preserve">Visual </w:t>
      </w:r>
      <w:r w:rsidR="00497424" w:rsidRPr="006D1DD0">
        <w:rPr>
          <w:rFonts w:cs="Arial"/>
          <w:lang w:val="en-AU"/>
        </w:rPr>
        <w:t>–</w:t>
      </w:r>
      <w:r w:rsidR="00497424" w:rsidRPr="006D1DD0">
        <w:rPr>
          <w:lang w:val="en-AU"/>
        </w:rPr>
        <w:t xml:space="preserve"> </w:t>
      </w:r>
      <w:r w:rsidR="00290383" w:rsidRPr="006D1DD0">
        <w:rPr>
          <w:lang w:val="en-AU"/>
        </w:rPr>
        <w:t>vide</w:t>
      </w:r>
      <w:r w:rsidR="00497424" w:rsidRPr="006D1DD0">
        <w:rPr>
          <w:lang w:val="en-AU"/>
        </w:rPr>
        <w:t>o, television, direct conference</w:t>
      </w:r>
    </w:p>
    <w:p w:rsidR="00290383" w:rsidRPr="006D1DD0" w:rsidRDefault="009B3EF7" w:rsidP="00443A23">
      <w:pPr>
        <w:pStyle w:val="Bullet2"/>
        <w:rPr>
          <w:lang w:val="en-AU"/>
        </w:rPr>
      </w:pPr>
      <w:r w:rsidRPr="006D1DD0">
        <w:rPr>
          <w:lang w:val="en-AU"/>
        </w:rPr>
        <w:t>Data projectors</w:t>
      </w:r>
    </w:p>
    <w:p w:rsidR="00290383" w:rsidRPr="006D1DD0" w:rsidRDefault="00290383" w:rsidP="00443A23">
      <w:pPr>
        <w:pStyle w:val="Bullet2"/>
        <w:rPr>
          <w:lang w:val="en-AU"/>
        </w:rPr>
      </w:pPr>
      <w:r w:rsidRPr="006D1DD0">
        <w:rPr>
          <w:lang w:val="en-AU"/>
        </w:rPr>
        <w:t>Large screens i</w:t>
      </w:r>
      <w:r w:rsidR="009B3EF7" w:rsidRPr="006D1DD0">
        <w:rPr>
          <w:lang w:val="en-AU"/>
        </w:rPr>
        <w:t>ncluding printable white boards</w:t>
      </w:r>
    </w:p>
    <w:p w:rsidR="00290383" w:rsidRPr="006D1DD0" w:rsidRDefault="00290383" w:rsidP="00443A23">
      <w:pPr>
        <w:pStyle w:val="Bullet2"/>
        <w:rPr>
          <w:lang w:val="en-AU"/>
        </w:rPr>
      </w:pPr>
      <w:r w:rsidRPr="006D1DD0">
        <w:rPr>
          <w:lang w:val="en-AU"/>
        </w:rPr>
        <w:t>Multi-media provision including linkage</w:t>
      </w:r>
      <w:r w:rsidR="009B3EF7" w:rsidRPr="006D1DD0">
        <w:rPr>
          <w:lang w:val="en-AU"/>
        </w:rPr>
        <w:t>s and compatible hook-up points</w:t>
      </w:r>
    </w:p>
    <w:p w:rsidR="00290383" w:rsidRPr="006D1DD0" w:rsidRDefault="00290383" w:rsidP="00443A23">
      <w:pPr>
        <w:pStyle w:val="Bullet2"/>
        <w:rPr>
          <w:lang w:val="en-AU"/>
        </w:rPr>
      </w:pPr>
      <w:r w:rsidRPr="006D1DD0">
        <w:rPr>
          <w:lang w:val="en-AU"/>
        </w:rPr>
        <w:t>Comp</w:t>
      </w:r>
      <w:r w:rsidR="009B3EF7" w:rsidRPr="006D1DD0">
        <w:rPr>
          <w:lang w:val="en-AU"/>
        </w:rPr>
        <w:t>uters and internet connectivity</w:t>
      </w:r>
    </w:p>
    <w:p w:rsidR="00290383" w:rsidRPr="006D1DD0" w:rsidRDefault="00290383" w:rsidP="00443A23">
      <w:pPr>
        <w:pStyle w:val="Bullet1"/>
      </w:pPr>
      <w:r w:rsidRPr="006D1DD0">
        <w:t>Sound and music facilities, inclu</w:t>
      </w:r>
      <w:r w:rsidR="009B3EF7" w:rsidRPr="006D1DD0">
        <w:t>ding microphones, speakers etc</w:t>
      </w:r>
      <w:r w:rsidR="00497424" w:rsidRPr="006D1DD0">
        <w:t>.</w:t>
      </w:r>
    </w:p>
    <w:p w:rsidR="00290383" w:rsidRPr="006D1DD0" w:rsidRDefault="00290383" w:rsidP="00443A23">
      <w:pPr>
        <w:pStyle w:val="Bullet1"/>
        <w:rPr>
          <w:rFonts w:cs="Arial"/>
        </w:rPr>
      </w:pPr>
      <w:r w:rsidRPr="006D1DD0">
        <w:rPr>
          <w:rFonts w:cs="Arial"/>
        </w:rPr>
        <w:t>Gardens –</w:t>
      </w:r>
      <w:r w:rsidR="00497424" w:rsidRPr="006D1DD0">
        <w:rPr>
          <w:rFonts w:cs="Arial"/>
        </w:rPr>
        <w:t xml:space="preserve"> </w:t>
      </w:r>
      <w:r w:rsidRPr="006D1DD0">
        <w:rPr>
          <w:rFonts w:cs="Arial"/>
        </w:rPr>
        <w:t>often used for outdoor events such as cocktail parties and weddings</w:t>
      </w:r>
      <w:r w:rsidR="009B3EF7" w:rsidRPr="006D1DD0">
        <w:rPr>
          <w:rFonts w:cs="Arial"/>
        </w:rPr>
        <w:t>.</w:t>
      </w:r>
    </w:p>
    <w:p w:rsidR="00290383" w:rsidRPr="006D1DD0" w:rsidRDefault="00290383" w:rsidP="00290383">
      <w:pPr>
        <w:autoSpaceDE w:val="0"/>
        <w:autoSpaceDN w:val="0"/>
        <w:adjustRightInd w:val="0"/>
        <w:spacing w:before="240" w:after="240"/>
        <w:rPr>
          <w:rFonts w:eastAsiaTheme="minorHAnsi"/>
          <w:b/>
          <w:color w:val="0000FF"/>
          <w:sz w:val="28"/>
          <w:szCs w:val="28"/>
          <w:lang w:eastAsia="en-US"/>
        </w:rPr>
      </w:pPr>
      <w:r w:rsidRPr="006D1DD0">
        <w:rPr>
          <w:rFonts w:eastAsiaTheme="minorHAnsi"/>
          <w:b/>
          <w:color w:val="0000FF"/>
          <w:sz w:val="28"/>
          <w:szCs w:val="28"/>
          <w:lang w:eastAsia="en-US"/>
        </w:rPr>
        <w:t>Receiving an enquiry</w:t>
      </w:r>
    </w:p>
    <w:p w:rsidR="00290383" w:rsidRPr="006D1DD0" w:rsidRDefault="00290383" w:rsidP="00290383">
      <w:pPr>
        <w:pStyle w:val="Pa12"/>
        <w:spacing w:before="80" w:after="120" w:line="240" w:lineRule="auto"/>
        <w:rPr>
          <w:rFonts w:ascii="Helvetica" w:hAnsi="Helvetica" w:cs="HelveticaNeueLT Std Lt"/>
          <w:sz w:val="22"/>
          <w:szCs w:val="22"/>
        </w:rPr>
      </w:pPr>
      <w:r w:rsidRPr="006D1DD0">
        <w:rPr>
          <w:rFonts w:ascii="Helvetica" w:hAnsi="Helvetica" w:cs="HelveticaNeueLT Std Lt"/>
          <w:sz w:val="22"/>
          <w:szCs w:val="22"/>
        </w:rPr>
        <w:t>In many cases, the client will contact a hotel events department directly, either by phone or by email in relat</w:t>
      </w:r>
      <w:r w:rsidR="009B3EF7" w:rsidRPr="006D1DD0">
        <w:rPr>
          <w:rFonts w:ascii="Helvetica" w:hAnsi="Helvetica" w:cs="HelveticaNeueLT Std Lt"/>
          <w:sz w:val="22"/>
          <w:szCs w:val="22"/>
        </w:rPr>
        <w:t>ion to an event enquiry.</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sz w:val="22"/>
          <w:szCs w:val="22"/>
        </w:rPr>
        <w:t>In many cases the client will be contacting a number of possible venues not only to see what is available but to compare offerings and prices to ensu</w:t>
      </w:r>
      <w:r w:rsidR="00497424" w:rsidRPr="006D1DD0">
        <w:rPr>
          <w:rFonts w:ascii="Helvetica" w:hAnsi="Helvetica"/>
          <w:sz w:val="22"/>
          <w:szCs w:val="22"/>
        </w:rPr>
        <w:t xml:space="preserve">re they get a provider who </w:t>
      </w:r>
      <w:r w:rsidRPr="006D1DD0">
        <w:rPr>
          <w:rFonts w:ascii="Helvetica" w:hAnsi="Helvetica"/>
          <w:sz w:val="22"/>
          <w:szCs w:val="22"/>
        </w:rPr>
        <w:t xml:space="preserve">can </w:t>
      </w:r>
      <w:r w:rsidR="00497424" w:rsidRPr="006D1DD0">
        <w:rPr>
          <w:rFonts w:ascii="Helvetica" w:hAnsi="Helvetica"/>
          <w:sz w:val="22"/>
          <w:szCs w:val="22"/>
        </w:rPr>
        <w:t xml:space="preserve">best </w:t>
      </w:r>
      <w:r w:rsidRPr="006D1DD0">
        <w:rPr>
          <w:rFonts w:ascii="Helvetica" w:hAnsi="Helvetica"/>
          <w:sz w:val="22"/>
          <w:szCs w:val="22"/>
        </w:rPr>
        <w:t>cater to their needs.</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sz w:val="22"/>
          <w:szCs w:val="22"/>
        </w:rPr>
        <w:t>When receiving an enquiry an event co-ordinator may take some summary information to help them prepare a detailed quotation for their review.</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noProof/>
          <w:sz w:val="22"/>
          <w:szCs w:val="22"/>
          <w:lang w:val="en-US" w:eastAsia="en-US"/>
        </w:rPr>
        <w:drawing>
          <wp:anchor distT="0" distB="0" distL="114300" distR="114300" simplePos="0" relativeHeight="251747328" behindDoc="0" locked="0" layoutInCell="1" allowOverlap="1" wp14:anchorId="4E23F5F4" wp14:editId="549F8148">
            <wp:simplePos x="0" y="0"/>
            <wp:positionH relativeFrom="column">
              <wp:posOffset>4171950</wp:posOffset>
            </wp:positionH>
            <wp:positionV relativeFrom="paragraph">
              <wp:posOffset>196850</wp:posOffset>
            </wp:positionV>
            <wp:extent cx="1257300" cy="1266825"/>
            <wp:effectExtent l="19050" t="0" r="0" b="0"/>
            <wp:wrapSquare wrapText="bothSides"/>
            <wp:docPr id="57" name="Picture 56" descr="MP9004226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29.JPG"/>
                    <pic:cNvPicPr/>
                  </pic:nvPicPr>
                  <pic:blipFill>
                    <a:blip r:embed="rId48" cstate="print"/>
                    <a:stretch>
                      <a:fillRect/>
                    </a:stretch>
                  </pic:blipFill>
                  <pic:spPr>
                    <a:xfrm>
                      <a:off x="0" y="0"/>
                      <a:ext cx="1257300" cy="1266825"/>
                    </a:xfrm>
                    <a:prstGeom prst="rect">
                      <a:avLst/>
                    </a:prstGeom>
                  </pic:spPr>
                </pic:pic>
              </a:graphicData>
            </a:graphic>
          </wp:anchor>
        </w:drawing>
      </w:r>
      <w:r w:rsidRPr="006D1DD0">
        <w:rPr>
          <w:rFonts w:ascii="Helvetica" w:hAnsi="Helvetica"/>
          <w:sz w:val="22"/>
          <w:szCs w:val="22"/>
        </w:rPr>
        <w:t>Some of this information can include:</w:t>
      </w:r>
    </w:p>
    <w:p w:rsidR="00290383" w:rsidRPr="006D1DD0" w:rsidRDefault="00290383" w:rsidP="00443A23">
      <w:pPr>
        <w:pStyle w:val="Bullet1"/>
      </w:pPr>
      <w:r w:rsidRPr="006D1DD0">
        <w:t>Contact person – correct name,  name of business</w:t>
      </w:r>
    </w:p>
    <w:p w:rsidR="00290383" w:rsidRPr="006D1DD0" w:rsidRDefault="00290383" w:rsidP="00443A23">
      <w:pPr>
        <w:pStyle w:val="Bullet1"/>
      </w:pPr>
      <w:r w:rsidRPr="006D1DD0">
        <w:t xml:space="preserve">Contact details – phone number, email address </w:t>
      </w:r>
      <w:r w:rsidR="006D1DD0" w:rsidRPr="006D1DD0">
        <w:t>etc.</w:t>
      </w:r>
    </w:p>
    <w:p w:rsidR="00290383" w:rsidRPr="006D1DD0" w:rsidRDefault="00290383" w:rsidP="00443A23">
      <w:pPr>
        <w:pStyle w:val="Bullet1"/>
      </w:pPr>
      <w:r w:rsidRPr="006D1DD0">
        <w:t>Type of event</w:t>
      </w:r>
    </w:p>
    <w:p w:rsidR="00290383" w:rsidRPr="006D1DD0" w:rsidRDefault="00290383" w:rsidP="00443A23">
      <w:pPr>
        <w:pStyle w:val="Bullet1"/>
      </w:pPr>
      <w:r w:rsidRPr="006D1DD0">
        <w:t>Location</w:t>
      </w:r>
    </w:p>
    <w:p w:rsidR="00290383" w:rsidRPr="006D1DD0" w:rsidRDefault="00290383" w:rsidP="00443A23">
      <w:pPr>
        <w:pStyle w:val="Bullet1"/>
      </w:pPr>
      <w:r w:rsidRPr="006D1DD0">
        <w:t>Date and time of event</w:t>
      </w:r>
    </w:p>
    <w:p w:rsidR="00290383" w:rsidRPr="006D1DD0" w:rsidRDefault="00290383" w:rsidP="00443A23">
      <w:pPr>
        <w:pStyle w:val="Bullet1"/>
      </w:pPr>
      <w:r w:rsidRPr="006D1DD0">
        <w:t>Budget</w:t>
      </w:r>
    </w:p>
    <w:p w:rsidR="00290383" w:rsidRPr="006D1DD0" w:rsidRDefault="00290383" w:rsidP="00443A23">
      <w:pPr>
        <w:pStyle w:val="Bullet1"/>
      </w:pPr>
      <w:r w:rsidRPr="006D1DD0">
        <w:t>Possible number of attendees or guests</w:t>
      </w:r>
    </w:p>
    <w:p w:rsidR="00290383" w:rsidRPr="006D1DD0" w:rsidRDefault="00290383" w:rsidP="00443A23">
      <w:pPr>
        <w:pStyle w:val="Bullet1"/>
      </w:pPr>
      <w:r w:rsidRPr="006D1DD0">
        <w:t>Overview of event requirements</w:t>
      </w:r>
    </w:p>
    <w:p w:rsidR="00290383" w:rsidRPr="006D1DD0" w:rsidRDefault="00290383" w:rsidP="009B3EF7">
      <w:pPr>
        <w:pStyle w:val="Bullet1"/>
        <w:spacing w:after="240"/>
      </w:pPr>
      <w:r w:rsidRPr="006D1DD0">
        <w:t>Special instructions or requests</w:t>
      </w:r>
      <w:r w:rsidR="009B3EF7" w:rsidRPr="006D1DD0">
        <w:t>.</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sz w:val="22"/>
          <w:szCs w:val="22"/>
        </w:rPr>
        <w:t>As events can be quite complex, in an initial discussion it is often the goal to get an overview of the client’s expectations and to prepare a proposal based on these.</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sz w:val="22"/>
          <w:szCs w:val="22"/>
        </w:rPr>
        <w:t>Normally the event co-ordinator will also extend an invitation for the client to visit the hotel to discuss the event in more detail and to show them in person what the hotel or establishment can provide.</w:t>
      </w:r>
    </w:p>
    <w:p w:rsidR="009B3EF7" w:rsidRPr="006D1DD0" w:rsidRDefault="009B3EF7">
      <w:pPr>
        <w:spacing w:before="0" w:after="200" w:line="276" w:lineRule="auto"/>
        <w:rPr>
          <w:b/>
          <w:color w:val="0000FF"/>
          <w:sz w:val="28"/>
          <w:szCs w:val="28"/>
        </w:rPr>
      </w:pPr>
      <w:r w:rsidRPr="006D1DD0">
        <w:rPr>
          <w:b/>
          <w:color w:val="0000FF"/>
          <w:sz w:val="28"/>
          <w:szCs w:val="28"/>
        </w:rPr>
        <w:br w:type="page"/>
      </w:r>
    </w:p>
    <w:p w:rsidR="00290383" w:rsidRPr="006D1DD0" w:rsidRDefault="00290383" w:rsidP="00290383">
      <w:pPr>
        <w:pStyle w:val="Pa13"/>
        <w:spacing w:before="240" w:after="240" w:line="240" w:lineRule="auto"/>
        <w:rPr>
          <w:rFonts w:ascii="Helvetica" w:hAnsi="Helvetica"/>
          <w:b/>
          <w:color w:val="0000FF"/>
          <w:sz w:val="28"/>
          <w:szCs w:val="28"/>
        </w:rPr>
      </w:pPr>
      <w:r w:rsidRPr="006D1DD0">
        <w:rPr>
          <w:rFonts w:ascii="Helvetica" w:hAnsi="Helvetica"/>
          <w:b/>
          <w:color w:val="0000FF"/>
          <w:sz w:val="28"/>
          <w:szCs w:val="28"/>
        </w:rPr>
        <w:lastRenderedPageBreak/>
        <w:t>Meeting with clients</w:t>
      </w:r>
      <w:r w:rsidR="002B0423" w:rsidRPr="006D1DD0">
        <w:rPr>
          <w:rFonts w:ascii="Helvetica" w:hAnsi="Helvetica"/>
          <w:b/>
          <w:color w:val="0000FF"/>
          <w:sz w:val="28"/>
          <w:szCs w:val="28"/>
        </w:rPr>
        <w:t xml:space="preserve"> to clarify objectives</w:t>
      </w:r>
    </w:p>
    <w:p w:rsidR="00290383" w:rsidRPr="006D1DD0" w:rsidRDefault="00290383" w:rsidP="009B3EF7">
      <w:pPr>
        <w:pStyle w:val="BodyCopy"/>
        <w:rPr>
          <w:noProof w:val="0"/>
        </w:rPr>
      </w:pPr>
      <w:r w:rsidRPr="006D1DD0">
        <w:rPr>
          <w:noProof w:val="0"/>
        </w:rPr>
        <w:t>To date, we have looked at a number of possible events tha</w:t>
      </w:r>
      <w:r w:rsidR="00260BDA" w:rsidRPr="006D1DD0">
        <w:rPr>
          <w:noProof w:val="0"/>
        </w:rPr>
        <w:t>t may be required by the client. H</w:t>
      </w:r>
      <w:r w:rsidRPr="006D1DD0">
        <w:rPr>
          <w:noProof w:val="0"/>
        </w:rPr>
        <w:t>owever</w:t>
      </w:r>
      <w:r w:rsidR="00260BDA" w:rsidRPr="006D1DD0">
        <w:rPr>
          <w:noProof w:val="0"/>
        </w:rPr>
        <w:t>,</w:t>
      </w:r>
      <w:r w:rsidRPr="006D1DD0">
        <w:rPr>
          <w:noProof w:val="0"/>
        </w:rPr>
        <w:t xml:space="preserve"> before any event or function can be organised there is a need to determine client needs for it. </w:t>
      </w:r>
    </w:p>
    <w:p w:rsidR="00290383" w:rsidRPr="006D1DD0" w:rsidRDefault="00290383" w:rsidP="009B3EF7">
      <w:pPr>
        <w:pStyle w:val="BodyCopy"/>
        <w:rPr>
          <w:noProof w:val="0"/>
        </w:rPr>
      </w:pPr>
      <w:r w:rsidRPr="006D1DD0">
        <w:rPr>
          <w:noProof w:val="0"/>
        </w:rPr>
        <w:t xml:space="preserve">The most effective way to do this is to meet face-to-face with the client and talk to them about their needs, wants and preferences. </w:t>
      </w:r>
    </w:p>
    <w:p w:rsidR="00290383" w:rsidRPr="006D1DD0" w:rsidRDefault="009B3EF7" w:rsidP="009B3EF7">
      <w:pPr>
        <w:pStyle w:val="BodyCopy"/>
        <w:rPr>
          <w:noProof w:val="0"/>
        </w:rPr>
      </w:pPr>
      <w:r w:rsidRPr="006D1DD0">
        <w:rPr>
          <w:lang w:val="en-US" w:eastAsia="en-US"/>
        </w:rPr>
        <w:drawing>
          <wp:anchor distT="0" distB="0" distL="114300" distR="114300" simplePos="0" relativeHeight="251748352" behindDoc="0" locked="0" layoutInCell="1" allowOverlap="1" wp14:anchorId="062F99BA" wp14:editId="6B291DA1">
            <wp:simplePos x="0" y="0"/>
            <wp:positionH relativeFrom="column">
              <wp:posOffset>4488815</wp:posOffset>
            </wp:positionH>
            <wp:positionV relativeFrom="paragraph">
              <wp:posOffset>21590</wp:posOffset>
            </wp:positionV>
            <wp:extent cx="1129030" cy="1148080"/>
            <wp:effectExtent l="19050" t="0" r="0" b="0"/>
            <wp:wrapSquare wrapText="bothSides"/>
            <wp:docPr id="58" name="Picture 57" descr="MP90042277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777[1].JPG"/>
                    <pic:cNvPicPr/>
                  </pic:nvPicPr>
                  <pic:blipFill>
                    <a:blip r:embed="rId49" cstate="print"/>
                    <a:stretch>
                      <a:fillRect/>
                    </a:stretch>
                  </pic:blipFill>
                  <pic:spPr>
                    <a:xfrm>
                      <a:off x="0" y="0"/>
                      <a:ext cx="1129030" cy="1148080"/>
                    </a:xfrm>
                    <a:prstGeom prst="rect">
                      <a:avLst/>
                    </a:prstGeom>
                  </pic:spPr>
                </pic:pic>
              </a:graphicData>
            </a:graphic>
          </wp:anchor>
        </w:drawing>
      </w:r>
      <w:r w:rsidR="00290383" w:rsidRPr="006D1DD0">
        <w:rPr>
          <w:noProof w:val="0"/>
        </w:rPr>
        <w:t>After receiving an enquiry and once initial information has been sent to clients regarding an event or function it is best practice to inv</w:t>
      </w:r>
      <w:r w:rsidRPr="006D1DD0">
        <w:rPr>
          <w:noProof w:val="0"/>
        </w:rPr>
        <w:t>ite the client to your venue to:</w:t>
      </w:r>
    </w:p>
    <w:p w:rsidR="00290383" w:rsidRPr="006D1DD0" w:rsidRDefault="00290383" w:rsidP="00443A23">
      <w:pPr>
        <w:pStyle w:val="Bullet1"/>
      </w:pPr>
      <w:r w:rsidRPr="006D1DD0">
        <w:t>Talk to them abo</w:t>
      </w:r>
      <w:r w:rsidR="009B3EF7" w:rsidRPr="006D1DD0">
        <w:t>ut their expectations and needs</w:t>
      </w:r>
    </w:p>
    <w:p w:rsidR="00290383" w:rsidRPr="006D1DD0" w:rsidRDefault="00290383" w:rsidP="00443A23">
      <w:pPr>
        <w:pStyle w:val="Bullet1"/>
      </w:pPr>
      <w:r w:rsidRPr="006D1DD0">
        <w:t xml:space="preserve">Allow them to view </w:t>
      </w:r>
      <w:r w:rsidR="009B3EF7" w:rsidRPr="006D1DD0">
        <w:t>the property and its facilities</w:t>
      </w:r>
    </w:p>
    <w:p w:rsidR="00290383" w:rsidRPr="006D1DD0" w:rsidRDefault="00290383" w:rsidP="009B3EF7">
      <w:pPr>
        <w:pStyle w:val="Bullet1"/>
        <w:spacing w:after="240"/>
      </w:pPr>
      <w:r w:rsidRPr="006D1DD0">
        <w:t>Meet some of th</w:t>
      </w:r>
      <w:r w:rsidR="009B3EF7" w:rsidRPr="006D1DD0">
        <w:t>e key staff, where appropriate.</w:t>
      </w:r>
    </w:p>
    <w:p w:rsidR="00290383" w:rsidRPr="006D1DD0" w:rsidRDefault="00290383" w:rsidP="00290383">
      <w:pPr>
        <w:pStyle w:val="Pa12"/>
        <w:spacing w:before="80" w:after="120" w:line="240" w:lineRule="auto"/>
        <w:rPr>
          <w:rFonts w:ascii="Helvetica" w:hAnsi="Helvetica" w:cs="HelveticaNeueLT Std Lt"/>
          <w:sz w:val="22"/>
          <w:szCs w:val="22"/>
        </w:rPr>
      </w:pPr>
      <w:r w:rsidRPr="006D1DD0">
        <w:rPr>
          <w:rFonts w:ascii="Helvetica" w:hAnsi="Helvetica" w:cs="HelveticaNeueLT Std Lt"/>
          <w:sz w:val="22"/>
          <w:szCs w:val="22"/>
        </w:rPr>
        <w:t xml:space="preserve">The meeting should be scheduled at a time to suit the client and conducted in a private location, such as the board room or your office.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It is appropriate to provide catering, light refreshments and even a meal.</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In the following sections, the information gathered in relation to an event will be detailed.</w:t>
      </w:r>
    </w:p>
    <w:p w:rsidR="00CD6C38" w:rsidRPr="006D1DD0" w:rsidRDefault="00CD6C38" w:rsidP="00CD6C38">
      <w:pPr>
        <w:pStyle w:val="Heading2"/>
        <w:ind w:left="0" w:firstLine="0"/>
        <w:rPr>
          <w:sz w:val="28"/>
          <w:szCs w:val="28"/>
        </w:rPr>
      </w:pPr>
      <w:r w:rsidRPr="006D1DD0">
        <w:rPr>
          <w:sz w:val="28"/>
          <w:szCs w:val="28"/>
        </w:rPr>
        <w:t>Types of event of function objectives</w:t>
      </w:r>
    </w:p>
    <w:p w:rsidR="00CD6C38" w:rsidRPr="006D1DD0" w:rsidRDefault="00CD6C38" w:rsidP="00CD6C38">
      <w:pPr>
        <w:pStyle w:val="Heading2"/>
        <w:spacing w:before="80" w:after="120"/>
        <w:ind w:left="0" w:firstLine="0"/>
        <w:rPr>
          <w:color w:val="auto"/>
          <w:sz w:val="22"/>
          <w:szCs w:val="22"/>
        </w:rPr>
      </w:pPr>
      <w:r w:rsidRPr="006D1DD0">
        <w:rPr>
          <w:color w:val="auto"/>
          <w:sz w:val="22"/>
          <w:szCs w:val="22"/>
        </w:rPr>
        <w:t>General objectives</w:t>
      </w:r>
    </w:p>
    <w:p w:rsidR="00CD6C38" w:rsidRPr="006D1DD0" w:rsidRDefault="00CD6C38" w:rsidP="00CD6C38">
      <w:pPr>
        <w:pStyle w:val="Heading2"/>
        <w:spacing w:before="80" w:after="120"/>
        <w:ind w:left="0" w:firstLine="0"/>
        <w:rPr>
          <w:b w:val="0"/>
          <w:color w:val="auto"/>
          <w:sz w:val="22"/>
          <w:szCs w:val="22"/>
        </w:rPr>
      </w:pPr>
      <w:r w:rsidRPr="006D1DD0">
        <w:rPr>
          <w:b w:val="0"/>
          <w:color w:val="auto"/>
          <w:sz w:val="22"/>
          <w:szCs w:val="22"/>
        </w:rPr>
        <w:t>There are many overall objectives for holding an event, some of which include:</w:t>
      </w:r>
    </w:p>
    <w:p w:rsidR="00CD6C38" w:rsidRPr="006D1DD0" w:rsidRDefault="00CD6C38" w:rsidP="00443A23">
      <w:pPr>
        <w:pStyle w:val="Bullet1"/>
      </w:pPr>
      <w:r w:rsidRPr="006D1DD0">
        <w:t>Increase</w:t>
      </w:r>
      <w:r w:rsidR="00260BDA" w:rsidRPr="006D1DD0">
        <w:t>d</w:t>
      </w:r>
      <w:r w:rsidRPr="006D1DD0">
        <w:t xml:space="preserve"> revenue and profit to a department</w:t>
      </w:r>
    </w:p>
    <w:p w:rsidR="00CD6C38" w:rsidRPr="006D1DD0" w:rsidRDefault="00CD6C38" w:rsidP="00443A23">
      <w:pPr>
        <w:pStyle w:val="Bullet1"/>
      </w:pPr>
      <w:r w:rsidRPr="006D1DD0">
        <w:t>Increase</w:t>
      </w:r>
      <w:r w:rsidR="00260BDA" w:rsidRPr="006D1DD0">
        <w:t>d</w:t>
      </w:r>
      <w:r w:rsidRPr="006D1DD0">
        <w:t xml:space="preserve"> bran</w:t>
      </w:r>
      <w:r w:rsidR="009B3EF7" w:rsidRPr="006D1DD0">
        <w:t>d awareness in the market place</w:t>
      </w:r>
    </w:p>
    <w:p w:rsidR="00CD6C38" w:rsidRPr="006D1DD0" w:rsidRDefault="00CD6C38" w:rsidP="00443A23">
      <w:pPr>
        <w:pStyle w:val="Bullet1"/>
      </w:pPr>
      <w:r w:rsidRPr="006D1DD0">
        <w:t>Expand</w:t>
      </w:r>
      <w:r w:rsidR="00260BDA" w:rsidRPr="006D1DD0">
        <w:t>ing</w:t>
      </w:r>
      <w:r w:rsidRPr="006D1DD0">
        <w:t xml:space="preserve"> the range of products or services provided by an organisation</w:t>
      </w:r>
    </w:p>
    <w:p w:rsidR="00CD6C38" w:rsidRPr="006D1DD0" w:rsidRDefault="00260BDA" w:rsidP="00443A23">
      <w:pPr>
        <w:pStyle w:val="Bullet1"/>
      </w:pPr>
      <w:r w:rsidRPr="006D1DD0">
        <w:t>Promoting</w:t>
      </w:r>
      <w:r w:rsidR="00CD6C38" w:rsidRPr="006D1DD0">
        <w:t xml:space="preserve"> new products or services</w:t>
      </w:r>
    </w:p>
    <w:p w:rsidR="00CD6C38" w:rsidRPr="006D1DD0" w:rsidRDefault="00260BDA" w:rsidP="00443A23">
      <w:pPr>
        <w:pStyle w:val="Bullet1"/>
      </w:pPr>
      <w:r w:rsidRPr="006D1DD0">
        <w:t>Reinforcing</w:t>
      </w:r>
      <w:r w:rsidR="00CD6C38" w:rsidRPr="006D1DD0">
        <w:t xml:space="preserve"> or cement</w:t>
      </w:r>
      <w:r w:rsidRPr="006D1DD0">
        <w:t>ing</w:t>
      </w:r>
      <w:r w:rsidR="00CD6C38" w:rsidRPr="006D1DD0">
        <w:t xml:space="preserve"> success of organisation</w:t>
      </w:r>
      <w:r w:rsidR="009B3EF7" w:rsidRPr="006D1DD0">
        <w:t>.</w:t>
      </w:r>
    </w:p>
    <w:p w:rsidR="00CD6C38" w:rsidRPr="006D1DD0" w:rsidRDefault="00CD6C38" w:rsidP="00CD6C38">
      <w:pPr>
        <w:pStyle w:val="BodyCopy"/>
        <w:rPr>
          <w:b/>
          <w:noProof w:val="0"/>
          <w:lang w:eastAsia="en-AU"/>
        </w:rPr>
      </w:pPr>
      <w:r w:rsidRPr="006D1DD0">
        <w:rPr>
          <w:b/>
          <w:noProof w:val="0"/>
          <w:lang w:eastAsia="en-AU"/>
        </w:rPr>
        <w:t>Specific objectives</w:t>
      </w:r>
    </w:p>
    <w:p w:rsidR="00CD6C38" w:rsidRPr="006D1DD0" w:rsidRDefault="00CD6C38" w:rsidP="00CD6C38">
      <w:pPr>
        <w:pStyle w:val="BodyCopy"/>
        <w:rPr>
          <w:noProof w:val="0"/>
          <w:lang w:eastAsia="en-AU"/>
        </w:rPr>
      </w:pPr>
      <w:r w:rsidRPr="006D1DD0">
        <w:rPr>
          <w:noProof w:val="0"/>
          <w:lang w:eastAsia="en-AU"/>
        </w:rPr>
        <w:t>Each eve</w:t>
      </w:r>
      <w:r w:rsidR="00260BDA" w:rsidRPr="006D1DD0">
        <w:rPr>
          <w:noProof w:val="0"/>
          <w:lang w:eastAsia="en-AU"/>
        </w:rPr>
        <w:t xml:space="preserve">nt will also have objectives </w:t>
      </w:r>
      <w:r w:rsidRPr="006D1DD0">
        <w:rPr>
          <w:noProof w:val="0"/>
          <w:lang w:eastAsia="en-AU"/>
        </w:rPr>
        <w:t>which they would like to achieve, many of which are service related and aimed at meeting set standards. Some of these include:</w:t>
      </w:r>
    </w:p>
    <w:p w:rsidR="00CD6C38" w:rsidRPr="006D1DD0" w:rsidRDefault="009B3EF7" w:rsidP="00443A23">
      <w:pPr>
        <w:pStyle w:val="Bullet1"/>
      </w:pPr>
      <w:r w:rsidRPr="006D1DD0">
        <w:rPr>
          <w:noProof/>
          <w:lang w:val="en-US"/>
        </w:rPr>
        <w:drawing>
          <wp:anchor distT="0" distB="0" distL="114300" distR="114300" simplePos="0" relativeHeight="251839488" behindDoc="0" locked="0" layoutInCell="1" allowOverlap="1" wp14:anchorId="23629802" wp14:editId="186E5B92">
            <wp:simplePos x="0" y="0"/>
            <wp:positionH relativeFrom="column">
              <wp:posOffset>4488815</wp:posOffset>
            </wp:positionH>
            <wp:positionV relativeFrom="paragraph">
              <wp:posOffset>107950</wp:posOffset>
            </wp:positionV>
            <wp:extent cx="1129030" cy="1701165"/>
            <wp:effectExtent l="19050" t="0" r="0" b="0"/>
            <wp:wrapSquare wrapText="bothSides"/>
            <wp:docPr id="251" name="Picture 220" descr="MP9003861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61.JPG"/>
                    <pic:cNvPicPr/>
                  </pic:nvPicPr>
                  <pic:blipFill>
                    <a:blip r:embed="rId50" cstate="print"/>
                    <a:stretch>
                      <a:fillRect/>
                    </a:stretch>
                  </pic:blipFill>
                  <pic:spPr>
                    <a:xfrm>
                      <a:off x="0" y="0"/>
                      <a:ext cx="1129030" cy="1701165"/>
                    </a:xfrm>
                    <a:prstGeom prst="rect">
                      <a:avLst/>
                    </a:prstGeom>
                  </pic:spPr>
                </pic:pic>
              </a:graphicData>
            </a:graphic>
          </wp:anchor>
        </w:drawing>
      </w:r>
      <w:r w:rsidR="00CD6C38" w:rsidRPr="006D1DD0">
        <w:t>Run a safe and secure event with no accidents</w:t>
      </w:r>
    </w:p>
    <w:p w:rsidR="00CD6C38" w:rsidRPr="006D1DD0" w:rsidRDefault="00CD6C38" w:rsidP="00443A23">
      <w:pPr>
        <w:pStyle w:val="Bullet1"/>
      </w:pPr>
      <w:r w:rsidRPr="006D1DD0">
        <w:t>Ensure the client is satisfied</w:t>
      </w:r>
    </w:p>
    <w:p w:rsidR="00CD6C38" w:rsidRPr="006D1DD0" w:rsidRDefault="00CD6C38" w:rsidP="00443A23">
      <w:pPr>
        <w:pStyle w:val="Bullet1"/>
      </w:pPr>
      <w:r w:rsidRPr="006D1DD0">
        <w:t>Ensure sponsors are satisfied with their investment and that their objectives were achieved</w:t>
      </w:r>
    </w:p>
    <w:p w:rsidR="00CD6C38" w:rsidRPr="006D1DD0" w:rsidRDefault="00CD6C38" w:rsidP="00443A23">
      <w:pPr>
        <w:pStyle w:val="Bullet1"/>
      </w:pPr>
      <w:r w:rsidRPr="006D1DD0">
        <w:t>E</w:t>
      </w:r>
      <w:r w:rsidR="00260BDA" w:rsidRPr="006D1DD0">
        <w:t>nsure all delegates who attend</w:t>
      </w:r>
      <w:r w:rsidRPr="006D1DD0">
        <w:t xml:space="preserve"> the event are </w:t>
      </w:r>
      <w:r w:rsidR="00D921BC" w:rsidRPr="006D1DD0">
        <w:t>satisfied</w:t>
      </w:r>
    </w:p>
    <w:p w:rsidR="00CD6C38" w:rsidRPr="006D1DD0" w:rsidRDefault="00CD6C38" w:rsidP="00443A23">
      <w:pPr>
        <w:pStyle w:val="Bullet1"/>
      </w:pPr>
      <w:r w:rsidRPr="006D1DD0">
        <w:t>Ensure</w:t>
      </w:r>
      <w:r w:rsidR="00260BDA" w:rsidRPr="006D1DD0">
        <w:t xml:space="preserve"> the desired profit margins are</w:t>
      </w:r>
      <w:r w:rsidRPr="006D1DD0">
        <w:t xml:space="preserve"> obtained</w:t>
      </w:r>
    </w:p>
    <w:p w:rsidR="00CD6C38" w:rsidRPr="006D1DD0" w:rsidRDefault="00260BDA" w:rsidP="00443A23">
      <w:pPr>
        <w:pStyle w:val="Bullet1"/>
      </w:pPr>
      <w:r w:rsidRPr="006D1DD0">
        <w:t>Ensure the event has</w:t>
      </w:r>
      <w:r w:rsidR="00CD6C38" w:rsidRPr="006D1DD0">
        <w:t xml:space="preserve"> no or minimal environmental impact</w:t>
      </w:r>
    </w:p>
    <w:p w:rsidR="00CD6C38" w:rsidRPr="006D1DD0" w:rsidRDefault="00CD6C38" w:rsidP="00443A23">
      <w:pPr>
        <w:pStyle w:val="Bullet1"/>
      </w:pPr>
      <w:r w:rsidRPr="006D1DD0">
        <w:t>En</w:t>
      </w:r>
      <w:r w:rsidR="00260BDA" w:rsidRPr="006D1DD0">
        <w:t>sure service standards reflect</w:t>
      </w:r>
      <w:r w:rsidRPr="006D1DD0">
        <w:t xml:space="preserve"> overall organisational standards</w:t>
      </w:r>
      <w:r w:rsidR="009B3EF7" w:rsidRPr="006D1DD0">
        <w:t>.</w:t>
      </w:r>
    </w:p>
    <w:p w:rsidR="001E133E" w:rsidRPr="006D1DD0" w:rsidRDefault="001E133E">
      <w:pPr>
        <w:spacing w:before="0" w:after="200" w:line="276" w:lineRule="auto"/>
        <w:rPr>
          <w:b/>
          <w:color w:val="0000FF"/>
          <w:sz w:val="28"/>
          <w:szCs w:val="28"/>
        </w:rPr>
      </w:pPr>
      <w:r w:rsidRPr="006D1DD0">
        <w:rPr>
          <w:b/>
          <w:color w:val="0000FF"/>
          <w:sz w:val="28"/>
          <w:szCs w:val="28"/>
        </w:rPr>
        <w:br w:type="page"/>
      </w:r>
    </w:p>
    <w:p w:rsidR="0088005A" w:rsidRPr="006D1DD0" w:rsidRDefault="0088005A" w:rsidP="0088005A">
      <w:pPr>
        <w:pStyle w:val="Pa13"/>
        <w:spacing w:before="240" w:after="240" w:line="240" w:lineRule="auto"/>
        <w:rPr>
          <w:rFonts w:ascii="Helvetica" w:hAnsi="Helvetica"/>
          <w:b/>
          <w:color w:val="0000FF"/>
          <w:sz w:val="28"/>
          <w:szCs w:val="28"/>
        </w:rPr>
      </w:pPr>
      <w:r w:rsidRPr="006D1DD0">
        <w:rPr>
          <w:rFonts w:ascii="Helvetica" w:hAnsi="Helvetica"/>
          <w:b/>
          <w:color w:val="0000FF"/>
          <w:sz w:val="28"/>
          <w:szCs w:val="28"/>
        </w:rPr>
        <w:lastRenderedPageBreak/>
        <w:t>Need to communicate with stakeholders</w:t>
      </w:r>
    </w:p>
    <w:p w:rsidR="0088005A" w:rsidRPr="006D1DD0" w:rsidRDefault="0088005A" w:rsidP="0088005A">
      <w:pPr>
        <w:autoSpaceDE w:val="0"/>
        <w:autoSpaceDN w:val="0"/>
        <w:adjustRightInd w:val="0"/>
        <w:spacing w:after="120"/>
        <w:rPr>
          <w:rFonts w:cs="Arial"/>
          <w:iCs/>
        </w:rPr>
      </w:pPr>
      <w:r w:rsidRPr="006D1DD0">
        <w:rPr>
          <w:rFonts w:cs="Arial"/>
          <w:iCs/>
        </w:rPr>
        <w:t xml:space="preserve">Communication throughout the planning, preparation </w:t>
      </w:r>
      <w:r w:rsidR="00D921BC" w:rsidRPr="006D1DD0">
        <w:rPr>
          <w:rFonts w:cs="Arial"/>
          <w:iCs/>
        </w:rPr>
        <w:t>and</w:t>
      </w:r>
      <w:r w:rsidRPr="006D1DD0">
        <w:rPr>
          <w:rFonts w:cs="Arial"/>
          <w:iCs/>
        </w:rPr>
        <w:t xml:space="preserve"> delivery of an event is vital to ensure that all stakeholders are not only aware of what they need to do, but also how it interrelates or impacts other stakeholder</w:t>
      </w:r>
      <w:r w:rsidR="00260BDA" w:rsidRPr="006D1DD0">
        <w:rPr>
          <w:rFonts w:cs="Arial"/>
          <w:iCs/>
        </w:rPr>
        <w:t>s</w:t>
      </w:r>
      <w:r w:rsidRPr="006D1DD0">
        <w:rPr>
          <w:rFonts w:cs="Arial"/>
          <w:iCs/>
        </w:rPr>
        <w:t>.</w:t>
      </w:r>
    </w:p>
    <w:p w:rsidR="0088005A" w:rsidRPr="006D1DD0" w:rsidRDefault="0088005A" w:rsidP="0088005A">
      <w:pPr>
        <w:autoSpaceDE w:val="0"/>
        <w:autoSpaceDN w:val="0"/>
        <w:adjustRightInd w:val="0"/>
        <w:spacing w:after="120"/>
        <w:rPr>
          <w:rFonts w:cs="HelveticaNeueLT Std Lt"/>
        </w:rPr>
      </w:pPr>
      <w:r w:rsidRPr="006D1DD0">
        <w:rPr>
          <w:rFonts w:cs="HelveticaNeueLT Std Lt"/>
        </w:rPr>
        <w:t xml:space="preserve">All successful functions are a result of effective teamwork. </w:t>
      </w:r>
    </w:p>
    <w:p w:rsidR="0088005A" w:rsidRPr="006D1DD0" w:rsidRDefault="0088005A" w:rsidP="0088005A">
      <w:pPr>
        <w:autoSpaceDE w:val="0"/>
        <w:autoSpaceDN w:val="0"/>
        <w:adjustRightInd w:val="0"/>
        <w:spacing w:after="120"/>
        <w:rPr>
          <w:rFonts w:cs="HelveticaNeueLT Std Lt"/>
        </w:rPr>
      </w:pPr>
      <w:r w:rsidRPr="006D1DD0">
        <w:rPr>
          <w:rFonts w:cs="HelveticaNeueLT Std Lt"/>
        </w:rPr>
        <w:t xml:space="preserve">This highlights the need to involve others in the planning phase so that the implementation works as required. </w:t>
      </w:r>
    </w:p>
    <w:p w:rsidR="0088005A" w:rsidRPr="006D1DD0" w:rsidRDefault="0088005A" w:rsidP="0088005A">
      <w:pPr>
        <w:autoSpaceDE w:val="0"/>
        <w:autoSpaceDN w:val="0"/>
        <w:adjustRightInd w:val="0"/>
        <w:spacing w:after="120"/>
        <w:rPr>
          <w:rFonts w:cs="HelveticaNeueLT Std Lt"/>
        </w:rPr>
      </w:pPr>
      <w:r w:rsidRPr="006D1DD0">
        <w:rPr>
          <w:rFonts w:cs="HelveticaNeueLT Std Lt"/>
        </w:rPr>
        <w:t>It is vital you appreciate the need to proactively include others in the planning stage</w:t>
      </w:r>
      <w:r w:rsidR="00260BDA" w:rsidRPr="006D1DD0">
        <w:rPr>
          <w:rFonts w:cs="HelveticaNeueLT Std Lt"/>
        </w:rPr>
        <w:t>,</w:t>
      </w:r>
      <w:r w:rsidRPr="006D1DD0">
        <w:rPr>
          <w:rFonts w:cs="HelveticaNeueLT Std Lt"/>
        </w:rPr>
        <w:t xml:space="preserve"> especially those who will be participating in the preparation and execution of the function. </w:t>
      </w:r>
    </w:p>
    <w:p w:rsidR="0088005A" w:rsidRPr="006D1DD0" w:rsidRDefault="0088005A" w:rsidP="0088005A">
      <w:pPr>
        <w:pStyle w:val="Default"/>
        <w:rPr>
          <w:rFonts w:ascii="Helvetica" w:hAnsi="Helvetica"/>
          <w:sz w:val="22"/>
          <w:szCs w:val="22"/>
        </w:rPr>
      </w:pPr>
      <w:r w:rsidRPr="006D1DD0">
        <w:rPr>
          <w:rFonts w:ascii="Helvetica" w:hAnsi="Helvetica" w:cs="HelveticaNeueLT Std Lt"/>
          <w:sz w:val="22"/>
          <w:szCs w:val="22"/>
        </w:rPr>
        <w:t>Never be afraid of asking for input from people in relation to planning these occasions.</w:t>
      </w:r>
    </w:p>
    <w:p w:rsidR="00290383" w:rsidRPr="006D1DD0" w:rsidRDefault="00290383" w:rsidP="00290383">
      <w:pPr>
        <w:pStyle w:val="Pa18"/>
        <w:spacing w:before="240" w:after="240" w:line="240" w:lineRule="auto"/>
        <w:rPr>
          <w:rFonts w:ascii="Helvetica" w:hAnsi="Helvetica" w:cs="Arial"/>
          <w:b/>
          <w:color w:val="0000FF"/>
          <w:sz w:val="28"/>
          <w:szCs w:val="28"/>
        </w:rPr>
      </w:pPr>
      <w:r w:rsidRPr="006D1DD0">
        <w:rPr>
          <w:rFonts w:ascii="Helvetica" w:hAnsi="Helvetica" w:cs="HelveticaNeueLT Std Cn"/>
          <w:b/>
          <w:color w:val="0000FF"/>
          <w:sz w:val="28"/>
          <w:szCs w:val="28"/>
        </w:rPr>
        <w:t>I</w:t>
      </w:r>
      <w:r w:rsidRPr="006D1DD0">
        <w:rPr>
          <w:rFonts w:ascii="Helvetica" w:hAnsi="Helvetica" w:cs="Arial"/>
          <w:b/>
          <w:color w:val="0000FF"/>
          <w:sz w:val="28"/>
          <w:szCs w:val="28"/>
        </w:rPr>
        <w:t xml:space="preserve">dentification of key stakeholders </w:t>
      </w:r>
    </w:p>
    <w:p w:rsidR="00290383" w:rsidRPr="006D1DD0" w:rsidRDefault="00290383" w:rsidP="00290383">
      <w:pPr>
        <w:pStyle w:val="Pa18"/>
        <w:spacing w:before="80" w:after="120" w:line="240" w:lineRule="auto"/>
        <w:rPr>
          <w:rFonts w:ascii="Helvetica" w:hAnsi="Helvetica" w:cs="Arial"/>
          <w:sz w:val="22"/>
          <w:szCs w:val="22"/>
        </w:rPr>
      </w:pPr>
      <w:r w:rsidRPr="006D1DD0">
        <w:rPr>
          <w:rFonts w:ascii="Helvetica" w:hAnsi="Helvetica" w:cs="Arial"/>
          <w:sz w:val="22"/>
          <w:szCs w:val="22"/>
        </w:rPr>
        <w:t>There may be many stakeholders who are involved in the organisation and implementation of an event.</w:t>
      </w:r>
    </w:p>
    <w:p w:rsidR="00290383" w:rsidRPr="006D1DD0" w:rsidRDefault="009B3EF7" w:rsidP="00290383">
      <w:pPr>
        <w:pStyle w:val="Pa18"/>
        <w:spacing w:before="80" w:after="120" w:line="240" w:lineRule="auto"/>
        <w:rPr>
          <w:rFonts w:ascii="Helvetica" w:hAnsi="Helvetica" w:cs="Arial"/>
          <w:sz w:val="22"/>
          <w:szCs w:val="22"/>
        </w:rPr>
      </w:pPr>
      <w:r w:rsidRPr="006D1DD0">
        <w:rPr>
          <w:rFonts w:ascii="Helvetica" w:hAnsi="Helvetica" w:cs="Arial"/>
          <w:noProof/>
          <w:sz w:val="22"/>
          <w:szCs w:val="22"/>
          <w:lang w:val="en-US" w:eastAsia="en-US"/>
        </w:rPr>
        <w:drawing>
          <wp:anchor distT="0" distB="0" distL="114300" distR="114300" simplePos="0" relativeHeight="251768832" behindDoc="0" locked="0" layoutInCell="1" allowOverlap="1" wp14:anchorId="5CBBB785" wp14:editId="287C4E19">
            <wp:simplePos x="0" y="0"/>
            <wp:positionH relativeFrom="column">
              <wp:posOffset>4027170</wp:posOffset>
            </wp:positionH>
            <wp:positionV relativeFrom="paragraph">
              <wp:posOffset>144780</wp:posOffset>
            </wp:positionV>
            <wp:extent cx="1671320" cy="1275715"/>
            <wp:effectExtent l="19050" t="0" r="5080" b="0"/>
            <wp:wrapSquare wrapText="bothSides"/>
            <wp:docPr id="245" name="Picture 244" descr="MP9004096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632[1].JPG"/>
                    <pic:cNvPicPr/>
                  </pic:nvPicPr>
                  <pic:blipFill>
                    <a:blip r:embed="rId51" cstate="print">
                      <a:lum contrast="20000"/>
                    </a:blip>
                    <a:stretch>
                      <a:fillRect/>
                    </a:stretch>
                  </pic:blipFill>
                  <pic:spPr>
                    <a:xfrm>
                      <a:off x="0" y="0"/>
                      <a:ext cx="1671320" cy="1275715"/>
                    </a:xfrm>
                    <a:prstGeom prst="rect">
                      <a:avLst/>
                    </a:prstGeom>
                  </pic:spPr>
                </pic:pic>
              </a:graphicData>
            </a:graphic>
          </wp:anchor>
        </w:drawing>
      </w:r>
      <w:r w:rsidR="00290383" w:rsidRPr="006D1DD0">
        <w:rPr>
          <w:rFonts w:ascii="Helvetica" w:hAnsi="Helvetica" w:cs="Arial"/>
          <w:sz w:val="22"/>
          <w:szCs w:val="22"/>
        </w:rPr>
        <w:t xml:space="preserve">These may include: </w:t>
      </w:r>
    </w:p>
    <w:p w:rsidR="00290383" w:rsidRPr="006D1DD0" w:rsidRDefault="00290383" w:rsidP="00443A23">
      <w:pPr>
        <w:pStyle w:val="Bullet1"/>
      </w:pPr>
      <w:r w:rsidRPr="006D1DD0">
        <w:t>Event principal</w:t>
      </w:r>
    </w:p>
    <w:p w:rsidR="00290383" w:rsidRPr="006D1DD0" w:rsidRDefault="00290383" w:rsidP="00443A23">
      <w:pPr>
        <w:pStyle w:val="Bullet1"/>
      </w:pPr>
      <w:r w:rsidRPr="006D1DD0">
        <w:t>Local community</w:t>
      </w:r>
    </w:p>
    <w:p w:rsidR="00290383" w:rsidRPr="006D1DD0" w:rsidRDefault="00290383" w:rsidP="00443A23">
      <w:pPr>
        <w:pStyle w:val="Bullet1"/>
      </w:pPr>
      <w:r w:rsidRPr="006D1DD0">
        <w:t>Organ</w:t>
      </w:r>
      <w:r w:rsidR="00205409" w:rsidRPr="006D1DD0">
        <w:t>is</w:t>
      </w:r>
      <w:r w:rsidRPr="006D1DD0">
        <w:t>ing committees</w:t>
      </w:r>
    </w:p>
    <w:p w:rsidR="00290383" w:rsidRPr="006D1DD0" w:rsidRDefault="00290383" w:rsidP="00443A23">
      <w:pPr>
        <w:pStyle w:val="Bullet1"/>
      </w:pPr>
      <w:r w:rsidRPr="006D1DD0">
        <w:t>Local authorities including police and fire</w:t>
      </w:r>
    </w:p>
    <w:p w:rsidR="00290383" w:rsidRPr="006D1DD0" w:rsidRDefault="00290383" w:rsidP="00443A23">
      <w:pPr>
        <w:pStyle w:val="Bullet1"/>
      </w:pPr>
      <w:r w:rsidRPr="006D1DD0">
        <w:t xml:space="preserve">Internal event staff </w:t>
      </w:r>
    </w:p>
    <w:p w:rsidR="00290383" w:rsidRPr="006D1DD0" w:rsidRDefault="00290383" w:rsidP="00443A23">
      <w:pPr>
        <w:pStyle w:val="Bullet1"/>
      </w:pPr>
      <w:r w:rsidRPr="006D1DD0">
        <w:t xml:space="preserve">External contractors </w:t>
      </w:r>
    </w:p>
    <w:p w:rsidR="00290383" w:rsidRPr="006D1DD0" w:rsidRDefault="00290383" w:rsidP="00443A23">
      <w:pPr>
        <w:pStyle w:val="Bullet1"/>
      </w:pPr>
      <w:r w:rsidRPr="006D1DD0">
        <w:t>Entertainers</w:t>
      </w:r>
    </w:p>
    <w:p w:rsidR="00290383" w:rsidRPr="006D1DD0" w:rsidRDefault="00290383" w:rsidP="00443A23">
      <w:pPr>
        <w:pStyle w:val="Bullet1"/>
      </w:pPr>
      <w:r w:rsidRPr="006D1DD0">
        <w:t>Talent</w:t>
      </w:r>
    </w:p>
    <w:p w:rsidR="00290383" w:rsidRPr="006D1DD0" w:rsidRDefault="00290383" w:rsidP="00443A23">
      <w:pPr>
        <w:pStyle w:val="Bullet1"/>
      </w:pPr>
      <w:r w:rsidRPr="006D1DD0">
        <w:t>Staff from host businesses</w:t>
      </w:r>
      <w:r w:rsidR="009B3EF7" w:rsidRPr="006D1DD0">
        <w:t>.</w:t>
      </w:r>
    </w:p>
    <w:p w:rsidR="00290383" w:rsidRPr="006D1DD0" w:rsidRDefault="009B3EF7" w:rsidP="00290383">
      <w:pPr>
        <w:pStyle w:val="Pa18"/>
        <w:spacing w:before="240" w:after="240" w:line="240" w:lineRule="auto"/>
        <w:rPr>
          <w:rFonts w:ascii="Helvetica" w:hAnsi="Helvetica" w:cs="Arial"/>
          <w:b/>
          <w:color w:val="0000FF"/>
          <w:sz w:val="28"/>
          <w:szCs w:val="28"/>
        </w:rPr>
      </w:pPr>
      <w:r w:rsidRPr="006D1DD0">
        <w:rPr>
          <w:rFonts w:ascii="Helvetica" w:hAnsi="Helvetica" w:cs="HelveticaNeueLT Std Cn"/>
          <w:b/>
          <w:noProof/>
          <w:color w:val="0000FF"/>
          <w:sz w:val="28"/>
          <w:szCs w:val="28"/>
          <w:lang w:val="en-US" w:eastAsia="en-US"/>
        </w:rPr>
        <w:drawing>
          <wp:anchor distT="0" distB="0" distL="114300" distR="114300" simplePos="0" relativeHeight="251769856" behindDoc="0" locked="0" layoutInCell="1" allowOverlap="1" wp14:anchorId="43CCD452" wp14:editId="23FA3352">
            <wp:simplePos x="0" y="0"/>
            <wp:positionH relativeFrom="column">
              <wp:posOffset>4027170</wp:posOffset>
            </wp:positionH>
            <wp:positionV relativeFrom="paragraph">
              <wp:posOffset>332740</wp:posOffset>
            </wp:positionV>
            <wp:extent cx="1671320" cy="1111885"/>
            <wp:effectExtent l="19050" t="0" r="5080" b="0"/>
            <wp:wrapSquare wrapText="bothSides"/>
            <wp:docPr id="246" name="Picture 245" descr="MP9003167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85[1].JPG"/>
                    <pic:cNvPicPr/>
                  </pic:nvPicPr>
                  <pic:blipFill>
                    <a:blip r:embed="rId52" cstate="print"/>
                    <a:stretch>
                      <a:fillRect/>
                    </a:stretch>
                  </pic:blipFill>
                  <pic:spPr>
                    <a:xfrm>
                      <a:off x="0" y="0"/>
                      <a:ext cx="1671320" cy="1111885"/>
                    </a:xfrm>
                    <a:prstGeom prst="rect">
                      <a:avLst/>
                    </a:prstGeom>
                  </pic:spPr>
                </pic:pic>
              </a:graphicData>
            </a:graphic>
          </wp:anchor>
        </w:drawing>
      </w:r>
      <w:r w:rsidR="00290383" w:rsidRPr="006D1DD0">
        <w:rPr>
          <w:rFonts w:ascii="Helvetica" w:hAnsi="Helvetica" w:cs="HelveticaNeueLT Std Cn"/>
          <w:b/>
          <w:color w:val="0000FF"/>
          <w:sz w:val="28"/>
          <w:szCs w:val="28"/>
        </w:rPr>
        <w:t>Event liaison and management structure</w:t>
      </w:r>
    </w:p>
    <w:p w:rsidR="00290383" w:rsidRPr="006D1DD0" w:rsidRDefault="00290383" w:rsidP="00290383">
      <w:pPr>
        <w:pStyle w:val="Pa18"/>
        <w:spacing w:before="80" w:after="120" w:line="240" w:lineRule="auto"/>
        <w:rPr>
          <w:rFonts w:ascii="Helvetica" w:hAnsi="Helvetica" w:cs="Arial"/>
          <w:sz w:val="22"/>
          <w:szCs w:val="22"/>
        </w:rPr>
      </w:pPr>
      <w:r w:rsidRPr="006D1DD0">
        <w:rPr>
          <w:rFonts w:ascii="Helvetica" w:hAnsi="Helvetica" w:cs="Arial"/>
          <w:sz w:val="22"/>
          <w:szCs w:val="22"/>
        </w:rPr>
        <w:t>Every event must have clear channels of communication and lines of authority and responsibility. In the event of large events, involving a number of suppliers, host businesses, departments or staff, this is essential to ensure that all key decision makers are not only aware of what is happening but have given appropriate consent or authorisation to do so.</w:t>
      </w:r>
    </w:p>
    <w:p w:rsidR="00290383" w:rsidRPr="006D1DD0" w:rsidRDefault="00290383" w:rsidP="00290383">
      <w:pPr>
        <w:pStyle w:val="Default"/>
        <w:spacing w:before="80" w:after="120"/>
        <w:rPr>
          <w:rFonts w:ascii="Helvetica" w:hAnsi="Helvetica"/>
          <w:sz w:val="22"/>
          <w:szCs w:val="22"/>
        </w:rPr>
      </w:pPr>
      <w:r w:rsidRPr="006D1DD0">
        <w:rPr>
          <w:rFonts w:ascii="Helvetica" w:hAnsi="Helvetica"/>
          <w:sz w:val="22"/>
          <w:szCs w:val="22"/>
        </w:rPr>
        <w:t>It is vital to confirm:</w:t>
      </w:r>
    </w:p>
    <w:p w:rsidR="00290383" w:rsidRPr="006D1DD0" w:rsidRDefault="00290383" w:rsidP="00443A23">
      <w:pPr>
        <w:pStyle w:val="Bullet1"/>
      </w:pPr>
      <w:r w:rsidRPr="006D1DD0">
        <w:t xml:space="preserve">Event liaison – who are the contact people communications </w:t>
      </w:r>
      <w:r w:rsidR="00260BDA" w:rsidRPr="006D1DD0">
        <w:t xml:space="preserve">need to </w:t>
      </w:r>
      <w:r w:rsidRPr="006D1DD0">
        <w:t>be directed to and who needs to be copied or involved in communication</w:t>
      </w:r>
    </w:p>
    <w:p w:rsidR="00290383" w:rsidRPr="006D1DD0" w:rsidRDefault="00290383" w:rsidP="00443A23">
      <w:pPr>
        <w:pStyle w:val="Bullet1"/>
      </w:pPr>
      <w:r w:rsidRPr="006D1DD0">
        <w:t xml:space="preserve">Management structure – who are </w:t>
      </w:r>
      <w:r w:rsidR="00260BDA" w:rsidRPr="006D1DD0">
        <w:t xml:space="preserve">the </w:t>
      </w:r>
      <w:r w:rsidRPr="006D1DD0">
        <w:t>key managers in relation to different aspects of an event</w:t>
      </w:r>
    </w:p>
    <w:p w:rsidR="00290383" w:rsidRPr="006D1DD0" w:rsidRDefault="00290383" w:rsidP="00443A23">
      <w:pPr>
        <w:pStyle w:val="Bullet1"/>
      </w:pPr>
      <w:r w:rsidRPr="006D1DD0">
        <w:t xml:space="preserve">Lines of authority </w:t>
      </w:r>
      <w:r w:rsidR="00260BDA" w:rsidRPr="006D1DD0">
        <w:rPr>
          <w:rFonts w:cs="Arial"/>
        </w:rPr>
        <w:t>–</w:t>
      </w:r>
      <w:r w:rsidRPr="006D1DD0">
        <w:t xml:space="preserve"> who are the ultimate decision makers or </w:t>
      </w:r>
      <w:r w:rsidR="00260BDA" w:rsidRPr="006D1DD0">
        <w:t xml:space="preserve">who </w:t>
      </w:r>
      <w:r w:rsidRPr="006D1DD0">
        <w:t>have overriding authority and responsibility</w:t>
      </w:r>
      <w:r w:rsidR="009B3EF7" w:rsidRPr="006D1DD0">
        <w:t>.</w:t>
      </w:r>
    </w:p>
    <w:p w:rsidR="00275261" w:rsidRPr="006D1DD0" w:rsidRDefault="00275261">
      <w:pPr>
        <w:rPr>
          <w:rFonts w:eastAsiaTheme="majorEastAsia" w:cstheme="majorBidi"/>
          <w:b/>
          <w:bCs/>
          <w:color w:val="0000FF"/>
          <w:sz w:val="36"/>
          <w:szCs w:val="26"/>
        </w:rPr>
      </w:pPr>
      <w:r w:rsidRPr="006D1DD0">
        <w:br w:type="page"/>
      </w:r>
    </w:p>
    <w:p w:rsidR="00292B74" w:rsidRPr="006D1DD0" w:rsidRDefault="00292B74" w:rsidP="00292B74">
      <w:pPr>
        <w:pStyle w:val="Heading2"/>
      </w:pPr>
      <w:r w:rsidRPr="006D1DD0">
        <w:lastRenderedPageBreak/>
        <w:t>1.2</w:t>
      </w:r>
      <w:r w:rsidRPr="006D1DD0">
        <w:tab/>
      </w:r>
      <w:r w:rsidR="00552037">
        <w:fldChar w:fldCharType="begin"/>
      </w:r>
      <w:r w:rsidR="00552037">
        <w:instrText xml:space="preserve"> REF  Criteria12  \* MERGEFORMAT </w:instrText>
      </w:r>
      <w:r w:rsidR="00552037">
        <w:fldChar w:fldCharType="separate"/>
      </w:r>
      <w:sdt>
        <w:sdtPr>
          <w:alias w:val="Criteria 1.2"/>
          <w:tag w:val="Insert Criteria 1.2"/>
          <w:id w:val="438137474"/>
          <w:lock w:val="sdtLocked"/>
        </w:sdtPr>
        <w:sdtEndPr/>
        <w:sdtContent>
          <w:r w:rsidR="0092634A" w:rsidRPr="006D1DD0">
            <w:rPr>
              <w:szCs w:val="22"/>
            </w:rPr>
            <w:t>Identify and analyse key information in consultation with customer/s and/or key stakeholders and other relevant parties</w:t>
          </w:r>
        </w:sdtContent>
      </w:sdt>
      <w:r w:rsidR="00552037">
        <w:fldChar w:fldCharType="end"/>
      </w:r>
    </w:p>
    <w:p w:rsidR="00292B74" w:rsidRPr="006D1DD0" w:rsidRDefault="00292B74" w:rsidP="00292B74">
      <w:pPr>
        <w:pStyle w:val="Heading3"/>
      </w:pPr>
      <w:r w:rsidRPr="006D1DD0">
        <w:t>Introduction</w:t>
      </w:r>
    </w:p>
    <w:p w:rsidR="00290383" w:rsidRPr="006D1DD0" w:rsidRDefault="00290383" w:rsidP="009B3EF7">
      <w:pPr>
        <w:pStyle w:val="BodyCopy"/>
        <w:rPr>
          <w:noProof w:val="0"/>
        </w:rPr>
      </w:pPr>
      <w:r w:rsidRPr="006D1DD0">
        <w:rPr>
          <w:noProof w:val="0"/>
        </w:rPr>
        <w:t xml:space="preserve">As identified in the previous section it is important to identify client requirements in order to determine whether or not the venue can, or wants to, provide what is required. </w:t>
      </w:r>
    </w:p>
    <w:p w:rsidR="00290383" w:rsidRPr="006D1DD0" w:rsidRDefault="00290383" w:rsidP="009B3EF7">
      <w:pPr>
        <w:pStyle w:val="BodyCopy"/>
        <w:rPr>
          <w:noProof w:val="0"/>
        </w:rPr>
      </w:pPr>
      <w:r w:rsidRPr="006D1DD0">
        <w:rPr>
          <w:noProof w:val="0"/>
        </w:rPr>
        <w:t>The following is a list of the topics that need to be addressed as part of this process. Your venue may have a checklist prepared to guide you through the questions to ask and the information to be gathered at this</w:t>
      </w:r>
      <w:r w:rsidR="00260BDA" w:rsidRPr="006D1DD0">
        <w:rPr>
          <w:noProof w:val="0"/>
        </w:rPr>
        <w:t xml:space="preserve"> initial meeting. W</w:t>
      </w:r>
      <w:r w:rsidRPr="006D1DD0">
        <w:rPr>
          <w:noProof w:val="0"/>
        </w:rPr>
        <w:t xml:space="preserve">here you have such a checklist you must use it. </w:t>
      </w:r>
    </w:p>
    <w:p w:rsidR="00290383" w:rsidRPr="006D1DD0" w:rsidRDefault="00290383" w:rsidP="009B3EF7">
      <w:pPr>
        <w:pStyle w:val="BodyCopy"/>
        <w:rPr>
          <w:noProof w:val="0"/>
        </w:rPr>
      </w:pPr>
      <w:r w:rsidRPr="006D1DD0">
        <w:rPr>
          <w:noProof w:val="0"/>
        </w:rPr>
        <w:t xml:space="preserve">If you do not have such a checklist it is vital you take extensive notes to function as the basis for the work you will need to do in order to provide costings, suggestions, options and ideas to the client. </w:t>
      </w:r>
    </w:p>
    <w:p w:rsidR="00290383" w:rsidRPr="006D1DD0" w:rsidRDefault="00443A23" w:rsidP="00290383">
      <w:pPr>
        <w:autoSpaceDE w:val="0"/>
        <w:autoSpaceDN w:val="0"/>
        <w:adjustRightInd w:val="0"/>
        <w:spacing w:before="240" w:after="240"/>
        <w:rPr>
          <w:b/>
          <w:color w:val="0000FF"/>
          <w:sz w:val="28"/>
          <w:szCs w:val="28"/>
        </w:rPr>
      </w:pPr>
      <w:r w:rsidRPr="006D1DD0">
        <w:rPr>
          <w:b/>
          <w:color w:val="0000FF"/>
          <w:sz w:val="28"/>
          <w:szCs w:val="28"/>
        </w:rPr>
        <w:t>Timing</w:t>
      </w:r>
    </w:p>
    <w:p w:rsidR="00290383" w:rsidRPr="006D1DD0" w:rsidRDefault="00290383" w:rsidP="009B3EF7">
      <w:pPr>
        <w:pStyle w:val="BodyCopy"/>
        <w:rPr>
          <w:noProof w:val="0"/>
        </w:rPr>
      </w:pPr>
      <w:r w:rsidRPr="006D1DD0">
        <w:rPr>
          <w:noProof w:val="0"/>
        </w:rPr>
        <w:t xml:space="preserve">As mentioned, this is probably the first thing to be discussed. </w:t>
      </w:r>
    </w:p>
    <w:p w:rsidR="00290383" w:rsidRPr="006D1DD0" w:rsidRDefault="00290383" w:rsidP="009B3EF7">
      <w:pPr>
        <w:pStyle w:val="BodyCopy"/>
        <w:rPr>
          <w:noProof w:val="0"/>
        </w:rPr>
      </w:pPr>
      <w:r w:rsidRPr="006D1DD0">
        <w:rPr>
          <w:noProof w:val="0"/>
        </w:rPr>
        <w:t xml:space="preserve">You need to identify the date the client wants their function and the time of day their function will occupy. </w:t>
      </w:r>
    </w:p>
    <w:p w:rsidR="00290383" w:rsidRPr="006D1DD0" w:rsidRDefault="00290383" w:rsidP="009B3EF7">
      <w:pPr>
        <w:pStyle w:val="BodyCopy"/>
        <w:rPr>
          <w:noProof w:val="0"/>
        </w:rPr>
      </w:pPr>
      <w:r w:rsidRPr="006D1DD0">
        <w:rPr>
          <w:noProof w:val="0"/>
        </w:rPr>
        <w:t xml:space="preserve">Most clients will have a specific date in mind and a start and finish time. In the majority of cases this is not negotiable. If you are already booked for this date the client will often have to look elsewhere. In some limited cases the client will have room to move the function. </w:t>
      </w:r>
    </w:p>
    <w:p w:rsidR="00290383" w:rsidRPr="006D1DD0" w:rsidRDefault="00290383" w:rsidP="009B3EF7">
      <w:pPr>
        <w:pStyle w:val="BodyCopy"/>
        <w:rPr>
          <w:noProof w:val="0"/>
        </w:rPr>
      </w:pPr>
      <w:r w:rsidRPr="006D1DD0">
        <w:rPr>
          <w:noProof w:val="0"/>
        </w:rPr>
        <w:t xml:space="preserve">You need to identify: </w:t>
      </w:r>
    </w:p>
    <w:p w:rsidR="00290383" w:rsidRPr="006D1DD0" w:rsidRDefault="009B3EF7" w:rsidP="00443A23">
      <w:pPr>
        <w:pStyle w:val="Bullet1"/>
      </w:pPr>
      <w:r w:rsidRPr="006D1DD0">
        <w:rPr>
          <w:noProof/>
          <w:lang w:val="en-US"/>
        </w:rPr>
        <w:drawing>
          <wp:anchor distT="0" distB="0" distL="114300" distR="114300" simplePos="0" relativeHeight="251756544" behindDoc="0" locked="0" layoutInCell="1" allowOverlap="1" wp14:anchorId="5C4A876F" wp14:editId="323A8837">
            <wp:simplePos x="0" y="0"/>
            <wp:positionH relativeFrom="column">
              <wp:posOffset>4403725</wp:posOffset>
            </wp:positionH>
            <wp:positionV relativeFrom="paragraph">
              <wp:posOffset>20320</wp:posOffset>
            </wp:positionV>
            <wp:extent cx="1200150" cy="1679575"/>
            <wp:effectExtent l="19050" t="0" r="0" b="0"/>
            <wp:wrapSquare wrapText="bothSides"/>
            <wp:docPr id="214" name="Picture 84" descr="MP9003991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127.JPG"/>
                    <pic:cNvPicPr/>
                  </pic:nvPicPr>
                  <pic:blipFill>
                    <a:blip r:embed="rId53" cstate="print"/>
                    <a:stretch>
                      <a:fillRect/>
                    </a:stretch>
                  </pic:blipFill>
                  <pic:spPr>
                    <a:xfrm>
                      <a:off x="0" y="0"/>
                      <a:ext cx="1200150" cy="1679575"/>
                    </a:xfrm>
                    <a:prstGeom prst="rect">
                      <a:avLst/>
                    </a:prstGeom>
                  </pic:spPr>
                </pic:pic>
              </a:graphicData>
            </a:graphic>
          </wp:anchor>
        </w:drawing>
      </w:r>
      <w:r w:rsidR="00290383" w:rsidRPr="006D1DD0">
        <w:t>Da</w:t>
      </w:r>
      <w:r w:rsidR="00260BDA" w:rsidRPr="006D1DD0">
        <w:t>te of the event or function. R</w:t>
      </w:r>
      <w:r w:rsidR="00290383" w:rsidRPr="006D1DD0">
        <w:t>emember some functions such as conferences and incenti</w:t>
      </w:r>
      <w:r w:rsidRPr="006D1DD0">
        <w:t>ves will take more than one day</w:t>
      </w:r>
    </w:p>
    <w:p w:rsidR="00290383" w:rsidRPr="006D1DD0" w:rsidRDefault="00290383" w:rsidP="00443A23">
      <w:pPr>
        <w:pStyle w:val="Bullet1"/>
      </w:pPr>
      <w:r w:rsidRPr="006D1DD0">
        <w:t>The amount of preparation time needed to set up rooms and otherwise get the function area ready for the event. This may include use of in-house staff and external suppliers to set u</w:t>
      </w:r>
      <w:r w:rsidR="009B3EF7" w:rsidRPr="006D1DD0">
        <w:t>p stages, lighting and displays</w:t>
      </w:r>
    </w:p>
    <w:p w:rsidR="00290383" w:rsidRPr="006D1DD0" w:rsidRDefault="00290383" w:rsidP="00443A23">
      <w:pPr>
        <w:pStyle w:val="Bullet1"/>
        <w:rPr>
          <w:rFonts w:cs="Arial"/>
        </w:rPr>
      </w:pPr>
      <w:r w:rsidRPr="006D1DD0">
        <w:rPr>
          <w:rFonts w:cs="Arial"/>
        </w:rPr>
        <w:t>Checking availability in Functions Booking book</w:t>
      </w:r>
    </w:p>
    <w:p w:rsidR="00290383" w:rsidRPr="006D1DD0" w:rsidRDefault="00290383" w:rsidP="00443A23">
      <w:pPr>
        <w:pStyle w:val="Bullet1"/>
        <w:rPr>
          <w:rFonts w:cs="Arial"/>
        </w:rPr>
      </w:pPr>
      <w:r w:rsidRPr="006D1DD0">
        <w:rPr>
          <w:rFonts w:cs="Arial"/>
        </w:rPr>
        <w:t>Assessing the potential for moving existing b</w:t>
      </w:r>
      <w:r w:rsidR="00260BDA" w:rsidRPr="006D1DD0">
        <w:rPr>
          <w:rFonts w:cs="Arial"/>
        </w:rPr>
        <w:t xml:space="preserve">ookings to a different location, </w:t>
      </w:r>
      <w:r w:rsidRPr="006D1DD0">
        <w:rPr>
          <w:rFonts w:cs="Arial"/>
        </w:rPr>
        <w:t>room and/or date</w:t>
      </w:r>
      <w:r w:rsidR="009B3EF7" w:rsidRPr="006D1DD0">
        <w:rPr>
          <w:rFonts w:cs="Arial"/>
        </w:rPr>
        <w:t>.</w:t>
      </w:r>
    </w:p>
    <w:p w:rsidR="00290383" w:rsidRPr="006D1DD0" w:rsidRDefault="00290383" w:rsidP="009B3EF7">
      <w:pPr>
        <w:pStyle w:val="BodyCopy"/>
        <w:rPr>
          <w:noProof w:val="0"/>
        </w:rPr>
      </w:pPr>
      <w:r w:rsidRPr="006D1DD0">
        <w:rPr>
          <w:noProof w:val="0"/>
        </w:rPr>
        <w:t>Most venues have a function booking boo</w:t>
      </w:r>
      <w:r w:rsidR="00260BDA" w:rsidRPr="006D1DD0">
        <w:rPr>
          <w:noProof w:val="0"/>
        </w:rPr>
        <w:t xml:space="preserve">k </w:t>
      </w:r>
      <w:r w:rsidRPr="006D1DD0">
        <w:rPr>
          <w:noProof w:val="0"/>
        </w:rPr>
        <w:t xml:space="preserve">in paper-based or electronic format. You should have this with you at the meeting to assist in identifying availability and options. </w:t>
      </w:r>
    </w:p>
    <w:p w:rsidR="00290383" w:rsidRPr="006D1DD0" w:rsidRDefault="00290383" w:rsidP="009B3EF7">
      <w:pPr>
        <w:pStyle w:val="BodyCopy"/>
        <w:rPr>
          <w:noProof w:val="0"/>
        </w:rPr>
      </w:pPr>
      <w:r w:rsidRPr="006D1DD0">
        <w:rPr>
          <w:noProof w:val="0"/>
        </w:rPr>
        <w:t xml:space="preserve">Note that further details regarding timing requirements will need to be addressed at a later stage when the function is confirmed. </w:t>
      </w:r>
    </w:p>
    <w:p w:rsidR="00290383" w:rsidRPr="006D1DD0" w:rsidRDefault="00290383" w:rsidP="00290383">
      <w:pPr>
        <w:rPr>
          <w:b/>
          <w:color w:val="0000FF"/>
          <w:sz w:val="28"/>
          <w:szCs w:val="28"/>
        </w:rPr>
      </w:pPr>
      <w:r w:rsidRPr="006D1DD0">
        <w:rPr>
          <w:b/>
          <w:color w:val="0000FF"/>
          <w:sz w:val="28"/>
          <w:szCs w:val="28"/>
        </w:rPr>
        <w:br w:type="page"/>
      </w:r>
    </w:p>
    <w:p w:rsidR="00290383" w:rsidRPr="006D1DD0" w:rsidRDefault="00290383" w:rsidP="00290383">
      <w:pPr>
        <w:autoSpaceDE w:val="0"/>
        <w:autoSpaceDN w:val="0"/>
        <w:adjustRightInd w:val="0"/>
        <w:spacing w:before="240" w:after="240"/>
        <w:rPr>
          <w:b/>
          <w:color w:val="0000FF"/>
          <w:sz w:val="28"/>
          <w:szCs w:val="28"/>
        </w:rPr>
      </w:pPr>
      <w:r w:rsidRPr="006D1DD0">
        <w:rPr>
          <w:b/>
          <w:color w:val="0000FF"/>
          <w:sz w:val="28"/>
          <w:szCs w:val="28"/>
        </w:rPr>
        <w:lastRenderedPageBreak/>
        <w:t>Type of event</w:t>
      </w:r>
      <w:r w:rsidR="00A5758D" w:rsidRPr="006D1DD0">
        <w:rPr>
          <w:b/>
          <w:color w:val="0000FF"/>
          <w:sz w:val="28"/>
          <w:szCs w:val="28"/>
        </w:rPr>
        <w:t xml:space="preserve"> or function</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You need to identify the type of function the client wants to hold. </w:t>
      </w:r>
    </w:p>
    <w:p w:rsidR="00290383" w:rsidRPr="006D1DD0" w:rsidRDefault="009B3EF7" w:rsidP="00290383">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757568" behindDoc="0" locked="0" layoutInCell="1" allowOverlap="1" wp14:anchorId="0A88661F" wp14:editId="2DC27952">
            <wp:simplePos x="0" y="0"/>
            <wp:positionH relativeFrom="column">
              <wp:posOffset>3782695</wp:posOffset>
            </wp:positionH>
            <wp:positionV relativeFrom="paragraph">
              <wp:posOffset>19050</wp:posOffset>
            </wp:positionV>
            <wp:extent cx="1873250" cy="1243965"/>
            <wp:effectExtent l="19050" t="0" r="0" b="0"/>
            <wp:wrapSquare wrapText="bothSides"/>
            <wp:docPr id="215" name="Picture 85" descr="MP900422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32[1].JPG"/>
                    <pic:cNvPicPr/>
                  </pic:nvPicPr>
                  <pic:blipFill>
                    <a:blip r:embed="rId54" cstate="print"/>
                    <a:stretch>
                      <a:fillRect/>
                    </a:stretch>
                  </pic:blipFill>
                  <pic:spPr>
                    <a:xfrm>
                      <a:off x="0" y="0"/>
                      <a:ext cx="1873250" cy="1243965"/>
                    </a:xfrm>
                    <a:prstGeom prst="rect">
                      <a:avLst/>
                    </a:prstGeom>
                  </pic:spPr>
                </pic:pic>
              </a:graphicData>
            </a:graphic>
          </wp:anchor>
        </w:drawing>
      </w:r>
      <w:r w:rsidR="00290383" w:rsidRPr="006D1DD0">
        <w:rPr>
          <w:rFonts w:cs="HelveticaNeueLT Std Lt"/>
        </w:rPr>
        <w:t xml:space="preserve">This is important as some venues have a policy of not hosting certain events such as rowdy parties or sporting groups. </w:t>
      </w:r>
    </w:p>
    <w:p w:rsidR="00290383" w:rsidRPr="006D1DD0" w:rsidRDefault="00260BDA" w:rsidP="00290383">
      <w:pPr>
        <w:autoSpaceDE w:val="0"/>
        <w:autoSpaceDN w:val="0"/>
        <w:adjustRightInd w:val="0"/>
        <w:spacing w:after="120"/>
        <w:rPr>
          <w:rFonts w:cs="HelveticaNeueLT Std Lt"/>
        </w:rPr>
      </w:pPr>
      <w:r w:rsidRPr="006D1DD0">
        <w:rPr>
          <w:rFonts w:cs="HelveticaNeueLT Std Lt"/>
        </w:rPr>
        <w:t>You also need to k</w:t>
      </w:r>
      <w:r w:rsidR="00290383" w:rsidRPr="006D1DD0">
        <w:rPr>
          <w:rFonts w:cs="HelveticaNeueLT Std Lt"/>
        </w:rPr>
        <w:t>now</w:t>
      </w:r>
      <w:r w:rsidRPr="006D1DD0">
        <w:rPr>
          <w:rFonts w:cs="HelveticaNeueLT Std Lt"/>
        </w:rPr>
        <w:t xml:space="preserve"> how t</w:t>
      </w:r>
      <w:r w:rsidR="00290383" w:rsidRPr="006D1DD0">
        <w:rPr>
          <w:rFonts w:cs="HelveticaNeueLT Std Lt"/>
        </w:rPr>
        <w:t>he type of function intersect</w:t>
      </w:r>
      <w:r w:rsidRPr="006D1DD0">
        <w:rPr>
          <w:rFonts w:cs="HelveticaNeueLT Std Lt"/>
        </w:rPr>
        <w:t>s</w:t>
      </w:r>
      <w:r w:rsidR="00290383" w:rsidRPr="006D1DD0">
        <w:rPr>
          <w:rFonts w:cs="HelveticaNeueLT Std Lt"/>
        </w:rPr>
        <w:t xml:space="preserve"> with </w:t>
      </w:r>
      <w:r w:rsidRPr="006D1DD0">
        <w:rPr>
          <w:rFonts w:cs="HelveticaNeueLT Std Lt"/>
        </w:rPr>
        <w:t>other room availability</w:t>
      </w:r>
      <w:r w:rsidR="00290383" w:rsidRPr="006D1DD0">
        <w:rPr>
          <w:rFonts w:cs="HelveticaNeueLT Std Lt"/>
        </w:rPr>
        <w:t xml:space="preserve">. For example, you may be able to host a small function for 20 people in a small function room at the same time </w:t>
      </w:r>
      <w:r w:rsidRPr="006D1DD0">
        <w:rPr>
          <w:rFonts w:cs="HelveticaNeueLT Std Lt"/>
        </w:rPr>
        <w:t xml:space="preserve">as </w:t>
      </w:r>
      <w:r w:rsidR="00290383" w:rsidRPr="006D1DD0">
        <w:rPr>
          <w:rFonts w:cs="HelveticaNeueLT Std Lt"/>
        </w:rPr>
        <w:t xml:space="preserve">a larger function is taking place in the main function room. </w:t>
      </w:r>
    </w:p>
    <w:p w:rsidR="00290383" w:rsidRPr="006D1DD0" w:rsidRDefault="00290383" w:rsidP="00290383">
      <w:pPr>
        <w:autoSpaceDE w:val="0"/>
        <w:autoSpaceDN w:val="0"/>
        <w:adjustRightInd w:val="0"/>
        <w:spacing w:before="240" w:after="240"/>
        <w:ind w:left="278" w:hanging="278"/>
        <w:rPr>
          <w:rFonts w:cs="HelveticaNeueLT Std Lt"/>
          <w:b/>
          <w:color w:val="0000FF"/>
          <w:sz w:val="28"/>
          <w:szCs w:val="28"/>
        </w:rPr>
      </w:pPr>
      <w:r w:rsidRPr="006D1DD0">
        <w:rPr>
          <w:rFonts w:cs="HelveticaNeueLT Std Lt"/>
          <w:b/>
          <w:color w:val="0000FF"/>
          <w:sz w:val="28"/>
          <w:szCs w:val="28"/>
        </w:rPr>
        <w:t xml:space="preserve">Size and type of room </w:t>
      </w:r>
    </w:p>
    <w:p w:rsidR="00290383" w:rsidRPr="006D1DD0" w:rsidRDefault="009B3EF7" w:rsidP="00290383">
      <w:pPr>
        <w:autoSpaceDE w:val="0"/>
        <w:autoSpaceDN w:val="0"/>
        <w:adjustRightInd w:val="0"/>
        <w:spacing w:after="120"/>
        <w:ind w:firstLine="4"/>
        <w:rPr>
          <w:rFonts w:cs="HelveticaNeueLT Std Lt"/>
        </w:rPr>
      </w:pPr>
      <w:r w:rsidRPr="006D1DD0">
        <w:rPr>
          <w:rFonts w:cs="HelveticaNeueLT Std Lt"/>
          <w:noProof/>
          <w:lang w:val="en-US" w:eastAsia="en-US"/>
        </w:rPr>
        <w:drawing>
          <wp:anchor distT="0" distB="0" distL="114300" distR="114300" simplePos="0" relativeHeight="251758592" behindDoc="0" locked="0" layoutInCell="1" allowOverlap="1" wp14:anchorId="18B51243" wp14:editId="758A5526">
            <wp:simplePos x="0" y="0"/>
            <wp:positionH relativeFrom="column">
              <wp:posOffset>3782695</wp:posOffset>
            </wp:positionH>
            <wp:positionV relativeFrom="paragraph">
              <wp:posOffset>133350</wp:posOffset>
            </wp:positionV>
            <wp:extent cx="1905000" cy="1424305"/>
            <wp:effectExtent l="19050" t="0" r="0" b="0"/>
            <wp:wrapSquare wrapText="bothSides"/>
            <wp:docPr id="216" name="Picture 86" descr="MC90043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8736.JPG"/>
                    <pic:cNvPicPr/>
                  </pic:nvPicPr>
                  <pic:blipFill>
                    <a:blip r:embed="rId55" cstate="print"/>
                    <a:stretch>
                      <a:fillRect/>
                    </a:stretch>
                  </pic:blipFill>
                  <pic:spPr>
                    <a:xfrm>
                      <a:off x="0" y="0"/>
                      <a:ext cx="1905000" cy="1424305"/>
                    </a:xfrm>
                    <a:prstGeom prst="rect">
                      <a:avLst/>
                    </a:prstGeom>
                  </pic:spPr>
                </pic:pic>
              </a:graphicData>
            </a:graphic>
          </wp:anchor>
        </w:drawing>
      </w:r>
      <w:r w:rsidR="00290383" w:rsidRPr="006D1DD0">
        <w:rPr>
          <w:rFonts w:cs="HelveticaNeueLT Std Lt"/>
        </w:rPr>
        <w:t>One of the most important aspects o</w:t>
      </w:r>
      <w:r w:rsidR="00260BDA" w:rsidRPr="006D1DD0">
        <w:rPr>
          <w:rFonts w:cs="HelveticaNeueLT Std Lt"/>
        </w:rPr>
        <w:t>f a function is the requirement</w:t>
      </w:r>
      <w:r w:rsidR="00290383" w:rsidRPr="006D1DD0">
        <w:rPr>
          <w:rFonts w:cs="HelveticaNeueLT Std Lt"/>
        </w:rPr>
        <w:t xml:space="preserve"> for where the function is to take place and how much room is needed.</w:t>
      </w:r>
    </w:p>
    <w:p w:rsidR="00290383" w:rsidRPr="006D1DD0" w:rsidRDefault="00290383" w:rsidP="00290383">
      <w:pPr>
        <w:autoSpaceDE w:val="0"/>
        <w:autoSpaceDN w:val="0"/>
        <w:adjustRightInd w:val="0"/>
        <w:spacing w:after="120"/>
        <w:ind w:firstLine="4"/>
        <w:rPr>
          <w:rFonts w:cs="HelveticaNeueLT Std Lt"/>
        </w:rPr>
      </w:pPr>
      <w:r w:rsidRPr="006D1DD0">
        <w:rPr>
          <w:rFonts w:cs="HelveticaNeueLT Std Lt"/>
        </w:rPr>
        <w:t>Questions that may be asked include:</w:t>
      </w:r>
    </w:p>
    <w:p w:rsidR="00290383" w:rsidRPr="006D1DD0" w:rsidRDefault="00290383" w:rsidP="00443A23">
      <w:pPr>
        <w:pStyle w:val="Bullet1"/>
      </w:pPr>
      <w:r w:rsidRPr="006D1DD0">
        <w:t>What room requirements do they need?</w:t>
      </w:r>
    </w:p>
    <w:p w:rsidR="00290383" w:rsidRPr="006D1DD0" w:rsidRDefault="00290383" w:rsidP="00443A23">
      <w:pPr>
        <w:pStyle w:val="Bullet1"/>
      </w:pPr>
      <w:r w:rsidRPr="006D1DD0">
        <w:t>Do they have a preference for your ballroom, dining room, foyer, outside area, small</w:t>
      </w:r>
      <w:r w:rsidR="009B3EF7" w:rsidRPr="006D1DD0">
        <w:t xml:space="preserve"> conference room or theatrette?</w:t>
      </w:r>
    </w:p>
    <w:p w:rsidR="00290383" w:rsidRPr="006D1DD0" w:rsidRDefault="00290383" w:rsidP="00443A23">
      <w:pPr>
        <w:pStyle w:val="Bullet1"/>
      </w:pPr>
      <w:r w:rsidRPr="006D1DD0">
        <w:t>Is th</w:t>
      </w:r>
      <w:r w:rsidR="009B3EF7" w:rsidRPr="006D1DD0">
        <w:t>ere a need for break-out rooms?</w:t>
      </w:r>
    </w:p>
    <w:p w:rsidR="00290383" w:rsidRPr="006D1DD0" w:rsidRDefault="009B3EF7" w:rsidP="00290383">
      <w:pPr>
        <w:autoSpaceDE w:val="0"/>
        <w:autoSpaceDN w:val="0"/>
        <w:adjustRightInd w:val="0"/>
        <w:spacing w:before="240" w:after="240"/>
        <w:rPr>
          <w:rFonts w:cs="HelveticaNeueLT Std Cn"/>
          <w:b/>
          <w:color w:val="0000FF"/>
          <w:sz w:val="28"/>
          <w:szCs w:val="28"/>
        </w:rPr>
      </w:pPr>
      <w:r w:rsidRPr="006D1DD0">
        <w:rPr>
          <w:rFonts w:cs="HelveticaNeueLT Std Cn"/>
          <w:b/>
          <w:noProof/>
          <w:color w:val="0000FF"/>
          <w:sz w:val="28"/>
          <w:szCs w:val="28"/>
          <w:lang w:val="en-US" w:eastAsia="en-US"/>
        </w:rPr>
        <w:drawing>
          <wp:anchor distT="0" distB="0" distL="114300" distR="114300" simplePos="0" relativeHeight="251760640" behindDoc="0" locked="0" layoutInCell="1" allowOverlap="1" wp14:anchorId="56F19794" wp14:editId="0D50DD83">
            <wp:simplePos x="0" y="0"/>
            <wp:positionH relativeFrom="column">
              <wp:posOffset>3846195</wp:posOffset>
            </wp:positionH>
            <wp:positionV relativeFrom="paragraph">
              <wp:posOffset>372745</wp:posOffset>
            </wp:positionV>
            <wp:extent cx="1926590" cy="1445895"/>
            <wp:effectExtent l="19050" t="0" r="0" b="0"/>
            <wp:wrapSquare wrapText="bothSides"/>
            <wp:docPr id="217" name="Picture 89" descr="7980175198_f62361d70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75198_f62361d70d_m.jpg"/>
                    <pic:cNvPicPr/>
                  </pic:nvPicPr>
                  <pic:blipFill>
                    <a:blip r:embed="rId56" cstate="print"/>
                    <a:stretch>
                      <a:fillRect/>
                    </a:stretch>
                  </pic:blipFill>
                  <pic:spPr>
                    <a:xfrm>
                      <a:off x="0" y="0"/>
                      <a:ext cx="1926590" cy="1445895"/>
                    </a:xfrm>
                    <a:prstGeom prst="rect">
                      <a:avLst/>
                    </a:prstGeom>
                  </pic:spPr>
                </pic:pic>
              </a:graphicData>
            </a:graphic>
          </wp:anchor>
        </w:drawing>
      </w:r>
      <w:r w:rsidR="00290383" w:rsidRPr="006D1DD0">
        <w:rPr>
          <w:rFonts w:cs="HelveticaNeueLT Std Cn"/>
          <w:b/>
          <w:color w:val="0000FF"/>
          <w:sz w:val="28"/>
          <w:szCs w:val="28"/>
        </w:rPr>
        <w:t xml:space="preserve">Numbers attending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This is another critical requirement as all venues have limits on the numbers of people they can accommodate.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Once again, this factor also intersects with potential room availability.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Some venues will also seek to identify the ratio of males to females attending, as well as </w:t>
      </w:r>
      <w:r w:rsidR="00260BDA" w:rsidRPr="006D1DD0">
        <w:rPr>
          <w:rFonts w:cs="HelveticaNeueLT Std Lt"/>
        </w:rPr>
        <w:t xml:space="preserve">the </w:t>
      </w:r>
      <w:r w:rsidRPr="006D1DD0">
        <w:rPr>
          <w:rFonts w:cs="HelveticaNeueLT Std Lt"/>
        </w:rPr>
        <w:t>number of children. In a conference situation there may also who wil</w:t>
      </w:r>
      <w:r w:rsidR="00260BDA" w:rsidRPr="006D1DD0">
        <w:rPr>
          <w:rFonts w:cs="HelveticaNeueLT Std Lt"/>
        </w:rPr>
        <w:t xml:space="preserve">l be accompanying delegates </w:t>
      </w:r>
      <w:r w:rsidRPr="006D1DD0">
        <w:rPr>
          <w:rFonts w:cs="HelveticaNeueLT Std Lt"/>
        </w:rPr>
        <w:t xml:space="preserve">not attending the conference. </w:t>
      </w:r>
    </w:p>
    <w:p w:rsidR="00290383" w:rsidRPr="006D1DD0" w:rsidRDefault="00290383" w:rsidP="00290383">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 xml:space="preserve">Catering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At this stage discussions regarding catering need only to address general requirements.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Catering refers to the provision of food and beverages for the function. </w:t>
      </w:r>
    </w:p>
    <w:p w:rsidR="00290383" w:rsidRPr="006D1DD0" w:rsidRDefault="009B3EF7" w:rsidP="00290383">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759616" behindDoc="0" locked="0" layoutInCell="1" allowOverlap="1" wp14:anchorId="724EAEC6" wp14:editId="4F93C702">
            <wp:simplePos x="0" y="0"/>
            <wp:positionH relativeFrom="column">
              <wp:posOffset>3826510</wp:posOffset>
            </wp:positionH>
            <wp:positionV relativeFrom="paragraph">
              <wp:posOffset>37465</wp:posOffset>
            </wp:positionV>
            <wp:extent cx="1947545" cy="1296670"/>
            <wp:effectExtent l="19050" t="0" r="0" b="0"/>
            <wp:wrapSquare wrapText="bothSides"/>
            <wp:docPr id="218" name="Picture 87" descr="7980196636_39db50ba7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96636_39db50ba7a_m.jpg"/>
                    <pic:cNvPicPr/>
                  </pic:nvPicPr>
                  <pic:blipFill>
                    <a:blip r:embed="rId57" cstate="print"/>
                    <a:stretch>
                      <a:fillRect/>
                    </a:stretch>
                  </pic:blipFill>
                  <pic:spPr>
                    <a:xfrm>
                      <a:off x="0" y="0"/>
                      <a:ext cx="1947545" cy="1296670"/>
                    </a:xfrm>
                    <a:prstGeom prst="rect">
                      <a:avLst/>
                    </a:prstGeom>
                  </pic:spPr>
                </pic:pic>
              </a:graphicData>
            </a:graphic>
          </wp:anchor>
        </w:drawing>
      </w:r>
      <w:r w:rsidR="00290383" w:rsidRPr="006D1DD0">
        <w:rPr>
          <w:rFonts w:cs="HelveticaNeueLT Std Lt"/>
        </w:rPr>
        <w:t xml:space="preserve">You should attempt to determine answers to the following questions: </w:t>
      </w:r>
    </w:p>
    <w:p w:rsidR="00290383" w:rsidRPr="006D1DD0" w:rsidRDefault="00290383" w:rsidP="00443A23">
      <w:pPr>
        <w:pStyle w:val="Bullet1"/>
      </w:pPr>
      <w:r w:rsidRPr="006D1DD0">
        <w:t xml:space="preserve">If the enquiry is about a function: </w:t>
      </w:r>
    </w:p>
    <w:p w:rsidR="00290383" w:rsidRPr="006D1DD0" w:rsidRDefault="00290383" w:rsidP="00443A23">
      <w:pPr>
        <w:pStyle w:val="Bullet2"/>
        <w:rPr>
          <w:lang w:val="en-AU"/>
        </w:rPr>
      </w:pPr>
      <w:r w:rsidRPr="006D1DD0">
        <w:rPr>
          <w:lang w:val="en-AU"/>
        </w:rPr>
        <w:t xml:space="preserve">Is catering required ‘on arrival’? If so, what is required? </w:t>
      </w:r>
    </w:p>
    <w:p w:rsidR="00290383" w:rsidRPr="006D1DD0" w:rsidRDefault="00290383" w:rsidP="00443A23">
      <w:pPr>
        <w:pStyle w:val="Bullet2"/>
        <w:rPr>
          <w:lang w:val="en-AU"/>
        </w:rPr>
      </w:pPr>
      <w:r w:rsidRPr="006D1DD0">
        <w:rPr>
          <w:lang w:val="en-AU"/>
        </w:rPr>
        <w:t xml:space="preserve">Does the client want a sit-down meal or stand-up finger food? </w:t>
      </w:r>
    </w:p>
    <w:p w:rsidR="00290383" w:rsidRPr="006D1DD0" w:rsidRDefault="00243093" w:rsidP="00443A23">
      <w:pPr>
        <w:pStyle w:val="Bullet2"/>
        <w:rPr>
          <w:lang w:val="en-AU"/>
        </w:rPr>
      </w:pPr>
      <w:r w:rsidRPr="006D1DD0">
        <w:rPr>
          <w:noProof/>
          <w:lang w:eastAsia="en-US"/>
        </w:rPr>
        <w:lastRenderedPageBreak/>
        <w:drawing>
          <wp:anchor distT="0" distB="0" distL="114300" distR="114300" simplePos="0" relativeHeight="251761664" behindDoc="0" locked="0" layoutInCell="1" allowOverlap="1" wp14:anchorId="734672E9" wp14:editId="70B35704">
            <wp:simplePos x="0" y="0"/>
            <wp:positionH relativeFrom="column">
              <wp:posOffset>4499610</wp:posOffset>
            </wp:positionH>
            <wp:positionV relativeFrom="paragraph">
              <wp:posOffset>-17780</wp:posOffset>
            </wp:positionV>
            <wp:extent cx="1182370" cy="1775460"/>
            <wp:effectExtent l="19050" t="0" r="0" b="0"/>
            <wp:wrapSquare wrapText="bothSides"/>
            <wp:docPr id="219" name="Picture 90" descr="MP9004429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0.JPG"/>
                    <pic:cNvPicPr/>
                  </pic:nvPicPr>
                  <pic:blipFill>
                    <a:blip r:embed="rId58" cstate="print"/>
                    <a:stretch>
                      <a:fillRect/>
                    </a:stretch>
                  </pic:blipFill>
                  <pic:spPr>
                    <a:xfrm>
                      <a:off x="0" y="0"/>
                      <a:ext cx="1182370" cy="1775460"/>
                    </a:xfrm>
                    <a:prstGeom prst="rect">
                      <a:avLst/>
                    </a:prstGeom>
                  </pic:spPr>
                </pic:pic>
              </a:graphicData>
            </a:graphic>
          </wp:anchor>
        </w:drawing>
      </w:r>
      <w:r w:rsidR="00290383" w:rsidRPr="006D1DD0">
        <w:rPr>
          <w:lang w:val="en-AU"/>
        </w:rPr>
        <w:t xml:space="preserve">If it is a sit-down meal, how many courses? </w:t>
      </w:r>
    </w:p>
    <w:p w:rsidR="00290383" w:rsidRPr="006D1DD0" w:rsidRDefault="00290383" w:rsidP="00443A23">
      <w:pPr>
        <w:pStyle w:val="Bullet2"/>
        <w:rPr>
          <w:lang w:val="en-AU"/>
        </w:rPr>
      </w:pPr>
      <w:r w:rsidRPr="006D1DD0">
        <w:rPr>
          <w:lang w:val="en-AU"/>
        </w:rPr>
        <w:t xml:space="preserve">If it is finger food, what sort of food is required? </w:t>
      </w:r>
    </w:p>
    <w:p w:rsidR="00290383" w:rsidRPr="006D1DD0" w:rsidRDefault="00290383" w:rsidP="00443A23">
      <w:pPr>
        <w:pStyle w:val="Bullet2"/>
        <w:rPr>
          <w:lang w:val="en-AU"/>
        </w:rPr>
      </w:pPr>
      <w:r w:rsidRPr="006D1DD0">
        <w:rPr>
          <w:lang w:val="en-AU"/>
        </w:rPr>
        <w:t xml:space="preserve">Are there any special requests, or needs to accommodate any special health or cultural requirements? </w:t>
      </w:r>
    </w:p>
    <w:p w:rsidR="00290383" w:rsidRPr="006D1DD0" w:rsidRDefault="00290383" w:rsidP="00443A23">
      <w:pPr>
        <w:pStyle w:val="Bullet1"/>
      </w:pPr>
      <w:r w:rsidRPr="006D1DD0">
        <w:t xml:space="preserve">If the enquiry is about an event: </w:t>
      </w:r>
    </w:p>
    <w:p w:rsidR="00290383" w:rsidRPr="006D1DD0" w:rsidRDefault="00290383" w:rsidP="00443A23">
      <w:pPr>
        <w:pStyle w:val="Bullet2"/>
        <w:rPr>
          <w:lang w:val="en-AU"/>
        </w:rPr>
      </w:pPr>
      <w:r w:rsidRPr="006D1DD0">
        <w:rPr>
          <w:lang w:val="en-AU"/>
        </w:rPr>
        <w:t xml:space="preserve">Is catering required ‘on arrival’? If so, what is required? </w:t>
      </w:r>
    </w:p>
    <w:p w:rsidR="00290383" w:rsidRPr="006D1DD0" w:rsidRDefault="00290383" w:rsidP="00443A23">
      <w:pPr>
        <w:pStyle w:val="Bullet2"/>
        <w:rPr>
          <w:lang w:val="en-AU"/>
        </w:rPr>
      </w:pPr>
      <w:r w:rsidRPr="006D1DD0">
        <w:rPr>
          <w:lang w:val="en-AU"/>
        </w:rPr>
        <w:t xml:space="preserve">Is there a requirement to provide catering at break times – morning tea, afternoon tea, supper? If so, what is required? Danish pastries, cake, biscuits, fruit? </w:t>
      </w:r>
    </w:p>
    <w:p w:rsidR="00290383" w:rsidRPr="006D1DD0" w:rsidRDefault="00290383" w:rsidP="00443A23">
      <w:pPr>
        <w:pStyle w:val="Bullet2"/>
        <w:rPr>
          <w:lang w:val="en-AU"/>
        </w:rPr>
      </w:pPr>
      <w:r w:rsidRPr="006D1DD0">
        <w:rPr>
          <w:lang w:val="en-AU"/>
        </w:rPr>
        <w:t xml:space="preserve">Is there any requirement to provide refreshments throughout the day for the event? This may include mints, bottled water, </w:t>
      </w:r>
      <w:r w:rsidR="00243093" w:rsidRPr="006D1DD0">
        <w:rPr>
          <w:lang w:val="en-AU"/>
        </w:rPr>
        <w:t>jugs of water, fruit juices etc</w:t>
      </w:r>
      <w:r w:rsidR="00260BDA" w:rsidRPr="006D1DD0">
        <w:rPr>
          <w:lang w:val="en-AU"/>
        </w:rPr>
        <w:t>.</w:t>
      </w:r>
    </w:p>
    <w:p w:rsidR="00290383" w:rsidRPr="006D1DD0" w:rsidRDefault="00290383" w:rsidP="00443A23">
      <w:pPr>
        <w:pStyle w:val="Bullet2"/>
        <w:rPr>
          <w:lang w:val="en-AU"/>
        </w:rPr>
      </w:pPr>
      <w:r w:rsidRPr="006D1DD0">
        <w:rPr>
          <w:lang w:val="en-AU"/>
        </w:rPr>
        <w:t xml:space="preserve">Is catering required for breakfast, lunch or dinner? </w:t>
      </w:r>
    </w:p>
    <w:p w:rsidR="00290383" w:rsidRPr="006D1DD0" w:rsidRDefault="00290383" w:rsidP="00443A23">
      <w:pPr>
        <w:pStyle w:val="Bullet2"/>
        <w:rPr>
          <w:lang w:val="en-AU"/>
        </w:rPr>
      </w:pPr>
      <w:r w:rsidRPr="006D1DD0">
        <w:rPr>
          <w:lang w:val="en-AU"/>
        </w:rPr>
        <w:t xml:space="preserve">Does the client want a sit-down meal or stand-up finger food for lunch? </w:t>
      </w:r>
    </w:p>
    <w:p w:rsidR="00290383" w:rsidRPr="006D1DD0" w:rsidRDefault="00290383" w:rsidP="00443A23">
      <w:pPr>
        <w:pStyle w:val="Bullet2"/>
        <w:rPr>
          <w:lang w:val="en-AU"/>
        </w:rPr>
      </w:pPr>
      <w:r w:rsidRPr="006D1DD0">
        <w:rPr>
          <w:lang w:val="en-AU"/>
        </w:rPr>
        <w:t xml:space="preserve">If it is a sit-down meal, how many courses? </w:t>
      </w:r>
    </w:p>
    <w:p w:rsidR="00290383" w:rsidRPr="006D1DD0" w:rsidRDefault="00290383" w:rsidP="00443A23">
      <w:pPr>
        <w:pStyle w:val="Bullet2"/>
        <w:rPr>
          <w:lang w:val="en-AU"/>
        </w:rPr>
      </w:pPr>
      <w:r w:rsidRPr="006D1DD0">
        <w:rPr>
          <w:lang w:val="en-AU"/>
        </w:rPr>
        <w:t xml:space="preserve">If it is finger food, what sort of food is required? </w:t>
      </w:r>
    </w:p>
    <w:p w:rsidR="00290383" w:rsidRPr="006D1DD0" w:rsidRDefault="00243093" w:rsidP="00443A23">
      <w:pPr>
        <w:pStyle w:val="Bullet2"/>
        <w:rPr>
          <w:lang w:val="en-AU"/>
        </w:rPr>
      </w:pPr>
      <w:r w:rsidRPr="006D1DD0">
        <w:rPr>
          <w:noProof/>
          <w:lang w:eastAsia="en-US"/>
        </w:rPr>
        <w:drawing>
          <wp:anchor distT="0" distB="0" distL="114300" distR="114300" simplePos="0" relativeHeight="251762688" behindDoc="0" locked="0" layoutInCell="1" allowOverlap="1" wp14:anchorId="2B1E36C1" wp14:editId="41275F28">
            <wp:simplePos x="0" y="0"/>
            <wp:positionH relativeFrom="column">
              <wp:posOffset>4584700</wp:posOffset>
            </wp:positionH>
            <wp:positionV relativeFrom="paragraph">
              <wp:posOffset>379730</wp:posOffset>
            </wp:positionV>
            <wp:extent cx="1085850" cy="1509395"/>
            <wp:effectExtent l="19050" t="0" r="0" b="0"/>
            <wp:wrapSquare wrapText="bothSides"/>
            <wp:docPr id="223" name="Picture 91" descr="MP9004307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68.JPG"/>
                    <pic:cNvPicPr/>
                  </pic:nvPicPr>
                  <pic:blipFill>
                    <a:blip r:embed="rId59" cstate="print"/>
                    <a:stretch>
                      <a:fillRect/>
                    </a:stretch>
                  </pic:blipFill>
                  <pic:spPr>
                    <a:xfrm>
                      <a:off x="0" y="0"/>
                      <a:ext cx="1085850" cy="1509395"/>
                    </a:xfrm>
                    <a:prstGeom prst="rect">
                      <a:avLst/>
                    </a:prstGeom>
                  </pic:spPr>
                </pic:pic>
              </a:graphicData>
            </a:graphic>
          </wp:anchor>
        </w:drawing>
      </w:r>
      <w:r w:rsidR="00290383" w:rsidRPr="006D1DD0">
        <w:rPr>
          <w:lang w:val="en-AU"/>
        </w:rPr>
        <w:t>Are there any special requests, or needs to accomm</w:t>
      </w:r>
      <w:r w:rsidRPr="006D1DD0">
        <w:rPr>
          <w:lang w:val="en-AU"/>
        </w:rPr>
        <w:t>odate any special health or cul</w:t>
      </w:r>
      <w:r w:rsidR="00290383" w:rsidRPr="006D1DD0">
        <w:rPr>
          <w:lang w:val="en-AU"/>
        </w:rPr>
        <w:t xml:space="preserve">tural requirements? </w:t>
      </w:r>
    </w:p>
    <w:p w:rsidR="00290383" w:rsidRPr="006D1DD0" w:rsidRDefault="00243093" w:rsidP="00290383">
      <w:pPr>
        <w:rPr>
          <w:b/>
          <w:color w:val="0000FF"/>
          <w:sz w:val="28"/>
          <w:szCs w:val="28"/>
        </w:rPr>
      </w:pPr>
      <w:r w:rsidRPr="006D1DD0">
        <w:rPr>
          <w:b/>
          <w:color w:val="0000FF"/>
          <w:sz w:val="28"/>
          <w:szCs w:val="28"/>
        </w:rPr>
        <w:t>Technical equipment</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The technical requirements for a function will vary greatly depending on the type and style of function being booked.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Not all establishments will have technical equipment on-hand and may need to lease or hire such equipment from an outside service.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The cost of such will be charged to the customer.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The different types of technical equipment were previously discussed.</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Some clients, especially companies, will want to use their own audio-visual people and equipment for the screening of DVDs, PowerPoint presentations slides, the presentation of speeches, recording o</w:t>
      </w:r>
      <w:r w:rsidR="00260BDA" w:rsidRPr="006D1DD0">
        <w:rPr>
          <w:rFonts w:cs="HelveticaNeueLT Std Lt"/>
        </w:rPr>
        <w:t>f events, or management of tele</w:t>
      </w:r>
      <w:r w:rsidRPr="006D1DD0">
        <w:rPr>
          <w:rFonts w:cs="HelveticaNeueLT Std Lt"/>
        </w:rPr>
        <w:t xml:space="preserve">conferences.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It is important to get a clear understanding of what is required in this regard as your costings will need to include the cost of any equipment that has to be hired or bought-in for the function. </w:t>
      </w:r>
    </w:p>
    <w:p w:rsidR="00290383" w:rsidRPr="006D1DD0" w:rsidRDefault="00243093" w:rsidP="00290383">
      <w:pPr>
        <w:autoSpaceDE w:val="0"/>
        <w:autoSpaceDN w:val="0"/>
        <w:adjustRightInd w:val="0"/>
        <w:spacing w:before="240" w:after="240"/>
        <w:rPr>
          <w:rFonts w:eastAsiaTheme="minorHAnsi"/>
          <w:b/>
          <w:color w:val="0000FF"/>
          <w:sz w:val="28"/>
          <w:szCs w:val="28"/>
          <w:lang w:eastAsia="en-US"/>
        </w:rPr>
      </w:pPr>
      <w:r w:rsidRPr="006D1DD0">
        <w:rPr>
          <w:rFonts w:eastAsiaTheme="minorHAnsi"/>
          <w:b/>
          <w:color w:val="0000FF"/>
          <w:sz w:val="28"/>
          <w:szCs w:val="28"/>
          <w:lang w:eastAsia="en-US"/>
        </w:rPr>
        <w:t>Themes and decorations</w:t>
      </w:r>
    </w:p>
    <w:p w:rsidR="00290383" w:rsidRPr="006D1DD0" w:rsidRDefault="00805B44" w:rsidP="00290383">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It is quite common</w:t>
      </w:r>
      <w:r w:rsidR="00290383" w:rsidRPr="006D1DD0">
        <w:rPr>
          <w:rFonts w:eastAsiaTheme="minorHAnsi" w:cs="HelveticaNeueLT Std Lt"/>
          <w:lang w:eastAsia="en-US"/>
        </w:rPr>
        <w:t xml:space="preserve"> for functions to involve a theme and the use of decorations to match the theme or to add to the visual appeal of the event.</w:t>
      </w:r>
    </w:p>
    <w:p w:rsidR="00290383" w:rsidRPr="006D1DD0" w:rsidRDefault="00337035" w:rsidP="00290383">
      <w:pPr>
        <w:autoSpaceDE w:val="0"/>
        <w:autoSpaceDN w:val="0"/>
        <w:adjustRightInd w:val="0"/>
        <w:spacing w:after="120"/>
        <w:rPr>
          <w:rFonts w:eastAsiaTheme="minorHAnsi" w:cs="HelveticaNeueLT Std Lt"/>
          <w:lang w:eastAsia="en-US"/>
        </w:rPr>
      </w:pPr>
      <w:r w:rsidRPr="006D1DD0">
        <w:rPr>
          <w:rFonts w:eastAsiaTheme="minorHAnsi" w:cs="HelveticaNeueLT Std Lt"/>
          <w:noProof/>
          <w:lang w:val="en-US" w:eastAsia="en-US"/>
        </w:rPr>
        <w:drawing>
          <wp:anchor distT="0" distB="0" distL="114300" distR="114300" simplePos="0" relativeHeight="251764736" behindDoc="0" locked="0" layoutInCell="1" allowOverlap="1" wp14:anchorId="1E7A6197" wp14:editId="57FEB273">
            <wp:simplePos x="0" y="0"/>
            <wp:positionH relativeFrom="column">
              <wp:posOffset>1905</wp:posOffset>
            </wp:positionH>
            <wp:positionV relativeFrom="paragraph">
              <wp:posOffset>26670</wp:posOffset>
            </wp:positionV>
            <wp:extent cx="1054735" cy="1329055"/>
            <wp:effectExtent l="19050" t="0" r="0" b="0"/>
            <wp:wrapSquare wrapText="bothSides"/>
            <wp:docPr id="241" name="Picture 93" descr="MP900448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8447.JPG"/>
                    <pic:cNvPicPr/>
                  </pic:nvPicPr>
                  <pic:blipFill>
                    <a:blip r:embed="rId60" cstate="print"/>
                    <a:stretch>
                      <a:fillRect/>
                    </a:stretch>
                  </pic:blipFill>
                  <pic:spPr>
                    <a:xfrm>
                      <a:off x="0" y="0"/>
                      <a:ext cx="1054735" cy="1329055"/>
                    </a:xfrm>
                    <a:prstGeom prst="rect">
                      <a:avLst/>
                    </a:prstGeom>
                  </pic:spPr>
                </pic:pic>
              </a:graphicData>
            </a:graphic>
          </wp:anchor>
        </w:drawing>
      </w:r>
      <w:r w:rsidR="00805B44" w:rsidRPr="006D1DD0">
        <w:rPr>
          <w:rFonts w:eastAsiaTheme="minorHAnsi" w:cs="HelveticaNeueLT Std Lt"/>
          <w:lang w:eastAsia="en-US"/>
        </w:rPr>
        <w:t xml:space="preserve">From time to </w:t>
      </w:r>
      <w:r w:rsidR="00290383" w:rsidRPr="006D1DD0">
        <w:rPr>
          <w:rFonts w:eastAsiaTheme="minorHAnsi" w:cs="HelveticaNeueLT Std Lt"/>
          <w:lang w:eastAsia="en-US"/>
        </w:rPr>
        <w:t xml:space="preserve">time you may be asked to suggest a theme for a function, and to suggest decorations. </w:t>
      </w:r>
    </w:p>
    <w:p w:rsidR="00290383" w:rsidRPr="006D1DD0" w:rsidRDefault="00290383" w:rsidP="00290383">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It is best to ask the client if they have any thoughts on the matter before making these suggestions as they are</w:t>
      </w:r>
      <w:r w:rsidR="00805B44" w:rsidRPr="006D1DD0">
        <w:rPr>
          <w:rFonts w:eastAsiaTheme="minorHAnsi" w:cs="HelveticaNeueLT Std Lt"/>
          <w:lang w:eastAsia="en-US"/>
        </w:rPr>
        <w:t xml:space="preserve"> fraught with danger since</w:t>
      </w:r>
      <w:r w:rsidRPr="006D1DD0">
        <w:rPr>
          <w:rFonts w:eastAsiaTheme="minorHAnsi" w:cs="HelveticaNeueLT Std Lt"/>
          <w:lang w:eastAsia="en-US"/>
        </w:rPr>
        <w:t xml:space="preserve"> </w:t>
      </w:r>
      <w:r w:rsidR="00805B44" w:rsidRPr="006D1DD0">
        <w:rPr>
          <w:rFonts w:eastAsiaTheme="minorHAnsi" w:cs="HelveticaNeueLT Std Lt"/>
          <w:lang w:eastAsia="en-US"/>
        </w:rPr>
        <w:t xml:space="preserve">the client may not agree with all </w:t>
      </w:r>
      <w:r w:rsidRPr="006D1DD0">
        <w:rPr>
          <w:rFonts w:eastAsiaTheme="minorHAnsi" w:cs="HelveticaNeueLT Std Lt"/>
          <w:lang w:eastAsia="en-US"/>
        </w:rPr>
        <w:t>your recommendations</w:t>
      </w:r>
      <w:r w:rsidR="00805B44" w:rsidRPr="006D1DD0">
        <w:rPr>
          <w:rFonts w:eastAsiaTheme="minorHAnsi" w:cs="HelveticaNeueLT Std Lt"/>
          <w:lang w:eastAsia="en-US"/>
        </w:rPr>
        <w:t>.</w:t>
      </w:r>
      <w:r w:rsidRPr="006D1DD0">
        <w:rPr>
          <w:rFonts w:eastAsiaTheme="minorHAnsi" w:cs="HelveticaNeueLT Std Lt"/>
          <w:lang w:eastAsia="en-US"/>
        </w:rPr>
        <w:t xml:space="preserve"> </w:t>
      </w:r>
    </w:p>
    <w:p w:rsidR="00443A23" w:rsidRPr="006D1DD0" w:rsidRDefault="00290383" w:rsidP="00337035">
      <w:pPr>
        <w:autoSpaceDE w:val="0"/>
        <w:autoSpaceDN w:val="0"/>
        <w:adjustRightInd w:val="0"/>
        <w:spacing w:after="120"/>
        <w:rPr>
          <w:rFonts w:eastAsiaTheme="minorHAnsi" w:cs="HelveticaNeueLT Std Lt"/>
          <w:lang w:eastAsia="en-US"/>
        </w:rPr>
      </w:pPr>
      <w:r w:rsidRPr="006D1DD0">
        <w:rPr>
          <w:rFonts w:cs="HelveticaNeueLT Std Lt"/>
        </w:rPr>
        <w:t>Where possible refer the client to photographs or DVDs of previous functions.</w:t>
      </w:r>
      <w:r w:rsidR="00443A23" w:rsidRPr="006D1DD0">
        <w:rPr>
          <w:rFonts w:eastAsiaTheme="minorHAnsi" w:cs="HelveticaNeueLT Std Lt"/>
          <w:lang w:eastAsia="en-US"/>
        </w:rPr>
        <w:br w:type="page"/>
      </w:r>
    </w:p>
    <w:p w:rsidR="00290383" w:rsidRPr="006D1DD0" w:rsidRDefault="00337035" w:rsidP="00290383">
      <w:pPr>
        <w:autoSpaceDE w:val="0"/>
        <w:autoSpaceDN w:val="0"/>
        <w:adjustRightInd w:val="0"/>
        <w:spacing w:after="120"/>
        <w:rPr>
          <w:rFonts w:eastAsiaTheme="minorHAnsi" w:cs="HelveticaNeueLT Std Lt"/>
          <w:lang w:eastAsia="en-US"/>
        </w:rPr>
      </w:pPr>
      <w:r w:rsidRPr="006D1DD0">
        <w:rPr>
          <w:rFonts w:eastAsiaTheme="minorHAnsi" w:cs="HelveticaNeueLT Std Lt"/>
          <w:noProof/>
          <w:lang w:val="en-US" w:eastAsia="en-US"/>
        </w:rPr>
        <w:lastRenderedPageBreak/>
        <w:drawing>
          <wp:anchor distT="0" distB="0" distL="114300" distR="114300" simplePos="0" relativeHeight="251927552" behindDoc="1" locked="0" layoutInCell="1" allowOverlap="1" wp14:anchorId="6110C263" wp14:editId="5AFE3D49">
            <wp:simplePos x="0" y="0"/>
            <wp:positionH relativeFrom="column">
              <wp:posOffset>4444365</wp:posOffset>
            </wp:positionH>
            <wp:positionV relativeFrom="paragraph">
              <wp:posOffset>67310</wp:posOffset>
            </wp:positionV>
            <wp:extent cx="1243965" cy="1626235"/>
            <wp:effectExtent l="0" t="0" r="0" b="0"/>
            <wp:wrapSquare wrapText="bothSides"/>
            <wp:docPr id="23" name="Picture 3" descr="C:\Documents and Settings\danielc\Local Settings\Temporary Internet Files\Content.IE5\XGIII3N1\MC90031858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danielc\Local Settings\Temporary Internet Files\Content.IE5\XGIII3N1\MC900318584[1].wmf"/>
                    <pic:cNvPicPr>
                      <a:picLocks noChangeAspect="1" noChangeArrowheads="1"/>
                    </pic:cNvPicPr>
                  </pic:nvPicPr>
                  <pic:blipFill>
                    <a:blip r:embed="rId61" cstate="print"/>
                    <a:srcRect/>
                    <a:stretch>
                      <a:fillRect/>
                    </a:stretch>
                  </pic:blipFill>
                  <pic:spPr bwMode="auto">
                    <a:xfrm>
                      <a:off x="0" y="0"/>
                      <a:ext cx="1243965" cy="1626235"/>
                    </a:xfrm>
                    <a:prstGeom prst="rect">
                      <a:avLst/>
                    </a:prstGeom>
                    <a:noFill/>
                    <a:ln w="9525">
                      <a:noFill/>
                      <a:miter lim="800000"/>
                      <a:headEnd/>
                      <a:tailEnd/>
                    </a:ln>
                  </pic:spPr>
                </pic:pic>
              </a:graphicData>
            </a:graphic>
          </wp:anchor>
        </w:drawing>
      </w:r>
      <w:r w:rsidR="00290383" w:rsidRPr="006D1DD0">
        <w:rPr>
          <w:rFonts w:eastAsiaTheme="minorHAnsi" w:cs="HelveticaNeueLT Std Lt"/>
          <w:lang w:eastAsia="en-US"/>
        </w:rPr>
        <w:t>Questions that may be asked include:</w:t>
      </w:r>
    </w:p>
    <w:p w:rsidR="00290383" w:rsidRPr="006D1DD0" w:rsidRDefault="00805B44" w:rsidP="00443A23">
      <w:pPr>
        <w:pStyle w:val="Bullet1"/>
      </w:pPr>
      <w:r w:rsidRPr="006D1DD0">
        <w:t>Is there to be a</w:t>
      </w:r>
      <w:r w:rsidR="00290383" w:rsidRPr="006D1DD0">
        <w:t xml:space="preserve"> theme or </w:t>
      </w:r>
      <w:r w:rsidRPr="006D1DD0">
        <w:t xml:space="preserve">any </w:t>
      </w:r>
      <w:r w:rsidR="00290383" w:rsidRPr="006D1DD0">
        <w:t>decora</w:t>
      </w:r>
      <w:r w:rsidR="00243093" w:rsidRPr="006D1DD0">
        <w:t>tions required?</w:t>
      </w:r>
    </w:p>
    <w:p w:rsidR="00290383" w:rsidRPr="006D1DD0" w:rsidRDefault="00290383" w:rsidP="00443A23">
      <w:pPr>
        <w:pStyle w:val="Bullet1"/>
      </w:pPr>
      <w:r w:rsidRPr="006D1DD0">
        <w:t>Is the client supp</w:t>
      </w:r>
      <w:r w:rsidR="00243093" w:rsidRPr="006D1DD0">
        <w:t>lying them and putting them up?</w:t>
      </w:r>
    </w:p>
    <w:p w:rsidR="00290383" w:rsidRPr="006D1DD0" w:rsidRDefault="00290383" w:rsidP="00443A23">
      <w:pPr>
        <w:pStyle w:val="Bullet1"/>
      </w:pPr>
      <w:r w:rsidRPr="006D1DD0">
        <w:t>Does the client</w:t>
      </w:r>
      <w:r w:rsidR="00243093" w:rsidRPr="006D1DD0">
        <w:t xml:space="preserve"> want the venue to supply them?</w:t>
      </w:r>
    </w:p>
    <w:p w:rsidR="00290383" w:rsidRPr="006D1DD0" w:rsidRDefault="00290383" w:rsidP="00443A23">
      <w:pPr>
        <w:pStyle w:val="Bullet1"/>
      </w:pPr>
      <w:r w:rsidRPr="006D1DD0">
        <w:t>What sort do they want and how extensive are they?</w:t>
      </w:r>
    </w:p>
    <w:p w:rsidR="00290383" w:rsidRPr="006D1DD0" w:rsidRDefault="00243093" w:rsidP="00290383">
      <w:pPr>
        <w:autoSpaceDE w:val="0"/>
        <w:autoSpaceDN w:val="0"/>
        <w:adjustRightInd w:val="0"/>
        <w:spacing w:before="240" w:after="240"/>
        <w:rPr>
          <w:b/>
          <w:color w:val="0000FF"/>
          <w:sz w:val="28"/>
          <w:szCs w:val="28"/>
        </w:rPr>
      </w:pPr>
      <w:r w:rsidRPr="006D1DD0">
        <w:rPr>
          <w:b/>
          <w:color w:val="0000FF"/>
          <w:sz w:val="28"/>
          <w:szCs w:val="28"/>
        </w:rPr>
        <w:t>Security</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You should also ask the client about t</w:t>
      </w:r>
      <w:r w:rsidR="00243093" w:rsidRPr="006D1DD0">
        <w:rPr>
          <w:rFonts w:cs="HelveticaNeueLT Std Lt"/>
        </w:rPr>
        <w:t>heir requirements for security.</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While the venue may provide a basic security service for small functions, larger functions can create a need for extra security staff, whi</w:t>
      </w:r>
      <w:r w:rsidR="00243093" w:rsidRPr="006D1DD0">
        <w:rPr>
          <w:rFonts w:cs="HelveticaNeueLT Std Lt"/>
        </w:rPr>
        <w:t>ch will have to be charged for.</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Security staff may, depending o</w:t>
      </w:r>
      <w:r w:rsidR="00243093" w:rsidRPr="006D1DD0">
        <w:rPr>
          <w:rFonts w:cs="HelveticaNeueLT Std Lt"/>
        </w:rPr>
        <w:t>n the function, be required to:</w:t>
      </w:r>
    </w:p>
    <w:p w:rsidR="00290383" w:rsidRPr="006D1DD0" w:rsidRDefault="00290383" w:rsidP="00443A23">
      <w:pPr>
        <w:pStyle w:val="Bullet1"/>
      </w:pPr>
      <w:r w:rsidRPr="006D1DD0">
        <w:t xml:space="preserve">Provide screening of people </w:t>
      </w:r>
      <w:r w:rsidR="00243093" w:rsidRPr="006D1DD0">
        <w:t>entering the function</w:t>
      </w:r>
    </w:p>
    <w:p w:rsidR="00290383" w:rsidRPr="006D1DD0" w:rsidRDefault="00243093" w:rsidP="00443A23">
      <w:pPr>
        <w:pStyle w:val="Bullet1"/>
      </w:pPr>
      <w:r w:rsidRPr="006D1DD0">
        <w:t>Provide general crowd control</w:t>
      </w:r>
    </w:p>
    <w:p w:rsidR="00290383" w:rsidRPr="006D1DD0" w:rsidRDefault="00243093" w:rsidP="00443A23">
      <w:pPr>
        <w:pStyle w:val="Bullet1"/>
      </w:pPr>
      <w:r w:rsidRPr="006D1DD0">
        <w:t>Secure car parks</w:t>
      </w:r>
    </w:p>
    <w:p w:rsidR="00290383" w:rsidRPr="006D1DD0" w:rsidRDefault="00290383" w:rsidP="00443A23">
      <w:pPr>
        <w:pStyle w:val="Bullet1"/>
      </w:pPr>
      <w:r w:rsidRPr="006D1DD0">
        <w:t xml:space="preserve">Patrol the areas ‘out-of-hours’ – this is most common where displays, marquees </w:t>
      </w:r>
      <w:r w:rsidR="006D1DD0" w:rsidRPr="006D1DD0">
        <w:t>etc.</w:t>
      </w:r>
      <w:r w:rsidR="00243093" w:rsidRPr="006D1DD0">
        <w:t>, are set up in external areas.</w:t>
      </w:r>
    </w:p>
    <w:p w:rsidR="00290383" w:rsidRPr="006D1DD0" w:rsidRDefault="00290383" w:rsidP="00290383">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Use of external suppliers</w:t>
      </w:r>
    </w:p>
    <w:p w:rsidR="00290383" w:rsidRPr="006D1DD0" w:rsidRDefault="00290383" w:rsidP="00290383">
      <w:pPr>
        <w:autoSpaceDE w:val="0"/>
        <w:autoSpaceDN w:val="0"/>
        <w:adjustRightInd w:val="0"/>
        <w:spacing w:after="120"/>
        <w:rPr>
          <w:rFonts w:cs="HelveticaNeueLT Std Cn"/>
        </w:rPr>
      </w:pPr>
      <w:r w:rsidRPr="006D1DD0">
        <w:rPr>
          <w:rFonts w:cs="HelveticaNeueLT Std Cn"/>
        </w:rPr>
        <w:t>There are a wide variety of external suppliers that can be used to help provide or assist in the running and co-ordination of an event.</w:t>
      </w:r>
    </w:p>
    <w:p w:rsidR="008123D1" w:rsidRPr="006D1DD0" w:rsidRDefault="008123D1" w:rsidP="00290383">
      <w:pPr>
        <w:autoSpaceDE w:val="0"/>
        <w:autoSpaceDN w:val="0"/>
        <w:adjustRightInd w:val="0"/>
        <w:spacing w:after="120"/>
        <w:rPr>
          <w:rFonts w:cs="HelveticaNeueLT Std Cn"/>
        </w:rPr>
      </w:pPr>
      <w:r w:rsidRPr="006D1DD0">
        <w:rPr>
          <w:rFonts w:cs="HelveticaNeueLT Std Cn"/>
        </w:rPr>
        <w:t>The range of external providers that can be used will be explained later in this manual.</w:t>
      </w:r>
    </w:p>
    <w:p w:rsidR="00290383" w:rsidRPr="006D1DD0" w:rsidRDefault="00290383" w:rsidP="00290383">
      <w:pPr>
        <w:pStyle w:val="Pa18"/>
        <w:spacing w:before="240" w:after="240" w:line="240" w:lineRule="auto"/>
        <w:rPr>
          <w:rFonts w:ascii="Helvetica" w:hAnsi="Helvetica" w:cs="HelveticaNeueLT Std Cn"/>
          <w:b/>
          <w:color w:val="0000FF"/>
          <w:sz w:val="28"/>
          <w:szCs w:val="28"/>
        </w:rPr>
      </w:pPr>
      <w:r w:rsidRPr="006D1DD0">
        <w:rPr>
          <w:rFonts w:ascii="Helvetica" w:hAnsi="Helvetica" w:cs="HelveticaNeueLT Std Cn"/>
          <w:b/>
          <w:color w:val="0000FF"/>
          <w:sz w:val="28"/>
          <w:szCs w:val="28"/>
        </w:rPr>
        <w:t xml:space="preserve">Style and format </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Functions may range from informal through to formal to reflect the nature of the function.</w:t>
      </w:r>
    </w:p>
    <w:p w:rsidR="00290383" w:rsidRPr="006D1DD0" w:rsidRDefault="00290383" w:rsidP="00290383">
      <w:pPr>
        <w:autoSpaceDE w:val="0"/>
        <w:autoSpaceDN w:val="0"/>
        <w:adjustRightInd w:val="0"/>
        <w:spacing w:after="120"/>
        <w:rPr>
          <w:rFonts w:cs="HelveticaNeueLT Std Lt"/>
          <w:b/>
        </w:rPr>
      </w:pPr>
      <w:r w:rsidRPr="006D1DD0">
        <w:rPr>
          <w:rFonts w:cs="HelveticaNeueLT Std Lt"/>
          <w:b/>
        </w:rPr>
        <w:t>Informal functions</w:t>
      </w:r>
    </w:p>
    <w:p w:rsidR="00290383" w:rsidRPr="006D1DD0" w:rsidRDefault="00290383" w:rsidP="00290383">
      <w:pPr>
        <w:autoSpaceDE w:val="0"/>
        <w:autoSpaceDN w:val="0"/>
        <w:adjustRightInd w:val="0"/>
        <w:spacing w:after="120"/>
        <w:rPr>
          <w:rFonts w:cs="HelveticaNeueLT Std Lt"/>
        </w:rPr>
      </w:pPr>
      <w:r w:rsidRPr="006D1DD0">
        <w:rPr>
          <w:rFonts w:cs="HelveticaNeueLT Std Lt"/>
        </w:rPr>
        <w:t xml:space="preserve">Informal </w:t>
      </w:r>
      <w:r w:rsidR="00337035" w:rsidRPr="006D1DD0">
        <w:rPr>
          <w:rFonts w:cs="HelveticaNeueLT Std Lt"/>
        </w:rPr>
        <w:t>functions are characterised by:</w:t>
      </w:r>
    </w:p>
    <w:p w:rsidR="00290383" w:rsidRPr="006D1DD0" w:rsidRDefault="00337035" w:rsidP="00443A23">
      <w:pPr>
        <w:pStyle w:val="Bullet1"/>
      </w:pPr>
      <w:r w:rsidRPr="006D1DD0">
        <w:rPr>
          <w:noProof/>
          <w:lang w:val="en-US"/>
        </w:rPr>
        <w:drawing>
          <wp:anchor distT="0" distB="0" distL="114300" distR="114300" simplePos="0" relativeHeight="251751424" behindDoc="0" locked="0" layoutInCell="1" allowOverlap="1" wp14:anchorId="6681F3E2" wp14:editId="22760131">
            <wp:simplePos x="0" y="0"/>
            <wp:positionH relativeFrom="column">
              <wp:posOffset>3655060</wp:posOffset>
            </wp:positionH>
            <wp:positionV relativeFrom="paragraph">
              <wp:posOffset>162560</wp:posOffset>
            </wp:positionV>
            <wp:extent cx="1878330" cy="1254125"/>
            <wp:effectExtent l="19050" t="0" r="7620" b="0"/>
            <wp:wrapSquare wrapText="bothSides"/>
            <wp:docPr id="59" name="primary_photo_img" descr="The Falcondale conserva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mary_photo_img" descr="The Falcondale conservatory">
                      <a:hlinkClick r:id="rId62" tooltip="&quot;The Falcondale conservatory&quot;"/>
                    </pic:cNvPr>
                    <pic:cNvPicPr>
                      <a:picLocks noChangeAspect="1" noChangeArrowheads="1"/>
                    </pic:cNvPicPr>
                  </pic:nvPicPr>
                  <pic:blipFill>
                    <a:blip r:embed="rId63" cstate="print"/>
                    <a:srcRect/>
                    <a:stretch>
                      <a:fillRect/>
                    </a:stretch>
                  </pic:blipFill>
                  <pic:spPr bwMode="auto">
                    <a:xfrm>
                      <a:off x="0" y="0"/>
                      <a:ext cx="1878330" cy="1254125"/>
                    </a:xfrm>
                    <a:prstGeom prst="rect">
                      <a:avLst/>
                    </a:prstGeom>
                    <a:noFill/>
                    <a:ln w="9525">
                      <a:noFill/>
                      <a:miter lim="800000"/>
                      <a:headEnd/>
                      <a:tailEnd/>
                    </a:ln>
                  </pic:spPr>
                </pic:pic>
              </a:graphicData>
            </a:graphic>
          </wp:anchor>
        </w:drawing>
      </w:r>
      <w:r w:rsidRPr="006D1DD0">
        <w:t>No set time for guest arrival</w:t>
      </w:r>
    </w:p>
    <w:p w:rsidR="00290383" w:rsidRPr="006D1DD0" w:rsidRDefault="00337035" w:rsidP="00443A23">
      <w:pPr>
        <w:pStyle w:val="Bullet1"/>
      </w:pPr>
      <w:r w:rsidRPr="006D1DD0">
        <w:t>No dress code</w:t>
      </w:r>
    </w:p>
    <w:p w:rsidR="00290383" w:rsidRPr="006D1DD0" w:rsidRDefault="00290383" w:rsidP="00443A23">
      <w:pPr>
        <w:pStyle w:val="Bullet1"/>
      </w:pPr>
      <w:r w:rsidRPr="006D1DD0">
        <w:t>Flexible time</w:t>
      </w:r>
      <w:r w:rsidR="00337035" w:rsidRPr="006D1DD0">
        <w:t>s for food and beverage service</w:t>
      </w:r>
    </w:p>
    <w:p w:rsidR="00290383" w:rsidRPr="006D1DD0" w:rsidRDefault="00337035" w:rsidP="00443A23">
      <w:pPr>
        <w:pStyle w:val="Bullet1"/>
      </w:pPr>
      <w:r w:rsidRPr="006D1DD0">
        <w:t>Impromptu speeches</w:t>
      </w:r>
    </w:p>
    <w:p w:rsidR="00290383" w:rsidRPr="006D1DD0" w:rsidRDefault="00337035" w:rsidP="00443A23">
      <w:pPr>
        <w:pStyle w:val="Bullet1"/>
      </w:pPr>
      <w:r w:rsidRPr="006D1DD0">
        <w:t>No service protocol</w:t>
      </w:r>
    </w:p>
    <w:p w:rsidR="00290383" w:rsidRPr="006D1DD0" w:rsidRDefault="00290383" w:rsidP="00443A23">
      <w:pPr>
        <w:pStyle w:val="Bullet1"/>
        <w:rPr>
          <w:rFonts w:cs="HelveticaNeueLT Std Cn"/>
          <w:color w:val="000000"/>
        </w:rPr>
      </w:pPr>
      <w:r w:rsidRPr="006D1DD0">
        <w:t>No seating plan</w:t>
      </w:r>
      <w:r w:rsidR="00337035" w:rsidRPr="006D1DD0">
        <w:t>.</w:t>
      </w:r>
    </w:p>
    <w:p w:rsidR="00290383" w:rsidRPr="006D1DD0" w:rsidRDefault="00290383" w:rsidP="00290383">
      <w:pPr>
        <w:rPr>
          <w:rFonts w:cs="HelveticaNeueLT Std Lt"/>
          <w:b/>
          <w:color w:val="000000"/>
        </w:rPr>
      </w:pPr>
      <w:r w:rsidRPr="006D1DD0">
        <w:rPr>
          <w:rFonts w:cs="HelveticaNeueLT Std Lt"/>
          <w:b/>
          <w:color w:val="000000"/>
        </w:rPr>
        <w:br w:type="page"/>
      </w:r>
    </w:p>
    <w:p w:rsidR="00290383" w:rsidRPr="006D1DD0" w:rsidRDefault="00290383" w:rsidP="00290383">
      <w:pPr>
        <w:autoSpaceDE w:val="0"/>
        <w:autoSpaceDN w:val="0"/>
        <w:adjustRightInd w:val="0"/>
        <w:spacing w:after="120"/>
        <w:rPr>
          <w:rFonts w:cs="HelveticaNeueLT Std Lt"/>
          <w:b/>
          <w:color w:val="000000"/>
        </w:rPr>
      </w:pPr>
      <w:r w:rsidRPr="006D1DD0">
        <w:rPr>
          <w:rFonts w:cs="HelveticaNeueLT Std Lt"/>
          <w:b/>
          <w:color w:val="000000"/>
        </w:rPr>
        <w:lastRenderedPageBreak/>
        <w:t>Formal functions</w:t>
      </w:r>
    </w:p>
    <w:p w:rsidR="00290383" w:rsidRPr="006D1DD0" w:rsidRDefault="00290383" w:rsidP="00290383">
      <w:pPr>
        <w:autoSpaceDE w:val="0"/>
        <w:autoSpaceDN w:val="0"/>
        <w:adjustRightInd w:val="0"/>
        <w:spacing w:after="120"/>
      </w:pPr>
      <w:r w:rsidRPr="006D1DD0">
        <w:t xml:space="preserve">Formal </w:t>
      </w:r>
      <w:r w:rsidR="00337035" w:rsidRPr="006D1DD0">
        <w:t>functions are characterised by:</w:t>
      </w:r>
    </w:p>
    <w:p w:rsidR="00290383" w:rsidRPr="006D1DD0" w:rsidRDefault="00337035" w:rsidP="00443A23">
      <w:pPr>
        <w:pStyle w:val="Bullet1"/>
      </w:pPr>
      <w:r w:rsidRPr="006D1DD0">
        <w:t>Dress code</w:t>
      </w:r>
    </w:p>
    <w:p w:rsidR="00290383" w:rsidRPr="006D1DD0" w:rsidRDefault="00337035" w:rsidP="00443A23">
      <w:pPr>
        <w:pStyle w:val="Bullet1"/>
      </w:pPr>
      <w:r w:rsidRPr="006D1DD0">
        <w:rPr>
          <w:noProof/>
          <w:lang w:val="en-US"/>
        </w:rPr>
        <w:drawing>
          <wp:anchor distT="0" distB="0" distL="114300" distR="114300" simplePos="0" relativeHeight="251750400" behindDoc="0" locked="0" layoutInCell="1" allowOverlap="1" wp14:anchorId="24187158" wp14:editId="58C10DD1">
            <wp:simplePos x="0" y="0"/>
            <wp:positionH relativeFrom="column">
              <wp:posOffset>3818890</wp:posOffset>
            </wp:positionH>
            <wp:positionV relativeFrom="paragraph">
              <wp:posOffset>190500</wp:posOffset>
            </wp:positionV>
            <wp:extent cx="1851660" cy="1041400"/>
            <wp:effectExtent l="19050" t="0" r="0" b="0"/>
            <wp:wrapSquare wrapText="bothSides"/>
            <wp:docPr id="60" name="Picture 13" descr="Weddings in West W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ddings in West Wales">
                      <a:hlinkClick r:id="rId64"/>
                    </pic:cNvPr>
                    <pic:cNvPicPr>
                      <a:picLocks noChangeAspect="1" noChangeArrowheads="1"/>
                    </pic:cNvPicPr>
                  </pic:nvPicPr>
                  <pic:blipFill>
                    <a:blip r:embed="rId65" cstate="print"/>
                    <a:srcRect/>
                    <a:stretch>
                      <a:fillRect/>
                    </a:stretch>
                  </pic:blipFill>
                  <pic:spPr bwMode="auto">
                    <a:xfrm>
                      <a:off x="0" y="0"/>
                      <a:ext cx="1851660" cy="1041400"/>
                    </a:xfrm>
                    <a:prstGeom prst="rect">
                      <a:avLst/>
                    </a:prstGeom>
                    <a:noFill/>
                    <a:ln w="9525">
                      <a:noFill/>
                      <a:miter lim="800000"/>
                      <a:headEnd/>
                      <a:tailEnd/>
                    </a:ln>
                  </pic:spPr>
                </pic:pic>
              </a:graphicData>
            </a:graphic>
          </wp:anchor>
        </w:drawing>
      </w:r>
      <w:r w:rsidRPr="006D1DD0">
        <w:t>Set time for guests to arrive</w:t>
      </w:r>
    </w:p>
    <w:p w:rsidR="00290383" w:rsidRPr="006D1DD0" w:rsidRDefault="00290383" w:rsidP="00443A23">
      <w:pPr>
        <w:pStyle w:val="Bullet1"/>
      </w:pPr>
      <w:r w:rsidRPr="006D1DD0">
        <w:t>Registr</w:t>
      </w:r>
      <w:r w:rsidR="00337035" w:rsidRPr="006D1DD0">
        <w:t>ation and name tag requirements</w:t>
      </w:r>
    </w:p>
    <w:p w:rsidR="00290383" w:rsidRPr="006D1DD0" w:rsidRDefault="00290383" w:rsidP="00443A23">
      <w:pPr>
        <w:pStyle w:val="Bullet1"/>
      </w:pPr>
      <w:r w:rsidRPr="006D1DD0">
        <w:t>Allocated time for</w:t>
      </w:r>
      <w:r w:rsidR="00337035" w:rsidRPr="006D1DD0">
        <w:t xml:space="preserve"> speeches and presentations etc</w:t>
      </w:r>
      <w:r w:rsidR="00805B44" w:rsidRPr="006D1DD0">
        <w:t>.</w:t>
      </w:r>
    </w:p>
    <w:p w:rsidR="00290383" w:rsidRPr="006D1DD0" w:rsidRDefault="00337035" w:rsidP="00443A23">
      <w:pPr>
        <w:pStyle w:val="Bullet1"/>
      </w:pPr>
      <w:r w:rsidRPr="006D1DD0">
        <w:t>Specific meal times</w:t>
      </w:r>
    </w:p>
    <w:p w:rsidR="00290383" w:rsidRPr="006D1DD0" w:rsidRDefault="00290383" w:rsidP="00443A23">
      <w:pPr>
        <w:pStyle w:val="Bullet1"/>
      </w:pPr>
      <w:r w:rsidRPr="006D1DD0">
        <w:t>Semi-silver</w:t>
      </w:r>
      <w:r w:rsidR="00337035" w:rsidRPr="006D1DD0">
        <w:t xml:space="preserve"> service or full silver service</w:t>
      </w:r>
    </w:p>
    <w:p w:rsidR="00290383" w:rsidRPr="006D1DD0" w:rsidRDefault="00290383" w:rsidP="00443A23">
      <w:pPr>
        <w:pStyle w:val="Bullet1"/>
      </w:pPr>
      <w:r w:rsidRPr="006D1DD0">
        <w:t>Program</w:t>
      </w:r>
      <w:r w:rsidR="00337035" w:rsidRPr="006D1DD0">
        <w:t xml:space="preserve"> for the occasion</w:t>
      </w:r>
    </w:p>
    <w:p w:rsidR="00290383" w:rsidRPr="006D1DD0" w:rsidRDefault="00337035" w:rsidP="00443A23">
      <w:pPr>
        <w:pStyle w:val="Bullet1"/>
      </w:pPr>
      <w:r w:rsidRPr="006D1DD0">
        <w:t>Specific service protocols</w:t>
      </w:r>
    </w:p>
    <w:p w:rsidR="00290383" w:rsidRPr="006D1DD0" w:rsidRDefault="00337035" w:rsidP="00443A23">
      <w:pPr>
        <w:pStyle w:val="Bullet1"/>
      </w:pPr>
      <w:r w:rsidRPr="006D1DD0">
        <w:t>Specific seating plan</w:t>
      </w:r>
    </w:p>
    <w:p w:rsidR="00290383" w:rsidRPr="006D1DD0" w:rsidRDefault="00290383" w:rsidP="00443A23">
      <w:pPr>
        <w:pStyle w:val="Bullet1"/>
      </w:pPr>
      <w:r w:rsidRPr="006D1DD0">
        <w:t>Guest speakers or Ma</w:t>
      </w:r>
      <w:r w:rsidR="00805B44" w:rsidRPr="006D1DD0">
        <w:t>ster of C</w:t>
      </w:r>
      <w:r w:rsidR="00337035" w:rsidRPr="006D1DD0">
        <w:t>eremonies presentation</w:t>
      </w:r>
    </w:p>
    <w:p w:rsidR="00290383" w:rsidRPr="006D1DD0" w:rsidRDefault="00290383" w:rsidP="00443A23">
      <w:pPr>
        <w:pStyle w:val="Bullet1"/>
        <w:rPr>
          <w:rFonts w:cs="HelveticaNeueLT Std Cn"/>
          <w:b/>
        </w:rPr>
      </w:pPr>
      <w:r w:rsidRPr="006D1DD0">
        <w:t>Specific times for entertainment to commence and finish</w:t>
      </w:r>
      <w:r w:rsidR="00337035" w:rsidRPr="006D1DD0">
        <w:t>.</w:t>
      </w:r>
    </w:p>
    <w:p w:rsidR="00290383" w:rsidRPr="006D1DD0" w:rsidRDefault="00290383" w:rsidP="00290383">
      <w:pPr>
        <w:autoSpaceDE w:val="0"/>
        <w:autoSpaceDN w:val="0"/>
        <w:adjustRightInd w:val="0"/>
        <w:spacing w:before="240" w:after="240"/>
        <w:rPr>
          <w:rFonts w:eastAsiaTheme="minorHAnsi"/>
          <w:b/>
          <w:color w:val="0000FF"/>
          <w:sz w:val="28"/>
          <w:szCs w:val="28"/>
          <w:lang w:eastAsia="en-US"/>
        </w:rPr>
      </w:pPr>
      <w:r w:rsidRPr="006D1DD0">
        <w:rPr>
          <w:rFonts w:eastAsiaTheme="minorHAnsi"/>
          <w:b/>
          <w:color w:val="0000FF"/>
          <w:sz w:val="28"/>
          <w:szCs w:val="28"/>
          <w:lang w:eastAsia="en-US"/>
        </w:rPr>
        <w:t xml:space="preserve">Room layout </w:t>
      </w:r>
    </w:p>
    <w:p w:rsidR="00290383" w:rsidRPr="006D1DD0" w:rsidRDefault="00290383" w:rsidP="00337035">
      <w:pPr>
        <w:pStyle w:val="BodyCopy"/>
        <w:rPr>
          <w:noProof w:val="0"/>
        </w:rPr>
      </w:pPr>
      <w:r w:rsidRPr="006D1DD0">
        <w:rPr>
          <w:noProof w:val="0"/>
        </w:rPr>
        <w:t xml:space="preserve">Room layout will depend on customer needs and the style best suited to meet those needs. </w:t>
      </w:r>
    </w:p>
    <w:p w:rsidR="00290383" w:rsidRPr="006D1DD0" w:rsidRDefault="00290383" w:rsidP="00337035">
      <w:pPr>
        <w:pStyle w:val="BodyCopyBold"/>
        <w:rPr>
          <w:noProof w:val="0"/>
        </w:rPr>
      </w:pPr>
      <w:r w:rsidRPr="006D1DD0">
        <w:rPr>
          <w:noProof w:val="0"/>
        </w:rPr>
        <w:t xml:space="preserve">Stand-up function </w:t>
      </w:r>
    </w:p>
    <w:p w:rsidR="00290383" w:rsidRPr="006D1DD0" w:rsidRDefault="00290383" w:rsidP="00337035">
      <w:pPr>
        <w:pStyle w:val="BodyCopy"/>
        <w:rPr>
          <w:noProof w:val="0"/>
        </w:rPr>
      </w:pPr>
      <w:r w:rsidRPr="006D1DD0">
        <w:rPr>
          <w:noProof w:val="0"/>
        </w:rPr>
        <w:t xml:space="preserve">This style of function is generally used for cocktail parties, general parties or lunches that are part of a conference. </w:t>
      </w:r>
    </w:p>
    <w:p w:rsidR="00290383" w:rsidRPr="006D1DD0" w:rsidRDefault="00290383" w:rsidP="00337035">
      <w:pPr>
        <w:pStyle w:val="BodyCopy"/>
        <w:rPr>
          <w:noProof w:val="0"/>
        </w:rPr>
      </w:pPr>
      <w:r w:rsidRPr="006D1DD0">
        <w:rPr>
          <w:noProof w:val="0"/>
        </w:rPr>
        <w:t xml:space="preserve">The only seating might be around the edges of the room with several tables placed randomly in various places to provide the guests with a place to put down their drinks and any unwanted glassware, plates, food scraps. </w:t>
      </w:r>
    </w:p>
    <w:p w:rsidR="00290383" w:rsidRPr="006D1DD0" w:rsidRDefault="00290383" w:rsidP="00337035">
      <w:pPr>
        <w:pStyle w:val="BodyCopy"/>
        <w:rPr>
          <w:noProof w:val="0"/>
        </w:rPr>
      </w:pPr>
      <w:r w:rsidRPr="006D1DD0">
        <w:rPr>
          <w:noProof w:val="0"/>
        </w:rPr>
        <w:t xml:space="preserve">When deciding if a stand-up function is suitable, it is worth bearing in mind the proposed duration of the function. Does the client think that the guests can stand for the length of time expected? </w:t>
      </w:r>
    </w:p>
    <w:p w:rsidR="00290383" w:rsidRPr="006D1DD0" w:rsidRDefault="00290383" w:rsidP="00337035">
      <w:pPr>
        <w:pStyle w:val="BodyCopy"/>
        <w:rPr>
          <w:noProof w:val="0"/>
        </w:rPr>
      </w:pPr>
      <w:r w:rsidRPr="006D1DD0">
        <w:rPr>
          <w:noProof w:val="0"/>
        </w:rPr>
        <w:t xml:space="preserve">Stand-up lunches for conferences where delegates have been seated all morning are a good idea to allow them to stand up for a while. </w:t>
      </w:r>
    </w:p>
    <w:p w:rsidR="00290383" w:rsidRPr="006D1DD0" w:rsidRDefault="00290383" w:rsidP="00337035">
      <w:pPr>
        <w:pStyle w:val="BodyCopy"/>
        <w:rPr>
          <w:noProof w:val="0"/>
        </w:rPr>
      </w:pPr>
      <w:r w:rsidRPr="006D1DD0">
        <w:rPr>
          <w:noProof w:val="0"/>
        </w:rPr>
        <w:t xml:space="preserve">Stand-up lunches are usually a less expensive than sit-down meals and they encourage people to mingle and network. </w:t>
      </w:r>
    </w:p>
    <w:p w:rsidR="00290383" w:rsidRPr="006D1DD0" w:rsidRDefault="00290383" w:rsidP="00337035">
      <w:pPr>
        <w:pStyle w:val="BodyCopy"/>
        <w:rPr>
          <w:noProof w:val="0"/>
        </w:rPr>
      </w:pPr>
      <w:r w:rsidRPr="006D1DD0">
        <w:rPr>
          <w:noProof w:val="0"/>
        </w:rPr>
        <w:t xml:space="preserve">The very nature of a stand-up function is attractive to some clients and to some function types as it does not encourage people to settle in and stay for extended periods. </w:t>
      </w:r>
    </w:p>
    <w:p w:rsidR="00290383" w:rsidRPr="006D1DD0" w:rsidRDefault="00290383" w:rsidP="00290383">
      <w:pPr>
        <w:rPr>
          <w:rFonts w:cs="HelveticaNeueLT Std Cn"/>
          <w:b/>
          <w:color w:val="000000" w:themeColor="text1"/>
        </w:rPr>
      </w:pPr>
      <w:r w:rsidRPr="006D1DD0">
        <w:rPr>
          <w:rFonts w:cs="HelveticaNeueLT Std Cn"/>
          <w:b/>
          <w:color w:val="000000" w:themeColor="text1"/>
        </w:rPr>
        <w:br w:type="page"/>
      </w:r>
    </w:p>
    <w:p w:rsidR="00290383" w:rsidRPr="006D1DD0" w:rsidRDefault="00337035" w:rsidP="00290383">
      <w:pPr>
        <w:autoSpaceDE w:val="0"/>
        <w:autoSpaceDN w:val="0"/>
        <w:adjustRightInd w:val="0"/>
        <w:spacing w:after="120"/>
        <w:rPr>
          <w:rFonts w:cs="HelveticaNeueLT Std Cn"/>
          <w:b/>
          <w:color w:val="000000" w:themeColor="text1"/>
        </w:rPr>
      </w:pPr>
      <w:r w:rsidRPr="006D1DD0">
        <w:rPr>
          <w:rFonts w:cs="HelveticaNeueLT Std Cn"/>
          <w:b/>
          <w:noProof/>
          <w:color w:val="000000" w:themeColor="text1"/>
          <w:lang w:val="en-US" w:eastAsia="en-US"/>
        </w:rPr>
        <w:lastRenderedPageBreak/>
        <w:drawing>
          <wp:anchor distT="0" distB="0" distL="114300" distR="114300" simplePos="0" relativeHeight="251752448" behindDoc="0" locked="0" layoutInCell="1" allowOverlap="1" wp14:anchorId="013BE465" wp14:editId="71B5A585">
            <wp:simplePos x="0" y="0"/>
            <wp:positionH relativeFrom="column">
              <wp:posOffset>3811270</wp:posOffset>
            </wp:positionH>
            <wp:positionV relativeFrom="paragraph">
              <wp:posOffset>-17780</wp:posOffset>
            </wp:positionV>
            <wp:extent cx="1876425" cy="1296670"/>
            <wp:effectExtent l="19050" t="0" r="9525" b="0"/>
            <wp:wrapSquare wrapText="bothSides"/>
            <wp:docPr id="84" name="Picture 47" descr="7980149679_15bb2598b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49679_15bb2598b9_m.jpg"/>
                    <pic:cNvPicPr/>
                  </pic:nvPicPr>
                  <pic:blipFill>
                    <a:blip r:embed="rId66" cstate="print"/>
                    <a:stretch>
                      <a:fillRect/>
                    </a:stretch>
                  </pic:blipFill>
                  <pic:spPr>
                    <a:xfrm>
                      <a:off x="0" y="0"/>
                      <a:ext cx="1876425" cy="1296670"/>
                    </a:xfrm>
                    <a:prstGeom prst="rect">
                      <a:avLst/>
                    </a:prstGeom>
                  </pic:spPr>
                </pic:pic>
              </a:graphicData>
            </a:graphic>
          </wp:anchor>
        </w:drawing>
      </w:r>
      <w:r w:rsidR="00290383" w:rsidRPr="006D1DD0">
        <w:rPr>
          <w:rFonts w:cs="HelveticaNeueLT Std Cn"/>
          <w:b/>
          <w:color w:val="000000" w:themeColor="text1"/>
        </w:rPr>
        <w:t xml:space="preserve">Sit down function </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This style of function is generally used for weddings or formal dinne</w:t>
      </w:r>
      <w:r w:rsidR="00337035" w:rsidRPr="006D1DD0">
        <w:rPr>
          <w:rFonts w:cs="HelveticaNeueLT Std Lt"/>
          <w:color w:val="000000" w:themeColor="text1"/>
        </w:rPr>
        <w:t>rs, banquets and presentations.</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Most dinners for</w:t>
      </w:r>
      <w:r w:rsidR="00337035" w:rsidRPr="006D1DD0">
        <w:rPr>
          <w:rFonts w:cs="HelveticaNeueLT Std Lt"/>
          <w:color w:val="000000" w:themeColor="text1"/>
        </w:rPr>
        <w:t xml:space="preserve"> conferences are also sit-down.</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The tables and seating used for such a function are placed in accordance with specific table number a</w:t>
      </w:r>
      <w:r w:rsidR="00337035" w:rsidRPr="006D1DD0">
        <w:rPr>
          <w:rFonts w:cs="HelveticaNeueLT Std Lt"/>
          <w:color w:val="000000" w:themeColor="text1"/>
        </w:rPr>
        <w:t>nd stated seating requirements.</w:t>
      </w:r>
    </w:p>
    <w:p w:rsidR="00290383" w:rsidRPr="006D1DD0" w:rsidRDefault="00290383" w:rsidP="00290383">
      <w:pPr>
        <w:spacing w:after="120"/>
        <w:rPr>
          <w:rFonts w:cs="HelveticaNeueLT Std Lt"/>
          <w:color w:val="000000" w:themeColor="text1"/>
        </w:rPr>
      </w:pPr>
      <w:r w:rsidRPr="006D1DD0">
        <w:rPr>
          <w:rFonts w:cs="HelveticaNeueLT Std Lt"/>
          <w:color w:val="000000" w:themeColor="text1"/>
        </w:rPr>
        <w:t>Some functions may require tables of six, whereas other functions ma</w:t>
      </w:r>
      <w:r w:rsidR="00337035" w:rsidRPr="006D1DD0">
        <w:rPr>
          <w:rFonts w:cs="HelveticaNeueLT Std Lt"/>
          <w:color w:val="000000" w:themeColor="text1"/>
        </w:rPr>
        <w:t>y require tables of ten or more.</w:t>
      </w:r>
    </w:p>
    <w:p w:rsidR="00290383" w:rsidRPr="006D1DD0" w:rsidRDefault="00290383" w:rsidP="00290383">
      <w:pPr>
        <w:autoSpaceDE w:val="0"/>
        <w:autoSpaceDN w:val="0"/>
        <w:adjustRightInd w:val="0"/>
        <w:spacing w:after="120"/>
        <w:rPr>
          <w:b/>
          <w:color w:val="000000" w:themeColor="text1"/>
        </w:rPr>
      </w:pPr>
      <w:r w:rsidRPr="006D1DD0">
        <w:rPr>
          <w:b/>
          <w:color w:val="000000" w:themeColor="text1"/>
        </w:rPr>
        <w:t xml:space="preserve">Boardroom meeting </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Smaller functions or meetings can be catered for in</w:t>
      </w:r>
      <w:r w:rsidR="00337035" w:rsidRPr="006D1DD0">
        <w:rPr>
          <w:rFonts w:cs="HelveticaNeueLT Std Lt"/>
          <w:color w:val="000000" w:themeColor="text1"/>
        </w:rPr>
        <w:t xml:space="preserve"> small rooms or the board room.</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 xml:space="preserve">There are a number of styles to use when </w:t>
      </w:r>
      <w:r w:rsidR="00337035" w:rsidRPr="006D1DD0">
        <w:rPr>
          <w:rFonts w:cs="HelveticaNeueLT Std Lt"/>
          <w:color w:val="000000" w:themeColor="text1"/>
        </w:rPr>
        <w:t>setting up a boardroom meeting.</w:t>
      </w:r>
    </w:p>
    <w:p w:rsidR="00290383" w:rsidRPr="006D1DD0" w:rsidRDefault="00290383" w:rsidP="00290383">
      <w:pPr>
        <w:autoSpaceDE w:val="0"/>
        <w:autoSpaceDN w:val="0"/>
        <w:adjustRightInd w:val="0"/>
        <w:spacing w:after="120"/>
        <w:rPr>
          <w:rFonts w:cs="HelveticaNeueLT Std Lt"/>
          <w:color w:val="000000" w:themeColor="text1"/>
        </w:rPr>
      </w:pPr>
      <w:r w:rsidRPr="006D1DD0">
        <w:rPr>
          <w:rFonts w:cs="HelveticaNeueLT Std Lt"/>
          <w:color w:val="000000" w:themeColor="text1"/>
        </w:rPr>
        <w:t>Each style has its own benefits, which should be matc</w:t>
      </w:r>
      <w:r w:rsidR="00337035" w:rsidRPr="006D1DD0">
        <w:rPr>
          <w:rFonts w:cs="HelveticaNeueLT Std Lt"/>
          <w:color w:val="000000" w:themeColor="text1"/>
        </w:rPr>
        <w:t>hed to the needs of the client.</w:t>
      </w:r>
    </w:p>
    <w:p w:rsidR="00290383" w:rsidRPr="006D1DD0" w:rsidRDefault="00337035" w:rsidP="00443A23">
      <w:pPr>
        <w:pStyle w:val="Bullet1"/>
      </w:pPr>
      <w:r w:rsidRPr="006D1DD0">
        <w:rPr>
          <w:noProof/>
          <w:lang w:val="en-US"/>
        </w:rPr>
        <w:drawing>
          <wp:anchor distT="0" distB="0" distL="114300" distR="114300" simplePos="0" relativeHeight="251754496" behindDoc="0" locked="0" layoutInCell="1" allowOverlap="1" wp14:anchorId="609BCD50" wp14:editId="54204DF4">
            <wp:simplePos x="0" y="0"/>
            <wp:positionH relativeFrom="column">
              <wp:posOffset>3825240</wp:posOffset>
            </wp:positionH>
            <wp:positionV relativeFrom="paragraph">
              <wp:posOffset>770890</wp:posOffset>
            </wp:positionV>
            <wp:extent cx="1873250" cy="1233170"/>
            <wp:effectExtent l="19050" t="0" r="0" b="0"/>
            <wp:wrapSquare wrapText="bothSides"/>
            <wp:docPr id="85" name="Picture 49" descr="MP9004002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5.JPG"/>
                    <pic:cNvPicPr/>
                  </pic:nvPicPr>
                  <pic:blipFill>
                    <a:blip r:embed="rId67" cstate="print"/>
                    <a:stretch>
                      <a:fillRect/>
                    </a:stretch>
                  </pic:blipFill>
                  <pic:spPr>
                    <a:xfrm>
                      <a:off x="0" y="0"/>
                      <a:ext cx="1873250" cy="1233170"/>
                    </a:xfrm>
                    <a:prstGeom prst="rect">
                      <a:avLst/>
                    </a:prstGeom>
                  </pic:spPr>
                </pic:pic>
              </a:graphicData>
            </a:graphic>
          </wp:anchor>
        </w:drawing>
      </w:r>
      <w:r w:rsidR="00585ADA" w:rsidRPr="006D1DD0">
        <w:t>Theatre style. T</w:t>
      </w:r>
      <w:r w:rsidR="00290383" w:rsidRPr="006D1DD0">
        <w:t>his is where chairs are placed in rows facing a stage or head table. This layout is used to address large audien</w:t>
      </w:r>
      <w:r w:rsidR="00585ADA" w:rsidRPr="006D1DD0">
        <w:t>ces who</w:t>
      </w:r>
      <w:r w:rsidR="00290383" w:rsidRPr="006D1DD0">
        <w:t xml:space="preserve"> do not need tables in which to record information. It is also used where the audience is required to listen as opposed to communicating themselves. It is important to have aisles in which both participants and speakers can easily move around in. It is popular </w:t>
      </w:r>
      <w:r w:rsidRPr="006D1DD0">
        <w:t>with seminars and presentations</w:t>
      </w:r>
    </w:p>
    <w:p w:rsidR="00290383" w:rsidRPr="006D1DD0" w:rsidRDefault="00585ADA" w:rsidP="00443A23">
      <w:pPr>
        <w:pStyle w:val="Bullet1"/>
      </w:pPr>
      <w:r w:rsidRPr="006D1DD0">
        <w:t>Boardroom style. T</w:t>
      </w:r>
      <w:r w:rsidR="00290383" w:rsidRPr="006D1DD0">
        <w:t>his is the use of a small to large table where all participants are able to see and converse with each other and have their own place in which to spread out documents and record information. This layout is popular for many meetings as it allows for interaction</w:t>
      </w:r>
    </w:p>
    <w:p w:rsidR="00290383" w:rsidRPr="006D1DD0" w:rsidRDefault="00585ADA" w:rsidP="00443A23">
      <w:pPr>
        <w:pStyle w:val="Bullet1"/>
      </w:pPr>
      <w:r w:rsidRPr="006D1DD0">
        <w:t>Hollow square. D</w:t>
      </w:r>
      <w:r w:rsidR="00290383" w:rsidRPr="006D1DD0">
        <w:t>epending on the size of the audience, a boardroom format may be required, to allow for interaction and discussion but there are simply too many people. In essence this is where tables are set up in a square, hexagon or round format with room for microphones, photographers or plant displays etc</w:t>
      </w:r>
      <w:r w:rsidRPr="006D1DD0">
        <w:t>.</w:t>
      </w:r>
      <w:r w:rsidR="00290383" w:rsidRPr="006D1DD0">
        <w:t xml:space="preserve"> in the middle</w:t>
      </w:r>
    </w:p>
    <w:p w:rsidR="00290383" w:rsidRPr="006D1DD0" w:rsidRDefault="005F70BF" w:rsidP="00443A23">
      <w:pPr>
        <w:pStyle w:val="Bullet1"/>
      </w:pPr>
      <w:r w:rsidRPr="006D1DD0">
        <w:rPr>
          <w:noProof/>
          <w:lang w:val="en-US"/>
        </w:rPr>
        <w:drawing>
          <wp:anchor distT="0" distB="0" distL="114300" distR="114300" simplePos="0" relativeHeight="251753472" behindDoc="0" locked="0" layoutInCell="1" allowOverlap="1" wp14:anchorId="765B65F3" wp14:editId="2B631317">
            <wp:simplePos x="0" y="0"/>
            <wp:positionH relativeFrom="column">
              <wp:posOffset>3825240</wp:posOffset>
            </wp:positionH>
            <wp:positionV relativeFrom="paragraph">
              <wp:posOffset>32385</wp:posOffset>
            </wp:positionV>
            <wp:extent cx="1873250" cy="1403350"/>
            <wp:effectExtent l="19050" t="0" r="0" b="0"/>
            <wp:wrapSquare wrapText="bothSides"/>
            <wp:docPr id="86" name="Picture 48" descr="7980134640_722153a97f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80134640_722153a97f_m.jpg"/>
                    <pic:cNvPicPr/>
                  </pic:nvPicPr>
                  <pic:blipFill>
                    <a:blip r:embed="rId68" cstate="print"/>
                    <a:stretch>
                      <a:fillRect/>
                    </a:stretch>
                  </pic:blipFill>
                  <pic:spPr>
                    <a:xfrm>
                      <a:off x="0" y="0"/>
                      <a:ext cx="1873250" cy="1403350"/>
                    </a:xfrm>
                    <a:prstGeom prst="rect">
                      <a:avLst/>
                    </a:prstGeom>
                  </pic:spPr>
                </pic:pic>
              </a:graphicData>
            </a:graphic>
          </wp:anchor>
        </w:drawing>
      </w:r>
      <w:r w:rsidR="00585ADA" w:rsidRPr="006D1DD0">
        <w:t>Classroom style. T</w:t>
      </w:r>
      <w:r w:rsidR="00290383" w:rsidRPr="006D1DD0">
        <w:t>his is where tables and chairs are se</w:t>
      </w:r>
      <w:r w:rsidR="00585ADA" w:rsidRPr="006D1DD0">
        <w:t>t up in straight lines or in a V</w:t>
      </w:r>
      <w:r w:rsidR="00290383" w:rsidRPr="006D1DD0">
        <w:t>-shape formation, similar to a classroom setting at school. The tables face the front of the room so that all participants can easily see the instructor. This layout if popular when large amounts of audience members are in attendance, each requiring space to layout documents. It is also useful in presenting computer training sessions</w:t>
      </w:r>
    </w:p>
    <w:p w:rsidR="00290383" w:rsidRPr="006D1DD0" w:rsidRDefault="00585ADA" w:rsidP="00443A23">
      <w:pPr>
        <w:pStyle w:val="Bullet1"/>
      </w:pPr>
      <w:r w:rsidRPr="006D1DD0">
        <w:t>Banquet style. T</w:t>
      </w:r>
      <w:r w:rsidR="00290383" w:rsidRPr="006D1DD0">
        <w:t>his is where smaller round, square or rectangular tables are used for smaller discussions and group work</w:t>
      </w:r>
    </w:p>
    <w:p w:rsidR="00290383" w:rsidRPr="006D1DD0" w:rsidRDefault="00585ADA" w:rsidP="00443A23">
      <w:pPr>
        <w:pStyle w:val="Bullet1"/>
      </w:pPr>
      <w:r w:rsidRPr="006D1DD0">
        <w:t>U Shape. A</w:t>
      </w:r>
      <w:r w:rsidR="00290383" w:rsidRPr="006D1DD0">
        <w:t>lso known as a ‘horseshoe’ this format allows audience members to see each other and interact whilst accommodating larger numbers</w:t>
      </w:r>
      <w:r w:rsidRPr="006D1DD0">
        <w:t>. It also allows for a presenter</w:t>
      </w:r>
      <w:r w:rsidR="00290383" w:rsidRPr="006D1DD0">
        <w:t xml:space="preserve"> to walk within the ‘U-shape’ itself to personally interact with each participant. It is a very popular layout method</w:t>
      </w:r>
    </w:p>
    <w:p w:rsidR="00290383" w:rsidRPr="006D1DD0" w:rsidRDefault="00585ADA" w:rsidP="00443A23">
      <w:pPr>
        <w:pStyle w:val="Bullet1"/>
      </w:pPr>
      <w:r w:rsidRPr="006D1DD0">
        <w:t>E-shape. T</w:t>
      </w:r>
      <w:r w:rsidR="00290383" w:rsidRPr="006D1DD0">
        <w:t xml:space="preserve">his is a variation to a U ‘shape’ as it allows for greater numbers of audience members, as </w:t>
      </w:r>
      <w:r w:rsidRPr="006D1DD0">
        <w:t xml:space="preserve">a </w:t>
      </w:r>
      <w:r w:rsidR="00290383" w:rsidRPr="006D1DD0">
        <w:t>table is placed in the middle of the U ‘shape’</w:t>
      </w:r>
      <w:r w:rsidR="005F70BF" w:rsidRPr="006D1DD0">
        <w:t>.</w:t>
      </w:r>
    </w:p>
    <w:p w:rsidR="00290383" w:rsidRPr="006D1DD0" w:rsidRDefault="00290383" w:rsidP="005F70BF">
      <w:pPr>
        <w:spacing w:before="160"/>
        <w:rPr>
          <w:rFonts w:cs="HelveticaNeueLT Std Lt"/>
          <w:b/>
          <w:color w:val="0000FF"/>
          <w:sz w:val="28"/>
          <w:szCs w:val="28"/>
        </w:rPr>
      </w:pPr>
      <w:r w:rsidRPr="006D1DD0">
        <w:rPr>
          <w:rFonts w:cs="HelveticaNeueLT Std Lt"/>
          <w:b/>
          <w:color w:val="0000FF"/>
          <w:sz w:val="28"/>
          <w:szCs w:val="28"/>
        </w:rPr>
        <w:t>Using different set up options</w:t>
      </w:r>
    </w:p>
    <w:p w:rsidR="00290383" w:rsidRPr="006D1DD0" w:rsidRDefault="00290383" w:rsidP="005F70BF">
      <w:pPr>
        <w:autoSpaceDE w:val="0"/>
        <w:autoSpaceDN w:val="0"/>
        <w:adjustRightInd w:val="0"/>
        <w:spacing w:after="100"/>
        <w:rPr>
          <w:rFonts w:cs="Arial"/>
          <w:iCs/>
          <w:color w:val="000000" w:themeColor="text1"/>
        </w:rPr>
      </w:pPr>
      <w:r w:rsidRPr="006D1DD0">
        <w:rPr>
          <w:rFonts w:cs="Arial"/>
          <w:iCs/>
          <w:color w:val="000000" w:themeColor="text1"/>
        </w:rPr>
        <w:lastRenderedPageBreak/>
        <w:t>Depending on the func</w:t>
      </w:r>
      <w:r w:rsidR="00585ADA" w:rsidRPr="006D1DD0">
        <w:rPr>
          <w:rFonts w:cs="Arial"/>
          <w:iCs/>
          <w:color w:val="000000" w:themeColor="text1"/>
        </w:rPr>
        <w:t>tion they may use different layouts</w:t>
      </w:r>
      <w:r w:rsidRPr="006D1DD0">
        <w:rPr>
          <w:rFonts w:cs="Arial"/>
          <w:iCs/>
          <w:color w:val="000000" w:themeColor="text1"/>
        </w:rPr>
        <w:t xml:space="preserve"> either:</w:t>
      </w:r>
    </w:p>
    <w:p w:rsidR="00290383" w:rsidRPr="006D1DD0" w:rsidRDefault="00290383" w:rsidP="005F70BF">
      <w:pPr>
        <w:pStyle w:val="Bullet1"/>
        <w:spacing w:after="100"/>
      </w:pPr>
      <w:r w:rsidRPr="006D1DD0">
        <w:t>Simultaneously – where a function may address large audiences, therefore requiring a seminar format, but then allows participants to work in smaller groups, therefore using a boardroom or banquet style</w:t>
      </w:r>
    </w:p>
    <w:p w:rsidR="00290383" w:rsidRPr="006D1DD0" w:rsidRDefault="00290383" w:rsidP="005F70BF">
      <w:pPr>
        <w:pStyle w:val="Bullet1"/>
        <w:spacing w:after="100"/>
      </w:pPr>
      <w:r w:rsidRPr="006D1DD0">
        <w:t>At different times of the day – for example a room may be set up fo</w:t>
      </w:r>
      <w:r w:rsidR="00B12073" w:rsidRPr="006D1DD0">
        <w:t>r a conference using a U-shape</w:t>
      </w:r>
      <w:r w:rsidRPr="006D1DD0">
        <w:t xml:space="preserve"> format during the day but need</w:t>
      </w:r>
      <w:r w:rsidR="00B12073" w:rsidRPr="006D1DD0">
        <w:t>s</w:t>
      </w:r>
      <w:r w:rsidRPr="006D1DD0">
        <w:t xml:space="preserve"> a banquet layout at night for a formal dinner.</w:t>
      </w:r>
    </w:p>
    <w:p w:rsidR="00290383" w:rsidRPr="006D1DD0" w:rsidRDefault="00290383" w:rsidP="005F70BF">
      <w:pPr>
        <w:autoSpaceDE w:val="0"/>
        <w:autoSpaceDN w:val="0"/>
        <w:adjustRightInd w:val="0"/>
        <w:spacing w:before="160"/>
        <w:rPr>
          <w:b/>
          <w:color w:val="0000FF"/>
          <w:sz w:val="28"/>
          <w:szCs w:val="28"/>
        </w:rPr>
      </w:pPr>
      <w:r w:rsidRPr="006D1DD0">
        <w:rPr>
          <w:b/>
          <w:color w:val="0000FF"/>
          <w:sz w:val="28"/>
          <w:szCs w:val="28"/>
        </w:rPr>
        <w:t>Develop options and ideas in consultation with colleagues and suppliers to assist client with event planning</w:t>
      </w:r>
    </w:p>
    <w:p w:rsidR="00290383" w:rsidRPr="006D1DD0" w:rsidRDefault="00290383" w:rsidP="005F70BF">
      <w:pPr>
        <w:autoSpaceDE w:val="0"/>
        <w:autoSpaceDN w:val="0"/>
        <w:adjustRightInd w:val="0"/>
        <w:spacing w:before="60" w:after="120"/>
      </w:pPr>
      <w:r w:rsidRPr="006D1DD0">
        <w:t xml:space="preserve">Some clients have extensive experience with planning an event and many do not. Some clients will expect you to assist them in developing and planning their </w:t>
      </w:r>
      <w:r w:rsidR="00D921BC" w:rsidRPr="006D1DD0">
        <w:t>event</w:t>
      </w:r>
      <w:r w:rsidRPr="006D1DD0">
        <w:t xml:space="preserve"> and others will not. </w:t>
      </w:r>
    </w:p>
    <w:p w:rsidR="00290383" w:rsidRPr="006D1DD0" w:rsidRDefault="00290383" w:rsidP="005F70BF">
      <w:pPr>
        <w:autoSpaceDE w:val="0"/>
        <w:autoSpaceDN w:val="0"/>
        <w:adjustRightInd w:val="0"/>
        <w:spacing w:before="60" w:after="120"/>
        <w:rPr>
          <w:rFonts w:cs="HelveticaNeueLT Std Med Cn"/>
          <w:b/>
        </w:rPr>
      </w:pPr>
      <w:r w:rsidRPr="006D1DD0">
        <w:rPr>
          <w:rFonts w:cs="HelveticaNeueLT Std Med Cn"/>
          <w:b/>
        </w:rPr>
        <w:t>How do you identify if the cl</w:t>
      </w:r>
      <w:r w:rsidR="005F70BF" w:rsidRPr="006D1DD0">
        <w:rPr>
          <w:rFonts w:cs="HelveticaNeueLT Std Med Cn"/>
          <w:b/>
        </w:rPr>
        <w:t>ient needs planning assistance?</w:t>
      </w:r>
    </w:p>
    <w:p w:rsidR="00290383" w:rsidRPr="006D1DD0" w:rsidRDefault="005F70BF" w:rsidP="005F70BF">
      <w:pPr>
        <w:autoSpaceDE w:val="0"/>
        <w:autoSpaceDN w:val="0"/>
        <w:adjustRightInd w:val="0"/>
        <w:spacing w:before="60" w:after="120"/>
        <w:rPr>
          <w:rFonts w:cs="HelveticaNeueLT Std Lt"/>
        </w:rPr>
      </w:pPr>
      <w:r w:rsidRPr="006D1DD0">
        <w:rPr>
          <w:rFonts w:cs="HelveticaNeueLT Std Lt"/>
          <w:noProof/>
          <w:lang w:val="en-US" w:eastAsia="en-US"/>
        </w:rPr>
        <w:drawing>
          <wp:anchor distT="0" distB="0" distL="114300" distR="114300" simplePos="0" relativeHeight="251771904" behindDoc="0" locked="0" layoutInCell="1" allowOverlap="1" wp14:anchorId="12E01DEB" wp14:editId="3AE87B91">
            <wp:simplePos x="0" y="0"/>
            <wp:positionH relativeFrom="column">
              <wp:posOffset>4416425</wp:posOffset>
            </wp:positionH>
            <wp:positionV relativeFrom="paragraph">
              <wp:posOffset>246380</wp:posOffset>
            </wp:positionV>
            <wp:extent cx="1263015" cy="1243965"/>
            <wp:effectExtent l="19050" t="0" r="0" b="0"/>
            <wp:wrapSquare wrapText="bothSides"/>
            <wp:docPr id="247" name="Picture 246" descr="MP910220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20909[1].JPG"/>
                    <pic:cNvPicPr/>
                  </pic:nvPicPr>
                  <pic:blipFill>
                    <a:blip r:embed="rId69" cstate="print"/>
                    <a:stretch>
                      <a:fillRect/>
                    </a:stretch>
                  </pic:blipFill>
                  <pic:spPr>
                    <a:xfrm>
                      <a:off x="0" y="0"/>
                      <a:ext cx="1263015" cy="1243965"/>
                    </a:xfrm>
                    <a:prstGeom prst="rect">
                      <a:avLst/>
                    </a:prstGeom>
                  </pic:spPr>
                </pic:pic>
              </a:graphicData>
            </a:graphic>
          </wp:anchor>
        </w:drawing>
      </w:r>
      <w:r w:rsidR="00B12073" w:rsidRPr="006D1DD0">
        <w:rPr>
          <w:rFonts w:cs="HelveticaNeueLT Std Lt"/>
        </w:rPr>
        <w:t>You will gain</w:t>
      </w:r>
      <w:r w:rsidR="00290383" w:rsidRPr="006D1DD0">
        <w:rPr>
          <w:rFonts w:cs="HelveticaNeueLT Std Lt"/>
        </w:rPr>
        <w:t xml:space="preserve"> a good idea of whether or not the client needs this type of assistance during the initial meeting with them. </w:t>
      </w:r>
    </w:p>
    <w:p w:rsidR="00290383" w:rsidRPr="006D1DD0" w:rsidRDefault="00290383" w:rsidP="005F70BF">
      <w:pPr>
        <w:autoSpaceDE w:val="0"/>
        <w:autoSpaceDN w:val="0"/>
        <w:adjustRightInd w:val="0"/>
        <w:spacing w:before="60" w:after="120"/>
        <w:rPr>
          <w:rFonts w:cs="HelveticaNeueLT Std Lt"/>
        </w:rPr>
      </w:pPr>
      <w:r w:rsidRPr="006D1DD0">
        <w:rPr>
          <w:rFonts w:cs="HelveticaNeueLT Std Lt"/>
        </w:rPr>
        <w:t xml:space="preserve">You will form your judgement by virtue of: </w:t>
      </w:r>
    </w:p>
    <w:p w:rsidR="00290383" w:rsidRPr="006D1DD0" w:rsidRDefault="005F70BF" w:rsidP="005F70BF">
      <w:pPr>
        <w:pStyle w:val="Bullet1"/>
      </w:pPr>
      <w:r w:rsidRPr="006D1DD0">
        <w:t>The questions they ask</w:t>
      </w:r>
    </w:p>
    <w:p w:rsidR="00290383" w:rsidRPr="006D1DD0" w:rsidRDefault="00290383" w:rsidP="005F70BF">
      <w:pPr>
        <w:pStyle w:val="Bullet1"/>
      </w:pPr>
      <w:r w:rsidRPr="006D1DD0">
        <w:t>What they know about the</w:t>
      </w:r>
      <w:r w:rsidR="005F70BF" w:rsidRPr="006D1DD0">
        <w:t xml:space="preserve"> venue and functions in general</w:t>
      </w:r>
    </w:p>
    <w:p w:rsidR="00290383" w:rsidRPr="006D1DD0" w:rsidRDefault="00290383" w:rsidP="005F70BF">
      <w:pPr>
        <w:pStyle w:val="Bullet1"/>
      </w:pPr>
      <w:r w:rsidRPr="006D1DD0">
        <w:t>Any previous experience wit</w:t>
      </w:r>
      <w:r w:rsidR="005F70BF" w:rsidRPr="006D1DD0">
        <w:t>h functions they share with you</w:t>
      </w:r>
    </w:p>
    <w:p w:rsidR="00290383" w:rsidRPr="006D1DD0" w:rsidRDefault="00290383" w:rsidP="005F70BF">
      <w:pPr>
        <w:pStyle w:val="Bullet1"/>
      </w:pPr>
      <w:r w:rsidRPr="006D1DD0">
        <w:t xml:space="preserve">Whether </w:t>
      </w:r>
      <w:r w:rsidR="005F70BF" w:rsidRPr="006D1DD0">
        <w:t>or not they are repeat clients.</w:t>
      </w:r>
    </w:p>
    <w:p w:rsidR="00290383" w:rsidRPr="006D1DD0" w:rsidRDefault="00290383" w:rsidP="005F70BF">
      <w:pPr>
        <w:autoSpaceDE w:val="0"/>
        <w:autoSpaceDN w:val="0"/>
        <w:adjustRightInd w:val="0"/>
        <w:spacing w:before="60" w:after="120"/>
        <w:rPr>
          <w:rFonts w:cs="HelveticaNeueLT Std Lt"/>
        </w:rPr>
      </w:pPr>
      <w:r w:rsidRPr="006D1DD0">
        <w:rPr>
          <w:rFonts w:cs="HelveticaNeueLT Std Lt"/>
        </w:rPr>
        <w:t>If you are unsure about whether or not they require help it is acceptable to ask them if they do.</w:t>
      </w:r>
    </w:p>
    <w:p w:rsidR="00290383" w:rsidRPr="006D1DD0" w:rsidRDefault="005F70BF" w:rsidP="005F70BF">
      <w:pPr>
        <w:autoSpaceDE w:val="0"/>
        <w:autoSpaceDN w:val="0"/>
        <w:adjustRightInd w:val="0"/>
        <w:spacing w:before="60" w:after="120"/>
        <w:rPr>
          <w:rFonts w:cs="HelveticaNeueLT Std Med Cn"/>
          <w:b/>
        </w:rPr>
      </w:pPr>
      <w:r w:rsidRPr="006D1DD0">
        <w:rPr>
          <w:rFonts w:cs="HelveticaNeueLT Std Med Cn"/>
          <w:b/>
        </w:rPr>
        <w:t>Remaining client focussed</w:t>
      </w:r>
    </w:p>
    <w:p w:rsidR="00290383" w:rsidRPr="006D1DD0" w:rsidRDefault="00290383" w:rsidP="005F70BF">
      <w:pPr>
        <w:pStyle w:val="BodyCopy"/>
        <w:spacing w:before="60" w:after="120"/>
        <w:rPr>
          <w:noProof w:val="0"/>
        </w:rPr>
      </w:pPr>
      <w:r w:rsidRPr="006D1DD0">
        <w:rPr>
          <w:noProof w:val="0"/>
        </w:rPr>
        <w:t xml:space="preserve">When you are developing ideas and options to assist the client in the development and planning of their function it is vital to remain client focussed. </w:t>
      </w:r>
    </w:p>
    <w:p w:rsidR="00290383" w:rsidRPr="006D1DD0" w:rsidRDefault="00290383" w:rsidP="005F70BF">
      <w:pPr>
        <w:pStyle w:val="BodyCopy"/>
        <w:spacing w:before="60" w:after="120"/>
        <w:rPr>
          <w:noProof w:val="0"/>
        </w:rPr>
      </w:pPr>
      <w:r w:rsidRPr="006D1DD0">
        <w:rPr>
          <w:noProof w:val="0"/>
        </w:rPr>
        <w:t>It is essential the client believes your advice, suggestions, recommendations etc</w:t>
      </w:r>
      <w:r w:rsidR="00B12073" w:rsidRPr="006D1DD0">
        <w:rPr>
          <w:noProof w:val="0"/>
        </w:rPr>
        <w:t>.</w:t>
      </w:r>
      <w:r w:rsidRPr="006D1DD0">
        <w:rPr>
          <w:noProof w:val="0"/>
        </w:rPr>
        <w:t xml:space="preserve"> are being made to best meet their stated needs and preferences. It is very counter-productive for the client to believe they are being offered options and ideas which are solely of benefit to the venue by virtue of adding cost to the final bill. </w:t>
      </w:r>
    </w:p>
    <w:p w:rsidR="00290383" w:rsidRPr="006D1DD0" w:rsidRDefault="00290383" w:rsidP="005F70BF">
      <w:pPr>
        <w:pStyle w:val="BodyCopy"/>
        <w:spacing w:before="60" w:after="120"/>
        <w:rPr>
          <w:noProof w:val="0"/>
        </w:rPr>
      </w:pPr>
      <w:r w:rsidRPr="006D1DD0">
        <w:rPr>
          <w:noProof w:val="0"/>
        </w:rPr>
        <w:t xml:space="preserve">Events and functions demand the client trusts and has confidence in the venue. As soon as the client starts thinking your focus is on ‘money’ (maximising revenue, optimising profit) and not on their needs, this trust and confidence quickly starts to evaporate. </w:t>
      </w:r>
    </w:p>
    <w:p w:rsidR="00290383" w:rsidRPr="006D1DD0" w:rsidRDefault="00290383" w:rsidP="005F70BF">
      <w:pPr>
        <w:autoSpaceDE w:val="0"/>
        <w:autoSpaceDN w:val="0"/>
        <w:adjustRightInd w:val="0"/>
        <w:spacing w:before="60" w:after="120"/>
        <w:rPr>
          <w:rFonts w:cs="HelveticaNeueLT Std Med Cn"/>
          <w:b/>
        </w:rPr>
      </w:pPr>
      <w:r w:rsidRPr="006D1DD0">
        <w:rPr>
          <w:rFonts w:cs="HelveticaNeueLT Std Med Cn"/>
          <w:b/>
        </w:rPr>
        <w:t>Who m</w:t>
      </w:r>
      <w:r w:rsidR="005F70BF" w:rsidRPr="006D1DD0">
        <w:rPr>
          <w:rFonts w:cs="HelveticaNeueLT Std Med Cn"/>
          <w:b/>
        </w:rPr>
        <w:t>ay be involved in this process?</w:t>
      </w:r>
    </w:p>
    <w:p w:rsidR="00290383" w:rsidRPr="006D1DD0" w:rsidRDefault="00290383" w:rsidP="005F70BF">
      <w:pPr>
        <w:autoSpaceDE w:val="0"/>
        <w:autoSpaceDN w:val="0"/>
        <w:adjustRightInd w:val="0"/>
        <w:spacing w:before="60" w:after="120"/>
        <w:rPr>
          <w:rFonts w:cs="HelveticaNeueLT Std Lt"/>
        </w:rPr>
      </w:pPr>
      <w:r w:rsidRPr="006D1DD0">
        <w:rPr>
          <w:rFonts w:cs="HelveticaNeueLT Std Lt"/>
        </w:rPr>
        <w:t xml:space="preserve">The type and extent of the function will determine who you should involve. </w:t>
      </w:r>
    </w:p>
    <w:p w:rsidR="00290383" w:rsidRPr="006D1DD0" w:rsidRDefault="00290383" w:rsidP="005F70BF">
      <w:pPr>
        <w:autoSpaceDE w:val="0"/>
        <w:autoSpaceDN w:val="0"/>
        <w:adjustRightInd w:val="0"/>
        <w:spacing w:before="60" w:after="120"/>
        <w:rPr>
          <w:rFonts w:cs="HelveticaNeueLT Std Lt"/>
        </w:rPr>
      </w:pPr>
      <w:r w:rsidRPr="006D1DD0">
        <w:rPr>
          <w:rFonts w:cs="HelveticaNeueLT Std Lt"/>
        </w:rPr>
        <w:t xml:space="preserve">Obviously not every venue will have all of the following people, but the following list is indicative of who you might talk to: </w:t>
      </w:r>
    </w:p>
    <w:p w:rsidR="00290383" w:rsidRPr="006D1DD0" w:rsidRDefault="005F70BF" w:rsidP="005F70BF">
      <w:pPr>
        <w:pStyle w:val="Bullet1"/>
        <w:spacing w:after="100"/>
      </w:pPr>
      <w:r w:rsidRPr="006D1DD0">
        <w:t>Property owner or manager</w:t>
      </w:r>
    </w:p>
    <w:p w:rsidR="00290383" w:rsidRPr="006D1DD0" w:rsidRDefault="005F70BF" w:rsidP="005F70BF">
      <w:pPr>
        <w:pStyle w:val="Bullet1"/>
        <w:spacing w:after="100"/>
      </w:pPr>
      <w:r w:rsidRPr="006D1DD0">
        <w:t>Head Chef</w:t>
      </w:r>
    </w:p>
    <w:p w:rsidR="00290383" w:rsidRPr="006D1DD0" w:rsidRDefault="005F70BF" w:rsidP="005F70BF">
      <w:pPr>
        <w:pStyle w:val="Bullet1"/>
        <w:spacing w:after="100"/>
      </w:pPr>
      <w:r w:rsidRPr="006D1DD0">
        <w:t>Food and Beverage manager</w:t>
      </w:r>
    </w:p>
    <w:p w:rsidR="00290383" w:rsidRPr="006D1DD0" w:rsidRDefault="00290383" w:rsidP="005F70BF">
      <w:pPr>
        <w:pStyle w:val="Bullet1"/>
        <w:spacing w:after="100"/>
      </w:pPr>
      <w:r w:rsidRPr="006D1DD0">
        <w:rPr>
          <w:noProof/>
          <w:lang w:val="en-US"/>
        </w:rPr>
        <w:drawing>
          <wp:anchor distT="0" distB="0" distL="114300" distR="114300" simplePos="0" relativeHeight="251772928" behindDoc="0" locked="0" layoutInCell="1" allowOverlap="1" wp14:anchorId="03D93030" wp14:editId="3E1A51FE">
            <wp:simplePos x="0" y="0"/>
            <wp:positionH relativeFrom="column">
              <wp:posOffset>3952875</wp:posOffset>
            </wp:positionH>
            <wp:positionV relativeFrom="paragraph">
              <wp:posOffset>45720</wp:posOffset>
            </wp:positionV>
            <wp:extent cx="1753870" cy="1254125"/>
            <wp:effectExtent l="19050" t="0" r="0" b="0"/>
            <wp:wrapSquare wrapText="bothSides"/>
            <wp:docPr id="10" name="Picture 247" descr="conference centre 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erence centre ad.jpg"/>
                    <pic:cNvPicPr/>
                  </pic:nvPicPr>
                  <pic:blipFill>
                    <a:blip r:embed="rId70" cstate="print"/>
                    <a:stretch>
                      <a:fillRect/>
                    </a:stretch>
                  </pic:blipFill>
                  <pic:spPr>
                    <a:xfrm>
                      <a:off x="0" y="0"/>
                      <a:ext cx="1753870" cy="1254125"/>
                    </a:xfrm>
                    <a:prstGeom prst="rect">
                      <a:avLst/>
                    </a:prstGeom>
                  </pic:spPr>
                </pic:pic>
              </a:graphicData>
            </a:graphic>
          </wp:anchor>
        </w:drawing>
      </w:r>
      <w:r w:rsidR="005F70BF" w:rsidRPr="006D1DD0">
        <w:t>Bar manager</w:t>
      </w:r>
    </w:p>
    <w:p w:rsidR="00290383" w:rsidRPr="006D1DD0" w:rsidRDefault="005F70BF" w:rsidP="005F70BF">
      <w:pPr>
        <w:pStyle w:val="Bullet1"/>
        <w:spacing w:after="100"/>
      </w:pPr>
      <w:r w:rsidRPr="006D1DD0">
        <w:t>Dining room manager</w:t>
      </w:r>
    </w:p>
    <w:p w:rsidR="00290383" w:rsidRPr="006D1DD0" w:rsidRDefault="005F70BF" w:rsidP="005F70BF">
      <w:pPr>
        <w:pStyle w:val="Bullet1"/>
        <w:spacing w:after="100"/>
      </w:pPr>
      <w:r w:rsidRPr="006D1DD0">
        <w:lastRenderedPageBreak/>
        <w:t>Head housekeeper</w:t>
      </w:r>
    </w:p>
    <w:p w:rsidR="00290383" w:rsidRPr="006D1DD0" w:rsidRDefault="005F70BF" w:rsidP="005F70BF">
      <w:pPr>
        <w:pStyle w:val="Bullet1"/>
        <w:spacing w:after="100"/>
      </w:pPr>
      <w:r w:rsidRPr="006D1DD0">
        <w:t>Entertainment/event manager</w:t>
      </w:r>
    </w:p>
    <w:p w:rsidR="00290383" w:rsidRPr="006D1DD0" w:rsidRDefault="005F70BF" w:rsidP="005F70BF">
      <w:pPr>
        <w:pStyle w:val="Bullet1"/>
        <w:spacing w:after="100"/>
      </w:pPr>
      <w:r w:rsidRPr="006D1DD0">
        <w:t>Functions manager</w:t>
      </w:r>
    </w:p>
    <w:p w:rsidR="00290383" w:rsidRPr="006D1DD0" w:rsidRDefault="00290383" w:rsidP="005F70BF">
      <w:pPr>
        <w:pStyle w:val="Bullet1"/>
        <w:spacing w:after="100"/>
        <w:rPr>
          <w:rFonts w:cs="Arial"/>
          <w:iCs/>
        </w:rPr>
      </w:pPr>
      <w:r w:rsidRPr="006D1DD0">
        <w:t>Head of Security.</w:t>
      </w:r>
    </w:p>
    <w:p w:rsidR="0088005A" w:rsidRPr="006D1DD0" w:rsidRDefault="0088005A" w:rsidP="005F70BF">
      <w:pPr>
        <w:pStyle w:val="Pa13"/>
        <w:spacing w:before="160" w:after="160" w:line="240" w:lineRule="auto"/>
        <w:rPr>
          <w:rFonts w:ascii="Helvetica" w:hAnsi="Helvetica"/>
          <w:b/>
          <w:color w:val="0000FF"/>
          <w:sz w:val="28"/>
          <w:szCs w:val="28"/>
        </w:rPr>
      </w:pPr>
      <w:r w:rsidRPr="006D1DD0">
        <w:rPr>
          <w:rFonts w:ascii="Helvetica" w:hAnsi="Helvetica"/>
          <w:b/>
          <w:color w:val="0000FF"/>
          <w:sz w:val="28"/>
          <w:szCs w:val="28"/>
        </w:rPr>
        <w:t>Arrange or comm</w:t>
      </w:r>
      <w:r w:rsidR="005F70BF" w:rsidRPr="006D1DD0">
        <w:rPr>
          <w:rFonts w:ascii="Helvetica" w:hAnsi="Helvetica"/>
          <w:b/>
          <w:color w:val="0000FF"/>
          <w:sz w:val="28"/>
          <w:szCs w:val="28"/>
        </w:rPr>
        <w:t>unicate with external providers</w:t>
      </w:r>
    </w:p>
    <w:p w:rsidR="0088005A" w:rsidRPr="006D1DD0" w:rsidRDefault="0088005A" w:rsidP="005F70BF">
      <w:pPr>
        <w:autoSpaceDE w:val="0"/>
        <w:autoSpaceDN w:val="0"/>
        <w:adjustRightInd w:val="0"/>
        <w:spacing w:after="100"/>
        <w:rPr>
          <w:rFonts w:cs="HelveticaNeueLT Std Lt"/>
        </w:rPr>
      </w:pPr>
      <w:r w:rsidRPr="006D1DD0">
        <w:rPr>
          <w:rFonts w:cs="HelveticaNeueLT Std Lt"/>
        </w:rPr>
        <w:t xml:space="preserve">Because all functions are unique they demand attention be paid to identifying and organising necessary resource requirements for every function or event. </w:t>
      </w:r>
    </w:p>
    <w:p w:rsidR="0088005A" w:rsidRPr="006D1DD0" w:rsidRDefault="0088005A" w:rsidP="005F70BF">
      <w:pPr>
        <w:spacing w:after="100"/>
        <w:rPr>
          <w:rFonts w:cs="HelveticaNeueLT Std Lt"/>
        </w:rPr>
      </w:pPr>
      <w:r w:rsidRPr="006D1DD0">
        <w:rPr>
          <w:rFonts w:cs="HelveticaNeueLT Std Lt"/>
        </w:rPr>
        <w:t>While the venue will have certain physical facilities available as standard, individual functions traditionally may require the use of specialised skills or equipment which may not be available within the organisation.</w:t>
      </w:r>
    </w:p>
    <w:p w:rsidR="0088005A" w:rsidRPr="006D1DD0" w:rsidRDefault="0088005A" w:rsidP="005F70BF">
      <w:pPr>
        <w:spacing w:after="100"/>
        <w:rPr>
          <w:rFonts w:cs="HelveticaNeueLT Std Lt"/>
        </w:rPr>
      </w:pPr>
      <w:r w:rsidRPr="006D1DD0">
        <w:rPr>
          <w:rFonts w:cs="HelveticaNeueLT Std Lt"/>
        </w:rPr>
        <w:t>At these times, external services will be utilised.</w:t>
      </w:r>
    </w:p>
    <w:p w:rsidR="0088005A" w:rsidRPr="006D1DD0" w:rsidRDefault="0088005A" w:rsidP="005F70BF">
      <w:pPr>
        <w:spacing w:after="100"/>
        <w:rPr>
          <w:rFonts w:cs="Arial"/>
        </w:rPr>
      </w:pPr>
      <w:r w:rsidRPr="006D1DD0">
        <w:rPr>
          <w:rFonts w:cs="HelveticaNeueLT Std Lt"/>
        </w:rPr>
        <w:t>Given the nature of the function department, function managers will have strong working relationships with a number of external suppliers to help meet the requests of clients.</w:t>
      </w:r>
    </w:p>
    <w:p w:rsidR="0088005A" w:rsidRPr="006D1DD0" w:rsidRDefault="0088005A" w:rsidP="005F70BF">
      <w:pPr>
        <w:autoSpaceDE w:val="0"/>
        <w:autoSpaceDN w:val="0"/>
        <w:adjustRightInd w:val="0"/>
        <w:spacing w:after="100"/>
        <w:rPr>
          <w:rFonts w:eastAsiaTheme="minorHAnsi"/>
          <w:b/>
          <w:color w:val="000000" w:themeColor="text1"/>
          <w:lang w:eastAsia="en-US"/>
        </w:rPr>
      </w:pPr>
      <w:r w:rsidRPr="006D1DD0">
        <w:rPr>
          <w:rFonts w:eastAsiaTheme="minorHAnsi"/>
          <w:b/>
          <w:color w:val="000000" w:themeColor="text1"/>
          <w:lang w:eastAsia="en-US"/>
        </w:rPr>
        <w:t xml:space="preserve">Types of external providers </w:t>
      </w:r>
    </w:p>
    <w:p w:rsidR="0088005A" w:rsidRPr="006D1DD0" w:rsidRDefault="005F70BF" w:rsidP="005F70BF">
      <w:pPr>
        <w:autoSpaceDE w:val="0"/>
        <w:autoSpaceDN w:val="0"/>
        <w:adjustRightInd w:val="0"/>
        <w:spacing w:before="100" w:after="100"/>
        <w:rPr>
          <w:rFonts w:eastAsiaTheme="minorHAnsi" w:cs="HelveticaNeueLT Std Lt"/>
          <w:lang w:eastAsia="en-US"/>
        </w:rPr>
      </w:pPr>
      <w:r w:rsidRPr="006D1DD0">
        <w:rPr>
          <w:rFonts w:eastAsiaTheme="minorHAnsi" w:cs="HelveticaNeueLT Std Lt"/>
          <w:noProof/>
          <w:lang w:val="en-US" w:eastAsia="en-US"/>
        </w:rPr>
        <w:drawing>
          <wp:anchor distT="0" distB="0" distL="114300" distR="114300" simplePos="0" relativeHeight="251774976" behindDoc="0" locked="0" layoutInCell="1" allowOverlap="1" wp14:anchorId="12C84BBA" wp14:editId="290DD8DE">
            <wp:simplePos x="0" y="0"/>
            <wp:positionH relativeFrom="column">
              <wp:posOffset>4771390</wp:posOffset>
            </wp:positionH>
            <wp:positionV relativeFrom="paragraph">
              <wp:posOffset>65405</wp:posOffset>
            </wp:positionV>
            <wp:extent cx="1054735" cy="1616075"/>
            <wp:effectExtent l="19050" t="0" r="0" b="0"/>
            <wp:wrapSquare wrapText="bothSides"/>
            <wp:docPr id="11" name="Picture 168" descr="MP900386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15.JPG"/>
                    <pic:cNvPicPr/>
                  </pic:nvPicPr>
                  <pic:blipFill>
                    <a:blip r:embed="rId71" cstate="print"/>
                    <a:stretch>
                      <a:fillRect/>
                    </a:stretch>
                  </pic:blipFill>
                  <pic:spPr>
                    <a:xfrm>
                      <a:off x="0" y="0"/>
                      <a:ext cx="1054735" cy="1616075"/>
                    </a:xfrm>
                    <a:prstGeom prst="rect">
                      <a:avLst/>
                    </a:prstGeom>
                  </pic:spPr>
                </pic:pic>
              </a:graphicData>
            </a:graphic>
          </wp:anchor>
        </w:drawing>
      </w:r>
      <w:r w:rsidR="0088005A" w:rsidRPr="006D1DD0">
        <w:rPr>
          <w:rFonts w:eastAsiaTheme="minorHAnsi" w:cs="HelveticaNeueLT Std Lt"/>
          <w:lang w:eastAsia="en-US"/>
        </w:rPr>
        <w:t>Many functions will require you to use the services of third party, external businesses to source items and services needed to ensure the su</w:t>
      </w:r>
      <w:r w:rsidRPr="006D1DD0">
        <w:rPr>
          <w:rFonts w:eastAsiaTheme="minorHAnsi" w:cs="HelveticaNeueLT Std Lt"/>
          <w:lang w:eastAsia="en-US"/>
        </w:rPr>
        <w:t>ccessful running of a function.</w:t>
      </w:r>
    </w:p>
    <w:p w:rsidR="0088005A" w:rsidRPr="006D1DD0" w:rsidRDefault="0088005A" w:rsidP="005F70BF">
      <w:pPr>
        <w:autoSpaceDE w:val="0"/>
        <w:autoSpaceDN w:val="0"/>
        <w:adjustRightInd w:val="0"/>
        <w:spacing w:before="100" w:after="100"/>
        <w:rPr>
          <w:rFonts w:eastAsiaTheme="minorHAnsi" w:cs="HelveticaNeueLT Std Lt"/>
          <w:lang w:eastAsia="en-US"/>
        </w:rPr>
      </w:pPr>
      <w:r w:rsidRPr="006D1DD0">
        <w:rPr>
          <w:rFonts w:eastAsiaTheme="minorHAnsi" w:cs="HelveticaNeueLT Std Lt"/>
          <w:lang w:eastAsia="en-US"/>
        </w:rPr>
        <w:t xml:space="preserve">These external suppliers can vary enormously depending on the type and scale of the function and may include: </w:t>
      </w:r>
    </w:p>
    <w:p w:rsidR="0088005A" w:rsidRPr="006D1DD0" w:rsidRDefault="005F70BF" w:rsidP="00443A23">
      <w:pPr>
        <w:pStyle w:val="Bullet1"/>
        <w:rPr>
          <w:color w:val="000000"/>
        </w:rPr>
      </w:pPr>
      <w:r w:rsidRPr="006D1DD0">
        <w:t>Florists</w:t>
      </w:r>
    </w:p>
    <w:p w:rsidR="0088005A" w:rsidRPr="006D1DD0" w:rsidRDefault="0088005A" w:rsidP="00443A23">
      <w:pPr>
        <w:pStyle w:val="Bullet1"/>
        <w:rPr>
          <w:color w:val="000000"/>
        </w:rPr>
      </w:pPr>
      <w:r w:rsidRPr="006D1DD0">
        <w:t>Photographers</w:t>
      </w:r>
    </w:p>
    <w:p w:rsidR="0088005A" w:rsidRPr="006D1DD0" w:rsidRDefault="005F70BF" w:rsidP="00443A23">
      <w:pPr>
        <w:pStyle w:val="Bullet1"/>
        <w:rPr>
          <w:color w:val="000000"/>
        </w:rPr>
      </w:pPr>
      <w:r w:rsidRPr="006D1DD0">
        <w:rPr>
          <w:noProof/>
          <w:lang w:val="en-US"/>
        </w:rPr>
        <w:drawing>
          <wp:anchor distT="0" distB="0" distL="114300" distR="114300" simplePos="0" relativeHeight="251777024" behindDoc="0" locked="0" layoutInCell="1" allowOverlap="1" wp14:anchorId="13457C44" wp14:editId="6BBCF858">
            <wp:simplePos x="0" y="0"/>
            <wp:positionH relativeFrom="column">
              <wp:posOffset>4771390</wp:posOffset>
            </wp:positionH>
            <wp:positionV relativeFrom="paragraph">
              <wp:posOffset>325120</wp:posOffset>
            </wp:positionV>
            <wp:extent cx="1056005" cy="1594485"/>
            <wp:effectExtent l="19050" t="0" r="0" b="0"/>
            <wp:wrapSquare wrapText="bothSides"/>
            <wp:docPr id="15" name="Picture 171" descr="MP9003999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56.JPG"/>
                    <pic:cNvPicPr/>
                  </pic:nvPicPr>
                  <pic:blipFill>
                    <a:blip r:embed="rId72" cstate="print"/>
                    <a:stretch>
                      <a:fillRect/>
                    </a:stretch>
                  </pic:blipFill>
                  <pic:spPr>
                    <a:xfrm>
                      <a:off x="0" y="0"/>
                      <a:ext cx="1056005" cy="1594485"/>
                    </a:xfrm>
                    <a:prstGeom prst="rect">
                      <a:avLst/>
                    </a:prstGeom>
                  </pic:spPr>
                </pic:pic>
              </a:graphicData>
            </a:graphic>
          </wp:anchor>
        </w:drawing>
      </w:r>
      <w:r w:rsidR="0088005A" w:rsidRPr="006D1DD0">
        <w:t>Party Hire companies – for trestles, extra crockery, cutlery, glassware, cha</w:t>
      </w:r>
      <w:r w:rsidRPr="006D1DD0">
        <w:t>ir covers, seating, decorations</w:t>
      </w:r>
    </w:p>
    <w:p w:rsidR="0088005A" w:rsidRPr="006D1DD0" w:rsidRDefault="0088005A" w:rsidP="00443A23">
      <w:pPr>
        <w:pStyle w:val="Bullet1"/>
        <w:rPr>
          <w:color w:val="000000"/>
        </w:rPr>
      </w:pPr>
      <w:r w:rsidRPr="006D1DD0">
        <w:t>Entertainers – bands, di</w:t>
      </w:r>
      <w:r w:rsidR="005F70BF" w:rsidRPr="006D1DD0">
        <w:t>sc jockeys, solo performers etc</w:t>
      </w:r>
      <w:r w:rsidR="00B12073" w:rsidRPr="006D1DD0">
        <w:t>.</w:t>
      </w:r>
    </w:p>
    <w:p w:rsidR="0088005A" w:rsidRPr="006D1DD0" w:rsidRDefault="0088005A" w:rsidP="00443A23">
      <w:pPr>
        <w:pStyle w:val="Bullet1"/>
        <w:rPr>
          <w:color w:val="000000"/>
        </w:rPr>
      </w:pPr>
      <w:r w:rsidRPr="006D1DD0">
        <w:t>Suppliers of rental technical equip</w:t>
      </w:r>
      <w:r w:rsidR="005F70BF" w:rsidRPr="006D1DD0">
        <w:t>ment for audio and visual needs</w:t>
      </w:r>
    </w:p>
    <w:p w:rsidR="0088005A" w:rsidRPr="006D1DD0" w:rsidRDefault="0088005A" w:rsidP="00443A23">
      <w:pPr>
        <w:pStyle w:val="Bullet1"/>
        <w:rPr>
          <w:color w:val="000000"/>
        </w:rPr>
      </w:pPr>
      <w:r w:rsidRPr="006D1DD0">
        <w:t xml:space="preserve">Printers – for personalised stationary, menus, signage </w:t>
      </w:r>
      <w:r w:rsidR="005F70BF" w:rsidRPr="006D1DD0">
        <w:t>and decoration needs</w:t>
      </w:r>
    </w:p>
    <w:p w:rsidR="0088005A" w:rsidRPr="006D1DD0" w:rsidRDefault="0088005A" w:rsidP="00443A23">
      <w:pPr>
        <w:pStyle w:val="Bullet1"/>
        <w:rPr>
          <w:color w:val="000000"/>
        </w:rPr>
      </w:pPr>
      <w:r w:rsidRPr="006D1DD0">
        <w:t>Security agen</w:t>
      </w:r>
      <w:r w:rsidR="005F70BF" w:rsidRPr="006D1DD0">
        <w:t>cies – for extra security staff</w:t>
      </w:r>
    </w:p>
    <w:p w:rsidR="0088005A" w:rsidRPr="006D1DD0" w:rsidRDefault="0088005A" w:rsidP="00443A23">
      <w:pPr>
        <w:pStyle w:val="Bullet1"/>
        <w:rPr>
          <w:color w:val="000000"/>
        </w:rPr>
      </w:pPr>
      <w:r w:rsidRPr="006D1DD0">
        <w:t>Employment agencies – for additional waiting,</w:t>
      </w:r>
      <w:r w:rsidR="005F70BF" w:rsidRPr="006D1DD0">
        <w:t xml:space="preserve"> bar, service and cooking staff</w:t>
      </w:r>
    </w:p>
    <w:p w:rsidR="0088005A" w:rsidRPr="006D1DD0" w:rsidRDefault="0088005A" w:rsidP="00443A23">
      <w:pPr>
        <w:pStyle w:val="Bullet1"/>
        <w:rPr>
          <w:color w:val="000000"/>
        </w:rPr>
      </w:pPr>
      <w:r w:rsidRPr="006D1DD0">
        <w:t>Business support services – such as interpreters, translators, secretarial support</w:t>
      </w:r>
    </w:p>
    <w:p w:rsidR="0088005A" w:rsidRPr="006D1DD0" w:rsidRDefault="0088005A" w:rsidP="00443A23">
      <w:pPr>
        <w:pStyle w:val="Bullet1"/>
        <w:rPr>
          <w:rFonts w:cs="HelveticaNeueLT Std Lt"/>
          <w:color w:val="000000"/>
        </w:rPr>
      </w:pPr>
      <w:r w:rsidRPr="006D1DD0">
        <w:t>Transportation – including chauffers, limousines, private cars or buses for tours</w:t>
      </w:r>
    </w:p>
    <w:p w:rsidR="0088005A" w:rsidRPr="006D1DD0" w:rsidRDefault="0088005A" w:rsidP="00443A23">
      <w:pPr>
        <w:pStyle w:val="Bullet1"/>
        <w:rPr>
          <w:rFonts w:cs="HelveticaNeueLT Std Lt"/>
          <w:color w:val="000000"/>
        </w:rPr>
      </w:pPr>
      <w:r w:rsidRPr="006D1DD0">
        <w:t>Clowns and animals</w:t>
      </w:r>
      <w:r w:rsidR="005F70BF" w:rsidRPr="006D1DD0">
        <w:t>.</w:t>
      </w:r>
    </w:p>
    <w:p w:rsidR="0088005A" w:rsidRPr="006D1DD0" w:rsidRDefault="0088005A" w:rsidP="0088005A">
      <w:pPr>
        <w:autoSpaceDE w:val="0"/>
        <w:autoSpaceDN w:val="0"/>
        <w:adjustRightInd w:val="0"/>
        <w:spacing w:before="120" w:after="120"/>
        <w:rPr>
          <w:rFonts w:cs="Arial"/>
          <w:b/>
          <w:iCs/>
          <w:color w:val="000000" w:themeColor="text1"/>
        </w:rPr>
      </w:pPr>
      <w:r w:rsidRPr="006D1DD0">
        <w:rPr>
          <w:rFonts w:cs="Arial"/>
          <w:b/>
          <w:iCs/>
          <w:color w:val="000000" w:themeColor="text1"/>
        </w:rPr>
        <w:t>Arranging external services</w:t>
      </w:r>
    </w:p>
    <w:p w:rsidR="0088005A" w:rsidRPr="006D1DD0" w:rsidRDefault="0088005A" w:rsidP="0088005A">
      <w:pPr>
        <w:autoSpaceDE w:val="0"/>
        <w:autoSpaceDN w:val="0"/>
        <w:adjustRightInd w:val="0"/>
        <w:spacing w:after="120"/>
        <w:rPr>
          <w:rFonts w:cs="Arial"/>
          <w:iCs/>
        </w:rPr>
      </w:pPr>
      <w:r w:rsidRPr="006D1DD0">
        <w:rPr>
          <w:rFonts w:cs="Arial"/>
          <w:iCs/>
        </w:rPr>
        <w:t xml:space="preserve">When developing relationships with external providers, there are a number of steps that may be taken including: </w:t>
      </w:r>
    </w:p>
    <w:p w:rsidR="005F70BF" w:rsidRPr="006D1DD0" w:rsidRDefault="005F70BF">
      <w:pPr>
        <w:spacing w:before="0" w:after="200" w:line="276" w:lineRule="auto"/>
        <w:rPr>
          <w:rFonts w:cs="Arial"/>
          <w:u w:val="single"/>
        </w:rPr>
      </w:pPr>
      <w:r w:rsidRPr="006D1DD0">
        <w:rPr>
          <w:rFonts w:cs="Arial"/>
          <w:u w:val="single"/>
        </w:rPr>
        <w:br w:type="page"/>
      </w:r>
    </w:p>
    <w:p w:rsidR="0088005A" w:rsidRPr="006D1DD0" w:rsidRDefault="0088005A" w:rsidP="005F70BF">
      <w:pPr>
        <w:autoSpaceDE w:val="0"/>
        <w:autoSpaceDN w:val="0"/>
        <w:adjustRightInd w:val="0"/>
        <w:spacing w:before="60" w:after="100"/>
        <w:rPr>
          <w:rFonts w:cs="Arial"/>
          <w:u w:val="single"/>
        </w:rPr>
      </w:pPr>
      <w:r w:rsidRPr="006D1DD0">
        <w:rPr>
          <w:rFonts w:cs="Arial"/>
          <w:u w:val="single"/>
        </w:rPr>
        <w:lastRenderedPageBreak/>
        <w:t xml:space="preserve">Sourcing option </w:t>
      </w:r>
    </w:p>
    <w:p w:rsidR="0088005A" w:rsidRPr="006D1DD0" w:rsidRDefault="0088005A" w:rsidP="005F70BF">
      <w:pPr>
        <w:autoSpaceDE w:val="0"/>
        <w:autoSpaceDN w:val="0"/>
        <w:adjustRightInd w:val="0"/>
        <w:spacing w:before="60" w:after="100"/>
        <w:rPr>
          <w:rFonts w:cs="Arial"/>
        </w:rPr>
      </w:pPr>
      <w:r w:rsidRPr="006D1DD0">
        <w:rPr>
          <w:rFonts w:cs="Arial"/>
        </w:rPr>
        <w:t>Like with any business, different companies will offer different products and services as a means of identifying their point of difference. Even in similar businesses, such as equipment, linen or theming hire companies, the actual products they provide will differ.</w:t>
      </w:r>
    </w:p>
    <w:p w:rsidR="0088005A" w:rsidRPr="006D1DD0" w:rsidRDefault="0088005A" w:rsidP="005F70BF">
      <w:pPr>
        <w:autoSpaceDE w:val="0"/>
        <w:autoSpaceDN w:val="0"/>
        <w:adjustRightInd w:val="0"/>
        <w:spacing w:before="60" w:after="100"/>
        <w:rPr>
          <w:rFonts w:cs="Arial"/>
        </w:rPr>
      </w:pPr>
      <w:r w:rsidRPr="006D1DD0">
        <w:rPr>
          <w:rFonts w:cs="Arial"/>
        </w:rPr>
        <w:t>It is a good idea to source at least three companies in a similar field to ensure that you have an understanding of a wide selection of what is available.</w:t>
      </w:r>
    </w:p>
    <w:p w:rsidR="0088005A" w:rsidRPr="006D1DD0" w:rsidRDefault="0088005A" w:rsidP="005F70BF">
      <w:pPr>
        <w:spacing w:before="60" w:after="100"/>
        <w:rPr>
          <w:rFonts w:cs="Arial"/>
          <w:u w:val="single"/>
        </w:rPr>
      </w:pPr>
      <w:r w:rsidRPr="006D1DD0">
        <w:rPr>
          <w:rFonts w:cs="Arial"/>
          <w:u w:val="single"/>
        </w:rPr>
        <w:t>Liaising with providers to identify and cost necessary items and services</w:t>
      </w:r>
    </w:p>
    <w:p w:rsidR="0088005A" w:rsidRPr="006D1DD0" w:rsidRDefault="0088005A" w:rsidP="005F70BF">
      <w:pPr>
        <w:autoSpaceDE w:val="0"/>
        <w:autoSpaceDN w:val="0"/>
        <w:adjustRightInd w:val="0"/>
        <w:spacing w:before="60" w:after="100"/>
        <w:rPr>
          <w:rFonts w:cs="HelveticaNeueLT Std Lt"/>
          <w:color w:val="000000"/>
        </w:rPr>
      </w:pPr>
      <w:r w:rsidRPr="006D1DD0">
        <w:rPr>
          <w:rFonts w:cs="HelveticaNeueLT Std Lt"/>
          <w:color w:val="000000"/>
        </w:rPr>
        <w:t>Given that a hotel’s relationship with external suppliers will not be a one-off event, it is important to gain an understanding of what an external provider can provide including:</w:t>
      </w:r>
    </w:p>
    <w:p w:rsidR="0088005A" w:rsidRPr="006D1DD0" w:rsidRDefault="0088005A" w:rsidP="005F70BF">
      <w:pPr>
        <w:pStyle w:val="Bullet1"/>
        <w:spacing w:after="100"/>
        <w:rPr>
          <w:rFonts w:cs="HelveticaNeueLT Std Lt"/>
          <w:color w:val="000000"/>
        </w:rPr>
      </w:pPr>
      <w:r w:rsidRPr="006D1DD0">
        <w:t>Range of offering – selection of products and services</w:t>
      </w:r>
    </w:p>
    <w:p w:rsidR="0088005A" w:rsidRPr="006D1DD0" w:rsidRDefault="0088005A" w:rsidP="005F70BF">
      <w:pPr>
        <w:pStyle w:val="Bullet1"/>
        <w:spacing w:after="100"/>
        <w:rPr>
          <w:rFonts w:cs="HelveticaNeueLT Std Lt"/>
          <w:color w:val="000000"/>
        </w:rPr>
      </w:pPr>
      <w:r w:rsidRPr="006D1DD0">
        <w:t>Pricing structure for each item – including discounts or complimentary additional items</w:t>
      </w:r>
    </w:p>
    <w:p w:rsidR="0088005A" w:rsidRPr="006D1DD0" w:rsidRDefault="0088005A" w:rsidP="005F70BF">
      <w:pPr>
        <w:pStyle w:val="Bullet1"/>
        <w:spacing w:after="100"/>
        <w:rPr>
          <w:rFonts w:cs="HelveticaNeueLT Std Lt"/>
          <w:color w:val="000000"/>
        </w:rPr>
      </w:pPr>
      <w:r w:rsidRPr="006D1DD0">
        <w:t>Service guarantees – what quality and quantity guarantees can they provide</w:t>
      </w:r>
    </w:p>
    <w:p w:rsidR="0088005A" w:rsidRPr="006D1DD0" w:rsidRDefault="0088005A" w:rsidP="005F70BF">
      <w:pPr>
        <w:pStyle w:val="Bullet1"/>
        <w:spacing w:after="100"/>
        <w:rPr>
          <w:rFonts w:cs="HelveticaNeueLT Std Lt"/>
          <w:color w:val="000000"/>
        </w:rPr>
      </w:pPr>
      <w:r w:rsidRPr="006D1DD0">
        <w:t>Availability - how available are items. It is no use choosing a provider, no matter how cheap, if their items are never available</w:t>
      </w:r>
    </w:p>
    <w:p w:rsidR="0088005A" w:rsidRPr="006D1DD0" w:rsidRDefault="0088005A" w:rsidP="005F70BF">
      <w:pPr>
        <w:pStyle w:val="Bullet1"/>
        <w:spacing w:after="100"/>
        <w:rPr>
          <w:rFonts w:cs="HelveticaNeueLT Std Lt"/>
          <w:color w:val="000000"/>
        </w:rPr>
      </w:pPr>
      <w:r w:rsidRPr="006D1DD0">
        <w:t>Prep-event services – delivery and setting up arrangements</w:t>
      </w:r>
    </w:p>
    <w:p w:rsidR="0088005A" w:rsidRPr="006D1DD0" w:rsidRDefault="00B12073" w:rsidP="005F70BF">
      <w:pPr>
        <w:pStyle w:val="Bullet1"/>
        <w:spacing w:after="100"/>
        <w:rPr>
          <w:rFonts w:cs="HelveticaNeueLT Std Lt"/>
          <w:color w:val="000000"/>
        </w:rPr>
      </w:pPr>
      <w:r w:rsidRPr="006D1DD0">
        <w:t xml:space="preserve">Event services </w:t>
      </w:r>
      <w:r w:rsidRPr="006D1DD0">
        <w:rPr>
          <w:rFonts w:cs="Arial"/>
        </w:rPr>
        <w:t>–</w:t>
      </w:r>
      <w:r w:rsidR="0088005A" w:rsidRPr="006D1DD0">
        <w:t xml:space="preserve"> what will the company do during the event to ensure its products or services operate as expected</w:t>
      </w:r>
    </w:p>
    <w:p w:rsidR="0088005A" w:rsidRPr="006D1DD0" w:rsidRDefault="0088005A" w:rsidP="005F70BF">
      <w:pPr>
        <w:pStyle w:val="Bullet1"/>
        <w:spacing w:after="100"/>
        <w:rPr>
          <w:rFonts w:cs="HelveticaNeueLT Std Lt"/>
          <w:color w:val="000000"/>
        </w:rPr>
      </w:pPr>
      <w:r w:rsidRPr="006D1DD0">
        <w:t>Post-event services – take down and removal of items, cleaning etc</w:t>
      </w:r>
      <w:r w:rsidR="00B12073" w:rsidRPr="006D1DD0">
        <w:t>.</w:t>
      </w:r>
    </w:p>
    <w:p w:rsidR="0088005A" w:rsidRPr="006D1DD0" w:rsidRDefault="0088005A" w:rsidP="005F70BF">
      <w:pPr>
        <w:pStyle w:val="Bullet1"/>
        <w:spacing w:after="100"/>
        <w:rPr>
          <w:rFonts w:cs="HelveticaNeueLT Std Lt"/>
          <w:color w:val="000000"/>
        </w:rPr>
      </w:pPr>
      <w:r w:rsidRPr="006D1DD0">
        <w:t>Billing and payment arrangements</w:t>
      </w:r>
      <w:r w:rsidR="005F70BF" w:rsidRPr="006D1DD0">
        <w:t>.</w:t>
      </w:r>
    </w:p>
    <w:p w:rsidR="0088005A" w:rsidRPr="006D1DD0" w:rsidRDefault="0088005A" w:rsidP="005F70BF">
      <w:pPr>
        <w:autoSpaceDE w:val="0"/>
        <w:autoSpaceDN w:val="0"/>
        <w:adjustRightInd w:val="0"/>
        <w:spacing w:before="60" w:after="100"/>
        <w:rPr>
          <w:rFonts w:cs="HelveticaNeueLT Std Lt"/>
          <w:color w:val="000000"/>
        </w:rPr>
      </w:pPr>
      <w:r w:rsidRPr="006D1DD0">
        <w:rPr>
          <w:rFonts w:cs="HelveticaNeueLT Std Lt"/>
          <w:color w:val="000000"/>
        </w:rPr>
        <w:t>In the eyes of the customer, what is provided at an event, regardless of whether internally or externally provided, will impact on the reputation of the hotel, therefore it is essential that external providers are carefully selected.</w:t>
      </w:r>
    </w:p>
    <w:p w:rsidR="0088005A" w:rsidRPr="006D1DD0" w:rsidRDefault="0088005A" w:rsidP="005F70BF">
      <w:pPr>
        <w:autoSpaceDE w:val="0"/>
        <w:autoSpaceDN w:val="0"/>
        <w:adjustRightInd w:val="0"/>
        <w:spacing w:before="60" w:after="100"/>
        <w:rPr>
          <w:rFonts w:cs="Arial"/>
          <w:u w:val="single"/>
        </w:rPr>
      </w:pPr>
      <w:r w:rsidRPr="006D1DD0">
        <w:rPr>
          <w:rFonts w:cs="Arial"/>
          <w:u w:val="single"/>
        </w:rPr>
        <w:t>Facilitating access by external providers to venue to enable on-site assessment of requirements, facilities and demands</w:t>
      </w:r>
    </w:p>
    <w:p w:rsidR="0088005A" w:rsidRPr="006D1DD0" w:rsidRDefault="0088005A" w:rsidP="005F70BF">
      <w:pPr>
        <w:spacing w:before="60" w:after="100"/>
        <w:rPr>
          <w:rFonts w:cs="HelveticaNeueLT Std Lt"/>
        </w:rPr>
      </w:pPr>
      <w:r w:rsidRPr="006D1DD0">
        <w:rPr>
          <w:rFonts w:cs="HelveticaNeueLT Std Lt"/>
        </w:rPr>
        <w:t>Most external providers will need access to a venue before the commencement time of an event to set up. Likewise after the completion of a function, they will also need time to take down</w:t>
      </w:r>
      <w:r w:rsidR="00B12073" w:rsidRPr="006D1DD0">
        <w:rPr>
          <w:rFonts w:cs="HelveticaNeueLT Std Lt"/>
        </w:rPr>
        <w:t>.</w:t>
      </w:r>
      <w:r w:rsidRPr="006D1DD0">
        <w:rPr>
          <w:rFonts w:cs="HelveticaNeueLT Std Lt"/>
        </w:rPr>
        <w:t xml:space="preserve"> remove and clean the area.</w:t>
      </w:r>
    </w:p>
    <w:p w:rsidR="0088005A" w:rsidRPr="006D1DD0" w:rsidRDefault="0088005A" w:rsidP="005F70BF">
      <w:pPr>
        <w:spacing w:before="60" w:after="100"/>
        <w:rPr>
          <w:rFonts w:cs="HelveticaNeueLT Std Lt"/>
        </w:rPr>
      </w:pPr>
      <w:r w:rsidRPr="006D1DD0">
        <w:rPr>
          <w:rFonts w:cs="HelveticaNeueLT Std Lt"/>
        </w:rPr>
        <w:t>It is essential that providers understand:</w:t>
      </w:r>
    </w:p>
    <w:p w:rsidR="0088005A" w:rsidRPr="006D1DD0" w:rsidRDefault="0088005A" w:rsidP="005F70BF">
      <w:pPr>
        <w:pStyle w:val="Bullet1"/>
        <w:spacing w:after="100"/>
        <w:rPr>
          <w:rFonts w:cs="HelveticaNeueLT Std Lt"/>
          <w:color w:val="000000"/>
        </w:rPr>
      </w:pPr>
      <w:r w:rsidRPr="006D1DD0">
        <w:t>What time they have access</w:t>
      </w:r>
    </w:p>
    <w:p w:rsidR="0088005A" w:rsidRPr="006D1DD0" w:rsidRDefault="0088005A" w:rsidP="005F70BF">
      <w:pPr>
        <w:pStyle w:val="Bullet1"/>
        <w:spacing w:after="100"/>
        <w:rPr>
          <w:rFonts w:cs="HelveticaNeueLT Std Lt"/>
          <w:color w:val="000000"/>
        </w:rPr>
      </w:pPr>
      <w:r w:rsidRPr="006D1DD0">
        <w:t>Delivery and parking zones</w:t>
      </w:r>
    </w:p>
    <w:p w:rsidR="0088005A" w:rsidRPr="006D1DD0" w:rsidRDefault="0088005A" w:rsidP="005F70BF">
      <w:pPr>
        <w:pStyle w:val="Bullet1"/>
        <w:spacing w:after="100"/>
        <w:rPr>
          <w:rFonts w:cs="HelveticaNeueLT Std Lt"/>
          <w:color w:val="000000"/>
        </w:rPr>
      </w:pPr>
      <w:r w:rsidRPr="006D1DD0">
        <w:t>Storage areas</w:t>
      </w:r>
    </w:p>
    <w:p w:rsidR="0088005A" w:rsidRPr="006D1DD0" w:rsidRDefault="0088005A" w:rsidP="005F70BF">
      <w:pPr>
        <w:pStyle w:val="Bullet1"/>
        <w:spacing w:after="100"/>
        <w:rPr>
          <w:rFonts w:cs="HelveticaNeueLT Std Lt"/>
          <w:color w:val="000000"/>
        </w:rPr>
      </w:pPr>
      <w:r w:rsidRPr="006D1DD0">
        <w:t>Commencement and finishing times of the function</w:t>
      </w:r>
    </w:p>
    <w:p w:rsidR="0088005A" w:rsidRPr="006D1DD0" w:rsidRDefault="0088005A" w:rsidP="005F70BF">
      <w:pPr>
        <w:pStyle w:val="Bullet1"/>
        <w:spacing w:after="100"/>
        <w:rPr>
          <w:rFonts w:cs="HelveticaNeueLT Std Lt"/>
          <w:color w:val="000000"/>
        </w:rPr>
      </w:pPr>
      <w:r w:rsidRPr="006D1DD0">
        <w:rPr>
          <w:rFonts w:cs="HelveticaNeueLT Std Lt"/>
          <w:color w:val="000000"/>
        </w:rPr>
        <w:t>Amount of time allocated after the event for access</w:t>
      </w:r>
      <w:r w:rsidR="005F70BF" w:rsidRPr="006D1DD0">
        <w:rPr>
          <w:rFonts w:cs="HelveticaNeueLT Std Lt"/>
          <w:color w:val="000000"/>
        </w:rPr>
        <w:t>.</w:t>
      </w:r>
    </w:p>
    <w:p w:rsidR="0088005A" w:rsidRPr="006D1DD0" w:rsidRDefault="0088005A" w:rsidP="005F70BF">
      <w:pPr>
        <w:autoSpaceDE w:val="0"/>
        <w:autoSpaceDN w:val="0"/>
        <w:adjustRightInd w:val="0"/>
        <w:spacing w:before="60" w:after="100"/>
        <w:rPr>
          <w:rFonts w:cs="Arial"/>
          <w:u w:val="single"/>
        </w:rPr>
      </w:pPr>
      <w:r w:rsidRPr="006D1DD0">
        <w:rPr>
          <w:rFonts w:cs="Arial"/>
          <w:u w:val="single"/>
        </w:rPr>
        <w:t>Connecting service providers with customer, where appropriate</w:t>
      </w:r>
    </w:p>
    <w:p w:rsidR="0088005A" w:rsidRPr="006D1DD0" w:rsidRDefault="005F70BF" w:rsidP="005F70BF">
      <w:pPr>
        <w:autoSpaceDE w:val="0"/>
        <w:autoSpaceDN w:val="0"/>
        <w:adjustRightInd w:val="0"/>
        <w:spacing w:before="60" w:after="100"/>
        <w:rPr>
          <w:rFonts w:cs="Arial"/>
        </w:rPr>
      </w:pPr>
      <w:r w:rsidRPr="006D1DD0">
        <w:rPr>
          <w:rFonts w:cs="Arial"/>
          <w:noProof/>
          <w:lang w:val="en-US" w:eastAsia="en-US"/>
        </w:rPr>
        <w:drawing>
          <wp:anchor distT="0" distB="0" distL="114300" distR="114300" simplePos="0" relativeHeight="251779072" behindDoc="0" locked="0" layoutInCell="1" allowOverlap="1" wp14:anchorId="4B903849" wp14:editId="76CC2D25">
            <wp:simplePos x="0" y="0"/>
            <wp:positionH relativeFrom="column">
              <wp:posOffset>3883025</wp:posOffset>
            </wp:positionH>
            <wp:positionV relativeFrom="paragraph">
              <wp:posOffset>158115</wp:posOffset>
            </wp:positionV>
            <wp:extent cx="1821815" cy="1211580"/>
            <wp:effectExtent l="19050" t="0" r="6985" b="0"/>
            <wp:wrapSquare wrapText="bothSides"/>
            <wp:docPr id="17" name="Picture 174" descr="00433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33151.jpg"/>
                    <pic:cNvPicPr/>
                  </pic:nvPicPr>
                  <pic:blipFill>
                    <a:blip r:embed="rId73" cstate="print"/>
                    <a:stretch>
                      <a:fillRect/>
                    </a:stretch>
                  </pic:blipFill>
                  <pic:spPr>
                    <a:xfrm>
                      <a:off x="0" y="0"/>
                      <a:ext cx="1821815" cy="1211580"/>
                    </a:xfrm>
                    <a:prstGeom prst="rect">
                      <a:avLst/>
                    </a:prstGeom>
                  </pic:spPr>
                </pic:pic>
              </a:graphicData>
            </a:graphic>
          </wp:anchor>
        </w:drawing>
      </w:r>
      <w:r w:rsidR="0088005A" w:rsidRPr="006D1DD0">
        <w:rPr>
          <w:rFonts w:cs="Arial"/>
        </w:rPr>
        <w:t>In many cases functions staff will suggest that external providers correspond directly with the client because:</w:t>
      </w:r>
    </w:p>
    <w:p w:rsidR="0088005A" w:rsidRPr="006D1DD0" w:rsidRDefault="0088005A" w:rsidP="005F70BF">
      <w:pPr>
        <w:pStyle w:val="Bullet1"/>
        <w:spacing w:after="100"/>
        <w:rPr>
          <w:rFonts w:cs="HelveticaNeueLT Std Lt"/>
          <w:color w:val="000000"/>
        </w:rPr>
      </w:pPr>
      <w:r w:rsidRPr="006D1DD0">
        <w:t>Functions staff do not have the technical knowledge or understanding of what the external provider can offer</w:t>
      </w:r>
    </w:p>
    <w:p w:rsidR="0088005A" w:rsidRPr="006D1DD0" w:rsidRDefault="0088005A" w:rsidP="005F70BF">
      <w:pPr>
        <w:pStyle w:val="Bullet1"/>
        <w:spacing w:after="100"/>
        <w:rPr>
          <w:rFonts w:cs="HelveticaNeueLT Std Lt"/>
          <w:color w:val="000000"/>
        </w:rPr>
      </w:pPr>
      <w:r w:rsidRPr="006D1DD0">
        <w:t>External providers can explain what they can offer and provide suggestions</w:t>
      </w:r>
    </w:p>
    <w:p w:rsidR="006940E9" w:rsidRPr="006D1DD0" w:rsidRDefault="0088005A" w:rsidP="00443A23">
      <w:pPr>
        <w:pStyle w:val="Bullet1"/>
        <w:spacing w:after="100"/>
        <w:rPr>
          <w:rStyle w:val="Hyperlink"/>
          <w:color w:val="auto"/>
          <w:u w:val="none"/>
        </w:rPr>
      </w:pPr>
      <w:r w:rsidRPr="006D1DD0">
        <w:rPr>
          <w:rFonts w:cs="Arial"/>
        </w:rPr>
        <w:t>Can remove a level of activity or responsibility from the functions department</w:t>
      </w:r>
      <w:r w:rsidR="00443A23" w:rsidRPr="006D1DD0">
        <w:rPr>
          <w:rFonts w:cs="Arial"/>
        </w:rPr>
        <w:t>.</w:t>
      </w:r>
    </w:p>
    <w:p w:rsidR="00292B74" w:rsidRPr="006D1DD0" w:rsidRDefault="000F53B0" w:rsidP="00292B74">
      <w:pPr>
        <w:pStyle w:val="Heading2"/>
      </w:pPr>
      <w:r w:rsidRPr="006D1DD0">
        <w:br w:type="page"/>
      </w:r>
      <w:r w:rsidR="00292B74" w:rsidRPr="006D1DD0">
        <w:lastRenderedPageBreak/>
        <w:t>1.3</w:t>
      </w:r>
      <w:r w:rsidR="00292B74" w:rsidRPr="006D1DD0">
        <w:tab/>
      </w:r>
      <w:r w:rsidR="00552037">
        <w:fldChar w:fldCharType="begin"/>
      </w:r>
      <w:r w:rsidR="00552037">
        <w:instrText xml:space="preserve"> REF  Criteria13  \* MERGEFORMAT </w:instrText>
      </w:r>
      <w:r w:rsidR="00552037">
        <w:fldChar w:fldCharType="separate"/>
      </w:r>
      <w:sdt>
        <w:sdtPr>
          <w:alias w:val="Criteria 1.3"/>
          <w:tag w:val="Insert Criteria 1.3"/>
          <w:id w:val="438137475"/>
          <w:lock w:val="sdtLocked"/>
        </w:sdtPr>
        <w:sdtEndPr/>
        <w:sdtContent>
          <w:r w:rsidR="0092634A" w:rsidRPr="006D1DD0">
            <w:rPr>
              <w:szCs w:val="22"/>
            </w:rPr>
            <w:t>Identify and analyse factors which might impact on the event</w:t>
          </w:r>
        </w:sdtContent>
      </w:sdt>
      <w:r w:rsidR="00552037">
        <w:fldChar w:fldCharType="end"/>
      </w:r>
    </w:p>
    <w:p w:rsidR="00292B74" w:rsidRPr="006D1DD0" w:rsidRDefault="00292B74" w:rsidP="005F70BF">
      <w:pPr>
        <w:pStyle w:val="Heading3"/>
        <w:spacing w:before="180" w:after="180"/>
      </w:pPr>
      <w:r w:rsidRPr="006D1DD0">
        <w:t>Introduction</w:t>
      </w:r>
    </w:p>
    <w:p w:rsidR="00292B74" w:rsidRPr="006D1DD0" w:rsidRDefault="00842167" w:rsidP="00842167">
      <w:pPr>
        <w:pStyle w:val="BodyCopyBold"/>
        <w:spacing w:after="120"/>
        <w:rPr>
          <w:b w:val="0"/>
          <w:noProof w:val="0"/>
        </w:rPr>
      </w:pPr>
      <w:r w:rsidRPr="006D1DD0">
        <w:rPr>
          <w:b w:val="0"/>
          <w:noProof w:val="0"/>
        </w:rPr>
        <w:t>In the previous section, we have seen there is a quite an amount of information that needs to be clarified in terms of what the client requires for a function or event.</w:t>
      </w:r>
    </w:p>
    <w:p w:rsidR="00842167" w:rsidRPr="006D1DD0" w:rsidRDefault="005F70BF" w:rsidP="00842167">
      <w:pPr>
        <w:pStyle w:val="BodyCopyBold"/>
        <w:spacing w:after="120"/>
        <w:rPr>
          <w:b w:val="0"/>
          <w:noProof w:val="0"/>
        </w:rPr>
      </w:pPr>
      <w:r w:rsidRPr="006D1DD0">
        <w:rPr>
          <w:b w:val="0"/>
          <w:lang w:val="en-US" w:eastAsia="en-US"/>
        </w:rPr>
        <w:drawing>
          <wp:anchor distT="0" distB="0" distL="114300" distR="114300" simplePos="0" relativeHeight="251836416" behindDoc="0" locked="0" layoutInCell="1" allowOverlap="1" wp14:anchorId="4B4348D0" wp14:editId="6F4D23F5">
            <wp:simplePos x="0" y="0"/>
            <wp:positionH relativeFrom="column">
              <wp:posOffset>8255</wp:posOffset>
            </wp:positionH>
            <wp:positionV relativeFrom="paragraph">
              <wp:posOffset>24765</wp:posOffset>
            </wp:positionV>
            <wp:extent cx="1586230" cy="1062990"/>
            <wp:effectExtent l="19050" t="0" r="0" b="0"/>
            <wp:wrapSquare wrapText="bothSides"/>
            <wp:docPr id="249" name="Picture 248" descr="MP9004094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447[1].JPG"/>
                    <pic:cNvPicPr/>
                  </pic:nvPicPr>
                  <pic:blipFill>
                    <a:blip r:embed="rId74" cstate="print"/>
                    <a:stretch>
                      <a:fillRect/>
                    </a:stretch>
                  </pic:blipFill>
                  <pic:spPr>
                    <a:xfrm>
                      <a:off x="0" y="0"/>
                      <a:ext cx="1586230" cy="1062990"/>
                    </a:xfrm>
                    <a:prstGeom prst="rect">
                      <a:avLst/>
                    </a:prstGeom>
                  </pic:spPr>
                </pic:pic>
              </a:graphicData>
            </a:graphic>
          </wp:anchor>
        </w:drawing>
      </w:r>
      <w:r w:rsidR="00842167" w:rsidRPr="006D1DD0">
        <w:rPr>
          <w:b w:val="0"/>
          <w:noProof w:val="0"/>
        </w:rPr>
        <w:t>Whilst most of the requirements and needs of a client can be addressed wi</w:t>
      </w:r>
      <w:r w:rsidR="0042146B" w:rsidRPr="006D1DD0">
        <w:rPr>
          <w:b w:val="0"/>
          <w:noProof w:val="0"/>
        </w:rPr>
        <w:t>thout any influence or impact from</w:t>
      </w:r>
      <w:r w:rsidR="00842167" w:rsidRPr="006D1DD0">
        <w:rPr>
          <w:b w:val="0"/>
          <w:noProof w:val="0"/>
        </w:rPr>
        <w:t xml:space="preserve"> other internal or external factors, like with the organisation of any key activity within an organisation, there may be some factors that need to be identified and analysed to determine how they will impact on the ability to hold or successful</w:t>
      </w:r>
      <w:r w:rsidR="0042146B" w:rsidRPr="006D1DD0">
        <w:rPr>
          <w:b w:val="0"/>
          <w:noProof w:val="0"/>
        </w:rPr>
        <w:t>ly</w:t>
      </w:r>
      <w:r w:rsidR="00842167" w:rsidRPr="006D1DD0">
        <w:rPr>
          <w:b w:val="0"/>
          <w:noProof w:val="0"/>
        </w:rPr>
        <w:t xml:space="preserve"> conduct any part of an event.</w:t>
      </w:r>
    </w:p>
    <w:p w:rsidR="00842167" w:rsidRPr="006D1DD0" w:rsidRDefault="00842167" w:rsidP="00842167">
      <w:pPr>
        <w:pStyle w:val="BodyCopyBold"/>
        <w:spacing w:after="120"/>
        <w:rPr>
          <w:b w:val="0"/>
          <w:noProof w:val="0"/>
        </w:rPr>
      </w:pPr>
      <w:r w:rsidRPr="006D1DD0">
        <w:rPr>
          <w:b w:val="0"/>
          <w:noProof w:val="0"/>
        </w:rPr>
        <w:t xml:space="preserve">This section will explore some of the factors that can impact on the running of an event or function. </w:t>
      </w:r>
    </w:p>
    <w:p w:rsidR="00842167" w:rsidRPr="006D1DD0" w:rsidRDefault="00842167" w:rsidP="005F70BF">
      <w:pPr>
        <w:autoSpaceDE w:val="0"/>
        <w:autoSpaceDN w:val="0"/>
        <w:adjustRightInd w:val="0"/>
        <w:spacing w:before="180" w:after="180"/>
        <w:rPr>
          <w:rFonts w:cs="Arial"/>
          <w:b/>
          <w:color w:val="0000FF"/>
          <w:sz w:val="28"/>
          <w:szCs w:val="28"/>
        </w:rPr>
      </w:pPr>
      <w:r w:rsidRPr="006D1DD0">
        <w:rPr>
          <w:rFonts w:cs="Arial"/>
          <w:b/>
          <w:color w:val="0000FF"/>
          <w:sz w:val="28"/>
          <w:szCs w:val="28"/>
        </w:rPr>
        <w:t>R</w:t>
      </w:r>
      <w:r w:rsidR="000E127A" w:rsidRPr="006D1DD0">
        <w:rPr>
          <w:rFonts w:cs="Arial"/>
          <w:b/>
          <w:color w:val="0000FF"/>
          <w:sz w:val="28"/>
          <w:szCs w:val="28"/>
        </w:rPr>
        <w:t>esource availability</w:t>
      </w:r>
    </w:p>
    <w:p w:rsidR="003E01F8" w:rsidRPr="006D1DD0" w:rsidRDefault="00D921BC" w:rsidP="003E01F8">
      <w:pPr>
        <w:autoSpaceDE w:val="0"/>
        <w:autoSpaceDN w:val="0"/>
        <w:adjustRightInd w:val="0"/>
        <w:spacing w:after="120"/>
        <w:rPr>
          <w:rFonts w:cs="HelveticaNeueLTStd-Lt"/>
        </w:rPr>
      </w:pPr>
      <w:r w:rsidRPr="006D1DD0">
        <w:rPr>
          <w:rFonts w:cs="HelveticaNeueLTStd-Lt"/>
        </w:rPr>
        <w:t>The usage of resources are important activities in any business, especially when conducting events or functions.</w:t>
      </w:r>
    </w:p>
    <w:p w:rsidR="003E01F8" w:rsidRPr="006D1DD0" w:rsidRDefault="008748B4" w:rsidP="003E01F8">
      <w:pPr>
        <w:autoSpaceDE w:val="0"/>
        <w:autoSpaceDN w:val="0"/>
        <w:adjustRightInd w:val="0"/>
        <w:spacing w:after="120"/>
        <w:rPr>
          <w:rFonts w:cs="HelveticaNeueLTStd-Lt"/>
        </w:rPr>
      </w:pPr>
      <w:r w:rsidRPr="006D1DD0">
        <w:rPr>
          <w:rFonts w:cs="HelveticaNeueLTStd-Lt"/>
        </w:rPr>
        <w:t xml:space="preserve">The organisation needs to have </w:t>
      </w:r>
      <w:r w:rsidR="003E01F8" w:rsidRPr="006D1DD0">
        <w:rPr>
          <w:rFonts w:cs="HelveticaNeueLTStd-Lt"/>
        </w:rPr>
        <w:t xml:space="preserve">the resources it needs to </w:t>
      </w:r>
      <w:r w:rsidR="00DD3DAA" w:rsidRPr="006D1DD0">
        <w:rPr>
          <w:rFonts w:cs="HelveticaNeueLTStd-Lt"/>
        </w:rPr>
        <w:t>successfully run the event or parts of it</w:t>
      </w:r>
      <w:r w:rsidR="003E01F8" w:rsidRPr="006D1DD0">
        <w:rPr>
          <w:rFonts w:cs="HelveticaNeueLTStd-Lt"/>
        </w:rPr>
        <w:t>, ensuring that money is not wasted on resources that are not necessary or inappropriate to the task.</w:t>
      </w:r>
    </w:p>
    <w:p w:rsidR="003E01F8" w:rsidRPr="006D1DD0" w:rsidRDefault="00964E5D" w:rsidP="003E01F8">
      <w:pPr>
        <w:autoSpaceDE w:val="0"/>
        <w:autoSpaceDN w:val="0"/>
        <w:adjustRightInd w:val="0"/>
        <w:spacing w:after="120"/>
        <w:rPr>
          <w:rFonts w:cs="HelveticaNeueLTStd-Lt"/>
        </w:rPr>
      </w:pPr>
      <w:r w:rsidRPr="006D1DD0">
        <w:rPr>
          <w:rFonts w:cs="HelveticaNeueLTStd-Lt"/>
          <w:noProof/>
          <w:lang w:val="en-US" w:eastAsia="en-US"/>
        </w:rPr>
        <w:drawing>
          <wp:anchor distT="0" distB="0" distL="114300" distR="114300" simplePos="0" relativeHeight="251847680" behindDoc="0" locked="0" layoutInCell="1" allowOverlap="1" wp14:anchorId="7D696A62" wp14:editId="50231F85">
            <wp:simplePos x="0" y="0"/>
            <wp:positionH relativeFrom="column">
              <wp:posOffset>3995420</wp:posOffset>
            </wp:positionH>
            <wp:positionV relativeFrom="paragraph">
              <wp:posOffset>1369060</wp:posOffset>
            </wp:positionV>
            <wp:extent cx="1756410" cy="1158875"/>
            <wp:effectExtent l="19050" t="0" r="0" b="0"/>
            <wp:wrapSquare wrapText="bothSides"/>
            <wp:docPr id="109" name="Picture 108" descr="205306_435465853150322_28933539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5306_435465853150322_289335390_n.jpg"/>
                    <pic:cNvPicPr/>
                  </pic:nvPicPr>
                  <pic:blipFill>
                    <a:blip r:embed="rId75" cstate="print"/>
                    <a:stretch>
                      <a:fillRect/>
                    </a:stretch>
                  </pic:blipFill>
                  <pic:spPr>
                    <a:xfrm>
                      <a:off x="0" y="0"/>
                      <a:ext cx="1756410" cy="1158875"/>
                    </a:xfrm>
                    <a:prstGeom prst="rect">
                      <a:avLst/>
                    </a:prstGeom>
                  </pic:spPr>
                </pic:pic>
              </a:graphicData>
            </a:graphic>
          </wp:anchor>
        </w:drawing>
      </w:r>
      <w:r w:rsidRPr="006D1DD0">
        <w:rPr>
          <w:rFonts w:cs="HelveticaNeueLTStd-Lt"/>
          <w:noProof/>
          <w:lang w:val="en-US" w:eastAsia="en-US"/>
        </w:rPr>
        <w:drawing>
          <wp:anchor distT="0" distB="0" distL="114300" distR="114300" simplePos="0" relativeHeight="251846656" behindDoc="0" locked="0" layoutInCell="1" allowOverlap="1" wp14:anchorId="6E7D1D23" wp14:editId="50D3B02A">
            <wp:simplePos x="0" y="0"/>
            <wp:positionH relativeFrom="column">
              <wp:posOffset>3995420</wp:posOffset>
            </wp:positionH>
            <wp:positionV relativeFrom="paragraph">
              <wp:posOffset>125095</wp:posOffset>
            </wp:positionV>
            <wp:extent cx="1756410" cy="1148080"/>
            <wp:effectExtent l="19050" t="0" r="0" b="0"/>
            <wp:wrapSquare wrapText="bothSides"/>
            <wp:docPr id="108" name="Picture 107" descr="464696_chefs_at_wor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4696_chefs_at_work.jpg"/>
                    <pic:cNvPicPr/>
                  </pic:nvPicPr>
                  <pic:blipFill>
                    <a:blip r:embed="rId76" cstate="print"/>
                    <a:stretch>
                      <a:fillRect/>
                    </a:stretch>
                  </pic:blipFill>
                  <pic:spPr>
                    <a:xfrm>
                      <a:off x="0" y="0"/>
                      <a:ext cx="1756410" cy="1148080"/>
                    </a:xfrm>
                    <a:prstGeom prst="rect">
                      <a:avLst/>
                    </a:prstGeom>
                  </pic:spPr>
                </pic:pic>
              </a:graphicData>
            </a:graphic>
          </wp:anchor>
        </w:drawing>
      </w:r>
      <w:r w:rsidR="003E01F8" w:rsidRPr="006D1DD0">
        <w:rPr>
          <w:rFonts w:cs="HelveticaNeueLTStd-Lt"/>
        </w:rPr>
        <w:t>Resources can encompass:</w:t>
      </w:r>
    </w:p>
    <w:p w:rsidR="003E01F8" w:rsidRPr="006D1DD0" w:rsidRDefault="003E01F8" w:rsidP="00443A23">
      <w:pPr>
        <w:pStyle w:val="Bullet1"/>
      </w:pPr>
      <w:r w:rsidRPr="006D1DD0">
        <w:t>Physical resources</w:t>
      </w:r>
    </w:p>
    <w:p w:rsidR="003E01F8" w:rsidRPr="006D1DD0" w:rsidRDefault="003E01F8" w:rsidP="00443A23">
      <w:pPr>
        <w:pStyle w:val="Bullet1"/>
      </w:pPr>
      <w:r w:rsidRPr="006D1DD0">
        <w:t>Human resources</w:t>
      </w:r>
    </w:p>
    <w:p w:rsidR="003E01F8" w:rsidRPr="006D1DD0" w:rsidRDefault="003E01F8" w:rsidP="00443A23">
      <w:pPr>
        <w:pStyle w:val="Bullet1"/>
      </w:pPr>
      <w:r w:rsidRPr="006D1DD0">
        <w:t>Financial resources</w:t>
      </w:r>
    </w:p>
    <w:p w:rsidR="003E01F8" w:rsidRPr="006D1DD0" w:rsidRDefault="003E01F8" w:rsidP="00443A23">
      <w:pPr>
        <w:pStyle w:val="Bullet1"/>
      </w:pPr>
      <w:r w:rsidRPr="006D1DD0">
        <w:t>Intellectual property</w:t>
      </w:r>
      <w:r w:rsidR="005F70BF" w:rsidRPr="006D1DD0">
        <w:t>.</w:t>
      </w:r>
    </w:p>
    <w:p w:rsidR="003E01F8" w:rsidRPr="006D1DD0" w:rsidRDefault="003E01F8" w:rsidP="003E01F8">
      <w:pPr>
        <w:autoSpaceDE w:val="0"/>
        <w:autoSpaceDN w:val="0"/>
        <w:adjustRightInd w:val="0"/>
        <w:spacing w:after="120"/>
        <w:rPr>
          <w:rFonts w:cs="HelveticaNeueLTStd-Lt"/>
          <w:color w:val="000000"/>
        </w:rPr>
      </w:pPr>
      <w:r w:rsidRPr="006D1DD0">
        <w:rPr>
          <w:rFonts w:cs="HelveticaNeueLTStd-Lt"/>
          <w:color w:val="000000"/>
        </w:rPr>
        <w:t xml:space="preserve">While the exact nature, type and quantity of resources required by an organisation will vary depending on the </w:t>
      </w:r>
      <w:r w:rsidR="00DD3DAA" w:rsidRPr="006D1DD0">
        <w:rPr>
          <w:rFonts w:cs="HelveticaNeueLTStd-Lt"/>
          <w:color w:val="000000"/>
        </w:rPr>
        <w:t>event or function being held</w:t>
      </w:r>
      <w:r w:rsidRPr="006D1DD0">
        <w:rPr>
          <w:rFonts w:cs="HelveticaNeueLTStd-Lt"/>
          <w:color w:val="000000"/>
        </w:rPr>
        <w:t>, common resources requirements include</w:t>
      </w:r>
    </w:p>
    <w:p w:rsidR="003E01F8" w:rsidRPr="006D1DD0" w:rsidRDefault="003E01F8" w:rsidP="00443A23">
      <w:pPr>
        <w:pStyle w:val="Bullet1"/>
      </w:pPr>
      <w:r w:rsidRPr="006D1DD0">
        <w:t>Location/premises</w:t>
      </w:r>
    </w:p>
    <w:p w:rsidR="003E01F8" w:rsidRPr="006D1DD0" w:rsidRDefault="003E01F8" w:rsidP="00443A23">
      <w:pPr>
        <w:pStyle w:val="Bullet1"/>
      </w:pPr>
      <w:r w:rsidRPr="006D1DD0">
        <w:t>Occupational health and safety (OH</w:t>
      </w:r>
      <w:r w:rsidR="006D1DD0" w:rsidRPr="006D1DD0">
        <w:t>&amp;</w:t>
      </w:r>
      <w:r w:rsidRPr="006D1DD0">
        <w:t>S) resources</w:t>
      </w:r>
    </w:p>
    <w:p w:rsidR="003E01F8" w:rsidRPr="006D1DD0" w:rsidRDefault="00DD3DAA" w:rsidP="00443A23">
      <w:pPr>
        <w:pStyle w:val="Bullet1"/>
      </w:pPr>
      <w:r w:rsidRPr="006D1DD0">
        <w:t>Equipment</w:t>
      </w:r>
    </w:p>
    <w:p w:rsidR="003E01F8" w:rsidRPr="006D1DD0" w:rsidRDefault="003E01F8" w:rsidP="00443A23">
      <w:pPr>
        <w:pStyle w:val="Bullet1"/>
      </w:pPr>
      <w:r w:rsidRPr="006D1DD0">
        <w:t>Raw materials – used to produce the products or service</w:t>
      </w:r>
    </w:p>
    <w:p w:rsidR="003E01F8" w:rsidRPr="006D1DD0" w:rsidRDefault="003E01F8" w:rsidP="00443A23">
      <w:pPr>
        <w:pStyle w:val="Bullet1"/>
      </w:pPr>
      <w:r w:rsidRPr="006D1DD0">
        <w:t xml:space="preserve">Stock and supplies – used to support the operation of </w:t>
      </w:r>
      <w:r w:rsidR="00DD3DAA" w:rsidRPr="006D1DD0">
        <w:t>the event</w:t>
      </w:r>
    </w:p>
    <w:p w:rsidR="003E01F8" w:rsidRPr="006D1DD0" w:rsidRDefault="003E01F8" w:rsidP="00443A23">
      <w:pPr>
        <w:pStyle w:val="Bullet1"/>
      </w:pPr>
      <w:r w:rsidRPr="006D1DD0">
        <w:t>Technical equipment and software</w:t>
      </w:r>
    </w:p>
    <w:p w:rsidR="003E01F8" w:rsidRPr="006D1DD0" w:rsidRDefault="005F70BF" w:rsidP="00443A23">
      <w:pPr>
        <w:pStyle w:val="Bullet1"/>
      </w:pPr>
      <w:r w:rsidRPr="006D1DD0">
        <w:t>Staffing.</w:t>
      </w:r>
    </w:p>
    <w:p w:rsidR="003E01F8" w:rsidRPr="006D1DD0" w:rsidRDefault="003E01F8" w:rsidP="003E01F8">
      <w:pPr>
        <w:rPr>
          <w:rFonts w:cs="HelveticaNeueLTStd-Lt"/>
          <w:b/>
          <w:color w:val="0000FF"/>
          <w:sz w:val="28"/>
          <w:szCs w:val="28"/>
        </w:rPr>
      </w:pPr>
      <w:r w:rsidRPr="006D1DD0">
        <w:rPr>
          <w:rFonts w:cs="HelveticaNeueLTStd-Lt"/>
          <w:b/>
          <w:color w:val="0000FF"/>
          <w:sz w:val="28"/>
          <w:szCs w:val="28"/>
        </w:rPr>
        <w:br w:type="page"/>
      </w:r>
    </w:p>
    <w:p w:rsidR="00842167" w:rsidRPr="006D1DD0" w:rsidRDefault="00C52CD8" w:rsidP="00DD3DAA">
      <w:pPr>
        <w:autoSpaceDE w:val="0"/>
        <w:autoSpaceDN w:val="0"/>
        <w:adjustRightInd w:val="0"/>
        <w:spacing w:before="240" w:after="240"/>
        <w:rPr>
          <w:rFonts w:cs="Arial"/>
          <w:b/>
          <w:color w:val="0000FF"/>
          <w:sz w:val="28"/>
          <w:szCs w:val="28"/>
        </w:rPr>
      </w:pPr>
      <w:r w:rsidRPr="006D1DD0">
        <w:rPr>
          <w:rFonts w:cs="Arial"/>
          <w:b/>
          <w:color w:val="0000FF"/>
          <w:sz w:val="28"/>
          <w:szCs w:val="28"/>
        </w:rPr>
        <w:lastRenderedPageBreak/>
        <w:t>P</w:t>
      </w:r>
      <w:r w:rsidR="000E127A" w:rsidRPr="006D1DD0">
        <w:rPr>
          <w:rFonts w:cs="Arial"/>
          <w:b/>
          <w:color w:val="0000FF"/>
          <w:sz w:val="28"/>
          <w:szCs w:val="28"/>
        </w:rPr>
        <w:t>otential for attracting additional resources</w:t>
      </w:r>
    </w:p>
    <w:p w:rsidR="00C52CD8" w:rsidRPr="006D1DD0" w:rsidRDefault="00964E5D" w:rsidP="0086040F">
      <w:pPr>
        <w:autoSpaceDE w:val="0"/>
        <w:autoSpaceDN w:val="0"/>
        <w:adjustRightInd w:val="0"/>
        <w:spacing w:after="120"/>
        <w:rPr>
          <w:rFonts w:cs="Arial"/>
        </w:rPr>
      </w:pPr>
      <w:r w:rsidRPr="006D1DD0">
        <w:rPr>
          <w:rFonts w:cs="Arial"/>
          <w:noProof/>
          <w:lang w:val="en-US" w:eastAsia="en-US"/>
        </w:rPr>
        <w:drawing>
          <wp:anchor distT="0" distB="0" distL="114300" distR="114300" simplePos="0" relativeHeight="251848704" behindDoc="0" locked="0" layoutInCell="1" allowOverlap="1" wp14:anchorId="641A1D0A" wp14:editId="58D8E40B">
            <wp:simplePos x="0" y="0"/>
            <wp:positionH relativeFrom="column">
              <wp:posOffset>3914775</wp:posOffset>
            </wp:positionH>
            <wp:positionV relativeFrom="paragraph">
              <wp:posOffset>330835</wp:posOffset>
            </wp:positionV>
            <wp:extent cx="1778635" cy="1190625"/>
            <wp:effectExtent l="19050" t="0" r="0" b="0"/>
            <wp:wrapSquare wrapText="bothSides"/>
            <wp:docPr id="49" name="Picture 48" descr="MP9004431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110[1].JPG"/>
                    <pic:cNvPicPr/>
                  </pic:nvPicPr>
                  <pic:blipFill>
                    <a:blip r:embed="rId77" cstate="print"/>
                    <a:stretch>
                      <a:fillRect/>
                    </a:stretch>
                  </pic:blipFill>
                  <pic:spPr>
                    <a:xfrm>
                      <a:off x="0" y="0"/>
                      <a:ext cx="1778635" cy="1190625"/>
                    </a:xfrm>
                    <a:prstGeom prst="rect">
                      <a:avLst/>
                    </a:prstGeom>
                  </pic:spPr>
                </pic:pic>
              </a:graphicData>
            </a:graphic>
          </wp:anchor>
        </w:drawing>
      </w:r>
      <w:r w:rsidR="0086040F" w:rsidRPr="006D1DD0">
        <w:rPr>
          <w:rFonts w:cs="Arial"/>
        </w:rPr>
        <w:t>As can be seen in the last section, there are many resources that are required to conduct an event or function.</w:t>
      </w:r>
    </w:p>
    <w:p w:rsidR="0086040F" w:rsidRPr="006D1DD0" w:rsidRDefault="0086040F" w:rsidP="0086040F">
      <w:pPr>
        <w:autoSpaceDE w:val="0"/>
        <w:autoSpaceDN w:val="0"/>
        <w:adjustRightInd w:val="0"/>
        <w:spacing w:after="120"/>
        <w:rPr>
          <w:rFonts w:cs="Arial"/>
        </w:rPr>
      </w:pPr>
      <w:r w:rsidRPr="006D1DD0">
        <w:rPr>
          <w:rFonts w:cs="Arial"/>
        </w:rPr>
        <w:t>Whilst in many cases, one hospitality establishment may be able to host all aspects of the overall function, at times additional resources may be sought from different sources. This is especially true when conducting large or specialised events.</w:t>
      </w:r>
    </w:p>
    <w:p w:rsidR="0086040F" w:rsidRPr="006D1DD0" w:rsidRDefault="0086040F" w:rsidP="0086040F">
      <w:pPr>
        <w:autoSpaceDE w:val="0"/>
        <w:autoSpaceDN w:val="0"/>
        <w:adjustRightInd w:val="0"/>
        <w:spacing w:after="120"/>
        <w:rPr>
          <w:rFonts w:cs="Arial"/>
        </w:rPr>
      </w:pPr>
      <w:r w:rsidRPr="006D1DD0">
        <w:rPr>
          <w:rFonts w:cs="Arial"/>
        </w:rPr>
        <w:t>These sources of additional resources may come from:</w:t>
      </w:r>
    </w:p>
    <w:p w:rsidR="000E127A" w:rsidRPr="006D1DD0" w:rsidRDefault="0086040F" w:rsidP="00443A23">
      <w:pPr>
        <w:pStyle w:val="Bullet1"/>
      </w:pPr>
      <w:r w:rsidRPr="006D1DD0">
        <w:t>C</w:t>
      </w:r>
      <w:r w:rsidR="000E127A" w:rsidRPr="006D1DD0">
        <w:t>o-hosting</w:t>
      </w:r>
    </w:p>
    <w:p w:rsidR="0086040F" w:rsidRPr="006D1DD0" w:rsidRDefault="0086040F" w:rsidP="00443A23">
      <w:pPr>
        <w:pStyle w:val="Bullet1"/>
      </w:pPr>
      <w:r w:rsidRPr="006D1DD0">
        <w:t>Sponsorship</w:t>
      </w:r>
      <w:r w:rsidR="00964E5D" w:rsidRPr="006D1DD0">
        <w:t>.</w:t>
      </w:r>
    </w:p>
    <w:p w:rsidR="0086040F" w:rsidRPr="006D1DD0" w:rsidRDefault="0086040F" w:rsidP="008A166D">
      <w:pPr>
        <w:autoSpaceDE w:val="0"/>
        <w:autoSpaceDN w:val="0"/>
        <w:adjustRightInd w:val="0"/>
        <w:spacing w:after="120"/>
        <w:rPr>
          <w:rFonts w:cs="Arial"/>
          <w:iCs/>
        </w:rPr>
      </w:pPr>
      <w:r w:rsidRPr="006D1DD0">
        <w:rPr>
          <w:rFonts w:cs="Arial"/>
          <w:iCs/>
        </w:rPr>
        <w:t>Both of these sources will be explored in more detail.</w:t>
      </w:r>
    </w:p>
    <w:p w:rsidR="0086040F" w:rsidRPr="006D1DD0" w:rsidRDefault="0086040F" w:rsidP="008A166D">
      <w:pPr>
        <w:autoSpaceDE w:val="0"/>
        <w:autoSpaceDN w:val="0"/>
        <w:adjustRightInd w:val="0"/>
        <w:spacing w:after="120"/>
        <w:rPr>
          <w:rFonts w:cs="Arial"/>
          <w:b/>
          <w:iCs/>
        </w:rPr>
      </w:pPr>
      <w:r w:rsidRPr="006D1DD0">
        <w:rPr>
          <w:rFonts w:cs="Arial"/>
          <w:b/>
          <w:iCs/>
        </w:rPr>
        <w:t>Co-hosting</w:t>
      </w:r>
    </w:p>
    <w:p w:rsidR="0086040F" w:rsidRPr="006D1DD0" w:rsidRDefault="009B7D57" w:rsidP="008A166D">
      <w:pPr>
        <w:autoSpaceDE w:val="0"/>
        <w:autoSpaceDN w:val="0"/>
        <w:adjustRightInd w:val="0"/>
        <w:spacing w:after="120"/>
        <w:rPr>
          <w:rFonts w:cs="Arial"/>
          <w:iCs/>
        </w:rPr>
      </w:pPr>
      <w:r w:rsidRPr="006D1DD0">
        <w:rPr>
          <w:rFonts w:cs="Arial"/>
          <w:iCs/>
        </w:rPr>
        <w:t>It is not uncommon for a hospitality organisation to reach out to other companies to help host an event or provide aspects of it.</w:t>
      </w:r>
    </w:p>
    <w:p w:rsidR="009B7D57" w:rsidRPr="006D1DD0" w:rsidRDefault="009B7D57" w:rsidP="008A166D">
      <w:pPr>
        <w:autoSpaceDE w:val="0"/>
        <w:autoSpaceDN w:val="0"/>
        <w:adjustRightInd w:val="0"/>
        <w:spacing w:after="120"/>
        <w:rPr>
          <w:rFonts w:cs="Arial"/>
          <w:iCs/>
        </w:rPr>
      </w:pPr>
      <w:r w:rsidRPr="006D1DD0">
        <w:rPr>
          <w:rFonts w:cs="Arial"/>
          <w:iCs/>
        </w:rPr>
        <w:t xml:space="preserve">These other businesses can include, but </w:t>
      </w:r>
      <w:r w:rsidR="008748B4" w:rsidRPr="006D1DD0">
        <w:rPr>
          <w:rFonts w:cs="Arial"/>
          <w:iCs/>
        </w:rPr>
        <w:t xml:space="preserve">are </w:t>
      </w:r>
      <w:r w:rsidRPr="006D1DD0">
        <w:rPr>
          <w:rFonts w:cs="Arial"/>
          <w:iCs/>
        </w:rPr>
        <w:t>certainly not limited to:</w:t>
      </w:r>
    </w:p>
    <w:p w:rsidR="009B7D57" w:rsidRPr="006D1DD0" w:rsidRDefault="009B7D57" w:rsidP="009B7D57">
      <w:pPr>
        <w:autoSpaceDE w:val="0"/>
        <w:autoSpaceDN w:val="0"/>
        <w:adjustRightInd w:val="0"/>
        <w:spacing w:after="120"/>
        <w:rPr>
          <w:rFonts w:cs="Arial"/>
          <w:iCs/>
          <w:u w:val="single"/>
        </w:rPr>
      </w:pPr>
      <w:r w:rsidRPr="006D1DD0">
        <w:rPr>
          <w:rFonts w:cs="Arial"/>
          <w:iCs/>
          <w:u w:val="single"/>
        </w:rPr>
        <w:t xml:space="preserve">Hotels </w:t>
      </w:r>
    </w:p>
    <w:p w:rsidR="009B7D57" w:rsidRPr="006D1DD0" w:rsidRDefault="009B7D57" w:rsidP="00247937">
      <w:pPr>
        <w:autoSpaceDE w:val="0"/>
        <w:autoSpaceDN w:val="0"/>
        <w:adjustRightInd w:val="0"/>
        <w:spacing w:after="120"/>
        <w:rPr>
          <w:rFonts w:cs="Arial"/>
          <w:iCs/>
        </w:rPr>
      </w:pPr>
      <w:r w:rsidRPr="006D1DD0">
        <w:rPr>
          <w:rFonts w:cs="Arial"/>
          <w:iCs/>
        </w:rPr>
        <w:t>This is a common source of additional resources including:</w:t>
      </w:r>
    </w:p>
    <w:p w:rsidR="009B7D57" w:rsidRPr="006D1DD0" w:rsidRDefault="00964E5D" w:rsidP="00443A23">
      <w:pPr>
        <w:pStyle w:val="Bullet1"/>
      </w:pPr>
      <w:r w:rsidRPr="006D1DD0">
        <w:rPr>
          <w:noProof/>
          <w:lang w:val="en-US"/>
        </w:rPr>
        <w:drawing>
          <wp:anchor distT="0" distB="0" distL="114300" distR="114300" simplePos="0" relativeHeight="251849728" behindDoc="0" locked="0" layoutInCell="1" allowOverlap="1" wp14:anchorId="13B16AEB" wp14:editId="185F6296">
            <wp:simplePos x="0" y="0"/>
            <wp:positionH relativeFrom="column">
              <wp:posOffset>3797935</wp:posOffset>
            </wp:positionH>
            <wp:positionV relativeFrom="paragraph">
              <wp:posOffset>27940</wp:posOffset>
            </wp:positionV>
            <wp:extent cx="1851660" cy="1233170"/>
            <wp:effectExtent l="19050" t="0" r="0" b="0"/>
            <wp:wrapSquare wrapText="bothSides"/>
            <wp:docPr id="50" name="Picture 49" descr="5039423988_4289e17c6c_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39423988_4289e17c6c_z.jpg"/>
                    <pic:cNvPicPr/>
                  </pic:nvPicPr>
                  <pic:blipFill>
                    <a:blip r:embed="rId78" cstate="print"/>
                    <a:stretch>
                      <a:fillRect/>
                    </a:stretch>
                  </pic:blipFill>
                  <pic:spPr>
                    <a:xfrm>
                      <a:off x="0" y="0"/>
                      <a:ext cx="1851660" cy="1233170"/>
                    </a:xfrm>
                    <a:prstGeom prst="rect">
                      <a:avLst/>
                    </a:prstGeom>
                  </pic:spPr>
                </pic:pic>
              </a:graphicData>
            </a:graphic>
          </wp:anchor>
        </w:drawing>
      </w:r>
      <w:r w:rsidR="009B7D57" w:rsidRPr="006D1DD0">
        <w:t>Staff – especially where large amounts of people are needed for a short duration of time</w:t>
      </w:r>
    </w:p>
    <w:p w:rsidR="009B7D57" w:rsidRPr="006D1DD0" w:rsidRDefault="009B7D57" w:rsidP="00443A23">
      <w:pPr>
        <w:pStyle w:val="Bullet1"/>
      </w:pPr>
      <w:r w:rsidRPr="006D1DD0">
        <w:t>Accommodation – additional hotel rooms may be required to accommodate large volumes of event participants</w:t>
      </w:r>
    </w:p>
    <w:p w:rsidR="009B7D57" w:rsidRPr="006D1DD0" w:rsidRDefault="009B7D57" w:rsidP="00443A23">
      <w:pPr>
        <w:pStyle w:val="Bullet1"/>
      </w:pPr>
      <w:r w:rsidRPr="006D1DD0">
        <w:t>Equipment – this can include a range of equipment including tables, chairs, kitchen equipment etc</w:t>
      </w:r>
      <w:r w:rsidR="008748B4" w:rsidRPr="006D1DD0">
        <w:t>.</w:t>
      </w:r>
    </w:p>
    <w:p w:rsidR="009B7D57" w:rsidRPr="006D1DD0" w:rsidRDefault="009B7D57" w:rsidP="00443A23">
      <w:pPr>
        <w:pStyle w:val="Bullet1"/>
      </w:pPr>
      <w:r w:rsidRPr="006D1DD0">
        <w:t xml:space="preserve">Function rooms – one hotel may have a shortage of ‘breakout’ or meeting rooms. In addition hotels will have a specific maximum of persons who can be accommodated in </w:t>
      </w:r>
      <w:r w:rsidR="00247937" w:rsidRPr="006D1DD0">
        <w:t>one large space, such as a ballroom. If a special dinner or function is to be conducted as part of a larger event, hotels with larger rooms may be required to host it.</w:t>
      </w:r>
    </w:p>
    <w:p w:rsidR="009B7D57" w:rsidRPr="006D1DD0" w:rsidRDefault="009B7D57" w:rsidP="00414805">
      <w:pPr>
        <w:autoSpaceDE w:val="0"/>
        <w:autoSpaceDN w:val="0"/>
        <w:adjustRightInd w:val="0"/>
        <w:spacing w:after="120"/>
        <w:rPr>
          <w:rFonts w:cs="Arial"/>
          <w:iCs/>
        </w:rPr>
      </w:pPr>
      <w:r w:rsidRPr="006D1DD0">
        <w:rPr>
          <w:rFonts w:cs="Arial"/>
          <w:iCs/>
        </w:rPr>
        <w:t>If individual hotels are part of a chain, it is not uncommo</w:t>
      </w:r>
      <w:r w:rsidR="00414805" w:rsidRPr="006D1DD0">
        <w:rPr>
          <w:rFonts w:cs="Arial"/>
          <w:iCs/>
        </w:rPr>
        <w:t>n for hotels to help each other as it:</w:t>
      </w:r>
    </w:p>
    <w:p w:rsidR="00414805" w:rsidRPr="006D1DD0" w:rsidRDefault="00414805" w:rsidP="00443A23">
      <w:pPr>
        <w:pStyle w:val="Bullet1"/>
      </w:pPr>
      <w:r w:rsidRPr="006D1DD0">
        <w:t>Ensures the ‘hotel chain’ can secure large functions that cannot be hosted by competing properties</w:t>
      </w:r>
    </w:p>
    <w:p w:rsidR="00414805" w:rsidRPr="006D1DD0" w:rsidRDefault="00414805" w:rsidP="00443A23">
      <w:pPr>
        <w:pStyle w:val="Bullet1"/>
      </w:pPr>
      <w:r w:rsidRPr="006D1DD0">
        <w:t>Ensures properties within the same chain are not competing with each other</w:t>
      </w:r>
    </w:p>
    <w:p w:rsidR="00414805" w:rsidRPr="006D1DD0" w:rsidRDefault="00414805" w:rsidP="00443A23">
      <w:pPr>
        <w:pStyle w:val="Bullet1"/>
      </w:pPr>
      <w:r w:rsidRPr="006D1DD0">
        <w:t>Helps increase brand exposure and revenue for more than one property</w:t>
      </w:r>
    </w:p>
    <w:p w:rsidR="00414805" w:rsidRPr="006D1DD0" w:rsidRDefault="00414805" w:rsidP="00443A23">
      <w:pPr>
        <w:pStyle w:val="Bullet1"/>
      </w:pPr>
      <w:r w:rsidRPr="006D1DD0">
        <w:t>Improves the efficiency of staff and resource utilisation</w:t>
      </w:r>
      <w:r w:rsidR="00964E5D" w:rsidRPr="006D1DD0">
        <w:t>.</w:t>
      </w:r>
    </w:p>
    <w:p w:rsidR="009B7D57" w:rsidRPr="006D1DD0" w:rsidRDefault="009B7D57" w:rsidP="009B7D57">
      <w:pPr>
        <w:autoSpaceDE w:val="0"/>
        <w:autoSpaceDN w:val="0"/>
        <w:adjustRightInd w:val="0"/>
        <w:spacing w:after="120"/>
        <w:rPr>
          <w:rFonts w:cs="Arial"/>
          <w:iCs/>
          <w:u w:val="single"/>
        </w:rPr>
      </w:pPr>
      <w:r w:rsidRPr="006D1DD0">
        <w:rPr>
          <w:rFonts w:cs="Arial"/>
          <w:iCs/>
          <w:u w:val="single"/>
        </w:rPr>
        <w:t>Recruitment agencies</w:t>
      </w:r>
    </w:p>
    <w:p w:rsidR="003164CE" w:rsidRPr="006D1DD0" w:rsidRDefault="003164CE" w:rsidP="009B7D57">
      <w:pPr>
        <w:autoSpaceDE w:val="0"/>
        <w:autoSpaceDN w:val="0"/>
        <w:adjustRightInd w:val="0"/>
        <w:spacing w:after="120"/>
        <w:rPr>
          <w:rFonts w:cs="Arial"/>
          <w:iCs/>
        </w:rPr>
      </w:pPr>
      <w:r w:rsidRPr="006D1DD0">
        <w:rPr>
          <w:rFonts w:cs="Arial"/>
          <w:iCs/>
        </w:rPr>
        <w:t>Naturally when holding large functions, the need for additional staff for short periods of time is common. Besides recruiting staff or drawing staff from other properties within a chain, the easiest way of getting staff at short notice is through the use of recruitment agencies.</w:t>
      </w:r>
    </w:p>
    <w:p w:rsidR="003164CE" w:rsidRPr="006D1DD0" w:rsidRDefault="003164CE">
      <w:pPr>
        <w:rPr>
          <w:rFonts w:cs="Arial"/>
          <w:b/>
          <w:iCs/>
          <w:u w:val="single"/>
        </w:rPr>
      </w:pPr>
      <w:r w:rsidRPr="006D1DD0">
        <w:rPr>
          <w:rFonts w:cs="Arial"/>
          <w:b/>
          <w:iCs/>
          <w:u w:val="single"/>
        </w:rPr>
        <w:br w:type="page"/>
      </w:r>
    </w:p>
    <w:p w:rsidR="009B7D57" w:rsidRPr="006D1DD0" w:rsidRDefault="009B7D57" w:rsidP="00011AFA">
      <w:pPr>
        <w:autoSpaceDE w:val="0"/>
        <w:autoSpaceDN w:val="0"/>
        <w:adjustRightInd w:val="0"/>
        <w:spacing w:after="120"/>
        <w:rPr>
          <w:rFonts w:cs="Arial"/>
          <w:iCs/>
          <w:u w:val="single"/>
        </w:rPr>
      </w:pPr>
      <w:r w:rsidRPr="006D1DD0">
        <w:rPr>
          <w:rFonts w:cs="Arial"/>
          <w:iCs/>
          <w:u w:val="single"/>
        </w:rPr>
        <w:lastRenderedPageBreak/>
        <w:t>Suppliers</w:t>
      </w:r>
    </w:p>
    <w:p w:rsidR="00011AFA" w:rsidRPr="006D1DD0" w:rsidRDefault="00011AFA" w:rsidP="00011AFA">
      <w:pPr>
        <w:autoSpaceDE w:val="0"/>
        <w:autoSpaceDN w:val="0"/>
        <w:adjustRightInd w:val="0"/>
        <w:spacing w:after="120"/>
        <w:rPr>
          <w:rFonts w:cs="Arial"/>
          <w:iCs/>
        </w:rPr>
      </w:pPr>
      <w:r w:rsidRPr="006D1DD0">
        <w:rPr>
          <w:rFonts w:cs="Arial"/>
          <w:iCs/>
        </w:rPr>
        <w:t xml:space="preserve">In events where a specific skill set or theme plays a key role, it quite common to involve suppliers in the hosting of events. This can include, but </w:t>
      </w:r>
      <w:r w:rsidR="008748B4" w:rsidRPr="006D1DD0">
        <w:rPr>
          <w:rFonts w:cs="Arial"/>
          <w:iCs/>
        </w:rPr>
        <w:t xml:space="preserve">is </w:t>
      </w:r>
      <w:r w:rsidRPr="006D1DD0">
        <w:rPr>
          <w:rFonts w:cs="Arial"/>
          <w:iCs/>
        </w:rPr>
        <w:t>not limited to:</w:t>
      </w:r>
    </w:p>
    <w:p w:rsidR="00011AFA" w:rsidRPr="006D1DD0" w:rsidRDefault="00011AFA" w:rsidP="00443A23">
      <w:pPr>
        <w:pStyle w:val="Bullet1"/>
      </w:pPr>
      <w:r w:rsidRPr="006D1DD0">
        <w:t>Wine companies – for food and wine festivals</w:t>
      </w:r>
    </w:p>
    <w:p w:rsidR="00011AFA" w:rsidRPr="006D1DD0" w:rsidRDefault="00011AFA" w:rsidP="00443A23">
      <w:pPr>
        <w:pStyle w:val="Bullet1"/>
      </w:pPr>
      <w:r w:rsidRPr="006D1DD0">
        <w:t>Equipment suppliers – for trade or IT fairs</w:t>
      </w:r>
      <w:r w:rsidR="001C3334" w:rsidRPr="006D1DD0">
        <w:t>.</w:t>
      </w:r>
    </w:p>
    <w:p w:rsidR="009B7D57" w:rsidRPr="006D1DD0" w:rsidRDefault="00011AFA" w:rsidP="009B7D57">
      <w:pPr>
        <w:autoSpaceDE w:val="0"/>
        <w:autoSpaceDN w:val="0"/>
        <w:adjustRightInd w:val="0"/>
        <w:spacing w:after="120"/>
        <w:rPr>
          <w:rFonts w:cs="Arial"/>
          <w:iCs/>
          <w:u w:val="single"/>
        </w:rPr>
      </w:pPr>
      <w:r w:rsidRPr="006D1DD0">
        <w:rPr>
          <w:rFonts w:cs="Arial"/>
          <w:iCs/>
          <w:u w:val="single"/>
        </w:rPr>
        <w:t>Exhibition Centres</w:t>
      </w:r>
    </w:p>
    <w:p w:rsidR="00011AFA" w:rsidRPr="006D1DD0" w:rsidRDefault="00011AFA" w:rsidP="009B7D57">
      <w:pPr>
        <w:autoSpaceDE w:val="0"/>
        <w:autoSpaceDN w:val="0"/>
        <w:adjustRightInd w:val="0"/>
        <w:spacing w:after="120"/>
        <w:rPr>
          <w:rFonts w:cs="Arial"/>
          <w:iCs/>
          <w:u w:val="single"/>
        </w:rPr>
      </w:pPr>
      <w:r w:rsidRPr="006D1DD0">
        <w:rPr>
          <w:rFonts w:cs="Arial"/>
          <w:iCs/>
        </w:rPr>
        <w:t>These venues may be called upon when large exhibition venues are required</w:t>
      </w:r>
      <w:r w:rsidR="00D01130" w:rsidRPr="006D1DD0">
        <w:rPr>
          <w:rFonts w:cs="Arial"/>
          <w:iCs/>
        </w:rPr>
        <w:t xml:space="preserve">. </w:t>
      </w:r>
    </w:p>
    <w:p w:rsidR="00011AFA" w:rsidRPr="006D1DD0" w:rsidRDefault="00011AFA" w:rsidP="009B7D57">
      <w:pPr>
        <w:autoSpaceDE w:val="0"/>
        <w:autoSpaceDN w:val="0"/>
        <w:adjustRightInd w:val="0"/>
        <w:spacing w:after="120"/>
        <w:rPr>
          <w:rFonts w:cs="Arial"/>
          <w:iCs/>
          <w:u w:val="single"/>
        </w:rPr>
      </w:pPr>
      <w:r w:rsidRPr="006D1DD0">
        <w:rPr>
          <w:rFonts w:cs="Arial"/>
          <w:iCs/>
          <w:u w:val="single"/>
        </w:rPr>
        <w:t>Government agencies</w:t>
      </w:r>
      <w:r w:rsidR="008748B4" w:rsidRPr="006D1DD0">
        <w:rPr>
          <w:rFonts w:cs="Arial"/>
          <w:iCs/>
          <w:u w:val="single"/>
        </w:rPr>
        <w:t xml:space="preserve"> and industry associations</w:t>
      </w:r>
    </w:p>
    <w:p w:rsidR="009B7D57" w:rsidRPr="006D1DD0" w:rsidRDefault="008748B4" w:rsidP="00011AFA">
      <w:pPr>
        <w:autoSpaceDE w:val="0"/>
        <w:autoSpaceDN w:val="0"/>
        <w:adjustRightInd w:val="0"/>
        <w:spacing w:after="120"/>
        <w:rPr>
          <w:rFonts w:cs="Arial"/>
          <w:iCs/>
        </w:rPr>
      </w:pPr>
      <w:r w:rsidRPr="006D1DD0">
        <w:rPr>
          <w:rFonts w:cs="Arial"/>
          <w:iCs/>
        </w:rPr>
        <w:t>W</w:t>
      </w:r>
      <w:r w:rsidR="00011AFA" w:rsidRPr="006D1DD0">
        <w:rPr>
          <w:rFonts w:cs="Arial"/>
          <w:iCs/>
        </w:rPr>
        <w:t>here an event is aimed at promoting or attracting investment into an area or industry, quite often there will be a government or pr</w:t>
      </w:r>
      <w:r w:rsidRPr="006D1DD0">
        <w:rPr>
          <w:rFonts w:cs="Arial"/>
          <w:iCs/>
        </w:rPr>
        <w:t>ivate agency or association who</w:t>
      </w:r>
      <w:r w:rsidR="00011AFA" w:rsidRPr="006D1DD0">
        <w:rPr>
          <w:rFonts w:cs="Arial"/>
          <w:iCs/>
        </w:rPr>
        <w:t xml:space="preserve"> may have a vested interest in co-hosting an event.</w:t>
      </w:r>
    </w:p>
    <w:p w:rsidR="00011AFA" w:rsidRPr="006D1DD0" w:rsidRDefault="00011AFA" w:rsidP="00011AFA">
      <w:pPr>
        <w:autoSpaceDE w:val="0"/>
        <w:autoSpaceDN w:val="0"/>
        <w:adjustRightInd w:val="0"/>
        <w:spacing w:after="120"/>
        <w:rPr>
          <w:rFonts w:cs="Arial"/>
          <w:iCs/>
        </w:rPr>
      </w:pPr>
      <w:r w:rsidRPr="006D1DD0">
        <w:rPr>
          <w:rFonts w:cs="Arial"/>
          <w:iCs/>
        </w:rPr>
        <w:t>Some examples include:</w:t>
      </w:r>
    </w:p>
    <w:p w:rsidR="00011AFA" w:rsidRPr="006D1DD0" w:rsidRDefault="00011AFA" w:rsidP="00443A23">
      <w:pPr>
        <w:pStyle w:val="Bullet1"/>
      </w:pPr>
      <w:r w:rsidRPr="006D1DD0">
        <w:t>Local investment boards investing in trade shows showcasing local capacity</w:t>
      </w:r>
    </w:p>
    <w:p w:rsidR="00011AFA" w:rsidRPr="006D1DD0" w:rsidRDefault="00011AFA" w:rsidP="00443A23">
      <w:pPr>
        <w:pStyle w:val="Bullet1"/>
      </w:pPr>
      <w:r w:rsidRPr="006D1DD0">
        <w:t>Local government investing in tourism focused events</w:t>
      </w:r>
      <w:r w:rsidR="001C3334" w:rsidRPr="006D1DD0">
        <w:t>.</w:t>
      </w:r>
    </w:p>
    <w:p w:rsidR="0086040F" w:rsidRPr="006D1DD0" w:rsidRDefault="0086040F" w:rsidP="008A166D">
      <w:pPr>
        <w:autoSpaceDE w:val="0"/>
        <w:autoSpaceDN w:val="0"/>
        <w:adjustRightInd w:val="0"/>
        <w:spacing w:after="120"/>
        <w:rPr>
          <w:rFonts w:cs="Arial"/>
          <w:b/>
          <w:iCs/>
        </w:rPr>
      </w:pPr>
      <w:r w:rsidRPr="006D1DD0">
        <w:rPr>
          <w:rFonts w:cs="Arial"/>
          <w:b/>
          <w:iCs/>
        </w:rPr>
        <w:t>Sponsorship</w:t>
      </w:r>
    </w:p>
    <w:p w:rsidR="008A166D" w:rsidRPr="006D1DD0" w:rsidRDefault="008A166D" w:rsidP="00212602">
      <w:pPr>
        <w:autoSpaceDE w:val="0"/>
        <w:autoSpaceDN w:val="0"/>
        <w:adjustRightInd w:val="0"/>
        <w:spacing w:after="120"/>
        <w:rPr>
          <w:rFonts w:cs="Arial"/>
          <w:iCs/>
        </w:rPr>
      </w:pPr>
      <w:r w:rsidRPr="006D1DD0">
        <w:rPr>
          <w:rFonts w:cs="Arial"/>
          <w:iCs/>
        </w:rPr>
        <w:t>Sponsorship is a common part of running an event. There are benefits for both the event organiser and the sponsoring business and it has been proven on many occasions that event sponsorship is a perfect match and essential partnership when hosting events, of any type, in any location and of any size.</w:t>
      </w:r>
    </w:p>
    <w:p w:rsidR="008A166D" w:rsidRPr="006D1DD0" w:rsidRDefault="008A166D" w:rsidP="00212602">
      <w:pPr>
        <w:pStyle w:val="BodyCopy"/>
        <w:spacing w:after="120"/>
        <w:rPr>
          <w:noProof w:val="0"/>
          <w:szCs w:val="22"/>
          <w:u w:val="single"/>
        </w:rPr>
      </w:pPr>
      <w:r w:rsidRPr="006D1DD0">
        <w:rPr>
          <w:noProof w:val="0"/>
          <w:szCs w:val="22"/>
          <w:u w:val="single"/>
        </w:rPr>
        <w:t>Benefits for sponsors</w:t>
      </w:r>
    </w:p>
    <w:p w:rsidR="008A166D" w:rsidRPr="006D1DD0" w:rsidRDefault="008748B4" w:rsidP="00212602">
      <w:pPr>
        <w:pStyle w:val="BodyCopy"/>
        <w:spacing w:after="120"/>
        <w:rPr>
          <w:noProof w:val="0"/>
          <w:szCs w:val="22"/>
        </w:rPr>
      </w:pPr>
      <w:r w:rsidRPr="006D1DD0">
        <w:rPr>
          <w:noProof w:val="0"/>
          <w:szCs w:val="22"/>
        </w:rPr>
        <w:t>Naturally, if</w:t>
      </w:r>
      <w:r w:rsidR="008A166D" w:rsidRPr="006D1DD0">
        <w:rPr>
          <w:noProof w:val="0"/>
          <w:szCs w:val="22"/>
        </w:rPr>
        <w:t xml:space="preserve"> a person or company is going to ‘invest’ in an event, they will seek some type of benefit in return. These benefits can include, but are certainly not limited to:</w:t>
      </w:r>
    </w:p>
    <w:p w:rsidR="008A166D" w:rsidRPr="006D1DD0" w:rsidRDefault="008A166D" w:rsidP="00443A23">
      <w:pPr>
        <w:pStyle w:val="Bullet1"/>
      </w:pPr>
      <w:r w:rsidRPr="006D1DD0">
        <w:t>Right to display and promote their name at the event itself and on any materials related to the event</w:t>
      </w:r>
    </w:p>
    <w:p w:rsidR="008A166D" w:rsidRPr="006D1DD0" w:rsidRDefault="001C3334" w:rsidP="00443A23">
      <w:pPr>
        <w:pStyle w:val="Bullet1"/>
      </w:pPr>
      <w:r w:rsidRPr="006D1DD0">
        <w:rPr>
          <w:noProof/>
          <w:lang w:val="en-US"/>
        </w:rPr>
        <w:drawing>
          <wp:anchor distT="0" distB="0" distL="114300" distR="114300" simplePos="0" relativeHeight="251841536" behindDoc="0" locked="0" layoutInCell="1" allowOverlap="1" wp14:anchorId="1E55C439" wp14:editId="5B558D3B">
            <wp:simplePos x="0" y="0"/>
            <wp:positionH relativeFrom="column">
              <wp:posOffset>4123055</wp:posOffset>
            </wp:positionH>
            <wp:positionV relativeFrom="paragraph">
              <wp:posOffset>93345</wp:posOffset>
            </wp:positionV>
            <wp:extent cx="1586230" cy="1041400"/>
            <wp:effectExtent l="19050" t="0" r="0" b="0"/>
            <wp:wrapSquare wrapText="bothSides"/>
            <wp:docPr id="253" name="Picture 21" descr="B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jpg"/>
                    <pic:cNvPicPr/>
                  </pic:nvPicPr>
                  <pic:blipFill>
                    <a:blip r:embed="rId79" cstate="print"/>
                    <a:stretch>
                      <a:fillRect/>
                    </a:stretch>
                  </pic:blipFill>
                  <pic:spPr>
                    <a:xfrm>
                      <a:off x="0" y="0"/>
                      <a:ext cx="1586230" cy="1041400"/>
                    </a:xfrm>
                    <a:prstGeom prst="rect">
                      <a:avLst/>
                    </a:prstGeom>
                  </pic:spPr>
                </pic:pic>
              </a:graphicData>
            </a:graphic>
          </wp:anchor>
        </w:drawing>
      </w:r>
      <w:r w:rsidR="008A166D" w:rsidRPr="006D1DD0">
        <w:t>Increase</w:t>
      </w:r>
      <w:r w:rsidR="008748B4" w:rsidRPr="006D1DD0">
        <w:t>d</w:t>
      </w:r>
      <w:r w:rsidR="008A166D" w:rsidRPr="006D1DD0">
        <w:t xml:space="preserve"> brand awareness</w:t>
      </w:r>
    </w:p>
    <w:p w:rsidR="008A166D" w:rsidRPr="006D1DD0" w:rsidRDefault="008748B4" w:rsidP="00443A23">
      <w:pPr>
        <w:pStyle w:val="Bullet1"/>
      </w:pPr>
      <w:r w:rsidRPr="006D1DD0">
        <w:t>Affiliation</w:t>
      </w:r>
      <w:r w:rsidR="008A166D" w:rsidRPr="006D1DD0">
        <w:t xml:space="preserve"> with other organisations, charities or celebrities who may be in attendance</w:t>
      </w:r>
    </w:p>
    <w:p w:rsidR="008A166D" w:rsidRPr="006D1DD0" w:rsidRDefault="008748B4" w:rsidP="00443A23">
      <w:pPr>
        <w:pStyle w:val="Bullet1"/>
        <w:rPr>
          <w:rFonts w:cs="Arial"/>
          <w:iCs/>
        </w:rPr>
      </w:pPr>
      <w:r w:rsidRPr="006D1DD0">
        <w:rPr>
          <w:rFonts w:cs="Arial"/>
          <w:iCs/>
        </w:rPr>
        <w:t>Enhancing</w:t>
      </w:r>
      <w:r w:rsidR="008A166D" w:rsidRPr="006D1DD0">
        <w:rPr>
          <w:rFonts w:cs="Arial"/>
          <w:iCs/>
        </w:rPr>
        <w:t xml:space="preserve"> the brand or visibility of an event by having a ‘reputable’ company behind it</w:t>
      </w:r>
    </w:p>
    <w:p w:rsidR="008A166D" w:rsidRPr="006D1DD0" w:rsidRDefault="008748B4" w:rsidP="00443A23">
      <w:pPr>
        <w:pStyle w:val="Bullet1"/>
        <w:rPr>
          <w:rFonts w:cs="Arial"/>
          <w:iCs/>
        </w:rPr>
      </w:pPr>
      <w:r w:rsidRPr="006D1DD0">
        <w:rPr>
          <w:rFonts w:cs="Arial"/>
          <w:iCs/>
        </w:rPr>
        <w:t>Engaging</w:t>
      </w:r>
      <w:r w:rsidR="008A166D" w:rsidRPr="006D1DD0">
        <w:rPr>
          <w:rFonts w:cs="Arial"/>
          <w:iCs/>
        </w:rPr>
        <w:t xml:space="preserve"> with the community and employees</w:t>
      </w:r>
    </w:p>
    <w:p w:rsidR="008A166D" w:rsidRPr="006D1DD0" w:rsidRDefault="008748B4" w:rsidP="00443A23">
      <w:pPr>
        <w:pStyle w:val="Bullet1"/>
        <w:rPr>
          <w:rFonts w:cs="Arial"/>
          <w:iCs/>
        </w:rPr>
      </w:pPr>
      <w:r w:rsidRPr="006D1DD0">
        <w:rPr>
          <w:rFonts w:cs="Arial"/>
          <w:iCs/>
        </w:rPr>
        <w:t>Enhancing</w:t>
      </w:r>
      <w:r w:rsidR="008A166D" w:rsidRPr="006D1DD0">
        <w:rPr>
          <w:rFonts w:cs="Arial"/>
          <w:iCs/>
        </w:rPr>
        <w:t xml:space="preserve"> product and service sampling amongst its desired audience</w:t>
      </w:r>
    </w:p>
    <w:p w:rsidR="008A166D" w:rsidRPr="006D1DD0" w:rsidRDefault="008748B4" w:rsidP="00443A23">
      <w:pPr>
        <w:pStyle w:val="Bullet1"/>
        <w:rPr>
          <w:rFonts w:cs="Arial"/>
          <w:iCs/>
        </w:rPr>
      </w:pPr>
      <w:r w:rsidRPr="006D1DD0">
        <w:rPr>
          <w:rFonts w:cs="Arial"/>
          <w:iCs/>
        </w:rPr>
        <w:t xml:space="preserve">Improving </w:t>
      </w:r>
      <w:r w:rsidR="008A166D" w:rsidRPr="006D1DD0">
        <w:rPr>
          <w:rFonts w:cs="Arial"/>
          <w:iCs/>
        </w:rPr>
        <w:t>contact and visual presence with the media</w:t>
      </w:r>
    </w:p>
    <w:p w:rsidR="008A166D" w:rsidRPr="006D1DD0" w:rsidRDefault="008A166D" w:rsidP="00212602">
      <w:pPr>
        <w:pStyle w:val="BodyCopy"/>
        <w:spacing w:after="120"/>
        <w:rPr>
          <w:noProof w:val="0"/>
          <w:szCs w:val="22"/>
          <w:u w:val="single"/>
        </w:rPr>
      </w:pPr>
      <w:r w:rsidRPr="006D1DD0">
        <w:rPr>
          <w:noProof w:val="0"/>
          <w:szCs w:val="22"/>
          <w:u w:val="single"/>
        </w:rPr>
        <w:t>Considerations when planning sponsorship</w:t>
      </w:r>
    </w:p>
    <w:p w:rsidR="008A166D" w:rsidRPr="006D1DD0" w:rsidRDefault="008A166D" w:rsidP="00212602">
      <w:pPr>
        <w:spacing w:after="120"/>
        <w:rPr>
          <w:rFonts w:eastAsia="Times New Roman" w:cs="Times New Roman"/>
        </w:rPr>
      </w:pPr>
      <w:r w:rsidRPr="006D1DD0">
        <w:rPr>
          <w:rFonts w:eastAsia="Times New Roman" w:cs="Times New Roman"/>
        </w:rPr>
        <w:t>There are a number of considerations that should be taken into account when planning and implementing sponsorship activities:</w:t>
      </w:r>
    </w:p>
    <w:p w:rsidR="008A166D" w:rsidRPr="006D1DD0" w:rsidRDefault="008A166D" w:rsidP="00443A23">
      <w:pPr>
        <w:pStyle w:val="Bullet1"/>
      </w:pPr>
      <w:r w:rsidRPr="006D1DD0">
        <w:t>Try to secure a new sponsor each year whilst maintaining repeat sponsors</w:t>
      </w:r>
    </w:p>
    <w:p w:rsidR="008A166D" w:rsidRPr="006D1DD0" w:rsidRDefault="008A166D" w:rsidP="00443A23">
      <w:pPr>
        <w:pStyle w:val="Bullet1"/>
      </w:pPr>
      <w:r w:rsidRPr="006D1DD0">
        <w:t>Sponsorships must be identified as part</w:t>
      </w:r>
      <w:r w:rsidR="001C3334" w:rsidRPr="006D1DD0">
        <w:t xml:space="preserve"> of the initial planning phase</w:t>
      </w:r>
    </w:p>
    <w:p w:rsidR="008A166D" w:rsidRPr="006D1DD0" w:rsidRDefault="008A166D" w:rsidP="00443A23">
      <w:pPr>
        <w:pStyle w:val="Bullet1"/>
      </w:pPr>
      <w:r w:rsidRPr="006D1DD0">
        <w:t>Brainstorm program elements early to enhance creativity</w:t>
      </w:r>
    </w:p>
    <w:p w:rsidR="008A166D" w:rsidRPr="006D1DD0" w:rsidRDefault="008A166D" w:rsidP="00443A23">
      <w:pPr>
        <w:pStyle w:val="Bullet1"/>
      </w:pPr>
      <w:r w:rsidRPr="006D1DD0">
        <w:t>Try to involve potential sponsors when deciding sponsorship bene</w:t>
      </w:r>
      <w:r w:rsidR="001C3334" w:rsidRPr="006D1DD0">
        <w:t>fits or inclusions</w:t>
      </w:r>
    </w:p>
    <w:p w:rsidR="008A166D" w:rsidRPr="006D1DD0" w:rsidRDefault="008A166D" w:rsidP="00443A23">
      <w:pPr>
        <w:pStyle w:val="Bullet1"/>
      </w:pPr>
      <w:r w:rsidRPr="006D1DD0">
        <w:t xml:space="preserve">Allow </w:t>
      </w:r>
      <w:r w:rsidR="001C3334" w:rsidRPr="006D1DD0">
        <w:t>maximum time to secure sponsors</w:t>
      </w:r>
    </w:p>
    <w:p w:rsidR="008A166D" w:rsidRPr="006D1DD0" w:rsidRDefault="008A166D" w:rsidP="00443A23">
      <w:pPr>
        <w:pStyle w:val="Bullet1"/>
      </w:pPr>
      <w:r w:rsidRPr="006D1DD0">
        <w:lastRenderedPageBreak/>
        <w:t>Identify the value of each category; reinforce the benefits of a previously held prog</w:t>
      </w:r>
      <w:r w:rsidR="001C3334" w:rsidRPr="006D1DD0">
        <w:t>ram and its sponsorship levels</w:t>
      </w:r>
    </w:p>
    <w:p w:rsidR="008A166D" w:rsidRPr="006D1DD0" w:rsidRDefault="008A166D" w:rsidP="00443A23">
      <w:pPr>
        <w:pStyle w:val="Bullet1"/>
      </w:pPr>
      <w:r w:rsidRPr="006D1DD0">
        <w:t>Create</w:t>
      </w:r>
      <w:r w:rsidR="008748B4" w:rsidRPr="006D1DD0">
        <w:t xml:space="preserve"> a fact sheet for each property or </w:t>
      </w:r>
      <w:r w:rsidRPr="006D1DD0">
        <w:t>i</w:t>
      </w:r>
      <w:r w:rsidR="001C3334" w:rsidRPr="006D1DD0">
        <w:t>ndividual sponsorship category</w:t>
      </w:r>
    </w:p>
    <w:p w:rsidR="008A166D" w:rsidRPr="006D1DD0" w:rsidRDefault="008A166D" w:rsidP="00443A23">
      <w:pPr>
        <w:pStyle w:val="Bullet1"/>
      </w:pPr>
      <w:r w:rsidRPr="006D1DD0">
        <w:t>Offer higher level sponso</w:t>
      </w:r>
      <w:r w:rsidR="008748B4" w:rsidRPr="006D1DD0">
        <w:t>rs the right of first refusal. The m</w:t>
      </w:r>
      <w:r w:rsidRPr="006D1DD0">
        <w:t>ajority of sponsors are</w:t>
      </w:r>
      <w:r w:rsidR="006F0350" w:rsidRPr="006D1DD0">
        <w:t xml:space="preserve"> either participating or on</w:t>
      </w:r>
      <w:r w:rsidR="008748B4" w:rsidRPr="006D1DD0">
        <w:t xml:space="preserve"> </w:t>
      </w:r>
      <w:r w:rsidR="006F0350" w:rsidRPr="006D1DD0">
        <w:t>site</w:t>
      </w:r>
    </w:p>
    <w:p w:rsidR="008A166D" w:rsidRPr="006D1DD0" w:rsidRDefault="008A166D" w:rsidP="00443A23">
      <w:pPr>
        <w:pStyle w:val="Bullet1"/>
      </w:pPr>
      <w:r w:rsidRPr="006D1DD0">
        <w:t>Renew all sponsorships at least</w:t>
      </w:r>
      <w:r w:rsidR="006F0350" w:rsidRPr="006D1DD0">
        <w:t xml:space="preserve"> six months prior to the event</w:t>
      </w:r>
    </w:p>
    <w:p w:rsidR="008A166D" w:rsidRPr="006D1DD0" w:rsidRDefault="008748B4" w:rsidP="00443A23">
      <w:pPr>
        <w:pStyle w:val="Bullet1"/>
      </w:pPr>
      <w:r w:rsidRPr="006D1DD0">
        <w:t xml:space="preserve">Secure new or </w:t>
      </w:r>
      <w:r w:rsidR="008A166D" w:rsidRPr="006D1DD0">
        <w:t>replacement sponsors at least t</w:t>
      </w:r>
      <w:r w:rsidR="006F0350" w:rsidRPr="006D1DD0">
        <w:t>hree months prior to the event</w:t>
      </w:r>
    </w:p>
    <w:p w:rsidR="008A166D" w:rsidRPr="006D1DD0" w:rsidRDefault="008A166D" w:rsidP="00443A23">
      <w:pPr>
        <w:pStyle w:val="Bullet1"/>
      </w:pPr>
      <w:r w:rsidRPr="006D1DD0">
        <w:t>Hold weekly or regular meetings to communicate sponsor status and renewals.</w:t>
      </w:r>
    </w:p>
    <w:p w:rsidR="008A166D" w:rsidRPr="006D1DD0" w:rsidRDefault="008A166D" w:rsidP="00212602">
      <w:pPr>
        <w:autoSpaceDE w:val="0"/>
        <w:autoSpaceDN w:val="0"/>
        <w:adjustRightInd w:val="0"/>
        <w:spacing w:after="120"/>
        <w:rPr>
          <w:rFonts w:cs="Arial"/>
          <w:iCs/>
          <w:u w:val="single"/>
        </w:rPr>
      </w:pPr>
      <w:r w:rsidRPr="006D1DD0">
        <w:rPr>
          <w:rFonts w:cs="Arial"/>
          <w:iCs/>
          <w:u w:val="single"/>
        </w:rPr>
        <w:t>Identify potential sponsors</w:t>
      </w:r>
    </w:p>
    <w:p w:rsidR="008A166D" w:rsidRPr="006D1DD0" w:rsidRDefault="008A166D" w:rsidP="00212602">
      <w:pPr>
        <w:autoSpaceDE w:val="0"/>
        <w:autoSpaceDN w:val="0"/>
        <w:adjustRightInd w:val="0"/>
        <w:spacing w:after="120"/>
        <w:rPr>
          <w:rFonts w:cs="Arial"/>
          <w:iCs/>
        </w:rPr>
      </w:pPr>
      <w:r w:rsidRPr="006D1DD0">
        <w:rPr>
          <w:rFonts w:cs="Arial"/>
          <w:iCs/>
        </w:rPr>
        <w:t>Whilst the range of sponsors is endless, sponsorship is normally offered to organisations that are like minded or will find some benefit in being involved in an event.</w:t>
      </w:r>
    </w:p>
    <w:p w:rsidR="008A166D" w:rsidRPr="006D1DD0" w:rsidRDefault="008A166D" w:rsidP="00212602">
      <w:pPr>
        <w:autoSpaceDE w:val="0"/>
        <w:autoSpaceDN w:val="0"/>
        <w:adjustRightInd w:val="0"/>
        <w:spacing w:after="120"/>
        <w:rPr>
          <w:rFonts w:cs="Arial"/>
        </w:rPr>
      </w:pPr>
      <w:r w:rsidRPr="006D1DD0">
        <w:rPr>
          <w:rFonts w:cs="Arial"/>
          <w:iCs/>
        </w:rPr>
        <w:t>P</w:t>
      </w:r>
      <w:r w:rsidRPr="006D1DD0">
        <w:rPr>
          <w:rFonts w:cs="Arial"/>
        </w:rPr>
        <w:t>otential sponsors can include:</w:t>
      </w:r>
    </w:p>
    <w:p w:rsidR="008A166D" w:rsidRPr="006D1DD0" w:rsidRDefault="008748B4" w:rsidP="00443A23">
      <w:pPr>
        <w:pStyle w:val="Bullet1"/>
      </w:pPr>
      <w:r w:rsidRPr="006D1DD0">
        <w:t>Various i</w:t>
      </w:r>
      <w:r w:rsidR="008A166D" w:rsidRPr="006D1DD0">
        <w:t xml:space="preserve">ndividuals </w:t>
      </w:r>
    </w:p>
    <w:p w:rsidR="008A166D" w:rsidRPr="006D1DD0" w:rsidRDefault="008A166D" w:rsidP="00443A23">
      <w:pPr>
        <w:pStyle w:val="Bullet1"/>
      </w:pPr>
      <w:r w:rsidRPr="006D1DD0">
        <w:t>Government agencies – local government agencies, departments of trade etc</w:t>
      </w:r>
      <w:r w:rsidR="008748B4" w:rsidRPr="006D1DD0">
        <w:t>.</w:t>
      </w:r>
      <w:r w:rsidRPr="006D1DD0">
        <w:t xml:space="preserve"> commonly engage in event</w:t>
      </w:r>
      <w:r w:rsidR="008748B4" w:rsidRPr="006D1DD0">
        <w:t>s where organisations, products and</w:t>
      </w:r>
      <w:r w:rsidRPr="006D1DD0">
        <w:t xml:space="preserve"> services from their particular region are represented</w:t>
      </w:r>
    </w:p>
    <w:p w:rsidR="008A166D" w:rsidRPr="006D1DD0" w:rsidRDefault="008A166D" w:rsidP="00443A23">
      <w:pPr>
        <w:pStyle w:val="Bullet1"/>
      </w:pPr>
      <w:r w:rsidRPr="006D1DD0">
        <w:t>Companies – from a wide variety of industries trying to appeal to the target audience</w:t>
      </w:r>
    </w:p>
    <w:p w:rsidR="008A166D" w:rsidRPr="006D1DD0" w:rsidRDefault="008A166D" w:rsidP="00443A23">
      <w:pPr>
        <w:pStyle w:val="Bullet1"/>
      </w:pPr>
      <w:r w:rsidRPr="006D1DD0">
        <w:t>Industry organ</w:t>
      </w:r>
      <w:r w:rsidR="00205409" w:rsidRPr="006D1DD0">
        <w:t>is</w:t>
      </w:r>
      <w:r w:rsidRPr="006D1DD0">
        <w:t>ations – this may be other hotel groups, food, beverage or equipment suppliers</w:t>
      </w:r>
    </w:p>
    <w:p w:rsidR="008A166D" w:rsidRPr="006D1DD0" w:rsidRDefault="008A166D" w:rsidP="00443A23">
      <w:pPr>
        <w:pStyle w:val="Bullet1"/>
      </w:pPr>
      <w:r w:rsidRPr="006D1DD0">
        <w:t xml:space="preserve">Community groups – including </w:t>
      </w:r>
      <w:r w:rsidR="008748B4" w:rsidRPr="006D1DD0">
        <w:t>project focused groups, schools and</w:t>
      </w:r>
      <w:r w:rsidRPr="006D1DD0">
        <w:t xml:space="preserve"> volunteer organisations</w:t>
      </w:r>
      <w:r w:rsidR="006F0350" w:rsidRPr="006D1DD0">
        <w:t>.</w:t>
      </w:r>
    </w:p>
    <w:p w:rsidR="008A166D" w:rsidRPr="006D1DD0" w:rsidRDefault="008A166D" w:rsidP="00212602">
      <w:pPr>
        <w:autoSpaceDE w:val="0"/>
        <w:autoSpaceDN w:val="0"/>
        <w:adjustRightInd w:val="0"/>
        <w:spacing w:after="120"/>
        <w:rPr>
          <w:rFonts w:cs="Arial"/>
        </w:rPr>
      </w:pPr>
      <w:r w:rsidRPr="006D1DD0">
        <w:rPr>
          <w:rFonts w:cs="Arial"/>
        </w:rPr>
        <w:t>A great starting point is to compile a list of suitable sponsors. This can include:</w:t>
      </w:r>
    </w:p>
    <w:p w:rsidR="008A166D" w:rsidRPr="006D1DD0" w:rsidRDefault="008A166D" w:rsidP="00443A23">
      <w:pPr>
        <w:pStyle w:val="Bullet1"/>
      </w:pPr>
      <w:r w:rsidRPr="006D1DD0">
        <w:t>Current vendors</w:t>
      </w:r>
    </w:p>
    <w:p w:rsidR="008A166D" w:rsidRPr="006D1DD0" w:rsidRDefault="008A166D" w:rsidP="00443A23">
      <w:pPr>
        <w:pStyle w:val="Bullet1"/>
      </w:pPr>
      <w:r w:rsidRPr="006D1DD0">
        <w:t>Past sponsors</w:t>
      </w:r>
    </w:p>
    <w:p w:rsidR="008A166D" w:rsidRPr="006D1DD0" w:rsidRDefault="008A166D" w:rsidP="00443A23">
      <w:pPr>
        <w:pStyle w:val="Bullet1"/>
      </w:pPr>
      <w:r w:rsidRPr="006D1DD0">
        <w:t>Business partners</w:t>
      </w:r>
    </w:p>
    <w:p w:rsidR="008A166D" w:rsidRPr="006D1DD0" w:rsidRDefault="008A166D" w:rsidP="00443A23">
      <w:pPr>
        <w:pStyle w:val="Bullet1"/>
      </w:pPr>
      <w:r w:rsidRPr="006D1DD0">
        <w:t>Affiliated businesses</w:t>
      </w:r>
      <w:r w:rsidR="006F0350" w:rsidRPr="006D1DD0">
        <w:t>.</w:t>
      </w:r>
    </w:p>
    <w:p w:rsidR="008A166D" w:rsidRPr="006D1DD0" w:rsidRDefault="008A166D" w:rsidP="00212602">
      <w:pPr>
        <w:autoSpaceDE w:val="0"/>
        <w:autoSpaceDN w:val="0"/>
        <w:adjustRightInd w:val="0"/>
        <w:spacing w:after="120"/>
        <w:rPr>
          <w:rFonts w:cs="Arial"/>
        </w:rPr>
      </w:pPr>
      <w:r w:rsidRPr="006D1DD0">
        <w:rPr>
          <w:rFonts w:cs="Arial"/>
        </w:rPr>
        <w:t xml:space="preserve">The key is to identify possible benefits participation in an event may have and then identify companies that may be suited to the benefits being provided. </w:t>
      </w:r>
    </w:p>
    <w:p w:rsidR="008A166D" w:rsidRPr="006D1DD0" w:rsidRDefault="008A166D" w:rsidP="00212602">
      <w:pPr>
        <w:pStyle w:val="BodyCopy"/>
        <w:spacing w:after="120"/>
        <w:rPr>
          <w:rStyle w:val="Hyperlink"/>
          <w:noProof w:val="0"/>
          <w:color w:val="auto"/>
          <w:szCs w:val="22"/>
        </w:rPr>
      </w:pPr>
      <w:r w:rsidRPr="006D1DD0">
        <w:rPr>
          <w:rStyle w:val="Hyperlink"/>
          <w:noProof w:val="0"/>
          <w:color w:val="auto"/>
          <w:szCs w:val="22"/>
        </w:rPr>
        <w:t>Types of sponsorship</w:t>
      </w:r>
    </w:p>
    <w:p w:rsidR="008A166D" w:rsidRPr="006D1DD0" w:rsidRDefault="008A166D" w:rsidP="00212602">
      <w:pPr>
        <w:pStyle w:val="BodyCopy"/>
        <w:spacing w:after="120"/>
        <w:rPr>
          <w:noProof w:val="0"/>
          <w:szCs w:val="22"/>
        </w:rPr>
      </w:pPr>
      <w:r w:rsidRPr="006D1DD0">
        <w:rPr>
          <w:noProof w:val="0"/>
          <w:szCs w:val="22"/>
        </w:rPr>
        <w:t>In summary sponsorship normally is designed to account for 20-30% of event costs, with the remaining costs either being borne by the organising company or through delegate packages or entry costs.</w:t>
      </w:r>
    </w:p>
    <w:p w:rsidR="008A166D" w:rsidRPr="006D1DD0" w:rsidRDefault="008A166D" w:rsidP="00212602">
      <w:pPr>
        <w:pStyle w:val="BodyCopy"/>
        <w:spacing w:after="120"/>
        <w:rPr>
          <w:noProof w:val="0"/>
          <w:szCs w:val="22"/>
        </w:rPr>
      </w:pPr>
      <w:r w:rsidRPr="006D1DD0">
        <w:rPr>
          <w:noProof w:val="0"/>
          <w:szCs w:val="22"/>
        </w:rPr>
        <w:t>There are a number of common types of sponsorship including:</w:t>
      </w:r>
    </w:p>
    <w:p w:rsidR="008A166D" w:rsidRPr="006D1DD0" w:rsidRDefault="008A166D" w:rsidP="00443A23">
      <w:pPr>
        <w:pStyle w:val="Bullet1"/>
        <w:rPr>
          <w:u w:val="single"/>
        </w:rPr>
      </w:pPr>
      <w:r w:rsidRPr="006D1DD0">
        <w:t>Cash sponsors</w:t>
      </w:r>
      <w:r w:rsidR="008748B4" w:rsidRPr="006D1DD0">
        <w:t xml:space="preserve">hip – where sponsors provide a </w:t>
      </w:r>
      <w:r w:rsidRPr="006D1DD0">
        <w:t>financial contribution</w:t>
      </w:r>
    </w:p>
    <w:p w:rsidR="008A166D" w:rsidRPr="006D1DD0" w:rsidRDefault="008A166D" w:rsidP="00443A23">
      <w:pPr>
        <w:pStyle w:val="Bullet1"/>
        <w:rPr>
          <w:u w:val="single"/>
        </w:rPr>
      </w:pPr>
      <w:r w:rsidRPr="006D1DD0">
        <w:t>Product sponsorship – where sponsors donate ac</w:t>
      </w:r>
      <w:r w:rsidR="008748B4" w:rsidRPr="006D1DD0">
        <w:t>tual products and services for</w:t>
      </w:r>
      <w:r w:rsidRPr="006D1DD0">
        <w:t xml:space="preserve"> limited or no charge. This can also include products and samples in gift bags</w:t>
      </w:r>
    </w:p>
    <w:p w:rsidR="008A166D" w:rsidRPr="006D1DD0" w:rsidRDefault="008A166D" w:rsidP="00443A23">
      <w:pPr>
        <w:pStyle w:val="Bullet1"/>
        <w:rPr>
          <w:u w:val="single"/>
        </w:rPr>
      </w:pPr>
      <w:r w:rsidRPr="006D1DD0">
        <w:t>Venue sponsorship – where sponsors will provide a venue for the use of an event</w:t>
      </w:r>
    </w:p>
    <w:p w:rsidR="008A166D" w:rsidRPr="006D1DD0" w:rsidRDefault="008A166D" w:rsidP="00443A23">
      <w:pPr>
        <w:pStyle w:val="Bullet1"/>
        <w:rPr>
          <w:u w:val="single"/>
        </w:rPr>
      </w:pPr>
      <w:r w:rsidRPr="006D1DD0">
        <w:t xml:space="preserve">Person sponsorship – where a key person, celebrity or staff </w:t>
      </w:r>
      <w:r w:rsidR="008748B4" w:rsidRPr="006D1DD0">
        <w:t xml:space="preserve">member </w:t>
      </w:r>
      <w:r w:rsidRPr="006D1DD0">
        <w:t>donates time to an event</w:t>
      </w:r>
      <w:r w:rsidR="006F0350" w:rsidRPr="006D1DD0">
        <w:t>.</w:t>
      </w:r>
    </w:p>
    <w:p w:rsidR="000E127A" w:rsidRPr="006D1DD0" w:rsidRDefault="00B97313" w:rsidP="00B97313">
      <w:pPr>
        <w:autoSpaceDE w:val="0"/>
        <w:autoSpaceDN w:val="0"/>
        <w:adjustRightInd w:val="0"/>
        <w:spacing w:before="240" w:after="240"/>
        <w:rPr>
          <w:rFonts w:cs="Arial"/>
          <w:b/>
          <w:color w:val="0000FF"/>
          <w:sz w:val="28"/>
          <w:szCs w:val="28"/>
        </w:rPr>
      </w:pPr>
      <w:r w:rsidRPr="006D1DD0">
        <w:rPr>
          <w:rFonts w:cs="Arial"/>
          <w:b/>
          <w:color w:val="0000FF"/>
          <w:sz w:val="28"/>
          <w:szCs w:val="28"/>
        </w:rPr>
        <w:t>L</w:t>
      </w:r>
      <w:r w:rsidR="000E127A" w:rsidRPr="006D1DD0">
        <w:rPr>
          <w:rFonts w:cs="Arial"/>
          <w:b/>
          <w:color w:val="0000FF"/>
          <w:sz w:val="28"/>
          <w:szCs w:val="28"/>
        </w:rPr>
        <w:t>ead time restrictions</w:t>
      </w:r>
    </w:p>
    <w:p w:rsidR="00B97313" w:rsidRPr="006D1DD0" w:rsidRDefault="00B97313" w:rsidP="00B97313">
      <w:pPr>
        <w:autoSpaceDE w:val="0"/>
        <w:autoSpaceDN w:val="0"/>
        <w:adjustRightInd w:val="0"/>
        <w:spacing w:after="120"/>
        <w:rPr>
          <w:rFonts w:cs="Arial"/>
        </w:rPr>
      </w:pPr>
      <w:r w:rsidRPr="006D1DD0">
        <w:rPr>
          <w:rFonts w:cs="Arial"/>
        </w:rPr>
        <w:lastRenderedPageBreak/>
        <w:t>Whilst many events are arranged well in advance, this is not always the case. Whilst weddings will not be booked the week before it is due to take place, it is quite common for large meetings to be arranged with short notice.</w:t>
      </w:r>
    </w:p>
    <w:p w:rsidR="00B97313" w:rsidRPr="006D1DD0" w:rsidRDefault="006F0350" w:rsidP="00B97313">
      <w:pPr>
        <w:autoSpaceDE w:val="0"/>
        <w:autoSpaceDN w:val="0"/>
        <w:adjustRightInd w:val="0"/>
        <w:spacing w:after="120"/>
        <w:rPr>
          <w:rFonts w:cs="Arial"/>
        </w:rPr>
      </w:pPr>
      <w:r w:rsidRPr="006D1DD0">
        <w:rPr>
          <w:rFonts w:cs="Arial"/>
          <w:noProof/>
          <w:lang w:val="en-US" w:eastAsia="en-US"/>
        </w:rPr>
        <w:drawing>
          <wp:anchor distT="0" distB="0" distL="114300" distR="114300" simplePos="0" relativeHeight="251852800" behindDoc="0" locked="0" layoutInCell="1" allowOverlap="1" wp14:anchorId="7C17F80E" wp14:editId="3E94394E">
            <wp:simplePos x="0" y="0"/>
            <wp:positionH relativeFrom="column">
              <wp:posOffset>4707890</wp:posOffset>
            </wp:positionH>
            <wp:positionV relativeFrom="paragraph">
              <wp:posOffset>227330</wp:posOffset>
            </wp:positionV>
            <wp:extent cx="1012190" cy="1520190"/>
            <wp:effectExtent l="19050" t="0" r="0" b="0"/>
            <wp:wrapSquare wrapText="bothSides"/>
            <wp:docPr id="62" name="Picture 61" descr="912262_cate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2262_catering.jpg"/>
                    <pic:cNvPicPr/>
                  </pic:nvPicPr>
                  <pic:blipFill>
                    <a:blip r:embed="rId80" cstate="print"/>
                    <a:stretch>
                      <a:fillRect/>
                    </a:stretch>
                  </pic:blipFill>
                  <pic:spPr>
                    <a:xfrm>
                      <a:off x="0" y="0"/>
                      <a:ext cx="1012190" cy="1520190"/>
                    </a:xfrm>
                    <a:prstGeom prst="rect">
                      <a:avLst/>
                    </a:prstGeom>
                  </pic:spPr>
                </pic:pic>
              </a:graphicData>
            </a:graphic>
          </wp:anchor>
        </w:drawing>
      </w:r>
      <w:r w:rsidR="00B97313" w:rsidRPr="006D1DD0">
        <w:rPr>
          <w:rFonts w:cs="Arial"/>
        </w:rPr>
        <w:t xml:space="preserve">Considerations when deciding to hold events with short notice include </w:t>
      </w:r>
      <w:r w:rsidR="00D921BC" w:rsidRPr="006D1DD0">
        <w:rPr>
          <w:rFonts w:cs="Arial"/>
        </w:rPr>
        <w:t>its</w:t>
      </w:r>
      <w:r w:rsidR="00B97313" w:rsidRPr="006D1DD0">
        <w:rPr>
          <w:rFonts w:cs="Arial"/>
        </w:rPr>
        <w:t xml:space="preserve"> ability to:</w:t>
      </w:r>
    </w:p>
    <w:p w:rsidR="00B97313" w:rsidRPr="006D1DD0" w:rsidRDefault="00B97313" w:rsidP="00443A23">
      <w:pPr>
        <w:pStyle w:val="Bullet1"/>
      </w:pPr>
      <w:r w:rsidRPr="006D1DD0">
        <w:t>Provide sufficient amounts of meeting or event rooms</w:t>
      </w:r>
    </w:p>
    <w:p w:rsidR="00B97313" w:rsidRPr="006D1DD0" w:rsidRDefault="00B97313" w:rsidP="00443A23">
      <w:pPr>
        <w:pStyle w:val="Bullet1"/>
      </w:pPr>
      <w:r w:rsidRPr="006D1DD0">
        <w:t>Provide sufficient amounts of accommodation rooms</w:t>
      </w:r>
    </w:p>
    <w:p w:rsidR="00B97313" w:rsidRPr="006D1DD0" w:rsidRDefault="00B97313" w:rsidP="00443A23">
      <w:pPr>
        <w:pStyle w:val="Bullet1"/>
      </w:pPr>
      <w:r w:rsidRPr="006D1DD0">
        <w:t>Arrange staff to coordinate the event</w:t>
      </w:r>
    </w:p>
    <w:p w:rsidR="00B97313" w:rsidRPr="006D1DD0" w:rsidRDefault="00B97313" w:rsidP="00443A23">
      <w:pPr>
        <w:pStyle w:val="Bullet1"/>
      </w:pPr>
      <w:r w:rsidRPr="006D1DD0">
        <w:t>Source sufficient food and beverage supplies</w:t>
      </w:r>
    </w:p>
    <w:p w:rsidR="00B97313" w:rsidRPr="006D1DD0" w:rsidRDefault="00B97313" w:rsidP="00443A23">
      <w:pPr>
        <w:pStyle w:val="Bullet1"/>
      </w:pPr>
      <w:r w:rsidRPr="006D1DD0">
        <w:t>Source other resources</w:t>
      </w:r>
      <w:r w:rsidR="006F0350" w:rsidRPr="006D1DD0">
        <w:t>.</w:t>
      </w:r>
    </w:p>
    <w:p w:rsidR="000E127A" w:rsidRPr="006D1DD0" w:rsidRDefault="008117EF" w:rsidP="00B97313">
      <w:pPr>
        <w:autoSpaceDE w:val="0"/>
        <w:autoSpaceDN w:val="0"/>
        <w:adjustRightInd w:val="0"/>
        <w:spacing w:before="240" w:after="240"/>
        <w:rPr>
          <w:rFonts w:cs="Arial"/>
          <w:b/>
          <w:color w:val="0000FF"/>
          <w:sz w:val="28"/>
          <w:szCs w:val="28"/>
        </w:rPr>
      </w:pPr>
      <w:r w:rsidRPr="006D1DD0">
        <w:rPr>
          <w:rFonts w:cs="Arial"/>
          <w:b/>
          <w:color w:val="0000FF"/>
          <w:sz w:val="28"/>
          <w:szCs w:val="28"/>
        </w:rPr>
        <w:t>P</w:t>
      </w:r>
      <w:r w:rsidR="000E127A" w:rsidRPr="006D1DD0">
        <w:rPr>
          <w:rFonts w:cs="Arial"/>
          <w:b/>
          <w:color w:val="0000FF"/>
          <w:sz w:val="28"/>
          <w:szCs w:val="28"/>
        </w:rPr>
        <w:t>otential levels of participation and interest</w:t>
      </w:r>
    </w:p>
    <w:p w:rsidR="008117EF" w:rsidRPr="006D1DD0" w:rsidRDefault="006F0350" w:rsidP="008117EF">
      <w:pPr>
        <w:autoSpaceDE w:val="0"/>
        <w:autoSpaceDN w:val="0"/>
        <w:adjustRightInd w:val="0"/>
        <w:spacing w:after="120"/>
        <w:rPr>
          <w:rFonts w:cs="Arial"/>
        </w:rPr>
      </w:pPr>
      <w:r w:rsidRPr="006D1DD0">
        <w:rPr>
          <w:rFonts w:cs="Arial"/>
          <w:noProof/>
          <w:lang w:val="en-US" w:eastAsia="en-US"/>
        </w:rPr>
        <w:drawing>
          <wp:anchor distT="0" distB="0" distL="114300" distR="114300" simplePos="0" relativeHeight="251851776" behindDoc="0" locked="0" layoutInCell="1" allowOverlap="1" wp14:anchorId="576747B7" wp14:editId="30372447">
            <wp:simplePos x="0" y="0"/>
            <wp:positionH relativeFrom="column">
              <wp:posOffset>4367530</wp:posOffset>
            </wp:positionH>
            <wp:positionV relativeFrom="paragraph">
              <wp:posOffset>263525</wp:posOffset>
            </wp:positionV>
            <wp:extent cx="1394460" cy="1052195"/>
            <wp:effectExtent l="19050" t="0" r="0" b="0"/>
            <wp:wrapSquare wrapText="bothSides"/>
            <wp:docPr id="61" name="Picture 60" descr="129359_conference_room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359_conference_room_1.jpg"/>
                    <pic:cNvPicPr/>
                  </pic:nvPicPr>
                  <pic:blipFill>
                    <a:blip r:embed="rId81" cstate="print"/>
                    <a:stretch>
                      <a:fillRect/>
                    </a:stretch>
                  </pic:blipFill>
                  <pic:spPr>
                    <a:xfrm>
                      <a:off x="0" y="0"/>
                      <a:ext cx="1394460" cy="1052195"/>
                    </a:xfrm>
                    <a:prstGeom prst="rect">
                      <a:avLst/>
                    </a:prstGeom>
                  </pic:spPr>
                </pic:pic>
              </a:graphicData>
            </a:graphic>
          </wp:anchor>
        </w:drawing>
      </w:r>
      <w:r w:rsidR="008117EF" w:rsidRPr="006D1DD0">
        <w:rPr>
          <w:rFonts w:cs="Arial"/>
        </w:rPr>
        <w:t>Whilst an establishment may have the resources to host an event, two of the key factors that will be considered are:</w:t>
      </w:r>
    </w:p>
    <w:p w:rsidR="008117EF" w:rsidRPr="006D1DD0" w:rsidRDefault="008117EF" w:rsidP="00443A23">
      <w:pPr>
        <w:pStyle w:val="Bullet1"/>
      </w:pPr>
      <w:r w:rsidRPr="006D1DD0">
        <w:t>Its ability to generate sufficient participation and interest</w:t>
      </w:r>
    </w:p>
    <w:p w:rsidR="008117EF" w:rsidRPr="006D1DD0" w:rsidRDefault="008117EF" w:rsidP="00443A23">
      <w:pPr>
        <w:pStyle w:val="Bullet1"/>
      </w:pPr>
      <w:r w:rsidRPr="006D1DD0">
        <w:t>Its ability to generate sufficient profit</w:t>
      </w:r>
      <w:r w:rsidR="006F0350" w:rsidRPr="006D1DD0">
        <w:t>.</w:t>
      </w:r>
    </w:p>
    <w:p w:rsidR="008117EF" w:rsidRPr="006D1DD0" w:rsidRDefault="008117EF" w:rsidP="008117EF">
      <w:pPr>
        <w:autoSpaceDE w:val="0"/>
        <w:autoSpaceDN w:val="0"/>
        <w:adjustRightInd w:val="0"/>
        <w:spacing w:after="120"/>
        <w:rPr>
          <w:rFonts w:cs="Arial"/>
        </w:rPr>
      </w:pPr>
      <w:r w:rsidRPr="006D1DD0">
        <w:rPr>
          <w:rFonts w:cs="Arial"/>
        </w:rPr>
        <w:t>If it appears an event will not be well patronaged, there is no point for a hospitality establishment to allocate time, energy and resources towards it.</w:t>
      </w:r>
    </w:p>
    <w:p w:rsidR="000E127A" w:rsidRPr="006D1DD0" w:rsidRDefault="008117EF" w:rsidP="00B97313">
      <w:pPr>
        <w:autoSpaceDE w:val="0"/>
        <w:autoSpaceDN w:val="0"/>
        <w:adjustRightInd w:val="0"/>
        <w:spacing w:before="240" w:after="240"/>
        <w:rPr>
          <w:rFonts w:cs="Arial"/>
          <w:b/>
          <w:color w:val="0000FF"/>
          <w:sz w:val="28"/>
          <w:szCs w:val="28"/>
        </w:rPr>
      </w:pPr>
      <w:r w:rsidRPr="006D1DD0">
        <w:rPr>
          <w:rFonts w:cs="Arial"/>
          <w:b/>
          <w:color w:val="0000FF"/>
          <w:sz w:val="28"/>
          <w:szCs w:val="28"/>
        </w:rPr>
        <w:t>C</w:t>
      </w:r>
      <w:r w:rsidR="000E127A" w:rsidRPr="006D1DD0">
        <w:rPr>
          <w:rFonts w:cs="Arial"/>
          <w:b/>
          <w:color w:val="0000FF"/>
          <w:sz w:val="28"/>
          <w:szCs w:val="28"/>
        </w:rPr>
        <w:t>ompetitive environment</w:t>
      </w:r>
    </w:p>
    <w:p w:rsidR="00F6087D" w:rsidRPr="006D1DD0" w:rsidRDefault="006F0350" w:rsidP="00F6087D">
      <w:pPr>
        <w:spacing w:after="120"/>
        <w:rPr>
          <w:rFonts w:cs="Arial"/>
        </w:rPr>
      </w:pPr>
      <w:r w:rsidRPr="006D1DD0">
        <w:rPr>
          <w:rFonts w:cs="Arial"/>
          <w:noProof/>
          <w:lang w:val="en-US" w:eastAsia="en-US"/>
        </w:rPr>
        <w:drawing>
          <wp:anchor distT="0" distB="0" distL="114300" distR="114300" simplePos="0" relativeHeight="251854848" behindDoc="0" locked="0" layoutInCell="1" allowOverlap="1" wp14:anchorId="4E7787BE" wp14:editId="5A9F5698">
            <wp:simplePos x="0" y="0"/>
            <wp:positionH relativeFrom="column">
              <wp:posOffset>4367530</wp:posOffset>
            </wp:positionH>
            <wp:positionV relativeFrom="paragraph">
              <wp:posOffset>15240</wp:posOffset>
            </wp:positionV>
            <wp:extent cx="1416050" cy="935355"/>
            <wp:effectExtent l="19050" t="0" r="0" b="0"/>
            <wp:wrapSquare wrapText="bothSides"/>
            <wp:docPr id="64" name="Picture 63" descr="1208847_girl_with_a_sour_fac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8847_girl_with_a_sour_face[1].jpg"/>
                    <pic:cNvPicPr/>
                  </pic:nvPicPr>
                  <pic:blipFill>
                    <a:blip r:embed="rId82" cstate="print"/>
                    <a:stretch>
                      <a:fillRect/>
                    </a:stretch>
                  </pic:blipFill>
                  <pic:spPr>
                    <a:xfrm>
                      <a:off x="0" y="0"/>
                      <a:ext cx="1416050" cy="935355"/>
                    </a:xfrm>
                    <a:prstGeom prst="rect">
                      <a:avLst/>
                    </a:prstGeom>
                  </pic:spPr>
                </pic:pic>
              </a:graphicData>
            </a:graphic>
          </wp:anchor>
        </w:drawing>
      </w:r>
      <w:r w:rsidR="00F6087D" w:rsidRPr="006D1DD0">
        <w:rPr>
          <w:rFonts w:cs="Arial"/>
        </w:rPr>
        <w:t>Like in any industry, a hospitality establishment will be competing for business with other hotels, accommodation providers and possible event organisations.</w:t>
      </w:r>
    </w:p>
    <w:p w:rsidR="00F6087D" w:rsidRPr="006D1DD0" w:rsidRDefault="00F6087D" w:rsidP="00F6087D">
      <w:pPr>
        <w:spacing w:after="120"/>
        <w:rPr>
          <w:rFonts w:cs="Arial"/>
        </w:rPr>
      </w:pPr>
      <w:r w:rsidRPr="006D1DD0">
        <w:rPr>
          <w:rFonts w:cs="Arial"/>
        </w:rPr>
        <w:t>Given that each of these competitors will be trying to promote their ‘unique point of difference’ at times a hotel may not actively seek an event if:</w:t>
      </w:r>
    </w:p>
    <w:p w:rsidR="00F6087D" w:rsidRPr="006D1DD0" w:rsidRDefault="00F6087D" w:rsidP="00443A23">
      <w:pPr>
        <w:pStyle w:val="Bullet1"/>
      </w:pPr>
      <w:r w:rsidRPr="006D1DD0">
        <w:t>Their venue is not appropriate</w:t>
      </w:r>
    </w:p>
    <w:p w:rsidR="00F6087D" w:rsidRPr="006D1DD0" w:rsidRDefault="00F6087D" w:rsidP="00443A23">
      <w:pPr>
        <w:pStyle w:val="Bullet1"/>
      </w:pPr>
      <w:r w:rsidRPr="006D1DD0">
        <w:t>If a competitor is better suited to host the event</w:t>
      </w:r>
    </w:p>
    <w:p w:rsidR="008117EF" w:rsidRPr="006D1DD0" w:rsidRDefault="00F6087D" w:rsidP="00443A23">
      <w:pPr>
        <w:pStyle w:val="Bullet1"/>
      </w:pPr>
      <w:r w:rsidRPr="006D1DD0">
        <w:t>If a competitor is offering prices that do not provide suitable profit</w:t>
      </w:r>
      <w:r w:rsidR="006F0350" w:rsidRPr="006D1DD0">
        <w:t>.</w:t>
      </w:r>
    </w:p>
    <w:p w:rsidR="00F6087D" w:rsidRPr="006D1DD0" w:rsidRDefault="00F6087D" w:rsidP="00B97313">
      <w:pPr>
        <w:autoSpaceDE w:val="0"/>
        <w:autoSpaceDN w:val="0"/>
        <w:adjustRightInd w:val="0"/>
        <w:spacing w:before="240" w:after="240"/>
        <w:rPr>
          <w:rFonts w:cs="Arial"/>
          <w:b/>
          <w:color w:val="0000FF"/>
          <w:sz w:val="28"/>
          <w:szCs w:val="28"/>
        </w:rPr>
      </w:pPr>
      <w:r w:rsidRPr="006D1DD0">
        <w:rPr>
          <w:rFonts w:cs="Arial"/>
          <w:b/>
          <w:color w:val="0000FF"/>
          <w:sz w:val="28"/>
          <w:szCs w:val="28"/>
        </w:rPr>
        <w:t>T</w:t>
      </w:r>
      <w:r w:rsidR="000E127A" w:rsidRPr="006D1DD0">
        <w:rPr>
          <w:rFonts w:cs="Arial"/>
          <w:b/>
          <w:color w:val="0000FF"/>
          <w:sz w:val="28"/>
          <w:szCs w:val="28"/>
        </w:rPr>
        <w:t>iming and durat</w:t>
      </w:r>
      <w:r w:rsidR="008837F0" w:rsidRPr="006D1DD0">
        <w:rPr>
          <w:rFonts w:cs="Arial"/>
          <w:b/>
          <w:color w:val="0000FF"/>
          <w:sz w:val="28"/>
          <w:szCs w:val="28"/>
        </w:rPr>
        <w:t>ion factors</w:t>
      </w:r>
    </w:p>
    <w:p w:rsidR="00F6087D" w:rsidRPr="006D1DD0" w:rsidRDefault="006F0350" w:rsidP="00E97639">
      <w:pPr>
        <w:autoSpaceDE w:val="0"/>
        <w:autoSpaceDN w:val="0"/>
        <w:adjustRightInd w:val="0"/>
        <w:spacing w:after="120"/>
        <w:rPr>
          <w:rFonts w:cs="Arial"/>
        </w:rPr>
      </w:pPr>
      <w:r w:rsidRPr="006D1DD0">
        <w:rPr>
          <w:rFonts w:cs="Arial"/>
          <w:noProof/>
          <w:lang w:val="en-US" w:eastAsia="en-US"/>
        </w:rPr>
        <w:drawing>
          <wp:anchor distT="0" distB="0" distL="114300" distR="114300" simplePos="0" relativeHeight="251853824" behindDoc="0" locked="0" layoutInCell="1" allowOverlap="1" wp14:anchorId="2DC9E581" wp14:editId="35764900">
            <wp:simplePos x="0" y="0"/>
            <wp:positionH relativeFrom="column">
              <wp:posOffset>4345940</wp:posOffset>
            </wp:positionH>
            <wp:positionV relativeFrom="paragraph">
              <wp:posOffset>16510</wp:posOffset>
            </wp:positionV>
            <wp:extent cx="1437005" cy="1073785"/>
            <wp:effectExtent l="19050" t="0" r="0" b="0"/>
            <wp:wrapSquare wrapText="bothSides"/>
            <wp:docPr id="63" name="Picture 62" descr="92297_sales_figur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297_sales_figures.jpg"/>
                    <pic:cNvPicPr/>
                  </pic:nvPicPr>
                  <pic:blipFill>
                    <a:blip r:embed="rId83" cstate="print"/>
                    <a:stretch>
                      <a:fillRect/>
                    </a:stretch>
                  </pic:blipFill>
                  <pic:spPr>
                    <a:xfrm>
                      <a:off x="0" y="0"/>
                      <a:ext cx="1437005" cy="1073785"/>
                    </a:xfrm>
                    <a:prstGeom prst="rect">
                      <a:avLst/>
                    </a:prstGeom>
                  </pic:spPr>
                </pic:pic>
              </a:graphicData>
            </a:graphic>
          </wp:anchor>
        </w:drawing>
      </w:r>
      <w:r w:rsidR="00F6087D" w:rsidRPr="006D1DD0">
        <w:rPr>
          <w:rFonts w:cs="Arial"/>
        </w:rPr>
        <w:t>Each organisation has limited resources which must be allocated and managed wisely in an effort to generate the greatest profits possible.</w:t>
      </w:r>
    </w:p>
    <w:p w:rsidR="006F0350" w:rsidRPr="006D1DD0" w:rsidRDefault="00E97639" w:rsidP="008748B4">
      <w:pPr>
        <w:spacing w:after="120"/>
        <w:rPr>
          <w:rFonts w:eastAsiaTheme="minorHAnsi"/>
          <w:lang w:eastAsia="en-US"/>
        </w:rPr>
      </w:pPr>
      <w:r w:rsidRPr="006D1DD0">
        <w:rPr>
          <w:rFonts w:eastAsiaTheme="minorHAnsi"/>
          <w:lang w:eastAsia="en-US"/>
        </w:rPr>
        <w:t xml:space="preserve">The concept of yield management is not unique to hotels. It is about selling a perishable product, such as function or event spaces, at the right price that reflects the demand conditions at that time, in order to maximise profits. </w:t>
      </w:r>
    </w:p>
    <w:p w:rsidR="005E073B" w:rsidRPr="006D1DD0" w:rsidRDefault="005E073B">
      <w:pPr>
        <w:spacing w:before="0" w:after="200" w:line="276" w:lineRule="auto"/>
        <w:rPr>
          <w:rFonts w:eastAsiaTheme="minorHAnsi"/>
          <w:lang w:eastAsia="en-US"/>
        </w:rPr>
      </w:pPr>
      <w:r w:rsidRPr="006D1DD0">
        <w:rPr>
          <w:rFonts w:eastAsiaTheme="minorHAnsi"/>
          <w:lang w:eastAsia="en-US"/>
        </w:rPr>
        <w:br w:type="page"/>
      </w:r>
    </w:p>
    <w:p w:rsidR="00E97639" w:rsidRPr="006D1DD0" w:rsidRDefault="00E97639" w:rsidP="00E97639">
      <w:pPr>
        <w:spacing w:after="120"/>
        <w:rPr>
          <w:rFonts w:eastAsiaTheme="minorHAnsi"/>
          <w:lang w:eastAsia="en-US"/>
        </w:rPr>
      </w:pPr>
      <w:r w:rsidRPr="006D1DD0">
        <w:rPr>
          <w:rFonts w:eastAsiaTheme="minorHAnsi"/>
          <w:lang w:eastAsia="en-US"/>
        </w:rPr>
        <w:lastRenderedPageBreak/>
        <w:t>In order to attract the highest possible financial return they must consider:</w:t>
      </w:r>
    </w:p>
    <w:p w:rsidR="00E97639" w:rsidRPr="006D1DD0" w:rsidRDefault="00E97639" w:rsidP="00E97639">
      <w:pPr>
        <w:spacing w:after="120"/>
        <w:rPr>
          <w:rFonts w:eastAsiaTheme="minorHAnsi"/>
          <w:lang w:eastAsia="en-US"/>
        </w:rPr>
      </w:pPr>
      <w:r w:rsidRPr="006D1DD0">
        <w:rPr>
          <w:rFonts w:eastAsiaTheme="minorHAnsi"/>
          <w:lang w:eastAsia="en-US"/>
        </w:rPr>
        <w:t xml:space="preserve">When best to sell event space for </w:t>
      </w:r>
      <w:r w:rsidR="008748B4" w:rsidRPr="006D1DD0">
        <w:rPr>
          <w:rFonts w:eastAsiaTheme="minorHAnsi"/>
          <w:lang w:eastAsia="en-US"/>
        </w:rPr>
        <w:t>different types of functions. F</w:t>
      </w:r>
      <w:r w:rsidRPr="006D1DD0">
        <w:rPr>
          <w:rFonts w:eastAsiaTheme="minorHAnsi"/>
          <w:lang w:eastAsia="en-US"/>
        </w:rPr>
        <w:t>or example, in periods of high demand a hotel will not sell a possible event space for ‘room hire only’. They will want to generate additional revenues as well from that space including equipment hire and food and beverage services.</w:t>
      </w:r>
    </w:p>
    <w:p w:rsidR="00E97639" w:rsidRPr="006D1DD0" w:rsidRDefault="00E97639" w:rsidP="00E97639">
      <w:pPr>
        <w:spacing w:after="120"/>
        <w:rPr>
          <w:rFonts w:eastAsiaTheme="minorHAnsi"/>
          <w:lang w:eastAsia="en-US"/>
        </w:rPr>
      </w:pPr>
      <w:r w:rsidRPr="006D1DD0">
        <w:rPr>
          <w:rFonts w:eastAsiaTheme="minorHAnsi"/>
          <w:lang w:eastAsia="en-US"/>
        </w:rPr>
        <w:t xml:space="preserve">Considerations on demand may include, but </w:t>
      </w:r>
      <w:r w:rsidR="002D185D" w:rsidRPr="006D1DD0">
        <w:rPr>
          <w:rFonts w:eastAsiaTheme="minorHAnsi"/>
          <w:lang w:eastAsia="en-US"/>
        </w:rPr>
        <w:t xml:space="preserve">are </w:t>
      </w:r>
      <w:r w:rsidRPr="006D1DD0">
        <w:rPr>
          <w:rFonts w:eastAsiaTheme="minorHAnsi"/>
          <w:lang w:eastAsia="en-US"/>
        </w:rPr>
        <w:t>not limited to:</w:t>
      </w:r>
    </w:p>
    <w:p w:rsidR="00E97639" w:rsidRPr="006D1DD0" w:rsidRDefault="00E97639" w:rsidP="00443A23">
      <w:pPr>
        <w:pStyle w:val="Bullet1"/>
      </w:pPr>
      <w:r w:rsidRPr="006D1DD0">
        <w:t>Traditional peak periods</w:t>
      </w:r>
    </w:p>
    <w:p w:rsidR="00E97639" w:rsidRPr="006D1DD0" w:rsidRDefault="00E97639" w:rsidP="00443A23">
      <w:pPr>
        <w:pStyle w:val="Bullet1"/>
      </w:pPr>
      <w:r w:rsidRPr="006D1DD0">
        <w:t>Public holidays</w:t>
      </w:r>
    </w:p>
    <w:p w:rsidR="00E97639" w:rsidRPr="006D1DD0" w:rsidRDefault="00E97639" w:rsidP="00443A23">
      <w:pPr>
        <w:pStyle w:val="Bullet1"/>
      </w:pPr>
      <w:r w:rsidRPr="006D1DD0">
        <w:t>Other public events</w:t>
      </w:r>
      <w:r w:rsidR="006F0350" w:rsidRPr="006D1DD0">
        <w:t>.</w:t>
      </w:r>
    </w:p>
    <w:p w:rsidR="000E127A" w:rsidRPr="006D1DD0" w:rsidRDefault="002F11C0" w:rsidP="00B97313">
      <w:pPr>
        <w:autoSpaceDE w:val="0"/>
        <w:autoSpaceDN w:val="0"/>
        <w:adjustRightInd w:val="0"/>
        <w:spacing w:before="240" w:after="240"/>
        <w:rPr>
          <w:rFonts w:cs="Arial"/>
          <w:b/>
          <w:color w:val="0000FF"/>
          <w:sz w:val="28"/>
          <w:szCs w:val="28"/>
        </w:rPr>
      </w:pPr>
      <w:r w:rsidRPr="006D1DD0">
        <w:rPr>
          <w:rFonts w:cs="Arial"/>
          <w:b/>
          <w:color w:val="0000FF"/>
          <w:sz w:val="28"/>
          <w:szCs w:val="28"/>
        </w:rPr>
        <w:t>T</w:t>
      </w:r>
      <w:r w:rsidR="000E127A" w:rsidRPr="006D1DD0">
        <w:rPr>
          <w:rFonts w:cs="Arial"/>
          <w:b/>
          <w:color w:val="0000FF"/>
          <w:sz w:val="28"/>
          <w:szCs w:val="28"/>
        </w:rPr>
        <w:t>alent requirements</w:t>
      </w:r>
    </w:p>
    <w:p w:rsidR="002F11C0" w:rsidRPr="006D1DD0" w:rsidRDefault="002F11C0" w:rsidP="00E9365F">
      <w:pPr>
        <w:autoSpaceDE w:val="0"/>
        <w:autoSpaceDN w:val="0"/>
        <w:adjustRightInd w:val="0"/>
        <w:spacing w:after="120"/>
        <w:rPr>
          <w:rFonts w:cs="Arial"/>
        </w:rPr>
      </w:pPr>
      <w:r w:rsidRPr="006D1DD0">
        <w:rPr>
          <w:rFonts w:cs="Arial"/>
        </w:rPr>
        <w:t>In order to successfully hold events an estab</w:t>
      </w:r>
      <w:r w:rsidR="00A5758D" w:rsidRPr="006D1DD0">
        <w:rPr>
          <w:rFonts w:cs="Arial"/>
        </w:rPr>
        <w:t>lishment must not</w:t>
      </w:r>
      <w:r w:rsidRPr="006D1DD0">
        <w:rPr>
          <w:rFonts w:cs="Arial"/>
        </w:rPr>
        <w:t xml:space="preserve"> only have the right amount of staff but also ensure the staff selected have the necessary knowledge and skills to undertake the roles and functions expected of them.</w:t>
      </w:r>
    </w:p>
    <w:p w:rsidR="00E9365F" w:rsidRPr="006D1DD0" w:rsidRDefault="00E9365F" w:rsidP="00E9365F">
      <w:pPr>
        <w:autoSpaceDE w:val="0"/>
        <w:autoSpaceDN w:val="0"/>
        <w:adjustRightInd w:val="0"/>
        <w:spacing w:after="120"/>
        <w:rPr>
          <w:rFonts w:cs="Arial"/>
        </w:rPr>
      </w:pPr>
      <w:r w:rsidRPr="006D1DD0">
        <w:rPr>
          <w:rFonts w:cs="Arial"/>
        </w:rPr>
        <w:t>This knowledge and skill set may relate to:</w:t>
      </w:r>
    </w:p>
    <w:p w:rsidR="00E9365F" w:rsidRPr="006D1DD0" w:rsidRDefault="00E9365F" w:rsidP="00443A23">
      <w:pPr>
        <w:pStyle w:val="Bullet1"/>
      </w:pPr>
      <w:r w:rsidRPr="006D1DD0">
        <w:t>Knowledge of the client and their needs</w:t>
      </w:r>
    </w:p>
    <w:p w:rsidR="00E9365F" w:rsidRPr="006D1DD0" w:rsidRDefault="00E9365F" w:rsidP="00443A23">
      <w:pPr>
        <w:pStyle w:val="Bullet1"/>
      </w:pPr>
      <w:r w:rsidRPr="006D1DD0">
        <w:t>Cookery knowledge and skills</w:t>
      </w:r>
    </w:p>
    <w:p w:rsidR="00E9365F" w:rsidRPr="006D1DD0" w:rsidRDefault="00E9365F" w:rsidP="00443A23">
      <w:pPr>
        <w:pStyle w:val="Bullet1"/>
      </w:pPr>
      <w:r w:rsidRPr="006D1DD0">
        <w:t>Service knowledge and skills</w:t>
      </w:r>
    </w:p>
    <w:p w:rsidR="00E9365F" w:rsidRPr="006D1DD0" w:rsidRDefault="00E9365F" w:rsidP="00443A23">
      <w:pPr>
        <w:pStyle w:val="Bullet1"/>
      </w:pPr>
      <w:r w:rsidRPr="006D1DD0">
        <w:t>Product knowledge</w:t>
      </w:r>
    </w:p>
    <w:p w:rsidR="00E9365F" w:rsidRPr="006D1DD0" w:rsidRDefault="00E9365F" w:rsidP="00443A23">
      <w:pPr>
        <w:pStyle w:val="Bullet1"/>
      </w:pPr>
      <w:r w:rsidRPr="006D1DD0">
        <w:t>Audio visual and IT skill sets</w:t>
      </w:r>
      <w:r w:rsidR="006F0350" w:rsidRPr="006D1DD0">
        <w:t>.</w:t>
      </w:r>
    </w:p>
    <w:p w:rsidR="000E127A" w:rsidRPr="006D1DD0" w:rsidRDefault="00EE23DC" w:rsidP="00B97313">
      <w:pPr>
        <w:autoSpaceDE w:val="0"/>
        <w:autoSpaceDN w:val="0"/>
        <w:adjustRightInd w:val="0"/>
        <w:spacing w:before="240" w:after="240"/>
        <w:rPr>
          <w:rFonts w:cs="Arial"/>
          <w:b/>
          <w:color w:val="0000FF"/>
          <w:sz w:val="28"/>
          <w:szCs w:val="28"/>
        </w:rPr>
      </w:pPr>
      <w:r w:rsidRPr="006D1DD0">
        <w:rPr>
          <w:rFonts w:cs="Arial"/>
          <w:b/>
          <w:noProof/>
          <w:color w:val="0000FF"/>
          <w:sz w:val="28"/>
          <w:szCs w:val="28"/>
          <w:lang w:val="en-US" w:eastAsia="en-US"/>
        </w:rPr>
        <w:drawing>
          <wp:anchor distT="0" distB="0" distL="114300" distR="114300" simplePos="0" relativeHeight="251856896" behindDoc="0" locked="0" layoutInCell="1" allowOverlap="1" wp14:anchorId="15DB5540" wp14:editId="1A624055">
            <wp:simplePos x="0" y="0"/>
            <wp:positionH relativeFrom="column">
              <wp:posOffset>3863975</wp:posOffset>
            </wp:positionH>
            <wp:positionV relativeFrom="paragraph">
              <wp:posOffset>51435</wp:posOffset>
            </wp:positionV>
            <wp:extent cx="1837055" cy="1154430"/>
            <wp:effectExtent l="19050" t="0" r="0" b="0"/>
            <wp:wrapSquare wrapText="bothSides"/>
            <wp:docPr id="66" name="Picture 65" descr="R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jpg"/>
                    <pic:cNvPicPr/>
                  </pic:nvPicPr>
                  <pic:blipFill>
                    <a:blip r:embed="rId84" cstate="print"/>
                    <a:stretch>
                      <a:fillRect/>
                    </a:stretch>
                  </pic:blipFill>
                  <pic:spPr>
                    <a:xfrm>
                      <a:off x="0" y="0"/>
                      <a:ext cx="1837055" cy="1154430"/>
                    </a:xfrm>
                    <a:prstGeom prst="rect">
                      <a:avLst/>
                    </a:prstGeom>
                  </pic:spPr>
                </pic:pic>
              </a:graphicData>
            </a:graphic>
          </wp:anchor>
        </w:drawing>
      </w:r>
      <w:r w:rsidR="002F11C0" w:rsidRPr="006D1DD0">
        <w:rPr>
          <w:rFonts w:cs="Arial"/>
          <w:b/>
          <w:color w:val="0000FF"/>
          <w:sz w:val="28"/>
          <w:szCs w:val="28"/>
        </w:rPr>
        <w:t>C</w:t>
      </w:r>
      <w:r w:rsidR="000E127A" w:rsidRPr="006D1DD0">
        <w:rPr>
          <w:rFonts w:cs="Arial"/>
          <w:b/>
          <w:color w:val="0000FF"/>
          <w:sz w:val="28"/>
          <w:szCs w:val="28"/>
        </w:rPr>
        <w:t>limate</w:t>
      </w:r>
    </w:p>
    <w:p w:rsidR="002F11C0" w:rsidRPr="006D1DD0" w:rsidRDefault="002F11C0" w:rsidP="002F11C0">
      <w:pPr>
        <w:autoSpaceDE w:val="0"/>
        <w:autoSpaceDN w:val="0"/>
        <w:adjustRightInd w:val="0"/>
        <w:spacing w:after="120"/>
        <w:rPr>
          <w:rFonts w:cs="Arial"/>
        </w:rPr>
      </w:pPr>
      <w:r w:rsidRPr="006D1DD0">
        <w:rPr>
          <w:rFonts w:cs="Arial"/>
        </w:rPr>
        <w:t>This relates to weather. Whilst weather may not affect many corporate seminars and meetings it will certainly impact outdoor events, such as weddings</w:t>
      </w:r>
      <w:r w:rsidR="00443A23" w:rsidRPr="006D1DD0">
        <w:rPr>
          <w:rFonts w:cs="Arial"/>
        </w:rPr>
        <w:t>, festivals or sporting events.</w:t>
      </w:r>
    </w:p>
    <w:p w:rsidR="00860B68" w:rsidRPr="006D1DD0" w:rsidRDefault="006F0350" w:rsidP="00860B68">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Access</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It is important to identify what the client requirements are l</w:t>
      </w:r>
      <w:r w:rsidR="00947105" w:rsidRPr="006D1DD0">
        <w:rPr>
          <w:rFonts w:cs="HelveticaNeueLT Std Lt"/>
        </w:rPr>
        <w:t>ikely to be prior to the event in terms of access</w:t>
      </w:r>
      <w:r w:rsidR="006F0350" w:rsidRPr="006D1DD0">
        <w:rPr>
          <w:rFonts w:cs="HelveticaNeueLT Std Lt"/>
        </w:rPr>
        <w:t>.</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Many clients require access to the venue or function area to deliver materials, goods, and displays and to enable their personnel to assist with setting up displays, setting sound and lighting levels, testing equipment, placing flowers on tables etc.</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In some cases their needs can be quite extensive and in other cases there is no need for access other th</w:t>
      </w:r>
      <w:r w:rsidR="006F0350" w:rsidRPr="006D1DD0">
        <w:rPr>
          <w:rFonts w:cs="HelveticaNeueLT Std Lt"/>
        </w:rPr>
        <w:t>an at the time of the function.</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This topic relates st</w:t>
      </w:r>
      <w:r w:rsidR="006F0350" w:rsidRPr="006D1DD0">
        <w:rPr>
          <w:rFonts w:cs="HelveticaNeueLT Std Lt"/>
        </w:rPr>
        <w:t>rongly to bump-in and bump-out.</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 xml:space="preserve">When you discuss access it is useful to also cover a description of what the client wants to bring in to the venue. For example, the client may want to have a car as part of a display but your facility may not enable access to something of that size. </w:t>
      </w:r>
    </w:p>
    <w:p w:rsidR="006F0350" w:rsidRPr="006D1DD0" w:rsidRDefault="006F0350">
      <w:pPr>
        <w:spacing w:before="0" w:after="200" w:line="276" w:lineRule="auto"/>
        <w:rPr>
          <w:rFonts w:cs="HelveticaNeueLT Std Cn"/>
          <w:b/>
        </w:rPr>
      </w:pPr>
      <w:r w:rsidRPr="006D1DD0">
        <w:rPr>
          <w:rFonts w:cs="HelveticaNeueLT Std Cn"/>
          <w:b/>
        </w:rPr>
        <w:br w:type="page"/>
      </w:r>
    </w:p>
    <w:p w:rsidR="00860B68" w:rsidRPr="006D1DD0" w:rsidRDefault="00860B68" w:rsidP="00860B68">
      <w:pPr>
        <w:autoSpaceDE w:val="0"/>
        <w:autoSpaceDN w:val="0"/>
        <w:adjustRightInd w:val="0"/>
        <w:spacing w:after="120"/>
        <w:rPr>
          <w:rFonts w:cs="HelveticaNeueLT Std Cn"/>
          <w:b/>
        </w:rPr>
      </w:pPr>
      <w:r w:rsidRPr="006D1DD0">
        <w:rPr>
          <w:rFonts w:cs="HelveticaNeueLT Std Cn"/>
          <w:b/>
        </w:rPr>
        <w:lastRenderedPageBreak/>
        <w:t xml:space="preserve">Bump-in and bump-out </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Bump-i</w:t>
      </w:r>
      <w:r w:rsidR="002D185D" w:rsidRPr="006D1DD0">
        <w:rPr>
          <w:rFonts w:cs="HelveticaNeueLT Std Lt"/>
        </w:rPr>
        <w:t xml:space="preserve">n and bump-out is commonly </w:t>
      </w:r>
      <w:r w:rsidRPr="006D1DD0">
        <w:rPr>
          <w:rFonts w:cs="HelveticaNeueLT Std Lt"/>
        </w:rPr>
        <w:t xml:space="preserve">just </w:t>
      </w:r>
      <w:r w:rsidR="006F0350" w:rsidRPr="006D1DD0">
        <w:rPr>
          <w:rFonts w:cs="HelveticaNeueLT Std Lt"/>
        </w:rPr>
        <w:t>called ‘bump-in, bump-out’.</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 xml:space="preserve">It is most commonly used when bands are involved but </w:t>
      </w:r>
      <w:r w:rsidR="006F0350" w:rsidRPr="006D1DD0">
        <w:rPr>
          <w:rFonts w:cs="HelveticaNeueLT Std Lt"/>
        </w:rPr>
        <w:t>can also apply to other events.</w:t>
      </w:r>
    </w:p>
    <w:p w:rsidR="00860B68" w:rsidRPr="006D1DD0" w:rsidRDefault="006F0350" w:rsidP="00860B68">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928576" behindDoc="0" locked="0" layoutInCell="1" allowOverlap="1" wp14:anchorId="464ACCAD" wp14:editId="3E9AF3D8">
            <wp:simplePos x="0" y="0"/>
            <wp:positionH relativeFrom="column">
              <wp:posOffset>3846195</wp:posOffset>
            </wp:positionH>
            <wp:positionV relativeFrom="paragraph">
              <wp:posOffset>8890</wp:posOffset>
            </wp:positionV>
            <wp:extent cx="1851660" cy="1243965"/>
            <wp:effectExtent l="19050" t="0" r="0" b="0"/>
            <wp:wrapSquare wrapText="bothSides"/>
            <wp:docPr id="24" name="Picture 4" descr="C:\Documents and Settings\danielc\Local Settings\Temporary Internet Files\Content.IE5\V9A2RTT8\MC900433668[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danielc\Local Settings\Temporary Internet Files\Content.IE5\V9A2RTT8\MC900433668[1].wmf"/>
                    <pic:cNvPicPr>
                      <a:picLocks noChangeAspect="1" noChangeArrowheads="1"/>
                    </pic:cNvPicPr>
                  </pic:nvPicPr>
                  <pic:blipFill>
                    <a:blip r:embed="rId85" cstate="print"/>
                    <a:srcRect/>
                    <a:stretch>
                      <a:fillRect/>
                    </a:stretch>
                  </pic:blipFill>
                  <pic:spPr bwMode="auto">
                    <a:xfrm>
                      <a:off x="0" y="0"/>
                      <a:ext cx="1851660" cy="1243965"/>
                    </a:xfrm>
                    <a:prstGeom prst="rect">
                      <a:avLst/>
                    </a:prstGeom>
                    <a:noFill/>
                    <a:ln w="9525">
                      <a:noFill/>
                      <a:miter lim="800000"/>
                      <a:headEnd/>
                      <a:tailEnd/>
                    </a:ln>
                  </pic:spPr>
                </pic:pic>
              </a:graphicData>
            </a:graphic>
          </wp:anchor>
        </w:drawing>
      </w:r>
      <w:r w:rsidR="00860B68" w:rsidRPr="006D1DD0">
        <w:rPr>
          <w:rFonts w:cs="HelveticaNeueLT Std Lt"/>
        </w:rPr>
        <w:t>It refers to the time and dates that the client has to move their items into the venue (bump-in) and for removing them from the venue after the</w:t>
      </w:r>
      <w:r w:rsidRPr="006D1DD0">
        <w:rPr>
          <w:rFonts w:cs="HelveticaNeueLT Std Lt"/>
        </w:rPr>
        <w:t xml:space="preserve"> event has finished (bump-out).</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It is important client requirements in this regard are factored in when determi</w:t>
      </w:r>
      <w:r w:rsidR="006F0350" w:rsidRPr="006D1DD0">
        <w:rPr>
          <w:rFonts w:cs="HelveticaNeueLT Std Lt"/>
        </w:rPr>
        <w:t>ning availability of the venue.</w:t>
      </w:r>
    </w:p>
    <w:p w:rsidR="00860B68" w:rsidRPr="006D1DD0" w:rsidRDefault="00860B68" w:rsidP="00860B68">
      <w:pPr>
        <w:autoSpaceDE w:val="0"/>
        <w:autoSpaceDN w:val="0"/>
        <w:adjustRightInd w:val="0"/>
        <w:spacing w:after="120"/>
        <w:rPr>
          <w:rFonts w:cs="HelveticaNeueLT Std Lt"/>
        </w:rPr>
      </w:pPr>
      <w:r w:rsidRPr="006D1DD0">
        <w:rPr>
          <w:rFonts w:cs="HelveticaNeueLT Std Lt"/>
        </w:rPr>
        <w:t>Generally, the larger the function, the more time required for bump-in, bump-out. One to two days is not uncommon.</w:t>
      </w:r>
    </w:p>
    <w:p w:rsidR="00860B68" w:rsidRPr="006D1DD0" w:rsidRDefault="00860B68" w:rsidP="00860B68">
      <w:pPr>
        <w:spacing w:after="120"/>
        <w:rPr>
          <w:rFonts w:cs="HelveticaNeueLT Std Lt"/>
        </w:rPr>
      </w:pPr>
      <w:r w:rsidRPr="006D1DD0">
        <w:rPr>
          <w:rFonts w:cs="HelveticaNeueLT Std Lt"/>
        </w:rPr>
        <w:t>You also need to realise the bump-in, bump out times can also add expense to the costing as there will need to be someone from the venue available to answer questions, provide directions and oversee activities during these periods.</w:t>
      </w:r>
    </w:p>
    <w:p w:rsidR="00947105" w:rsidRPr="006D1DD0" w:rsidRDefault="00A456B0" w:rsidP="00A456B0">
      <w:pPr>
        <w:spacing w:before="240" w:after="240"/>
        <w:rPr>
          <w:rFonts w:cs="HelveticaNeueLT Std Lt"/>
          <w:b/>
          <w:color w:val="0000FF"/>
          <w:sz w:val="28"/>
          <w:szCs w:val="28"/>
        </w:rPr>
      </w:pPr>
      <w:r w:rsidRPr="006D1DD0">
        <w:rPr>
          <w:rFonts w:cs="HelveticaNeueLT Std Lt"/>
          <w:b/>
          <w:color w:val="0000FF"/>
          <w:sz w:val="28"/>
          <w:szCs w:val="28"/>
        </w:rPr>
        <w:t>Marketing and promotional issues</w:t>
      </w:r>
    </w:p>
    <w:p w:rsidR="00A456B0" w:rsidRPr="006D1DD0" w:rsidRDefault="00A456B0" w:rsidP="00A456B0">
      <w:pPr>
        <w:spacing w:after="120"/>
        <w:rPr>
          <w:rFonts w:cs="HelveticaNeueLT Std Lt"/>
          <w:b/>
        </w:rPr>
      </w:pPr>
      <w:r w:rsidRPr="006D1DD0">
        <w:rPr>
          <w:rFonts w:cs="HelveticaNeueLT Std Lt"/>
          <w:b/>
        </w:rPr>
        <w:t>Marketing and promotional efforts</w:t>
      </w:r>
    </w:p>
    <w:p w:rsidR="00A456B0" w:rsidRPr="006D1DD0" w:rsidRDefault="00645203" w:rsidP="00A456B0">
      <w:pPr>
        <w:spacing w:after="120"/>
        <w:rPr>
          <w:rFonts w:cs="HelveticaNeueLT Std Lt"/>
        </w:rPr>
      </w:pPr>
      <w:r w:rsidRPr="006D1DD0">
        <w:rPr>
          <w:rFonts w:cs="HelveticaNeueLT Std Lt"/>
          <w:noProof/>
          <w:lang w:val="en-US" w:eastAsia="en-US"/>
        </w:rPr>
        <w:drawing>
          <wp:anchor distT="0" distB="0" distL="114300" distR="114300" simplePos="0" relativeHeight="251929600" behindDoc="0" locked="0" layoutInCell="1" allowOverlap="1" wp14:anchorId="59898DFE" wp14:editId="0D193207">
            <wp:simplePos x="0" y="0"/>
            <wp:positionH relativeFrom="column">
              <wp:posOffset>4335780</wp:posOffset>
            </wp:positionH>
            <wp:positionV relativeFrom="paragraph">
              <wp:posOffset>362585</wp:posOffset>
            </wp:positionV>
            <wp:extent cx="1586230" cy="1190625"/>
            <wp:effectExtent l="19050" t="0" r="0" b="0"/>
            <wp:wrapSquare wrapText="bothSides"/>
            <wp:docPr id="34" name="Picture 5" descr="C:\Documents and Settings\danielc\Local Settings\Temporary Internet Files\Content.IE5\V9A2RTT8\MP900438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danielc\Local Settings\Temporary Internet Files\Content.IE5\V9A2RTT8\MP900438755[1].jpg"/>
                    <pic:cNvPicPr>
                      <a:picLocks noChangeAspect="1" noChangeArrowheads="1"/>
                    </pic:cNvPicPr>
                  </pic:nvPicPr>
                  <pic:blipFill>
                    <a:blip r:embed="rId86" cstate="print"/>
                    <a:srcRect/>
                    <a:stretch>
                      <a:fillRect/>
                    </a:stretch>
                  </pic:blipFill>
                  <pic:spPr bwMode="auto">
                    <a:xfrm>
                      <a:off x="0" y="0"/>
                      <a:ext cx="1586230" cy="1190625"/>
                    </a:xfrm>
                    <a:prstGeom prst="rect">
                      <a:avLst/>
                    </a:prstGeom>
                    <a:noFill/>
                    <a:ln w="9525">
                      <a:noFill/>
                      <a:miter lim="800000"/>
                      <a:headEnd/>
                      <a:tailEnd/>
                    </a:ln>
                  </pic:spPr>
                </pic:pic>
              </a:graphicData>
            </a:graphic>
          </wp:anchor>
        </w:drawing>
      </w:r>
      <w:r w:rsidR="00A456B0" w:rsidRPr="006D1DD0">
        <w:rPr>
          <w:rFonts w:cs="HelveticaNeueLT Std Lt"/>
        </w:rPr>
        <w:t>One key factor when determining whether to host an event comes down to marketing and promotional effects.</w:t>
      </w:r>
    </w:p>
    <w:p w:rsidR="00A456B0" w:rsidRPr="006D1DD0" w:rsidRDefault="00A456B0" w:rsidP="00A456B0">
      <w:pPr>
        <w:spacing w:after="120"/>
        <w:rPr>
          <w:rFonts w:cs="HelveticaNeueLT Std Lt"/>
        </w:rPr>
      </w:pPr>
      <w:r w:rsidRPr="006D1DD0">
        <w:rPr>
          <w:rFonts w:cs="HelveticaNeueLT Std Lt"/>
        </w:rPr>
        <w:t>This includes:</w:t>
      </w:r>
    </w:p>
    <w:p w:rsidR="00A456B0" w:rsidRPr="006D1DD0" w:rsidRDefault="00A456B0" w:rsidP="00443A23">
      <w:pPr>
        <w:pStyle w:val="Bullet1"/>
      </w:pPr>
      <w:r w:rsidRPr="006D1DD0">
        <w:t>How much effort is required to promote the event</w:t>
      </w:r>
    </w:p>
    <w:p w:rsidR="00A456B0" w:rsidRPr="006D1DD0" w:rsidRDefault="00A456B0" w:rsidP="00443A23">
      <w:pPr>
        <w:pStyle w:val="Bullet1"/>
      </w:pPr>
      <w:r w:rsidRPr="006D1DD0">
        <w:t>The message that is to be communicated</w:t>
      </w:r>
    </w:p>
    <w:p w:rsidR="00A456B0" w:rsidRPr="006D1DD0" w:rsidRDefault="00A456B0" w:rsidP="00443A23">
      <w:pPr>
        <w:pStyle w:val="Bullet1"/>
      </w:pPr>
      <w:r w:rsidRPr="006D1DD0">
        <w:t>If the event or promotion reflects and is in line with the establishment’s overall brand image</w:t>
      </w:r>
      <w:r w:rsidR="00443A23" w:rsidRPr="006D1DD0">
        <w:t>.</w:t>
      </w:r>
    </w:p>
    <w:p w:rsidR="00A456B0" w:rsidRPr="006D1DD0" w:rsidRDefault="00A456B0" w:rsidP="00A456B0">
      <w:pPr>
        <w:autoSpaceDE w:val="0"/>
        <w:autoSpaceDN w:val="0"/>
        <w:adjustRightInd w:val="0"/>
        <w:spacing w:after="120"/>
        <w:rPr>
          <w:rFonts w:cs="HelveticaNeueLT Std Cn"/>
          <w:b/>
        </w:rPr>
      </w:pPr>
      <w:r w:rsidRPr="006D1DD0">
        <w:rPr>
          <w:rFonts w:cs="HelveticaNeueLT Std Cn"/>
          <w:b/>
        </w:rPr>
        <w:t>Media coverage</w:t>
      </w:r>
    </w:p>
    <w:p w:rsidR="00A456B0" w:rsidRPr="006D1DD0" w:rsidRDefault="00645203" w:rsidP="00A456B0">
      <w:pPr>
        <w:autoSpaceDE w:val="0"/>
        <w:autoSpaceDN w:val="0"/>
        <w:adjustRightInd w:val="0"/>
        <w:spacing w:after="120"/>
        <w:rPr>
          <w:rFonts w:cs="HelveticaNeueLT Std Cn"/>
        </w:rPr>
      </w:pPr>
      <w:r w:rsidRPr="006D1DD0">
        <w:rPr>
          <w:rFonts w:cs="HelveticaNeueLT Std Cn"/>
          <w:noProof/>
          <w:lang w:val="en-US" w:eastAsia="en-US"/>
        </w:rPr>
        <w:drawing>
          <wp:anchor distT="0" distB="0" distL="114300" distR="114300" simplePos="0" relativeHeight="251930624" behindDoc="0" locked="0" layoutInCell="1" allowOverlap="1" wp14:anchorId="1AA0E779" wp14:editId="29DCD7E3">
            <wp:simplePos x="0" y="0"/>
            <wp:positionH relativeFrom="column">
              <wp:posOffset>4335780</wp:posOffset>
            </wp:positionH>
            <wp:positionV relativeFrom="paragraph">
              <wp:posOffset>33655</wp:posOffset>
            </wp:positionV>
            <wp:extent cx="1341120" cy="1870710"/>
            <wp:effectExtent l="19050" t="0" r="0" b="0"/>
            <wp:wrapSquare wrapText="bothSides"/>
            <wp:docPr id="70" name="Picture 7" descr="C:\Documents and Settings\danielc\Local Settings\Temporary Internet Files\Content.IE5\XGIII3N1\MP9003853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danielc\Local Settings\Temporary Internet Files\Content.IE5\XGIII3N1\MP900385334[1].jpg"/>
                    <pic:cNvPicPr>
                      <a:picLocks noChangeAspect="1" noChangeArrowheads="1"/>
                    </pic:cNvPicPr>
                  </pic:nvPicPr>
                  <pic:blipFill>
                    <a:blip r:embed="rId87" cstate="print"/>
                    <a:srcRect/>
                    <a:stretch>
                      <a:fillRect/>
                    </a:stretch>
                  </pic:blipFill>
                  <pic:spPr bwMode="auto">
                    <a:xfrm>
                      <a:off x="0" y="0"/>
                      <a:ext cx="1341120" cy="1870710"/>
                    </a:xfrm>
                    <a:prstGeom prst="rect">
                      <a:avLst/>
                    </a:prstGeom>
                    <a:noFill/>
                    <a:ln w="9525">
                      <a:noFill/>
                      <a:miter lim="800000"/>
                      <a:headEnd/>
                      <a:tailEnd/>
                    </a:ln>
                  </pic:spPr>
                </pic:pic>
              </a:graphicData>
            </a:graphic>
          </wp:anchor>
        </w:drawing>
      </w:r>
      <w:r w:rsidR="00A456B0" w:rsidRPr="006D1DD0">
        <w:rPr>
          <w:rFonts w:cs="HelveticaNeueLT Std Cn"/>
        </w:rPr>
        <w:t>Some hospitality organisations will not take on events that may appear to be controversial or may tarnish the image of the establishment.</w:t>
      </w:r>
    </w:p>
    <w:p w:rsidR="00A456B0" w:rsidRPr="006D1DD0" w:rsidRDefault="00A456B0" w:rsidP="00A456B0">
      <w:pPr>
        <w:autoSpaceDE w:val="0"/>
        <w:autoSpaceDN w:val="0"/>
        <w:adjustRightInd w:val="0"/>
        <w:spacing w:after="120"/>
        <w:rPr>
          <w:rFonts w:cs="HelveticaNeueLT Std Cn"/>
        </w:rPr>
      </w:pPr>
      <w:r w:rsidRPr="006D1DD0">
        <w:rPr>
          <w:rFonts w:cs="HelveticaNeueLT Std Cn"/>
        </w:rPr>
        <w:t>It is also important to remember that other events being hosted at the same time may be impacted upon. Their needs also need to be considered.</w:t>
      </w:r>
    </w:p>
    <w:p w:rsidR="00860B68" w:rsidRPr="006D1DD0" w:rsidRDefault="00860B68" w:rsidP="00A456B0">
      <w:pPr>
        <w:autoSpaceDE w:val="0"/>
        <w:autoSpaceDN w:val="0"/>
        <w:adjustRightInd w:val="0"/>
        <w:spacing w:after="120"/>
        <w:rPr>
          <w:rFonts w:cs="HelveticaNeueLT Std Cn"/>
          <w:b/>
        </w:rPr>
      </w:pPr>
      <w:r w:rsidRPr="006D1DD0">
        <w:rPr>
          <w:rFonts w:cs="HelveticaNeueLT Std Cn"/>
          <w:b/>
        </w:rPr>
        <w:t xml:space="preserve">Media </w:t>
      </w:r>
      <w:r w:rsidR="00A456B0" w:rsidRPr="006D1DD0">
        <w:rPr>
          <w:rFonts w:cs="HelveticaNeueLT Std Cn"/>
          <w:b/>
        </w:rPr>
        <w:t>and the client</w:t>
      </w:r>
    </w:p>
    <w:p w:rsidR="00860B68" w:rsidRPr="006D1DD0" w:rsidRDefault="00860B68" w:rsidP="00443A23">
      <w:pPr>
        <w:pStyle w:val="BodyCopy"/>
        <w:rPr>
          <w:noProof w:val="0"/>
        </w:rPr>
      </w:pPr>
      <w:r w:rsidRPr="006D1DD0">
        <w:rPr>
          <w:noProof w:val="0"/>
        </w:rPr>
        <w:t xml:space="preserve">It is always worthwhile raising the issue of media attention at any function and identifying how the client wants them treated. </w:t>
      </w:r>
    </w:p>
    <w:p w:rsidR="00860B68" w:rsidRPr="006D1DD0" w:rsidRDefault="00860B68" w:rsidP="00443A23">
      <w:pPr>
        <w:pStyle w:val="BodyCopy"/>
        <w:rPr>
          <w:noProof w:val="0"/>
        </w:rPr>
      </w:pPr>
      <w:r w:rsidRPr="006D1DD0">
        <w:rPr>
          <w:noProof w:val="0"/>
        </w:rPr>
        <w:t xml:space="preserve">Clients often forget about media attendance. </w:t>
      </w:r>
    </w:p>
    <w:p w:rsidR="00860B68" w:rsidRPr="006D1DD0" w:rsidRDefault="00860B68" w:rsidP="00443A23">
      <w:pPr>
        <w:pStyle w:val="BodyCopy"/>
        <w:rPr>
          <w:noProof w:val="0"/>
        </w:rPr>
      </w:pPr>
      <w:r w:rsidRPr="006D1DD0">
        <w:rPr>
          <w:noProof w:val="0"/>
        </w:rPr>
        <w:t xml:space="preserve">In many cases the client can require them to receive specified catering, access etc. </w:t>
      </w:r>
    </w:p>
    <w:p w:rsidR="00292B74" w:rsidRPr="006D1DD0" w:rsidRDefault="00292B74" w:rsidP="004559DE">
      <w:pPr>
        <w:pStyle w:val="BodyCopy"/>
        <w:rPr>
          <w:noProof w:val="0"/>
        </w:rPr>
      </w:pPr>
      <w:r w:rsidRPr="006D1DD0">
        <w:rPr>
          <w:noProof w:val="0"/>
        </w:rPr>
        <w:br w:type="page"/>
      </w:r>
    </w:p>
    <w:p w:rsidR="00B23814" w:rsidRPr="006D1DD0" w:rsidRDefault="000F53B0" w:rsidP="008A7C19">
      <w:pPr>
        <w:pStyle w:val="ActivityHead"/>
        <w:shd w:val="clear" w:color="auto" w:fill="E36C0A" w:themeFill="accent6" w:themeFillShade="BF"/>
        <w:rPr>
          <w:noProof w:val="0"/>
          <w:color w:val="FFFFFF" w:themeColor="background1"/>
        </w:rPr>
      </w:pPr>
      <w:r w:rsidRPr="006D1DD0">
        <w:rPr>
          <w:noProof w:val="0"/>
          <w:color w:val="FFFFFF" w:themeColor="background1"/>
        </w:rPr>
        <w:lastRenderedPageBreak/>
        <w:t>Work Projects</w:t>
      </w:r>
    </w:p>
    <w:p w:rsidR="00101E37" w:rsidRPr="006D1DD0" w:rsidRDefault="00101E37" w:rsidP="00101E37">
      <w:pPr>
        <w:suppressAutoHyphens/>
        <w:spacing w:before="120" w:after="240"/>
        <w:rPr>
          <w:rFonts w:eastAsia="Calibri" w:cs="Calibri"/>
          <w:szCs w:val="16"/>
          <w:lang w:eastAsia="ar-SA"/>
        </w:rPr>
      </w:pPr>
      <w:r w:rsidRPr="006D1DD0">
        <w:rPr>
          <w:rFonts w:eastAsia="Calibri" w:cs="Calibri"/>
          <w:szCs w:val="16"/>
          <w:lang w:eastAsia="ar-SA"/>
        </w:rPr>
        <w:t xml:space="preserve">It is a requirement of this Unit </w:t>
      </w:r>
      <w:r w:rsidR="002D185D" w:rsidRPr="006D1DD0">
        <w:rPr>
          <w:rFonts w:eastAsia="Calibri" w:cs="Calibri"/>
          <w:szCs w:val="16"/>
          <w:lang w:eastAsia="ar-SA"/>
        </w:rPr>
        <w:t xml:space="preserve">that </w:t>
      </w:r>
      <w:r w:rsidRPr="006D1DD0">
        <w:rPr>
          <w:rFonts w:eastAsia="Calibri" w:cs="Calibri"/>
          <w:szCs w:val="16"/>
          <w:lang w:eastAsia="ar-SA"/>
        </w:rPr>
        <w:t>you complete Work Projects as advised by your Trainer. You must submit documentation, suitable evidence or other relevant proof of completion of the project to your Trainer by the agreed date.</w:t>
      </w:r>
    </w:p>
    <w:p w:rsidR="00101E37" w:rsidRPr="006D1DD0" w:rsidRDefault="004559DE" w:rsidP="004559DE">
      <w:pPr>
        <w:pStyle w:val="ActivityNumbered"/>
      </w:pPr>
      <w:r w:rsidRPr="006D1DD0">
        <w:t>1.1</w:t>
      </w:r>
      <w:r w:rsidRPr="006D1DD0">
        <w:tab/>
      </w:r>
      <w:r w:rsidR="00101E37" w:rsidRPr="006D1DD0">
        <w:t>To fulfil the requirements of this Work Project you are asked to think of yourself as a client o</w:t>
      </w:r>
      <w:r w:rsidR="002D185D" w:rsidRPr="006D1DD0">
        <w:t xml:space="preserve">f an event </w:t>
      </w:r>
      <w:r w:rsidR="00101E37" w:rsidRPr="006D1DD0">
        <w:t>which you would like to organise and:</w:t>
      </w:r>
    </w:p>
    <w:p w:rsidR="00101E37" w:rsidRPr="006D1DD0" w:rsidRDefault="00101E37" w:rsidP="004559DE">
      <w:pPr>
        <w:pStyle w:val="ActivityBullet1"/>
      </w:pPr>
      <w:r w:rsidRPr="006D1DD0">
        <w:t>Provide a summary of the event</w:t>
      </w:r>
    </w:p>
    <w:p w:rsidR="00101E37" w:rsidRPr="006D1DD0" w:rsidRDefault="00101E37" w:rsidP="004559DE">
      <w:pPr>
        <w:pStyle w:val="ActivityBullet1"/>
      </w:pPr>
      <w:r w:rsidRPr="006D1DD0">
        <w:t>Identify the objectives for the event</w:t>
      </w:r>
    </w:p>
    <w:p w:rsidR="00101E37" w:rsidRPr="006D1DD0" w:rsidRDefault="00101E37" w:rsidP="004559DE">
      <w:pPr>
        <w:pStyle w:val="ActivityBullet1"/>
      </w:pPr>
      <w:r w:rsidRPr="006D1DD0">
        <w:t>Prepare a list of requirements you would have in relation to that event including:</w:t>
      </w:r>
    </w:p>
    <w:p w:rsidR="00101E37" w:rsidRPr="006D1DD0" w:rsidRDefault="00101E37" w:rsidP="004559DE">
      <w:pPr>
        <w:pStyle w:val="AtivityBullet2"/>
      </w:pPr>
      <w:r w:rsidRPr="006D1DD0">
        <w:t>Facilities</w:t>
      </w:r>
    </w:p>
    <w:p w:rsidR="00101E37" w:rsidRPr="006D1DD0" w:rsidRDefault="00101E37" w:rsidP="004559DE">
      <w:pPr>
        <w:pStyle w:val="AtivityBullet2"/>
      </w:pPr>
      <w:r w:rsidRPr="006D1DD0">
        <w:t>Location</w:t>
      </w:r>
    </w:p>
    <w:p w:rsidR="00101E37" w:rsidRPr="006D1DD0" w:rsidRDefault="00101E37" w:rsidP="004559DE">
      <w:pPr>
        <w:pStyle w:val="AtivityBullet2"/>
      </w:pPr>
      <w:r w:rsidRPr="006D1DD0">
        <w:t>Catering</w:t>
      </w:r>
    </w:p>
    <w:p w:rsidR="00101E37" w:rsidRPr="006D1DD0" w:rsidRDefault="00101E37" w:rsidP="004559DE">
      <w:pPr>
        <w:pStyle w:val="AtivityBullet2"/>
      </w:pPr>
      <w:r w:rsidRPr="006D1DD0">
        <w:t>Equipment</w:t>
      </w:r>
    </w:p>
    <w:p w:rsidR="00101E37" w:rsidRPr="006D1DD0" w:rsidRDefault="00101E37" w:rsidP="004559DE">
      <w:pPr>
        <w:pStyle w:val="AtivityBullet2"/>
      </w:pPr>
      <w:r w:rsidRPr="006D1DD0">
        <w:t>Themes and decorations</w:t>
      </w:r>
    </w:p>
    <w:p w:rsidR="00101E37" w:rsidRPr="006D1DD0" w:rsidRDefault="00101E37" w:rsidP="004559DE">
      <w:pPr>
        <w:pStyle w:val="AtivityBullet2"/>
      </w:pPr>
      <w:r w:rsidRPr="006D1DD0">
        <w:t>Use of external suppliers</w:t>
      </w:r>
    </w:p>
    <w:p w:rsidR="00101E37" w:rsidRPr="006D1DD0" w:rsidRDefault="00101E37" w:rsidP="004559DE">
      <w:pPr>
        <w:pStyle w:val="AtivityBullet2"/>
      </w:pPr>
      <w:r w:rsidRPr="006D1DD0">
        <w:t>Room layout</w:t>
      </w:r>
      <w:r w:rsidR="00645203" w:rsidRPr="006D1DD0">
        <w:t>.</w:t>
      </w:r>
    </w:p>
    <w:p w:rsidR="00101E37" w:rsidRPr="006D1DD0" w:rsidRDefault="00101E37" w:rsidP="004559DE">
      <w:pPr>
        <w:pStyle w:val="ActivityNumbered"/>
      </w:pPr>
      <w:r w:rsidRPr="006D1DD0">
        <w:t>1.2</w:t>
      </w:r>
      <w:r w:rsidRPr="006D1DD0">
        <w:tab/>
        <w:t>To fulfil the requirements of this Work Project you are asked to think of yourself as the event co-ordinator and identify:</w:t>
      </w:r>
    </w:p>
    <w:p w:rsidR="00101E37" w:rsidRPr="006D1DD0" w:rsidRDefault="00101E37" w:rsidP="004559DE">
      <w:pPr>
        <w:pStyle w:val="ActivityBullet1"/>
      </w:pPr>
      <w:r w:rsidRPr="006D1DD0">
        <w:t>S</w:t>
      </w:r>
      <w:r w:rsidR="002D185D" w:rsidRPr="006D1DD0">
        <w:t>ources of external suppliers which may be used to meet</w:t>
      </w:r>
      <w:r w:rsidRPr="006D1DD0">
        <w:t xml:space="preserve"> the above mentioned needs. Provide examples of actual companies in your region who c</w:t>
      </w:r>
      <w:r w:rsidR="004559DE" w:rsidRPr="006D1DD0">
        <w:t>an provide services as required</w:t>
      </w:r>
    </w:p>
    <w:p w:rsidR="00101E37" w:rsidRPr="006D1DD0" w:rsidRDefault="00101E37" w:rsidP="004559DE">
      <w:pPr>
        <w:pStyle w:val="ActivityBullet1"/>
      </w:pPr>
      <w:r w:rsidRPr="006D1DD0">
        <w:t>Possible co-hosting arrangements including the types of assistance each organisation can help</w:t>
      </w:r>
    </w:p>
    <w:p w:rsidR="00101E37" w:rsidRPr="006D1DD0" w:rsidRDefault="00101E37" w:rsidP="004559DE">
      <w:pPr>
        <w:pStyle w:val="ActivityBullet1"/>
      </w:pPr>
      <w:r w:rsidRPr="006D1DD0">
        <w:t>Sponsorship opportunities including examples of companies and types of sponsorship</w:t>
      </w:r>
      <w:r w:rsidR="004559DE" w:rsidRPr="006D1DD0">
        <w:t>.</w:t>
      </w:r>
    </w:p>
    <w:p w:rsidR="00D724DB" w:rsidRPr="006D1DD0" w:rsidRDefault="00101E37" w:rsidP="004559DE">
      <w:pPr>
        <w:pStyle w:val="ActivityNumbered"/>
      </w:pPr>
      <w:r w:rsidRPr="006D1DD0">
        <w:t>1.3</w:t>
      </w:r>
      <w:r w:rsidRPr="006D1DD0">
        <w:tab/>
        <w:t>To fulfil the requirements of this Work Project you are asked to research and identify factors that could impact on the above mentioned event including possible solutions to any foreseeable problems.</w:t>
      </w:r>
    </w:p>
    <w:p w:rsidR="00B23814" w:rsidRPr="006D1DD0" w:rsidRDefault="00B23814" w:rsidP="00B23814">
      <w:pPr>
        <w:pStyle w:val="ActivityBottom"/>
        <w:rPr>
          <w:noProof w:val="0"/>
        </w:rPr>
      </w:pPr>
    </w:p>
    <w:p w:rsidR="00FE7B57" w:rsidRPr="006D1DD0" w:rsidRDefault="00FE7B57" w:rsidP="004559DE">
      <w:pPr>
        <w:pStyle w:val="BodyCopy"/>
        <w:rPr>
          <w:rStyle w:val="Heading1Char"/>
          <w:rFonts w:eastAsia="Calibri" w:cs="Calibri"/>
          <w:b w:val="0"/>
          <w:bCs w:val="0"/>
          <w:noProof w:val="0"/>
          <w:color w:val="auto"/>
          <w:sz w:val="22"/>
          <w:lang w:val="en-AU"/>
        </w:rPr>
      </w:pPr>
      <w:r w:rsidRPr="006D1DD0">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E377E5" w:rsidRPr="006D1DD0" w:rsidTr="00D724DB">
        <w:trPr>
          <w:trHeight w:val="5670"/>
        </w:trPr>
        <w:tc>
          <w:tcPr>
            <w:tcW w:w="8931" w:type="dxa"/>
            <w:shd w:val="clear" w:color="auto" w:fill="F2F2F2" w:themeFill="background1" w:themeFillShade="F2"/>
          </w:tcPr>
          <w:p w:rsidR="00E377E5" w:rsidRPr="006D1DD0" w:rsidRDefault="00E377E5" w:rsidP="00645203">
            <w:pPr>
              <w:pStyle w:val="Heading2"/>
              <w:spacing w:before="120" w:after="120"/>
              <w:outlineLvl w:val="1"/>
            </w:pPr>
            <w:r w:rsidRPr="006D1DD0">
              <w:lastRenderedPageBreak/>
              <w:t>Summary</w:t>
            </w:r>
          </w:p>
          <w:p w:rsidR="000F53B0" w:rsidRPr="006D1DD0" w:rsidRDefault="00552037" w:rsidP="00645203">
            <w:pPr>
              <w:pStyle w:val="SumaryHeading3"/>
              <w:spacing w:before="120" w:after="120"/>
            </w:pPr>
            <w:r>
              <w:fldChar w:fldCharType="begin"/>
            </w:r>
            <w:r>
              <w:instrText xml:space="preserve"> REF  Element1  \* MERGEFORMAT </w:instrText>
            </w:r>
            <w:r>
              <w:fldChar w:fldCharType="separate"/>
            </w:r>
            <w:sdt>
              <w:sdtPr>
                <w:alias w:val="Element 1"/>
                <w:tag w:val="Element 1"/>
                <w:id w:val="438137476"/>
                <w:lock w:val="sdtLocked"/>
              </w:sdtPr>
              <w:sdtEndPr/>
              <w:sdtContent>
                <w:r w:rsidR="0092634A" w:rsidRPr="006D1DD0">
                  <w:t>Identify key objectives of event</w:t>
                </w:r>
              </w:sdtContent>
            </w:sdt>
            <w:r>
              <w:fldChar w:fldCharType="end"/>
            </w:r>
          </w:p>
          <w:p w:rsidR="002016B1" w:rsidRPr="006D1DD0" w:rsidRDefault="002016B1" w:rsidP="00645203">
            <w:pPr>
              <w:pStyle w:val="TableTextBold"/>
              <w:spacing w:before="60" w:after="60"/>
              <w:rPr>
                <w:iCs/>
                <w:noProof w:val="0"/>
              </w:rPr>
            </w:pPr>
            <w:r w:rsidRPr="006D1DD0">
              <w:rPr>
                <w:noProof w:val="0"/>
              </w:rPr>
              <w:t xml:space="preserve">Clarify key objectives of event in consultation with customer/s and/or key </w:t>
            </w:r>
            <w:r w:rsidRPr="006D1DD0">
              <w:rPr>
                <w:iCs/>
                <w:noProof w:val="0"/>
              </w:rPr>
              <w:t>stakeholders</w:t>
            </w:r>
          </w:p>
          <w:p w:rsidR="002016B1" w:rsidRPr="006D1DD0" w:rsidRDefault="002016B1" w:rsidP="00645203">
            <w:pPr>
              <w:pStyle w:val="TableBullet1"/>
              <w:spacing w:after="60"/>
              <w:rPr>
                <w:noProof w:val="0"/>
              </w:rPr>
            </w:pPr>
            <w:r w:rsidRPr="006D1DD0">
              <w:rPr>
                <w:noProof w:val="0"/>
              </w:rPr>
              <w:t>Concept of events or functions</w:t>
            </w:r>
          </w:p>
          <w:p w:rsidR="002016B1" w:rsidRPr="006D1DD0" w:rsidRDefault="002016B1" w:rsidP="00645203">
            <w:pPr>
              <w:pStyle w:val="TableBullet1"/>
              <w:spacing w:after="60"/>
              <w:rPr>
                <w:noProof w:val="0"/>
              </w:rPr>
            </w:pPr>
            <w:r w:rsidRPr="006D1DD0">
              <w:rPr>
                <w:noProof w:val="0"/>
              </w:rPr>
              <w:t>Benefits of events or functions</w:t>
            </w:r>
          </w:p>
          <w:p w:rsidR="002016B1" w:rsidRPr="006D1DD0" w:rsidRDefault="002016B1" w:rsidP="00645203">
            <w:pPr>
              <w:pStyle w:val="TableBullet1"/>
              <w:spacing w:after="60"/>
              <w:rPr>
                <w:noProof w:val="0"/>
              </w:rPr>
            </w:pPr>
            <w:r w:rsidRPr="006D1DD0">
              <w:rPr>
                <w:noProof w:val="0"/>
              </w:rPr>
              <w:t xml:space="preserve">Types of events or functions </w:t>
            </w:r>
          </w:p>
          <w:p w:rsidR="002016B1" w:rsidRPr="006D1DD0" w:rsidRDefault="002016B1" w:rsidP="00645203">
            <w:pPr>
              <w:pStyle w:val="TableBullet1"/>
              <w:spacing w:after="60"/>
              <w:rPr>
                <w:rFonts w:cs="Arial"/>
                <w:iCs/>
                <w:noProof w:val="0"/>
              </w:rPr>
            </w:pPr>
            <w:r w:rsidRPr="006D1DD0">
              <w:rPr>
                <w:rFonts w:cs="Arial"/>
                <w:iCs/>
                <w:noProof w:val="0"/>
              </w:rPr>
              <w:t>Range of event and function facilities</w:t>
            </w:r>
          </w:p>
          <w:p w:rsidR="002016B1" w:rsidRPr="006D1DD0" w:rsidRDefault="002016B1" w:rsidP="00645203">
            <w:pPr>
              <w:pStyle w:val="TableBullet1"/>
              <w:spacing w:after="60"/>
              <w:rPr>
                <w:noProof w:val="0"/>
              </w:rPr>
            </w:pPr>
            <w:r w:rsidRPr="006D1DD0">
              <w:rPr>
                <w:noProof w:val="0"/>
              </w:rPr>
              <w:t>Receiving an enquiry</w:t>
            </w:r>
          </w:p>
          <w:p w:rsidR="002016B1" w:rsidRPr="006D1DD0" w:rsidRDefault="002016B1" w:rsidP="00645203">
            <w:pPr>
              <w:pStyle w:val="TableBullet1"/>
              <w:spacing w:after="60"/>
              <w:rPr>
                <w:noProof w:val="0"/>
              </w:rPr>
            </w:pPr>
            <w:r w:rsidRPr="006D1DD0">
              <w:rPr>
                <w:noProof w:val="0"/>
              </w:rPr>
              <w:t>Meeting with clients to clarify objectives</w:t>
            </w:r>
          </w:p>
          <w:p w:rsidR="002016B1" w:rsidRPr="006D1DD0" w:rsidRDefault="002016B1" w:rsidP="00645203">
            <w:pPr>
              <w:pStyle w:val="TableBullet1"/>
              <w:spacing w:after="60"/>
              <w:rPr>
                <w:rFonts w:eastAsiaTheme="majorEastAsia" w:cstheme="majorBidi"/>
                <w:bCs/>
                <w:noProof w:val="0"/>
              </w:rPr>
            </w:pPr>
            <w:r w:rsidRPr="006D1DD0">
              <w:rPr>
                <w:rFonts w:eastAsiaTheme="majorEastAsia" w:cstheme="majorBidi"/>
                <w:bCs/>
                <w:noProof w:val="0"/>
              </w:rPr>
              <w:t>Types of event of function objectives</w:t>
            </w:r>
          </w:p>
          <w:p w:rsidR="002016B1" w:rsidRPr="006D1DD0" w:rsidRDefault="002016B1" w:rsidP="00645203">
            <w:pPr>
              <w:pStyle w:val="TableBullet1"/>
              <w:spacing w:after="60"/>
              <w:rPr>
                <w:noProof w:val="0"/>
              </w:rPr>
            </w:pPr>
            <w:r w:rsidRPr="006D1DD0">
              <w:rPr>
                <w:noProof w:val="0"/>
              </w:rPr>
              <w:t>Need to communicate with stakeholders</w:t>
            </w:r>
          </w:p>
          <w:p w:rsidR="002016B1" w:rsidRPr="006D1DD0" w:rsidRDefault="002016B1" w:rsidP="00645203">
            <w:pPr>
              <w:pStyle w:val="TableBullet1"/>
              <w:spacing w:after="60"/>
              <w:rPr>
                <w:rFonts w:cs="Arial"/>
                <w:noProof w:val="0"/>
              </w:rPr>
            </w:pPr>
            <w:r w:rsidRPr="006D1DD0">
              <w:rPr>
                <w:rFonts w:cs="HelveticaNeueLT Std Cn"/>
                <w:noProof w:val="0"/>
              </w:rPr>
              <w:t>I</w:t>
            </w:r>
            <w:r w:rsidRPr="006D1DD0">
              <w:rPr>
                <w:rFonts w:cs="Arial"/>
                <w:noProof w:val="0"/>
              </w:rPr>
              <w:t xml:space="preserve">dentification of key stakeholders </w:t>
            </w:r>
          </w:p>
          <w:p w:rsidR="002016B1" w:rsidRPr="006D1DD0" w:rsidRDefault="002016B1" w:rsidP="00645203">
            <w:pPr>
              <w:pStyle w:val="TableBullet1"/>
              <w:spacing w:after="60"/>
              <w:rPr>
                <w:rFonts w:cs="Arial"/>
                <w:noProof w:val="0"/>
              </w:rPr>
            </w:pPr>
            <w:r w:rsidRPr="006D1DD0">
              <w:rPr>
                <w:rFonts w:cs="HelveticaNeueLT Std Cn"/>
                <w:noProof w:val="0"/>
              </w:rPr>
              <w:t>Event liaison and management structure</w:t>
            </w:r>
            <w:r w:rsidR="004559DE" w:rsidRPr="006D1DD0">
              <w:rPr>
                <w:rFonts w:cs="HelveticaNeueLT Std Cn"/>
                <w:noProof w:val="0"/>
              </w:rPr>
              <w:t>.</w:t>
            </w:r>
          </w:p>
          <w:p w:rsidR="002016B1" w:rsidRPr="006D1DD0" w:rsidRDefault="002016B1" w:rsidP="00645203">
            <w:pPr>
              <w:pStyle w:val="TableTextBold"/>
              <w:spacing w:before="60" w:after="60"/>
              <w:rPr>
                <w:iCs/>
                <w:noProof w:val="0"/>
              </w:rPr>
            </w:pPr>
            <w:r w:rsidRPr="006D1DD0">
              <w:rPr>
                <w:noProof w:val="0"/>
              </w:rPr>
              <w:t xml:space="preserve">Identify and </w:t>
            </w:r>
            <w:r w:rsidR="00D921BC" w:rsidRPr="006D1DD0">
              <w:rPr>
                <w:noProof w:val="0"/>
              </w:rPr>
              <w:t>analyse</w:t>
            </w:r>
            <w:r w:rsidRPr="006D1DD0">
              <w:rPr>
                <w:noProof w:val="0"/>
              </w:rPr>
              <w:t xml:space="preserve"> </w:t>
            </w:r>
            <w:r w:rsidRPr="006D1DD0">
              <w:rPr>
                <w:iCs/>
                <w:noProof w:val="0"/>
              </w:rPr>
              <w:t xml:space="preserve">key information </w:t>
            </w:r>
            <w:r w:rsidRPr="006D1DD0">
              <w:rPr>
                <w:noProof w:val="0"/>
              </w:rPr>
              <w:t xml:space="preserve">in consultation with customer/s and/or key stakeholders and other </w:t>
            </w:r>
            <w:r w:rsidRPr="006D1DD0">
              <w:rPr>
                <w:iCs/>
                <w:noProof w:val="0"/>
              </w:rPr>
              <w:t>relevant parties</w:t>
            </w:r>
          </w:p>
          <w:p w:rsidR="002016B1" w:rsidRPr="006D1DD0" w:rsidRDefault="002016B1" w:rsidP="00645203">
            <w:pPr>
              <w:pStyle w:val="TableBullet1"/>
              <w:spacing w:after="60"/>
              <w:rPr>
                <w:noProof w:val="0"/>
              </w:rPr>
            </w:pPr>
            <w:r w:rsidRPr="006D1DD0">
              <w:rPr>
                <w:noProof w:val="0"/>
              </w:rPr>
              <w:t xml:space="preserve">Timing </w:t>
            </w:r>
          </w:p>
          <w:p w:rsidR="002016B1" w:rsidRPr="006D1DD0" w:rsidRDefault="002016B1" w:rsidP="00645203">
            <w:pPr>
              <w:pStyle w:val="TableBullet1"/>
              <w:spacing w:after="60"/>
              <w:rPr>
                <w:noProof w:val="0"/>
              </w:rPr>
            </w:pPr>
            <w:r w:rsidRPr="006D1DD0">
              <w:rPr>
                <w:noProof w:val="0"/>
              </w:rPr>
              <w:t>Type of event or function</w:t>
            </w:r>
          </w:p>
          <w:p w:rsidR="002016B1" w:rsidRPr="006D1DD0" w:rsidRDefault="002016B1" w:rsidP="00645203">
            <w:pPr>
              <w:pStyle w:val="TableBullet1"/>
              <w:spacing w:after="60"/>
              <w:rPr>
                <w:rFonts w:cs="HelveticaNeueLT Std Lt"/>
                <w:noProof w:val="0"/>
              </w:rPr>
            </w:pPr>
            <w:r w:rsidRPr="006D1DD0">
              <w:rPr>
                <w:rFonts w:cs="HelveticaNeueLT Std Lt"/>
                <w:noProof w:val="0"/>
              </w:rPr>
              <w:t xml:space="preserve">Size and type of room </w:t>
            </w:r>
          </w:p>
          <w:p w:rsidR="002016B1" w:rsidRPr="006D1DD0" w:rsidRDefault="002016B1" w:rsidP="00645203">
            <w:pPr>
              <w:pStyle w:val="TableBullet1"/>
              <w:spacing w:after="60"/>
              <w:rPr>
                <w:rFonts w:cs="HelveticaNeueLT Std Cn"/>
                <w:noProof w:val="0"/>
              </w:rPr>
            </w:pPr>
            <w:r w:rsidRPr="006D1DD0">
              <w:rPr>
                <w:rFonts w:cs="HelveticaNeueLT Std Cn"/>
                <w:noProof w:val="0"/>
              </w:rPr>
              <w:t xml:space="preserve">Numbers attending </w:t>
            </w:r>
          </w:p>
          <w:p w:rsidR="002016B1" w:rsidRPr="006D1DD0" w:rsidRDefault="002016B1" w:rsidP="00645203">
            <w:pPr>
              <w:pStyle w:val="TableBullet1"/>
              <w:spacing w:after="60"/>
              <w:rPr>
                <w:rFonts w:cs="HelveticaNeueLT Std Cn"/>
                <w:noProof w:val="0"/>
              </w:rPr>
            </w:pPr>
            <w:r w:rsidRPr="006D1DD0">
              <w:rPr>
                <w:rFonts w:cs="HelveticaNeueLT Std Cn"/>
                <w:noProof w:val="0"/>
              </w:rPr>
              <w:t xml:space="preserve">Catering </w:t>
            </w:r>
          </w:p>
          <w:p w:rsidR="002016B1" w:rsidRPr="006D1DD0" w:rsidRDefault="002016B1" w:rsidP="00645203">
            <w:pPr>
              <w:pStyle w:val="TableBullet1"/>
              <w:spacing w:after="60"/>
              <w:rPr>
                <w:noProof w:val="0"/>
              </w:rPr>
            </w:pPr>
            <w:r w:rsidRPr="006D1DD0">
              <w:rPr>
                <w:noProof w:val="0"/>
              </w:rPr>
              <w:t xml:space="preserve">Technical equipment </w:t>
            </w:r>
          </w:p>
          <w:p w:rsidR="002016B1" w:rsidRPr="006D1DD0" w:rsidRDefault="002016B1" w:rsidP="00645203">
            <w:pPr>
              <w:pStyle w:val="TableBullet1"/>
              <w:spacing w:after="60"/>
              <w:rPr>
                <w:rFonts w:eastAsiaTheme="minorHAnsi"/>
                <w:noProof w:val="0"/>
                <w:lang w:eastAsia="en-US"/>
              </w:rPr>
            </w:pPr>
            <w:r w:rsidRPr="006D1DD0">
              <w:rPr>
                <w:rFonts w:eastAsiaTheme="minorHAnsi"/>
                <w:noProof w:val="0"/>
                <w:lang w:eastAsia="en-US"/>
              </w:rPr>
              <w:t xml:space="preserve">Themes and decorations </w:t>
            </w:r>
          </w:p>
          <w:p w:rsidR="002016B1" w:rsidRPr="006D1DD0" w:rsidRDefault="002016B1" w:rsidP="00645203">
            <w:pPr>
              <w:pStyle w:val="TableBullet1"/>
              <w:spacing w:after="60"/>
              <w:rPr>
                <w:noProof w:val="0"/>
              </w:rPr>
            </w:pPr>
            <w:r w:rsidRPr="006D1DD0">
              <w:rPr>
                <w:noProof w:val="0"/>
              </w:rPr>
              <w:t xml:space="preserve">Security </w:t>
            </w:r>
          </w:p>
          <w:p w:rsidR="002016B1" w:rsidRPr="006D1DD0" w:rsidRDefault="002016B1" w:rsidP="00645203">
            <w:pPr>
              <w:pStyle w:val="TableBullet1"/>
              <w:spacing w:after="60"/>
              <w:rPr>
                <w:rFonts w:cs="HelveticaNeueLT Std Cn"/>
                <w:noProof w:val="0"/>
              </w:rPr>
            </w:pPr>
            <w:r w:rsidRPr="006D1DD0">
              <w:rPr>
                <w:rFonts w:cs="HelveticaNeueLT Std Cn"/>
                <w:noProof w:val="0"/>
              </w:rPr>
              <w:t>Use of external suppliers</w:t>
            </w:r>
          </w:p>
          <w:p w:rsidR="002016B1" w:rsidRPr="006D1DD0" w:rsidRDefault="002016B1" w:rsidP="00645203">
            <w:pPr>
              <w:pStyle w:val="TableBullet1"/>
              <w:spacing w:after="60"/>
              <w:rPr>
                <w:rFonts w:cs="HelveticaNeueLT Std Cn"/>
                <w:noProof w:val="0"/>
              </w:rPr>
            </w:pPr>
            <w:r w:rsidRPr="006D1DD0">
              <w:rPr>
                <w:rFonts w:cs="HelveticaNeueLT Std Cn"/>
                <w:noProof w:val="0"/>
              </w:rPr>
              <w:t xml:space="preserve">Style and format </w:t>
            </w:r>
          </w:p>
          <w:p w:rsidR="002016B1" w:rsidRPr="006D1DD0" w:rsidRDefault="002016B1" w:rsidP="00645203">
            <w:pPr>
              <w:pStyle w:val="TableBullet1"/>
              <w:spacing w:after="60"/>
              <w:rPr>
                <w:rFonts w:eastAsiaTheme="minorHAnsi"/>
                <w:noProof w:val="0"/>
                <w:lang w:eastAsia="en-US"/>
              </w:rPr>
            </w:pPr>
            <w:r w:rsidRPr="006D1DD0">
              <w:rPr>
                <w:rFonts w:eastAsiaTheme="minorHAnsi"/>
                <w:noProof w:val="0"/>
                <w:lang w:eastAsia="en-US"/>
              </w:rPr>
              <w:t xml:space="preserve">Room layout </w:t>
            </w:r>
          </w:p>
          <w:p w:rsidR="002016B1" w:rsidRPr="006D1DD0" w:rsidRDefault="002016B1" w:rsidP="00645203">
            <w:pPr>
              <w:pStyle w:val="TableBullet1"/>
              <w:spacing w:after="60"/>
              <w:rPr>
                <w:rFonts w:eastAsiaTheme="minorEastAsia" w:cs="HelveticaNeueLT Std Lt"/>
                <w:noProof w:val="0"/>
              </w:rPr>
            </w:pPr>
            <w:r w:rsidRPr="006D1DD0">
              <w:rPr>
                <w:rFonts w:cs="HelveticaNeueLT Std Lt"/>
                <w:noProof w:val="0"/>
              </w:rPr>
              <w:t>Using different set up options</w:t>
            </w:r>
          </w:p>
          <w:p w:rsidR="002016B1" w:rsidRPr="006D1DD0" w:rsidRDefault="002016B1" w:rsidP="00645203">
            <w:pPr>
              <w:pStyle w:val="TableBullet1"/>
              <w:spacing w:after="60"/>
              <w:rPr>
                <w:noProof w:val="0"/>
              </w:rPr>
            </w:pPr>
            <w:r w:rsidRPr="006D1DD0">
              <w:rPr>
                <w:noProof w:val="0"/>
              </w:rPr>
              <w:t>Develop options and ideas in consultation with colleagues and suppliers to assist client with event planning</w:t>
            </w:r>
          </w:p>
          <w:p w:rsidR="002016B1" w:rsidRPr="006D1DD0" w:rsidRDefault="002016B1" w:rsidP="00645203">
            <w:pPr>
              <w:pStyle w:val="TableBullet1"/>
              <w:spacing w:after="60"/>
              <w:rPr>
                <w:noProof w:val="0"/>
              </w:rPr>
            </w:pPr>
            <w:r w:rsidRPr="006D1DD0">
              <w:rPr>
                <w:noProof w:val="0"/>
              </w:rPr>
              <w:t>Arrange or comm</w:t>
            </w:r>
            <w:r w:rsidR="004559DE" w:rsidRPr="006D1DD0">
              <w:rPr>
                <w:noProof w:val="0"/>
              </w:rPr>
              <w:t>unicate with external providers.</w:t>
            </w:r>
          </w:p>
          <w:p w:rsidR="002016B1" w:rsidRPr="006D1DD0" w:rsidRDefault="002016B1" w:rsidP="00645203">
            <w:pPr>
              <w:pStyle w:val="TableTextBold"/>
              <w:spacing w:before="60" w:after="60"/>
              <w:rPr>
                <w:noProof w:val="0"/>
              </w:rPr>
            </w:pPr>
            <w:r w:rsidRPr="006D1DD0">
              <w:rPr>
                <w:noProof w:val="0"/>
              </w:rPr>
              <w:t xml:space="preserve">Identify and </w:t>
            </w:r>
            <w:r w:rsidR="00D921BC" w:rsidRPr="006D1DD0">
              <w:rPr>
                <w:noProof w:val="0"/>
              </w:rPr>
              <w:t>analyse</w:t>
            </w:r>
            <w:r w:rsidRPr="006D1DD0">
              <w:rPr>
                <w:noProof w:val="0"/>
              </w:rPr>
              <w:t xml:space="preserve"> </w:t>
            </w:r>
            <w:r w:rsidRPr="006D1DD0">
              <w:rPr>
                <w:iCs/>
                <w:noProof w:val="0"/>
              </w:rPr>
              <w:t xml:space="preserve">factors </w:t>
            </w:r>
            <w:r w:rsidRPr="006D1DD0">
              <w:rPr>
                <w:noProof w:val="0"/>
              </w:rPr>
              <w:t>which might impact on the event</w:t>
            </w:r>
          </w:p>
          <w:p w:rsidR="002016B1" w:rsidRPr="006D1DD0" w:rsidRDefault="002016B1" w:rsidP="00645203">
            <w:pPr>
              <w:pStyle w:val="TableBullet1"/>
              <w:spacing w:after="60"/>
              <w:rPr>
                <w:noProof w:val="0"/>
              </w:rPr>
            </w:pPr>
            <w:r w:rsidRPr="006D1DD0">
              <w:rPr>
                <w:noProof w:val="0"/>
              </w:rPr>
              <w:t>Resource availability</w:t>
            </w:r>
          </w:p>
          <w:p w:rsidR="002016B1" w:rsidRPr="006D1DD0" w:rsidRDefault="002016B1" w:rsidP="00645203">
            <w:pPr>
              <w:pStyle w:val="TableBullet1"/>
              <w:spacing w:after="60"/>
              <w:rPr>
                <w:noProof w:val="0"/>
              </w:rPr>
            </w:pPr>
            <w:r w:rsidRPr="006D1DD0">
              <w:rPr>
                <w:noProof w:val="0"/>
              </w:rPr>
              <w:t>Potential for attracting additional resources</w:t>
            </w:r>
          </w:p>
          <w:p w:rsidR="002016B1" w:rsidRPr="006D1DD0" w:rsidRDefault="002016B1" w:rsidP="00645203">
            <w:pPr>
              <w:pStyle w:val="TableBullet1"/>
              <w:spacing w:after="60"/>
              <w:rPr>
                <w:noProof w:val="0"/>
              </w:rPr>
            </w:pPr>
            <w:r w:rsidRPr="006D1DD0">
              <w:rPr>
                <w:noProof w:val="0"/>
              </w:rPr>
              <w:t>Lead time restrictions</w:t>
            </w:r>
          </w:p>
          <w:p w:rsidR="002016B1" w:rsidRPr="006D1DD0" w:rsidRDefault="002016B1" w:rsidP="00645203">
            <w:pPr>
              <w:pStyle w:val="TableBullet1"/>
              <w:spacing w:after="60"/>
              <w:rPr>
                <w:noProof w:val="0"/>
              </w:rPr>
            </w:pPr>
            <w:r w:rsidRPr="006D1DD0">
              <w:rPr>
                <w:noProof w:val="0"/>
              </w:rPr>
              <w:t>Potential levels of participation and interest</w:t>
            </w:r>
          </w:p>
          <w:p w:rsidR="002016B1" w:rsidRPr="006D1DD0" w:rsidRDefault="002016B1" w:rsidP="00645203">
            <w:pPr>
              <w:pStyle w:val="TableBullet1"/>
              <w:spacing w:after="60"/>
              <w:rPr>
                <w:noProof w:val="0"/>
              </w:rPr>
            </w:pPr>
            <w:r w:rsidRPr="006D1DD0">
              <w:rPr>
                <w:noProof w:val="0"/>
              </w:rPr>
              <w:t>Competitive environment</w:t>
            </w:r>
          </w:p>
          <w:p w:rsidR="002016B1" w:rsidRPr="006D1DD0" w:rsidRDefault="002016B1" w:rsidP="00645203">
            <w:pPr>
              <w:pStyle w:val="TableBullet1"/>
              <w:spacing w:after="60"/>
              <w:rPr>
                <w:noProof w:val="0"/>
              </w:rPr>
            </w:pPr>
            <w:r w:rsidRPr="006D1DD0">
              <w:rPr>
                <w:noProof w:val="0"/>
              </w:rPr>
              <w:t>Timing and duration factors</w:t>
            </w:r>
          </w:p>
          <w:p w:rsidR="002016B1" w:rsidRPr="006D1DD0" w:rsidRDefault="002016B1" w:rsidP="00645203">
            <w:pPr>
              <w:pStyle w:val="TableBullet1"/>
              <w:spacing w:after="60"/>
              <w:rPr>
                <w:noProof w:val="0"/>
              </w:rPr>
            </w:pPr>
            <w:r w:rsidRPr="006D1DD0">
              <w:rPr>
                <w:noProof w:val="0"/>
              </w:rPr>
              <w:t>Talent requirements</w:t>
            </w:r>
          </w:p>
          <w:p w:rsidR="002016B1" w:rsidRPr="006D1DD0" w:rsidRDefault="002016B1" w:rsidP="00645203">
            <w:pPr>
              <w:pStyle w:val="TableBullet1"/>
              <w:spacing w:after="60"/>
              <w:rPr>
                <w:noProof w:val="0"/>
              </w:rPr>
            </w:pPr>
            <w:r w:rsidRPr="006D1DD0">
              <w:rPr>
                <w:noProof w:val="0"/>
              </w:rPr>
              <w:t>Climate</w:t>
            </w:r>
          </w:p>
          <w:p w:rsidR="002016B1" w:rsidRPr="006D1DD0" w:rsidRDefault="004559DE" w:rsidP="00645203">
            <w:pPr>
              <w:pStyle w:val="TableBullet1"/>
              <w:spacing w:after="60"/>
              <w:rPr>
                <w:rFonts w:eastAsiaTheme="minorEastAsia" w:cs="HelveticaNeueLT Std Cn"/>
                <w:noProof w:val="0"/>
              </w:rPr>
            </w:pPr>
            <w:r w:rsidRPr="006D1DD0">
              <w:rPr>
                <w:rFonts w:cs="HelveticaNeueLT Std Cn"/>
                <w:noProof w:val="0"/>
              </w:rPr>
              <w:t>Access</w:t>
            </w:r>
          </w:p>
          <w:p w:rsidR="00E377E5" w:rsidRPr="006D1DD0" w:rsidRDefault="002016B1" w:rsidP="00645203">
            <w:pPr>
              <w:pStyle w:val="TableBullet1"/>
              <w:spacing w:after="60"/>
              <w:rPr>
                <w:rFonts w:cs="HelveticaNeueLT Std Lt"/>
                <w:noProof w:val="0"/>
              </w:rPr>
            </w:pPr>
            <w:r w:rsidRPr="006D1DD0">
              <w:rPr>
                <w:rFonts w:cs="HelveticaNeueLT Std Lt"/>
                <w:noProof w:val="0"/>
              </w:rPr>
              <w:t>Marketing and promotional issues</w:t>
            </w:r>
            <w:r w:rsidR="004559DE" w:rsidRPr="006D1DD0">
              <w:rPr>
                <w:rFonts w:cs="HelveticaNeueLT Std Lt"/>
                <w:noProof w:val="0"/>
              </w:rPr>
              <w:t>.</w:t>
            </w:r>
            <w:r w:rsidR="005E073B" w:rsidRPr="006D1DD0">
              <w:rPr>
                <w:rFonts w:cs="HelveticaNeueLT Std Lt"/>
                <w:noProof w:val="0"/>
              </w:rPr>
              <w:br/>
            </w:r>
          </w:p>
        </w:tc>
      </w:tr>
    </w:tbl>
    <w:p w:rsidR="00185E4A" w:rsidRPr="006D1DD0" w:rsidRDefault="00185E4A" w:rsidP="00185E4A">
      <w:pPr>
        <w:pStyle w:val="BodyCopy"/>
        <w:rPr>
          <w:rStyle w:val="Heading1Char"/>
          <w:rFonts w:eastAsia="Calibri" w:cs="Calibri"/>
          <w:b w:val="0"/>
          <w:bCs w:val="0"/>
          <w:noProof w:val="0"/>
          <w:color w:val="auto"/>
          <w:sz w:val="22"/>
          <w:lang w:val="en-AU"/>
        </w:rPr>
      </w:pPr>
    </w:p>
    <w:p w:rsidR="00185E4A" w:rsidRPr="006D1DD0" w:rsidRDefault="00185E4A" w:rsidP="00FC0925">
      <w:pPr>
        <w:pStyle w:val="BodyCopy"/>
        <w:rPr>
          <w:rStyle w:val="Heading1Char"/>
          <w:noProof w:val="0"/>
          <w:lang w:val="en-AU"/>
        </w:rPr>
        <w:sectPr w:rsidR="00185E4A" w:rsidRPr="006D1DD0" w:rsidSect="00051DE7">
          <w:headerReference w:type="even" r:id="rId88"/>
          <w:headerReference w:type="default" r:id="rId89"/>
          <w:pgSz w:w="11906" w:h="16838" w:code="9"/>
          <w:pgMar w:top="1440" w:right="1440" w:bottom="1440" w:left="1701" w:header="709" w:footer="108" w:gutter="0"/>
          <w:cols w:space="708"/>
          <w:docGrid w:linePitch="360"/>
        </w:sectPr>
      </w:pPr>
    </w:p>
    <w:p w:rsidR="008A7C19" w:rsidRPr="006D1DD0" w:rsidRDefault="008A7C19" w:rsidP="00645203">
      <w:pPr>
        <w:pStyle w:val="Heading1"/>
        <w:spacing w:before="160" w:after="240" w:line="240" w:lineRule="auto"/>
      </w:pPr>
      <w:bookmarkStart w:id="30" w:name="_Toc294862961"/>
      <w:bookmarkStart w:id="31" w:name="_Toc379553503"/>
      <w:r w:rsidRPr="006D1DD0">
        <w:lastRenderedPageBreak/>
        <w:t>Element 2:</w:t>
      </w:r>
      <w:bookmarkEnd w:id="30"/>
      <w:r w:rsidR="00F45D9C" w:rsidRPr="006D1DD0">
        <w:br/>
      </w:r>
      <w:r w:rsidR="00552037">
        <w:fldChar w:fldCharType="begin"/>
      </w:r>
      <w:r w:rsidR="00552037">
        <w:instrText xml:space="preserve"> REF  Element2  \* MERGEFORMAT </w:instrText>
      </w:r>
      <w:r w:rsidR="00552037">
        <w:fldChar w:fldCharType="separate"/>
      </w:r>
      <w:sdt>
        <w:sdtPr>
          <w:alias w:val="Element 2"/>
          <w:tag w:val="Element 2"/>
          <w:id w:val="438137477"/>
          <w:lock w:val="sdtLocked"/>
        </w:sdtPr>
        <w:sdtEndPr/>
        <w:sdtContent>
          <w:r w:rsidR="0092634A" w:rsidRPr="006D1DD0">
            <w:t>Establish concept, theme and format of event</w:t>
          </w:r>
        </w:sdtContent>
      </w:sdt>
      <w:bookmarkEnd w:id="31"/>
      <w:r w:rsidR="00552037">
        <w:fldChar w:fldCharType="end"/>
      </w:r>
    </w:p>
    <w:p w:rsidR="008A7C19" w:rsidRPr="006D1DD0" w:rsidRDefault="008A7C19" w:rsidP="00645203">
      <w:pPr>
        <w:pStyle w:val="Heading2"/>
        <w:spacing w:before="120" w:after="120"/>
      </w:pPr>
      <w:r w:rsidRPr="006D1DD0">
        <w:t>2.1</w:t>
      </w:r>
      <w:r w:rsidRPr="006D1DD0">
        <w:tab/>
      </w:r>
      <w:r w:rsidR="00552037">
        <w:fldChar w:fldCharType="begin"/>
      </w:r>
      <w:r w:rsidR="00552037">
        <w:instrText xml:space="preserve"> REF  Criteria21  \* MERGEFORMAT </w:instrText>
      </w:r>
      <w:r w:rsidR="00552037">
        <w:fldChar w:fldCharType="separate"/>
      </w:r>
      <w:sdt>
        <w:sdtPr>
          <w:alias w:val="Criteria 2.1"/>
          <w:tag w:val="Criteria 2.1"/>
          <w:id w:val="438137478"/>
          <w:lock w:val="sdtLocked"/>
        </w:sdtPr>
        <w:sdtEndPr/>
        <w:sdtContent>
          <w:r w:rsidR="0092634A" w:rsidRPr="006D1DD0">
            <w:rPr>
              <w:szCs w:val="22"/>
            </w:rPr>
            <w:t>Meet both customer needs and expectations in accordance with organisation standards, policies and procedures and within acceptable time frames</w:t>
          </w:r>
        </w:sdtContent>
      </w:sdt>
      <w:r w:rsidR="00552037">
        <w:fldChar w:fldCharType="end"/>
      </w:r>
    </w:p>
    <w:p w:rsidR="008A7C19" w:rsidRPr="006D1DD0" w:rsidRDefault="008A7C19" w:rsidP="00645203">
      <w:pPr>
        <w:pStyle w:val="Heading3"/>
        <w:spacing w:before="160" w:after="160"/>
      </w:pPr>
      <w:r w:rsidRPr="006D1DD0">
        <w:t>Introduction</w:t>
      </w:r>
    </w:p>
    <w:p w:rsidR="00466A18" w:rsidRPr="006D1DD0" w:rsidRDefault="00645203" w:rsidP="00645203">
      <w:pPr>
        <w:pStyle w:val="Heading2"/>
        <w:spacing w:before="60" w:after="120"/>
        <w:ind w:left="0" w:firstLine="0"/>
        <w:rPr>
          <w:rFonts w:cs="HelveticaNeueLT Std Lt"/>
          <w:b w:val="0"/>
          <w:color w:val="auto"/>
          <w:sz w:val="22"/>
          <w:szCs w:val="22"/>
        </w:rPr>
      </w:pPr>
      <w:r w:rsidRPr="006D1DD0">
        <w:rPr>
          <w:rFonts w:cs="HelveticaNeueLT Std Lt"/>
          <w:b w:val="0"/>
          <w:noProof/>
          <w:color w:val="auto"/>
          <w:sz w:val="22"/>
          <w:szCs w:val="22"/>
          <w:lang w:val="en-US" w:eastAsia="en-US"/>
        </w:rPr>
        <w:drawing>
          <wp:anchor distT="0" distB="0" distL="114300" distR="114300" simplePos="0" relativeHeight="251879424" behindDoc="0" locked="0" layoutInCell="1" allowOverlap="1" wp14:anchorId="2371C7A7" wp14:editId="5F050E22">
            <wp:simplePos x="0" y="0"/>
            <wp:positionH relativeFrom="column">
              <wp:posOffset>3914775</wp:posOffset>
            </wp:positionH>
            <wp:positionV relativeFrom="paragraph">
              <wp:posOffset>495935</wp:posOffset>
            </wp:positionV>
            <wp:extent cx="1754505" cy="1169035"/>
            <wp:effectExtent l="19050" t="0" r="0" b="0"/>
            <wp:wrapSquare wrapText="bothSides"/>
            <wp:docPr id="45" name="Picture 44" descr="MP900442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744[1].JPG"/>
                    <pic:cNvPicPr/>
                  </pic:nvPicPr>
                  <pic:blipFill>
                    <a:blip r:embed="rId90" cstate="print"/>
                    <a:stretch>
                      <a:fillRect/>
                    </a:stretch>
                  </pic:blipFill>
                  <pic:spPr>
                    <a:xfrm>
                      <a:off x="0" y="0"/>
                      <a:ext cx="1754505" cy="1169035"/>
                    </a:xfrm>
                    <a:prstGeom prst="rect">
                      <a:avLst/>
                    </a:prstGeom>
                  </pic:spPr>
                </pic:pic>
              </a:graphicData>
            </a:graphic>
          </wp:anchor>
        </w:drawing>
      </w:r>
      <w:r w:rsidR="00466A18" w:rsidRPr="006D1DD0">
        <w:rPr>
          <w:rFonts w:cs="HelveticaNeueLT Std Lt"/>
          <w:b w:val="0"/>
          <w:color w:val="auto"/>
          <w:sz w:val="22"/>
          <w:szCs w:val="22"/>
        </w:rPr>
        <w:t>Once all relevant details have been identified, it is now time for event organisers to prepare and present information to the client in a manner which:</w:t>
      </w:r>
    </w:p>
    <w:p w:rsidR="00466A18" w:rsidRPr="006D1DD0" w:rsidRDefault="00466A18" w:rsidP="00645203">
      <w:pPr>
        <w:pStyle w:val="Bullet1"/>
      </w:pPr>
      <w:r w:rsidRPr="006D1DD0">
        <w:t>Reflects their requirements</w:t>
      </w:r>
    </w:p>
    <w:p w:rsidR="00466A18" w:rsidRPr="006D1DD0" w:rsidRDefault="00466A18" w:rsidP="00645203">
      <w:pPr>
        <w:pStyle w:val="Bullet1"/>
        <w:rPr>
          <w:lang w:eastAsia="en-AU"/>
        </w:rPr>
      </w:pPr>
      <w:r w:rsidRPr="006D1DD0">
        <w:rPr>
          <w:lang w:eastAsia="en-AU"/>
        </w:rPr>
        <w:t>Contains all information in a clear and logical format</w:t>
      </w:r>
    </w:p>
    <w:p w:rsidR="00466A18" w:rsidRPr="006D1DD0" w:rsidRDefault="00466A18" w:rsidP="00645203">
      <w:pPr>
        <w:pStyle w:val="Bullet1"/>
      </w:pPr>
      <w:r w:rsidRPr="006D1DD0">
        <w:t>Meets their expectations</w:t>
      </w:r>
    </w:p>
    <w:p w:rsidR="00466A18" w:rsidRPr="006D1DD0" w:rsidRDefault="00466A18" w:rsidP="00645203">
      <w:pPr>
        <w:pStyle w:val="Bullet1"/>
      </w:pPr>
      <w:r w:rsidRPr="006D1DD0">
        <w:rPr>
          <w:lang w:eastAsia="en-AU"/>
        </w:rPr>
        <w:t xml:space="preserve">Follows all </w:t>
      </w:r>
      <w:r w:rsidRPr="006D1DD0">
        <w:t>organisation standards, policies and procedures</w:t>
      </w:r>
    </w:p>
    <w:p w:rsidR="00466A18" w:rsidRPr="006D1DD0" w:rsidRDefault="00466A18" w:rsidP="00645203">
      <w:pPr>
        <w:pStyle w:val="Bullet1"/>
        <w:spacing w:after="240"/>
      </w:pPr>
      <w:r w:rsidRPr="006D1DD0">
        <w:t>Is presented in a timely manner.</w:t>
      </w:r>
    </w:p>
    <w:p w:rsidR="00466A18" w:rsidRPr="006D1DD0" w:rsidRDefault="00466A18" w:rsidP="00645203">
      <w:pPr>
        <w:pStyle w:val="BodyCopy"/>
        <w:spacing w:after="120"/>
        <w:rPr>
          <w:noProof w:val="0"/>
          <w:szCs w:val="22"/>
        </w:rPr>
      </w:pPr>
      <w:r w:rsidRPr="006D1DD0">
        <w:rPr>
          <w:noProof w:val="0"/>
          <w:szCs w:val="22"/>
        </w:rPr>
        <w:t>The focus of Section 2 of this manual is an explanation of the steps associated with preparing this information for approval by the client.</w:t>
      </w:r>
    </w:p>
    <w:p w:rsidR="008A7C19" w:rsidRPr="006D1DD0" w:rsidRDefault="00466A18" w:rsidP="00645203">
      <w:pPr>
        <w:pStyle w:val="BodyCopy"/>
        <w:spacing w:after="120"/>
        <w:rPr>
          <w:noProof w:val="0"/>
        </w:rPr>
      </w:pPr>
      <w:r w:rsidRPr="006D1DD0">
        <w:rPr>
          <w:noProof w:val="0"/>
        </w:rPr>
        <w:t>Before we explor</w:t>
      </w:r>
      <w:r w:rsidR="007432E6" w:rsidRPr="006D1DD0">
        <w:rPr>
          <w:noProof w:val="0"/>
        </w:rPr>
        <w:t xml:space="preserve">e how to prepare information for </w:t>
      </w:r>
      <w:r w:rsidRPr="006D1DD0">
        <w:rPr>
          <w:noProof w:val="0"/>
        </w:rPr>
        <w:t>the client, it is important to identify the different types of organisation standards, policies and procedures that must be ta</w:t>
      </w:r>
      <w:r w:rsidR="00EB5415" w:rsidRPr="006D1DD0">
        <w:rPr>
          <w:noProof w:val="0"/>
        </w:rPr>
        <w:t>ken into account when preparing and operating events and functions as it ensures that all necessary actions, right from the initial quotation follow organisational requirements and expectations</w:t>
      </w:r>
      <w:r w:rsidRPr="006D1DD0">
        <w:rPr>
          <w:noProof w:val="0"/>
        </w:rPr>
        <w:t>.</w:t>
      </w:r>
    </w:p>
    <w:p w:rsidR="0041494D" w:rsidRPr="006D1DD0" w:rsidRDefault="00807264" w:rsidP="00645203">
      <w:pPr>
        <w:autoSpaceDE w:val="0"/>
        <w:autoSpaceDN w:val="0"/>
        <w:adjustRightInd w:val="0"/>
        <w:spacing w:before="120" w:after="120"/>
        <w:rPr>
          <w:rFonts w:cs="Arial"/>
          <w:b/>
          <w:color w:val="0000FF"/>
          <w:sz w:val="28"/>
          <w:szCs w:val="28"/>
        </w:rPr>
      </w:pPr>
      <w:r w:rsidRPr="006D1DD0">
        <w:rPr>
          <w:rFonts w:cs="Arial"/>
          <w:b/>
          <w:color w:val="0000FF"/>
          <w:sz w:val="28"/>
          <w:szCs w:val="28"/>
        </w:rPr>
        <w:t>O</w:t>
      </w:r>
      <w:r w:rsidR="0041494D" w:rsidRPr="006D1DD0">
        <w:rPr>
          <w:rFonts w:cs="Arial"/>
          <w:b/>
          <w:color w:val="0000FF"/>
          <w:sz w:val="28"/>
          <w:szCs w:val="28"/>
        </w:rPr>
        <w:t>rganisational standard report forms</w:t>
      </w:r>
    </w:p>
    <w:p w:rsidR="00807264" w:rsidRPr="006D1DD0" w:rsidRDefault="00807264" w:rsidP="0071473F">
      <w:pPr>
        <w:autoSpaceDE w:val="0"/>
        <w:autoSpaceDN w:val="0"/>
        <w:adjustRightInd w:val="0"/>
        <w:spacing w:after="120"/>
        <w:rPr>
          <w:rFonts w:cs="Arial"/>
        </w:rPr>
      </w:pPr>
      <w:r w:rsidRPr="006D1DD0">
        <w:rPr>
          <w:rFonts w:cs="Arial"/>
        </w:rPr>
        <w:t>When preparing information for a client a number of documents are prepared including, but not limited to:</w:t>
      </w:r>
    </w:p>
    <w:p w:rsidR="00807264" w:rsidRPr="006D1DD0" w:rsidRDefault="00645203" w:rsidP="003E16C2">
      <w:pPr>
        <w:pStyle w:val="Bullet1"/>
      </w:pPr>
      <w:r w:rsidRPr="006D1DD0">
        <w:rPr>
          <w:noProof/>
          <w:lang w:val="en-US"/>
        </w:rPr>
        <w:drawing>
          <wp:anchor distT="0" distB="0" distL="114300" distR="114300" simplePos="0" relativeHeight="251878400" behindDoc="0" locked="0" layoutInCell="1" allowOverlap="1" wp14:anchorId="5FFC1E98" wp14:editId="662E8ACD">
            <wp:simplePos x="0" y="0"/>
            <wp:positionH relativeFrom="column">
              <wp:posOffset>4278630</wp:posOffset>
            </wp:positionH>
            <wp:positionV relativeFrom="paragraph">
              <wp:posOffset>75565</wp:posOffset>
            </wp:positionV>
            <wp:extent cx="1386840" cy="1408430"/>
            <wp:effectExtent l="19050" t="0" r="3810" b="0"/>
            <wp:wrapSquare wrapText="bothSides"/>
            <wp:docPr id="33" name="Picture 32" descr="MP900409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9009[1].JPG"/>
                    <pic:cNvPicPr/>
                  </pic:nvPicPr>
                  <pic:blipFill>
                    <a:blip r:embed="rId91" cstate="print"/>
                    <a:stretch>
                      <a:fillRect/>
                    </a:stretch>
                  </pic:blipFill>
                  <pic:spPr>
                    <a:xfrm>
                      <a:off x="0" y="0"/>
                      <a:ext cx="1386840" cy="1408430"/>
                    </a:xfrm>
                    <a:prstGeom prst="rect">
                      <a:avLst/>
                    </a:prstGeom>
                  </pic:spPr>
                </pic:pic>
              </a:graphicData>
            </a:graphic>
          </wp:anchor>
        </w:drawing>
      </w:r>
      <w:r w:rsidR="00807264" w:rsidRPr="006D1DD0">
        <w:t>Event Brief</w:t>
      </w:r>
    </w:p>
    <w:p w:rsidR="00807264" w:rsidRPr="006D1DD0" w:rsidRDefault="00807264" w:rsidP="003E16C2">
      <w:pPr>
        <w:pStyle w:val="Bullet1"/>
      </w:pPr>
      <w:r w:rsidRPr="006D1DD0">
        <w:t>Contract</w:t>
      </w:r>
    </w:p>
    <w:p w:rsidR="00807264" w:rsidRPr="006D1DD0" w:rsidRDefault="00807264" w:rsidP="003E16C2">
      <w:pPr>
        <w:pStyle w:val="Bullet1"/>
      </w:pPr>
      <w:r w:rsidRPr="006D1DD0">
        <w:t>Booking Conditions</w:t>
      </w:r>
    </w:p>
    <w:p w:rsidR="0071473F" w:rsidRPr="006D1DD0" w:rsidRDefault="0071473F" w:rsidP="003E16C2">
      <w:pPr>
        <w:pStyle w:val="Bullet1"/>
      </w:pPr>
      <w:r w:rsidRPr="006D1DD0">
        <w:t>Confirmation Forms</w:t>
      </w:r>
    </w:p>
    <w:p w:rsidR="0071473F" w:rsidRPr="006D1DD0" w:rsidRDefault="0071473F" w:rsidP="003E16C2">
      <w:pPr>
        <w:pStyle w:val="Bullet1"/>
      </w:pPr>
      <w:r w:rsidRPr="006D1DD0">
        <w:t>Function Running Sheets</w:t>
      </w:r>
    </w:p>
    <w:p w:rsidR="00807264" w:rsidRPr="006D1DD0" w:rsidRDefault="00807264" w:rsidP="003E16C2">
      <w:pPr>
        <w:pStyle w:val="Bullet1"/>
      </w:pPr>
      <w:r w:rsidRPr="006D1DD0">
        <w:t>Catering Operational Plan</w:t>
      </w:r>
    </w:p>
    <w:p w:rsidR="00807264" w:rsidRPr="006D1DD0" w:rsidRDefault="00807264" w:rsidP="003E16C2">
      <w:pPr>
        <w:pStyle w:val="Bullet1"/>
      </w:pPr>
      <w:r w:rsidRPr="006D1DD0">
        <w:t>Catering Running Sheet</w:t>
      </w:r>
    </w:p>
    <w:p w:rsidR="0071473F" w:rsidRPr="006D1DD0" w:rsidRDefault="0071473F" w:rsidP="003E16C2">
      <w:pPr>
        <w:pStyle w:val="Bullet1"/>
      </w:pPr>
      <w:r w:rsidRPr="006D1DD0">
        <w:t>Invoices &amp; Accounts</w:t>
      </w:r>
    </w:p>
    <w:p w:rsidR="0071473F" w:rsidRPr="006D1DD0" w:rsidRDefault="0071473F" w:rsidP="003E16C2">
      <w:pPr>
        <w:pStyle w:val="Bullet1"/>
      </w:pPr>
      <w:r w:rsidRPr="006D1DD0">
        <w:t>Customer Comment and Feedback Forms</w:t>
      </w:r>
      <w:r w:rsidR="00645203" w:rsidRPr="006D1DD0">
        <w:t>.</w:t>
      </w:r>
    </w:p>
    <w:p w:rsidR="000F49AA" w:rsidRPr="006D1DD0" w:rsidRDefault="000F49AA" w:rsidP="00CA3F11">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lastRenderedPageBreak/>
        <w:t>Position descriptions</w:t>
      </w:r>
    </w:p>
    <w:p w:rsidR="000F49AA" w:rsidRPr="006D1DD0" w:rsidRDefault="000F49AA" w:rsidP="000F49AA">
      <w:pPr>
        <w:autoSpaceDE w:val="0"/>
        <w:autoSpaceDN w:val="0"/>
        <w:adjustRightInd w:val="0"/>
        <w:spacing w:after="120"/>
        <w:rPr>
          <w:rFonts w:cs="HelveticaNeueLT Std Lt"/>
          <w:color w:val="000000"/>
        </w:rPr>
      </w:pPr>
      <w:r w:rsidRPr="006D1DD0">
        <w:rPr>
          <w:rFonts w:cs="HelveticaNeueLT Std Lt"/>
          <w:color w:val="000000"/>
        </w:rPr>
        <w:t>Position descriptions are often also known as ‘job descr</w:t>
      </w:r>
      <w:r w:rsidR="00645203" w:rsidRPr="006D1DD0">
        <w:rPr>
          <w:rFonts w:cs="HelveticaNeueLT Std Lt"/>
          <w:color w:val="000000"/>
        </w:rPr>
        <w:t>iptions’ and ‘duty statements’.</w:t>
      </w:r>
    </w:p>
    <w:p w:rsidR="001C04E8" w:rsidRPr="006D1DD0" w:rsidRDefault="001C04E8" w:rsidP="000F49AA">
      <w:pPr>
        <w:autoSpaceDE w:val="0"/>
        <w:autoSpaceDN w:val="0"/>
        <w:adjustRightInd w:val="0"/>
        <w:spacing w:after="120"/>
        <w:rPr>
          <w:rFonts w:cs="HelveticaNeueLT Std Lt"/>
          <w:color w:val="000000"/>
        </w:rPr>
      </w:pPr>
      <w:r w:rsidRPr="006D1DD0">
        <w:rPr>
          <w:rFonts w:cs="HelveticaNeueLT Std Lt"/>
          <w:color w:val="000000"/>
        </w:rPr>
        <w:t>Like in any department of a hospitality establishment, they are important in the organising and running of events and functions.</w:t>
      </w:r>
    </w:p>
    <w:p w:rsidR="000F49AA" w:rsidRPr="006D1DD0" w:rsidRDefault="000F49AA" w:rsidP="000F49AA">
      <w:pPr>
        <w:autoSpaceDE w:val="0"/>
        <w:autoSpaceDN w:val="0"/>
        <w:adjustRightInd w:val="0"/>
        <w:spacing w:after="120"/>
        <w:rPr>
          <w:rFonts w:cs="HelveticaNeueLT Std Lt"/>
          <w:color w:val="000000"/>
        </w:rPr>
      </w:pPr>
      <w:r w:rsidRPr="006D1DD0">
        <w:rPr>
          <w:rFonts w:cs="HelveticaNeueLT Std Lt"/>
          <w:color w:val="000000"/>
        </w:rPr>
        <w:t>The use of position descriptions are very important in any team as they identify what each t</w:t>
      </w:r>
      <w:r w:rsidR="007432E6" w:rsidRPr="006D1DD0">
        <w:rPr>
          <w:rFonts w:cs="HelveticaNeueLT Std Lt"/>
          <w:color w:val="000000"/>
        </w:rPr>
        <w:t>eam member is responsible</w:t>
      </w:r>
      <w:r w:rsidRPr="006D1DD0">
        <w:rPr>
          <w:rFonts w:cs="HelveticaNeueLT Std Lt"/>
          <w:color w:val="000000"/>
        </w:rPr>
        <w:t xml:space="preserve"> to undertake.</w:t>
      </w:r>
      <w:r w:rsidR="001C04E8" w:rsidRPr="006D1DD0">
        <w:rPr>
          <w:rFonts w:cs="HelveticaNeueLT Std Lt"/>
          <w:color w:val="000000"/>
        </w:rPr>
        <w:t xml:space="preserve"> This is vital in events where large numbers of staff are employed, each performing a range of activities.</w:t>
      </w:r>
    </w:p>
    <w:p w:rsidR="000F49AA" w:rsidRPr="006D1DD0" w:rsidRDefault="00645203" w:rsidP="000F49AA">
      <w:pPr>
        <w:autoSpaceDE w:val="0"/>
        <w:autoSpaceDN w:val="0"/>
        <w:adjustRightInd w:val="0"/>
        <w:spacing w:after="120"/>
        <w:rPr>
          <w:rFonts w:cs="HelveticaNeueLT Std Lt"/>
          <w:color w:val="000000"/>
        </w:rPr>
      </w:pPr>
      <w:r w:rsidRPr="006D1DD0">
        <w:rPr>
          <w:rFonts w:cs="HelveticaNeueLT Std Lt"/>
          <w:noProof/>
          <w:color w:val="000000"/>
          <w:lang w:val="en-US" w:eastAsia="en-US"/>
        </w:rPr>
        <w:drawing>
          <wp:anchor distT="0" distB="0" distL="114300" distR="114300" simplePos="0" relativeHeight="251871232" behindDoc="0" locked="0" layoutInCell="1" allowOverlap="1" wp14:anchorId="228FD5A8" wp14:editId="03045930">
            <wp:simplePos x="0" y="0"/>
            <wp:positionH relativeFrom="column">
              <wp:posOffset>4259580</wp:posOffset>
            </wp:positionH>
            <wp:positionV relativeFrom="paragraph">
              <wp:posOffset>410210</wp:posOffset>
            </wp:positionV>
            <wp:extent cx="1518285" cy="1020445"/>
            <wp:effectExtent l="19050" t="0" r="5715" b="0"/>
            <wp:wrapSquare wrapText="bothSides"/>
            <wp:docPr id="237" name="Picture 172" descr="Wri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riting.jpg"/>
                    <pic:cNvPicPr/>
                  </pic:nvPicPr>
                  <pic:blipFill>
                    <a:blip r:embed="rId92" cstate="print"/>
                    <a:stretch>
                      <a:fillRect/>
                    </a:stretch>
                  </pic:blipFill>
                  <pic:spPr>
                    <a:xfrm>
                      <a:off x="0" y="0"/>
                      <a:ext cx="1518285" cy="1020445"/>
                    </a:xfrm>
                    <a:prstGeom prst="rect">
                      <a:avLst/>
                    </a:prstGeom>
                  </pic:spPr>
                </pic:pic>
              </a:graphicData>
            </a:graphic>
          </wp:anchor>
        </w:drawing>
      </w:r>
      <w:r w:rsidR="000F49AA" w:rsidRPr="006D1DD0">
        <w:rPr>
          <w:rFonts w:cs="HelveticaNeueLT Std Lt"/>
          <w:color w:val="000000"/>
        </w:rPr>
        <w:t>The purpose of position descriptions is to provide employees with information about their jobs, including responsibilities, roles and tasks. It normally also indicates exp</w:t>
      </w:r>
      <w:r w:rsidRPr="006D1DD0">
        <w:rPr>
          <w:rFonts w:cs="HelveticaNeueLT Std Lt"/>
          <w:color w:val="000000"/>
        </w:rPr>
        <w:t>ected standards of performance.</w:t>
      </w:r>
    </w:p>
    <w:p w:rsidR="000F49AA" w:rsidRPr="006D1DD0" w:rsidRDefault="000F49AA" w:rsidP="000F49AA">
      <w:pPr>
        <w:autoSpaceDE w:val="0"/>
        <w:autoSpaceDN w:val="0"/>
        <w:adjustRightInd w:val="0"/>
        <w:spacing w:after="120"/>
        <w:rPr>
          <w:rFonts w:cs="HelveticaNeueLT Std Lt"/>
          <w:color w:val="000000"/>
        </w:rPr>
      </w:pPr>
      <w:r w:rsidRPr="006D1DD0">
        <w:rPr>
          <w:rFonts w:cs="HelveticaNeueLT Std Lt"/>
          <w:color w:val="000000"/>
        </w:rPr>
        <w:t xml:space="preserve">A consistent format should be used for position descriptions in organisations so that they </w:t>
      </w:r>
      <w:r w:rsidR="007432E6" w:rsidRPr="006D1DD0">
        <w:rPr>
          <w:rFonts w:cs="HelveticaNeueLT Std Lt"/>
          <w:color w:val="000000"/>
        </w:rPr>
        <w:t>demonstrate</w:t>
      </w:r>
      <w:r w:rsidRPr="006D1DD0">
        <w:rPr>
          <w:rFonts w:cs="HelveticaNeueLT Std Lt"/>
          <w:color w:val="000000"/>
        </w:rPr>
        <w:t xml:space="preserve"> a relationship between positions and that they are managed in the same way.</w:t>
      </w:r>
    </w:p>
    <w:p w:rsidR="000F49AA" w:rsidRPr="006D1DD0" w:rsidRDefault="000F49AA" w:rsidP="000F49AA">
      <w:pPr>
        <w:autoSpaceDE w:val="0"/>
        <w:autoSpaceDN w:val="0"/>
        <w:adjustRightInd w:val="0"/>
        <w:spacing w:after="120"/>
        <w:rPr>
          <w:rFonts w:cs="HelveticaNeueLT Std Lt"/>
          <w:color w:val="000000"/>
        </w:rPr>
      </w:pPr>
      <w:r w:rsidRPr="006D1DD0">
        <w:rPr>
          <w:rFonts w:cs="HelveticaNeueLT Std Lt"/>
          <w:color w:val="000000"/>
        </w:rPr>
        <w:t>Generally, a ‘good’ position description will include:</w:t>
      </w:r>
    </w:p>
    <w:p w:rsidR="000F49AA" w:rsidRPr="006D1DD0" w:rsidRDefault="000F49AA" w:rsidP="003E16C2">
      <w:pPr>
        <w:pStyle w:val="Bullet1"/>
      </w:pPr>
      <w:r w:rsidRPr="006D1DD0">
        <w:t>A confirmation of the details in a contract, such as position title and commencement date</w:t>
      </w:r>
    </w:p>
    <w:p w:rsidR="000F49AA" w:rsidRPr="006D1DD0" w:rsidRDefault="000F49AA" w:rsidP="003E16C2">
      <w:pPr>
        <w:pStyle w:val="Bullet1"/>
      </w:pPr>
      <w:r w:rsidRPr="006D1DD0">
        <w:t>The purpose of the position and relationships with a group</w:t>
      </w:r>
    </w:p>
    <w:p w:rsidR="000F49AA" w:rsidRPr="006D1DD0" w:rsidRDefault="000F49AA" w:rsidP="003E16C2">
      <w:pPr>
        <w:pStyle w:val="Bullet1"/>
      </w:pPr>
      <w:r w:rsidRPr="006D1DD0">
        <w:t>Information that describes how the position is performed successfully (KPIs)</w:t>
      </w:r>
      <w:r w:rsidR="00645203" w:rsidRPr="006D1DD0">
        <w:t>.</w:t>
      </w:r>
    </w:p>
    <w:p w:rsidR="001C04E8" w:rsidRPr="006D1DD0" w:rsidRDefault="001C04E8" w:rsidP="00CA3F11">
      <w:pPr>
        <w:spacing w:before="240" w:after="240"/>
        <w:rPr>
          <w:color w:val="0000FF"/>
          <w:sz w:val="28"/>
          <w:szCs w:val="28"/>
        </w:rPr>
      </w:pPr>
      <w:r w:rsidRPr="006D1DD0">
        <w:rPr>
          <w:b/>
          <w:color w:val="0000FF"/>
          <w:sz w:val="28"/>
          <w:szCs w:val="28"/>
        </w:rPr>
        <w:t>Company policy documents</w:t>
      </w:r>
    </w:p>
    <w:p w:rsidR="001C04E8" w:rsidRPr="006D1DD0" w:rsidRDefault="001C04E8" w:rsidP="001C04E8">
      <w:pPr>
        <w:spacing w:after="120"/>
      </w:pPr>
      <w:r w:rsidRPr="006D1DD0">
        <w:t>There are a number of other documents that are used to ensure activities comply with organisational requirements including:</w:t>
      </w:r>
    </w:p>
    <w:p w:rsidR="001C04E8" w:rsidRPr="006D1DD0" w:rsidRDefault="007432E6" w:rsidP="003E16C2">
      <w:pPr>
        <w:pStyle w:val="Bullet1"/>
      </w:pPr>
      <w:r w:rsidRPr="006D1DD0">
        <w:t xml:space="preserve">Checklists – clearly indicate </w:t>
      </w:r>
      <w:r w:rsidR="001C04E8" w:rsidRPr="006D1DD0">
        <w:t>the tasks to be performed</w:t>
      </w:r>
    </w:p>
    <w:p w:rsidR="001C04E8" w:rsidRPr="006D1DD0" w:rsidRDefault="00735E16" w:rsidP="003E16C2">
      <w:pPr>
        <w:pStyle w:val="Bullet1"/>
      </w:pPr>
      <w:r w:rsidRPr="006D1DD0">
        <w:rPr>
          <w:noProof/>
          <w:lang w:val="en-US"/>
        </w:rPr>
        <w:drawing>
          <wp:anchor distT="0" distB="0" distL="114300" distR="114300" simplePos="0" relativeHeight="251880448" behindDoc="0" locked="0" layoutInCell="1" allowOverlap="1" wp14:anchorId="58DE4108" wp14:editId="6171AB65">
            <wp:simplePos x="0" y="0"/>
            <wp:positionH relativeFrom="column">
              <wp:posOffset>4239895</wp:posOffset>
            </wp:positionH>
            <wp:positionV relativeFrom="paragraph">
              <wp:posOffset>42545</wp:posOffset>
            </wp:positionV>
            <wp:extent cx="1539240" cy="1094740"/>
            <wp:effectExtent l="19050" t="0" r="3810" b="0"/>
            <wp:wrapSquare wrapText="bothSides"/>
            <wp:docPr id="47" name="Picture 46" descr="MP9003853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355[1].JPG"/>
                    <pic:cNvPicPr/>
                  </pic:nvPicPr>
                  <pic:blipFill>
                    <a:blip r:embed="rId93" cstate="print"/>
                    <a:stretch>
                      <a:fillRect/>
                    </a:stretch>
                  </pic:blipFill>
                  <pic:spPr>
                    <a:xfrm>
                      <a:off x="0" y="0"/>
                      <a:ext cx="1539240" cy="1094740"/>
                    </a:xfrm>
                    <a:prstGeom prst="rect">
                      <a:avLst/>
                    </a:prstGeom>
                  </pic:spPr>
                </pic:pic>
              </a:graphicData>
            </a:graphic>
          </wp:anchor>
        </w:drawing>
      </w:r>
      <w:r w:rsidR="001C04E8" w:rsidRPr="006D1DD0">
        <w:t xml:space="preserve">Performance Indicators </w:t>
      </w:r>
      <w:r w:rsidR="007432E6" w:rsidRPr="006D1DD0">
        <w:t>–</w:t>
      </w:r>
      <w:r w:rsidR="001C04E8" w:rsidRPr="006D1DD0">
        <w:t xml:space="preserve"> </w:t>
      </w:r>
      <w:r w:rsidR="007432E6" w:rsidRPr="006D1DD0">
        <w:rPr>
          <w:szCs w:val="20"/>
        </w:rPr>
        <w:t xml:space="preserve">indicate the </w:t>
      </w:r>
      <w:r w:rsidR="001C04E8" w:rsidRPr="006D1DD0">
        <w:rPr>
          <w:szCs w:val="20"/>
        </w:rPr>
        <w:t>expected level of desired performance</w:t>
      </w:r>
    </w:p>
    <w:p w:rsidR="001C04E8" w:rsidRPr="006D1DD0" w:rsidRDefault="007432E6" w:rsidP="003E16C2">
      <w:pPr>
        <w:pStyle w:val="Bullet1"/>
      </w:pPr>
      <w:r w:rsidRPr="006D1DD0">
        <w:t xml:space="preserve">Policies </w:t>
      </w:r>
      <w:r w:rsidRPr="006D1DD0">
        <w:rPr>
          <w:rFonts w:cs="Arial"/>
        </w:rPr>
        <w:t>–</w:t>
      </w:r>
      <w:r w:rsidR="001C04E8" w:rsidRPr="006D1DD0">
        <w:rPr>
          <w:szCs w:val="20"/>
        </w:rPr>
        <w:t xml:space="preserve"> rule</w:t>
      </w:r>
      <w:r w:rsidRPr="006D1DD0">
        <w:rPr>
          <w:szCs w:val="20"/>
        </w:rPr>
        <w:t>s</w:t>
      </w:r>
      <w:r w:rsidR="001C04E8" w:rsidRPr="006D1DD0">
        <w:rPr>
          <w:szCs w:val="20"/>
        </w:rPr>
        <w:t xml:space="preserve"> or guideline</w:t>
      </w:r>
      <w:r w:rsidRPr="006D1DD0">
        <w:rPr>
          <w:szCs w:val="20"/>
        </w:rPr>
        <w:t>s</w:t>
      </w:r>
      <w:r w:rsidR="001C04E8" w:rsidRPr="006D1DD0">
        <w:rPr>
          <w:szCs w:val="20"/>
        </w:rPr>
        <w:t xml:space="preserve"> of expected performance</w:t>
      </w:r>
    </w:p>
    <w:p w:rsidR="001C04E8" w:rsidRPr="006D1DD0" w:rsidRDefault="007432E6" w:rsidP="003E16C2">
      <w:pPr>
        <w:pStyle w:val="Bullet1"/>
      </w:pPr>
      <w:r w:rsidRPr="006D1DD0">
        <w:t xml:space="preserve">Procedures </w:t>
      </w:r>
      <w:r w:rsidRPr="006D1DD0">
        <w:rPr>
          <w:rFonts w:cs="Arial"/>
        </w:rPr>
        <w:t>–</w:t>
      </w:r>
      <w:r w:rsidRPr="006D1DD0">
        <w:t xml:space="preserve"> </w:t>
      </w:r>
      <w:r w:rsidR="001C04E8" w:rsidRPr="006D1DD0">
        <w:rPr>
          <w:szCs w:val="20"/>
        </w:rPr>
        <w:t>specified step by step guide how an activity is to be conducted</w:t>
      </w:r>
    </w:p>
    <w:p w:rsidR="001C04E8" w:rsidRPr="006D1DD0" w:rsidRDefault="001C04E8" w:rsidP="003E16C2">
      <w:pPr>
        <w:pStyle w:val="Bullet1"/>
      </w:pPr>
      <w:r w:rsidRPr="006D1DD0">
        <w:t>SOPs – Standard Operating Procedures</w:t>
      </w:r>
      <w:r w:rsidR="00645203" w:rsidRPr="006D1DD0">
        <w:t>.</w:t>
      </w:r>
    </w:p>
    <w:p w:rsidR="00735E16" w:rsidRPr="006D1DD0" w:rsidRDefault="00735E16">
      <w:pPr>
        <w:spacing w:before="0" w:after="200" w:line="276" w:lineRule="auto"/>
        <w:rPr>
          <w:rFonts w:cs="Arial"/>
          <w:b/>
          <w:color w:val="0000FF"/>
          <w:sz w:val="28"/>
          <w:szCs w:val="28"/>
        </w:rPr>
      </w:pPr>
      <w:r w:rsidRPr="006D1DD0">
        <w:rPr>
          <w:rFonts w:cs="Arial"/>
          <w:b/>
          <w:color w:val="0000FF"/>
          <w:sz w:val="28"/>
          <w:szCs w:val="28"/>
        </w:rPr>
        <w:br w:type="page"/>
      </w:r>
    </w:p>
    <w:p w:rsidR="0041494D" w:rsidRPr="006D1DD0" w:rsidRDefault="0071473F" w:rsidP="00CA3F11">
      <w:pPr>
        <w:autoSpaceDE w:val="0"/>
        <w:autoSpaceDN w:val="0"/>
        <w:adjustRightInd w:val="0"/>
        <w:spacing w:before="240" w:after="240"/>
        <w:rPr>
          <w:rFonts w:cs="Arial"/>
          <w:b/>
          <w:color w:val="0000FF"/>
          <w:sz w:val="28"/>
          <w:szCs w:val="28"/>
        </w:rPr>
      </w:pPr>
      <w:r w:rsidRPr="006D1DD0">
        <w:rPr>
          <w:rFonts w:cs="Arial"/>
          <w:b/>
          <w:color w:val="0000FF"/>
          <w:sz w:val="28"/>
          <w:szCs w:val="28"/>
        </w:rPr>
        <w:lastRenderedPageBreak/>
        <w:t>C</w:t>
      </w:r>
      <w:r w:rsidR="0041494D" w:rsidRPr="006D1DD0">
        <w:rPr>
          <w:rFonts w:cs="Arial"/>
          <w:b/>
          <w:color w:val="0000FF"/>
          <w:sz w:val="28"/>
          <w:szCs w:val="28"/>
        </w:rPr>
        <w:t>ode of ethics</w:t>
      </w:r>
    </w:p>
    <w:p w:rsidR="000C1AE7" w:rsidRPr="006D1DD0" w:rsidRDefault="00735E16" w:rsidP="000C1AE7">
      <w:pPr>
        <w:pStyle w:val="NormalWeb"/>
        <w:spacing w:before="80" w:beforeAutospacing="0" w:after="120" w:afterAutospacing="0"/>
        <w:rPr>
          <w:rFonts w:ascii="Helvetica" w:hAnsi="Helvetica"/>
          <w:sz w:val="22"/>
          <w:szCs w:val="22"/>
        </w:rPr>
      </w:pPr>
      <w:r w:rsidRPr="006D1DD0">
        <w:rPr>
          <w:rFonts w:ascii="Helvetica" w:hAnsi="Helvetica"/>
          <w:bCs/>
          <w:noProof/>
          <w:sz w:val="22"/>
          <w:szCs w:val="22"/>
          <w:lang w:val="en-US" w:eastAsia="en-US"/>
        </w:rPr>
        <w:drawing>
          <wp:anchor distT="0" distB="0" distL="114300" distR="114300" simplePos="0" relativeHeight="251881472" behindDoc="0" locked="0" layoutInCell="1" allowOverlap="1" wp14:anchorId="60C92A37" wp14:editId="206568BC">
            <wp:simplePos x="0" y="0"/>
            <wp:positionH relativeFrom="column">
              <wp:posOffset>4010025</wp:posOffset>
            </wp:positionH>
            <wp:positionV relativeFrom="paragraph">
              <wp:posOffset>33020</wp:posOffset>
            </wp:positionV>
            <wp:extent cx="1660525" cy="988695"/>
            <wp:effectExtent l="19050" t="0" r="0" b="0"/>
            <wp:wrapSquare wrapText="bothSides"/>
            <wp:docPr id="48" name="Picture 6" descr="Ethics.jpg"/>
            <wp:cNvGraphicFramePr/>
            <a:graphic xmlns:a="http://schemas.openxmlformats.org/drawingml/2006/main">
              <a:graphicData uri="http://schemas.openxmlformats.org/drawingml/2006/picture">
                <pic:pic xmlns:pic="http://schemas.openxmlformats.org/drawingml/2006/picture">
                  <pic:nvPicPr>
                    <pic:cNvPr id="6" name="Picture 5" descr="Ethics.jpg"/>
                    <pic:cNvPicPr>
                      <a:picLocks noChangeAspect="1"/>
                    </pic:cNvPicPr>
                  </pic:nvPicPr>
                  <pic:blipFill>
                    <a:blip r:embed="rId94" cstate="print"/>
                    <a:stretch>
                      <a:fillRect/>
                    </a:stretch>
                  </pic:blipFill>
                  <pic:spPr>
                    <a:xfrm>
                      <a:off x="0" y="0"/>
                      <a:ext cx="1660525" cy="988695"/>
                    </a:xfrm>
                    <a:prstGeom prst="rect">
                      <a:avLst/>
                    </a:prstGeom>
                  </pic:spPr>
                </pic:pic>
              </a:graphicData>
            </a:graphic>
          </wp:anchor>
        </w:drawing>
      </w:r>
      <w:r w:rsidR="000C1AE7" w:rsidRPr="006D1DD0">
        <w:rPr>
          <w:rFonts w:ascii="Helvetica" w:hAnsi="Helvetica"/>
          <w:bCs/>
          <w:sz w:val="22"/>
          <w:szCs w:val="22"/>
        </w:rPr>
        <w:t xml:space="preserve">Codes of ethics are documents that help assist </w:t>
      </w:r>
      <w:r w:rsidR="007432E6" w:rsidRPr="006D1DD0">
        <w:rPr>
          <w:rFonts w:ascii="Helvetica" w:hAnsi="Helvetica"/>
          <w:sz w:val="22"/>
          <w:szCs w:val="22"/>
        </w:rPr>
        <w:t>staff to understand</w:t>
      </w:r>
      <w:r w:rsidR="000C1AE7" w:rsidRPr="006D1DD0">
        <w:rPr>
          <w:rFonts w:ascii="Helvetica" w:hAnsi="Helvetica"/>
          <w:sz w:val="22"/>
          <w:szCs w:val="22"/>
        </w:rPr>
        <w:t xml:space="preserve"> the difference be</w:t>
      </w:r>
      <w:r w:rsidR="007432E6" w:rsidRPr="006D1DD0">
        <w:rPr>
          <w:rFonts w:ascii="Helvetica" w:hAnsi="Helvetica"/>
          <w:sz w:val="22"/>
          <w:szCs w:val="22"/>
        </w:rPr>
        <w:t>tween 'right' and 'wrong' and apply</w:t>
      </w:r>
      <w:r w:rsidR="000C1AE7" w:rsidRPr="006D1DD0">
        <w:rPr>
          <w:rFonts w:ascii="Helvetica" w:hAnsi="Helvetica"/>
          <w:sz w:val="22"/>
          <w:szCs w:val="22"/>
        </w:rPr>
        <w:t xml:space="preserve"> that understanding to their decisions. An ethical code generally implies documents at three levels: </w:t>
      </w:r>
    </w:p>
    <w:p w:rsidR="000C1AE7" w:rsidRPr="006D1DD0" w:rsidRDefault="000C1AE7" w:rsidP="003E16C2">
      <w:pPr>
        <w:pStyle w:val="Bullet1"/>
      </w:pPr>
      <w:r w:rsidRPr="006D1DD0">
        <w:t>Codes of business ethics</w:t>
      </w:r>
    </w:p>
    <w:p w:rsidR="000C1AE7" w:rsidRPr="006D1DD0" w:rsidRDefault="000C1AE7" w:rsidP="003E16C2">
      <w:pPr>
        <w:pStyle w:val="Bullet1"/>
      </w:pPr>
      <w:r w:rsidRPr="006D1DD0">
        <w:t xml:space="preserve">Codes of conduct for employees </w:t>
      </w:r>
    </w:p>
    <w:p w:rsidR="000C1AE7" w:rsidRPr="006D1DD0" w:rsidRDefault="000C1AE7" w:rsidP="003E16C2">
      <w:pPr>
        <w:pStyle w:val="Bullet1"/>
      </w:pPr>
      <w:r w:rsidRPr="006D1DD0">
        <w:t>Codes of professional practice</w:t>
      </w:r>
      <w:r w:rsidR="00735E16" w:rsidRPr="006D1DD0">
        <w:rPr>
          <w:rFonts w:eastAsiaTheme="minorEastAsia"/>
        </w:rPr>
        <w:t>.</w:t>
      </w:r>
    </w:p>
    <w:p w:rsidR="003973A2" w:rsidRPr="006D1DD0" w:rsidRDefault="003973A2" w:rsidP="00CA3F11">
      <w:pPr>
        <w:pStyle w:val="Heading3"/>
        <w:rPr>
          <w:szCs w:val="28"/>
        </w:rPr>
      </w:pPr>
      <w:r w:rsidRPr="006D1DD0">
        <w:rPr>
          <w:szCs w:val="28"/>
        </w:rPr>
        <w:t>Performance standards</w:t>
      </w:r>
    </w:p>
    <w:p w:rsidR="003973A2" w:rsidRPr="006D1DD0" w:rsidRDefault="003973A2" w:rsidP="003973A2">
      <w:r w:rsidRPr="006D1DD0">
        <w:t xml:space="preserve">Every job has standards of performance that are required to be met by the employee undertaking that job. </w:t>
      </w:r>
    </w:p>
    <w:p w:rsidR="003973A2" w:rsidRPr="006D1DD0" w:rsidRDefault="003973A2" w:rsidP="003973A2">
      <w:r w:rsidRPr="006D1DD0">
        <w:t>These standards should be linked to the organisation’s competitive strategies which</w:t>
      </w:r>
      <w:r w:rsidR="007432E6" w:rsidRPr="006D1DD0">
        <w:t xml:space="preserve"> allow </w:t>
      </w:r>
      <w:r w:rsidRPr="006D1DD0">
        <w:t xml:space="preserve">the organisation to achieve its objectives and goals. </w:t>
      </w:r>
    </w:p>
    <w:p w:rsidR="003973A2" w:rsidRPr="006D1DD0" w:rsidRDefault="003973A2" w:rsidP="003973A2">
      <w:r w:rsidRPr="006D1DD0">
        <w:t>Performance s</w:t>
      </w:r>
      <w:r w:rsidR="007432E6" w:rsidRPr="006D1DD0">
        <w:t xml:space="preserve">tandards are targets and, </w:t>
      </w:r>
      <w:r w:rsidRPr="006D1DD0">
        <w:t xml:space="preserve">where possible, should be expressed objectively. That means expressing the standard in quantifiable terms such as: </w:t>
      </w:r>
    </w:p>
    <w:p w:rsidR="003973A2" w:rsidRPr="006D1DD0" w:rsidRDefault="003973A2" w:rsidP="003E16C2">
      <w:pPr>
        <w:pStyle w:val="Bullet1"/>
      </w:pPr>
      <w:r w:rsidRPr="006D1DD0">
        <w:t>How to present information to a client</w:t>
      </w:r>
    </w:p>
    <w:p w:rsidR="003973A2" w:rsidRPr="006D1DD0" w:rsidRDefault="003973A2" w:rsidP="003E16C2">
      <w:pPr>
        <w:pStyle w:val="Bullet1"/>
      </w:pPr>
      <w:r w:rsidRPr="006D1DD0">
        <w:t>How to confirm an event</w:t>
      </w:r>
    </w:p>
    <w:p w:rsidR="003973A2" w:rsidRPr="006D1DD0" w:rsidRDefault="003973A2" w:rsidP="00735E16">
      <w:pPr>
        <w:pStyle w:val="Bullet1"/>
        <w:spacing w:after="240"/>
        <w:rPr>
          <w:b/>
        </w:rPr>
      </w:pPr>
      <w:r w:rsidRPr="006D1DD0">
        <w:t>How to set up for different types of functions</w:t>
      </w:r>
      <w:r w:rsidR="00735E16" w:rsidRPr="006D1DD0">
        <w:t>.</w:t>
      </w:r>
    </w:p>
    <w:p w:rsidR="003973A2" w:rsidRPr="006D1DD0" w:rsidRDefault="003973A2" w:rsidP="003973A2">
      <w:r w:rsidRPr="006D1DD0">
        <w:t>Standards of performance may be developed in relation to:</w:t>
      </w:r>
    </w:p>
    <w:p w:rsidR="003973A2" w:rsidRPr="006D1DD0" w:rsidRDefault="003973A2" w:rsidP="003E16C2">
      <w:pPr>
        <w:pStyle w:val="Bullet1"/>
      </w:pPr>
      <w:r w:rsidRPr="006D1DD0">
        <w:t>Productivity</w:t>
      </w:r>
    </w:p>
    <w:p w:rsidR="003973A2" w:rsidRPr="006D1DD0" w:rsidRDefault="003973A2" w:rsidP="003E16C2">
      <w:pPr>
        <w:pStyle w:val="Bullet1"/>
      </w:pPr>
      <w:r w:rsidRPr="006D1DD0">
        <w:rPr>
          <w:noProof/>
          <w:lang w:val="en-US"/>
        </w:rPr>
        <w:drawing>
          <wp:anchor distT="0" distB="0" distL="114300" distR="114300" simplePos="0" relativeHeight="251877376" behindDoc="0" locked="0" layoutInCell="1" allowOverlap="1" wp14:anchorId="6D6FA539" wp14:editId="6F226CFF">
            <wp:simplePos x="0" y="0"/>
            <wp:positionH relativeFrom="column">
              <wp:posOffset>4015740</wp:posOffset>
            </wp:positionH>
            <wp:positionV relativeFrom="paragraph">
              <wp:posOffset>99695</wp:posOffset>
            </wp:positionV>
            <wp:extent cx="1485900" cy="990600"/>
            <wp:effectExtent l="19050" t="0" r="0" b="0"/>
            <wp:wrapSquare wrapText="bothSides"/>
            <wp:docPr id="244" name="Picture 10" descr="j0402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2189.jpg"/>
                    <pic:cNvPicPr/>
                  </pic:nvPicPr>
                  <pic:blipFill>
                    <a:blip r:embed="rId95" cstate="print"/>
                    <a:stretch>
                      <a:fillRect/>
                    </a:stretch>
                  </pic:blipFill>
                  <pic:spPr>
                    <a:xfrm>
                      <a:off x="0" y="0"/>
                      <a:ext cx="1485900" cy="990600"/>
                    </a:xfrm>
                    <a:prstGeom prst="rect">
                      <a:avLst/>
                    </a:prstGeom>
                  </pic:spPr>
                </pic:pic>
              </a:graphicData>
            </a:graphic>
          </wp:anchor>
        </w:drawing>
      </w:r>
      <w:r w:rsidRPr="006D1DD0">
        <w:t>Punctuality</w:t>
      </w:r>
    </w:p>
    <w:p w:rsidR="003973A2" w:rsidRPr="006D1DD0" w:rsidRDefault="003973A2" w:rsidP="003E16C2">
      <w:pPr>
        <w:pStyle w:val="Bullet1"/>
      </w:pPr>
      <w:r w:rsidRPr="006D1DD0">
        <w:t>Personal presentation</w:t>
      </w:r>
    </w:p>
    <w:p w:rsidR="003973A2" w:rsidRPr="006D1DD0" w:rsidRDefault="003973A2" w:rsidP="003E16C2">
      <w:pPr>
        <w:pStyle w:val="Bullet1"/>
      </w:pPr>
      <w:r w:rsidRPr="006D1DD0">
        <w:t>Level of accuracy in work performed</w:t>
      </w:r>
    </w:p>
    <w:p w:rsidR="003973A2" w:rsidRPr="006D1DD0" w:rsidRDefault="003973A2" w:rsidP="003E16C2">
      <w:pPr>
        <w:pStyle w:val="Bullet1"/>
      </w:pPr>
      <w:r w:rsidRPr="006D1DD0">
        <w:t>Adherence to procedures</w:t>
      </w:r>
    </w:p>
    <w:p w:rsidR="003973A2" w:rsidRPr="006D1DD0" w:rsidRDefault="003973A2" w:rsidP="003E16C2">
      <w:pPr>
        <w:pStyle w:val="Bullet1"/>
      </w:pPr>
      <w:r w:rsidRPr="006D1DD0">
        <w:t>Customer service standards</w:t>
      </w:r>
    </w:p>
    <w:p w:rsidR="003973A2" w:rsidRPr="006D1DD0" w:rsidRDefault="003973A2" w:rsidP="003E16C2">
      <w:pPr>
        <w:pStyle w:val="Bullet1"/>
      </w:pPr>
      <w:r w:rsidRPr="006D1DD0">
        <w:t>Team interaction</w:t>
      </w:r>
    </w:p>
    <w:p w:rsidR="003973A2" w:rsidRPr="006D1DD0" w:rsidRDefault="005C461A" w:rsidP="003E16C2">
      <w:pPr>
        <w:pStyle w:val="Bullet1"/>
      </w:pPr>
      <w:r w:rsidRPr="006D1DD0">
        <w:t xml:space="preserve">Response or </w:t>
      </w:r>
      <w:r w:rsidR="003973A2" w:rsidRPr="006D1DD0">
        <w:t>waiting times</w:t>
      </w:r>
      <w:r w:rsidR="00735E16" w:rsidRPr="006D1DD0">
        <w:t>.</w:t>
      </w:r>
    </w:p>
    <w:p w:rsidR="003973A2" w:rsidRPr="006D1DD0" w:rsidRDefault="003973A2" w:rsidP="00CA3F11">
      <w:pPr>
        <w:pStyle w:val="Heading3"/>
        <w:rPr>
          <w:szCs w:val="28"/>
        </w:rPr>
      </w:pPr>
      <w:r w:rsidRPr="006D1DD0">
        <w:rPr>
          <w:szCs w:val="28"/>
        </w:rPr>
        <w:t>Job behavio</w:t>
      </w:r>
      <w:r w:rsidR="001404CC" w:rsidRPr="006D1DD0">
        <w:rPr>
          <w:szCs w:val="28"/>
        </w:rPr>
        <w:t>u</w:t>
      </w:r>
      <w:r w:rsidRPr="006D1DD0">
        <w:rPr>
          <w:szCs w:val="28"/>
        </w:rPr>
        <w:t>r standards</w:t>
      </w:r>
    </w:p>
    <w:p w:rsidR="003973A2" w:rsidRPr="006D1DD0" w:rsidRDefault="003973A2" w:rsidP="003973A2">
      <w:r w:rsidRPr="006D1DD0">
        <w:t>As well as having performance standards for the various jobs, an organisation will also have job behavio</w:t>
      </w:r>
      <w:r w:rsidR="001404CC" w:rsidRPr="006D1DD0">
        <w:t>u</w:t>
      </w:r>
      <w:r w:rsidR="00735E16" w:rsidRPr="006D1DD0">
        <w:t>r standards for employees.</w:t>
      </w:r>
    </w:p>
    <w:p w:rsidR="003973A2" w:rsidRPr="006D1DD0" w:rsidRDefault="003973A2" w:rsidP="003973A2">
      <w:r w:rsidRPr="006D1DD0">
        <w:t>These behavio</w:t>
      </w:r>
      <w:r w:rsidR="001404CC" w:rsidRPr="006D1DD0">
        <w:t>u</w:t>
      </w:r>
      <w:r w:rsidRPr="006D1DD0">
        <w:t>r standards, when met, ensure the individual behaves in a manner that also allows others to achieve their job standards. This allows the organisation to retain consistency throughout its operations.</w:t>
      </w:r>
    </w:p>
    <w:p w:rsidR="0041494D" w:rsidRPr="006D1DD0" w:rsidRDefault="0041494D">
      <w:pPr>
        <w:rPr>
          <w:rFonts w:eastAsiaTheme="majorEastAsia" w:cstheme="majorBidi"/>
          <w:b/>
          <w:bCs/>
          <w:color w:val="0000FF"/>
          <w:sz w:val="36"/>
          <w:szCs w:val="26"/>
        </w:rPr>
      </w:pPr>
      <w:r w:rsidRPr="006D1DD0">
        <w:br w:type="page"/>
      </w:r>
    </w:p>
    <w:p w:rsidR="008A7C19" w:rsidRPr="006D1DD0" w:rsidRDefault="008A7C19" w:rsidP="008A7C19">
      <w:pPr>
        <w:pStyle w:val="Heading2"/>
      </w:pPr>
      <w:r w:rsidRPr="006D1DD0">
        <w:lastRenderedPageBreak/>
        <w:t>2.2</w:t>
      </w:r>
      <w:r w:rsidRPr="006D1DD0">
        <w:tab/>
      </w:r>
      <w:r w:rsidR="00552037">
        <w:fldChar w:fldCharType="begin"/>
      </w:r>
      <w:r w:rsidR="00552037">
        <w:instrText xml:space="preserve"> REF  Criteria22  \* MERGEFORMAT </w:instrText>
      </w:r>
      <w:r w:rsidR="00552037">
        <w:fldChar w:fldCharType="separate"/>
      </w:r>
      <w:sdt>
        <w:sdtPr>
          <w:alias w:val="Criteria2.2"/>
          <w:tag w:val="Criteria2.2"/>
          <w:id w:val="438137479"/>
          <w:lock w:val="sdtLocked"/>
        </w:sdtPr>
        <w:sdtEndPr/>
        <w:sdtContent>
          <w:r w:rsidR="0092634A" w:rsidRPr="006D1DD0">
            <w:rPr>
              <w:szCs w:val="22"/>
            </w:rPr>
            <w:t>Develop an overall event concept, theme and format which reflects key objectives agreed upon with customer/s and/or key stakeholders</w:t>
          </w:r>
        </w:sdtContent>
      </w:sdt>
      <w:r w:rsidR="00552037">
        <w:fldChar w:fldCharType="end"/>
      </w:r>
    </w:p>
    <w:p w:rsidR="008A7C19" w:rsidRPr="006D1DD0" w:rsidRDefault="008A7C19" w:rsidP="008A7C19">
      <w:pPr>
        <w:pStyle w:val="Heading3"/>
      </w:pPr>
      <w:r w:rsidRPr="006D1DD0">
        <w:t>Introduction</w:t>
      </w:r>
    </w:p>
    <w:p w:rsidR="00466A18" w:rsidRPr="006D1DD0" w:rsidRDefault="00B41B77" w:rsidP="00466A18">
      <w:pPr>
        <w:autoSpaceDE w:val="0"/>
        <w:autoSpaceDN w:val="0"/>
        <w:adjustRightInd w:val="0"/>
        <w:spacing w:after="120"/>
        <w:rPr>
          <w:rFonts w:eastAsiaTheme="minorHAnsi"/>
          <w:lang w:eastAsia="en-US"/>
        </w:rPr>
      </w:pPr>
      <w:r w:rsidRPr="006D1DD0">
        <w:rPr>
          <w:rFonts w:cs="HelveticaNeueLT Std Cn"/>
          <w:noProof/>
          <w:color w:val="000000"/>
          <w:lang w:val="en-US" w:eastAsia="en-US"/>
        </w:rPr>
        <w:drawing>
          <wp:anchor distT="0" distB="0" distL="114300" distR="114300" simplePos="0" relativeHeight="251868160" behindDoc="0" locked="0" layoutInCell="1" allowOverlap="1" wp14:anchorId="10C76781" wp14:editId="4CDA742A">
            <wp:simplePos x="0" y="0"/>
            <wp:positionH relativeFrom="column">
              <wp:posOffset>4654550</wp:posOffset>
            </wp:positionH>
            <wp:positionV relativeFrom="paragraph">
              <wp:posOffset>10795</wp:posOffset>
            </wp:positionV>
            <wp:extent cx="1033145" cy="1594485"/>
            <wp:effectExtent l="19050" t="0" r="0" b="0"/>
            <wp:wrapSquare wrapText="bothSides"/>
            <wp:docPr id="235" name="Picture 241" descr="MP900443367[1].JPG"/>
            <wp:cNvGraphicFramePr/>
            <a:graphic xmlns:a="http://schemas.openxmlformats.org/drawingml/2006/main">
              <a:graphicData uri="http://schemas.openxmlformats.org/drawingml/2006/picture">
                <pic:pic xmlns:pic="http://schemas.openxmlformats.org/drawingml/2006/picture">
                  <pic:nvPicPr>
                    <pic:cNvPr id="6" name="Picture 5" descr="MP900443367[1].JPG"/>
                    <pic:cNvPicPr>
                      <a:picLocks noChangeAspect="1"/>
                    </pic:cNvPicPr>
                  </pic:nvPicPr>
                  <pic:blipFill>
                    <a:blip r:embed="rId96" cstate="print"/>
                    <a:stretch>
                      <a:fillRect/>
                    </a:stretch>
                  </pic:blipFill>
                  <pic:spPr>
                    <a:xfrm>
                      <a:off x="0" y="0"/>
                      <a:ext cx="1033145" cy="1594485"/>
                    </a:xfrm>
                    <a:prstGeom prst="rect">
                      <a:avLst/>
                    </a:prstGeom>
                  </pic:spPr>
                </pic:pic>
              </a:graphicData>
            </a:graphic>
          </wp:anchor>
        </w:drawing>
      </w:r>
      <w:r w:rsidR="00466A18" w:rsidRPr="006D1DD0">
        <w:rPr>
          <w:rFonts w:cs="HelveticaNeueLT Std Cn"/>
          <w:color w:val="000000"/>
        </w:rPr>
        <w:t xml:space="preserve">Once the key objectives and requirements of an event </w:t>
      </w:r>
      <w:r w:rsidR="0047406D" w:rsidRPr="006D1DD0">
        <w:rPr>
          <w:rFonts w:cs="HelveticaNeueLT Std Cn"/>
          <w:color w:val="000000"/>
        </w:rPr>
        <w:t xml:space="preserve">or function have been outlined and the expected organisational standards, policies and procedures have been clarified, </w:t>
      </w:r>
      <w:r w:rsidR="00466A18" w:rsidRPr="006D1DD0">
        <w:rPr>
          <w:rFonts w:cs="HelveticaNeueLT Std Cn"/>
          <w:color w:val="000000"/>
        </w:rPr>
        <w:t>it is now time to prepare an event brief.</w:t>
      </w:r>
      <w:r w:rsidR="0007668E" w:rsidRPr="006D1DD0">
        <w:rPr>
          <w:rFonts w:eastAsiaTheme="minorHAnsi"/>
          <w:lang w:eastAsia="en-US"/>
        </w:rPr>
        <w:t xml:space="preserve"> </w:t>
      </w:r>
      <w:r w:rsidR="00466A18" w:rsidRPr="006D1DD0">
        <w:rPr>
          <w:rFonts w:eastAsiaTheme="minorHAnsi"/>
          <w:lang w:eastAsia="en-US"/>
        </w:rPr>
        <w:t>An event brief is the template which contains all necessary information</w:t>
      </w:r>
      <w:r w:rsidR="005C461A" w:rsidRPr="006D1DD0">
        <w:rPr>
          <w:rFonts w:eastAsiaTheme="minorHAnsi"/>
          <w:lang w:eastAsia="en-US"/>
        </w:rPr>
        <w:t xml:space="preserve"> relating to a catered event or </w:t>
      </w:r>
      <w:r w:rsidR="00466A18" w:rsidRPr="006D1DD0">
        <w:rPr>
          <w:rFonts w:eastAsiaTheme="minorHAnsi"/>
          <w:lang w:eastAsia="en-US"/>
        </w:rPr>
        <w:t>function.</w:t>
      </w:r>
    </w:p>
    <w:p w:rsidR="00466A18" w:rsidRPr="006D1DD0" w:rsidRDefault="005C461A" w:rsidP="00466A18">
      <w:pPr>
        <w:autoSpaceDE w:val="0"/>
        <w:autoSpaceDN w:val="0"/>
        <w:adjustRightInd w:val="0"/>
        <w:spacing w:after="120"/>
        <w:rPr>
          <w:rFonts w:eastAsiaTheme="minorHAnsi"/>
          <w:lang w:eastAsia="en-US"/>
        </w:rPr>
      </w:pPr>
      <w:r w:rsidRPr="006D1DD0">
        <w:rPr>
          <w:rFonts w:eastAsiaTheme="minorHAnsi"/>
          <w:lang w:eastAsia="en-US"/>
        </w:rPr>
        <w:t>T</w:t>
      </w:r>
      <w:r w:rsidR="00466A18" w:rsidRPr="006D1DD0">
        <w:rPr>
          <w:rFonts w:eastAsiaTheme="minorHAnsi"/>
          <w:lang w:eastAsia="en-US"/>
        </w:rPr>
        <w:t>his will be the pr</w:t>
      </w:r>
      <w:r w:rsidRPr="006D1DD0">
        <w:rPr>
          <w:rFonts w:eastAsiaTheme="minorHAnsi"/>
          <w:lang w:eastAsia="en-US"/>
        </w:rPr>
        <w:t xml:space="preserve">imary document used to </w:t>
      </w:r>
      <w:r w:rsidR="00466A18" w:rsidRPr="006D1DD0">
        <w:rPr>
          <w:rFonts w:eastAsiaTheme="minorHAnsi"/>
          <w:lang w:eastAsia="en-US"/>
        </w:rPr>
        <w:t>prepare a proposal</w:t>
      </w:r>
      <w:r w:rsidRPr="006D1DD0">
        <w:rPr>
          <w:rFonts w:eastAsiaTheme="minorHAnsi"/>
          <w:lang w:eastAsia="en-US"/>
        </w:rPr>
        <w:t>. I</w:t>
      </w:r>
      <w:r w:rsidR="00466A18" w:rsidRPr="006D1DD0">
        <w:rPr>
          <w:rFonts w:eastAsiaTheme="minorHAnsi"/>
          <w:lang w:eastAsia="en-US"/>
        </w:rPr>
        <w:t>t also clearly identifies a range of event considerations.</w:t>
      </w:r>
    </w:p>
    <w:p w:rsidR="00466A18" w:rsidRPr="006D1DD0" w:rsidRDefault="00466A18" w:rsidP="00466A18">
      <w:pPr>
        <w:autoSpaceDE w:val="0"/>
        <w:autoSpaceDN w:val="0"/>
        <w:adjustRightInd w:val="0"/>
        <w:spacing w:after="120"/>
        <w:rPr>
          <w:rFonts w:eastAsiaTheme="minorHAnsi"/>
          <w:lang w:eastAsia="en-US"/>
        </w:rPr>
      </w:pPr>
      <w:r w:rsidRPr="006D1DD0">
        <w:rPr>
          <w:rFonts w:eastAsiaTheme="minorHAnsi"/>
          <w:lang w:eastAsia="en-US"/>
        </w:rPr>
        <w:t>This event brief is then used as the template for a ‘Function sheet’ (sometimes also known as an ‘event order’ or ‘function order’) that is an internal communication form that sets out the details of a function.</w:t>
      </w:r>
    </w:p>
    <w:p w:rsidR="00466A18" w:rsidRPr="006D1DD0" w:rsidRDefault="00466A18" w:rsidP="00466A18">
      <w:pPr>
        <w:autoSpaceDE w:val="0"/>
        <w:autoSpaceDN w:val="0"/>
        <w:adjustRightInd w:val="0"/>
        <w:spacing w:before="240" w:after="240"/>
        <w:rPr>
          <w:rFonts w:eastAsiaTheme="minorHAnsi" w:cs="HelveticaNeueLT Std Lt"/>
          <w:b/>
          <w:color w:val="0000FF"/>
          <w:sz w:val="28"/>
          <w:szCs w:val="28"/>
          <w:lang w:eastAsia="en-US"/>
        </w:rPr>
      </w:pPr>
      <w:r w:rsidRPr="006D1DD0">
        <w:rPr>
          <w:rFonts w:eastAsiaTheme="minorHAnsi" w:cs="HelveticaNeueLT Std Lt"/>
          <w:b/>
          <w:color w:val="0000FF"/>
          <w:sz w:val="28"/>
          <w:szCs w:val="28"/>
          <w:lang w:eastAsia="en-US"/>
        </w:rPr>
        <w:t>Content of an event brief</w:t>
      </w:r>
    </w:p>
    <w:p w:rsidR="00466A18" w:rsidRPr="006D1DD0" w:rsidRDefault="00466A18" w:rsidP="00466A18">
      <w:pPr>
        <w:autoSpaceDE w:val="0"/>
        <w:autoSpaceDN w:val="0"/>
        <w:adjustRightInd w:val="0"/>
        <w:spacing w:after="120"/>
        <w:rPr>
          <w:rFonts w:eastAsiaTheme="minorHAnsi"/>
          <w:lang w:eastAsia="en-US"/>
        </w:rPr>
      </w:pPr>
      <w:r w:rsidRPr="006D1DD0">
        <w:rPr>
          <w:rFonts w:eastAsiaTheme="minorHAnsi"/>
          <w:lang w:eastAsia="en-US"/>
        </w:rPr>
        <w:t>Naturally an event brief will only be as detailed as the depth of discussions carried out between the event organiser and the client, but some details that will be included may be:</w:t>
      </w:r>
    </w:p>
    <w:p w:rsidR="00466A18" w:rsidRPr="006D1DD0" w:rsidRDefault="00466A18" w:rsidP="003E16C2">
      <w:pPr>
        <w:pStyle w:val="Bullet1"/>
      </w:pPr>
      <w:r w:rsidRPr="006D1DD0">
        <w:t>Agreed event details – including concept, theme, format and protocols</w:t>
      </w:r>
    </w:p>
    <w:p w:rsidR="00466A18" w:rsidRPr="006D1DD0" w:rsidRDefault="00466A18" w:rsidP="003E16C2">
      <w:pPr>
        <w:pStyle w:val="Bullet1"/>
      </w:pPr>
      <w:r w:rsidRPr="006D1DD0">
        <w:t>Identification of stakeholders – and their individual roles</w:t>
      </w:r>
    </w:p>
    <w:p w:rsidR="00466A18" w:rsidRPr="006D1DD0" w:rsidRDefault="00466A18" w:rsidP="003E16C2">
      <w:pPr>
        <w:pStyle w:val="Bullet1"/>
      </w:pPr>
      <w:r w:rsidRPr="006D1DD0">
        <w:t>Allocation of responsibilities and setting of milestones and task completion dates</w:t>
      </w:r>
    </w:p>
    <w:p w:rsidR="00466A18" w:rsidRPr="006D1DD0" w:rsidRDefault="00466A18" w:rsidP="003E16C2">
      <w:pPr>
        <w:pStyle w:val="Bullet1"/>
      </w:pPr>
      <w:r w:rsidRPr="006D1DD0">
        <w:t>Type of function – w</w:t>
      </w:r>
      <w:r w:rsidR="00735E16" w:rsidRPr="006D1DD0">
        <w:t>edding, launch of product, ball</w:t>
      </w:r>
    </w:p>
    <w:p w:rsidR="00466A18" w:rsidRPr="006D1DD0" w:rsidRDefault="00B41B77" w:rsidP="003E16C2">
      <w:pPr>
        <w:pStyle w:val="Bullet1"/>
      </w:pPr>
      <w:r w:rsidRPr="006D1DD0">
        <w:rPr>
          <w:noProof/>
          <w:lang w:val="en-US"/>
        </w:rPr>
        <w:drawing>
          <wp:anchor distT="0" distB="0" distL="114300" distR="114300" simplePos="0" relativeHeight="251869184" behindDoc="0" locked="0" layoutInCell="1" allowOverlap="1" wp14:anchorId="73A74E82" wp14:editId="747BC463">
            <wp:simplePos x="0" y="0"/>
            <wp:positionH relativeFrom="column">
              <wp:posOffset>4665345</wp:posOffset>
            </wp:positionH>
            <wp:positionV relativeFrom="paragraph">
              <wp:posOffset>35560</wp:posOffset>
            </wp:positionV>
            <wp:extent cx="1036320" cy="1275715"/>
            <wp:effectExtent l="19050" t="0" r="0" b="0"/>
            <wp:wrapSquare wrapText="bothSides"/>
            <wp:docPr id="236" name="Picture 249" descr="MP9004236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637.JPG"/>
                    <pic:cNvPicPr/>
                  </pic:nvPicPr>
                  <pic:blipFill>
                    <a:blip r:embed="rId97" cstate="print"/>
                    <a:stretch>
                      <a:fillRect/>
                    </a:stretch>
                  </pic:blipFill>
                  <pic:spPr>
                    <a:xfrm>
                      <a:off x="0" y="0"/>
                      <a:ext cx="1036320" cy="1275715"/>
                    </a:xfrm>
                    <a:prstGeom prst="rect">
                      <a:avLst/>
                    </a:prstGeom>
                  </pic:spPr>
                </pic:pic>
              </a:graphicData>
            </a:graphic>
          </wp:anchor>
        </w:drawing>
      </w:r>
      <w:r w:rsidR="00466A18" w:rsidRPr="006D1DD0">
        <w:t>Name, addres</w:t>
      </w:r>
      <w:r w:rsidR="00735E16" w:rsidRPr="006D1DD0">
        <w:t>s, and contact number of client</w:t>
      </w:r>
    </w:p>
    <w:p w:rsidR="00466A18" w:rsidRPr="006D1DD0" w:rsidRDefault="00466A18" w:rsidP="003E16C2">
      <w:pPr>
        <w:pStyle w:val="Bullet1"/>
      </w:pPr>
      <w:r w:rsidRPr="006D1DD0">
        <w:t>Day</w:t>
      </w:r>
      <w:r w:rsidR="00735E16" w:rsidRPr="006D1DD0">
        <w:t>, date and time of the function</w:t>
      </w:r>
    </w:p>
    <w:p w:rsidR="00466A18" w:rsidRPr="006D1DD0" w:rsidRDefault="00466A18" w:rsidP="003E16C2">
      <w:pPr>
        <w:pStyle w:val="Bullet1"/>
      </w:pPr>
      <w:r w:rsidRPr="006D1DD0">
        <w:t>Rooms and locations where the function will be held</w:t>
      </w:r>
    </w:p>
    <w:p w:rsidR="00466A18" w:rsidRPr="006D1DD0" w:rsidRDefault="005C461A" w:rsidP="003E16C2">
      <w:pPr>
        <w:pStyle w:val="Bullet1"/>
      </w:pPr>
      <w:r w:rsidRPr="006D1DD0">
        <w:t>Castings</w:t>
      </w:r>
      <w:r w:rsidR="00466A18" w:rsidRPr="006D1DD0">
        <w:t xml:space="preserve"> –</w:t>
      </w:r>
      <w:r w:rsidR="00735E16" w:rsidRPr="006D1DD0">
        <w:t xml:space="preserve"> where determined</w:t>
      </w:r>
    </w:p>
    <w:p w:rsidR="00466A18" w:rsidRPr="006D1DD0" w:rsidRDefault="00466A18" w:rsidP="003E16C2">
      <w:pPr>
        <w:pStyle w:val="Bullet1"/>
      </w:pPr>
      <w:r w:rsidRPr="006D1DD0">
        <w:t>Billing instructions – w</w:t>
      </w:r>
      <w:r w:rsidR="00735E16" w:rsidRPr="006D1DD0">
        <w:t>ho gets the bill, their address</w:t>
      </w:r>
    </w:p>
    <w:p w:rsidR="00466A18" w:rsidRPr="006D1DD0" w:rsidRDefault="00466A18" w:rsidP="003E16C2">
      <w:pPr>
        <w:pStyle w:val="Bullet1"/>
      </w:pPr>
      <w:r w:rsidRPr="006D1DD0">
        <w:t>Menu – break-down course</w:t>
      </w:r>
      <w:r w:rsidR="00735E16" w:rsidRPr="006D1DD0">
        <w:t>-by-course of the agreed dishes</w:t>
      </w:r>
    </w:p>
    <w:p w:rsidR="00466A18" w:rsidRPr="006D1DD0" w:rsidRDefault="00466A18" w:rsidP="003E16C2">
      <w:pPr>
        <w:pStyle w:val="Bullet1"/>
      </w:pPr>
      <w:r w:rsidRPr="006D1DD0">
        <w:t>Beverage arrangements – description and quantit</w:t>
      </w:r>
      <w:r w:rsidR="00735E16" w:rsidRPr="006D1DD0">
        <w:t>ies of beverages to be provided</w:t>
      </w:r>
    </w:p>
    <w:p w:rsidR="00466A18" w:rsidRPr="006D1DD0" w:rsidRDefault="00466A18" w:rsidP="003E16C2">
      <w:pPr>
        <w:pStyle w:val="Bullet1"/>
      </w:pPr>
      <w:r w:rsidRPr="006D1DD0">
        <w:t>Sequence of service – covering timing of service, and details of when speech</w:t>
      </w:r>
      <w:r w:rsidR="00735E16" w:rsidRPr="006D1DD0">
        <w:t>es and presentations will occur</w:t>
      </w:r>
    </w:p>
    <w:p w:rsidR="00466A18" w:rsidRPr="006D1DD0" w:rsidRDefault="00466A18" w:rsidP="003E16C2">
      <w:pPr>
        <w:pStyle w:val="Bullet1"/>
      </w:pPr>
      <w:r w:rsidRPr="006D1DD0">
        <w:t>Entertainment – details of b</w:t>
      </w:r>
      <w:r w:rsidR="00735E16" w:rsidRPr="006D1DD0">
        <w:t>ands and the order of ceremony</w:t>
      </w:r>
    </w:p>
    <w:p w:rsidR="00466A18" w:rsidRPr="006D1DD0" w:rsidRDefault="00466A18" w:rsidP="003E16C2">
      <w:pPr>
        <w:pStyle w:val="Bullet1"/>
      </w:pPr>
      <w:r w:rsidRPr="006D1DD0">
        <w:t>Room set up – number of tables, floor plan, decorations, table set-ups (cutlery, cr</w:t>
      </w:r>
      <w:r w:rsidR="00B41B77" w:rsidRPr="006D1DD0">
        <w:t>ockery and table accoutrements)</w:t>
      </w:r>
    </w:p>
    <w:p w:rsidR="00466A18" w:rsidRPr="006D1DD0" w:rsidRDefault="00466A18" w:rsidP="003E16C2">
      <w:pPr>
        <w:pStyle w:val="Bullet1"/>
      </w:pPr>
      <w:r w:rsidRPr="006D1DD0">
        <w:t>Type of service – plated, tray, buff</w:t>
      </w:r>
      <w:r w:rsidR="00B41B77" w:rsidRPr="006D1DD0">
        <w:t>et, silver service, finger food</w:t>
      </w:r>
    </w:p>
    <w:p w:rsidR="00466A18" w:rsidRPr="006D1DD0" w:rsidRDefault="00466A18" w:rsidP="003E16C2">
      <w:pPr>
        <w:pStyle w:val="Bullet1"/>
      </w:pPr>
      <w:r w:rsidRPr="006D1DD0">
        <w:t>Special requirements – commonly relating to technology requirements such as microphone, DVD facilities, data projector, sound and lighting.</w:t>
      </w:r>
    </w:p>
    <w:p w:rsidR="008A7C19" w:rsidRPr="006D1DD0" w:rsidRDefault="008A7C19" w:rsidP="008A7C19">
      <w:pPr>
        <w:pStyle w:val="Heading2"/>
      </w:pPr>
      <w:r w:rsidRPr="006D1DD0">
        <w:lastRenderedPageBreak/>
        <w:t>2.3</w:t>
      </w:r>
      <w:r w:rsidRPr="006D1DD0">
        <w:tab/>
      </w:r>
      <w:r w:rsidR="00552037">
        <w:fldChar w:fldCharType="begin"/>
      </w:r>
      <w:r w:rsidR="00552037">
        <w:instrText xml:space="preserve"> REF  Criteria23  \* MERGEFORMAT </w:instrText>
      </w:r>
      <w:r w:rsidR="00552037">
        <w:fldChar w:fldCharType="separate"/>
      </w:r>
      <w:sdt>
        <w:sdtPr>
          <w:rPr>
            <w:highlight w:val="yellow"/>
          </w:rPr>
          <w:alias w:val="Criteria 2.3"/>
          <w:tag w:val="Criteria 2.3"/>
          <w:id w:val="438137480"/>
          <w:lock w:val="sdtLocked"/>
        </w:sdtPr>
        <w:sdtEndPr>
          <w:rPr>
            <w:highlight w:val="none"/>
          </w:rPr>
        </w:sdtEndPr>
        <w:sdtContent>
          <w:r w:rsidR="0092634A" w:rsidRPr="006D1DD0">
            <w:rPr>
              <w:szCs w:val="22"/>
            </w:rPr>
            <w:t>Verify practicality and viability of concept, theme and format through a sound process of consultation and analysis</w:t>
          </w:r>
        </w:sdtContent>
      </w:sdt>
      <w:r w:rsidR="00552037">
        <w:fldChar w:fldCharType="end"/>
      </w:r>
    </w:p>
    <w:p w:rsidR="008A7C19" w:rsidRPr="006D1DD0" w:rsidRDefault="008A7C19" w:rsidP="00B41B77">
      <w:pPr>
        <w:pStyle w:val="Heading3"/>
        <w:spacing w:before="160" w:after="160"/>
      </w:pPr>
      <w:r w:rsidRPr="006D1DD0">
        <w:t>Introduction</w:t>
      </w:r>
    </w:p>
    <w:p w:rsidR="008A7C19" w:rsidRPr="006D1DD0" w:rsidRDefault="006E1423" w:rsidP="006E1423">
      <w:pPr>
        <w:pStyle w:val="BodyCopyBold"/>
        <w:spacing w:after="120"/>
        <w:rPr>
          <w:b w:val="0"/>
          <w:noProof w:val="0"/>
        </w:rPr>
      </w:pPr>
      <w:r w:rsidRPr="006D1DD0">
        <w:rPr>
          <w:b w:val="0"/>
          <w:noProof w:val="0"/>
        </w:rPr>
        <w:t xml:space="preserve">As mentioned in </w:t>
      </w:r>
      <w:r w:rsidRPr="006D1DD0">
        <w:rPr>
          <w:b w:val="0"/>
          <w:noProof w:val="0"/>
          <w:u w:val="single"/>
        </w:rPr>
        <w:t>Section 2.2</w:t>
      </w:r>
      <w:r w:rsidRPr="006D1DD0">
        <w:rPr>
          <w:b w:val="0"/>
          <w:noProof w:val="0"/>
        </w:rPr>
        <w:t>, the purpose of an event brief is to develop a starting point in which to document the requirements of an event.</w:t>
      </w:r>
    </w:p>
    <w:p w:rsidR="006E1423" w:rsidRPr="006D1DD0" w:rsidRDefault="006E1423" w:rsidP="006E1423">
      <w:pPr>
        <w:pStyle w:val="BodyCopyBold"/>
        <w:spacing w:after="120"/>
        <w:rPr>
          <w:b w:val="0"/>
          <w:noProof w:val="0"/>
        </w:rPr>
      </w:pPr>
      <w:r w:rsidRPr="006D1DD0">
        <w:rPr>
          <w:b w:val="0"/>
          <w:noProof w:val="0"/>
        </w:rPr>
        <w:t>Once this has been completed, it is important to clarify and seek approval from different stakeholders within the organisation, to ensure that what is going to be proposed to the client is:</w:t>
      </w:r>
    </w:p>
    <w:p w:rsidR="006E1423" w:rsidRPr="006D1DD0" w:rsidRDefault="006E1423" w:rsidP="003E16C2">
      <w:pPr>
        <w:pStyle w:val="Bullet1"/>
      </w:pPr>
      <w:r w:rsidRPr="006D1DD0">
        <w:t>Accurate</w:t>
      </w:r>
    </w:p>
    <w:p w:rsidR="006E1423" w:rsidRPr="006D1DD0" w:rsidRDefault="006E1423" w:rsidP="003E16C2">
      <w:pPr>
        <w:pStyle w:val="Bullet1"/>
      </w:pPr>
      <w:r w:rsidRPr="006D1DD0">
        <w:t>Possible to perform</w:t>
      </w:r>
      <w:r w:rsidR="00B41B77" w:rsidRPr="006D1DD0">
        <w:t>.</w:t>
      </w:r>
    </w:p>
    <w:p w:rsidR="004D3119" w:rsidRPr="006D1DD0" w:rsidRDefault="006E1423" w:rsidP="00B41B77">
      <w:pPr>
        <w:pStyle w:val="Heading3"/>
        <w:spacing w:before="160" w:after="160"/>
      </w:pPr>
      <w:r w:rsidRPr="006D1DD0">
        <w:t>Importance of consulting with internal stakeholders</w:t>
      </w:r>
    </w:p>
    <w:p w:rsidR="004D3119" w:rsidRPr="006D1DD0" w:rsidRDefault="004D3119" w:rsidP="004D3119">
      <w:pPr>
        <w:autoSpaceDE w:val="0"/>
        <w:autoSpaceDN w:val="0"/>
        <w:adjustRightInd w:val="0"/>
        <w:spacing w:after="120"/>
        <w:rPr>
          <w:rFonts w:cs="Arial"/>
          <w:iCs/>
        </w:rPr>
      </w:pPr>
      <w:r w:rsidRPr="006D1DD0">
        <w:rPr>
          <w:rFonts w:cs="Arial"/>
          <w:iCs/>
        </w:rPr>
        <w:t xml:space="preserve">Communication throughout the planning, preparation </w:t>
      </w:r>
      <w:r w:rsidR="00D921BC" w:rsidRPr="006D1DD0">
        <w:rPr>
          <w:rFonts w:cs="Arial"/>
          <w:iCs/>
        </w:rPr>
        <w:t>and</w:t>
      </w:r>
      <w:r w:rsidRPr="006D1DD0">
        <w:rPr>
          <w:rFonts w:cs="Arial"/>
          <w:iCs/>
        </w:rPr>
        <w:t xml:space="preserve"> delivery of an event is vital to ensure that all </w:t>
      </w:r>
      <w:r w:rsidR="006E1423" w:rsidRPr="006D1DD0">
        <w:rPr>
          <w:rFonts w:cs="Arial"/>
          <w:iCs/>
        </w:rPr>
        <w:t xml:space="preserve">internal </w:t>
      </w:r>
      <w:r w:rsidRPr="006D1DD0">
        <w:rPr>
          <w:rFonts w:cs="Arial"/>
          <w:iCs/>
        </w:rPr>
        <w:t>stakeholders are not only aware of what they need to do, but also how it interrelates or impacts other stakeholder</w:t>
      </w:r>
      <w:r w:rsidR="006E1423" w:rsidRPr="006D1DD0">
        <w:rPr>
          <w:rFonts w:cs="Arial"/>
          <w:iCs/>
        </w:rPr>
        <w:t>s</w:t>
      </w:r>
      <w:r w:rsidRPr="006D1DD0">
        <w:rPr>
          <w:rFonts w:cs="Arial"/>
          <w:iCs/>
        </w:rPr>
        <w:t>.</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All successful functions are </w:t>
      </w:r>
      <w:r w:rsidR="00B41B77" w:rsidRPr="006D1DD0">
        <w:rPr>
          <w:rFonts w:cs="HelveticaNeueLT Std Lt"/>
        </w:rPr>
        <w:t>a result of effective teamwork.</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This highlights the need to involve others in the planning phase so that the implementation works as required. </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It is vital you appreciate the need to proactively include others in the planning stage</w:t>
      </w:r>
      <w:r w:rsidR="00CE4FDF" w:rsidRPr="006D1DD0">
        <w:rPr>
          <w:rFonts w:cs="HelveticaNeueLT Std Lt"/>
        </w:rPr>
        <w:t>,</w:t>
      </w:r>
      <w:r w:rsidRPr="006D1DD0">
        <w:rPr>
          <w:rFonts w:cs="HelveticaNeueLT Std Lt"/>
        </w:rPr>
        <w:t xml:space="preserve"> especially those who will be participating in the preparation and execution of the function. </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Never be afraid of asking for input from people in relation to planning these occasions. </w:t>
      </w:r>
    </w:p>
    <w:p w:rsidR="004D3119" w:rsidRPr="006D1DD0" w:rsidRDefault="004D3119" w:rsidP="00B41B77">
      <w:pPr>
        <w:autoSpaceDE w:val="0"/>
        <w:autoSpaceDN w:val="0"/>
        <w:adjustRightInd w:val="0"/>
        <w:spacing w:before="160"/>
        <w:rPr>
          <w:rFonts w:cs="Arial"/>
          <w:b/>
          <w:iCs/>
          <w:color w:val="0000FF"/>
          <w:sz w:val="28"/>
          <w:szCs w:val="28"/>
        </w:rPr>
      </w:pPr>
      <w:r w:rsidRPr="006D1DD0">
        <w:rPr>
          <w:rFonts w:cs="Arial"/>
          <w:b/>
          <w:iCs/>
          <w:color w:val="0000FF"/>
          <w:sz w:val="28"/>
          <w:szCs w:val="28"/>
        </w:rPr>
        <w:t>Types of assistance</w:t>
      </w:r>
    </w:p>
    <w:p w:rsidR="004D3119" w:rsidRPr="006D1DD0" w:rsidRDefault="004D3119" w:rsidP="004D3119">
      <w:pPr>
        <w:autoSpaceDE w:val="0"/>
        <w:autoSpaceDN w:val="0"/>
        <w:adjustRightInd w:val="0"/>
        <w:spacing w:after="120"/>
        <w:rPr>
          <w:rFonts w:cs="Arial"/>
          <w:iCs/>
        </w:rPr>
      </w:pPr>
      <w:r w:rsidRPr="006D1DD0">
        <w:rPr>
          <w:rFonts w:cs="Arial"/>
          <w:iCs/>
          <w:noProof/>
          <w:lang w:val="en-US" w:eastAsia="en-US"/>
        </w:rPr>
        <w:drawing>
          <wp:anchor distT="0" distB="0" distL="114300" distR="114300" simplePos="0" relativeHeight="251808768" behindDoc="0" locked="0" layoutInCell="1" allowOverlap="1" wp14:anchorId="023F5546" wp14:editId="52B70B76">
            <wp:simplePos x="0" y="0"/>
            <wp:positionH relativeFrom="column">
              <wp:posOffset>4362450</wp:posOffset>
            </wp:positionH>
            <wp:positionV relativeFrom="paragraph">
              <wp:posOffset>288290</wp:posOffset>
            </wp:positionV>
            <wp:extent cx="1066165" cy="1495425"/>
            <wp:effectExtent l="19050" t="0" r="635" b="0"/>
            <wp:wrapSquare wrapText="bothSides"/>
            <wp:docPr id="162" name="Picture 142" descr="00341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41396.jpg"/>
                    <pic:cNvPicPr/>
                  </pic:nvPicPr>
                  <pic:blipFill>
                    <a:blip r:embed="rId98" cstate="print"/>
                    <a:stretch>
                      <a:fillRect/>
                    </a:stretch>
                  </pic:blipFill>
                  <pic:spPr>
                    <a:xfrm>
                      <a:off x="0" y="0"/>
                      <a:ext cx="1066165" cy="1495425"/>
                    </a:xfrm>
                    <a:prstGeom prst="rect">
                      <a:avLst/>
                    </a:prstGeom>
                  </pic:spPr>
                </pic:pic>
              </a:graphicData>
            </a:graphic>
          </wp:anchor>
        </w:drawing>
      </w:r>
      <w:r w:rsidRPr="006D1DD0">
        <w:rPr>
          <w:rFonts w:cs="Arial"/>
          <w:iCs/>
        </w:rPr>
        <w:t>There are many types of assistance that may be required, either to be given or received, by different stakeholders in a function, including:</w:t>
      </w:r>
    </w:p>
    <w:p w:rsidR="004D3119" w:rsidRPr="006D1DD0" w:rsidRDefault="004D3119" w:rsidP="003E16C2">
      <w:pPr>
        <w:pStyle w:val="Bullet1"/>
      </w:pPr>
      <w:r w:rsidRPr="006D1DD0">
        <w:t>Seeking advice or suggestions</w:t>
      </w:r>
    </w:p>
    <w:p w:rsidR="004D3119" w:rsidRPr="006D1DD0" w:rsidRDefault="004D3119" w:rsidP="003E16C2">
      <w:pPr>
        <w:pStyle w:val="Bullet1"/>
      </w:pPr>
      <w:r w:rsidRPr="006D1DD0">
        <w:t>Confirming information</w:t>
      </w:r>
    </w:p>
    <w:p w:rsidR="004D3119" w:rsidRPr="006D1DD0" w:rsidRDefault="004D3119" w:rsidP="003E16C2">
      <w:pPr>
        <w:pStyle w:val="Bullet1"/>
      </w:pPr>
      <w:r w:rsidRPr="006D1DD0">
        <w:t>Updating them about preparations and purchases</w:t>
      </w:r>
    </w:p>
    <w:p w:rsidR="004D3119" w:rsidRPr="006D1DD0" w:rsidRDefault="004D3119" w:rsidP="003E16C2">
      <w:pPr>
        <w:pStyle w:val="Bullet1"/>
      </w:pPr>
      <w:r w:rsidRPr="006D1DD0">
        <w:t>Undertaking logistical activities and arrangements</w:t>
      </w:r>
    </w:p>
    <w:p w:rsidR="004D3119" w:rsidRPr="006D1DD0" w:rsidRDefault="004D3119" w:rsidP="003E16C2">
      <w:pPr>
        <w:pStyle w:val="Bullet1"/>
      </w:pPr>
      <w:r w:rsidRPr="006D1DD0">
        <w:t>Assisting them to meet function requirements</w:t>
      </w:r>
      <w:r w:rsidR="00B41B77" w:rsidRPr="006D1DD0">
        <w:t>.</w:t>
      </w:r>
    </w:p>
    <w:p w:rsidR="006E1423" w:rsidRPr="006D1DD0" w:rsidRDefault="006E1423">
      <w:pPr>
        <w:rPr>
          <w:rFonts w:cs="HelveticaNeueLT Std Med Cn"/>
          <w:b/>
          <w:color w:val="0000FF"/>
          <w:sz w:val="28"/>
          <w:szCs w:val="28"/>
        </w:rPr>
      </w:pPr>
      <w:r w:rsidRPr="006D1DD0">
        <w:rPr>
          <w:rFonts w:cs="HelveticaNeueLT Std Med Cn"/>
          <w:b/>
          <w:color w:val="0000FF"/>
          <w:sz w:val="28"/>
          <w:szCs w:val="28"/>
        </w:rPr>
        <w:br w:type="page"/>
      </w:r>
    </w:p>
    <w:p w:rsidR="004D3119" w:rsidRPr="006D1DD0" w:rsidRDefault="004D3119" w:rsidP="004D3119">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lastRenderedPageBreak/>
        <w:t xml:space="preserve">Who might be involved? </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The following is indicative of who you may liaise with when planning a function: </w:t>
      </w:r>
    </w:p>
    <w:p w:rsidR="004D3119" w:rsidRPr="006D1DD0" w:rsidRDefault="004D3119" w:rsidP="003E16C2">
      <w:pPr>
        <w:pStyle w:val="Bullet1"/>
      </w:pPr>
      <w:r w:rsidRPr="006D1DD0">
        <w:t>Food requirement</w:t>
      </w:r>
      <w:r w:rsidR="00B41B77" w:rsidRPr="006D1DD0">
        <w:t>s discussed with Executive Chef</w:t>
      </w:r>
    </w:p>
    <w:p w:rsidR="004D3119" w:rsidRPr="006D1DD0" w:rsidRDefault="004D3119" w:rsidP="003E16C2">
      <w:pPr>
        <w:pStyle w:val="Bullet1"/>
      </w:pPr>
      <w:r w:rsidRPr="006D1DD0">
        <w:t xml:space="preserve">Beverage requirements </w:t>
      </w:r>
      <w:r w:rsidR="00B41B77" w:rsidRPr="006D1DD0">
        <w:t>discussed with Beverage Manager</w:t>
      </w:r>
    </w:p>
    <w:p w:rsidR="004D3119" w:rsidRPr="006D1DD0" w:rsidRDefault="004D3119" w:rsidP="003E16C2">
      <w:pPr>
        <w:pStyle w:val="Bullet1"/>
      </w:pPr>
      <w:r w:rsidRPr="006D1DD0">
        <w:t xml:space="preserve">Technical requirements discussed with Maintenance </w:t>
      </w:r>
      <w:r w:rsidR="00B41B77" w:rsidRPr="006D1DD0">
        <w:t>Department or outside suppliers</w:t>
      </w:r>
    </w:p>
    <w:p w:rsidR="004D3119" w:rsidRPr="006D1DD0" w:rsidRDefault="004D3119" w:rsidP="003E16C2">
      <w:pPr>
        <w:pStyle w:val="Bullet1"/>
      </w:pPr>
      <w:r w:rsidRPr="006D1DD0">
        <w:t>Linen requirements discussed with housekeeping – outside</w:t>
      </w:r>
      <w:r w:rsidR="00B41B77" w:rsidRPr="006D1DD0">
        <w:t xml:space="preserve"> suppliers may also be involved</w:t>
      </w:r>
    </w:p>
    <w:p w:rsidR="004D3119" w:rsidRPr="006D1DD0" w:rsidRDefault="004D3119" w:rsidP="003E16C2">
      <w:pPr>
        <w:pStyle w:val="Bullet1"/>
      </w:pPr>
      <w:r w:rsidRPr="006D1DD0">
        <w:t>Room decorations and floral arrangements discussed with ho</w:t>
      </w:r>
      <w:r w:rsidR="00B41B77" w:rsidRPr="006D1DD0">
        <w:t>usekeeping or outside suppliers</w:t>
      </w:r>
    </w:p>
    <w:p w:rsidR="004D3119" w:rsidRPr="006D1DD0" w:rsidRDefault="004D3119" w:rsidP="003E16C2">
      <w:pPr>
        <w:pStyle w:val="Bullet1"/>
      </w:pPr>
      <w:r w:rsidRPr="006D1DD0">
        <w:t>Facility set-up requirements discussed with Catering and Food and Be</w:t>
      </w:r>
      <w:r w:rsidR="00B41B77" w:rsidRPr="006D1DD0">
        <w:t>verage or functions coordinator</w:t>
      </w:r>
    </w:p>
    <w:p w:rsidR="004D3119" w:rsidRPr="006D1DD0" w:rsidRDefault="004D3119" w:rsidP="003E16C2">
      <w:pPr>
        <w:pStyle w:val="Bullet1"/>
      </w:pPr>
      <w:r w:rsidRPr="006D1DD0">
        <w:t>Security information and requirements discuss</w:t>
      </w:r>
      <w:r w:rsidR="00B41B77" w:rsidRPr="006D1DD0">
        <w:t>ed with the Security Department</w:t>
      </w:r>
    </w:p>
    <w:p w:rsidR="004D3119" w:rsidRPr="006D1DD0" w:rsidRDefault="004D3119" w:rsidP="003E16C2">
      <w:pPr>
        <w:pStyle w:val="Bullet1"/>
      </w:pPr>
      <w:r w:rsidRPr="006D1DD0">
        <w:t>Arrival and departure information discusse</w:t>
      </w:r>
      <w:r w:rsidR="00B41B77" w:rsidRPr="006D1DD0">
        <w:t>d with Front Office Department.</w:t>
      </w:r>
    </w:p>
    <w:p w:rsidR="004D3119" w:rsidRPr="006D1DD0" w:rsidRDefault="004D3119" w:rsidP="004D3119">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 xml:space="preserve">What input can these people make? </w:t>
      </w:r>
    </w:p>
    <w:p w:rsidR="004D3119" w:rsidRPr="006D1DD0" w:rsidRDefault="00B41B77" w:rsidP="004D3119">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810816" behindDoc="0" locked="0" layoutInCell="1" allowOverlap="1" wp14:anchorId="533F8E14" wp14:editId="483A6870">
            <wp:simplePos x="0" y="0"/>
            <wp:positionH relativeFrom="column">
              <wp:posOffset>3729355</wp:posOffset>
            </wp:positionH>
            <wp:positionV relativeFrom="paragraph">
              <wp:posOffset>54610</wp:posOffset>
            </wp:positionV>
            <wp:extent cx="1926590" cy="1275715"/>
            <wp:effectExtent l="19050" t="0" r="0" b="0"/>
            <wp:wrapSquare wrapText="bothSides"/>
            <wp:docPr id="163" name="Picture 145" descr="Gro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jpg"/>
                    <pic:cNvPicPr/>
                  </pic:nvPicPr>
                  <pic:blipFill>
                    <a:blip r:embed="rId99" cstate="print"/>
                    <a:stretch>
                      <a:fillRect/>
                    </a:stretch>
                  </pic:blipFill>
                  <pic:spPr>
                    <a:xfrm>
                      <a:off x="0" y="0"/>
                      <a:ext cx="1926590" cy="1275715"/>
                    </a:xfrm>
                    <a:prstGeom prst="rect">
                      <a:avLst/>
                    </a:prstGeom>
                  </pic:spPr>
                </pic:pic>
              </a:graphicData>
            </a:graphic>
          </wp:anchor>
        </w:drawing>
      </w:r>
      <w:r w:rsidR="004D3119" w:rsidRPr="006D1DD0">
        <w:rPr>
          <w:rFonts w:cs="HelveticaNeueLT Std Lt"/>
        </w:rPr>
        <w:t xml:space="preserve">Essentially you are asking these people to make input based on: </w:t>
      </w:r>
    </w:p>
    <w:p w:rsidR="004D3119" w:rsidRPr="006D1DD0" w:rsidRDefault="004D3119" w:rsidP="003E16C2">
      <w:pPr>
        <w:pStyle w:val="Bullet1"/>
      </w:pPr>
      <w:r w:rsidRPr="006D1DD0">
        <w:t xml:space="preserve">Their previous experience </w:t>
      </w:r>
    </w:p>
    <w:p w:rsidR="004D3119" w:rsidRPr="006D1DD0" w:rsidRDefault="004D3119" w:rsidP="003E16C2">
      <w:pPr>
        <w:pStyle w:val="Bullet1"/>
      </w:pPr>
      <w:r w:rsidRPr="006D1DD0">
        <w:t xml:space="preserve">Their specialist areas of expertise </w:t>
      </w:r>
    </w:p>
    <w:p w:rsidR="004D3119" w:rsidRPr="006D1DD0" w:rsidRDefault="004D3119" w:rsidP="003E16C2">
      <w:pPr>
        <w:pStyle w:val="Bullet1"/>
      </w:pPr>
      <w:r w:rsidRPr="006D1DD0">
        <w:t>Their individual knowledge of the venue, what it can do, what it has to offer and what it has done successfully and unsuccessfully in the past.</w:t>
      </w:r>
    </w:p>
    <w:p w:rsidR="004D3119" w:rsidRPr="006D1DD0" w:rsidRDefault="004D3119" w:rsidP="004D3119">
      <w:pPr>
        <w:autoSpaceDE w:val="0"/>
        <w:autoSpaceDN w:val="0"/>
        <w:adjustRightInd w:val="0"/>
        <w:spacing w:before="240" w:after="240"/>
        <w:rPr>
          <w:b/>
          <w:color w:val="0000FF"/>
          <w:sz w:val="28"/>
          <w:szCs w:val="28"/>
        </w:rPr>
      </w:pPr>
      <w:r w:rsidRPr="006D1DD0">
        <w:rPr>
          <w:b/>
          <w:color w:val="0000FF"/>
          <w:sz w:val="28"/>
          <w:szCs w:val="28"/>
        </w:rPr>
        <w:t xml:space="preserve">Why involve them? </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The benefit of involving these people should mean: </w:t>
      </w:r>
    </w:p>
    <w:p w:rsidR="004D3119" w:rsidRPr="006D1DD0" w:rsidRDefault="004D3119" w:rsidP="003E16C2">
      <w:pPr>
        <w:pStyle w:val="Bullet1"/>
      </w:pPr>
      <w:r w:rsidRPr="006D1DD0">
        <w:t>You are more aware of other factors that</w:t>
      </w:r>
      <w:r w:rsidR="00CE4FDF" w:rsidRPr="006D1DD0">
        <w:t xml:space="preserve"> could impact on the function </w:t>
      </w:r>
      <w:r w:rsidRPr="006D1DD0">
        <w:t xml:space="preserve">as </w:t>
      </w:r>
      <w:r w:rsidR="00CE4FDF" w:rsidRPr="006D1DD0">
        <w:t xml:space="preserve">a </w:t>
      </w:r>
      <w:r w:rsidRPr="006D1DD0">
        <w:t>result of information from these people about other happenings in the venu</w:t>
      </w:r>
      <w:r w:rsidR="00B41B77" w:rsidRPr="006D1DD0">
        <w:t>e</w:t>
      </w:r>
    </w:p>
    <w:p w:rsidR="004D3119" w:rsidRPr="006D1DD0" w:rsidRDefault="00B41B77" w:rsidP="003E16C2">
      <w:pPr>
        <w:pStyle w:val="Bullet1"/>
      </w:pPr>
      <w:r w:rsidRPr="006D1DD0">
        <w:rPr>
          <w:noProof/>
          <w:lang w:val="en-US"/>
        </w:rPr>
        <w:drawing>
          <wp:anchor distT="0" distB="0" distL="114300" distR="114300" simplePos="0" relativeHeight="251932672" behindDoc="0" locked="0" layoutInCell="1" allowOverlap="1" wp14:anchorId="03C55BFF" wp14:editId="4566E7CE">
            <wp:simplePos x="0" y="0"/>
            <wp:positionH relativeFrom="column">
              <wp:posOffset>4218305</wp:posOffset>
            </wp:positionH>
            <wp:positionV relativeFrom="paragraph">
              <wp:posOffset>169545</wp:posOffset>
            </wp:positionV>
            <wp:extent cx="1373505" cy="2083435"/>
            <wp:effectExtent l="19050" t="0" r="0" b="0"/>
            <wp:wrapSquare wrapText="bothSides"/>
            <wp:docPr id="75" name="Picture 143" descr="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jpg"/>
                    <pic:cNvPicPr/>
                  </pic:nvPicPr>
                  <pic:blipFill>
                    <a:blip r:embed="rId100" cstate="print"/>
                    <a:stretch>
                      <a:fillRect/>
                    </a:stretch>
                  </pic:blipFill>
                  <pic:spPr>
                    <a:xfrm>
                      <a:off x="0" y="0"/>
                      <a:ext cx="1373505" cy="2083435"/>
                    </a:xfrm>
                    <a:prstGeom prst="rect">
                      <a:avLst/>
                    </a:prstGeom>
                  </pic:spPr>
                </pic:pic>
              </a:graphicData>
            </a:graphic>
          </wp:anchor>
        </w:drawing>
      </w:r>
      <w:r w:rsidR="004D3119" w:rsidRPr="006D1DD0">
        <w:t>The venue avoids repeating previous mistakes th</w:t>
      </w:r>
      <w:r w:rsidRPr="006D1DD0">
        <w:t>ey have made in other functions</w:t>
      </w:r>
    </w:p>
    <w:p w:rsidR="004D3119" w:rsidRPr="006D1DD0" w:rsidRDefault="004D3119" w:rsidP="003E16C2">
      <w:pPr>
        <w:pStyle w:val="Bullet1"/>
      </w:pPr>
      <w:r w:rsidRPr="006D1DD0">
        <w:t>The venue is able to play to its strengths in terms of service delivery, s</w:t>
      </w:r>
      <w:r w:rsidR="00B41B77" w:rsidRPr="006D1DD0">
        <w:t>taff expertise, facilities etc.</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Examples of issues that can be more successfully addressed during planning if the right people are involved include: </w:t>
      </w:r>
    </w:p>
    <w:p w:rsidR="004D3119" w:rsidRPr="006D1DD0" w:rsidRDefault="004D3119" w:rsidP="003E16C2">
      <w:pPr>
        <w:pStyle w:val="Bullet1"/>
      </w:pPr>
      <w:r w:rsidRPr="006D1DD0">
        <w:t>Special needs on the menu to accommodate vegetarians, cu</w:t>
      </w:r>
      <w:r w:rsidR="00B41B77" w:rsidRPr="006D1DD0">
        <w:t>ltural or special dietary needs</w:t>
      </w:r>
    </w:p>
    <w:p w:rsidR="004D3119" w:rsidRPr="006D1DD0" w:rsidRDefault="004D3119" w:rsidP="003E16C2">
      <w:pPr>
        <w:pStyle w:val="Bullet1"/>
      </w:pPr>
      <w:r w:rsidRPr="006D1DD0">
        <w:t>Advice on a certain aspect of the function relating to the use of techn</w:t>
      </w:r>
      <w:r w:rsidR="00B41B77" w:rsidRPr="006D1DD0">
        <w:t>ology, specialist equipment etc</w:t>
      </w:r>
      <w:r w:rsidR="00CE4FDF" w:rsidRPr="006D1DD0">
        <w:t>.</w:t>
      </w:r>
    </w:p>
    <w:p w:rsidR="004D3119" w:rsidRPr="006D1DD0" w:rsidRDefault="004D3119" w:rsidP="003E16C2">
      <w:pPr>
        <w:pStyle w:val="Bullet1"/>
      </w:pPr>
      <w:r w:rsidRPr="006D1DD0">
        <w:t xml:space="preserve">Availability of specific facilities, rooms, </w:t>
      </w:r>
      <w:r w:rsidR="00B41B77" w:rsidRPr="006D1DD0">
        <w:t>staff, locations, equipment etc</w:t>
      </w:r>
      <w:r w:rsidR="00CE4FDF" w:rsidRPr="006D1DD0">
        <w:rPr>
          <w:lang w:eastAsia="en-AU"/>
        </w:rPr>
        <w:t>.</w:t>
      </w:r>
    </w:p>
    <w:p w:rsidR="004D3119" w:rsidRPr="006D1DD0" w:rsidRDefault="00B41B77" w:rsidP="003E16C2">
      <w:pPr>
        <w:pStyle w:val="Bullet1"/>
      </w:pPr>
      <w:r w:rsidRPr="006D1DD0">
        <w:br w:type="column"/>
      </w:r>
      <w:r w:rsidR="004D3119" w:rsidRPr="006D1DD0">
        <w:lastRenderedPageBreak/>
        <w:t>Input regarding table setting requirements – specific linen colours, accoutrements, table sizes, table plans, service issues, especially as they relate to timing</w:t>
      </w:r>
    </w:p>
    <w:p w:rsidR="004D3119" w:rsidRPr="006D1DD0" w:rsidRDefault="004D3119" w:rsidP="003E16C2">
      <w:pPr>
        <w:pStyle w:val="Bullet1"/>
      </w:pPr>
      <w:r w:rsidRPr="006D1DD0">
        <w:t>Advice on a particular beverage be</w:t>
      </w:r>
      <w:r w:rsidR="00CE4FDF" w:rsidRPr="006D1DD0">
        <w:t>ing available for the function</w:t>
      </w:r>
      <w:r w:rsidRPr="006D1DD0">
        <w:t xml:space="preserve"> to match beverages with food, to meet cost limitations and to</w:t>
      </w:r>
      <w:r w:rsidR="00B41B77" w:rsidRPr="006D1DD0">
        <w:t xml:space="preserve"> ensure sufficient availability</w:t>
      </w:r>
    </w:p>
    <w:p w:rsidR="004D3119" w:rsidRPr="006D1DD0" w:rsidRDefault="004D3119" w:rsidP="003E16C2">
      <w:pPr>
        <w:pStyle w:val="Bullet1"/>
      </w:pPr>
      <w:r w:rsidRPr="006D1DD0">
        <w:t xml:space="preserve">Assistance on the possibility of extending liquor trading hours and obtaining authorisation to trade in different areas. </w:t>
      </w:r>
    </w:p>
    <w:p w:rsidR="004D3119" w:rsidRPr="006D1DD0" w:rsidRDefault="004D3119" w:rsidP="004D3119">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 xml:space="preserve">Obtaining advice from others </w:t>
      </w:r>
    </w:p>
    <w:p w:rsidR="004D3119" w:rsidRPr="006D1DD0" w:rsidRDefault="00B41B77" w:rsidP="004D3119">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811840" behindDoc="0" locked="0" layoutInCell="1" allowOverlap="1" wp14:anchorId="17D79D16" wp14:editId="45B200E6">
            <wp:simplePos x="0" y="0"/>
            <wp:positionH relativeFrom="column">
              <wp:posOffset>-29845</wp:posOffset>
            </wp:positionH>
            <wp:positionV relativeFrom="paragraph">
              <wp:posOffset>408305</wp:posOffset>
            </wp:positionV>
            <wp:extent cx="1373505" cy="1913255"/>
            <wp:effectExtent l="19050" t="0" r="0" b="0"/>
            <wp:wrapSquare wrapText="bothSides"/>
            <wp:docPr id="165" name="Picture 147" descr="0038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7.jpg"/>
                    <pic:cNvPicPr/>
                  </pic:nvPicPr>
                  <pic:blipFill>
                    <a:blip r:embed="rId101" cstate="print"/>
                    <a:stretch>
                      <a:fillRect/>
                    </a:stretch>
                  </pic:blipFill>
                  <pic:spPr>
                    <a:xfrm>
                      <a:off x="0" y="0"/>
                      <a:ext cx="1373505" cy="1913255"/>
                    </a:xfrm>
                    <a:prstGeom prst="rect">
                      <a:avLst/>
                    </a:prstGeom>
                  </pic:spPr>
                </pic:pic>
              </a:graphicData>
            </a:graphic>
          </wp:anchor>
        </w:drawing>
      </w:r>
      <w:r w:rsidR="004D3119" w:rsidRPr="006D1DD0">
        <w:rPr>
          <w:rFonts w:cs="HelveticaNeueLT Std Lt"/>
        </w:rPr>
        <w:t xml:space="preserve">Seeking advice from colleagues or management is usually done formally at a scheduled meeting where time is allocated for everyone to discuss the function and make input. </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Sometimes, however</w:t>
      </w:r>
      <w:r w:rsidR="00CE4FDF" w:rsidRPr="006D1DD0">
        <w:rPr>
          <w:rFonts w:cs="HelveticaNeueLT Std Lt"/>
        </w:rPr>
        <w:t xml:space="preserve">, </w:t>
      </w:r>
      <w:r w:rsidRPr="006D1DD0">
        <w:rPr>
          <w:rFonts w:cs="HelveticaNeueLT Std Lt"/>
        </w:rPr>
        <w:t>he</w:t>
      </w:r>
      <w:r w:rsidR="00B41B77" w:rsidRPr="006D1DD0">
        <w:rPr>
          <w:rFonts w:cs="HelveticaNeueLT Std Lt"/>
        </w:rPr>
        <w:t xml:space="preserve">lp </w:t>
      </w:r>
      <w:r w:rsidR="00CE4FDF" w:rsidRPr="006D1DD0">
        <w:rPr>
          <w:rFonts w:cs="HelveticaNeueLT Std Lt"/>
        </w:rPr>
        <w:t>may be needed fro</w:t>
      </w:r>
      <w:r w:rsidR="00B41B77" w:rsidRPr="006D1DD0">
        <w:rPr>
          <w:rFonts w:cs="HelveticaNeueLT Std Lt"/>
        </w:rPr>
        <w:t>m people without notice.</w:t>
      </w:r>
    </w:p>
    <w:p w:rsidR="004D3119" w:rsidRPr="006D1DD0" w:rsidRDefault="004D3119" w:rsidP="004D3119">
      <w:pPr>
        <w:autoSpaceDE w:val="0"/>
        <w:autoSpaceDN w:val="0"/>
        <w:adjustRightInd w:val="0"/>
        <w:spacing w:after="120"/>
        <w:rPr>
          <w:rFonts w:cs="HelveticaNeueLT Std Lt"/>
        </w:rPr>
      </w:pPr>
      <w:r w:rsidRPr="006D1DD0">
        <w:rPr>
          <w:rFonts w:cs="HelveticaNeueLT Std Lt"/>
        </w:rPr>
        <w:t xml:space="preserve">For example, where you have the client with you in the office, and have to ring a colleague to find an answer to their question. In these cases it is advisable to say something like “Chef, I have Mr Walsh with me in the office. He wants some information on our $40 per head set menu – have you got a minute to speak to us?” </w:t>
      </w:r>
    </w:p>
    <w:p w:rsidR="008A7C19" w:rsidRPr="006D1DD0" w:rsidRDefault="004D3119" w:rsidP="00CE4FDF">
      <w:pPr>
        <w:autoSpaceDE w:val="0"/>
        <w:autoSpaceDN w:val="0"/>
        <w:adjustRightInd w:val="0"/>
        <w:spacing w:after="120"/>
        <w:rPr>
          <w:rStyle w:val="Hyperlink"/>
        </w:rPr>
      </w:pPr>
      <w:r w:rsidRPr="006D1DD0">
        <w:rPr>
          <w:rFonts w:cs="HelveticaNeueLT Std Lt"/>
        </w:rPr>
        <w:t>Notifying the person on the other end of the phone that the client is with you can help avoid many potentially embarrassing situations. The same advice holds true of you are phoning a supplier to make an enquiry.</w:t>
      </w:r>
    </w:p>
    <w:p w:rsidR="008A7C19" w:rsidRPr="006D1DD0" w:rsidRDefault="008A7C19" w:rsidP="00B41B77">
      <w:pPr>
        <w:pStyle w:val="Heading2"/>
        <w:spacing w:after="160"/>
      </w:pPr>
      <w:r w:rsidRPr="006D1DD0">
        <w:br w:type="page"/>
      </w:r>
      <w:r w:rsidRPr="006D1DD0">
        <w:lastRenderedPageBreak/>
        <w:t>2.4</w:t>
      </w:r>
      <w:r w:rsidRPr="006D1DD0">
        <w:tab/>
      </w:r>
      <w:r w:rsidR="00552037">
        <w:fldChar w:fldCharType="begin"/>
      </w:r>
      <w:r w:rsidR="00552037">
        <w:instrText xml:space="preserve"> REF  Criteria24  \* MERGEFORMAT </w:instrText>
      </w:r>
      <w:r w:rsidR="00552037">
        <w:fldChar w:fldCharType="separate"/>
      </w:r>
      <w:sdt>
        <w:sdtPr>
          <w:alias w:val="Insert Criteria 2.4"/>
          <w:tag w:val="Insert Criteria 2.4"/>
          <w:id w:val="438137481"/>
          <w:lock w:val="sdtLocked"/>
        </w:sdtPr>
        <w:sdtEndPr/>
        <w:sdtContent>
          <w:r w:rsidR="0092634A" w:rsidRPr="006D1DD0">
            <w:rPr>
              <w:szCs w:val="22"/>
            </w:rPr>
            <w:t>Identify logistical requirements of overall concept, theme and format</w:t>
          </w:r>
        </w:sdtContent>
      </w:sdt>
      <w:r w:rsidR="00552037">
        <w:fldChar w:fldCharType="end"/>
      </w:r>
    </w:p>
    <w:p w:rsidR="008A7C19" w:rsidRPr="006D1DD0" w:rsidRDefault="008A7C19" w:rsidP="00B41B77">
      <w:pPr>
        <w:pStyle w:val="Heading3"/>
        <w:spacing w:after="160"/>
      </w:pPr>
      <w:r w:rsidRPr="006D1DD0">
        <w:t>Introduction</w:t>
      </w:r>
    </w:p>
    <w:p w:rsidR="0047743B" w:rsidRPr="006D1DD0" w:rsidRDefault="0047743B" w:rsidP="0047743B">
      <w:pPr>
        <w:autoSpaceDE w:val="0"/>
        <w:autoSpaceDN w:val="0"/>
        <w:adjustRightInd w:val="0"/>
        <w:spacing w:after="120"/>
        <w:rPr>
          <w:rFonts w:cs="Arial"/>
          <w:iCs/>
        </w:rPr>
      </w:pPr>
      <w:r w:rsidRPr="006D1DD0">
        <w:rPr>
          <w:rFonts w:cs="Arial"/>
          <w:iCs/>
        </w:rPr>
        <w:t>There are a number of logistical requirements that need to be determined when preparing for an event or function.</w:t>
      </w:r>
    </w:p>
    <w:p w:rsidR="0047743B" w:rsidRPr="006D1DD0" w:rsidRDefault="0047743B" w:rsidP="0047743B">
      <w:pPr>
        <w:autoSpaceDE w:val="0"/>
        <w:autoSpaceDN w:val="0"/>
        <w:adjustRightInd w:val="0"/>
        <w:spacing w:after="120"/>
        <w:rPr>
          <w:rFonts w:cs="Arial"/>
          <w:iCs/>
        </w:rPr>
      </w:pPr>
      <w:r w:rsidRPr="006D1DD0">
        <w:rPr>
          <w:rFonts w:cs="Arial"/>
          <w:iCs/>
        </w:rPr>
        <w:t xml:space="preserve">Throughout this manual, especially in Sections 1.1, 1.2 and 2.2, a range of event requirements, often dictated by the client, has been identified. </w:t>
      </w:r>
    </w:p>
    <w:p w:rsidR="0047743B" w:rsidRPr="006D1DD0" w:rsidRDefault="0047743B" w:rsidP="0047743B">
      <w:pPr>
        <w:autoSpaceDE w:val="0"/>
        <w:autoSpaceDN w:val="0"/>
        <w:adjustRightInd w:val="0"/>
        <w:spacing w:after="120"/>
        <w:rPr>
          <w:rFonts w:cs="Arial"/>
          <w:iCs/>
        </w:rPr>
      </w:pPr>
      <w:r w:rsidRPr="006D1DD0">
        <w:rPr>
          <w:rFonts w:cs="Arial"/>
          <w:iCs/>
        </w:rPr>
        <w:t>This section will explore some of the logistical requirements that event coordinators will need to consider when clarifying overall concept, theme and format of an event.</w:t>
      </w:r>
    </w:p>
    <w:p w:rsidR="00CA6660" w:rsidRPr="006D1DD0" w:rsidRDefault="00CE4FDF" w:rsidP="00B41B77">
      <w:pPr>
        <w:autoSpaceDE w:val="0"/>
        <w:autoSpaceDN w:val="0"/>
        <w:adjustRightInd w:val="0"/>
        <w:spacing w:before="240"/>
        <w:rPr>
          <w:rFonts w:cs="Arial"/>
          <w:b/>
          <w:iCs/>
          <w:color w:val="0000FF"/>
          <w:sz w:val="28"/>
          <w:szCs w:val="28"/>
        </w:rPr>
      </w:pPr>
      <w:r w:rsidRPr="006D1DD0">
        <w:rPr>
          <w:rFonts w:cs="Arial"/>
          <w:b/>
          <w:iCs/>
          <w:color w:val="0000FF"/>
          <w:sz w:val="28"/>
          <w:szCs w:val="28"/>
        </w:rPr>
        <w:t>Venue/</w:t>
      </w:r>
      <w:r w:rsidR="00CA6660" w:rsidRPr="006D1DD0">
        <w:rPr>
          <w:rFonts w:cs="Arial"/>
          <w:b/>
          <w:iCs/>
          <w:color w:val="0000FF"/>
          <w:sz w:val="28"/>
          <w:szCs w:val="28"/>
        </w:rPr>
        <w:t>Location</w:t>
      </w:r>
    </w:p>
    <w:p w:rsidR="00CA6660" w:rsidRPr="006D1DD0" w:rsidRDefault="0047743B" w:rsidP="00CA6660">
      <w:pPr>
        <w:autoSpaceDE w:val="0"/>
        <w:autoSpaceDN w:val="0"/>
        <w:adjustRightInd w:val="0"/>
        <w:spacing w:after="120"/>
        <w:rPr>
          <w:rFonts w:cs="Arial"/>
          <w:iCs/>
        </w:rPr>
      </w:pPr>
      <w:r w:rsidRPr="006D1DD0">
        <w:rPr>
          <w:rFonts w:cs="Arial"/>
          <w:iCs/>
        </w:rPr>
        <w:t>One of the key logistical requirements when</w:t>
      </w:r>
      <w:r w:rsidR="00CA6660" w:rsidRPr="006D1DD0">
        <w:rPr>
          <w:rFonts w:cs="Arial"/>
          <w:iCs/>
        </w:rPr>
        <w:t xml:space="preserve"> preparing for an event is to ensure the right venue or location is chosen. This is normally the first consideration event organisers will have. The</w:t>
      </w:r>
      <w:r w:rsidR="00CE4FDF" w:rsidRPr="006D1DD0">
        <w:rPr>
          <w:rFonts w:cs="Arial"/>
          <w:iCs/>
        </w:rPr>
        <w:t>y</w:t>
      </w:r>
      <w:r w:rsidR="00CA6660" w:rsidRPr="006D1DD0">
        <w:rPr>
          <w:rFonts w:cs="Arial"/>
          <w:iCs/>
        </w:rPr>
        <w:t xml:space="preserve"> will want to ensure that t</w:t>
      </w:r>
      <w:r w:rsidR="00CE4FDF" w:rsidRPr="006D1DD0">
        <w:rPr>
          <w:rFonts w:cs="Arial"/>
          <w:iCs/>
        </w:rPr>
        <w:t>he venue selected is suitable for</w:t>
      </w:r>
      <w:r w:rsidR="00CA6660" w:rsidRPr="006D1DD0">
        <w:rPr>
          <w:rFonts w:cs="Arial"/>
          <w:iCs/>
        </w:rPr>
        <w:t xml:space="preserve"> what they need to achieve during the event.</w:t>
      </w:r>
    </w:p>
    <w:p w:rsidR="00CA6660" w:rsidRPr="006D1DD0" w:rsidRDefault="00CE4FDF" w:rsidP="00CA6660">
      <w:pPr>
        <w:autoSpaceDE w:val="0"/>
        <w:autoSpaceDN w:val="0"/>
        <w:adjustRightInd w:val="0"/>
        <w:spacing w:after="120"/>
        <w:rPr>
          <w:rFonts w:cs="Arial"/>
          <w:b/>
          <w:iCs/>
        </w:rPr>
      </w:pPr>
      <w:r w:rsidRPr="006D1DD0">
        <w:rPr>
          <w:rFonts w:cs="Arial"/>
          <w:b/>
          <w:iCs/>
        </w:rPr>
        <w:t>Venue/</w:t>
      </w:r>
      <w:r w:rsidR="00CA6660" w:rsidRPr="006D1DD0">
        <w:rPr>
          <w:rFonts w:cs="Arial"/>
          <w:b/>
          <w:iCs/>
        </w:rPr>
        <w:t>location considerations</w:t>
      </w:r>
    </w:p>
    <w:p w:rsidR="00CA6660" w:rsidRPr="006D1DD0" w:rsidRDefault="00CA6660" w:rsidP="00CA6660">
      <w:pPr>
        <w:autoSpaceDE w:val="0"/>
        <w:autoSpaceDN w:val="0"/>
        <w:adjustRightInd w:val="0"/>
        <w:spacing w:after="120"/>
        <w:rPr>
          <w:rFonts w:cs="Arial"/>
          <w:iCs/>
        </w:rPr>
      </w:pPr>
      <w:r w:rsidRPr="006D1DD0">
        <w:rPr>
          <w:rFonts w:cs="Arial"/>
          <w:iCs/>
        </w:rPr>
        <w:t>In many cases there are a number of considerations, some of which include:</w:t>
      </w:r>
    </w:p>
    <w:p w:rsidR="00CA6660" w:rsidRPr="006D1DD0" w:rsidRDefault="00CA6660" w:rsidP="003E16C2">
      <w:pPr>
        <w:pStyle w:val="Bullet1"/>
      </w:pPr>
      <w:r w:rsidRPr="006D1DD0">
        <w:t>Location in relation to office, public tra</w:t>
      </w:r>
      <w:r w:rsidR="00B7386E" w:rsidRPr="006D1DD0">
        <w:t>nsport or potential audience. I</w:t>
      </w:r>
      <w:r w:rsidRPr="006D1DD0">
        <w:t>t is normal to select a location that is close to where people are coming from. Normally the closer the better as it keeps travel time and inconvenience to a minimum. This is importan</w:t>
      </w:r>
      <w:r w:rsidR="00B41B77" w:rsidRPr="006D1DD0">
        <w:t>t where events involve alcohol</w:t>
      </w:r>
    </w:p>
    <w:p w:rsidR="00CA6660" w:rsidRPr="006D1DD0" w:rsidRDefault="00B41B77" w:rsidP="003E16C2">
      <w:pPr>
        <w:pStyle w:val="Bullet1"/>
      </w:pPr>
      <w:r w:rsidRPr="006D1DD0">
        <w:rPr>
          <w:noProof/>
          <w:lang w:val="en-US"/>
        </w:rPr>
        <w:drawing>
          <wp:anchor distT="0" distB="0" distL="114300" distR="114300" simplePos="0" relativeHeight="251788288" behindDoc="0" locked="0" layoutInCell="1" allowOverlap="1" wp14:anchorId="2365ED32" wp14:editId="18495462">
            <wp:simplePos x="0" y="0"/>
            <wp:positionH relativeFrom="column">
              <wp:posOffset>3947795</wp:posOffset>
            </wp:positionH>
            <wp:positionV relativeFrom="paragraph">
              <wp:posOffset>157480</wp:posOffset>
            </wp:positionV>
            <wp:extent cx="1708150" cy="1148080"/>
            <wp:effectExtent l="19050" t="0" r="6350" b="0"/>
            <wp:wrapSquare wrapText="bothSides"/>
            <wp:docPr id="252" name="Picture 251" descr="MP9004387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60[1].JPG"/>
                    <pic:cNvPicPr/>
                  </pic:nvPicPr>
                  <pic:blipFill>
                    <a:blip r:embed="rId102" cstate="print"/>
                    <a:stretch>
                      <a:fillRect/>
                    </a:stretch>
                  </pic:blipFill>
                  <pic:spPr>
                    <a:xfrm>
                      <a:off x="0" y="0"/>
                      <a:ext cx="1708150" cy="1148080"/>
                    </a:xfrm>
                    <a:prstGeom prst="rect">
                      <a:avLst/>
                    </a:prstGeom>
                  </pic:spPr>
                </pic:pic>
              </a:graphicData>
            </a:graphic>
          </wp:anchor>
        </w:drawing>
      </w:r>
      <w:r w:rsidR="00CA6660" w:rsidRPr="006D1DD0">
        <w:t>Indoor</w:t>
      </w:r>
      <w:r w:rsidR="00B7386E" w:rsidRPr="006D1DD0">
        <w:t>/</w:t>
      </w:r>
      <w:r w:rsidR="00CA6660" w:rsidRPr="006D1DD0">
        <w:t>outdoor – whilst most conferences and meetings are conducted indoors, t</w:t>
      </w:r>
      <w:r w:rsidR="00B7386E" w:rsidRPr="006D1DD0">
        <w:t>here are many events that are better suited to</w:t>
      </w:r>
      <w:r w:rsidR="00CA6660" w:rsidRPr="006D1DD0">
        <w:t xml:space="preserve"> an outdoor location. This is especially true with team b</w:t>
      </w:r>
      <w:r w:rsidRPr="006D1DD0">
        <w:t>uilding activities or weddings</w:t>
      </w:r>
    </w:p>
    <w:p w:rsidR="00CA6660" w:rsidRPr="006D1DD0" w:rsidRDefault="00CA6660" w:rsidP="003E16C2">
      <w:pPr>
        <w:pStyle w:val="Bullet1"/>
      </w:pPr>
      <w:r w:rsidRPr="006D1DD0">
        <w:t>Venue quality</w:t>
      </w:r>
      <w:r w:rsidR="00B7386E" w:rsidRPr="006D1DD0">
        <w:t xml:space="preserve"> or brand. G</w:t>
      </w:r>
      <w:r w:rsidRPr="006D1DD0">
        <w:t>iven that many events involve large expenses, many businesses will choose a venue that has a strong brand name, reputation and a ‘superior’ image</w:t>
      </w:r>
    </w:p>
    <w:p w:rsidR="00CA6660" w:rsidRPr="006D1DD0" w:rsidRDefault="00CA6660" w:rsidP="003E16C2">
      <w:pPr>
        <w:pStyle w:val="Bullet1"/>
      </w:pPr>
      <w:r w:rsidRPr="006D1DD0">
        <w:t>Space – where events require large areas of space or need to accommodate large numbers of participants, such as an exhibition or wedding, large open rooms will be required</w:t>
      </w:r>
    </w:p>
    <w:p w:rsidR="00CA6660" w:rsidRPr="006D1DD0" w:rsidRDefault="00CA6660" w:rsidP="003E16C2">
      <w:pPr>
        <w:pStyle w:val="Bullet1"/>
      </w:pPr>
      <w:r w:rsidRPr="006D1DD0">
        <w:t>Reputation – naturally most event organisers will select a location or organisation with a proven reputation for high service levels</w:t>
      </w:r>
    </w:p>
    <w:p w:rsidR="00CA6660" w:rsidRPr="006D1DD0" w:rsidRDefault="00CA6660" w:rsidP="003E16C2">
      <w:pPr>
        <w:pStyle w:val="Bullet1"/>
      </w:pPr>
      <w:r w:rsidRPr="006D1DD0">
        <w:t>Aesthetic appeal – many weddings are selected due to the visual beauty of room or immediate surroundings</w:t>
      </w:r>
    </w:p>
    <w:p w:rsidR="00CA6660" w:rsidRPr="006D1DD0" w:rsidRDefault="00CA6660" w:rsidP="003E16C2">
      <w:pPr>
        <w:pStyle w:val="Bullet1"/>
      </w:pPr>
      <w:r w:rsidRPr="006D1DD0">
        <w:t>Accommodation – some events draw participants from different locations and hence need accommodation rooms</w:t>
      </w:r>
    </w:p>
    <w:p w:rsidR="00CA6660" w:rsidRPr="006D1DD0" w:rsidRDefault="00CA6660" w:rsidP="003E16C2">
      <w:pPr>
        <w:pStyle w:val="Bullet1"/>
      </w:pPr>
      <w:r w:rsidRPr="006D1DD0">
        <w:t>Venue facilities and services – most event organisers have a desire for an establishment which is modern and fresh. In addition many high tech meetings will require a venue with specific audio visual capability</w:t>
      </w:r>
    </w:p>
    <w:p w:rsidR="00CA6660" w:rsidRPr="006D1DD0" w:rsidRDefault="00CA6660" w:rsidP="003E16C2">
      <w:pPr>
        <w:pStyle w:val="Bullet1"/>
      </w:pPr>
      <w:r w:rsidRPr="006D1DD0">
        <w:t>Cost – this is a key requirement as everyone seeks value for money and must also meet budget constraints</w:t>
      </w:r>
      <w:r w:rsidR="00B41B77" w:rsidRPr="006D1DD0">
        <w:t>.</w:t>
      </w:r>
    </w:p>
    <w:p w:rsidR="00CA6660" w:rsidRPr="006D1DD0" w:rsidRDefault="00CA6660" w:rsidP="00CA6660">
      <w:pPr>
        <w:autoSpaceDE w:val="0"/>
        <w:autoSpaceDN w:val="0"/>
        <w:adjustRightInd w:val="0"/>
        <w:spacing w:before="120" w:after="120"/>
        <w:rPr>
          <w:rFonts w:cs="Arial"/>
          <w:b/>
          <w:iCs/>
        </w:rPr>
      </w:pPr>
      <w:r w:rsidRPr="006D1DD0">
        <w:rPr>
          <w:rFonts w:cs="Arial"/>
          <w:b/>
          <w:iCs/>
        </w:rPr>
        <w:lastRenderedPageBreak/>
        <w:t>Potential event locations</w:t>
      </w:r>
    </w:p>
    <w:p w:rsidR="00CA6660" w:rsidRPr="006D1DD0" w:rsidRDefault="00B41B77" w:rsidP="0032466C">
      <w:pPr>
        <w:autoSpaceDE w:val="0"/>
        <w:autoSpaceDN w:val="0"/>
        <w:adjustRightInd w:val="0"/>
        <w:spacing w:before="60" w:after="120"/>
        <w:rPr>
          <w:rFonts w:cs="Arial"/>
          <w:iCs/>
        </w:rPr>
      </w:pPr>
      <w:r w:rsidRPr="006D1DD0">
        <w:rPr>
          <w:rFonts w:cs="Arial"/>
          <w:iCs/>
          <w:noProof/>
          <w:lang w:val="en-US" w:eastAsia="en-US"/>
        </w:rPr>
        <w:drawing>
          <wp:anchor distT="0" distB="0" distL="114300" distR="114300" simplePos="0" relativeHeight="251790336" behindDoc="0" locked="0" layoutInCell="1" allowOverlap="1" wp14:anchorId="5036F670" wp14:editId="6799016C">
            <wp:simplePos x="0" y="0"/>
            <wp:positionH relativeFrom="column">
              <wp:posOffset>3968115</wp:posOffset>
            </wp:positionH>
            <wp:positionV relativeFrom="paragraph">
              <wp:posOffset>37465</wp:posOffset>
            </wp:positionV>
            <wp:extent cx="1660525" cy="1116330"/>
            <wp:effectExtent l="19050" t="0" r="0" b="0"/>
            <wp:wrapSquare wrapText="bothSides"/>
            <wp:docPr id="289" name="Picture 288" descr="MP9004002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284.JPG"/>
                    <pic:cNvPicPr/>
                  </pic:nvPicPr>
                  <pic:blipFill>
                    <a:blip r:embed="rId103" cstate="print"/>
                    <a:stretch>
                      <a:fillRect/>
                    </a:stretch>
                  </pic:blipFill>
                  <pic:spPr>
                    <a:xfrm>
                      <a:off x="0" y="0"/>
                      <a:ext cx="1660525" cy="1116330"/>
                    </a:xfrm>
                    <a:prstGeom prst="rect">
                      <a:avLst/>
                    </a:prstGeom>
                  </pic:spPr>
                </pic:pic>
              </a:graphicData>
            </a:graphic>
          </wp:anchor>
        </w:drawing>
      </w:r>
      <w:r w:rsidR="00CA6660" w:rsidRPr="006D1DD0">
        <w:rPr>
          <w:rFonts w:cs="Arial"/>
          <w:iCs/>
        </w:rPr>
        <w:t>There are endless possible event locations but include:</w:t>
      </w:r>
    </w:p>
    <w:p w:rsidR="00CA6660" w:rsidRPr="006D1DD0" w:rsidRDefault="00CA6660" w:rsidP="0032466C">
      <w:pPr>
        <w:pStyle w:val="Bullet1"/>
      </w:pPr>
      <w:r w:rsidRPr="006D1DD0">
        <w:t>Hotels</w:t>
      </w:r>
    </w:p>
    <w:p w:rsidR="00CA6660" w:rsidRPr="006D1DD0" w:rsidRDefault="00CA6660" w:rsidP="0032466C">
      <w:pPr>
        <w:pStyle w:val="Bullet1"/>
      </w:pPr>
      <w:r w:rsidRPr="006D1DD0">
        <w:t>Resorts</w:t>
      </w:r>
    </w:p>
    <w:p w:rsidR="00CA6660" w:rsidRPr="006D1DD0" w:rsidRDefault="00CA6660" w:rsidP="0032466C">
      <w:pPr>
        <w:pStyle w:val="Bullet1"/>
      </w:pPr>
      <w:r w:rsidRPr="006D1DD0">
        <w:t>Restaurants</w:t>
      </w:r>
    </w:p>
    <w:p w:rsidR="00CA6660" w:rsidRPr="006D1DD0" w:rsidRDefault="00CA6660" w:rsidP="0032466C">
      <w:pPr>
        <w:pStyle w:val="Bullet1"/>
      </w:pPr>
      <w:r w:rsidRPr="006D1DD0">
        <w:t>Homes for private functions</w:t>
      </w:r>
    </w:p>
    <w:p w:rsidR="00CA6660" w:rsidRPr="006D1DD0" w:rsidRDefault="00CA6660" w:rsidP="0032466C">
      <w:pPr>
        <w:pStyle w:val="Bullet1"/>
      </w:pPr>
      <w:r w:rsidRPr="006D1DD0">
        <w:t>Schools, university and other educational providers</w:t>
      </w:r>
    </w:p>
    <w:p w:rsidR="00CA6660" w:rsidRPr="006D1DD0" w:rsidRDefault="00B41B77" w:rsidP="0032466C">
      <w:pPr>
        <w:pStyle w:val="Bullet1"/>
      </w:pPr>
      <w:r w:rsidRPr="006D1DD0">
        <w:rPr>
          <w:noProof/>
          <w:lang w:val="en-US"/>
        </w:rPr>
        <w:drawing>
          <wp:anchor distT="0" distB="0" distL="114300" distR="114300" simplePos="0" relativeHeight="251789312" behindDoc="0" locked="0" layoutInCell="1" allowOverlap="1" wp14:anchorId="73D88B29" wp14:editId="555F988F">
            <wp:simplePos x="0" y="0"/>
            <wp:positionH relativeFrom="column">
              <wp:posOffset>3968115</wp:posOffset>
            </wp:positionH>
            <wp:positionV relativeFrom="paragraph">
              <wp:posOffset>-5080</wp:posOffset>
            </wp:positionV>
            <wp:extent cx="1660525" cy="1094740"/>
            <wp:effectExtent l="19050" t="0" r="0" b="0"/>
            <wp:wrapSquare wrapText="bothSides"/>
            <wp:docPr id="288" name="Picture 287" descr="MP9003998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828.JPG"/>
                    <pic:cNvPicPr/>
                  </pic:nvPicPr>
                  <pic:blipFill>
                    <a:blip r:embed="rId104" cstate="print"/>
                    <a:stretch>
                      <a:fillRect/>
                    </a:stretch>
                  </pic:blipFill>
                  <pic:spPr>
                    <a:xfrm>
                      <a:off x="0" y="0"/>
                      <a:ext cx="1660525" cy="1094740"/>
                    </a:xfrm>
                    <a:prstGeom prst="rect">
                      <a:avLst/>
                    </a:prstGeom>
                  </pic:spPr>
                </pic:pic>
              </a:graphicData>
            </a:graphic>
          </wp:anchor>
        </w:drawing>
      </w:r>
      <w:r w:rsidR="00CA6660" w:rsidRPr="006D1DD0">
        <w:t>Meetings rooms</w:t>
      </w:r>
    </w:p>
    <w:p w:rsidR="00CA6660" w:rsidRPr="006D1DD0" w:rsidRDefault="00CA6660" w:rsidP="0032466C">
      <w:pPr>
        <w:pStyle w:val="Bullet1"/>
      </w:pPr>
      <w:r w:rsidRPr="006D1DD0">
        <w:t>Banquet rooms</w:t>
      </w:r>
    </w:p>
    <w:p w:rsidR="00CA6660" w:rsidRPr="006D1DD0" w:rsidRDefault="00CA6660" w:rsidP="0032466C">
      <w:pPr>
        <w:pStyle w:val="Bullet1"/>
      </w:pPr>
      <w:r w:rsidRPr="006D1DD0">
        <w:t>Convention halls</w:t>
      </w:r>
    </w:p>
    <w:p w:rsidR="00CA6660" w:rsidRPr="006D1DD0" w:rsidRDefault="00CA6660" w:rsidP="0032466C">
      <w:pPr>
        <w:pStyle w:val="Bullet1"/>
      </w:pPr>
      <w:r w:rsidRPr="006D1DD0">
        <w:t>Exhibition centres</w:t>
      </w:r>
    </w:p>
    <w:p w:rsidR="00CA6660" w:rsidRPr="006D1DD0" w:rsidRDefault="00CA6660" w:rsidP="0032466C">
      <w:pPr>
        <w:pStyle w:val="Bullet1"/>
      </w:pPr>
      <w:r w:rsidRPr="006D1DD0">
        <w:t>Reception wedding centres</w:t>
      </w:r>
    </w:p>
    <w:p w:rsidR="00CA6660" w:rsidRPr="006D1DD0" w:rsidRDefault="00CA6660" w:rsidP="0032466C">
      <w:pPr>
        <w:pStyle w:val="Bullet1"/>
      </w:pPr>
      <w:r w:rsidRPr="006D1DD0">
        <w:t>Nature areas including open water, zoos, parks, wineries</w:t>
      </w:r>
    </w:p>
    <w:p w:rsidR="00CA6660" w:rsidRPr="006D1DD0" w:rsidRDefault="00CA6660" w:rsidP="0032466C">
      <w:pPr>
        <w:pStyle w:val="Bullet1"/>
      </w:pPr>
      <w:r w:rsidRPr="006D1DD0">
        <w:t xml:space="preserve">Transportation vehicles – including planes, yachts, cars, buses </w:t>
      </w:r>
    </w:p>
    <w:p w:rsidR="00CA6660" w:rsidRPr="006D1DD0" w:rsidRDefault="00CA6660" w:rsidP="0032466C">
      <w:pPr>
        <w:pStyle w:val="Bullet1"/>
      </w:pPr>
      <w:r w:rsidRPr="006D1DD0">
        <w:t>Festivals</w:t>
      </w:r>
    </w:p>
    <w:p w:rsidR="00CA6660" w:rsidRPr="006D1DD0" w:rsidRDefault="00CA6660" w:rsidP="0032466C">
      <w:pPr>
        <w:pStyle w:val="Bullet1"/>
      </w:pPr>
      <w:r w:rsidRPr="006D1DD0">
        <w:t>Sporting venues</w:t>
      </w:r>
    </w:p>
    <w:p w:rsidR="00CA6660" w:rsidRPr="006D1DD0" w:rsidRDefault="00CA6660" w:rsidP="0032466C">
      <w:pPr>
        <w:pStyle w:val="Bullet1"/>
      </w:pPr>
      <w:r w:rsidRPr="006D1DD0">
        <w:t>Government buildings and civic centres</w:t>
      </w:r>
    </w:p>
    <w:p w:rsidR="00CA6660" w:rsidRPr="006D1DD0" w:rsidRDefault="00CA6660" w:rsidP="00B41B77">
      <w:pPr>
        <w:pStyle w:val="Bullet1"/>
      </w:pPr>
      <w:r w:rsidRPr="006D1DD0">
        <w:t>Museums</w:t>
      </w:r>
      <w:r w:rsidR="00B41B77" w:rsidRPr="006D1DD0">
        <w:t>.</w:t>
      </w:r>
    </w:p>
    <w:p w:rsidR="00CA6660" w:rsidRPr="006D1DD0" w:rsidRDefault="00CA6660" w:rsidP="0032466C">
      <w:pPr>
        <w:spacing w:before="120" w:after="120"/>
        <w:rPr>
          <w:rFonts w:eastAsiaTheme="minorHAnsi" w:cs="HelveticaNeueLT Std Lt"/>
          <w:b/>
          <w:color w:val="0000FF"/>
          <w:sz w:val="28"/>
          <w:szCs w:val="28"/>
          <w:lang w:eastAsia="en-US"/>
        </w:rPr>
      </w:pPr>
      <w:r w:rsidRPr="006D1DD0">
        <w:rPr>
          <w:rFonts w:eastAsiaTheme="minorHAnsi" w:cs="HelveticaNeueLT Std Lt"/>
          <w:b/>
          <w:color w:val="0000FF"/>
          <w:sz w:val="28"/>
          <w:szCs w:val="28"/>
          <w:lang w:eastAsia="en-US"/>
        </w:rPr>
        <w:t>Catering</w:t>
      </w:r>
    </w:p>
    <w:p w:rsidR="00CA6660" w:rsidRPr="006D1DD0" w:rsidRDefault="00CA6660" w:rsidP="00CA6660">
      <w:pPr>
        <w:spacing w:before="120" w:after="120"/>
        <w:rPr>
          <w:rFonts w:eastAsiaTheme="minorHAnsi" w:cs="HelveticaNeueLT Std Lt"/>
          <w:b/>
          <w:lang w:eastAsia="en-US"/>
        </w:rPr>
      </w:pPr>
      <w:r w:rsidRPr="006D1DD0">
        <w:rPr>
          <w:rFonts w:eastAsiaTheme="minorHAnsi" w:cs="HelveticaNeueLT Std Lt"/>
          <w:b/>
          <w:lang w:eastAsia="en-US"/>
        </w:rPr>
        <w:t>Types of event factors that impact on catering</w:t>
      </w:r>
    </w:p>
    <w:p w:rsidR="00CA6660" w:rsidRPr="006D1DD0" w:rsidRDefault="00CA6660" w:rsidP="00CA6660">
      <w:pPr>
        <w:spacing w:after="120"/>
        <w:rPr>
          <w:rFonts w:eastAsiaTheme="minorHAnsi" w:cs="HelveticaNeueLT Std Lt"/>
          <w:lang w:eastAsia="en-US"/>
        </w:rPr>
      </w:pPr>
      <w:r w:rsidRPr="006D1DD0">
        <w:rPr>
          <w:rFonts w:eastAsiaTheme="minorHAnsi" w:cs="HelveticaNeueLT Std Lt"/>
          <w:lang w:eastAsia="en-US"/>
        </w:rPr>
        <w:t>The types and styles of food and beverage menus will vary greatly depending on:</w:t>
      </w:r>
    </w:p>
    <w:p w:rsidR="00CA6660" w:rsidRPr="006D1DD0" w:rsidRDefault="00CA6660" w:rsidP="0032466C">
      <w:pPr>
        <w:pStyle w:val="Bullet1"/>
      </w:pPr>
      <w:r w:rsidRPr="006D1DD0">
        <w:rPr>
          <w:noProof/>
          <w:lang w:val="en-US"/>
        </w:rPr>
        <w:drawing>
          <wp:anchor distT="0" distB="0" distL="114300" distR="114300" simplePos="0" relativeHeight="251793408" behindDoc="0" locked="0" layoutInCell="1" allowOverlap="1" wp14:anchorId="4F6C78BF" wp14:editId="0F610637">
            <wp:simplePos x="0" y="0"/>
            <wp:positionH relativeFrom="column">
              <wp:posOffset>3971925</wp:posOffset>
            </wp:positionH>
            <wp:positionV relativeFrom="paragraph">
              <wp:posOffset>194945</wp:posOffset>
            </wp:positionV>
            <wp:extent cx="1659255" cy="1105535"/>
            <wp:effectExtent l="19050" t="0" r="0" b="0"/>
            <wp:wrapSquare wrapText="bothSides"/>
            <wp:docPr id="139" name="Picture 138" descr="Foo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d 1.JPG"/>
                    <pic:cNvPicPr/>
                  </pic:nvPicPr>
                  <pic:blipFill>
                    <a:blip r:embed="rId105" cstate="print"/>
                    <a:stretch>
                      <a:fillRect/>
                    </a:stretch>
                  </pic:blipFill>
                  <pic:spPr>
                    <a:xfrm>
                      <a:off x="0" y="0"/>
                      <a:ext cx="1659255" cy="1105535"/>
                    </a:xfrm>
                    <a:prstGeom prst="rect">
                      <a:avLst/>
                    </a:prstGeom>
                  </pic:spPr>
                </pic:pic>
              </a:graphicData>
            </a:graphic>
          </wp:anchor>
        </w:drawing>
      </w:r>
      <w:r w:rsidRPr="006D1DD0">
        <w:t>Available budget</w:t>
      </w:r>
    </w:p>
    <w:p w:rsidR="00CA6660" w:rsidRPr="006D1DD0" w:rsidRDefault="00CA6660" w:rsidP="0032466C">
      <w:pPr>
        <w:pStyle w:val="Bullet1"/>
      </w:pPr>
      <w:r w:rsidRPr="006D1DD0">
        <w:t>Dates and time of function</w:t>
      </w:r>
    </w:p>
    <w:p w:rsidR="00CA6660" w:rsidRPr="006D1DD0" w:rsidRDefault="00CA6660" w:rsidP="0032466C">
      <w:pPr>
        <w:pStyle w:val="Bullet1"/>
      </w:pPr>
      <w:r w:rsidRPr="006D1DD0">
        <w:t>Numbers of participants</w:t>
      </w:r>
    </w:p>
    <w:p w:rsidR="00CA6660" w:rsidRPr="006D1DD0" w:rsidRDefault="00CA6660" w:rsidP="0032466C">
      <w:pPr>
        <w:pStyle w:val="Bullet1"/>
      </w:pPr>
      <w:r w:rsidRPr="006D1DD0">
        <w:t>Speed of service required due to timing demands on activities within an event</w:t>
      </w:r>
    </w:p>
    <w:p w:rsidR="00CA6660" w:rsidRPr="006D1DD0" w:rsidRDefault="00CA6660" w:rsidP="0032466C">
      <w:pPr>
        <w:pStyle w:val="Bullet1"/>
      </w:pPr>
      <w:r w:rsidRPr="006D1DD0">
        <w:t>Types of food required</w:t>
      </w:r>
    </w:p>
    <w:p w:rsidR="00CA6660" w:rsidRPr="006D1DD0" w:rsidRDefault="00CA6660" w:rsidP="0032466C">
      <w:pPr>
        <w:pStyle w:val="Bullet1"/>
      </w:pPr>
      <w:r w:rsidRPr="006D1DD0">
        <w:t>Service styles required</w:t>
      </w:r>
    </w:p>
    <w:p w:rsidR="00CA6660" w:rsidRPr="006D1DD0" w:rsidRDefault="00CA6660" w:rsidP="0032466C">
      <w:pPr>
        <w:pStyle w:val="Bullet1"/>
      </w:pPr>
      <w:r w:rsidRPr="006D1DD0">
        <w:t>Cuisines preferred</w:t>
      </w:r>
    </w:p>
    <w:p w:rsidR="00CA6660" w:rsidRPr="006D1DD0" w:rsidRDefault="00CA6660" w:rsidP="0032466C">
      <w:pPr>
        <w:pStyle w:val="Bullet1"/>
      </w:pPr>
      <w:r w:rsidRPr="006D1DD0">
        <w:t>Location of event</w:t>
      </w:r>
    </w:p>
    <w:p w:rsidR="00CA6660" w:rsidRPr="006D1DD0" w:rsidRDefault="00CA6660" w:rsidP="0032466C">
      <w:pPr>
        <w:pStyle w:val="Bullet1"/>
      </w:pPr>
      <w:r w:rsidRPr="006D1DD0">
        <w:t>Seasonal influences</w:t>
      </w:r>
    </w:p>
    <w:p w:rsidR="00CA6660" w:rsidRPr="006D1DD0" w:rsidRDefault="00CA6660" w:rsidP="0032466C">
      <w:pPr>
        <w:pStyle w:val="Bullet1"/>
      </w:pPr>
      <w:r w:rsidRPr="006D1DD0">
        <w:t>Nature of event</w:t>
      </w:r>
    </w:p>
    <w:p w:rsidR="00CA6660" w:rsidRPr="006D1DD0" w:rsidRDefault="00CA6660" w:rsidP="0032466C">
      <w:pPr>
        <w:pStyle w:val="Bullet1"/>
      </w:pPr>
      <w:r w:rsidRPr="006D1DD0">
        <w:t>Production and transport issues</w:t>
      </w:r>
    </w:p>
    <w:p w:rsidR="00CA6660" w:rsidRPr="006D1DD0" w:rsidRDefault="00CA6660" w:rsidP="0032466C">
      <w:pPr>
        <w:pStyle w:val="Bullet1"/>
      </w:pPr>
      <w:r w:rsidRPr="006D1DD0">
        <w:t xml:space="preserve">General logistics </w:t>
      </w:r>
    </w:p>
    <w:p w:rsidR="00CA6660" w:rsidRPr="006D1DD0" w:rsidRDefault="00CA6660" w:rsidP="0032466C">
      <w:pPr>
        <w:pStyle w:val="Bullet1"/>
      </w:pPr>
      <w:r w:rsidRPr="006D1DD0">
        <w:t>Staffing</w:t>
      </w:r>
    </w:p>
    <w:p w:rsidR="00CA6660" w:rsidRPr="006D1DD0" w:rsidRDefault="00B7386E" w:rsidP="0032466C">
      <w:pPr>
        <w:pStyle w:val="Bullet1"/>
      </w:pPr>
      <w:r w:rsidRPr="006D1DD0">
        <w:t xml:space="preserve">Pre and post </w:t>
      </w:r>
      <w:r w:rsidR="00CA6660" w:rsidRPr="006D1DD0">
        <w:t>function activities</w:t>
      </w:r>
      <w:r w:rsidR="005E073B" w:rsidRPr="006D1DD0">
        <w:t>.</w:t>
      </w:r>
    </w:p>
    <w:p w:rsidR="00CA6660" w:rsidRPr="006D1DD0" w:rsidRDefault="00CA6660" w:rsidP="00CA6660">
      <w:pPr>
        <w:autoSpaceDE w:val="0"/>
        <w:autoSpaceDN w:val="0"/>
        <w:adjustRightInd w:val="0"/>
        <w:spacing w:before="120" w:after="120"/>
        <w:rPr>
          <w:rFonts w:cs="Arial"/>
          <w:b/>
        </w:rPr>
      </w:pPr>
      <w:r w:rsidRPr="006D1DD0">
        <w:rPr>
          <w:rFonts w:cs="Arial"/>
          <w:b/>
        </w:rPr>
        <w:lastRenderedPageBreak/>
        <w:t>Menu considerations</w:t>
      </w:r>
    </w:p>
    <w:p w:rsidR="002F0F40" w:rsidRPr="006D1DD0" w:rsidRDefault="002F0F40" w:rsidP="002F0F40">
      <w:pPr>
        <w:pStyle w:val="Tabletext0"/>
        <w:keepNext w:val="0"/>
        <w:rPr>
          <w:sz w:val="22"/>
          <w:szCs w:val="22"/>
        </w:rPr>
      </w:pPr>
      <w:r w:rsidRPr="006D1DD0">
        <w:rPr>
          <w:sz w:val="22"/>
          <w:szCs w:val="22"/>
        </w:rPr>
        <w:t>The knowledge on organizing and conceptualizing a function must be correlated to the foodstuffs to be prepared.</w:t>
      </w:r>
    </w:p>
    <w:p w:rsidR="00CA6660" w:rsidRPr="006D1DD0" w:rsidRDefault="00CA6660" w:rsidP="00CA6660">
      <w:pPr>
        <w:autoSpaceDE w:val="0"/>
        <w:autoSpaceDN w:val="0"/>
        <w:adjustRightInd w:val="0"/>
        <w:spacing w:after="120"/>
        <w:rPr>
          <w:rFonts w:cs="Arial"/>
        </w:rPr>
      </w:pPr>
      <w:r w:rsidRPr="006D1DD0">
        <w:rPr>
          <w:rFonts w:cs="Arial"/>
          <w:noProof/>
          <w:lang w:val="en-US" w:eastAsia="en-US"/>
        </w:rPr>
        <w:drawing>
          <wp:anchor distT="0" distB="0" distL="114300" distR="114300" simplePos="0" relativeHeight="251792384" behindDoc="0" locked="0" layoutInCell="1" allowOverlap="1" wp14:anchorId="2F653146" wp14:editId="58200699">
            <wp:simplePos x="0" y="0"/>
            <wp:positionH relativeFrom="column">
              <wp:posOffset>3771900</wp:posOffset>
            </wp:positionH>
            <wp:positionV relativeFrom="paragraph">
              <wp:posOffset>324485</wp:posOffset>
            </wp:positionV>
            <wp:extent cx="1926590" cy="1435100"/>
            <wp:effectExtent l="19050" t="0" r="0" b="0"/>
            <wp:wrapSquare wrapText="bothSides"/>
            <wp:docPr id="126" name="Picture 51" descr="4115567596_b08d3a9db2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15567596_b08d3a9db2_m.jpg"/>
                    <pic:cNvPicPr/>
                  </pic:nvPicPr>
                  <pic:blipFill>
                    <a:blip r:embed="rId106" cstate="print"/>
                    <a:stretch>
                      <a:fillRect/>
                    </a:stretch>
                  </pic:blipFill>
                  <pic:spPr>
                    <a:xfrm>
                      <a:off x="0" y="0"/>
                      <a:ext cx="1926590" cy="1435100"/>
                    </a:xfrm>
                    <a:prstGeom prst="rect">
                      <a:avLst/>
                    </a:prstGeom>
                  </pic:spPr>
                </pic:pic>
              </a:graphicData>
            </a:graphic>
          </wp:anchor>
        </w:drawing>
      </w:r>
      <w:r w:rsidRPr="006D1DD0">
        <w:rPr>
          <w:rFonts w:cs="Arial"/>
        </w:rPr>
        <w:t>Most organisations will have a varied selection of different menu options taking into consideration:</w:t>
      </w:r>
    </w:p>
    <w:p w:rsidR="00CA6660" w:rsidRPr="006D1DD0" w:rsidRDefault="00CA6660" w:rsidP="003E16C2">
      <w:pPr>
        <w:pStyle w:val="Bullet1"/>
      </w:pPr>
      <w:r w:rsidRPr="006D1DD0">
        <w:t>Styles of functions – whether food and beverage is a main aspect of the function (such as a banquet) or to supplement a function (such as a coffee break during a meeting)</w:t>
      </w:r>
    </w:p>
    <w:p w:rsidR="00CA6660" w:rsidRPr="006D1DD0" w:rsidRDefault="00CA6660" w:rsidP="003E16C2">
      <w:pPr>
        <w:pStyle w:val="Bullet1"/>
      </w:pPr>
      <w:r w:rsidRPr="006D1DD0">
        <w:rPr>
          <w:rFonts w:cs="SymbolMT"/>
        </w:rPr>
        <w:t>Styles</w:t>
      </w:r>
      <w:r w:rsidRPr="006D1DD0">
        <w:t xml:space="preserve"> of service required –including plated service, silver service, semi-plated service, stand-up finger food, buffet, a la carte, table d’hôte or set menu options</w:t>
      </w:r>
    </w:p>
    <w:p w:rsidR="00CA6660" w:rsidRPr="006D1DD0" w:rsidRDefault="000A2D69" w:rsidP="003E16C2">
      <w:pPr>
        <w:pStyle w:val="Bullet1"/>
      </w:pPr>
      <w:r w:rsidRPr="006D1DD0">
        <w:t>Timing of functions. D</w:t>
      </w:r>
      <w:r w:rsidR="00CA6660" w:rsidRPr="006D1DD0">
        <w:t>epending on the time available for the consumption of food and beverage, some options may be more appropriate than others</w:t>
      </w:r>
    </w:p>
    <w:p w:rsidR="00CA6660" w:rsidRPr="006D1DD0" w:rsidRDefault="00CA6660" w:rsidP="003E16C2">
      <w:pPr>
        <w:pStyle w:val="Bullet1"/>
      </w:pPr>
      <w:r w:rsidRPr="006D1DD0">
        <w:rPr>
          <w:rFonts w:cs="SymbolMT"/>
        </w:rPr>
        <w:t>Providing a</w:t>
      </w:r>
      <w:r w:rsidR="000A2D69" w:rsidRPr="006D1DD0">
        <w:t xml:space="preserve"> variety of price points. T</w:t>
      </w:r>
      <w:r w:rsidRPr="006D1DD0">
        <w:t xml:space="preserve">his is important so that the client can choose a specific price point and quality of food and beverage offering </w:t>
      </w:r>
      <w:r w:rsidR="0032466C" w:rsidRPr="006D1DD0">
        <w:t>to meet their needs and budgets</w:t>
      </w:r>
    </w:p>
    <w:p w:rsidR="00CA6660" w:rsidRPr="006D1DD0" w:rsidRDefault="00CA6660" w:rsidP="003E16C2">
      <w:pPr>
        <w:pStyle w:val="Bullet1"/>
      </w:pPr>
      <w:r w:rsidRPr="006D1DD0">
        <w:rPr>
          <w:rFonts w:cs="SymbolMT"/>
        </w:rPr>
        <w:t xml:space="preserve">Having </w:t>
      </w:r>
      <w:r w:rsidRPr="006D1DD0">
        <w:t>inclu</w:t>
      </w:r>
      <w:r w:rsidR="000A2D69" w:rsidRPr="006D1DD0">
        <w:t>sive and non-inclusive menus. D</w:t>
      </w:r>
      <w:r w:rsidRPr="006D1DD0">
        <w:t>epending on the participants some clients may wish to have a one price option which covers everything or is happy to pay for each item consumed. These options w</w:t>
      </w:r>
      <w:r w:rsidR="000A2D69" w:rsidRPr="006D1DD0">
        <w:t>ill be discussed in more detail</w:t>
      </w:r>
      <w:r w:rsidRPr="006D1DD0">
        <w:t xml:space="preserve"> later in this section.</w:t>
      </w:r>
    </w:p>
    <w:p w:rsidR="008A7C19" w:rsidRPr="006D1DD0" w:rsidRDefault="001E426E" w:rsidP="001E426E">
      <w:pPr>
        <w:spacing w:before="240" w:after="240"/>
        <w:rPr>
          <w:b/>
          <w:color w:val="0000FF"/>
          <w:sz w:val="28"/>
          <w:szCs w:val="28"/>
        </w:rPr>
      </w:pPr>
      <w:r w:rsidRPr="006D1DD0">
        <w:rPr>
          <w:b/>
          <w:color w:val="0000FF"/>
          <w:sz w:val="28"/>
          <w:szCs w:val="28"/>
        </w:rPr>
        <w:t>Staffing</w:t>
      </w:r>
    </w:p>
    <w:p w:rsidR="001E426E" w:rsidRPr="006D1DD0" w:rsidRDefault="001E426E" w:rsidP="001E426E">
      <w:pPr>
        <w:autoSpaceDE w:val="0"/>
        <w:autoSpaceDN w:val="0"/>
        <w:adjustRightInd w:val="0"/>
        <w:spacing w:after="120"/>
      </w:pPr>
      <w:r w:rsidRPr="006D1DD0">
        <w:t>One of the key requirements when planning for a function is to ensure that you are adequately staffed for the event.</w:t>
      </w:r>
    </w:p>
    <w:p w:rsidR="001E426E" w:rsidRPr="006D1DD0" w:rsidRDefault="001E426E" w:rsidP="0047743B">
      <w:pPr>
        <w:autoSpaceDE w:val="0"/>
        <w:autoSpaceDN w:val="0"/>
        <w:adjustRightInd w:val="0"/>
        <w:spacing w:before="120" w:after="120"/>
        <w:rPr>
          <w:b/>
        </w:rPr>
      </w:pPr>
      <w:r w:rsidRPr="006D1DD0">
        <w:rPr>
          <w:b/>
        </w:rPr>
        <w:t>Impacts on staffing</w:t>
      </w:r>
    </w:p>
    <w:p w:rsidR="001E426E" w:rsidRPr="006D1DD0" w:rsidRDefault="001E426E" w:rsidP="001E426E">
      <w:pPr>
        <w:autoSpaceDE w:val="0"/>
        <w:autoSpaceDN w:val="0"/>
        <w:adjustRightInd w:val="0"/>
        <w:spacing w:after="120"/>
        <w:rPr>
          <w:rFonts w:cs="HelveticaNeueLT Std Lt"/>
        </w:rPr>
      </w:pPr>
      <w:r w:rsidRPr="006D1DD0">
        <w:rPr>
          <w:rFonts w:cs="HelveticaNeueLT Std Lt"/>
        </w:rPr>
        <w:t>The amount and type of staff required to service a function will greatly depend on the:</w:t>
      </w:r>
    </w:p>
    <w:p w:rsidR="001E426E" w:rsidRPr="006D1DD0" w:rsidRDefault="001E426E" w:rsidP="003E16C2">
      <w:pPr>
        <w:pStyle w:val="Bullet1"/>
      </w:pPr>
      <w:r w:rsidRPr="006D1DD0">
        <w:t>Type of function</w:t>
      </w:r>
    </w:p>
    <w:p w:rsidR="001E426E" w:rsidRPr="006D1DD0" w:rsidRDefault="001E426E" w:rsidP="003E16C2">
      <w:pPr>
        <w:pStyle w:val="Bullet1"/>
      </w:pPr>
      <w:r w:rsidRPr="006D1DD0">
        <w:t>Service requirements</w:t>
      </w:r>
    </w:p>
    <w:p w:rsidR="001E426E" w:rsidRPr="006D1DD0" w:rsidRDefault="001E426E" w:rsidP="003E16C2">
      <w:pPr>
        <w:pStyle w:val="Bullet1"/>
      </w:pPr>
      <w:r w:rsidRPr="006D1DD0">
        <w:t>Numbers attending</w:t>
      </w:r>
    </w:p>
    <w:p w:rsidR="001E426E" w:rsidRPr="006D1DD0" w:rsidRDefault="001E426E" w:rsidP="003E16C2">
      <w:pPr>
        <w:pStyle w:val="Bullet1"/>
      </w:pPr>
      <w:r w:rsidRPr="006D1DD0">
        <w:t xml:space="preserve">Level of service required </w:t>
      </w:r>
    </w:p>
    <w:p w:rsidR="001E426E" w:rsidRPr="006D1DD0" w:rsidRDefault="0032466C" w:rsidP="003E16C2">
      <w:pPr>
        <w:pStyle w:val="Bullet1"/>
      </w:pPr>
      <w:r w:rsidRPr="006D1DD0">
        <w:rPr>
          <w:noProof/>
          <w:lang w:val="en-US"/>
        </w:rPr>
        <w:drawing>
          <wp:anchor distT="0" distB="0" distL="114300" distR="114300" simplePos="0" relativeHeight="251796480" behindDoc="0" locked="0" layoutInCell="1" allowOverlap="1" wp14:anchorId="5FA9EFF3" wp14:editId="15672B5A">
            <wp:simplePos x="0" y="0"/>
            <wp:positionH relativeFrom="column">
              <wp:posOffset>3634105</wp:posOffset>
            </wp:positionH>
            <wp:positionV relativeFrom="paragraph">
              <wp:posOffset>208915</wp:posOffset>
            </wp:positionV>
            <wp:extent cx="2064385" cy="1371600"/>
            <wp:effectExtent l="19050" t="0" r="0" b="0"/>
            <wp:wrapSquare wrapText="bothSides"/>
            <wp:docPr id="153" name="Picture 152" descr="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07" cstate="print"/>
                    <a:stretch>
                      <a:fillRect/>
                    </a:stretch>
                  </pic:blipFill>
                  <pic:spPr>
                    <a:xfrm>
                      <a:off x="0" y="0"/>
                      <a:ext cx="2064385" cy="1371600"/>
                    </a:xfrm>
                    <a:prstGeom prst="rect">
                      <a:avLst/>
                    </a:prstGeom>
                  </pic:spPr>
                </pic:pic>
              </a:graphicData>
            </a:graphic>
          </wp:anchor>
        </w:drawing>
      </w:r>
      <w:r w:rsidR="001E426E" w:rsidRPr="006D1DD0">
        <w:t>Host of associated miscellaneous details</w:t>
      </w:r>
      <w:r w:rsidRPr="006D1DD0">
        <w:t>.</w:t>
      </w:r>
    </w:p>
    <w:p w:rsidR="001E426E" w:rsidRPr="006D1DD0" w:rsidRDefault="001E426E" w:rsidP="001E426E">
      <w:pPr>
        <w:autoSpaceDE w:val="0"/>
        <w:autoSpaceDN w:val="0"/>
        <w:adjustRightInd w:val="0"/>
        <w:spacing w:after="120"/>
        <w:rPr>
          <w:rFonts w:cs="HelveticaNeueLT Std Lt"/>
        </w:rPr>
      </w:pPr>
      <w:r w:rsidRPr="006D1DD0">
        <w:rPr>
          <w:rFonts w:cs="HelveticaNeueLT Std Lt"/>
        </w:rPr>
        <w:t xml:space="preserve">Sometimes the number of staff required are determined by the client. The budget they have available will dictate staffing levels. </w:t>
      </w:r>
    </w:p>
    <w:p w:rsidR="002F0F40" w:rsidRPr="006D1DD0" w:rsidRDefault="002F0F40">
      <w:pPr>
        <w:spacing w:before="0" w:after="200" w:line="276" w:lineRule="auto"/>
        <w:rPr>
          <w:rFonts w:cs="HelveticaNeueLT Std Lt"/>
        </w:rPr>
      </w:pPr>
      <w:r w:rsidRPr="006D1DD0">
        <w:rPr>
          <w:rFonts w:cs="HelveticaNeueLT Std Lt"/>
        </w:rPr>
        <w:br w:type="page"/>
      </w:r>
    </w:p>
    <w:p w:rsidR="001E426E" w:rsidRPr="006D1DD0" w:rsidRDefault="001E426E" w:rsidP="001E426E">
      <w:pPr>
        <w:autoSpaceDE w:val="0"/>
        <w:autoSpaceDN w:val="0"/>
        <w:adjustRightInd w:val="0"/>
        <w:spacing w:after="120"/>
        <w:rPr>
          <w:rFonts w:cs="HelveticaNeueLT Std Lt"/>
        </w:rPr>
      </w:pPr>
      <w:r w:rsidRPr="006D1DD0">
        <w:rPr>
          <w:rFonts w:cs="HelveticaNeueLT Std Lt"/>
        </w:rPr>
        <w:lastRenderedPageBreak/>
        <w:t xml:space="preserve">Sometimes the venue will ‘contribute’ staff where this is deemed appropriate. This may occur when: </w:t>
      </w:r>
    </w:p>
    <w:p w:rsidR="001E426E" w:rsidRPr="006D1DD0" w:rsidRDefault="001E426E" w:rsidP="003E16C2">
      <w:pPr>
        <w:pStyle w:val="Bullet1"/>
      </w:pPr>
      <w:r w:rsidRPr="006D1DD0">
        <w:t>The client is a regular, high-spending client and the venue wishes to make a ta</w:t>
      </w:r>
      <w:r w:rsidR="0032466C" w:rsidRPr="006D1DD0">
        <w:t>ngible donation to the function</w:t>
      </w:r>
    </w:p>
    <w:p w:rsidR="0036622A" w:rsidRPr="006D1DD0" w:rsidRDefault="001E426E" w:rsidP="0032466C">
      <w:pPr>
        <w:pStyle w:val="Bullet1"/>
        <w:rPr>
          <w:rFonts w:cs="HelveticaNeueLT Std Cn"/>
          <w:b/>
        </w:rPr>
      </w:pPr>
      <w:r w:rsidRPr="006D1DD0">
        <w:t>The venue wishes to clear, clean and strip a room so it may be quickly re-set and re-used fo</w:t>
      </w:r>
      <w:r w:rsidR="000A2D69" w:rsidRPr="006D1DD0">
        <w:t>r another function. A room may be</w:t>
      </w:r>
      <w:r w:rsidRPr="006D1DD0">
        <w:t xml:space="preserve"> used</w:t>
      </w:r>
      <w:r w:rsidR="000A2D69" w:rsidRPr="006D1DD0">
        <w:t>, for example,</w:t>
      </w:r>
      <w:r w:rsidRPr="006D1DD0">
        <w:t xml:space="preserve"> for a lunch meeting and is also booked for a dinner function the same day. This would require extra staff to organise things and make sure both functions can be accommodated. </w:t>
      </w:r>
    </w:p>
    <w:p w:rsidR="001E426E" w:rsidRPr="006D1DD0" w:rsidRDefault="001E426E" w:rsidP="0036622A">
      <w:pPr>
        <w:autoSpaceDE w:val="0"/>
        <w:autoSpaceDN w:val="0"/>
        <w:adjustRightInd w:val="0"/>
        <w:spacing w:before="120" w:after="120"/>
        <w:rPr>
          <w:rFonts w:cs="HelveticaNeueLT Std Cn"/>
          <w:b/>
        </w:rPr>
      </w:pPr>
      <w:r w:rsidRPr="006D1DD0">
        <w:rPr>
          <w:rFonts w:cs="HelveticaNeueLT Std Cn"/>
          <w:b/>
        </w:rPr>
        <w:t>Calculating staff numbers</w:t>
      </w:r>
    </w:p>
    <w:p w:rsidR="001E426E" w:rsidRPr="006D1DD0" w:rsidRDefault="0032466C" w:rsidP="001E426E">
      <w:pPr>
        <w:autoSpaceDE w:val="0"/>
        <w:autoSpaceDN w:val="0"/>
        <w:adjustRightInd w:val="0"/>
        <w:spacing w:after="120"/>
        <w:rPr>
          <w:rFonts w:cs="HelveticaNeueLT Std Cn"/>
        </w:rPr>
      </w:pPr>
      <w:r w:rsidRPr="006D1DD0">
        <w:rPr>
          <w:rFonts w:cs="HelveticaNeueLT Std Cn"/>
          <w:noProof/>
          <w:lang w:val="en-US" w:eastAsia="en-US"/>
        </w:rPr>
        <w:drawing>
          <wp:anchor distT="0" distB="0" distL="114300" distR="114300" simplePos="0" relativeHeight="251798528" behindDoc="0" locked="0" layoutInCell="1" allowOverlap="1" wp14:anchorId="32B6A474" wp14:editId="23CFD201">
            <wp:simplePos x="0" y="0"/>
            <wp:positionH relativeFrom="column">
              <wp:posOffset>3797935</wp:posOffset>
            </wp:positionH>
            <wp:positionV relativeFrom="paragraph">
              <wp:posOffset>37465</wp:posOffset>
            </wp:positionV>
            <wp:extent cx="1905000" cy="1264920"/>
            <wp:effectExtent l="19050" t="0" r="0" b="0"/>
            <wp:wrapSquare wrapText="bothSides"/>
            <wp:docPr id="155" name="Picture 154" descr="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jpg"/>
                    <pic:cNvPicPr/>
                  </pic:nvPicPr>
                  <pic:blipFill>
                    <a:blip r:embed="rId108" cstate="print"/>
                    <a:stretch>
                      <a:fillRect/>
                    </a:stretch>
                  </pic:blipFill>
                  <pic:spPr>
                    <a:xfrm>
                      <a:off x="0" y="0"/>
                      <a:ext cx="1905000" cy="1264920"/>
                    </a:xfrm>
                    <a:prstGeom prst="rect">
                      <a:avLst/>
                    </a:prstGeom>
                  </pic:spPr>
                </pic:pic>
              </a:graphicData>
            </a:graphic>
          </wp:anchor>
        </w:drawing>
      </w:r>
      <w:r w:rsidR="000A2D69" w:rsidRPr="006D1DD0">
        <w:rPr>
          <w:rFonts w:cs="HelveticaNeueLT Std Cn"/>
        </w:rPr>
        <w:t>D</w:t>
      </w:r>
      <w:r w:rsidR="001E426E" w:rsidRPr="006D1DD0">
        <w:rPr>
          <w:rFonts w:cs="HelveticaNeueLT Std Cn"/>
        </w:rPr>
        <w:t xml:space="preserve">etermining how many staff </w:t>
      </w:r>
      <w:r w:rsidR="000A2D69" w:rsidRPr="006D1DD0">
        <w:rPr>
          <w:rFonts w:cs="HelveticaNeueLT Std Cn"/>
        </w:rPr>
        <w:t>are needed or can be afforded for a function</w:t>
      </w:r>
      <w:r w:rsidR="001E426E" w:rsidRPr="006D1DD0">
        <w:rPr>
          <w:rFonts w:cs="HelveticaNeueLT Std Cn"/>
        </w:rPr>
        <w:t xml:space="preserve"> is based on a number of factors.</w:t>
      </w:r>
    </w:p>
    <w:p w:rsidR="001E426E" w:rsidRPr="006D1DD0" w:rsidRDefault="001E426E" w:rsidP="001E426E">
      <w:pPr>
        <w:autoSpaceDE w:val="0"/>
        <w:autoSpaceDN w:val="0"/>
        <w:adjustRightInd w:val="0"/>
        <w:spacing w:before="160" w:after="100" w:line="321" w:lineRule="atLeast"/>
        <w:rPr>
          <w:rFonts w:cs="HelveticaNeueLT Std Cn"/>
          <w:u w:val="single"/>
        </w:rPr>
      </w:pPr>
      <w:r w:rsidRPr="006D1DD0">
        <w:rPr>
          <w:rFonts w:cs="HelveticaNeueLT Std Cn"/>
          <w:u w:val="single"/>
        </w:rPr>
        <w:t>Roles to be performed</w:t>
      </w:r>
    </w:p>
    <w:p w:rsidR="001E426E" w:rsidRPr="006D1DD0" w:rsidRDefault="001E426E" w:rsidP="001E426E">
      <w:pPr>
        <w:autoSpaceDE w:val="0"/>
        <w:autoSpaceDN w:val="0"/>
        <w:adjustRightInd w:val="0"/>
        <w:spacing w:after="120"/>
        <w:rPr>
          <w:rFonts w:cs="HelveticaNeueLT Std Lt"/>
        </w:rPr>
      </w:pPr>
      <w:r w:rsidRPr="006D1DD0">
        <w:rPr>
          <w:rFonts w:cs="HelveticaNeueLT Std Lt"/>
        </w:rPr>
        <w:t>Each function is unique and t</w:t>
      </w:r>
      <w:r w:rsidR="000A2D69" w:rsidRPr="006D1DD0">
        <w:rPr>
          <w:rFonts w:cs="HelveticaNeueLT Std Lt"/>
        </w:rPr>
        <w:t>herefore a great deal of thought</w:t>
      </w:r>
      <w:r w:rsidRPr="006D1DD0">
        <w:rPr>
          <w:rFonts w:cs="HelveticaNeueLT Std Lt"/>
        </w:rPr>
        <w:t xml:space="preserve"> needs to go into what each staff member will be required to do during the actual event. The following provides an overview of staffing needs for different function types: </w:t>
      </w:r>
    </w:p>
    <w:p w:rsidR="001E426E" w:rsidRPr="006D1DD0" w:rsidRDefault="001E426E" w:rsidP="001E426E">
      <w:pPr>
        <w:autoSpaceDE w:val="0"/>
        <w:autoSpaceDN w:val="0"/>
        <w:adjustRightInd w:val="0"/>
        <w:spacing w:after="120"/>
        <w:rPr>
          <w:rFonts w:cs="HelveticaNeueLT Std Cn"/>
          <w:i/>
        </w:rPr>
      </w:pPr>
      <w:r w:rsidRPr="006D1DD0">
        <w:rPr>
          <w:rFonts w:cs="HelveticaNeueLT Std Cn"/>
          <w:i/>
        </w:rPr>
        <w:t xml:space="preserve">Breakfast Function – </w:t>
      </w:r>
      <w:r w:rsidR="0032466C" w:rsidRPr="006D1DD0">
        <w:rPr>
          <w:rFonts w:cs="HelveticaNeueLT Std Cn"/>
          <w:i/>
        </w:rPr>
        <w:t>Self-service – Continental Menu</w:t>
      </w:r>
    </w:p>
    <w:p w:rsidR="001E426E" w:rsidRPr="006D1DD0" w:rsidRDefault="001E426E" w:rsidP="0032466C">
      <w:pPr>
        <w:pStyle w:val="Bullet1"/>
      </w:pPr>
      <w:r w:rsidRPr="006D1DD0">
        <w:t>Staff to set up and service the buffet</w:t>
      </w:r>
    </w:p>
    <w:p w:rsidR="001E426E" w:rsidRPr="006D1DD0" w:rsidRDefault="001E426E" w:rsidP="0032466C">
      <w:pPr>
        <w:pStyle w:val="Bullet1"/>
      </w:pPr>
      <w:r w:rsidRPr="006D1DD0">
        <w:t xml:space="preserve">Staff to greet and seat customers </w:t>
      </w:r>
    </w:p>
    <w:p w:rsidR="001E426E" w:rsidRPr="006D1DD0" w:rsidRDefault="001E426E" w:rsidP="0032466C">
      <w:pPr>
        <w:pStyle w:val="Bullet1"/>
      </w:pPr>
      <w:r w:rsidRPr="006D1DD0">
        <w:t xml:space="preserve">Waiting staff to clear away unwanted crockery, cutlery and glassware </w:t>
      </w:r>
    </w:p>
    <w:p w:rsidR="001E426E" w:rsidRPr="006D1DD0" w:rsidRDefault="001E426E" w:rsidP="0032466C">
      <w:pPr>
        <w:pStyle w:val="Bullet1"/>
      </w:pPr>
      <w:r w:rsidRPr="006D1DD0">
        <w:t xml:space="preserve">Staff to clean up function and set for lunch. </w:t>
      </w:r>
    </w:p>
    <w:p w:rsidR="001E426E" w:rsidRPr="006D1DD0" w:rsidRDefault="001E426E" w:rsidP="001E426E">
      <w:pPr>
        <w:autoSpaceDE w:val="0"/>
        <w:autoSpaceDN w:val="0"/>
        <w:adjustRightInd w:val="0"/>
        <w:spacing w:after="120"/>
        <w:rPr>
          <w:rFonts w:cs="HelveticaNeueLT Std Cn"/>
          <w:i/>
        </w:rPr>
      </w:pPr>
      <w:r w:rsidRPr="006D1DD0">
        <w:rPr>
          <w:rFonts w:cs="HelveticaNeueLT Std Cn"/>
          <w:i/>
        </w:rPr>
        <w:t>Cocktail Party</w:t>
      </w:r>
      <w:r w:rsidR="0032466C" w:rsidRPr="006D1DD0">
        <w:rPr>
          <w:rFonts w:cs="HelveticaNeueLT Std Cn"/>
          <w:i/>
        </w:rPr>
        <w:t xml:space="preserve"> – Informal Function – Stand up</w:t>
      </w:r>
    </w:p>
    <w:p w:rsidR="001E426E" w:rsidRPr="006D1DD0" w:rsidRDefault="0032466C" w:rsidP="003E16C2">
      <w:pPr>
        <w:pStyle w:val="Bullet1"/>
      </w:pPr>
      <w:r w:rsidRPr="006D1DD0">
        <w:t>Staff to set up function area</w:t>
      </w:r>
    </w:p>
    <w:p w:rsidR="001E426E" w:rsidRPr="006D1DD0" w:rsidRDefault="001E426E" w:rsidP="003E16C2">
      <w:pPr>
        <w:pStyle w:val="Bullet1"/>
      </w:pPr>
      <w:r w:rsidRPr="006D1DD0">
        <w:t xml:space="preserve">Bar </w:t>
      </w:r>
      <w:r w:rsidR="0032466C" w:rsidRPr="006D1DD0">
        <w:t>staff to set up and run the bar</w:t>
      </w:r>
    </w:p>
    <w:p w:rsidR="001E426E" w:rsidRPr="006D1DD0" w:rsidRDefault="001E426E" w:rsidP="003E16C2">
      <w:pPr>
        <w:pStyle w:val="Bullet1"/>
      </w:pPr>
      <w:r w:rsidRPr="006D1DD0">
        <w:t xml:space="preserve">Waiting </w:t>
      </w:r>
      <w:r w:rsidR="0032466C" w:rsidRPr="006D1DD0">
        <w:t>staff to carry platters of food</w:t>
      </w:r>
    </w:p>
    <w:p w:rsidR="001E426E" w:rsidRPr="006D1DD0" w:rsidRDefault="001E426E" w:rsidP="003E16C2">
      <w:pPr>
        <w:pStyle w:val="Bullet1"/>
      </w:pPr>
      <w:r w:rsidRPr="006D1DD0">
        <w:t>Staff to clean up the area after function.</w:t>
      </w:r>
    </w:p>
    <w:p w:rsidR="001E426E" w:rsidRPr="006D1DD0" w:rsidRDefault="001E426E" w:rsidP="001E426E">
      <w:pPr>
        <w:autoSpaceDE w:val="0"/>
        <w:autoSpaceDN w:val="0"/>
        <w:adjustRightInd w:val="0"/>
        <w:spacing w:after="120"/>
        <w:rPr>
          <w:i/>
        </w:rPr>
      </w:pPr>
      <w:r w:rsidRPr="006D1DD0">
        <w:rPr>
          <w:i/>
        </w:rPr>
        <w:t>Form</w:t>
      </w:r>
      <w:r w:rsidR="0032466C" w:rsidRPr="006D1DD0">
        <w:rPr>
          <w:i/>
        </w:rPr>
        <w:t>al dinner party</w:t>
      </w:r>
    </w:p>
    <w:p w:rsidR="001E426E" w:rsidRPr="006D1DD0" w:rsidRDefault="0032466C" w:rsidP="003E16C2">
      <w:pPr>
        <w:pStyle w:val="Bullet1"/>
      </w:pPr>
      <w:r w:rsidRPr="006D1DD0">
        <w:t>Staff to set up function area</w:t>
      </w:r>
    </w:p>
    <w:p w:rsidR="001E426E" w:rsidRPr="006D1DD0" w:rsidRDefault="001E426E" w:rsidP="003E16C2">
      <w:pPr>
        <w:pStyle w:val="Bullet1"/>
      </w:pPr>
      <w:r w:rsidRPr="006D1DD0">
        <w:t xml:space="preserve">Bar </w:t>
      </w:r>
      <w:r w:rsidR="0032466C" w:rsidRPr="006D1DD0">
        <w:t>staff to set up and run the bar</w:t>
      </w:r>
    </w:p>
    <w:p w:rsidR="001E426E" w:rsidRPr="006D1DD0" w:rsidRDefault="001E426E" w:rsidP="003E16C2">
      <w:pPr>
        <w:pStyle w:val="Bullet1"/>
      </w:pPr>
      <w:r w:rsidRPr="006D1DD0">
        <w:t>Waiting staff to provid</w:t>
      </w:r>
      <w:r w:rsidR="0032466C" w:rsidRPr="006D1DD0">
        <w:t>e semi-silver service to guests</w:t>
      </w:r>
    </w:p>
    <w:p w:rsidR="001E426E" w:rsidRPr="006D1DD0" w:rsidRDefault="001E426E" w:rsidP="003E16C2">
      <w:pPr>
        <w:pStyle w:val="Bullet1"/>
      </w:pPr>
      <w:r w:rsidRPr="006D1DD0">
        <w:t>Staff to c</w:t>
      </w:r>
      <w:r w:rsidR="0032466C" w:rsidRPr="006D1DD0">
        <w:t>lean up the area after function</w:t>
      </w:r>
    </w:p>
    <w:p w:rsidR="001E426E" w:rsidRPr="006D1DD0" w:rsidRDefault="0032466C" w:rsidP="003E16C2">
      <w:pPr>
        <w:pStyle w:val="Bullet1"/>
      </w:pPr>
      <w:r w:rsidRPr="006D1DD0">
        <w:t>Security staff.</w:t>
      </w:r>
    </w:p>
    <w:p w:rsidR="001E426E" w:rsidRPr="006D1DD0" w:rsidRDefault="001E426E" w:rsidP="001E426E">
      <w:pPr>
        <w:autoSpaceDE w:val="0"/>
        <w:autoSpaceDN w:val="0"/>
        <w:adjustRightInd w:val="0"/>
        <w:spacing w:after="120"/>
        <w:rPr>
          <w:rFonts w:cs="HelveticaNeueLT Std Cn"/>
          <w:i/>
        </w:rPr>
      </w:pPr>
      <w:r w:rsidRPr="006D1DD0">
        <w:rPr>
          <w:rFonts w:cs="HelveticaNeueLT Std Cn"/>
          <w:i/>
        </w:rPr>
        <w:t xml:space="preserve">General party </w:t>
      </w:r>
    </w:p>
    <w:p w:rsidR="001E426E" w:rsidRPr="006D1DD0" w:rsidRDefault="001E426E" w:rsidP="003E16C2">
      <w:pPr>
        <w:pStyle w:val="Bullet1"/>
      </w:pPr>
      <w:r w:rsidRPr="006D1DD0">
        <w:t>S</w:t>
      </w:r>
      <w:r w:rsidR="0032466C" w:rsidRPr="006D1DD0">
        <w:t>taff to assist with decorations</w:t>
      </w:r>
    </w:p>
    <w:p w:rsidR="001E426E" w:rsidRPr="006D1DD0" w:rsidRDefault="001E426E" w:rsidP="003E16C2">
      <w:pPr>
        <w:pStyle w:val="Bullet1"/>
      </w:pPr>
      <w:r w:rsidRPr="006D1DD0">
        <w:t>Bar st</w:t>
      </w:r>
      <w:r w:rsidR="0032466C" w:rsidRPr="006D1DD0">
        <w:t>aff to set up and run the bar</w:t>
      </w:r>
    </w:p>
    <w:p w:rsidR="001E426E" w:rsidRPr="006D1DD0" w:rsidRDefault="001E426E" w:rsidP="003E16C2">
      <w:pPr>
        <w:pStyle w:val="Bullet1"/>
      </w:pPr>
      <w:r w:rsidRPr="006D1DD0">
        <w:t>Staff to</w:t>
      </w:r>
      <w:r w:rsidR="0032466C" w:rsidRPr="006D1DD0">
        <w:t xml:space="preserve"> coordinate and play music (DJ)</w:t>
      </w:r>
    </w:p>
    <w:p w:rsidR="001E426E" w:rsidRPr="006D1DD0" w:rsidRDefault="0032466C" w:rsidP="003E16C2">
      <w:pPr>
        <w:pStyle w:val="Bullet1"/>
      </w:pPr>
      <w:r w:rsidRPr="006D1DD0">
        <w:t>Staff to carry platters of food</w:t>
      </w:r>
    </w:p>
    <w:p w:rsidR="0036622A" w:rsidRPr="006D1DD0" w:rsidRDefault="001E426E" w:rsidP="001E133E">
      <w:pPr>
        <w:pStyle w:val="Bullet1"/>
        <w:rPr>
          <w:rFonts w:cs="HelveticaNeueLT Std Cn"/>
          <w:u w:val="single"/>
        </w:rPr>
      </w:pPr>
      <w:r w:rsidRPr="006D1DD0">
        <w:t>Security staff.</w:t>
      </w:r>
      <w:r w:rsidR="0036622A" w:rsidRPr="006D1DD0">
        <w:rPr>
          <w:rFonts w:cs="HelveticaNeueLT Std Cn"/>
          <w:u w:val="single"/>
        </w:rPr>
        <w:br w:type="page"/>
      </w:r>
    </w:p>
    <w:p w:rsidR="001E426E" w:rsidRPr="006D1DD0" w:rsidRDefault="001E426E" w:rsidP="001E426E">
      <w:pPr>
        <w:autoSpaceDE w:val="0"/>
        <w:autoSpaceDN w:val="0"/>
        <w:adjustRightInd w:val="0"/>
        <w:spacing w:before="160" w:after="100" w:line="321" w:lineRule="atLeast"/>
        <w:rPr>
          <w:rFonts w:cs="HelveticaNeueLT Std Cn"/>
          <w:b/>
        </w:rPr>
      </w:pPr>
      <w:r w:rsidRPr="006D1DD0">
        <w:rPr>
          <w:rFonts w:cs="HelveticaNeueLT Std Cn"/>
          <w:b/>
        </w:rPr>
        <w:lastRenderedPageBreak/>
        <w:t>Productivity standards</w:t>
      </w:r>
    </w:p>
    <w:p w:rsidR="0036622A" w:rsidRPr="006D1DD0" w:rsidRDefault="0036622A" w:rsidP="001E426E">
      <w:r w:rsidRPr="006D1DD0">
        <w:t>Importance of standards was identified in Section 2.1 of this manual.</w:t>
      </w:r>
    </w:p>
    <w:p w:rsidR="001E426E" w:rsidRPr="006D1DD0" w:rsidRDefault="0032466C" w:rsidP="001E426E">
      <w:r w:rsidRPr="006D1DD0">
        <w:rPr>
          <w:noProof/>
          <w:lang w:val="en-US" w:eastAsia="en-US"/>
        </w:rPr>
        <w:drawing>
          <wp:anchor distT="0" distB="0" distL="114300" distR="114300" simplePos="0" relativeHeight="251799552" behindDoc="0" locked="0" layoutInCell="1" allowOverlap="1" wp14:anchorId="5C3D4DC3" wp14:editId="36DD19EB">
            <wp:simplePos x="0" y="0"/>
            <wp:positionH relativeFrom="column">
              <wp:posOffset>4154805</wp:posOffset>
            </wp:positionH>
            <wp:positionV relativeFrom="paragraph">
              <wp:posOffset>377190</wp:posOffset>
            </wp:positionV>
            <wp:extent cx="1639570" cy="1094740"/>
            <wp:effectExtent l="19050" t="0" r="0" b="0"/>
            <wp:wrapSquare wrapText="bothSides"/>
            <wp:docPr id="156" name="Picture 155" descr="Event 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30.JPG"/>
                    <pic:cNvPicPr/>
                  </pic:nvPicPr>
                  <pic:blipFill>
                    <a:blip r:embed="rId109" cstate="print"/>
                    <a:stretch>
                      <a:fillRect/>
                    </a:stretch>
                  </pic:blipFill>
                  <pic:spPr>
                    <a:xfrm>
                      <a:off x="0" y="0"/>
                      <a:ext cx="1639570" cy="1094740"/>
                    </a:xfrm>
                    <a:prstGeom prst="rect">
                      <a:avLst/>
                    </a:prstGeom>
                  </pic:spPr>
                </pic:pic>
              </a:graphicData>
            </a:graphic>
          </wp:anchor>
        </w:drawing>
      </w:r>
      <w:r w:rsidR="001E426E" w:rsidRPr="006D1DD0">
        <w:t xml:space="preserve">Every job has standards of performance that are required to be met by the employee undertaking that job. </w:t>
      </w:r>
    </w:p>
    <w:p w:rsidR="001E426E" w:rsidRPr="006D1DD0" w:rsidRDefault="001E426E" w:rsidP="001E426E">
      <w:pPr>
        <w:autoSpaceDE w:val="0"/>
        <w:autoSpaceDN w:val="0"/>
        <w:adjustRightInd w:val="0"/>
        <w:spacing w:after="120"/>
        <w:rPr>
          <w:rFonts w:cs="HelveticaNeueLT Std Cn"/>
        </w:rPr>
      </w:pPr>
      <w:r w:rsidRPr="006D1DD0">
        <w:rPr>
          <w:rFonts w:cs="HelveticaNeueLT Std Cn"/>
        </w:rPr>
        <w:t>Each organisation will have different ‘expected levels of output’ required for each staff member depending on the type of activities that they are required to perform.</w:t>
      </w:r>
    </w:p>
    <w:p w:rsidR="001E426E" w:rsidRPr="006D1DD0" w:rsidRDefault="001E426E" w:rsidP="001E426E">
      <w:r w:rsidRPr="006D1DD0">
        <w:t>Performance standards are targets and as such, where possible, should be expressed objectively. Examples of productivity standards may include:</w:t>
      </w:r>
    </w:p>
    <w:p w:rsidR="001E426E" w:rsidRPr="006D1DD0" w:rsidRDefault="001E426E" w:rsidP="003E16C2">
      <w:pPr>
        <w:pStyle w:val="Bullet1"/>
      </w:pPr>
      <w:r w:rsidRPr="006D1DD0">
        <w:t xml:space="preserve">Food waiters may be expected to serve X number of people </w:t>
      </w:r>
    </w:p>
    <w:p w:rsidR="001E426E" w:rsidRPr="006D1DD0" w:rsidRDefault="001E426E" w:rsidP="003E16C2">
      <w:pPr>
        <w:pStyle w:val="Bullet1"/>
      </w:pPr>
      <w:r w:rsidRPr="006D1DD0">
        <w:t>One bar tender is used to serve X number of customers</w:t>
      </w:r>
      <w:r w:rsidR="0032466C" w:rsidRPr="006D1DD0">
        <w:t>.</w:t>
      </w:r>
    </w:p>
    <w:p w:rsidR="001E426E" w:rsidRPr="006D1DD0" w:rsidRDefault="001E426E" w:rsidP="001E426E">
      <w:r w:rsidRPr="006D1DD0">
        <w:t xml:space="preserve">Naturally, depending on the style of service, the expected output will vary but some form of standard will exist. For example staff undertaking silver service will be able to service </w:t>
      </w:r>
      <w:r w:rsidR="00D921BC" w:rsidRPr="006D1DD0">
        <w:t>fewer</w:t>
      </w:r>
      <w:r w:rsidR="000A2D69" w:rsidRPr="006D1DD0">
        <w:t xml:space="preserve"> customers</w:t>
      </w:r>
      <w:r w:rsidRPr="006D1DD0">
        <w:t xml:space="preserve"> than for a buffet function.</w:t>
      </w:r>
    </w:p>
    <w:p w:rsidR="001E426E" w:rsidRPr="006D1DD0" w:rsidRDefault="001E426E" w:rsidP="001E426E">
      <w:pPr>
        <w:autoSpaceDE w:val="0"/>
        <w:autoSpaceDN w:val="0"/>
        <w:adjustRightInd w:val="0"/>
        <w:spacing w:after="120"/>
        <w:rPr>
          <w:rFonts w:cs="HelveticaNeueLT Std Cn"/>
          <w:b/>
        </w:rPr>
      </w:pPr>
      <w:r w:rsidRPr="006D1DD0">
        <w:rPr>
          <w:rFonts w:cs="HelveticaNeueLT Std Cn"/>
          <w:b/>
        </w:rPr>
        <w:t>Budget</w:t>
      </w:r>
    </w:p>
    <w:p w:rsidR="001E426E" w:rsidRPr="006D1DD0" w:rsidRDefault="0032466C" w:rsidP="001E426E">
      <w:pPr>
        <w:autoSpaceDE w:val="0"/>
        <w:autoSpaceDN w:val="0"/>
        <w:adjustRightInd w:val="0"/>
        <w:spacing w:after="120"/>
        <w:rPr>
          <w:rFonts w:cs="HelveticaNeueLT Std Lt"/>
          <w:color w:val="000000"/>
        </w:rPr>
      </w:pPr>
      <w:r w:rsidRPr="006D1DD0">
        <w:rPr>
          <w:rFonts w:cs="HelveticaNeueLT Std Lt"/>
          <w:noProof/>
          <w:color w:val="000000"/>
          <w:lang w:val="en-US" w:eastAsia="en-US"/>
        </w:rPr>
        <w:drawing>
          <wp:anchor distT="0" distB="0" distL="114300" distR="114300" simplePos="0" relativeHeight="251800576" behindDoc="0" locked="0" layoutInCell="1" allowOverlap="1" wp14:anchorId="5B380B4F" wp14:editId="1016C5B8">
            <wp:simplePos x="0" y="0"/>
            <wp:positionH relativeFrom="column">
              <wp:posOffset>4144010</wp:posOffset>
            </wp:positionH>
            <wp:positionV relativeFrom="paragraph">
              <wp:posOffset>319405</wp:posOffset>
            </wp:positionV>
            <wp:extent cx="1660525" cy="1179830"/>
            <wp:effectExtent l="19050" t="0" r="0" b="0"/>
            <wp:wrapSquare wrapText="bothSides"/>
            <wp:docPr id="157" name="Picture 156" descr="MP9003879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7953[1].JPG"/>
                    <pic:cNvPicPr/>
                  </pic:nvPicPr>
                  <pic:blipFill>
                    <a:blip r:embed="rId110" cstate="print"/>
                    <a:stretch>
                      <a:fillRect/>
                    </a:stretch>
                  </pic:blipFill>
                  <pic:spPr>
                    <a:xfrm>
                      <a:off x="0" y="0"/>
                      <a:ext cx="1660525" cy="1179830"/>
                    </a:xfrm>
                    <a:prstGeom prst="rect">
                      <a:avLst/>
                    </a:prstGeom>
                  </pic:spPr>
                </pic:pic>
              </a:graphicData>
            </a:graphic>
          </wp:anchor>
        </w:drawing>
      </w:r>
      <w:r w:rsidR="001E426E" w:rsidRPr="006D1DD0">
        <w:rPr>
          <w:rFonts w:cs="HelveticaNeueLT Std Lt"/>
          <w:color w:val="000000"/>
        </w:rPr>
        <w:t>The person drawing up rosters of functions needs to consider relevant staff budgets that have bee</w:t>
      </w:r>
      <w:r w:rsidR="000A2D69" w:rsidRPr="006D1DD0">
        <w:rPr>
          <w:rFonts w:cs="HelveticaNeueLT Std Lt"/>
          <w:color w:val="000000"/>
        </w:rPr>
        <w:t xml:space="preserve">n allocated to their </w:t>
      </w:r>
      <w:r w:rsidR="001E426E" w:rsidRPr="006D1DD0">
        <w:rPr>
          <w:rFonts w:cs="HelveticaNeueLT Std Lt"/>
          <w:color w:val="000000"/>
        </w:rPr>
        <w:t xml:space="preserve">section. </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Issues to note are:</w:t>
      </w:r>
    </w:p>
    <w:p w:rsidR="001E426E" w:rsidRPr="006D1DD0" w:rsidRDefault="001E426E" w:rsidP="003E16C2">
      <w:pPr>
        <w:pStyle w:val="Bullet1"/>
      </w:pPr>
      <w:r w:rsidRPr="006D1DD0">
        <w:t>Forecast</w:t>
      </w:r>
      <w:r w:rsidR="000A2D69" w:rsidRPr="006D1DD0">
        <w:t>ing</w:t>
      </w:r>
      <w:r w:rsidRPr="006D1DD0">
        <w:t xml:space="preserve"> labour costs for the period covered by the roster – how much money is available for staffing</w:t>
      </w:r>
    </w:p>
    <w:p w:rsidR="001E426E" w:rsidRPr="006D1DD0" w:rsidRDefault="001E426E" w:rsidP="003E16C2">
      <w:pPr>
        <w:pStyle w:val="Bullet1"/>
      </w:pPr>
      <w:r w:rsidRPr="006D1DD0">
        <w:t>Ensuring all hours are covered and the wages/labour costs for the roster are within the allowable labour budget for each function</w:t>
      </w:r>
      <w:r w:rsidR="0032466C" w:rsidRPr="006D1DD0">
        <w:t>.</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Many est</w:t>
      </w:r>
      <w:r w:rsidR="000A2D69" w:rsidRPr="006D1DD0">
        <w:rPr>
          <w:rFonts w:cs="HelveticaNeueLT Std Lt"/>
          <w:color w:val="000000"/>
        </w:rPr>
        <w:t xml:space="preserve">ablishments will forecast sales and </w:t>
      </w:r>
      <w:r w:rsidRPr="006D1DD0">
        <w:rPr>
          <w:rFonts w:cs="HelveticaNeueLT Std Lt"/>
          <w:color w:val="000000"/>
        </w:rPr>
        <w:t>revenue for the function in question, and that will determine the dollar figure available for labour, because they operate on a ‘percentage of sales’ labour budget.</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 xml:space="preserve">In effect, the greater the </w:t>
      </w:r>
      <w:r w:rsidR="000A2D69" w:rsidRPr="006D1DD0">
        <w:rPr>
          <w:rFonts w:cs="HelveticaNeueLT Std Lt"/>
          <w:color w:val="000000"/>
        </w:rPr>
        <w:t xml:space="preserve">more </w:t>
      </w:r>
      <w:r w:rsidRPr="006D1DD0">
        <w:rPr>
          <w:rFonts w:cs="HelveticaNeueLT Std Lt"/>
          <w:color w:val="000000"/>
        </w:rPr>
        <w:t xml:space="preserve">revenue generated for a function, the more staff you can use. Correspondingly, less revenue means that fewer staff are available. </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This scenario means management allocates the amount that can be spent, and it is up to you how you spend it.</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The cost of employing someone does not just mean their wages, but also includes many other costs. Examples of these include workers’ compensation insurance, superannuation, payroll tax and leave entitlements.</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 xml:space="preserve">All supervisors have a responsibility to keep labour costs down while maintaining customer service level. This may be one of the ways your employer judges your workplace performance. </w:t>
      </w:r>
    </w:p>
    <w:p w:rsidR="0036622A" w:rsidRPr="006D1DD0" w:rsidRDefault="0036622A">
      <w:pPr>
        <w:rPr>
          <w:rFonts w:cs="HelveticaNeueLT Std Cn"/>
          <w:b/>
          <w:color w:val="0000FF"/>
          <w:sz w:val="28"/>
          <w:szCs w:val="28"/>
        </w:rPr>
      </w:pPr>
      <w:r w:rsidRPr="006D1DD0">
        <w:rPr>
          <w:rFonts w:cs="HelveticaNeueLT Std Cn"/>
          <w:b/>
          <w:color w:val="0000FF"/>
          <w:sz w:val="28"/>
          <w:szCs w:val="28"/>
        </w:rPr>
        <w:br w:type="page"/>
      </w:r>
    </w:p>
    <w:p w:rsidR="001E426E" w:rsidRPr="006D1DD0" w:rsidRDefault="001E426E" w:rsidP="0032466C">
      <w:pPr>
        <w:pStyle w:val="BodyCopyBold"/>
        <w:rPr>
          <w:noProof w:val="0"/>
        </w:rPr>
      </w:pPr>
      <w:r w:rsidRPr="006D1DD0">
        <w:rPr>
          <w:noProof w:val="0"/>
        </w:rPr>
        <w:lastRenderedPageBreak/>
        <w:t>Allocating the right mix of staff</w:t>
      </w:r>
    </w:p>
    <w:p w:rsidR="001E426E" w:rsidRPr="006D1DD0" w:rsidRDefault="0036622A" w:rsidP="0032466C">
      <w:pPr>
        <w:pStyle w:val="BodyCopy"/>
        <w:rPr>
          <w:noProof w:val="0"/>
        </w:rPr>
      </w:pPr>
      <w:r w:rsidRPr="006D1DD0">
        <w:rPr>
          <w:lang w:val="en-US" w:eastAsia="en-US"/>
        </w:rPr>
        <w:drawing>
          <wp:anchor distT="0" distB="0" distL="114300" distR="114300" simplePos="0" relativeHeight="251883520" behindDoc="0" locked="0" layoutInCell="1" allowOverlap="1" wp14:anchorId="54ABEC86" wp14:editId="629DB1DC">
            <wp:simplePos x="0" y="0"/>
            <wp:positionH relativeFrom="column">
              <wp:posOffset>4479925</wp:posOffset>
            </wp:positionH>
            <wp:positionV relativeFrom="paragraph">
              <wp:posOffset>12065</wp:posOffset>
            </wp:positionV>
            <wp:extent cx="1201420" cy="1764665"/>
            <wp:effectExtent l="19050" t="0" r="0" b="0"/>
            <wp:wrapSquare wrapText="bothSides"/>
            <wp:docPr id="71" name="Picture 70"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111" cstate="print"/>
                    <a:stretch>
                      <a:fillRect/>
                    </a:stretch>
                  </pic:blipFill>
                  <pic:spPr>
                    <a:xfrm>
                      <a:off x="0" y="0"/>
                      <a:ext cx="1201420" cy="1764665"/>
                    </a:xfrm>
                    <a:prstGeom prst="rect">
                      <a:avLst/>
                    </a:prstGeom>
                  </pic:spPr>
                </pic:pic>
              </a:graphicData>
            </a:graphic>
          </wp:anchor>
        </w:drawing>
      </w:r>
      <w:r w:rsidR="001E426E" w:rsidRPr="006D1DD0">
        <w:rPr>
          <w:noProof w:val="0"/>
        </w:rPr>
        <w:t>When rostering staff it is essential to use the available skills bases or skill sets and competencies of available staff to match the type of function. This is aimed at obtaining the most effective and appropriate mix of staff to meet different operational requirements and constraints. Given the nature of different functions and the fact that staff are not normally employed on a regular basis in a functions environment, it is essential that there is a ‘right mix’ of staff.</w:t>
      </w:r>
    </w:p>
    <w:p w:rsidR="001E426E" w:rsidRPr="006D1DD0" w:rsidRDefault="001E426E" w:rsidP="0032466C">
      <w:pPr>
        <w:pStyle w:val="BodyCopy"/>
        <w:rPr>
          <w:noProof w:val="0"/>
        </w:rPr>
      </w:pPr>
      <w:r w:rsidRPr="006D1DD0">
        <w:rPr>
          <w:noProof w:val="0"/>
        </w:rPr>
        <w:t>Consideration of the mix of staff for a specific function is done so</w:t>
      </w:r>
      <w:r w:rsidR="000A2D69" w:rsidRPr="006D1DD0">
        <w:rPr>
          <w:noProof w:val="0"/>
        </w:rPr>
        <w:t xml:space="preserve"> the staff who are rostered on </w:t>
      </w:r>
      <w:r w:rsidRPr="006D1DD0">
        <w:rPr>
          <w:noProof w:val="0"/>
        </w:rPr>
        <w:t>complement each other and therefore provide balanced and total service to customers.</w:t>
      </w:r>
    </w:p>
    <w:p w:rsidR="001E426E" w:rsidRPr="006D1DD0" w:rsidRDefault="001E426E" w:rsidP="001E426E">
      <w:pPr>
        <w:autoSpaceDE w:val="0"/>
        <w:autoSpaceDN w:val="0"/>
        <w:adjustRightInd w:val="0"/>
        <w:spacing w:after="120"/>
        <w:rPr>
          <w:rFonts w:cs="HelveticaNeueLT Std Med Cn"/>
          <w:color w:val="000000"/>
          <w:u w:val="single"/>
        </w:rPr>
      </w:pPr>
      <w:r w:rsidRPr="006D1DD0">
        <w:rPr>
          <w:rFonts w:cs="HelveticaNeueLT Std Med Cn"/>
          <w:color w:val="000000"/>
          <w:u w:val="single"/>
        </w:rPr>
        <w:t>Factors influencing the mix of staff</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This balance and mix may include attention to:</w:t>
      </w:r>
    </w:p>
    <w:p w:rsidR="001E426E" w:rsidRPr="006D1DD0" w:rsidRDefault="001E426E" w:rsidP="003E16C2">
      <w:pPr>
        <w:pStyle w:val="Bullet1"/>
      </w:pPr>
      <w:r w:rsidRPr="006D1DD0">
        <w:t>The mix of exp</w:t>
      </w:r>
      <w:r w:rsidR="000A2D69" w:rsidRPr="006D1DD0">
        <w:t>erienced staff and new staff. T</w:t>
      </w:r>
      <w:r w:rsidRPr="006D1DD0">
        <w:t xml:space="preserve">he new staff may include trainees, those who are newly employed but who may have experience only in other establishments, people on work experience, staff who have just been promoted, and employees who are making a transition, perhaps as part of a multi-skilling focus, into the area but who may have experience within </w:t>
      </w:r>
      <w:r w:rsidR="0032466C" w:rsidRPr="006D1DD0">
        <w:t>the venue in another department</w:t>
      </w:r>
    </w:p>
    <w:p w:rsidR="001E426E" w:rsidRPr="006D1DD0" w:rsidRDefault="001E426E" w:rsidP="003E16C2">
      <w:pPr>
        <w:pStyle w:val="Bullet1"/>
      </w:pPr>
      <w:r w:rsidRPr="006D1DD0">
        <w:t>The mix of permanent</w:t>
      </w:r>
      <w:r w:rsidR="000A2D69" w:rsidRPr="006D1DD0">
        <w:t xml:space="preserve"> and casually employed staff. Most casu</w:t>
      </w:r>
      <w:r w:rsidRPr="006D1DD0">
        <w:t>al staff do not have the same knowledge or an organisation, know where items are located, how procedures are to be performed and different people who work in the functions and kitchen area, as permanent staff. In addition, they normally will not have the same sense of responsibility as permanent staff. Therefore it is important that there are qualified permanent staff who can h</w:t>
      </w:r>
      <w:r w:rsidR="000A2D69" w:rsidRPr="006D1DD0">
        <w:t>elp direct, lead and assist casu</w:t>
      </w:r>
      <w:r w:rsidRPr="006D1DD0">
        <w:t>ally employed staff</w:t>
      </w:r>
    </w:p>
    <w:p w:rsidR="000A2D69" w:rsidRPr="006D1DD0" w:rsidRDefault="000A2D69" w:rsidP="003E16C2">
      <w:pPr>
        <w:pStyle w:val="Bullet1"/>
      </w:pPr>
      <w:r w:rsidRPr="006D1DD0">
        <w:t>The mix of males to females. M</w:t>
      </w:r>
      <w:r w:rsidR="001E426E" w:rsidRPr="006D1DD0">
        <w:t>any establishments prefer a gender balance in their staff to cater for the various needs of their clientele. In addition, there may be certain roles that are traditionally occupied by one gender</w:t>
      </w:r>
    </w:p>
    <w:p w:rsidR="001E426E" w:rsidRPr="006D1DD0" w:rsidRDefault="001E426E" w:rsidP="003E16C2">
      <w:pPr>
        <w:pStyle w:val="Bullet1"/>
      </w:pPr>
      <w:r w:rsidRPr="006D1DD0">
        <w:t>The mix of skilled employe</w:t>
      </w:r>
      <w:r w:rsidR="000A2D69" w:rsidRPr="006D1DD0">
        <w:t>es to semi-skilled employees. T</w:t>
      </w:r>
      <w:r w:rsidRPr="006D1DD0">
        <w:t>his also highlights that staff with lots of experience are not necessarily those with skills. Skills and years of service are not always the same, although many staff tend to believe this is in fact the case. You may require a majority of staff in your functions area to have only basic plate carrying, service and clearing skills, while you will always want to have two on duty who have high levels of sil</w:t>
      </w:r>
      <w:r w:rsidR="0032466C" w:rsidRPr="006D1DD0">
        <w:t>ver service and gueridon skills</w:t>
      </w:r>
    </w:p>
    <w:p w:rsidR="001E426E" w:rsidRPr="006D1DD0" w:rsidRDefault="000A2D69" w:rsidP="003E16C2">
      <w:pPr>
        <w:pStyle w:val="Bullet1"/>
      </w:pPr>
      <w:r w:rsidRPr="006D1DD0">
        <w:t>The mix of language skills. F</w:t>
      </w:r>
      <w:r w:rsidR="001E426E" w:rsidRPr="006D1DD0">
        <w:t>or some functions it could be critical to ensure an adequate mix of people with various language abilities.</w:t>
      </w:r>
    </w:p>
    <w:p w:rsidR="001E426E" w:rsidRPr="006D1DD0" w:rsidRDefault="0032466C" w:rsidP="0036622A">
      <w:pPr>
        <w:autoSpaceDE w:val="0"/>
        <w:autoSpaceDN w:val="0"/>
        <w:adjustRightInd w:val="0"/>
        <w:spacing w:before="120" w:after="120"/>
        <w:rPr>
          <w:rFonts w:cs="HelveticaNeueLT Std Lt"/>
          <w:b/>
        </w:rPr>
      </w:pPr>
      <w:r w:rsidRPr="006D1DD0">
        <w:rPr>
          <w:rFonts w:cs="HelveticaNeueLT Std Lt"/>
          <w:b/>
          <w:noProof/>
          <w:lang w:val="en-US" w:eastAsia="en-US"/>
        </w:rPr>
        <w:drawing>
          <wp:anchor distT="0" distB="0" distL="114300" distR="114300" simplePos="0" relativeHeight="251803648" behindDoc="0" locked="0" layoutInCell="1" allowOverlap="1" wp14:anchorId="56BD3550" wp14:editId="33B32996">
            <wp:simplePos x="0" y="0"/>
            <wp:positionH relativeFrom="column">
              <wp:posOffset>4552950</wp:posOffset>
            </wp:positionH>
            <wp:positionV relativeFrom="paragraph">
              <wp:posOffset>216535</wp:posOffset>
            </wp:positionV>
            <wp:extent cx="1129030" cy="1690370"/>
            <wp:effectExtent l="19050" t="0" r="0" b="0"/>
            <wp:wrapSquare wrapText="bothSides"/>
            <wp:docPr id="160" name="Picture 159" descr="MP9003861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131[1].JPG"/>
                    <pic:cNvPicPr/>
                  </pic:nvPicPr>
                  <pic:blipFill>
                    <a:blip r:embed="rId112" cstate="print"/>
                    <a:stretch>
                      <a:fillRect/>
                    </a:stretch>
                  </pic:blipFill>
                  <pic:spPr>
                    <a:xfrm>
                      <a:off x="0" y="0"/>
                      <a:ext cx="1129030" cy="1690370"/>
                    </a:xfrm>
                    <a:prstGeom prst="rect">
                      <a:avLst/>
                    </a:prstGeom>
                  </pic:spPr>
                </pic:pic>
              </a:graphicData>
            </a:graphic>
          </wp:anchor>
        </w:drawing>
      </w:r>
      <w:r w:rsidR="001E426E" w:rsidRPr="006D1DD0">
        <w:rPr>
          <w:rFonts w:cs="HelveticaNeueLT Std Lt"/>
          <w:b/>
        </w:rPr>
        <w:t>Accessing staff</w:t>
      </w:r>
    </w:p>
    <w:p w:rsidR="001E426E" w:rsidRPr="006D1DD0" w:rsidRDefault="001E426E" w:rsidP="001E426E">
      <w:pPr>
        <w:autoSpaceDE w:val="0"/>
        <w:autoSpaceDN w:val="0"/>
        <w:adjustRightInd w:val="0"/>
        <w:spacing w:after="120"/>
        <w:rPr>
          <w:rFonts w:cs="HelveticaNeueLT Std Lt"/>
          <w:color w:val="000000"/>
        </w:rPr>
      </w:pPr>
      <w:r w:rsidRPr="006D1DD0">
        <w:rPr>
          <w:rFonts w:cs="HelveticaNeueLT Std Lt"/>
          <w:color w:val="000000"/>
        </w:rPr>
        <w:t>In many cases, functions do not have a ready pool of staff available at its disposal to cater for an event and may need to access staff through:</w:t>
      </w:r>
    </w:p>
    <w:p w:rsidR="001E426E" w:rsidRPr="006D1DD0" w:rsidRDefault="001E426E" w:rsidP="003E16C2">
      <w:pPr>
        <w:pStyle w:val="Bullet1"/>
      </w:pPr>
      <w:r w:rsidRPr="006D1DD0">
        <w:t>Other departments</w:t>
      </w:r>
    </w:p>
    <w:p w:rsidR="001E426E" w:rsidRPr="006D1DD0" w:rsidRDefault="001E426E" w:rsidP="003E16C2">
      <w:pPr>
        <w:pStyle w:val="Bullet1"/>
      </w:pPr>
      <w:r w:rsidRPr="006D1DD0">
        <w:t>Other hotels within the chain</w:t>
      </w:r>
    </w:p>
    <w:p w:rsidR="001E426E" w:rsidRPr="006D1DD0" w:rsidRDefault="001E426E" w:rsidP="003E16C2">
      <w:pPr>
        <w:pStyle w:val="Bullet1"/>
      </w:pPr>
      <w:r w:rsidRPr="006D1DD0">
        <w:t>Specialist contractors</w:t>
      </w:r>
    </w:p>
    <w:p w:rsidR="001E426E" w:rsidRPr="006D1DD0" w:rsidRDefault="001E426E" w:rsidP="003E16C2">
      <w:pPr>
        <w:pStyle w:val="Bullet1"/>
      </w:pPr>
      <w:r w:rsidRPr="006D1DD0">
        <w:t xml:space="preserve">Casual employment </w:t>
      </w:r>
    </w:p>
    <w:p w:rsidR="0032466C" w:rsidRPr="006D1DD0" w:rsidRDefault="001E426E" w:rsidP="0032466C">
      <w:pPr>
        <w:pStyle w:val="Bullet1"/>
        <w:spacing w:before="0" w:after="200" w:line="276" w:lineRule="auto"/>
        <w:rPr>
          <w:rFonts w:cs="HelveticaNeueLT Std Lt"/>
        </w:rPr>
      </w:pPr>
      <w:r w:rsidRPr="006D1DD0">
        <w:t>Employment agencies</w:t>
      </w:r>
      <w:r w:rsidR="0032466C" w:rsidRPr="006D1DD0">
        <w:t>.</w:t>
      </w:r>
      <w:r w:rsidR="0032466C" w:rsidRPr="006D1DD0">
        <w:rPr>
          <w:rFonts w:cs="HelveticaNeueLT Std Lt"/>
        </w:rPr>
        <w:br w:type="page"/>
      </w:r>
    </w:p>
    <w:p w:rsidR="001E426E" w:rsidRPr="006D1DD0" w:rsidRDefault="001E426E" w:rsidP="001E426E">
      <w:pPr>
        <w:autoSpaceDE w:val="0"/>
        <w:autoSpaceDN w:val="0"/>
        <w:adjustRightInd w:val="0"/>
        <w:spacing w:after="120"/>
        <w:rPr>
          <w:rFonts w:cs="HelveticaNeueLT Std Lt"/>
        </w:rPr>
      </w:pPr>
      <w:r w:rsidRPr="006D1DD0">
        <w:rPr>
          <w:rFonts w:cs="HelveticaNeueLT Std Lt"/>
        </w:rPr>
        <w:lastRenderedPageBreak/>
        <w:t xml:space="preserve">Venues often keep a list of people they can call on to work at functions. These are predominantly casual staff who have worked on functions at the venue before and who have proved their worth and competency. It is a fact that staff who do not perform at </w:t>
      </w:r>
      <w:r w:rsidR="00801FF8" w:rsidRPr="006D1DD0">
        <w:rPr>
          <w:rFonts w:cs="HelveticaNeueLT Std Lt"/>
        </w:rPr>
        <w:t>functions</w:t>
      </w:r>
      <w:r w:rsidRPr="006D1DD0">
        <w:rPr>
          <w:rFonts w:cs="HelveticaNeueLT Std Lt"/>
        </w:rPr>
        <w:t xml:space="preserve"> are never re-h</w:t>
      </w:r>
      <w:r w:rsidR="0032466C" w:rsidRPr="006D1DD0">
        <w:rPr>
          <w:rFonts w:cs="HelveticaNeueLT Std Lt"/>
        </w:rPr>
        <w:t>ired.</w:t>
      </w:r>
    </w:p>
    <w:p w:rsidR="00834962" w:rsidRPr="006D1DD0" w:rsidRDefault="001E426E" w:rsidP="00834962">
      <w:pPr>
        <w:autoSpaceDE w:val="0"/>
        <w:autoSpaceDN w:val="0"/>
        <w:adjustRightInd w:val="0"/>
        <w:spacing w:after="120"/>
        <w:rPr>
          <w:rFonts w:cs="HelveticaNeueLT Std Lt"/>
        </w:rPr>
      </w:pPr>
      <w:r w:rsidRPr="006D1DD0">
        <w:rPr>
          <w:rFonts w:cs="HelveticaNeueLT Std Lt"/>
        </w:rPr>
        <w:t xml:space="preserve">In addition, some permanent venue staff will be allocated to work the function. These staff may well be more competent or multi-skilled staff who can work quicker, who know the run of the venue better, or who have more function experience and so on. Note that allocating normal dining room staff to a function </w:t>
      </w:r>
      <w:r w:rsidR="00801FF8" w:rsidRPr="006D1DD0">
        <w:rPr>
          <w:rFonts w:cs="HelveticaNeueLT Std Lt"/>
        </w:rPr>
        <w:t>may leave the dining room under</w:t>
      </w:r>
      <w:r w:rsidRPr="006D1DD0">
        <w:rPr>
          <w:rFonts w:cs="HelveticaNeueLT Std Lt"/>
        </w:rPr>
        <w:t>staffed for that time so additional staff have to be hire</w:t>
      </w:r>
      <w:r w:rsidR="00801FF8" w:rsidRPr="006D1DD0">
        <w:rPr>
          <w:rFonts w:cs="HelveticaNeueLT Std Lt"/>
        </w:rPr>
        <w:t>d to back</w:t>
      </w:r>
      <w:r w:rsidR="0032466C" w:rsidRPr="006D1DD0">
        <w:rPr>
          <w:rFonts w:cs="HelveticaNeueLT Std Lt"/>
        </w:rPr>
        <w:t>fill that department.</w:t>
      </w:r>
    </w:p>
    <w:p w:rsidR="00834962" w:rsidRPr="006D1DD0" w:rsidRDefault="00834962" w:rsidP="00834962">
      <w:pPr>
        <w:autoSpaceDE w:val="0"/>
        <w:autoSpaceDN w:val="0"/>
        <w:adjustRightInd w:val="0"/>
        <w:spacing w:after="120"/>
        <w:rPr>
          <w:rFonts w:cs="HelveticaNeueLT Std Med Cn"/>
          <w:b/>
          <w:color w:val="0000FF"/>
          <w:sz w:val="28"/>
          <w:szCs w:val="28"/>
        </w:rPr>
      </w:pPr>
      <w:r w:rsidRPr="006D1DD0">
        <w:rPr>
          <w:rFonts w:cs="HelveticaNeueLT Std Lt"/>
          <w:b/>
          <w:color w:val="0000FF"/>
          <w:sz w:val="28"/>
          <w:szCs w:val="28"/>
        </w:rPr>
        <w:t>S</w:t>
      </w:r>
      <w:r w:rsidRPr="006D1DD0">
        <w:rPr>
          <w:rFonts w:cs="HelveticaNeueLT Std Med Cn"/>
          <w:b/>
          <w:color w:val="0000FF"/>
          <w:sz w:val="28"/>
          <w:szCs w:val="28"/>
        </w:rPr>
        <w:t xml:space="preserve">tock </w:t>
      </w:r>
    </w:p>
    <w:p w:rsidR="00834962" w:rsidRPr="006D1DD0" w:rsidRDefault="00834962" w:rsidP="00834962">
      <w:pPr>
        <w:pStyle w:val="Pa12"/>
        <w:spacing w:before="80" w:after="120" w:line="240" w:lineRule="auto"/>
        <w:rPr>
          <w:rFonts w:ascii="Helvetica" w:hAnsi="Helvetica" w:cs="HelveticaNeueLT Std Lt"/>
          <w:sz w:val="22"/>
          <w:szCs w:val="22"/>
        </w:rPr>
      </w:pPr>
      <w:r w:rsidRPr="006D1DD0">
        <w:rPr>
          <w:rFonts w:ascii="Helvetica" w:hAnsi="Helvetica" w:cs="HelveticaNeueLT Std Lt"/>
          <w:sz w:val="22"/>
          <w:szCs w:val="22"/>
        </w:rPr>
        <w:t xml:space="preserve">On most occasions stock will have to be arranged to meet specific needs of a proposed event or function. </w:t>
      </w:r>
    </w:p>
    <w:p w:rsidR="00834962" w:rsidRPr="006D1DD0" w:rsidRDefault="0032466C" w:rsidP="00834962">
      <w:pPr>
        <w:pStyle w:val="Pa12"/>
        <w:spacing w:before="80" w:after="120" w:line="240" w:lineRule="auto"/>
        <w:rPr>
          <w:rFonts w:ascii="Helvetica" w:hAnsi="Helvetica" w:cs="HelveticaNeueLT Std Lt"/>
          <w:sz w:val="22"/>
          <w:szCs w:val="22"/>
        </w:rPr>
      </w:pPr>
      <w:r w:rsidRPr="006D1DD0">
        <w:rPr>
          <w:rFonts w:ascii="Helvetica" w:hAnsi="Helvetica" w:cs="HelveticaNeueLT Std Lt"/>
          <w:noProof/>
          <w:sz w:val="22"/>
          <w:szCs w:val="22"/>
          <w:lang w:val="en-US" w:eastAsia="en-US"/>
        </w:rPr>
        <w:drawing>
          <wp:anchor distT="0" distB="0" distL="114300" distR="114300" simplePos="0" relativeHeight="251885568" behindDoc="0" locked="0" layoutInCell="1" allowOverlap="1" wp14:anchorId="7B4F2C11" wp14:editId="275A7A71">
            <wp:simplePos x="0" y="0"/>
            <wp:positionH relativeFrom="column">
              <wp:posOffset>3921125</wp:posOffset>
            </wp:positionH>
            <wp:positionV relativeFrom="paragraph">
              <wp:posOffset>-2540</wp:posOffset>
            </wp:positionV>
            <wp:extent cx="1682115" cy="1116330"/>
            <wp:effectExtent l="19050" t="0" r="0" b="0"/>
            <wp:wrapSquare wrapText="bothSides"/>
            <wp:docPr id="350" name="Picture 349" descr="5233546960_42bdd11799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33546960_42bdd11799_m.jpg"/>
                    <pic:cNvPicPr/>
                  </pic:nvPicPr>
                  <pic:blipFill>
                    <a:blip r:embed="rId113" cstate="print"/>
                    <a:stretch>
                      <a:fillRect/>
                    </a:stretch>
                  </pic:blipFill>
                  <pic:spPr>
                    <a:xfrm>
                      <a:off x="0" y="0"/>
                      <a:ext cx="1682115" cy="1116330"/>
                    </a:xfrm>
                    <a:prstGeom prst="rect">
                      <a:avLst/>
                    </a:prstGeom>
                  </pic:spPr>
                </pic:pic>
              </a:graphicData>
            </a:graphic>
          </wp:anchor>
        </w:drawing>
      </w:r>
      <w:r w:rsidR="00834962" w:rsidRPr="006D1DD0">
        <w:rPr>
          <w:rFonts w:ascii="Helvetica" w:hAnsi="Helvetica" w:cs="HelveticaNeueLT Std Lt"/>
          <w:sz w:val="22"/>
          <w:szCs w:val="22"/>
        </w:rPr>
        <w:t xml:space="preserve">This stock reflects the agreed client requirements and may include: </w:t>
      </w:r>
    </w:p>
    <w:p w:rsidR="00834962" w:rsidRPr="006D1DD0" w:rsidRDefault="00834962" w:rsidP="003E16C2">
      <w:pPr>
        <w:pStyle w:val="Bullet1"/>
      </w:pPr>
      <w:r w:rsidRPr="006D1DD0">
        <w:t>Specific types/br</w:t>
      </w:r>
      <w:r w:rsidR="0032466C" w:rsidRPr="006D1DD0">
        <w:t>ands of wine or other beverages</w:t>
      </w:r>
    </w:p>
    <w:p w:rsidR="00834962" w:rsidRPr="006D1DD0" w:rsidRDefault="00834962" w:rsidP="003E16C2">
      <w:pPr>
        <w:pStyle w:val="Bullet1"/>
      </w:pPr>
      <w:r w:rsidRPr="006D1DD0">
        <w:t>Specific food i</w:t>
      </w:r>
      <w:r w:rsidR="0032466C" w:rsidRPr="006D1DD0">
        <w:t>tems from a specialist supplier</w:t>
      </w:r>
    </w:p>
    <w:p w:rsidR="00834962" w:rsidRPr="006D1DD0" w:rsidRDefault="00834962" w:rsidP="003E16C2">
      <w:pPr>
        <w:pStyle w:val="Bullet1"/>
      </w:pPr>
      <w:r w:rsidRPr="006D1DD0">
        <w:t>Specific linen items – for example a certain col</w:t>
      </w:r>
      <w:r w:rsidR="0032466C" w:rsidRPr="006D1DD0">
        <w:t>our of table cloths and napkins</w:t>
      </w:r>
    </w:p>
    <w:p w:rsidR="00834962" w:rsidRPr="006D1DD0" w:rsidRDefault="0032466C" w:rsidP="003E16C2">
      <w:pPr>
        <w:pStyle w:val="Bullet1"/>
      </w:pPr>
      <w:r w:rsidRPr="006D1DD0">
        <w:t>Specific furniture items.</w:t>
      </w:r>
    </w:p>
    <w:p w:rsidR="00834962" w:rsidRPr="006D1DD0" w:rsidRDefault="00834962" w:rsidP="00834962">
      <w:pPr>
        <w:spacing w:before="240" w:after="240"/>
        <w:outlineLvl w:val="2"/>
        <w:rPr>
          <w:rFonts w:eastAsiaTheme="majorEastAsia" w:cstheme="majorBidi"/>
          <w:b/>
          <w:bCs/>
          <w:color w:val="0000FF"/>
          <w:sz w:val="28"/>
          <w:szCs w:val="28"/>
          <w:lang w:eastAsia="en-US"/>
        </w:rPr>
      </w:pPr>
      <w:r w:rsidRPr="006D1DD0">
        <w:rPr>
          <w:rFonts w:eastAsiaTheme="majorEastAsia" w:cstheme="majorBidi"/>
          <w:b/>
          <w:bCs/>
          <w:color w:val="0000FF"/>
          <w:sz w:val="28"/>
          <w:szCs w:val="28"/>
          <w:lang w:eastAsia="en-US"/>
        </w:rPr>
        <w:t>Furniture</w:t>
      </w:r>
    </w:p>
    <w:p w:rsidR="00834962" w:rsidRPr="006D1DD0" w:rsidRDefault="00834962" w:rsidP="00834962">
      <w:pPr>
        <w:spacing w:after="120"/>
        <w:ind w:left="567" w:hanging="567"/>
        <w:outlineLvl w:val="2"/>
        <w:rPr>
          <w:rFonts w:eastAsiaTheme="majorEastAsia" w:cstheme="majorBidi"/>
          <w:bCs/>
          <w:lang w:eastAsia="en-US"/>
        </w:rPr>
      </w:pPr>
      <w:r w:rsidRPr="006D1DD0">
        <w:rPr>
          <w:rFonts w:eastAsiaTheme="majorEastAsia" w:cstheme="majorBidi"/>
          <w:bCs/>
          <w:lang w:eastAsia="en-US"/>
        </w:rPr>
        <w:t>This can include:</w:t>
      </w:r>
    </w:p>
    <w:p w:rsidR="00834962" w:rsidRPr="006D1DD0" w:rsidRDefault="00137933" w:rsidP="003E16C2">
      <w:pPr>
        <w:pStyle w:val="Bullet1"/>
      </w:pPr>
      <w:r w:rsidRPr="006D1DD0">
        <w:t>Tables and c</w:t>
      </w:r>
      <w:r w:rsidR="00834962" w:rsidRPr="006D1DD0">
        <w:t>hairs – for registration areas, speakers and guests</w:t>
      </w:r>
    </w:p>
    <w:p w:rsidR="00834962" w:rsidRPr="006D1DD0" w:rsidRDefault="0032466C" w:rsidP="003E16C2">
      <w:pPr>
        <w:pStyle w:val="Bullet1"/>
      </w:pPr>
      <w:r w:rsidRPr="006D1DD0">
        <w:rPr>
          <w:noProof/>
          <w:lang w:val="en-US"/>
        </w:rPr>
        <w:drawing>
          <wp:anchor distT="0" distB="0" distL="114300" distR="114300" simplePos="0" relativeHeight="251887616" behindDoc="0" locked="0" layoutInCell="1" allowOverlap="1" wp14:anchorId="55181B0A" wp14:editId="18D22E3E">
            <wp:simplePos x="0" y="0"/>
            <wp:positionH relativeFrom="column">
              <wp:posOffset>3921125</wp:posOffset>
            </wp:positionH>
            <wp:positionV relativeFrom="paragraph">
              <wp:posOffset>389255</wp:posOffset>
            </wp:positionV>
            <wp:extent cx="1703070" cy="1264920"/>
            <wp:effectExtent l="19050" t="0" r="0" b="0"/>
            <wp:wrapSquare wrapText="bothSides"/>
            <wp:docPr id="347" name="Picture 346" descr="MC9004387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8736.JPG"/>
                    <pic:cNvPicPr/>
                  </pic:nvPicPr>
                  <pic:blipFill>
                    <a:blip r:embed="rId114" cstate="print"/>
                    <a:stretch>
                      <a:fillRect/>
                    </a:stretch>
                  </pic:blipFill>
                  <pic:spPr>
                    <a:xfrm>
                      <a:off x="0" y="0"/>
                      <a:ext cx="1703070" cy="1264920"/>
                    </a:xfrm>
                    <a:prstGeom prst="rect">
                      <a:avLst/>
                    </a:prstGeom>
                  </pic:spPr>
                </pic:pic>
              </a:graphicData>
            </a:graphic>
          </wp:anchor>
        </w:drawing>
      </w:r>
      <w:r w:rsidR="00834962" w:rsidRPr="006D1DD0">
        <w:t>Surrounding furniture - including catering tables, chairs, coat racks, luggage storage</w:t>
      </w:r>
    </w:p>
    <w:p w:rsidR="00834962" w:rsidRPr="006D1DD0" w:rsidRDefault="00834962" w:rsidP="003E16C2">
      <w:pPr>
        <w:pStyle w:val="Bullet1"/>
      </w:pPr>
      <w:r w:rsidRPr="006D1DD0">
        <w:t>Stage – including lectern</w:t>
      </w:r>
    </w:p>
    <w:p w:rsidR="00834962" w:rsidRPr="006D1DD0" w:rsidRDefault="00834962" w:rsidP="003E16C2">
      <w:pPr>
        <w:pStyle w:val="Bullet1"/>
      </w:pPr>
      <w:r w:rsidRPr="006D1DD0">
        <w:t>Signage – to be displayed in the room itself, in front of the meeting room and the entrance of the building, including suitable directions</w:t>
      </w:r>
    </w:p>
    <w:p w:rsidR="00834962" w:rsidRPr="006D1DD0" w:rsidRDefault="00137933" w:rsidP="003E16C2">
      <w:pPr>
        <w:pStyle w:val="Bullet1"/>
      </w:pPr>
      <w:r w:rsidRPr="006D1DD0">
        <w:t>Aesthetics – f</w:t>
      </w:r>
      <w:r w:rsidR="00834962" w:rsidRPr="006D1DD0">
        <w:t>lowers, plants, music lighting and temperature</w:t>
      </w:r>
      <w:r w:rsidR="0032466C" w:rsidRPr="006D1DD0">
        <w:t>.</w:t>
      </w:r>
    </w:p>
    <w:p w:rsidR="00834962" w:rsidRPr="006D1DD0" w:rsidRDefault="00834962">
      <w:pPr>
        <w:rPr>
          <w:rFonts w:eastAsiaTheme="majorEastAsia" w:cstheme="majorBidi"/>
          <w:b/>
          <w:bCs/>
          <w:color w:val="0000FF"/>
          <w:sz w:val="28"/>
          <w:szCs w:val="28"/>
          <w:lang w:eastAsia="en-US"/>
        </w:rPr>
      </w:pPr>
      <w:r w:rsidRPr="006D1DD0">
        <w:rPr>
          <w:rFonts w:eastAsiaTheme="majorEastAsia" w:cstheme="majorBidi"/>
          <w:b/>
          <w:bCs/>
          <w:color w:val="0000FF"/>
          <w:sz w:val="28"/>
          <w:szCs w:val="28"/>
          <w:lang w:eastAsia="en-US"/>
        </w:rPr>
        <w:br w:type="page"/>
      </w:r>
    </w:p>
    <w:p w:rsidR="00834962" w:rsidRPr="006D1DD0" w:rsidRDefault="00834962" w:rsidP="00834962">
      <w:pPr>
        <w:spacing w:before="240" w:after="240"/>
        <w:ind w:left="567" w:hanging="567"/>
        <w:outlineLvl w:val="2"/>
        <w:rPr>
          <w:rFonts w:eastAsiaTheme="majorEastAsia" w:cstheme="majorBidi"/>
          <w:b/>
          <w:bCs/>
          <w:color w:val="0000FF"/>
          <w:sz w:val="28"/>
          <w:szCs w:val="28"/>
          <w:lang w:eastAsia="en-US"/>
        </w:rPr>
      </w:pPr>
      <w:r w:rsidRPr="006D1DD0">
        <w:rPr>
          <w:rFonts w:eastAsiaTheme="majorEastAsia" w:cstheme="majorBidi"/>
          <w:b/>
          <w:bCs/>
          <w:color w:val="0000FF"/>
          <w:sz w:val="28"/>
          <w:szCs w:val="28"/>
          <w:lang w:eastAsia="en-US"/>
        </w:rPr>
        <w:lastRenderedPageBreak/>
        <w:t>Equipment</w:t>
      </w:r>
    </w:p>
    <w:p w:rsidR="00834962" w:rsidRPr="006D1DD0" w:rsidRDefault="00834962" w:rsidP="00834962">
      <w:pPr>
        <w:spacing w:after="120"/>
        <w:rPr>
          <w:rFonts w:eastAsiaTheme="minorHAnsi"/>
          <w:lang w:eastAsia="en-US"/>
        </w:rPr>
      </w:pPr>
      <w:r w:rsidRPr="006D1DD0">
        <w:rPr>
          <w:rFonts w:eastAsiaTheme="minorHAnsi"/>
          <w:lang w:eastAsia="en-US"/>
        </w:rPr>
        <w:t>The type of equipment required in an event, especially meetings, may include:</w:t>
      </w:r>
    </w:p>
    <w:p w:rsidR="00834962" w:rsidRPr="006D1DD0" w:rsidRDefault="00834962" w:rsidP="003E16C2">
      <w:pPr>
        <w:pStyle w:val="Bullet1"/>
      </w:pPr>
      <w:r w:rsidRPr="006D1DD0">
        <w:t>Computers, printers and scanners</w:t>
      </w:r>
    </w:p>
    <w:p w:rsidR="00834962" w:rsidRPr="006D1DD0" w:rsidRDefault="0032466C" w:rsidP="003E16C2">
      <w:pPr>
        <w:pStyle w:val="Bullet1"/>
      </w:pPr>
      <w:r w:rsidRPr="006D1DD0">
        <w:rPr>
          <w:noProof/>
          <w:lang w:val="en-US"/>
        </w:rPr>
        <w:drawing>
          <wp:anchor distT="0" distB="0" distL="114300" distR="114300" simplePos="0" relativeHeight="251890688" behindDoc="0" locked="0" layoutInCell="1" allowOverlap="1" wp14:anchorId="5244D1AC" wp14:editId="352C8276">
            <wp:simplePos x="0" y="0"/>
            <wp:positionH relativeFrom="column">
              <wp:posOffset>4081780</wp:posOffset>
            </wp:positionH>
            <wp:positionV relativeFrom="paragraph">
              <wp:posOffset>110490</wp:posOffset>
            </wp:positionV>
            <wp:extent cx="1514475" cy="1488440"/>
            <wp:effectExtent l="19050" t="0" r="9525" b="0"/>
            <wp:wrapSquare wrapText="bothSides"/>
            <wp:docPr id="353" name="Picture 352" descr="ProCasterPak[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asterPak[1].jpg"/>
                    <pic:cNvPicPr/>
                  </pic:nvPicPr>
                  <pic:blipFill>
                    <a:blip r:embed="rId115" cstate="print"/>
                    <a:stretch>
                      <a:fillRect/>
                    </a:stretch>
                  </pic:blipFill>
                  <pic:spPr>
                    <a:xfrm>
                      <a:off x="0" y="0"/>
                      <a:ext cx="1514475" cy="1488440"/>
                    </a:xfrm>
                    <a:prstGeom prst="rect">
                      <a:avLst/>
                    </a:prstGeom>
                  </pic:spPr>
                </pic:pic>
              </a:graphicData>
            </a:graphic>
          </wp:anchor>
        </w:drawing>
      </w:r>
      <w:r w:rsidR="00834962" w:rsidRPr="006D1DD0">
        <w:t>Photocopiers</w:t>
      </w:r>
    </w:p>
    <w:p w:rsidR="00834962" w:rsidRPr="006D1DD0" w:rsidRDefault="00834962" w:rsidP="003E16C2">
      <w:pPr>
        <w:pStyle w:val="Bullet1"/>
      </w:pPr>
      <w:r w:rsidRPr="006D1DD0">
        <w:t>Telephones including teleconference equipment</w:t>
      </w:r>
    </w:p>
    <w:p w:rsidR="00834962" w:rsidRPr="006D1DD0" w:rsidRDefault="00834962" w:rsidP="003E16C2">
      <w:pPr>
        <w:pStyle w:val="Bullet1"/>
      </w:pPr>
      <w:r w:rsidRPr="006D1DD0">
        <w:t>Video conference equipment</w:t>
      </w:r>
    </w:p>
    <w:p w:rsidR="00834962" w:rsidRPr="006D1DD0" w:rsidRDefault="00834962" w:rsidP="003E16C2">
      <w:pPr>
        <w:pStyle w:val="Bullet1"/>
      </w:pPr>
      <w:r w:rsidRPr="006D1DD0">
        <w:t>Data Projector and screen</w:t>
      </w:r>
    </w:p>
    <w:p w:rsidR="00834962" w:rsidRPr="006D1DD0" w:rsidRDefault="00834962" w:rsidP="003E16C2">
      <w:pPr>
        <w:pStyle w:val="Bullet1"/>
      </w:pPr>
      <w:r w:rsidRPr="006D1DD0">
        <w:t>Audi Speakers</w:t>
      </w:r>
    </w:p>
    <w:p w:rsidR="00834962" w:rsidRPr="006D1DD0" w:rsidRDefault="00834962" w:rsidP="003E16C2">
      <w:pPr>
        <w:pStyle w:val="Bullet1"/>
      </w:pPr>
      <w:r w:rsidRPr="006D1DD0">
        <w:t>Internet connection or ‘</w:t>
      </w:r>
      <w:r w:rsidR="00D921BC" w:rsidRPr="006D1DD0">
        <w:t>wi-fi</w:t>
      </w:r>
      <w:r w:rsidRPr="006D1DD0">
        <w:t>’</w:t>
      </w:r>
    </w:p>
    <w:p w:rsidR="00834962" w:rsidRPr="006D1DD0" w:rsidRDefault="00834962" w:rsidP="003E16C2">
      <w:pPr>
        <w:pStyle w:val="Bullet1"/>
      </w:pPr>
      <w:r w:rsidRPr="006D1DD0">
        <w:t>Microphone (cordless or fixed), stand and speakers</w:t>
      </w:r>
    </w:p>
    <w:p w:rsidR="00834962" w:rsidRPr="006D1DD0" w:rsidRDefault="00137933" w:rsidP="003E16C2">
      <w:pPr>
        <w:pStyle w:val="Bullet1"/>
      </w:pPr>
      <w:r w:rsidRPr="006D1DD0">
        <w:t>Whiteboards and</w:t>
      </w:r>
      <w:r w:rsidR="00834962" w:rsidRPr="006D1DD0">
        <w:t xml:space="preserve"> electronic whiteboards</w:t>
      </w:r>
    </w:p>
    <w:p w:rsidR="00834962" w:rsidRPr="006D1DD0" w:rsidRDefault="00834962" w:rsidP="003E16C2">
      <w:pPr>
        <w:pStyle w:val="Bullet1"/>
      </w:pPr>
      <w:r w:rsidRPr="006D1DD0">
        <w:t>Flip carts, butchers paper and pens</w:t>
      </w:r>
    </w:p>
    <w:p w:rsidR="00834962" w:rsidRPr="006D1DD0" w:rsidRDefault="00834962" w:rsidP="003E16C2">
      <w:pPr>
        <w:pStyle w:val="Bullet1"/>
      </w:pPr>
      <w:r w:rsidRPr="006D1DD0">
        <w:t>Lectern including light</w:t>
      </w:r>
    </w:p>
    <w:p w:rsidR="00834962" w:rsidRPr="006D1DD0" w:rsidRDefault="00137933" w:rsidP="003E16C2">
      <w:pPr>
        <w:pStyle w:val="Bullet1"/>
      </w:pPr>
      <w:r w:rsidRPr="006D1DD0">
        <w:t>DVD Player and</w:t>
      </w:r>
      <w:r w:rsidR="00834962" w:rsidRPr="006D1DD0">
        <w:t xml:space="preserve"> TV screen</w:t>
      </w:r>
    </w:p>
    <w:p w:rsidR="00834962" w:rsidRPr="006D1DD0" w:rsidRDefault="00834962" w:rsidP="003E16C2">
      <w:pPr>
        <w:pStyle w:val="Bullet1"/>
      </w:pPr>
      <w:r w:rsidRPr="006D1DD0">
        <w:t>Lighting</w:t>
      </w:r>
    </w:p>
    <w:p w:rsidR="00834962" w:rsidRPr="006D1DD0" w:rsidRDefault="00137933" w:rsidP="003E16C2">
      <w:pPr>
        <w:pStyle w:val="Bullet1"/>
      </w:pPr>
      <w:r w:rsidRPr="006D1DD0">
        <w:t>Camera and</w:t>
      </w:r>
      <w:r w:rsidR="00834962" w:rsidRPr="006D1DD0">
        <w:t xml:space="preserve"> video player</w:t>
      </w:r>
      <w:r w:rsidR="00370178" w:rsidRPr="006D1DD0">
        <w:t>.</w:t>
      </w:r>
    </w:p>
    <w:p w:rsidR="00834962" w:rsidRPr="006D1DD0" w:rsidRDefault="00834962" w:rsidP="00834962">
      <w:pPr>
        <w:spacing w:before="240" w:after="240"/>
        <w:ind w:left="567" w:hanging="567"/>
        <w:outlineLvl w:val="2"/>
        <w:rPr>
          <w:rFonts w:eastAsiaTheme="majorEastAsia" w:cstheme="majorBidi"/>
          <w:b/>
          <w:bCs/>
          <w:color w:val="0000FF"/>
          <w:sz w:val="28"/>
          <w:szCs w:val="28"/>
          <w:lang w:eastAsia="en-US"/>
        </w:rPr>
      </w:pPr>
      <w:r w:rsidRPr="006D1DD0">
        <w:rPr>
          <w:rFonts w:eastAsiaTheme="majorEastAsia" w:cstheme="majorBidi"/>
          <w:b/>
          <w:bCs/>
          <w:color w:val="0000FF"/>
          <w:sz w:val="28"/>
          <w:szCs w:val="28"/>
          <w:lang w:eastAsia="en-US"/>
        </w:rPr>
        <w:t>Stationery</w:t>
      </w:r>
    </w:p>
    <w:p w:rsidR="00834962" w:rsidRPr="006D1DD0" w:rsidRDefault="00834962" w:rsidP="00834962">
      <w:pPr>
        <w:spacing w:after="120"/>
        <w:rPr>
          <w:rFonts w:eastAsiaTheme="minorHAnsi"/>
          <w:lang w:eastAsia="en-US"/>
        </w:rPr>
      </w:pPr>
      <w:r w:rsidRPr="006D1DD0">
        <w:rPr>
          <w:rFonts w:eastAsiaTheme="minorHAnsi"/>
          <w:lang w:eastAsia="en-US"/>
        </w:rPr>
        <w:t>It is important that all participants have all the necessary tools at their disposal to record information. Most participants will expect these to be provided.</w:t>
      </w:r>
    </w:p>
    <w:p w:rsidR="00834962" w:rsidRPr="006D1DD0" w:rsidRDefault="00834962" w:rsidP="00834962">
      <w:pPr>
        <w:spacing w:after="120"/>
        <w:rPr>
          <w:rFonts w:eastAsiaTheme="minorHAnsi"/>
          <w:lang w:eastAsia="en-US"/>
        </w:rPr>
      </w:pPr>
      <w:r w:rsidRPr="006D1DD0">
        <w:rPr>
          <w:rFonts w:eastAsiaTheme="minorHAnsi"/>
          <w:lang w:eastAsia="en-US"/>
        </w:rPr>
        <w:t>Effective meeting planners will arrange:</w:t>
      </w:r>
    </w:p>
    <w:p w:rsidR="00834962" w:rsidRPr="006D1DD0" w:rsidRDefault="00370178" w:rsidP="003E16C2">
      <w:pPr>
        <w:pStyle w:val="Bullet1"/>
      </w:pPr>
      <w:r w:rsidRPr="006D1DD0">
        <w:rPr>
          <w:noProof/>
          <w:lang w:val="en-US"/>
        </w:rPr>
        <w:drawing>
          <wp:anchor distT="0" distB="0" distL="114300" distR="114300" simplePos="0" relativeHeight="251891712" behindDoc="0" locked="0" layoutInCell="1" allowOverlap="1" wp14:anchorId="0795AD95" wp14:editId="1430CFE6">
            <wp:simplePos x="0" y="0"/>
            <wp:positionH relativeFrom="column">
              <wp:posOffset>4307840</wp:posOffset>
            </wp:positionH>
            <wp:positionV relativeFrom="paragraph">
              <wp:posOffset>8255</wp:posOffset>
            </wp:positionV>
            <wp:extent cx="1324610" cy="1329055"/>
            <wp:effectExtent l="19050" t="0" r="8890" b="0"/>
            <wp:wrapSquare wrapText="bothSides"/>
            <wp:docPr id="72" name="Picture 71" descr="MP90042301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18[1].JPG"/>
                    <pic:cNvPicPr/>
                  </pic:nvPicPr>
                  <pic:blipFill>
                    <a:blip r:embed="rId116" cstate="print"/>
                    <a:stretch>
                      <a:fillRect/>
                    </a:stretch>
                  </pic:blipFill>
                  <pic:spPr>
                    <a:xfrm>
                      <a:off x="0" y="0"/>
                      <a:ext cx="1324610" cy="1329055"/>
                    </a:xfrm>
                    <a:prstGeom prst="rect">
                      <a:avLst/>
                    </a:prstGeom>
                    <a:noFill/>
                    <a:ln>
                      <a:noFill/>
                    </a:ln>
                  </pic:spPr>
                </pic:pic>
              </a:graphicData>
            </a:graphic>
          </wp:anchor>
        </w:drawing>
      </w:r>
      <w:r w:rsidR="00834962" w:rsidRPr="006D1DD0">
        <w:t xml:space="preserve">Pens and pads </w:t>
      </w:r>
    </w:p>
    <w:p w:rsidR="00834962" w:rsidRPr="006D1DD0" w:rsidRDefault="00834962" w:rsidP="003E16C2">
      <w:pPr>
        <w:pStyle w:val="Bullet1"/>
      </w:pPr>
      <w:r w:rsidRPr="006D1DD0">
        <w:t>Name badges</w:t>
      </w:r>
    </w:p>
    <w:p w:rsidR="00834962" w:rsidRPr="006D1DD0" w:rsidRDefault="00834962" w:rsidP="003E16C2">
      <w:pPr>
        <w:pStyle w:val="Bullet1"/>
      </w:pPr>
      <w:r w:rsidRPr="006D1DD0">
        <w:t>Place settings</w:t>
      </w:r>
    </w:p>
    <w:p w:rsidR="00834962" w:rsidRPr="006D1DD0" w:rsidRDefault="00834962" w:rsidP="003E16C2">
      <w:pPr>
        <w:pStyle w:val="Bullet1"/>
      </w:pPr>
      <w:r w:rsidRPr="006D1DD0">
        <w:t>Water glass and pitchers</w:t>
      </w:r>
    </w:p>
    <w:p w:rsidR="00834962" w:rsidRPr="006D1DD0" w:rsidRDefault="00137933" w:rsidP="003E16C2">
      <w:pPr>
        <w:pStyle w:val="Bullet1"/>
      </w:pPr>
      <w:r w:rsidRPr="006D1DD0">
        <w:t>Mints/</w:t>
      </w:r>
      <w:r w:rsidR="00834962" w:rsidRPr="006D1DD0">
        <w:t>candy dishes</w:t>
      </w:r>
      <w:r w:rsidR="00370178" w:rsidRPr="006D1DD0">
        <w:t>.</w:t>
      </w:r>
    </w:p>
    <w:p w:rsidR="00CC0802" w:rsidRPr="006D1DD0" w:rsidRDefault="00CC0802">
      <w:pPr>
        <w:rPr>
          <w:rFonts w:cs="HelveticaNeueLT Std Lt"/>
          <w:b/>
          <w:color w:val="0000FF"/>
          <w:sz w:val="28"/>
          <w:szCs w:val="28"/>
        </w:rPr>
      </w:pPr>
      <w:r w:rsidRPr="006D1DD0">
        <w:rPr>
          <w:rFonts w:cs="HelveticaNeueLT Std Lt"/>
          <w:b/>
          <w:color w:val="0000FF"/>
          <w:sz w:val="28"/>
          <w:szCs w:val="28"/>
        </w:rPr>
        <w:br w:type="page"/>
      </w:r>
    </w:p>
    <w:p w:rsidR="00834962" w:rsidRPr="006D1DD0" w:rsidRDefault="00CC0802" w:rsidP="00570921">
      <w:pPr>
        <w:autoSpaceDE w:val="0"/>
        <w:autoSpaceDN w:val="0"/>
        <w:adjustRightInd w:val="0"/>
        <w:spacing w:before="180" w:after="180"/>
        <w:rPr>
          <w:rFonts w:cs="HelveticaNeueLT Std Lt"/>
          <w:b/>
          <w:color w:val="0000FF"/>
          <w:sz w:val="28"/>
          <w:szCs w:val="28"/>
        </w:rPr>
      </w:pPr>
      <w:r w:rsidRPr="006D1DD0">
        <w:rPr>
          <w:rFonts w:cs="HelveticaNeueLT Std Lt"/>
          <w:b/>
          <w:color w:val="0000FF"/>
          <w:sz w:val="28"/>
          <w:szCs w:val="28"/>
        </w:rPr>
        <w:lastRenderedPageBreak/>
        <w:t>Outdoor event logistical requirements</w:t>
      </w:r>
    </w:p>
    <w:p w:rsidR="00CC0802" w:rsidRPr="006D1DD0" w:rsidRDefault="00CC0802" w:rsidP="00CC0802">
      <w:pPr>
        <w:autoSpaceDE w:val="0"/>
        <w:autoSpaceDN w:val="0"/>
        <w:adjustRightInd w:val="0"/>
        <w:spacing w:after="120"/>
        <w:rPr>
          <w:rFonts w:cs="Arial"/>
        </w:rPr>
      </w:pPr>
      <w:r w:rsidRPr="006D1DD0">
        <w:rPr>
          <w:rFonts w:cs="Arial"/>
        </w:rPr>
        <w:t>With outdoor events and functions becoming more popular, it is important to explore the different considerations and logistical requirements that need to be considered.</w:t>
      </w:r>
    </w:p>
    <w:p w:rsidR="00CC0802" w:rsidRPr="006D1DD0" w:rsidRDefault="00CC0802" w:rsidP="00CC0802">
      <w:pPr>
        <w:autoSpaceDE w:val="0"/>
        <w:autoSpaceDN w:val="0"/>
        <w:adjustRightInd w:val="0"/>
        <w:spacing w:after="120"/>
        <w:rPr>
          <w:rFonts w:cs="Arial"/>
        </w:rPr>
      </w:pPr>
      <w:r w:rsidRPr="006D1DD0">
        <w:rPr>
          <w:rFonts w:cs="Arial"/>
        </w:rPr>
        <w:t>As can be seen, more though needs to be placed on types of logistical requirements for outdoor events in more cases than for indoor events.</w:t>
      </w:r>
    </w:p>
    <w:p w:rsidR="00CC0802" w:rsidRPr="006D1DD0" w:rsidRDefault="006F463E" w:rsidP="00CC0802">
      <w:pPr>
        <w:autoSpaceDE w:val="0"/>
        <w:autoSpaceDN w:val="0"/>
        <w:adjustRightInd w:val="0"/>
        <w:spacing w:after="120"/>
        <w:rPr>
          <w:rFonts w:cs="Arial"/>
          <w:b/>
        </w:rPr>
      </w:pPr>
      <w:r w:rsidRPr="006D1DD0">
        <w:rPr>
          <w:rFonts w:cs="Arial"/>
          <w:b/>
          <w:bCs/>
          <w:noProof/>
          <w:lang w:val="en-US" w:eastAsia="en-US"/>
        </w:rPr>
        <w:drawing>
          <wp:anchor distT="0" distB="0" distL="114300" distR="114300" simplePos="0" relativeHeight="251900928" behindDoc="0" locked="0" layoutInCell="1" allowOverlap="1" wp14:anchorId="2FA468D2" wp14:editId="515617F4">
            <wp:simplePos x="0" y="0"/>
            <wp:positionH relativeFrom="column">
              <wp:posOffset>4210685</wp:posOffset>
            </wp:positionH>
            <wp:positionV relativeFrom="paragraph">
              <wp:posOffset>180975</wp:posOffset>
            </wp:positionV>
            <wp:extent cx="1466850" cy="1243965"/>
            <wp:effectExtent l="19050" t="0" r="0" b="0"/>
            <wp:wrapSquare wrapText="bothSides"/>
            <wp:docPr id="73" name="Picture 21" descr="3766367796_5c64221816_m.jpg"/>
            <wp:cNvGraphicFramePr/>
            <a:graphic xmlns:a="http://schemas.openxmlformats.org/drawingml/2006/main">
              <a:graphicData uri="http://schemas.openxmlformats.org/drawingml/2006/picture">
                <pic:pic xmlns:pic="http://schemas.openxmlformats.org/drawingml/2006/picture">
                  <pic:nvPicPr>
                    <pic:cNvPr id="8" name="Picture 7" descr="3766367796_5c64221816_m.jpg"/>
                    <pic:cNvPicPr>
                      <a:picLocks noChangeAspect="1"/>
                    </pic:cNvPicPr>
                  </pic:nvPicPr>
                  <pic:blipFill>
                    <a:blip r:embed="rId117" cstate="print">
                      <a:lum contrast="10000"/>
                    </a:blip>
                    <a:stretch>
                      <a:fillRect/>
                    </a:stretch>
                  </pic:blipFill>
                  <pic:spPr>
                    <a:xfrm>
                      <a:off x="0" y="0"/>
                      <a:ext cx="1466850" cy="1243965"/>
                    </a:xfrm>
                    <a:prstGeom prst="rect">
                      <a:avLst/>
                    </a:prstGeom>
                  </pic:spPr>
                </pic:pic>
              </a:graphicData>
            </a:graphic>
          </wp:anchor>
        </w:drawing>
      </w:r>
      <w:r w:rsidR="00CC0802" w:rsidRPr="006D1DD0">
        <w:rPr>
          <w:rFonts w:cs="Arial"/>
          <w:b/>
          <w:bCs/>
        </w:rPr>
        <w:t>Outdoor event considerations</w:t>
      </w:r>
    </w:p>
    <w:p w:rsidR="00CA3F11" w:rsidRPr="006D1DD0" w:rsidRDefault="00CA3F11" w:rsidP="003E16C2">
      <w:pPr>
        <w:pStyle w:val="Bullet1"/>
      </w:pPr>
      <w:r w:rsidRPr="006D1DD0">
        <w:t xml:space="preserve">Food, beverage or alcohol </w:t>
      </w:r>
    </w:p>
    <w:p w:rsidR="00CA3F11" w:rsidRPr="006D1DD0" w:rsidRDefault="00CA3F11" w:rsidP="003E16C2">
      <w:pPr>
        <w:pStyle w:val="Bullet1"/>
      </w:pPr>
      <w:r w:rsidRPr="006D1DD0">
        <w:t>Tables, chairs, stag</w:t>
      </w:r>
      <w:r w:rsidR="006F463E" w:rsidRPr="006D1DD0">
        <w:t xml:space="preserve">e, grounds keeping, toilets </w:t>
      </w:r>
      <w:r w:rsidR="006D1DD0" w:rsidRPr="006D1DD0">
        <w:t>etc.</w:t>
      </w:r>
    </w:p>
    <w:p w:rsidR="00CA3F11" w:rsidRPr="006D1DD0" w:rsidRDefault="00CA3F11" w:rsidP="003E16C2">
      <w:pPr>
        <w:pStyle w:val="Bullet1"/>
      </w:pPr>
      <w:r w:rsidRPr="006D1DD0">
        <w:t>Ten</w:t>
      </w:r>
      <w:r w:rsidR="006F463E" w:rsidRPr="006D1DD0">
        <w:t>t, sheltered or enclosed spaces</w:t>
      </w:r>
    </w:p>
    <w:p w:rsidR="00CA3F11" w:rsidRPr="006D1DD0" w:rsidRDefault="00CA3F11" w:rsidP="003E16C2">
      <w:pPr>
        <w:pStyle w:val="Bullet1"/>
      </w:pPr>
      <w:r w:rsidRPr="006D1DD0">
        <w:t>Sound and lighting systems</w:t>
      </w:r>
    </w:p>
    <w:p w:rsidR="00CA3F11" w:rsidRPr="006D1DD0" w:rsidRDefault="006F463E" w:rsidP="003E16C2">
      <w:pPr>
        <w:pStyle w:val="Bullet1"/>
      </w:pPr>
      <w:r w:rsidRPr="006D1DD0">
        <w:t>Merchandise sales</w:t>
      </w:r>
    </w:p>
    <w:p w:rsidR="00CA3F11" w:rsidRPr="006D1DD0" w:rsidRDefault="006F463E" w:rsidP="003E16C2">
      <w:pPr>
        <w:pStyle w:val="Bullet1"/>
      </w:pPr>
      <w:r w:rsidRPr="006D1DD0">
        <w:rPr>
          <w:noProof/>
          <w:lang w:val="en-US"/>
        </w:rPr>
        <w:drawing>
          <wp:anchor distT="0" distB="0" distL="114300" distR="114300" simplePos="0" relativeHeight="251901952" behindDoc="0" locked="0" layoutInCell="1" allowOverlap="1" wp14:anchorId="6EE1D968" wp14:editId="695E6EF4">
            <wp:simplePos x="0" y="0"/>
            <wp:positionH relativeFrom="column">
              <wp:posOffset>4197350</wp:posOffset>
            </wp:positionH>
            <wp:positionV relativeFrom="paragraph">
              <wp:posOffset>80645</wp:posOffset>
            </wp:positionV>
            <wp:extent cx="1493520" cy="1169035"/>
            <wp:effectExtent l="19050" t="0" r="0" b="0"/>
            <wp:wrapSquare wrapText="bothSides"/>
            <wp:docPr id="74" name="Picture 25" descr="3766364900_c445d5dc8d_m.jpg"/>
            <wp:cNvGraphicFramePr/>
            <a:graphic xmlns:a="http://schemas.openxmlformats.org/drawingml/2006/main">
              <a:graphicData uri="http://schemas.openxmlformats.org/drawingml/2006/picture">
                <pic:pic xmlns:pic="http://schemas.openxmlformats.org/drawingml/2006/picture">
                  <pic:nvPicPr>
                    <pic:cNvPr id="5" name="Picture 4" descr="3766364900_c445d5dc8d_m.jpg"/>
                    <pic:cNvPicPr>
                      <a:picLocks noChangeAspect="1"/>
                    </pic:cNvPicPr>
                  </pic:nvPicPr>
                  <pic:blipFill>
                    <a:blip r:embed="rId118" cstate="print">
                      <a:lum contrast="10000"/>
                    </a:blip>
                    <a:stretch>
                      <a:fillRect/>
                    </a:stretch>
                  </pic:blipFill>
                  <pic:spPr>
                    <a:xfrm>
                      <a:off x="0" y="0"/>
                      <a:ext cx="1493520" cy="1169035"/>
                    </a:xfrm>
                    <a:prstGeom prst="rect">
                      <a:avLst/>
                    </a:prstGeom>
                  </pic:spPr>
                </pic:pic>
              </a:graphicData>
            </a:graphic>
          </wp:anchor>
        </w:drawing>
      </w:r>
      <w:r w:rsidR="00CA3F11" w:rsidRPr="006D1DD0">
        <w:t>Types of customers</w:t>
      </w:r>
    </w:p>
    <w:p w:rsidR="00CA3F11" w:rsidRPr="006D1DD0" w:rsidRDefault="00CA3F11" w:rsidP="003E16C2">
      <w:pPr>
        <w:pStyle w:val="Bullet1"/>
      </w:pPr>
      <w:r w:rsidRPr="006D1DD0">
        <w:t>Security</w:t>
      </w:r>
    </w:p>
    <w:p w:rsidR="00CA3F11" w:rsidRPr="006D1DD0" w:rsidRDefault="00CA3F11" w:rsidP="003E16C2">
      <w:pPr>
        <w:pStyle w:val="Bullet1"/>
      </w:pPr>
      <w:r w:rsidRPr="006D1DD0">
        <w:t>Tran</w:t>
      </w:r>
      <w:r w:rsidR="006F463E" w:rsidRPr="006D1DD0">
        <w:t>sportation, traffic and parking</w:t>
      </w:r>
    </w:p>
    <w:p w:rsidR="00CA3F11" w:rsidRPr="006D1DD0" w:rsidRDefault="006F463E" w:rsidP="003E16C2">
      <w:pPr>
        <w:pStyle w:val="Bullet1"/>
      </w:pPr>
      <w:r w:rsidRPr="006D1DD0">
        <w:t>Entertainment</w:t>
      </w:r>
    </w:p>
    <w:p w:rsidR="00CA3F11" w:rsidRPr="006D1DD0" w:rsidRDefault="006F463E" w:rsidP="003E16C2">
      <w:pPr>
        <w:pStyle w:val="Bullet1"/>
      </w:pPr>
      <w:r w:rsidRPr="006D1DD0">
        <w:t>Ticket sales</w:t>
      </w:r>
    </w:p>
    <w:p w:rsidR="00CA3F11" w:rsidRPr="006D1DD0" w:rsidRDefault="00CA3F11" w:rsidP="003E16C2">
      <w:pPr>
        <w:pStyle w:val="Bullet1"/>
      </w:pPr>
      <w:r w:rsidRPr="006D1DD0">
        <w:t>Weather back up plans</w:t>
      </w:r>
    </w:p>
    <w:p w:rsidR="00CA3F11" w:rsidRPr="006D1DD0" w:rsidRDefault="006F463E" w:rsidP="003E16C2">
      <w:pPr>
        <w:pStyle w:val="Bullet1"/>
      </w:pPr>
      <w:r w:rsidRPr="006D1DD0">
        <w:t>Permits or special licenses</w:t>
      </w:r>
    </w:p>
    <w:p w:rsidR="00CC0802" w:rsidRPr="006D1DD0" w:rsidRDefault="006F463E" w:rsidP="003E16C2">
      <w:pPr>
        <w:pStyle w:val="Bullet1"/>
      </w:pPr>
      <w:r w:rsidRPr="006D1DD0">
        <w:t>Local council restrictions.</w:t>
      </w:r>
    </w:p>
    <w:p w:rsidR="00CC0802" w:rsidRPr="006D1DD0" w:rsidRDefault="00CC0802" w:rsidP="00CC0802">
      <w:pPr>
        <w:autoSpaceDE w:val="0"/>
        <w:autoSpaceDN w:val="0"/>
        <w:adjustRightInd w:val="0"/>
        <w:spacing w:after="120"/>
        <w:rPr>
          <w:rFonts w:cs="Arial"/>
        </w:rPr>
      </w:pPr>
      <w:r w:rsidRPr="006D1DD0">
        <w:rPr>
          <w:rFonts w:cs="Arial"/>
        </w:rPr>
        <w:t>Whilst there are endless types of logistical considerations some common ones include:</w:t>
      </w:r>
    </w:p>
    <w:p w:rsidR="00CC0802" w:rsidRPr="006D1DD0" w:rsidRDefault="00CC0802" w:rsidP="00CC0802">
      <w:pPr>
        <w:autoSpaceDE w:val="0"/>
        <w:autoSpaceDN w:val="0"/>
        <w:adjustRightInd w:val="0"/>
        <w:spacing w:after="120"/>
        <w:rPr>
          <w:rFonts w:cs="Arial"/>
          <w:b/>
        </w:rPr>
      </w:pPr>
      <w:r w:rsidRPr="006D1DD0">
        <w:rPr>
          <w:rFonts w:cs="Arial"/>
          <w:b/>
        </w:rPr>
        <w:t>Power and water supply</w:t>
      </w:r>
    </w:p>
    <w:p w:rsidR="00CC0802" w:rsidRPr="006D1DD0" w:rsidRDefault="00CC0802" w:rsidP="00CC0802">
      <w:pPr>
        <w:autoSpaceDE w:val="0"/>
        <w:autoSpaceDN w:val="0"/>
        <w:adjustRightInd w:val="0"/>
        <w:spacing w:after="120"/>
        <w:rPr>
          <w:rFonts w:cs="Arial"/>
        </w:rPr>
      </w:pPr>
      <w:r w:rsidRPr="006D1DD0">
        <w:rPr>
          <w:rFonts w:cs="Arial"/>
        </w:rPr>
        <w:t>Most events need some power or water supply. This is used for:</w:t>
      </w:r>
    </w:p>
    <w:p w:rsidR="00CC0802" w:rsidRPr="006D1DD0" w:rsidRDefault="00CC0802" w:rsidP="003E16C2">
      <w:pPr>
        <w:pStyle w:val="Bullet1"/>
      </w:pPr>
      <w:r w:rsidRPr="006D1DD0">
        <w:t>Lighting</w:t>
      </w:r>
    </w:p>
    <w:p w:rsidR="00CC0802" w:rsidRPr="006D1DD0" w:rsidRDefault="00CC0802" w:rsidP="003E16C2">
      <w:pPr>
        <w:pStyle w:val="Bullet1"/>
      </w:pPr>
      <w:r w:rsidRPr="006D1DD0">
        <w:t>Emergency Lighting</w:t>
      </w:r>
    </w:p>
    <w:p w:rsidR="00CC0802" w:rsidRPr="006D1DD0" w:rsidRDefault="00CC0802" w:rsidP="003E16C2">
      <w:pPr>
        <w:pStyle w:val="Bullet1"/>
      </w:pPr>
      <w:r w:rsidRPr="006D1DD0">
        <w:t>Toilets</w:t>
      </w:r>
    </w:p>
    <w:p w:rsidR="00CC0802" w:rsidRPr="006D1DD0" w:rsidRDefault="00CC0802" w:rsidP="003E16C2">
      <w:pPr>
        <w:pStyle w:val="Bullet1"/>
      </w:pPr>
      <w:r w:rsidRPr="006D1DD0">
        <w:t>Cooking and cleaning</w:t>
      </w:r>
    </w:p>
    <w:p w:rsidR="00CC0802" w:rsidRPr="006D1DD0" w:rsidRDefault="00CC0802" w:rsidP="003E16C2">
      <w:pPr>
        <w:pStyle w:val="Bullet1"/>
      </w:pPr>
      <w:r w:rsidRPr="006D1DD0">
        <w:t>Equipment</w:t>
      </w:r>
      <w:r w:rsidR="00370178" w:rsidRPr="006D1DD0">
        <w:t>.</w:t>
      </w:r>
    </w:p>
    <w:p w:rsidR="00CC0802" w:rsidRPr="006D1DD0" w:rsidRDefault="00570921" w:rsidP="00CC0802">
      <w:pPr>
        <w:autoSpaceDE w:val="0"/>
        <w:autoSpaceDN w:val="0"/>
        <w:adjustRightInd w:val="0"/>
        <w:spacing w:after="120"/>
        <w:rPr>
          <w:rFonts w:cs="Arial"/>
          <w:b/>
        </w:rPr>
      </w:pPr>
      <w:r w:rsidRPr="006D1DD0">
        <w:rPr>
          <w:rFonts w:cs="Arial"/>
          <w:b/>
          <w:noProof/>
          <w:lang w:val="en-US" w:eastAsia="en-US"/>
        </w:rPr>
        <w:drawing>
          <wp:anchor distT="0" distB="0" distL="114300" distR="114300" simplePos="0" relativeHeight="251934720" behindDoc="0" locked="0" layoutInCell="1" allowOverlap="1" wp14:anchorId="66D3705D" wp14:editId="588A84F0">
            <wp:simplePos x="0" y="0"/>
            <wp:positionH relativeFrom="column">
              <wp:posOffset>4587240</wp:posOffset>
            </wp:positionH>
            <wp:positionV relativeFrom="paragraph">
              <wp:posOffset>96520</wp:posOffset>
            </wp:positionV>
            <wp:extent cx="1220470" cy="1467485"/>
            <wp:effectExtent l="19050" t="0" r="0" b="0"/>
            <wp:wrapSquare wrapText="bothSides"/>
            <wp:docPr id="77" name="Picture 9" descr="C:\Documents and Settings\danielc\Local Settings\Temporary Internet Files\Content.IE5\UMECW9PM\MC900299951[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danielc\Local Settings\Temporary Internet Files\Content.IE5\UMECW9PM\MC900299951[1].wmf"/>
                    <pic:cNvPicPr>
                      <a:picLocks noChangeAspect="1" noChangeArrowheads="1"/>
                    </pic:cNvPicPr>
                  </pic:nvPicPr>
                  <pic:blipFill>
                    <a:blip r:embed="rId119" cstate="print"/>
                    <a:srcRect/>
                    <a:stretch>
                      <a:fillRect/>
                    </a:stretch>
                  </pic:blipFill>
                  <pic:spPr bwMode="auto">
                    <a:xfrm>
                      <a:off x="0" y="0"/>
                      <a:ext cx="1220470" cy="1467485"/>
                    </a:xfrm>
                    <a:prstGeom prst="rect">
                      <a:avLst/>
                    </a:prstGeom>
                    <a:noFill/>
                    <a:ln w="9525">
                      <a:noFill/>
                      <a:miter lim="800000"/>
                      <a:headEnd/>
                      <a:tailEnd/>
                    </a:ln>
                  </pic:spPr>
                </pic:pic>
              </a:graphicData>
            </a:graphic>
          </wp:anchor>
        </w:drawing>
      </w:r>
      <w:r w:rsidR="00CC0802" w:rsidRPr="006D1DD0">
        <w:rPr>
          <w:rFonts w:cs="Arial"/>
          <w:b/>
        </w:rPr>
        <w:t>Food and beverage equipment</w:t>
      </w:r>
    </w:p>
    <w:p w:rsidR="00CC0802" w:rsidRPr="006D1DD0" w:rsidRDefault="00CC0802" w:rsidP="00CC0802">
      <w:pPr>
        <w:autoSpaceDE w:val="0"/>
        <w:autoSpaceDN w:val="0"/>
        <w:adjustRightInd w:val="0"/>
        <w:spacing w:after="120"/>
        <w:rPr>
          <w:rFonts w:cs="Arial"/>
        </w:rPr>
      </w:pPr>
      <w:r w:rsidRPr="006D1DD0">
        <w:rPr>
          <w:rFonts w:cs="Arial"/>
        </w:rPr>
        <w:t>There is no doubt that with many outdoor events the provision of food and beverage is a necessity. With the provision of food and beverage comes the need for equipment including:</w:t>
      </w:r>
    </w:p>
    <w:p w:rsidR="00CC0802" w:rsidRPr="006D1DD0" w:rsidRDefault="00CC0802" w:rsidP="003E16C2">
      <w:pPr>
        <w:pStyle w:val="Bullet1"/>
      </w:pPr>
      <w:r w:rsidRPr="006D1DD0">
        <w:t xml:space="preserve">Cooking equipment – </w:t>
      </w:r>
      <w:r w:rsidR="001D30D6" w:rsidRPr="006D1DD0">
        <w:t xml:space="preserve">e.g. </w:t>
      </w:r>
      <w:r w:rsidRPr="006D1DD0">
        <w:t xml:space="preserve">ovens, stoves, microwaves, shelving, washing stations, preparation and service tables </w:t>
      </w:r>
    </w:p>
    <w:p w:rsidR="001D30D6" w:rsidRPr="006D1DD0" w:rsidRDefault="00CC0802" w:rsidP="00697015">
      <w:pPr>
        <w:pStyle w:val="Bullet1"/>
        <w:autoSpaceDE w:val="0"/>
        <w:autoSpaceDN w:val="0"/>
        <w:adjustRightInd w:val="0"/>
        <w:rPr>
          <w:rFonts w:cs="Arial"/>
          <w:b/>
        </w:rPr>
      </w:pPr>
      <w:r w:rsidRPr="006D1DD0">
        <w:t xml:space="preserve">Beverage equipment – </w:t>
      </w:r>
      <w:r w:rsidR="001D30D6" w:rsidRPr="006D1DD0">
        <w:t xml:space="preserve">e.g. </w:t>
      </w:r>
      <w:r w:rsidRPr="006D1DD0">
        <w:t>fridges, freezers (also used for food), blenders, ice mac</w:t>
      </w:r>
      <w:r w:rsidR="00570921" w:rsidRPr="006D1DD0">
        <w:t>hines, beer kegs and mechanisms.</w:t>
      </w:r>
    </w:p>
    <w:p w:rsidR="00CC0802" w:rsidRPr="006D1DD0" w:rsidRDefault="00CC0802" w:rsidP="001D30D6">
      <w:pPr>
        <w:pStyle w:val="Bullet1"/>
        <w:numPr>
          <w:ilvl w:val="0"/>
          <w:numId w:val="0"/>
        </w:numPr>
        <w:autoSpaceDE w:val="0"/>
        <w:autoSpaceDN w:val="0"/>
        <w:adjustRightInd w:val="0"/>
        <w:rPr>
          <w:rFonts w:cs="Arial"/>
          <w:b/>
        </w:rPr>
      </w:pPr>
      <w:r w:rsidRPr="006D1DD0">
        <w:rPr>
          <w:rFonts w:cs="Arial"/>
          <w:b/>
        </w:rPr>
        <w:t>Tables, chairs and related items</w:t>
      </w:r>
    </w:p>
    <w:p w:rsidR="00570921" w:rsidRPr="006D1DD0" w:rsidRDefault="00CC0802" w:rsidP="00570921">
      <w:pPr>
        <w:autoSpaceDE w:val="0"/>
        <w:autoSpaceDN w:val="0"/>
        <w:adjustRightInd w:val="0"/>
        <w:spacing w:before="60" w:after="120"/>
        <w:rPr>
          <w:rFonts w:cs="Arial"/>
        </w:rPr>
      </w:pPr>
      <w:r w:rsidRPr="006D1DD0">
        <w:rPr>
          <w:rFonts w:cs="Arial"/>
        </w:rPr>
        <w:t>If food and beverage is to be served, there will no doubt be the need for tables, chairs, crockery, cutlery, glassware, candles, service stations and service equipment.</w:t>
      </w:r>
      <w:r w:rsidR="00570921" w:rsidRPr="006D1DD0">
        <w:rPr>
          <w:rFonts w:cs="Arial"/>
        </w:rPr>
        <w:br w:type="page"/>
      </w:r>
    </w:p>
    <w:p w:rsidR="00CC0802" w:rsidRPr="006D1DD0" w:rsidRDefault="00CC0802" w:rsidP="00697015">
      <w:pPr>
        <w:autoSpaceDE w:val="0"/>
        <w:autoSpaceDN w:val="0"/>
        <w:adjustRightInd w:val="0"/>
        <w:spacing w:before="60" w:after="120"/>
        <w:rPr>
          <w:rFonts w:cs="Arial"/>
          <w:b/>
        </w:rPr>
      </w:pPr>
      <w:r w:rsidRPr="006D1DD0">
        <w:rPr>
          <w:rFonts w:cs="Arial"/>
          <w:b/>
        </w:rPr>
        <w:lastRenderedPageBreak/>
        <w:t>Environmental control</w:t>
      </w:r>
    </w:p>
    <w:p w:rsidR="00CC0802" w:rsidRPr="006D1DD0" w:rsidRDefault="00CC0802" w:rsidP="00697015">
      <w:pPr>
        <w:autoSpaceDE w:val="0"/>
        <w:autoSpaceDN w:val="0"/>
        <w:adjustRightInd w:val="0"/>
        <w:spacing w:before="60" w:after="120"/>
        <w:rPr>
          <w:rFonts w:cs="Arial"/>
        </w:rPr>
      </w:pPr>
      <w:r w:rsidRPr="006D1DD0">
        <w:rPr>
          <w:rFonts w:cs="Arial"/>
        </w:rPr>
        <w:t>It is important that the holding of an event does not cause damage to the environment or become a disturbance to local residents. Therefore measures must be put in place when managing:</w:t>
      </w:r>
    </w:p>
    <w:p w:rsidR="00CC0802" w:rsidRPr="006D1DD0" w:rsidRDefault="00697015" w:rsidP="00697015">
      <w:pPr>
        <w:autoSpaceDE w:val="0"/>
        <w:autoSpaceDN w:val="0"/>
        <w:adjustRightInd w:val="0"/>
        <w:spacing w:before="60" w:after="120"/>
        <w:rPr>
          <w:rFonts w:cs="Arial"/>
        </w:rPr>
      </w:pPr>
      <w:r w:rsidRPr="006D1DD0">
        <w:rPr>
          <w:rFonts w:cs="Arial"/>
          <w:noProof/>
          <w:lang w:val="en-US" w:eastAsia="en-US"/>
        </w:rPr>
        <w:drawing>
          <wp:anchor distT="0" distB="0" distL="114300" distR="114300" simplePos="0" relativeHeight="251894784" behindDoc="0" locked="0" layoutInCell="1" allowOverlap="1" wp14:anchorId="551ACD45" wp14:editId="0041A0FE">
            <wp:simplePos x="0" y="0"/>
            <wp:positionH relativeFrom="column">
              <wp:posOffset>4084955</wp:posOffset>
            </wp:positionH>
            <wp:positionV relativeFrom="paragraph">
              <wp:posOffset>153670</wp:posOffset>
            </wp:positionV>
            <wp:extent cx="1490345" cy="1062990"/>
            <wp:effectExtent l="19050" t="0" r="0" b="0"/>
            <wp:wrapSquare wrapText="bothSides"/>
            <wp:docPr id="92" name="Picture 91" descr="5691606958_3fd04dec7d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91606958_3fd04dec7d_m.jpg"/>
                    <pic:cNvPicPr/>
                  </pic:nvPicPr>
                  <pic:blipFill>
                    <a:blip r:embed="rId120" cstate="print"/>
                    <a:stretch>
                      <a:fillRect/>
                    </a:stretch>
                  </pic:blipFill>
                  <pic:spPr>
                    <a:xfrm>
                      <a:off x="0" y="0"/>
                      <a:ext cx="1490345" cy="1062990"/>
                    </a:xfrm>
                    <a:prstGeom prst="rect">
                      <a:avLst/>
                    </a:prstGeom>
                  </pic:spPr>
                </pic:pic>
              </a:graphicData>
            </a:graphic>
          </wp:anchor>
        </w:drawing>
      </w:r>
      <w:r w:rsidR="00CC0802" w:rsidRPr="006D1DD0">
        <w:rPr>
          <w:rFonts w:cs="Arial"/>
        </w:rPr>
        <w:t>This includes:</w:t>
      </w:r>
    </w:p>
    <w:p w:rsidR="00CC0802" w:rsidRPr="006D1DD0" w:rsidRDefault="00CC0802" w:rsidP="00697015">
      <w:pPr>
        <w:pStyle w:val="Bullet1"/>
      </w:pPr>
      <w:r w:rsidRPr="006D1DD0">
        <w:t>Air conditioning</w:t>
      </w:r>
    </w:p>
    <w:p w:rsidR="00CC0802" w:rsidRPr="006D1DD0" w:rsidRDefault="00CC0802" w:rsidP="00697015">
      <w:pPr>
        <w:pStyle w:val="Bullet1"/>
      </w:pPr>
      <w:r w:rsidRPr="006D1DD0">
        <w:t>Sound</w:t>
      </w:r>
    </w:p>
    <w:p w:rsidR="00CC0802" w:rsidRPr="006D1DD0" w:rsidRDefault="00CC0802" w:rsidP="00697015">
      <w:pPr>
        <w:pStyle w:val="Bullet1"/>
      </w:pPr>
      <w:r w:rsidRPr="006D1DD0">
        <w:t>Lighting</w:t>
      </w:r>
    </w:p>
    <w:p w:rsidR="00CC0802" w:rsidRPr="006D1DD0" w:rsidRDefault="00CC0802" w:rsidP="00697015">
      <w:pPr>
        <w:pStyle w:val="Bullet1"/>
      </w:pPr>
      <w:r w:rsidRPr="006D1DD0">
        <w:t xml:space="preserve">Privacy </w:t>
      </w:r>
    </w:p>
    <w:p w:rsidR="00CC0802" w:rsidRPr="006D1DD0" w:rsidRDefault="00CC0802" w:rsidP="00697015">
      <w:pPr>
        <w:pStyle w:val="Bullet1"/>
      </w:pPr>
      <w:r w:rsidRPr="006D1DD0">
        <w:t>Fencing and security</w:t>
      </w:r>
    </w:p>
    <w:p w:rsidR="00CC0802" w:rsidRPr="006D1DD0" w:rsidRDefault="006F463E" w:rsidP="00697015">
      <w:pPr>
        <w:pStyle w:val="Bullet1"/>
      </w:pPr>
      <w:r w:rsidRPr="006D1DD0">
        <w:rPr>
          <w:noProof/>
          <w:lang w:val="en-US"/>
        </w:rPr>
        <w:drawing>
          <wp:anchor distT="0" distB="0" distL="114300" distR="114300" simplePos="0" relativeHeight="251896832" behindDoc="0" locked="0" layoutInCell="1" allowOverlap="1" wp14:anchorId="70C9EA57" wp14:editId="0D30030C">
            <wp:simplePos x="0" y="0"/>
            <wp:positionH relativeFrom="column">
              <wp:posOffset>4084955</wp:posOffset>
            </wp:positionH>
            <wp:positionV relativeFrom="paragraph">
              <wp:posOffset>163830</wp:posOffset>
            </wp:positionV>
            <wp:extent cx="1490345" cy="998855"/>
            <wp:effectExtent l="19050" t="0" r="0" b="0"/>
            <wp:wrapSquare wrapText="bothSides"/>
            <wp:docPr id="94" name="Picture 93" descr="44210263_5ad8c693d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210263_5ad8c693d3_m.jpg"/>
                    <pic:cNvPicPr/>
                  </pic:nvPicPr>
                  <pic:blipFill>
                    <a:blip r:embed="rId121" cstate="print"/>
                    <a:stretch>
                      <a:fillRect/>
                    </a:stretch>
                  </pic:blipFill>
                  <pic:spPr>
                    <a:xfrm>
                      <a:off x="0" y="0"/>
                      <a:ext cx="1490345" cy="998855"/>
                    </a:xfrm>
                    <a:prstGeom prst="rect">
                      <a:avLst/>
                    </a:prstGeom>
                  </pic:spPr>
                </pic:pic>
              </a:graphicData>
            </a:graphic>
          </wp:anchor>
        </w:drawing>
      </w:r>
      <w:r w:rsidR="00CC0802" w:rsidRPr="006D1DD0">
        <w:t>Screening from public gaze/access</w:t>
      </w:r>
      <w:r w:rsidRPr="006D1DD0">
        <w:t>.</w:t>
      </w:r>
    </w:p>
    <w:p w:rsidR="00CC0802" w:rsidRPr="006D1DD0" w:rsidRDefault="00CC0802" w:rsidP="00697015">
      <w:pPr>
        <w:autoSpaceDE w:val="0"/>
        <w:autoSpaceDN w:val="0"/>
        <w:adjustRightInd w:val="0"/>
        <w:spacing w:before="60" w:after="120"/>
        <w:rPr>
          <w:rFonts w:cs="Arial"/>
          <w:b/>
        </w:rPr>
      </w:pPr>
      <w:r w:rsidRPr="006D1DD0">
        <w:rPr>
          <w:rFonts w:cs="Arial"/>
          <w:b/>
        </w:rPr>
        <w:t>Toilets</w:t>
      </w:r>
    </w:p>
    <w:p w:rsidR="00CC0802" w:rsidRPr="006D1DD0" w:rsidRDefault="00CC0802" w:rsidP="00697015">
      <w:pPr>
        <w:autoSpaceDE w:val="0"/>
        <w:autoSpaceDN w:val="0"/>
        <w:adjustRightInd w:val="0"/>
        <w:spacing w:before="60" w:after="120"/>
        <w:rPr>
          <w:rFonts w:cs="Arial"/>
        </w:rPr>
      </w:pPr>
      <w:r w:rsidRPr="006D1DD0">
        <w:rPr>
          <w:rFonts w:cs="Arial"/>
        </w:rPr>
        <w:t>Toilet facilities are an essential part of every event. Care must be given to the set up, management and removal of facilities and human waste.</w:t>
      </w:r>
    </w:p>
    <w:p w:rsidR="00CC0802" w:rsidRPr="006D1DD0" w:rsidRDefault="00CC0802" w:rsidP="00697015">
      <w:pPr>
        <w:autoSpaceDE w:val="0"/>
        <w:autoSpaceDN w:val="0"/>
        <w:adjustRightInd w:val="0"/>
        <w:spacing w:before="60" w:after="120"/>
        <w:rPr>
          <w:rFonts w:cs="Arial"/>
          <w:b/>
        </w:rPr>
      </w:pPr>
      <w:r w:rsidRPr="006D1DD0">
        <w:rPr>
          <w:rFonts w:cs="Arial"/>
          <w:b/>
        </w:rPr>
        <w:t>Emergency services</w:t>
      </w:r>
    </w:p>
    <w:p w:rsidR="00CC0802" w:rsidRPr="006D1DD0" w:rsidRDefault="00CC0802" w:rsidP="00697015">
      <w:pPr>
        <w:autoSpaceDE w:val="0"/>
        <w:autoSpaceDN w:val="0"/>
        <w:adjustRightInd w:val="0"/>
        <w:spacing w:before="60" w:after="120"/>
        <w:rPr>
          <w:rFonts w:cs="Arial"/>
        </w:rPr>
      </w:pPr>
      <w:r w:rsidRPr="006D1DD0">
        <w:rPr>
          <w:rFonts w:cs="Arial"/>
        </w:rPr>
        <w:t>As part of a contingency program, adequate thought must be given to the use of emergency services.</w:t>
      </w:r>
    </w:p>
    <w:p w:rsidR="00CC0802" w:rsidRPr="006D1DD0" w:rsidRDefault="00697015" w:rsidP="00697015">
      <w:pPr>
        <w:autoSpaceDE w:val="0"/>
        <w:autoSpaceDN w:val="0"/>
        <w:adjustRightInd w:val="0"/>
        <w:spacing w:before="60" w:after="120"/>
        <w:rPr>
          <w:rFonts w:cs="Arial"/>
        </w:rPr>
      </w:pPr>
      <w:r w:rsidRPr="006D1DD0">
        <w:rPr>
          <w:rFonts w:cs="Arial"/>
          <w:noProof/>
          <w:lang w:val="en-US" w:eastAsia="en-US"/>
        </w:rPr>
        <w:drawing>
          <wp:anchor distT="0" distB="0" distL="114300" distR="114300" simplePos="0" relativeHeight="251895808" behindDoc="0" locked="0" layoutInCell="1" allowOverlap="1" wp14:anchorId="05F19364" wp14:editId="1FB0275E">
            <wp:simplePos x="0" y="0"/>
            <wp:positionH relativeFrom="column">
              <wp:posOffset>4074160</wp:posOffset>
            </wp:positionH>
            <wp:positionV relativeFrom="paragraph">
              <wp:posOffset>119380</wp:posOffset>
            </wp:positionV>
            <wp:extent cx="1490345" cy="988695"/>
            <wp:effectExtent l="19050" t="0" r="0" b="0"/>
            <wp:wrapSquare wrapText="bothSides"/>
            <wp:docPr id="93" name="Picture 92" descr="2615558474_b2f6642dc3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15558474_b2f6642dc3_m.jpg"/>
                    <pic:cNvPicPr/>
                  </pic:nvPicPr>
                  <pic:blipFill>
                    <a:blip r:embed="rId122" cstate="print">
                      <a:lum contrast="10000"/>
                    </a:blip>
                    <a:stretch>
                      <a:fillRect/>
                    </a:stretch>
                  </pic:blipFill>
                  <pic:spPr>
                    <a:xfrm>
                      <a:off x="0" y="0"/>
                      <a:ext cx="1490345" cy="988695"/>
                    </a:xfrm>
                    <a:prstGeom prst="rect">
                      <a:avLst/>
                    </a:prstGeom>
                  </pic:spPr>
                </pic:pic>
              </a:graphicData>
            </a:graphic>
          </wp:anchor>
        </w:drawing>
      </w:r>
      <w:r w:rsidR="00CC0802" w:rsidRPr="006D1DD0">
        <w:rPr>
          <w:rFonts w:cs="Arial"/>
        </w:rPr>
        <w:t>These services can include:</w:t>
      </w:r>
    </w:p>
    <w:p w:rsidR="00CC0802" w:rsidRPr="006D1DD0" w:rsidRDefault="00CC0802" w:rsidP="00697015">
      <w:pPr>
        <w:pStyle w:val="Bullet1"/>
      </w:pPr>
      <w:r w:rsidRPr="006D1DD0">
        <w:t xml:space="preserve">Fire </w:t>
      </w:r>
    </w:p>
    <w:p w:rsidR="00CC0802" w:rsidRPr="006D1DD0" w:rsidRDefault="00CC0802" w:rsidP="00697015">
      <w:pPr>
        <w:pStyle w:val="Bullet1"/>
      </w:pPr>
      <w:r w:rsidRPr="006D1DD0">
        <w:t>Medical</w:t>
      </w:r>
    </w:p>
    <w:p w:rsidR="00CC0802" w:rsidRPr="006D1DD0" w:rsidRDefault="00CC0802" w:rsidP="00697015">
      <w:pPr>
        <w:pStyle w:val="Bullet1"/>
      </w:pPr>
      <w:r w:rsidRPr="006D1DD0">
        <w:t>Police</w:t>
      </w:r>
    </w:p>
    <w:p w:rsidR="00CC0802" w:rsidRPr="006D1DD0" w:rsidRDefault="00CC0802" w:rsidP="00697015">
      <w:pPr>
        <w:pStyle w:val="Bullet1"/>
      </w:pPr>
      <w:r w:rsidRPr="006D1DD0">
        <w:t>First Aid kits</w:t>
      </w:r>
      <w:r w:rsidR="006F463E" w:rsidRPr="006D1DD0">
        <w:t>.</w:t>
      </w:r>
    </w:p>
    <w:p w:rsidR="00CC0802" w:rsidRPr="006D1DD0" w:rsidRDefault="00CC0802" w:rsidP="00697015">
      <w:pPr>
        <w:autoSpaceDE w:val="0"/>
        <w:autoSpaceDN w:val="0"/>
        <w:adjustRightInd w:val="0"/>
        <w:spacing w:before="60" w:after="120"/>
        <w:rPr>
          <w:rFonts w:cs="Arial"/>
          <w:b/>
        </w:rPr>
      </w:pPr>
      <w:r w:rsidRPr="006D1DD0">
        <w:rPr>
          <w:rFonts w:cs="Arial"/>
          <w:b/>
        </w:rPr>
        <w:t xml:space="preserve">Car and coach parking </w:t>
      </w:r>
    </w:p>
    <w:p w:rsidR="00CC0802" w:rsidRPr="006D1DD0" w:rsidRDefault="00CC0802" w:rsidP="00697015">
      <w:pPr>
        <w:autoSpaceDE w:val="0"/>
        <w:autoSpaceDN w:val="0"/>
        <w:adjustRightInd w:val="0"/>
        <w:spacing w:before="60" w:after="120"/>
        <w:rPr>
          <w:rFonts w:cs="Arial"/>
        </w:rPr>
      </w:pPr>
      <w:r w:rsidRPr="006D1DD0">
        <w:rPr>
          <w:rFonts w:cs="Arial"/>
        </w:rPr>
        <w:t>It is unlikely that guests will arrive to an event on foot, therefore consideration must be paid to access to parking of vehicles.</w:t>
      </w:r>
    </w:p>
    <w:p w:rsidR="00CC0802" w:rsidRPr="006D1DD0" w:rsidRDefault="00CC0802" w:rsidP="00697015">
      <w:pPr>
        <w:autoSpaceDE w:val="0"/>
        <w:autoSpaceDN w:val="0"/>
        <w:adjustRightInd w:val="0"/>
        <w:spacing w:before="60" w:after="120"/>
        <w:rPr>
          <w:rFonts w:cs="Arial"/>
        </w:rPr>
      </w:pPr>
      <w:r w:rsidRPr="006D1DD0">
        <w:rPr>
          <w:rFonts w:cs="Arial"/>
        </w:rPr>
        <w:t>Thought must also be given to the integration with other transport options, including public transport systems.</w:t>
      </w:r>
    </w:p>
    <w:p w:rsidR="00CC0802" w:rsidRPr="006D1DD0" w:rsidRDefault="00CC0802" w:rsidP="00697015">
      <w:pPr>
        <w:autoSpaceDE w:val="0"/>
        <w:autoSpaceDN w:val="0"/>
        <w:adjustRightInd w:val="0"/>
        <w:spacing w:before="60" w:after="120"/>
        <w:rPr>
          <w:rFonts w:cs="Arial"/>
          <w:b/>
        </w:rPr>
      </w:pPr>
      <w:r w:rsidRPr="006D1DD0">
        <w:rPr>
          <w:rFonts w:cs="Arial"/>
          <w:b/>
        </w:rPr>
        <w:t>Disabled access</w:t>
      </w:r>
    </w:p>
    <w:p w:rsidR="00CC0802" w:rsidRPr="006D1DD0" w:rsidRDefault="00CC0802" w:rsidP="00697015">
      <w:pPr>
        <w:autoSpaceDE w:val="0"/>
        <w:autoSpaceDN w:val="0"/>
        <w:adjustRightInd w:val="0"/>
        <w:spacing w:before="60" w:after="120"/>
        <w:rPr>
          <w:rFonts w:cs="Arial"/>
        </w:rPr>
      </w:pPr>
      <w:r w:rsidRPr="006D1DD0">
        <w:rPr>
          <w:rFonts w:cs="Arial"/>
        </w:rPr>
        <w:t>Special thought must be given to access to various event locations for disabled patrons. This might include the need for dedicated parking areas, ramps or designated seating areas.</w:t>
      </w:r>
    </w:p>
    <w:p w:rsidR="00CC0802" w:rsidRPr="006D1DD0" w:rsidRDefault="00CC0802" w:rsidP="00697015">
      <w:pPr>
        <w:autoSpaceDE w:val="0"/>
        <w:autoSpaceDN w:val="0"/>
        <w:adjustRightInd w:val="0"/>
        <w:spacing w:before="60" w:after="120"/>
        <w:rPr>
          <w:rFonts w:cs="Arial"/>
          <w:b/>
        </w:rPr>
      </w:pPr>
      <w:r w:rsidRPr="006D1DD0">
        <w:rPr>
          <w:rFonts w:cs="Arial"/>
          <w:b/>
        </w:rPr>
        <w:t>Signage</w:t>
      </w:r>
    </w:p>
    <w:p w:rsidR="00CC0802" w:rsidRPr="006D1DD0" w:rsidRDefault="00CC0802" w:rsidP="00697015">
      <w:pPr>
        <w:autoSpaceDE w:val="0"/>
        <w:autoSpaceDN w:val="0"/>
        <w:adjustRightInd w:val="0"/>
        <w:spacing w:before="60" w:after="120"/>
        <w:rPr>
          <w:rFonts w:cs="Arial"/>
        </w:rPr>
      </w:pPr>
      <w:r w:rsidRPr="006D1DD0">
        <w:rPr>
          <w:rFonts w:cs="Arial"/>
        </w:rPr>
        <w:t>Signage is an essential part of an event which not only identifies an event and the key attraction locations, but also provides vital information in relation to toilets, medical facilities, exits, policies and procedures and event information.</w:t>
      </w:r>
    </w:p>
    <w:p w:rsidR="00CC0802" w:rsidRPr="006D1DD0" w:rsidRDefault="00CC0802" w:rsidP="00697015">
      <w:pPr>
        <w:autoSpaceDE w:val="0"/>
        <w:autoSpaceDN w:val="0"/>
        <w:adjustRightInd w:val="0"/>
        <w:spacing w:before="60" w:after="120"/>
        <w:rPr>
          <w:rFonts w:cs="Arial"/>
        </w:rPr>
      </w:pPr>
      <w:r w:rsidRPr="006D1DD0">
        <w:rPr>
          <w:rFonts w:cs="Arial"/>
        </w:rPr>
        <w:t>Signage and other arrangements must also consider the needs of people who may have language difficulties or barriers.</w:t>
      </w:r>
    </w:p>
    <w:p w:rsidR="00570921" w:rsidRPr="006D1DD0" w:rsidRDefault="00570921">
      <w:pPr>
        <w:spacing w:before="0" w:after="200" w:line="276" w:lineRule="auto"/>
        <w:rPr>
          <w:rFonts w:cs="Arial"/>
          <w:b/>
        </w:rPr>
      </w:pPr>
      <w:r w:rsidRPr="006D1DD0">
        <w:rPr>
          <w:rFonts w:cs="Arial"/>
          <w:b/>
        </w:rPr>
        <w:br w:type="page"/>
      </w:r>
    </w:p>
    <w:p w:rsidR="00CC0802" w:rsidRPr="006D1DD0" w:rsidRDefault="00CC0802" w:rsidP="00CC0802">
      <w:pPr>
        <w:autoSpaceDE w:val="0"/>
        <w:autoSpaceDN w:val="0"/>
        <w:adjustRightInd w:val="0"/>
        <w:spacing w:after="120"/>
        <w:rPr>
          <w:rFonts w:cs="Arial"/>
          <w:b/>
        </w:rPr>
      </w:pPr>
      <w:r w:rsidRPr="006D1DD0">
        <w:rPr>
          <w:rFonts w:cs="Arial"/>
          <w:b/>
        </w:rPr>
        <w:lastRenderedPageBreak/>
        <w:t>Waste management</w:t>
      </w:r>
    </w:p>
    <w:p w:rsidR="00CC0802" w:rsidRPr="006D1DD0" w:rsidRDefault="00CC0802" w:rsidP="00CC0802">
      <w:pPr>
        <w:pStyle w:val="BodyCopy"/>
        <w:rPr>
          <w:noProof w:val="0"/>
        </w:rPr>
      </w:pPr>
      <w:r w:rsidRPr="006D1DD0">
        <w:rPr>
          <w:noProof w:val="0"/>
        </w:rPr>
        <w:t>At every event some element of waste will build up. It is important that plans are put into place for the storage and removal of waste from a venue location.</w:t>
      </w:r>
    </w:p>
    <w:p w:rsidR="00CC0802" w:rsidRPr="006D1DD0" w:rsidRDefault="00CC0802" w:rsidP="00CC0802">
      <w:pPr>
        <w:pStyle w:val="BodyCopy"/>
        <w:rPr>
          <w:noProof w:val="0"/>
        </w:rPr>
      </w:pPr>
      <w:r w:rsidRPr="006D1DD0">
        <w:rPr>
          <w:noProof w:val="0"/>
        </w:rPr>
        <w:t>It is important to have cleaning services, grounds keeping functions, waste bins and recycling containers.</w:t>
      </w:r>
    </w:p>
    <w:p w:rsidR="00CC0802" w:rsidRPr="006D1DD0" w:rsidRDefault="00CC0802" w:rsidP="00CC0802">
      <w:pPr>
        <w:autoSpaceDE w:val="0"/>
        <w:autoSpaceDN w:val="0"/>
        <w:adjustRightInd w:val="0"/>
        <w:spacing w:after="120"/>
        <w:rPr>
          <w:rFonts w:cs="Arial"/>
          <w:b/>
        </w:rPr>
      </w:pPr>
      <w:r w:rsidRPr="006D1DD0">
        <w:rPr>
          <w:rFonts w:cs="Arial"/>
          <w:b/>
        </w:rPr>
        <w:t>Animals and insects</w:t>
      </w:r>
    </w:p>
    <w:p w:rsidR="00CC0802" w:rsidRPr="006D1DD0" w:rsidRDefault="00CC0802" w:rsidP="00697015">
      <w:pPr>
        <w:pStyle w:val="BodyCopy"/>
        <w:rPr>
          <w:rFonts w:cs="Arial"/>
          <w:b/>
          <w:noProof w:val="0"/>
        </w:rPr>
      </w:pPr>
      <w:r w:rsidRPr="006D1DD0">
        <w:rPr>
          <w:noProof w:val="0"/>
        </w:rPr>
        <w:t xml:space="preserve">Whether it be spiders, flies, </w:t>
      </w:r>
      <w:r w:rsidR="00D921BC" w:rsidRPr="006D1DD0">
        <w:rPr>
          <w:noProof w:val="0"/>
        </w:rPr>
        <w:t>mosquitoes</w:t>
      </w:r>
      <w:r w:rsidRPr="006D1DD0">
        <w:rPr>
          <w:noProof w:val="0"/>
        </w:rPr>
        <w:t>, baboons or other animals and insects it is wise to prepare for them. It may be a case of supplying repellent, citronella candles through to spraying or having fly covers for food.</w:t>
      </w:r>
    </w:p>
    <w:p w:rsidR="00CC0802" w:rsidRPr="006D1DD0" w:rsidRDefault="00CC0802" w:rsidP="00CC0802">
      <w:pPr>
        <w:autoSpaceDE w:val="0"/>
        <w:autoSpaceDN w:val="0"/>
        <w:adjustRightInd w:val="0"/>
        <w:spacing w:after="120"/>
        <w:rPr>
          <w:rFonts w:cs="Arial"/>
          <w:b/>
        </w:rPr>
      </w:pPr>
      <w:r w:rsidRPr="006D1DD0">
        <w:rPr>
          <w:rFonts w:cs="Arial"/>
          <w:b/>
        </w:rPr>
        <w:t>Weather considerations</w:t>
      </w:r>
    </w:p>
    <w:p w:rsidR="00CC0802" w:rsidRPr="006D1DD0" w:rsidRDefault="00CC0802" w:rsidP="00CC0802">
      <w:pPr>
        <w:pStyle w:val="BodyCopy"/>
        <w:rPr>
          <w:noProof w:val="0"/>
        </w:rPr>
      </w:pPr>
      <w:r w:rsidRPr="006D1DD0">
        <w:rPr>
          <w:noProof w:val="0"/>
        </w:rPr>
        <w:t>If an event is to be held outdoors, considerations and contingencies must be made in the event of rain, extreme sunshine, heat or inclement weather. This could be the need for:</w:t>
      </w:r>
    </w:p>
    <w:p w:rsidR="00CC0802" w:rsidRPr="006D1DD0" w:rsidRDefault="00CC0802" w:rsidP="003E16C2">
      <w:pPr>
        <w:pStyle w:val="Bullet1"/>
      </w:pPr>
      <w:r w:rsidRPr="006D1DD0">
        <w:t>Tents</w:t>
      </w:r>
    </w:p>
    <w:p w:rsidR="00CC0802" w:rsidRPr="006D1DD0" w:rsidRDefault="00CC0802" w:rsidP="003E16C2">
      <w:pPr>
        <w:pStyle w:val="Bullet1"/>
      </w:pPr>
      <w:r w:rsidRPr="006D1DD0">
        <w:t>Marquees / pavilions</w:t>
      </w:r>
    </w:p>
    <w:p w:rsidR="00CC0802" w:rsidRPr="006D1DD0" w:rsidRDefault="00697015" w:rsidP="003E16C2">
      <w:pPr>
        <w:pStyle w:val="Bullet1"/>
      </w:pPr>
      <w:r w:rsidRPr="006D1DD0">
        <w:rPr>
          <w:noProof/>
          <w:lang w:val="en-US"/>
        </w:rPr>
        <w:drawing>
          <wp:anchor distT="0" distB="0" distL="114300" distR="114300" simplePos="0" relativeHeight="251898880" behindDoc="0" locked="0" layoutInCell="1" allowOverlap="1" wp14:anchorId="43E2F1ED" wp14:editId="7467F473">
            <wp:simplePos x="0" y="0"/>
            <wp:positionH relativeFrom="column">
              <wp:posOffset>3984625</wp:posOffset>
            </wp:positionH>
            <wp:positionV relativeFrom="paragraph">
              <wp:posOffset>72390</wp:posOffset>
            </wp:positionV>
            <wp:extent cx="1660525" cy="1233170"/>
            <wp:effectExtent l="19050" t="0" r="0" b="0"/>
            <wp:wrapSquare wrapText="bothSides"/>
            <wp:docPr id="97" name="Picture 96" descr="3803601048_19ee6abf5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03601048_19ee6abf5b_m.jpg"/>
                    <pic:cNvPicPr/>
                  </pic:nvPicPr>
                  <pic:blipFill>
                    <a:blip r:embed="rId123" cstate="print"/>
                    <a:stretch>
                      <a:fillRect/>
                    </a:stretch>
                  </pic:blipFill>
                  <pic:spPr>
                    <a:xfrm>
                      <a:off x="0" y="0"/>
                      <a:ext cx="1660525" cy="1233170"/>
                    </a:xfrm>
                    <a:prstGeom prst="rect">
                      <a:avLst/>
                    </a:prstGeom>
                  </pic:spPr>
                </pic:pic>
              </a:graphicData>
            </a:graphic>
          </wp:anchor>
        </w:drawing>
      </w:r>
      <w:r w:rsidR="00CC0802" w:rsidRPr="006D1DD0">
        <w:t xml:space="preserve">Side screens </w:t>
      </w:r>
    </w:p>
    <w:p w:rsidR="00CC0802" w:rsidRPr="006D1DD0" w:rsidRDefault="00CC0802" w:rsidP="003E16C2">
      <w:pPr>
        <w:pStyle w:val="Bullet1"/>
      </w:pPr>
      <w:r w:rsidRPr="006D1DD0">
        <w:t>Indoor venue as an alternative</w:t>
      </w:r>
    </w:p>
    <w:p w:rsidR="00CC0802" w:rsidRPr="006D1DD0" w:rsidRDefault="00CC0802" w:rsidP="003E16C2">
      <w:pPr>
        <w:pStyle w:val="Bullet1"/>
      </w:pPr>
      <w:r w:rsidRPr="006D1DD0">
        <w:t>Rain equipment or clothing – in the event of gold events where the whole location cannot be covered</w:t>
      </w:r>
    </w:p>
    <w:p w:rsidR="00CC0802" w:rsidRPr="006D1DD0" w:rsidRDefault="00CC0802" w:rsidP="003E16C2">
      <w:pPr>
        <w:pStyle w:val="Bullet1"/>
      </w:pPr>
      <w:r w:rsidRPr="006D1DD0">
        <w:t>Air-conditioners – in the event of hot weather</w:t>
      </w:r>
    </w:p>
    <w:p w:rsidR="00CC0802" w:rsidRPr="006D1DD0" w:rsidRDefault="00CC0802" w:rsidP="003E16C2">
      <w:pPr>
        <w:pStyle w:val="Bullet1"/>
      </w:pPr>
      <w:r w:rsidRPr="006D1DD0">
        <w:t>Portable heaters – in the event of cold weather</w:t>
      </w:r>
    </w:p>
    <w:p w:rsidR="00CC0802" w:rsidRPr="006D1DD0" w:rsidRDefault="00CC0802" w:rsidP="003E16C2">
      <w:pPr>
        <w:pStyle w:val="Bullet1"/>
      </w:pPr>
      <w:r w:rsidRPr="006D1DD0">
        <w:t>Sunscreen</w:t>
      </w:r>
    </w:p>
    <w:p w:rsidR="00CC0802" w:rsidRPr="006D1DD0" w:rsidRDefault="00CC0802" w:rsidP="003E16C2">
      <w:pPr>
        <w:pStyle w:val="Bullet1"/>
      </w:pPr>
      <w:r w:rsidRPr="006D1DD0">
        <w:t>Additional water</w:t>
      </w:r>
      <w:r w:rsidR="00697015" w:rsidRPr="006D1DD0">
        <w:t>.</w:t>
      </w:r>
    </w:p>
    <w:p w:rsidR="00CC0802" w:rsidRPr="006D1DD0" w:rsidRDefault="00CC0802" w:rsidP="00CC0802">
      <w:pPr>
        <w:autoSpaceDE w:val="0"/>
        <w:autoSpaceDN w:val="0"/>
        <w:adjustRightInd w:val="0"/>
        <w:spacing w:after="120"/>
        <w:rPr>
          <w:rFonts w:cs="Arial"/>
          <w:b/>
        </w:rPr>
      </w:pPr>
      <w:r w:rsidRPr="006D1DD0">
        <w:rPr>
          <w:rFonts w:cs="Arial"/>
          <w:b/>
        </w:rPr>
        <w:t>Entertainment infrastructure</w:t>
      </w:r>
    </w:p>
    <w:p w:rsidR="00CC0802" w:rsidRPr="006D1DD0" w:rsidRDefault="00CC0802" w:rsidP="00CC0802">
      <w:pPr>
        <w:pStyle w:val="BodyCopy"/>
        <w:rPr>
          <w:noProof w:val="0"/>
        </w:rPr>
      </w:pPr>
      <w:r w:rsidRPr="006D1DD0">
        <w:rPr>
          <w:noProof w:val="0"/>
        </w:rPr>
        <w:t>In many outdoor events and festivals some form of entertainment may be arranged ranging from a speaker to make announcements through to elaborate rock concert settings.</w:t>
      </w:r>
    </w:p>
    <w:p w:rsidR="00CC0802" w:rsidRPr="006D1DD0" w:rsidRDefault="00CC0802" w:rsidP="00CC0802">
      <w:pPr>
        <w:pStyle w:val="BodyCopy"/>
        <w:rPr>
          <w:noProof w:val="0"/>
        </w:rPr>
      </w:pPr>
      <w:r w:rsidRPr="006D1DD0">
        <w:rPr>
          <w:noProof w:val="0"/>
        </w:rPr>
        <w:t>This equipment is often sourced by specialist providers or by companies who conduct the complete set up and breakdown.</w:t>
      </w:r>
    </w:p>
    <w:p w:rsidR="00CC0802" w:rsidRPr="006D1DD0" w:rsidRDefault="00CC0802" w:rsidP="00CC0802">
      <w:pPr>
        <w:pStyle w:val="BodyCopy"/>
        <w:rPr>
          <w:noProof w:val="0"/>
        </w:rPr>
      </w:pPr>
      <w:r w:rsidRPr="006D1DD0">
        <w:rPr>
          <w:noProof w:val="0"/>
        </w:rPr>
        <w:t>Equipment can include:</w:t>
      </w:r>
    </w:p>
    <w:p w:rsidR="00CC0802" w:rsidRPr="006D1DD0" w:rsidRDefault="00697015" w:rsidP="003E16C2">
      <w:pPr>
        <w:pStyle w:val="Bullet1"/>
      </w:pPr>
      <w:r w:rsidRPr="006D1DD0">
        <w:rPr>
          <w:noProof/>
          <w:lang w:val="en-US"/>
        </w:rPr>
        <w:drawing>
          <wp:anchor distT="0" distB="0" distL="114300" distR="114300" simplePos="0" relativeHeight="251899904" behindDoc="0" locked="0" layoutInCell="1" allowOverlap="1" wp14:anchorId="5319DA6F" wp14:editId="21DDBB81">
            <wp:simplePos x="0" y="0"/>
            <wp:positionH relativeFrom="column">
              <wp:posOffset>3984625</wp:posOffset>
            </wp:positionH>
            <wp:positionV relativeFrom="paragraph">
              <wp:posOffset>145415</wp:posOffset>
            </wp:positionV>
            <wp:extent cx="1660525" cy="1201420"/>
            <wp:effectExtent l="19050" t="0" r="0" b="0"/>
            <wp:wrapSquare wrapText="bothSides"/>
            <wp:docPr id="98" name="Picture 97" descr="4324997202_f5bcae130b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24997202_f5bcae130b_m.jpg"/>
                    <pic:cNvPicPr/>
                  </pic:nvPicPr>
                  <pic:blipFill>
                    <a:blip r:embed="rId124" cstate="print"/>
                    <a:stretch>
                      <a:fillRect/>
                    </a:stretch>
                  </pic:blipFill>
                  <pic:spPr>
                    <a:xfrm>
                      <a:off x="0" y="0"/>
                      <a:ext cx="1660525" cy="1201420"/>
                    </a:xfrm>
                    <a:prstGeom prst="rect">
                      <a:avLst/>
                    </a:prstGeom>
                  </pic:spPr>
                </pic:pic>
              </a:graphicData>
            </a:graphic>
          </wp:anchor>
        </w:drawing>
      </w:r>
      <w:r w:rsidR="00CC0802" w:rsidRPr="006D1DD0">
        <w:t>Staging</w:t>
      </w:r>
    </w:p>
    <w:p w:rsidR="00CC0802" w:rsidRPr="006D1DD0" w:rsidRDefault="00CC0802" w:rsidP="003E16C2">
      <w:pPr>
        <w:pStyle w:val="Bullet1"/>
      </w:pPr>
      <w:r w:rsidRPr="006D1DD0">
        <w:t>Lighting</w:t>
      </w:r>
    </w:p>
    <w:p w:rsidR="00CC0802" w:rsidRPr="006D1DD0" w:rsidRDefault="00CC0802" w:rsidP="003E16C2">
      <w:pPr>
        <w:pStyle w:val="Bullet1"/>
      </w:pPr>
      <w:r w:rsidRPr="006D1DD0">
        <w:t>Fireworks</w:t>
      </w:r>
    </w:p>
    <w:p w:rsidR="00CC0802" w:rsidRPr="006D1DD0" w:rsidRDefault="00CC0802" w:rsidP="003E16C2">
      <w:pPr>
        <w:pStyle w:val="Bullet1"/>
      </w:pPr>
      <w:r w:rsidRPr="006D1DD0">
        <w:t>Speakers</w:t>
      </w:r>
    </w:p>
    <w:p w:rsidR="00CC0802" w:rsidRPr="006D1DD0" w:rsidRDefault="00CC0802" w:rsidP="003E16C2">
      <w:pPr>
        <w:pStyle w:val="Bullet1"/>
      </w:pPr>
      <w:r w:rsidRPr="006D1DD0">
        <w:t>Flood lights</w:t>
      </w:r>
    </w:p>
    <w:p w:rsidR="00CC0802" w:rsidRPr="006D1DD0" w:rsidRDefault="00D921BC" w:rsidP="003E16C2">
      <w:pPr>
        <w:pStyle w:val="Bullet1"/>
      </w:pPr>
      <w:r w:rsidRPr="006D1DD0">
        <w:t>Electrical</w:t>
      </w:r>
      <w:r w:rsidR="00CC0802" w:rsidRPr="006D1DD0">
        <w:t xml:space="preserve"> wiring and provision</w:t>
      </w:r>
    </w:p>
    <w:p w:rsidR="00BD677E" w:rsidRPr="006D1DD0" w:rsidRDefault="00CC0802" w:rsidP="003E16C2">
      <w:pPr>
        <w:pStyle w:val="Bullet1"/>
      </w:pPr>
      <w:r w:rsidRPr="006D1DD0">
        <w:t>Back stage areas and portable rooms</w:t>
      </w:r>
      <w:r w:rsidR="00697015" w:rsidRPr="006D1DD0">
        <w:t>.</w:t>
      </w:r>
    </w:p>
    <w:p w:rsidR="00BD677E" w:rsidRPr="006D1DD0" w:rsidRDefault="00BD677E">
      <w:pPr>
        <w:spacing w:before="0" w:after="200" w:line="276" w:lineRule="auto"/>
        <w:rPr>
          <w:rFonts w:eastAsiaTheme="minorHAnsi"/>
          <w:lang w:eastAsia="en-US"/>
        </w:rPr>
      </w:pPr>
      <w:r w:rsidRPr="006D1DD0">
        <w:br w:type="page"/>
      </w:r>
    </w:p>
    <w:p w:rsidR="008A7C19" w:rsidRPr="006D1DD0" w:rsidRDefault="008A7C19" w:rsidP="008A7C19">
      <w:pPr>
        <w:pStyle w:val="Heading2"/>
      </w:pPr>
      <w:r w:rsidRPr="006D1DD0">
        <w:lastRenderedPageBreak/>
        <w:t>2.5</w:t>
      </w:r>
      <w:r w:rsidRPr="006D1DD0">
        <w:tab/>
      </w:r>
      <w:r w:rsidR="00552037">
        <w:fldChar w:fldCharType="begin"/>
      </w:r>
      <w:r w:rsidR="00552037">
        <w:instrText xml:space="preserve"> REF  Criteria25  \* MERGEFORMAT </w:instrText>
      </w:r>
      <w:r w:rsidR="00552037">
        <w:fldChar w:fldCharType="separate"/>
      </w:r>
      <w:sdt>
        <w:sdtPr>
          <w:alias w:val="Criteria 2.5"/>
          <w:tag w:val="Criteria 2.5"/>
          <w:id w:val="438137482"/>
          <w:lock w:val="sdtLocked"/>
        </w:sdtPr>
        <w:sdtEndPr/>
        <w:sdtContent>
          <w:r w:rsidR="0092634A" w:rsidRPr="006D1DD0">
            <w:rPr>
              <w:szCs w:val="22"/>
            </w:rPr>
            <w:t>Obtain relevant approval from customer/s and/or stakeholders prior to implementation</w:t>
          </w:r>
        </w:sdtContent>
      </w:sdt>
      <w:r w:rsidR="00552037">
        <w:fldChar w:fldCharType="end"/>
      </w:r>
    </w:p>
    <w:p w:rsidR="00CB02C1" w:rsidRPr="006D1DD0" w:rsidRDefault="00CB02C1" w:rsidP="00697015">
      <w:pPr>
        <w:pStyle w:val="BodyCopy"/>
        <w:spacing w:after="120"/>
        <w:rPr>
          <w:noProof w:val="0"/>
        </w:rPr>
      </w:pPr>
      <w:r w:rsidRPr="006D1DD0">
        <w:rPr>
          <w:noProof w:val="0"/>
        </w:rPr>
        <w:t>Once all necessary event considerations have been identified, considered and confirmed it is now time to prepare a detailed proposal and quotation.</w:t>
      </w:r>
    </w:p>
    <w:p w:rsidR="00CB02C1" w:rsidRPr="006D1DD0" w:rsidRDefault="00CB02C1" w:rsidP="00697015">
      <w:pPr>
        <w:pStyle w:val="BodyCopy"/>
        <w:spacing w:after="120"/>
        <w:rPr>
          <w:noProof w:val="0"/>
        </w:rPr>
      </w:pPr>
      <w:r w:rsidRPr="006D1DD0">
        <w:rPr>
          <w:noProof w:val="0"/>
        </w:rPr>
        <w:t xml:space="preserve">In essence this is an expanded version of the Event </w:t>
      </w:r>
      <w:r w:rsidR="00D921BC" w:rsidRPr="006D1DD0">
        <w:rPr>
          <w:noProof w:val="0"/>
        </w:rPr>
        <w:t>Brief that</w:t>
      </w:r>
      <w:r w:rsidRPr="006D1DD0">
        <w:rPr>
          <w:noProof w:val="0"/>
        </w:rPr>
        <w:t xml:space="preserve"> was detailed in </w:t>
      </w:r>
      <w:r w:rsidRPr="006D1DD0">
        <w:rPr>
          <w:noProof w:val="0"/>
          <w:u w:val="single"/>
        </w:rPr>
        <w:t>Section 2.2</w:t>
      </w:r>
      <w:r w:rsidRPr="006D1DD0">
        <w:rPr>
          <w:noProof w:val="0"/>
        </w:rPr>
        <w:t xml:space="preserve"> of this manual.</w:t>
      </w:r>
    </w:p>
    <w:p w:rsidR="00CB02C1" w:rsidRPr="006D1DD0" w:rsidRDefault="00CB02C1" w:rsidP="00697015">
      <w:pPr>
        <w:pStyle w:val="BodyCopy"/>
        <w:spacing w:after="120"/>
        <w:rPr>
          <w:noProof w:val="0"/>
        </w:rPr>
      </w:pPr>
      <w:r w:rsidRPr="006D1DD0">
        <w:rPr>
          <w:noProof w:val="0"/>
        </w:rPr>
        <w:t>By preparing an event brief, an event proposal can be constructed for the consideration of the client.</w:t>
      </w:r>
    </w:p>
    <w:p w:rsidR="002D049D" w:rsidRPr="006D1DD0" w:rsidRDefault="002D049D" w:rsidP="00697015">
      <w:pPr>
        <w:pStyle w:val="BodyCopy"/>
        <w:spacing w:after="120"/>
        <w:rPr>
          <w:noProof w:val="0"/>
        </w:rPr>
      </w:pPr>
      <w:r w:rsidRPr="006D1DD0">
        <w:rPr>
          <w:noProof w:val="0"/>
        </w:rPr>
        <w:t xml:space="preserve">All potential clients will need to be supplied with a proposal and quotation for their function before they commit to booking it and paying a deposit. </w:t>
      </w:r>
    </w:p>
    <w:p w:rsidR="00CE790A" w:rsidRPr="006D1DD0" w:rsidRDefault="00CE790A" w:rsidP="00697015">
      <w:pPr>
        <w:pStyle w:val="BodyCopy"/>
        <w:spacing w:after="120"/>
        <w:rPr>
          <w:noProof w:val="0"/>
        </w:rPr>
      </w:pPr>
      <w:r w:rsidRPr="006D1DD0">
        <w:rPr>
          <w:noProof w:val="0"/>
        </w:rPr>
        <w:t>This section will explore some of the steps associated with clarifying and approving information for presentation to the client.</w:t>
      </w:r>
    </w:p>
    <w:p w:rsidR="00CE790A" w:rsidRPr="006D1DD0" w:rsidRDefault="00CE790A" w:rsidP="00697015">
      <w:pPr>
        <w:pStyle w:val="BodyCopy"/>
        <w:spacing w:after="120"/>
        <w:rPr>
          <w:noProof w:val="0"/>
        </w:rPr>
      </w:pPr>
      <w:r w:rsidRPr="006D1DD0">
        <w:rPr>
          <w:noProof w:val="0"/>
        </w:rPr>
        <w:t>The next section will detail what information is actually included in the proposal and the importance of obtaining agreement by the client.</w:t>
      </w:r>
    </w:p>
    <w:p w:rsidR="002D049D" w:rsidRPr="006D1DD0" w:rsidRDefault="002D049D" w:rsidP="002D049D">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Th</w:t>
      </w:r>
      <w:r w:rsidR="00697015" w:rsidRPr="006D1DD0">
        <w:rPr>
          <w:rFonts w:cs="HelveticaNeueLT Std Med Cn"/>
          <w:b/>
          <w:color w:val="0000FF"/>
          <w:sz w:val="28"/>
          <w:szCs w:val="28"/>
        </w:rPr>
        <w:t>e critical nature of quotations</w:t>
      </w:r>
    </w:p>
    <w:p w:rsidR="002D049D" w:rsidRPr="006D1DD0" w:rsidRDefault="002D049D" w:rsidP="00697015">
      <w:pPr>
        <w:pStyle w:val="BodyCopy"/>
        <w:rPr>
          <w:noProof w:val="0"/>
        </w:rPr>
      </w:pPr>
      <w:r w:rsidRPr="006D1DD0">
        <w:rPr>
          <w:noProof w:val="0"/>
        </w:rPr>
        <w:t xml:space="preserve">Providing a quotation to a client is a serious business. </w:t>
      </w:r>
    </w:p>
    <w:p w:rsidR="002D049D" w:rsidRPr="006D1DD0" w:rsidRDefault="002D049D" w:rsidP="00697015">
      <w:pPr>
        <w:pStyle w:val="BodyCopy"/>
        <w:rPr>
          <w:noProof w:val="0"/>
        </w:rPr>
      </w:pPr>
      <w:r w:rsidRPr="006D1DD0">
        <w:rPr>
          <w:noProof w:val="0"/>
        </w:rPr>
        <w:t xml:space="preserve">If the cost is too high, the client may elect not to proceed with the function. </w:t>
      </w:r>
    </w:p>
    <w:p w:rsidR="002D049D" w:rsidRPr="006D1DD0" w:rsidRDefault="002D049D" w:rsidP="00697015">
      <w:pPr>
        <w:pStyle w:val="BodyCopy"/>
        <w:rPr>
          <w:noProof w:val="0"/>
        </w:rPr>
      </w:pPr>
      <w:r w:rsidRPr="006D1DD0">
        <w:rPr>
          <w:noProof w:val="0"/>
        </w:rPr>
        <w:t xml:space="preserve">If the quote is too low, the venue may not make enough profit or could even lose money. </w:t>
      </w:r>
    </w:p>
    <w:p w:rsidR="002D049D" w:rsidRPr="006D1DD0" w:rsidRDefault="002D049D" w:rsidP="002D049D">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 xml:space="preserve">Provide overview of how you </w:t>
      </w:r>
      <w:r w:rsidR="00A83703" w:rsidRPr="006D1DD0">
        <w:rPr>
          <w:rFonts w:cs="HelveticaNeueLT Std Med Cn"/>
          <w:b/>
          <w:color w:val="0000FF"/>
          <w:sz w:val="28"/>
          <w:szCs w:val="28"/>
        </w:rPr>
        <w:t xml:space="preserve">can meet or </w:t>
      </w:r>
      <w:r w:rsidRPr="006D1DD0">
        <w:rPr>
          <w:rFonts w:cs="HelveticaNeueLT Std Med Cn"/>
          <w:b/>
          <w:color w:val="0000FF"/>
          <w:sz w:val="28"/>
          <w:szCs w:val="28"/>
        </w:rPr>
        <w:t>exceed client expectations</w:t>
      </w:r>
    </w:p>
    <w:p w:rsidR="002D049D" w:rsidRPr="006D1DD0" w:rsidRDefault="00697015" w:rsidP="002D049D">
      <w:pPr>
        <w:autoSpaceDE w:val="0"/>
        <w:autoSpaceDN w:val="0"/>
        <w:adjustRightInd w:val="0"/>
        <w:spacing w:after="120"/>
        <w:rPr>
          <w:rFonts w:cs="HelveticaNeueLT Std Med Cn"/>
        </w:rPr>
      </w:pPr>
      <w:r w:rsidRPr="006D1DD0">
        <w:rPr>
          <w:rFonts w:cs="HelveticaNeueLT Std Med Cn"/>
          <w:noProof/>
          <w:lang w:val="en-US" w:eastAsia="en-US"/>
        </w:rPr>
        <w:drawing>
          <wp:anchor distT="0" distB="0" distL="114300" distR="114300" simplePos="0" relativeHeight="251863040" behindDoc="0" locked="0" layoutInCell="1" allowOverlap="1" wp14:anchorId="336C09EA" wp14:editId="52C51A44">
            <wp:simplePos x="0" y="0"/>
            <wp:positionH relativeFrom="column">
              <wp:posOffset>4127500</wp:posOffset>
            </wp:positionH>
            <wp:positionV relativeFrom="paragraph">
              <wp:posOffset>32385</wp:posOffset>
            </wp:positionV>
            <wp:extent cx="1518285" cy="1031240"/>
            <wp:effectExtent l="19050" t="0" r="5715" b="0"/>
            <wp:wrapSquare wrapText="bothSides"/>
            <wp:docPr id="14" name="Picture 121" descr="j04094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469.jpg"/>
                    <pic:cNvPicPr/>
                  </pic:nvPicPr>
                  <pic:blipFill>
                    <a:blip r:embed="rId125" cstate="print"/>
                    <a:stretch>
                      <a:fillRect/>
                    </a:stretch>
                  </pic:blipFill>
                  <pic:spPr>
                    <a:xfrm>
                      <a:off x="0" y="0"/>
                      <a:ext cx="1518285" cy="1031240"/>
                    </a:xfrm>
                    <a:prstGeom prst="rect">
                      <a:avLst/>
                    </a:prstGeom>
                  </pic:spPr>
                </pic:pic>
              </a:graphicData>
            </a:graphic>
          </wp:anchor>
        </w:drawing>
      </w:r>
      <w:r w:rsidR="002D049D" w:rsidRPr="006D1DD0">
        <w:rPr>
          <w:rFonts w:cs="HelveticaNeueLT Std Med Cn"/>
        </w:rPr>
        <w:t>Given that the client will usually collect proposals and quotations from a number of competing hotels it is essential that you are able to detail how you can meet or hopefully exceed their expectations.</w:t>
      </w:r>
    </w:p>
    <w:p w:rsidR="002D049D" w:rsidRPr="006D1DD0" w:rsidRDefault="002D049D" w:rsidP="002D049D">
      <w:pPr>
        <w:autoSpaceDE w:val="0"/>
        <w:autoSpaceDN w:val="0"/>
        <w:adjustRightInd w:val="0"/>
        <w:spacing w:after="120"/>
        <w:rPr>
          <w:rFonts w:cs="HelveticaNeueLT Std Med Cn"/>
        </w:rPr>
      </w:pPr>
      <w:r w:rsidRPr="006D1DD0">
        <w:rPr>
          <w:rFonts w:cs="HelveticaNeueLT Std Med Cn"/>
        </w:rPr>
        <w:t>These ‘unique selling points’ must be clear in their definition and how they are to be achieved or provided.</w:t>
      </w:r>
    </w:p>
    <w:p w:rsidR="002D049D" w:rsidRPr="006D1DD0" w:rsidRDefault="002D049D" w:rsidP="002D049D">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 xml:space="preserve">Factors to take into account when developing a costing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The following are important points to bear in mind when developing a costing: </w:t>
      </w:r>
    </w:p>
    <w:p w:rsidR="002D049D" w:rsidRPr="006D1DD0" w:rsidRDefault="002D049D" w:rsidP="002D049D">
      <w:pPr>
        <w:autoSpaceDE w:val="0"/>
        <w:autoSpaceDN w:val="0"/>
        <w:adjustRightInd w:val="0"/>
        <w:spacing w:after="120"/>
        <w:rPr>
          <w:rFonts w:cs="HelveticaNeueLT Std Cn"/>
          <w:b/>
        </w:rPr>
      </w:pPr>
      <w:r w:rsidRPr="006D1DD0">
        <w:rPr>
          <w:rFonts w:cs="HelveticaNeueLT Std Cn"/>
          <w:b/>
        </w:rPr>
        <w:t xml:space="preserve">Follow house policies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Every venue will have its own protocols for determining the final cost for a function and it is essential you adhere to these. Where there is a chance to be involved with senior staff when they meet a client and cost a function, you should take advantage of that opportunity. </w:t>
      </w:r>
    </w:p>
    <w:p w:rsidR="002D049D" w:rsidRPr="006D1DD0" w:rsidRDefault="002D049D" w:rsidP="002D049D">
      <w:pPr>
        <w:autoSpaceDE w:val="0"/>
        <w:autoSpaceDN w:val="0"/>
        <w:adjustRightInd w:val="0"/>
        <w:spacing w:after="120"/>
        <w:rPr>
          <w:rFonts w:cs="HelveticaNeueLT Std Cn"/>
          <w:b/>
        </w:rPr>
      </w:pPr>
      <w:r w:rsidRPr="006D1DD0">
        <w:rPr>
          <w:rFonts w:cs="HelveticaNeueLT Std Cn"/>
          <w:b/>
        </w:rPr>
        <w:t xml:space="preserve">Make sure everything is charged for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It is essential that all charges which can be legitimately charged for are included in the quotation.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The information gathered from the initial meeting with the client together with subsequent contacts with the client will provide the basis for this.</w:t>
      </w:r>
    </w:p>
    <w:p w:rsidR="002D049D" w:rsidRPr="006D1DD0" w:rsidRDefault="002D049D" w:rsidP="002D049D">
      <w:pPr>
        <w:autoSpaceDE w:val="0"/>
        <w:autoSpaceDN w:val="0"/>
        <w:adjustRightInd w:val="0"/>
        <w:spacing w:after="120"/>
        <w:rPr>
          <w:b/>
        </w:rPr>
      </w:pPr>
      <w:r w:rsidRPr="006D1DD0">
        <w:rPr>
          <w:b/>
        </w:rPr>
        <w:lastRenderedPageBreak/>
        <w:t xml:space="preserve">Only include services and products the client has requested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While you are expected to suggest and pursue additional sales opportunities with all clients, the quotation should only cover the items that have been confirmed with the client.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If house policy requires additional potential services and products are included as part of the quotation they should be contained on a separate page and quite clearly indicated as options and not as part of the final quote. </w:t>
      </w:r>
    </w:p>
    <w:p w:rsidR="002D049D" w:rsidRPr="006D1DD0" w:rsidRDefault="002D049D" w:rsidP="002D049D">
      <w:pPr>
        <w:autoSpaceDE w:val="0"/>
        <w:autoSpaceDN w:val="0"/>
        <w:adjustRightInd w:val="0"/>
        <w:spacing w:after="120"/>
        <w:rPr>
          <w:rFonts w:cs="HelveticaNeueLT Std Cn"/>
          <w:b/>
        </w:rPr>
      </w:pPr>
      <w:r w:rsidRPr="006D1DD0">
        <w:rPr>
          <w:rFonts w:cs="HelveticaNeueLT Std Cn"/>
          <w:b/>
        </w:rPr>
        <w:t xml:space="preserve">Double-check your figures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It should be standard procedure to check and double-check all figures contained in the quote.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This need to check and double-check applies to: </w:t>
      </w:r>
    </w:p>
    <w:p w:rsidR="002D049D" w:rsidRPr="006D1DD0" w:rsidRDefault="00A83703" w:rsidP="003E16C2">
      <w:pPr>
        <w:pStyle w:val="Bullet1"/>
      </w:pPr>
      <w:r w:rsidRPr="006D1DD0">
        <w:t>In-house charges</w:t>
      </w:r>
      <w:r w:rsidR="002D049D" w:rsidRPr="006D1DD0">
        <w:t xml:space="preserve"> for accommodation rooms, provision of in-house services (spa treatments, room hire, use of nominated facilities) </w:t>
      </w:r>
    </w:p>
    <w:p w:rsidR="002D049D" w:rsidRPr="006D1DD0" w:rsidRDefault="002D049D" w:rsidP="003E16C2">
      <w:pPr>
        <w:pStyle w:val="Bullet1"/>
      </w:pPr>
      <w:r w:rsidRPr="006D1DD0">
        <w:t>Goods and services to be pr</w:t>
      </w:r>
      <w:r w:rsidR="00A83703" w:rsidRPr="006D1DD0">
        <w:t>ovided by external providers. A</w:t>
      </w:r>
      <w:r w:rsidRPr="006D1DD0">
        <w:t xml:space="preserve">lways check with suppliers to get up-to-date and accurate quotes from them regarding goods and services they are to provide </w:t>
      </w:r>
    </w:p>
    <w:p w:rsidR="002D049D" w:rsidRPr="006D1DD0" w:rsidRDefault="002D049D" w:rsidP="003E16C2">
      <w:pPr>
        <w:pStyle w:val="Bullet1"/>
      </w:pPr>
      <w:r w:rsidRPr="006D1DD0">
        <w:t>Confirming house policy regarding charging for third party suppliers</w:t>
      </w:r>
      <w:r w:rsidR="00A83703" w:rsidRPr="006D1DD0">
        <w:t>. W</w:t>
      </w:r>
      <w:r w:rsidRPr="006D1DD0">
        <w:t xml:space="preserve">here the venue is using external providers to supply nominated goods and services you must know what the venue policy is regarding how these charges are to be passed on to the client. Some venues may charge these out ‘at cost’ and some may add a certain percentage as a fee to cover the time involved in arranging things </w:t>
      </w:r>
    </w:p>
    <w:p w:rsidR="002D049D" w:rsidRPr="006D1DD0" w:rsidRDefault="00A83703" w:rsidP="003E16C2">
      <w:pPr>
        <w:pStyle w:val="Bullet1"/>
      </w:pPr>
      <w:r w:rsidRPr="006D1DD0">
        <w:t>Arithmetic calculations. Y</w:t>
      </w:r>
      <w:r w:rsidR="002D049D" w:rsidRPr="006D1DD0">
        <w:t>o</w:t>
      </w:r>
      <w:r w:rsidRPr="006D1DD0">
        <w:t>u must check all your additions or extensions</w:t>
      </w:r>
      <w:r w:rsidR="002D049D" w:rsidRPr="006D1DD0">
        <w:t xml:space="preserve"> are correct </w:t>
      </w:r>
    </w:p>
    <w:p w:rsidR="002D049D" w:rsidRPr="006D1DD0" w:rsidRDefault="002D049D" w:rsidP="003E16C2">
      <w:pPr>
        <w:pStyle w:val="Bullet1"/>
      </w:pPr>
      <w:r w:rsidRPr="006D1DD0">
        <w:t xml:space="preserve">Including </w:t>
      </w:r>
      <w:r w:rsidR="00A83703" w:rsidRPr="006D1DD0">
        <w:t>any discounts that may apply. T</w:t>
      </w:r>
      <w:r w:rsidRPr="006D1DD0">
        <w:t xml:space="preserve">hese may apply to certain Very Important People (VIP) clients, or by virtue of their membership of some club or organisation. </w:t>
      </w:r>
    </w:p>
    <w:p w:rsidR="002D049D" w:rsidRPr="006D1DD0" w:rsidRDefault="002D049D" w:rsidP="002D049D">
      <w:pPr>
        <w:autoSpaceDE w:val="0"/>
        <w:autoSpaceDN w:val="0"/>
        <w:adjustRightInd w:val="0"/>
        <w:spacing w:after="120"/>
        <w:rPr>
          <w:rFonts w:cs="HelveticaNeueLT Std Cn"/>
          <w:b/>
        </w:rPr>
      </w:pPr>
      <w:r w:rsidRPr="006D1DD0">
        <w:rPr>
          <w:rFonts w:cs="HelveticaNeueLT Std Cn"/>
          <w:b/>
        </w:rPr>
        <w:t xml:space="preserve">Identify and explain every charge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It is standard procedure to ensure each and every charge the client is being asked to pay is individually identified and priced.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The intention is to provide the client with a detailed, clear and unambiguous quotation with no hint of deception or hidden costs. </w:t>
      </w:r>
    </w:p>
    <w:p w:rsidR="002D049D" w:rsidRPr="006D1DD0" w:rsidRDefault="002D049D" w:rsidP="002D049D">
      <w:pPr>
        <w:autoSpaceDE w:val="0"/>
        <w:autoSpaceDN w:val="0"/>
        <w:adjustRightInd w:val="0"/>
        <w:spacing w:after="120"/>
        <w:rPr>
          <w:rFonts w:cs="HelveticaNeueLT Std Lt"/>
        </w:rPr>
      </w:pPr>
      <w:r w:rsidRPr="006D1DD0">
        <w:rPr>
          <w:rFonts w:cs="HelveticaNeueLT Std Lt"/>
        </w:rPr>
        <w:t xml:space="preserve">In practice this means there can be a need to specify: </w:t>
      </w:r>
    </w:p>
    <w:p w:rsidR="002D049D" w:rsidRPr="006D1DD0" w:rsidRDefault="0052035D" w:rsidP="003E16C2">
      <w:pPr>
        <w:pStyle w:val="Bullet1"/>
      </w:pPr>
      <w:r w:rsidRPr="006D1DD0">
        <w:rPr>
          <w:noProof/>
          <w:lang w:val="en-US"/>
        </w:rPr>
        <w:drawing>
          <wp:anchor distT="0" distB="0" distL="114300" distR="114300" simplePos="0" relativeHeight="251864064" behindDoc="0" locked="0" layoutInCell="1" allowOverlap="1" wp14:anchorId="6E8D8EBF" wp14:editId="47AA32BE">
            <wp:simplePos x="0" y="0"/>
            <wp:positionH relativeFrom="column">
              <wp:posOffset>4484370</wp:posOffset>
            </wp:positionH>
            <wp:positionV relativeFrom="paragraph">
              <wp:posOffset>22860</wp:posOffset>
            </wp:positionV>
            <wp:extent cx="1203325" cy="1775460"/>
            <wp:effectExtent l="19050" t="0" r="0" b="0"/>
            <wp:wrapSquare wrapText="bothSides"/>
            <wp:docPr id="232" name="Picture 122" descr="MP9004223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89[1].JPG"/>
                    <pic:cNvPicPr/>
                  </pic:nvPicPr>
                  <pic:blipFill>
                    <a:blip r:embed="rId126" cstate="print"/>
                    <a:stretch>
                      <a:fillRect/>
                    </a:stretch>
                  </pic:blipFill>
                  <pic:spPr>
                    <a:xfrm>
                      <a:off x="0" y="0"/>
                      <a:ext cx="1203325" cy="1775460"/>
                    </a:xfrm>
                    <a:prstGeom prst="rect">
                      <a:avLst/>
                    </a:prstGeom>
                  </pic:spPr>
                </pic:pic>
              </a:graphicData>
            </a:graphic>
          </wp:anchor>
        </w:drawing>
      </w:r>
      <w:r w:rsidR="002D049D" w:rsidRPr="006D1DD0">
        <w:t>The number of accommodation ro</w:t>
      </w:r>
      <w:r w:rsidR="00A83703" w:rsidRPr="006D1DD0">
        <w:t xml:space="preserve">oms included in the quotation </w:t>
      </w:r>
      <w:r w:rsidR="002D049D" w:rsidRPr="006D1DD0">
        <w:t xml:space="preserve">and the type of room and in-room facilities </w:t>
      </w:r>
    </w:p>
    <w:p w:rsidR="002D049D" w:rsidRPr="006D1DD0" w:rsidRDefault="002D049D" w:rsidP="003E16C2">
      <w:pPr>
        <w:pStyle w:val="Bullet1"/>
      </w:pPr>
      <w:r w:rsidRPr="006D1DD0">
        <w:t xml:space="preserve">Where </w:t>
      </w:r>
      <w:r w:rsidR="00A83703" w:rsidRPr="006D1DD0">
        <w:t>a three course meal is offered,</w:t>
      </w:r>
      <w:r w:rsidRPr="006D1DD0">
        <w:t xml:space="preserve"> the choices available for each course </w:t>
      </w:r>
    </w:p>
    <w:p w:rsidR="002D049D" w:rsidRPr="006D1DD0" w:rsidRDefault="002D049D" w:rsidP="003E16C2">
      <w:pPr>
        <w:pStyle w:val="Bullet1"/>
      </w:pPr>
      <w:r w:rsidRPr="006D1DD0">
        <w:t>Where wine is being pro</w:t>
      </w:r>
      <w:r w:rsidR="00A83703" w:rsidRPr="006D1DD0">
        <w:t xml:space="preserve">vided as part of the catering </w:t>
      </w:r>
      <w:r w:rsidRPr="006D1DD0">
        <w:t xml:space="preserve">the number of bottles, the type and brand, style, vintage </w:t>
      </w:r>
    </w:p>
    <w:p w:rsidR="002D049D" w:rsidRPr="006D1DD0" w:rsidRDefault="002D049D" w:rsidP="003E16C2">
      <w:pPr>
        <w:pStyle w:val="Bullet1"/>
      </w:pPr>
      <w:r w:rsidRPr="006D1DD0">
        <w:t>Where refreshments are being provid</w:t>
      </w:r>
      <w:r w:rsidR="00A83703" w:rsidRPr="006D1DD0">
        <w:t>ed on arrival or during breaks,</w:t>
      </w:r>
      <w:r w:rsidRPr="006D1DD0">
        <w:t xml:space="preserve"> exactly what will be provided </w:t>
      </w:r>
    </w:p>
    <w:p w:rsidR="002D049D" w:rsidRPr="006D1DD0" w:rsidRDefault="002D049D" w:rsidP="003E16C2">
      <w:pPr>
        <w:pStyle w:val="Bullet1"/>
        <w:rPr>
          <w:rFonts w:cs="HelveticaNeueLT Std Cn"/>
        </w:rPr>
      </w:pPr>
      <w:r w:rsidRPr="006D1DD0">
        <w:t xml:space="preserve">If extra </w:t>
      </w:r>
      <w:r w:rsidR="00A83703" w:rsidRPr="006D1DD0">
        <w:t xml:space="preserve">security is being charged for </w:t>
      </w:r>
      <w:r w:rsidRPr="006D1DD0">
        <w:t>t</w:t>
      </w:r>
      <w:r w:rsidR="00A83703" w:rsidRPr="006D1DD0">
        <w:t xml:space="preserve">he number of security staff, </w:t>
      </w:r>
      <w:r w:rsidRPr="006D1DD0">
        <w:t>the service they will be providing.</w:t>
      </w:r>
    </w:p>
    <w:p w:rsidR="00CE790A" w:rsidRPr="006D1DD0" w:rsidRDefault="00CE790A">
      <w:pPr>
        <w:rPr>
          <w:rFonts w:cs="HelveticaNeueLT Std Cn"/>
          <w:b/>
          <w:color w:val="0000FF"/>
          <w:sz w:val="28"/>
          <w:szCs w:val="28"/>
        </w:rPr>
      </w:pPr>
      <w:r w:rsidRPr="006D1DD0">
        <w:rPr>
          <w:rFonts w:cs="HelveticaNeueLT Std Cn"/>
          <w:b/>
          <w:color w:val="0000FF"/>
          <w:sz w:val="28"/>
          <w:szCs w:val="28"/>
        </w:rPr>
        <w:br w:type="page"/>
      </w:r>
    </w:p>
    <w:p w:rsidR="002D049D" w:rsidRPr="006D1DD0" w:rsidRDefault="002D049D" w:rsidP="002D049D">
      <w:pPr>
        <w:autoSpaceDE w:val="0"/>
        <w:autoSpaceDN w:val="0"/>
        <w:adjustRightInd w:val="0"/>
        <w:spacing w:before="240" w:after="240"/>
        <w:ind w:left="278" w:hanging="278"/>
        <w:rPr>
          <w:rFonts w:cs="HelveticaNeueLT Std Cn"/>
          <w:b/>
          <w:color w:val="0000FF"/>
          <w:sz w:val="28"/>
          <w:szCs w:val="28"/>
        </w:rPr>
      </w:pPr>
      <w:r w:rsidRPr="006D1DD0">
        <w:rPr>
          <w:rFonts w:cs="HelveticaNeueLT Std Cn"/>
          <w:b/>
          <w:color w:val="0000FF"/>
          <w:sz w:val="28"/>
          <w:szCs w:val="28"/>
        </w:rPr>
        <w:lastRenderedPageBreak/>
        <w:t xml:space="preserve">Observe promises made </w:t>
      </w:r>
    </w:p>
    <w:p w:rsidR="002D049D" w:rsidRPr="006D1DD0" w:rsidRDefault="002D049D" w:rsidP="0052035D">
      <w:pPr>
        <w:pStyle w:val="BodyCopy"/>
        <w:rPr>
          <w:noProof w:val="0"/>
        </w:rPr>
      </w:pPr>
      <w:r w:rsidRPr="006D1DD0">
        <w:rPr>
          <w:noProof w:val="0"/>
        </w:rPr>
        <w:t xml:space="preserve">Where you have promised the client certain facilities and services, it is essential these are included in the quotation to confirm to the client they will be provided. </w:t>
      </w:r>
    </w:p>
    <w:p w:rsidR="002D049D" w:rsidRPr="006D1DD0" w:rsidRDefault="002D049D" w:rsidP="0052035D">
      <w:pPr>
        <w:pStyle w:val="BodyCopy"/>
        <w:rPr>
          <w:noProof w:val="0"/>
        </w:rPr>
      </w:pPr>
      <w:r w:rsidRPr="006D1DD0">
        <w:rPr>
          <w:noProof w:val="0"/>
        </w:rPr>
        <w:t xml:space="preserve">Where you have promised the client their quotation will be provided by a given date, this promise must also be met. In the mind of the client, if you can’t get the quotation done as promised it does not give them confidence in your ability to execute the function. </w:t>
      </w:r>
    </w:p>
    <w:p w:rsidR="002D049D" w:rsidRPr="006D1DD0" w:rsidRDefault="002D049D" w:rsidP="002D049D">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 xml:space="preserve">Verify with management </w:t>
      </w:r>
    </w:p>
    <w:p w:rsidR="002D049D" w:rsidRPr="006D1DD0" w:rsidRDefault="002D049D" w:rsidP="0052035D">
      <w:pPr>
        <w:pStyle w:val="BodyCopy"/>
        <w:rPr>
          <w:noProof w:val="0"/>
        </w:rPr>
      </w:pPr>
      <w:r w:rsidRPr="006D1DD0">
        <w:rPr>
          <w:lang w:val="en-US" w:eastAsia="en-US"/>
        </w:rPr>
        <w:drawing>
          <wp:anchor distT="0" distB="0" distL="114300" distR="114300" simplePos="0" relativeHeight="251865088" behindDoc="0" locked="0" layoutInCell="1" allowOverlap="1" wp14:anchorId="67697884" wp14:editId="54414375">
            <wp:simplePos x="0" y="0"/>
            <wp:positionH relativeFrom="column">
              <wp:posOffset>4029075</wp:posOffset>
            </wp:positionH>
            <wp:positionV relativeFrom="paragraph">
              <wp:posOffset>57785</wp:posOffset>
            </wp:positionV>
            <wp:extent cx="1616710" cy="1083945"/>
            <wp:effectExtent l="19050" t="0" r="2540" b="0"/>
            <wp:wrapSquare wrapText="bothSides"/>
            <wp:docPr id="233" name="Picture 124" descr="MP90041005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0059[1].JPG"/>
                    <pic:cNvPicPr/>
                  </pic:nvPicPr>
                  <pic:blipFill>
                    <a:blip r:embed="rId127" cstate="print"/>
                    <a:stretch>
                      <a:fillRect/>
                    </a:stretch>
                  </pic:blipFill>
                  <pic:spPr>
                    <a:xfrm>
                      <a:off x="0" y="0"/>
                      <a:ext cx="1616710" cy="1083945"/>
                    </a:xfrm>
                    <a:prstGeom prst="rect">
                      <a:avLst/>
                    </a:prstGeom>
                  </pic:spPr>
                </pic:pic>
              </a:graphicData>
            </a:graphic>
          </wp:anchor>
        </w:drawing>
      </w:r>
      <w:r w:rsidRPr="006D1DD0">
        <w:rPr>
          <w:noProof w:val="0"/>
        </w:rPr>
        <w:t xml:space="preserve">Always get management to double-check any quotation before it is presented to the client. Never present a quotation to a client unless you have specific authority to do so. </w:t>
      </w:r>
    </w:p>
    <w:p w:rsidR="002D049D" w:rsidRPr="006D1DD0" w:rsidRDefault="002D049D" w:rsidP="0052035D">
      <w:pPr>
        <w:pStyle w:val="BodyCopy"/>
        <w:rPr>
          <w:noProof w:val="0"/>
        </w:rPr>
      </w:pPr>
      <w:r w:rsidRPr="006D1DD0">
        <w:rPr>
          <w:noProof w:val="0"/>
        </w:rPr>
        <w:t>The experience and operational knowledge that management have can often raise an issue, cost or operatin</w:t>
      </w:r>
      <w:r w:rsidR="00A83703" w:rsidRPr="006D1DD0">
        <w:rPr>
          <w:noProof w:val="0"/>
        </w:rPr>
        <w:t>g issue that you are unaware of and</w:t>
      </w:r>
      <w:r w:rsidRPr="006D1DD0">
        <w:rPr>
          <w:noProof w:val="0"/>
        </w:rPr>
        <w:t xml:space="preserve"> that has significant impact on the quotation. </w:t>
      </w:r>
    </w:p>
    <w:p w:rsidR="002D049D" w:rsidRPr="006D1DD0" w:rsidRDefault="002D049D" w:rsidP="002D049D">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 xml:space="preserve">Preparing for delivery of the proposal </w:t>
      </w:r>
    </w:p>
    <w:p w:rsidR="002D049D" w:rsidRPr="006D1DD0" w:rsidRDefault="002D049D" w:rsidP="002D049D">
      <w:pPr>
        <w:autoSpaceDE w:val="0"/>
        <w:autoSpaceDN w:val="0"/>
        <w:adjustRightInd w:val="0"/>
        <w:spacing w:before="240" w:after="240"/>
        <w:rPr>
          <w:rFonts w:cs="HelveticaNeueLT Std Cn"/>
          <w:b/>
        </w:rPr>
      </w:pPr>
      <w:r w:rsidRPr="006D1DD0">
        <w:rPr>
          <w:rFonts w:cs="HelveticaNeueLT Std Cn"/>
          <w:b/>
        </w:rPr>
        <w:t>Prepare materials</w:t>
      </w:r>
    </w:p>
    <w:p w:rsidR="002D049D" w:rsidRPr="006D1DD0" w:rsidRDefault="002D049D" w:rsidP="0052035D">
      <w:pPr>
        <w:pStyle w:val="BodyCopy"/>
        <w:rPr>
          <w:noProof w:val="0"/>
        </w:rPr>
      </w:pPr>
      <w:r w:rsidRPr="006D1DD0">
        <w:rPr>
          <w:noProof w:val="0"/>
        </w:rPr>
        <w:t>It is important to prepare a range of materials that may be used to illustrate the planned actions.</w:t>
      </w:r>
    </w:p>
    <w:p w:rsidR="002D049D" w:rsidRPr="006D1DD0" w:rsidRDefault="002D049D" w:rsidP="0052035D">
      <w:pPr>
        <w:pStyle w:val="BodyCopy"/>
        <w:rPr>
          <w:noProof w:val="0"/>
        </w:rPr>
      </w:pPr>
      <w:r w:rsidRPr="006D1DD0">
        <w:rPr>
          <w:noProof w:val="0"/>
        </w:rPr>
        <w:t>These include:</w:t>
      </w:r>
    </w:p>
    <w:p w:rsidR="002D049D" w:rsidRPr="006D1DD0" w:rsidRDefault="00A83703" w:rsidP="003E16C2">
      <w:pPr>
        <w:pStyle w:val="Bullet1"/>
      </w:pPr>
      <w:r w:rsidRPr="006D1DD0">
        <w:t xml:space="preserve">Quotation, </w:t>
      </w:r>
      <w:r w:rsidR="002D049D" w:rsidRPr="006D1DD0">
        <w:t>including detailed list of activities and costings</w:t>
      </w:r>
    </w:p>
    <w:p w:rsidR="002D049D" w:rsidRPr="006D1DD0" w:rsidRDefault="002D049D" w:rsidP="003E16C2">
      <w:pPr>
        <w:pStyle w:val="Bullet1"/>
      </w:pPr>
      <w:r w:rsidRPr="006D1DD0">
        <w:t>Bid materials, promotional materials and visual presentations that will be used</w:t>
      </w:r>
      <w:r w:rsidR="0052035D" w:rsidRPr="006D1DD0">
        <w:t xml:space="preserve"> in the meeting with the client.</w:t>
      </w:r>
    </w:p>
    <w:p w:rsidR="000C3C9E" w:rsidRPr="006D1DD0" w:rsidRDefault="000C3C9E" w:rsidP="0052035D">
      <w:pPr>
        <w:pStyle w:val="BodyCopy"/>
        <w:rPr>
          <w:noProof w:val="0"/>
        </w:rPr>
      </w:pPr>
      <w:r w:rsidRPr="006D1DD0">
        <w:rPr>
          <w:noProof w:val="0"/>
        </w:rPr>
        <w:t>What is actually included in the concept plan or proposal will be detail</w:t>
      </w:r>
      <w:r w:rsidR="00A83703" w:rsidRPr="006D1DD0">
        <w:rPr>
          <w:noProof w:val="0"/>
        </w:rPr>
        <w:t>ed</w:t>
      </w:r>
      <w:r w:rsidRPr="006D1DD0">
        <w:rPr>
          <w:noProof w:val="0"/>
        </w:rPr>
        <w:t xml:space="preserve"> in the next section.</w:t>
      </w:r>
    </w:p>
    <w:p w:rsidR="008A7C19" w:rsidRPr="006D1DD0" w:rsidRDefault="008A7C19" w:rsidP="0052035D">
      <w:pPr>
        <w:pStyle w:val="BodyCopy"/>
        <w:rPr>
          <w:noProof w:val="0"/>
        </w:rPr>
      </w:pPr>
      <w:r w:rsidRPr="006D1DD0">
        <w:rPr>
          <w:noProof w:val="0"/>
        </w:rPr>
        <w:br w:type="page"/>
      </w:r>
    </w:p>
    <w:p w:rsidR="008A7C19" w:rsidRPr="006D1DD0" w:rsidRDefault="008A7C19" w:rsidP="008A7C19">
      <w:pPr>
        <w:pStyle w:val="ActivityHead"/>
        <w:shd w:val="clear" w:color="auto" w:fill="E36C0A" w:themeFill="accent6" w:themeFillShade="BF"/>
        <w:rPr>
          <w:noProof w:val="0"/>
          <w:color w:val="FFFFFF" w:themeColor="background1"/>
        </w:rPr>
      </w:pPr>
      <w:r w:rsidRPr="006D1DD0">
        <w:rPr>
          <w:noProof w:val="0"/>
          <w:color w:val="FFFFFF" w:themeColor="background1"/>
        </w:rPr>
        <w:lastRenderedPageBreak/>
        <w:t>Work Projects</w:t>
      </w:r>
    </w:p>
    <w:p w:rsidR="008A7C19" w:rsidRPr="006D1DD0" w:rsidRDefault="008A7C19" w:rsidP="00A41F8E">
      <w:pPr>
        <w:pStyle w:val="BodyCopy"/>
        <w:spacing w:before="120" w:after="240"/>
        <w:rPr>
          <w:noProof w:val="0"/>
        </w:rPr>
      </w:pPr>
      <w:r w:rsidRPr="006D1DD0">
        <w:rPr>
          <w:noProof w:val="0"/>
        </w:rPr>
        <w:t xml:space="preserve">It is a requirement of this Unit </w:t>
      </w:r>
      <w:r w:rsidR="00A83703" w:rsidRPr="006D1DD0">
        <w:rPr>
          <w:noProof w:val="0"/>
        </w:rPr>
        <w:t xml:space="preserve">that </w:t>
      </w:r>
      <w:r w:rsidRPr="006D1DD0">
        <w:rPr>
          <w:noProof w:val="0"/>
        </w:rPr>
        <w:t xml:space="preserve">you complete Work Projects as advised by your Trainer. You must submit documentation, suitable evidence or other relevant proof of completion of the project to your Trainer by the agreed </w:t>
      </w:r>
      <w:r w:rsidR="00771003" w:rsidRPr="006D1DD0">
        <w:rPr>
          <w:noProof w:val="0"/>
        </w:rPr>
        <w:t>date</w:t>
      </w:r>
      <w:r w:rsidRPr="006D1DD0">
        <w:rPr>
          <w:noProof w:val="0"/>
        </w:rPr>
        <w:t>.</w:t>
      </w:r>
    </w:p>
    <w:p w:rsidR="008A7C19" w:rsidRPr="006D1DD0" w:rsidRDefault="00807840" w:rsidP="00A41F8E">
      <w:pPr>
        <w:pStyle w:val="ActivityNumbered"/>
        <w:spacing w:before="120" w:after="120"/>
        <w:rPr>
          <w:szCs w:val="22"/>
        </w:rPr>
      </w:pPr>
      <w:r w:rsidRPr="006D1DD0">
        <w:t>2</w:t>
      </w:r>
      <w:r w:rsidR="008A7C19" w:rsidRPr="006D1DD0">
        <w:t>.1</w:t>
      </w:r>
      <w:r w:rsidR="008A7C19" w:rsidRPr="006D1DD0">
        <w:tab/>
      </w:r>
      <w:r w:rsidR="00A85064" w:rsidRPr="006D1DD0">
        <w:rPr>
          <w:szCs w:val="22"/>
        </w:rPr>
        <w:t>To fulfil the requirements of this Work Project you are asked to</w:t>
      </w:r>
      <w:r w:rsidR="00A41F8E" w:rsidRPr="006D1DD0">
        <w:rPr>
          <w:szCs w:val="22"/>
        </w:rPr>
        <w:t>, based on the event in Work Project 1:</w:t>
      </w:r>
    </w:p>
    <w:p w:rsidR="00A41F8E" w:rsidRPr="006D1DD0" w:rsidRDefault="00A41F8E" w:rsidP="003E16C2">
      <w:pPr>
        <w:pStyle w:val="ActivityBullet1"/>
      </w:pPr>
      <w:r w:rsidRPr="006D1DD0">
        <w:t xml:space="preserve">Prepare an event brief </w:t>
      </w:r>
    </w:p>
    <w:p w:rsidR="00A41F8E" w:rsidRPr="006D1DD0" w:rsidRDefault="00A41F8E" w:rsidP="003E16C2">
      <w:pPr>
        <w:pStyle w:val="ActivityBullet1"/>
      </w:pPr>
      <w:r w:rsidRPr="006D1DD0">
        <w:t>Identify which internal stakeholders you would consult with to either gain assistance or confirm content of the event brief</w:t>
      </w:r>
    </w:p>
    <w:p w:rsidR="00A41F8E" w:rsidRPr="006D1DD0" w:rsidRDefault="00A41F8E" w:rsidP="003E16C2">
      <w:pPr>
        <w:pStyle w:val="ActivityBullet1"/>
        <w:rPr>
          <w:rFonts w:cs="Arial"/>
        </w:rPr>
      </w:pPr>
      <w:r w:rsidRPr="006D1DD0">
        <w:rPr>
          <w:rFonts w:cs="Arial"/>
        </w:rPr>
        <w:t>Identify logistical requirements of event including:</w:t>
      </w:r>
    </w:p>
    <w:p w:rsidR="00A41F8E" w:rsidRPr="006D1DD0" w:rsidRDefault="00A41F8E" w:rsidP="003E16C2">
      <w:pPr>
        <w:pStyle w:val="AtivityBullet2"/>
      </w:pPr>
      <w:r w:rsidRPr="006D1DD0">
        <w:t>Venue / Location</w:t>
      </w:r>
    </w:p>
    <w:p w:rsidR="00A41F8E" w:rsidRPr="006D1DD0" w:rsidRDefault="00A41F8E" w:rsidP="003E16C2">
      <w:pPr>
        <w:pStyle w:val="AtivityBullet2"/>
        <w:rPr>
          <w:rFonts w:cs="HelveticaNeueLT Std Lt"/>
        </w:rPr>
      </w:pPr>
      <w:r w:rsidRPr="006D1DD0">
        <w:rPr>
          <w:rFonts w:cs="HelveticaNeueLT Std Lt"/>
        </w:rPr>
        <w:t>Catering</w:t>
      </w:r>
    </w:p>
    <w:p w:rsidR="00A41F8E" w:rsidRPr="006D1DD0" w:rsidRDefault="00A41F8E" w:rsidP="003E16C2">
      <w:pPr>
        <w:pStyle w:val="AtivityBullet2"/>
      </w:pPr>
      <w:r w:rsidRPr="006D1DD0">
        <w:t>Staffing</w:t>
      </w:r>
    </w:p>
    <w:p w:rsidR="00A41F8E" w:rsidRPr="006D1DD0" w:rsidRDefault="00A41F8E" w:rsidP="003E16C2">
      <w:pPr>
        <w:pStyle w:val="AtivityBullet2"/>
        <w:rPr>
          <w:rFonts w:cs="HelveticaNeueLT Std Med Cn"/>
        </w:rPr>
      </w:pPr>
      <w:r w:rsidRPr="006D1DD0">
        <w:rPr>
          <w:rFonts w:cs="HelveticaNeueLT Std Lt"/>
        </w:rPr>
        <w:t>S</w:t>
      </w:r>
      <w:r w:rsidRPr="006D1DD0">
        <w:rPr>
          <w:rFonts w:cs="HelveticaNeueLT Std Med Cn"/>
        </w:rPr>
        <w:t xml:space="preserve">tock </w:t>
      </w:r>
    </w:p>
    <w:p w:rsidR="00A41F8E" w:rsidRPr="006D1DD0" w:rsidRDefault="00A41F8E" w:rsidP="003E16C2">
      <w:pPr>
        <w:pStyle w:val="AtivityBullet2"/>
        <w:rPr>
          <w:rFonts w:eastAsiaTheme="majorEastAsia" w:cstheme="majorBidi"/>
          <w:bCs/>
        </w:rPr>
      </w:pPr>
      <w:r w:rsidRPr="006D1DD0">
        <w:rPr>
          <w:rFonts w:eastAsiaTheme="majorEastAsia" w:cstheme="majorBidi"/>
          <w:bCs/>
        </w:rPr>
        <w:t>Furniture</w:t>
      </w:r>
    </w:p>
    <w:p w:rsidR="00A41F8E" w:rsidRPr="006D1DD0" w:rsidRDefault="00A41F8E" w:rsidP="003E16C2">
      <w:pPr>
        <w:pStyle w:val="AtivityBullet2"/>
        <w:rPr>
          <w:rFonts w:eastAsiaTheme="majorEastAsia" w:cstheme="majorBidi"/>
          <w:bCs/>
        </w:rPr>
      </w:pPr>
      <w:r w:rsidRPr="006D1DD0">
        <w:rPr>
          <w:rFonts w:eastAsiaTheme="majorEastAsia" w:cstheme="majorBidi"/>
          <w:bCs/>
        </w:rPr>
        <w:t>Equipment</w:t>
      </w:r>
    </w:p>
    <w:p w:rsidR="00A41F8E" w:rsidRPr="006D1DD0" w:rsidRDefault="00A41F8E" w:rsidP="003E16C2">
      <w:pPr>
        <w:pStyle w:val="AtivityBullet2"/>
        <w:rPr>
          <w:rFonts w:eastAsiaTheme="majorEastAsia" w:cstheme="majorBidi"/>
          <w:bCs/>
        </w:rPr>
      </w:pPr>
      <w:r w:rsidRPr="006D1DD0">
        <w:rPr>
          <w:rFonts w:eastAsiaTheme="majorEastAsia" w:cstheme="majorBidi"/>
          <w:bCs/>
        </w:rPr>
        <w:t>Stationery</w:t>
      </w:r>
    </w:p>
    <w:p w:rsidR="00D724DB" w:rsidRPr="006D1DD0" w:rsidRDefault="00A41F8E" w:rsidP="003E16C2">
      <w:pPr>
        <w:pStyle w:val="AtivityBullet2"/>
        <w:rPr>
          <w:rFonts w:cs="HelveticaNeueLT Std Lt"/>
        </w:rPr>
      </w:pPr>
      <w:r w:rsidRPr="006D1DD0">
        <w:rPr>
          <w:rFonts w:cs="HelveticaNeueLT Std Lt"/>
        </w:rPr>
        <w:t>Outdoor event logistical requirements (if appropriate)</w:t>
      </w:r>
      <w:r w:rsidR="0052035D" w:rsidRPr="006D1DD0">
        <w:rPr>
          <w:rFonts w:cs="HelveticaNeueLT Std Lt"/>
        </w:rPr>
        <w:t>.</w:t>
      </w:r>
    </w:p>
    <w:p w:rsidR="008A7C19" w:rsidRPr="006D1DD0" w:rsidRDefault="008A7C19" w:rsidP="008A7C19">
      <w:pPr>
        <w:pStyle w:val="ActivityBottom"/>
        <w:rPr>
          <w:noProof w:val="0"/>
        </w:rPr>
      </w:pPr>
    </w:p>
    <w:p w:rsidR="008A7C19" w:rsidRPr="006D1DD0" w:rsidRDefault="008A7C19" w:rsidP="003E16C2">
      <w:pPr>
        <w:pStyle w:val="BodyCopy"/>
        <w:rPr>
          <w:rStyle w:val="Heading1Char"/>
          <w:rFonts w:eastAsia="Calibri" w:cs="Calibri"/>
          <w:b w:val="0"/>
          <w:bCs w:val="0"/>
          <w:noProof w:val="0"/>
          <w:color w:val="auto"/>
          <w:sz w:val="22"/>
          <w:lang w:val="en-AU"/>
        </w:rPr>
      </w:pPr>
      <w:r w:rsidRPr="006D1DD0">
        <w:rPr>
          <w:rStyle w:val="Heading1Char"/>
          <w:rFonts w:eastAsia="Calibri" w:cs="Calibri"/>
          <w:b w:val="0"/>
          <w:bCs w:val="0"/>
          <w:noProof w:val="0"/>
          <w:color w:val="auto"/>
          <w:sz w:val="22"/>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A7C19" w:rsidRPr="006D1DD0" w:rsidTr="00D724DB">
        <w:trPr>
          <w:trHeight w:val="5670"/>
        </w:trPr>
        <w:tc>
          <w:tcPr>
            <w:tcW w:w="8931" w:type="dxa"/>
            <w:shd w:val="clear" w:color="auto" w:fill="F2F2F2" w:themeFill="background1" w:themeFillShade="F2"/>
          </w:tcPr>
          <w:p w:rsidR="008A7C19" w:rsidRPr="006D1DD0" w:rsidRDefault="008A7C19" w:rsidP="00F067EA">
            <w:pPr>
              <w:pStyle w:val="Heading2"/>
              <w:outlineLvl w:val="1"/>
            </w:pPr>
            <w:r w:rsidRPr="006D1DD0">
              <w:lastRenderedPageBreak/>
              <w:t>Summary</w:t>
            </w:r>
          </w:p>
          <w:p w:rsidR="008A7C19" w:rsidRPr="006D1DD0" w:rsidRDefault="00552037" w:rsidP="00F45D9C">
            <w:pPr>
              <w:pStyle w:val="SumaryHeading3"/>
            </w:pPr>
            <w:r>
              <w:fldChar w:fldCharType="begin"/>
            </w:r>
            <w:r>
              <w:instrText xml:space="preserve"> REF  Element2  \* MERGEFORMAT </w:instrText>
            </w:r>
            <w:r>
              <w:fldChar w:fldCharType="separate"/>
            </w:r>
            <w:sdt>
              <w:sdtPr>
                <w:alias w:val="Element 2"/>
                <w:tag w:val="Element 2"/>
                <w:id w:val="438137483"/>
                <w:lock w:val="sdtLocked"/>
              </w:sdtPr>
              <w:sdtEndPr/>
              <w:sdtContent>
                <w:r w:rsidR="0092634A" w:rsidRPr="006D1DD0">
                  <w:t>Establish concept, theme and format of event</w:t>
                </w:r>
              </w:sdtContent>
            </w:sdt>
            <w:r>
              <w:fldChar w:fldCharType="end"/>
            </w:r>
          </w:p>
          <w:p w:rsidR="001D02D1" w:rsidRPr="006D1DD0" w:rsidRDefault="001D02D1" w:rsidP="001D02D1">
            <w:pPr>
              <w:autoSpaceDE w:val="0"/>
              <w:autoSpaceDN w:val="0"/>
              <w:adjustRightInd w:val="0"/>
              <w:spacing w:before="120" w:after="120"/>
              <w:rPr>
                <w:rFonts w:eastAsiaTheme="minorHAnsi" w:cs="Arial"/>
                <w:b/>
                <w:sz w:val="22"/>
                <w:szCs w:val="22"/>
                <w:lang w:eastAsia="en-US"/>
              </w:rPr>
            </w:pPr>
            <w:r w:rsidRPr="006D1DD0">
              <w:rPr>
                <w:rStyle w:val="TableTextBoldChar"/>
                <w:noProof w:val="0"/>
                <w:lang w:val="en-AU"/>
              </w:rPr>
              <w:t>Meet both customer needs and expectations in accordance with organisation standards, policies and procedures and within acceptable time frames</w:t>
            </w:r>
          </w:p>
          <w:p w:rsidR="001D02D1" w:rsidRPr="006D1DD0" w:rsidRDefault="001D02D1" w:rsidP="00FE2147">
            <w:pPr>
              <w:pStyle w:val="TableBullet1"/>
              <w:rPr>
                <w:noProof w:val="0"/>
              </w:rPr>
            </w:pPr>
            <w:r w:rsidRPr="006D1DD0">
              <w:rPr>
                <w:noProof w:val="0"/>
              </w:rPr>
              <w:t>Organisational standard report forms</w:t>
            </w:r>
          </w:p>
          <w:p w:rsidR="001D02D1" w:rsidRPr="006D1DD0" w:rsidRDefault="001D02D1" w:rsidP="00FE2147">
            <w:pPr>
              <w:pStyle w:val="TableBullet1"/>
              <w:rPr>
                <w:rFonts w:cs="HelveticaNeueLT Std Med Cn"/>
                <w:noProof w:val="0"/>
              </w:rPr>
            </w:pPr>
            <w:r w:rsidRPr="006D1DD0">
              <w:rPr>
                <w:rFonts w:cs="HelveticaNeueLT Std Med Cn"/>
                <w:noProof w:val="0"/>
              </w:rPr>
              <w:t>Position descriptions</w:t>
            </w:r>
          </w:p>
          <w:p w:rsidR="001D02D1" w:rsidRPr="006D1DD0" w:rsidRDefault="001D02D1" w:rsidP="00FE2147">
            <w:pPr>
              <w:pStyle w:val="TableBullet1"/>
              <w:rPr>
                <w:noProof w:val="0"/>
              </w:rPr>
            </w:pPr>
            <w:r w:rsidRPr="006D1DD0">
              <w:rPr>
                <w:noProof w:val="0"/>
              </w:rPr>
              <w:t>Company policy documents</w:t>
            </w:r>
          </w:p>
          <w:p w:rsidR="001D02D1" w:rsidRPr="006D1DD0" w:rsidRDefault="001D02D1" w:rsidP="00FE2147">
            <w:pPr>
              <w:pStyle w:val="TableBullet1"/>
              <w:rPr>
                <w:noProof w:val="0"/>
              </w:rPr>
            </w:pPr>
            <w:r w:rsidRPr="006D1DD0">
              <w:rPr>
                <w:noProof w:val="0"/>
              </w:rPr>
              <w:t>Code of ethics</w:t>
            </w:r>
          </w:p>
          <w:p w:rsidR="001D02D1" w:rsidRPr="006D1DD0" w:rsidRDefault="001D02D1" w:rsidP="00FE2147">
            <w:pPr>
              <w:pStyle w:val="TableBullet1"/>
              <w:rPr>
                <w:rFonts w:eastAsiaTheme="majorEastAsia" w:cstheme="majorBidi"/>
                <w:bCs/>
                <w:noProof w:val="0"/>
              </w:rPr>
            </w:pPr>
            <w:r w:rsidRPr="006D1DD0">
              <w:rPr>
                <w:rFonts w:eastAsiaTheme="majorEastAsia" w:cstheme="majorBidi"/>
                <w:bCs/>
                <w:noProof w:val="0"/>
              </w:rPr>
              <w:t>Performance standards</w:t>
            </w:r>
          </w:p>
          <w:p w:rsidR="001D02D1" w:rsidRPr="006D1DD0" w:rsidRDefault="001D02D1" w:rsidP="00FE2147">
            <w:pPr>
              <w:pStyle w:val="TableBullet1"/>
              <w:rPr>
                <w:rFonts w:eastAsiaTheme="majorEastAsia" w:cstheme="majorBidi"/>
                <w:bCs/>
                <w:noProof w:val="0"/>
              </w:rPr>
            </w:pPr>
            <w:r w:rsidRPr="006D1DD0">
              <w:rPr>
                <w:rFonts w:eastAsiaTheme="majorEastAsia" w:cstheme="majorBidi"/>
                <w:bCs/>
                <w:noProof w:val="0"/>
              </w:rPr>
              <w:t>Job behaviour standards</w:t>
            </w:r>
            <w:r w:rsidR="00FE2147" w:rsidRPr="006D1DD0">
              <w:rPr>
                <w:rFonts w:eastAsiaTheme="majorEastAsia" w:cstheme="majorBidi"/>
                <w:bCs/>
                <w:noProof w:val="0"/>
              </w:rPr>
              <w:t>.</w:t>
            </w:r>
          </w:p>
          <w:p w:rsidR="001D02D1" w:rsidRPr="006D1DD0" w:rsidRDefault="001D02D1" w:rsidP="00FE2147">
            <w:pPr>
              <w:pStyle w:val="TableTextBold"/>
              <w:rPr>
                <w:noProof w:val="0"/>
              </w:rPr>
            </w:pPr>
            <w:r w:rsidRPr="006D1DD0">
              <w:rPr>
                <w:noProof w:val="0"/>
              </w:rPr>
              <w:t>Develop an overall event concept, theme and format which reflects key objec</w:t>
            </w:r>
            <w:r w:rsidR="00EC4CBF" w:rsidRPr="006D1DD0">
              <w:rPr>
                <w:noProof w:val="0"/>
              </w:rPr>
              <w:t>tives agreed upon with customer</w:t>
            </w:r>
            <w:r w:rsidRPr="006D1DD0">
              <w:rPr>
                <w:noProof w:val="0"/>
              </w:rPr>
              <w:t>s and/or key stakeholders</w:t>
            </w:r>
          </w:p>
          <w:p w:rsidR="001D02D1" w:rsidRPr="006D1DD0" w:rsidRDefault="001D02D1" w:rsidP="00FE2147">
            <w:pPr>
              <w:pStyle w:val="TableBullet1"/>
              <w:rPr>
                <w:noProof w:val="0"/>
              </w:rPr>
            </w:pPr>
            <w:r w:rsidRPr="006D1DD0">
              <w:rPr>
                <w:noProof w:val="0"/>
              </w:rPr>
              <w:t>Content of an event brief</w:t>
            </w:r>
            <w:r w:rsidR="00FE2147" w:rsidRPr="006D1DD0">
              <w:rPr>
                <w:noProof w:val="0"/>
              </w:rPr>
              <w:t>.</w:t>
            </w:r>
          </w:p>
          <w:p w:rsidR="001D02D1" w:rsidRPr="006D1DD0" w:rsidRDefault="001D02D1" w:rsidP="00FE2147">
            <w:pPr>
              <w:pStyle w:val="TableTextBold"/>
              <w:rPr>
                <w:noProof w:val="0"/>
              </w:rPr>
            </w:pPr>
            <w:r w:rsidRPr="006D1DD0">
              <w:rPr>
                <w:noProof w:val="0"/>
              </w:rPr>
              <w:t>Verify practicality and viability of concept, theme and format through a sound process of consultation and analysis</w:t>
            </w:r>
          </w:p>
          <w:p w:rsidR="001D02D1" w:rsidRPr="006D1DD0" w:rsidRDefault="001D02D1" w:rsidP="00FE2147">
            <w:pPr>
              <w:pStyle w:val="TableBullet1"/>
              <w:rPr>
                <w:noProof w:val="0"/>
              </w:rPr>
            </w:pPr>
            <w:r w:rsidRPr="006D1DD0">
              <w:rPr>
                <w:noProof w:val="0"/>
              </w:rPr>
              <w:t>Importance of consulting with internal stakeholders</w:t>
            </w:r>
          </w:p>
          <w:p w:rsidR="001D02D1" w:rsidRPr="006D1DD0" w:rsidRDefault="001D02D1" w:rsidP="00FE2147">
            <w:pPr>
              <w:pStyle w:val="TableBullet1"/>
              <w:rPr>
                <w:rFonts w:cs="Arial"/>
                <w:iCs/>
                <w:noProof w:val="0"/>
              </w:rPr>
            </w:pPr>
            <w:r w:rsidRPr="006D1DD0">
              <w:rPr>
                <w:rFonts w:cs="Arial"/>
                <w:iCs/>
                <w:noProof w:val="0"/>
              </w:rPr>
              <w:t>Types of assistance</w:t>
            </w:r>
          </w:p>
          <w:p w:rsidR="001D02D1" w:rsidRPr="006D1DD0" w:rsidRDefault="00FE2147" w:rsidP="00FE2147">
            <w:pPr>
              <w:pStyle w:val="TableBullet1"/>
              <w:rPr>
                <w:rFonts w:cs="HelveticaNeueLT Std Med Cn"/>
                <w:noProof w:val="0"/>
              </w:rPr>
            </w:pPr>
            <w:r w:rsidRPr="006D1DD0">
              <w:rPr>
                <w:rFonts w:cs="HelveticaNeueLT Std Med Cn"/>
                <w:noProof w:val="0"/>
              </w:rPr>
              <w:t>Who might be involved?</w:t>
            </w:r>
          </w:p>
          <w:p w:rsidR="001D02D1" w:rsidRPr="006D1DD0" w:rsidRDefault="001D02D1" w:rsidP="00FE2147">
            <w:pPr>
              <w:pStyle w:val="TableBullet1"/>
              <w:rPr>
                <w:rFonts w:cs="HelveticaNeueLT Std Med Cn"/>
                <w:noProof w:val="0"/>
              </w:rPr>
            </w:pPr>
            <w:r w:rsidRPr="006D1DD0">
              <w:rPr>
                <w:rFonts w:cs="HelveticaNeueLT Std Med Cn"/>
                <w:noProof w:val="0"/>
              </w:rPr>
              <w:t>Wh</w:t>
            </w:r>
            <w:r w:rsidR="00FE2147" w:rsidRPr="006D1DD0">
              <w:rPr>
                <w:rFonts w:cs="HelveticaNeueLT Std Med Cn"/>
                <w:noProof w:val="0"/>
              </w:rPr>
              <w:t>at input can these people make?</w:t>
            </w:r>
          </w:p>
          <w:p w:rsidR="001D02D1" w:rsidRPr="006D1DD0" w:rsidRDefault="00FE2147" w:rsidP="00FE2147">
            <w:pPr>
              <w:pStyle w:val="TableBullet1"/>
              <w:rPr>
                <w:noProof w:val="0"/>
              </w:rPr>
            </w:pPr>
            <w:r w:rsidRPr="006D1DD0">
              <w:rPr>
                <w:noProof w:val="0"/>
              </w:rPr>
              <w:t>Why involve them?</w:t>
            </w:r>
          </w:p>
          <w:p w:rsidR="001D02D1" w:rsidRPr="006D1DD0" w:rsidRDefault="00FE2147" w:rsidP="00FE2147">
            <w:pPr>
              <w:pStyle w:val="TableBullet1"/>
              <w:rPr>
                <w:rFonts w:cs="HelveticaNeueLT Std Med Cn"/>
                <w:noProof w:val="0"/>
              </w:rPr>
            </w:pPr>
            <w:r w:rsidRPr="006D1DD0">
              <w:rPr>
                <w:rFonts w:cs="HelveticaNeueLT Std Med Cn"/>
                <w:noProof w:val="0"/>
              </w:rPr>
              <w:t>Obtaining advice from others.</w:t>
            </w:r>
          </w:p>
          <w:p w:rsidR="001D02D1" w:rsidRPr="006D1DD0" w:rsidRDefault="001D02D1" w:rsidP="00FE2147">
            <w:pPr>
              <w:pStyle w:val="TableTextBold"/>
              <w:rPr>
                <w:noProof w:val="0"/>
              </w:rPr>
            </w:pPr>
            <w:r w:rsidRPr="006D1DD0">
              <w:rPr>
                <w:noProof w:val="0"/>
                <w:szCs w:val="20"/>
              </w:rPr>
              <w:t>Identify logistical</w:t>
            </w:r>
            <w:r w:rsidRPr="006D1DD0">
              <w:rPr>
                <w:noProof w:val="0"/>
              </w:rPr>
              <w:t xml:space="preserve"> requirements of overall concept, theme and format</w:t>
            </w:r>
          </w:p>
          <w:p w:rsidR="001D02D1" w:rsidRPr="006D1DD0" w:rsidRDefault="001D02D1" w:rsidP="00FE2147">
            <w:pPr>
              <w:pStyle w:val="TableBullet1"/>
              <w:rPr>
                <w:noProof w:val="0"/>
              </w:rPr>
            </w:pPr>
            <w:r w:rsidRPr="006D1DD0">
              <w:rPr>
                <w:noProof w:val="0"/>
              </w:rPr>
              <w:t>Venue / Location</w:t>
            </w:r>
          </w:p>
          <w:p w:rsidR="001D02D1" w:rsidRPr="006D1DD0" w:rsidRDefault="001D02D1" w:rsidP="00FE2147">
            <w:pPr>
              <w:pStyle w:val="TableBullet1"/>
              <w:rPr>
                <w:rFonts w:eastAsiaTheme="minorHAnsi" w:cs="HelveticaNeueLT Std Lt"/>
                <w:noProof w:val="0"/>
                <w:lang w:eastAsia="en-US"/>
              </w:rPr>
            </w:pPr>
            <w:r w:rsidRPr="006D1DD0">
              <w:rPr>
                <w:rFonts w:eastAsiaTheme="minorHAnsi" w:cs="HelveticaNeueLT Std Lt"/>
                <w:noProof w:val="0"/>
                <w:lang w:eastAsia="en-US"/>
              </w:rPr>
              <w:t>Catering</w:t>
            </w:r>
          </w:p>
          <w:p w:rsidR="001D02D1" w:rsidRPr="006D1DD0" w:rsidRDefault="001D02D1" w:rsidP="00FE2147">
            <w:pPr>
              <w:pStyle w:val="TableBullet1"/>
              <w:rPr>
                <w:noProof w:val="0"/>
              </w:rPr>
            </w:pPr>
            <w:r w:rsidRPr="006D1DD0">
              <w:rPr>
                <w:noProof w:val="0"/>
              </w:rPr>
              <w:t>Staffing</w:t>
            </w:r>
          </w:p>
          <w:p w:rsidR="001D02D1" w:rsidRPr="006D1DD0" w:rsidRDefault="001D02D1" w:rsidP="00FE2147">
            <w:pPr>
              <w:pStyle w:val="TableBullet1"/>
              <w:rPr>
                <w:rFonts w:cs="HelveticaNeueLT Std Med Cn"/>
                <w:noProof w:val="0"/>
              </w:rPr>
            </w:pPr>
            <w:r w:rsidRPr="006D1DD0">
              <w:rPr>
                <w:rFonts w:cs="HelveticaNeueLT Std Lt"/>
                <w:noProof w:val="0"/>
              </w:rPr>
              <w:t>S</w:t>
            </w:r>
            <w:r w:rsidR="00FE2147" w:rsidRPr="006D1DD0">
              <w:rPr>
                <w:rFonts w:cs="HelveticaNeueLT Std Med Cn"/>
                <w:noProof w:val="0"/>
              </w:rPr>
              <w:t>tock</w:t>
            </w:r>
          </w:p>
          <w:p w:rsidR="001D02D1" w:rsidRPr="006D1DD0" w:rsidRDefault="001D02D1" w:rsidP="00FE2147">
            <w:pPr>
              <w:pStyle w:val="TableBullet1"/>
              <w:rPr>
                <w:rFonts w:eastAsiaTheme="majorEastAsia" w:cstheme="majorBidi"/>
                <w:bCs/>
                <w:noProof w:val="0"/>
                <w:lang w:eastAsia="en-US"/>
              </w:rPr>
            </w:pPr>
            <w:r w:rsidRPr="006D1DD0">
              <w:rPr>
                <w:rFonts w:eastAsiaTheme="majorEastAsia" w:cstheme="majorBidi"/>
                <w:bCs/>
                <w:noProof w:val="0"/>
                <w:lang w:eastAsia="en-US"/>
              </w:rPr>
              <w:t>Furniture</w:t>
            </w:r>
          </w:p>
          <w:p w:rsidR="001D02D1" w:rsidRPr="006D1DD0" w:rsidRDefault="001D02D1" w:rsidP="00FE2147">
            <w:pPr>
              <w:pStyle w:val="TableBullet1"/>
              <w:rPr>
                <w:rFonts w:eastAsiaTheme="majorEastAsia" w:cstheme="majorBidi"/>
                <w:bCs/>
                <w:noProof w:val="0"/>
                <w:lang w:eastAsia="en-US"/>
              </w:rPr>
            </w:pPr>
            <w:r w:rsidRPr="006D1DD0">
              <w:rPr>
                <w:rFonts w:eastAsiaTheme="majorEastAsia" w:cstheme="majorBidi"/>
                <w:bCs/>
                <w:noProof w:val="0"/>
                <w:lang w:eastAsia="en-US"/>
              </w:rPr>
              <w:t>Equipment</w:t>
            </w:r>
          </w:p>
          <w:p w:rsidR="001D02D1" w:rsidRPr="006D1DD0" w:rsidRDefault="001D02D1" w:rsidP="00FE2147">
            <w:pPr>
              <w:pStyle w:val="TableBullet1"/>
              <w:rPr>
                <w:rFonts w:eastAsiaTheme="majorEastAsia" w:cstheme="majorBidi"/>
                <w:bCs/>
                <w:noProof w:val="0"/>
                <w:lang w:eastAsia="en-US"/>
              </w:rPr>
            </w:pPr>
            <w:r w:rsidRPr="006D1DD0">
              <w:rPr>
                <w:rFonts w:eastAsiaTheme="majorEastAsia" w:cstheme="majorBidi"/>
                <w:bCs/>
                <w:noProof w:val="0"/>
                <w:lang w:eastAsia="en-US"/>
              </w:rPr>
              <w:t>Stationery</w:t>
            </w:r>
          </w:p>
          <w:p w:rsidR="001D02D1" w:rsidRPr="006D1DD0" w:rsidRDefault="001D02D1" w:rsidP="00FE2147">
            <w:pPr>
              <w:pStyle w:val="TableBullet1"/>
              <w:rPr>
                <w:rFonts w:cs="HelveticaNeueLT Std Lt"/>
                <w:noProof w:val="0"/>
              </w:rPr>
            </w:pPr>
            <w:r w:rsidRPr="006D1DD0">
              <w:rPr>
                <w:rFonts w:cs="HelveticaNeueLT Std Lt"/>
                <w:noProof w:val="0"/>
              </w:rPr>
              <w:t>Outdoor event logistical requirements</w:t>
            </w:r>
            <w:r w:rsidR="00FE2147" w:rsidRPr="006D1DD0">
              <w:rPr>
                <w:rFonts w:cs="HelveticaNeueLT Std Lt"/>
                <w:noProof w:val="0"/>
              </w:rPr>
              <w:t>.</w:t>
            </w:r>
          </w:p>
          <w:p w:rsidR="001D02D1" w:rsidRPr="006D1DD0" w:rsidRDefault="001D02D1" w:rsidP="00FE2147">
            <w:pPr>
              <w:pStyle w:val="TableTextBold"/>
              <w:rPr>
                <w:noProof w:val="0"/>
              </w:rPr>
            </w:pPr>
            <w:r w:rsidRPr="006D1DD0">
              <w:rPr>
                <w:noProof w:val="0"/>
              </w:rPr>
              <w:t>Obtain rele</w:t>
            </w:r>
            <w:r w:rsidR="00EC4CBF" w:rsidRPr="006D1DD0">
              <w:rPr>
                <w:noProof w:val="0"/>
              </w:rPr>
              <w:t>vant approval from customer</w:t>
            </w:r>
            <w:r w:rsidRPr="006D1DD0">
              <w:rPr>
                <w:noProof w:val="0"/>
              </w:rPr>
              <w:t>s and/or stakeholders prior to implementation</w:t>
            </w:r>
          </w:p>
          <w:p w:rsidR="001D02D1" w:rsidRPr="006D1DD0" w:rsidRDefault="001D02D1" w:rsidP="00FE2147">
            <w:pPr>
              <w:pStyle w:val="TableBullet1"/>
              <w:rPr>
                <w:noProof w:val="0"/>
              </w:rPr>
            </w:pPr>
            <w:r w:rsidRPr="006D1DD0">
              <w:rPr>
                <w:noProof w:val="0"/>
              </w:rPr>
              <w:t>The critical</w:t>
            </w:r>
            <w:r w:rsidR="00FE2147" w:rsidRPr="006D1DD0">
              <w:rPr>
                <w:noProof w:val="0"/>
              </w:rPr>
              <w:t xml:space="preserve"> nature of quotations</w:t>
            </w:r>
          </w:p>
          <w:p w:rsidR="001D02D1" w:rsidRPr="006D1DD0" w:rsidRDefault="001D02D1" w:rsidP="00FE2147">
            <w:pPr>
              <w:pStyle w:val="TableBullet1"/>
              <w:rPr>
                <w:noProof w:val="0"/>
              </w:rPr>
            </w:pPr>
            <w:r w:rsidRPr="006D1DD0">
              <w:rPr>
                <w:noProof w:val="0"/>
              </w:rPr>
              <w:t>Provide overview of how you can meet/exceed client expectations</w:t>
            </w:r>
          </w:p>
          <w:p w:rsidR="001D02D1" w:rsidRPr="006D1DD0" w:rsidRDefault="001D02D1" w:rsidP="00FE2147">
            <w:pPr>
              <w:pStyle w:val="TableBullet1"/>
              <w:rPr>
                <w:rFonts w:eastAsiaTheme="minorEastAsia"/>
                <w:noProof w:val="0"/>
              </w:rPr>
            </w:pPr>
            <w:r w:rsidRPr="006D1DD0">
              <w:rPr>
                <w:rFonts w:eastAsiaTheme="minorHAnsi" w:cs="Arial"/>
                <w:bCs/>
                <w:noProof w:val="0"/>
                <w:lang w:eastAsia="en-US"/>
              </w:rPr>
              <w:br w:type="page"/>
            </w:r>
            <w:r w:rsidRPr="006D1DD0">
              <w:rPr>
                <w:noProof w:val="0"/>
              </w:rPr>
              <w:t>Factors to take into ac</w:t>
            </w:r>
            <w:r w:rsidR="00FE2147" w:rsidRPr="006D1DD0">
              <w:rPr>
                <w:noProof w:val="0"/>
              </w:rPr>
              <w:t>count when developing a costing</w:t>
            </w:r>
          </w:p>
          <w:p w:rsidR="001D02D1" w:rsidRPr="006D1DD0" w:rsidRDefault="00FE2147" w:rsidP="00FE2147">
            <w:pPr>
              <w:pStyle w:val="TableBullet1"/>
              <w:rPr>
                <w:rFonts w:cs="HelveticaNeueLT Std Cn"/>
                <w:noProof w:val="0"/>
              </w:rPr>
            </w:pPr>
            <w:r w:rsidRPr="006D1DD0">
              <w:rPr>
                <w:rFonts w:cs="HelveticaNeueLT Std Cn"/>
                <w:noProof w:val="0"/>
              </w:rPr>
              <w:t>Observe promises made</w:t>
            </w:r>
          </w:p>
          <w:p w:rsidR="001D02D1" w:rsidRPr="006D1DD0" w:rsidRDefault="00FE2147" w:rsidP="00FE2147">
            <w:pPr>
              <w:pStyle w:val="TableBullet1"/>
              <w:rPr>
                <w:rFonts w:cs="HelveticaNeueLT Std Cn"/>
                <w:noProof w:val="0"/>
              </w:rPr>
            </w:pPr>
            <w:r w:rsidRPr="006D1DD0">
              <w:rPr>
                <w:rFonts w:cs="HelveticaNeueLT Std Cn"/>
                <w:noProof w:val="0"/>
              </w:rPr>
              <w:t>Verify with management</w:t>
            </w:r>
          </w:p>
          <w:p w:rsidR="008A7C19" w:rsidRPr="006D1DD0" w:rsidRDefault="001D02D1" w:rsidP="00FE2147">
            <w:pPr>
              <w:pStyle w:val="TableBullet1"/>
              <w:rPr>
                <w:rFonts w:cs="HelveticaNeueLT Std Cn"/>
                <w:noProof w:val="0"/>
              </w:rPr>
            </w:pPr>
            <w:r w:rsidRPr="006D1DD0">
              <w:rPr>
                <w:rFonts w:eastAsiaTheme="minorEastAsia" w:cs="HelveticaNeueLT Std Cn"/>
                <w:noProof w:val="0"/>
              </w:rPr>
              <w:t>Preparing for delivery of the proposal</w:t>
            </w:r>
            <w:r w:rsidR="00FE2147" w:rsidRPr="006D1DD0">
              <w:rPr>
                <w:rFonts w:eastAsiaTheme="minorEastAsia" w:cs="HelveticaNeueLT Std Cn"/>
                <w:noProof w:val="0"/>
              </w:rPr>
              <w:t>.</w:t>
            </w:r>
            <w:r w:rsidR="00FE2147" w:rsidRPr="006D1DD0">
              <w:rPr>
                <w:rFonts w:eastAsiaTheme="minorEastAsia" w:cs="HelveticaNeueLT Std Cn"/>
                <w:noProof w:val="0"/>
              </w:rPr>
              <w:br/>
            </w:r>
          </w:p>
        </w:tc>
      </w:tr>
    </w:tbl>
    <w:p w:rsidR="00BD677E" w:rsidRPr="006D1DD0" w:rsidRDefault="00BD677E">
      <w:pPr>
        <w:spacing w:before="0" w:after="200" w:line="276" w:lineRule="auto"/>
        <w:rPr>
          <w:rFonts w:eastAsia="Calibri" w:cs="Calibri"/>
          <w:szCs w:val="16"/>
          <w:lang w:eastAsia="ar-SA"/>
        </w:rPr>
      </w:pPr>
      <w:r w:rsidRPr="006D1DD0">
        <w:br w:type="page"/>
      </w:r>
    </w:p>
    <w:p w:rsidR="0052035D" w:rsidRPr="006D1DD0" w:rsidRDefault="0052035D" w:rsidP="005E0CC5">
      <w:pPr>
        <w:pStyle w:val="BodyCopy"/>
        <w:rPr>
          <w:noProof w:val="0"/>
        </w:rPr>
      </w:pPr>
    </w:p>
    <w:p w:rsidR="00BD677E" w:rsidRPr="006D1DD0" w:rsidRDefault="00BD677E" w:rsidP="005E0CC5">
      <w:pPr>
        <w:pStyle w:val="BodyCopy"/>
        <w:rPr>
          <w:noProof w:val="0"/>
        </w:rPr>
      </w:pPr>
    </w:p>
    <w:p w:rsidR="00BD677E" w:rsidRPr="006D1DD0" w:rsidRDefault="00BD677E" w:rsidP="005E0CC5">
      <w:pPr>
        <w:pStyle w:val="BodyCopy"/>
        <w:rPr>
          <w:noProof w:val="0"/>
        </w:rPr>
      </w:pPr>
    </w:p>
    <w:p w:rsidR="00185E4A" w:rsidRPr="006D1DD0" w:rsidRDefault="00185E4A" w:rsidP="005E0CC5">
      <w:pPr>
        <w:pStyle w:val="BodyCopy"/>
        <w:rPr>
          <w:noProof w:val="0"/>
        </w:rPr>
      </w:pPr>
    </w:p>
    <w:p w:rsidR="00185E4A" w:rsidRPr="006D1DD0" w:rsidRDefault="00185E4A" w:rsidP="005E0CC5">
      <w:pPr>
        <w:pStyle w:val="BodyCopy"/>
        <w:rPr>
          <w:noProof w:val="0"/>
        </w:rPr>
        <w:sectPr w:rsidR="00185E4A" w:rsidRPr="006D1DD0" w:rsidSect="00051DE7">
          <w:headerReference w:type="even" r:id="rId128"/>
          <w:headerReference w:type="default" r:id="rId129"/>
          <w:pgSz w:w="11906" w:h="16838" w:code="9"/>
          <w:pgMar w:top="1440" w:right="1440" w:bottom="1440" w:left="1701" w:header="709" w:footer="107" w:gutter="0"/>
          <w:cols w:space="708"/>
          <w:docGrid w:linePitch="360"/>
        </w:sectPr>
      </w:pPr>
    </w:p>
    <w:p w:rsidR="008D480E" w:rsidRPr="006D1DD0" w:rsidRDefault="008D480E" w:rsidP="00326643">
      <w:pPr>
        <w:pStyle w:val="Heading1"/>
      </w:pPr>
      <w:bookmarkStart w:id="32" w:name="_Toc294862962"/>
      <w:bookmarkStart w:id="33" w:name="_Toc379553504"/>
      <w:r w:rsidRPr="006D1DD0">
        <w:lastRenderedPageBreak/>
        <w:t xml:space="preserve">Element </w:t>
      </w:r>
      <w:r w:rsidR="00F05CA9" w:rsidRPr="006D1DD0">
        <w:t>3</w:t>
      </w:r>
      <w:r w:rsidRPr="006D1DD0">
        <w:t>:</w:t>
      </w:r>
      <w:bookmarkEnd w:id="32"/>
      <w:r w:rsidR="00F45D9C" w:rsidRPr="006D1DD0">
        <w:br/>
      </w:r>
      <w:r w:rsidR="00552037">
        <w:fldChar w:fldCharType="begin"/>
      </w:r>
      <w:r w:rsidR="00552037">
        <w:instrText xml:space="preserve"> REF  Element3  \* MERGEFORMAT </w:instrText>
      </w:r>
      <w:r w:rsidR="00552037">
        <w:fldChar w:fldCharType="separate"/>
      </w:r>
      <w:sdt>
        <w:sdtPr>
          <w:alias w:val="Element 3"/>
          <w:tag w:val="Element 3"/>
          <w:id w:val="438137484"/>
          <w:lock w:val="sdtLocked"/>
        </w:sdtPr>
        <w:sdtEndPr/>
        <w:sdtContent>
          <w:r w:rsidR="0092634A" w:rsidRPr="006D1DD0">
            <w:t>Prepare a concept plan</w:t>
          </w:r>
        </w:sdtContent>
      </w:sdt>
      <w:bookmarkEnd w:id="33"/>
      <w:r w:rsidR="00552037">
        <w:fldChar w:fldCharType="end"/>
      </w:r>
    </w:p>
    <w:p w:rsidR="008D480E" w:rsidRPr="006D1DD0" w:rsidRDefault="00F05CA9" w:rsidP="008D480E">
      <w:pPr>
        <w:pStyle w:val="Heading2"/>
      </w:pPr>
      <w:r w:rsidRPr="006D1DD0">
        <w:t>3</w:t>
      </w:r>
      <w:r w:rsidR="008D480E" w:rsidRPr="006D1DD0">
        <w:t>.1</w:t>
      </w:r>
      <w:r w:rsidR="008D480E" w:rsidRPr="006D1DD0">
        <w:tab/>
      </w:r>
      <w:r w:rsidR="00552037">
        <w:fldChar w:fldCharType="begin"/>
      </w:r>
      <w:r w:rsidR="00552037">
        <w:instrText xml:space="preserve"> REF  Criteria31  \* MERGEFORMAT </w:instrText>
      </w:r>
      <w:r w:rsidR="00552037">
        <w:fldChar w:fldCharType="separate"/>
      </w:r>
      <w:sdt>
        <w:sdtPr>
          <w:alias w:val="Criteria 3.1"/>
          <w:tag w:val="Criteria 3.1"/>
          <w:id w:val="438137485"/>
          <w:lock w:val="sdtLocked"/>
        </w:sdtPr>
        <w:sdtEndPr/>
        <w:sdtContent>
          <w:r w:rsidR="0092634A" w:rsidRPr="006D1DD0">
            <w:rPr>
              <w:szCs w:val="22"/>
            </w:rPr>
            <w:t>Document theme and operational context of the event or function</w:t>
          </w:r>
        </w:sdtContent>
      </w:sdt>
      <w:r w:rsidR="00552037">
        <w:fldChar w:fldCharType="end"/>
      </w:r>
    </w:p>
    <w:p w:rsidR="008D480E" w:rsidRPr="006D1DD0" w:rsidRDefault="0052035D" w:rsidP="008D480E">
      <w:pPr>
        <w:pStyle w:val="Heading3"/>
      </w:pPr>
      <w:r w:rsidRPr="006D1DD0">
        <w:rPr>
          <w:noProof/>
          <w:lang w:val="en-US" w:eastAsia="en-US"/>
        </w:rPr>
        <w:drawing>
          <wp:anchor distT="0" distB="0" distL="114300" distR="114300" simplePos="0" relativeHeight="251916288" behindDoc="0" locked="0" layoutInCell="1" allowOverlap="1" wp14:anchorId="6CBC67D1" wp14:editId="12E7C12D">
            <wp:simplePos x="0" y="0"/>
            <wp:positionH relativeFrom="column">
              <wp:posOffset>3775075</wp:posOffset>
            </wp:positionH>
            <wp:positionV relativeFrom="paragraph">
              <wp:posOffset>288925</wp:posOffset>
            </wp:positionV>
            <wp:extent cx="1713230" cy="1148080"/>
            <wp:effectExtent l="19050" t="0" r="1270" b="0"/>
            <wp:wrapSquare wrapText="bothSides"/>
            <wp:docPr id="145" name="Picture 144" descr="MP900443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25[1].JPG"/>
                    <pic:cNvPicPr/>
                  </pic:nvPicPr>
                  <pic:blipFill>
                    <a:blip r:embed="rId130" cstate="print"/>
                    <a:stretch>
                      <a:fillRect/>
                    </a:stretch>
                  </pic:blipFill>
                  <pic:spPr>
                    <a:xfrm>
                      <a:off x="0" y="0"/>
                      <a:ext cx="1713230" cy="1148080"/>
                    </a:xfrm>
                    <a:prstGeom prst="rect">
                      <a:avLst/>
                    </a:prstGeom>
                  </pic:spPr>
                </pic:pic>
              </a:graphicData>
            </a:graphic>
          </wp:anchor>
        </w:drawing>
      </w:r>
      <w:r w:rsidR="008D480E" w:rsidRPr="006D1DD0">
        <w:t>Introduction</w:t>
      </w:r>
    </w:p>
    <w:p w:rsidR="007D100B" w:rsidRPr="006D1DD0" w:rsidRDefault="007D100B" w:rsidP="007D100B">
      <w:pPr>
        <w:spacing w:before="240" w:after="240"/>
        <w:rPr>
          <w:rFonts w:eastAsia="Times New Roman" w:cs="Times New Roman"/>
        </w:rPr>
      </w:pPr>
      <w:r w:rsidRPr="006D1DD0">
        <w:rPr>
          <w:rFonts w:eastAsia="Times New Roman" w:cs="Times New Roman"/>
        </w:rPr>
        <w:t xml:space="preserve">As mentioned, once all the event details have been internally confirmed and verified, it is now time to prepare and send the proposal. </w:t>
      </w:r>
    </w:p>
    <w:p w:rsidR="007D100B" w:rsidRPr="006D1DD0" w:rsidRDefault="007D100B" w:rsidP="007D100B">
      <w:pPr>
        <w:spacing w:before="240" w:after="240"/>
        <w:rPr>
          <w:rFonts w:eastAsia="Times New Roman" w:cs="Times New Roman"/>
          <w:b/>
          <w:color w:val="0000FF"/>
          <w:sz w:val="28"/>
          <w:szCs w:val="28"/>
        </w:rPr>
      </w:pPr>
      <w:r w:rsidRPr="006D1DD0">
        <w:rPr>
          <w:rFonts w:eastAsia="Times New Roman" w:cs="Times New Roman"/>
          <w:b/>
          <w:color w:val="0000FF"/>
          <w:sz w:val="28"/>
          <w:szCs w:val="28"/>
        </w:rPr>
        <w:t xml:space="preserve">Prepare proposal </w:t>
      </w:r>
    </w:p>
    <w:p w:rsidR="007D100B" w:rsidRPr="006D1DD0" w:rsidRDefault="007D100B" w:rsidP="007D100B">
      <w:pPr>
        <w:autoSpaceDE w:val="0"/>
        <w:autoSpaceDN w:val="0"/>
        <w:adjustRightInd w:val="0"/>
        <w:spacing w:after="120"/>
        <w:rPr>
          <w:rFonts w:cs="Arial"/>
          <w:b/>
          <w:iCs/>
        </w:rPr>
      </w:pPr>
      <w:r w:rsidRPr="006D1DD0">
        <w:rPr>
          <w:rFonts w:cs="Arial"/>
          <w:b/>
          <w:iCs/>
        </w:rPr>
        <w:t>Inclusions in a catering proposal</w:t>
      </w:r>
    </w:p>
    <w:p w:rsidR="007D100B" w:rsidRPr="006D1DD0" w:rsidRDefault="007D100B" w:rsidP="007D100B">
      <w:pPr>
        <w:autoSpaceDE w:val="0"/>
        <w:autoSpaceDN w:val="0"/>
        <w:adjustRightInd w:val="0"/>
        <w:spacing w:after="120"/>
        <w:rPr>
          <w:rFonts w:cs="Arial"/>
        </w:rPr>
      </w:pPr>
      <w:r w:rsidRPr="006D1DD0">
        <w:rPr>
          <w:rFonts w:cs="Arial"/>
          <w:iCs/>
        </w:rPr>
        <w:t xml:space="preserve">In summary an event catering proposal </w:t>
      </w:r>
      <w:r w:rsidRPr="006D1DD0">
        <w:rPr>
          <w:rFonts w:cs="Arial"/>
        </w:rPr>
        <w:t>should include:</w:t>
      </w:r>
    </w:p>
    <w:p w:rsidR="007D100B" w:rsidRPr="006D1DD0" w:rsidRDefault="007D100B" w:rsidP="00925F4A">
      <w:pPr>
        <w:pStyle w:val="Bullet1"/>
      </w:pPr>
      <w:r w:rsidRPr="006D1DD0">
        <w:t>Details of all cat</w:t>
      </w:r>
      <w:r w:rsidR="00FD69EA" w:rsidRPr="006D1DD0">
        <w:t xml:space="preserve">ering proposed, </w:t>
      </w:r>
      <w:r w:rsidRPr="006D1DD0">
        <w:t>including menus, drinks, timing, service times</w:t>
      </w:r>
    </w:p>
    <w:p w:rsidR="007D100B" w:rsidRPr="006D1DD0" w:rsidRDefault="007D100B" w:rsidP="00925F4A">
      <w:pPr>
        <w:pStyle w:val="Bullet1"/>
      </w:pPr>
      <w:r w:rsidRPr="006D1DD0">
        <w:t>Costs</w:t>
      </w:r>
    </w:p>
    <w:p w:rsidR="007D100B" w:rsidRPr="006D1DD0" w:rsidRDefault="007D100B" w:rsidP="00925F4A">
      <w:pPr>
        <w:pStyle w:val="Bullet1"/>
      </w:pPr>
      <w:r w:rsidRPr="006D1DD0">
        <w:t>Options available within designated budget parameters</w:t>
      </w:r>
    </w:p>
    <w:p w:rsidR="007D100B" w:rsidRPr="006D1DD0" w:rsidRDefault="007D100B" w:rsidP="00925F4A">
      <w:pPr>
        <w:pStyle w:val="Bullet1"/>
      </w:pPr>
      <w:r w:rsidRPr="006D1DD0">
        <w:t>Overview of production, transportation and service of food and beverages</w:t>
      </w:r>
    </w:p>
    <w:p w:rsidR="007D100B" w:rsidRPr="006D1DD0" w:rsidRDefault="007D100B" w:rsidP="00925F4A">
      <w:pPr>
        <w:pStyle w:val="Bullet1"/>
      </w:pPr>
      <w:r w:rsidRPr="006D1DD0">
        <w:t>Staff numbers</w:t>
      </w:r>
    </w:p>
    <w:p w:rsidR="007D100B" w:rsidRPr="006D1DD0" w:rsidRDefault="007D100B" w:rsidP="0052035D">
      <w:pPr>
        <w:pStyle w:val="Bullet1"/>
        <w:spacing w:after="240"/>
      </w:pPr>
      <w:r w:rsidRPr="006D1DD0">
        <w:t>Reference to previous events that have been c</w:t>
      </w:r>
      <w:r w:rsidR="00FD69EA" w:rsidRPr="006D1DD0">
        <w:t xml:space="preserve">atered for on the same or </w:t>
      </w:r>
      <w:r w:rsidRPr="006D1DD0">
        <w:t>similar scale</w:t>
      </w:r>
      <w:r w:rsidR="00925F4A" w:rsidRPr="006D1DD0">
        <w:t>.</w:t>
      </w:r>
    </w:p>
    <w:p w:rsidR="007D100B" w:rsidRPr="006D1DD0" w:rsidRDefault="007D100B" w:rsidP="0052035D">
      <w:pPr>
        <w:pStyle w:val="BodyCopy"/>
        <w:rPr>
          <w:rStyle w:val="Hyperlink"/>
          <w:noProof w:val="0"/>
          <w:color w:val="auto"/>
          <w:u w:val="none"/>
        </w:rPr>
      </w:pPr>
      <w:r w:rsidRPr="006D1DD0">
        <w:rPr>
          <w:rStyle w:val="Hyperlink"/>
          <w:noProof w:val="0"/>
          <w:color w:val="auto"/>
          <w:u w:val="none"/>
        </w:rPr>
        <w:t>In many cases a proposal will include a summary of information on the first page and then a detailed list of options that are available including costs.</w:t>
      </w:r>
    </w:p>
    <w:p w:rsidR="007D100B" w:rsidRPr="006D1DD0" w:rsidRDefault="007D100B" w:rsidP="0052035D">
      <w:pPr>
        <w:pStyle w:val="BodyCopy"/>
        <w:rPr>
          <w:rStyle w:val="Hyperlink"/>
          <w:noProof w:val="0"/>
          <w:color w:val="auto"/>
          <w:u w:val="none"/>
        </w:rPr>
      </w:pPr>
      <w:r w:rsidRPr="006D1DD0">
        <w:rPr>
          <w:rStyle w:val="Hyperlink"/>
          <w:noProof w:val="0"/>
          <w:color w:val="auto"/>
          <w:u w:val="none"/>
        </w:rPr>
        <w:t>On the following pages is an example of a proposal that provides information that can be used for most events within a hotel.</w:t>
      </w:r>
    </w:p>
    <w:p w:rsidR="007D100B" w:rsidRPr="006D1DD0" w:rsidRDefault="007D100B" w:rsidP="007D100B">
      <w:pPr>
        <w:rPr>
          <w:rStyle w:val="Hyperlink"/>
        </w:rPr>
      </w:pPr>
      <w:r w:rsidRPr="006D1DD0">
        <w:rPr>
          <w:rStyle w:val="Hyperlink"/>
        </w:rPr>
        <w:br w:type="page"/>
      </w:r>
    </w:p>
    <w:p w:rsidR="007D100B" w:rsidRPr="006D1DD0" w:rsidRDefault="007D100B" w:rsidP="00BD677E">
      <w:pPr>
        <w:pStyle w:val="BodyCopyBold"/>
        <w:rPr>
          <w:noProof w:val="0"/>
          <w:sz w:val="28"/>
          <w:szCs w:val="28"/>
        </w:rPr>
      </w:pPr>
      <w:r w:rsidRPr="006D1DD0">
        <w:rPr>
          <w:noProof w:val="0"/>
          <w:sz w:val="28"/>
          <w:szCs w:val="28"/>
        </w:rPr>
        <w:lastRenderedPageBreak/>
        <w:t>EVENT PROPOSAL</w:t>
      </w:r>
      <w:r w:rsidR="00BD677E" w:rsidRPr="006D1DD0">
        <w:rPr>
          <w:noProof w:val="0"/>
          <w:sz w:val="28"/>
          <w:szCs w:val="28"/>
        </w:rPr>
        <w:br/>
      </w:r>
    </w:p>
    <w:p w:rsidR="007D100B" w:rsidRPr="006D1DD0" w:rsidRDefault="007D100B" w:rsidP="00BD677E">
      <w:pPr>
        <w:pStyle w:val="BodyCopyBold"/>
        <w:tabs>
          <w:tab w:val="left" w:pos="3402"/>
        </w:tabs>
        <w:rPr>
          <w:noProof w:val="0"/>
        </w:rPr>
      </w:pPr>
      <w:r w:rsidRPr="006D1DD0">
        <w:rPr>
          <w:noProof w:val="0"/>
        </w:rPr>
        <w:t>Date:</w:t>
      </w:r>
      <w:r w:rsidRPr="006D1DD0">
        <w:rPr>
          <w:noProof w:val="0"/>
        </w:rPr>
        <w:tab/>
        <w:t>From</w:t>
      </w:r>
      <w:r w:rsidR="00BD677E" w:rsidRPr="006D1DD0">
        <w:rPr>
          <w:noProof w:val="0"/>
        </w:rPr>
        <w:t>:</w:t>
      </w:r>
    </w:p>
    <w:p w:rsidR="007D100B" w:rsidRPr="006D1DD0" w:rsidRDefault="007D100B" w:rsidP="00BD677E">
      <w:pPr>
        <w:pStyle w:val="BodyCopyBold"/>
        <w:tabs>
          <w:tab w:val="left" w:pos="3402"/>
        </w:tabs>
        <w:rPr>
          <w:noProof w:val="0"/>
        </w:rPr>
      </w:pPr>
      <w:r w:rsidRPr="006D1DD0">
        <w:rPr>
          <w:noProof w:val="0"/>
        </w:rPr>
        <w:t>To:</w:t>
      </w:r>
      <w:r w:rsidRPr="006D1DD0">
        <w:rPr>
          <w:noProof w:val="0"/>
        </w:rPr>
        <w:tab/>
        <w:t>TEL:</w:t>
      </w:r>
    </w:p>
    <w:p w:rsidR="007D100B" w:rsidRPr="006D1DD0" w:rsidRDefault="00F54D4F" w:rsidP="00BD677E">
      <w:pPr>
        <w:pStyle w:val="BodyCopyBold"/>
        <w:tabs>
          <w:tab w:val="left" w:pos="3402"/>
        </w:tabs>
        <w:rPr>
          <w:noProof w:val="0"/>
        </w:rPr>
      </w:pPr>
      <w:r w:rsidRPr="006D1DD0">
        <w:rPr>
          <w:noProof w:val="0"/>
        </w:rPr>
        <w:t>TEL:</w:t>
      </w:r>
      <w:r w:rsidR="007D100B" w:rsidRPr="006D1DD0">
        <w:rPr>
          <w:noProof w:val="0"/>
        </w:rPr>
        <w:tab/>
        <w:t>FAX:</w:t>
      </w:r>
    </w:p>
    <w:p w:rsidR="007D100B" w:rsidRPr="006D1DD0" w:rsidRDefault="00F54D4F" w:rsidP="00BD677E">
      <w:pPr>
        <w:pStyle w:val="BodyCopyBold"/>
        <w:tabs>
          <w:tab w:val="left" w:pos="3402"/>
          <w:tab w:val="left" w:pos="5529"/>
        </w:tabs>
        <w:rPr>
          <w:b w:val="0"/>
          <w:noProof w:val="0"/>
        </w:rPr>
      </w:pPr>
      <w:r w:rsidRPr="006D1DD0">
        <w:rPr>
          <w:noProof w:val="0"/>
        </w:rPr>
        <w:t>FAX:</w:t>
      </w:r>
      <w:r w:rsidR="007D100B" w:rsidRPr="006D1DD0">
        <w:rPr>
          <w:noProof w:val="0"/>
        </w:rPr>
        <w:tab/>
        <w:t>RE:</w:t>
      </w:r>
      <w:r w:rsidR="007D100B" w:rsidRPr="006D1DD0">
        <w:rPr>
          <w:noProof w:val="0"/>
        </w:rPr>
        <w:tab/>
      </w:r>
      <w:r w:rsidR="007D100B" w:rsidRPr="006D1DD0">
        <w:rPr>
          <w:b w:val="0"/>
          <w:noProof w:val="0"/>
        </w:rPr>
        <w:t>Event Proposal</w:t>
      </w:r>
    </w:p>
    <w:p w:rsidR="007D100B" w:rsidRPr="006D1DD0" w:rsidRDefault="007D100B" w:rsidP="00BD677E">
      <w:pPr>
        <w:pStyle w:val="BodyCopyBold"/>
        <w:tabs>
          <w:tab w:val="left" w:pos="3402"/>
          <w:tab w:val="left" w:pos="5529"/>
        </w:tabs>
        <w:rPr>
          <w:noProof w:val="0"/>
        </w:rPr>
      </w:pPr>
      <w:r w:rsidRPr="006D1DD0">
        <w:rPr>
          <w:noProof w:val="0"/>
        </w:rPr>
        <w:tab/>
        <w:t>PAGES:</w:t>
      </w:r>
      <w:r w:rsidRPr="006D1DD0">
        <w:rPr>
          <w:noProof w:val="0"/>
        </w:rPr>
        <w:tab/>
      </w:r>
      <w:r w:rsidRPr="006D1DD0">
        <w:rPr>
          <w:b w:val="0"/>
          <w:noProof w:val="0"/>
        </w:rPr>
        <w:t>(incl. cover)</w:t>
      </w:r>
    </w:p>
    <w:p w:rsidR="007D100B" w:rsidRPr="006D1DD0" w:rsidRDefault="007D100B" w:rsidP="00BD677E">
      <w:pPr>
        <w:pStyle w:val="BodyCopy"/>
        <w:rPr>
          <w:noProof w:val="0"/>
        </w:rPr>
      </w:pPr>
      <w:r w:rsidRPr="006D1DD0">
        <w:rPr>
          <w:noProof w:val="0"/>
        </w:rPr>
        <w:t xml:space="preserve">Hi, </w:t>
      </w:r>
    </w:p>
    <w:p w:rsidR="007D100B" w:rsidRPr="006D1DD0" w:rsidRDefault="007D100B" w:rsidP="00BD677E">
      <w:pPr>
        <w:pStyle w:val="BodyCopy"/>
        <w:rPr>
          <w:noProof w:val="0"/>
        </w:rPr>
      </w:pPr>
      <w:r w:rsidRPr="006D1DD0">
        <w:rPr>
          <w:noProof w:val="0"/>
        </w:rPr>
        <w:t>Following is a proposal for your event as requested.  Please call for further assistance.</w:t>
      </w:r>
    </w:p>
    <w:p w:rsidR="007D100B" w:rsidRPr="006D1DD0" w:rsidRDefault="007D100B" w:rsidP="00BD677E">
      <w:pPr>
        <w:pStyle w:val="BodyCopyBold"/>
        <w:rPr>
          <w:noProof w:val="0"/>
        </w:rPr>
      </w:pPr>
      <w:r w:rsidRPr="006D1DD0">
        <w:rPr>
          <w:noProof w:val="0"/>
        </w:rPr>
        <w:t>EVENT(S):</w:t>
      </w:r>
    </w:p>
    <w:p w:rsidR="007D100B" w:rsidRPr="006D1DD0" w:rsidRDefault="007D100B" w:rsidP="00BD677E">
      <w:pPr>
        <w:pStyle w:val="BodyCopyBold"/>
        <w:rPr>
          <w:noProof w:val="0"/>
        </w:rPr>
      </w:pPr>
      <w:r w:rsidRPr="006D1DD0">
        <w:rPr>
          <w:noProof w:val="0"/>
        </w:rPr>
        <w:t>DATE(S):</w:t>
      </w:r>
    </w:p>
    <w:p w:rsidR="007D100B" w:rsidRPr="006D1DD0" w:rsidRDefault="007D100B" w:rsidP="00BD677E">
      <w:pPr>
        <w:pStyle w:val="BodyCopyBold"/>
        <w:rPr>
          <w:noProof w:val="0"/>
        </w:rPr>
      </w:pPr>
      <w:r w:rsidRPr="006D1DD0">
        <w:rPr>
          <w:noProof w:val="0"/>
        </w:rPr>
        <w:t>TIMES:</w:t>
      </w:r>
    </w:p>
    <w:p w:rsidR="007D100B" w:rsidRPr="006D1DD0" w:rsidRDefault="007D100B" w:rsidP="00BD677E">
      <w:pPr>
        <w:pStyle w:val="BodyCopyBold"/>
        <w:rPr>
          <w:noProof w:val="0"/>
        </w:rPr>
      </w:pPr>
      <w:r w:rsidRPr="006D1DD0">
        <w:rPr>
          <w:noProof w:val="0"/>
        </w:rPr>
        <w:t>GUESTS:</w:t>
      </w:r>
      <w:r w:rsidR="00F54D4F" w:rsidRPr="006D1DD0">
        <w:rPr>
          <w:noProof w:val="0"/>
        </w:rPr>
        <w:tab/>
      </w:r>
      <w:r w:rsidR="00F54D4F" w:rsidRPr="006D1DD0">
        <w:rPr>
          <w:noProof w:val="0"/>
        </w:rPr>
        <w:tab/>
      </w:r>
      <w:r w:rsidRPr="006D1DD0">
        <w:rPr>
          <w:noProof w:val="0"/>
        </w:rPr>
        <w:t>(to be confirmed)</w:t>
      </w:r>
    </w:p>
    <w:p w:rsidR="007D100B" w:rsidRPr="006D1DD0" w:rsidRDefault="007D100B" w:rsidP="00BD677E">
      <w:pPr>
        <w:pStyle w:val="BodyCopyBold"/>
        <w:rPr>
          <w:noProof w:val="0"/>
        </w:rPr>
      </w:pPr>
      <w:r w:rsidRPr="006D1DD0">
        <w:rPr>
          <w:noProof w:val="0"/>
        </w:rPr>
        <w:t>LOCATION:</w:t>
      </w:r>
    </w:p>
    <w:p w:rsidR="007D100B" w:rsidRPr="006D1DD0" w:rsidRDefault="007D100B" w:rsidP="00BD677E">
      <w:pPr>
        <w:pStyle w:val="BodyCopyBold"/>
        <w:rPr>
          <w:noProof w:val="0"/>
        </w:rPr>
      </w:pPr>
      <w:r w:rsidRPr="006D1DD0">
        <w:rPr>
          <w:noProof w:val="0"/>
        </w:rPr>
        <w:t>ROOM HIRE:</w:t>
      </w:r>
    </w:p>
    <w:p w:rsidR="007D100B" w:rsidRPr="006D1DD0" w:rsidRDefault="007D100B" w:rsidP="00BD677E">
      <w:pPr>
        <w:pStyle w:val="BodyCopyBold"/>
        <w:rPr>
          <w:noProof w:val="0"/>
        </w:rPr>
      </w:pPr>
      <w:r w:rsidRPr="006D1DD0">
        <w:rPr>
          <w:noProof w:val="0"/>
        </w:rPr>
        <w:t xml:space="preserve">ROOM STYLE: </w:t>
      </w:r>
      <w:r w:rsidR="00BD677E" w:rsidRPr="006D1DD0">
        <w:rPr>
          <w:noProof w:val="0"/>
        </w:rPr>
        <w:br/>
      </w:r>
    </w:p>
    <w:p w:rsidR="007D100B" w:rsidRPr="006D1DD0" w:rsidRDefault="007D100B" w:rsidP="00BD677E">
      <w:pPr>
        <w:pStyle w:val="BodyCopy"/>
        <w:tabs>
          <w:tab w:val="left" w:pos="2268"/>
        </w:tabs>
        <w:ind w:left="2268" w:hanging="2268"/>
        <w:rPr>
          <w:noProof w:val="0"/>
        </w:rPr>
      </w:pPr>
      <w:r w:rsidRPr="006D1DD0">
        <w:rPr>
          <w:b/>
          <w:noProof w:val="0"/>
        </w:rPr>
        <w:t>CATERING:</w:t>
      </w:r>
      <w:r w:rsidRPr="006D1DD0">
        <w:rPr>
          <w:noProof w:val="0"/>
        </w:rPr>
        <w:tab/>
        <w:t>Please refer to menus attached and advise us of your selection.</w:t>
      </w:r>
    </w:p>
    <w:p w:rsidR="007D100B" w:rsidRPr="006D1DD0" w:rsidRDefault="007D100B" w:rsidP="00BD677E">
      <w:pPr>
        <w:pStyle w:val="BodyCopy"/>
        <w:tabs>
          <w:tab w:val="left" w:pos="2268"/>
        </w:tabs>
        <w:ind w:left="2268" w:hanging="2268"/>
        <w:rPr>
          <w:noProof w:val="0"/>
        </w:rPr>
      </w:pPr>
      <w:r w:rsidRPr="006D1DD0">
        <w:rPr>
          <w:b/>
          <w:noProof w:val="0"/>
        </w:rPr>
        <w:t>EQUIPMENT:</w:t>
      </w:r>
      <w:r w:rsidRPr="006D1DD0">
        <w:rPr>
          <w:noProof w:val="0"/>
        </w:rPr>
        <w:tab/>
        <w:t>Please refer to list attached and advise of equipment requirements.</w:t>
      </w:r>
    </w:p>
    <w:p w:rsidR="007D100B" w:rsidRPr="006D1DD0" w:rsidRDefault="007D100B" w:rsidP="00BD677E">
      <w:pPr>
        <w:pStyle w:val="BodyCopy"/>
        <w:tabs>
          <w:tab w:val="left" w:pos="2268"/>
        </w:tabs>
        <w:ind w:left="2268" w:hanging="2268"/>
        <w:rPr>
          <w:noProof w:val="0"/>
        </w:rPr>
      </w:pPr>
      <w:r w:rsidRPr="006D1DD0">
        <w:rPr>
          <w:b/>
          <w:noProof w:val="0"/>
        </w:rPr>
        <w:t>PARKING:</w:t>
      </w:r>
      <w:r w:rsidRPr="006D1DD0">
        <w:rPr>
          <w:noProof w:val="0"/>
        </w:rPr>
        <w:tab/>
        <w:t>Complimentary underground security parking is provided, subject to availability.</w:t>
      </w:r>
    </w:p>
    <w:p w:rsidR="007D100B" w:rsidRPr="006D1DD0" w:rsidRDefault="007D100B" w:rsidP="00BD677E">
      <w:pPr>
        <w:pStyle w:val="BodyCopy"/>
        <w:tabs>
          <w:tab w:val="left" w:pos="2268"/>
        </w:tabs>
        <w:ind w:left="2268" w:hanging="2268"/>
        <w:rPr>
          <w:noProof w:val="0"/>
        </w:rPr>
      </w:pPr>
      <w:r w:rsidRPr="006D1DD0">
        <w:rPr>
          <w:b/>
          <w:noProof w:val="0"/>
        </w:rPr>
        <w:t>ACCOMM:</w:t>
      </w:r>
      <w:r w:rsidRPr="006D1DD0">
        <w:rPr>
          <w:b/>
          <w:noProof w:val="0"/>
        </w:rPr>
        <w:tab/>
      </w:r>
      <w:r w:rsidRPr="006D1DD0">
        <w:rPr>
          <w:noProof w:val="0"/>
        </w:rPr>
        <w:t xml:space="preserve">We are pleased to offer any of your delegates who may require accommodation our conference rate of $160.00 + tax, per single occupancy room. </w:t>
      </w:r>
    </w:p>
    <w:p w:rsidR="007D100B" w:rsidRPr="006D1DD0" w:rsidRDefault="007D100B" w:rsidP="00BD677E">
      <w:pPr>
        <w:pStyle w:val="BodyCopy"/>
        <w:tabs>
          <w:tab w:val="left" w:pos="2268"/>
        </w:tabs>
        <w:ind w:left="2268" w:hanging="2268"/>
        <w:rPr>
          <w:noProof w:val="0"/>
        </w:rPr>
      </w:pPr>
      <w:r w:rsidRPr="006D1DD0">
        <w:rPr>
          <w:b/>
          <w:noProof w:val="0"/>
        </w:rPr>
        <w:t>PAYMENT:</w:t>
      </w:r>
      <w:r w:rsidRPr="006D1DD0">
        <w:rPr>
          <w:b/>
          <w:noProof w:val="0"/>
        </w:rPr>
        <w:tab/>
      </w:r>
      <w:r w:rsidRPr="006D1DD0">
        <w:rPr>
          <w:noProof w:val="0"/>
        </w:rPr>
        <w:t>Please advise us on your preferred method of payment; should you wish to be invoiced, please call and we will send you a credit application; otherwise, credit card details are requested for full payment.</w:t>
      </w:r>
    </w:p>
    <w:p w:rsidR="007D100B" w:rsidRPr="006D1DD0" w:rsidRDefault="00D921BC" w:rsidP="00BD677E">
      <w:pPr>
        <w:pStyle w:val="BodyCopy"/>
        <w:tabs>
          <w:tab w:val="left" w:pos="2268"/>
        </w:tabs>
        <w:ind w:left="2268" w:hanging="2268"/>
        <w:rPr>
          <w:noProof w:val="0"/>
        </w:rPr>
      </w:pPr>
      <w:r w:rsidRPr="006D1DD0">
        <w:rPr>
          <w:b/>
          <w:noProof w:val="0"/>
        </w:rPr>
        <w:t>CONFIRMING:</w:t>
      </w:r>
      <w:r w:rsidR="00BD677E" w:rsidRPr="006D1DD0">
        <w:rPr>
          <w:noProof w:val="0"/>
        </w:rPr>
        <w:tab/>
      </w:r>
      <w:r w:rsidRPr="006D1DD0">
        <w:rPr>
          <w:noProof w:val="0"/>
        </w:rPr>
        <w:t>Please</w:t>
      </w:r>
      <w:r w:rsidR="007D100B" w:rsidRPr="006D1DD0">
        <w:rPr>
          <w:noProof w:val="0"/>
        </w:rPr>
        <w:t xml:space="preserve"> email confirmation, with details regarding catering, equipment and timing for catering if possible.</w:t>
      </w:r>
    </w:p>
    <w:p w:rsidR="007D100B" w:rsidRPr="006D1DD0" w:rsidRDefault="007D100B" w:rsidP="00BD677E">
      <w:pPr>
        <w:pStyle w:val="BodyCopy"/>
        <w:tabs>
          <w:tab w:val="left" w:pos="2268"/>
        </w:tabs>
        <w:rPr>
          <w:noProof w:val="0"/>
        </w:rPr>
      </w:pPr>
      <w:r w:rsidRPr="006D1DD0">
        <w:rPr>
          <w:noProof w:val="0"/>
        </w:rPr>
        <w:t>Have a great day</w:t>
      </w:r>
    </w:p>
    <w:p w:rsidR="007D100B" w:rsidRPr="006D1DD0" w:rsidRDefault="007D100B" w:rsidP="007D100B">
      <w:pPr>
        <w:rPr>
          <w:rStyle w:val="Hyperlink"/>
        </w:rPr>
      </w:pPr>
      <w:r w:rsidRPr="006D1DD0">
        <w:rPr>
          <w:rStyle w:val="Hyperlink"/>
        </w:rPr>
        <w:br w:type="page"/>
      </w:r>
    </w:p>
    <w:p w:rsidR="007D100B" w:rsidRPr="006D1DD0" w:rsidRDefault="007D100B" w:rsidP="00BD677E">
      <w:pPr>
        <w:pStyle w:val="BodyCopyBold"/>
        <w:rPr>
          <w:noProof w:val="0"/>
        </w:rPr>
      </w:pPr>
      <w:r w:rsidRPr="006D1DD0">
        <w:rPr>
          <w:noProof w:val="0"/>
        </w:rPr>
        <w:lastRenderedPageBreak/>
        <w:t>ROOM SPECIFICATIONS</w:t>
      </w:r>
    </w:p>
    <w:p w:rsidR="007D100B" w:rsidRPr="006D1DD0" w:rsidRDefault="007D100B" w:rsidP="00BD677E">
      <w:pPr>
        <w:pStyle w:val="BodyCopy"/>
        <w:rPr>
          <w:noProof w:val="0"/>
        </w:rPr>
      </w:pPr>
      <w:r w:rsidRPr="006D1DD0">
        <w:rPr>
          <w:noProof w:val="0"/>
        </w:rPr>
        <w:t>Each of our banquet rooms has been designed and tastefully decorated to suit the requirements of every function.</w:t>
      </w:r>
    </w:p>
    <w:p w:rsidR="007D100B" w:rsidRPr="006D1DD0" w:rsidRDefault="007D100B" w:rsidP="00BD677E">
      <w:pPr>
        <w:pStyle w:val="BodyCopy"/>
        <w:rPr>
          <w:noProof w:val="0"/>
        </w:rPr>
      </w:pPr>
      <w:r w:rsidRPr="006D1DD0">
        <w:rPr>
          <w:b/>
          <w:noProof w:val="0"/>
          <w:u w:val="single"/>
        </w:rPr>
        <w:t>‘A’ Room</w:t>
      </w:r>
      <w:r w:rsidRPr="006D1DD0">
        <w:rPr>
          <w:noProof w:val="0"/>
        </w:rPr>
        <w:t xml:space="preserve"> is appropriate for meetings, training seminars, intimate wedding receptions and other smaller luncheons and dinners.  This room can be separated to cater for smaller functions or combined to accommodate up to 120 theatre style.</w:t>
      </w:r>
    </w:p>
    <w:p w:rsidR="007D100B" w:rsidRPr="006D1DD0" w:rsidRDefault="007D100B" w:rsidP="00BD677E">
      <w:pPr>
        <w:pStyle w:val="BodyCopy"/>
        <w:rPr>
          <w:noProof w:val="0"/>
        </w:rPr>
      </w:pPr>
      <w:r w:rsidRPr="006D1DD0">
        <w:rPr>
          <w:b/>
          <w:noProof w:val="0"/>
          <w:u w:val="single"/>
        </w:rPr>
        <w:t>‘B&amp;C’ Rooms</w:t>
      </w:r>
      <w:r w:rsidR="00FD69EA" w:rsidRPr="006D1DD0">
        <w:rPr>
          <w:noProof w:val="0"/>
        </w:rPr>
        <w:t xml:space="preserve"> are</w:t>
      </w:r>
      <w:r w:rsidRPr="006D1DD0">
        <w:rPr>
          <w:noProof w:val="0"/>
        </w:rPr>
        <w:t xml:space="preserve"> ideal for larger conferences, video conferencing and cocktail parties.  This room can accommodate up to 120 people for a formal dinner or 250 guests for a cocktail party or theatre style convention.</w:t>
      </w:r>
    </w:p>
    <w:p w:rsidR="007D100B" w:rsidRPr="006D1DD0" w:rsidRDefault="007D100B" w:rsidP="00BD677E">
      <w:pPr>
        <w:pStyle w:val="BodyCopy"/>
        <w:rPr>
          <w:noProof w:val="0"/>
        </w:rPr>
      </w:pPr>
      <w:r w:rsidRPr="006D1DD0">
        <w:rPr>
          <w:b/>
          <w:noProof w:val="0"/>
          <w:u w:val="single"/>
        </w:rPr>
        <w:t>The Executive Boardroom</w:t>
      </w:r>
      <w:r w:rsidRPr="006D1DD0">
        <w:rPr>
          <w:noProof w:val="0"/>
        </w:rPr>
        <w:t xml:space="preserve"> caters especially for the business executive.  It includes a custom designed boardroom table, built in television monitor</w:t>
      </w:r>
      <w:r w:rsidR="00FD69EA" w:rsidRPr="006D1DD0">
        <w:rPr>
          <w:noProof w:val="0"/>
        </w:rPr>
        <w:t xml:space="preserve"> and VHS recorder.  With breath</w:t>
      </w:r>
      <w:r w:rsidRPr="006D1DD0">
        <w:rPr>
          <w:noProof w:val="0"/>
        </w:rPr>
        <w:t>taking views, the Executive Boardroom is also perfect for small dinners, product displays or that special cocktail party.</w:t>
      </w:r>
    </w:p>
    <w:p w:rsidR="007D100B" w:rsidRPr="006D1DD0" w:rsidRDefault="007D100B" w:rsidP="00BD677E">
      <w:pPr>
        <w:pStyle w:val="BodyCopy"/>
        <w:rPr>
          <w:noProof w:val="0"/>
        </w:rPr>
      </w:pPr>
      <w:r w:rsidRPr="006D1DD0">
        <w:rPr>
          <w:noProof w:val="0"/>
        </w:rPr>
        <w:t>Private meeting rooms and executive suites with lake, ocean or park views are also available.</w:t>
      </w:r>
    </w:p>
    <w:tbl>
      <w:tblPr>
        <w:tblW w:w="5000" w:type="pct"/>
        <w:tblLayout w:type="fixed"/>
        <w:tblLook w:val="0000" w:firstRow="0" w:lastRow="0" w:firstColumn="0" w:lastColumn="0" w:noHBand="0" w:noVBand="0"/>
      </w:tblPr>
      <w:tblGrid>
        <w:gridCol w:w="1384"/>
        <w:gridCol w:w="992"/>
        <w:gridCol w:w="1418"/>
        <w:gridCol w:w="1276"/>
        <w:gridCol w:w="1417"/>
        <w:gridCol w:w="1276"/>
        <w:gridCol w:w="1218"/>
      </w:tblGrid>
      <w:tr w:rsidR="007D100B" w:rsidRPr="006D1DD0" w:rsidTr="00F54D4F">
        <w:tc>
          <w:tcPr>
            <w:tcW w:w="1384"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FUNCTION ROOM</w:t>
            </w:r>
          </w:p>
        </w:tc>
        <w:tc>
          <w:tcPr>
            <w:tcW w:w="992"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AREA (m²)</w:t>
            </w:r>
          </w:p>
        </w:tc>
        <w:tc>
          <w:tcPr>
            <w:tcW w:w="1418"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COCKTAIL</w:t>
            </w:r>
          </w:p>
        </w:tc>
        <w:tc>
          <w:tcPr>
            <w:tcW w:w="1276"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THEATRE</w:t>
            </w:r>
          </w:p>
        </w:tc>
        <w:tc>
          <w:tcPr>
            <w:tcW w:w="1417"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BANQUET</w:t>
            </w:r>
          </w:p>
        </w:tc>
        <w:tc>
          <w:tcPr>
            <w:tcW w:w="1276"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CLASS</w:t>
            </w:r>
            <w:r w:rsidR="00F54D4F" w:rsidRPr="006D1DD0">
              <w:rPr>
                <w:noProof w:val="0"/>
              </w:rPr>
              <w:br/>
            </w:r>
            <w:r w:rsidRPr="006D1DD0">
              <w:rPr>
                <w:noProof w:val="0"/>
              </w:rPr>
              <w:t>ROOM</w:t>
            </w:r>
          </w:p>
        </w:tc>
        <w:tc>
          <w:tcPr>
            <w:tcW w:w="1218" w:type="dxa"/>
            <w:tcBorders>
              <w:top w:val="single" w:sz="6" w:space="0" w:color="auto"/>
            </w:tcBorders>
            <w:vAlign w:val="center"/>
          </w:tcPr>
          <w:p w:rsidR="007D100B" w:rsidRPr="006D1DD0" w:rsidRDefault="007D100B" w:rsidP="00F54D4F">
            <w:pPr>
              <w:pStyle w:val="TableTextBold"/>
              <w:jc w:val="center"/>
              <w:rPr>
                <w:noProof w:val="0"/>
              </w:rPr>
            </w:pPr>
            <w:r w:rsidRPr="006D1DD0">
              <w:rPr>
                <w:noProof w:val="0"/>
              </w:rPr>
              <w:t>U-SHAPE</w:t>
            </w:r>
          </w:p>
        </w:tc>
      </w:tr>
      <w:tr w:rsidR="007D100B" w:rsidRPr="006D1DD0" w:rsidTr="00F54D4F">
        <w:tc>
          <w:tcPr>
            <w:tcW w:w="1384"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A</w:t>
            </w:r>
          </w:p>
        </w:tc>
        <w:tc>
          <w:tcPr>
            <w:tcW w:w="992"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171</w:t>
            </w:r>
          </w:p>
        </w:tc>
        <w:tc>
          <w:tcPr>
            <w:tcW w:w="14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250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230</w:t>
            </w:r>
          </w:p>
        </w:tc>
        <w:tc>
          <w:tcPr>
            <w:tcW w:w="1417"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120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100</w:t>
            </w:r>
          </w:p>
        </w:tc>
        <w:tc>
          <w:tcPr>
            <w:tcW w:w="12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50</w:t>
            </w:r>
          </w:p>
        </w:tc>
      </w:tr>
      <w:tr w:rsidR="007D100B" w:rsidRPr="006D1DD0" w:rsidTr="00F54D4F">
        <w:tc>
          <w:tcPr>
            <w:tcW w:w="1384"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B&amp;C</w:t>
            </w:r>
          </w:p>
        </w:tc>
        <w:tc>
          <w:tcPr>
            <w:tcW w:w="992"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190</w:t>
            </w:r>
          </w:p>
        </w:tc>
        <w:tc>
          <w:tcPr>
            <w:tcW w:w="14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150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120</w:t>
            </w:r>
          </w:p>
        </w:tc>
        <w:tc>
          <w:tcPr>
            <w:tcW w:w="1417"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70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60</w:t>
            </w:r>
          </w:p>
        </w:tc>
        <w:tc>
          <w:tcPr>
            <w:tcW w:w="12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36</w:t>
            </w:r>
          </w:p>
        </w:tc>
      </w:tr>
      <w:tr w:rsidR="007D100B" w:rsidRPr="006D1DD0" w:rsidTr="00F54D4F">
        <w:tc>
          <w:tcPr>
            <w:tcW w:w="1384"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B</w:t>
            </w:r>
          </w:p>
        </w:tc>
        <w:tc>
          <w:tcPr>
            <w:tcW w:w="992"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112</w:t>
            </w:r>
          </w:p>
        </w:tc>
        <w:tc>
          <w:tcPr>
            <w:tcW w:w="14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80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70</w:t>
            </w:r>
          </w:p>
        </w:tc>
        <w:tc>
          <w:tcPr>
            <w:tcW w:w="1417"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50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30</w:t>
            </w:r>
          </w:p>
        </w:tc>
        <w:tc>
          <w:tcPr>
            <w:tcW w:w="12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25</w:t>
            </w:r>
          </w:p>
        </w:tc>
      </w:tr>
      <w:tr w:rsidR="007D100B" w:rsidRPr="006D1DD0" w:rsidTr="00F54D4F">
        <w:tc>
          <w:tcPr>
            <w:tcW w:w="1384"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C</w:t>
            </w:r>
          </w:p>
        </w:tc>
        <w:tc>
          <w:tcPr>
            <w:tcW w:w="992"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78</w:t>
            </w:r>
          </w:p>
        </w:tc>
        <w:tc>
          <w:tcPr>
            <w:tcW w:w="14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40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50</w:t>
            </w:r>
          </w:p>
        </w:tc>
        <w:tc>
          <w:tcPr>
            <w:tcW w:w="1417"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30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20</w:t>
            </w:r>
          </w:p>
        </w:tc>
        <w:tc>
          <w:tcPr>
            <w:tcW w:w="12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20</w:t>
            </w:r>
          </w:p>
        </w:tc>
      </w:tr>
      <w:tr w:rsidR="007D100B" w:rsidRPr="006D1DD0" w:rsidTr="00F54D4F">
        <w:tc>
          <w:tcPr>
            <w:tcW w:w="1384"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Executive Boardroom</w:t>
            </w:r>
          </w:p>
        </w:tc>
        <w:tc>
          <w:tcPr>
            <w:tcW w:w="992"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42</w:t>
            </w:r>
          </w:p>
        </w:tc>
        <w:tc>
          <w:tcPr>
            <w:tcW w:w="14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40</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30</w:t>
            </w:r>
          </w:p>
        </w:tc>
        <w:tc>
          <w:tcPr>
            <w:tcW w:w="1417"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24</w:t>
            </w:r>
          </w:p>
        </w:tc>
        <w:tc>
          <w:tcPr>
            <w:tcW w:w="1276"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Boardroom</w:t>
            </w:r>
            <w:r w:rsidRPr="006D1DD0">
              <w:rPr>
                <w:noProof w:val="0"/>
              </w:rPr>
              <w:br/>
              <w:t>24</w:t>
            </w:r>
          </w:p>
        </w:tc>
        <w:tc>
          <w:tcPr>
            <w:tcW w:w="1218" w:type="dxa"/>
            <w:tcBorders>
              <w:top w:val="single" w:sz="6" w:space="0" w:color="auto"/>
            </w:tcBorders>
            <w:vAlign w:val="center"/>
          </w:tcPr>
          <w:p w:rsidR="007D100B" w:rsidRPr="006D1DD0" w:rsidRDefault="007D100B" w:rsidP="00F54D4F">
            <w:pPr>
              <w:pStyle w:val="TableText"/>
              <w:jc w:val="center"/>
              <w:rPr>
                <w:noProof w:val="0"/>
              </w:rPr>
            </w:pPr>
            <w:r w:rsidRPr="006D1DD0">
              <w:rPr>
                <w:noProof w:val="0"/>
              </w:rPr>
              <w:t>-</w:t>
            </w:r>
          </w:p>
        </w:tc>
      </w:tr>
      <w:tr w:rsidR="007D100B" w:rsidRPr="006D1DD0" w:rsidTr="00F54D4F">
        <w:tc>
          <w:tcPr>
            <w:tcW w:w="1384"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Parkview Suite</w:t>
            </w:r>
          </w:p>
        </w:tc>
        <w:tc>
          <w:tcPr>
            <w:tcW w:w="992"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34</w:t>
            </w:r>
          </w:p>
        </w:tc>
        <w:tc>
          <w:tcPr>
            <w:tcW w:w="1418"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30</w:t>
            </w:r>
          </w:p>
        </w:tc>
        <w:tc>
          <w:tcPr>
            <w:tcW w:w="1276"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20</w:t>
            </w:r>
          </w:p>
        </w:tc>
        <w:tc>
          <w:tcPr>
            <w:tcW w:w="1417"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12</w:t>
            </w:r>
          </w:p>
        </w:tc>
        <w:tc>
          <w:tcPr>
            <w:tcW w:w="1276"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Boardroom</w:t>
            </w:r>
            <w:r w:rsidRPr="006D1DD0">
              <w:rPr>
                <w:noProof w:val="0"/>
              </w:rPr>
              <w:br/>
              <w:t>12</w:t>
            </w:r>
          </w:p>
        </w:tc>
        <w:tc>
          <w:tcPr>
            <w:tcW w:w="1218" w:type="dxa"/>
            <w:tcBorders>
              <w:top w:val="single" w:sz="6" w:space="0" w:color="auto"/>
              <w:bottom w:val="single" w:sz="6" w:space="0" w:color="auto"/>
            </w:tcBorders>
            <w:vAlign w:val="center"/>
          </w:tcPr>
          <w:p w:rsidR="007D100B" w:rsidRPr="006D1DD0" w:rsidRDefault="007D100B" w:rsidP="00F54D4F">
            <w:pPr>
              <w:pStyle w:val="TableText"/>
              <w:jc w:val="center"/>
              <w:rPr>
                <w:noProof w:val="0"/>
              </w:rPr>
            </w:pPr>
            <w:r w:rsidRPr="006D1DD0">
              <w:rPr>
                <w:noProof w:val="0"/>
              </w:rPr>
              <w:t>-</w:t>
            </w:r>
          </w:p>
        </w:tc>
      </w:tr>
    </w:tbl>
    <w:p w:rsidR="007D100B" w:rsidRPr="006D1DD0" w:rsidRDefault="007D100B" w:rsidP="007D100B">
      <w:pPr>
        <w:spacing w:after="0"/>
        <w:jc w:val="both"/>
        <w:rPr>
          <w:rFonts w:eastAsia="Times New Roman" w:cs="Times New Roman"/>
          <w:lang w:eastAsia="en-US"/>
        </w:rPr>
      </w:pPr>
    </w:p>
    <w:p w:rsidR="007D100B" w:rsidRPr="006D1DD0" w:rsidRDefault="007D100B" w:rsidP="00BD677E">
      <w:pPr>
        <w:pStyle w:val="BodyCopy"/>
        <w:rPr>
          <w:noProof w:val="0"/>
        </w:rPr>
      </w:pPr>
      <w:r w:rsidRPr="006D1DD0">
        <w:rPr>
          <w:noProof w:val="0"/>
        </w:rPr>
        <w:t>All conference rooms come with an overhead projector and screen, flipchart and whiteboard as well as many items on request such as Blu-Tak, scissors, marker pens and other last minute essentials.</w:t>
      </w:r>
    </w:p>
    <w:p w:rsidR="007D100B" w:rsidRPr="006D1DD0" w:rsidRDefault="007D100B" w:rsidP="007D100B">
      <w:pPr>
        <w:spacing w:after="0"/>
        <w:jc w:val="both"/>
        <w:rPr>
          <w:rFonts w:eastAsia="Times New Roman" w:cs="Times New Roman"/>
          <w:lang w:eastAsia="en-US"/>
        </w:rPr>
      </w:pPr>
    </w:p>
    <w:p w:rsidR="007D100B" w:rsidRPr="006D1DD0" w:rsidRDefault="007D100B" w:rsidP="00BD677E">
      <w:pPr>
        <w:pStyle w:val="BodyCopyBold"/>
        <w:rPr>
          <w:noProof w:val="0"/>
          <w:u w:val="single"/>
        </w:rPr>
      </w:pPr>
      <w:r w:rsidRPr="006D1DD0">
        <w:rPr>
          <w:noProof w:val="0"/>
          <w:u w:val="single"/>
        </w:rPr>
        <w:t>Room Hire Charges</w:t>
      </w:r>
    </w:p>
    <w:p w:rsidR="007D100B" w:rsidRPr="006D1DD0" w:rsidRDefault="007D100B" w:rsidP="00BD677E">
      <w:pPr>
        <w:pStyle w:val="BodyCopy"/>
        <w:rPr>
          <w:noProof w:val="0"/>
        </w:rPr>
      </w:pPr>
      <w:r w:rsidRPr="006D1DD0">
        <w:rPr>
          <w:noProof w:val="0"/>
        </w:rPr>
        <w:t>‘A’</w:t>
      </w:r>
      <w:r w:rsidRPr="006D1DD0">
        <w:rPr>
          <w:noProof w:val="0"/>
        </w:rPr>
        <w:tab/>
      </w:r>
      <w:r w:rsidRPr="006D1DD0">
        <w:rPr>
          <w:noProof w:val="0"/>
        </w:rPr>
        <w:tab/>
      </w:r>
      <w:r w:rsidRPr="006D1DD0">
        <w:rPr>
          <w:noProof w:val="0"/>
        </w:rPr>
        <w:tab/>
      </w:r>
      <w:r w:rsidRPr="006D1DD0">
        <w:rPr>
          <w:noProof w:val="0"/>
        </w:rPr>
        <w:tab/>
        <w:t>$700.00</w:t>
      </w:r>
    </w:p>
    <w:p w:rsidR="00F54D4F" w:rsidRPr="006D1DD0" w:rsidRDefault="007D100B" w:rsidP="00BD677E">
      <w:pPr>
        <w:pStyle w:val="BodyCopy"/>
        <w:rPr>
          <w:noProof w:val="0"/>
        </w:rPr>
      </w:pPr>
      <w:r w:rsidRPr="006D1DD0">
        <w:rPr>
          <w:noProof w:val="0"/>
        </w:rPr>
        <w:t>‘B’</w:t>
      </w:r>
      <w:r w:rsidRPr="006D1DD0">
        <w:rPr>
          <w:noProof w:val="0"/>
        </w:rPr>
        <w:tab/>
      </w:r>
      <w:r w:rsidRPr="006D1DD0">
        <w:rPr>
          <w:noProof w:val="0"/>
        </w:rPr>
        <w:tab/>
      </w:r>
      <w:r w:rsidRPr="006D1DD0">
        <w:rPr>
          <w:noProof w:val="0"/>
        </w:rPr>
        <w:tab/>
      </w:r>
      <w:r w:rsidRPr="006D1DD0">
        <w:rPr>
          <w:noProof w:val="0"/>
        </w:rPr>
        <w:tab/>
        <w:t>$400.00</w:t>
      </w:r>
    </w:p>
    <w:p w:rsidR="00F54D4F" w:rsidRPr="006D1DD0" w:rsidRDefault="007D100B" w:rsidP="00BD677E">
      <w:pPr>
        <w:pStyle w:val="BodyCopy"/>
        <w:rPr>
          <w:noProof w:val="0"/>
        </w:rPr>
      </w:pPr>
      <w:r w:rsidRPr="006D1DD0">
        <w:rPr>
          <w:noProof w:val="0"/>
        </w:rPr>
        <w:t>‘C’</w:t>
      </w:r>
      <w:r w:rsidRPr="006D1DD0">
        <w:rPr>
          <w:noProof w:val="0"/>
        </w:rPr>
        <w:tab/>
      </w:r>
      <w:r w:rsidRPr="006D1DD0">
        <w:rPr>
          <w:noProof w:val="0"/>
        </w:rPr>
        <w:tab/>
      </w:r>
      <w:r w:rsidRPr="006D1DD0">
        <w:rPr>
          <w:noProof w:val="0"/>
        </w:rPr>
        <w:tab/>
      </w:r>
      <w:r w:rsidRPr="006D1DD0">
        <w:rPr>
          <w:noProof w:val="0"/>
        </w:rPr>
        <w:tab/>
        <w:t>$350.00</w:t>
      </w:r>
    </w:p>
    <w:p w:rsidR="00F54D4F" w:rsidRPr="006D1DD0" w:rsidRDefault="007D100B" w:rsidP="00BD677E">
      <w:pPr>
        <w:pStyle w:val="BodyCopy"/>
        <w:rPr>
          <w:noProof w:val="0"/>
        </w:rPr>
      </w:pPr>
      <w:r w:rsidRPr="006D1DD0">
        <w:rPr>
          <w:noProof w:val="0"/>
        </w:rPr>
        <w:t>‘B&amp;C’</w:t>
      </w:r>
      <w:r w:rsidRPr="006D1DD0">
        <w:rPr>
          <w:noProof w:val="0"/>
        </w:rPr>
        <w:tab/>
      </w:r>
      <w:r w:rsidRPr="006D1DD0">
        <w:rPr>
          <w:noProof w:val="0"/>
        </w:rPr>
        <w:tab/>
      </w:r>
      <w:r w:rsidRPr="006D1DD0">
        <w:rPr>
          <w:noProof w:val="0"/>
        </w:rPr>
        <w:tab/>
      </w:r>
      <w:r w:rsidRPr="006D1DD0">
        <w:rPr>
          <w:noProof w:val="0"/>
        </w:rPr>
        <w:tab/>
        <w:t>$550.00</w:t>
      </w:r>
    </w:p>
    <w:p w:rsidR="007D100B" w:rsidRPr="006D1DD0" w:rsidRDefault="007D100B" w:rsidP="00BD677E">
      <w:pPr>
        <w:pStyle w:val="BodyCopy"/>
        <w:rPr>
          <w:noProof w:val="0"/>
        </w:rPr>
      </w:pPr>
      <w:r w:rsidRPr="006D1DD0">
        <w:rPr>
          <w:noProof w:val="0"/>
        </w:rPr>
        <w:t>Executive Boardroom</w:t>
      </w:r>
      <w:r w:rsidRPr="006D1DD0">
        <w:rPr>
          <w:noProof w:val="0"/>
        </w:rPr>
        <w:tab/>
      </w:r>
      <w:r w:rsidRPr="006D1DD0">
        <w:rPr>
          <w:noProof w:val="0"/>
        </w:rPr>
        <w:tab/>
        <w:t>$400.00</w:t>
      </w:r>
    </w:p>
    <w:p w:rsidR="007D100B" w:rsidRPr="006D1DD0" w:rsidRDefault="007D100B" w:rsidP="00BD677E">
      <w:pPr>
        <w:pStyle w:val="BodyCopy"/>
        <w:rPr>
          <w:noProof w:val="0"/>
        </w:rPr>
      </w:pPr>
      <w:r w:rsidRPr="006D1DD0">
        <w:rPr>
          <w:noProof w:val="0"/>
        </w:rPr>
        <w:t>Parkview Boardroom</w:t>
      </w:r>
      <w:r w:rsidRPr="006D1DD0">
        <w:rPr>
          <w:noProof w:val="0"/>
        </w:rPr>
        <w:tab/>
      </w:r>
      <w:r w:rsidRPr="006D1DD0">
        <w:rPr>
          <w:noProof w:val="0"/>
        </w:rPr>
        <w:tab/>
        <w:t>$350.00</w:t>
      </w:r>
    </w:p>
    <w:p w:rsidR="007D100B" w:rsidRPr="006D1DD0" w:rsidRDefault="007D100B" w:rsidP="00F54D4F">
      <w:pPr>
        <w:pStyle w:val="BodyCopy"/>
        <w:rPr>
          <w:noProof w:val="0"/>
        </w:rPr>
      </w:pPr>
      <w:r w:rsidRPr="006D1DD0">
        <w:rPr>
          <w:noProof w:val="0"/>
        </w:rPr>
        <w:br w:type="page"/>
      </w:r>
    </w:p>
    <w:p w:rsidR="007D100B" w:rsidRPr="006D1DD0" w:rsidRDefault="007D100B" w:rsidP="00BD677E">
      <w:pPr>
        <w:pStyle w:val="BodyCopyBold"/>
        <w:rPr>
          <w:noProof w:val="0"/>
        </w:rPr>
      </w:pPr>
      <w:r w:rsidRPr="006D1DD0">
        <w:rPr>
          <w:noProof w:val="0"/>
        </w:rPr>
        <w:lastRenderedPageBreak/>
        <w:t>ACCOMMODATION</w:t>
      </w:r>
    </w:p>
    <w:p w:rsidR="007D100B" w:rsidRPr="006D1DD0" w:rsidRDefault="007D100B" w:rsidP="00BD677E">
      <w:pPr>
        <w:pStyle w:val="BodyCopy"/>
        <w:rPr>
          <w:noProof w:val="0"/>
        </w:rPr>
      </w:pPr>
      <w:r w:rsidRPr="006D1DD0">
        <w:rPr>
          <w:noProof w:val="0"/>
        </w:rPr>
        <w:t>Hotel A has 170 deluxe rooms with extensive harbour and parkland views.  One and two bedroom suites with kitchen facilities are also available.</w:t>
      </w:r>
    </w:p>
    <w:p w:rsidR="007D100B" w:rsidRPr="006D1DD0" w:rsidRDefault="007D100B" w:rsidP="00BD677E">
      <w:pPr>
        <w:pStyle w:val="BodyCopyBold"/>
        <w:rPr>
          <w:noProof w:val="0"/>
        </w:rPr>
      </w:pPr>
      <w:r w:rsidRPr="006D1DD0">
        <w:rPr>
          <w:noProof w:val="0"/>
        </w:rPr>
        <w:t>Our special conference delegate rate:</w:t>
      </w:r>
    </w:p>
    <w:p w:rsidR="007D100B" w:rsidRPr="006D1DD0" w:rsidRDefault="007D100B" w:rsidP="00BD677E">
      <w:pPr>
        <w:pStyle w:val="BodyCopyBold"/>
        <w:rPr>
          <w:noProof w:val="0"/>
          <w:u w:val="single"/>
        </w:rPr>
      </w:pPr>
      <w:r w:rsidRPr="006D1DD0">
        <w:rPr>
          <w:noProof w:val="0"/>
          <w:u w:val="single"/>
        </w:rPr>
        <w:t>Rates</w:t>
      </w:r>
    </w:p>
    <w:p w:rsidR="007D100B" w:rsidRPr="006D1DD0" w:rsidRDefault="007D100B" w:rsidP="00BD677E">
      <w:pPr>
        <w:pStyle w:val="BodyCopy"/>
        <w:rPr>
          <w:noProof w:val="0"/>
        </w:rPr>
      </w:pPr>
      <w:r w:rsidRPr="006D1DD0">
        <w:rPr>
          <w:noProof w:val="0"/>
        </w:rPr>
        <w:t>Deluxe Single Room</w:t>
      </w:r>
      <w:r w:rsidRPr="006D1DD0">
        <w:rPr>
          <w:noProof w:val="0"/>
        </w:rPr>
        <w:tab/>
      </w:r>
      <w:r w:rsidRPr="006D1DD0">
        <w:rPr>
          <w:noProof w:val="0"/>
        </w:rPr>
        <w:tab/>
        <w:t xml:space="preserve">$160.00 per night </w:t>
      </w:r>
    </w:p>
    <w:p w:rsidR="007D100B" w:rsidRPr="006D1DD0" w:rsidRDefault="007D100B" w:rsidP="00BD677E">
      <w:pPr>
        <w:pStyle w:val="BodyCopy"/>
        <w:rPr>
          <w:noProof w:val="0"/>
        </w:rPr>
      </w:pPr>
      <w:r w:rsidRPr="006D1DD0">
        <w:rPr>
          <w:noProof w:val="0"/>
        </w:rPr>
        <w:t>Deluxe Twin Share</w:t>
      </w:r>
      <w:r w:rsidRPr="006D1DD0">
        <w:rPr>
          <w:noProof w:val="0"/>
        </w:rPr>
        <w:tab/>
      </w:r>
      <w:r w:rsidRPr="006D1DD0">
        <w:rPr>
          <w:noProof w:val="0"/>
        </w:rPr>
        <w:tab/>
        <w:t xml:space="preserve">$170.00 per night </w:t>
      </w:r>
    </w:p>
    <w:p w:rsidR="007D100B" w:rsidRPr="006D1DD0" w:rsidRDefault="007D100B" w:rsidP="00BD677E">
      <w:pPr>
        <w:pStyle w:val="BodyCopy"/>
        <w:rPr>
          <w:noProof w:val="0"/>
        </w:rPr>
      </w:pPr>
      <w:r w:rsidRPr="006D1DD0">
        <w:rPr>
          <w:noProof w:val="0"/>
        </w:rPr>
        <w:t>Residential Package</w:t>
      </w:r>
      <w:r w:rsidRPr="006D1DD0">
        <w:rPr>
          <w:noProof w:val="0"/>
        </w:rPr>
        <w:tab/>
      </w:r>
      <w:r w:rsidRPr="006D1DD0">
        <w:rPr>
          <w:noProof w:val="0"/>
        </w:rPr>
        <w:tab/>
        <w:t xml:space="preserve">$254.00 per night </w:t>
      </w:r>
    </w:p>
    <w:p w:rsidR="007D100B" w:rsidRPr="006D1DD0" w:rsidRDefault="007D100B" w:rsidP="00BD677E">
      <w:pPr>
        <w:pStyle w:val="BodyCopyBold"/>
        <w:rPr>
          <w:noProof w:val="0"/>
          <w:u w:val="single"/>
        </w:rPr>
      </w:pPr>
      <w:r w:rsidRPr="006D1DD0">
        <w:rPr>
          <w:noProof w:val="0"/>
          <w:u w:val="single"/>
        </w:rPr>
        <w:t>Room Facilities</w:t>
      </w:r>
    </w:p>
    <w:tbl>
      <w:tblPr>
        <w:tblW w:w="5000" w:type="pct"/>
        <w:tblLayout w:type="fixed"/>
        <w:tblLook w:val="0000" w:firstRow="0" w:lastRow="0" w:firstColumn="0" w:lastColumn="0" w:noHBand="0" w:noVBand="0"/>
      </w:tblPr>
      <w:tblGrid>
        <w:gridCol w:w="5211"/>
        <w:gridCol w:w="3770"/>
      </w:tblGrid>
      <w:tr w:rsidR="007D100B" w:rsidRPr="006D1DD0" w:rsidTr="0052035D">
        <w:tc>
          <w:tcPr>
            <w:tcW w:w="5211" w:type="dxa"/>
          </w:tcPr>
          <w:p w:rsidR="007D100B" w:rsidRPr="006D1DD0" w:rsidRDefault="007D100B" w:rsidP="00BD677E">
            <w:pPr>
              <w:pStyle w:val="BodyCopy"/>
              <w:rPr>
                <w:noProof w:val="0"/>
              </w:rPr>
            </w:pPr>
            <w:r w:rsidRPr="006D1DD0">
              <w:rPr>
                <w:noProof w:val="0"/>
              </w:rPr>
              <w:t>Individually controlled air conditioning and heating</w:t>
            </w:r>
          </w:p>
          <w:p w:rsidR="007D100B" w:rsidRPr="006D1DD0" w:rsidRDefault="007D100B" w:rsidP="00BD677E">
            <w:pPr>
              <w:pStyle w:val="BodyCopy"/>
              <w:rPr>
                <w:noProof w:val="0"/>
              </w:rPr>
            </w:pPr>
            <w:r w:rsidRPr="006D1DD0">
              <w:rPr>
                <w:noProof w:val="0"/>
              </w:rPr>
              <w:t>Bath and shower</w:t>
            </w:r>
          </w:p>
          <w:p w:rsidR="007D100B" w:rsidRPr="006D1DD0" w:rsidRDefault="007D100B" w:rsidP="00BD677E">
            <w:pPr>
              <w:pStyle w:val="BodyCopy"/>
              <w:rPr>
                <w:noProof w:val="0"/>
              </w:rPr>
            </w:pPr>
            <w:r w:rsidRPr="006D1DD0">
              <w:rPr>
                <w:noProof w:val="0"/>
              </w:rPr>
              <w:t>Hair drier</w:t>
            </w:r>
          </w:p>
          <w:p w:rsidR="007D100B" w:rsidRPr="006D1DD0" w:rsidRDefault="007D100B" w:rsidP="00BD677E">
            <w:pPr>
              <w:pStyle w:val="BodyCopy"/>
              <w:rPr>
                <w:noProof w:val="0"/>
              </w:rPr>
            </w:pPr>
            <w:r w:rsidRPr="006D1DD0">
              <w:rPr>
                <w:noProof w:val="0"/>
              </w:rPr>
              <w:t>Mini bar and refrigerator</w:t>
            </w:r>
          </w:p>
          <w:p w:rsidR="007D100B" w:rsidRPr="006D1DD0" w:rsidRDefault="007D100B" w:rsidP="00BD677E">
            <w:pPr>
              <w:pStyle w:val="BodyCopy"/>
              <w:rPr>
                <w:noProof w:val="0"/>
              </w:rPr>
            </w:pPr>
            <w:r w:rsidRPr="006D1DD0">
              <w:rPr>
                <w:noProof w:val="0"/>
              </w:rPr>
              <w:t>Iron and ironing board</w:t>
            </w:r>
          </w:p>
          <w:p w:rsidR="007D100B" w:rsidRPr="006D1DD0" w:rsidRDefault="007D100B" w:rsidP="00BD677E">
            <w:pPr>
              <w:pStyle w:val="BodyCopy"/>
              <w:rPr>
                <w:noProof w:val="0"/>
              </w:rPr>
            </w:pPr>
            <w:r w:rsidRPr="006D1DD0">
              <w:rPr>
                <w:noProof w:val="0"/>
              </w:rPr>
              <w:t>24 hour room service</w:t>
            </w:r>
          </w:p>
          <w:p w:rsidR="007D100B" w:rsidRPr="006D1DD0" w:rsidRDefault="007D100B" w:rsidP="00BD677E">
            <w:pPr>
              <w:pStyle w:val="BodyCopy"/>
              <w:rPr>
                <w:noProof w:val="0"/>
              </w:rPr>
            </w:pPr>
            <w:r w:rsidRPr="006D1DD0">
              <w:rPr>
                <w:noProof w:val="0"/>
              </w:rPr>
              <w:t>In-house movies</w:t>
            </w:r>
          </w:p>
        </w:tc>
        <w:tc>
          <w:tcPr>
            <w:tcW w:w="3770" w:type="dxa"/>
          </w:tcPr>
          <w:p w:rsidR="007D100B" w:rsidRPr="006D1DD0" w:rsidRDefault="007D100B" w:rsidP="00BD677E">
            <w:pPr>
              <w:pStyle w:val="BodyCopy"/>
              <w:rPr>
                <w:noProof w:val="0"/>
              </w:rPr>
            </w:pPr>
            <w:r w:rsidRPr="006D1DD0">
              <w:rPr>
                <w:noProof w:val="0"/>
              </w:rPr>
              <w:t>CNN News</w:t>
            </w:r>
          </w:p>
          <w:p w:rsidR="007D100B" w:rsidRPr="006D1DD0" w:rsidRDefault="007D100B" w:rsidP="00BD677E">
            <w:pPr>
              <w:pStyle w:val="BodyCopy"/>
              <w:rPr>
                <w:noProof w:val="0"/>
              </w:rPr>
            </w:pPr>
            <w:r w:rsidRPr="006D1DD0">
              <w:rPr>
                <w:noProof w:val="0"/>
              </w:rPr>
              <w:t>International direct dial telephones</w:t>
            </w:r>
          </w:p>
          <w:p w:rsidR="007D100B" w:rsidRPr="006D1DD0" w:rsidRDefault="007D100B" w:rsidP="00BD677E">
            <w:pPr>
              <w:pStyle w:val="BodyCopy"/>
              <w:rPr>
                <w:noProof w:val="0"/>
              </w:rPr>
            </w:pPr>
            <w:r w:rsidRPr="006D1DD0">
              <w:rPr>
                <w:noProof w:val="0"/>
              </w:rPr>
              <w:t>Tea and coffee making facilities</w:t>
            </w:r>
          </w:p>
          <w:p w:rsidR="007D100B" w:rsidRPr="006D1DD0" w:rsidRDefault="007D100B" w:rsidP="00BD677E">
            <w:pPr>
              <w:pStyle w:val="BodyCopy"/>
              <w:rPr>
                <w:noProof w:val="0"/>
              </w:rPr>
            </w:pPr>
            <w:r w:rsidRPr="006D1DD0">
              <w:rPr>
                <w:noProof w:val="0"/>
              </w:rPr>
              <w:t>Desk or bureau</w:t>
            </w:r>
          </w:p>
          <w:p w:rsidR="007D100B" w:rsidRPr="006D1DD0" w:rsidRDefault="007D100B" w:rsidP="00BD677E">
            <w:pPr>
              <w:pStyle w:val="BodyCopy"/>
              <w:rPr>
                <w:noProof w:val="0"/>
              </w:rPr>
            </w:pPr>
            <w:r w:rsidRPr="006D1DD0">
              <w:rPr>
                <w:noProof w:val="0"/>
              </w:rPr>
              <w:t>Remote control colour television</w:t>
            </w:r>
          </w:p>
          <w:p w:rsidR="007D100B" w:rsidRPr="006D1DD0" w:rsidRDefault="007D100B" w:rsidP="00BD677E">
            <w:pPr>
              <w:pStyle w:val="BodyCopy"/>
              <w:rPr>
                <w:noProof w:val="0"/>
              </w:rPr>
            </w:pPr>
            <w:r w:rsidRPr="006D1DD0">
              <w:rPr>
                <w:noProof w:val="0"/>
              </w:rPr>
              <w:t>Laundry/valet service</w:t>
            </w:r>
          </w:p>
          <w:p w:rsidR="007D100B" w:rsidRPr="006D1DD0" w:rsidRDefault="007D100B" w:rsidP="00BD677E">
            <w:pPr>
              <w:pStyle w:val="BodyCopy"/>
              <w:rPr>
                <w:noProof w:val="0"/>
              </w:rPr>
            </w:pPr>
            <w:r w:rsidRPr="006D1DD0">
              <w:rPr>
                <w:noProof w:val="0"/>
              </w:rPr>
              <w:t>In-room account and message review</w:t>
            </w:r>
          </w:p>
        </w:tc>
      </w:tr>
    </w:tbl>
    <w:p w:rsidR="007D100B" w:rsidRPr="006D1DD0" w:rsidRDefault="007D100B" w:rsidP="00BD677E">
      <w:pPr>
        <w:pStyle w:val="BodyCopyBold"/>
        <w:rPr>
          <w:noProof w:val="0"/>
          <w:u w:val="single"/>
        </w:rPr>
      </w:pPr>
      <w:r w:rsidRPr="006D1DD0">
        <w:rPr>
          <w:noProof w:val="0"/>
          <w:u w:val="single"/>
        </w:rPr>
        <w:t>Business Facilities and Complimentary Services</w:t>
      </w:r>
    </w:p>
    <w:tbl>
      <w:tblPr>
        <w:tblW w:w="0" w:type="auto"/>
        <w:tblLayout w:type="fixed"/>
        <w:tblLook w:val="0000" w:firstRow="0" w:lastRow="0" w:firstColumn="0" w:lastColumn="0" w:noHBand="0" w:noVBand="0"/>
      </w:tblPr>
      <w:tblGrid>
        <w:gridCol w:w="3227"/>
        <w:gridCol w:w="5301"/>
      </w:tblGrid>
      <w:tr w:rsidR="007D100B" w:rsidRPr="006D1DD0" w:rsidTr="0052035D">
        <w:tc>
          <w:tcPr>
            <w:tcW w:w="3227" w:type="dxa"/>
          </w:tcPr>
          <w:p w:rsidR="007D100B" w:rsidRPr="006D1DD0" w:rsidRDefault="007D100B" w:rsidP="00BD677E">
            <w:pPr>
              <w:pStyle w:val="BodyCopy"/>
              <w:rPr>
                <w:noProof w:val="0"/>
              </w:rPr>
            </w:pPr>
            <w:r w:rsidRPr="006D1DD0">
              <w:rPr>
                <w:noProof w:val="0"/>
              </w:rPr>
              <w:t>24 hour reception</w:t>
            </w:r>
          </w:p>
          <w:p w:rsidR="007D100B" w:rsidRPr="006D1DD0" w:rsidRDefault="007D100B" w:rsidP="00BD677E">
            <w:pPr>
              <w:pStyle w:val="BodyCopy"/>
              <w:rPr>
                <w:noProof w:val="0"/>
              </w:rPr>
            </w:pPr>
            <w:r w:rsidRPr="006D1DD0">
              <w:rPr>
                <w:noProof w:val="0"/>
              </w:rPr>
              <w:t>Express check out</w:t>
            </w:r>
          </w:p>
          <w:p w:rsidR="007D100B" w:rsidRPr="006D1DD0" w:rsidRDefault="007D100B" w:rsidP="00BD677E">
            <w:pPr>
              <w:pStyle w:val="BodyCopy"/>
              <w:rPr>
                <w:noProof w:val="0"/>
              </w:rPr>
            </w:pPr>
            <w:r w:rsidRPr="006D1DD0">
              <w:rPr>
                <w:noProof w:val="0"/>
              </w:rPr>
              <w:t>Daily newspapers</w:t>
            </w:r>
          </w:p>
          <w:p w:rsidR="007D100B" w:rsidRPr="006D1DD0" w:rsidRDefault="007D100B" w:rsidP="00BD677E">
            <w:pPr>
              <w:pStyle w:val="BodyCopy"/>
              <w:rPr>
                <w:noProof w:val="0"/>
              </w:rPr>
            </w:pPr>
            <w:r w:rsidRPr="006D1DD0">
              <w:rPr>
                <w:noProof w:val="0"/>
              </w:rPr>
              <w:t>Frequent Flyer points</w:t>
            </w:r>
          </w:p>
        </w:tc>
        <w:tc>
          <w:tcPr>
            <w:tcW w:w="5301" w:type="dxa"/>
          </w:tcPr>
          <w:p w:rsidR="007D100B" w:rsidRPr="006D1DD0" w:rsidRDefault="007D100B" w:rsidP="00BD677E">
            <w:pPr>
              <w:pStyle w:val="BodyCopy"/>
              <w:rPr>
                <w:noProof w:val="0"/>
              </w:rPr>
            </w:pPr>
            <w:r w:rsidRPr="006D1DD0">
              <w:rPr>
                <w:noProof w:val="0"/>
              </w:rPr>
              <w:t>Secretarial services</w:t>
            </w:r>
          </w:p>
          <w:p w:rsidR="007D100B" w:rsidRPr="006D1DD0" w:rsidRDefault="007D100B" w:rsidP="00BD677E">
            <w:pPr>
              <w:pStyle w:val="BodyCopy"/>
              <w:rPr>
                <w:noProof w:val="0"/>
              </w:rPr>
            </w:pPr>
            <w:r w:rsidRPr="006D1DD0">
              <w:rPr>
                <w:noProof w:val="0"/>
              </w:rPr>
              <w:t>Photocopying, printing and faxing</w:t>
            </w:r>
          </w:p>
          <w:p w:rsidR="007D100B" w:rsidRPr="006D1DD0" w:rsidRDefault="007D100B" w:rsidP="00BD677E">
            <w:pPr>
              <w:pStyle w:val="BodyCopy"/>
              <w:rPr>
                <w:noProof w:val="0"/>
              </w:rPr>
            </w:pPr>
            <w:r w:rsidRPr="006D1DD0">
              <w:rPr>
                <w:noProof w:val="0"/>
              </w:rPr>
              <w:t>Complimentary passes to the local gym</w:t>
            </w:r>
          </w:p>
          <w:p w:rsidR="007D100B" w:rsidRPr="006D1DD0" w:rsidRDefault="007D100B" w:rsidP="00BD677E">
            <w:pPr>
              <w:pStyle w:val="BodyCopy"/>
              <w:rPr>
                <w:noProof w:val="0"/>
              </w:rPr>
            </w:pPr>
            <w:r w:rsidRPr="006D1DD0">
              <w:rPr>
                <w:noProof w:val="0"/>
              </w:rPr>
              <w:t>Courtesy shuttle bus service to local business area</w:t>
            </w:r>
          </w:p>
        </w:tc>
      </w:tr>
    </w:tbl>
    <w:p w:rsidR="007D100B" w:rsidRPr="006D1DD0" w:rsidRDefault="007D100B" w:rsidP="00BD677E">
      <w:pPr>
        <w:pStyle w:val="BodyCopyBold"/>
        <w:rPr>
          <w:noProof w:val="0"/>
          <w:u w:val="single"/>
        </w:rPr>
      </w:pPr>
      <w:r w:rsidRPr="006D1DD0">
        <w:rPr>
          <w:noProof w:val="0"/>
          <w:u w:val="single"/>
        </w:rPr>
        <w:t>Car Parking</w:t>
      </w:r>
    </w:p>
    <w:p w:rsidR="007D100B" w:rsidRPr="006D1DD0" w:rsidRDefault="007D100B" w:rsidP="00BD677E">
      <w:pPr>
        <w:pStyle w:val="BodyCopy"/>
        <w:rPr>
          <w:noProof w:val="0"/>
        </w:rPr>
      </w:pPr>
      <w:r w:rsidRPr="006D1DD0">
        <w:rPr>
          <w:noProof w:val="0"/>
        </w:rPr>
        <w:t>Complimentary undercover car parking is available for all residential conference delegates.</w:t>
      </w:r>
    </w:p>
    <w:p w:rsidR="007D100B" w:rsidRPr="006D1DD0" w:rsidRDefault="007D100B" w:rsidP="007D100B">
      <w:pPr>
        <w:spacing w:after="0"/>
        <w:jc w:val="both"/>
        <w:rPr>
          <w:rFonts w:eastAsia="Times New Roman" w:cs="Times New Roman"/>
          <w:lang w:eastAsia="en-US"/>
        </w:rPr>
      </w:pPr>
    </w:p>
    <w:p w:rsidR="007D100B" w:rsidRPr="006D1DD0" w:rsidRDefault="007D100B" w:rsidP="00BD677E">
      <w:pPr>
        <w:pStyle w:val="BodyCopyBold"/>
        <w:rPr>
          <w:noProof w:val="0"/>
        </w:rPr>
      </w:pPr>
      <w:r w:rsidRPr="006D1DD0">
        <w:rPr>
          <w:noProof w:val="0"/>
        </w:rPr>
        <w:br w:type="page"/>
      </w:r>
      <w:r w:rsidRPr="006D1DD0">
        <w:rPr>
          <w:noProof w:val="0"/>
        </w:rPr>
        <w:lastRenderedPageBreak/>
        <w:t>EQUIPMENT</w:t>
      </w:r>
    </w:p>
    <w:p w:rsidR="007D100B" w:rsidRPr="006D1DD0" w:rsidRDefault="007D100B" w:rsidP="00F668CA">
      <w:pPr>
        <w:pStyle w:val="BodyCopy"/>
        <w:rPr>
          <w:noProof w:val="0"/>
        </w:rPr>
      </w:pPr>
      <w:r w:rsidRPr="006D1DD0">
        <w:rPr>
          <w:noProof w:val="0"/>
        </w:rPr>
        <w:t>Hotel A prides itself in providing the latest technology and high quality equipment to enable you to conduct your conferences with professionalism and flare.</w:t>
      </w:r>
    </w:p>
    <w:p w:rsidR="007D100B" w:rsidRPr="006D1DD0" w:rsidRDefault="007D100B" w:rsidP="00BD677E">
      <w:pPr>
        <w:pStyle w:val="BodyCopyBold"/>
        <w:rPr>
          <w:noProof w:val="0"/>
          <w:u w:val="single"/>
        </w:rPr>
      </w:pPr>
      <w:r w:rsidRPr="006D1DD0">
        <w:rPr>
          <w:noProof w:val="0"/>
          <w:u w:val="single"/>
        </w:rPr>
        <w:t>Equipment Available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7"/>
        <w:gridCol w:w="2494"/>
      </w:tblGrid>
      <w:tr w:rsidR="007D100B" w:rsidRPr="006D1DD0" w:rsidTr="00DE5E83">
        <w:tc>
          <w:tcPr>
            <w:tcW w:w="6487" w:type="dxa"/>
            <w:shd w:val="clear" w:color="auto" w:fill="D9D9D9" w:themeFill="background1" w:themeFillShade="D9"/>
          </w:tcPr>
          <w:p w:rsidR="007D100B" w:rsidRPr="006D1DD0" w:rsidRDefault="007D100B" w:rsidP="00DE5E83">
            <w:pPr>
              <w:pStyle w:val="TableTextBold"/>
              <w:rPr>
                <w:noProof w:val="0"/>
              </w:rPr>
            </w:pPr>
            <w:r w:rsidRPr="006D1DD0">
              <w:rPr>
                <w:noProof w:val="0"/>
              </w:rPr>
              <w:t>Equipment</w:t>
            </w:r>
          </w:p>
        </w:tc>
        <w:tc>
          <w:tcPr>
            <w:tcW w:w="2494" w:type="dxa"/>
            <w:shd w:val="clear" w:color="auto" w:fill="D9D9D9" w:themeFill="background1" w:themeFillShade="D9"/>
            <w:vAlign w:val="center"/>
          </w:tcPr>
          <w:p w:rsidR="007D100B" w:rsidRPr="006D1DD0" w:rsidRDefault="007D100B" w:rsidP="00DE5E83">
            <w:pPr>
              <w:pStyle w:val="TableTextBold"/>
              <w:jc w:val="center"/>
              <w:rPr>
                <w:noProof w:val="0"/>
              </w:rPr>
            </w:pPr>
            <w:r w:rsidRPr="006D1DD0">
              <w:rPr>
                <w:noProof w:val="0"/>
              </w:rPr>
              <w:t>Cost of hire per day</w:t>
            </w:r>
          </w:p>
        </w:tc>
      </w:tr>
      <w:tr w:rsidR="007D100B" w:rsidRPr="006D1DD0" w:rsidTr="0052035D">
        <w:tc>
          <w:tcPr>
            <w:tcW w:w="6487" w:type="dxa"/>
            <w:vAlign w:val="center"/>
          </w:tcPr>
          <w:p w:rsidR="007D100B" w:rsidRPr="006D1DD0" w:rsidRDefault="007D100B" w:rsidP="0052035D">
            <w:pPr>
              <w:pStyle w:val="TableText"/>
              <w:rPr>
                <w:noProof w:val="0"/>
              </w:rPr>
            </w:pPr>
            <w:r w:rsidRPr="006D1DD0">
              <w:rPr>
                <w:noProof w:val="0"/>
              </w:rPr>
              <w:t>Whiteboard with pen set and duster</w:t>
            </w:r>
            <w:r w:rsidR="00DE5E83" w:rsidRPr="006D1DD0">
              <w:rPr>
                <w:noProof w:val="0"/>
              </w:rPr>
              <w:t xml:space="preserve"> </w:t>
            </w:r>
            <w:r w:rsidRPr="006D1DD0">
              <w:rPr>
                <w:noProof w:val="0"/>
              </w:rPr>
              <w:t>(Additional $25.00)</w:t>
            </w:r>
          </w:p>
        </w:tc>
        <w:tc>
          <w:tcPr>
            <w:tcW w:w="2494" w:type="dxa"/>
            <w:vAlign w:val="center"/>
          </w:tcPr>
          <w:p w:rsidR="007D100B" w:rsidRPr="006D1DD0" w:rsidRDefault="007D100B" w:rsidP="0052035D">
            <w:pPr>
              <w:pStyle w:val="TableText"/>
              <w:jc w:val="center"/>
              <w:rPr>
                <w:noProof w:val="0"/>
              </w:rPr>
            </w:pPr>
            <w:r w:rsidRPr="006D1DD0">
              <w:rPr>
                <w:noProof w:val="0"/>
              </w:rPr>
              <w:t>Complimentary</w:t>
            </w:r>
          </w:p>
        </w:tc>
      </w:tr>
      <w:tr w:rsidR="007D100B" w:rsidRPr="006D1DD0" w:rsidTr="0052035D">
        <w:tc>
          <w:tcPr>
            <w:tcW w:w="6487" w:type="dxa"/>
            <w:vAlign w:val="center"/>
          </w:tcPr>
          <w:p w:rsidR="007D100B" w:rsidRPr="006D1DD0" w:rsidRDefault="007D100B" w:rsidP="0052035D">
            <w:pPr>
              <w:pStyle w:val="TableText"/>
              <w:rPr>
                <w:noProof w:val="0"/>
              </w:rPr>
            </w:pPr>
            <w:r w:rsidRPr="006D1DD0">
              <w:rPr>
                <w:noProof w:val="0"/>
              </w:rPr>
              <w:t>Flipchart with pen set and paper</w:t>
            </w:r>
            <w:r w:rsidR="00DE5E83" w:rsidRPr="006D1DD0">
              <w:rPr>
                <w:noProof w:val="0"/>
              </w:rPr>
              <w:t xml:space="preserve"> </w:t>
            </w:r>
            <w:r w:rsidRPr="006D1DD0">
              <w:rPr>
                <w:noProof w:val="0"/>
              </w:rPr>
              <w:t>(Additional $25.00)</w:t>
            </w:r>
          </w:p>
        </w:tc>
        <w:tc>
          <w:tcPr>
            <w:tcW w:w="2494" w:type="dxa"/>
            <w:vAlign w:val="center"/>
          </w:tcPr>
          <w:p w:rsidR="007D100B" w:rsidRPr="006D1DD0" w:rsidRDefault="007D100B" w:rsidP="0052035D">
            <w:pPr>
              <w:pStyle w:val="TableText"/>
              <w:jc w:val="center"/>
              <w:rPr>
                <w:noProof w:val="0"/>
              </w:rPr>
            </w:pPr>
            <w:r w:rsidRPr="006D1DD0">
              <w:rPr>
                <w:noProof w:val="0"/>
              </w:rPr>
              <w:t>Complimentary</w:t>
            </w:r>
          </w:p>
        </w:tc>
      </w:tr>
      <w:tr w:rsidR="007D100B" w:rsidRPr="006D1DD0" w:rsidTr="0052035D">
        <w:tc>
          <w:tcPr>
            <w:tcW w:w="6487" w:type="dxa"/>
            <w:vAlign w:val="center"/>
          </w:tcPr>
          <w:p w:rsidR="007D100B" w:rsidRPr="006D1DD0" w:rsidRDefault="007D100B" w:rsidP="0052035D">
            <w:pPr>
              <w:pStyle w:val="TableText"/>
              <w:rPr>
                <w:noProof w:val="0"/>
              </w:rPr>
            </w:pPr>
            <w:r w:rsidRPr="006D1DD0">
              <w:rPr>
                <w:noProof w:val="0"/>
              </w:rPr>
              <w:t>Overhead projector and screen</w:t>
            </w:r>
            <w:r w:rsidR="00DE5E83" w:rsidRPr="006D1DD0">
              <w:rPr>
                <w:noProof w:val="0"/>
              </w:rPr>
              <w:t xml:space="preserve"> </w:t>
            </w:r>
            <w:r w:rsidRPr="006D1DD0">
              <w:rPr>
                <w:noProof w:val="0"/>
              </w:rPr>
              <w:t>(Additional $40.00)</w:t>
            </w:r>
          </w:p>
        </w:tc>
        <w:tc>
          <w:tcPr>
            <w:tcW w:w="2494" w:type="dxa"/>
            <w:vAlign w:val="center"/>
          </w:tcPr>
          <w:p w:rsidR="007D100B" w:rsidRPr="006D1DD0" w:rsidRDefault="007D100B" w:rsidP="0052035D">
            <w:pPr>
              <w:pStyle w:val="TableText"/>
              <w:jc w:val="center"/>
              <w:rPr>
                <w:noProof w:val="0"/>
              </w:rPr>
            </w:pPr>
            <w:r w:rsidRPr="006D1DD0">
              <w:rPr>
                <w:noProof w:val="0"/>
              </w:rPr>
              <w:t>Complimentary</w:t>
            </w:r>
          </w:p>
        </w:tc>
      </w:tr>
      <w:tr w:rsidR="007D100B" w:rsidRPr="006D1DD0" w:rsidTr="0052035D">
        <w:trPr>
          <w:trHeight w:val="540"/>
        </w:trPr>
        <w:tc>
          <w:tcPr>
            <w:tcW w:w="6487" w:type="dxa"/>
            <w:vAlign w:val="center"/>
          </w:tcPr>
          <w:p w:rsidR="007D100B" w:rsidRPr="006D1DD0" w:rsidRDefault="007D100B" w:rsidP="0052035D">
            <w:pPr>
              <w:pStyle w:val="TableText"/>
              <w:rPr>
                <w:noProof w:val="0"/>
              </w:rPr>
            </w:pPr>
            <w:r w:rsidRPr="006D1DD0">
              <w:rPr>
                <w:noProof w:val="0"/>
              </w:rPr>
              <w:t>Portable CD player</w:t>
            </w:r>
          </w:p>
        </w:tc>
        <w:tc>
          <w:tcPr>
            <w:tcW w:w="2494" w:type="dxa"/>
            <w:vAlign w:val="center"/>
          </w:tcPr>
          <w:p w:rsidR="007D100B" w:rsidRPr="006D1DD0" w:rsidRDefault="007D100B" w:rsidP="0052035D">
            <w:pPr>
              <w:pStyle w:val="TableText"/>
              <w:jc w:val="center"/>
              <w:rPr>
                <w:noProof w:val="0"/>
              </w:rPr>
            </w:pPr>
            <w:r w:rsidRPr="006D1DD0">
              <w:rPr>
                <w:noProof w:val="0"/>
              </w:rPr>
              <w:t>Complimentary</w:t>
            </w:r>
          </w:p>
        </w:tc>
      </w:tr>
      <w:tr w:rsidR="007D100B" w:rsidRPr="006D1DD0" w:rsidTr="0052035D">
        <w:tc>
          <w:tcPr>
            <w:tcW w:w="6487" w:type="dxa"/>
            <w:vAlign w:val="center"/>
          </w:tcPr>
          <w:p w:rsidR="007D100B" w:rsidRPr="006D1DD0" w:rsidRDefault="007D100B" w:rsidP="0052035D">
            <w:pPr>
              <w:pStyle w:val="TableText"/>
              <w:rPr>
                <w:noProof w:val="0"/>
              </w:rPr>
            </w:pPr>
            <w:r w:rsidRPr="006D1DD0">
              <w:rPr>
                <w:noProof w:val="0"/>
              </w:rPr>
              <w:t>Sound system including lectern, microphone, amplifier and speakers</w:t>
            </w:r>
          </w:p>
        </w:tc>
        <w:tc>
          <w:tcPr>
            <w:tcW w:w="2494" w:type="dxa"/>
            <w:vAlign w:val="center"/>
          </w:tcPr>
          <w:p w:rsidR="007D100B" w:rsidRPr="006D1DD0" w:rsidRDefault="007D100B" w:rsidP="0052035D">
            <w:pPr>
              <w:pStyle w:val="TableText"/>
              <w:jc w:val="center"/>
              <w:rPr>
                <w:noProof w:val="0"/>
              </w:rPr>
            </w:pPr>
            <w:r w:rsidRPr="006D1DD0">
              <w:rPr>
                <w:noProof w:val="0"/>
              </w:rPr>
              <w:t>Complimentary</w:t>
            </w:r>
          </w:p>
        </w:tc>
      </w:tr>
      <w:tr w:rsidR="007D100B" w:rsidRPr="006D1DD0" w:rsidTr="0052035D">
        <w:tc>
          <w:tcPr>
            <w:tcW w:w="6487" w:type="dxa"/>
            <w:vAlign w:val="center"/>
          </w:tcPr>
          <w:p w:rsidR="007D100B" w:rsidRPr="006D1DD0" w:rsidRDefault="00DE5E83" w:rsidP="0052035D">
            <w:pPr>
              <w:pStyle w:val="TableText"/>
              <w:rPr>
                <w:noProof w:val="0"/>
              </w:rPr>
            </w:pPr>
            <w:r w:rsidRPr="006D1DD0">
              <w:rPr>
                <w:noProof w:val="0"/>
              </w:rPr>
              <w:t xml:space="preserve">Electronic whiteboard - </w:t>
            </w:r>
            <w:r w:rsidR="007D100B" w:rsidRPr="006D1DD0">
              <w:rPr>
                <w:noProof w:val="0"/>
              </w:rPr>
              <w:t>2 screen</w:t>
            </w:r>
          </w:p>
        </w:tc>
        <w:tc>
          <w:tcPr>
            <w:tcW w:w="2494" w:type="dxa"/>
            <w:vAlign w:val="center"/>
          </w:tcPr>
          <w:p w:rsidR="007D100B" w:rsidRPr="006D1DD0" w:rsidRDefault="007D100B" w:rsidP="0052035D">
            <w:pPr>
              <w:pStyle w:val="TableText"/>
              <w:jc w:val="center"/>
              <w:rPr>
                <w:noProof w:val="0"/>
              </w:rPr>
            </w:pPr>
            <w:r w:rsidRPr="006D1DD0">
              <w:rPr>
                <w:noProof w:val="0"/>
              </w:rPr>
              <w:t>$130.00</w:t>
            </w:r>
          </w:p>
        </w:tc>
      </w:tr>
      <w:tr w:rsidR="007D100B" w:rsidRPr="006D1DD0" w:rsidTr="0052035D">
        <w:trPr>
          <w:trHeight w:val="406"/>
        </w:trPr>
        <w:tc>
          <w:tcPr>
            <w:tcW w:w="6487" w:type="dxa"/>
            <w:vAlign w:val="center"/>
          </w:tcPr>
          <w:p w:rsidR="007D100B" w:rsidRPr="006D1DD0" w:rsidRDefault="007D100B" w:rsidP="0052035D">
            <w:pPr>
              <w:pStyle w:val="TableText"/>
              <w:rPr>
                <w:noProof w:val="0"/>
              </w:rPr>
            </w:pPr>
            <w:r w:rsidRPr="006D1DD0">
              <w:rPr>
                <w:noProof w:val="0"/>
              </w:rPr>
              <w:t>Slide projector and screen</w:t>
            </w:r>
          </w:p>
        </w:tc>
        <w:tc>
          <w:tcPr>
            <w:tcW w:w="2494" w:type="dxa"/>
            <w:vAlign w:val="center"/>
          </w:tcPr>
          <w:p w:rsidR="007D100B" w:rsidRPr="006D1DD0" w:rsidRDefault="007D100B" w:rsidP="0052035D">
            <w:pPr>
              <w:pStyle w:val="TableText"/>
              <w:jc w:val="center"/>
              <w:rPr>
                <w:noProof w:val="0"/>
              </w:rPr>
            </w:pPr>
            <w:r w:rsidRPr="006D1DD0">
              <w:rPr>
                <w:noProof w:val="0"/>
              </w:rPr>
              <w:t>$60.00</w:t>
            </w:r>
          </w:p>
        </w:tc>
      </w:tr>
      <w:tr w:rsidR="007D100B" w:rsidRPr="006D1DD0" w:rsidTr="0052035D">
        <w:trPr>
          <w:trHeight w:val="555"/>
        </w:trPr>
        <w:tc>
          <w:tcPr>
            <w:tcW w:w="6487" w:type="dxa"/>
            <w:vAlign w:val="center"/>
          </w:tcPr>
          <w:p w:rsidR="007D100B" w:rsidRPr="006D1DD0" w:rsidRDefault="007D100B" w:rsidP="0052035D">
            <w:pPr>
              <w:pStyle w:val="TableText"/>
              <w:rPr>
                <w:noProof w:val="0"/>
              </w:rPr>
            </w:pPr>
            <w:r w:rsidRPr="006D1DD0">
              <w:rPr>
                <w:noProof w:val="0"/>
              </w:rPr>
              <w:t>Video and monitor</w:t>
            </w:r>
          </w:p>
        </w:tc>
        <w:tc>
          <w:tcPr>
            <w:tcW w:w="2494" w:type="dxa"/>
            <w:vAlign w:val="center"/>
          </w:tcPr>
          <w:p w:rsidR="007D100B" w:rsidRPr="006D1DD0" w:rsidRDefault="007D100B" w:rsidP="0052035D">
            <w:pPr>
              <w:pStyle w:val="TableText"/>
              <w:jc w:val="center"/>
              <w:rPr>
                <w:noProof w:val="0"/>
              </w:rPr>
            </w:pPr>
            <w:r w:rsidRPr="006D1DD0">
              <w:rPr>
                <w:noProof w:val="0"/>
              </w:rPr>
              <w:t>$60.00</w:t>
            </w:r>
          </w:p>
        </w:tc>
      </w:tr>
      <w:tr w:rsidR="007D100B" w:rsidRPr="006D1DD0" w:rsidTr="0052035D">
        <w:trPr>
          <w:trHeight w:val="549"/>
        </w:trPr>
        <w:tc>
          <w:tcPr>
            <w:tcW w:w="6487" w:type="dxa"/>
            <w:vAlign w:val="center"/>
          </w:tcPr>
          <w:p w:rsidR="007D100B" w:rsidRPr="006D1DD0" w:rsidRDefault="007D100B" w:rsidP="0052035D">
            <w:pPr>
              <w:pStyle w:val="TableText"/>
              <w:rPr>
                <w:noProof w:val="0"/>
              </w:rPr>
            </w:pPr>
            <w:r w:rsidRPr="006D1DD0">
              <w:rPr>
                <w:noProof w:val="0"/>
              </w:rPr>
              <w:t>Lapel microphone</w:t>
            </w:r>
          </w:p>
        </w:tc>
        <w:tc>
          <w:tcPr>
            <w:tcW w:w="2494" w:type="dxa"/>
            <w:vAlign w:val="center"/>
          </w:tcPr>
          <w:p w:rsidR="007D100B" w:rsidRPr="006D1DD0" w:rsidRDefault="007D100B" w:rsidP="0052035D">
            <w:pPr>
              <w:pStyle w:val="TableText"/>
              <w:jc w:val="center"/>
              <w:rPr>
                <w:noProof w:val="0"/>
              </w:rPr>
            </w:pPr>
            <w:r w:rsidRPr="006D1DD0">
              <w:rPr>
                <w:noProof w:val="0"/>
              </w:rPr>
              <w:t>$50.00</w:t>
            </w:r>
          </w:p>
        </w:tc>
      </w:tr>
    </w:tbl>
    <w:p w:rsidR="007D100B" w:rsidRPr="006D1DD0" w:rsidRDefault="00F668CA" w:rsidP="00F668CA">
      <w:pPr>
        <w:pStyle w:val="BodyCopy"/>
        <w:rPr>
          <w:noProof w:val="0"/>
        </w:rPr>
      </w:pPr>
      <w:r w:rsidRPr="006D1DD0">
        <w:rPr>
          <w:noProof w:val="0"/>
        </w:rPr>
        <w:br/>
      </w:r>
      <w:r w:rsidR="007D100B" w:rsidRPr="006D1DD0">
        <w:rPr>
          <w:noProof w:val="0"/>
        </w:rPr>
        <w:t>Additional audio visual aids can be arranged with our Banquet Department prior to the commencement of your conference.</w:t>
      </w:r>
    </w:p>
    <w:p w:rsidR="007D100B" w:rsidRPr="006D1DD0" w:rsidRDefault="007D100B" w:rsidP="00BD677E">
      <w:pPr>
        <w:pStyle w:val="BodyCopyBold"/>
        <w:rPr>
          <w:noProof w:val="0"/>
          <w:u w:val="single"/>
        </w:rPr>
      </w:pPr>
      <w:r w:rsidRPr="006D1DD0">
        <w:rPr>
          <w:noProof w:val="0"/>
          <w:u w:val="single"/>
        </w:rPr>
        <w:t>Complimentary Conference Aids</w:t>
      </w:r>
    </w:p>
    <w:p w:rsidR="007D100B" w:rsidRPr="006D1DD0" w:rsidRDefault="007D100B" w:rsidP="00DE5E83">
      <w:pPr>
        <w:pStyle w:val="Bullet1"/>
      </w:pPr>
      <w:r w:rsidRPr="006D1DD0">
        <w:t>Iced water and mints on conference tables</w:t>
      </w:r>
    </w:p>
    <w:p w:rsidR="007D100B" w:rsidRPr="006D1DD0" w:rsidRDefault="007D100B" w:rsidP="00DE5E83">
      <w:pPr>
        <w:pStyle w:val="Bullet1"/>
      </w:pPr>
      <w:r w:rsidRPr="006D1DD0">
        <w:t>A4 note pads and pens</w:t>
      </w:r>
    </w:p>
    <w:p w:rsidR="007D100B" w:rsidRPr="006D1DD0" w:rsidRDefault="007D100B" w:rsidP="00DE5E83">
      <w:pPr>
        <w:pStyle w:val="Bullet1"/>
      </w:pPr>
      <w:r w:rsidRPr="006D1DD0">
        <w:t>Conference Concierge - dedicated to providing specialised attention to all your conference needs.</w:t>
      </w:r>
    </w:p>
    <w:p w:rsidR="007D100B" w:rsidRPr="006D1DD0" w:rsidRDefault="007D100B" w:rsidP="00BD677E">
      <w:pPr>
        <w:pStyle w:val="BodyCopyBold"/>
        <w:rPr>
          <w:noProof w:val="0"/>
          <w:u w:val="single"/>
        </w:rPr>
      </w:pPr>
      <w:r w:rsidRPr="006D1DD0">
        <w:rPr>
          <w:noProof w:val="0"/>
          <w:u w:val="single"/>
        </w:rPr>
        <w:t>Video Conferencing</w:t>
      </w:r>
    </w:p>
    <w:p w:rsidR="007D100B" w:rsidRPr="006D1DD0" w:rsidRDefault="007D100B" w:rsidP="00F668CA">
      <w:pPr>
        <w:pStyle w:val="BodyCopy"/>
        <w:rPr>
          <w:b/>
          <w:noProof w:val="0"/>
        </w:rPr>
      </w:pPr>
      <w:r w:rsidRPr="006D1DD0">
        <w:rPr>
          <w:noProof w:val="0"/>
        </w:rPr>
        <w:t>Hotel A o</w:t>
      </w:r>
      <w:r w:rsidR="0052035D" w:rsidRPr="006D1DD0">
        <w:rPr>
          <w:noProof w:val="0"/>
        </w:rPr>
        <w:t xml:space="preserve">ffers ISDN Video Conferencing. </w:t>
      </w:r>
      <w:r w:rsidRPr="006D1DD0">
        <w:rPr>
          <w:noProof w:val="0"/>
        </w:rPr>
        <w:t>This state of the art technology provides a faster, more cost effective way of communicating with people across the country and the world.  It can be used for conferences, board meetings, training seminars, remote expert consultation, presentations and product launches.  For further information, please contact our Banquet Department.</w:t>
      </w:r>
      <w:r w:rsidRPr="006D1DD0">
        <w:rPr>
          <w:noProof w:val="0"/>
        </w:rPr>
        <w:br w:type="page"/>
      </w:r>
    </w:p>
    <w:p w:rsidR="007D100B" w:rsidRPr="006D1DD0" w:rsidRDefault="007D100B" w:rsidP="00BD677E">
      <w:pPr>
        <w:pStyle w:val="BodyCopyBold"/>
        <w:rPr>
          <w:noProof w:val="0"/>
        </w:rPr>
      </w:pPr>
      <w:r w:rsidRPr="006D1DD0">
        <w:rPr>
          <w:noProof w:val="0"/>
        </w:rPr>
        <w:lastRenderedPageBreak/>
        <w:t>CONFERENCE PACKAGES</w:t>
      </w:r>
    </w:p>
    <w:p w:rsidR="007D100B" w:rsidRPr="006D1DD0" w:rsidRDefault="007D100B" w:rsidP="00F668CA">
      <w:pPr>
        <w:pStyle w:val="BodyCopy"/>
        <w:rPr>
          <w:noProof w:val="0"/>
        </w:rPr>
      </w:pPr>
      <w:r w:rsidRPr="006D1DD0">
        <w:rPr>
          <w:noProof w:val="0"/>
        </w:rPr>
        <w:t>Allow us to take the stress out of your conference planning.  Everything you need for a full day conference is included, plus those little extras which highlight your days of conferencing!</w:t>
      </w:r>
    </w:p>
    <w:p w:rsidR="007D100B" w:rsidRPr="006D1DD0" w:rsidRDefault="00DE5E83" w:rsidP="0052035D">
      <w:pPr>
        <w:pStyle w:val="Bullet1"/>
      </w:pPr>
      <w:r w:rsidRPr="006D1DD0">
        <w:t>One set price</w:t>
      </w:r>
    </w:p>
    <w:p w:rsidR="007D100B" w:rsidRPr="006D1DD0" w:rsidRDefault="007D100B" w:rsidP="0052035D">
      <w:pPr>
        <w:pStyle w:val="Bullet1"/>
      </w:pPr>
      <w:r w:rsidRPr="006D1DD0">
        <w:t xml:space="preserve">Concentrate on </w:t>
      </w:r>
      <w:r w:rsidR="00DE5E83" w:rsidRPr="006D1DD0">
        <w:t>the conference not the catering</w:t>
      </w:r>
    </w:p>
    <w:p w:rsidR="007D100B" w:rsidRPr="006D1DD0" w:rsidRDefault="00DE5E83" w:rsidP="0052035D">
      <w:pPr>
        <w:pStyle w:val="Bullet1"/>
      </w:pPr>
      <w:r w:rsidRPr="006D1DD0">
        <w:t>No hidden costs</w:t>
      </w:r>
    </w:p>
    <w:p w:rsidR="007D100B" w:rsidRPr="006D1DD0" w:rsidRDefault="007D100B" w:rsidP="0052035D">
      <w:pPr>
        <w:pStyle w:val="Bullet1"/>
      </w:pPr>
      <w:r w:rsidRPr="006D1DD0">
        <w:t>Allows you to be flexible and us to be innovative!</w:t>
      </w:r>
    </w:p>
    <w:p w:rsidR="007D100B" w:rsidRPr="006D1DD0" w:rsidRDefault="007D100B" w:rsidP="00BD677E">
      <w:pPr>
        <w:pStyle w:val="BodyCopyBold"/>
        <w:rPr>
          <w:noProof w:val="0"/>
        </w:rPr>
      </w:pPr>
      <w:r w:rsidRPr="006D1DD0">
        <w:rPr>
          <w:noProof w:val="0"/>
        </w:rPr>
        <w:t>Day Conference Package</w:t>
      </w:r>
    </w:p>
    <w:p w:rsidR="007D100B" w:rsidRPr="006D1DD0" w:rsidRDefault="007D100B" w:rsidP="00BD677E">
      <w:pPr>
        <w:pStyle w:val="BodyCopyBold"/>
        <w:rPr>
          <w:noProof w:val="0"/>
        </w:rPr>
      </w:pPr>
      <w:r w:rsidRPr="006D1DD0">
        <w:rPr>
          <w:noProof w:val="0"/>
        </w:rPr>
        <w:t>$49.00 per person (minimum 20 people)</w:t>
      </w:r>
    </w:p>
    <w:p w:rsidR="007D100B" w:rsidRPr="006D1DD0" w:rsidRDefault="007D100B" w:rsidP="00F668CA">
      <w:pPr>
        <w:pStyle w:val="BodyCopy"/>
        <w:rPr>
          <w:noProof w:val="0"/>
        </w:rPr>
      </w:pPr>
      <w:r w:rsidRPr="006D1DD0">
        <w:rPr>
          <w:noProof w:val="0"/>
        </w:rPr>
        <w:t>Includes:</w:t>
      </w:r>
    </w:p>
    <w:p w:rsidR="007D100B" w:rsidRPr="006D1DD0" w:rsidRDefault="00DE5E83" w:rsidP="0052035D">
      <w:pPr>
        <w:pStyle w:val="Bullet1"/>
      </w:pPr>
      <w:r w:rsidRPr="006D1DD0">
        <w:t>Room hire</w:t>
      </w:r>
    </w:p>
    <w:p w:rsidR="007D100B" w:rsidRPr="006D1DD0" w:rsidRDefault="007D100B" w:rsidP="0052035D">
      <w:pPr>
        <w:pStyle w:val="Bullet1"/>
      </w:pPr>
      <w:r w:rsidRPr="006D1DD0">
        <w:t xml:space="preserve">Brewed coffee, </w:t>
      </w:r>
      <w:r w:rsidR="00DE5E83" w:rsidRPr="006D1DD0">
        <w:t>tea and mini muffins on arrival</w:t>
      </w:r>
    </w:p>
    <w:p w:rsidR="007D100B" w:rsidRPr="006D1DD0" w:rsidRDefault="007D100B" w:rsidP="0052035D">
      <w:pPr>
        <w:pStyle w:val="Bullet1"/>
      </w:pPr>
      <w:r w:rsidRPr="006D1DD0">
        <w:t>Morning cof</w:t>
      </w:r>
      <w:r w:rsidR="00DE5E83" w:rsidRPr="006D1DD0">
        <w:t>fee, tea and home baked cookies</w:t>
      </w:r>
    </w:p>
    <w:p w:rsidR="007D100B" w:rsidRPr="006D1DD0" w:rsidRDefault="007D100B" w:rsidP="0052035D">
      <w:pPr>
        <w:pStyle w:val="Bullet1"/>
      </w:pPr>
      <w:r w:rsidRPr="006D1DD0">
        <w:t>Afternoon cof</w:t>
      </w:r>
      <w:r w:rsidR="00DE5E83" w:rsidRPr="006D1DD0">
        <w:t>fee, tea and chocolate brownies</w:t>
      </w:r>
    </w:p>
    <w:p w:rsidR="007D100B" w:rsidRPr="006D1DD0" w:rsidRDefault="00DE5E83" w:rsidP="0052035D">
      <w:pPr>
        <w:pStyle w:val="Bullet1"/>
      </w:pPr>
      <w:r w:rsidRPr="006D1DD0">
        <w:t>Working lunch</w:t>
      </w:r>
    </w:p>
    <w:p w:rsidR="007D100B" w:rsidRPr="006D1DD0" w:rsidRDefault="007D100B" w:rsidP="0052035D">
      <w:pPr>
        <w:pStyle w:val="Bullet1"/>
      </w:pPr>
      <w:r w:rsidRPr="006D1DD0">
        <w:t>Overhead projector, whiteboard and flipchart.</w:t>
      </w:r>
    </w:p>
    <w:p w:rsidR="007D100B" w:rsidRPr="006D1DD0" w:rsidRDefault="007D100B" w:rsidP="007D100B">
      <w:pPr>
        <w:spacing w:after="0"/>
        <w:jc w:val="both"/>
        <w:rPr>
          <w:rFonts w:eastAsia="Times New Roman" w:cs="Times New Roman"/>
          <w:lang w:eastAsia="en-US"/>
        </w:rPr>
      </w:pP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rPr>
      </w:pPr>
      <w:r w:rsidRPr="006D1DD0">
        <w:rPr>
          <w:noProof w:val="0"/>
        </w:rPr>
        <w:br w:type="page"/>
      </w:r>
      <w:r w:rsidRPr="006D1DD0">
        <w:rPr>
          <w:noProof w:val="0"/>
        </w:rPr>
        <w:lastRenderedPageBreak/>
        <w:t>DAY CONFERENCE MENUS</w:t>
      </w:r>
      <w:r w:rsidR="00F668CA" w:rsidRPr="006D1DD0">
        <w:rPr>
          <w:noProof w:val="0"/>
        </w:rPr>
        <w:br/>
      </w:r>
    </w:p>
    <w:p w:rsidR="007D100B" w:rsidRPr="006D1DD0" w:rsidRDefault="007D100B" w:rsidP="00F668CA">
      <w:pPr>
        <w:pStyle w:val="BodyCopyBold"/>
        <w:rPr>
          <w:noProof w:val="0"/>
        </w:rPr>
      </w:pPr>
      <w:r w:rsidRPr="006D1DD0">
        <w:rPr>
          <w:noProof w:val="0"/>
        </w:rPr>
        <w:t>Working Style Lunch</w:t>
      </w:r>
      <w:r w:rsidR="00F668CA" w:rsidRPr="006D1DD0">
        <w:rPr>
          <w:noProof w:val="0"/>
        </w:rPr>
        <w:br/>
      </w:r>
    </w:p>
    <w:p w:rsidR="007D100B" w:rsidRPr="006D1DD0" w:rsidRDefault="007D100B" w:rsidP="00F668CA">
      <w:pPr>
        <w:pStyle w:val="BodyCopyBold"/>
        <w:rPr>
          <w:noProof w:val="0"/>
        </w:rPr>
      </w:pPr>
      <w:r w:rsidRPr="006D1DD0">
        <w:rPr>
          <w:noProof w:val="0"/>
        </w:rPr>
        <w:t>$21.50 per person or inclusive in the Day Conference package</w:t>
      </w:r>
      <w:r w:rsidR="00F668CA" w:rsidRPr="006D1DD0">
        <w:rPr>
          <w:noProof w:val="0"/>
        </w:rPr>
        <w:br/>
      </w:r>
    </w:p>
    <w:tbl>
      <w:tblPr>
        <w:tblW w:w="5000" w:type="pct"/>
        <w:tblInd w:w="108" w:type="dxa"/>
        <w:tblLayout w:type="fixed"/>
        <w:tblLook w:val="0000" w:firstRow="0" w:lastRow="0" w:firstColumn="0" w:lastColumn="0" w:noHBand="0" w:noVBand="0"/>
      </w:tblPr>
      <w:tblGrid>
        <w:gridCol w:w="4490"/>
        <w:gridCol w:w="4491"/>
      </w:tblGrid>
      <w:tr w:rsidR="007D100B" w:rsidRPr="006D1DD0" w:rsidTr="0052035D">
        <w:tc>
          <w:tcPr>
            <w:tcW w:w="4490" w:type="dxa"/>
          </w:tcPr>
          <w:p w:rsidR="0052035D" w:rsidRPr="006D1DD0" w:rsidRDefault="007D100B" w:rsidP="00F668CA">
            <w:pPr>
              <w:pStyle w:val="BodyCopy"/>
              <w:rPr>
                <w:b/>
                <w:noProof w:val="0"/>
              </w:rPr>
            </w:pPr>
            <w:r w:rsidRPr="006D1DD0">
              <w:rPr>
                <w:b/>
                <w:noProof w:val="0"/>
              </w:rPr>
              <w:t>MENU ONE</w:t>
            </w:r>
            <w:r w:rsidRPr="006D1DD0">
              <w:rPr>
                <w:b/>
                <w:noProof w:val="0"/>
              </w:rPr>
              <w:br/>
            </w:r>
          </w:p>
          <w:p w:rsidR="007D100B" w:rsidRPr="006D1DD0" w:rsidRDefault="007D100B" w:rsidP="00F668CA">
            <w:pPr>
              <w:pStyle w:val="BodyCopy"/>
              <w:rPr>
                <w:noProof w:val="0"/>
              </w:rPr>
            </w:pPr>
            <w:r w:rsidRPr="006D1DD0">
              <w:rPr>
                <w:noProof w:val="0"/>
              </w:rPr>
              <w:t>A selection of Mediterranean filled piderolls</w:t>
            </w:r>
          </w:p>
          <w:p w:rsidR="0052035D" w:rsidRPr="006D1DD0" w:rsidRDefault="0052035D" w:rsidP="00F668CA">
            <w:pPr>
              <w:pStyle w:val="BodyCopy"/>
              <w:rPr>
                <w:noProof w:val="0"/>
              </w:rPr>
            </w:pPr>
          </w:p>
          <w:p w:rsidR="007D100B" w:rsidRPr="006D1DD0" w:rsidRDefault="007D100B" w:rsidP="00F668CA">
            <w:pPr>
              <w:pStyle w:val="BodyCopy"/>
              <w:rPr>
                <w:noProof w:val="0"/>
              </w:rPr>
            </w:pPr>
            <w:r w:rsidRPr="006D1DD0">
              <w:rPr>
                <w:noProof w:val="0"/>
              </w:rPr>
              <w:t>Roast pumpkin, baby spinach &amp; pinenut salad</w:t>
            </w:r>
          </w:p>
          <w:p w:rsidR="0052035D" w:rsidRPr="006D1DD0" w:rsidRDefault="0052035D" w:rsidP="00F668CA">
            <w:pPr>
              <w:pStyle w:val="BodyCopy"/>
              <w:rPr>
                <w:noProof w:val="0"/>
              </w:rPr>
            </w:pPr>
          </w:p>
          <w:p w:rsidR="007D100B" w:rsidRPr="006D1DD0" w:rsidRDefault="007D100B" w:rsidP="00F668CA">
            <w:pPr>
              <w:pStyle w:val="BodyCopy"/>
              <w:rPr>
                <w:noProof w:val="0"/>
              </w:rPr>
            </w:pPr>
            <w:r w:rsidRPr="006D1DD0">
              <w:rPr>
                <w:noProof w:val="0"/>
              </w:rPr>
              <w:t>Fresh fruit and cheese platter</w:t>
            </w:r>
          </w:p>
          <w:p w:rsidR="0052035D" w:rsidRPr="006D1DD0" w:rsidRDefault="0052035D" w:rsidP="00F668CA">
            <w:pPr>
              <w:pStyle w:val="BodyCopy"/>
              <w:rPr>
                <w:noProof w:val="0"/>
              </w:rPr>
            </w:pPr>
          </w:p>
          <w:p w:rsidR="007D100B" w:rsidRPr="006D1DD0" w:rsidRDefault="007D100B" w:rsidP="00F668CA">
            <w:pPr>
              <w:pStyle w:val="BodyCopy"/>
              <w:rPr>
                <w:noProof w:val="0"/>
              </w:rPr>
            </w:pPr>
            <w:r w:rsidRPr="006D1DD0">
              <w:rPr>
                <w:noProof w:val="0"/>
              </w:rPr>
              <w:t>Coffee, tea and orange juice</w:t>
            </w:r>
          </w:p>
        </w:tc>
        <w:tc>
          <w:tcPr>
            <w:tcW w:w="4491" w:type="dxa"/>
          </w:tcPr>
          <w:p w:rsidR="007D100B" w:rsidRPr="006D1DD0" w:rsidRDefault="007D100B" w:rsidP="00F668CA">
            <w:pPr>
              <w:pStyle w:val="BodyCopy"/>
              <w:rPr>
                <w:b/>
                <w:noProof w:val="0"/>
              </w:rPr>
            </w:pPr>
            <w:r w:rsidRPr="006D1DD0">
              <w:rPr>
                <w:b/>
                <w:noProof w:val="0"/>
              </w:rPr>
              <w:t>MENU TWO</w:t>
            </w:r>
            <w:r w:rsidRPr="006D1DD0">
              <w:rPr>
                <w:b/>
                <w:noProof w:val="0"/>
              </w:rPr>
              <w:br/>
            </w:r>
          </w:p>
          <w:p w:rsidR="007D100B" w:rsidRPr="006D1DD0" w:rsidRDefault="007D100B" w:rsidP="00F668CA">
            <w:pPr>
              <w:pStyle w:val="BodyCopy"/>
              <w:rPr>
                <w:noProof w:val="0"/>
              </w:rPr>
            </w:pPr>
            <w:r w:rsidRPr="006D1DD0">
              <w:rPr>
                <w:noProof w:val="0"/>
              </w:rPr>
              <w:t>Selection of Laviash Rolls</w:t>
            </w:r>
          </w:p>
          <w:p w:rsidR="007D100B" w:rsidRPr="006D1DD0" w:rsidRDefault="007D100B" w:rsidP="00F668CA">
            <w:pPr>
              <w:pStyle w:val="BodyCopy"/>
              <w:rPr>
                <w:noProof w:val="0"/>
              </w:rPr>
            </w:pPr>
          </w:p>
          <w:p w:rsidR="007D100B" w:rsidRPr="006D1DD0" w:rsidRDefault="007D100B" w:rsidP="00F668CA">
            <w:pPr>
              <w:pStyle w:val="BodyCopy"/>
              <w:rPr>
                <w:noProof w:val="0"/>
              </w:rPr>
            </w:pPr>
            <w:r w:rsidRPr="006D1DD0">
              <w:rPr>
                <w:noProof w:val="0"/>
              </w:rPr>
              <w:t>Potato Salad</w:t>
            </w:r>
          </w:p>
          <w:p w:rsidR="0052035D" w:rsidRPr="006D1DD0" w:rsidRDefault="0052035D" w:rsidP="00F668CA">
            <w:pPr>
              <w:pStyle w:val="BodyCopy"/>
              <w:rPr>
                <w:noProof w:val="0"/>
              </w:rPr>
            </w:pPr>
          </w:p>
          <w:p w:rsidR="007D100B" w:rsidRPr="006D1DD0" w:rsidRDefault="007D100B" w:rsidP="00F668CA">
            <w:pPr>
              <w:pStyle w:val="BodyCopy"/>
              <w:rPr>
                <w:noProof w:val="0"/>
              </w:rPr>
            </w:pPr>
            <w:r w:rsidRPr="006D1DD0">
              <w:rPr>
                <w:noProof w:val="0"/>
              </w:rPr>
              <w:t>Fruit Platter</w:t>
            </w:r>
          </w:p>
          <w:p w:rsidR="0052035D" w:rsidRPr="006D1DD0" w:rsidRDefault="0052035D" w:rsidP="00F668CA">
            <w:pPr>
              <w:pStyle w:val="BodyCopy"/>
              <w:rPr>
                <w:noProof w:val="0"/>
              </w:rPr>
            </w:pPr>
          </w:p>
          <w:p w:rsidR="007D100B" w:rsidRPr="006D1DD0" w:rsidRDefault="007D100B" w:rsidP="00F668CA">
            <w:pPr>
              <w:pStyle w:val="BodyCopy"/>
              <w:rPr>
                <w:noProof w:val="0"/>
              </w:rPr>
            </w:pPr>
            <w:r w:rsidRPr="006D1DD0">
              <w:rPr>
                <w:noProof w:val="0"/>
              </w:rPr>
              <w:t>Coffee, tea and orange juice</w:t>
            </w:r>
          </w:p>
        </w:tc>
      </w:tr>
      <w:tr w:rsidR="007D100B" w:rsidRPr="006D1DD0" w:rsidTr="0052035D">
        <w:tc>
          <w:tcPr>
            <w:tcW w:w="4490" w:type="dxa"/>
          </w:tcPr>
          <w:p w:rsidR="007D100B" w:rsidRPr="006D1DD0" w:rsidRDefault="007D100B" w:rsidP="00F668CA">
            <w:pPr>
              <w:pStyle w:val="BodyCopy"/>
              <w:rPr>
                <w:noProof w:val="0"/>
              </w:rPr>
            </w:pPr>
            <w:r w:rsidRPr="006D1DD0">
              <w:rPr>
                <w:b/>
                <w:noProof w:val="0"/>
              </w:rPr>
              <w:t>MENU THREE</w:t>
            </w:r>
            <w:r w:rsidRPr="006D1DD0">
              <w:rPr>
                <w:b/>
                <w:noProof w:val="0"/>
              </w:rPr>
              <w:br/>
            </w:r>
            <w:r w:rsidR="00FD69EA" w:rsidRPr="006D1DD0">
              <w:rPr>
                <w:noProof w:val="0"/>
              </w:rPr>
              <w:br/>
              <w:t>Selection of Italian pizzette</w:t>
            </w:r>
            <w:r w:rsidRPr="006D1DD0">
              <w:rPr>
                <w:noProof w:val="0"/>
              </w:rPr>
              <w:t>s</w:t>
            </w:r>
          </w:p>
          <w:p w:rsidR="007D100B" w:rsidRPr="006D1DD0" w:rsidRDefault="007D100B" w:rsidP="00F668CA">
            <w:pPr>
              <w:pStyle w:val="BodyCopy"/>
              <w:rPr>
                <w:noProof w:val="0"/>
              </w:rPr>
            </w:pPr>
            <w:r w:rsidRPr="006D1DD0">
              <w:rPr>
                <w:noProof w:val="0"/>
              </w:rPr>
              <w:t>Caesar salad</w:t>
            </w:r>
          </w:p>
          <w:p w:rsidR="007D100B" w:rsidRPr="006D1DD0" w:rsidRDefault="007D100B" w:rsidP="00F668CA">
            <w:pPr>
              <w:pStyle w:val="BodyCopy"/>
              <w:rPr>
                <w:noProof w:val="0"/>
              </w:rPr>
            </w:pPr>
            <w:r w:rsidRPr="006D1DD0">
              <w:rPr>
                <w:noProof w:val="0"/>
              </w:rPr>
              <w:t>Fruit Platter</w:t>
            </w:r>
          </w:p>
          <w:p w:rsidR="007D100B" w:rsidRPr="006D1DD0" w:rsidRDefault="007D100B" w:rsidP="00F668CA">
            <w:pPr>
              <w:pStyle w:val="BodyCopy"/>
              <w:rPr>
                <w:noProof w:val="0"/>
              </w:rPr>
            </w:pPr>
            <w:r w:rsidRPr="006D1DD0">
              <w:rPr>
                <w:noProof w:val="0"/>
              </w:rPr>
              <w:t>Orange juice, Tea &amp; Coffee</w:t>
            </w:r>
          </w:p>
        </w:tc>
        <w:tc>
          <w:tcPr>
            <w:tcW w:w="4491" w:type="dxa"/>
          </w:tcPr>
          <w:p w:rsidR="007D100B" w:rsidRPr="006D1DD0" w:rsidRDefault="007D100B" w:rsidP="00F668CA">
            <w:pPr>
              <w:pStyle w:val="BodyCopy"/>
              <w:rPr>
                <w:noProof w:val="0"/>
              </w:rPr>
            </w:pPr>
            <w:r w:rsidRPr="006D1DD0">
              <w:rPr>
                <w:b/>
                <w:noProof w:val="0"/>
              </w:rPr>
              <w:t>MENU FOUR</w:t>
            </w:r>
            <w:r w:rsidRPr="006D1DD0">
              <w:rPr>
                <w:noProof w:val="0"/>
              </w:rPr>
              <w:br/>
            </w:r>
            <w:r w:rsidRPr="006D1DD0">
              <w:rPr>
                <w:noProof w:val="0"/>
              </w:rPr>
              <w:br/>
              <w:t>Selection of gourmet sandwiches</w:t>
            </w:r>
          </w:p>
          <w:p w:rsidR="007D100B" w:rsidRPr="006D1DD0" w:rsidRDefault="007D100B" w:rsidP="00F668CA">
            <w:pPr>
              <w:pStyle w:val="BodyCopy"/>
              <w:rPr>
                <w:noProof w:val="0"/>
              </w:rPr>
            </w:pPr>
            <w:r w:rsidRPr="006D1DD0">
              <w:rPr>
                <w:noProof w:val="0"/>
              </w:rPr>
              <w:t>Greek Salad</w:t>
            </w:r>
          </w:p>
          <w:p w:rsidR="007D100B" w:rsidRPr="006D1DD0" w:rsidRDefault="007D100B" w:rsidP="00F668CA">
            <w:pPr>
              <w:pStyle w:val="BodyCopy"/>
              <w:rPr>
                <w:noProof w:val="0"/>
              </w:rPr>
            </w:pPr>
            <w:r w:rsidRPr="006D1DD0">
              <w:rPr>
                <w:noProof w:val="0"/>
              </w:rPr>
              <w:t>Fruit &amp; Cheese platter</w:t>
            </w:r>
          </w:p>
          <w:p w:rsidR="007D100B" w:rsidRPr="006D1DD0" w:rsidRDefault="007D100B" w:rsidP="00F668CA">
            <w:pPr>
              <w:pStyle w:val="BodyCopy"/>
              <w:rPr>
                <w:noProof w:val="0"/>
              </w:rPr>
            </w:pPr>
            <w:r w:rsidRPr="006D1DD0">
              <w:rPr>
                <w:noProof w:val="0"/>
              </w:rPr>
              <w:t>Orange juice, Tea &amp; Coffee</w:t>
            </w:r>
          </w:p>
        </w:tc>
      </w:tr>
      <w:tr w:rsidR="007D100B" w:rsidRPr="006D1DD0" w:rsidTr="0052035D">
        <w:tc>
          <w:tcPr>
            <w:tcW w:w="8981" w:type="dxa"/>
            <w:gridSpan w:val="2"/>
          </w:tcPr>
          <w:p w:rsidR="007D100B" w:rsidRPr="006D1DD0" w:rsidRDefault="007D100B" w:rsidP="007D100B">
            <w:pPr>
              <w:spacing w:before="360" w:after="0"/>
              <w:jc w:val="center"/>
              <w:rPr>
                <w:rFonts w:eastAsia="Times New Roman" w:cs="Times New Roman"/>
                <w:b/>
                <w:u w:val="single"/>
                <w:lang w:eastAsia="en-US"/>
              </w:rPr>
            </w:pPr>
            <w:r w:rsidRPr="006D1DD0">
              <w:rPr>
                <w:rStyle w:val="BodyCopyBoldChar1"/>
                <w:noProof w:val="0"/>
                <w:lang w:val="en-AU"/>
              </w:rPr>
              <w:t>MENU FIVE</w:t>
            </w:r>
            <w:r w:rsidRPr="006D1DD0">
              <w:rPr>
                <w:rFonts w:eastAsia="Times New Roman" w:cs="Times New Roman"/>
                <w:b/>
                <w:u w:val="single"/>
                <w:lang w:eastAsia="en-US"/>
              </w:rPr>
              <w:br/>
            </w:r>
            <w:r w:rsidRPr="006D1DD0">
              <w:rPr>
                <w:rFonts w:eastAsia="Times New Roman" w:cs="Times New Roman"/>
                <w:b/>
                <w:u w:val="single"/>
                <w:lang w:eastAsia="en-US"/>
              </w:rPr>
              <w:br/>
            </w:r>
            <w:r w:rsidRPr="006D1DD0">
              <w:rPr>
                <w:rStyle w:val="BodyCopyChar1"/>
                <w:noProof w:val="0"/>
                <w:lang w:val="en-AU"/>
              </w:rPr>
              <w:t>Mediterranean buffet served in Restaurant.</w:t>
            </w:r>
            <w:r w:rsidRPr="006D1DD0">
              <w:rPr>
                <w:rStyle w:val="BodyCopyChar1"/>
                <w:noProof w:val="0"/>
                <w:lang w:val="en-AU"/>
              </w:rPr>
              <w:br/>
            </w:r>
            <w:r w:rsidRPr="006D1DD0">
              <w:rPr>
                <w:rStyle w:val="BodyCopyChar1"/>
                <w:noProof w:val="0"/>
                <w:lang w:val="en-AU"/>
              </w:rPr>
              <w:br/>
              <w:t>A full selection of dishes that have made the countries of the Mediterranean famous, including grilled chorizo, marinated calam</w:t>
            </w:r>
            <w:r w:rsidR="00FD69EA" w:rsidRPr="006D1DD0">
              <w:rPr>
                <w:rStyle w:val="BodyCopyChar1"/>
                <w:noProof w:val="0"/>
                <w:lang w:val="en-AU"/>
              </w:rPr>
              <w:t>ari, artichokes, tzatziki, cous</w:t>
            </w:r>
            <w:r w:rsidRPr="006D1DD0">
              <w:rPr>
                <w:rStyle w:val="BodyCopyChar1"/>
                <w:noProof w:val="0"/>
                <w:lang w:val="en-AU"/>
              </w:rPr>
              <w:t>cous and more</w:t>
            </w:r>
            <w:r w:rsidRPr="006D1DD0">
              <w:rPr>
                <w:rFonts w:eastAsia="Times New Roman" w:cs="Times New Roman"/>
                <w:lang w:eastAsia="en-US"/>
              </w:rPr>
              <w:t>.</w:t>
            </w:r>
          </w:p>
        </w:tc>
      </w:tr>
    </w:tbl>
    <w:p w:rsidR="007D100B" w:rsidRPr="006D1DD0" w:rsidRDefault="00F668CA" w:rsidP="00F668CA">
      <w:pPr>
        <w:pStyle w:val="BodyCopy"/>
        <w:rPr>
          <w:noProof w:val="0"/>
        </w:rPr>
      </w:pPr>
      <w:r w:rsidRPr="006D1DD0">
        <w:rPr>
          <w:noProof w:val="0"/>
        </w:rPr>
        <w:br/>
      </w:r>
      <w:r w:rsidR="007D100B" w:rsidRPr="006D1DD0">
        <w:rPr>
          <w:noProof w:val="0"/>
        </w:rPr>
        <w:t>All menus come with coffee, tea and orange juice.</w:t>
      </w:r>
    </w:p>
    <w:p w:rsidR="007D100B" w:rsidRPr="006D1DD0" w:rsidRDefault="007D100B" w:rsidP="00F668CA">
      <w:pPr>
        <w:pStyle w:val="BodyCopy"/>
        <w:rPr>
          <w:noProof w:val="0"/>
        </w:rPr>
      </w:pPr>
      <w:r w:rsidRPr="006D1DD0">
        <w:rPr>
          <w:noProof w:val="0"/>
        </w:rPr>
        <w:t>Please note 1/3 of each of these menus is vegetarian.</w:t>
      </w:r>
    </w:p>
    <w:p w:rsidR="007D100B" w:rsidRPr="006D1DD0" w:rsidRDefault="007D100B" w:rsidP="00F668CA">
      <w:pPr>
        <w:pStyle w:val="BodyCopy"/>
        <w:rPr>
          <w:noProof w:val="0"/>
        </w:rPr>
      </w:pPr>
      <w:r w:rsidRPr="006D1DD0">
        <w:rPr>
          <w:noProof w:val="0"/>
        </w:rPr>
        <w:t>Ask our Banquet Department about our Residential Package.</w:t>
      </w:r>
    </w:p>
    <w:p w:rsidR="007D100B" w:rsidRPr="006D1DD0" w:rsidRDefault="007D100B" w:rsidP="00F668CA">
      <w:pPr>
        <w:pStyle w:val="BodyCopy"/>
        <w:rPr>
          <w:noProof w:val="0"/>
        </w:rPr>
      </w:pPr>
    </w:p>
    <w:p w:rsidR="007D100B" w:rsidRPr="006D1DD0" w:rsidRDefault="007D100B" w:rsidP="00F668CA">
      <w:pPr>
        <w:pStyle w:val="BodyCopy"/>
        <w:rPr>
          <w:rFonts w:eastAsia="Times New Roman" w:cs="Times New Roman"/>
          <w:noProof w:val="0"/>
          <w:lang w:eastAsia="en-US"/>
        </w:rPr>
      </w:pPr>
      <w:r w:rsidRPr="006D1DD0">
        <w:rPr>
          <w:noProof w:val="0"/>
        </w:rPr>
        <w:br w:type="page"/>
      </w:r>
      <w:r w:rsidRPr="006D1DD0">
        <w:rPr>
          <w:b/>
          <w:noProof w:val="0"/>
        </w:rPr>
        <w:lastRenderedPageBreak/>
        <w:t>BREAKFAST MENUS</w:t>
      </w:r>
      <w:r w:rsidR="00F668CA" w:rsidRPr="006D1DD0">
        <w:rPr>
          <w:b/>
          <w:noProof w:val="0"/>
        </w:rPr>
        <w:br/>
      </w:r>
    </w:p>
    <w:p w:rsidR="007D100B" w:rsidRPr="006D1DD0" w:rsidRDefault="007D100B" w:rsidP="00F668CA">
      <w:pPr>
        <w:pStyle w:val="BodyCopy"/>
        <w:rPr>
          <w:noProof w:val="0"/>
        </w:rPr>
      </w:pPr>
      <w:r w:rsidRPr="006D1DD0">
        <w:rPr>
          <w:noProof w:val="0"/>
        </w:rPr>
        <w:t>Breakfast is the m</w:t>
      </w:r>
      <w:r w:rsidR="0052035D" w:rsidRPr="006D1DD0">
        <w:rPr>
          <w:noProof w:val="0"/>
        </w:rPr>
        <w:t xml:space="preserve">ost important meal of the day. </w:t>
      </w:r>
      <w:r w:rsidRPr="006D1DD0">
        <w:rPr>
          <w:noProof w:val="0"/>
        </w:rPr>
        <w:t>Get your conference off to a flying start with a healthy and nutritious breakfast.</w:t>
      </w:r>
      <w:r w:rsidR="00F668CA" w:rsidRPr="006D1DD0">
        <w:rPr>
          <w:noProof w:val="0"/>
        </w:rPr>
        <w:br/>
      </w:r>
    </w:p>
    <w:tbl>
      <w:tblPr>
        <w:tblW w:w="5000" w:type="pct"/>
        <w:tblLayout w:type="fixed"/>
        <w:tblLook w:val="0000" w:firstRow="0" w:lastRow="0" w:firstColumn="0" w:lastColumn="0" w:noHBand="0" w:noVBand="0"/>
      </w:tblPr>
      <w:tblGrid>
        <w:gridCol w:w="4490"/>
        <w:gridCol w:w="4491"/>
      </w:tblGrid>
      <w:tr w:rsidR="007D100B" w:rsidRPr="006D1DD0" w:rsidTr="00F668CA">
        <w:tc>
          <w:tcPr>
            <w:tcW w:w="4490" w:type="dxa"/>
          </w:tcPr>
          <w:p w:rsidR="007D100B" w:rsidRPr="006D1DD0" w:rsidRDefault="007D100B" w:rsidP="00F668CA">
            <w:pPr>
              <w:pStyle w:val="BodyCopy"/>
              <w:rPr>
                <w:b/>
                <w:noProof w:val="0"/>
              </w:rPr>
            </w:pPr>
            <w:r w:rsidRPr="006D1DD0">
              <w:rPr>
                <w:b/>
                <w:noProof w:val="0"/>
              </w:rPr>
              <w:t>Continental</w:t>
            </w:r>
            <w:r w:rsidR="00F668CA" w:rsidRPr="006D1DD0">
              <w:rPr>
                <w:b/>
                <w:noProof w:val="0"/>
              </w:rPr>
              <w:br/>
            </w:r>
          </w:p>
          <w:p w:rsidR="007D100B" w:rsidRPr="006D1DD0" w:rsidRDefault="007D100B" w:rsidP="00F668CA">
            <w:pPr>
              <w:pStyle w:val="BodyCopy"/>
              <w:rPr>
                <w:noProof w:val="0"/>
              </w:rPr>
            </w:pPr>
            <w:r w:rsidRPr="006D1DD0">
              <w:rPr>
                <w:noProof w:val="0"/>
              </w:rPr>
              <w:t>Chilled fruit juices</w:t>
            </w:r>
          </w:p>
          <w:p w:rsidR="007D100B" w:rsidRPr="006D1DD0" w:rsidRDefault="007D100B" w:rsidP="00F668CA">
            <w:pPr>
              <w:pStyle w:val="BodyCopy"/>
              <w:rPr>
                <w:noProof w:val="0"/>
              </w:rPr>
            </w:pPr>
            <w:r w:rsidRPr="006D1DD0">
              <w:rPr>
                <w:noProof w:val="0"/>
              </w:rPr>
              <w:t>Fresh fruit platter</w:t>
            </w:r>
          </w:p>
          <w:p w:rsidR="007D100B" w:rsidRPr="006D1DD0" w:rsidRDefault="007D100B" w:rsidP="00F668CA">
            <w:pPr>
              <w:pStyle w:val="BodyCopy"/>
              <w:rPr>
                <w:noProof w:val="0"/>
              </w:rPr>
            </w:pPr>
            <w:r w:rsidRPr="006D1DD0">
              <w:rPr>
                <w:noProof w:val="0"/>
              </w:rPr>
              <w:t>Assorted pastries, croissants and muffins</w:t>
            </w:r>
          </w:p>
          <w:p w:rsidR="007D100B" w:rsidRPr="006D1DD0" w:rsidRDefault="007D100B" w:rsidP="00F668CA">
            <w:pPr>
              <w:pStyle w:val="BodyCopy"/>
              <w:rPr>
                <w:noProof w:val="0"/>
              </w:rPr>
            </w:pPr>
            <w:r w:rsidRPr="006D1DD0">
              <w:rPr>
                <w:noProof w:val="0"/>
              </w:rPr>
              <w:t>Selection of jams and preserves</w:t>
            </w:r>
          </w:p>
          <w:p w:rsidR="007D100B" w:rsidRPr="006D1DD0" w:rsidRDefault="007D100B" w:rsidP="00F668CA">
            <w:pPr>
              <w:pStyle w:val="BodyCopy"/>
              <w:rPr>
                <w:noProof w:val="0"/>
              </w:rPr>
            </w:pPr>
            <w:r w:rsidRPr="006D1DD0">
              <w:rPr>
                <w:noProof w:val="0"/>
              </w:rPr>
              <w:t>Brewed coffee and tea</w:t>
            </w:r>
            <w:r w:rsidR="00F668CA" w:rsidRPr="006D1DD0">
              <w:rPr>
                <w:noProof w:val="0"/>
              </w:rPr>
              <w:br/>
            </w:r>
          </w:p>
          <w:p w:rsidR="007D100B" w:rsidRPr="006D1DD0" w:rsidRDefault="007D100B" w:rsidP="00F668CA">
            <w:pPr>
              <w:pStyle w:val="BodyCopy"/>
              <w:rPr>
                <w:b/>
                <w:noProof w:val="0"/>
              </w:rPr>
            </w:pPr>
            <w:r w:rsidRPr="006D1DD0">
              <w:rPr>
                <w:b/>
                <w:noProof w:val="0"/>
              </w:rPr>
              <w:t>$14.50 per person</w:t>
            </w:r>
          </w:p>
          <w:p w:rsidR="007D100B" w:rsidRPr="006D1DD0" w:rsidRDefault="007D100B" w:rsidP="00F668CA">
            <w:pPr>
              <w:pStyle w:val="BodyCopy"/>
              <w:rPr>
                <w:noProof w:val="0"/>
              </w:rPr>
            </w:pPr>
          </w:p>
        </w:tc>
        <w:tc>
          <w:tcPr>
            <w:tcW w:w="4491" w:type="dxa"/>
          </w:tcPr>
          <w:p w:rsidR="007D100B" w:rsidRPr="006D1DD0" w:rsidRDefault="007D100B" w:rsidP="00F668CA">
            <w:pPr>
              <w:pStyle w:val="BodyCopy"/>
              <w:rPr>
                <w:b/>
                <w:noProof w:val="0"/>
              </w:rPr>
            </w:pPr>
            <w:r w:rsidRPr="006D1DD0">
              <w:rPr>
                <w:b/>
                <w:noProof w:val="0"/>
              </w:rPr>
              <w:t>Health Plate</w:t>
            </w:r>
            <w:r w:rsidR="00F668CA" w:rsidRPr="006D1DD0">
              <w:rPr>
                <w:b/>
                <w:noProof w:val="0"/>
              </w:rPr>
              <w:br/>
            </w:r>
          </w:p>
          <w:p w:rsidR="007D100B" w:rsidRPr="006D1DD0" w:rsidRDefault="007D100B" w:rsidP="00F668CA">
            <w:pPr>
              <w:pStyle w:val="BodyCopy"/>
              <w:rPr>
                <w:noProof w:val="0"/>
              </w:rPr>
            </w:pPr>
            <w:r w:rsidRPr="006D1DD0">
              <w:rPr>
                <w:noProof w:val="0"/>
              </w:rPr>
              <w:t>Chilled fruit and vegetable juices</w:t>
            </w:r>
          </w:p>
          <w:p w:rsidR="007D100B" w:rsidRPr="006D1DD0" w:rsidRDefault="007D100B" w:rsidP="00F668CA">
            <w:pPr>
              <w:pStyle w:val="BodyCopy"/>
              <w:rPr>
                <w:noProof w:val="0"/>
              </w:rPr>
            </w:pPr>
            <w:r w:rsidRPr="006D1DD0">
              <w:rPr>
                <w:noProof w:val="0"/>
              </w:rPr>
              <w:t>Selection of yoghurts and fresh fruits</w:t>
            </w:r>
          </w:p>
          <w:p w:rsidR="007D100B" w:rsidRPr="006D1DD0" w:rsidRDefault="007D100B" w:rsidP="00F668CA">
            <w:pPr>
              <w:pStyle w:val="BodyCopy"/>
              <w:rPr>
                <w:noProof w:val="0"/>
              </w:rPr>
            </w:pPr>
            <w:r w:rsidRPr="006D1DD0">
              <w:rPr>
                <w:noProof w:val="0"/>
              </w:rPr>
              <w:t>Muesli Bar - make your own muesli</w:t>
            </w:r>
          </w:p>
          <w:p w:rsidR="007D100B" w:rsidRPr="006D1DD0" w:rsidRDefault="007D100B" w:rsidP="00F668CA">
            <w:pPr>
              <w:pStyle w:val="BodyCopy"/>
              <w:rPr>
                <w:noProof w:val="0"/>
              </w:rPr>
            </w:pPr>
            <w:r w:rsidRPr="006D1DD0">
              <w:rPr>
                <w:noProof w:val="0"/>
              </w:rPr>
              <w:t>Scrambled eggs with mushrooms</w:t>
            </w:r>
          </w:p>
          <w:p w:rsidR="007D100B" w:rsidRPr="006D1DD0" w:rsidRDefault="007D100B" w:rsidP="00F668CA">
            <w:pPr>
              <w:pStyle w:val="BodyCopy"/>
              <w:rPr>
                <w:noProof w:val="0"/>
              </w:rPr>
            </w:pPr>
            <w:r w:rsidRPr="006D1DD0">
              <w:rPr>
                <w:noProof w:val="0"/>
              </w:rPr>
              <w:t>Grilled tomatoes on the side</w:t>
            </w:r>
          </w:p>
          <w:p w:rsidR="007D100B" w:rsidRPr="006D1DD0" w:rsidRDefault="007D100B" w:rsidP="00F668CA">
            <w:pPr>
              <w:pStyle w:val="BodyCopy"/>
              <w:rPr>
                <w:noProof w:val="0"/>
              </w:rPr>
            </w:pPr>
            <w:r w:rsidRPr="006D1DD0">
              <w:rPr>
                <w:noProof w:val="0"/>
              </w:rPr>
              <w:t>Wholemeal toast and muffins</w:t>
            </w:r>
          </w:p>
          <w:p w:rsidR="007D100B" w:rsidRPr="006D1DD0" w:rsidRDefault="007D100B" w:rsidP="00F668CA">
            <w:pPr>
              <w:pStyle w:val="BodyCopy"/>
              <w:rPr>
                <w:noProof w:val="0"/>
              </w:rPr>
            </w:pPr>
            <w:r w:rsidRPr="006D1DD0">
              <w:rPr>
                <w:noProof w:val="0"/>
              </w:rPr>
              <w:t>Brewed coffee, decaffeinated coffee and tea selection</w:t>
            </w:r>
            <w:r w:rsidR="00F668CA" w:rsidRPr="006D1DD0">
              <w:rPr>
                <w:noProof w:val="0"/>
              </w:rPr>
              <w:br/>
            </w:r>
          </w:p>
          <w:p w:rsidR="007D100B" w:rsidRPr="006D1DD0" w:rsidRDefault="007D100B" w:rsidP="00F668CA">
            <w:pPr>
              <w:pStyle w:val="BodyCopy"/>
              <w:rPr>
                <w:b/>
                <w:noProof w:val="0"/>
              </w:rPr>
            </w:pPr>
            <w:r w:rsidRPr="006D1DD0">
              <w:rPr>
                <w:b/>
                <w:noProof w:val="0"/>
              </w:rPr>
              <w:t>$16.00 per person</w:t>
            </w:r>
            <w:r w:rsidR="00F668CA" w:rsidRPr="006D1DD0">
              <w:rPr>
                <w:b/>
                <w:noProof w:val="0"/>
              </w:rPr>
              <w:br/>
            </w:r>
          </w:p>
        </w:tc>
      </w:tr>
      <w:tr w:rsidR="007D100B" w:rsidRPr="006D1DD0" w:rsidTr="00F668CA">
        <w:tc>
          <w:tcPr>
            <w:tcW w:w="4490" w:type="dxa"/>
          </w:tcPr>
          <w:p w:rsidR="007D100B" w:rsidRPr="006D1DD0" w:rsidRDefault="007D100B" w:rsidP="00F668CA">
            <w:pPr>
              <w:pStyle w:val="BodyCopy"/>
              <w:spacing w:after="120"/>
              <w:rPr>
                <w:b/>
                <w:noProof w:val="0"/>
              </w:rPr>
            </w:pPr>
            <w:r w:rsidRPr="006D1DD0">
              <w:rPr>
                <w:b/>
                <w:noProof w:val="0"/>
              </w:rPr>
              <w:t>Country Buffet</w:t>
            </w:r>
          </w:p>
          <w:p w:rsidR="007D100B" w:rsidRPr="006D1DD0" w:rsidRDefault="007D100B" w:rsidP="00F668CA">
            <w:pPr>
              <w:pStyle w:val="BodyCopy"/>
              <w:spacing w:after="120"/>
              <w:rPr>
                <w:noProof w:val="0"/>
              </w:rPr>
            </w:pPr>
          </w:p>
          <w:p w:rsidR="007D100B" w:rsidRPr="006D1DD0" w:rsidRDefault="007D100B" w:rsidP="00F668CA">
            <w:pPr>
              <w:pStyle w:val="BodyCopy"/>
              <w:spacing w:after="120"/>
              <w:rPr>
                <w:noProof w:val="0"/>
              </w:rPr>
            </w:pPr>
            <w:r w:rsidRPr="006D1DD0">
              <w:rPr>
                <w:noProof w:val="0"/>
              </w:rPr>
              <w:t>Chilled fruit juices</w:t>
            </w:r>
          </w:p>
          <w:p w:rsidR="007D100B" w:rsidRPr="006D1DD0" w:rsidRDefault="007D100B" w:rsidP="00F668CA">
            <w:pPr>
              <w:pStyle w:val="BodyCopy"/>
              <w:spacing w:after="120"/>
              <w:rPr>
                <w:noProof w:val="0"/>
              </w:rPr>
            </w:pPr>
            <w:r w:rsidRPr="006D1DD0">
              <w:rPr>
                <w:noProof w:val="0"/>
              </w:rPr>
              <w:t>Assorted pastries</w:t>
            </w:r>
          </w:p>
          <w:p w:rsidR="007D100B" w:rsidRPr="006D1DD0" w:rsidRDefault="007D100B" w:rsidP="00F668CA">
            <w:pPr>
              <w:pStyle w:val="BodyCopy"/>
              <w:spacing w:after="120"/>
              <w:rPr>
                <w:noProof w:val="0"/>
              </w:rPr>
            </w:pPr>
            <w:r w:rsidRPr="006D1DD0">
              <w:rPr>
                <w:noProof w:val="0"/>
              </w:rPr>
              <w:t>Fresh fruits and compotes</w:t>
            </w:r>
          </w:p>
          <w:p w:rsidR="007D100B" w:rsidRPr="006D1DD0" w:rsidRDefault="007D100B" w:rsidP="00F668CA">
            <w:pPr>
              <w:pStyle w:val="BodyCopy"/>
              <w:spacing w:after="120"/>
              <w:rPr>
                <w:noProof w:val="0"/>
              </w:rPr>
            </w:pPr>
            <w:r w:rsidRPr="006D1DD0">
              <w:rPr>
                <w:noProof w:val="0"/>
              </w:rPr>
              <w:t>Cereal and muesli bar</w:t>
            </w:r>
          </w:p>
          <w:p w:rsidR="007D100B" w:rsidRPr="006D1DD0" w:rsidRDefault="007D100B" w:rsidP="00F668CA">
            <w:pPr>
              <w:pStyle w:val="BodyCopy"/>
              <w:spacing w:after="120"/>
              <w:rPr>
                <w:noProof w:val="0"/>
              </w:rPr>
            </w:pPr>
            <w:r w:rsidRPr="006D1DD0">
              <w:rPr>
                <w:noProof w:val="0"/>
              </w:rPr>
              <w:t>Scrambled eggs</w:t>
            </w:r>
          </w:p>
          <w:p w:rsidR="007D100B" w:rsidRPr="006D1DD0" w:rsidRDefault="007D100B" w:rsidP="00F668CA">
            <w:pPr>
              <w:pStyle w:val="BodyCopy"/>
              <w:spacing w:after="120"/>
              <w:rPr>
                <w:noProof w:val="0"/>
              </w:rPr>
            </w:pPr>
            <w:r w:rsidRPr="006D1DD0">
              <w:rPr>
                <w:noProof w:val="0"/>
              </w:rPr>
              <w:t>Bacon slices and sausages from the griddle</w:t>
            </w:r>
          </w:p>
          <w:p w:rsidR="007D100B" w:rsidRPr="006D1DD0" w:rsidRDefault="007D100B" w:rsidP="00F668CA">
            <w:pPr>
              <w:pStyle w:val="BodyCopy"/>
              <w:spacing w:after="120"/>
              <w:rPr>
                <w:noProof w:val="0"/>
              </w:rPr>
            </w:pPr>
            <w:r w:rsidRPr="006D1DD0">
              <w:rPr>
                <w:noProof w:val="0"/>
              </w:rPr>
              <w:t>Mushrooms, tomatoes and hashbrowns</w:t>
            </w:r>
          </w:p>
          <w:p w:rsidR="007D100B" w:rsidRPr="006D1DD0" w:rsidRDefault="007D100B" w:rsidP="00F668CA">
            <w:pPr>
              <w:pStyle w:val="BodyCopy"/>
              <w:spacing w:after="120"/>
              <w:rPr>
                <w:noProof w:val="0"/>
              </w:rPr>
            </w:pPr>
            <w:r w:rsidRPr="006D1DD0">
              <w:rPr>
                <w:noProof w:val="0"/>
              </w:rPr>
              <w:t>Toast selection</w:t>
            </w:r>
          </w:p>
          <w:p w:rsidR="007D100B" w:rsidRPr="006D1DD0" w:rsidRDefault="007D100B" w:rsidP="00F668CA">
            <w:pPr>
              <w:pStyle w:val="BodyCopy"/>
              <w:spacing w:after="120"/>
              <w:rPr>
                <w:noProof w:val="0"/>
              </w:rPr>
            </w:pPr>
            <w:r w:rsidRPr="006D1DD0">
              <w:rPr>
                <w:noProof w:val="0"/>
              </w:rPr>
              <w:t>Jams and preserves</w:t>
            </w:r>
          </w:p>
          <w:p w:rsidR="007D100B" w:rsidRPr="006D1DD0" w:rsidRDefault="007D100B" w:rsidP="00F668CA">
            <w:pPr>
              <w:pStyle w:val="BodyCopy"/>
              <w:spacing w:after="120"/>
              <w:rPr>
                <w:noProof w:val="0"/>
              </w:rPr>
            </w:pPr>
            <w:r w:rsidRPr="006D1DD0">
              <w:rPr>
                <w:noProof w:val="0"/>
              </w:rPr>
              <w:t>Brewed coffee and tea</w:t>
            </w:r>
          </w:p>
          <w:p w:rsidR="007D100B" w:rsidRPr="006D1DD0" w:rsidRDefault="007D100B" w:rsidP="00F668CA">
            <w:pPr>
              <w:pStyle w:val="BodyCopy"/>
              <w:spacing w:after="120"/>
              <w:rPr>
                <w:b/>
                <w:noProof w:val="0"/>
              </w:rPr>
            </w:pPr>
          </w:p>
          <w:p w:rsidR="007D100B" w:rsidRPr="006D1DD0" w:rsidRDefault="007D100B" w:rsidP="00F668CA">
            <w:pPr>
              <w:pStyle w:val="BodyCopy"/>
              <w:spacing w:after="120"/>
              <w:rPr>
                <w:b/>
                <w:noProof w:val="0"/>
              </w:rPr>
            </w:pPr>
            <w:r w:rsidRPr="006D1DD0">
              <w:rPr>
                <w:b/>
                <w:noProof w:val="0"/>
              </w:rPr>
              <w:t>$19.00 per person</w:t>
            </w:r>
          </w:p>
          <w:p w:rsidR="007D100B" w:rsidRPr="006D1DD0" w:rsidRDefault="007D100B" w:rsidP="00F668CA">
            <w:pPr>
              <w:pStyle w:val="BodyCopy"/>
              <w:spacing w:after="120"/>
              <w:rPr>
                <w:noProof w:val="0"/>
              </w:rPr>
            </w:pPr>
          </w:p>
        </w:tc>
        <w:tc>
          <w:tcPr>
            <w:tcW w:w="4491" w:type="dxa"/>
          </w:tcPr>
          <w:p w:rsidR="007D100B" w:rsidRPr="006D1DD0" w:rsidRDefault="007D100B" w:rsidP="00F668CA">
            <w:pPr>
              <w:pStyle w:val="BodyCopy"/>
              <w:spacing w:after="120"/>
              <w:rPr>
                <w:b/>
                <w:noProof w:val="0"/>
              </w:rPr>
            </w:pPr>
            <w:r w:rsidRPr="006D1DD0">
              <w:rPr>
                <w:b/>
                <w:noProof w:val="0"/>
              </w:rPr>
              <w:t>Big Breakfast Buffet</w:t>
            </w:r>
          </w:p>
          <w:p w:rsidR="007D100B" w:rsidRPr="006D1DD0" w:rsidRDefault="007D100B" w:rsidP="00F668CA">
            <w:pPr>
              <w:pStyle w:val="BodyCopy"/>
              <w:spacing w:after="120"/>
              <w:rPr>
                <w:noProof w:val="0"/>
              </w:rPr>
            </w:pPr>
          </w:p>
          <w:p w:rsidR="007D100B" w:rsidRPr="006D1DD0" w:rsidRDefault="007D100B" w:rsidP="00F668CA">
            <w:pPr>
              <w:pStyle w:val="BodyCopy"/>
              <w:spacing w:after="120"/>
              <w:rPr>
                <w:noProof w:val="0"/>
              </w:rPr>
            </w:pPr>
            <w:r w:rsidRPr="006D1DD0">
              <w:rPr>
                <w:noProof w:val="0"/>
              </w:rPr>
              <w:t>Champagne and orange juice</w:t>
            </w:r>
          </w:p>
          <w:p w:rsidR="007D100B" w:rsidRPr="006D1DD0" w:rsidRDefault="007D100B" w:rsidP="00F668CA">
            <w:pPr>
              <w:pStyle w:val="BodyCopy"/>
              <w:spacing w:after="120"/>
              <w:rPr>
                <w:noProof w:val="0"/>
              </w:rPr>
            </w:pPr>
            <w:r w:rsidRPr="006D1DD0">
              <w:rPr>
                <w:noProof w:val="0"/>
              </w:rPr>
              <w:t>Chilled fruit juices</w:t>
            </w:r>
          </w:p>
          <w:p w:rsidR="007D100B" w:rsidRPr="006D1DD0" w:rsidRDefault="007D100B" w:rsidP="00F668CA">
            <w:pPr>
              <w:pStyle w:val="BodyCopy"/>
              <w:spacing w:after="120"/>
              <w:rPr>
                <w:noProof w:val="0"/>
              </w:rPr>
            </w:pPr>
            <w:r w:rsidRPr="006D1DD0">
              <w:rPr>
                <w:noProof w:val="0"/>
              </w:rPr>
              <w:t>Assorted pastries and croissants</w:t>
            </w:r>
          </w:p>
          <w:p w:rsidR="007D100B" w:rsidRPr="006D1DD0" w:rsidRDefault="007D100B" w:rsidP="00F668CA">
            <w:pPr>
              <w:pStyle w:val="BodyCopy"/>
              <w:spacing w:after="120"/>
              <w:rPr>
                <w:noProof w:val="0"/>
              </w:rPr>
            </w:pPr>
            <w:r w:rsidRPr="006D1DD0">
              <w:rPr>
                <w:noProof w:val="0"/>
              </w:rPr>
              <w:t>Fresh fruits and compotes</w:t>
            </w:r>
          </w:p>
          <w:p w:rsidR="007D100B" w:rsidRPr="006D1DD0" w:rsidRDefault="007D100B" w:rsidP="00F668CA">
            <w:pPr>
              <w:pStyle w:val="BodyCopy"/>
              <w:spacing w:after="120"/>
              <w:rPr>
                <w:noProof w:val="0"/>
              </w:rPr>
            </w:pPr>
            <w:r w:rsidRPr="006D1DD0">
              <w:rPr>
                <w:noProof w:val="0"/>
              </w:rPr>
              <w:t>Assorted cereal and muesli bar</w:t>
            </w:r>
          </w:p>
          <w:p w:rsidR="007D100B" w:rsidRPr="006D1DD0" w:rsidRDefault="007D100B" w:rsidP="00F668CA">
            <w:pPr>
              <w:pStyle w:val="BodyCopy"/>
              <w:spacing w:after="120"/>
              <w:rPr>
                <w:noProof w:val="0"/>
              </w:rPr>
            </w:pPr>
            <w:r w:rsidRPr="006D1DD0">
              <w:rPr>
                <w:noProof w:val="0"/>
              </w:rPr>
              <w:t>Flapjacks with maple syrup and whipped butter</w:t>
            </w:r>
          </w:p>
          <w:p w:rsidR="007D100B" w:rsidRPr="006D1DD0" w:rsidRDefault="007D100B" w:rsidP="00F668CA">
            <w:pPr>
              <w:pStyle w:val="BodyCopy"/>
              <w:spacing w:after="120"/>
              <w:rPr>
                <w:noProof w:val="0"/>
              </w:rPr>
            </w:pPr>
            <w:r w:rsidRPr="006D1DD0">
              <w:rPr>
                <w:noProof w:val="0"/>
              </w:rPr>
              <w:t>Scrambled eggs with smoked salmon, sour cream and chives</w:t>
            </w:r>
          </w:p>
          <w:p w:rsidR="007D100B" w:rsidRPr="006D1DD0" w:rsidRDefault="007D100B" w:rsidP="00F668CA">
            <w:pPr>
              <w:pStyle w:val="BodyCopy"/>
              <w:spacing w:after="120"/>
              <w:rPr>
                <w:noProof w:val="0"/>
              </w:rPr>
            </w:pPr>
            <w:r w:rsidRPr="006D1DD0">
              <w:rPr>
                <w:noProof w:val="0"/>
              </w:rPr>
              <w:t>Thick slices of leg ham, smoked bacon and sausages</w:t>
            </w:r>
          </w:p>
          <w:p w:rsidR="007D100B" w:rsidRPr="006D1DD0" w:rsidRDefault="007D100B" w:rsidP="00F668CA">
            <w:pPr>
              <w:pStyle w:val="BodyCopy"/>
              <w:spacing w:after="120"/>
              <w:rPr>
                <w:noProof w:val="0"/>
              </w:rPr>
            </w:pPr>
            <w:r w:rsidRPr="006D1DD0">
              <w:rPr>
                <w:noProof w:val="0"/>
              </w:rPr>
              <w:t>Mushrooms, tomatoes and hashbrowns</w:t>
            </w:r>
          </w:p>
          <w:p w:rsidR="007D100B" w:rsidRPr="006D1DD0" w:rsidRDefault="007D100B" w:rsidP="00F668CA">
            <w:pPr>
              <w:pStyle w:val="BodyCopy"/>
              <w:spacing w:after="120"/>
              <w:rPr>
                <w:noProof w:val="0"/>
              </w:rPr>
            </w:pPr>
            <w:r w:rsidRPr="006D1DD0">
              <w:rPr>
                <w:noProof w:val="0"/>
              </w:rPr>
              <w:t>Muffins and toast selection</w:t>
            </w:r>
          </w:p>
          <w:p w:rsidR="007D100B" w:rsidRPr="006D1DD0" w:rsidRDefault="007D100B" w:rsidP="00F668CA">
            <w:pPr>
              <w:pStyle w:val="BodyCopy"/>
              <w:spacing w:after="120"/>
              <w:rPr>
                <w:noProof w:val="0"/>
              </w:rPr>
            </w:pPr>
            <w:r w:rsidRPr="006D1DD0">
              <w:rPr>
                <w:noProof w:val="0"/>
              </w:rPr>
              <w:t>Selection of jams and preserves</w:t>
            </w:r>
          </w:p>
          <w:p w:rsidR="007D100B" w:rsidRPr="006D1DD0" w:rsidRDefault="007D100B" w:rsidP="00F668CA">
            <w:pPr>
              <w:pStyle w:val="BodyCopy"/>
              <w:spacing w:after="120"/>
              <w:rPr>
                <w:b/>
                <w:noProof w:val="0"/>
              </w:rPr>
            </w:pPr>
            <w:r w:rsidRPr="006D1DD0">
              <w:rPr>
                <w:noProof w:val="0"/>
              </w:rPr>
              <w:t>Brewed coffee and tea</w:t>
            </w:r>
            <w:r w:rsidR="00F668CA" w:rsidRPr="006D1DD0">
              <w:rPr>
                <w:noProof w:val="0"/>
              </w:rPr>
              <w:br/>
            </w:r>
          </w:p>
          <w:p w:rsidR="007D100B" w:rsidRPr="006D1DD0" w:rsidRDefault="007D100B" w:rsidP="00F668CA">
            <w:pPr>
              <w:pStyle w:val="BodyCopy"/>
              <w:spacing w:after="120"/>
              <w:rPr>
                <w:b/>
                <w:noProof w:val="0"/>
              </w:rPr>
            </w:pPr>
            <w:r w:rsidRPr="006D1DD0">
              <w:rPr>
                <w:b/>
                <w:noProof w:val="0"/>
              </w:rPr>
              <w:t>$24.50 per person</w:t>
            </w:r>
          </w:p>
        </w:tc>
      </w:tr>
    </w:tbl>
    <w:p w:rsidR="00F668CA" w:rsidRPr="006D1DD0" w:rsidRDefault="00F668CA">
      <w:pPr>
        <w:spacing w:before="0" w:after="200" w:line="276" w:lineRule="auto"/>
        <w:rPr>
          <w:rFonts w:eastAsia="Times New Roman" w:cs="Times New Roman"/>
          <w:b/>
          <w:lang w:eastAsia="en-US"/>
        </w:rPr>
      </w:pPr>
      <w:r w:rsidRPr="006D1DD0">
        <w:rPr>
          <w:rFonts w:eastAsia="Times New Roman" w:cs="Times New Roman"/>
          <w:b/>
          <w:lang w:eastAsia="en-US"/>
        </w:rPr>
        <w:br w:type="page"/>
      </w:r>
    </w:p>
    <w:p w:rsidR="007D100B" w:rsidRPr="006D1DD0" w:rsidRDefault="007D100B" w:rsidP="00F668CA">
      <w:pPr>
        <w:pStyle w:val="BodyCopyBold"/>
        <w:rPr>
          <w:noProof w:val="0"/>
        </w:rPr>
      </w:pPr>
      <w:r w:rsidRPr="006D1DD0">
        <w:rPr>
          <w:noProof w:val="0"/>
        </w:rPr>
        <w:lastRenderedPageBreak/>
        <w:t>COFFEE BREAKS</w:t>
      </w:r>
      <w:r w:rsidR="00F668CA" w:rsidRPr="006D1DD0">
        <w:rPr>
          <w:noProof w:val="0"/>
        </w:rPr>
        <w:br/>
      </w:r>
    </w:p>
    <w:p w:rsidR="007D100B" w:rsidRPr="006D1DD0" w:rsidRDefault="007D100B" w:rsidP="00F668CA">
      <w:pPr>
        <w:pStyle w:val="BodyCopy"/>
        <w:rPr>
          <w:noProof w:val="0"/>
        </w:rPr>
      </w:pPr>
      <w:r w:rsidRPr="006D1DD0">
        <w:rPr>
          <w:noProof w:val="0"/>
        </w:rPr>
        <w:t>Make your morning or afternoon break something special with the following temptations!</w:t>
      </w:r>
    </w:p>
    <w:tbl>
      <w:tblPr>
        <w:tblW w:w="0" w:type="auto"/>
        <w:tblLayout w:type="fixed"/>
        <w:tblLook w:val="0000" w:firstRow="0" w:lastRow="0" w:firstColumn="0" w:lastColumn="0" w:noHBand="0" w:noVBand="0"/>
      </w:tblPr>
      <w:tblGrid>
        <w:gridCol w:w="7338"/>
        <w:gridCol w:w="1190"/>
      </w:tblGrid>
      <w:tr w:rsidR="007D100B" w:rsidRPr="006D1DD0" w:rsidTr="007D100B">
        <w:trPr>
          <w:trHeight w:val="451"/>
        </w:trPr>
        <w:tc>
          <w:tcPr>
            <w:tcW w:w="7338" w:type="dxa"/>
          </w:tcPr>
          <w:p w:rsidR="007D100B" w:rsidRPr="006D1DD0" w:rsidRDefault="007D100B" w:rsidP="00F668CA">
            <w:pPr>
              <w:pStyle w:val="BodyCopy"/>
              <w:rPr>
                <w:noProof w:val="0"/>
              </w:rPr>
            </w:pPr>
            <w:r w:rsidRPr="006D1DD0">
              <w:rPr>
                <w:noProof w:val="0"/>
              </w:rPr>
              <w:t>Coffee and tea with shortbreads and cookies</w:t>
            </w:r>
          </w:p>
        </w:tc>
        <w:tc>
          <w:tcPr>
            <w:tcW w:w="1190" w:type="dxa"/>
          </w:tcPr>
          <w:p w:rsidR="007D100B" w:rsidRPr="006D1DD0" w:rsidRDefault="007D100B" w:rsidP="00F668CA">
            <w:pPr>
              <w:pStyle w:val="BodyCopy"/>
              <w:rPr>
                <w:noProof w:val="0"/>
              </w:rPr>
            </w:pPr>
            <w:r w:rsidRPr="006D1DD0">
              <w:rPr>
                <w:noProof w:val="0"/>
              </w:rPr>
              <w:t>$4.00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Milkshakes and smoothies with cinnamon doughnuts</w:t>
            </w:r>
          </w:p>
        </w:tc>
        <w:tc>
          <w:tcPr>
            <w:tcW w:w="1190" w:type="dxa"/>
          </w:tcPr>
          <w:p w:rsidR="007D100B" w:rsidRPr="006D1DD0" w:rsidRDefault="007D100B" w:rsidP="00F668CA">
            <w:pPr>
              <w:pStyle w:val="BodyCopy"/>
              <w:rPr>
                <w:noProof w:val="0"/>
              </w:rPr>
            </w:pPr>
            <w:r w:rsidRPr="006D1DD0">
              <w:rPr>
                <w:noProof w:val="0"/>
              </w:rPr>
              <w:t>$5.50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Devonshire tea with scones, jam and cream</w:t>
            </w:r>
          </w:p>
        </w:tc>
        <w:tc>
          <w:tcPr>
            <w:tcW w:w="1190" w:type="dxa"/>
          </w:tcPr>
          <w:p w:rsidR="007D100B" w:rsidRPr="006D1DD0" w:rsidRDefault="007D100B" w:rsidP="00F668CA">
            <w:pPr>
              <w:pStyle w:val="BodyCopy"/>
              <w:rPr>
                <w:noProof w:val="0"/>
              </w:rPr>
            </w:pPr>
            <w:r w:rsidRPr="006D1DD0">
              <w:rPr>
                <w:noProof w:val="0"/>
              </w:rPr>
              <w:t>$5.00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Coffee and tea with banana cake and carrot slice</w:t>
            </w:r>
          </w:p>
        </w:tc>
        <w:tc>
          <w:tcPr>
            <w:tcW w:w="1190" w:type="dxa"/>
          </w:tcPr>
          <w:p w:rsidR="007D100B" w:rsidRPr="006D1DD0" w:rsidRDefault="007D100B" w:rsidP="00F668CA">
            <w:pPr>
              <w:pStyle w:val="BodyCopy"/>
              <w:rPr>
                <w:noProof w:val="0"/>
              </w:rPr>
            </w:pPr>
            <w:r w:rsidRPr="006D1DD0">
              <w:rPr>
                <w:noProof w:val="0"/>
              </w:rPr>
              <w:t>$6.50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 xml:space="preserve">Coffee and tea with individual chocolate and mocha </w:t>
            </w:r>
            <w:r w:rsidR="00D921BC" w:rsidRPr="006D1DD0">
              <w:rPr>
                <w:noProof w:val="0"/>
              </w:rPr>
              <w:t>éclairs</w:t>
            </w:r>
          </w:p>
        </w:tc>
        <w:tc>
          <w:tcPr>
            <w:tcW w:w="1190" w:type="dxa"/>
          </w:tcPr>
          <w:p w:rsidR="007D100B" w:rsidRPr="006D1DD0" w:rsidRDefault="007D100B" w:rsidP="00F668CA">
            <w:pPr>
              <w:pStyle w:val="BodyCopy"/>
              <w:rPr>
                <w:noProof w:val="0"/>
              </w:rPr>
            </w:pPr>
            <w:r w:rsidRPr="006D1DD0">
              <w:rPr>
                <w:noProof w:val="0"/>
              </w:rPr>
              <w:t>$6.50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Coca Cola with assorted chocolate bars</w:t>
            </w:r>
          </w:p>
        </w:tc>
        <w:tc>
          <w:tcPr>
            <w:tcW w:w="1190" w:type="dxa"/>
          </w:tcPr>
          <w:p w:rsidR="007D100B" w:rsidRPr="006D1DD0" w:rsidRDefault="007D100B" w:rsidP="00F668CA">
            <w:pPr>
              <w:pStyle w:val="BodyCopy"/>
              <w:rPr>
                <w:noProof w:val="0"/>
              </w:rPr>
            </w:pPr>
            <w:r w:rsidRPr="006D1DD0">
              <w:rPr>
                <w:noProof w:val="0"/>
              </w:rPr>
              <w:t>$6.00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 xml:space="preserve">Coffee, tea and </w:t>
            </w:r>
            <w:r w:rsidR="00D921BC" w:rsidRPr="006D1DD0">
              <w:rPr>
                <w:noProof w:val="0"/>
              </w:rPr>
              <w:t>homemade</w:t>
            </w:r>
            <w:r w:rsidRPr="006D1DD0">
              <w:rPr>
                <w:noProof w:val="0"/>
              </w:rPr>
              <w:t xml:space="preserve"> mini muffins</w:t>
            </w:r>
          </w:p>
        </w:tc>
        <w:tc>
          <w:tcPr>
            <w:tcW w:w="1190" w:type="dxa"/>
          </w:tcPr>
          <w:p w:rsidR="007D100B" w:rsidRPr="006D1DD0" w:rsidRDefault="007D100B" w:rsidP="00F668CA">
            <w:pPr>
              <w:pStyle w:val="BodyCopy"/>
              <w:rPr>
                <w:noProof w:val="0"/>
              </w:rPr>
            </w:pPr>
            <w:r w:rsidRPr="006D1DD0">
              <w:rPr>
                <w:noProof w:val="0"/>
              </w:rPr>
              <w:t>$4.50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All day continuous coffee and tea</w:t>
            </w:r>
          </w:p>
        </w:tc>
        <w:tc>
          <w:tcPr>
            <w:tcW w:w="1190" w:type="dxa"/>
          </w:tcPr>
          <w:p w:rsidR="007D100B" w:rsidRPr="006D1DD0" w:rsidRDefault="007D100B" w:rsidP="00F668CA">
            <w:pPr>
              <w:pStyle w:val="BodyCopy"/>
              <w:rPr>
                <w:noProof w:val="0"/>
              </w:rPr>
            </w:pPr>
            <w:r w:rsidRPr="006D1DD0">
              <w:rPr>
                <w:noProof w:val="0"/>
              </w:rPr>
              <w:t>$8.00</w:t>
            </w:r>
          </w:p>
        </w:tc>
      </w:tr>
      <w:tr w:rsidR="007D100B" w:rsidRPr="006D1DD0" w:rsidTr="007D100B">
        <w:tc>
          <w:tcPr>
            <w:tcW w:w="7338" w:type="dxa"/>
          </w:tcPr>
          <w:p w:rsidR="007D100B" w:rsidRPr="006D1DD0" w:rsidRDefault="007D100B" w:rsidP="00F668CA">
            <w:pPr>
              <w:pStyle w:val="BodyCopy"/>
              <w:rPr>
                <w:noProof w:val="0"/>
              </w:rPr>
            </w:pPr>
            <w:r w:rsidRPr="006D1DD0">
              <w:rPr>
                <w:noProof w:val="0"/>
              </w:rPr>
              <w:t xml:space="preserve">Themed Coca Cola Conference Break </w:t>
            </w:r>
          </w:p>
        </w:tc>
        <w:tc>
          <w:tcPr>
            <w:tcW w:w="1190" w:type="dxa"/>
          </w:tcPr>
          <w:p w:rsidR="007D100B" w:rsidRPr="006D1DD0" w:rsidRDefault="007D100B" w:rsidP="00F668CA">
            <w:pPr>
              <w:pStyle w:val="BodyCopy"/>
              <w:rPr>
                <w:noProof w:val="0"/>
              </w:rPr>
            </w:pPr>
            <w:r w:rsidRPr="006D1DD0">
              <w:rPr>
                <w:noProof w:val="0"/>
              </w:rPr>
              <w:t>$6.50</w:t>
            </w:r>
          </w:p>
        </w:tc>
      </w:tr>
    </w:tbl>
    <w:p w:rsidR="007D100B" w:rsidRPr="006D1DD0" w:rsidRDefault="007D100B" w:rsidP="00F668CA">
      <w:pPr>
        <w:pStyle w:val="BodyCopy"/>
        <w:rPr>
          <w:noProof w:val="0"/>
        </w:rPr>
      </w:pPr>
    </w:p>
    <w:p w:rsidR="007D100B" w:rsidRPr="006D1DD0" w:rsidRDefault="007D100B" w:rsidP="00F668CA">
      <w:pPr>
        <w:pStyle w:val="BodyCopyBold"/>
        <w:rPr>
          <w:noProof w:val="0"/>
        </w:rPr>
      </w:pPr>
      <w:r w:rsidRPr="006D1DD0">
        <w:rPr>
          <w:noProof w:val="0"/>
        </w:rPr>
        <w:br w:type="page"/>
      </w:r>
      <w:r w:rsidRPr="006D1DD0">
        <w:rPr>
          <w:noProof w:val="0"/>
        </w:rPr>
        <w:lastRenderedPageBreak/>
        <w:t>BREAK WITH A DIFFERENCE</w:t>
      </w:r>
    </w:p>
    <w:p w:rsidR="007D100B" w:rsidRPr="006D1DD0" w:rsidRDefault="007D100B" w:rsidP="00F668CA">
      <w:pPr>
        <w:pStyle w:val="BodyCopy"/>
        <w:rPr>
          <w:noProof w:val="0"/>
        </w:rPr>
      </w:pPr>
    </w:p>
    <w:p w:rsidR="007D100B" w:rsidRPr="006D1DD0" w:rsidRDefault="007D100B" w:rsidP="00F668CA">
      <w:pPr>
        <w:pStyle w:val="BodyCopy"/>
        <w:rPr>
          <w:noProof w:val="0"/>
        </w:rPr>
      </w:pPr>
      <w:r w:rsidRPr="006D1DD0">
        <w:rPr>
          <w:noProof w:val="0"/>
        </w:rPr>
        <w:t>We take pride in providing something a little out of the ordinary to surprise and impress your delegates.</w:t>
      </w:r>
    </w:p>
    <w:p w:rsidR="007D100B" w:rsidRPr="006D1DD0" w:rsidRDefault="007D100B" w:rsidP="00F668CA">
      <w:pPr>
        <w:pStyle w:val="BodyCopy"/>
        <w:rPr>
          <w:noProof w:val="0"/>
        </w:rPr>
      </w:pPr>
    </w:p>
    <w:p w:rsidR="007D100B" w:rsidRPr="006D1DD0" w:rsidRDefault="007D100B" w:rsidP="00F668CA">
      <w:pPr>
        <w:pStyle w:val="BodyCopy"/>
        <w:rPr>
          <w:noProof w:val="0"/>
        </w:rPr>
      </w:pPr>
      <w:r w:rsidRPr="006D1DD0">
        <w:rPr>
          <w:noProof w:val="0"/>
        </w:rPr>
        <w:t>For a break with a twist, try these suggestions:</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u w:val="single"/>
        </w:rPr>
      </w:pPr>
      <w:r w:rsidRPr="006D1DD0">
        <w:rPr>
          <w:noProof w:val="0"/>
          <w:u w:val="single"/>
        </w:rPr>
        <w:t>Revitaliser</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
        <w:rPr>
          <w:noProof w:val="0"/>
        </w:rPr>
      </w:pPr>
      <w:r w:rsidRPr="006D1DD0">
        <w:rPr>
          <w:noProof w:val="0"/>
        </w:rPr>
        <w:t>An abundance of fresh whole fruit</w:t>
      </w:r>
    </w:p>
    <w:p w:rsidR="007D100B" w:rsidRPr="006D1DD0" w:rsidRDefault="007D100B" w:rsidP="00F668CA">
      <w:pPr>
        <w:pStyle w:val="BodyCopy"/>
        <w:rPr>
          <w:noProof w:val="0"/>
        </w:rPr>
      </w:pPr>
      <w:r w:rsidRPr="006D1DD0">
        <w:rPr>
          <w:noProof w:val="0"/>
        </w:rPr>
        <w:t>Freshly chilled juices</w:t>
      </w:r>
    </w:p>
    <w:p w:rsidR="007D100B" w:rsidRPr="006D1DD0" w:rsidRDefault="007D100B" w:rsidP="00F668CA">
      <w:pPr>
        <w:pStyle w:val="BodyCopy"/>
        <w:rPr>
          <w:noProof w:val="0"/>
        </w:rPr>
      </w:pPr>
      <w:r w:rsidRPr="006D1DD0">
        <w:rPr>
          <w:noProof w:val="0"/>
        </w:rPr>
        <w:t>A healthy mix of dried fruits and nuts</w:t>
      </w:r>
    </w:p>
    <w:p w:rsidR="007D100B" w:rsidRPr="006D1DD0" w:rsidRDefault="007D100B" w:rsidP="00F668CA">
      <w:pPr>
        <w:pStyle w:val="BodyCopy"/>
        <w:rPr>
          <w:noProof w:val="0"/>
        </w:rPr>
      </w:pPr>
      <w:r w:rsidRPr="006D1DD0">
        <w:rPr>
          <w:noProof w:val="0"/>
        </w:rPr>
        <w:t>Full and low fat yoghurts on ice</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rPr>
      </w:pPr>
      <w:r w:rsidRPr="006D1DD0">
        <w:rPr>
          <w:noProof w:val="0"/>
        </w:rPr>
        <w:t>$6.50 per person</w:t>
      </w:r>
    </w:p>
    <w:p w:rsidR="007D100B" w:rsidRPr="006D1DD0" w:rsidRDefault="007D100B" w:rsidP="007D100B">
      <w:pPr>
        <w:spacing w:after="0"/>
        <w:jc w:val="both"/>
        <w:rPr>
          <w:rFonts w:eastAsia="Times New Roman" w:cs="Times New Roman"/>
          <w:lang w:eastAsia="en-US"/>
        </w:rPr>
      </w:pP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u w:val="single"/>
        </w:rPr>
      </w:pPr>
      <w:r w:rsidRPr="006D1DD0">
        <w:rPr>
          <w:noProof w:val="0"/>
          <w:u w:val="single"/>
        </w:rPr>
        <w:t>Energiser</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
        <w:rPr>
          <w:noProof w:val="0"/>
        </w:rPr>
      </w:pPr>
      <w:r w:rsidRPr="006D1DD0">
        <w:rPr>
          <w:noProof w:val="0"/>
        </w:rPr>
        <w:t>To put that extra zing into your conference break</w:t>
      </w:r>
      <w:r w:rsidR="00FD69EA" w:rsidRPr="006D1DD0">
        <w:rPr>
          <w:noProof w:val="0"/>
        </w:rPr>
        <w:t>:</w:t>
      </w:r>
    </w:p>
    <w:p w:rsidR="007D100B" w:rsidRPr="006D1DD0" w:rsidRDefault="007D100B" w:rsidP="00F668CA">
      <w:pPr>
        <w:pStyle w:val="BodyCopy"/>
        <w:rPr>
          <w:noProof w:val="0"/>
        </w:rPr>
      </w:pPr>
      <w:r w:rsidRPr="006D1DD0">
        <w:rPr>
          <w:noProof w:val="0"/>
        </w:rPr>
        <w:t>A selection of health and energy bars</w:t>
      </w:r>
    </w:p>
    <w:p w:rsidR="007D100B" w:rsidRPr="006D1DD0" w:rsidRDefault="007D100B" w:rsidP="00F668CA">
      <w:pPr>
        <w:pStyle w:val="BodyCopy"/>
        <w:rPr>
          <w:noProof w:val="0"/>
        </w:rPr>
      </w:pPr>
      <w:r w:rsidRPr="006D1DD0">
        <w:rPr>
          <w:noProof w:val="0"/>
        </w:rPr>
        <w:t>Freshly made fruit smoothies</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rPr>
      </w:pPr>
      <w:r w:rsidRPr="006D1DD0">
        <w:rPr>
          <w:noProof w:val="0"/>
        </w:rPr>
        <w:t>$6.50 per person</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Bold"/>
        <w:rPr>
          <w:noProof w:val="0"/>
          <w:u w:val="single"/>
        </w:rPr>
      </w:pPr>
      <w:r w:rsidRPr="006D1DD0">
        <w:rPr>
          <w:noProof w:val="0"/>
          <w:u w:val="single"/>
        </w:rPr>
        <w:t>Chocoliser</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
        <w:rPr>
          <w:noProof w:val="0"/>
        </w:rPr>
      </w:pPr>
      <w:r w:rsidRPr="006D1DD0">
        <w:rPr>
          <w:noProof w:val="0"/>
        </w:rPr>
        <w:t>A little indulgence to keep the team going</w:t>
      </w:r>
      <w:r w:rsidR="00FD69EA" w:rsidRPr="006D1DD0">
        <w:rPr>
          <w:noProof w:val="0"/>
        </w:rPr>
        <w:t>:</w:t>
      </w:r>
    </w:p>
    <w:p w:rsidR="007D100B" w:rsidRPr="006D1DD0" w:rsidRDefault="007D100B" w:rsidP="00F668CA">
      <w:pPr>
        <w:pStyle w:val="BodyCopy"/>
        <w:rPr>
          <w:noProof w:val="0"/>
        </w:rPr>
      </w:pPr>
      <w:r w:rsidRPr="006D1DD0">
        <w:rPr>
          <w:noProof w:val="0"/>
        </w:rPr>
        <w:t>Copious amounts of chocolate treats</w:t>
      </w:r>
    </w:p>
    <w:p w:rsidR="007D100B" w:rsidRPr="006D1DD0" w:rsidRDefault="007D100B" w:rsidP="00F668CA">
      <w:pPr>
        <w:pStyle w:val="BodyCopy"/>
        <w:rPr>
          <w:noProof w:val="0"/>
        </w:rPr>
      </w:pPr>
      <w:r w:rsidRPr="006D1DD0">
        <w:rPr>
          <w:noProof w:val="0"/>
        </w:rPr>
        <w:t>Smooth chocolate malt milkshakes</w:t>
      </w:r>
    </w:p>
    <w:p w:rsidR="007D100B" w:rsidRPr="006D1DD0" w:rsidRDefault="007D100B" w:rsidP="00F668CA">
      <w:pPr>
        <w:pStyle w:val="BodyCopy"/>
        <w:rPr>
          <w:noProof w:val="0"/>
        </w:rPr>
      </w:pPr>
    </w:p>
    <w:p w:rsidR="007D100B" w:rsidRPr="006D1DD0" w:rsidRDefault="007D100B" w:rsidP="00F668CA">
      <w:pPr>
        <w:pStyle w:val="BodyCopyBold"/>
        <w:rPr>
          <w:noProof w:val="0"/>
        </w:rPr>
      </w:pPr>
      <w:r w:rsidRPr="006D1DD0">
        <w:rPr>
          <w:noProof w:val="0"/>
        </w:rPr>
        <w:t>$6.50 per person</w:t>
      </w:r>
    </w:p>
    <w:p w:rsidR="007D100B" w:rsidRPr="006D1DD0" w:rsidRDefault="007D100B" w:rsidP="007D100B">
      <w:pPr>
        <w:spacing w:after="0"/>
        <w:jc w:val="both"/>
        <w:rPr>
          <w:rFonts w:eastAsia="Times New Roman" w:cs="Times New Roman"/>
          <w:lang w:eastAsia="en-US"/>
        </w:rPr>
      </w:pPr>
    </w:p>
    <w:p w:rsidR="007D100B" w:rsidRPr="006D1DD0" w:rsidRDefault="007D100B" w:rsidP="00F668CA">
      <w:pPr>
        <w:pStyle w:val="BodyCopy"/>
        <w:rPr>
          <w:noProof w:val="0"/>
        </w:rPr>
      </w:pPr>
      <w:r w:rsidRPr="006D1DD0">
        <w:rPr>
          <w:noProof w:val="0"/>
        </w:rPr>
        <w:t>Ask us about even more ideas to brighten up those inevitable moments of information overload.</w:t>
      </w:r>
    </w:p>
    <w:p w:rsidR="00F668CA" w:rsidRPr="006D1DD0" w:rsidRDefault="00F668CA">
      <w:pPr>
        <w:spacing w:before="0" w:after="200" w:line="276" w:lineRule="auto"/>
        <w:rPr>
          <w:rFonts w:eastAsia="Calibri" w:cs="Calibri"/>
          <w:b/>
          <w:szCs w:val="16"/>
          <w:lang w:eastAsia="ar-SA"/>
        </w:rPr>
      </w:pPr>
      <w:r w:rsidRPr="006D1DD0">
        <w:rPr>
          <w:b/>
        </w:rPr>
        <w:br w:type="page"/>
      </w:r>
    </w:p>
    <w:p w:rsidR="007D100B" w:rsidRPr="006D1DD0" w:rsidRDefault="007D100B" w:rsidP="00F668CA">
      <w:pPr>
        <w:pStyle w:val="BodyCopyBold"/>
        <w:rPr>
          <w:noProof w:val="0"/>
        </w:rPr>
      </w:pPr>
      <w:r w:rsidRPr="006D1DD0">
        <w:rPr>
          <w:noProof w:val="0"/>
        </w:rPr>
        <w:lastRenderedPageBreak/>
        <w:t>BANQUET MENUS</w:t>
      </w:r>
    </w:p>
    <w:p w:rsidR="007D100B" w:rsidRPr="006D1DD0" w:rsidRDefault="007D100B" w:rsidP="00F668CA">
      <w:pPr>
        <w:pStyle w:val="BodyCopy"/>
        <w:rPr>
          <w:noProof w:val="0"/>
        </w:rPr>
      </w:pPr>
      <w:r w:rsidRPr="006D1DD0">
        <w:rPr>
          <w:noProof w:val="0"/>
        </w:rPr>
        <w:t>Whether you require a luncheon, a supper for six or a formal dinner for sixty, our Executive Chef and his team will make your function an occasion to remember.</w:t>
      </w:r>
    </w:p>
    <w:p w:rsidR="007D100B" w:rsidRPr="006D1DD0" w:rsidRDefault="007D100B" w:rsidP="00F668CA">
      <w:pPr>
        <w:pStyle w:val="BodyCopy"/>
        <w:rPr>
          <w:noProof w:val="0"/>
        </w:rPr>
      </w:pPr>
      <w:r w:rsidRPr="006D1DD0">
        <w:rPr>
          <w:noProof w:val="0"/>
        </w:rPr>
        <w:t>Naturally, we are only too happy to cater for guests with special dietary needs.  Please inform our Banquet Department when you make your booking for any special requests.</w:t>
      </w:r>
    </w:p>
    <w:p w:rsidR="007D100B" w:rsidRPr="006D1DD0" w:rsidRDefault="007D100B" w:rsidP="00F668CA">
      <w:pPr>
        <w:pStyle w:val="BodyCopy"/>
        <w:rPr>
          <w:noProof w:val="0"/>
        </w:rPr>
      </w:pPr>
      <w:r w:rsidRPr="006D1DD0">
        <w:rPr>
          <w:noProof w:val="0"/>
        </w:rPr>
        <w:t>We can also design a menu to suit your taste and budget.</w:t>
      </w:r>
    </w:p>
    <w:p w:rsidR="007D100B" w:rsidRPr="006D1DD0" w:rsidRDefault="007D100B" w:rsidP="00F668CA">
      <w:pPr>
        <w:pStyle w:val="BodyCopyBold"/>
        <w:rPr>
          <w:noProof w:val="0"/>
          <w:u w:val="single"/>
        </w:rPr>
      </w:pPr>
      <w:r w:rsidRPr="006D1DD0">
        <w:rPr>
          <w:noProof w:val="0"/>
          <w:u w:val="single"/>
        </w:rPr>
        <w:t>Menu One</w:t>
      </w:r>
    </w:p>
    <w:p w:rsidR="007D100B" w:rsidRPr="006D1DD0" w:rsidRDefault="007D100B" w:rsidP="00F668CA">
      <w:pPr>
        <w:pStyle w:val="BodyCopy"/>
        <w:rPr>
          <w:noProof w:val="0"/>
        </w:rPr>
      </w:pPr>
      <w:r w:rsidRPr="006D1DD0">
        <w:rPr>
          <w:noProof w:val="0"/>
        </w:rPr>
        <w:t>Caesar salad</w:t>
      </w:r>
    </w:p>
    <w:p w:rsidR="007D100B" w:rsidRPr="006D1DD0" w:rsidRDefault="007D100B" w:rsidP="00F668CA">
      <w:pPr>
        <w:pStyle w:val="BodyCopy"/>
        <w:rPr>
          <w:noProof w:val="0"/>
        </w:rPr>
      </w:pPr>
      <w:r w:rsidRPr="006D1DD0">
        <w:rPr>
          <w:noProof w:val="0"/>
        </w:rPr>
        <w:t xml:space="preserve">Charred breast of chicken with baked polenta </w:t>
      </w:r>
      <w:r w:rsidRPr="006D1DD0">
        <w:rPr>
          <w:noProof w:val="0"/>
        </w:rPr>
        <w:br/>
        <w:t>and grilled vegetables with a balsamic vinegar jus</w:t>
      </w:r>
    </w:p>
    <w:p w:rsidR="007D100B" w:rsidRPr="006D1DD0" w:rsidRDefault="007D100B" w:rsidP="00F668CA">
      <w:pPr>
        <w:pStyle w:val="BodyCopy"/>
        <w:rPr>
          <w:noProof w:val="0"/>
        </w:rPr>
      </w:pPr>
      <w:r w:rsidRPr="006D1DD0">
        <w:rPr>
          <w:noProof w:val="0"/>
        </w:rPr>
        <w:t>Apple and cinnamon pudding with King Island double cream</w:t>
      </w:r>
    </w:p>
    <w:p w:rsidR="007D100B" w:rsidRPr="006D1DD0" w:rsidRDefault="007D100B" w:rsidP="00F668CA">
      <w:pPr>
        <w:pStyle w:val="BodyCopy"/>
        <w:rPr>
          <w:noProof w:val="0"/>
        </w:rPr>
      </w:pPr>
      <w:r w:rsidRPr="006D1DD0">
        <w:rPr>
          <w:noProof w:val="0"/>
        </w:rPr>
        <w:t>Coffee and tea</w:t>
      </w:r>
    </w:p>
    <w:p w:rsidR="007D100B" w:rsidRPr="006D1DD0" w:rsidRDefault="007D100B" w:rsidP="00F668CA">
      <w:pPr>
        <w:pStyle w:val="BodyCopyBold"/>
        <w:rPr>
          <w:noProof w:val="0"/>
        </w:rPr>
      </w:pPr>
      <w:r w:rsidRPr="006D1DD0">
        <w:rPr>
          <w:noProof w:val="0"/>
        </w:rPr>
        <w:t>$30.00 per person</w:t>
      </w:r>
    </w:p>
    <w:p w:rsidR="007D100B" w:rsidRPr="006D1DD0" w:rsidRDefault="007D100B" w:rsidP="00F668CA">
      <w:pPr>
        <w:pStyle w:val="BodyCopyBold"/>
        <w:rPr>
          <w:noProof w:val="0"/>
          <w:u w:val="single"/>
        </w:rPr>
      </w:pPr>
      <w:r w:rsidRPr="006D1DD0">
        <w:rPr>
          <w:noProof w:val="0"/>
          <w:u w:val="single"/>
        </w:rPr>
        <w:t>Menu Two</w:t>
      </w:r>
    </w:p>
    <w:p w:rsidR="007D100B" w:rsidRPr="006D1DD0" w:rsidRDefault="007D100B" w:rsidP="00F668CA">
      <w:pPr>
        <w:pStyle w:val="BodyCopy"/>
        <w:rPr>
          <w:noProof w:val="0"/>
        </w:rPr>
      </w:pPr>
      <w:r w:rsidRPr="006D1DD0">
        <w:rPr>
          <w:noProof w:val="0"/>
        </w:rPr>
        <w:t>Baked tomato tart with parmesan and vine-ripened tomato</w:t>
      </w:r>
    </w:p>
    <w:p w:rsidR="007D100B" w:rsidRPr="006D1DD0" w:rsidRDefault="007D100B" w:rsidP="00F668CA">
      <w:pPr>
        <w:pStyle w:val="BodyCopy"/>
        <w:rPr>
          <w:noProof w:val="0"/>
        </w:rPr>
      </w:pPr>
      <w:r w:rsidRPr="006D1DD0">
        <w:rPr>
          <w:noProof w:val="0"/>
        </w:rPr>
        <w:t>Herb crusted rack of lamb served with dauphinoise potato</w:t>
      </w:r>
      <w:r w:rsidRPr="006D1DD0">
        <w:rPr>
          <w:noProof w:val="0"/>
        </w:rPr>
        <w:br/>
        <w:t>and a minted red wine demi glace</w:t>
      </w:r>
    </w:p>
    <w:p w:rsidR="007D100B" w:rsidRPr="006D1DD0" w:rsidRDefault="007D100B" w:rsidP="00F668CA">
      <w:pPr>
        <w:pStyle w:val="BodyCopy"/>
        <w:rPr>
          <w:noProof w:val="0"/>
        </w:rPr>
      </w:pPr>
      <w:r w:rsidRPr="006D1DD0">
        <w:rPr>
          <w:noProof w:val="0"/>
        </w:rPr>
        <w:t>Sticky toffee pudding with butterscotch sauce</w:t>
      </w:r>
    </w:p>
    <w:p w:rsidR="007D100B" w:rsidRPr="006D1DD0" w:rsidRDefault="007D100B" w:rsidP="00F668CA">
      <w:pPr>
        <w:pStyle w:val="BodyCopy"/>
        <w:rPr>
          <w:noProof w:val="0"/>
        </w:rPr>
      </w:pPr>
      <w:r w:rsidRPr="006D1DD0">
        <w:rPr>
          <w:noProof w:val="0"/>
        </w:rPr>
        <w:t>Coffee, tea and petit fours</w:t>
      </w:r>
    </w:p>
    <w:p w:rsidR="007D100B" w:rsidRPr="006D1DD0" w:rsidRDefault="007D100B" w:rsidP="00F668CA">
      <w:pPr>
        <w:pStyle w:val="BodyCopyBold"/>
        <w:rPr>
          <w:noProof w:val="0"/>
        </w:rPr>
      </w:pPr>
      <w:r w:rsidRPr="006D1DD0">
        <w:rPr>
          <w:noProof w:val="0"/>
        </w:rPr>
        <w:t>$30.00 per person</w:t>
      </w:r>
    </w:p>
    <w:p w:rsidR="007D100B" w:rsidRPr="006D1DD0" w:rsidRDefault="007D100B" w:rsidP="00F668CA">
      <w:pPr>
        <w:pStyle w:val="BodyCopyBold"/>
        <w:rPr>
          <w:noProof w:val="0"/>
          <w:u w:val="single"/>
        </w:rPr>
      </w:pPr>
      <w:r w:rsidRPr="006D1DD0">
        <w:rPr>
          <w:noProof w:val="0"/>
          <w:u w:val="single"/>
        </w:rPr>
        <w:t>Menu Three</w:t>
      </w:r>
    </w:p>
    <w:p w:rsidR="007D100B" w:rsidRPr="006D1DD0" w:rsidRDefault="007D100B" w:rsidP="00F668CA">
      <w:pPr>
        <w:pStyle w:val="BodyCopy"/>
        <w:rPr>
          <w:noProof w:val="0"/>
        </w:rPr>
      </w:pPr>
      <w:r w:rsidRPr="006D1DD0">
        <w:rPr>
          <w:noProof w:val="0"/>
        </w:rPr>
        <w:t>Sugar cured salmon with a mustard dill sauce and lavoche</w:t>
      </w:r>
    </w:p>
    <w:p w:rsidR="007D100B" w:rsidRPr="006D1DD0" w:rsidRDefault="007D100B" w:rsidP="00F668CA">
      <w:pPr>
        <w:pStyle w:val="BodyCopy"/>
        <w:rPr>
          <w:noProof w:val="0"/>
        </w:rPr>
      </w:pPr>
      <w:r w:rsidRPr="006D1DD0">
        <w:rPr>
          <w:noProof w:val="0"/>
        </w:rPr>
        <w:t>Oven roasted loin of veal with a pommery mustard crust</w:t>
      </w:r>
      <w:r w:rsidRPr="006D1DD0">
        <w:rPr>
          <w:noProof w:val="0"/>
        </w:rPr>
        <w:br/>
        <w:t>served on wild mushrooms and potato</w:t>
      </w:r>
    </w:p>
    <w:p w:rsidR="007D100B" w:rsidRPr="006D1DD0" w:rsidRDefault="007D100B" w:rsidP="00F668CA">
      <w:pPr>
        <w:pStyle w:val="BodyCopy"/>
        <w:rPr>
          <w:noProof w:val="0"/>
        </w:rPr>
      </w:pPr>
      <w:r w:rsidRPr="006D1DD0">
        <w:rPr>
          <w:noProof w:val="0"/>
        </w:rPr>
        <w:t xml:space="preserve">Pear and almond tart with </w:t>
      </w:r>
      <w:r w:rsidR="00D921BC" w:rsidRPr="006D1DD0">
        <w:rPr>
          <w:noProof w:val="0"/>
        </w:rPr>
        <w:t>crème</w:t>
      </w:r>
      <w:r w:rsidRPr="006D1DD0">
        <w:rPr>
          <w:noProof w:val="0"/>
        </w:rPr>
        <w:t xml:space="preserve"> anglaise</w:t>
      </w:r>
    </w:p>
    <w:p w:rsidR="007D100B" w:rsidRPr="006D1DD0" w:rsidRDefault="007D100B" w:rsidP="00F668CA">
      <w:pPr>
        <w:pStyle w:val="BodyCopy"/>
        <w:rPr>
          <w:noProof w:val="0"/>
        </w:rPr>
      </w:pPr>
      <w:r w:rsidRPr="006D1DD0">
        <w:rPr>
          <w:noProof w:val="0"/>
        </w:rPr>
        <w:t>Coffee, tea and petit fours</w:t>
      </w:r>
    </w:p>
    <w:p w:rsidR="007D100B" w:rsidRPr="006D1DD0" w:rsidRDefault="007D100B" w:rsidP="00F668CA">
      <w:pPr>
        <w:pStyle w:val="BodyCopyBold"/>
        <w:rPr>
          <w:noProof w:val="0"/>
        </w:rPr>
      </w:pPr>
      <w:r w:rsidRPr="006D1DD0">
        <w:rPr>
          <w:noProof w:val="0"/>
        </w:rPr>
        <w:t>$35.00 per person</w:t>
      </w:r>
    </w:p>
    <w:p w:rsidR="007D100B" w:rsidRPr="006D1DD0" w:rsidRDefault="007D100B" w:rsidP="00F668CA">
      <w:pPr>
        <w:pStyle w:val="BodyCopyBold"/>
        <w:rPr>
          <w:noProof w:val="0"/>
          <w:u w:val="single"/>
        </w:rPr>
      </w:pPr>
      <w:r w:rsidRPr="006D1DD0">
        <w:rPr>
          <w:noProof w:val="0"/>
          <w:u w:val="single"/>
        </w:rPr>
        <w:t>Menu Four</w:t>
      </w:r>
    </w:p>
    <w:p w:rsidR="007D100B" w:rsidRPr="006D1DD0" w:rsidRDefault="007D100B" w:rsidP="00F668CA">
      <w:pPr>
        <w:pStyle w:val="BodyCopy"/>
        <w:rPr>
          <w:noProof w:val="0"/>
        </w:rPr>
      </w:pPr>
      <w:r w:rsidRPr="006D1DD0">
        <w:rPr>
          <w:noProof w:val="0"/>
        </w:rPr>
        <w:t xml:space="preserve">Oriental chicken salad with </w:t>
      </w:r>
      <w:r w:rsidR="00D921BC" w:rsidRPr="006D1DD0">
        <w:rPr>
          <w:noProof w:val="0"/>
        </w:rPr>
        <w:t>soya</w:t>
      </w:r>
      <w:r w:rsidRPr="006D1DD0">
        <w:rPr>
          <w:noProof w:val="0"/>
        </w:rPr>
        <w:t xml:space="preserve"> mirin vinaigrette on Asian greens</w:t>
      </w:r>
    </w:p>
    <w:p w:rsidR="007D100B" w:rsidRPr="006D1DD0" w:rsidRDefault="007D100B" w:rsidP="00F668CA">
      <w:pPr>
        <w:pStyle w:val="BodyCopy"/>
        <w:rPr>
          <w:noProof w:val="0"/>
        </w:rPr>
      </w:pPr>
      <w:r w:rsidRPr="006D1DD0">
        <w:rPr>
          <w:noProof w:val="0"/>
        </w:rPr>
        <w:t>Individual fillet mignon served on rositi potato</w:t>
      </w:r>
      <w:r w:rsidRPr="006D1DD0">
        <w:rPr>
          <w:noProof w:val="0"/>
        </w:rPr>
        <w:br/>
        <w:t>with a green peppercorn sauce and caramelised onion</w:t>
      </w:r>
    </w:p>
    <w:p w:rsidR="007D100B" w:rsidRPr="006D1DD0" w:rsidRDefault="007D100B" w:rsidP="00F668CA">
      <w:pPr>
        <w:pStyle w:val="BodyCopy"/>
        <w:rPr>
          <w:noProof w:val="0"/>
        </w:rPr>
      </w:pPr>
      <w:r w:rsidRPr="006D1DD0">
        <w:rPr>
          <w:noProof w:val="0"/>
        </w:rPr>
        <w:t>Chocolate mud cake with vanilla bean ice cream</w:t>
      </w:r>
    </w:p>
    <w:p w:rsidR="007D100B" w:rsidRPr="006D1DD0" w:rsidRDefault="007D100B" w:rsidP="00F668CA">
      <w:pPr>
        <w:pStyle w:val="BodyCopy"/>
        <w:rPr>
          <w:noProof w:val="0"/>
        </w:rPr>
      </w:pPr>
      <w:r w:rsidRPr="006D1DD0">
        <w:rPr>
          <w:noProof w:val="0"/>
        </w:rPr>
        <w:t>Coffee, tea and petit fours</w:t>
      </w:r>
    </w:p>
    <w:p w:rsidR="007D100B" w:rsidRPr="006D1DD0" w:rsidRDefault="007D100B" w:rsidP="00F668CA">
      <w:pPr>
        <w:pStyle w:val="BodyCopyBold"/>
        <w:rPr>
          <w:noProof w:val="0"/>
        </w:rPr>
      </w:pPr>
      <w:r w:rsidRPr="006D1DD0">
        <w:rPr>
          <w:noProof w:val="0"/>
        </w:rPr>
        <w:t>$37.00 per person</w:t>
      </w:r>
    </w:p>
    <w:p w:rsidR="0006582C" w:rsidRPr="006D1DD0" w:rsidRDefault="0006582C">
      <w:pPr>
        <w:spacing w:before="0" w:after="200" w:line="276" w:lineRule="auto"/>
        <w:rPr>
          <w:rFonts w:eastAsia="Times New Roman" w:cs="Times New Roman"/>
          <w:b/>
          <w:lang w:eastAsia="en-US"/>
        </w:rPr>
      </w:pPr>
      <w:r w:rsidRPr="006D1DD0">
        <w:rPr>
          <w:rFonts w:eastAsia="Times New Roman" w:cs="Times New Roman"/>
          <w:b/>
          <w:lang w:eastAsia="en-US"/>
        </w:rPr>
        <w:br w:type="page"/>
      </w:r>
    </w:p>
    <w:p w:rsidR="007D100B" w:rsidRPr="006D1DD0" w:rsidRDefault="0006582C" w:rsidP="00F668CA">
      <w:pPr>
        <w:pStyle w:val="BodyCopyBold"/>
        <w:rPr>
          <w:noProof w:val="0"/>
        </w:rPr>
      </w:pPr>
      <w:r w:rsidRPr="006D1DD0">
        <w:rPr>
          <w:noProof w:val="0"/>
        </w:rPr>
        <w:lastRenderedPageBreak/>
        <w:t>BUFFET MENUS</w:t>
      </w:r>
    </w:p>
    <w:p w:rsidR="007D100B" w:rsidRPr="006D1DD0" w:rsidRDefault="007D100B" w:rsidP="00F668CA">
      <w:pPr>
        <w:pStyle w:val="BodyCopyBold"/>
        <w:rPr>
          <w:noProof w:val="0"/>
          <w:u w:val="single"/>
        </w:rPr>
      </w:pPr>
      <w:r w:rsidRPr="006D1DD0">
        <w:rPr>
          <w:noProof w:val="0"/>
          <w:u w:val="single"/>
        </w:rPr>
        <w:t>Selection One</w:t>
      </w:r>
    </w:p>
    <w:p w:rsidR="007D100B" w:rsidRPr="006D1DD0" w:rsidRDefault="007D100B" w:rsidP="00F668CA">
      <w:pPr>
        <w:pStyle w:val="BodyCopy"/>
        <w:rPr>
          <w:noProof w:val="0"/>
        </w:rPr>
      </w:pPr>
      <w:r w:rsidRPr="006D1DD0">
        <w:rPr>
          <w:noProof w:val="0"/>
        </w:rPr>
        <w:t>Your choice of one of the following:</w:t>
      </w:r>
    </w:p>
    <w:p w:rsidR="007D100B" w:rsidRPr="006D1DD0" w:rsidRDefault="007D100B" w:rsidP="00F668CA">
      <w:pPr>
        <w:pStyle w:val="Bullet1"/>
      </w:pPr>
      <w:r w:rsidRPr="006D1DD0">
        <w:t>Boned chicken wings with stir fried vegetables</w:t>
      </w:r>
    </w:p>
    <w:p w:rsidR="007D100B" w:rsidRPr="006D1DD0" w:rsidRDefault="00D921BC" w:rsidP="00F668CA">
      <w:pPr>
        <w:pStyle w:val="Bullet1"/>
      </w:pPr>
      <w:r w:rsidRPr="006D1DD0">
        <w:t>Sautéed</w:t>
      </w:r>
      <w:r w:rsidR="007D100B" w:rsidRPr="006D1DD0">
        <w:t xml:space="preserve"> beef with capsicum and onions</w:t>
      </w:r>
    </w:p>
    <w:p w:rsidR="007D100B" w:rsidRPr="006D1DD0" w:rsidRDefault="007D100B" w:rsidP="00F668CA">
      <w:pPr>
        <w:pStyle w:val="Bullet1"/>
      </w:pPr>
      <w:r w:rsidRPr="006D1DD0">
        <w:t>Braised veal with garden fresh vegetables in a creamy sauce</w:t>
      </w:r>
    </w:p>
    <w:p w:rsidR="007D100B" w:rsidRPr="006D1DD0" w:rsidRDefault="00D921BC" w:rsidP="00F668CA">
      <w:pPr>
        <w:pStyle w:val="Bullet1"/>
      </w:pPr>
      <w:r w:rsidRPr="006D1DD0">
        <w:t>Sautéed</w:t>
      </w:r>
      <w:r w:rsidR="007D100B" w:rsidRPr="006D1DD0">
        <w:t xml:space="preserve"> chicken with mushrooms and bacon in a red wine sauce</w:t>
      </w:r>
    </w:p>
    <w:p w:rsidR="007D100B" w:rsidRPr="006D1DD0" w:rsidRDefault="007D100B" w:rsidP="00F668CA">
      <w:pPr>
        <w:pStyle w:val="Bullet1"/>
      </w:pPr>
      <w:r w:rsidRPr="006D1DD0">
        <w:t>The choicest of seafood in a spicy casserole</w:t>
      </w:r>
    </w:p>
    <w:p w:rsidR="007D100B" w:rsidRPr="006D1DD0" w:rsidRDefault="007D100B" w:rsidP="00F668CA">
      <w:pPr>
        <w:pStyle w:val="BodyCopy"/>
        <w:tabs>
          <w:tab w:val="left" w:pos="1418"/>
        </w:tabs>
        <w:rPr>
          <w:noProof w:val="0"/>
        </w:rPr>
      </w:pPr>
      <w:r w:rsidRPr="006D1DD0">
        <w:rPr>
          <w:noProof w:val="0"/>
        </w:rPr>
        <w:t>Plus</w:t>
      </w:r>
      <w:r w:rsidR="00FD69EA" w:rsidRPr="006D1DD0">
        <w:rPr>
          <w:noProof w:val="0"/>
        </w:rPr>
        <w:t>:</w:t>
      </w:r>
      <w:r w:rsidRPr="006D1DD0">
        <w:rPr>
          <w:noProof w:val="0"/>
        </w:rPr>
        <w:tab/>
        <w:t>An array of cold meats and small goods</w:t>
      </w:r>
    </w:p>
    <w:p w:rsidR="007D100B" w:rsidRPr="006D1DD0" w:rsidRDefault="007D100B" w:rsidP="00F668CA">
      <w:pPr>
        <w:pStyle w:val="BodyCopy"/>
        <w:tabs>
          <w:tab w:val="left" w:pos="1418"/>
        </w:tabs>
        <w:rPr>
          <w:noProof w:val="0"/>
        </w:rPr>
      </w:pPr>
      <w:r w:rsidRPr="006D1DD0">
        <w:rPr>
          <w:noProof w:val="0"/>
        </w:rPr>
        <w:tab/>
        <w:t>Salad bar and a selection of dressings</w:t>
      </w:r>
    </w:p>
    <w:p w:rsidR="007D100B" w:rsidRPr="006D1DD0" w:rsidRDefault="007D100B" w:rsidP="00F668CA">
      <w:pPr>
        <w:pStyle w:val="BodyCopy"/>
        <w:tabs>
          <w:tab w:val="left" w:pos="1418"/>
        </w:tabs>
        <w:rPr>
          <w:noProof w:val="0"/>
        </w:rPr>
      </w:pPr>
      <w:r w:rsidRPr="006D1DD0">
        <w:rPr>
          <w:noProof w:val="0"/>
        </w:rPr>
        <w:tab/>
        <w:t>Seasonal fruit platter and dessert selection</w:t>
      </w:r>
    </w:p>
    <w:p w:rsidR="007D100B" w:rsidRPr="006D1DD0" w:rsidRDefault="007D100B" w:rsidP="00F668CA">
      <w:pPr>
        <w:pStyle w:val="BodyCopy"/>
        <w:tabs>
          <w:tab w:val="left" w:pos="1418"/>
        </w:tabs>
        <w:rPr>
          <w:noProof w:val="0"/>
        </w:rPr>
      </w:pPr>
      <w:r w:rsidRPr="006D1DD0">
        <w:rPr>
          <w:noProof w:val="0"/>
        </w:rPr>
        <w:tab/>
        <w:t>Assorted local and imported cheeses with crackers</w:t>
      </w:r>
    </w:p>
    <w:p w:rsidR="007D100B" w:rsidRPr="006D1DD0" w:rsidRDefault="007D100B" w:rsidP="00F668CA">
      <w:pPr>
        <w:pStyle w:val="BodyCopy"/>
        <w:tabs>
          <w:tab w:val="left" w:pos="1418"/>
        </w:tabs>
        <w:rPr>
          <w:noProof w:val="0"/>
        </w:rPr>
      </w:pPr>
      <w:r w:rsidRPr="006D1DD0">
        <w:rPr>
          <w:noProof w:val="0"/>
        </w:rPr>
        <w:tab/>
        <w:t>Bread selection</w:t>
      </w:r>
    </w:p>
    <w:p w:rsidR="007D100B" w:rsidRPr="006D1DD0" w:rsidRDefault="007D100B" w:rsidP="00F668CA">
      <w:pPr>
        <w:pStyle w:val="BodyCopy"/>
        <w:tabs>
          <w:tab w:val="left" w:pos="1418"/>
        </w:tabs>
        <w:rPr>
          <w:noProof w:val="0"/>
        </w:rPr>
      </w:pPr>
      <w:r w:rsidRPr="006D1DD0">
        <w:rPr>
          <w:noProof w:val="0"/>
        </w:rPr>
        <w:tab/>
        <w:t>Coffee and tea</w:t>
      </w:r>
    </w:p>
    <w:p w:rsidR="007D100B" w:rsidRPr="006D1DD0" w:rsidRDefault="007D100B" w:rsidP="00F668CA">
      <w:pPr>
        <w:pStyle w:val="BodyCopyBold"/>
        <w:rPr>
          <w:noProof w:val="0"/>
        </w:rPr>
      </w:pPr>
      <w:r w:rsidRPr="006D1DD0">
        <w:rPr>
          <w:noProof w:val="0"/>
        </w:rPr>
        <w:t>$30.00 per person</w:t>
      </w:r>
    </w:p>
    <w:p w:rsidR="007D100B" w:rsidRPr="006D1DD0" w:rsidRDefault="007D100B" w:rsidP="00F668CA">
      <w:pPr>
        <w:pStyle w:val="BodyCopyBold"/>
        <w:rPr>
          <w:noProof w:val="0"/>
          <w:u w:val="single"/>
        </w:rPr>
      </w:pPr>
      <w:r w:rsidRPr="006D1DD0">
        <w:rPr>
          <w:noProof w:val="0"/>
          <w:u w:val="single"/>
        </w:rPr>
        <w:t>Selection Two</w:t>
      </w:r>
    </w:p>
    <w:p w:rsidR="007D100B" w:rsidRPr="006D1DD0" w:rsidRDefault="007D100B" w:rsidP="0006582C">
      <w:pPr>
        <w:spacing w:after="120"/>
        <w:jc w:val="both"/>
        <w:rPr>
          <w:rFonts w:eastAsia="Times New Roman" w:cs="Times New Roman"/>
          <w:lang w:eastAsia="en-US"/>
        </w:rPr>
      </w:pPr>
      <w:r w:rsidRPr="006D1DD0">
        <w:rPr>
          <w:rFonts w:eastAsia="Times New Roman" w:cs="Times New Roman"/>
          <w:lang w:eastAsia="en-US"/>
        </w:rPr>
        <w:t>Your choice of two of the following:</w:t>
      </w:r>
    </w:p>
    <w:p w:rsidR="007D100B" w:rsidRPr="006D1DD0" w:rsidRDefault="007D100B" w:rsidP="00F668CA">
      <w:pPr>
        <w:pStyle w:val="Bullet1"/>
      </w:pPr>
      <w:r w:rsidRPr="006D1DD0">
        <w:t>Boned chicken wings with stir fried vegetables</w:t>
      </w:r>
    </w:p>
    <w:p w:rsidR="007D100B" w:rsidRPr="006D1DD0" w:rsidRDefault="00D921BC" w:rsidP="00F668CA">
      <w:pPr>
        <w:pStyle w:val="Bullet1"/>
      </w:pPr>
      <w:r w:rsidRPr="006D1DD0">
        <w:t>Sautéed</w:t>
      </w:r>
      <w:r w:rsidR="007D100B" w:rsidRPr="006D1DD0">
        <w:t xml:space="preserve"> beef with capsicum and onions</w:t>
      </w:r>
    </w:p>
    <w:p w:rsidR="007D100B" w:rsidRPr="006D1DD0" w:rsidRDefault="007D100B" w:rsidP="00F668CA">
      <w:pPr>
        <w:pStyle w:val="Bullet1"/>
      </w:pPr>
      <w:r w:rsidRPr="006D1DD0">
        <w:t>Braised veal with garden fresh vegetables in a creamy sauce</w:t>
      </w:r>
    </w:p>
    <w:p w:rsidR="007D100B" w:rsidRPr="006D1DD0" w:rsidRDefault="00D921BC" w:rsidP="00F668CA">
      <w:pPr>
        <w:pStyle w:val="Bullet1"/>
      </w:pPr>
      <w:r w:rsidRPr="006D1DD0">
        <w:t>Sautéed</w:t>
      </w:r>
      <w:r w:rsidR="007D100B" w:rsidRPr="006D1DD0">
        <w:t xml:space="preserve"> chicken with mushrooms and bacon in a red wine sauce</w:t>
      </w:r>
    </w:p>
    <w:p w:rsidR="007D100B" w:rsidRPr="006D1DD0" w:rsidRDefault="007D100B" w:rsidP="00F668CA">
      <w:pPr>
        <w:pStyle w:val="Bullet1"/>
      </w:pPr>
      <w:r w:rsidRPr="006D1DD0">
        <w:t>The choicest of seafood in a spicy casserole</w:t>
      </w:r>
    </w:p>
    <w:p w:rsidR="007D100B" w:rsidRPr="006D1DD0" w:rsidRDefault="007D100B" w:rsidP="0006582C">
      <w:pPr>
        <w:spacing w:after="120"/>
        <w:jc w:val="both"/>
        <w:rPr>
          <w:rFonts w:eastAsia="Times New Roman" w:cs="Times New Roman"/>
          <w:lang w:eastAsia="en-US"/>
        </w:rPr>
      </w:pPr>
      <w:r w:rsidRPr="006D1DD0">
        <w:rPr>
          <w:rFonts w:eastAsia="Times New Roman" w:cs="Times New Roman"/>
          <w:lang w:eastAsia="en-US"/>
        </w:rPr>
        <w:t>Plus Chef’s carvery: Your choice of one of the following:</w:t>
      </w:r>
    </w:p>
    <w:p w:rsidR="007D100B" w:rsidRPr="006D1DD0" w:rsidRDefault="007D100B" w:rsidP="00F668CA">
      <w:pPr>
        <w:pStyle w:val="Bullet1"/>
      </w:pPr>
      <w:r w:rsidRPr="006D1DD0">
        <w:t>Roast loin of pork with peach and cashew stuffing</w:t>
      </w:r>
    </w:p>
    <w:p w:rsidR="007D100B" w:rsidRPr="006D1DD0" w:rsidRDefault="007D100B" w:rsidP="00F668CA">
      <w:pPr>
        <w:pStyle w:val="Bullet1"/>
      </w:pPr>
      <w:r w:rsidRPr="006D1DD0">
        <w:t>Leg of veal with pistachio stuffing</w:t>
      </w:r>
    </w:p>
    <w:p w:rsidR="007D100B" w:rsidRPr="006D1DD0" w:rsidRDefault="007D100B" w:rsidP="00F668CA">
      <w:pPr>
        <w:pStyle w:val="BodyCopy"/>
        <w:tabs>
          <w:tab w:val="left" w:pos="1418"/>
        </w:tabs>
        <w:rPr>
          <w:noProof w:val="0"/>
        </w:rPr>
      </w:pPr>
      <w:r w:rsidRPr="006D1DD0">
        <w:rPr>
          <w:noProof w:val="0"/>
        </w:rPr>
        <w:t>Plus</w:t>
      </w:r>
      <w:r w:rsidR="00FD69EA" w:rsidRPr="006D1DD0">
        <w:rPr>
          <w:noProof w:val="0"/>
        </w:rPr>
        <w:t>:</w:t>
      </w:r>
      <w:r w:rsidRPr="006D1DD0">
        <w:rPr>
          <w:noProof w:val="0"/>
        </w:rPr>
        <w:tab/>
        <w:t>An array of cold meats, terrines and smallgoods with pickles and chutneys</w:t>
      </w:r>
    </w:p>
    <w:p w:rsidR="007D100B" w:rsidRPr="006D1DD0" w:rsidRDefault="007D100B" w:rsidP="00F668CA">
      <w:pPr>
        <w:pStyle w:val="BodyCopy"/>
        <w:tabs>
          <w:tab w:val="left" w:pos="1418"/>
        </w:tabs>
        <w:rPr>
          <w:noProof w:val="0"/>
        </w:rPr>
      </w:pPr>
      <w:r w:rsidRPr="006D1DD0">
        <w:rPr>
          <w:noProof w:val="0"/>
        </w:rPr>
        <w:tab/>
        <w:t>Soup kettle with crusty bread</w:t>
      </w:r>
    </w:p>
    <w:p w:rsidR="007D100B" w:rsidRPr="006D1DD0" w:rsidRDefault="007D100B" w:rsidP="00F668CA">
      <w:pPr>
        <w:pStyle w:val="BodyCopy"/>
        <w:tabs>
          <w:tab w:val="left" w:pos="1418"/>
        </w:tabs>
        <w:rPr>
          <w:noProof w:val="0"/>
        </w:rPr>
      </w:pPr>
      <w:r w:rsidRPr="006D1DD0">
        <w:rPr>
          <w:noProof w:val="0"/>
        </w:rPr>
        <w:tab/>
        <w:t>Creamed potatoes and buttered vegetables</w:t>
      </w:r>
    </w:p>
    <w:p w:rsidR="007D100B" w:rsidRPr="006D1DD0" w:rsidRDefault="007D100B" w:rsidP="00F668CA">
      <w:pPr>
        <w:pStyle w:val="BodyCopy"/>
        <w:tabs>
          <w:tab w:val="left" w:pos="1418"/>
        </w:tabs>
        <w:rPr>
          <w:noProof w:val="0"/>
        </w:rPr>
      </w:pPr>
      <w:r w:rsidRPr="006D1DD0">
        <w:rPr>
          <w:noProof w:val="0"/>
        </w:rPr>
        <w:tab/>
        <w:t>Salad bar and a selection of dressings</w:t>
      </w:r>
    </w:p>
    <w:p w:rsidR="007D100B" w:rsidRPr="006D1DD0" w:rsidRDefault="007D100B" w:rsidP="00F668CA">
      <w:pPr>
        <w:pStyle w:val="BodyCopy"/>
        <w:tabs>
          <w:tab w:val="left" w:pos="1418"/>
        </w:tabs>
        <w:rPr>
          <w:noProof w:val="0"/>
        </w:rPr>
      </w:pPr>
      <w:r w:rsidRPr="006D1DD0">
        <w:rPr>
          <w:noProof w:val="0"/>
        </w:rPr>
        <w:tab/>
        <w:t>Seasonal fruit platter and dessert selection</w:t>
      </w:r>
    </w:p>
    <w:p w:rsidR="007D100B" w:rsidRPr="006D1DD0" w:rsidRDefault="007D100B" w:rsidP="00F668CA">
      <w:pPr>
        <w:pStyle w:val="BodyCopy"/>
        <w:tabs>
          <w:tab w:val="left" w:pos="1418"/>
        </w:tabs>
        <w:rPr>
          <w:noProof w:val="0"/>
        </w:rPr>
      </w:pPr>
      <w:r w:rsidRPr="006D1DD0">
        <w:rPr>
          <w:noProof w:val="0"/>
        </w:rPr>
        <w:tab/>
        <w:t>Assorted local and imported cheeses with crackers</w:t>
      </w:r>
    </w:p>
    <w:p w:rsidR="007D100B" w:rsidRPr="006D1DD0" w:rsidRDefault="007D100B" w:rsidP="00F668CA">
      <w:pPr>
        <w:pStyle w:val="BodyCopy"/>
        <w:tabs>
          <w:tab w:val="left" w:pos="1418"/>
        </w:tabs>
        <w:rPr>
          <w:noProof w:val="0"/>
        </w:rPr>
      </w:pPr>
      <w:r w:rsidRPr="006D1DD0">
        <w:rPr>
          <w:noProof w:val="0"/>
        </w:rPr>
        <w:tab/>
        <w:t>Bread selection</w:t>
      </w:r>
    </w:p>
    <w:p w:rsidR="007D100B" w:rsidRPr="006D1DD0" w:rsidRDefault="007D100B" w:rsidP="00F668CA">
      <w:pPr>
        <w:pStyle w:val="BodyCopy"/>
        <w:tabs>
          <w:tab w:val="left" w:pos="1418"/>
        </w:tabs>
        <w:rPr>
          <w:noProof w:val="0"/>
        </w:rPr>
      </w:pPr>
      <w:r w:rsidRPr="006D1DD0">
        <w:rPr>
          <w:noProof w:val="0"/>
        </w:rPr>
        <w:tab/>
        <w:t>Coffee, tea and petit fours</w:t>
      </w:r>
    </w:p>
    <w:p w:rsidR="007D100B" w:rsidRPr="006D1DD0" w:rsidRDefault="007D100B" w:rsidP="00F668CA">
      <w:pPr>
        <w:pStyle w:val="BodyCopyBold"/>
        <w:rPr>
          <w:rFonts w:eastAsia="Times New Roman" w:cs="Times New Roman"/>
          <w:b w:val="0"/>
          <w:noProof w:val="0"/>
          <w:u w:val="single"/>
          <w:lang w:eastAsia="en-US"/>
        </w:rPr>
      </w:pPr>
      <w:r w:rsidRPr="006D1DD0">
        <w:rPr>
          <w:noProof w:val="0"/>
        </w:rPr>
        <w:t>$36.00 per person</w:t>
      </w:r>
      <w:r w:rsidRPr="006D1DD0">
        <w:rPr>
          <w:rFonts w:eastAsia="Times New Roman" w:cs="Times New Roman"/>
          <w:b w:val="0"/>
          <w:noProof w:val="0"/>
          <w:u w:val="single"/>
          <w:lang w:eastAsia="en-US"/>
        </w:rPr>
        <w:br w:type="page"/>
      </w:r>
    </w:p>
    <w:p w:rsidR="007D100B" w:rsidRPr="006D1DD0" w:rsidRDefault="007D100B" w:rsidP="00F668CA">
      <w:pPr>
        <w:pStyle w:val="BodyCopyBold"/>
        <w:rPr>
          <w:noProof w:val="0"/>
        </w:rPr>
      </w:pPr>
      <w:r w:rsidRPr="006D1DD0">
        <w:rPr>
          <w:noProof w:val="0"/>
        </w:rPr>
        <w:lastRenderedPageBreak/>
        <w:t>BEVERAGE PACKAGES</w:t>
      </w:r>
      <w:r w:rsidR="00F668CA" w:rsidRPr="006D1DD0">
        <w:rPr>
          <w:noProof w:val="0"/>
        </w:rPr>
        <w:br/>
      </w:r>
    </w:p>
    <w:p w:rsidR="007D100B" w:rsidRPr="006D1DD0" w:rsidRDefault="007D100B" w:rsidP="00F668CA">
      <w:pPr>
        <w:pStyle w:val="BodyCopy"/>
        <w:rPr>
          <w:noProof w:val="0"/>
        </w:rPr>
      </w:pPr>
      <w:r w:rsidRPr="006D1DD0">
        <w:rPr>
          <w:noProof w:val="0"/>
        </w:rPr>
        <w:t>Whether it’s a quiet drink after a hectic day in conference or a cocktail party for 200, Hotel A has a variety of beverage options to suit all your requirements.</w:t>
      </w:r>
    </w:p>
    <w:p w:rsidR="007D100B" w:rsidRPr="006D1DD0" w:rsidRDefault="007D100B" w:rsidP="00F668CA">
      <w:pPr>
        <w:pStyle w:val="BodyCopyBold"/>
        <w:rPr>
          <w:noProof w:val="0"/>
          <w:u w:val="single"/>
        </w:rPr>
      </w:pPr>
      <w:r w:rsidRPr="006D1DD0">
        <w:rPr>
          <w:noProof w:val="0"/>
          <w:u w:val="single"/>
        </w:rPr>
        <w:t>Liquor Package One</w:t>
      </w:r>
    </w:p>
    <w:p w:rsidR="007D100B" w:rsidRPr="006D1DD0" w:rsidRDefault="007D100B" w:rsidP="00F668CA">
      <w:pPr>
        <w:pStyle w:val="BodyCopy"/>
        <w:rPr>
          <w:noProof w:val="0"/>
        </w:rPr>
      </w:pPr>
      <w:r w:rsidRPr="006D1DD0">
        <w:rPr>
          <w:noProof w:val="0"/>
        </w:rPr>
        <w:t>Local beers, house red and white wine, local sparkling wine, orange juice and soft drinks.</w:t>
      </w:r>
    </w:p>
    <w:tbl>
      <w:tblPr>
        <w:tblW w:w="0" w:type="auto"/>
        <w:tblLayout w:type="fixed"/>
        <w:tblLook w:val="0000" w:firstRow="0" w:lastRow="0" w:firstColumn="0" w:lastColumn="0" w:noHBand="0" w:noVBand="0"/>
      </w:tblPr>
      <w:tblGrid>
        <w:gridCol w:w="4264"/>
        <w:gridCol w:w="4264"/>
      </w:tblGrid>
      <w:tr w:rsidR="007D100B" w:rsidRPr="006D1DD0" w:rsidTr="007D100B">
        <w:tc>
          <w:tcPr>
            <w:tcW w:w="4264" w:type="dxa"/>
          </w:tcPr>
          <w:p w:rsidR="007D100B" w:rsidRPr="006D1DD0" w:rsidRDefault="007D100B" w:rsidP="00F668CA">
            <w:pPr>
              <w:pStyle w:val="BodyCopy"/>
              <w:rPr>
                <w:noProof w:val="0"/>
              </w:rPr>
            </w:pPr>
            <w:r w:rsidRPr="006D1DD0">
              <w:rPr>
                <w:noProof w:val="0"/>
              </w:rPr>
              <w:t>First hour or part of</w:t>
            </w:r>
          </w:p>
        </w:tc>
        <w:tc>
          <w:tcPr>
            <w:tcW w:w="4264" w:type="dxa"/>
          </w:tcPr>
          <w:p w:rsidR="007D100B" w:rsidRPr="006D1DD0" w:rsidRDefault="007D100B" w:rsidP="00F668CA">
            <w:pPr>
              <w:pStyle w:val="BodyCopy"/>
              <w:rPr>
                <w:noProof w:val="0"/>
              </w:rPr>
            </w:pPr>
            <w:r w:rsidRPr="006D1DD0">
              <w:rPr>
                <w:noProof w:val="0"/>
              </w:rPr>
              <w:t>$8.00 per person</w:t>
            </w:r>
          </w:p>
        </w:tc>
      </w:tr>
      <w:tr w:rsidR="007D100B" w:rsidRPr="006D1DD0" w:rsidTr="007D100B">
        <w:tc>
          <w:tcPr>
            <w:tcW w:w="4264" w:type="dxa"/>
          </w:tcPr>
          <w:p w:rsidR="007D100B" w:rsidRPr="006D1DD0" w:rsidRDefault="007D100B" w:rsidP="00F668CA">
            <w:pPr>
              <w:pStyle w:val="BodyCopy"/>
              <w:rPr>
                <w:noProof w:val="0"/>
              </w:rPr>
            </w:pPr>
            <w:r w:rsidRPr="006D1DD0">
              <w:rPr>
                <w:noProof w:val="0"/>
              </w:rPr>
              <w:t>Two hours</w:t>
            </w:r>
          </w:p>
        </w:tc>
        <w:tc>
          <w:tcPr>
            <w:tcW w:w="4264" w:type="dxa"/>
          </w:tcPr>
          <w:p w:rsidR="007D100B" w:rsidRPr="006D1DD0" w:rsidRDefault="007D100B" w:rsidP="00F668CA">
            <w:pPr>
              <w:pStyle w:val="BodyCopy"/>
              <w:rPr>
                <w:noProof w:val="0"/>
              </w:rPr>
            </w:pPr>
            <w:r w:rsidRPr="006D1DD0">
              <w:rPr>
                <w:noProof w:val="0"/>
              </w:rPr>
              <w:t>$13.50 per person</w:t>
            </w:r>
          </w:p>
        </w:tc>
      </w:tr>
      <w:tr w:rsidR="007D100B" w:rsidRPr="006D1DD0" w:rsidTr="007D100B">
        <w:tc>
          <w:tcPr>
            <w:tcW w:w="4264" w:type="dxa"/>
          </w:tcPr>
          <w:p w:rsidR="007D100B" w:rsidRPr="006D1DD0" w:rsidRDefault="007D100B" w:rsidP="00F668CA">
            <w:pPr>
              <w:pStyle w:val="BodyCopy"/>
              <w:rPr>
                <w:noProof w:val="0"/>
              </w:rPr>
            </w:pPr>
            <w:r w:rsidRPr="006D1DD0">
              <w:rPr>
                <w:noProof w:val="0"/>
              </w:rPr>
              <w:t>Every hour thereafter</w:t>
            </w:r>
          </w:p>
        </w:tc>
        <w:tc>
          <w:tcPr>
            <w:tcW w:w="4264" w:type="dxa"/>
          </w:tcPr>
          <w:p w:rsidR="007D100B" w:rsidRPr="006D1DD0" w:rsidRDefault="007D100B" w:rsidP="00F668CA">
            <w:pPr>
              <w:pStyle w:val="BodyCopy"/>
              <w:rPr>
                <w:noProof w:val="0"/>
              </w:rPr>
            </w:pPr>
            <w:r w:rsidRPr="006D1DD0">
              <w:rPr>
                <w:noProof w:val="0"/>
              </w:rPr>
              <w:t>$4.50 per person</w:t>
            </w:r>
          </w:p>
        </w:tc>
      </w:tr>
    </w:tbl>
    <w:p w:rsidR="007D100B" w:rsidRPr="006D1DD0" w:rsidRDefault="007D100B" w:rsidP="00F668CA">
      <w:pPr>
        <w:pStyle w:val="BodyCopyBold"/>
        <w:rPr>
          <w:noProof w:val="0"/>
          <w:u w:val="single"/>
        </w:rPr>
      </w:pPr>
      <w:r w:rsidRPr="006D1DD0">
        <w:rPr>
          <w:noProof w:val="0"/>
          <w:u w:val="single"/>
        </w:rPr>
        <w:t>Liquor Package Two</w:t>
      </w:r>
    </w:p>
    <w:p w:rsidR="007D100B" w:rsidRPr="006D1DD0" w:rsidRDefault="007D100B" w:rsidP="00F668CA">
      <w:pPr>
        <w:pStyle w:val="BodyCopy"/>
        <w:rPr>
          <w:noProof w:val="0"/>
        </w:rPr>
      </w:pPr>
      <w:r w:rsidRPr="006D1DD0">
        <w:rPr>
          <w:noProof w:val="0"/>
        </w:rPr>
        <w:t>House spirits, local beers, house red and white wine, local sparkling wine, orange juice and soft drinks</w:t>
      </w:r>
    </w:p>
    <w:tbl>
      <w:tblPr>
        <w:tblW w:w="0" w:type="auto"/>
        <w:tblLayout w:type="fixed"/>
        <w:tblLook w:val="0000" w:firstRow="0" w:lastRow="0" w:firstColumn="0" w:lastColumn="0" w:noHBand="0" w:noVBand="0"/>
      </w:tblPr>
      <w:tblGrid>
        <w:gridCol w:w="4264"/>
        <w:gridCol w:w="4264"/>
      </w:tblGrid>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First hour or part of</w:t>
            </w:r>
          </w:p>
        </w:tc>
        <w:tc>
          <w:tcPr>
            <w:tcW w:w="4264" w:type="dxa"/>
          </w:tcPr>
          <w:p w:rsidR="007D100B" w:rsidRPr="006D1DD0" w:rsidRDefault="007D100B" w:rsidP="00F668CA">
            <w:pPr>
              <w:pStyle w:val="BodyCopy"/>
              <w:spacing w:after="120"/>
              <w:rPr>
                <w:noProof w:val="0"/>
              </w:rPr>
            </w:pPr>
            <w:r w:rsidRPr="006D1DD0">
              <w:rPr>
                <w:noProof w:val="0"/>
              </w:rPr>
              <w:t>$11.00 per person</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Two hours</w:t>
            </w:r>
          </w:p>
        </w:tc>
        <w:tc>
          <w:tcPr>
            <w:tcW w:w="4264" w:type="dxa"/>
          </w:tcPr>
          <w:p w:rsidR="007D100B" w:rsidRPr="006D1DD0" w:rsidRDefault="007D100B" w:rsidP="00F668CA">
            <w:pPr>
              <w:pStyle w:val="BodyCopy"/>
              <w:spacing w:after="120"/>
              <w:rPr>
                <w:noProof w:val="0"/>
              </w:rPr>
            </w:pPr>
            <w:r w:rsidRPr="006D1DD0">
              <w:rPr>
                <w:noProof w:val="0"/>
              </w:rPr>
              <w:t>$17.50 per person</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Every hour thereafter</w:t>
            </w:r>
          </w:p>
        </w:tc>
        <w:tc>
          <w:tcPr>
            <w:tcW w:w="4264" w:type="dxa"/>
          </w:tcPr>
          <w:p w:rsidR="007D100B" w:rsidRPr="006D1DD0" w:rsidRDefault="007D100B" w:rsidP="00F668CA">
            <w:pPr>
              <w:pStyle w:val="BodyCopy"/>
              <w:spacing w:after="120"/>
              <w:rPr>
                <w:noProof w:val="0"/>
              </w:rPr>
            </w:pPr>
            <w:r w:rsidRPr="006D1DD0">
              <w:rPr>
                <w:noProof w:val="0"/>
              </w:rPr>
              <w:t>$5.50 per person</w:t>
            </w:r>
          </w:p>
        </w:tc>
      </w:tr>
    </w:tbl>
    <w:p w:rsidR="007D100B" w:rsidRPr="006D1DD0" w:rsidRDefault="007D100B" w:rsidP="00F668CA">
      <w:pPr>
        <w:pStyle w:val="BodyCopyBold"/>
        <w:rPr>
          <w:noProof w:val="0"/>
          <w:u w:val="single"/>
        </w:rPr>
      </w:pPr>
      <w:r w:rsidRPr="006D1DD0">
        <w:rPr>
          <w:noProof w:val="0"/>
          <w:u w:val="single"/>
        </w:rPr>
        <w:t>Beverages by the Glass</w:t>
      </w:r>
    </w:p>
    <w:tbl>
      <w:tblPr>
        <w:tblW w:w="0" w:type="auto"/>
        <w:tblLayout w:type="fixed"/>
        <w:tblLook w:val="0000" w:firstRow="0" w:lastRow="0" w:firstColumn="0" w:lastColumn="0" w:noHBand="0" w:noVBand="0"/>
      </w:tblPr>
      <w:tblGrid>
        <w:gridCol w:w="4264"/>
        <w:gridCol w:w="1940"/>
      </w:tblGrid>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House Chardonnay</w:t>
            </w:r>
          </w:p>
        </w:tc>
        <w:tc>
          <w:tcPr>
            <w:tcW w:w="1940" w:type="dxa"/>
          </w:tcPr>
          <w:p w:rsidR="007D100B" w:rsidRPr="006D1DD0" w:rsidRDefault="007D100B" w:rsidP="00F668CA">
            <w:pPr>
              <w:pStyle w:val="BodyCopy"/>
              <w:spacing w:after="120"/>
              <w:rPr>
                <w:noProof w:val="0"/>
              </w:rPr>
            </w:pPr>
            <w:r w:rsidRPr="006D1DD0">
              <w:rPr>
                <w:noProof w:val="0"/>
              </w:rPr>
              <w:t>$3.50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House Shiraz</w:t>
            </w:r>
          </w:p>
        </w:tc>
        <w:tc>
          <w:tcPr>
            <w:tcW w:w="1940" w:type="dxa"/>
          </w:tcPr>
          <w:p w:rsidR="007D100B" w:rsidRPr="006D1DD0" w:rsidRDefault="007D100B" w:rsidP="00F668CA">
            <w:pPr>
              <w:pStyle w:val="BodyCopy"/>
              <w:spacing w:after="120"/>
              <w:rPr>
                <w:noProof w:val="0"/>
              </w:rPr>
            </w:pPr>
            <w:r w:rsidRPr="006D1DD0">
              <w:rPr>
                <w:noProof w:val="0"/>
              </w:rPr>
              <w:t>$3.50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Local 375 ml bottled beer</w:t>
            </w:r>
          </w:p>
        </w:tc>
        <w:tc>
          <w:tcPr>
            <w:tcW w:w="1940" w:type="dxa"/>
          </w:tcPr>
          <w:p w:rsidR="007D100B" w:rsidRPr="006D1DD0" w:rsidRDefault="007D100B" w:rsidP="00F668CA">
            <w:pPr>
              <w:pStyle w:val="BodyCopy"/>
              <w:spacing w:after="120"/>
              <w:rPr>
                <w:noProof w:val="0"/>
              </w:rPr>
            </w:pPr>
            <w:r w:rsidRPr="006D1DD0">
              <w:rPr>
                <w:noProof w:val="0"/>
              </w:rPr>
              <w:t>$3.50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Imported beer</w:t>
            </w:r>
          </w:p>
        </w:tc>
        <w:tc>
          <w:tcPr>
            <w:tcW w:w="1940" w:type="dxa"/>
          </w:tcPr>
          <w:p w:rsidR="007D100B" w:rsidRPr="006D1DD0" w:rsidRDefault="007D100B" w:rsidP="00F668CA">
            <w:pPr>
              <w:pStyle w:val="BodyCopy"/>
              <w:spacing w:after="120"/>
              <w:rPr>
                <w:noProof w:val="0"/>
              </w:rPr>
            </w:pPr>
            <w:r w:rsidRPr="006D1DD0">
              <w:rPr>
                <w:noProof w:val="0"/>
              </w:rPr>
              <w:t>from $4.50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Spirits - Standard</w:t>
            </w:r>
          </w:p>
        </w:tc>
        <w:tc>
          <w:tcPr>
            <w:tcW w:w="1940" w:type="dxa"/>
          </w:tcPr>
          <w:p w:rsidR="007D100B" w:rsidRPr="006D1DD0" w:rsidRDefault="007D100B" w:rsidP="00F668CA">
            <w:pPr>
              <w:pStyle w:val="BodyCopy"/>
              <w:spacing w:after="120"/>
              <w:rPr>
                <w:noProof w:val="0"/>
              </w:rPr>
            </w:pPr>
            <w:r w:rsidRPr="006D1DD0">
              <w:rPr>
                <w:noProof w:val="0"/>
              </w:rPr>
              <w:t>$3.50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Spirits - Premium</w:t>
            </w:r>
          </w:p>
        </w:tc>
        <w:tc>
          <w:tcPr>
            <w:tcW w:w="1940" w:type="dxa"/>
          </w:tcPr>
          <w:p w:rsidR="007D100B" w:rsidRPr="006D1DD0" w:rsidRDefault="007D100B" w:rsidP="00F668CA">
            <w:pPr>
              <w:pStyle w:val="BodyCopy"/>
              <w:spacing w:after="120"/>
              <w:rPr>
                <w:noProof w:val="0"/>
              </w:rPr>
            </w:pPr>
            <w:r w:rsidRPr="006D1DD0">
              <w:rPr>
                <w:noProof w:val="0"/>
              </w:rPr>
              <w:t>$4.50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Liqueurs - Premium</w:t>
            </w:r>
          </w:p>
        </w:tc>
        <w:tc>
          <w:tcPr>
            <w:tcW w:w="1940" w:type="dxa"/>
          </w:tcPr>
          <w:p w:rsidR="007D100B" w:rsidRPr="006D1DD0" w:rsidRDefault="007D100B" w:rsidP="00F668CA">
            <w:pPr>
              <w:pStyle w:val="BodyCopy"/>
              <w:spacing w:after="120"/>
              <w:rPr>
                <w:noProof w:val="0"/>
              </w:rPr>
            </w:pPr>
            <w:r w:rsidRPr="006D1DD0">
              <w:rPr>
                <w:noProof w:val="0"/>
              </w:rPr>
              <w:t>$4.50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Liqueurs - Deluxe</w:t>
            </w:r>
          </w:p>
        </w:tc>
        <w:tc>
          <w:tcPr>
            <w:tcW w:w="1940" w:type="dxa"/>
          </w:tcPr>
          <w:p w:rsidR="007D100B" w:rsidRPr="006D1DD0" w:rsidRDefault="007D100B" w:rsidP="00F668CA">
            <w:pPr>
              <w:pStyle w:val="BodyCopy"/>
              <w:spacing w:after="120"/>
              <w:rPr>
                <w:noProof w:val="0"/>
              </w:rPr>
            </w:pPr>
            <w:r w:rsidRPr="006D1DD0">
              <w:rPr>
                <w:noProof w:val="0"/>
              </w:rPr>
              <w:t>$5.50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Orange Juice - Jug</w:t>
            </w:r>
          </w:p>
        </w:tc>
        <w:tc>
          <w:tcPr>
            <w:tcW w:w="1940" w:type="dxa"/>
          </w:tcPr>
          <w:p w:rsidR="007D100B" w:rsidRPr="006D1DD0" w:rsidRDefault="007D100B" w:rsidP="00F668CA">
            <w:pPr>
              <w:pStyle w:val="BodyCopy"/>
              <w:spacing w:after="120"/>
              <w:rPr>
                <w:noProof w:val="0"/>
              </w:rPr>
            </w:pPr>
            <w:r w:rsidRPr="006D1DD0">
              <w:rPr>
                <w:noProof w:val="0"/>
              </w:rPr>
              <w:t>$6.00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Orange Juice - Glass</w:t>
            </w:r>
          </w:p>
        </w:tc>
        <w:tc>
          <w:tcPr>
            <w:tcW w:w="1940" w:type="dxa"/>
          </w:tcPr>
          <w:p w:rsidR="007D100B" w:rsidRPr="006D1DD0" w:rsidRDefault="007D100B" w:rsidP="00F668CA">
            <w:pPr>
              <w:pStyle w:val="BodyCopy"/>
              <w:spacing w:after="120"/>
              <w:rPr>
                <w:noProof w:val="0"/>
              </w:rPr>
            </w:pPr>
            <w:r w:rsidRPr="006D1DD0">
              <w:rPr>
                <w:noProof w:val="0"/>
              </w:rPr>
              <w:t>$2.50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Soft Drinks - Jug</w:t>
            </w:r>
          </w:p>
        </w:tc>
        <w:tc>
          <w:tcPr>
            <w:tcW w:w="1940" w:type="dxa"/>
          </w:tcPr>
          <w:p w:rsidR="007D100B" w:rsidRPr="006D1DD0" w:rsidRDefault="007D100B" w:rsidP="00F668CA">
            <w:pPr>
              <w:pStyle w:val="BodyCopy"/>
              <w:spacing w:after="120"/>
              <w:rPr>
                <w:noProof w:val="0"/>
              </w:rPr>
            </w:pPr>
            <w:r w:rsidRPr="006D1DD0">
              <w:rPr>
                <w:noProof w:val="0"/>
              </w:rPr>
              <w:t>$6.00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Soft Drinks - Glass</w:t>
            </w:r>
          </w:p>
        </w:tc>
        <w:tc>
          <w:tcPr>
            <w:tcW w:w="1940" w:type="dxa"/>
          </w:tcPr>
          <w:p w:rsidR="007D100B" w:rsidRPr="006D1DD0" w:rsidRDefault="007D100B" w:rsidP="00F668CA">
            <w:pPr>
              <w:pStyle w:val="BodyCopy"/>
              <w:spacing w:after="120"/>
              <w:rPr>
                <w:noProof w:val="0"/>
              </w:rPr>
            </w:pPr>
            <w:r w:rsidRPr="006D1DD0">
              <w:rPr>
                <w:noProof w:val="0"/>
              </w:rPr>
              <w:t>$2.00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Mineral Water - Jug</w:t>
            </w:r>
          </w:p>
        </w:tc>
        <w:tc>
          <w:tcPr>
            <w:tcW w:w="1940" w:type="dxa"/>
          </w:tcPr>
          <w:p w:rsidR="007D100B" w:rsidRPr="006D1DD0" w:rsidRDefault="007D100B" w:rsidP="00F668CA">
            <w:pPr>
              <w:pStyle w:val="BodyCopy"/>
              <w:spacing w:after="120"/>
              <w:rPr>
                <w:noProof w:val="0"/>
              </w:rPr>
            </w:pPr>
            <w:r w:rsidRPr="006D1DD0">
              <w:rPr>
                <w:noProof w:val="0"/>
              </w:rPr>
              <w:t>$6.00</w:t>
            </w:r>
          </w:p>
        </w:tc>
      </w:tr>
      <w:tr w:rsidR="007D100B" w:rsidRPr="006D1DD0" w:rsidTr="007D100B">
        <w:tc>
          <w:tcPr>
            <w:tcW w:w="4264" w:type="dxa"/>
          </w:tcPr>
          <w:p w:rsidR="007D100B" w:rsidRPr="006D1DD0" w:rsidRDefault="007D100B" w:rsidP="00F668CA">
            <w:pPr>
              <w:pStyle w:val="BodyCopy"/>
              <w:spacing w:after="120"/>
              <w:rPr>
                <w:noProof w:val="0"/>
              </w:rPr>
            </w:pPr>
            <w:r w:rsidRPr="006D1DD0">
              <w:rPr>
                <w:noProof w:val="0"/>
              </w:rPr>
              <w:t>Mineral Water - Glass</w:t>
            </w:r>
          </w:p>
        </w:tc>
        <w:tc>
          <w:tcPr>
            <w:tcW w:w="1940" w:type="dxa"/>
          </w:tcPr>
          <w:p w:rsidR="007D100B" w:rsidRPr="006D1DD0" w:rsidRDefault="007D100B" w:rsidP="00F668CA">
            <w:pPr>
              <w:pStyle w:val="BodyCopy"/>
              <w:spacing w:after="120"/>
              <w:rPr>
                <w:noProof w:val="0"/>
              </w:rPr>
            </w:pPr>
            <w:r w:rsidRPr="006D1DD0">
              <w:rPr>
                <w:noProof w:val="0"/>
              </w:rPr>
              <w:t>$2.50</w:t>
            </w:r>
          </w:p>
        </w:tc>
      </w:tr>
    </w:tbl>
    <w:p w:rsidR="007D100B" w:rsidRPr="006D1DD0" w:rsidRDefault="007D100B" w:rsidP="00F668CA">
      <w:pPr>
        <w:pStyle w:val="BodyCopy"/>
        <w:rPr>
          <w:noProof w:val="0"/>
        </w:rPr>
      </w:pPr>
      <w:r w:rsidRPr="006D1DD0">
        <w:rPr>
          <w:b/>
          <w:noProof w:val="0"/>
          <w:u w:val="single"/>
        </w:rPr>
        <w:t>Open Cash Bar</w:t>
      </w:r>
      <w:r w:rsidRPr="006D1DD0">
        <w:rPr>
          <w:noProof w:val="0"/>
        </w:rPr>
        <w:t xml:space="preserve"> - Guests purchase drinks at their own expense.</w:t>
      </w:r>
    </w:p>
    <w:p w:rsidR="007D100B" w:rsidRPr="006D1DD0" w:rsidRDefault="007D100B" w:rsidP="00F668CA">
      <w:pPr>
        <w:pStyle w:val="BodyCopyBold"/>
        <w:rPr>
          <w:noProof w:val="0"/>
        </w:rPr>
      </w:pPr>
      <w:r w:rsidRPr="006D1DD0">
        <w:rPr>
          <w:noProof w:val="0"/>
        </w:rPr>
        <w:br w:type="page"/>
      </w:r>
      <w:r w:rsidRPr="006D1DD0">
        <w:rPr>
          <w:noProof w:val="0"/>
        </w:rPr>
        <w:lastRenderedPageBreak/>
        <w:t>COCKTAIL PARTIES</w:t>
      </w:r>
    </w:p>
    <w:p w:rsidR="007D100B" w:rsidRPr="006D1DD0" w:rsidRDefault="007D100B" w:rsidP="00F668CA">
      <w:pPr>
        <w:pStyle w:val="BodyCopy"/>
        <w:rPr>
          <w:noProof w:val="0"/>
        </w:rPr>
      </w:pPr>
      <w:r w:rsidRPr="006D1DD0">
        <w:rPr>
          <w:noProof w:val="0"/>
        </w:rPr>
        <w:t>Mix business with pleasure at an informal cocktail reception.  It’s the perfect way to end a long working day or entertain, and we have something to suit everyone’s taste and budget.</w:t>
      </w:r>
    </w:p>
    <w:p w:rsidR="007D100B" w:rsidRPr="006D1DD0" w:rsidRDefault="007D100B" w:rsidP="007D100B">
      <w:pPr>
        <w:pBdr>
          <w:top w:val="single" w:sz="6" w:space="1" w:color="auto"/>
          <w:left w:val="single" w:sz="6" w:space="1" w:color="auto"/>
          <w:bottom w:val="single" w:sz="6" w:space="14" w:color="auto"/>
          <w:right w:val="single" w:sz="6" w:space="1" w:color="auto"/>
        </w:pBdr>
        <w:spacing w:after="0"/>
        <w:jc w:val="both"/>
        <w:rPr>
          <w:rFonts w:eastAsia="Times New Roman" w:cs="Times New Roman"/>
          <w:b/>
          <w:u w:val="single"/>
          <w:lang w:eastAsia="en-US"/>
        </w:rPr>
      </w:pPr>
      <w:r w:rsidRPr="006D1DD0">
        <w:rPr>
          <w:rFonts w:eastAsia="Times New Roman" w:cs="Times New Roman"/>
          <w:b/>
          <w:u w:val="single"/>
          <w:lang w:eastAsia="en-US"/>
        </w:rPr>
        <w:t>Conference Completion Package $17.00 per person</w:t>
      </w:r>
    </w:p>
    <w:p w:rsidR="007D100B" w:rsidRPr="006D1DD0" w:rsidRDefault="007D100B" w:rsidP="007D100B">
      <w:pPr>
        <w:pBdr>
          <w:top w:val="single" w:sz="6" w:space="1" w:color="auto"/>
          <w:left w:val="single" w:sz="6" w:space="1" w:color="auto"/>
          <w:bottom w:val="single" w:sz="6" w:space="14" w:color="auto"/>
          <w:right w:val="single" w:sz="6" w:space="1" w:color="auto"/>
        </w:pBdr>
        <w:spacing w:after="0"/>
        <w:jc w:val="both"/>
        <w:rPr>
          <w:rFonts w:eastAsia="Times New Roman" w:cs="Times New Roman"/>
          <w:lang w:eastAsia="en-US"/>
        </w:rPr>
      </w:pPr>
    </w:p>
    <w:p w:rsidR="007D100B" w:rsidRPr="006D1DD0" w:rsidRDefault="007D100B" w:rsidP="007D100B">
      <w:pPr>
        <w:pBdr>
          <w:top w:val="single" w:sz="6" w:space="1" w:color="auto"/>
          <w:left w:val="single" w:sz="6" w:space="1" w:color="auto"/>
          <w:bottom w:val="single" w:sz="6" w:space="14" w:color="auto"/>
          <w:right w:val="single" w:sz="6" w:space="1" w:color="auto"/>
        </w:pBdr>
        <w:spacing w:after="0"/>
        <w:jc w:val="both"/>
        <w:rPr>
          <w:rFonts w:eastAsia="Times New Roman" w:cs="Times New Roman"/>
          <w:lang w:eastAsia="en-US"/>
        </w:rPr>
      </w:pPr>
      <w:r w:rsidRPr="006D1DD0">
        <w:rPr>
          <w:rFonts w:eastAsia="Times New Roman" w:cs="Times New Roman"/>
          <w:lang w:eastAsia="en-US"/>
        </w:rPr>
        <w:t>Beer, wine and soft drinks with the Chef’s selection of Mediterranean nibbles served in Cocktail Bar.  One hour duration.</w:t>
      </w:r>
    </w:p>
    <w:p w:rsidR="007D100B" w:rsidRPr="006D1DD0" w:rsidRDefault="006D1DD0" w:rsidP="006D1DD0">
      <w:pPr>
        <w:pStyle w:val="BodyCopyBold"/>
        <w:rPr>
          <w:noProof w:val="0"/>
          <w:u w:val="single"/>
        </w:rPr>
      </w:pPr>
      <w:r w:rsidRPr="006D1DD0">
        <w:rPr>
          <w:noProof w:val="0"/>
          <w:u w:val="single"/>
        </w:rPr>
        <w:br/>
      </w:r>
      <w:r w:rsidR="007D100B" w:rsidRPr="006D1DD0">
        <w:rPr>
          <w:noProof w:val="0"/>
          <w:u w:val="single"/>
        </w:rPr>
        <w:t>Menu One</w:t>
      </w:r>
    </w:p>
    <w:p w:rsidR="007D100B" w:rsidRPr="006D1DD0" w:rsidRDefault="007D100B" w:rsidP="00F668CA">
      <w:pPr>
        <w:pStyle w:val="BodyCopy"/>
        <w:rPr>
          <w:noProof w:val="0"/>
        </w:rPr>
      </w:pPr>
      <w:r w:rsidRPr="006D1DD0">
        <w:rPr>
          <w:noProof w:val="0"/>
        </w:rPr>
        <w:t xml:space="preserve">Two hours of </w:t>
      </w:r>
      <w:r w:rsidR="0006582C" w:rsidRPr="006D1DD0">
        <w:rPr>
          <w:noProof w:val="0"/>
        </w:rPr>
        <w:t>beer, wine and soft drinks plus:</w:t>
      </w:r>
    </w:p>
    <w:p w:rsidR="007D100B" w:rsidRPr="006D1DD0" w:rsidRDefault="007D100B" w:rsidP="006D1DD0">
      <w:pPr>
        <w:pStyle w:val="Bullet1"/>
      </w:pPr>
      <w:r w:rsidRPr="006D1DD0">
        <w:t>Mezze platters of olives, babaganoush, tzatziki, hommos, taramasalata, roasted capsicum, chorizo and grilled flat breads.</w:t>
      </w:r>
    </w:p>
    <w:p w:rsidR="007D100B" w:rsidRPr="006D1DD0" w:rsidRDefault="007D100B" w:rsidP="0006582C">
      <w:pPr>
        <w:spacing w:before="120" w:after="240"/>
        <w:jc w:val="both"/>
        <w:rPr>
          <w:rFonts w:eastAsia="Times New Roman" w:cs="Times New Roman"/>
          <w:b/>
          <w:lang w:eastAsia="en-US"/>
        </w:rPr>
      </w:pPr>
      <w:r w:rsidRPr="006D1DD0">
        <w:rPr>
          <w:rFonts w:eastAsia="Times New Roman" w:cs="Times New Roman"/>
          <w:b/>
          <w:lang w:eastAsia="en-US"/>
        </w:rPr>
        <w:t>$25.00 per person</w:t>
      </w:r>
    </w:p>
    <w:p w:rsidR="007D100B" w:rsidRPr="006D1DD0" w:rsidRDefault="007D100B" w:rsidP="006D1DD0">
      <w:pPr>
        <w:pStyle w:val="BodyCopyBold"/>
        <w:rPr>
          <w:noProof w:val="0"/>
          <w:u w:val="single"/>
        </w:rPr>
      </w:pPr>
      <w:r w:rsidRPr="006D1DD0">
        <w:rPr>
          <w:noProof w:val="0"/>
          <w:u w:val="single"/>
        </w:rPr>
        <w:t>Menu Two</w:t>
      </w:r>
    </w:p>
    <w:p w:rsidR="007D100B" w:rsidRPr="006D1DD0" w:rsidRDefault="007D100B" w:rsidP="00F668CA">
      <w:pPr>
        <w:pStyle w:val="BodyCopy"/>
        <w:rPr>
          <w:noProof w:val="0"/>
        </w:rPr>
      </w:pPr>
      <w:r w:rsidRPr="006D1DD0">
        <w:rPr>
          <w:noProof w:val="0"/>
        </w:rPr>
        <w:t>Two hours of beer, wine and soft drinks plus:</w:t>
      </w:r>
    </w:p>
    <w:p w:rsidR="007D100B" w:rsidRPr="006D1DD0" w:rsidRDefault="007D100B" w:rsidP="006D1DD0">
      <w:pPr>
        <w:pStyle w:val="Bullet1"/>
      </w:pPr>
      <w:r w:rsidRPr="006D1DD0">
        <w:t>Smoked salmon and dill roulade on pumpernickel</w:t>
      </w:r>
    </w:p>
    <w:p w:rsidR="007D100B" w:rsidRPr="006D1DD0" w:rsidRDefault="007D100B" w:rsidP="006D1DD0">
      <w:pPr>
        <w:pStyle w:val="Bullet1"/>
      </w:pPr>
      <w:r w:rsidRPr="006D1DD0">
        <w:t>Chinese pork a</w:t>
      </w:r>
      <w:r w:rsidR="0006582C" w:rsidRPr="006D1DD0">
        <w:t>nd roasted peanut tartlets</w:t>
      </w:r>
    </w:p>
    <w:p w:rsidR="007D100B" w:rsidRPr="006D1DD0" w:rsidRDefault="007D100B" w:rsidP="006D1DD0">
      <w:pPr>
        <w:pStyle w:val="Bullet1"/>
      </w:pPr>
      <w:r w:rsidRPr="006D1DD0">
        <w:t>Crostin</w:t>
      </w:r>
      <w:r w:rsidR="0006582C" w:rsidRPr="006D1DD0">
        <w:t>i with olive tapenade and aioli</w:t>
      </w:r>
    </w:p>
    <w:p w:rsidR="007D100B" w:rsidRPr="006D1DD0" w:rsidRDefault="007D100B" w:rsidP="006D1DD0">
      <w:pPr>
        <w:pStyle w:val="Bullet1"/>
      </w:pPr>
      <w:r w:rsidRPr="006D1DD0">
        <w:t xml:space="preserve">Gourmet mini pizzas with various toppings such as roasted artichoke, </w:t>
      </w:r>
      <w:r w:rsidR="00D921BC" w:rsidRPr="006D1DD0">
        <w:t>prosciutto</w:t>
      </w:r>
      <w:r w:rsidRPr="006D1DD0">
        <w:t>, rocket, goats</w:t>
      </w:r>
      <w:r w:rsidR="0006582C" w:rsidRPr="006D1DD0">
        <w:t>’ cheese, capsicum and eggplant</w:t>
      </w:r>
    </w:p>
    <w:p w:rsidR="007D100B" w:rsidRPr="006D1DD0" w:rsidRDefault="007D100B" w:rsidP="006D1DD0">
      <w:pPr>
        <w:pStyle w:val="Bullet1"/>
      </w:pPr>
      <w:r w:rsidRPr="006D1DD0">
        <w:t>Lamb, cumin and pine nut meat balls with minted yoghurt</w:t>
      </w:r>
    </w:p>
    <w:p w:rsidR="007D100B" w:rsidRPr="006D1DD0" w:rsidRDefault="007D100B" w:rsidP="006D1DD0">
      <w:pPr>
        <w:pStyle w:val="Bullet1"/>
      </w:pPr>
      <w:r w:rsidRPr="006D1DD0">
        <w:t xml:space="preserve">Kangaroo </w:t>
      </w:r>
      <w:r w:rsidR="00D921BC" w:rsidRPr="006D1DD0">
        <w:t>chipolatas</w:t>
      </w:r>
      <w:r w:rsidRPr="006D1DD0">
        <w:t xml:space="preserve"> with bush tomato chutney</w:t>
      </w:r>
      <w:r w:rsidR="0006582C" w:rsidRPr="006D1DD0">
        <w:t>.</w:t>
      </w:r>
    </w:p>
    <w:p w:rsidR="007D100B" w:rsidRPr="006D1DD0" w:rsidRDefault="007D100B" w:rsidP="00F668CA">
      <w:pPr>
        <w:pStyle w:val="BodyCopyBold"/>
        <w:rPr>
          <w:noProof w:val="0"/>
        </w:rPr>
      </w:pPr>
      <w:r w:rsidRPr="006D1DD0">
        <w:rPr>
          <w:noProof w:val="0"/>
        </w:rPr>
        <w:t>$27.50 per person</w:t>
      </w:r>
    </w:p>
    <w:p w:rsidR="007D100B" w:rsidRPr="006D1DD0" w:rsidRDefault="007D100B" w:rsidP="006D1DD0">
      <w:pPr>
        <w:pStyle w:val="BodyCopyBold"/>
        <w:rPr>
          <w:noProof w:val="0"/>
          <w:u w:val="single"/>
        </w:rPr>
      </w:pPr>
      <w:r w:rsidRPr="006D1DD0">
        <w:rPr>
          <w:noProof w:val="0"/>
          <w:u w:val="single"/>
        </w:rPr>
        <w:t>Menu Three</w:t>
      </w:r>
    </w:p>
    <w:p w:rsidR="007D100B" w:rsidRPr="006D1DD0" w:rsidRDefault="007D100B" w:rsidP="00F668CA">
      <w:pPr>
        <w:pStyle w:val="BodyCopy"/>
        <w:rPr>
          <w:noProof w:val="0"/>
        </w:rPr>
      </w:pPr>
      <w:r w:rsidRPr="006D1DD0">
        <w:rPr>
          <w:noProof w:val="0"/>
        </w:rPr>
        <w:t>Two hours of beer, wine and soft drinks plus:</w:t>
      </w:r>
    </w:p>
    <w:p w:rsidR="007D100B" w:rsidRPr="006D1DD0" w:rsidRDefault="007D100B" w:rsidP="006D1DD0">
      <w:pPr>
        <w:pStyle w:val="Bullet1"/>
      </w:pPr>
      <w:r w:rsidRPr="006D1DD0">
        <w:t>Seared rare tuna on rice crackers with wasabi mayonnaise</w:t>
      </w:r>
    </w:p>
    <w:p w:rsidR="007D100B" w:rsidRPr="006D1DD0" w:rsidRDefault="007D100B" w:rsidP="006D1DD0">
      <w:pPr>
        <w:pStyle w:val="Bullet1"/>
      </w:pPr>
      <w:r w:rsidRPr="006D1DD0">
        <w:t xml:space="preserve">Peking duck crepes with </w:t>
      </w:r>
      <w:r w:rsidR="00D921BC" w:rsidRPr="006D1DD0">
        <w:t>hoi sin</w:t>
      </w:r>
      <w:r w:rsidRPr="006D1DD0">
        <w:t xml:space="preserve"> sauce</w:t>
      </w:r>
    </w:p>
    <w:p w:rsidR="007D100B" w:rsidRPr="006D1DD0" w:rsidRDefault="007D100B" w:rsidP="006D1DD0">
      <w:pPr>
        <w:pStyle w:val="Bullet1"/>
      </w:pPr>
      <w:r w:rsidRPr="006D1DD0">
        <w:t>Goats’ cheese, roasted capsicum and rocket bruschettas</w:t>
      </w:r>
    </w:p>
    <w:p w:rsidR="007D100B" w:rsidRPr="006D1DD0" w:rsidRDefault="007D100B" w:rsidP="006D1DD0">
      <w:pPr>
        <w:pStyle w:val="Bullet1"/>
      </w:pPr>
      <w:r w:rsidRPr="006D1DD0">
        <w:t>Crisp flat bread with babaganoush and hommos</w:t>
      </w:r>
    </w:p>
    <w:p w:rsidR="007D100B" w:rsidRPr="006D1DD0" w:rsidRDefault="007D100B" w:rsidP="006D1DD0">
      <w:pPr>
        <w:pStyle w:val="Bullet1"/>
      </w:pPr>
      <w:r w:rsidRPr="006D1DD0">
        <w:t>Mini fillet steak sandwiches with onion marmalade</w:t>
      </w:r>
    </w:p>
    <w:p w:rsidR="007D100B" w:rsidRPr="006D1DD0" w:rsidRDefault="007D100B" w:rsidP="006D1DD0">
      <w:pPr>
        <w:pStyle w:val="Bullet1"/>
      </w:pPr>
      <w:r w:rsidRPr="006D1DD0">
        <w:t>Marinated chicken skewers with spicy peanut sauce</w:t>
      </w:r>
    </w:p>
    <w:p w:rsidR="007D100B" w:rsidRPr="006D1DD0" w:rsidRDefault="007D100B" w:rsidP="006D1DD0">
      <w:pPr>
        <w:pStyle w:val="Bullet1"/>
      </w:pPr>
      <w:r w:rsidRPr="006D1DD0">
        <w:t>Tandoori lamb fillet on crisp pappadums</w:t>
      </w:r>
    </w:p>
    <w:p w:rsidR="007D100B" w:rsidRPr="006D1DD0" w:rsidRDefault="007D100B" w:rsidP="006D1DD0">
      <w:pPr>
        <w:pStyle w:val="Bullet1"/>
      </w:pPr>
      <w:r w:rsidRPr="006D1DD0">
        <w:t>Shiitake mushroom and onion tartlets</w:t>
      </w:r>
      <w:r w:rsidR="0006582C" w:rsidRPr="006D1DD0">
        <w:t>.</w:t>
      </w:r>
    </w:p>
    <w:p w:rsidR="007D100B" w:rsidRPr="006D1DD0" w:rsidRDefault="007D100B" w:rsidP="00F668CA">
      <w:pPr>
        <w:pStyle w:val="BodyCopyBold"/>
        <w:rPr>
          <w:noProof w:val="0"/>
        </w:rPr>
      </w:pPr>
      <w:r w:rsidRPr="006D1DD0">
        <w:rPr>
          <w:noProof w:val="0"/>
        </w:rPr>
        <w:t>$30.00 per person</w:t>
      </w:r>
    </w:p>
    <w:p w:rsidR="007D100B" w:rsidRPr="006D1DD0" w:rsidRDefault="007D100B" w:rsidP="006D1DD0">
      <w:pPr>
        <w:pStyle w:val="BodyCopyBold"/>
        <w:rPr>
          <w:noProof w:val="0"/>
        </w:rPr>
      </w:pPr>
      <w:r w:rsidRPr="006D1DD0">
        <w:rPr>
          <w:noProof w:val="0"/>
        </w:rPr>
        <w:br w:type="page"/>
      </w:r>
      <w:r w:rsidRPr="006D1DD0">
        <w:rPr>
          <w:noProof w:val="0"/>
        </w:rPr>
        <w:lastRenderedPageBreak/>
        <w:t>COCKTAIL PARTIES</w:t>
      </w:r>
    </w:p>
    <w:p w:rsidR="007D100B" w:rsidRPr="006D1DD0" w:rsidRDefault="007D100B" w:rsidP="006D1DD0">
      <w:pPr>
        <w:pStyle w:val="BodyCopy"/>
        <w:rPr>
          <w:noProof w:val="0"/>
        </w:rPr>
      </w:pPr>
      <w:r w:rsidRPr="006D1DD0">
        <w:rPr>
          <w:noProof w:val="0"/>
        </w:rPr>
        <w:t>Your choice of:</w:t>
      </w:r>
    </w:p>
    <w:p w:rsidR="007D100B" w:rsidRPr="006D1DD0" w:rsidRDefault="007D100B" w:rsidP="006D1DD0">
      <w:pPr>
        <w:pStyle w:val="BodyCopy"/>
        <w:rPr>
          <w:noProof w:val="0"/>
        </w:rPr>
      </w:pPr>
      <w:r w:rsidRPr="006D1DD0">
        <w:rPr>
          <w:noProof w:val="0"/>
        </w:rPr>
        <w:t xml:space="preserve">Any </w:t>
      </w:r>
      <w:r w:rsidRPr="006D1DD0">
        <w:rPr>
          <w:b/>
          <w:noProof w:val="0"/>
        </w:rPr>
        <w:t>six</w:t>
      </w:r>
      <w:r w:rsidRPr="006D1DD0">
        <w:rPr>
          <w:noProof w:val="0"/>
        </w:rPr>
        <w:t xml:space="preserve"> hors d’oeuvres plus bowls of crisps, nuts, olives, corn chips, platters of vegetable </w:t>
      </w:r>
      <w:r w:rsidR="00D921BC" w:rsidRPr="006D1DD0">
        <w:rPr>
          <w:noProof w:val="0"/>
        </w:rPr>
        <w:t>crudités</w:t>
      </w:r>
      <w:r w:rsidRPr="006D1DD0">
        <w:rPr>
          <w:noProof w:val="0"/>
        </w:rPr>
        <w:t xml:space="preserve"> with spicy guacamole, bacon and sour cream dips.</w:t>
      </w:r>
    </w:p>
    <w:p w:rsidR="007D100B" w:rsidRPr="006D1DD0" w:rsidRDefault="007D100B" w:rsidP="006D1DD0">
      <w:pPr>
        <w:pStyle w:val="BodyCopyBold"/>
        <w:rPr>
          <w:noProof w:val="0"/>
        </w:rPr>
      </w:pPr>
      <w:r w:rsidRPr="006D1DD0">
        <w:rPr>
          <w:noProof w:val="0"/>
        </w:rPr>
        <w:t>$13.00 per person</w:t>
      </w:r>
    </w:p>
    <w:p w:rsidR="007D100B" w:rsidRPr="006D1DD0" w:rsidRDefault="007D100B" w:rsidP="006D1DD0">
      <w:pPr>
        <w:pStyle w:val="BodyCopy"/>
        <w:rPr>
          <w:noProof w:val="0"/>
        </w:rPr>
      </w:pPr>
      <w:r w:rsidRPr="006D1DD0">
        <w:rPr>
          <w:noProof w:val="0"/>
        </w:rPr>
        <w:t xml:space="preserve">Any </w:t>
      </w:r>
      <w:r w:rsidRPr="006D1DD0">
        <w:rPr>
          <w:b/>
          <w:noProof w:val="0"/>
        </w:rPr>
        <w:t>eight</w:t>
      </w:r>
      <w:r w:rsidRPr="006D1DD0">
        <w:rPr>
          <w:noProof w:val="0"/>
        </w:rPr>
        <w:t xml:space="preserve"> hors d’oeuvres plus bowls of crisps, nuts, olives, cor</w:t>
      </w:r>
      <w:r w:rsidR="00FD69EA" w:rsidRPr="006D1DD0">
        <w:rPr>
          <w:noProof w:val="0"/>
        </w:rPr>
        <w:t xml:space="preserve">n </w:t>
      </w:r>
      <w:r w:rsidRPr="006D1DD0">
        <w:rPr>
          <w:noProof w:val="0"/>
        </w:rPr>
        <w:t xml:space="preserve">chips, platters of vegetable </w:t>
      </w:r>
      <w:r w:rsidR="00D921BC" w:rsidRPr="006D1DD0">
        <w:rPr>
          <w:noProof w:val="0"/>
        </w:rPr>
        <w:t>crudités</w:t>
      </w:r>
      <w:r w:rsidRPr="006D1DD0">
        <w:rPr>
          <w:noProof w:val="0"/>
        </w:rPr>
        <w:t xml:space="preserve"> with spicy guacamole, bacon and sour cream dips.</w:t>
      </w:r>
    </w:p>
    <w:p w:rsidR="007D100B" w:rsidRPr="006D1DD0" w:rsidRDefault="007D100B" w:rsidP="006D1DD0">
      <w:pPr>
        <w:pStyle w:val="BodyCopyBold"/>
        <w:rPr>
          <w:noProof w:val="0"/>
        </w:rPr>
      </w:pPr>
      <w:r w:rsidRPr="006D1DD0">
        <w:rPr>
          <w:noProof w:val="0"/>
        </w:rPr>
        <w:t>$17.00 per person</w:t>
      </w:r>
    </w:p>
    <w:p w:rsidR="007D100B" w:rsidRPr="006D1DD0" w:rsidRDefault="007D100B" w:rsidP="006D1DD0">
      <w:pPr>
        <w:pStyle w:val="BodyCopy"/>
        <w:rPr>
          <w:noProof w:val="0"/>
        </w:rPr>
      </w:pPr>
      <w:r w:rsidRPr="006D1DD0">
        <w:rPr>
          <w:noProof w:val="0"/>
        </w:rPr>
        <w:t xml:space="preserve">Any </w:t>
      </w:r>
      <w:r w:rsidRPr="006D1DD0">
        <w:rPr>
          <w:b/>
          <w:noProof w:val="0"/>
        </w:rPr>
        <w:t>ten</w:t>
      </w:r>
      <w:r w:rsidRPr="006D1DD0">
        <w:rPr>
          <w:noProof w:val="0"/>
        </w:rPr>
        <w:t xml:space="preserve"> hors d’oeuvres plus bowls of crisps, nuts, olives, corn chips, platters of vegetable </w:t>
      </w:r>
      <w:r w:rsidR="00D921BC" w:rsidRPr="006D1DD0">
        <w:rPr>
          <w:noProof w:val="0"/>
        </w:rPr>
        <w:t>crudités</w:t>
      </w:r>
      <w:r w:rsidRPr="006D1DD0">
        <w:rPr>
          <w:noProof w:val="0"/>
        </w:rPr>
        <w:t xml:space="preserve"> with spicy guacamole, bacon and sour cream dips.</w:t>
      </w:r>
    </w:p>
    <w:p w:rsidR="007D100B" w:rsidRPr="006D1DD0" w:rsidRDefault="007D100B" w:rsidP="006D1DD0">
      <w:pPr>
        <w:pStyle w:val="BodyCopyBold"/>
        <w:rPr>
          <w:noProof w:val="0"/>
        </w:rPr>
      </w:pPr>
      <w:r w:rsidRPr="006D1DD0">
        <w:rPr>
          <w:noProof w:val="0"/>
        </w:rPr>
        <w:t>$20.00 per person</w:t>
      </w:r>
    </w:p>
    <w:p w:rsidR="007D100B" w:rsidRPr="006D1DD0" w:rsidRDefault="007D100B" w:rsidP="006D1DD0">
      <w:pPr>
        <w:pStyle w:val="BodyCopy"/>
        <w:rPr>
          <w:noProof w:val="0"/>
        </w:rPr>
      </w:pPr>
      <w:r w:rsidRPr="006D1DD0">
        <w:rPr>
          <w:noProof w:val="0"/>
        </w:rPr>
        <w:t>Simply choose from the following hot and cold hors d’oeuvres:</w:t>
      </w:r>
    </w:p>
    <w:tbl>
      <w:tblPr>
        <w:tblW w:w="0" w:type="auto"/>
        <w:tblLayout w:type="fixed"/>
        <w:tblLook w:val="0000" w:firstRow="0" w:lastRow="0" w:firstColumn="0" w:lastColumn="0" w:noHBand="0" w:noVBand="0"/>
      </w:tblPr>
      <w:tblGrid>
        <w:gridCol w:w="4264"/>
        <w:gridCol w:w="4264"/>
      </w:tblGrid>
      <w:tr w:rsidR="007D100B" w:rsidRPr="006D1DD0" w:rsidTr="007D100B">
        <w:tc>
          <w:tcPr>
            <w:tcW w:w="4264" w:type="dxa"/>
          </w:tcPr>
          <w:p w:rsidR="007D100B" w:rsidRPr="006D1DD0" w:rsidRDefault="007D100B" w:rsidP="006D1DD0">
            <w:pPr>
              <w:pStyle w:val="BodyCopyBold"/>
              <w:rPr>
                <w:noProof w:val="0"/>
                <w:u w:val="single"/>
              </w:rPr>
            </w:pPr>
            <w:r w:rsidRPr="006D1DD0">
              <w:rPr>
                <w:noProof w:val="0"/>
                <w:u w:val="single"/>
              </w:rPr>
              <w:t>Cold</w:t>
            </w:r>
          </w:p>
        </w:tc>
        <w:tc>
          <w:tcPr>
            <w:tcW w:w="4264" w:type="dxa"/>
            <w:tcBorders>
              <w:left w:val="single" w:sz="6" w:space="0" w:color="auto"/>
            </w:tcBorders>
          </w:tcPr>
          <w:p w:rsidR="007D100B" w:rsidRPr="006D1DD0" w:rsidRDefault="007D100B" w:rsidP="006D1DD0">
            <w:pPr>
              <w:pStyle w:val="BodyCopyBold"/>
              <w:rPr>
                <w:noProof w:val="0"/>
                <w:u w:val="single"/>
              </w:rPr>
            </w:pPr>
            <w:r w:rsidRPr="006D1DD0">
              <w:rPr>
                <w:noProof w:val="0"/>
                <w:u w:val="single"/>
              </w:rPr>
              <w:t>Hot</w:t>
            </w:r>
          </w:p>
        </w:tc>
      </w:tr>
      <w:tr w:rsidR="007D100B" w:rsidRPr="006D1DD0" w:rsidTr="007D100B">
        <w:tc>
          <w:tcPr>
            <w:tcW w:w="4264" w:type="dxa"/>
          </w:tcPr>
          <w:p w:rsidR="007D100B" w:rsidRPr="006D1DD0" w:rsidRDefault="007D100B" w:rsidP="006D1DD0">
            <w:pPr>
              <w:pStyle w:val="Bullet1"/>
            </w:pPr>
            <w:r w:rsidRPr="006D1DD0">
              <w:t>Mini potato and onion tortilla with tomato chutney</w:t>
            </w:r>
          </w:p>
          <w:p w:rsidR="007D100B" w:rsidRPr="006D1DD0" w:rsidRDefault="007D100B" w:rsidP="006D1DD0">
            <w:pPr>
              <w:pStyle w:val="Bullet1"/>
            </w:pPr>
            <w:r w:rsidRPr="006D1DD0">
              <w:t>Miniature vegetable frittata</w:t>
            </w:r>
          </w:p>
          <w:p w:rsidR="007D100B" w:rsidRPr="006D1DD0" w:rsidRDefault="007D100B" w:rsidP="006D1DD0">
            <w:pPr>
              <w:pStyle w:val="Bullet1"/>
            </w:pPr>
            <w:r w:rsidRPr="006D1DD0">
              <w:t>Sushi - your choice California rolls/salmon/tuna with sticky rice</w:t>
            </w:r>
          </w:p>
          <w:p w:rsidR="007D100B" w:rsidRPr="006D1DD0" w:rsidRDefault="007D100B" w:rsidP="006D1DD0">
            <w:pPr>
              <w:pStyle w:val="Bullet1"/>
            </w:pPr>
            <w:r w:rsidRPr="006D1DD0">
              <w:t>Green papaya and lime barquettes</w:t>
            </w:r>
          </w:p>
          <w:p w:rsidR="007D100B" w:rsidRPr="006D1DD0" w:rsidRDefault="007D100B" w:rsidP="006D1DD0">
            <w:pPr>
              <w:pStyle w:val="Bullet1"/>
            </w:pPr>
            <w:r w:rsidRPr="006D1DD0">
              <w:t>Assorted finger sandwiches with various fillings</w:t>
            </w:r>
          </w:p>
          <w:p w:rsidR="007D100B" w:rsidRPr="006D1DD0" w:rsidRDefault="007D100B" w:rsidP="006D1DD0">
            <w:pPr>
              <w:pStyle w:val="Bullet1"/>
            </w:pPr>
            <w:r w:rsidRPr="006D1DD0">
              <w:t>Mini bagels with smoked trout and horseradish cream</w:t>
            </w:r>
          </w:p>
          <w:p w:rsidR="007D100B" w:rsidRPr="006D1DD0" w:rsidRDefault="007D100B" w:rsidP="006D1DD0">
            <w:pPr>
              <w:pStyle w:val="Bullet1"/>
            </w:pPr>
            <w:r w:rsidRPr="006D1DD0">
              <w:t>Rock oysters with Spanish onion and balsamic marinade</w:t>
            </w:r>
          </w:p>
          <w:p w:rsidR="007D100B" w:rsidRPr="006D1DD0" w:rsidRDefault="007D100B" w:rsidP="006D1DD0">
            <w:pPr>
              <w:pStyle w:val="Bullet1"/>
            </w:pPr>
            <w:r w:rsidRPr="006D1DD0">
              <w:t>Chilled king prawns with lemon grass and soya dipping sauce</w:t>
            </w:r>
          </w:p>
          <w:p w:rsidR="007D100B" w:rsidRPr="006D1DD0" w:rsidRDefault="007D100B" w:rsidP="006D1DD0">
            <w:pPr>
              <w:pStyle w:val="Bullet1"/>
            </w:pPr>
            <w:r w:rsidRPr="006D1DD0">
              <w:t>Thai style chicken tartlets</w:t>
            </w:r>
          </w:p>
          <w:p w:rsidR="007D100B" w:rsidRPr="006D1DD0" w:rsidRDefault="007D100B" w:rsidP="006D1DD0">
            <w:pPr>
              <w:pStyle w:val="Bullet1"/>
            </w:pPr>
            <w:r w:rsidRPr="006D1DD0">
              <w:t xml:space="preserve">Fresh steamed asparagus wrapped in lamb </w:t>
            </w:r>
            <w:r w:rsidR="00D921BC" w:rsidRPr="006D1DD0">
              <w:t>prosciutto</w:t>
            </w:r>
          </w:p>
          <w:p w:rsidR="007D100B" w:rsidRPr="006D1DD0" w:rsidRDefault="007D100B" w:rsidP="006D1DD0">
            <w:pPr>
              <w:pStyle w:val="Bullet1"/>
            </w:pPr>
            <w:r w:rsidRPr="006D1DD0">
              <w:t>Slow roasted Roma tomato and bocconcini on crostini with basil pesto</w:t>
            </w:r>
          </w:p>
          <w:p w:rsidR="007D100B" w:rsidRPr="006D1DD0" w:rsidRDefault="007D100B" w:rsidP="006D1DD0">
            <w:pPr>
              <w:pStyle w:val="Bullet1"/>
            </w:pPr>
            <w:r w:rsidRPr="006D1DD0">
              <w:t>Fire seared capsicum and rare beef on pita</w:t>
            </w:r>
          </w:p>
          <w:p w:rsidR="007D100B" w:rsidRPr="006D1DD0" w:rsidRDefault="007D100B" w:rsidP="006D1DD0">
            <w:pPr>
              <w:pStyle w:val="Bullet1"/>
            </w:pPr>
            <w:r w:rsidRPr="006D1DD0">
              <w:t>Mini croissants filled with smoked turkey and cranberry</w:t>
            </w:r>
          </w:p>
          <w:p w:rsidR="007D100B" w:rsidRPr="006D1DD0" w:rsidRDefault="007D100B" w:rsidP="006D1DD0">
            <w:pPr>
              <w:pStyle w:val="Bullet1"/>
            </w:pPr>
            <w:r w:rsidRPr="006D1DD0">
              <w:t>Baked tomato and parmesan tart</w:t>
            </w:r>
          </w:p>
        </w:tc>
        <w:tc>
          <w:tcPr>
            <w:tcW w:w="4264" w:type="dxa"/>
            <w:tcBorders>
              <w:left w:val="single" w:sz="6" w:space="0" w:color="auto"/>
            </w:tcBorders>
          </w:tcPr>
          <w:p w:rsidR="007D100B" w:rsidRPr="006D1DD0" w:rsidRDefault="007D100B" w:rsidP="006D1DD0">
            <w:pPr>
              <w:pStyle w:val="Bullet1"/>
            </w:pPr>
            <w:r w:rsidRPr="006D1DD0">
              <w:t>Trimmed char grilled lamb cutlets with tomato relish</w:t>
            </w:r>
          </w:p>
          <w:p w:rsidR="007D100B" w:rsidRPr="006D1DD0" w:rsidRDefault="007D100B" w:rsidP="006D1DD0">
            <w:pPr>
              <w:pStyle w:val="Bullet1"/>
            </w:pPr>
            <w:r w:rsidRPr="006D1DD0">
              <w:t>Tempura vegetables with soya mirin dipping sauce</w:t>
            </w:r>
          </w:p>
          <w:p w:rsidR="007D100B" w:rsidRPr="006D1DD0" w:rsidRDefault="007D100B" w:rsidP="006D1DD0">
            <w:pPr>
              <w:pStyle w:val="Bullet1"/>
            </w:pPr>
            <w:r w:rsidRPr="006D1DD0">
              <w:t>Lobster spring rolls with rice vinegar and sweet chilli sauce</w:t>
            </w:r>
          </w:p>
          <w:p w:rsidR="007D100B" w:rsidRPr="006D1DD0" w:rsidRDefault="007D100B" w:rsidP="006D1DD0">
            <w:pPr>
              <w:pStyle w:val="Bullet1"/>
            </w:pPr>
            <w:r w:rsidRPr="006D1DD0">
              <w:t>Spinach and ricotta triangles with sweet chilli dipping</w:t>
            </w:r>
          </w:p>
          <w:p w:rsidR="007D100B" w:rsidRPr="006D1DD0" w:rsidRDefault="007D100B" w:rsidP="006D1DD0">
            <w:pPr>
              <w:pStyle w:val="Bullet1"/>
            </w:pPr>
            <w:r w:rsidRPr="006D1DD0">
              <w:t>Coconut coated king prawns with a curried mango dip</w:t>
            </w:r>
          </w:p>
          <w:p w:rsidR="007D100B" w:rsidRPr="006D1DD0" w:rsidRDefault="007D100B" w:rsidP="006D1DD0">
            <w:pPr>
              <w:pStyle w:val="Bullet1"/>
            </w:pPr>
            <w:r w:rsidRPr="006D1DD0">
              <w:t>Baked crab and avocado tartlet with salmon caviar</w:t>
            </w:r>
          </w:p>
          <w:p w:rsidR="007D100B" w:rsidRPr="006D1DD0" w:rsidRDefault="007D100B" w:rsidP="006D1DD0">
            <w:pPr>
              <w:pStyle w:val="Bullet1"/>
            </w:pPr>
            <w:r w:rsidRPr="006D1DD0">
              <w:t>Spicy chicken and shallot spring rolls with plum sauce</w:t>
            </w:r>
          </w:p>
          <w:p w:rsidR="007D100B" w:rsidRPr="006D1DD0" w:rsidRDefault="007D100B" w:rsidP="006D1DD0">
            <w:pPr>
              <w:pStyle w:val="Bullet1"/>
            </w:pPr>
            <w:r w:rsidRPr="006D1DD0">
              <w:t>Steamed prawn shao mai with sesame and soya</w:t>
            </w:r>
          </w:p>
          <w:p w:rsidR="007D100B" w:rsidRPr="006D1DD0" w:rsidRDefault="007D100B" w:rsidP="006D1DD0">
            <w:pPr>
              <w:pStyle w:val="Bullet1"/>
            </w:pPr>
            <w:r w:rsidRPr="006D1DD0">
              <w:t>Baby potato filled with crisp bacon, chives and sour cream</w:t>
            </w:r>
          </w:p>
          <w:p w:rsidR="007D100B" w:rsidRPr="006D1DD0" w:rsidRDefault="007D100B" w:rsidP="006D1DD0">
            <w:pPr>
              <w:pStyle w:val="Bullet1"/>
            </w:pPr>
            <w:r w:rsidRPr="006D1DD0">
              <w:t>Roasted corn fritters with an avocado and tomato salsa</w:t>
            </w:r>
          </w:p>
          <w:p w:rsidR="007D100B" w:rsidRPr="006D1DD0" w:rsidRDefault="007D100B" w:rsidP="006D1DD0">
            <w:pPr>
              <w:pStyle w:val="Bullet1"/>
            </w:pPr>
            <w:r w:rsidRPr="006D1DD0">
              <w:t>Poached oysters in the half shell with ginger, sesame and soya</w:t>
            </w:r>
          </w:p>
          <w:p w:rsidR="007D100B" w:rsidRPr="006D1DD0" w:rsidRDefault="007D100B" w:rsidP="006D1DD0">
            <w:pPr>
              <w:pStyle w:val="Bullet1"/>
            </w:pPr>
            <w:r w:rsidRPr="006D1DD0">
              <w:t>Spicy calamari rings with aioli</w:t>
            </w:r>
          </w:p>
        </w:tc>
      </w:tr>
    </w:tbl>
    <w:p w:rsidR="006D1DD0" w:rsidRPr="006D1DD0" w:rsidRDefault="006D1DD0">
      <w:pPr>
        <w:spacing w:before="0" w:after="200" w:line="276" w:lineRule="auto"/>
        <w:rPr>
          <w:rFonts w:eastAsia="Calibri" w:cs="Calibri"/>
          <w:b/>
          <w:szCs w:val="16"/>
          <w:lang w:eastAsia="ar-SA"/>
        </w:rPr>
      </w:pPr>
      <w:r w:rsidRPr="006D1DD0">
        <w:br w:type="page"/>
      </w:r>
    </w:p>
    <w:p w:rsidR="007D100B" w:rsidRPr="006D1DD0" w:rsidRDefault="007D100B" w:rsidP="006D1DD0">
      <w:pPr>
        <w:pStyle w:val="BodyCopyBold"/>
        <w:rPr>
          <w:noProof w:val="0"/>
        </w:rPr>
      </w:pPr>
      <w:r w:rsidRPr="006D1DD0">
        <w:rPr>
          <w:noProof w:val="0"/>
        </w:rPr>
        <w:lastRenderedPageBreak/>
        <w:t>COCKTAIL PARTIES</w:t>
      </w:r>
    </w:p>
    <w:p w:rsidR="007D100B" w:rsidRPr="006D1DD0" w:rsidRDefault="007D100B" w:rsidP="006D1DD0">
      <w:pPr>
        <w:pStyle w:val="BodyCopy"/>
        <w:rPr>
          <w:noProof w:val="0"/>
        </w:rPr>
      </w:pPr>
      <w:r w:rsidRPr="006D1DD0">
        <w:rPr>
          <w:noProof w:val="0"/>
        </w:rPr>
        <w:t>Select individually any of our hot or cold hors d’ouvres at only $3.00 per person, and receive complimentary bowls of crisps, nuts and olives</w:t>
      </w:r>
      <w:r w:rsidR="0006582C" w:rsidRPr="006D1DD0">
        <w:rPr>
          <w:noProof w:val="0"/>
        </w:rPr>
        <w:t>.</w:t>
      </w:r>
    </w:p>
    <w:p w:rsidR="007D100B" w:rsidRPr="006D1DD0" w:rsidRDefault="007D100B" w:rsidP="006D1DD0">
      <w:pPr>
        <w:pStyle w:val="BodyCopy"/>
        <w:rPr>
          <w:noProof w:val="0"/>
        </w:rPr>
      </w:pPr>
      <w:r w:rsidRPr="006D1DD0">
        <w:rPr>
          <w:noProof w:val="0"/>
        </w:rPr>
        <w:t>Simply choose from the following hot and cold hors d’oeuvres:</w:t>
      </w:r>
    </w:p>
    <w:tbl>
      <w:tblPr>
        <w:tblW w:w="0" w:type="auto"/>
        <w:tblLayout w:type="fixed"/>
        <w:tblLook w:val="0000" w:firstRow="0" w:lastRow="0" w:firstColumn="0" w:lastColumn="0" w:noHBand="0" w:noVBand="0"/>
      </w:tblPr>
      <w:tblGrid>
        <w:gridCol w:w="4264"/>
        <w:gridCol w:w="4264"/>
      </w:tblGrid>
      <w:tr w:rsidR="007D100B" w:rsidRPr="006D1DD0" w:rsidTr="007D100B">
        <w:tc>
          <w:tcPr>
            <w:tcW w:w="4264" w:type="dxa"/>
          </w:tcPr>
          <w:p w:rsidR="007D100B" w:rsidRPr="006D1DD0" w:rsidRDefault="007D100B" w:rsidP="006D1DD0">
            <w:pPr>
              <w:pStyle w:val="BodyCopyBold"/>
              <w:rPr>
                <w:noProof w:val="0"/>
              </w:rPr>
            </w:pPr>
            <w:r w:rsidRPr="006D1DD0">
              <w:rPr>
                <w:noProof w:val="0"/>
              </w:rPr>
              <w:t>Cold</w:t>
            </w:r>
          </w:p>
        </w:tc>
        <w:tc>
          <w:tcPr>
            <w:tcW w:w="4264" w:type="dxa"/>
            <w:tcBorders>
              <w:left w:val="single" w:sz="6" w:space="0" w:color="auto"/>
            </w:tcBorders>
          </w:tcPr>
          <w:p w:rsidR="007D100B" w:rsidRPr="006D1DD0" w:rsidRDefault="007D100B" w:rsidP="006D1DD0">
            <w:pPr>
              <w:pStyle w:val="BodyCopyBold"/>
              <w:rPr>
                <w:noProof w:val="0"/>
              </w:rPr>
            </w:pPr>
            <w:r w:rsidRPr="006D1DD0">
              <w:rPr>
                <w:noProof w:val="0"/>
              </w:rPr>
              <w:t>Hot</w:t>
            </w:r>
          </w:p>
        </w:tc>
      </w:tr>
      <w:tr w:rsidR="007D100B" w:rsidRPr="006D1DD0" w:rsidTr="007D100B">
        <w:tc>
          <w:tcPr>
            <w:tcW w:w="4264" w:type="dxa"/>
          </w:tcPr>
          <w:p w:rsidR="007D100B" w:rsidRPr="006D1DD0" w:rsidRDefault="007D100B" w:rsidP="006D1DD0">
            <w:pPr>
              <w:pStyle w:val="Bullet1"/>
            </w:pPr>
            <w:r w:rsidRPr="006D1DD0">
              <w:t>Mini potato and onion tortilla with tomato chutney</w:t>
            </w:r>
          </w:p>
          <w:p w:rsidR="007D100B" w:rsidRPr="006D1DD0" w:rsidRDefault="007D100B" w:rsidP="006D1DD0">
            <w:pPr>
              <w:pStyle w:val="Bullet1"/>
            </w:pPr>
            <w:r w:rsidRPr="006D1DD0">
              <w:t>Miniature vegetable frittata</w:t>
            </w:r>
          </w:p>
          <w:p w:rsidR="007D100B" w:rsidRPr="006D1DD0" w:rsidRDefault="007D100B" w:rsidP="006D1DD0">
            <w:pPr>
              <w:pStyle w:val="Bullet1"/>
            </w:pPr>
            <w:r w:rsidRPr="006D1DD0">
              <w:t>Sushi - your choice California rolls/salmon/tuna with sticky rice</w:t>
            </w:r>
          </w:p>
          <w:p w:rsidR="007D100B" w:rsidRPr="006D1DD0" w:rsidRDefault="007D100B" w:rsidP="006D1DD0">
            <w:pPr>
              <w:pStyle w:val="Bullet1"/>
            </w:pPr>
            <w:r w:rsidRPr="006D1DD0">
              <w:t>Green papaya and lime barquettes</w:t>
            </w:r>
          </w:p>
          <w:p w:rsidR="007D100B" w:rsidRPr="006D1DD0" w:rsidRDefault="007D100B" w:rsidP="006D1DD0">
            <w:pPr>
              <w:pStyle w:val="Bullet1"/>
            </w:pPr>
            <w:r w:rsidRPr="006D1DD0">
              <w:t>Assorted finger sandwiches with various fillings</w:t>
            </w:r>
          </w:p>
          <w:p w:rsidR="007D100B" w:rsidRPr="006D1DD0" w:rsidRDefault="007D100B" w:rsidP="006D1DD0">
            <w:pPr>
              <w:pStyle w:val="Bullet1"/>
            </w:pPr>
            <w:r w:rsidRPr="006D1DD0">
              <w:t>Mini bagels with smoked trout and horseradish cream</w:t>
            </w:r>
          </w:p>
          <w:p w:rsidR="007D100B" w:rsidRPr="006D1DD0" w:rsidRDefault="007D100B" w:rsidP="006D1DD0">
            <w:pPr>
              <w:pStyle w:val="Bullet1"/>
            </w:pPr>
            <w:r w:rsidRPr="006D1DD0">
              <w:t>Rock oysters with Spanish onion and balsamic marinade</w:t>
            </w:r>
          </w:p>
          <w:p w:rsidR="007D100B" w:rsidRPr="006D1DD0" w:rsidRDefault="007D100B" w:rsidP="006D1DD0">
            <w:pPr>
              <w:pStyle w:val="Bullet1"/>
            </w:pPr>
            <w:r w:rsidRPr="006D1DD0">
              <w:t>Chilled king prawns with lemon grass and soya dipping sauce</w:t>
            </w:r>
          </w:p>
          <w:p w:rsidR="007D100B" w:rsidRPr="006D1DD0" w:rsidRDefault="007D100B" w:rsidP="006D1DD0">
            <w:pPr>
              <w:pStyle w:val="Bullet1"/>
            </w:pPr>
            <w:r w:rsidRPr="006D1DD0">
              <w:t>Thai style chicken tartlets</w:t>
            </w:r>
          </w:p>
          <w:p w:rsidR="007D100B" w:rsidRPr="006D1DD0" w:rsidRDefault="007D100B" w:rsidP="006D1DD0">
            <w:pPr>
              <w:pStyle w:val="Bullet1"/>
            </w:pPr>
            <w:r w:rsidRPr="006D1DD0">
              <w:t xml:space="preserve">Fresh steamed asparagus wrapped in lamb </w:t>
            </w:r>
            <w:r w:rsidR="00D921BC" w:rsidRPr="006D1DD0">
              <w:t>prosciutto</w:t>
            </w:r>
          </w:p>
          <w:p w:rsidR="007D100B" w:rsidRPr="006D1DD0" w:rsidRDefault="007D100B" w:rsidP="006D1DD0">
            <w:pPr>
              <w:pStyle w:val="Bullet1"/>
            </w:pPr>
            <w:r w:rsidRPr="006D1DD0">
              <w:t>Slow roasted Roma tomato and bocconcini on crostini with basil pesto</w:t>
            </w:r>
          </w:p>
          <w:p w:rsidR="007D100B" w:rsidRPr="006D1DD0" w:rsidRDefault="007D100B" w:rsidP="006D1DD0">
            <w:pPr>
              <w:pStyle w:val="Bullet1"/>
            </w:pPr>
            <w:r w:rsidRPr="006D1DD0">
              <w:t>Fire seared capsicum and rare beef on pita</w:t>
            </w:r>
          </w:p>
          <w:p w:rsidR="007D100B" w:rsidRPr="006D1DD0" w:rsidRDefault="007D100B" w:rsidP="006D1DD0">
            <w:pPr>
              <w:pStyle w:val="Bullet1"/>
            </w:pPr>
            <w:r w:rsidRPr="006D1DD0">
              <w:t>Mini croissants filled with smoked turkey and cranberry</w:t>
            </w:r>
          </w:p>
          <w:p w:rsidR="007D100B" w:rsidRPr="006D1DD0" w:rsidRDefault="007D100B" w:rsidP="006D1DD0">
            <w:pPr>
              <w:pStyle w:val="Bullet1"/>
            </w:pPr>
            <w:r w:rsidRPr="006D1DD0">
              <w:t>Baked tomato and parmesan tart</w:t>
            </w:r>
          </w:p>
        </w:tc>
        <w:tc>
          <w:tcPr>
            <w:tcW w:w="4264" w:type="dxa"/>
            <w:tcBorders>
              <w:left w:val="single" w:sz="6" w:space="0" w:color="auto"/>
            </w:tcBorders>
          </w:tcPr>
          <w:p w:rsidR="007D100B" w:rsidRPr="006D1DD0" w:rsidRDefault="007D100B" w:rsidP="006D1DD0">
            <w:pPr>
              <w:pStyle w:val="Bullet1"/>
            </w:pPr>
            <w:r w:rsidRPr="006D1DD0">
              <w:t>Trimmed char grilled lamb cutlets with tomato relish</w:t>
            </w:r>
          </w:p>
          <w:p w:rsidR="007D100B" w:rsidRPr="006D1DD0" w:rsidRDefault="007D100B" w:rsidP="006D1DD0">
            <w:pPr>
              <w:pStyle w:val="Bullet1"/>
            </w:pPr>
            <w:r w:rsidRPr="006D1DD0">
              <w:t>Tempura vegetables with soya mirin dipping sauce</w:t>
            </w:r>
          </w:p>
          <w:p w:rsidR="007D100B" w:rsidRPr="006D1DD0" w:rsidRDefault="007D100B" w:rsidP="006D1DD0">
            <w:pPr>
              <w:pStyle w:val="Bullet1"/>
            </w:pPr>
            <w:r w:rsidRPr="006D1DD0">
              <w:t>Lobster spring rolls with rice vinegar and sweet chilli sauce</w:t>
            </w:r>
          </w:p>
          <w:p w:rsidR="007D100B" w:rsidRPr="006D1DD0" w:rsidRDefault="007D100B" w:rsidP="006D1DD0">
            <w:pPr>
              <w:pStyle w:val="Bullet1"/>
            </w:pPr>
            <w:r w:rsidRPr="006D1DD0">
              <w:t>Spinach and ricotta triangles with sweet chilli dipping</w:t>
            </w:r>
          </w:p>
          <w:p w:rsidR="007D100B" w:rsidRPr="006D1DD0" w:rsidRDefault="007D100B" w:rsidP="006D1DD0">
            <w:pPr>
              <w:pStyle w:val="Bullet1"/>
            </w:pPr>
            <w:r w:rsidRPr="006D1DD0">
              <w:t>Coconut coated king prawns with a curried mango dip</w:t>
            </w:r>
          </w:p>
          <w:p w:rsidR="007D100B" w:rsidRPr="006D1DD0" w:rsidRDefault="007D100B" w:rsidP="006D1DD0">
            <w:pPr>
              <w:pStyle w:val="Bullet1"/>
            </w:pPr>
            <w:r w:rsidRPr="006D1DD0">
              <w:t>Baked crab and avocado tartlet with salmon caviar</w:t>
            </w:r>
          </w:p>
          <w:p w:rsidR="007D100B" w:rsidRPr="006D1DD0" w:rsidRDefault="007D100B" w:rsidP="006D1DD0">
            <w:pPr>
              <w:pStyle w:val="Bullet1"/>
            </w:pPr>
            <w:r w:rsidRPr="006D1DD0">
              <w:t>Spicy chicken and shallot spring rolls with plum sauce</w:t>
            </w:r>
          </w:p>
          <w:p w:rsidR="007D100B" w:rsidRPr="006D1DD0" w:rsidRDefault="007D100B" w:rsidP="006D1DD0">
            <w:pPr>
              <w:pStyle w:val="Bullet1"/>
            </w:pPr>
            <w:r w:rsidRPr="006D1DD0">
              <w:t>Steamed prawn shao mai with sesame and soya</w:t>
            </w:r>
          </w:p>
          <w:p w:rsidR="007D100B" w:rsidRPr="006D1DD0" w:rsidRDefault="007D100B" w:rsidP="006D1DD0">
            <w:pPr>
              <w:pStyle w:val="Bullet1"/>
            </w:pPr>
            <w:r w:rsidRPr="006D1DD0">
              <w:t>Baby potato filled with crisp bacon, chives and sour cream</w:t>
            </w:r>
          </w:p>
          <w:p w:rsidR="007D100B" w:rsidRPr="006D1DD0" w:rsidRDefault="007D100B" w:rsidP="006D1DD0">
            <w:pPr>
              <w:pStyle w:val="Bullet1"/>
            </w:pPr>
            <w:r w:rsidRPr="006D1DD0">
              <w:t>Roasted corn fritters with an avocado and tomato salsa</w:t>
            </w:r>
          </w:p>
          <w:p w:rsidR="007D100B" w:rsidRPr="006D1DD0" w:rsidRDefault="007D100B" w:rsidP="006D1DD0">
            <w:pPr>
              <w:pStyle w:val="Bullet1"/>
            </w:pPr>
            <w:r w:rsidRPr="006D1DD0">
              <w:t>Poached oysters in the half shell with ginger, sesame and soya</w:t>
            </w:r>
          </w:p>
          <w:p w:rsidR="007D100B" w:rsidRPr="006D1DD0" w:rsidRDefault="007D100B" w:rsidP="006D1DD0">
            <w:pPr>
              <w:pStyle w:val="Bullet1"/>
            </w:pPr>
            <w:r w:rsidRPr="006D1DD0">
              <w:t>Spicy calamari rings with aioli</w:t>
            </w:r>
          </w:p>
        </w:tc>
      </w:tr>
    </w:tbl>
    <w:p w:rsidR="007D100B" w:rsidRPr="006D1DD0" w:rsidRDefault="007D100B" w:rsidP="007D100B">
      <w:pPr>
        <w:spacing w:after="0"/>
        <w:jc w:val="both"/>
        <w:rPr>
          <w:rFonts w:eastAsia="Times New Roman" w:cs="Times New Roman"/>
          <w:lang w:eastAsia="en-US"/>
        </w:rPr>
      </w:pPr>
    </w:p>
    <w:p w:rsidR="007D100B" w:rsidRPr="006D1DD0" w:rsidRDefault="007D100B" w:rsidP="006D1DD0">
      <w:pPr>
        <w:pStyle w:val="BodyCopyBold"/>
        <w:rPr>
          <w:noProof w:val="0"/>
        </w:rPr>
      </w:pPr>
      <w:r w:rsidRPr="006D1DD0">
        <w:rPr>
          <w:noProof w:val="0"/>
        </w:rPr>
        <w:br w:type="page"/>
      </w:r>
      <w:r w:rsidRPr="006D1DD0">
        <w:rPr>
          <w:noProof w:val="0"/>
        </w:rPr>
        <w:lastRenderedPageBreak/>
        <w:t>TERMS AND CONDITIONS</w:t>
      </w:r>
    </w:p>
    <w:p w:rsidR="007D100B" w:rsidRPr="006D1DD0" w:rsidRDefault="007D100B" w:rsidP="006D1DD0">
      <w:pPr>
        <w:pStyle w:val="BodyCopyBold"/>
        <w:rPr>
          <w:noProof w:val="0"/>
        </w:rPr>
      </w:pPr>
      <w:r w:rsidRPr="006D1DD0">
        <w:rPr>
          <w:noProof w:val="0"/>
        </w:rPr>
        <w:t>Confirmations of Bookings</w:t>
      </w:r>
    </w:p>
    <w:p w:rsidR="007D100B" w:rsidRPr="006D1DD0" w:rsidRDefault="007D100B" w:rsidP="006D1DD0">
      <w:pPr>
        <w:pStyle w:val="BodyCopy"/>
        <w:rPr>
          <w:noProof w:val="0"/>
        </w:rPr>
      </w:pPr>
      <w:r w:rsidRPr="006D1DD0">
        <w:rPr>
          <w:noProof w:val="0"/>
        </w:rPr>
        <w:t>Confirmation of a booking must be made in writing within fourteen (14)</w:t>
      </w:r>
      <w:r w:rsidR="0050771F" w:rsidRPr="006D1DD0">
        <w:rPr>
          <w:noProof w:val="0"/>
        </w:rPr>
        <w:t xml:space="preserve"> days of the original booking. </w:t>
      </w:r>
      <w:r w:rsidRPr="006D1DD0">
        <w:rPr>
          <w:noProof w:val="0"/>
        </w:rPr>
        <w:t>If such confirmation is not received, the management reserves th</w:t>
      </w:r>
      <w:r w:rsidR="0050771F" w:rsidRPr="006D1DD0">
        <w:rPr>
          <w:noProof w:val="0"/>
        </w:rPr>
        <w:t xml:space="preserve">e right to cancel the booking. </w:t>
      </w:r>
      <w:r w:rsidRPr="006D1DD0">
        <w:rPr>
          <w:noProof w:val="0"/>
        </w:rPr>
        <w:t>A minimum deposit of 20% of the estimated cost is required at the time of confirmation.</w:t>
      </w:r>
    </w:p>
    <w:p w:rsidR="007D100B" w:rsidRPr="006D1DD0" w:rsidRDefault="007D100B" w:rsidP="006D1DD0">
      <w:pPr>
        <w:pStyle w:val="BodyCopyBold"/>
        <w:rPr>
          <w:noProof w:val="0"/>
        </w:rPr>
      </w:pPr>
      <w:r w:rsidRPr="006D1DD0">
        <w:rPr>
          <w:noProof w:val="0"/>
        </w:rPr>
        <w:t>Guaranteed Numbers</w:t>
      </w:r>
    </w:p>
    <w:p w:rsidR="007D100B" w:rsidRPr="006D1DD0" w:rsidRDefault="007D100B" w:rsidP="006D1DD0">
      <w:pPr>
        <w:pStyle w:val="BodyCopy"/>
        <w:rPr>
          <w:noProof w:val="0"/>
        </w:rPr>
      </w:pPr>
      <w:r w:rsidRPr="006D1DD0">
        <w:rPr>
          <w:noProof w:val="0"/>
        </w:rPr>
        <w:t>A guaranteed number of guests is required two (2) full working days prior to the function.  This will be regarded as the minimum number for catering and charging.</w:t>
      </w:r>
    </w:p>
    <w:p w:rsidR="007D100B" w:rsidRPr="006D1DD0" w:rsidRDefault="007D100B" w:rsidP="006D1DD0">
      <w:pPr>
        <w:pStyle w:val="BodyCopyBold"/>
        <w:rPr>
          <w:noProof w:val="0"/>
        </w:rPr>
      </w:pPr>
      <w:r w:rsidRPr="006D1DD0">
        <w:rPr>
          <w:noProof w:val="0"/>
        </w:rPr>
        <w:t>Terms of Payment</w:t>
      </w:r>
    </w:p>
    <w:p w:rsidR="007D100B" w:rsidRPr="006D1DD0" w:rsidRDefault="007D100B" w:rsidP="006D1DD0">
      <w:pPr>
        <w:pStyle w:val="BodyCopy"/>
        <w:rPr>
          <w:noProof w:val="0"/>
        </w:rPr>
      </w:pPr>
      <w:r w:rsidRPr="006D1DD0">
        <w:rPr>
          <w:noProof w:val="0"/>
        </w:rPr>
        <w:t>Credit facilities must be established with the hotel prior to function commencement.  When the lead time to a function is less than seven (7) working days, a credit card number must be supplied as security.  Total payment is due within seven (7) days after the function.</w:t>
      </w:r>
    </w:p>
    <w:p w:rsidR="007D100B" w:rsidRPr="006D1DD0" w:rsidRDefault="007D100B" w:rsidP="006D1DD0">
      <w:pPr>
        <w:pStyle w:val="BodyCopyBold"/>
        <w:rPr>
          <w:noProof w:val="0"/>
        </w:rPr>
      </w:pPr>
      <w:r w:rsidRPr="006D1DD0">
        <w:rPr>
          <w:noProof w:val="0"/>
        </w:rPr>
        <w:t>Cancellation</w:t>
      </w:r>
    </w:p>
    <w:p w:rsidR="007D100B" w:rsidRPr="006D1DD0" w:rsidRDefault="007D100B" w:rsidP="006D1DD0">
      <w:pPr>
        <w:pStyle w:val="BodyCopy"/>
        <w:rPr>
          <w:noProof w:val="0"/>
        </w:rPr>
      </w:pPr>
      <w:r w:rsidRPr="006D1DD0">
        <w:rPr>
          <w:noProof w:val="0"/>
        </w:rPr>
        <w:t>Hotel A reserves the right to retain deposited monies as a cancellation fee.  If a function is cancelled as late as 48 hours (</w:t>
      </w:r>
      <w:r w:rsidR="00D921BC" w:rsidRPr="006D1DD0">
        <w:rPr>
          <w:noProof w:val="0"/>
        </w:rPr>
        <w:t>i.e.</w:t>
      </w:r>
      <w:r w:rsidRPr="006D1DD0">
        <w:rPr>
          <w:noProof w:val="0"/>
        </w:rPr>
        <w:t xml:space="preserve"> two working days) prior to its due start, the organisers will be charged the total quoted price of the function.</w:t>
      </w:r>
    </w:p>
    <w:p w:rsidR="007D100B" w:rsidRPr="006D1DD0" w:rsidRDefault="007D100B" w:rsidP="006D1DD0">
      <w:pPr>
        <w:pStyle w:val="BodyCopyBold"/>
        <w:rPr>
          <w:noProof w:val="0"/>
        </w:rPr>
      </w:pPr>
      <w:r w:rsidRPr="006D1DD0">
        <w:rPr>
          <w:noProof w:val="0"/>
        </w:rPr>
        <w:t>Insurance</w:t>
      </w:r>
    </w:p>
    <w:p w:rsidR="007D100B" w:rsidRPr="006D1DD0" w:rsidRDefault="007D100B" w:rsidP="006D1DD0">
      <w:pPr>
        <w:pStyle w:val="BodyCopy"/>
        <w:rPr>
          <w:noProof w:val="0"/>
        </w:rPr>
      </w:pPr>
      <w:r w:rsidRPr="006D1DD0">
        <w:rPr>
          <w:noProof w:val="0"/>
        </w:rPr>
        <w:t>The guest assumes the responsibility for any and all damage or loss of merchandise left in the hotel prior to, during or after the function.  Guests should arrange their own insurance.</w:t>
      </w:r>
    </w:p>
    <w:p w:rsidR="007D100B" w:rsidRPr="006D1DD0" w:rsidRDefault="007D100B" w:rsidP="006D1DD0">
      <w:pPr>
        <w:pStyle w:val="BodyCopyBold"/>
        <w:rPr>
          <w:noProof w:val="0"/>
        </w:rPr>
      </w:pPr>
      <w:r w:rsidRPr="006D1DD0">
        <w:rPr>
          <w:noProof w:val="0"/>
        </w:rPr>
        <w:t>Damage</w:t>
      </w:r>
    </w:p>
    <w:p w:rsidR="007D100B" w:rsidRPr="006D1DD0" w:rsidRDefault="007D100B" w:rsidP="00DE5E83">
      <w:pPr>
        <w:spacing w:before="120" w:after="240"/>
        <w:jc w:val="both"/>
        <w:rPr>
          <w:rStyle w:val="BodyCopyChar1"/>
          <w:noProof w:val="0"/>
          <w:lang w:val="en-AU"/>
        </w:rPr>
      </w:pPr>
      <w:r w:rsidRPr="006D1DD0">
        <w:rPr>
          <w:rStyle w:val="BodyCopyChar1"/>
          <w:noProof w:val="0"/>
          <w:lang w:val="en-AU"/>
        </w:rPr>
        <w:t>The guest assumes responsibility for any and all damage caused by them or by any of</w:t>
      </w:r>
      <w:r w:rsidRPr="006D1DD0">
        <w:rPr>
          <w:rFonts w:eastAsia="Times New Roman" w:cs="Times New Roman"/>
          <w:lang w:eastAsia="en-US"/>
        </w:rPr>
        <w:t xml:space="preserve"> </w:t>
      </w:r>
      <w:r w:rsidRPr="006D1DD0">
        <w:rPr>
          <w:rStyle w:val="BodyCopyChar1"/>
          <w:noProof w:val="0"/>
          <w:lang w:val="en-AU"/>
        </w:rPr>
        <w:t>their guests, invitees or other persons attending the function, whether in rooms reserved or in part of the hotel.</w:t>
      </w:r>
    </w:p>
    <w:p w:rsidR="007D100B" w:rsidRPr="006D1DD0" w:rsidRDefault="007D100B" w:rsidP="006D1DD0">
      <w:pPr>
        <w:pStyle w:val="BodyCopyBold"/>
        <w:rPr>
          <w:noProof w:val="0"/>
        </w:rPr>
      </w:pPr>
      <w:r w:rsidRPr="006D1DD0">
        <w:rPr>
          <w:noProof w:val="0"/>
        </w:rPr>
        <w:t>Adherence to Law</w:t>
      </w:r>
    </w:p>
    <w:p w:rsidR="007D100B" w:rsidRPr="006D1DD0" w:rsidRDefault="007D100B" w:rsidP="006D1DD0">
      <w:pPr>
        <w:pStyle w:val="BodyCopy"/>
        <w:rPr>
          <w:noProof w:val="0"/>
        </w:rPr>
      </w:pPr>
      <w:r w:rsidRPr="006D1DD0">
        <w:rPr>
          <w:noProof w:val="0"/>
        </w:rPr>
        <w:t>It is understood that the guest will conduct the function in an orderly manner and in compliance with the rules of the Hotel Management and with all applicable laws.  The hotel reserves its right under law to refuse service of alcohol if in their opinion this service would contravene the hotel’s obligations under the liquor licensing laws of this state.</w:t>
      </w:r>
    </w:p>
    <w:p w:rsidR="007D100B" w:rsidRPr="006D1DD0" w:rsidRDefault="007D100B" w:rsidP="006D1DD0">
      <w:pPr>
        <w:pStyle w:val="BodyCopyBold"/>
        <w:rPr>
          <w:noProof w:val="0"/>
        </w:rPr>
      </w:pPr>
      <w:r w:rsidRPr="006D1DD0">
        <w:rPr>
          <w:noProof w:val="0"/>
        </w:rPr>
        <w:t>Substitution</w:t>
      </w:r>
    </w:p>
    <w:p w:rsidR="007D100B" w:rsidRPr="006D1DD0" w:rsidRDefault="007D100B" w:rsidP="006D1DD0">
      <w:pPr>
        <w:pStyle w:val="BodyCopy"/>
        <w:rPr>
          <w:noProof w:val="0"/>
        </w:rPr>
      </w:pPr>
      <w:r w:rsidRPr="006D1DD0">
        <w:rPr>
          <w:noProof w:val="0"/>
        </w:rPr>
        <w:t>If the rooms reserved cannot be made available for causes beyond the control of the hotel, the hotel reserves the right to substitute similar or comparable accommodation for the function.</w:t>
      </w:r>
    </w:p>
    <w:p w:rsidR="007D100B" w:rsidRPr="006D1DD0" w:rsidRDefault="007D100B" w:rsidP="007D100B">
      <w:pPr>
        <w:rPr>
          <w:rFonts w:eastAsia="Times New Roman" w:cs="Times New Roman"/>
          <w:lang w:eastAsia="en-US"/>
        </w:rPr>
      </w:pPr>
      <w:r w:rsidRPr="006D1DD0">
        <w:rPr>
          <w:rFonts w:eastAsia="Times New Roman" w:cs="Times New Roman"/>
          <w:lang w:eastAsia="en-US"/>
        </w:rPr>
        <w:br w:type="page"/>
      </w:r>
    </w:p>
    <w:p w:rsidR="007D100B" w:rsidRPr="006D1DD0" w:rsidRDefault="007D100B" w:rsidP="007D100B">
      <w:pPr>
        <w:spacing w:before="240" w:after="240"/>
        <w:rPr>
          <w:rFonts w:eastAsia="Times New Roman" w:cs="Times New Roman"/>
          <w:b/>
          <w:color w:val="0000FF"/>
          <w:sz w:val="28"/>
          <w:szCs w:val="28"/>
        </w:rPr>
      </w:pPr>
      <w:r w:rsidRPr="006D1DD0">
        <w:rPr>
          <w:rFonts w:eastAsia="Times New Roman" w:cs="Times New Roman"/>
          <w:b/>
          <w:noProof/>
          <w:color w:val="0000FF"/>
          <w:sz w:val="28"/>
          <w:szCs w:val="28"/>
          <w:lang w:val="en-US" w:eastAsia="en-US"/>
        </w:rPr>
        <w:lastRenderedPageBreak/>
        <w:drawing>
          <wp:anchor distT="0" distB="0" distL="114300" distR="114300" simplePos="0" relativeHeight="251917312" behindDoc="0" locked="0" layoutInCell="1" allowOverlap="1" wp14:anchorId="47D68596" wp14:editId="0BCF9CCB">
            <wp:simplePos x="0" y="0"/>
            <wp:positionH relativeFrom="column">
              <wp:posOffset>4171950</wp:posOffset>
            </wp:positionH>
            <wp:positionV relativeFrom="paragraph">
              <wp:posOffset>321945</wp:posOffset>
            </wp:positionV>
            <wp:extent cx="1381125" cy="1171575"/>
            <wp:effectExtent l="19050" t="0" r="9525" b="0"/>
            <wp:wrapSquare wrapText="bothSides"/>
            <wp:docPr id="146" name="Picture 265" descr="511610_working[2].jpg"/>
            <wp:cNvGraphicFramePr/>
            <a:graphic xmlns:a="http://schemas.openxmlformats.org/drawingml/2006/main">
              <a:graphicData uri="http://schemas.openxmlformats.org/drawingml/2006/picture">
                <pic:pic xmlns:pic="http://schemas.openxmlformats.org/drawingml/2006/picture">
                  <pic:nvPicPr>
                    <pic:cNvPr id="6" name="Picture 5" descr="511610_working[2].jpg"/>
                    <pic:cNvPicPr>
                      <a:picLocks noChangeAspect="1"/>
                    </pic:cNvPicPr>
                  </pic:nvPicPr>
                  <pic:blipFill>
                    <a:blip r:embed="rId131" cstate="print"/>
                    <a:stretch>
                      <a:fillRect/>
                    </a:stretch>
                  </pic:blipFill>
                  <pic:spPr>
                    <a:xfrm>
                      <a:off x="0" y="0"/>
                      <a:ext cx="1381125" cy="1171575"/>
                    </a:xfrm>
                    <a:prstGeom prst="rect">
                      <a:avLst/>
                    </a:prstGeom>
                  </pic:spPr>
                </pic:pic>
              </a:graphicData>
            </a:graphic>
          </wp:anchor>
        </w:drawing>
      </w:r>
      <w:r w:rsidRPr="006D1DD0">
        <w:rPr>
          <w:rFonts w:eastAsia="Times New Roman" w:cs="Times New Roman"/>
          <w:b/>
          <w:color w:val="0000FF"/>
          <w:sz w:val="28"/>
          <w:szCs w:val="28"/>
        </w:rPr>
        <w:t>Follow up proposal</w:t>
      </w:r>
    </w:p>
    <w:p w:rsidR="007D100B" w:rsidRPr="006D1DD0" w:rsidRDefault="007D100B" w:rsidP="006D1DD0">
      <w:pPr>
        <w:pStyle w:val="BodyCopy"/>
        <w:rPr>
          <w:noProof w:val="0"/>
        </w:rPr>
      </w:pPr>
      <w:r w:rsidRPr="006D1DD0">
        <w:rPr>
          <w:noProof w:val="0"/>
        </w:rPr>
        <w:t>Within 24 hours of sending out a proposal a follow up call is required. This is used to determine the following:</w:t>
      </w:r>
    </w:p>
    <w:p w:rsidR="007D100B" w:rsidRPr="006D1DD0" w:rsidRDefault="007D100B" w:rsidP="006D1DD0">
      <w:pPr>
        <w:pStyle w:val="Bullet1"/>
      </w:pPr>
      <w:r w:rsidRPr="006D1DD0">
        <w:t>If they received the proposal</w:t>
      </w:r>
    </w:p>
    <w:p w:rsidR="007D100B" w:rsidRPr="006D1DD0" w:rsidRDefault="007D100B" w:rsidP="006D1DD0">
      <w:pPr>
        <w:pStyle w:val="Bullet1"/>
      </w:pPr>
      <w:r w:rsidRPr="006D1DD0">
        <w:t>If you can be of further assistance</w:t>
      </w:r>
    </w:p>
    <w:p w:rsidR="007D100B" w:rsidRPr="006D1DD0" w:rsidRDefault="007D100B" w:rsidP="006D1DD0">
      <w:pPr>
        <w:pStyle w:val="Bullet1"/>
      </w:pPr>
      <w:r w:rsidRPr="006D1DD0">
        <w:t>If you would like to confirm the booking</w:t>
      </w:r>
    </w:p>
    <w:p w:rsidR="007D100B" w:rsidRPr="006D1DD0" w:rsidRDefault="007D100B" w:rsidP="006D1DD0">
      <w:pPr>
        <w:pStyle w:val="Bullet1"/>
      </w:pPr>
      <w:r w:rsidRPr="006D1DD0">
        <w:t>This enables the Event Contract to be prepared</w:t>
      </w:r>
    </w:p>
    <w:p w:rsidR="007D100B" w:rsidRPr="006D1DD0" w:rsidRDefault="007D100B" w:rsidP="006D1DD0">
      <w:pPr>
        <w:pStyle w:val="Bullet1"/>
      </w:pPr>
      <w:r w:rsidRPr="006D1DD0">
        <w:t>Explain Method Of Payment</w:t>
      </w:r>
      <w:r w:rsidR="000B02D0" w:rsidRPr="006D1DD0">
        <w:t>.</w:t>
      </w:r>
    </w:p>
    <w:p w:rsidR="007D100B" w:rsidRPr="006D1DD0" w:rsidRDefault="007D100B" w:rsidP="006D1DD0">
      <w:pPr>
        <w:pStyle w:val="BodyCopy"/>
        <w:rPr>
          <w:noProof w:val="0"/>
        </w:rPr>
      </w:pPr>
      <w:r w:rsidRPr="006D1DD0">
        <w:rPr>
          <w:noProof w:val="0"/>
        </w:rPr>
        <w:t>It is a good idea to make a follow up call week later as a secondary follow up call. Explain that dates are filling and there is another enquiry for the requested date. This usually gets a decision out of them.</w:t>
      </w:r>
    </w:p>
    <w:p w:rsidR="007D100B" w:rsidRPr="006D1DD0" w:rsidRDefault="007D100B" w:rsidP="006D1DD0">
      <w:pPr>
        <w:pStyle w:val="BodyCopy"/>
        <w:rPr>
          <w:noProof w:val="0"/>
        </w:rPr>
      </w:pPr>
      <w:r w:rsidRPr="006D1DD0">
        <w:rPr>
          <w:noProof w:val="0"/>
        </w:rPr>
        <w:t>If they are not going ahead ask why and enter them into the “Lost Business data base”</w:t>
      </w:r>
      <w:r w:rsidR="000B02D0" w:rsidRPr="006D1DD0">
        <w:rPr>
          <w:noProof w:val="0"/>
        </w:rPr>
        <w:t>.</w:t>
      </w:r>
    </w:p>
    <w:p w:rsidR="008D480E" w:rsidRPr="006D1DD0" w:rsidRDefault="00F05CA9" w:rsidP="008D480E">
      <w:pPr>
        <w:pStyle w:val="Heading2"/>
      </w:pPr>
      <w:r w:rsidRPr="006D1DD0">
        <w:t>3</w:t>
      </w:r>
      <w:r w:rsidR="008D480E" w:rsidRPr="006D1DD0">
        <w:t>.2</w:t>
      </w:r>
      <w:r w:rsidR="008D480E" w:rsidRPr="006D1DD0">
        <w:tab/>
      </w:r>
      <w:r w:rsidR="00552037">
        <w:fldChar w:fldCharType="begin"/>
      </w:r>
      <w:r w:rsidR="00552037">
        <w:instrText xml:space="preserve"> REF  Criteria32  \* MERGEFORMAT </w:instrText>
      </w:r>
      <w:r w:rsidR="00552037">
        <w:fldChar w:fldCharType="separate"/>
      </w:r>
      <w:sdt>
        <w:sdtPr>
          <w:alias w:val="Insert Criteria 3.2"/>
          <w:tag w:val="Insert Criteria 3.2"/>
          <w:id w:val="438137486"/>
          <w:lock w:val="sdtLocked"/>
        </w:sdtPr>
        <w:sdtEndPr/>
        <w:sdtContent>
          <w:r w:rsidR="0092634A" w:rsidRPr="006D1DD0">
            <w:rPr>
              <w:szCs w:val="22"/>
            </w:rPr>
            <w:t>Document elements of the total concept agreed to by customer/s and/or stakeholders</w:t>
          </w:r>
        </w:sdtContent>
      </w:sdt>
      <w:r w:rsidR="00552037">
        <w:fldChar w:fldCharType="end"/>
      </w:r>
    </w:p>
    <w:p w:rsidR="008D480E" w:rsidRPr="006D1DD0" w:rsidRDefault="008D480E" w:rsidP="008D480E">
      <w:pPr>
        <w:pStyle w:val="Heading3"/>
      </w:pPr>
      <w:r w:rsidRPr="006D1DD0">
        <w:t>Introduction</w:t>
      </w:r>
    </w:p>
    <w:p w:rsidR="00531876" w:rsidRPr="006D1DD0" w:rsidRDefault="00CA3F11" w:rsidP="00A73841">
      <w:pPr>
        <w:pStyle w:val="BodyCopy"/>
        <w:rPr>
          <w:noProof w:val="0"/>
        </w:rPr>
      </w:pPr>
      <w:r w:rsidRPr="006D1DD0">
        <w:rPr>
          <w:noProof w:val="0"/>
        </w:rPr>
        <w:t xml:space="preserve">Once all details of an event have been finalised and </w:t>
      </w:r>
      <w:r w:rsidR="00A12902" w:rsidRPr="006D1DD0">
        <w:rPr>
          <w:noProof w:val="0"/>
        </w:rPr>
        <w:t>prepared in a proposal</w:t>
      </w:r>
      <w:r w:rsidR="00531876" w:rsidRPr="006D1DD0">
        <w:rPr>
          <w:noProof w:val="0"/>
        </w:rPr>
        <w:t>, there are three other documents that may be prepared to help coordinate an event or function.</w:t>
      </w:r>
    </w:p>
    <w:p w:rsidR="00531876" w:rsidRPr="006D1DD0" w:rsidRDefault="00531876" w:rsidP="00A73841">
      <w:pPr>
        <w:pStyle w:val="BodyCopy"/>
        <w:rPr>
          <w:noProof w:val="0"/>
        </w:rPr>
      </w:pPr>
      <w:r w:rsidRPr="006D1DD0">
        <w:rPr>
          <w:noProof w:val="0"/>
        </w:rPr>
        <w:t>These documents are:</w:t>
      </w:r>
    </w:p>
    <w:p w:rsidR="00531876" w:rsidRPr="006D1DD0" w:rsidRDefault="00531876" w:rsidP="000B02D0">
      <w:pPr>
        <w:pStyle w:val="Bullet1"/>
      </w:pPr>
      <w:r w:rsidRPr="006D1DD0">
        <w:t>An Event Management Plan</w:t>
      </w:r>
    </w:p>
    <w:p w:rsidR="00531876" w:rsidRPr="006D1DD0" w:rsidRDefault="00531876" w:rsidP="000B02D0">
      <w:pPr>
        <w:pStyle w:val="Bullet1"/>
      </w:pPr>
      <w:r w:rsidRPr="006D1DD0">
        <w:t>A Function Running Sheet</w:t>
      </w:r>
      <w:r w:rsidR="000B02D0" w:rsidRPr="006D1DD0">
        <w:t>.</w:t>
      </w:r>
    </w:p>
    <w:p w:rsidR="00531876" w:rsidRPr="006D1DD0" w:rsidRDefault="00531876" w:rsidP="00CA3F11">
      <w:pPr>
        <w:autoSpaceDE w:val="0"/>
        <w:autoSpaceDN w:val="0"/>
        <w:adjustRightInd w:val="0"/>
        <w:spacing w:after="120"/>
        <w:rPr>
          <w:rFonts w:cs="Arial"/>
          <w:iCs/>
        </w:rPr>
      </w:pPr>
      <w:r w:rsidRPr="006D1DD0">
        <w:rPr>
          <w:rFonts w:cs="Arial"/>
          <w:iCs/>
        </w:rPr>
        <w:t>These documents detail a range of elements that are of importance to an event or function.</w:t>
      </w:r>
    </w:p>
    <w:p w:rsidR="00531876" w:rsidRPr="006D1DD0" w:rsidRDefault="00531876" w:rsidP="00531876">
      <w:pPr>
        <w:autoSpaceDE w:val="0"/>
        <w:autoSpaceDN w:val="0"/>
        <w:adjustRightInd w:val="0"/>
        <w:spacing w:before="240" w:after="240"/>
        <w:rPr>
          <w:rFonts w:cs="Arial"/>
          <w:b/>
          <w:iCs/>
          <w:color w:val="0000FF"/>
          <w:sz w:val="28"/>
          <w:szCs w:val="28"/>
        </w:rPr>
      </w:pPr>
      <w:r w:rsidRPr="006D1DD0">
        <w:rPr>
          <w:b/>
          <w:color w:val="0000FF"/>
          <w:sz w:val="28"/>
          <w:szCs w:val="28"/>
        </w:rPr>
        <w:t>Event management plan</w:t>
      </w:r>
    </w:p>
    <w:p w:rsidR="00CA3F11" w:rsidRPr="006D1DD0" w:rsidRDefault="00CA3F11" w:rsidP="00CA3F11">
      <w:pPr>
        <w:autoSpaceDE w:val="0"/>
        <w:autoSpaceDN w:val="0"/>
        <w:adjustRightInd w:val="0"/>
        <w:spacing w:after="120"/>
        <w:rPr>
          <w:rFonts w:cs="Arial"/>
          <w:iCs/>
        </w:rPr>
      </w:pPr>
      <w:r w:rsidRPr="006D1DD0">
        <w:rPr>
          <w:rFonts w:cs="Arial"/>
          <w:iCs/>
        </w:rPr>
        <w:t>This plan takes into consideration all possible scenarios and activit</w:t>
      </w:r>
      <w:r w:rsidR="006814EA" w:rsidRPr="006D1DD0">
        <w:rPr>
          <w:rFonts w:cs="Arial"/>
          <w:iCs/>
        </w:rPr>
        <w:t xml:space="preserve">ies that need </w:t>
      </w:r>
      <w:r w:rsidRPr="006D1DD0">
        <w:rPr>
          <w:rFonts w:cs="Arial"/>
          <w:iCs/>
        </w:rPr>
        <w:t xml:space="preserve">either </w:t>
      </w:r>
      <w:r w:rsidR="006814EA" w:rsidRPr="006D1DD0">
        <w:rPr>
          <w:rFonts w:cs="Arial"/>
          <w:iCs/>
        </w:rPr>
        <w:t xml:space="preserve">to </w:t>
      </w:r>
      <w:r w:rsidRPr="006D1DD0">
        <w:rPr>
          <w:rFonts w:cs="Arial"/>
          <w:iCs/>
        </w:rPr>
        <w:t>be planned or addressed.</w:t>
      </w:r>
    </w:p>
    <w:p w:rsidR="00CA3F11" w:rsidRPr="006D1DD0" w:rsidRDefault="00CA3F11" w:rsidP="00431D07">
      <w:pPr>
        <w:pStyle w:val="Heading3"/>
        <w:spacing w:before="120" w:after="120"/>
        <w:rPr>
          <w:color w:val="auto"/>
          <w:sz w:val="22"/>
        </w:rPr>
      </w:pPr>
      <w:r w:rsidRPr="006D1DD0">
        <w:rPr>
          <w:color w:val="auto"/>
          <w:sz w:val="22"/>
        </w:rPr>
        <w:t>Inclusions in an event management plan</w:t>
      </w:r>
    </w:p>
    <w:p w:rsidR="00CA3F11" w:rsidRPr="006D1DD0" w:rsidRDefault="00A73841" w:rsidP="00CA3F11">
      <w:pPr>
        <w:autoSpaceDE w:val="0"/>
        <w:autoSpaceDN w:val="0"/>
        <w:adjustRightInd w:val="0"/>
        <w:spacing w:after="120"/>
        <w:rPr>
          <w:rFonts w:cs="Arial"/>
        </w:rPr>
      </w:pPr>
      <w:r w:rsidRPr="006D1DD0">
        <w:rPr>
          <w:rFonts w:cs="Arial"/>
          <w:iCs/>
          <w:noProof/>
          <w:lang w:val="en-US" w:eastAsia="en-US"/>
        </w:rPr>
        <w:drawing>
          <wp:anchor distT="0" distB="0" distL="114300" distR="114300" simplePos="0" relativeHeight="251911168" behindDoc="0" locked="0" layoutInCell="1" allowOverlap="1" wp14:anchorId="1CD4288E" wp14:editId="122485FD">
            <wp:simplePos x="0" y="0"/>
            <wp:positionH relativeFrom="column">
              <wp:posOffset>4416425</wp:posOffset>
            </wp:positionH>
            <wp:positionV relativeFrom="paragraph">
              <wp:posOffset>29845</wp:posOffset>
            </wp:positionV>
            <wp:extent cx="1220470" cy="1830705"/>
            <wp:effectExtent l="0" t="0" r="0" b="0"/>
            <wp:wrapSquare wrapText="bothSides"/>
            <wp:docPr id="81" name="Picture 176" descr="MP9004384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488.JPG"/>
                    <pic:cNvPicPr/>
                  </pic:nvPicPr>
                  <pic:blipFill>
                    <a:blip r:embed="rId132" cstate="print"/>
                    <a:stretch>
                      <a:fillRect/>
                    </a:stretch>
                  </pic:blipFill>
                  <pic:spPr>
                    <a:xfrm>
                      <a:off x="0" y="0"/>
                      <a:ext cx="1220470" cy="1830705"/>
                    </a:xfrm>
                    <a:prstGeom prst="rect">
                      <a:avLst/>
                    </a:prstGeom>
                  </pic:spPr>
                </pic:pic>
              </a:graphicData>
            </a:graphic>
          </wp:anchor>
        </w:drawing>
      </w:r>
      <w:r w:rsidR="00CA3F11" w:rsidRPr="006D1DD0">
        <w:rPr>
          <w:rFonts w:cs="Arial"/>
          <w:iCs/>
        </w:rPr>
        <w:t xml:space="preserve">Event management plan </w:t>
      </w:r>
      <w:r w:rsidR="00CA3F11" w:rsidRPr="006D1DD0">
        <w:rPr>
          <w:rFonts w:cs="Arial"/>
        </w:rPr>
        <w:t>should address planning and preparation issues focusing on event implementation such as:</w:t>
      </w:r>
    </w:p>
    <w:p w:rsidR="00CA3F11" w:rsidRPr="006D1DD0" w:rsidRDefault="00CA3F11" w:rsidP="000B02D0">
      <w:pPr>
        <w:pStyle w:val="Bullet1"/>
      </w:pPr>
      <w:r w:rsidRPr="006D1DD0">
        <w:t>Staffing requirements</w:t>
      </w:r>
    </w:p>
    <w:p w:rsidR="00CA3F11" w:rsidRPr="006D1DD0" w:rsidRDefault="00CA3F11" w:rsidP="000B02D0">
      <w:pPr>
        <w:pStyle w:val="Bullet1"/>
      </w:pPr>
      <w:r w:rsidRPr="006D1DD0">
        <w:t>Security</w:t>
      </w:r>
    </w:p>
    <w:p w:rsidR="00CA3F11" w:rsidRPr="006D1DD0" w:rsidRDefault="00CA3F11" w:rsidP="000B02D0">
      <w:pPr>
        <w:pStyle w:val="Bullet1"/>
      </w:pPr>
      <w:r w:rsidRPr="006D1DD0">
        <w:t>Management of external contractors</w:t>
      </w:r>
    </w:p>
    <w:p w:rsidR="00CA3F11" w:rsidRPr="006D1DD0" w:rsidRDefault="00CA3F11" w:rsidP="000B02D0">
      <w:pPr>
        <w:pStyle w:val="Bullet1"/>
      </w:pPr>
      <w:r w:rsidRPr="006D1DD0">
        <w:t>Running sheets</w:t>
      </w:r>
    </w:p>
    <w:p w:rsidR="00CA3F11" w:rsidRPr="006D1DD0" w:rsidRDefault="00CA3F11" w:rsidP="000B02D0">
      <w:pPr>
        <w:pStyle w:val="Bullet1"/>
      </w:pPr>
      <w:r w:rsidRPr="006D1DD0">
        <w:t>Briefing papers</w:t>
      </w:r>
    </w:p>
    <w:p w:rsidR="00CA3F11" w:rsidRPr="006D1DD0" w:rsidRDefault="00CA3F11" w:rsidP="000B02D0">
      <w:pPr>
        <w:pStyle w:val="Bullet1"/>
      </w:pPr>
      <w:r w:rsidRPr="006D1DD0">
        <w:t>Sta</w:t>
      </w:r>
      <w:r w:rsidR="00EB633C" w:rsidRPr="006D1DD0">
        <w:t xml:space="preserve">ging elements or requirements </w:t>
      </w:r>
      <w:r w:rsidRPr="006D1DD0">
        <w:t>including set ups, rigging, room preparation, seating, tables, audio visual equipment, catering, security, sound and lighting displays and signage</w:t>
      </w:r>
    </w:p>
    <w:p w:rsidR="00CA3F11" w:rsidRPr="006D1DD0" w:rsidRDefault="00EB633C" w:rsidP="000B02D0">
      <w:pPr>
        <w:pStyle w:val="Bullet1"/>
      </w:pPr>
      <w:r w:rsidRPr="006D1DD0">
        <w:lastRenderedPageBreak/>
        <w:t xml:space="preserve">Catering arrangements </w:t>
      </w:r>
      <w:r w:rsidR="00CA3F11" w:rsidRPr="006D1DD0">
        <w:t>as specified in the event catering plan</w:t>
      </w:r>
    </w:p>
    <w:p w:rsidR="00CA3F11" w:rsidRPr="006D1DD0" w:rsidRDefault="00CA3F11" w:rsidP="000B02D0">
      <w:pPr>
        <w:pStyle w:val="Bullet1"/>
      </w:pPr>
      <w:r w:rsidRPr="006D1DD0">
        <w:t>Liaison with stakeholders, dignitaries, delegates and guests, media, sponsors</w:t>
      </w:r>
    </w:p>
    <w:p w:rsidR="00CA3F11" w:rsidRPr="006D1DD0" w:rsidRDefault="00CA3F11" w:rsidP="000B02D0">
      <w:pPr>
        <w:pStyle w:val="Bullet1"/>
      </w:pPr>
      <w:r w:rsidRPr="006D1DD0">
        <w:t>Guest/delegate management on arrival, during the event and on departure</w:t>
      </w:r>
    </w:p>
    <w:p w:rsidR="00CA3F11" w:rsidRPr="006D1DD0" w:rsidRDefault="00CA3F11" w:rsidP="000B02D0">
      <w:pPr>
        <w:pStyle w:val="Bullet1"/>
      </w:pPr>
      <w:r w:rsidRPr="006D1DD0">
        <w:rPr>
          <w:noProof/>
          <w:lang w:val="en-US"/>
        </w:rPr>
        <w:drawing>
          <wp:anchor distT="0" distB="0" distL="114300" distR="114300" simplePos="0" relativeHeight="251912192" behindDoc="0" locked="0" layoutInCell="1" allowOverlap="1" wp14:anchorId="1E34E971" wp14:editId="6EEC662B">
            <wp:simplePos x="0" y="0"/>
            <wp:positionH relativeFrom="column">
              <wp:posOffset>4074160</wp:posOffset>
            </wp:positionH>
            <wp:positionV relativeFrom="paragraph">
              <wp:posOffset>32385</wp:posOffset>
            </wp:positionV>
            <wp:extent cx="1564640" cy="1041400"/>
            <wp:effectExtent l="19050" t="0" r="0" b="0"/>
            <wp:wrapSquare wrapText="bothSides"/>
            <wp:docPr id="82" name="Picture 177" descr="MP90040045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454[1].JPG"/>
                    <pic:cNvPicPr/>
                  </pic:nvPicPr>
                  <pic:blipFill>
                    <a:blip r:embed="rId133" cstate="print"/>
                    <a:stretch>
                      <a:fillRect/>
                    </a:stretch>
                  </pic:blipFill>
                  <pic:spPr>
                    <a:xfrm>
                      <a:off x="0" y="0"/>
                      <a:ext cx="1564640" cy="1041400"/>
                    </a:xfrm>
                    <a:prstGeom prst="rect">
                      <a:avLst/>
                    </a:prstGeom>
                  </pic:spPr>
                </pic:pic>
              </a:graphicData>
            </a:graphic>
          </wp:anchor>
        </w:drawing>
      </w:r>
      <w:r w:rsidRPr="006D1DD0">
        <w:t>Risk management</w:t>
      </w:r>
    </w:p>
    <w:p w:rsidR="00CA3F11" w:rsidRPr="006D1DD0" w:rsidRDefault="00CA3F11" w:rsidP="000B02D0">
      <w:pPr>
        <w:pStyle w:val="Bullet1"/>
      </w:pPr>
      <w:r w:rsidRPr="006D1DD0">
        <w:t>Emergency management</w:t>
      </w:r>
    </w:p>
    <w:p w:rsidR="00CA3F11" w:rsidRPr="006D1DD0" w:rsidRDefault="00CA3F11" w:rsidP="000B02D0">
      <w:pPr>
        <w:pStyle w:val="Bullet1"/>
      </w:pPr>
      <w:r w:rsidRPr="006D1DD0">
        <w:t>Performance standards and guidelines</w:t>
      </w:r>
    </w:p>
    <w:p w:rsidR="00CA3F11" w:rsidRPr="006D1DD0" w:rsidRDefault="00EB633C" w:rsidP="000B02D0">
      <w:pPr>
        <w:pStyle w:val="Bullet1"/>
      </w:pPr>
      <w:r w:rsidRPr="006D1DD0">
        <w:t xml:space="preserve">Traffic management </w:t>
      </w:r>
      <w:r w:rsidR="00CA3F11" w:rsidRPr="006D1DD0">
        <w:t>including vehicular control and foot traffic within the venue/site</w:t>
      </w:r>
    </w:p>
    <w:p w:rsidR="00CA3F11" w:rsidRPr="006D1DD0" w:rsidRDefault="00CA3F11" w:rsidP="000B02D0">
      <w:pPr>
        <w:pStyle w:val="Bullet1"/>
      </w:pPr>
      <w:r w:rsidRPr="006D1DD0">
        <w:t>Specification of control, command and communication structures</w:t>
      </w:r>
      <w:r w:rsidR="00A73841" w:rsidRPr="006D1DD0">
        <w:t xml:space="preserve"> including lines of authority</w:t>
      </w:r>
    </w:p>
    <w:p w:rsidR="00CA3F11" w:rsidRPr="006D1DD0" w:rsidRDefault="00CA3F11" w:rsidP="000B02D0">
      <w:pPr>
        <w:pStyle w:val="Bullet1"/>
      </w:pPr>
      <w:r w:rsidRPr="006D1DD0">
        <w:t>Scopes of responsibility, identification of key contact details for event managers</w:t>
      </w:r>
    </w:p>
    <w:p w:rsidR="00CA3F11" w:rsidRPr="006D1DD0" w:rsidRDefault="00CA3F11" w:rsidP="000B02D0">
      <w:pPr>
        <w:pStyle w:val="Bullet1"/>
      </w:pPr>
      <w:r w:rsidRPr="006D1DD0">
        <w:t>Use of technology</w:t>
      </w:r>
    </w:p>
    <w:p w:rsidR="00CA3F11" w:rsidRPr="006D1DD0" w:rsidRDefault="00CA3F11" w:rsidP="000B02D0">
      <w:pPr>
        <w:pStyle w:val="Bullet1"/>
      </w:pPr>
      <w:r w:rsidRPr="006D1DD0">
        <w:t>Timing and co-ordination of services, facilities</w:t>
      </w:r>
    </w:p>
    <w:p w:rsidR="00CA3F11" w:rsidRPr="006D1DD0" w:rsidRDefault="00EB633C" w:rsidP="000B02D0">
      <w:pPr>
        <w:pStyle w:val="Bullet1"/>
      </w:pPr>
      <w:r w:rsidRPr="006D1DD0">
        <w:t>Contingency plans</w:t>
      </w:r>
      <w:r w:rsidR="00CA3F11" w:rsidRPr="006D1DD0">
        <w:t xml:space="preserve"> including contingency plans for adverse weather, and other identified high medium level potential risks</w:t>
      </w:r>
      <w:r w:rsidR="00A73841" w:rsidRPr="006D1DD0">
        <w:t>.</w:t>
      </w:r>
    </w:p>
    <w:p w:rsidR="00CA3F11" w:rsidRPr="006D1DD0" w:rsidRDefault="00431D07" w:rsidP="00CA3F11">
      <w:pPr>
        <w:pStyle w:val="Pa13"/>
        <w:spacing w:before="240" w:after="240" w:line="240" w:lineRule="auto"/>
        <w:rPr>
          <w:rFonts w:ascii="Helvetica" w:hAnsi="Helvetica"/>
          <w:b/>
          <w:color w:val="0000FF"/>
          <w:sz w:val="28"/>
          <w:szCs w:val="28"/>
        </w:rPr>
      </w:pPr>
      <w:r w:rsidRPr="006D1DD0">
        <w:rPr>
          <w:rFonts w:ascii="Helvetica" w:hAnsi="Helvetica"/>
          <w:b/>
          <w:color w:val="0000FF"/>
          <w:sz w:val="28"/>
          <w:szCs w:val="28"/>
        </w:rPr>
        <w:t>F</w:t>
      </w:r>
      <w:r w:rsidR="00A73841" w:rsidRPr="006D1DD0">
        <w:rPr>
          <w:rFonts w:ascii="Helvetica" w:hAnsi="Helvetica"/>
          <w:b/>
          <w:color w:val="0000FF"/>
          <w:sz w:val="28"/>
          <w:szCs w:val="28"/>
        </w:rPr>
        <w:t>unction sheets</w:t>
      </w:r>
    </w:p>
    <w:p w:rsidR="00CA3F11" w:rsidRPr="006D1DD0" w:rsidRDefault="00CA3F11" w:rsidP="00CA3F11">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 xml:space="preserve">It is standard practice to prepare a function sheet as a means of communicating with staff about an upcoming function. </w:t>
      </w:r>
    </w:p>
    <w:p w:rsidR="00CA3F11" w:rsidRPr="006D1DD0" w:rsidRDefault="00CA3F11" w:rsidP="00CA3F11">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 xml:space="preserve">A function sheet, sometimes also known as an ‘event order’ or ‘function order’, is an internal communication form developed to suit each venue’s needs that sets out the details of a function such as: </w:t>
      </w:r>
    </w:p>
    <w:p w:rsidR="00CA3F11" w:rsidRPr="006D1DD0" w:rsidRDefault="008425DC" w:rsidP="000B02D0">
      <w:pPr>
        <w:pStyle w:val="Bullet1"/>
      </w:pPr>
      <w:r w:rsidRPr="006D1DD0">
        <w:rPr>
          <w:noProof/>
          <w:lang w:val="en-US"/>
        </w:rPr>
        <w:drawing>
          <wp:anchor distT="0" distB="0" distL="114300" distR="114300" simplePos="0" relativeHeight="251913216" behindDoc="0" locked="0" layoutInCell="1" allowOverlap="1" wp14:anchorId="7E1882D1" wp14:editId="0D5F8E3B">
            <wp:simplePos x="0" y="0"/>
            <wp:positionH relativeFrom="column">
              <wp:posOffset>3942080</wp:posOffset>
            </wp:positionH>
            <wp:positionV relativeFrom="paragraph">
              <wp:posOffset>40640</wp:posOffset>
            </wp:positionV>
            <wp:extent cx="1709420" cy="1137285"/>
            <wp:effectExtent l="19050" t="0" r="5080" b="0"/>
            <wp:wrapSquare wrapText="bothSides"/>
            <wp:docPr id="83" name="Picture 139" descr="00443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26.jpg"/>
                    <pic:cNvPicPr/>
                  </pic:nvPicPr>
                  <pic:blipFill>
                    <a:blip r:embed="rId134" cstate="print"/>
                    <a:stretch>
                      <a:fillRect/>
                    </a:stretch>
                  </pic:blipFill>
                  <pic:spPr>
                    <a:xfrm>
                      <a:off x="0" y="0"/>
                      <a:ext cx="1709420" cy="1137285"/>
                    </a:xfrm>
                    <a:prstGeom prst="rect">
                      <a:avLst/>
                    </a:prstGeom>
                  </pic:spPr>
                </pic:pic>
              </a:graphicData>
            </a:graphic>
          </wp:anchor>
        </w:drawing>
      </w:r>
      <w:r w:rsidR="00CA3F11" w:rsidRPr="006D1DD0">
        <w:t>Type of function – w</w:t>
      </w:r>
      <w:r w:rsidR="00A73841" w:rsidRPr="006D1DD0">
        <w:t>edding, launch of product, ball</w:t>
      </w:r>
    </w:p>
    <w:p w:rsidR="00CA3F11" w:rsidRPr="006D1DD0" w:rsidRDefault="00CA3F11" w:rsidP="000B02D0">
      <w:pPr>
        <w:pStyle w:val="Bullet1"/>
      </w:pPr>
      <w:r w:rsidRPr="006D1DD0">
        <w:t>Name, addres</w:t>
      </w:r>
      <w:r w:rsidR="008425DC" w:rsidRPr="006D1DD0">
        <w:t>s, and contact number of client</w:t>
      </w:r>
    </w:p>
    <w:p w:rsidR="00CA3F11" w:rsidRPr="006D1DD0" w:rsidRDefault="00CA3F11" w:rsidP="000B02D0">
      <w:pPr>
        <w:pStyle w:val="Bullet1"/>
      </w:pPr>
      <w:r w:rsidRPr="006D1DD0">
        <w:t>Day</w:t>
      </w:r>
      <w:r w:rsidR="008425DC" w:rsidRPr="006D1DD0">
        <w:t>, date and time of the function</w:t>
      </w:r>
    </w:p>
    <w:p w:rsidR="00CA3F11" w:rsidRPr="006D1DD0" w:rsidRDefault="00CA3F11" w:rsidP="000B02D0">
      <w:pPr>
        <w:pStyle w:val="Bullet1"/>
      </w:pPr>
      <w:r w:rsidRPr="006D1DD0">
        <w:t xml:space="preserve">Rooms and locations </w:t>
      </w:r>
      <w:r w:rsidR="008425DC" w:rsidRPr="006D1DD0">
        <w:t>where the function will be held</w:t>
      </w:r>
    </w:p>
    <w:p w:rsidR="00CA3F11" w:rsidRPr="006D1DD0" w:rsidRDefault="00CA3F11" w:rsidP="000B02D0">
      <w:pPr>
        <w:pStyle w:val="Bullet1"/>
      </w:pPr>
      <w:r w:rsidRPr="006D1DD0">
        <w:t>Billing instructions – w</w:t>
      </w:r>
      <w:r w:rsidR="008425DC" w:rsidRPr="006D1DD0">
        <w:t>ho gets the bill, their address</w:t>
      </w:r>
    </w:p>
    <w:p w:rsidR="00CA3F11" w:rsidRPr="006D1DD0" w:rsidRDefault="00EB633C" w:rsidP="000B02D0">
      <w:pPr>
        <w:pStyle w:val="Bullet1"/>
      </w:pPr>
      <w:r w:rsidRPr="006D1DD0">
        <w:t xml:space="preserve">Menu – break-down course by </w:t>
      </w:r>
      <w:r w:rsidR="00CA3F11" w:rsidRPr="006D1DD0">
        <w:t>course of the agreed dishes including specification of ‘on arrival’ f</w:t>
      </w:r>
      <w:r w:rsidR="008425DC" w:rsidRPr="006D1DD0">
        <w:t>ood, morning and afternoon teas</w:t>
      </w:r>
    </w:p>
    <w:p w:rsidR="00CA3F11" w:rsidRPr="006D1DD0" w:rsidRDefault="00CA3F11" w:rsidP="000B02D0">
      <w:pPr>
        <w:pStyle w:val="Bullet1"/>
      </w:pPr>
      <w:r w:rsidRPr="006D1DD0">
        <w:t>Beverage arrangements – description and quantit</w:t>
      </w:r>
      <w:r w:rsidR="008425DC" w:rsidRPr="006D1DD0">
        <w:t>ies of beverages to be provided</w:t>
      </w:r>
    </w:p>
    <w:p w:rsidR="00CA3F11" w:rsidRPr="006D1DD0" w:rsidRDefault="00EB633C" w:rsidP="000B02D0">
      <w:pPr>
        <w:pStyle w:val="Bullet1"/>
      </w:pPr>
      <w:r w:rsidRPr="006D1DD0">
        <w:t xml:space="preserve">Sequence of service – </w:t>
      </w:r>
      <w:r w:rsidR="00CA3F11" w:rsidRPr="006D1DD0">
        <w:t>timing of service, and details of when speech</w:t>
      </w:r>
      <w:r w:rsidR="008425DC" w:rsidRPr="006D1DD0">
        <w:t>es and presentations will occur</w:t>
      </w:r>
    </w:p>
    <w:p w:rsidR="00CA3F11" w:rsidRPr="006D1DD0" w:rsidRDefault="00CA3F11" w:rsidP="000B02D0">
      <w:pPr>
        <w:pStyle w:val="Bullet1"/>
      </w:pPr>
      <w:r w:rsidRPr="006D1DD0">
        <w:t>Entertainment – details of b</w:t>
      </w:r>
      <w:r w:rsidR="008425DC" w:rsidRPr="006D1DD0">
        <w:t>ands and the order of ceremony</w:t>
      </w:r>
    </w:p>
    <w:p w:rsidR="00CA3F11" w:rsidRPr="006D1DD0" w:rsidRDefault="00EB633C" w:rsidP="000B02D0">
      <w:pPr>
        <w:pStyle w:val="Bullet1"/>
      </w:pPr>
      <w:r w:rsidRPr="006D1DD0">
        <w:t>Room set-</w:t>
      </w:r>
      <w:r w:rsidR="00CA3F11" w:rsidRPr="006D1DD0">
        <w:t>up – number of tables, floor plan, decorations, table set-ups including cutlery, c</w:t>
      </w:r>
      <w:r w:rsidR="008425DC" w:rsidRPr="006D1DD0">
        <w:t>rockery and table accoutrements</w:t>
      </w:r>
    </w:p>
    <w:p w:rsidR="00CA3F11" w:rsidRPr="006D1DD0" w:rsidRDefault="00CA3F11" w:rsidP="000B02D0">
      <w:pPr>
        <w:pStyle w:val="Bullet1"/>
      </w:pPr>
      <w:r w:rsidRPr="006D1DD0">
        <w:t>Type of service – plated, tray, buff</w:t>
      </w:r>
      <w:r w:rsidR="008425DC" w:rsidRPr="006D1DD0">
        <w:t>et, silver service, finger food</w:t>
      </w:r>
    </w:p>
    <w:p w:rsidR="006D1DD0" w:rsidRPr="00B10B6E" w:rsidRDefault="00CA3F11" w:rsidP="00B10B6E">
      <w:pPr>
        <w:pStyle w:val="Bullet1"/>
        <w:spacing w:before="0" w:after="200" w:line="276" w:lineRule="auto"/>
      </w:pPr>
      <w:r w:rsidRPr="006D1DD0">
        <w:t>Special requ</w:t>
      </w:r>
      <w:r w:rsidR="00EB633C" w:rsidRPr="006D1DD0">
        <w:t xml:space="preserve">irements – </w:t>
      </w:r>
      <w:r w:rsidRPr="006D1DD0">
        <w:t>technology requirements such as microphone, DVD facilities, data</w:t>
      </w:r>
      <w:r w:rsidR="008425DC" w:rsidRPr="006D1DD0">
        <w:t xml:space="preserve"> projector, sound and lighting.</w:t>
      </w:r>
      <w:r w:rsidR="006D1DD0" w:rsidRPr="006D1DD0">
        <w:br w:type="page"/>
      </w:r>
    </w:p>
    <w:p w:rsidR="00CA3F11" w:rsidRPr="006D1DD0" w:rsidRDefault="00CA3F11" w:rsidP="00531876">
      <w:pPr>
        <w:spacing w:before="240" w:after="240"/>
        <w:rPr>
          <w:rFonts w:cs="Arial"/>
          <w:b/>
          <w:iCs/>
          <w:color w:val="0000FF"/>
          <w:sz w:val="28"/>
          <w:szCs w:val="28"/>
        </w:rPr>
      </w:pPr>
      <w:r w:rsidRPr="006D1DD0">
        <w:rPr>
          <w:rFonts w:cs="Arial"/>
          <w:b/>
          <w:iCs/>
          <w:color w:val="0000FF"/>
          <w:sz w:val="28"/>
          <w:szCs w:val="28"/>
        </w:rPr>
        <w:lastRenderedPageBreak/>
        <w:t>Maintaining and updating Function Sheet</w:t>
      </w:r>
    </w:p>
    <w:p w:rsidR="00CA3F11" w:rsidRPr="006D1DD0" w:rsidRDefault="00CA3F11" w:rsidP="00CA3F11">
      <w:pPr>
        <w:autoSpaceDE w:val="0"/>
        <w:autoSpaceDN w:val="0"/>
        <w:adjustRightInd w:val="0"/>
        <w:spacing w:after="120"/>
        <w:rPr>
          <w:rFonts w:cs="Arial"/>
          <w:iCs/>
        </w:rPr>
      </w:pPr>
      <w:r w:rsidRPr="006D1DD0">
        <w:rPr>
          <w:rFonts w:cs="Arial"/>
          <w:iCs/>
        </w:rPr>
        <w:t>Whilst the Function Sheet may be accurate at the time of the function booking and confirmation, there will be changes which need to be updated and communicated to relevant internal departments and external suppliers.</w:t>
      </w:r>
    </w:p>
    <w:p w:rsidR="00CA3F11" w:rsidRPr="006D1DD0" w:rsidRDefault="00CA3F11" w:rsidP="00CA3F11">
      <w:pPr>
        <w:autoSpaceDE w:val="0"/>
        <w:autoSpaceDN w:val="0"/>
        <w:adjustRightInd w:val="0"/>
        <w:spacing w:after="120"/>
        <w:rPr>
          <w:rFonts w:cs="Arial"/>
          <w:b/>
          <w:iCs/>
        </w:rPr>
      </w:pPr>
      <w:r w:rsidRPr="006D1DD0">
        <w:rPr>
          <w:rFonts w:cs="Arial"/>
          <w:b/>
          <w:iCs/>
        </w:rPr>
        <w:t>Updating Function Sheet</w:t>
      </w:r>
    </w:p>
    <w:p w:rsidR="00CA3F11" w:rsidRPr="006D1DD0" w:rsidRDefault="00CA3F11" w:rsidP="00CA3F11">
      <w:pPr>
        <w:autoSpaceDE w:val="0"/>
        <w:autoSpaceDN w:val="0"/>
        <w:adjustRightInd w:val="0"/>
        <w:spacing w:after="120"/>
        <w:rPr>
          <w:rFonts w:cs="Arial"/>
          <w:iCs/>
        </w:rPr>
      </w:pPr>
      <w:r w:rsidRPr="006D1DD0">
        <w:rPr>
          <w:rFonts w:cs="Arial"/>
          <w:iCs/>
        </w:rPr>
        <w:t>When any changes to a function are identified the Function Sheet must be updated by:</w:t>
      </w:r>
    </w:p>
    <w:p w:rsidR="00CA3F11" w:rsidRPr="006D1DD0" w:rsidRDefault="00CA3F11" w:rsidP="000B02D0">
      <w:pPr>
        <w:pStyle w:val="Bullet1"/>
      </w:pPr>
      <w:r w:rsidRPr="006D1DD0">
        <w:t>Amending Function File on the b</w:t>
      </w:r>
      <w:r w:rsidR="00EB633C" w:rsidRPr="006D1DD0">
        <w:t>asis of requests from customer</w:t>
      </w:r>
      <w:r w:rsidRPr="006D1DD0">
        <w:t xml:space="preserve"> including finalisation of menus and beverages, confirmation of times, and adding new requests for products and services</w:t>
      </w:r>
    </w:p>
    <w:p w:rsidR="00CA3F11" w:rsidRPr="006D1DD0" w:rsidRDefault="00CA3F11" w:rsidP="000B02D0">
      <w:pPr>
        <w:pStyle w:val="Bullet1"/>
      </w:pPr>
      <w:r w:rsidRPr="006D1DD0">
        <w:t>Adding details to the file regardin</w:t>
      </w:r>
      <w:r w:rsidR="00EB633C" w:rsidRPr="006D1DD0">
        <w:t xml:space="preserve">g function-related activities </w:t>
      </w:r>
      <w:r w:rsidRPr="006D1DD0">
        <w:t>including booking of entertainers, confirmation of external services to be provided, and timing of service</w:t>
      </w:r>
      <w:r w:rsidR="008425DC" w:rsidRPr="006D1DD0">
        <w:t>.</w:t>
      </w:r>
    </w:p>
    <w:p w:rsidR="00CA3F11" w:rsidRPr="006D1DD0" w:rsidRDefault="00CA3F11" w:rsidP="00CA3F11">
      <w:pPr>
        <w:spacing w:after="120"/>
        <w:rPr>
          <w:rFonts w:cs="SymbolMT"/>
          <w:b/>
        </w:rPr>
      </w:pPr>
      <w:r w:rsidRPr="006D1DD0">
        <w:rPr>
          <w:rFonts w:cs="SymbolMT"/>
          <w:b/>
        </w:rPr>
        <w:t>Identification of changes</w:t>
      </w:r>
    </w:p>
    <w:p w:rsidR="00CA3F11" w:rsidRPr="006D1DD0" w:rsidRDefault="00CA3F11" w:rsidP="00CA3F11">
      <w:pPr>
        <w:spacing w:after="120"/>
        <w:rPr>
          <w:rFonts w:cs="SymbolMT"/>
        </w:rPr>
      </w:pPr>
      <w:r w:rsidRPr="006D1DD0">
        <w:rPr>
          <w:rFonts w:cs="SymbolMT"/>
        </w:rPr>
        <w:t>As more and more changes are made, it may become hard to identify which copy of a Function Sheet is the most updated and accurate.</w:t>
      </w:r>
    </w:p>
    <w:p w:rsidR="00CA3F11" w:rsidRPr="006D1DD0" w:rsidRDefault="00CA3F11" w:rsidP="00CA3F11">
      <w:pPr>
        <w:spacing w:after="120"/>
        <w:rPr>
          <w:rFonts w:cs="SymbolMT"/>
        </w:rPr>
      </w:pPr>
      <w:r w:rsidRPr="006D1DD0">
        <w:rPr>
          <w:rFonts w:cs="SymbolMT"/>
        </w:rPr>
        <w:t>It is essential that each updated version of the Function Sheet is marked in some way as to identify the version.</w:t>
      </w:r>
    </w:p>
    <w:p w:rsidR="00CA3F11" w:rsidRPr="006D1DD0" w:rsidRDefault="00CA3F11" w:rsidP="00CA3F11">
      <w:pPr>
        <w:spacing w:after="120"/>
        <w:rPr>
          <w:rFonts w:cs="SymbolMT"/>
        </w:rPr>
      </w:pPr>
      <w:r w:rsidRPr="006D1DD0">
        <w:rPr>
          <w:rFonts w:cs="SymbolMT"/>
        </w:rPr>
        <w:t>This identification can come in the form of a version number depicted by:</w:t>
      </w:r>
    </w:p>
    <w:p w:rsidR="00CA3F11" w:rsidRPr="006D1DD0" w:rsidRDefault="00CA3F11" w:rsidP="000B02D0">
      <w:pPr>
        <w:pStyle w:val="Bullet1"/>
      </w:pPr>
      <w:r w:rsidRPr="006D1DD0">
        <w:t>Numerical identification – 1,2,3</w:t>
      </w:r>
    </w:p>
    <w:p w:rsidR="00CA3F11" w:rsidRPr="006D1DD0" w:rsidRDefault="00CA3F11" w:rsidP="000B02D0">
      <w:pPr>
        <w:pStyle w:val="Bullet1"/>
      </w:pPr>
      <w:r w:rsidRPr="006D1DD0">
        <w:t>Date identification – identifying date of version</w:t>
      </w:r>
      <w:r w:rsidR="008425DC" w:rsidRPr="006D1DD0">
        <w:t>.</w:t>
      </w:r>
    </w:p>
    <w:p w:rsidR="00CA3F11" w:rsidRPr="006D1DD0" w:rsidRDefault="00CA3F11" w:rsidP="00CA3F11">
      <w:pPr>
        <w:spacing w:after="120"/>
        <w:rPr>
          <w:rFonts w:cs="SymbolMT"/>
          <w:b/>
        </w:rPr>
      </w:pPr>
      <w:r w:rsidRPr="006D1DD0">
        <w:rPr>
          <w:rFonts w:cs="SymbolMT"/>
          <w:b/>
        </w:rPr>
        <w:t>Discussing changes</w:t>
      </w:r>
    </w:p>
    <w:p w:rsidR="00CA3F11" w:rsidRPr="006D1DD0" w:rsidRDefault="00CA3F11" w:rsidP="00CA3F11">
      <w:pPr>
        <w:spacing w:after="120"/>
        <w:rPr>
          <w:rFonts w:cs="Arial"/>
        </w:rPr>
      </w:pPr>
      <w:r w:rsidRPr="006D1DD0">
        <w:rPr>
          <w:rFonts w:cs="Arial"/>
        </w:rPr>
        <w:t>It is also important that any updated versions are given to the appropriate people in a timely manner and that they understand the changes that have been made and how they impact the department of staff member.</w:t>
      </w:r>
    </w:p>
    <w:p w:rsidR="00CA3F11" w:rsidRPr="006D1DD0" w:rsidRDefault="00CA3F11" w:rsidP="00CA3F11">
      <w:pPr>
        <w:spacing w:after="120"/>
        <w:rPr>
          <w:rFonts w:cs="Arial"/>
          <w:u w:val="single"/>
        </w:rPr>
      </w:pPr>
      <w:r w:rsidRPr="006D1DD0">
        <w:rPr>
          <w:rFonts w:cs="Arial"/>
          <w:u w:val="single"/>
        </w:rPr>
        <w:t>Email</w:t>
      </w:r>
    </w:p>
    <w:p w:rsidR="00CA3F11" w:rsidRPr="006D1DD0" w:rsidRDefault="00CA3F11" w:rsidP="00CA3F11">
      <w:pPr>
        <w:spacing w:after="120"/>
        <w:rPr>
          <w:rFonts w:cs="Arial"/>
        </w:rPr>
      </w:pPr>
      <w:r w:rsidRPr="006D1DD0">
        <w:rPr>
          <w:rFonts w:cs="Arial"/>
        </w:rPr>
        <w:t>This can come in the form of an email with the following instructions letting the sender know the status of the email including:</w:t>
      </w:r>
    </w:p>
    <w:p w:rsidR="00CA3F11" w:rsidRPr="006D1DD0" w:rsidRDefault="00EB633C" w:rsidP="000B02D0">
      <w:pPr>
        <w:pStyle w:val="Bullet1"/>
      </w:pPr>
      <w:r w:rsidRPr="006D1DD0">
        <w:t>Notification –</w:t>
      </w:r>
      <w:r w:rsidR="00CA3F11" w:rsidRPr="006D1DD0">
        <w:t xml:space="preserve"> when the email has been opened</w:t>
      </w:r>
    </w:p>
    <w:p w:rsidR="00CA3F11" w:rsidRPr="006D1DD0" w:rsidRDefault="00EB633C" w:rsidP="000B02D0">
      <w:pPr>
        <w:pStyle w:val="Bullet1"/>
      </w:pPr>
      <w:r w:rsidRPr="006D1DD0">
        <w:t>Read Receipt – sent</w:t>
      </w:r>
      <w:r w:rsidR="00CA3F11" w:rsidRPr="006D1DD0">
        <w:t xml:space="preserve"> by the recipient when they have read and understood the changes</w:t>
      </w:r>
      <w:r w:rsidR="008425DC" w:rsidRPr="006D1DD0">
        <w:t>.</w:t>
      </w:r>
    </w:p>
    <w:p w:rsidR="00CA3F11" w:rsidRPr="006D1DD0" w:rsidRDefault="00CA3F11" w:rsidP="00CA3F11">
      <w:pPr>
        <w:spacing w:after="120"/>
        <w:rPr>
          <w:rFonts w:cs="Arial"/>
          <w:u w:val="single"/>
        </w:rPr>
      </w:pPr>
      <w:r w:rsidRPr="006D1DD0">
        <w:rPr>
          <w:rFonts w:cs="Arial"/>
          <w:u w:val="single"/>
        </w:rPr>
        <w:t>In person</w:t>
      </w:r>
    </w:p>
    <w:p w:rsidR="00CA3F11" w:rsidRPr="006D1DD0" w:rsidRDefault="00CA3F11" w:rsidP="008425DC">
      <w:pPr>
        <w:pStyle w:val="BodyCopy"/>
        <w:rPr>
          <w:noProof w:val="0"/>
        </w:rPr>
      </w:pPr>
      <w:r w:rsidRPr="006D1DD0">
        <w:rPr>
          <w:lang w:val="en-US" w:eastAsia="en-US"/>
        </w:rPr>
        <w:drawing>
          <wp:anchor distT="0" distB="0" distL="114300" distR="114300" simplePos="0" relativeHeight="251914240" behindDoc="0" locked="0" layoutInCell="1" allowOverlap="1" wp14:anchorId="25E01C1E" wp14:editId="21A36498">
            <wp:simplePos x="0" y="0"/>
            <wp:positionH relativeFrom="column">
              <wp:posOffset>3867150</wp:posOffset>
            </wp:positionH>
            <wp:positionV relativeFrom="paragraph">
              <wp:posOffset>465455</wp:posOffset>
            </wp:positionV>
            <wp:extent cx="1476375" cy="1476375"/>
            <wp:effectExtent l="19050" t="0" r="9525" b="0"/>
            <wp:wrapSquare wrapText="bothSides"/>
            <wp:docPr id="88" name="Picture 141" descr="MP900423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3037.JPG"/>
                    <pic:cNvPicPr/>
                  </pic:nvPicPr>
                  <pic:blipFill>
                    <a:blip r:embed="rId135" cstate="print"/>
                    <a:stretch>
                      <a:fillRect/>
                    </a:stretch>
                  </pic:blipFill>
                  <pic:spPr>
                    <a:xfrm>
                      <a:off x="0" y="0"/>
                      <a:ext cx="1476375" cy="1476375"/>
                    </a:xfrm>
                    <a:prstGeom prst="rect">
                      <a:avLst/>
                    </a:prstGeom>
                  </pic:spPr>
                </pic:pic>
              </a:graphicData>
            </a:graphic>
          </wp:anchor>
        </w:drawing>
      </w:r>
      <w:r w:rsidRPr="006D1DD0">
        <w:rPr>
          <w:noProof w:val="0"/>
        </w:rPr>
        <w:t>Updated Function Sheets may be distributed and explained in meetings, allowing all relevant people time to discuss the changes and how best to implement them. Given that the logistics of a function impacts a number of departments, it is essential they all understand and agree on the changes to be made.</w:t>
      </w:r>
    </w:p>
    <w:p w:rsidR="00CA3F11" w:rsidRPr="006D1DD0" w:rsidRDefault="00CA3F11" w:rsidP="008425DC">
      <w:pPr>
        <w:pStyle w:val="BodyCopy"/>
        <w:rPr>
          <w:noProof w:val="0"/>
        </w:rPr>
      </w:pPr>
      <w:r w:rsidRPr="006D1DD0">
        <w:rPr>
          <w:noProof w:val="0"/>
        </w:rPr>
        <w:t>Alternatively the function staff member may personally deliver the updated version in hand to ensure that it is not only been given to the correct person, but allows them to discuss updates and changes with different colleagues and staff. This format is used when changes are made at the last minute, which is very common in functions.</w:t>
      </w:r>
    </w:p>
    <w:p w:rsidR="00CA3F11" w:rsidRPr="006D1DD0" w:rsidRDefault="00CA3F11" w:rsidP="00CA3F11">
      <w:pPr>
        <w:pStyle w:val="BodyCopy"/>
        <w:rPr>
          <w:noProof w:val="0"/>
        </w:rPr>
      </w:pPr>
      <w:r w:rsidRPr="006D1DD0">
        <w:rPr>
          <w:noProof w:val="0"/>
        </w:rPr>
        <w:br w:type="page"/>
      </w:r>
    </w:p>
    <w:p w:rsidR="008D480E" w:rsidRPr="006D1DD0" w:rsidRDefault="00F05CA9" w:rsidP="008D480E">
      <w:pPr>
        <w:pStyle w:val="Heading2"/>
      </w:pPr>
      <w:r w:rsidRPr="006D1DD0">
        <w:lastRenderedPageBreak/>
        <w:t>3</w:t>
      </w:r>
      <w:r w:rsidR="008D480E" w:rsidRPr="006D1DD0">
        <w:t>.3</w:t>
      </w:r>
      <w:r w:rsidR="008D480E" w:rsidRPr="006D1DD0">
        <w:tab/>
      </w:r>
      <w:r w:rsidR="00552037">
        <w:fldChar w:fldCharType="begin"/>
      </w:r>
      <w:r w:rsidR="00552037">
        <w:instrText xml:space="preserve"> REF  Criteria33  \* MERGEFORMAT </w:instrText>
      </w:r>
      <w:r w:rsidR="00552037">
        <w:fldChar w:fldCharType="separate"/>
      </w:r>
      <w:sdt>
        <w:sdtPr>
          <w:rPr>
            <w:highlight w:val="yellow"/>
          </w:rPr>
          <w:alias w:val="Criteria 3.3"/>
          <w:tag w:val="Criteria 3.3"/>
          <w:id w:val="438137487"/>
          <w:lock w:val="sdtLocked"/>
        </w:sdtPr>
        <w:sdtEndPr/>
        <w:sdtContent>
          <w:r w:rsidR="0092634A" w:rsidRPr="006D1DD0">
            <w:rPr>
              <w:szCs w:val="22"/>
            </w:rPr>
            <w:t>Gain writte</w:t>
          </w:r>
          <w:r w:rsidR="00EB633C" w:rsidRPr="006D1DD0">
            <w:rPr>
              <w:szCs w:val="22"/>
            </w:rPr>
            <w:t>n agreement from customer</w:t>
          </w:r>
          <w:r w:rsidR="0092634A" w:rsidRPr="006D1DD0">
            <w:rPr>
              <w:szCs w:val="22"/>
            </w:rPr>
            <w:t>s and/or stakeholders</w:t>
          </w:r>
        </w:sdtContent>
      </w:sdt>
      <w:r w:rsidR="00552037">
        <w:rPr>
          <w:highlight w:val="yellow"/>
        </w:rPr>
        <w:fldChar w:fldCharType="end"/>
      </w:r>
    </w:p>
    <w:p w:rsidR="008D480E" w:rsidRPr="006D1DD0" w:rsidRDefault="008D480E" w:rsidP="008D480E">
      <w:pPr>
        <w:pStyle w:val="Heading3"/>
      </w:pPr>
      <w:r w:rsidRPr="006D1DD0">
        <w:t>Introduction</w:t>
      </w:r>
    </w:p>
    <w:p w:rsidR="00FB7FBD" w:rsidRPr="006D1DD0" w:rsidRDefault="00FB7FBD" w:rsidP="00FB7FBD">
      <w:pPr>
        <w:autoSpaceDE w:val="0"/>
        <w:autoSpaceDN w:val="0"/>
        <w:adjustRightInd w:val="0"/>
        <w:spacing w:after="120"/>
        <w:ind w:firstLine="6"/>
        <w:rPr>
          <w:rFonts w:cs="HelveticaNeueLT Std Med Cn"/>
        </w:rPr>
      </w:pPr>
      <w:r w:rsidRPr="006D1DD0">
        <w:rPr>
          <w:rFonts w:cs="HelveticaNeueLT Std Med Cn"/>
        </w:rPr>
        <w:t>One of the most important aspects of preparing for an event or function is to obtain written agreement from customers.</w:t>
      </w:r>
    </w:p>
    <w:p w:rsidR="00FB7FBD" w:rsidRPr="006D1DD0" w:rsidRDefault="00FB7FBD" w:rsidP="00FB7FBD">
      <w:pPr>
        <w:autoSpaceDE w:val="0"/>
        <w:autoSpaceDN w:val="0"/>
        <w:adjustRightInd w:val="0"/>
        <w:spacing w:after="120"/>
        <w:ind w:firstLine="6"/>
        <w:rPr>
          <w:rFonts w:cs="HelveticaNeueLT Std Med Cn"/>
        </w:rPr>
      </w:pPr>
      <w:r w:rsidRPr="006D1DD0">
        <w:rPr>
          <w:rFonts w:cs="HelveticaNeueLT Std Med Cn"/>
        </w:rPr>
        <w:t>This normally comes in the form of a signed Event Contract.</w:t>
      </w:r>
    </w:p>
    <w:p w:rsidR="00FB7FBD" w:rsidRPr="006D1DD0" w:rsidRDefault="00FB7FBD" w:rsidP="00FB7FBD">
      <w:pPr>
        <w:autoSpaceDE w:val="0"/>
        <w:autoSpaceDN w:val="0"/>
        <w:adjustRightInd w:val="0"/>
        <w:spacing w:after="120"/>
        <w:ind w:firstLine="6"/>
        <w:rPr>
          <w:rFonts w:cs="HelveticaNeueLT Std Med Cn"/>
        </w:rPr>
      </w:pPr>
      <w:r w:rsidRPr="006D1DD0">
        <w:rPr>
          <w:rFonts w:cs="HelveticaNeueLT Std Med Cn"/>
        </w:rPr>
        <w:t>This section will explore the steps associated with preparing an Event Contract and seeking agreement from customers.</w:t>
      </w:r>
    </w:p>
    <w:p w:rsidR="007D100B" w:rsidRPr="006D1DD0" w:rsidRDefault="007D100B" w:rsidP="007D100B">
      <w:pPr>
        <w:autoSpaceDE w:val="0"/>
        <w:autoSpaceDN w:val="0"/>
        <w:adjustRightInd w:val="0"/>
        <w:spacing w:before="240" w:after="240"/>
        <w:ind w:left="278" w:hanging="278"/>
        <w:rPr>
          <w:rFonts w:cs="HelveticaNeueLT Std Med Cn"/>
          <w:b/>
          <w:color w:val="0000FF"/>
          <w:sz w:val="28"/>
          <w:szCs w:val="28"/>
        </w:rPr>
      </w:pPr>
      <w:r w:rsidRPr="006D1DD0">
        <w:rPr>
          <w:rFonts w:cs="HelveticaNeueLT Std Med Cn"/>
          <w:b/>
          <w:color w:val="0000FF"/>
          <w:sz w:val="28"/>
          <w:szCs w:val="28"/>
        </w:rPr>
        <w:t xml:space="preserve">The Event Contract </w:t>
      </w:r>
    </w:p>
    <w:p w:rsidR="007D100B" w:rsidRPr="006D1DD0" w:rsidRDefault="007D100B" w:rsidP="007D100B">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Once the function details have been verbally confirmed with the customer, standard practice requires a written agreement to be drawn up and signed by all parties</w:t>
      </w:r>
      <w:r w:rsidR="008425DC" w:rsidRPr="006D1DD0">
        <w:rPr>
          <w:rFonts w:eastAsiaTheme="minorHAnsi" w:cs="HelveticaNeueLT Std Lt"/>
          <w:lang w:eastAsia="en-US"/>
        </w:rPr>
        <w:t xml:space="preserve"> involved.</w:t>
      </w:r>
    </w:p>
    <w:p w:rsidR="007D100B" w:rsidRPr="006D1DD0" w:rsidRDefault="007D100B" w:rsidP="007D100B">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This agreement is generally a pro forma document requiring you to simply complete various p</w:t>
      </w:r>
      <w:r w:rsidR="008425DC" w:rsidRPr="006D1DD0">
        <w:rPr>
          <w:rFonts w:eastAsiaTheme="minorHAnsi" w:cs="HelveticaNeueLT Std Lt"/>
          <w:lang w:eastAsia="en-US"/>
        </w:rPr>
        <w:t>ieces of ‘missing’ information.</w:t>
      </w:r>
    </w:p>
    <w:p w:rsidR="007D100B" w:rsidRPr="006D1DD0" w:rsidRDefault="007D100B" w:rsidP="007D100B">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The function contract is generally sealed by the payment of a</w:t>
      </w:r>
      <w:r w:rsidR="008425DC" w:rsidRPr="006D1DD0">
        <w:rPr>
          <w:rFonts w:eastAsiaTheme="minorHAnsi" w:cs="HelveticaNeueLT Std Lt"/>
          <w:lang w:eastAsia="en-US"/>
        </w:rPr>
        <w:t xml:space="preserve"> deposit to secure the booking.</w:t>
      </w:r>
    </w:p>
    <w:p w:rsidR="007D100B" w:rsidRPr="006D1DD0" w:rsidRDefault="007D100B" w:rsidP="007D100B">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When negotiations have concluded you must be in possession of the following information which may need to be incl</w:t>
      </w:r>
      <w:r w:rsidR="008425DC" w:rsidRPr="006D1DD0">
        <w:rPr>
          <w:rFonts w:eastAsiaTheme="minorHAnsi" w:cs="HelveticaNeueLT Std Lt"/>
          <w:lang w:eastAsia="en-US"/>
        </w:rPr>
        <w:t>uded in your function contract:</w:t>
      </w:r>
    </w:p>
    <w:p w:rsidR="007D100B" w:rsidRPr="006D1DD0" w:rsidRDefault="008425DC" w:rsidP="000B02D0">
      <w:pPr>
        <w:pStyle w:val="Bullet1"/>
      </w:pPr>
      <w:r w:rsidRPr="006D1DD0">
        <w:rPr>
          <w:noProof/>
          <w:lang w:val="en-US"/>
        </w:rPr>
        <w:drawing>
          <wp:anchor distT="0" distB="0" distL="114300" distR="114300" simplePos="0" relativeHeight="251919360" behindDoc="0" locked="0" layoutInCell="1" allowOverlap="1" wp14:anchorId="2AE7F4B1" wp14:editId="1FA30724">
            <wp:simplePos x="0" y="0"/>
            <wp:positionH relativeFrom="column">
              <wp:posOffset>4101465</wp:posOffset>
            </wp:positionH>
            <wp:positionV relativeFrom="paragraph">
              <wp:posOffset>133985</wp:posOffset>
            </wp:positionV>
            <wp:extent cx="1654175" cy="1094740"/>
            <wp:effectExtent l="19050" t="0" r="3175" b="0"/>
            <wp:wrapSquare wrapText="bothSides"/>
            <wp:docPr id="89" name="Picture 127" descr="MP900443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02.JPG"/>
                    <pic:cNvPicPr/>
                  </pic:nvPicPr>
                  <pic:blipFill>
                    <a:blip r:embed="rId136" cstate="print"/>
                    <a:stretch>
                      <a:fillRect/>
                    </a:stretch>
                  </pic:blipFill>
                  <pic:spPr>
                    <a:xfrm>
                      <a:off x="0" y="0"/>
                      <a:ext cx="1654175" cy="1094740"/>
                    </a:xfrm>
                    <a:prstGeom prst="rect">
                      <a:avLst/>
                    </a:prstGeom>
                  </pic:spPr>
                </pic:pic>
              </a:graphicData>
            </a:graphic>
          </wp:anchor>
        </w:drawing>
      </w:r>
      <w:r w:rsidR="007D100B" w:rsidRPr="006D1DD0">
        <w:t>Ful</w:t>
      </w:r>
      <w:r w:rsidRPr="006D1DD0">
        <w:t>l contact details of the client</w:t>
      </w:r>
    </w:p>
    <w:p w:rsidR="007D100B" w:rsidRPr="006D1DD0" w:rsidRDefault="00EB633C" w:rsidP="000B02D0">
      <w:pPr>
        <w:pStyle w:val="Bullet1"/>
      </w:pPr>
      <w:r w:rsidRPr="006D1DD0">
        <w:t xml:space="preserve">Type of function – such as </w:t>
      </w:r>
      <w:r w:rsidR="007D100B" w:rsidRPr="006D1DD0">
        <w:t>wedding, product launch, or business seminar, including service style (buffet, seated, finger-food), seating arrangements for meals, seminars, group sessions etc</w:t>
      </w:r>
      <w:r w:rsidRPr="006D1DD0">
        <w:t>.</w:t>
      </w:r>
      <w:r w:rsidR="007D100B" w:rsidRPr="006D1DD0">
        <w:t>) This indicates how the tables, chairs, stages, head tables and other item</w:t>
      </w:r>
      <w:r w:rsidR="008425DC" w:rsidRPr="006D1DD0">
        <w:t>s of equipment will be laid out</w:t>
      </w:r>
    </w:p>
    <w:p w:rsidR="007D100B" w:rsidRPr="006D1DD0" w:rsidRDefault="008425DC" w:rsidP="000B02D0">
      <w:pPr>
        <w:pStyle w:val="Bullet1"/>
      </w:pPr>
      <w:r w:rsidRPr="006D1DD0">
        <w:t>Dates and times of the function</w:t>
      </w:r>
    </w:p>
    <w:p w:rsidR="007D100B" w:rsidRPr="006D1DD0" w:rsidRDefault="007D100B" w:rsidP="000B02D0">
      <w:pPr>
        <w:pStyle w:val="Bullet1"/>
      </w:pPr>
      <w:r w:rsidRPr="006D1DD0">
        <w:t>Date for notification of f</w:t>
      </w:r>
      <w:r w:rsidR="008425DC" w:rsidRPr="006D1DD0">
        <w:t>inal numbers</w:t>
      </w:r>
    </w:p>
    <w:p w:rsidR="007D100B" w:rsidRPr="006D1DD0" w:rsidRDefault="008425DC" w:rsidP="000B02D0">
      <w:pPr>
        <w:pStyle w:val="Bullet1"/>
      </w:pPr>
      <w:r w:rsidRPr="006D1DD0">
        <w:rPr>
          <w:noProof/>
          <w:lang w:val="en-US"/>
        </w:rPr>
        <w:drawing>
          <wp:anchor distT="0" distB="0" distL="114300" distR="114300" simplePos="0" relativeHeight="251920384" behindDoc="0" locked="0" layoutInCell="1" allowOverlap="1" wp14:anchorId="4C55A594" wp14:editId="0CBDECC5">
            <wp:simplePos x="0" y="0"/>
            <wp:positionH relativeFrom="column">
              <wp:posOffset>4591050</wp:posOffset>
            </wp:positionH>
            <wp:positionV relativeFrom="paragraph">
              <wp:posOffset>120650</wp:posOffset>
            </wp:positionV>
            <wp:extent cx="1149985" cy="1722120"/>
            <wp:effectExtent l="19050" t="0" r="0" b="0"/>
            <wp:wrapSquare wrapText="bothSides"/>
            <wp:docPr id="90" name="Picture 128" descr="MP9102187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10218777.JPG"/>
                    <pic:cNvPicPr/>
                  </pic:nvPicPr>
                  <pic:blipFill>
                    <a:blip r:embed="rId137" cstate="print"/>
                    <a:stretch>
                      <a:fillRect/>
                    </a:stretch>
                  </pic:blipFill>
                  <pic:spPr>
                    <a:xfrm>
                      <a:off x="0" y="0"/>
                      <a:ext cx="1149985" cy="1722120"/>
                    </a:xfrm>
                    <a:prstGeom prst="rect">
                      <a:avLst/>
                    </a:prstGeom>
                  </pic:spPr>
                </pic:pic>
              </a:graphicData>
            </a:graphic>
          </wp:anchor>
        </w:drawing>
      </w:r>
      <w:r w:rsidR="007D100B" w:rsidRPr="006D1DD0">
        <w:t xml:space="preserve">Location of the function, name of </w:t>
      </w:r>
      <w:r w:rsidRPr="006D1DD0">
        <w:t>rooms and facilities to be used</w:t>
      </w:r>
    </w:p>
    <w:p w:rsidR="007D100B" w:rsidRPr="006D1DD0" w:rsidRDefault="008425DC" w:rsidP="000B02D0">
      <w:pPr>
        <w:pStyle w:val="Bullet1"/>
      </w:pPr>
      <w:r w:rsidRPr="006D1DD0">
        <w:t>Approximate numbers attending</w:t>
      </w:r>
    </w:p>
    <w:p w:rsidR="007D100B" w:rsidRPr="006D1DD0" w:rsidRDefault="007D100B" w:rsidP="000B02D0">
      <w:pPr>
        <w:pStyle w:val="Bullet1"/>
      </w:pPr>
      <w:r w:rsidRPr="006D1DD0">
        <w:t xml:space="preserve">Décor, </w:t>
      </w:r>
      <w:r w:rsidR="008425DC" w:rsidRPr="006D1DD0">
        <w:t xml:space="preserve">displays, table decorations </w:t>
      </w:r>
      <w:r w:rsidR="006D1DD0" w:rsidRPr="006D1DD0">
        <w:t>etc.</w:t>
      </w:r>
    </w:p>
    <w:p w:rsidR="007D100B" w:rsidRPr="006D1DD0" w:rsidRDefault="007D100B" w:rsidP="000B02D0">
      <w:pPr>
        <w:pStyle w:val="Bullet1"/>
      </w:pPr>
      <w:r w:rsidRPr="006D1DD0">
        <w:t>Food to be served</w:t>
      </w:r>
      <w:r w:rsidR="008425DC" w:rsidRPr="006D1DD0">
        <w:t xml:space="preserve"> – including when, type, amount</w:t>
      </w:r>
    </w:p>
    <w:p w:rsidR="007D100B" w:rsidRPr="006D1DD0" w:rsidRDefault="007D100B" w:rsidP="000B02D0">
      <w:pPr>
        <w:pStyle w:val="Bullet1"/>
      </w:pPr>
      <w:r w:rsidRPr="006D1DD0">
        <w:t>Be</w:t>
      </w:r>
      <w:r w:rsidR="008425DC" w:rsidRPr="006D1DD0">
        <w:t>verages to be served – as above</w:t>
      </w:r>
    </w:p>
    <w:p w:rsidR="007D100B" w:rsidRPr="006D1DD0" w:rsidRDefault="007D100B" w:rsidP="000B02D0">
      <w:pPr>
        <w:pStyle w:val="Bullet1"/>
      </w:pPr>
      <w:r w:rsidRPr="006D1DD0">
        <w:t>Entertainment, act</w:t>
      </w:r>
      <w:r w:rsidR="008425DC" w:rsidRPr="006D1DD0">
        <w:t>ivities and inclusions</w:t>
      </w:r>
    </w:p>
    <w:p w:rsidR="007D100B" w:rsidRPr="006D1DD0" w:rsidRDefault="007D100B" w:rsidP="000B02D0">
      <w:pPr>
        <w:pStyle w:val="Bullet1"/>
      </w:pPr>
      <w:r w:rsidRPr="006D1DD0">
        <w:t>Ancillary sales – such as accommodation by type, number and dates, tours, in-house services, provision of a Master of Ceremon</w:t>
      </w:r>
      <w:r w:rsidR="008425DC" w:rsidRPr="006D1DD0">
        <w:t>ies (MC) or host, photographers</w:t>
      </w:r>
    </w:p>
    <w:p w:rsidR="007D100B" w:rsidRPr="006D1DD0" w:rsidRDefault="007D100B" w:rsidP="000B02D0">
      <w:pPr>
        <w:pStyle w:val="Bullet1"/>
      </w:pPr>
      <w:r w:rsidRPr="006D1DD0">
        <w:t>Services and facilities the venue has agreed to provide at no charge – such as table for presents, change room for the Bride and Groom, use o</w:t>
      </w:r>
      <w:r w:rsidR="008425DC" w:rsidRPr="006D1DD0">
        <w:t>f pool and gymnasium facilities</w:t>
      </w:r>
    </w:p>
    <w:p w:rsidR="007D100B" w:rsidRPr="006D1DD0" w:rsidRDefault="007D100B" w:rsidP="000B02D0">
      <w:pPr>
        <w:pStyle w:val="Bullet1"/>
      </w:pPr>
      <w:r w:rsidRPr="006D1DD0">
        <w:lastRenderedPageBreak/>
        <w:t>Technology required to support the function – data projectors, stage, sound and lightin</w:t>
      </w:r>
      <w:r w:rsidR="008425DC" w:rsidRPr="006D1DD0">
        <w:t xml:space="preserve">g requirements, DVD players </w:t>
      </w:r>
      <w:r w:rsidR="006D1DD0" w:rsidRPr="006D1DD0">
        <w:t>etc.</w:t>
      </w:r>
    </w:p>
    <w:p w:rsidR="007D100B" w:rsidRPr="006D1DD0" w:rsidRDefault="008425DC" w:rsidP="000B02D0">
      <w:pPr>
        <w:pStyle w:val="Bullet1"/>
      </w:pPr>
      <w:r w:rsidRPr="006D1DD0">
        <w:rPr>
          <w:noProof/>
          <w:lang w:val="en-US"/>
        </w:rPr>
        <w:drawing>
          <wp:anchor distT="0" distB="0" distL="114300" distR="114300" simplePos="0" relativeHeight="251921408" behindDoc="0" locked="0" layoutInCell="1" allowOverlap="1" wp14:anchorId="6D30F869" wp14:editId="0AB6D2DA">
            <wp:simplePos x="0" y="0"/>
            <wp:positionH relativeFrom="column">
              <wp:posOffset>4488815</wp:posOffset>
            </wp:positionH>
            <wp:positionV relativeFrom="paragraph">
              <wp:posOffset>29845</wp:posOffset>
            </wp:positionV>
            <wp:extent cx="1182370" cy="1658620"/>
            <wp:effectExtent l="19050" t="0" r="0" b="0"/>
            <wp:wrapSquare wrapText="bothSides"/>
            <wp:docPr id="95" name="Picture 129" descr="MP900341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41731.JPG"/>
                    <pic:cNvPicPr/>
                  </pic:nvPicPr>
                  <pic:blipFill>
                    <a:blip r:embed="rId138" cstate="print"/>
                    <a:stretch>
                      <a:fillRect/>
                    </a:stretch>
                  </pic:blipFill>
                  <pic:spPr>
                    <a:xfrm>
                      <a:off x="0" y="0"/>
                      <a:ext cx="1182370" cy="1658620"/>
                    </a:xfrm>
                    <a:prstGeom prst="rect">
                      <a:avLst/>
                    </a:prstGeom>
                  </pic:spPr>
                </pic:pic>
              </a:graphicData>
            </a:graphic>
          </wp:anchor>
        </w:drawing>
      </w:r>
      <w:r w:rsidR="007D100B" w:rsidRPr="006D1DD0">
        <w:t xml:space="preserve">Access required by the client prior to the function </w:t>
      </w:r>
    </w:p>
    <w:p w:rsidR="007D100B" w:rsidRPr="006D1DD0" w:rsidRDefault="007D100B" w:rsidP="000B02D0">
      <w:pPr>
        <w:pStyle w:val="Bullet1"/>
      </w:pPr>
      <w:r w:rsidRPr="006D1DD0">
        <w:t xml:space="preserve">Products and services the client will be supplying </w:t>
      </w:r>
    </w:p>
    <w:p w:rsidR="007D100B" w:rsidRPr="006D1DD0" w:rsidRDefault="007D100B" w:rsidP="000B02D0">
      <w:pPr>
        <w:pStyle w:val="Bullet1"/>
      </w:pPr>
      <w:r w:rsidRPr="006D1DD0">
        <w:t xml:space="preserve">Involvement of third party suppliers </w:t>
      </w:r>
    </w:p>
    <w:p w:rsidR="007D100B" w:rsidRPr="006D1DD0" w:rsidRDefault="00EB633C" w:rsidP="000B02D0">
      <w:pPr>
        <w:pStyle w:val="Bullet1"/>
      </w:pPr>
      <w:r w:rsidRPr="006D1DD0">
        <w:t xml:space="preserve">Total cost of function </w:t>
      </w:r>
      <w:r w:rsidR="007D100B" w:rsidRPr="006D1DD0">
        <w:t xml:space="preserve">broken down into all the component areas, not just the traditional food and beverage elements. The more items you can point to in this section, the better value-for-money the function will appear to the client </w:t>
      </w:r>
    </w:p>
    <w:p w:rsidR="007D100B" w:rsidRPr="006D1DD0" w:rsidRDefault="007D100B" w:rsidP="000B02D0">
      <w:pPr>
        <w:pStyle w:val="Bullet1"/>
      </w:pPr>
      <w:r w:rsidRPr="006D1DD0">
        <w:t xml:space="preserve">Deposit amount – the amount you are asking for as a deposit and how that figure was calculated, and when it is payable </w:t>
      </w:r>
    </w:p>
    <w:p w:rsidR="007D100B" w:rsidRPr="006D1DD0" w:rsidRDefault="007D100B" w:rsidP="000B02D0">
      <w:pPr>
        <w:pStyle w:val="Bullet1"/>
      </w:pPr>
      <w:r w:rsidRPr="006D1DD0">
        <w:t xml:space="preserve">Preferred method and date for final </w:t>
      </w:r>
      <w:r w:rsidR="00EB633C" w:rsidRPr="006D1DD0">
        <w:t>payment. W</w:t>
      </w:r>
      <w:r w:rsidRPr="006D1DD0">
        <w:t>here an account for final payment is to be forwarded, this section will also include confirmation of who is to get the account and the address where the account is to be sent. Payment by cheque may be acceptable in some instances otherwise cash or more commonly credit card is preferred</w:t>
      </w:r>
      <w:r w:rsidR="00EB633C" w:rsidRPr="006D1DD0">
        <w:t>.</w:t>
      </w:r>
      <w:r w:rsidRPr="006D1DD0">
        <w:t xml:space="preserve"> Where the venue knows the client and is assured of their credit rating they may be</w:t>
      </w:r>
      <w:r w:rsidR="00EB633C" w:rsidRPr="006D1DD0">
        <w:t xml:space="preserve"> prepared to send an account. P</w:t>
      </w:r>
      <w:r w:rsidRPr="006D1DD0">
        <w:t>ayment is normally required within a relatively short timeframe (7 – 14 days) as opposed to 30 days plus</w:t>
      </w:r>
    </w:p>
    <w:p w:rsidR="007D100B" w:rsidRPr="006D1DD0" w:rsidRDefault="007D100B" w:rsidP="000B02D0">
      <w:pPr>
        <w:pStyle w:val="Bullet1"/>
      </w:pPr>
      <w:r w:rsidRPr="006D1DD0">
        <w:t xml:space="preserve">Refund policy – explaining the conditions under which the venue is prepared to offer a refund of a deposit, how much the deposit will be </w:t>
      </w:r>
    </w:p>
    <w:p w:rsidR="007D100B" w:rsidRPr="006D1DD0" w:rsidRDefault="00EB633C" w:rsidP="000B02D0">
      <w:pPr>
        <w:pStyle w:val="Bullet1"/>
      </w:pPr>
      <w:r w:rsidRPr="006D1DD0">
        <w:t>Payment for extra persons. A</w:t>
      </w:r>
      <w:r w:rsidR="007D100B" w:rsidRPr="006D1DD0">
        <w:t xml:space="preserve">s previously mentioned a figure should be stated indicating how much the venue will charge if there are additional people attending the function. </w:t>
      </w:r>
    </w:p>
    <w:p w:rsidR="007D100B" w:rsidRPr="006D1DD0" w:rsidRDefault="007D100B" w:rsidP="007D100B">
      <w:pPr>
        <w:autoSpaceDE w:val="0"/>
        <w:autoSpaceDN w:val="0"/>
        <w:adjustRightInd w:val="0"/>
        <w:spacing w:before="240" w:after="240"/>
        <w:rPr>
          <w:rFonts w:cs="HelveticaNeueLT Std Cn"/>
          <w:b/>
          <w:color w:val="0000FF"/>
          <w:sz w:val="28"/>
          <w:szCs w:val="28"/>
        </w:rPr>
      </w:pPr>
      <w:r w:rsidRPr="006D1DD0">
        <w:rPr>
          <w:rFonts w:cs="HelveticaNeueLT Std Cn"/>
          <w:b/>
          <w:color w:val="0000FF"/>
          <w:sz w:val="28"/>
          <w:szCs w:val="28"/>
        </w:rPr>
        <w:t xml:space="preserve">Booking conditions </w:t>
      </w:r>
    </w:p>
    <w:p w:rsidR="007D100B" w:rsidRPr="006D1DD0" w:rsidRDefault="008425DC" w:rsidP="007D100B">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922432" behindDoc="0" locked="0" layoutInCell="1" allowOverlap="1" wp14:anchorId="22C3AEAB" wp14:editId="481095CF">
            <wp:simplePos x="0" y="0"/>
            <wp:positionH relativeFrom="column">
              <wp:posOffset>4658995</wp:posOffset>
            </wp:positionH>
            <wp:positionV relativeFrom="paragraph">
              <wp:posOffset>13970</wp:posOffset>
            </wp:positionV>
            <wp:extent cx="1012190" cy="1520190"/>
            <wp:effectExtent l="19050" t="0" r="0" b="0"/>
            <wp:wrapSquare wrapText="bothSides"/>
            <wp:docPr id="99" name="Picture 130" descr="MP900442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211.JPG"/>
                    <pic:cNvPicPr/>
                  </pic:nvPicPr>
                  <pic:blipFill>
                    <a:blip r:embed="rId139" cstate="print"/>
                    <a:stretch>
                      <a:fillRect/>
                    </a:stretch>
                  </pic:blipFill>
                  <pic:spPr>
                    <a:xfrm>
                      <a:off x="0" y="0"/>
                      <a:ext cx="1012190" cy="1520190"/>
                    </a:xfrm>
                    <a:prstGeom prst="rect">
                      <a:avLst/>
                    </a:prstGeom>
                  </pic:spPr>
                </pic:pic>
              </a:graphicData>
            </a:graphic>
          </wp:anchor>
        </w:drawing>
      </w:r>
      <w:r w:rsidR="007D100B" w:rsidRPr="006D1DD0">
        <w:rPr>
          <w:rFonts w:cs="HelveticaNeueLT Std Lt"/>
        </w:rPr>
        <w:t xml:space="preserve">All venues will have specific booking conditions. These will usually appear on the website and form part of the standard function contract. </w:t>
      </w:r>
    </w:p>
    <w:p w:rsidR="007D100B" w:rsidRPr="006D1DD0" w:rsidRDefault="007D100B" w:rsidP="007D100B">
      <w:pPr>
        <w:autoSpaceDE w:val="0"/>
        <w:autoSpaceDN w:val="0"/>
        <w:adjustRightInd w:val="0"/>
        <w:spacing w:after="120"/>
        <w:rPr>
          <w:rFonts w:cs="HelveticaNeueLT Std Lt"/>
        </w:rPr>
      </w:pPr>
      <w:r w:rsidRPr="006D1DD0">
        <w:rPr>
          <w:rFonts w:cs="HelveticaNeueLT Std Lt"/>
        </w:rPr>
        <w:t>The conditions will be very specific in what they require of the client but often these are ‘diluted’ somewhat to accommodate individual client need and to ensure the venue secures the function rather than lose</w:t>
      </w:r>
      <w:r w:rsidR="00EB633C" w:rsidRPr="006D1DD0">
        <w:rPr>
          <w:rFonts w:cs="HelveticaNeueLT Std Lt"/>
        </w:rPr>
        <w:t>s</w:t>
      </w:r>
      <w:r w:rsidRPr="006D1DD0">
        <w:rPr>
          <w:rFonts w:cs="HelveticaNeueLT Std Lt"/>
        </w:rPr>
        <w:t xml:space="preserve"> it simply because they refused to be flexible in meeting client needs or because they were pig headed about insisting </w:t>
      </w:r>
      <w:r w:rsidR="00EB633C" w:rsidRPr="006D1DD0">
        <w:rPr>
          <w:rFonts w:cs="HelveticaNeueLT Std Lt"/>
        </w:rPr>
        <w:t xml:space="preserve">that </w:t>
      </w:r>
      <w:r w:rsidRPr="006D1DD0">
        <w:rPr>
          <w:rFonts w:cs="HelveticaNeueLT Std Lt"/>
        </w:rPr>
        <w:t xml:space="preserve">every aspect of every booking condition be fulfilled. </w:t>
      </w:r>
    </w:p>
    <w:p w:rsidR="007D100B" w:rsidRPr="006D1DD0" w:rsidRDefault="007D100B" w:rsidP="007D100B">
      <w:pPr>
        <w:autoSpaceDE w:val="0"/>
        <w:autoSpaceDN w:val="0"/>
        <w:adjustRightInd w:val="0"/>
        <w:spacing w:after="120"/>
        <w:rPr>
          <w:rFonts w:cs="HelveticaNeueLT Std Lt"/>
        </w:rPr>
      </w:pPr>
      <w:r w:rsidRPr="006D1DD0">
        <w:rPr>
          <w:rFonts w:cs="HelveticaNeueLT Std Lt"/>
        </w:rPr>
        <w:t xml:space="preserve">Booking conditions may include reference to: </w:t>
      </w:r>
    </w:p>
    <w:p w:rsidR="007D100B" w:rsidRPr="006D1DD0" w:rsidRDefault="007D100B" w:rsidP="000B02D0">
      <w:pPr>
        <w:pStyle w:val="Bullet1"/>
      </w:pPr>
      <w:r w:rsidRPr="006D1DD0">
        <w:t>How long the client has to sign the function contract (7 days is common)</w:t>
      </w:r>
      <w:r w:rsidR="00EB633C" w:rsidRPr="006D1DD0">
        <w:t xml:space="preserve">. Often the contract includes a </w:t>
      </w:r>
      <w:r w:rsidRPr="006D1DD0">
        <w:t xml:space="preserve">mention </w:t>
      </w:r>
      <w:r w:rsidR="00333264" w:rsidRPr="006D1DD0">
        <w:t xml:space="preserve">that </w:t>
      </w:r>
      <w:r w:rsidRPr="006D1DD0">
        <w:t>the venue may sell the dates and times of the function to another party until the contra</w:t>
      </w:r>
      <w:r w:rsidR="008425DC" w:rsidRPr="006D1DD0">
        <w:t>ct is signed and a deposit paid</w:t>
      </w:r>
    </w:p>
    <w:p w:rsidR="007D100B" w:rsidRPr="006D1DD0" w:rsidRDefault="007D100B" w:rsidP="000B02D0">
      <w:pPr>
        <w:pStyle w:val="Bullet1"/>
      </w:pPr>
      <w:r w:rsidRPr="006D1DD0">
        <w:t>Need for the client to provide information by a set date that has not yet been provided but which is essential to the plannin</w:t>
      </w:r>
      <w:r w:rsidR="008425DC" w:rsidRPr="006D1DD0">
        <w:t>g and preparation for the event</w:t>
      </w:r>
    </w:p>
    <w:p w:rsidR="007D100B" w:rsidRPr="006D1DD0" w:rsidRDefault="007D100B" w:rsidP="000B02D0">
      <w:pPr>
        <w:pStyle w:val="Bullet1"/>
      </w:pPr>
      <w:r w:rsidRPr="006D1DD0">
        <w:t>Need for the client to advise the venue within a set time (48 hours) of any inaccuracies contained in t</w:t>
      </w:r>
      <w:r w:rsidR="00333264" w:rsidRPr="006D1DD0">
        <w:t>he contract, running sheet</w:t>
      </w:r>
      <w:r w:rsidR="008425DC" w:rsidRPr="006D1DD0">
        <w:t xml:space="preserve"> </w:t>
      </w:r>
      <w:r w:rsidR="006D1DD0" w:rsidRPr="006D1DD0">
        <w:t>etc.</w:t>
      </w:r>
    </w:p>
    <w:p w:rsidR="000B02D0" w:rsidRPr="006D1DD0" w:rsidRDefault="000B02D0">
      <w:pPr>
        <w:spacing w:before="0" w:after="200" w:line="276" w:lineRule="auto"/>
        <w:rPr>
          <w:rFonts w:eastAsiaTheme="minorHAnsi"/>
          <w:lang w:eastAsia="en-US"/>
        </w:rPr>
      </w:pPr>
      <w:r w:rsidRPr="006D1DD0">
        <w:br w:type="page"/>
      </w:r>
    </w:p>
    <w:p w:rsidR="007D100B" w:rsidRPr="006D1DD0" w:rsidRDefault="007D100B" w:rsidP="000B02D0">
      <w:pPr>
        <w:pStyle w:val="Bullet1"/>
      </w:pPr>
      <w:r w:rsidRPr="006D1DD0">
        <w:lastRenderedPageBreak/>
        <w:t xml:space="preserve">Ability of the client to make changes (up or down) to expected numbers to a given percentage (say 10%) up to 7 days before the function. </w:t>
      </w:r>
    </w:p>
    <w:p w:rsidR="007D100B" w:rsidRPr="006D1DD0" w:rsidRDefault="007D100B" w:rsidP="000B02D0">
      <w:pPr>
        <w:pStyle w:val="Bullet1"/>
        <w:numPr>
          <w:ilvl w:val="0"/>
          <w:numId w:val="0"/>
        </w:numPr>
        <w:ind w:left="357"/>
      </w:pPr>
      <w:r w:rsidRPr="006D1DD0">
        <w:t xml:space="preserve">Where a decrease in numbers is notified according to this timeframe the conditions may indicate no penalty applies providing agreed ‘minimum numbers’ are attained. </w:t>
      </w:r>
    </w:p>
    <w:p w:rsidR="007D100B" w:rsidRPr="006D1DD0" w:rsidRDefault="007D100B" w:rsidP="000B02D0">
      <w:pPr>
        <w:pStyle w:val="Bullet1"/>
        <w:numPr>
          <w:ilvl w:val="0"/>
          <w:numId w:val="0"/>
        </w:numPr>
        <w:ind w:left="357"/>
      </w:pPr>
      <w:r w:rsidRPr="006D1DD0">
        <w:t>Where an increase in numbers is notified a maximum number of extra peop</w:t>
      </w:r>
      <w:r w:rsidR="000519E9" w:rsidRPr="006D1DD0">
        <w:t>le may be indicated</w:t>
      </w:r>
      <w:r w:rsidRPr="006D1DD0">
        <w:t xml:space="preserve"> as will the extra cost per person and there may be mention of the need to move to different rooms which may necessitate a higher room charge fee</w:t>
      </w:r>
    </w:p>
    <w:p w:rsidR="007D100B" w:rsidRPr="006D1DD0" w:rsidRDefault="000519E9" w:rsidP="000B02D0">
      <w:pPr>
        <w:pStyle w:val="Bullet1"/>
      </w:pPr>
      <w:r w:rsidRPr="006D1DD0">
        <w:t>Payment. T</w:t>
      </w:r>
      <w:r w:rsidR="007D100B" w:rsidRPr="006D1DD0">
        <w:t>his can stipulate how payment is made, dates for payme</w:t>
      </w:r>
      <w:r w:rsidR="008425DC" w:rsidRPr="006D1DD0">
        <w:t>nt and how payment can be made.</w:t>
      </w:r>
    </w:p>
    <w:p w:rsidR="007D100B" w:rsidRPr="006D1DD0" w:rsidRDefault="007D100B" w:rsidP="000B02D0">
      <w:pPr>
        <w:pStyle w:val="Bullet1"/>
        <w:numPr>
          <w:ilvl w:val="0"/>
          <w:numId w:val="0"/>
        </w:numPr>
        <w:ind w:left="357"/>
      </w:pPr>
      <w:r w:rsidRPr="006D1DD0">
        <w:t>The conditions may state that</w:t>
      </w:r>
      <w:r w:rsidR="000519E9" w:rsidRPr="006D1DD0">
        <w:t>,</w:t>
      </w:r>
      <w:r w:rsidRPr="006D1DD0">
        <w:t xml:space="preserve"> where the client requires a credit account with the venue</w:t>
      </w:r>
      <w:r w:rsidR="00F379CE" w:rsidRPr="006D1DD0">
        <w:t>,</w:t>
      </w:r>
      <w:r w:rsidRPr="006D1DD0">
        <w:t xml:space="preserve"> this must be formally applied for, and that all accounts are required to </w:t>
      </w:r>
      <w:r w:rsidR="008425DC" w:rsidRPr="006D1DD0">
        <w:t>be paid on ‘net 30 days’ terms.</w:t>
      </w:r>
    </w:p>
    <w:p w:rsidR="007D100B" w:rsidRPr="006D1DD0" w:rsidRDefault="007D100B" w:rsidP="000B02D0">
      <w:pPr>
        <w:pStyle w:val="Bullet1"/>
        <w:numPr>
          <w:ilvl w:val="0"/>
          <w:numId w:val="0"/>
        </w:numPr>
        <w:ind w:left="357"/>
      </w:pPr>
      <w:r w:rsidRPr="006D1DD0">
        <w:rPr>
          <w:noProof/>
          <w:lang w:val="en-US"/>
        </w:rPr>
        <w:drawing>
          <wp:anchor distT="0" distB="0" distL="114300" distR="114300" simplePos="0" relativeHeight="251923456" behindDoc="0" locked="0" layoutInCell="1" allowOverlap="1" wp14:anchorId="3F500F2D" wp14:editId="7D62F72D">
            <wp:simplePos x="0" y="0"/>
            <wp:positionH relativeFrom="column">
              <wp:posOffset>3922395</wp:posOffset>
            </wp:positionH>
            <wp:positionV relativeFrom="paragraph">
              <wp:posOffset>662305</wp:posOffset>
            </wp:positionV>
            <wp:extent cx="1676400" cy="1133475"/>
            <wp:effectExtent l="19050" t="0" r="0" b="0"/>
            <wp:wrapSquare wrapText="bothSides"/>
            <wp:docPr id="100" name="Picture 131" descr="MP9004226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638.JPG"/>
                    <pic:cNvPicPr/>
                  </pic:nvPicPr>
                  <pic:blipFill>
                    <a:blip r:embed="rId140" cstate="print"/>
                    <a:stretch>
                      <a:fillRect/>
                    </a:stretch>
                  </pic:blipFill>
                  <pic:spPr>
                    <a:xfrm>
                      <a:off x="0" y="0"/>
                      <a:ext cx="1676400" cy="1133475"/>
                    </a:xfrm>
                    <a:prstGeom prst="rect">
                      <a:avLst/>
                    </a:prstGeom>
                  </pic:spPr>
                </pic:pic>
              </a:graphicData>
            </a:graphic>
          </wp:anchor>
        </w:drawing>
      </w:r>
      <w:r w:rsidRPr="006D1DD0">
        <w:t>This section also explains that</w:t>
      </w:r>
      <w:r w:rsidR="00F379CE" w:rsidRPr="006D1DD0">
        <w:t>,</w:t>
      </w:r>
      <w:r w:rsidRPr="006D1DD0">
        <w:t xml:space="preserve"> where the venue produces an incorrect account (that is, one that is less than what it should be or one that omits a charge that should have been made)</w:t>
      </w:r>
      <w:r w:rsidR="00F379CE" w:rsidRPr="006D1DD0">
        <w:t>,</w:t>
      </w:r>
      <w:r w:rsidRPr="006D1DD0">
        <w:t xml:space="preserve"> the venue retains the right to issue a supplementary </w:t>
      </w:r>
      <w:r w:rsidR="008425DC" w:rsidRPr="006D1DD0">
        <w:t>account to recover these costs</w:t>
      </w:r>
    </w:p>
    <w:p w:rsidR="007D100B" w:rsidRPr="006D1DD0" w:rsidRDefault="00F379CE" w:rsidP="000B02D0">
      <w:pPr>
        <w:pStyle w:val="Bullet1"/>
      </w:pPr>
      <w:r w:rsidRPr="006D1DD0">
        <w:t>Cancellation policy. T</w:t>
      </w:r>
      <w:r w:rsidR="007D100B" w:rsidRPr="006D1DD0">
        <w:t xml:space="preserve">his applies where the total function has to be cancelled and sets out the percentage refund the client would be entitled </w:t>
      </w:r>
      <w:r w:rsidRPr="006D1DD0">
        <w:t xml:space="preserve">to </w:t>
      </w:r>
      <w:r w:rsidR="007D100B" w:rsidRPr="006D1DD0">
        <w:t xml:space="preserve">where a deposit has been made and the timing issues that apply (for example, X% refund if cancellation occurs before XX/XX/XX but a lesser percentage if the cancellation is received after that date). </w:t>
      </w:r>
    </w:p>
    <w:p w:rsidR="007D100B" w:rsidRPr="006D1DD0" w:rsidRDefault="007D100B" w:rsidP="000B02D0">
      <w:pPr>
        <w:pStyle w:val="Bullet1"/>
        <w:numPr>
          <w:ilvl w:val="0"/>
          <w:numId w:val="0"/>
        </w:numPr>
        <w:ind w:left="357"/>
      </w:pPr>
      <w:r w:rsidRPr="006D1DD0">
        <w:t xml:space="preserve">Some venues may base their refund/cancellation statements on ‘profit’ – such as the venue will retain </w:t>
      </w:r>
      <w:r w:rsidR="00F379CE" w:rsidRPr="006D1DD0">
        <w:t>X%</w:t>
      </w:r>
      <w:r w:rsidRPr="006D1DD0">
        <w:t xml:space="preserve"> (say, 30%) of the quoted cost for food and beverage regarded as being the lost gross profit for the function. </w:t>
      </w:r>
    </w:p>
    <w:p w:rsidR="007D100B" w:rsidRPr="006D1DD0" w:rsidRDefault="007D100B" w:rsidP="000B02D0">
      <w:pPr>
        <w:pStyle w:val="Bullet1"/>
        <w:numPr>
          <w:ilvl w:val="0"/>
          <w:numId w:val="0"/>
        </w:numPr>
        <w:ind w:left="357"/>
      </w:pPr>
      <w:r w:rsidRPr="006D1DD0">
        <w:t>Some venues may be prepared to refund the majority of the monies paid (say 90%) where they can re-sell the dates</w:t>
      </w:r>
      <w:r w:rsidR="00040302" w:rsidRPr="006D1DD0">
        <w:t>/rooms that have been cancelled</w:t>
      </w:r>
    </w:p>
    <w:p w:rsidR="007D100B" w:rsidRPr="006D1DD0" w:rsidRDefault="007D100B" w:rsidP="000B02D0">
      <w:pPr>
        <w:pStyle w:val="Bullet1"/>
      </w:pPr>
      <w:r w:rsidRPr="006D1DD0">
        <w:t xml:space="preserve">Right </w:t>
      </w:r>
      <w:r w:rsidR="00F379CE" w:rsidRPr="006D1DD0">
        <w:t>of the venue to make changes. T</w:t>
      </w:r>
      <w:r w:rsidRPr="006D1DD0">
        <w:t xml:space="preserve">his gives the venue the right ‘under extenuating circumstances’ to alter any agreed part of the agreement provided they supply suitable alternative arrangements </w:t>
      </w:r>
    </w:p>
    <w:p w:rsidR="007D100B" w:rsidRPr="006D1DD0" w:rsidRDefault="00F379CE" w:rsidP="000B02D0">
      <w:pPr>
        <w:pStyle w:val="Bullet1"/>
      </w:pPr>
      <w:r w:rsidRPr="006D1DD0">
        <w:t>‘Force majeure’. M</w:t>
      </w:r>
      <w:r w:rsidR="007D100B" w:rsidRPr="006D1DD0">
        <w:t>ost contracts will contain a condition stating that in the event of ‘force majeure’ instances</w:t>
      </w:r>
      <w:r w:rsidRPr="006D1DD0">
        <w:t>,</w:t>
      </w:r>
      <w:r w:rsidR="007D100B" w:rsidRPr="006D1DD0">
        <w:t xml:space="preserve"> which includes things such as riots, war, terrorism</w:t>
      </w:r>
      <w:r w:rsidRPr="006D1DD0">
        <w:t>, natural disasters and</w:t>
      </w:r>
      <w:r w:rsidR="007D100B" w:rsidRPr="006D1DD0">
        <w:t xml:space="preserve"> fire the venue will not be held liable </w:t>
      </w:r>
    </w:p>
    <w:p w:rsidR="007D100B" w:rsidRPr="006D1DD0" w:rsidRDefault="00040302" w:rsidP="000B02D0">
      <w:pPr>
        <w:pStyle w:val="Bullet1"/>
      </w:pPr>
      <w:r w:rsidRPr="006D1DD0">
        <w:rPr>
          <w:noProof/>
          <w:lang w:val="en-US"/>
        </w:rPr>
        <w:drawing>
          <wp:anchor distT="0" distB="0" distL="114300" distR="114300" simplePos="0" relativeHeight="251924480" behindDoc="0" locked="0" layoutInCell="1" allowOverlap="1" wp14:anchorId="58B184A3" wp14:editId="2D3A54D5">
            <wp:simplePos x="0" y="0"/>
            <wp:positionH relativeFrom="column">
              <wp:posOffset>3995420</wp:posOffset>
            </wp:positionH>
            <wp:positionV relativeFrom="paragraph">
              <wp:posOffset>374650</wp:posOffset>
            </wp:positionV>
            <wp:extent cx="1682115" cy="1126490"/>
            <wp:effectExtent l="19050" t="0" r="0" b="0"/>
            <wp:wrapSquare wrapText="bothSides"/>
            <wp:docPr id="101" name="Picture 132" descr="MP9004437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728[1].JPG"/>
                    <pic:cNvPicPr/>
                  </pic:nvPicPr>
                  <pic:blipFill>
                    <a:blip r:embed="rId141" cstate="print"/>
                    <a:stretch>
                      <a:fillRect/>
                    </a:stretch>
                  </pic:blipFill>
                  <pic:spPr>
                    <a:xfrm>
                      <a:off x="0" y="0"/>
                      <a:ext cx="1682115" cy="1126490"/>
                    </a:xfrm>
                    <a:prstGeom prst="rect">
                      <a:avLst/>
                    </a:prstGeom>
                  </pic:spPr>
                </pic:pic>
              </a:graphicData>
            </a:graphic>
          </wp:anchor>
        </w:drawing>
      </w:r>
      <w:r w:rsidR="007D100B" w:rsidRPr="006D1DD0">
        <w:t>Right of the venue to refuse certa</w:t>
      </w:r>
      <w:r w:rsidR="00F379CE" w:rsidRPr="006D1DD0">
        <w:t>in activities or individuals. W</w:t>
      </w:r>
      <w:r w:rsidR="007D100B" w:rsidRPr="006D1DD0">
        <w:t>hile Equal Opportunity legislation must be observed</w:t>
      </w:r>
      <w:r w:rsidR="00F379CE" w:rsidRPr="006D1DD0">
        <w:t>,</w:t>
      </w:r>
      <w:r w:rsidR="007D100B" w:rsidRPr="006D1DD0">
        <w:t xml:space="preserve"> the venue will nearly always retain the right to prohibit certain people or activities on their premises. </w:t>
      </w:r>
    </w:p>
    <w:p w:rsidR="007D100B" w:rsidRPr="006D1DD0" w:rsidRDefault="007D100B" w:rsidP="000B02D0">
      <w:pPr>
        <w:pStyle w:val="Bullet1"/>
        <w:numPr>
          <w:ilvl w:val="0"/>
          <w:numId w:val="0"/>
        </w:numPr>
        <w:ind w:left="357"/>
      </w:pPr>
      <w:r w:rsidRPr="006D1DD0">
        <w:t>Naturally this area is a sensitive one but the venue will often seek to protect its reputation, not to mention protec</w:t>
      </w:r>
      <w:r w:rsidR="00F379CE" w:rsidRPr="006D1DD0">
        <w:t>t its physical assets and staff and</w:t>
      </w:r>
      <w:r w:rsidRPr="006D1DD0">
        <w:t xml:space="preserve"> other customers, by banning nominated activities. This means the venue will have, for example, the right to refuse to have a certain band play at the venue if it believes that band to be ‘inappropriate’. </w:t>
      </w:r>
    </w:p>
    <w:p w:rsidR="00172A48" w:rsidRPr="006D1DD0" w:rsidRDefault="007D100B" w:rsidP="00F379CE">
      <w:pPr>
        <w:pStyle w:val="Bullet1"/>
        <w:numPr>
          <w:ilvl w:val="0"/>
          <w:numId w:val="0"/>
        </w:numPr>
        <w:ind w:left="357"/>
      </w:pPr>
      <w:r w:rsidRPr="006D1DD0">
        <w:t>There is usually also some statement reminding the client that the venue has the right and legal obligation to remove anyone from the premises whose presence on the premises renders the venue</w:t>
      </w:r>
      <w:r w:rsidR="00570921" w:rsidRPr="006D1DD0">
        <w:t xml:space="preserve"> liable to an offence under law</w:t>
      </w:r>
      <w:r w:rsidR="00172A48" w:rsidRPr="006D1DD0">
        <w:br w:type="page"/>
      </w:r>
    </w:p>
    <w:p w:rsidR="007D100B" w:rsidRPr="006D1DD0" w:rsidRDefault="007D100B" w:rsidP="000B02D0">
      <w:pPr>
        <w:pStyle w:val="Bullet1"/>
      </w:pPr>
      <w:r w:rsidRPr="006D1DD0">
        <w:lastRenderedPageBreak/>
        <w:t>Conditions that apply to de</w:t>
      </w:r>
      <w:r w:rsidR="00F379CE" w:rsidRPr="006D1DD0">
        <w:t>corating and using the venue. T</w:t>
      </w:r>
      <w:r w:rsidRPr="006D1DD0">
        <w:t>his will indicate the actions that the client can and cannot take when they are involved in preparing for the function. Common inclusions her</w:t>
      </w:r>
      <w:r w:rsidR="00F379CE" w:rsidRPr="006D1DD0">
        <w:t>e are that the client cannot sti</w:t>
      </w:r>
      <w:r w:rsidRPr="006D1DD0">
        <w:t>ck anything to walls</w:t>
      </w:r>
      <w:r w:rsidR="00F379CE" w:rsidRPr="006D1DD0">
        <w:t>, cannot nail anything in place or</w:t>
      </w:r>
      <w:r w:rsidRPr="006D1DD0">
        <w:t xml:space="preserve"> must ensure all items used are safe </w:t>
      </w:r>
    </w:p>
    <w:p w:rsidR="007D100B" w:rsidRPr="006D1DD0" w:rsidRDefault="00F379CE" w:rsidP="000B02D0">
      <w:pPr>
        <w:pStyle w:val="Bullet1"/>
      </w:pPr>
      <w:r w:rsidRPr="006D1DD0">
        <w:t>Loss and damage. This stipulates that</w:t>
      </w:r>
      <w:r w:rsidR="007D100B" w:rsidRPr="006D1DD0">
        <w:t xml:space="preserve"> the client must accept responsibility for any loss or damage they cause to the venue </w:t>
      </w:r>
    </w:p>
    <w:p w:rsidR="007D100B" w:rsidRPr="006D1DD0" w:rsidRDefault="007D100B" w:rsidP="000B02D0">
      <w:pPr>
        <w:pStyle w:val="Bullet1"/>
      </w:pPr>
      <w:r w:rsidRPr="006D1DD0">
        <w:t>Check-in and check-out times for accommodation rooms that are being incl</w:t>
      </w:r>
      <w:r w:rsidR="00F379CE" w:rsidRPr="006D1DD0">
        <w:t>uded as part of the function. T</w:t>
      </w:r>
      <w:r w:rsidRPr="006D1DD0">
        <w:t>his will also extend to bump-in, bump-out times.</w:t>
      </w:r>
    </w:p>
    <w:p w:rsidR="00544F60" w:rsidRPr="006D1DD0" w:rsidRDefault="00544F60" w:rsidP="00544F60">
      <w:pPr>
        <w:autoSpaceDE w:val="0"/>
        <w:autoSpaceDN w:val="0"/>
        <w:adjustRightInd w:val="0"/>
        <w:spacing w:before="240" w:after="240"/>
        <w:rPr>
          <w:rFonts w:cs="HelveticaNeueLT Std Med Cn"/>
          <w:b/>
          <w:color w:val="0000FF"/>
          <w:sz w:val="28"/>
          <w:szCs w:val="28"/>
        </w:rPr>
      </w:pPr>
      <w:r w:rsidRPr="006D1DD0">
        <w:rPr>
          <w:rFonts w:cs="HelveticaNeueLT Std Med Cn"/>
          <w:b/>
          <w:color w:val="0000FF"/>
          <w:sz w:val="28"/>
          <w:szCs w:val="28"/>
        </w:rPr>
        <w:t>Requesting the deposit</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It is standard industry practice to request a deposit when the final details of a function have been confirmed.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Every venue has its own policy on the amount of deposit required to secure a function and this must be strictly adhered to. Due to the nature of the work, preparation and need to order stock such as food and beverages for a function, the deposit required is commonly substantial.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No function exists until a deposit has been paid.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You may have blocked the required areas for an anticipated function, but it remains ‘tentative’ until a deposit has been secured and a contract signed.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In practical terms, this means a tentative function may be bumped where another client is prepared to pay a deposit and sign a contract for the same days.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Confirmation – and certainly the contract – may be in writing but, again, it is best to communic</w:t>
      </w:r>
      <w:r w:rsidR="00873BC2" w:rsidRPr="006D1DD0">
        <w:rPr>
          <w:rFonts w:cs="HelveticaNeueLT Std Lt"/>
        </w:rPr>
        <w:t xml:space="preserve">ate this confirmation at a face to </w:t>
      </w:r>
      <w:r w:rsidRPr="006D1DD0">
        <w:rPr>
          <w:rFonts w:cs="HelveticaNeueLT Std Lt"/>
        </w:rPr>
        <w:t xml:space="preserve">face meeting where ambiguities can be cleared up, explanations given and final changes made. </w:t>
      </w:r>
    </w:p>
    <w:p w:rsidR="00544F60" w:rsidRPr="006D1DD0" w:rsidRDefault="00544F60" w:rsidP="00544F60">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831296" behindDoc="0" locked="0" layoutInCell="1" allowOverlap="1" wp14:anchorId="31D52D45" wp14:editId="5A368B41">
            <wp:simplePos x="0" y="0"/>
            <wp:positionH relativeFrom="column">
              <wp:posOffset>4295775</wp:posOffset>
            </wp:positionH>
            <wp:positionV relativeFrom="paragraph">
              <wp:posOffset>137795</wp:posOffset>
            </wp:positionV>
            <wp:extent cx="1228725" cy="1838325"/>
            <wp:effectExtent l="19050" t="0" r="9525" b="0"/>
            <wp:wrapSquare wrapText="bothSides"/>
            <wp:docPr id="317" name="Picture 133" descr="MP9004223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48.JPG"/>
                    <pic:cNvPicPr/>
                  </pic:nvPicPr>
                  <pic:blipFill>
                    <a:blip r:embed="rId142" cstate="print"/>
                    <a:stretch>
                      <a:fillRect/>
                    </a:stretch>
                  </pic:blipFill>
                  <pic:spPr>
                    <a:xfrm>
                      <a:off x="0" y="0"/>
                      <a:ext cx="1228725" cy="1838325"/>
                    </a:xfrm>
                    <a:prstGeom prst="rect">
                      <a:avLst/>
                    </a:prstGeom>
                  </pic:spPr>
                </pic:pic>
              </a:graphicData>
            </a:graphic>
          </wp:anchor>
        </w:drawing>
      </w:r>
      <w:r w:rsidR="00873BC2" w:rsidRPr="006D1DD0">
        <w:rPr>
          <w:rFonts w:cs="HelveticaNeueLT Std Lt"/>
        </w:rPr>
        <w:t xml:space="preserve">The face to </w:t>
      </w:r>
      <w:r w:rsidRPr="006D1DD0">
        <w:rPr>
          <w:rFonts w:cs="HelveticaNeueLT Std Lt"/>
        </w:rPr>
        <w:t xml:space="preserve">face meeting allows you to pick up on any non-verbal cues that may indicate hesitance, reluctance or disagreement on the part of the client and address them as appropriate.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A personal meeting also sends the message you are taking this function seriously, and that it matters to you and the venue.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Whilst getting the details finalised are obviously important, it is equally important that you remain flexible about certain aspects of the function.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Naturally the date and time are fixed, and to an extent the numbers </w:t>
      </w:r>
      <w:r w:rsidR="00F379CE" w:rsidRPr="006D1DD0">
        <w:rPr>
          <w:rFonts w:cs="HelveticaNeueLT Std Lt"/>
        </w:rPr>
        <w:t xml:space="preserve">must likewise be guaranteed. A </w:t>
      </w:r>
      <w:r w:rsidRPr="006D1DD0">
        <w:rPr>
          <w:rFonts w:cs="HelveticaNeueLT Std Lt"/>
        </w:rPr>
        <w:t xml:space="preserve">minimum number is usually required to be paid for, and numbers above a set figure are required to be paid for at $X per head. </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Dates for notifying final numbers are also immovable when they have been agreed to. </w:t>
      </w:r>
    </w:p>
    <w:p w:rsidR="00544F60" w:rsidRPr="006D1DD0" w:rsidRDefault="00544F60" w:rsidP="00544F60">
      <w:pPr>
        <w:spacing w:after="120"/>
        <w:rPr>
          <w:rFonts w:cs="HelveticaNeueLT Std Lt"/>
        </w:rPr>
      </w:pPr>
      <w:r w:rsidRPr="006D1DD0">
        <w:rPr>
          <w:rFonts w:cs="HelveticaNeueLT Std Lt"/>
        </w:rPr>
        <w:t>However, many other aspects of a function cannot be set in concrete, and by their nature must be ‘set in jelly’.</w:t>
      </w:r>
    </w:p>
    <w:p w:rsidR="00544F60" w:rsidRPr="006D1DD0" w:rsidRDefault="00544F60" w:rsidP="00544F60">
      <w:pPr>
        <w:rPr>
          <w:rFonts w:cs="HelveticaNeueLT Std Lt"/>
          <w:b/>
          <w:color w:val="0000FF"/>
          <w:sz w:val="28"/>
          <w:szCs w:val="28"/>
        </w:rPr>
      </w:pPr>
      <w:r w:rsidRPr="006D1DD0">
        <w:rPr>
          <w:rFonts w:cs="HelveticaNeueLT Std Lt"/>
          <w:b/>
          <w:color w:val="0000FF"/>
          <w:sz w:val="28"/>
          <w:szCs w:val="28"/>
        </w:rPr>
        <w:br w:type="page"/>
      </w:r>
    </w:p>
    <w:p w:rsidR="00544F60" w:rsidRPr="006D1DD0" w:rsidRDefault="00544F60" w:rsidP="00544F60">
      <w:pPr>
        <w:spacing w:before="240" w:after="240"/>
        <w:rPr>
          <w:rFonts w:cs="HelveticaNeueLT Std Lt"/>
          <w:b/>
          <w:color w:val="0000FF"/>
          <w:sz w:val="28"/>
          <w:szCs w:val="28"/>
        </w:rPr>
      </w:pPr>
      <w:r w:rsidRPr="006D1DD0">
        <w:rPr>
          <w:rFonts w:cs="HelveticaNeueLT Std Lt"/>
          <w:b/>
          <w:color w:val="0000FF"/>
          <w:sz w:val="28"/>
          <w:szCs w:val="28"/>
        </w:rPr>
        <w:lastRenderedPageBreak/>
        <w:t>Steps associated with handling deposits</w:t>
      </w:r>
    </w:p>
    <w:p w:rsidR="00544F60" w:rsidRPr="006D1DD0" w:rsidRDefault="00544F60" w:rsidP="00544F60">
      <w:pPr>
        <w:spacing w:after="120"/>
        <w:rPr>
          <w:rFonts w:cs="HelveticaNeueLT Std Lt"/>
        </w:rPr>
      </w:pPr>
      <w:r w:rsidRPr="006D1DD0">
        <w:rPr>
          <w:rFonts w:cs="HelveticaNeueLT Std Lt"/>
        </w:rPr>
        <w:t xml:space="preserve">Each organisation will be different in terms of the policies and procedures to be followed when handling deposit requests. </w:t>
      </w:r>
      <w:r w:rsidR="00D921BC" w:rsidRPr="006D1DD0">
        <w:rPr>
          <w:rFonts w:cs="HelveticaNeueLT Std Lt"/>
        </w:rPr>
        <w:t>That said common steps to follow include:</w:t>
      </w:r>
    </w:p>
    <w:p w:rsidR="00544F60" w:rsidRPr="006D1DD0" w:rsidRDefault="00873BC2" w:rsidP="000B02D0">
      <w:pPr>
        <w:pStyle w:val="Bullet1"/>
      </w:pPr>
      <w:r w:rsidRPr="006D1DD0">
        <w:t>Requesting deposit payment. T</w:t>
      </w:r>
      <w:r w:rsidR="00544F60" w:rsidRPr="006D1DD0">
        <w:t>his can be based on a standard establishment requirement such as percentage of estimated or quoted final cost</w:t>
      </w:r>
    </w:p>
    <w:p w:rsidR="00544F60" w:rsidRPr="006D1DD0" w:rsidRDefault="00544F60" w:rsidP="000B02D0">
      <w:pPr>
        <w:pStyle w:val="Bullet1"/>
      </w:pPr>
      <w:r w:rsidRPr="006D1DD0">
        <w:t>Setting</w:t>
      </w:r>
      <w:r w:rsidR="00873BC2" w:rsidRPr="006D1DD0">
        <w:t xml:space="preserve"> date for payment of deposit. T</w:t>
      </w:r>
      <w:r w:rsidRPr="006D1DD0">
        <w:t>his is important as it helps to determine the seriousness of the potential client and in addition allows a conference department to release a function room w</w:t>
      </w:r>
      <w:r w:rsidR="00040302" w:rsidRPr="006D1DD0">
        <w:t>ith adequate time to rebook it</w:t>
      </w:r>
    </w:p>
    <w:p w:rsidR="00544F60" w:rsidRPr="006D1DD0" w:rsidRDefault="00544F60" w:rsidP="000B02D0">
      <w:pPr>
        <w:pStyle w:val="Bullet1"/>
      </w:pPr>
      <w:r w:rsidRPr="006D1DD0">
        <w:rPr>
          <w:noProof/>
          <w:lang w:val="en-US"/>
        </w:rPr>
        <w:drawing>
          <wp:anchor distT="0" distB="0" distL="114300" distR="114300" simplePos="0" relativeHeight="251832320" behindDoc="0" locked="0" layoutInCell="1" allowOverlap="1" wp14:anchorId="7989189F" wp14:editId="1B828E11">
            <wp:simplePos x="0" y="0"/>
            <wp:positionH relativeFrom="column">
              <wp:posOffset>4028440</wp:posOffset>
            </wp:positionH>
            <wp:positionV relativeFrom="paragraph">
              <wp:posOffset>354330</wp:posOffset>
            </wp:positionV>
            <wp:extent cx="1660525" cy="1105535"/>
            <wp:effectExtent l="19050" t="0" r="0" b="0"/>
            <wp:wrapSquare wrapText="bothSides"/>
            <wp:docPr id="318" name="Picture 134" descr="Event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21.JPG"/>
                    <pic:cNvPicPr/>
                  </pic:nvPicPr>
                  <pic:blipFill>
                    <a:blip r:embed="rId143" cstate="print"/>
                    <a:stretch>
                      <a:fillRect/>
                    </a:stretch>
                  </pic:blipFill>
                  <pic:spPr>
                    <a:xfrm>
                      <a:off x="0" y="0"/>
                      <a:ext cx="1660525" cy="1105535"/>
                    </a:xfrm>
                    <a:prstGeom prst="rect">
                      <a:avLst/>
                    </a:prstGeom>
                  </pic:spPr>
                </pic:pic>
              </a:graphicData>
            </a:graphic>
          </wp:anchor>
        </w:drawing>
      </w:r>
      <w:r w:rsidR="00873BC2" w:rsidRPr="006D1DD0">
        <w:t>Advising of payment options. M</w:t>
      </w:r>
      <w:r w:rsidRPr="006D1DD0">
        <w:t>any hospitality organisations will have established payment options including:</w:t>
      </w:r>
    </w:p>
    <w:p w:rsidR="00544F60" w:rsidRPr="006D1DD0" w:rsidRDefault="00873BC2" w:rsidP="000B02D0">
      <w:pPr>
        <w:pStyle w:val="Bullet2"/>
        <w:rPr>
          <w:lang w:val="en-AU"/>
        </w:rPr>
      </w:pPr>
      <w:r w:rsidRPr="006D1DD0">
        <w:rPr>
          <w:lang w:val="en-AU"/>
        </w:rPr>
        <w:t>Charge back to company. T</w:t>
      </w:r>
      <w:r w:rsidR="00544F60" w:rsidRPr="006D1DD0">
        <w:rPr>
          <w:lang w:val="en-AU"/>
        </w:rPr>
        <w:t>his normally requires a credit check to be conducted and also some guaranteeing method of payment to be recorded</w:t>
      </w:r>
    </w:p>
    <w:p w:rsidR="00544F60" w:rsidRPr="006D1DD0" w:rsidRDefault="00873BC2" w:rsidP="000B02D0">
      <w:pPr>
        <w:pStyle w:val="Bullet2"/>
        <w:rPr>
          <w:lang w:val="en-AU"/>
        </w:rPr>
      </w:pPr>
      <w:r w:rsidRPr="006D1DD0">
        <w:rPr>
          <w:lang w:val="en-AU"/>
        </w:rPr>
        <w:t>EFT (Electronic Funds Transfer). T</w:t>
      </w:r>
      <w:r w:rsidR="00544F60" w:rsidRPr="006D1DD0">
        <w:rPr>
          <w:lang w:val="en-AU"/>
        </w:rPr>
        <w:t xml:space="preserve">his is </w:t>
      </w:r>
      <w:r w:rsidRPr="006D1DD0">
        <w:rPr>
          <w:lang w:val="en-AU"/>
        </w:rPr>
        <w:t xml:space="preserve">a </w:t>
      </w:r>
      <w:r w:rsidR="00544F60" w:rsidRPr="006D1DD0">
        <w:rPr>
          <w:lang w:val="en-AU"/>
        </w:rPr>
        <w:t>common form of payment enabling money to be transferred electronically from the client’s bank</w:t>
      </w:r>
      <w:r w:rsidR="00040302" w:rsidRPr="006D1DD0">
        <w:rPr>
          <w:lang w:val="en-AU"/>
        </w:rPr>
        <w:t xml:space="preserve"> account into that of the hotel</w:t>
      </w:r>
    </w:p>
    <w:p w:rsidR="00544F60" w:rsidRPr="006D1DD0" w:rsidRDefault="00544F60" w:rsidP="000B02D0">
      <w:pPr>
        <w:pStyle w:val="Bullet2"/>
        <w:rPr>
          <w:lang w:val="en-AU"/>
        </w:rPr>
      </w:pPr>
      <w:r w:rsidRPr="006D1DD0">
        <w:rPr>
          <w:lang w:val="en-AU"/>
        </w:rPr>
        <w:t>Cash – not a common method but certainly a preferred option</w:t>
      </w:r>
    </w:p>
    <w:p w:rsidR="00544F60" w:rsidRPr="006D1DD0" w:rsidRDefault="00873BC2" w:rsidP="000B02D0">
      <w:pPr>
        <w:pStyle w:val="Bullet2"/>
        <w:rPr>
          <w:lang w:val="en-AU"/>
        </w:rPr>
      </w:pPr>
      <w:r w:rsidRPr="006D1DD0">
        <w:rPr>
          <w:lang w:val="en-AU"/>
        </w:rPr>
        <w:t>Debit and credit cards. T</w:t>
      </w:r>
      <w:r w:rsidR="00544F60" w:rsidRPr="006D1DD0">
        <w:rPr>
          <w:lang w:val="en-AU"/>
        </w:rPr>
        <w:t>hese may be processed, either as a pre-payment or a pre-authorisation. This can be conducted face to face when the client is at the establishment or done via email using appropriate procedures</w:t>
      </w:r>
    </w:p>
    <w:p w:rsidR="00544F60" w:rsidRPr="006D1DD0" w:rsidRDefault="00544F60" w:rsidP="000B02D0">
      <w:pPr>
        <w:pStyle w:val="Bullet1"/>
        <w:rPr>
          <w:rFonts w:cs="Arial"/>
        </w:rPr>
      </w:pPr>
      <w:r w:rsidRPr="006D1DD0">
        <w:rPr>
          <w:rFonts w:cs="Arial"/>
        </w:rPr>
        <w:t>Issuing receipt f</w:t>
      </w:r>
      <w:r w:rsidR="00873BC2" w:rsidRPr="006D1DD0">
        <w:rPr>
          <w:rFonts w:cs="Arial"/>
        </w:rPr>
        <w:t>or deposit. T</w:t>
      </w:r>
      <w:r w:rsidRPr="006D1DD0">
        <w:t>his normally accompa</w:t>
      </w:r>
      <w:r w:rsidR="00040302" w:rsidRPr="006D1DD0">
        <w:t>nies the confirmation</w:t>
      </w:r>
    </w:p>
    <w:p w:rsidR="00544F60" w:rsidRPr="006D1DD0" w:rsidRDefault="00544F60" w:rsidP="000B02D0">
      <w:pPr>
        <w:pStyle w:val="Bullet1"/>
        <w:rPr>
          <w:rFonts w:cs="Arial"/>
        </w:rPr>
      </w:pPr>
      <w:r w:rsidRPr="006D1DD0">
        <w:rPr>
          <w:rFonts w:cs="Arial"/>
        </w:rPr>
        <w:t xml:space="preserve">Recording payment of deposit on internal documentation – normally the functions department will obtain a record of the payment, either through the financial department or via front office, if the payment was made face to face. </w:t>
      </w:r>
    </w:p>
    <w:p w:rsidR="00544F60" w:rsidRPr="006D1DD0" w:rsidRDefault="00040302" w:rsidP="000B02D0">
      <w:pPr>
        <w:pStyle w:val="Bullet1"/>
        <w:numPr>
          <w:ilvl w:val="0"/>
          <w:numId w:val="0"/>
        </w:numPr>
        <w:ind w:left="357"/>
      </w:pPr>
      <w:r w:rsidRPr="006D1DD0">
        <w:rPr>
          <w:noProof/>
          <w:lang w:val="en-US"/>
        </w:rPr>
        <w:drawing>
          <wp:anchor distT="0" distB="0" distL="114300" distR="114300" simplePos="0" relativeHeight="251833344" behindDoc="0" locked="0" layoutInCell="1" allowOverlap="1" wp14:anchorId="7A90D0DA" wp14:editId="20A9419E">
            <wp:simplePos x="0" y="0"/>
            <wp:positionH relativeFrom="column">
              <wp:posOffset>4016375</wp:posOffset>
            </wp:positionH>
            <wp:positionV relativeFrom="paragraph">
              <wp:posOffset>55880</wp:posOffset>
            </wp:positionV>
            <wp:extent cx="1682115" cy="2105025"/>
            <wp:effectExtent l="19050" t="0" r="0" b="0"/>
            <wp:wrapSquare wrapText="bothSides"/>
            <wp:docPr id="319" name="Picture 135" descr="MP9003994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478.JPG"/>
                    <pic:cNvPicPr/>
                  </pic:nvPicPr>
                  <pic:blipFill>
                    <a:blip r:embed="rId144" cstate="print"/>
                    <a:stretch>
                      <a:fillRect/>
                    </a:stretch>
                  </pic:blipFill>
                  <pic:spPr>
                    <a:xfrm>
                      <a:off x="0" y="0"/>
                      <a:ext cx="1682115" cy="2105025"/>
                    </a:xfrm>
                    <a:prstGeom prst="rect">
                      <a:avLst/>
                    </a:prstGeom>
                  </pic:spPr>
                </pic:pic>
              </a:graphicData>
            </a:graphic>
          </wp:anchor>
        </w:drawing>
      </w:r>
      <w:r w:rsidR="00544F60" w:rsidRPr="006D1DD0">
        <w:t>It is essential that regardless of where and how the payment was received, that it is recorded on file, normally through the establishment of a house account dedicated to the function.</w:t>
      </w:r>
    </w:p>
    <w:p w:rsidR="00544F60" w:rsidRPr="006D1DD0" w:rsidRDefault="00544F60" w:rsidP="000B02D0">
      <w:pPr>
        <w:pStyle w:val="Bullet1"/>
        <w:numPr>
          <w:ilvl w:val="0"/>
          <w:numId w:val="0"/>
        </w:numPr>
        <w:ind w:left="357"/>
      </w:pPr>
      <w:r w:rsidRPr="006D1DD0">
        <w:t>In addition, it is essential that the functions department is aware of when it is made, so that they can issue a receipt in a timely manner and to ensure they aren’t following up a paym</w:t>
      </w:r>
      <w:r w:rsidR="00040302" w:rsidRPr="006D1DD0">
        <w:t>ent which already has been made</w:t>
      </w:r>
    </w:p>
    <w:p w:rsidR="00544F60" w:rsidRPr="006D1DD0" w:rsidRDefault="00544F60" w:rsidP="000B02D0">
      <w:pPr>
        <w:pStyle w:val="Bullet1"/>
      </w:pPr>
      <w:r w:rsidRPr="006D1DD0">
        <w:t>Advising customer of amount outstanding – if there is any amount outstanding from the agreed deposit amount or for payments required for external suppliers, this must be followed up according to organisational policy.</w:t>
      </w:r>
    </w:p>
    <w:p w:rsidR="00544F60" w:rsidRPr="006D1DD0" w:rsidRDefault="00544F60" w:rsidP="00544F60">
      <w:pPr>
        <w:rPr>
          <w:rFonts w:eastAsiaTheme="minorHAnsi" w:cs="HelveticaNeueLT Std Lt"/>
          <w:b/>
          <w:color w:val="0000FF"/>
          <w:sz w:val="28"/>
          <w:szCs w:val="28"/>
          <w:lang w:eastAsia="en-US"/>
        </w:rPr>
      </w:pPr>
      <w:r w:rsidRPr="006D1DD0">
        <w:rPr>
          <w:rFonts w:cs="HelveticaNeueLT Std Lt"/>
          <w:b/>
          <w:color w:val="0000FF"/>
          <w:sz w:val="28"/>
          <w:szCs w:val="28"/>
        </w:rPr>
        <w:br w:type="page"/>
      </w:r>
    </w:p>
    <w:p w:rsidR="00544F60" w:rsidRPr="006D1DD0" w:rsidRDefault="00544F60" w:rsidP="00544F60">
      <w:pPr>
        <w:autoSpaceDE w:val="0"/>
        <w:autoSpaceDN w:val="0"/>
        <w:adjustRightInd w:val="0"/>
        <w:spacing w:before="120" w:after="120"/>
        <w:rPr>
          <w:rFonts w:eastAsiaTheme="minorHAnsi" w:cs="HelveticaNeueLT Std Lt"/>
          <w:b/>
          <w:color w:val="0000FF"/>
          <w:sz w:val="28"/>
          <w:szCs w:val="28"/>
          <w:lang w:eastAsia="en-US"/>
        </w:rPr>
      </w:pPr>
      <w:r w:rsidRPr="006D1DD0">
        <w:rPr>
          <w:rFonts w:eastAsiaTheme="minorHAnsi" w:cs="HelveticaNeueLT Std Lt"/>
          <w:b/>
          <w:color w:val="0000FF"/>
          <w:sz w:val="28"/>
          <w:szCs w:val="28"/>
          <w:lang w:eastAsia="en-US"/>
        </w:rPr>
        <w:lastRenderedPageBreak/>
        <w:t>Updated financial information</w:t>
      </w:r>
    </w:p>
    <w:p w:rsidR="00544F60" w:rsidRPr="006D1DD0" w:rsidRDefault="00544F60" w:rsidP="00544F60">
      <w:pPr>
        <w:autoSpaceDE w:val="0"/>
        <w:autoSpaceDN w:val="0"/>
        <w:adjustRightInd w:val="0"/>
        <w:spacing w:after="120"/>
        <w:rPr>
          <w:rFonts w:eastAsiaTheme="minorHAnsi" w:cs="HelveticaNeueLT Std Lt"/>
          <w:lang w:eastAsia="en-US"/>
        </w:rPr>
      </w:pPr>
      <w:r w:rsidRPr="006D1DD0">
        <w:rPr>
          <w:rFonts w:eastAsiaTheme="minorHAnsi" w:cs="HelveticaNeueLT Std Lt"/>
          <w:lang w:eastAsia="en-US"/>
        </w:rPr>
        <w:t xml:space="preserve">When the client pays a deposit for a function an account is usually opened for them at this stage. </w:t>
      </w:r>
    </w:p>
    <w:p w:rsidR="00544F60" w:rsidRPr="006D1DD0" w:rsidRDefault="00544F60" w:rsidP="000B02D0">
      <w:pPr>
        <w:pStyle w:val="Bullet1"/>
      </w:pPr>
      <w:r w:rsidRPr="006D1DD0">
        <w:t xml:space="preserve">It is vital the first entry on this account shows their deposit and </w:t>
      </w:r>
      <w:r w:rsidR="00040302" w:rsidRPr="006D1DD0">
        <w:t>places their account in credit</w:t>
      </w:r>
    </w:p>
    <w:p w:rsidR="00544F60" w:rsidRPr="006D1DD0" w:rsidRDefault="00544F60" w:rsidP="000B02D0">
      <w:pPr>
        <w:pStyle w:val="Bullet1"/>
      </w:pPr>
      <w:r w:rsidRPr="006D1DD0">
        <w:rPr>
          <w:noProof/>
          <w:lang w:val="en-US"/>
        </w:rPr>
        <w:drawing>
          <wp:anchor distT="0" distB="0" distL="114300" distR="114300" simplePos="0" relativeHeight="251834368" behindDoc="0" locked="0" layoutInCell="1" allowOverlap="1" wp14:anchorId="18471EFF" wp14:editId="7B7CD2E2">
            <wp:simplePos x="0" y="0"/>
            <wp:positionH relativeFrom="column">
              <wp:posOffset>4063365</wp:posOffset>
            </wp:positionH>
            <wp:positionV relativeFrom="paragraph">
              <wp:posOffset>214630</wp:posOffset>
            </wp:positionV>
            <wp:extent cx="1586230" cy="1052195"/>
            <wp:effectExtent l="19050" t="0" r="0" b="0"/>
            <wp:wrapSquare wrapText="bothSides"/>
            <wp:docPr id="128" name="Picture 136" descr="MP900309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09203.JPG"/>
                    <pic:cNvPicPr/>
                  </pic:nvPicPr>
                  <pic:blipFill>
                    <a:blip r:embed="rId145" cstate="print"/>
                    <a:stretch>
                      <a:fillRect/>
                    </a:stretch>
                  </pic:blipFill>
                  <pic:spPr>
                    <a:xfrm>
                      <a:off x="0" y="0"/>
                      <a:ext cx="1586230" cy="1052195"/>
                    </a:xfrm>
                    <a:prstGeom prst="rect">
                      <a:avLst/>
                    </a:prstGeom>
                  </pic:spPr>
                </pic:pic>
              </a:graphicData>
            </a:graphic>
          </wp:anchor>
        </w:drawing>
      </w:r>
      <w:r w:rsidRPr="006D1DD0">
        <w:t>Make sure you check the details of any account that is prepared, verifying cor</w:t>
      </w:r>
      <w:r w:rsidR="00040302" w:rsidRPr="006D1DD0">
        <w:t>rect figures, names, addresses</w:t>
      </w:r>
    </w:p>
    <w:p w:rsidR="00544F60" w:rsidRPr="006D1DD0" w:rsidRDefault="00544F60" w:rsidP="000B02D0">
      <w:pPr>
        <w:pStyle w:val="Bullet1"/>
      </w:pPr>
      <w:r w:rsidRPr="006D1DD0">
        <w:t>It may be company policy to mail the client a copy of this, or a receipt or both for monies received. A copy of all paperwork relating to payments received must also be placed in the function file so that anyone looking at the file knows immediately what the f</w:t>
      </w:r>
      <w:r w:rsidR="00040302" w:rsidRPr="006D1DD0">
        <w:t>inancial status of the file is</w:t>
      </w:r>
    </w:p>
    <w:p w:rsidR="00544F60" w:rsidRPr="006D1DD0" w:rsidRDefault="00544F60" w:rsidP="000B02D0">
      <w:pPr>
        <w:pStyle w:val="Bullet1"/>
      </w:pPr>
      <w:r w:rsidRPr="006D1DD0">
        <w:t>As further payments are made by the client these too must be entered on</w:t>
      </w:r>
      <w:r w:rsidR="00873BC2" w:rsidRPr="006D1DD0">
        <w:t xml:space="preserve"> to the account and up</w:t>
      </w:r>
      <w:r w:rsidRPr="006D1DD0">
        <w:t>dated in the function file. For example ‘progress payments’ may have been negotiated for large functions, where there is a relatively long lead-time and large expenses have been accumulated</w:t>
      </w:r>
    </w:p>
    <w:p w:rsidR="00544F60" w:rsidRPr="006D1DD0" w:rsidRDefault="00544F60" w:rsidP="000B02D0">
      <w:pPr>
        <w:pStyle w:val="Bullet1"/>
      </w:pPr>
      <w:r w:rsidRPr="006D1DD0">
        <w:t>It is important the function file contains these details relating to account status as often the venue representative and the client will meet at times when the accounts department is closed and this information</w:t>
      </w:r>
      <w:r w:rsidR="00040302" w:rsidRPr="006D1DD0">
        <w:t xml:space="preserve"> cannot be obtained, if needed</w:t>
      </w:r>
    </w:p>
    <w:p w:rsidR="00544F60" w:rsidRPr="006D1DD0" w:rsidRDefault="00544F60" w:rsidP="000B02D0">
      <w:pPr>
        <w:pStyle w:val="Bullet1"/>
      </w:pPr>
      <w:r w:rsidRPr="006D1DD0">
        <w:t>Similarly, expenses are posted as appropriate reflecting purchases that have been made in relation to the function. These figures are essential for post-functi</w:t>
      </w:r>
      <w:r w:rsidR="00040302" w:rsidRPr="006D1DD0">
        <w:t>on administration and analysis.</w:t>
      </w:r>
    </w:p>
    <w:p w:rsidR="00544F60" w:rsidRPr="006D1DD0" w:rsidRDefault="00544F60" w:rsidP="00544F60">
      <w:pPr>
        <w:autoSpaceDE w:val="0"/>
        <w:autoSpaceDN w:val="0"/>
        <w:adjustRightInd w:val="0"/>
        <w:spacing w:before="240" w:after="240"/>
        <w:rPr>
          <w:b/>
          <w:color w:val="0000FF"/>
          <w:sz w:val="28"/>
          <w:szCs w:val="28"/>
        </w:rPr>
      </w:pPr>
      <w:r w:rsidRPr="006D1DD0">
        <w:rPr>
          <w:b/>
          <w:color w:val="0000FF"/>
          <w:sz w:val="28"/>
          <w:szCs w:val="28"/>
        </w:rPr>
        <w:t xml:space="preserve">Preparing confirmations </w:t>
      </w:r>
    </w:p>
    <w:p w:rsidR="00544F60" w:rsidRPr="006D1DD0" w:rsidRDefault="00040302" w:rsidP="00544F60">
      <w:pPr>
        <w:autoSpaceDE w:val="0"/>
        <w:autoSpaceDN w:val="0"/>
        <w:adjustRightInd w:val="0"/>
        <w:spacing w:after="120"/>
        <w:rPr>
          <w:rFonts w:cs="HelveticaNeueLT Std Lt"/>
        </w:rPr>
      </w:pPr>
      <w:r w:rsidRPr="006D1DD0">
        <w:rPr>
          <w:rFonts w:cs="HelveticaNeueLT Std Lt"/>
          <w:noProof/>
          <w:lang w:val="en-US" w:eastAsia="en-US"/>
        </w:rPr>
        <w:drawing>
          <wp:anchor distT="0" distB="0" distL="114300" distR="114300" simplePos="0" relativeHeight="251835392" behindDoc="0" locked="0" layoutInCell="1" allowOverlap="1" wp14:anchorId="7EB3156B" wp14:editId="3749AAAC">
            <wp:simplePos x="0" y="0"/>
            <wp:positionH relativeFrom="column">
              <wp:posOffset>4340225</wp:posOffset>
            </wp:positionH>
            <wp:positionV relativeFrom="paragraph">
              <wp:posOffset>30480</wp:posOffset>
            </wp:positionV>
            <wp:extent cx="1203325" cy="1775460"/>
            <wp:effectExtent l="19050" t="0" r="0" b="0"/>
            <wp:wrapSquare wrapText="bothSides"/>
            <wp:docPr id="129" name="Picture 137" descr="MP9001756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5607.JPG"/>
                    <pic:cNvPicPr/>
                  </pic:nvPicPr>
                  <pic:blipFill>
                    <a:blip r:embed="rId146" cstate="print"/>
                    <a:stretch>
                      <a:fillRect/>
                    </a:stretch>
                  </pic:blipFill>
                  <pic:spPr>
                    <a:xfrm>
                      <a:off x="0" y="0"/>
                      <a:ext cx="1203325" cy="1775460"/>
                    </a:xfrm>
                    <a:prstGeom prst="rect">
                      <a:avLst/>
                    </a:prstGeom>
                  </pic:spPr>
                </pic:pic>
              </a:graphicData>
            </a:graphic>
          </wp:anchor>
        </w:drawing>
      </w:r>
      <w:r w:rsidR="00544F60" w:rsidRPr="006D1DD0">
        <w:rPr>
          <w:rFonts w:cs="HelveticaNeueLT Std Lt"/>
        </w:rPr>
        <w:t>A standard pro forma confirmation is sent to the client when they have signed the functi</w:t>
      </w:r>
      <w:r w:rsidRPr="006D1DD0">
        <w:rPr>
          <w:rFonts w:cs="HelveticaNeueLT Std Lt"/>
        </w:rPr>
        <w:t>on contract and paid a deposit.</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This confirmation acknowledges the contract has been signed and that money has been paid and received.</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In addition a </w:t>
      </w:r>
      <w:r w:rsidRPr="006D1DD0">
        <w:rPr>
          <w:rFonts w:cs="Arial"/>
        </w:rPr>
        <w:t xml:space="preserve">copy of </w:t>
      </w:r>
      <w:r w:rsidR="00873BC2" w:rsidRPr="006D1DD0">
        <w:rPr>
          <w:rFonts w:cs="Arial"/>
        </w:rPr>
        <w:t xml:space="preserve">the </w:t>
      </w:r>
      <w:r w:rsidRPr="006D1DD0">
        <w:rPr>
          <w:rFonts w:cs="Arial"/>
        </w:rPr>
        <w:t>Function Sheet is also sent</w:t>
      </w:r>
      <w:r w:rsidRPr="006D1DD0">
        <w:rPr>
          <w:rFonts w:cs="HelveticaNeueLT Std Lt"/>
        </w:rPr>
        <w:t xml:space="preserve"> which gives brief details about the basics of the function including type, dates, times, numbers, brief menu. This is explained in more detail in the next section.</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Confirmations serve to give the client confidence the function has </w:t>
      </w:r>
      <w:r w:rsidR="00040302" w:rsidRPr="006D1DD0">
        <w:rPr>
          <w:rFonts w:cs="HelveticaNeueLT Std Lt"/>
        </w:rPr>
        <w:t>been secured and will go ahead.</w:t>
      </w:r>
    </w:p>
    <w:p w:rsidR="00544F60" w:rsidRPr="006D1DD0" w:rsidRDefault="00544F60" w:rsidP="00544F60">
      <w:pPr>
        <w:autoSpaceDE w:val="0"/>
        <w:autoSpaceDN w:val="0"/>
        <w:adjustRightInd w:val="0"/>
        <w:spacing w:after="120"/>
        <w:rPr>
          <w:rFonts w:cs="HelveticaNeueLT Std Lt"/>
        </w:rPr>
      </w:pPr>
      <w:r w:rsidRPr="006D1DD0">
        <w:rPr>
          <w:rFonts w:cs="HelveticaNeueLT Std Lt"/>
        </w:rPr>
        <w:t xml:space="preserve">Confirmations may also be sent by the venue to suppliers and third party providers once the function has been confirmed, advising what the venue requires them to provide for the function and letting them know it is going ahead. </w:t>
      </w:r>
    </w:p>
    <w:p w:rsidR="00544F60" w:rsidRPr="006D1DD0" w:rsidRDefault="00544F60" w:rsidP="00544F60">
      <w:pPr>
        <w:spacing w:after="120"/>
        <w:rPr>
          <w:rFonts w:cs="HelveticaNeueLT Std Lt"/>
        </w:rPr>
      </w:pPr>
      <w:r w:rsidRPr="006D1DD0">
        <w:rPr>
          <w:rFonts w:cs="HelveticaNeueLT Std Lt"/>
        </w:rPr>
        <w:t xml:space="preserve">Confirmation to the client should be in hard copy form whilst confirmation to suppliers can be email, fax or phone. </w:t>
      </w:r>
    </w:p>
    <w:p w:rsidR="00544F60" w:rsidRPr="006D1DD0" w:rsidRDefault="00544F60" w:rsidP="00544F60">
      <w:pPr>
        <w:spacing w:after="120"/>
        <w:rPr>
          <w:rFonts w:cs="Arial"/>
        </w:rPr>
      </w:pPr>
      <w:r w:rsidRPr="006D1DD0">
        <w:rPr>
          <w:rFonts w:cs="SymbolMT"/>
        </w:rPr>
        <w:t xml:space="preserve">It is also important to ensure that the function is written as confirmed </w:t>
      </w:r>
      <w:r w:rsidRPr="006D1DD0">
        <w:rPr>
          <w:rFonts w:cs="Arial"/>
        </w:rPr>
        <w:t>in the Functions Booking book.</w:t>
      </w:r>
    </w:p>
    <w:p w:rsidR="00544F60" w:rsidRPr="006D1DD0" w:rsidRDefault="00544F60" w:rsidP="00544F60">
      <w:pPr>
        <w:spacing w:after="120"/>
      </w:pPr>
      <w:r w:rsidRPr="006D1DD0">
        <w:br w:type="page"/>
      </w:r>
    </w:p>
    <w:p w:rsidR="008D480E" w:rsidRPr="006D1DD0" w:rsidRDefault="008D480E" w:rsidP="008D480E">
      <w:pPr>
        <w:pStyle w:val="ActivityHead"/>
        <w:shd w:val="clear" w:color="auto" w:fill="E36C0A" w:themeFill="accent6" w:themeFillShade="BF"/>
        <w:rPr>
          <w:noProof w:val="0"/>
          <w:color w:val="FFFFFF" w:themeColor="background1"/>
        </w:rPr>
      </w:pPr>
      <w:r w:rsidRPr="006D1DD0">
        <w:rPr>
          <w:noProof w:val="0"/>
          <w:color w:val="FFFFFF" w:themeColor="background1"/>
        </w:rPr>
        <w:lastRenderedPageBreak/>
        <w:t>Work Projects</w:t>
      </w:r>
    </w:p>
    <w:p w:rsidR="008D480E" w:rsidRPr="006D1DD0" w:rsidRDefault="008D480E" w:rsidP="008D480E">
      <w:pPr>
        <w:pStyle w:val="BodyCopy"/>
        <w:rPr>
          <w:noProof w:val="0"/>
        </w:rPr>
      </w:pPr>
      <w:r w:rsidRPr="006D1DD0">
        <w:rPr>
          <w:noProof w:val="0"/>
        </w:rPr>
        <w:t>It is a requirement of this Unit</w:t>
      </w:r>
      <w:r w:rsidR="00873BC2" w:rsidRPr="006D1DD0">
        <w:rPr>
          <w:noProof w:val="0"/>
        </w:rPr>
        <w:t xml:space="preserve"> that</w:t>
      </w:r>
      <w:r w:rsidRPr="006D1DD0">
        <w:rPr>
          <w:noProof w:val="0"/>
        </w:rPr>
        <w:t xml:space="preserve"> you complete Work Projects as advised by your Trainer. You must submit documentation, suitable evidence or other relevant proof of completion of the project to your Trainer by the agreed </w:t>
      </w:r>
      <w:r w:rsidR="00771003" w:rsidRPr="006D1DD0">
        <w:rPr>
          <w:noProof w:val="0"/>
        </w:rPr>
        <w:t>date</w:t>
      </w:r>
      <w:r w:rsidRPr="006D1DD0">
        <w:rPr>
          <w:noProof w:val="0"/>
        </w:rPr>
        <w:t>.</w:t>
      </w:r>
    </w:p>
    <w:p w:rsidR="008D480E" w:rsidRPr="006D1DD0" w:rsidRDefault="00807840" w:rsidP="008D480E">
      <w:pPr>
        <w:pStyle w:val="ActivityNumbered"/>
      </w:pPr>
      <w:r w:rsidRPr="006D1DD0">
        <w:t>3</w:t>
      </w:r>
      <w:r w:rsidR="008D480E" w:rsidRPr="006D1DD0">
        <w:t>.1</w:t>
      </w:r>
      <w:r w:rsidR="008D480E" w:rsidRPr="006D1DD0">
        <w:tab/>
      </w:r>
      <w:r w:rsidR="00132D8E" w:rsidRPr="006D1DD0">
        <w:rPr>
          <w:szCs w:val="22"/>
        </w:rPr>
        <w:t xml:space="preserve">To fulfil the requirements of this Work Project you are asked to, based on the event in </w:t>
      </w:r>
      <w:r w:rsidR="00132D8E" w:rsidRPr="006D1DD0">
        <w:rPr>
          <w:szCs w:val="22"/>
          <w:u w:val="single"/>
        </w:rPr>
        <w:t>Work Project 1</w:t>
      </w:r>
      <w:r w:rsidR="00132D8E" w:rsidRPr="006D1DD0">
        <w:rPr>
          <w:szCs w:val="22"/>
        </w:rPr>
        <w:t>:</w:t>
      </w:r>
    </w:p>
    <w:p w:rsidR="00D724DB" w:rsidRPr="006D1DD0" w:rsidRDefault="00132D8E" w:rsidP="00D724DB">
      <w:pPr>
        <w:pStyle w:val="ActivityBullet1"/>
      </w:pPr>
      <w:r w:rsidRPr="006D1DD0">
        <w:t>Prepare a written proposal</w:t>
      </w:r>
    </w:p>
    <w:p w:rsidR="00132D8E" w:rsidRPr="006D1DD0" w:rsidRDefault="00132D8E" w:rsidP="00D724DB">
      <w:pPr>
        <w:pStyle w:val="ActivityBullet1"/>
      </w:pPr>
      <w:r w:rsidRPr="006D1DD0">
        <w:t>Prepare a Contract</w:t>
      </w:r>
    </w:p>
    <w:p w:rsidR="00D724DB" w:rsidRPr="006D1DD0" w:rsidRDefault="00132D8E" w:rsidP="00D724DB">
      <w:pPr>
        <w:pStyle w:val="ActivityBullet1"/>
      </w:pPr>
      <w:r w:rsidRPr="006D1DD0">
        <w:t>Explain how you would gain confirmation of an event from a client.</w:t>
      </w:r>
    </w:p>
    <w:p w:rsidR="008D480E" w:rsidRPr="006D1DD0" w:rsidRDefault="008D480E" w:rsidP="008D480E">
      <w:pPr>
        <w:pStyle w:val="ActivityBottom"/>
        <w:rPr>
          <w:noProof w:val="0"/>
        </w:rPr>
      </w:pPr>
    </w:p>
    <w:p w:rsidR="008D480E" w:rsidRPr="006D1DD0" w:rsidRDefault="008D480E" w:rsidP="008D480E">
      <w:pPr>
        <w:pStyle w:val="BodyCopy"/>
        <w:rPr>
          <w:rStyle w:val="Heading1Char"/>
          <w:rFonts w:eastAsia="Calibri" w:cs="Calibri"/>
          <w:b w:val="0"/>
          <w:bCs w:val="0"/>
          <w:noProof w:val="0"/>
          <w:color w:val="auto"/>
          <w:sz w:val="22"/>
          <w:lang w:val="en-AU"/>
        </w:rPr>
      </w:pPr>
      <w:r w:rsidRPr="006D1DD0">
        <w:rPr>
          <w:rStyle w:val="Heading1Char"/>
          <w:noProof w:val="0"/>
          <w:lang w:val="en-AU"/>
        </w:rPr>
        <w:br w:type="page"/>
      </w:r>
    </w:p>
    <w:tbl>
      <w:tblPr>
        <w:tblStyle w:val="TableGrid"/>
        <w:tblW w:w="8931"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8931"/>
      </w:tblGrid>
      <w:tr w:rsidR="008D480E" w:rsidRPr="006D1DD0" w:rsidTr="00D724DB">
        <w:trPr>
          <w:trHeight w:val="5670"/>
        </w:trPr>
        <w:tc>
          <w:tcPr>
            <w:tcW w:w="8931" w:type="dxa"/>
            <w:shd w:val="clear" w:color="auto" w:fill="F2F2F2" w:themeFill="background1" w:themeFillShade="F2"/>
          </w:tcPr>
          <w:p w:rsidR="008D480E" w:rsidRPr="006D1DD0" w:rsidRDefault="008D480E" w:rsidP="00F067EA">
            <w:pPr>
              <w:pStyle w:val="Heading2"/>
              <w:outlineLvl w:val="1"/>
            </w:pPr>
            <w:r w:rsidRPr="006D1DD0">
              <w:lastRenderedPageBreak/>
              <w:t>Summary</w:t>
            </w:r>
          </w:p>
          <w:p w:rsidR="008D480E" w:rsidRPr="006D1DD0" w:rsidRDefault="00552037" w:rsidP="00F45D9C">
            <w:pPr>
              <w:pStyle w:val="SumaryHeading3"/>
            </w:pPr>
            <w:r>
              <w:fldChar w:fldCharType="begin"/>
            </w:r>
            <w:r>
              <w:instrText xml:space="preserve"> REF  Element3  \* MERGEFORMAT </w:instrText>
            </w:r>
            <w:r>
              <w:fldChar w:fldCharType="separate"/>
            </w:r>
            <w:sdt>
              <w:sdtPr>
                <w:alias w:val="Element 3"/>
                <w:tag w:val="Element 3"/>
                <w:id w:val="438137488"/>
                <w:lock w:val="sdtLocked"/>
              </w:sdtPr>
              <w:sdtEndPr/>
              <w:sdtContent>
                <w:r w:rsidR="0092634A" w:rsidRPr="006D1DD0">
                  <w:t>Prepare a concept plan</w:t>
                </w:r>
              </w:sdtContent>
            </w:sdt>
            <w:r>
              <w:fldChar w:fldCharType="end"/>
            </w:r>
          </w:p>
          <w:p w:rsidR="00431D07" w:rsidRPr="006D1DD0" w:rsidRDefault="00431D07" w:rsidP="000B02D0">
            <w:pPr>
              <w:pStyle w:val="TableTextBold"/>
              <w:rPr>
                <w:noProof w:val="0"/>
              </w:rPr>
            </w:pPr>
            <w:r w:rsidRPr="006D1DD0">
              <w:rPr>
                <w:noProof w:val="0"/>
              </w:rPr>
              <w:t>Document theme and operational context of the event or function</w:t>
            </w:r>
          </w:p>
          <w:p w:rsidR="00431D07" w:rsidRPr="006D1DD0" w:rsidRDefault="000B02D0" w:rsidP="000B02D0">
            <w:pPr>
              <w:pStyle w:val="TableBullet1"/>
              <w:rPr>
                <w:noProof w:val="0"/>
              </w:rPr>
            </w:pPr>
            <w:r w:rsidRPr="006D1DD0">
              <w:rPr>
                <w:noProof w:val="0"/>
              </w:rPr>
              <w:t>Prepare proposal</w:t>
            </w:r>
          </w:p>
          <w:p w:rsidR="00431D07" w:rsidRPr="006D1DD0" w:rsidRDefault="00431D07" w:rsidP="000B02D0">
            <w:pPr>
              <w:pStyle w:val="TableBullet1"/>
              <w:rPr>
                <w:noProof w:val="0"/>
              </w:rPr>
            </w:pPr>
            <w:r w:rsidRPr="006D1DD0">
              <w:rPr>
                <w:noProof w:val="0"/>
              </w:rPr>
              <w:t>Follow up proposal</w:t>
            </w:r>
            <w:r w:rsidR="000B02D0" w:rsidRPr="006D1DD0">
              <w:rPr>
                <w:noProof w:val="0"/>
              </w:rPr>
              <w:t>.</w:t>
            </w:r>
          </w:p>
          <w:p w:rsidR="00431D07" w:rsidRPr="006D1DD0" w:rsidRDefault="00431D07" w:rsidP="000B02D0">
            <w:pPr>
              <w:pStyle w:val="TableTextBold"/>
              <w:rPr>
                <w:noProof w:val="0"/>
              </w:rPr>
            </w:pPr>
            <w:r w:rsidRPr="006D1DD0">
              <w:rPr>
                <w:noProof w:val="0"/>
              </w:rPr>
              <w:t xml:space="preserve">Document </w:t>
            </w:r>
            <w:r w:rsidRPr="006D1DD0">
              <w:rPr>
                <w:iCs/>
                <w:noProof w:val="0"/>
              </w:rPr>
              <w:t xml:space="preserve">elements </w:t>
            </w:r>
            <w:r w:rsidRPr="006D1DD0">
              <w:rPr>
                <w:noProof w:val="0"/>
              </w:rPr>
              <w:t>of the total concept agreed to by customer/s and/or stakeholders</w:t>
            </w:r>
          </w:p>
          <w:p w:rsidR="00431D07" w:rsidRPr="006D1DD0" w:rsidRDefault="00431D07" w:rsidP="000B02D0">
            <w:pPr>
              <w:pStyle w:val="TableBullet1"/>
              <w:rPr>
                <w:rFonts w:cs="Arial"/>
                <w:iCs/>
                <w:noProof w:val="0"/>
              </w:rPr>
            </w:pPr>
            <w:r w:rsidRPr="006D1DD0">
              <w:rPr>
                <w:noProof w:val="0"/>
              </w:rPr>
              <w:t>Event management plan</w:t>
            </w:r>
          </w:p>
          <w:p w:rsidR="00431D07" w:rsidRPr="006D1DD0" w:rsidRDefault="000B02D0" w:rsidP="000B02D0">
            <w:pPr>
              <w:pStyle w:val="TableBullet1"/>
              <w:rPr>
                <w:noProof w:val="0"/>
              </w:rPr>
            </w:pPr>
            <w:r w:rsidRPr="006D1DD0">
              <w:rPr>
                <w:noProof w:val="0"/>
              </w:rPr>
              <w:t>Function sheets</w:t>
            </w:r>
          </w:p>
          <w:p w:rsidR="00431D07" w:rsidRPr="006D1DD0" w:rsidRDefault="00431D07" w:rsidP="000B02D0">
            <w:pPr>
              <w:pStyle w:val="TableBullet1"/>
              <w:rPr>
                <w:rFonts w:cs="Arial"/>
                <w:iCs/>
                <w:noProof w:val="0"/>
              </w:rPr>
            </w:pPr>
            <w:r w:rsidRPr="006D1DD0">
              <w:rPr>
                <w:rFonts w:cs="Arial"/>
                <w:iCs/>
                <w:noProof w:val="0"/>
              </w:rPr>
              <w:t>Maintaining and updating Function Sheet</w:t>
            </w:r>
            <w:r w:rsidR="000B02D0" w:rsidRPr="006D1DD0">
              <w:rPr>
                <w:rFonts w:cs="Arial"/>
                <w:iCs/>
                <w:noProof w:val="0"/>
              </w:rPr>
              <w:t>.</w:t>
            </w:r>
          </w:p>
          <w:p w:rsidR="00431D07" w:rsidRPr="006D1DD0" w:rsidRDefault="00431D07" w:rsidP="000B02D0">
            <w:pPr>
              <w:pStyle w:val="TableTextBold"/>
              <w:rPr>
                <w:noProof w:val="0"/>
              </w:rPr>
            </w:pPr>
            <w:r w:rsidRPr="006D1DD0">
              <w:rPr>
                <w:noProof w:val="0"/>
              </w:rPr>
              <w:t xml:space="preserve">Gain </w:t>
            </w:r>
            <w:r w:rsidRPr="006D1DD0">
              <w:rPr>
                <w:iCs/>
                <w:noProof w:val="0"/>
              </w:rPr>
              <w:t xml:space="preserve">written agreement </w:t>
            </w:r>
            <w:r w:rsidRPr="006D1DD0">
              <w:rPr>
                <w:noProof w:val="0"/>
              </w:rPr>
              <w:t>from customer/s and/or stakeholders</w:t>
            </w:r>
          </w:p>
          <w:p w:rsidR="00431D07" w:rsidRPr="006D1DD0" w:rsidRDefault="000B02D0" w:rsidP="000B02D0">
            <w:pPr>
              <w:pStyle w:val="TableBullet1"/>
              <w:rPr>
                <w:rFonts w:eastAsiaTheme="minorEastAsia"/>
                <w:noProof w:val="0"/>
              </w:rPr>
            </w:pPr>
            <w:r w:rsidRPr="006D1DD0">
              <w:rPr>
                <w:noProof w:val="0"/>
              </w:rPr>
              <w:t>The Event Contract</w:t>
            </w:r>
          </w:p>
          <w:p w:rsidR="00431D07" w:rsidRPr="006D1DD0" w:rsidRDefault="000B02D0" w:rsidP="000B02D0">
            <w:pPr>
              <w:pStyle w:val="TableBullet1"/>
              <w:rPr>
                <w:rFonts w:cs="HelveticaNeueLT Std Cn"/>
                <w:noProof w:val="0"/>
              </w:rPr>
            </w:pPr>
            <w:r w:rsidRPr="006D1DD0">
              <w:rPr>
                <w:rFonts w:cs="HelveticaNeueLT Std Cn"/>
                <w:noProof w:val="0"/>
              </w:rPr>
              <w:t>Booking conditions</w:t>
            </w:r>
          </w:p>
          <w:p w:rsidR="00431D07" w:rsidRPr="006D1DD0" w:rsidRDefault="00431D07" w:rsidP="000B02D0">
            <w:pPr>
              <w:pStyle w:val="TableBullet1"/>
              <w:rPr>
                <w:noProof w:val="0"/>
              </w:rPr>
            </w:pPr>
            <w:r w:rsidRPr="006D1DD0">
              <w:rPr>
                <w:noProof w:val="0"/>
              </w:rPr>
              <w:t>Requesting the deposit</w:t>
            </w:r>
          </w:p>
          <w:p w:rsidR="00431D07" w:rsidRPr="006D1DD0" w:rsidRDefault="00431D07" w:rsidP="000B02D0">
            <w:pPr>
              <w:pStyle w:val="TableBullet1"/>
              <w:rPr>
                <w:rFonts w:cs="HelveticaNeueLT Std Lt"/>
                <w:noProof w:val="0"/>
              </w:rPr>
            </w:pPr>
            <w:r w:rsidRPr="006D1DD0">
              <w:rPr>
                <w:rFonts w:cs="HelveticaNeueLT Std Lt"/>
                <w:noProof w:val="0"/>
              </w:rPr>
              <w:t>Steps associated with handling deposits</w:t>
            </w:r>
          </w:p>
          <w:p w:rsidR="00431D07" w:rsidRPr="006D1DD0" w:rsidRDefault="00431D07" w:rsidP="000B02D0">
            <w:pPr>
              <w:pStyle w:val="TableBullet1"/>
              <w:rPr>
                <w:rFonts w:eastAsiaTheme="minorHAnsi" w:cs="HelveticaNeueLT Std Lt"/>
                <w:noProof w:val="0"/>
                <w:lang w:eastAsia="en-US"/>
              </w:rPr>
            </w:pPr>
            <w:r w:rsidRPr="006D1DD0">
              <w:rPr>
                <w:rFonts w:eastAsiaTheme="minorHAnsi" w:cs="HelveticaNeueLT Std Lt"/>
                <w:noProof w:val="0"/>
                <w:lang w:eastAsia="en-US"/>
              </w:rPr>
              <w:t>Updated financial information</w:t>
            </w:r>
          </w:p>
          <w:p w:rsidR="008D480E" w:rsidRPr="006D1DD0" w:rsidRDefault="000B02D0" w:rsidP="006D1DD0">
            <w:pPr>
              <w:pStyle w:val="TableBullet1"/>
              <w:rPr>
                <w:noProof w:val="0"/>
              </w:rPr>
            </w:pPr>
            <w:r w:rsidRPr="006D1DD0">
              <w:rPr>
                <w:noProof w:val="0"/>
              </w:rPr>
              <w:t>Preparing confirmations.</w:t>
            </w:r>
            <w:r w:rsidR="006D1DD0" w:rsidRPr="006D1DD0">
              <w:rPr>
                <w:noProof w:val="0"/>
              </w:rPr>
              <w:br/>
            </w:r>
          </w:p>
        </w:tc>
      </w:tr>
    </w:tbl>
    <w:p w:rsidR="00185E4A" w:rsidRPr="006D1DD0" w:rsidRDefault="00185E4A"/>
    <w:p w:rsidR="00E84060" w:rsidRPr="006D1DD0" w:rsidRDefault="00E84060" w:rsidP="00E84060"/>
    <w:p w:rsidR="00185E4A" w:rsidRPr="006D1DD0" w:rsidRDefault="00185E4A">
      <w:pPr>
        <w:sectPr w:rsidR="00185E4A" w:rsidRPr="006D1DD0" w:rsidSect="00051DE7">
          <w:headerReference w:type="even" r:id="rId147"/>
          <w:headerReference w:type="default" r:id="rId148"/>
          <w:pgSz w:w="11906" w:h="16838" w:code="9"/>
          <w:pgMar w:top="1440" w:right="1440" w:bottom="1440" w:left="1701" w:header="709" w:footer="107" w:gutter="0"/>
          <w:cols w:space="708"/>
          <w:docGrid w:linePitch="360"/>
        </w:sectPr>
      </w:pPr>
    </w:p>
    <w:p w:rsidR="001727B2" w:rsidRPr="006D1DD0" w:rsidRDefault="00065DAF" w:rsidP="00326643">
      <w:pPr>
        <w:pStyle w:val="Heading1"/>
        <w:rPr>
          <w:szCs w:val="36"/>
        </w:rPr>
      </w:pPr>
      <w:bookmarkStart w:id="34" w:name="_Toc294862968"/>
      <w:bookmarkStart w:id="35" w:name="_Toc379553505"/>
      <w:r w:rsidRPr="006D1DD0">
        <w:lastRenderedPageBreak/>
        <w:t>Presentation of written work</w:t>
      </w:r>
      <w:bookmarkEnd w:id="34"/>
      <w:bookmarkEnd w:id="35"/>
    </w:p>
    <w:p w:rsidR="001727B2" w:rsidRPr="006D1DD0" w:rsidRDefault="001727B2" w:rsidP="00065DAF">
      <w:pPr>
        <w:pStyle w:val="Heading2"/>
      </w:pPr>
      <w:r w:rsidRPr="006D1DD0">
        <w:t>1. Introduction</w:t>
      </w:r>
    </w:p>
    <w:p w:rsidR="001727B2" w:rsidRPr="006D1DD0" w:rsidRDefault="001727B2" w:rsidP="00065DAF">
      <w:pPr>
        <w:pStyle w:val="BodyCopy"/>
        <w:rPr>
          <w:noProof w:val="0"/>
        </w:rPr>
      </w:pPr>
      <w:r w:rsidRPr="006D1DD0">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6D1DD0" w:rsidRDefault="00065DAF" w:rsidP="00065DAF">
      <w:pPr>
        <w:pStyle w:val="Heading2"/>
      </w:pPr>
      <w:r w:rsidRPr="006D1DD0">
        <w:t xml:space="preserve">2. </w:t>
      </w:r>
      <w:r w:rsidR="001727B2" w:rsidRPr="006D1DD0">
        <w:t>Style</w:t>
      </w:r>
    </w:p>
    <w:p w:rsidR="001727B2" w:rsidRPr="006D1DD0" w:rsidRDefault="000B02D0" w:rsidP="00065DAF">
      <w:pPr>
        <w:pStyle w:val="BodyCopy"/>
        <w:rPr>
          <w:noProof w:val="0"/>
        </w:rPr>
      </w:pPr>
      <w:r w:rsidRPr="006D1DD0">
        <w:rPr>
          <w:lang w:val="en-US" w:eastAsia="en-US"/>
        </w:rPr>
        <w:drawing>
          <wp:anchor distT="0" distB="0" distL="114300" distR="114300" simplePos="0" relativeHeight="251709440" behindDoc="0" locked="0" layoutInCell="1" allowOverlap="1" wp14:anchorId="5D9B5EE7" wp14:editId="2C94AE65">
            <wp:simplePos x="0" y="0"/>
            <wp:positionH relativeFrom="page">
              <wp:posOffset>1066800</wp:posOffset>
            </wp:positionH>
            <wp:positionV relativeFrom="page">
              <wp:posOffset>3438525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49"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502F4C" w:rsidRPr="006D1DD0">
        <w:rPr>
          <w:lang w:val="en-US" w:eastAsia="en-US"/>
        </w:rPr>
        <w:drawing>
          <wp:anchor distT="0" distB="0" distL="114300" distR="114300" simplePos="0" relativeHeight="251708416" behindDoc="1" locked="0" layoutInCell="1" allowOverlap="1" wp14:anchorId="5EF31070" wp14:editId="2DCA77EC">
            <wp:simplePos x="0" y="0"/>
            <wp:positionH relativeFrom="page">
              <wp:posOffset>4191000</wp:posOffset>
            </wp:positionH>
            <wp:positionV relativeFrom="page">
              <wp:posOffset>6534150</wp:posOffset>
            </wp:positionV>
            <wp:extent cx="2114550" cy="1000125"/>
            <wp:effectExtent l="19050" t="0" r="0" b="0"/>
            <wp:wrapSquare wrapText="bothSides"/>
            <wp:docPr id="20"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50"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6D1DD0">
        <w:rPr>
          <w:noProof w:val="0"/>
        </w:rPr>
        <w:t>Students should write in a style that is simple and concise. Short sentences and paragraphs are easier to read and understand. It helps to write a plan and at least one draft of the written work so that the final product will be well organ</w:t>
      </w:r>
      <w:r w:rsidR="00205409" w:rsidRPr="006D1DD0">
        <w:rPr>
          <w:noProof w:val="0"/>
        </w:rPr>
        <w:t>is</w:t>
      </w:r>
      <w:r w:rsidR="001727B2" w:rsidRPr="006D1DD0">
        <w:rPr>
          <w:noProof w:val="0"/>
        </w:rPr>
        <w:t>ed. The points presented will then follow a logical sequence and be relevant. Students should frequently refer to the question asked, to keep ‘on track’. Teachers recogn</w:t>
      </w:r>
      <w:r w:rsidR="00205409" w:rsidRPr="006D1DD0">
        <w:rPr>
          <w:noProof w:val="0"/>
        </w:rPr>
        <w:t>is</w:t>
      </w:r>
      <w:r w:rsidR="001727B2" w:rsidRPr="006D1DD0">
        <w:rPr>
          <w:noProof w:val="0"/>
        </w:rPr>
        <w:t>e and are critical of work that does not answer the question, or is ‘padded’ with irrelevant material. In summary, remember to:</w:t>
      </w:r>
    </w:p>
    <w:p w:rsidR="001727B2" w:rsidRPr="006D1DD0" w:rsidRDefault="001727B2" w:rsidP="00065DAF">
      <w:pPr>
        <w:pStyle w:val="Bullet1"/>
      </w:pPr>
      <w:r w:rsidRPr="006D1DD0">
        <w:t>Plan ahead</w:t>
      </w:r>
    </w:p>
    <w:p w:rsidR="001727B2" w:rsidRPr="006D1DD0" w:rsidRDefault="001727B2" w:rsidP="00065DAF">
      <w:pPr>
        <w:pStyle w:val="Bullet1"/>
      </w:pPr>
      <w:r w:rsidRPr="006D1DD0">
        <w:t>Be clear and concise</w:t>
      </w:r>
    </w:p>
    <w:p w:rsidR="001727B2" w:rsidRPr="006D1DD0" w:rsidRDefault="001727B2" w:rsidP="00065DAF">
      <w:pPr>
        <w:pStyle w:val="Bullet1"/>
      </w:pPr>
      <w:r w:rsidRPr="006D1DD0">
        <w:t>Answer the question</w:t>
      </w:r>
    </w:p>
    <w:p w:rsidR="001727B2" w:rsidRPr="006D1DD0" w:rsidRDefault="001727B2" w:rsidP="00065DAF">
      <w:pPr>
        <w:pStyle w:val="Bullet1"/>
      </w:pPr>
      <w:r w:rsidRPr="006D1DD0">
        <w:t>Proofread the final draft</w:t>
      </w:r>
      <w:r w:rsidR="00065DAF" w:rsidRPr="006D1DD0">
        <w:t>.</w:t>
      </w:r>
    </w:p>
    <w:p w:rsidR="001727B2" w:rsidRPr="006D1DD0" w:rsidRDefault="001727B2" w:rsidP="00065DAF">
      <w:pPr>
        <w:pStyle w:val="Heading2"/>
      </w:pPr>
      <w:r w:rsidRPr="006D1DD0">
        <w:t>3. Presenting Written Work</w:t>
      </w:r>
    </w:p>
    <w:p w:rsidR="001727B2" w:rsidRPr="006D1DD0" w:rsidRDefault="001727B2" w:rsidP="00065DAF">
      <w:pPr>
        <w:pStyle w:val="BodyCopy"/>
        <w:rPr>
          <w:b/>
          <w:i/>
          <w:noProof w:val="0"/>
        </w:rPr>
      </w:pPr>
      <w:r w:rsidRPr="006D1DD0">
        <w:rPr>
          <w:b/>
          <w:i/>
          <w:noProof w:val="0"/>
        </w:rPr>
        <w:t>Types of written work</w:t>
      </w:r>
    </w:p>
    <w:p w:rsidR="001727B2" w:rsidRPr="006D1DD0" w:rsidRDefault="001727B2" w:rsidP="00065DAF">
      <w:pPr>
        <w:pStyle w:val="BodyCopy"/>
        <w:rPr>
          <w:noProof w:val="0"/>
        </w:rPr>
      </w:pPr>
      <w:r w:rsidRPr="006D1DD0">
        <w:rPr>
          <w:noProof w:val="0"/>
        </w:rPr>
        <w:t>Students may be asked to write:</w:t>
      </w:r>
    </w:p>
    <w:p w:rsidR="001727B2" w:rsidRPr="006D1DD0" w:rsidRDefault="001727B2" w:rsidP="00065DAF">
      <w:pPr>
        <w:pStyle w:val="Bullet1"/>
      </w:pPr>
      <w:r w:rsidRPr="006D1DD0">
        <w:t>Short and long reports</w:t>
      </w:r>
    </w:p>
    <w:p w:rsidR="001727B2" w:rsidRPr="006D1DD0" w:rsidRDefault="001727B2" w:rsidP="00065DAF">
      <w:pPr>
        <w:pStyle w:val="Bullet1"/>
      </w:pPr>
      <w:r w:rsidRPr="006D1DD0">
        <w:t>Essays</w:t>
      </w:r>
    </w:p>
    <w:p w:rsidR="001727B2" w:rsidRPr="006D1DD0" w:rsidRDefault="001727B2" w:rsidP="00065DAF">
      <w:pPr>
        <w:pStyle w:val="Bullet1"/>
      </w:pPr>
      <w:r w:rsidRPr="006D1DD0">
        <w:t>Records of interviews</w:t>
      </w:r>
    </w:p>
    <w:p w:rsidR="001727B2" w:rsidRPr="006D1DD0" w:rsidRDefault="001727B2" w:rsidP="00065DAF">
      <w:pPr>
        <w:pStyle w:val="Bullet1"/>
      </w:pPr>
      <w:r w:rsidRPr="006D1DD0">
        <w:t>Questionnaires</w:t>
      </w:r>
    </w:p>
    <w:p w:rsidR="001727B2" w:rsidRPr="006D1DD0" w:rsidRDefault="001727B2" w:rsidP="00065DAF">
      <w:pPr>
        <w:pStyle w:val="Bullet1"/>
      </w:pPr>
      <w:r w:rsidRPr="006D1DD0">
        <w:t>Business letters</w:t>
      </w:r>
    </w:p>
    <w:p w:rsidR="001727B2" w:rsidRPr="006D1DD0" w:rsidRDefault="001727B2" w:rsidP="00065DAF">
      <w:pPr>
        <w:pStyle w:val="Bullet1"/>
      </w:pPr>
      <w:r w:rsidRPr="006D1DD0">
        <w:t>Resumes.</w:t>
      </w:r>
      <w:r w:rsidR="00502F4C" w:rsidRPr="006D1DD0">
        <w:t xml:space="preserve"> </w:t>
      </w:r>
    </w:p>
    <w:p w:rsidR="001727B2" w:rsidRPr="006D1DD0" w:rsidRDefault="001727B2" w:rsidP="008D28C7">
      <w:pPr>
        <w:pStyle w:val="BodyCopy"/>
        <w:spacing w:before="240"/>
        <w:rPr>
          <w:b/>
          <w:i/>
          <w:noProof w:val="0"/>
        </w:rPr>
      </w:pPr>
      <w:r w:rsidRPr="006D1DD0">
        <w:rPr>
          <w:b/>
          <w:i/>
          <w:noProof w:val="0"/>
        </w:rPr>
        <w:t>Format</w:t>
      </w:r>
    </w:p>
    <w:p w:rsidR="00A316C4" w:rsidRPr="006D1DD0" w:rsidRDefault="001727B2" w:rsidP="00A316C4">
      <w:pPr>
        <w:pStyle w:val="BodyCopy"/>
        <w:rPr>
          <w:noProof w:val="0"/>
        </w:rPr>
      </w:pPr>
      <w:r w:rsidRPr="006D1DD0">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rsidRPr="006D1DD0">
        <w:rPr>
          <w:noProof w:val="0"/>
        </w:rPr>
        <w:br w:type="page"/>
      </w:r>
    </w:p>
    <w:p w:rsidR="001727B2" w:rsidRPr="006D1DD0" w:rsidRDefault="001727B2" w:rsidP="00065DAF">
      <w:pPr>
        <w:pStyle w:val="BodyCopyBold"/>
        <w:rPr>
          <w:i/>
          <w:noProof w:val="0"/>
        </w:rPr>
      </w:pPr>
      <w:r w:rsidRPr="006D1DD0">
        <w:rPr>
          <w:i/>
          <w:noProof w:val="0"/>
        </w:rPr>
        <w:lastRenderedPageBreak/>
        <w:t>Cover Sheet</w:t>
      </w:r>
    </w:p>
    <w:p w:rsidR="001727B2" w:rsidRPr="006D1DD0" w:rsidRDefault="001727B2" w:rsidP="00065DAF">
      <w:pPr>
        <w:pStyle w:val="BodyCopy"/>
        <w:rPr>
          <w:noProof w:val="0"/>
        </w:rPr>
      </w:pPr>
      <w:r w:rsidRPr="006D1DD0">
        <w:rPr>
          <w:noProof w:val="0"/>
        </w:rPr>
        <w:t>All written work should be submitted with a cover sheet stapled to the front that contains:</w:t>
      </w:r>
    </w:p>
    <w:p w:rsidR="001727B2" w:rsidRPr="006D1DD0" w:rsidRDefault="001727B2" w:rsidP="00065DAF">
      <w:pPr>
        <w:pStyle w:val="Bullet1"/>
      </w:pPr>
      <w:r w:rsidRPr="006D1DD0">
        <w:t>The student’s name and student number</w:t>
      </w:r>
    </w:p>
    <w:p w:rsidR="001727B2" w:rsidRPr="006D1DD0" w:rsidRDefault="001727B2" w:rsidP="00065DAF">
      <w:pPr>
        <w:pStyle w:val="Bullet1"/>
      </w:pPr>
      <w:r w:rsidRPr="006D1DD0">
        <w:t>The name of the class/unit</w:t>
      </w:r>
    </w:p>
    <w:p w:rsidR="001727B2" w:rsidRPr="006D1DD0" w:rsidRDefault="001727B2" w:rsidP="00065DAF">
      <w:pPr>
        <w:pStyle w:val="Bullet1"/>
      </w:pPr>
      <w:r w:rsidRPr="006D1DD0">
        <w:t>The due date of the work</w:t>
      </w:r>
    </w:p>
    <w:p w:rsidR="001727B2" w:rsidRPr="006D1DD0" w:rsidRDefault="001727B2" w:rsidP="00065DAF">
      <w:pPr>
        <w:pStyle w:val="Bullet1"/>
      </w:pPr>
      <w:r w:rsidRPr="006D1DD0">
        <w:t>The title of the work</w:t>
      </w:r>
    </w:p>
    <w:p w:rsidR="001727B2" w:rsidRPr="006D1DD0" w:rsidRDefault="001727B2" w:rsidP="00065DAF">
      <w:pPr>
        <w:pStyle w:val="Bullet1"/>
      </w:pPr>
      <w:r w:rsidRPr="006D1DD0">
        <w:t>The teacher’s name</w:t>
      </w:r>
    </w:p>
    <w:p w:rsidR="001727B2" w:rsidRPr="006D1DD0" w:rsidRDefault="001727B2" w:rsidP="00065DAF">
      <w:pPr>
        <w:pStyle w:val="Bullet1"/>
      </w:pPr>
      <w:r w:rsidRPr="006D1DD0">
        <w:t>A signed declaration that the work does not involve plagiarism.</w:t>
      </w:r>
    </w:p>
    <w:p w:rsidR="001727B2" w:rsidRPr="006D1DD0" w:rsidRDefault="001727B2" w:rsidP="008D28C7">
      <w:pPr>
        <w:pStyle w:val="BodyCopy"/>
        <w:spacing w:before="240"/>
        <w:rPr>
          <w:b/>
          <w:i/>
          <w:noProof w:val="0"/>
        </w:rPr>
      </w:pPr>
      <w:r w:rsidRPr="006D1DD0">
        <w:rPr>
          <w:b/>
          <w:i/>
          <w:noProof w:val="0"/>
        </w:rPr>
        <w:t>Keeping a Copy</w:t>
      </w:r>
    </w:p>
    <w:p w:rsidR="001727B2" w:rsidRPr="006D1DD0" w:rsidRDefault="001727B2" w:rsidP="00065DAF">
      <w:pPr>
        <w:pStyle w:val="BodyCopy"/>
        <w:rPr>
          <w:noProof w:val="0"/>
        </w:rPr>
      </w:pPr>
      <w:r w:rsidRPr="006D1DD0">
        <w:rPr>
          <w:noProof w:val="0"/>
        </w:rPr>
        <w:t>Students must keep a copy of the written work in case it is lost. This rarely happens but it can be disastrous if a copy has not been kept.</w:t>
      </w:r>
    </w:p>
    <w:p w:rsidR="001727B2" w:rsidRPr="006D1DD0" w:rsidRDefault="001727B2" w:rsidP="008D28C7">
      <w:pPr>
        <w:pStyle w:val="BodyCopy"/>
        <w:spacing w:before="240"/>
        <w:rPr>
          <w:b/>
          <w:i/>
          <w:noProof w:val="0"/>
        </w:rPr>
      </w:pPr>
      <w:r w:rsidRPr="006D1DD0">
        <w:rPr>
          <w:b/>
          <w:i/>
          <w:noProof w:val="0"/>
        </w:rPr>
        <w:t>Inclusive language</w:t>
      </w:r>
    </w:p>
    <w:p w:rsidR="001727B2" w:rsidRPr="006D1DD0" w:rsidRDefault="001727B2" w:rsidP="00065DAF">
      <w:pPr>
        <w:pStyle w:val="BodyCopy"/>
        <w:rPr>
          <w:noProof w:val="0"/>
        </w:rPr>
      </w:pPr>
      <w:r w:rsidRPr="006D1DD0">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1727B2" w:rsidRPr="006D1DD0" w:rsidRDefault="001727B2" w:rsidP="00065DAF">
      <w:pPr>
        <w:pStyle w:val="BodyCopy"/>
        <w:rPr>
          <w:noProof w:val="0"/>
        </w:rPr>
      </w:pPr>
      <w:r w:rsidRPr="006D1DD0">
        <w:rPr>
          <w:noProof w:val="0"/>
        </w:rPr>
        <w:t>Examples of appropriate language are shown on the right:</w:t>
      </w:r>
    </w:p>
    <w:tbl>
      <w:tblPr>
        <w:tblW w:w="5000" w:type="pct"/>
        <w:tblInd w:w="108" w:type="dxa"/>
        <w:shd w:val="clear" w:color="auto" w:fill="F2F2F2" w:themeFill="background1" w:themeFillShade="F2"/>
        <w:tblLook w:val="01E0" w:firstRow="1" w:lastRow="1" w:firstColumn="1" w:lastColumn="1" w:noHBand="0" w:noVBand="0"/>
      </w:tblPr>
      <w:tblGrid>
        <w:gridCol w:w="4803"/>
        <w:gridCol w:w="4178"/>
      </w:tblGrid>
      <w:tr w:rsidR="001727B2" w:rsidRPr="006D1DD0" w:rsidTr="005E26C2">
        <w:tc>
          <w:tcPr>
            <w:tcW w:w="3969" w:type="dxa"/>
            <w:shd w:val="clear" w:color="auto" w:fill="F2F2F2" w:themeFill="background1" w:themeFillShade="F2"/>
          </w:tcPr>
          <w:p w:rsidR="001727B2" w:rsidRPr="006D1DD0" w:rsidRDefault="001727B2" w:rsidP="00A316C4">
            <w:pPr>
              <w:pStyle w:val="BodyCopy"/>
              <w:spacing w:before="120" w:after="120"/>
              <w:jc w:val="both"/>
              <w:rPr>
                <w:noProof w:val="0"/>
              </w:rPr>
            </w:pPr>
            <w:r w:rsidRPr="006D1DD0">
              <w:rPr>
                <w:noProof w:val="0"/>
              </w:rPr>
              <w:t>Mankind</w:t>
            </w:r>
          </w:p>
        </w:tc>
        <w:tc>
          <w:tcPr>
            <w:tcW w:w="3452" w:type="dxa"/>
            <w:shd w:val="clear" w:color="auto" w:fill="F2F2F2" w:themeFill="background1" w:themeFillShade="F2"/>
          </w:tcPr>
          <w:p w:rsidR="001727B2" w:rsidRPr="006D1DD0" w:rsidRDefault="001727B2" w:rsidP="00A316C4">
            <w:pPr>
              <w:pStyle w:val="BodyCopy"/>
              <w:spacing w:before="120" w:after="120"/>
              <w:rPr>
                <w:i/>
                <w:noProof w:val="0"/>
              </w:rPr>
            </w:pPr>
            <w:r w:rsidRPr="006D1DD0">
              <w:rPr>
                <w:i/>
                <w:noProof w:val="0"/>
              </w:rPr>
              <w:t>Humankind</w:t>
            </w:r>
          </w:p>
        </w:tc>
      </w:tr>
      <w:tr w:rsidR="001727B2" w:rsidRPr="006D1DD0" w:rsidTr="005E26C2">
        <w:tc>
          <w:tcPr>
            <w:tcW w:w="3969" w:type="dxa"/>
            <w:shd w:val="clear" w:color="auto" w:fill="F2F2F2" w:themeFill="background1" w:themeFillShade="F2"/>
          </w:tcPr>
          <w:p w:rsidR="001727B2" w:rsidRPr="006D1DD0" w:rsidRDefault="001727B2" w:rsidP="00A316C4">
            <w:pPr>
              <w:pStyle w:val="BodyCopy"/>
              <w:spacing w:before="120" w:after="120"/>
              <w:jc w:val="both"/>
              <w:rPr>
                <w:noProof w:val="0"/>
              </w:rPr>
            </w:pPr>
            <w:r w:rsidRPr="006D1DD0">
              <w:rPr>
                <w:noProof w:val="0"/>
              </w:rPr>
              <w:t>Barman/maid</w:t>
            </w:r>
          </w:p>
        </w:tc>
        <w:tc>
          <w:tcPr>
            <w:tcW w:w="3452" w:type="dxa"/>
            <w:shd w:val="clear" w:color="auto" w:fill="F2F2F2" w:themeFill="background1" w:themeFillShade="F2"/>
          </w:tcPr>
          <w:p w:rsidR="001727B2" w:rsidRPr="006D1DD0" w:rsidRDefault="001727B2" w:rsidP="00A316C4">
            <w:pPr>
              <w:pStyle w:val="BodyCopy"/>
              <w:spacing w:before="120" w:after="120"/>
              <w:rPr>
                <w:i/>
                <w:noProof w:val="0"/>
              </w:rPr>
            </w:pPr>
            <w:r w:rsidRPr="006D1DD0">
              <w:rPr>
                <w:i/>
                <w:noProof w:val="0"/>
              </w:rPr>
              <w:t>Bar attendant</w:t>
            </w:r>
          </w:p>
        </w:tc>
      </w:tr>
      <w:tr w:rsidR="001727B2" w:rsidRPr="006D1DD0" w:rsidTr="005E26C2">
        <w:tc>
          <w:tcPr>
            <w:tcW w:w="3969" w:type="dxa"/>
            <w:shd w:val="clear" w:color="auto" w:fill="F2F2F2" w:themeFill="background1" w:themeFillShade="F2"/>
          </w:tcPr>
          <w:p w:rsidR="001727B2" w:rsidRPr="006D1DD0" w:rsidRDefault="001727B2" w:rsidP="00A316C4">
            <w:pPr>
              <w:pStyle w:val="BodyCopy"/>
              <w:spacing w:before="120" w:after="120"/>
              <w:jc w:val="both"/>
              <w:rPr>
                <w:noProof w:val="0"/>
              </w:rPr>
            </w:pPr>
            <w:r w:rsidRPr="006D1DD0">
              <w:rPr>
                <w:noProof w:val="0"/>
              </w:rPr>
              <w:t>Host/hostess</w:t>
            </w:r>
          </w:p>
        </w:tc>
        <w:tc>
          <w:tcPr>
            <w:tcW w:w="3452" w:type="dxa"/>
            <w:shd w:val="clear" w:color="auto" w:fill="F2F2F2" w:themeFill="background1" w:themeFillShade="F2"/>
          </w:tcPr>
          <w:p w:rsidR="001727B2" w:rsidRPr="006D1DD0" w:rsidRDefault="001727B2" w:rsidP="00A316C4">
            <w:pPr>
              <w:pStyle w:val="BodyCopy"/>
              <w:spacing w:before="120" w:after="120"/>
              <w:rPr>
                <w:i/>
                <w:noProof w:val="0"/>
              </w:rPr>
            </w:pPr>
            <w:r w:rsidRPr="006D1DD0">
              <w:rPr>
                <w:i/>
                <w:noProof w:val="0"/>
              </w:rPr>
              <w:t>Host</w:t>
            </w:r>
          </w:p>
        </w:tc>
      </w:tr>
      <w:tr w:rsidR="001727B2" w:rsidRPr="006D1DD0" w:rsidTr="005E26C2">
        <w:tc>
          <w:tcPr>
            <w:tcW w:w="3969" w:type="dxa"/>
            <w:shd w:val="clear" w:color="auto" w:fill="F2F2F2" w:themeFill="background1" w:themeFillShade="F2"/>
          </w:tcPr>
          <w:p w:rsidR="001727B2" w:rsidRPr="006D1DD0" w:rsidRDefault="001727B2" w:rsidP="00A316C4">
            <w:pPr>
              <w:pStyle w:val="BodyCopy"/>
              <w:spacing w:before="120" w:after="120"/>
              <w:jc w:val="both"/>
              <w:rPr>
                <w:noProof w:val="0"/>
              </w:rPr>
            </w:pPr>
            <w:r w:rsidRPr="006D1DD0">
              <w:rPr>
                <w:noProof w:val="0"/>
              </w:rPr>
              <w:t>Waiter/waitress</w:t>
            </w:r>
          </w:p>
        </w:tc>
        <w:tc>
          <w:tcPr>
            <w:tcW w:w="3452" w:type="dxa"/>
            <w:shd w:val="clear" w:color="auto" w:fill="F2F2F2" w:themeFill="background1" w:themeFillShade="F2"/>
          </w:tcPr>
          <w:p w:rsidR="001727B2" w:rsidRPr="006D1DD0" w:rsidRDefault="001727B2" w:rsidP="00A316C4">
            <w:pPr>
              <w:pStyle w:val="BodyCopy"/>
              <w:spacing w:before="120" w:after="120"/>
              <w:rPr>
                <w:i/>
                <w:noProof w:val="0"/>
              </w:rPr>
            </w:pPr>
            <w:r w:rsidRPr="006D1DD0">
              <w:rPr>
                <w:i/>
                <w:noProof w:val="0"/>
              </w:rPr>
              <w:t>Waiter or waiting staff</w:t>
            </w:r>
          </w:p>
        </w:tc>
      </w:tr>
    </w:tbl>
    <w:p w:rsidR="00326643" w:rsidRPr="006D1DD0" w:rsidRDefault="00326643" w:rsidP="008D480E">
      <w:pPr>
        <w:pStyle w:val="BodyCopy"/>
        <w:rPr>
          <w:noProof w:val="0"/>
        </w:rPr>
        <w:sectPr w:rsidR="00326643" w:rsidRPr="006D1DD0" w:rsidSect="00051DE7">
          <w:headerReference w:type="even" r:id="rId151"/>
          <w:headerReference w:type="default" r:id="rId152"/>
          <w:pgSz w:w="11906" w:h="16838" w:code="9"/>
          <w:pgMar w:top="1440" w:right="1440" w:bottom="1440" w:left="1701" w:header="709" w:footer="99" w:gutter="0"/>
          <w:cols w:space="708"/>
          <w:docGrid w:linePitch="360"/>
        </w:sectPr>
      </w:pPr>
    </w:p>
    <w:p w:rsidR="00DC7B89" w:rsidRPr="006D1DD0" w:rsidRDefault="00326643" w:rsidP="00326643">
      <w:pPr>
        <w:pStyle w:val="Heading1"/>
      </w:pPr>
      <w:bookmarkStart w:id="36" w:name="_Toc379553506"/>
      <w:r w:rsidRPr="006D1DD0">
        <w:lastRenderedPageBreak/>
        <w:t xml:space="preserve">Recommended </w:t>
      </w:r>
      <w:r w:rsidR="00E71DE9" w:rsidRPr="006D1DD0">
        <w:t>r</w:t>
      </w:r>
      <w:r w:rsidRPr="006D1DD0">
        <w:t>eading</w:t>
      </w:r>
      <w:bookmarkEnd w:id="36"/>
    </w:p>
    <w:p w:rsidR="00A53931" w:rsidRPr="00A53931" w:rsidRDefault="00A53931" w:rsidP="00A53931">
      <w:pPr>
        <w:pStyle w:val="BodyCopy"/>
        <w:rPr>
          <w:rStyle w:val="ptbrand5"/>
        </w:rPr>
      </w:pPr>
      <w:bookmarkStart w:id="37" w:name="_Toc324855685"/>
      <w:r w:rsidRPr="00A53931">
        <w:rPr>
          <w:rStyle w:val="ptbrand5"/>
        </w:rPr>
        <w:t xml:space="preserve">Allen, Judy; </w:t>
      </w:r>
      <w:r w:rsidRPr="00A53931">
        <w:rPr>
          <w:rStyle w:val="edition"/>
        </w:rPr>
        <w:t>2009 (2nd edition)</w:t>
      </w:r>
      <w:r w:rsidRPr="00A53931">
        <w:rPr>
          <w:rStyle w:val="ptbrand5"/>
        </w:rPr>
        <w:t xml:space="preserve">; </w:t>
      </w:r>
      <w:r w:rsidRPr="00A53931">
        <w:rPr>
          <w:i/>
        </w:rPr>
        <w:t>Event Planning: The Ultimate Guide to Successful Meetings, Corporate Events, Fundraising Galas, Conferences, Conventions, Incentives and Other Special Events</w:t>
      </w:r>
      <w:r w:rsidRPr="00A53931">
        <w:t>; Wiley</w:t>
      </w:r>
    </w:p>
    <w:p w:rsidR="00A53931" w:rsidRPr="00A53931" w:rsidRDefault="00A53931" w:rsidP="00A53931">
      <w:pPr>
        <w:pStyle w:val="BodyCopy"/>
        <w:rPr>
          <w:rStyle w:val="ptbrand5"/>
        </w:rPr>
      </w:pPr>
      <w:r w:rsidRPr="00A53931">
        <w:rPr>
          <w:rStyle w:val="ptbrand5"/>
        </w:rPr>
        <w:t>Arduser, Lora and Brown</w:t>
      </w:r>
      <w:r w:rsidRPr="00A53931">
        <w:t xml:space="preserve">, </w:t>
      </w:r>
      <w:r w:rsidRPr="00A53931">
        <w:rPr>
          <w:rStyle w:val="ptbrand5"/>
        </w:rPr>
        <w:t xml:space="preserve">Douglas R; </w:t>
      </w:r>
      <w:r w:rsidRPr="00A53931">
        <w:rPr>
          <w:rStyle w:val="edition"/>
        </w:rPr>
        <w:t>2004</w:t>
      </w:r>
      <w:r w:rsidRPr="00A53931">
        <w:rPr>
          <w:rStyle w:val="ptbrand5"/>
        </w:rPr>
        <w:t xml:space="preserve">; </w:t>
      </w:r>
      <w:r w:rsidRPr="00A53931">
        <w:rPr>
          <w:i/>
        </w:rPr>
        <w:t>The Waiter &amp; Waitress and Waitstaff Training Handbook: A Complete Guide to the Proper Steps in Service for Food &amp; Beverage Employees</w:t>
      </w:r>
      <w:r w:rsidRPr="00A53931">
        <w:t>; Atlantic Publishing Group Inc.</w:t>
      </w:r>
      <w:bookmarkEnd w:id="37"/>
    </w:p>
    <w:p w:rsidR="00A53931" w:rsidRPr="00A53931" w:rsidRDefault="00A53931" w:rsidP="00A53931">
      <w:pPr>
        <w:pStyle w:val="BodyCopy"/>
      </w:pPr>
      <w:r w:rsidRPr="00A53931">
        <w:t xml:space="preserve">Davidoff, Donald M; 1993; </w:t>
      </w:r>
      <w:r w:rsidRPr="00A53931">
        <w:rPr>
          <w:i/>
        </w:rPr>
        <w:t>Contact: Customer Service in the Hospitality and Tourism Industry</w:t>
      </w:r>
      <w:r w:rsidRPr="00A53931">
        <w:t>; Prentice Hall</w:t>
      </w:r>
    </w:p>
    <w:p w:rsidR="00A53931" w:rsidRPr="00A53931" w:rsidRDefault="00A53931" w:rsidP="00A53931">
      <w:pPr>
        <w:pStyle w:val="BodyCopy"/>
      </w:pPr>
      <w:r w:rsidRPr="00A53931">
        <w:t xml:space="preserve">Fenich, George; 2011 (3rd edition); </w:t>
      </w:r>
      <w:r w:rsidRPr="00A53931">
        <w:rPr>
          <w:i/>
        </w:rPr>
        <w:t>Meetings, Expositions, Events &amp;Conventions: An Introduction to the Industry</w:t>
      </w:r>
      <w:r w:rsidRPr="00A53931">
        <w:t>; Prentice Hall</w:t>
      </w:r>
    </w:p>
    <w:p w:rsidR="00A53931" w:rsidRPr="00A53931" w:rsidRDefault="00A53931" w:rsidP="00A53931">
      <w:pPr>
        <w:pStyle w:val="BodyCopy"/>
      </w:pPr>
      <w:r w:rsidRPr="00A53931">
        <w:t xml:space="preserve">Ford, Robert; 1999; </w:t>
      </w:r>
      <w:r w:rsidRPr="00A53931">
        <w:rPr>
          <w:i/>
        </w:rPr>
        <w:t>Managing the Guest Experience in Hospitality</w:t>
      </w:r>
      <w:r w:rsidRPr="00A53931">
        <w:t>; Delmar Cengage Learning</w:t>
      </w:r>
    </w:p>
    <w:p w:rsidR="00A53931" w:rsidRPr="00A53931" w:rsidRDefault="00A53931" w:rsidP="00A53931">
      <w:pPr>
        <w:pStyle w:val="BodyCopy"/>
        <w:rPr>
          <w:rStyle w:val="ptbrand5"/>
        </w:rPr>
      </w:pPr>
      <w:r w:rsidRPr="00A53931">
        <w:t>Golden-Romero, Pat; 2007</w:t>
      </w:r>
      <w:r w:rsidRPr="00A53931">
        <w:rPr>
          <w:rStyle w:val="ptbrand5"/>
        </w:rPr>
        <w:t xml:space="preserve">; </w:t>
      </w:r>
      <w:r w:rsidRPr="00A53931">
        <w:rPr>
          <w:i/>
        </w:rPr>
        <w:t>Hotel Convention Sales, Services, and Operations</w:t>
      </w:r>
      <w:r w:rsidRPr="00A53931">
        <w:t>; Butterworth-Heinemann</w:t>
      </w:r>
    </w:p>
    <w:p w:rsidR="00A53931" w:rsidRPr="00A53931" w:rsidRDefault="00552037" w:rsidP="00A53931">
      <w:pPr>
        <w:pStyle w:val="BodyCopy"/>
      </w:pPr>
      <w:hyperlink r:id="rId153" w:tooltip="More by Robert Johnston" w:history="1">
        <w:r w:rsidR="00A53931" w:rsidRPr="00A53931">
          <w:rPr>
            <w:rStyle w:val="Hyperlink"/>
            <w:color w:val="auto"/>
            <w:u w:val="none"/>
          </w:rPr>
          <w:t>Johnston</w:t>
        </w:r>
      </w:hyperlink>
      <w:r w:rsidR="00A53931" w:rsidRPr="00A53931">
        <w:t>, R &amp;</w:t>
      </w:r>
      <w:hyperlink r:id="rId154" w:tooltip="More by  Graham Clark" w:history="1">
        <w:r w:rsidR="00A53931" w:rsidRPr="00A53931">
          <w:rPr>
            <w:rStyle w:val="Hyperlink"/>
            <w:color w:val="auto"/>
            <w:u w:val="none"/>
          </w:rPr>
          <w:t xml:space="preserve"> Clark</w:t>
        </w:r>
      </w:hyperlink>
      <w:r w:rsidR="00A53931" w:rsidRPr="00A53931">
        <w:t xml:space="preserve"> G, 2008 (3rd Edition); </w:t>
      </w:r>
      <w:r w:rsidR="00A53931" w:rsidRPr="00A53931">
        <w:rPr>
          <w:i/>
        </w:rPr>
        <w:t>Service Operations Management</w:t>
      </w:r>
      <w:r w:rsidR="00A53931" w:rsidRPr="00A53931">
        <w:t>; Pearson Education</w:t>
      </w:r>
    </w:p>
    <w:p w:rsidR="00A53931" w:rsidRPr="00A53931" w:rsidRDefault="00A53931" w:rsidP="00A53931">
      <w:pPr>
        <w:pStyle w:val="BodyCopy"/>
      </w:pPr>
      <w:bookmarkStart w:id="38" w:name="_Toc324855686"/>
      <w:r w:rsidRPr="00A53931">
        <w:t xml:space="preserve">Lillicrap, Dennis &amp; Cousins, John; </w:t>
      </w:r>
      <w:r w:rsidRPr="00A53931">
        <w:rPr>
          <w:rStyle w:val="edition"/>
        </w:rPr>
        <w:t>2010</w:t>
      </w:r>
      <w:r w:rsidRPr="00A53931">
        <w:rPr>
          <w:rStyle w:val="ptbrand5"/>
        </w:rPr>
        <w:t xml:space="preserve">; </w:t>
      </w:r>
      <w:r w:rsidRPr="00A53931">
        <w:rPr>
          <w:i/>
        </w:rPr>
        <w:t>Essential Food and Beverage Service: Levels 1 &amp; 2</w:t>
      </w:r>
      <w:r w:rsidRPr="00A53931">
        <w:t>; Hodder Arnold</w:t>
      </w:r>
      <w:bookmarkEnd w:id="38"/>
    </w:p>
    <w:p w:rsidR="00A53931" w:rsidRPr="00A53931" w:rsidRDefault="00A53931" w:rsidP="00A53931">
      <w:pPr>
        <w:pStyle w:val="BodyCopy"/>
      </w:pPr>
      <w:r w:rsidRPr="00A53931">
        <w:t xml:space="preserve">Martin, William B: 2001; </w:t>
      </w:r>
      <w:r w:rsidRPr="00A53931">
        <w:rPr>
          <w:i/>
        </w:rPr>
        <w:t>Quality Service: What Every Hospitality Manager Needs to Know</w:t>
      </w:r>
      <w:r w:rsidRPr="00A53931">
        <w:t>; Prentice Hall</w:t>
      </w:r>
    </w:p>
    <w:p w:rsidR="00A53931" w:rsidRPr="00A53931" w:rsidRDefault="00A53931" w:rsidP="00A53931">
      <w:pPr>
        <w:pStyle w:val="BodyCopy"/>
      </w:pPr>
      <w:r w:rsidRPr="00A53931">
        <w:t xml:space="preserve">Scock, Patti: 2006; </w:t>
      </w:r>
      <w:r w:rsidRPr="00A53931">
        <w:rPr>
          <w:i/>
        </w:rPr>
        <w:t>On-Premise Catering: Hotels, Convention &amp; Conference Centers and Clubs</w:t>
      </w:r>
      <w:r w:rsidRPr="00A53931">
        <w:t>; Wiley</w:t>
      </w:r>
    </w:p>
    <w:p w:rsidR="00A53931" w:rsidRPr="00A53931" w:rsidRDefault="00A53931" w:rsidP="00A53931">
      <w:pPr>
        <w:pStyle w:val="BodyCopy"/>
      </w:pPr>
      <w:r w:rsidRPr="00A53931">
        <w:t xml:space="preserve">Zeithaml, Valarie A; 2009; </w:t>
      </w:r>
      <w:r w:rsidRPr="00A53931">
        <w:rPr>
          <w:i/>
        </w:rPr>
        <w:t>Delivering Quality Service</w:t>
      </w:r>
      <w:r w:rsidRPr="00A53931">
        <w:t xml:space="preserve">; Free Press </w:t>
      </w:r>
    </w:p>
    <w:p w:rsidR="00326643" w:rsidRPr="006D1DD0" w:rsidRDefault="00326643" w:rsidP="008452D5">
      <w:pPr>
        <w:pStyle w:val="BodyCopy"/>
        <w:rPr>
          <w:noProof w:val="0"/>
        </w:rPr>
      </w:pPr>
      <w:r w:rsidRPr="006D1DD0">
        <w:rPr>
          <w:noProof w:val="0"/>
        </w:rPr>
        <w:br w:type="page"/>
      </w:r>
    </w:p>
    <w:p w:rsidR="00E84060" w:rsidRPr="006D1DD0" w:rsidRDefault="00E84060" w:rsidP="00E84060"/>
    <w:p w:rsidR="00326643" w:rsidRPr="006D1DD0" w:rsidRDefault="00326643" w:rsidP="008D480E">
      <w:pPr>
        <w:pStyle w:val="BodyCopy"/>
        <w:rPr>
          <w:noProof w:val="0"/>
        </w:rPr>
      </w:pPr>
    </w:p>
    <w:p w:rsidR="006D1DD0" w:rsidRPr="006D1DD0" w:rsidRDefault="006D1DD0" w:rsidP="008D480E">
      <w:pPr>
        <w:pStyle w:val="BodyCopy"/>
        <w:rPr>
          <w:noProof w:val="0"/>
        </w:rPr>
      </w:pPr>
    </w:p>
    <w:p w:rsidR="006D1DD0" w:rsidRPr="006D1DD0" w:rsidRDefault="006D1DD0" w:rsidP="008D480E">
      <w:pPr>
        <w:pStyle w:val="BodyCopy"/>
        <w:rPr>
          <w:noProof w:val="0"/>
        </w:rPr>
      </w:pPr>
    </w:p>
    <w:p w:rsidR="006D1DD0" w:rsidRPr="006D1DD0" w:rsidRDefault="006D1DD0" w:rsidP="008D480E">
      <w:pPr>
        <w:pStyle w:val="BodyCopy"/>
        <w:rPr>
          <w:noProof w:val="0"/>
        </w:rPr>
        <w:sectPr w:rsidR="006D1DD0" w:rsidRPr="006D1DD0" w:rsidSect="00051DE7">
          <w:headerReference w:type="even" r:id="rId155"/>
          <w:headerReference w:type="default" r:id="rId156"/>
          <w:pgSz w:w="11906" w:h="16838" w:code="9"/>
          <w:pgMar w:top="1440" w:right="1440" w:bottom="1440" w:left="1701" w:header="709" w:footer="99" w:gutter="0"/>
          <w:cols w:space="708"/>
          <w:docGrid w:linePitch="360"/>
        </w:sectPr>
      </w:pPr>
    </w:p>
    <w:p w:rsidR="001727B2" w:rsidRPr="006D1DD0" w:rsidRDefault="001727B2" w:rsidP="00326643">
      <w:pPr>
        <w:pStyle w:val="Heading1"/>
      </w:pPr>
      <w:bookmarkStart w:id="39" w:name="_Toc294862969"/>
      <w:bookmarkStart w:id="40" w:name="_Toc379553507"/>
      <w:r w:rsidRPr="006D1DD0">
        <w:lastRenderedPageBreak/>
        <w:t>Trainee evaluation sheet</w:t>
      </w:r>
      <w:bookmarkEnd w:id="39"/>
      <w:bookmarkEnd w:id="40"/>
    </w:p>
    <w:p w:rsidR="0083445A" w:rsidRPr="006D1DD0" w:rsidRDefault="00552037" w:rsidP="0083445A">
      <w:pPr>
        <w:pStyle w:val="Heading3"/>
      </w:pPr>
      <w:r>
        <w:fldChar w:fldCharType="begin"/>
      </w:r>
      <w:r>
        <w:instrText xml:space="preserve"> REF  ModuleName  \* MERGEFORMAT </w:instrText>
      </w:r>
      <w:r>
        <w:fldChar w:fldCharType="separate"/>
      </w:r>
      <w:sdt>
        <w:sdtPr>
          <w:alias w:val="Title"/>
          <w:tag w:val="Title"/>
          <w:id w:val="438137489"/>
          <w:lock w:val="sdtLocked"/>
          <w:dataBinding w:prefixMappings="xmlns:ns0='http://schemas.openxmlformats.org/package/2006/metadata/core-properties' xmlns:ns1='http://purl.org/dc/elements/1.1/'" w:xpath="/ns0:coreProperties[1]/ns1:title[1]" w:storeItemID="{6C3C8BC8-F283-45AE-878A-BAB7291924A1}"/>
          <w:text/>
        </w:sdtPr>
        <w:sdtEndPr/>
        <w:sdtContent>
          <w:r w:rsidR="0092634A" w:rsidRPr="006D1DD0">
            <w:t>Design a concept for a major event or function</w:t>
          </w:r>
        </w:sdtContent>
      </w:sdt>
      <w:r>
        <w:fldChar w:fldCharType="end"/>
      </w:r>
    </w:p>
    <w:p w:rsidR="001727B2" w:rsidRPr="006D1DD0" w:rsidRDefault="001727B2" w:rsidP="001727B2">
      <w:pPr>
        <w:pStyle w:val="BodyCopy"/>
        <w:rPr>
          <w:noProof w:val="0"/>
        </w:rPr>
      </w:pPr>
      <w:r w:rsidRPr="006D1DD0">
        <w:rPr>
          <w:noProof w:val="0"/>
        </w:rPr>
        <w:t xml:space="preserve">The following statements are about the competency you have just completed. </w:t>
      </w:r>
    </w:p>
    <w:tbl>
      <w:tblPr>
        <w:tblW w:w="8457" w:type="dxa"/>
        <w:tblInd w:w="57" w:type="dxa"/>
        <w:tblLayout w:type="fixed"/>
        <w:tblCellMar>
          <w:left w:w="0" w:type="dxa"/>
          <w:right w:w="0" w:type="dxa"/>
        </w:tblCellMar>
        <w:tblLook w:val="0000" w:firstRow="0" w:lastRow="0" w:firstColumn="0" w:lastColumn="0" w:noHBand="0" w:noVBand="0"/>
      </w:tblPr>
      <w:tblGrid>
        <w:gridCol w:w="4536"/>
        <w:gridCol w:w="980"/>
        <w:gridCol w:w="980"/>
        <w:gridCol w:w="980"/>
        <w:gridCol w:w="981"/>
      </w:tblGrid>
      <w:tr w:rsidR="001727B2" w:rsidRPr="006D1DD0" w:rsidTr="006D1DD0">
        <w:trPr>
          <w:trHeight w:val="60"/>
        </w:trPr>
        <w:tc>
          <w:tcPr>
            <w:tcW w:w="453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D1DD0" w:rsidRDefault="001727B2" w:rsidP="00F56970">
            <w:pPr>
              <w:pStyle w:val="TableHeading"/>
              <w:rPr>
                <w:noProof w:val="0"/>
              </w:rPr>
            </w:pPr>
            <w:r w:rsidRPr="006D1DD0">
              <w:rPr>
                <w:rStyle w:val="BodyCopyBold0"/>
                <w:rFonts w:ascii="Helvetica" w:hAnsi="Helvetica" w:cs="Calibri"/>
                <w:b/>
                <w:bCs w:val="0"/>
                <w:noProof w:val="0"/>
              </w:rPr>
              <w:t>Please tick the appropriate box</w:t>
            </w:r>
          </w:p>
        </w:tc>
        <w:tc>
          <w:tcPr>
            <w:tcW w:w="9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D1DD0" w:rsidRDefault="001727B2" w:rsidP="005E26C2">
            <w:pPr>
              <w:pStyle w:val="TableHeading"/>
              <w:jc w:val="center"/>
              <w:rPr>
                <w:noProof w:val="0"/>
              </w:rPr>
            </w:pPr>
            <w:r w:rsidRPr="006D1DD0">
              <w:rPr>
                <w:noProof w:val="0"/>
              </w:rPr>
              <w:t>Agree</w:t>
            </w:r>
          </w:p>
        </w:tc>
        <w:tc>
          <w:tcPr>
            <w:tcW w:w="9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D1DD0" w:rsidRDefault="001727B2" w:rsidP="005E26C2">
            <w:pPr>
              <w:pStyle w:val="TableHeading"/>
              <w:jc w:val="center"/>
              <w:rPr>
                <w:noProof w:val="0"/>
              </w:rPr>
            </w:pPr>
            <w:r w:rsidRPr="006D1DD0">
              <w:rPr>
                <w:noProof w:val="0"/>
              </w:rPr>
              <w:t>Don’t Know</w:t>
            </w:r>
          </w:p>
        </w:tc>
        <w:tc>
          <w:tcPr>
            <w:tcW w:w="98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D1DD0" w:rsidRDefault="001727B2" w:rsidP="005E26C2">
            <w:pPr>
              <w:pStyle w:val="TableHeading"/>
              <w:jc w:val="center"/>
              <w:rPr>
                <w:noProof w:val="0"/>
              </w:rPr>
            </w:pPr>
            <w:r w:rsidRPr="006D1DD0">
              <w:rPr>
                <w:noProof w:val="0"/>
              </w:rPr>
              <w:t>Do Not Agree</w:t>
            </w:r>
          </w:p>
        </w:tc>
        <w:tc>
          <w:tcPr>
            <w:tcW w:w="981"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6D1DD0" w:rsidRDefault="001727B2" w:rsidP="005E26C2">
            <w:pPr>
              <w:pStyle w:val="TableHeading"/>
              <w:jc w:val="center"/>
              <w:rPr>
                <w:noProof w:val="0"/>
              </w:rPr>
            </w:pPr>
            <w:r w:rsidRPr="006D1DD0">
              <w:rPr>
                <w:noProof w:val="0"/>
              </w:rPr>
              <w:t>Does Not Apply</w:t>
            </w:r>
          </w:p>
        </w:tc>
      </w:tr>
      <w:tr w:rsidR="001727B2" w:rsidRPr="006D1DD0" w:rsidTr="006D1DD0">
        <w:trPr>
          <w:trHeight w:val="60"/>
        </w:trPr>
        <w:tc>
          <w:tcPr>
            <w:tcW w:w="453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6D1DD0" w:rsidRDefault="001727B2" w:rsidP="003578C2">
            <w:pPr>
              <w:pStyle w:val="TableText"/>
              <w:spacing w:before="60" w:after="60"/>
              <w:rPr>
                <w:noProof w:val="0"/>
              </w:rPr>
            </w:pPr>
            <w:r w:rsidRPr="006D1DD0">
              <w:rPr>
                <w:noProof w:val="0"/>
              </w:rPr>
              <w:t>There was too much in this competency to cover without rushing.</w:t>
            </w:r>
          </w:p>
        </w:tc>
        <w:tc>
          <w:tcPr>
            <w:tcW w:w="9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D1DD0" w:rsidRDefault="005B6CE2" w:rsidP="00834F58">
            <w:pPr>
              <w:pStyle w:val="TrainingEval-Table"/>
              <w:spacing w:before="120" w:after="120" w:line="240" w:lineRule="auto"/>
              <w:rPr>
                <w:rFonts w:ascii="Helvetica" w:hAnsi="Helvetica"/>
                <w:sz w:val="22"/>
                <w:szCs w:val="22"/>
                <w:lang w:val="en-AU"/>
              </w:rPr>
            </w:pPr>
            <w:r w:rsidRPr="006D1DD0">
              <w:rPr>
                <w:rFonts w:ascii="Helvetica" w:hAnsi="Helvetica"/>
                <w:sz w:val="22"/>
                <w:szCs w:val="22"/>
                <w:lang w:val="en-AU"/>
              </w:rPr>
              <w:fldChar w:fldCharType="begin">
                <w:ffData>
                  <w:name w:val="Check1"/>
                  <w:enabled/>
                  <w:calcOnExit w:val="0"/>
                  <w:checkBox>
                    <w:sizeAuto/>
                    <w:default w:val="0"/>
                  </w:checkBox>
                </w:ffData>
              </w:fldChar>
            </w:r>
            <w:r w:rsidR="003578C2" w:rsidRPr="006D1DD0">
              <w:rPr>
                <w:rFonts w:ascii="Helvetica" w:hAnsi="Helvetica"/>
                <w:sz w:val="22"/>
                <w:szCs w:val="22"/>
                <w:lang w:val="en-AU"/>
              </w:rPr>
              <w:instrText xml:space="preserve"> FORMCHECKBOX </w:instrText>
            </w:r>
            <w:r w:rsidR="00552037">
              <w:rPr>
                <w:rFonts w:ascii="Helvetica" w:hAnsi="Helvetica"/>
                <w:sz w:val="22"/>
                <w:szCs w:val="22"/>
                <w:lang w:val="en-AU"/>
              </w:rPr>
            </w:r>
            <w:r w:rsidR="00552037">
              <w:rPr>
                <w:rFonts w:ascii="Helvetica" w:hAnsi="Helvetica"/>
                <w:sz w:val="22"/>
                <w:szCs w:val="22"/>
                <w:lang w:val="en-AU"/>
              </w:rPr>
              <w:fldChar w:fldCharType="separate"/>
            </w:r>
            <w:r w:rsidRPr="006D1DD0">
              <w:rPr>
                <w:rFonts w:ascii="Helvetica" w:hAnsi="Helvetica"/>
                <w:sz w:val="22"/>
                <w:szCs w:val="22"/>
                <w:lang w:val="en-AU"/>
              </w:rPr>
              <w:fldChar w:fldCharType="end"/>
            </w:r>
          </w:p>
        </w:tc>
        <w:tc>
          <w:tcPr>
            <w:tcW w:w="9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D1DD0" w:rsidRDefault="005B6CE2" w:rsidP="00834F58">
            <w:pPr>
              <w:pStyle w:val="TrainingEval-Table"/>
              <w:spacing w:before="120" w:after="120" w:line="240" w:lineRule="auto"/>
              <w:rPr>
                <w:rFonts w:ascii="Helvetica" w:hAnsi="Helvetica"/>
                <w:sz w:val="22"/>
                <w:szCs w:val="22"/>
                <w:lang w:val="en-AU"/>
              </w:rPr>
            </w:pPr>
            <w:r w:rsidRPr="006D1DD0">
              <w:rPr>
                <w:rFonts w:ascii="Helvetica" w:hAnsi="Helvetica"/>
                <w:sz w:val="22"/>
                <w:szCs w:val="22"/>
                <w:lang w:val="en-AU"/>
              </w:rPr>
              <w:fldChar w:fldCharType="begin">
                <w:ffData>
                  <w:name w:val="Check1"/>
                  <w:enabled/>
                  <w:calcOnExit w:val="0"/>
                  <w:checkBox>
                    <w:sizeAuto/>
                    <w:default w:val="0"/>
                  </w:checkBox>
                </w:ffData>
              </w:fldChar>
            </w:r>
            <w:r w:rsidR="003578C2" w:rsidRPr="006D1DD0">
              <w:rPr>
                <w:rFonts w:ascii="Helvetica" w:hAnsi="Helvetica"/>
                <w:sz w:val="22"/>
                <w:szCs w:val="22"/>
                <w:lang w:val="en-AU"/>
              </w:rPr>
              <w:instrText xml:space="preserve"> FORMCHECKBOX </w:instrText>
            </w:r>
            <w:r w:rsidR="00552037">
              <w:rPr>
                <w:rFonts w:ascii="Helvetica" w:hAnsi="Helvetica"/>
                <w:sz w:val="22"/>
                <w:szCs w:val="22"/>
                <w:lang w:val="en-AU"/>
              </w:rPr>
            </w:r>
            <w:r w:rsidR="00552037">
              <w:rPr>
                <w:rFonts w:ascii="Helvetica" w:hAnsi="Helvetica"/>
                <w:sz w:val="22"/>
                <w:szCs w:val="22"/>
                <w:lang w:val="en-AU"/>
              </w:rPr>
              <w:fldChar w:fldCharType="separate"/>
            </w:r>
            <w:r w:rsidRPr="006D1DD0">
              <w:rPr>
                <w:rFonts w:ascii="Helvetica" w:hAnsi="Helvetica"/>
                <w:sz w:val="22"/>
                <w:szCs w:val="22"/>
                <w:lang w:val="en-AU"/>
              </w:rPr>
              <w:fldChar w:fldCharType="end"/>
            </w:r>
          </w:p>
        </w:tc>
        <w:tc>
          <w:tcPr>
            <w:tcW w:w="98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D1DD0" w:rsidRDefault="005B6CE2" w:rsidP="00834F58">
            <w:pPr>
              <w:pStyle w:val="TrainingEval-Table"/>
              <w:spacing w:before="120" w:after="120" w:line="240" w:lineRule="auto"/>
              <w:rPr>
                <w:rFonts w:ascii="Helvetica" w:hAnsi="Helvetica"/>
                <w:sz w:val="22"/>
                <w:szCs w:val="22"/>
                <w:lang w:val="en-AU"/>
              </w:rPr>
            </w:pPr>
            <w:r w:rsidRPr="006D1DD0">
              <w:rPr>
                <w:rFonts w:ascii="Helvetica" w:hAnsi="Helvetica"/>
                <w:sz w:val="22"/>
                <w:szCs w:val="22"/>
                <w:lang w:val="en-AU"/>
              </w:rPr>
              <w:fldChar w:fldCharType="begin">
                <w:ffData>
                  <w:name w:val="Check1"/>
                  <w:enabled/>
                  <w:calcOnExit w:val="0"/>
                  <w:checkBox>
                    <w:sizeAuto/>
                    <w:default w:val="0"/>
                  </w:checkBox>
                </w:ffData>
              </w:fldChar>
            </w:r>
            <w:r w:rsidR="003578C2" w:rsidRPr="006D1DD0">
              <w:rPr>
                <w:rFonts w:ascii="Helvetica" w:hAnsi="Helvetica"/>
                <w:sz w:val="22"/>
                <w:szCs w:val="22"/>
                <w:lang w:val="en-AU"/>
              </w:rPr>
              <w:instrText xml:space="preserve"> FORMCHECKBOX </w:instrText>
            </w:r>
            <w:r w:rsidR="00552037">
              <w:rPr>
                <w:rFonts w:ascii="Helvetica" w:hAnsi="Helvetica"/>
                <w:sz w:val="22"/>
                <w:szCs w:val="22"/>
                <w:lang w:val="en-AU"/>
              </w:rPr>
            </w:r>
            <w:r w:rsidR="00552037">
              <w:rPr>
                <w:rFonts w:ascii="Helvetica" w:hAnsi="Helvetica"/>
                <w:sz w:val="22"/>
                <w:szCs w:val="22"/>
                <w:lang w:val="en-AU"/>
              </w:rPr>
              <w:fldChar w:fldCharType="separate"/>
            </w:r>
            <w:r w:rsidRPr="006D1DD0">
              <w:rPr>
                <w:rFonts w:ascii="Helvetica" w:hAnsi="Helvetica"/>
                <w:sz w:val="22"/>
                <w:szCs w:val="22"/>
                <w:lang w:val="en-AU"/>
              </w:rPr>
              <w:fldChar w:fldCharType="end"/>
            </w:r>
          </w:p>
        </w:tc>
        <w:tc>
          <w:tcPr>
            <w:tcW w:w="981"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1727B2" w:rsidRPr="006D1DD0" w:rsidRDefault="005B6CE2" w:rsidP="00834F58">
            <w:pPr>
              <w:pStyle w:val="TrainingEval-Table"/>
              <w:spacing w:before="120" w:after="120" w:line="240" w:lineRule="auto"/>
              <w:rPr>
                <w:rFonts w:ascii="Helvetica" w:hAnsi="Helvetica"/>
                <w:sz w:val="22"/>
                <w:szCs w:val="22"/>
                <w:lang w:val="en-AU"/>
              </w:rPr>
            </w:pPr>
            <w:r w:rsidRPr="006D1DD0">
              <w:rPr>
                <w:rFonts w:ascii="Helvetica" w:hAnsi="Helvetica"/>
                <w:sz w:val="22"/>
                <w:szCs w:val="22"/>
                <w:lang w:val="en-AU"/>
              </w:rPr>
              <w:fldChar w:fldCharType="begin">
                <w:ffData>
                  <w:name w:val="Check1"/>
                  <w:enabled/>
                  <w:calcOnExit w:val="0"/>
                  <w:checkBox>
                    <w:sizeAuto/>
                    <w:default w:val="0"/>
                  </w:checkBox>
                </w:ffData>
              </w:fldChar>
            </w:r>
            <w:r w:rsidR="003578C2" w:rsidRPr="006D1DD0">
              <w:rPr>
                <w:rFonts w:ascii="Helvetica" w:hAnsi="Helvetica"/>
                <w:sz w:val="22"/>
                <w:szCs w:val="22"/>
                <w:lang w:val="en-AU"/>
              </w:rPr>
              <w:instrText xml:space="preserve"> FORMCHECKBOX </w:instrText>
            </w:r>
            <w:r w:rsidR="00552037">
              <w:rPr>
                <w:rFonts w:ascii="Helvetica" w:hAnsi="Helvetica"/>
                <w:sz w:val="22"/>
                <w:szCs w:val="22"/>
                <w:lang w:val="en-AU"/>
              </w:rPr>
            </w:r>
            <w:r w:rsidR="00552037">
              <w:rPr>
                <w:rFonts w:ascii="Helvetica" w:hAnsi="Helvetica"/>
                <w:sz w:val="22"/>
                <w:szCs w:val="22"/>
                <w:lang w:val="en-AU"/>
              </w:rPr>
              <w:fldChar w:fldCharType="separate"/>
            </w:r>
            <w:r w:rsidRPr="006D1DD0">
              <w:rPr>
                <w:rFonts w:ascii="Helvetica" w:hAnsi="Helvetica"/>
                <w:sz w:val="22"/>
                <w:szCs w:val="22"/>
                <w:lang w:val="en-AU"/>
              </w:rPr>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Most of the competency seemed relevant to me.</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The competency was at the right level for me.</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I got enough help from my trainer.</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The amount of activities was sufficient.</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The competency allowed me to use my own initiative.</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My training was well-organ</w:t>
            </w:r>
            <w:r w:rsidR="00205409" w:rsidRPr="006D1DD0">
              <w:rPr>
                <w:noProof w:val="0"/>
              </w:rPr>
              <w:t>is</w:t>
            </w:r>
            <w:r w:rsidRPr="006D1DD0">
              <w:rPr>
                <w:noProof w:val="0"/>
              </w:rPr>
              <w:t>ed.</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My trainer had time to answer my questions.</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I understood how I was going to be assessed.</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I was given enough time to practice.</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My trainer feedback was useful.</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Enough equipment was available and it worked well.</w:t>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r w:rsidR="003578C2" w:rsidRPr="006D1DD0" w:rsidTr="006D1DD0">
        <w:trPr>
          <w:trHeight w:val="396"/>
        </w:trPr>
        <w:tc>
          <w:tcPr>
            <w:tcW w:w="453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6D1DD0" w:rsidRDefault="003578C2" w:rsidP="003578C2">
            <w:pPr>
              <w:pStyle w:val="TableText"/>
              <w:spacing w:before="60" w:after="60"/>
              <w:rPr>
                <w:noProof w:val="0"/>
              </w:rPr>
            </w:pPr>
            <w:r w:rsidRPr="006D1DD0">
              <w:rPr>
                <w:noProof w:val="0"/>
              </w:rPr>
              <w:t>The activities were too hard for me.</w:t>
            </w:r>
          </w:p>
        </w:tc>
        <w:tc>
          <w:tcPr>
            <w:tcW w:w="9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c>
          <w:tcPr>
            <w:tcW w:w="981"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vAlign w:val="center"/>
          </w:tcPr>
          <w:p w:rsidR="003578C2" w:rsidRPr="006D1DD0" w:rsidRDefault="005B6CE2" w:rsidP="00834F58">
            <w:pPr>
              <w:spacing w:before="120" w:after="120"/>
              <w:jc w:val="center"/>
            </w:pPr>
            <w:r w:rsidRPr="006D1DD0">
              <w:fldChar w:fldCharType="begin">
                <w:ffData>
                  <w:name w:val="Check1"/>
                  <w:enabled/>
                  <w:calcOnExit w:val="0"/>
                  <w:checkBox>
                    <w:sizeAuto/>
                    <w:default w:val="0"/>
                  </w:checkBox>
                </w:ffData>
              </w:fldChar>
            </w:r>
            <w:r w:rsidR="003578C2" w:rsidRPr="006D1DD0">
              <w:instrText xml:space="preserve"> FORMCHECKBOX </w:instrText>
            </w:r>
            <w:r w:rsidR="00552037">
              <w:fldChar w:fldCharType="separate"/>
            </w:r>
            <w:r w:rsidRPr="006D1DD0">
              <w:fldChar w:fldCharType="end"/>
            </w:r>
          </w:p>
        </w:tc>
      </w:tr>
    </w:tbl>
    <w:p w:rsidR="00A316C4" w:rsidRPr="006D1DD0" w:rsidRDefault="00A316C4">
      <w:pPr>
        <w:rPr>
          <w:rFonts w:eastAsia="Calibri" w:cs="Calibri"/>
          <w:szCs w:val="16"/>
          <w:lang w:eastAsia="ar-SA"/>
        </w:rPr>
      </w:pPr>
      <w:r w:rsidRPr="006D1DD0">
        <w:br w:type="page"/>
      </w:r>
    </w:p>
    <w:p w:rsidR="001727B2" w:rsidRPr="006D1DD0" w:rsidRDefault="001727B2" w:rsidP="00572539">
      <w:pPr>
        <w:pStyle w:val="ActivityNumbered"/>
      </w:pPr>
      <w:r w:rsidRPr="006D1DD0">
        <w:lastRenderedPageBreak/>
        <w:t>The best things about this unit were:</w:t>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1727B2" w:rsidRPr="006D1DD0" w:rsidRDefault="001727B2" w:rsidP="00572539">
      <w:pPr>
        <w:pStyle w:val="ActivityNumbered"/>
      </w:pPr>
      <w:r w:rsidRPr="006D1DD0">
        <w:t>The worst things about this unit were:</w:t>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1727B2" w:rsidRPr="006D1DD0" w:rsidRDefault="001727B2" w:rsidP="00572539">
      <w:pPr>
        <w:pStyle w:val="ActivityNumbered"/>
      </w:pPr>
      <w:r w:rsidRPr="006D1DD0">
        <w:t>The things you should change in this unit are:</w:t>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FA7E23">
      <w:pPr>
        <w:pStyle w:val="ActivityRulesInsertTab"/>
        <w:ind w:left="0"/>
      </w:pPr>
      <w:r w:rsidRPr="006D1DD0">
        <w:tab/>
      </w:r>
    </w:p>
    <w:p w:rsidR="006C0B18" w:rsidRPr="006D1DD0" w:rsidRDefault="006C0B18" w:rsidP="006C0B18">
      <w:pPr>
        <w:pStyle w:val="ActivityBottom"/>
        <w:rPr>
          <w:noProof w:val="0"/>
        </w:rPr>
      </w:pPr>
    </w:p>
    <w:p w:rsidR="00FE7B57" w:rsidRPr="006D1DD0" w:rsidRDefault="00FE7B57" w:rsidP="00004BD3">
      <w:pPr>
        <w:pStyle w:val="BodyCopy"/>
        <w:rPr>
          <w:noProof w:val="0"/>
        </w:rPr>
      </w:pPr>
    </w:p>
    <w:p w:rsidR="006D1DD0" w:rsidRPr="006D1DD0" w:rsidRDefault="006D1DD0" w:rsidP="00281A1C">
      <w:pPr>
        <w:sectPr w:rsidR="006D1DD0" w:rsidRPr="006D1DD0" w:rsidSect="00051DE7">
          <w:headerReference w:type="even" r:id="rId157"/>
          <w:headerReference w:type="default" r:id="rId158"/>
          <w:pgSz w:w="11906" w:h="16838" w:code="9"/>
          <w:pgMar w:top="1440" w:right="1440" w:bottom="1440" w:left="1701" w:header="709" w:footer="107" w:gutter="0"/>
          <w:cols w:space="708"/>
          <w:docGrid w:linePitch="360"/>
        </w:sectPr>
      </w:pPr>
    </w:p>
    <w:p w:rsidR="006D1DD0" w:rsidRPr="006D1DD0" w:rsidRDefault="006D1DD0" w:rsidP="006D1DD0">
      <w:pPr>
        <w:pStyle w:val="Heading1"/>
      </w:pPr>
      <w:bookmarkStart w:id="41" w:name="_Toc379553508"/>
      <w:r w:rsidRPr="006D1DD0">
        <w:lastRenderedPageBreak/>
        <w:t>Trainee Self-Assessment Checklist</w:t>
      </w:r>
      <w:bookmarkEnd w:id="41"/>
    </w:p>
    <w:p w:rsidR="006D1DD0" w:rsidRPr="006D1DD0" w:rsidRDefault="006D1DD0" w:rsidP="006D1DD0">
      <w:pPr>
        <w:pStyle w:val="BodyCopy"/>
        <w:spacing w:after="240"/>
        <w:rPr>
          <w:noProof w:val="0"/>
        </w:rPr>
      </w:pPr>
      <w:r w:rsidRPr="006D1DD0">
        <w:rPr>
          <w:noProof w:val="0"/>
        </w:rPr>
        <w:t>As an indicator to your Trainer/Assessor of your readiness for assessment in this unit please complete the following and hand to your Trainer/Assessor.</w:t>
      </w:r>
    </w:p>
    <w:p w:rsidR="006D1DD0" w:rsidRPr="006D1DD0" w:rsidRDefault="00552037" w:rsidP="006D1DD0">
      <w:pPr>
        <w:pStyle w:val="Heading3"/>
      </w:pPr>
      <w:r>
        <w:fldChar w:fldCharType="begin"/>
      </w:r>
      <w:r>
        <w:instrText xml:space="preserve"> REF  ModuleName </w:instrText>
      </w:r>
      <w:r>
        <w:fldChar w:fldCharType="separate"/>
      </w:r>
      <w:sdt>
        <w:sdtPr>
          <w:alias w:val="Title"/>
          <w:tag w:val="Title"/>
          <w:id w:val="648249089"/>
          <w:lock w:val="sdtLocked"/>
          <w:dataBinding w:prefixMappings="xmlns:ns0='http://schemas.openxmlformats.org/package/2006/metadata/core-properties' xmlns:ns1='http://purl.org/dc/elements/1.1/'" w:xpath="/ns0:coreProperties[1]/ns1:title[1]" w:storeItemID="{6C3C8BC8-F283-45AE-878A-BAB7291924A1}"/>
          <w:text/>
        </w:sdtPr>
        <w:sdtEndPr/>
        <w:sdtContent>
          <w:r w:rsidR="006D1DD0" w:rsidRPr="006D1DD0">
            <w:t>Design a concept for a major event or function</w:t>
          </w:r>
        </w:sdtContent>
      </w:sdt>
      <w:r>
        <w:fldChar w:fldCharType="end"/>
      </w:r>
    </w:p>
    <w:tbl>
      <w:tblPr>
        <w:tblStyle w:val="TableGrid"/>
        <w:tblW w:w="0" w:type="auto"/>
        <w:tblLook w:val="04A0" w:firstRow="1" w:lastRow="0" w:firstColumn="1" w:lastColumn="0" w:noHBand="0" w:noVBand="1"/>
      </w:tblPr>
      <w:tblGrid>
        <w:gridCol w:w="532"/>
        <w:gridCol w:w="6708"/>
        <w:gridCol w:w="841"/>
        <w:gridCol w:w="900"/>
      </w:tblGrid>
      <w:tr w:rsidR="006D1DD0" w:rsidRPr="006D1DD0" w:rsidTr="006D1DD0">
        <w:trPr>
          <w:tblHeader/>
        </w:trPr>
        <w:tc>
          <w:tcPr>
            <w:tcW w:w="7240" w:type="dxa"/>
            <w:gridSpan w:val="2"/>
            <w:tcBorders>
              <w:top w:val="nil"/>
              <w:left w:val="nil"/>
              <w:right w:val="single" w:sz="4" w:space="0" w:color="auto"/>
            </w:tcBorders>
            <w:shd w:val="clear" w:color="auto" w:fill="auto"/>
          </w:tcPr>
          <w:p w:rsidR="006D1DD0" w:rsidRPr="006D1DD0" w:rsidRDefault="006D1DD0" w:rsidP="00FA0860">
            <w:pPr>
              <w:pStyle w:val="TableTextBold"/>
              <w:rPr>
                <w:noProof w:val="0"/>
              </w:rPr>
            </w:pPr>
          </w:p>
        </w:tc>
        <w:tc>
          <w:tcPr>
            <w:tcW w:w="841" w:type="dxa"/>
            <w:tcBorders>
              <w:left w:val="single" w:sz="4" w:space="0" w:color="auto"/>
            </w:tcBorders>
            <w:shd w:val="clear" w:color="auto" w:fill="E36C0A" w:themeFill="accent6" w:themeFillShade="BF"/>
            <w:vAlign w:val="center"/>
          </w:tcPr>
          <w:p w:rsidR="006D1DD0" w:rsidRPr="006D1DD0" w:rsidRDefault="006D1DD0" w:rsidP="00FA0860">
            <w:pPr>
              <w:pStyle w:val="TableTextBold"/>
              <w:jc w:val="center"/>
              <w:rPr>
                <w:noProof w:val="0"/>
                <w:color w:val="FFFFFF" w:themeColor="background1"/>
              </w:rPr>
            </w:pPr>
            <w:r w:rsidRPr="006D1DD0">
              <w:rPr>
                <w:noProof w:val="0"/>
                <w:color w:val="FFFFFF" w:themeColor="background1"/>
              </w:rPr>
              <w:t>Yes</w:t>
            </w:r>
          </w:p>
        </w:tc>
        <w:tc>
          <w:tcPr>
            <w:tcW w:w="900" w:type="dxa"/>
            <w:shd w:val="clear" w:color="auto" w:fill="E36C0A" w:themeFill="accent6" w:themeFillShade="BF"/>
            <w:vAlign w:val="center"/>
          </w:tcPr>
          <w:p w:rsidR="006D1DD0" w:rsidRPr="006D1DD0" w:rsidRDefault="006D1DD0" w:rsidP="00FA0860">
            <w:pPr>
              <w:pStyle w:val="TableTextBold"/>
              <w:jc w:val="center"/>
              <w:rPr>
                <w:noProof w:val="0"/>
                <w:color w:val="FFFFFF" w:themeColor="background1"/>
              </w:rPr>
            </w:pPr>
            <w:r w:rsidRPr="006D1DD0">
              <w:rPr>
                <w:noProof w:val="0"/>
                <w:color w:val="FFFFFF" w:themeColor="background1"/>
              </w:rPr>
              <w:t>No*</w:t>
            </w:r>
          </w:p>
        </w:tc>
      </w:tr>
      <w:tr w:rsidR="006D1DD0" w:rsidRPr="006D1DD0" w:rsidTr="006D1DD0">
        <w:tc>
          <w:tcPr>
            <w:tcW w:w="8981" w:type="dxa"/>
            <w:gridSpan w:val="4"/>
            <w:shd w:val="clear" w:color="auto" w:fill="E36C0A" w:themeFill="accent6" w:themeFillShade="BF"/>
          </w:tcPr>
          <w:p w:rsidR="006D1DD0" w:rsidRPr="006D1DD0" w:rsidRDefault="006D1DD0" w:rsidP="00FA0860">
            <w:pPr>
              <w:pStyle w:val="TableHeading"/>
              <w:rPr>
                <w:noProof w:val="0"/>
              </w:rPr>
            </w:pPr>
            <w:r w:rsidRPr="006D1DD0">
              <w:rPr>
                <w:noProof w:val="0"/>
              </w:rPr>
              <w:t xml:space="preserve">Element 1: </w:t>
            </w:r>
            <w:r w:rsidRPr="006D1DD0">
              <w:rPr>
                <w:noProof w:val="0"/>
              </w:rPr>
              <w:fldChar w:fldCharType="begin"/>
            </w:r>
            <w:r w:rsidRPr="006D1DD0">
              <w:rPr>
                <w:noProof w:val="0"/>
              </w:rPr>
              <w:instrText xml:space="preserve"> REF  Element1  \* MERGEFORMAT </w:instrText>
            </w:r>
            <w:r w:rsidRPr="006D1DD0">
              <w:rPr>
                <w:noProof w:val="0"/>
              </w:rPr>
              <w:fldChar w:fldCharType="separate"/>
            </w:r>
            <w:sdt>
              <w:sdtPr>
                <w:rPr>
                  <w:noProof w:val="0"/>
                </w:rPr>
                <w:alias w:val="Element 1"/>
                <w:tag w:val="Element 1"/>
                <w:id w:val="448595080"/>
                <w:lock w:val="sdtLocked"/>
              </w:sdtPr>
              <w:sdtEndPr/>
              <w:sdtContent>
                <w:r w:rsidR="00A53931" w:rsidRPr="006D1DD0">
                  <w:rPr>
                    <w:noProof w:val="0"/>
                  </w:rPr>
                  <w:t>Identify key objectives of event</w:t>
                </w:r>
              </w:sdtContent>
            </w:sdt>
            <w:r w:rsidRPr="006D1DD0">
              <w:rPr>
                <w:noProof w:val="0"/>
              </w:rPr>
              <w:fldChar w:fldCharType="end"/>
            </w:r>
          </w:p>
        </w:tc>
      </w:tr>
      <w:tr w:rsidR="006D1DD0" w:rsidRPr="006D1DD0" w:rsidTr="00723B47">
        <w:tc>
          <w:tcPr>
            <w:tcW w:w="532" w:type="dxa"/>
          </w:tcPr>
          <w:p w:rsidR="006D1DD0" w:rsidRPr="006D1DD0" w:rsidRDefault="006D1DD0" w:rsidP="00FA0860">
            <w:pPr>
              <w:pStyle w:val="TableText"/>
              <w:rPr>
                <w:noProof w:val="0"/>
              </w:rPr>
            </w:pPr>
            <w:r w:rsidRPr="006D1DD0">
              <w:rPr>
                <w:noProof w:val="0"/>
              </w:rPr>
              <w:t>1.1</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Criteria11  \* MERGEFORMAT </w:instrText>
            </w:r>
            <w:r w:rsidRPr="006D1DD0">
              <w:rPr>
                <w:noProof w:val="0"/>
              </w:rPr>
              <w:fldChar w:fldCharType="separate"/>
            </w:r>
            <w:sdt>
              <w:sdtPr>
                <w:rPr>
                  <w:noProof w:val="0"/>
                </w:rPr>
                <w:alias w:val="Criteria 1.1"/>
                <w:tag w:val="Insert Criteria 1.1"/>
                <w:id w:val="1026134087"/>
                <w:lock w:val="sdtLocked"/>
              </w:sdtPr>
              <w:sdtEndPr/>
              <w:sdtContent>
                <w:r w:rsidR="00A53931" w:rsidRPr="006D1DD0">
                  <w:rPr>
                    <w:noProof w:val="0"/>
                  </w:rPr>
                  <w:t>Clarify key objectives of event in consultation with customer/s and/or key stakeholders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723B47">
        <w:tc>
          <w:tcPr>
            <w:tcW w:w="532" w:type="dxa"/>
          </w:tcPr>
          <w:p w:rsidR="006D1DD0" w:rsidRPr="006D1DD0" w:rsidRDefault="006D1DD0" w:rsidP="00FA0860">
            <w:pPr>
              <w:pStyle w:val="TableText"/>
              <w:rPr>
                <w:noProof w:val="0"/>
              </w:rPr>
            </w:pPr>
            <w:r w:rsidRPr="006D1DD0">
              <w:rPr>
                <w:noProof w:val="0"/>
              </w:rPr>
              <w:t>1.2</w:t>
            </w:r>
          </w:p>
        </w:tc>
        <w:tc>
          <w:tcPr>
            <w:tcW w:w="6708" w:type="dxa"/>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Criteria12  \* MERGEFORMAT </w:instrText>
            </w:r>
            <w:r w:rsidRPr="006D1DD0">
              <w:rPr>
                <w:noProof w:val="0"/>
              </w:rPr>
              <w:fldChar w:fldCharType="separate"/>
            </w:r>
            <w:sdt>
              <w:sdtPr>
                <w:rPr>
                  <w:noProof w:val="0"/>
                </w:rPr>
                <w:alias w:val="Criteria 1.2"/>
                <w:tag w:val="Insert Criteria 1.2"/>
                <w:id w:val="2097737863"/>
                <w:lock w:val="sdtLocked"/>
              </w:sdtPr>
              <w:sdtEndPr/>
              <w:sdtContent>
                <w:r w:rsidR="00A53931" w:rsidRPr="006D1DD0">
                  <w:rPr>
                    <w:noProof w:val="0"/>
                  </w:rPr>
                  <w:t>Identify and analyse key information in consultation with customer/s and/or key stakeholders and other relevant parties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723B47">
        <w:tc>
          <w:tcPr>
            <w:tcW w:w="532" w:type="dxa"/>
          </w:tcPr>
          <w:p w:rsidR="006D1DD0" w:rsidRPr="006D1DD0" w:rsidRDefault="006D1DD0" w:rsidP="00FA0860">
            <w:pPr>
              <w:pStyle w:val="TableText"/>
              <w:rPr>
                <w:noProof w:val="0"/>
              </w:rPr>
            </w:pPr>
            <w:r w:rsidRPr="006D1DD0">
              <w:rPr>
                <w:noProof w:val="0"/>
              </w:rPr>
              <w:t>1.3</w:t>
            </w:r>
          </w:p>
        </w:tc>
        <w:tc>
          <w:tcPr>
            <w:tcW w:w="6708" w:type="dxa"/>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Criteria13  \* MERGEFORMAT </w:instrText>
            </w:r>
            <w:r w:rsidRPr="006D1DD0">
              <w:rPr>
                <w:noProof w:val="0"/>
              </w:rPr>
              <w:fldChar w:fldCharType="separate"/>
            </w:r>
            <w:sdt>
              <w:sdtPr>
                <w:rPr>
                  <w:noProof w:val="0"/>
                </w:rPr>
                <w:alias w:val="Criteria 1.3"/>
                <w:tag w:val="Insert Criteria 1.3"/>
                <w:id w:val="-1389096263"/>
                <w:lock w:val="sdtLocked"/>
              </w:sdtPr>
              <w:sdtEndPr/>
              <w:sdtContent>
                <w:r w:rsidR="00A53931" w:rsidRPr="006D1DD0">
                  <w:rPr>
                    <w:noProof w:val="0"/>
                  </w:rPr>
                  <w:t>Identify and analyse factors which might impact on the event</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6D1DD0">
        <w:tc>
          <w:tcPr>
            <w:tcW w:w="8981" w:type="dxa"/>
            <w:gridSpan w:val="4"/>
            <w:shd w:val="clear" w:color="auto" w:fill="E36C0A" w:themeFill="accent6" w:themeFillShade="BF"/>
            <w:vAlign w:val="center"/>
          </w:tcPr>
          <w:p w:rsidR="006D1DD0" w:rsidRPr="006D1DD0" w:rsidRDefault="006D1DD0" w:rsidP="00FA0860">
            <w:pPr>
              <w:pStyle w:val="TableHeading"/>
              <w:rPr>
                <w:noProof w:val="0"/>
              </w:rPr>
            </w:pPr>
            <w:r w:rsidRPr="006D1DD0">
              <w:rPr>
                <w:noProof w:val="0"/>
              </w:rPr>
              <w:t xml:space="preserve">Element 2: </w:t>
            </w:r>
            <w:r w:rsidRPr="006D1DD0">
              <w:rPr>
                <w:noProof w:val="0"/>
              </w:rPr>
              <w:fldChar w:fldCharType="begin"/>
            </w:r>
            <w:r w:rsidRPr="006D1DD0">
              <w:rPr>
                <w:noProof w:val="0"/>
              </w:rPr>
              <w:instrText xml:space="preserve"> REF  Element2  \* MERGEFORMAT </w:instrText>
            </w:r>
            <w:r w:rsidRPr="006D1DD0">
              <w:rPr>
                <w:noProof w:val="0"/>
              </w:rPr>
              <w:fldChar w:fldCharType="separate"/>
            </w:r>
            <w:sdt>
              <w:sdtPr>
                <w:rPr>
                  <w:noProof w:val="0"/>
                </w:rPr>
                <w:alias w:val="Element 2"/>
                <w:tag w:val="Element 2"/>
                <w:id w:val="1159114218"/>
                <w:lock w:val="sdtLocked"/>
              </w:sdtPr>
              <w:sdtEndPr/>
              <w:sdtContent>
                <w:r w:rsidR="00A53931" w:rsidRPr="006D1DD0">
                  <w:rPr>
                    <w:noProof w:val="0"/>
                  </w:rPr>
                  <w:t>Establish concept, theme and format of event</w:t>
                </w:r>
              </w:sdtContent>
            </w:sdt>
            <w:r w:rsidRPr="006D1DD0">
              <w:rPr>
                <w:noProof w:val="0"/>
              </w:rPr>
              <w:fldChar w:fldCharType="end"/>
            </w:r>
          </w:p>
        </w:tc>
      </w:tr>
      <w:tr w:rsidR="006D1DD0" w:rsidRPr="006D1DD0" w:rsidTr="00AE1018">
        <w:tc>
          <w:tcPr>
            <w:tcW w:w="532" w:type="dxa"/>
          </w:tcPr>
          <w:p w:rsidR="006D1DD0" w:rsidRPr="006D1DD0" w:rsidRDefault="006D1DD0" w:rsidP="00FA0860">
            <w:pPr>
              <w:pStyle w:val="TableText"/>
              <w:rPr>
                <w:noProof w:val="0"/>
              </w:rPr>
            </w:pPr>
            <w:r w:rsidRPr="006D1DD0">
              <w:rPr>
                <w:noProof w:val="0"/>
              </w:rPr>
              <w:t>2.1</w:t>
            </w:r>
          </w:p>
        </w:tc>
        <w:tc>
          <w:tcPr>
            <w:tcW w:w="6708" w:type="dxa"/>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Criteria21  \* MERGEFORMAT </w:instrText>
            </w:r>
            <w:r w:rsidRPr="006D1DD0">
              <w:rPr>
                <w:noProof w:val="0"/>
              </w:rPr>
              <w:fldChar w:fldCharType="separate"/>
            </w:r>
            <w:sdt>
              <w:sdtPr>
                <w:rPr>
                  <w:noProof w:val="0"/>
                </w:rPr>
                <w:alias w:val="Criteria 2.1"/>
                <w:tag w:val="Criteria 2.1"/>
                <w:id w:val="532539155"/>
                <w:lock w:val="sdtLocked"/>
              </w:sdtPr>
              <w:sdtEndPr/>
              <w:sdtContent>
                <w:r w:rsidR="00A53931" w:rsidRPr="006D1DD0">
                  <w:rPr>
                    <w:noProof w:val="0"/>
                  </w:rPr>
                  <w:t>Meet both customer needs and expectations in accordance with organisation standards, policies and procedures and within acceptable time frames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AE1018">
        <w:tc>
          <w:tcPr>
            <w:tcW w:w="532" w:type="dxa"/>
          </w:tcPr>
          <w:p w:rsidR="006D1DD0" w:rsidRPr="006D1DD0" w:rsidRDefault="006D1DD0" w:rsidP="00FA0860">
            <w:pPr>
              <w:pStyle w:val="TableText"/>
              <w:rPr>
                <w:noProof w:val="0"/>
              </w:rPr>
            </w:pPr>
            <w:r w:rsidRPr="006D1DD0">
              <w:rPr>
                <w:noProof w:val="0"/>
              </w:rPr>
              <w:t>2.2</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Criteria22  \* MERGEFORMAT </w:instrText>
            </w:r>
            <w:r w:rsidRPr="006D1DD0">
              <w:rPr>
                <w:noProof w:val="0"/>
              </w:rPr>
              <w:fldChar w:fldCharType="separate"/>
            </w:r>
            <w:sdt>
              <w:sdtPr>
                <w:rPr>
                  <w:noProof w:val="0"/>
                </w:rPr>
                <w:alias w:val="Criteria2.2"/>
                <w:tag w:val="Criteria2.2"/>
                <w:id w:val="389235082"/>
                <w:lock w:val="sdtLocked"/>
              </w:sdtPr>
              <w:sdtEndPr/>
              <w:sdtContent>
                <w:r w:rsidR="00A53931" w:rsidRPr="006D1DD0">
                  <w:rPr>
                    <w:noProof w:val="0"/>
                  </w:rPr>
                  <w:t>Develop an overall event concept, theme and format which reflects key objectives agreed upon with customer/s and/or key stakeholders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AE1018">
        <w:tc>
          <w:tcPr>
            <w:tcW w:w="532" w:type="dxa"/>
          </w:tcPr>
          <w:p w:rsidR="006D1DD0" w:rsidRPr="006D1DD0" w:rsidRDefault="006D1DD0" w:rsidP="00FA0860">
            <w:pPr>
              <w:pStyle w:val="TableText"/>
              <w:rPr>
                <w:noProof w:val="0"/>
              </w:rPr>
            </w:pPr>
            <w:r w:rsidRPr="006D1DD0">
              <w:rPr>
                <w:noProof w:val="0"/>
              </w:rPr>
              <w:t>2.3</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Criteria23  \* MERGEFORMAT </w:instrText>
            </w:r>
            <w:r w:rsidRPr="006D1DD0">
              <w:rPr>
                <w:noProof w:val="0"/>
              </w:rPr>
              <w:fldChar w:fldCharType="separate"/>
            </w:r>
            <w:sdt>
              <w:sdtPr>
                <w:rPr>
                  <w:noProof w:val="0"/>
                  <w:highlight w:val="yellow"/>
                </w:rPr>
                <w:alias w:val="Criteria 2.3"/>
                <w:tag w:val="Criteria 2.3"/>
                <w:id w:val="1119571045"/>
                <w:lock w:val="sdtLocked"/>
              </w:sdtPr>
              <w:sdtEndPr>
                <w:rPr>
                  <w:highlight w:val="none"/>
                </w:rPr>
              </w:sdtEndPr>
              <w:sdtContent>
                <w:r w:rsidR="00A53931" w:rsidRPr="006D1DD0">
                  <w:rPr>
                    <w:noProof w:val="0"/>
                  </w:rPr>
                  <w:t>Verify practicality and viability of concept, theme and format through a sound process of consultation and analysis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AE1018">
        <w:tc>
          <w:tcPr>
            <w:tcW w:w="532" w:type="dxa"/>
          </w:tcPr>
          <w:p w:rsidR="006D1DD0" w:rsidRPr="006D1DD0" w:rsidRDefault="006D1DD0" w:rsidP="00FA0860">
            <w:pPr>
              <w:pStyle w:val="TableText"/>
              <w:rPr>
                <w:noProof w:val="0"/>
              </w:rPr>
            </w:pPr>
            <w:r w:rsidRPr="006D1DD0">
              <w:rPr>
                <w:noProof w:val="0"/>
              </w:rPr>
              <w:t>2.4</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Criteria24  \* MERGEFORMAT </w:instrText>
            </w:r>
            <w:r w:rsidRPr="006D1DD0">
              <w:rPr>
                <w:noProof w:val="0"/>
              </w:rPr>
              <w:fldChar w:fldCharType="separate"/>
            </w:r>
            <w:sdt>
              <w:sdtPr>
                <w:rPr>
                  <w:noProof w:val="0"/>
                </w:rPr>
                <w:alias w:val="Insert Criteria 2.4"/>
                <w:tag w:val="Insert Criteria 2.4"/>
                <w:id w:val="-1623996776"/>
                <w:lock w:val="sdtLocked"/>
              </w:sdtPr>
              <w:sdtEndPr/>
              <w:sdtContent>
                <w:r w:rsidR="00A53931" w:rsidRPr="006D1DD0">
                  <w:rPr>
                    <w:noProof w:val="0"/>
                  </w:rPr>
                  <w:t>Identify logistical requirements of overall concept, theme and format</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F4093D">
        <w:tc>
          <w:tcPr>
            <w:tcW w:w="532" w:type="dxa"/>
          </w:tcPr>
          <w:p w:rsidR="006D1DD0" w:rsidRPr="006D1DD0" w:rsidRDefault="006D1DD0" w:rsidP="00FA0860">
            <w:pPr>
              <w:pStyle w:val="TableText"/>
              <w:rPr>
                <w:noProof w:val="0"/>
              </w:rPr>
            </w:pPr>
            <w:r w:rsidRPr="006D1DD0">
              <w:rPr>
                <w:noProof w:val="0"/>
              </w:rPr>
              <w:t>2.5</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Criteria25  \* MERGEFORMAT </w:instrText>
            </w:r>
            <w:r w:rsidRPr="006D1DD0">
              <w:rPr>
                <w:noProof w:val="0"/>
              </w:rPr>
              <w:fldChar w:fldCharType="separate"/>
            </w:r>
            <w:sdt>
              <w:sdtPr>
                <w:rPr>
                  <w:noProof w:val="0"/>
                </w:rPr>
                <w:alias w:val="Criteria 2.5"/>
                <w:tag w:val="Criteria 2.5"/>
                <w:id w:val="1883666690"/>
                <w:lock w:val="sdtLocked"/>
              </w:sdtPr>
              <w:sdtEndPr/>
              <w:sdtContent>
                <w:r w:rsidR="00A53931" w:rsidRPr="006D1DD0">
                  <w:rPr>
                    <w:noProof w:val="0"/>
                  </w:rPr>
                  <w:t>Obtain relevant approval from customer/s and/or stakeholders prior to implementation</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6D1DD0">
        <w:tc>
          <w:tcPr>
            <w:tcW w:w="8981" w:type="dxa"/>
            <w:gridSpan w:val="4"/>
            <w:shd w:val="clear" w:color="auto" w:fill="E36C0A" w:themeFill="accent6" w:themeFillShade="BF"/>
            <w:vAlign w:val="center"/>
          </w:tcPr>
          <w:p w:rsidR="006D1DD0" w:rsidRPr="006D1DD0" w:rsidRDefault="006D1DD0" w:rsidP="00FA0860">
            <w:pPr>
              <w:pStyle w:val="TableHeading"/>
              <w:rPr>
                <w:noProof w:val="0"/>
              </w:rPr>
            </w:pPr>
            <w:r w:rsidRPr="006D1DD0">
              <w:rPr>
                <w:noProof w:val="0"/>
              </w:rPr>
              <w:t xml:space="preserve">Element 3: </w:t>
            </w:r>
            <w:r w:rsidRPr="006D1DD0">
              <w:rPr>
                <w:noProof w:val="0"/>
              </w:rPr>
              <w:fldChar w:fldCharType="begin"/>
            </w:r>
            <w:r w:rsidRPr="006D1DD0">
              <w:rPr>
                <w:noProof w:val="0"/>
              </w:rPr>
              <w:instrText xml:space="preserve"> REF  Element3  \* MERGEFORMAT </w:instrText>
            </w:r>
            <w:r w:rsidRPr="006D1DD0">
              <w:rPr>
                <w:noProof w:val="0"/>
              </w:rPr>
              <w:fldChar w:fldCharType="separate"/>
            </w:r>
            <w:sdt>
              <w:sdtPr>
                <w:rPr>
                  <w:noProof w:val="0"/>
                </w:rPr>
                <w:alias w:val="Element 3"/>
                <w:tag w:val="Element 3"/>
                <w:id w:val="1865632357"/>
                <w:lock w:val="sdtLocked"/>
              </w:sdtPr>
              <w:sdtEndPr/>
              <w:sdtContent>
                <w:r w:rsidR="00A53931" w:rsidRPr="006D1DD0">
                  <w:rPr>
                    <w:noProof w:val="0"/>
                  </w:rPr>
                  <w:t>Prepare a concept plan</w:t>
                </w:r>
              </w:sdtContent>
            </w:sdt>
            <w:r w:rsidRPr="006D1DD0">
              <w:rPr>
                <w:noProof w:val="0"/>
              </w:rPr>
              <w:fldChar w:fldCharType="end"/>
            </w:r>
          </w:p>
        </w:tc>
      </w:tr>
      <w:tr w:rsidR="006D1DD0" w:rsidRPr="006D1DD0" w:rsidTr="009C39CB">
        <w:tc>
          <w:tcPr>
            <w:tcW w:w="532" w:type="dxa"/>
          </w:tcPr>
          <w:p w:rsidR="006D1DD0" w:rsidRPr="006D1DD0" w:rsidRDefault="006D1DD0" w:rsidP="00FA0860">
            <w:pPr>
              <w:pStyle w:val="TableText"/>
              <w:rPr>
                <w:noProof w:val="0"/>
              </w:rPr>
            </w:pPr>
            <w:r w:rsidRPr="006D1DD0">
              <w:rPr>
                <w:noProof w:val="0"/>
              </w:rPr>
              <w:t>3.1</w:t>
            </w:r>
          </w:p>
        </w:tc>
        <w:tc>
          <w:tcPr>
            <w:tcW w:w="6708" w:type="dxa"/>
            <w:vAlign w:val="center"/>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Criteria31  \* MERGEFORMAT </w:instrText>
            </w:r>
            <w:r w:rsidRPr="006D1DD0">
              <w:rPr>
                <w:noProof w:val="0"/>
              </w:rPr>
              <w:fldChar w:fldCharType="separate"/>
            </w:r>
            <w:sdt>
              <w:sdtPr>
                <w:rPr>
                  <w:noProof w:val="0"/>
                </w:rPr>
                <w:alias w:val="Criteria 3.1"/>
                <w:tag w:val="Criteria 3.1"/>
                <w:id w:val="1384842431"/>
                <w:lock w:val="sdtLocked"/>
              </w:sdtPr>
              <w:sdtEndPr/>
              <w:sdtContent>
                <w:r w:rsidR="00A53931" w:rsidRPr="006D1DD0">
                  <w:rPr>
                    <w:noProof w:val="0"/>
                  </w:rPr>
                  <w:t>Document theme and operational context of the event or function</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9C39CB">
        <w:tc>
          <w:tcPr>
            <w:tcW w:w="532" w:type="dxa"/>
          </w:tcPr>
          <w:p w:rsidR="006D1DD0" w:rsidRPr="006D1DD0" w:rsidRDefault="006D1DD0" w:rsidP="00FA0860">
            <w:pPr>
              <w:pStyle w:val="TableText"/>
              <w:rPr>
                <w:noProof w:val="0"/>
              </w:rPr>
            </w:pPr>
            <w:r w:rsidRPr="006D1DD0">
              <w:rPr>
                <w:noProof w:val="0"/>
              </w:rPr>
              <w:t>3.2</w:t>
            </w:r>
          </w:p>
        </w:tc>
        <w:tc>
          <w:tcPr>
            <w:tcW w:w="6708" w:type="dxa"/>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Criteria32  \* MERGEFORMAT </w:instrText>
            </w:r>
            <w:r w:rsidRPr="006D1DD0">
              <w:rPr>
                <w:noProof w:val="0"/>
              </w:rPr>
              <w:fldChar w:fldCharType="separate"/>
            </w:r>
            <w:sdt>
              <w:sdtPr>
                <w:rPr>
                  <w:noProof w:val="0"/>
                </w:rPr>
                <w:alias w:val="Insert Criteria 3.2"/>
                <w:tag w:val="Insert Criteria 3.2"/>
                <w:id w:val="-1134640006"/>
                <w:lock w:val="sdtLocked"/>
              </w:sdtPr>
              <w:sdtEndPr/>
              <w:sdtContent>
                <w:r w:rsidR="00A53931" w:rsidRPr="006D1DD0">
                  <w:rPr>
                    <w:noProof w:val="0"/>
                  </w:rPr>
                  <w:t>Document elements of the total concept agreed to by customer/s and/or stakeholders</w:t>
                </w:r>
              </w:sdtContent>
            </w:sdt>
            <w:r w:rsidRPr="006D1DD0">
              <w:rPr>
                <w:noProof w:val="0"/>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r w:rsidR="006D1DD0" w:rsidRPr="006D1DD0" w:rsidTr="009C39CB">
        <w:tc>
          <w:tcPr>
            <w:tcW w:w="532" w:type="dxa"/>
          </w:tcPr>
          <w:p w:rsidR="006D1DD0" w:rsidRPr="006D1DD0" w:rsidRDefault="006D1DD0" w:rsidP="00FA0860">
            <w:pPr>
              <w:pStyle w:val="TableText"/>
              <w:rPr>
                <w:noProof w:val="0"/>
              </w:rPr>
            </w:pPr>
            <w:r w:rsidRPr="006D1DD0">
              <w:rPr>
                <w:noProof w:val="0"/>
              </w:rPr>
              <w:t>3.3</w:t>
            </w:r>
          </w:p>
        </w:tc>
        <w:tc>
          <w:tcPr>
            <w:tcW w:w="6708" w:type="dxa"/>
          </w:tcPr>
          <w:p w:rsidR="006D1DD0" w:rsidRPr="006D1DD0" w:rsidRDefault="006D1DD0" w:rsidP="00FA0860">
            <w:pPr>
              <w:pStyle w:val="TableText"/>
              <w:rPr>
                <w:noProof w:val="0"/>
              </w:rPr>
            </w:pPr>
            <w:r w:rsidRPr="006D1DD0">
              <w:rPr>
                <w:noProof w:val="0"/>
              </w:rPr>
              <w:fldChar w:fldCharType="begin"/>
            </w:r>
            <w:r w:rsidRPr="006D1DD0">
              <w:rPr>
                <w:noProof w:val="0"/>
              </w:rPr>
              <w:instrText xml:space="preserve"> REF  Criteria33  \* MERGEFORMAT </w:instrText>
            </w:r>
            <w:r w:rsidRPr="006D1DD0">
              <w:rPr>
                <w:noProof w:val="0"/>
              </w:rPr>
              <w:fldChar w:fldCharType="separate"/>
            </w:r>
            <w:sdt>
              <w:sdtPr>
                <w:rPr>
                  <w:noProof w:val="0"/>
                  <w:highlight w:val="yellow"/>
                </w:rPr>
                <w:alias w:val="Criteria 3.3"/>
                <w:tag w:val="Criteria 3.3"/>
                <w:id w:val="-88928859"/>
                <w:lock w:val="sdtLocked"/>
              </w:sdtPr>
              <w:sdtEndPr/>
              <w:sdtContent>
                <w:r w:rsidR="00A53931" w:rsidRPr="006D1DD0">
                  <w:rPr>
                    <w:noProof w:val="0"/>
                  </w:rPr>
                  <w:t>Gain written agreement from customer/s and/or stakeholders</w:t>
                </w:r>
              </w:sdtContent>
            </w:sdt>
            <w:r w:rsidRPr="006D1DD0">
              <w:rPr>
                <w:noProof w:val="0"/>
                <w:highlight w:val="yellow"/>
              </w:rPr>
              <w:fldChar w:fldCharType="end"/>
            </w:r>
          </w:p>
        </w:tc>
        <w:tc>
          <w:tcPr>
            <w:tcW w:w="841"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c>
          <w:tcPr>
            <w:tcW w:w="900" w:type="dxa"/>
            <w:vAlign w:val="center"/>
          </w:tcPr>
          <w:p w:rsidR="006D1DD0" w:rsidRPr="006D1DD0" w:rsidRDefault="006D1DD0" w:rsidP="00FA0860">
            <w:pPr>
              <w:pStyle w:val="TrainingEval-Table"/>
              <w:spacing w:before="120" w:after="120" w:line="240" w:lineRule="auto"/>
              <w:rPr>
                <w:rFonts w:ascii="Helvetica" w:hAnsi="Helvetica"/>
                <w:sz w:val="20"/>
                <w:szCs w:val="20"/>
                <w:lang w:val="en-AU"/>
              </w:rPr>
            </w:pPr>
            <w:r w:rsidRPr="006D1DD0">
              <w:rPr>
                <w:rFonts w:ascii="Helvetica" w:hAnsi="Helvetica"/>
                <w:sz w:val="20"/>
                <w:szCs w:val="20"/>
                <w:lang w:val="en-AU"/>
              </w:rPr>
              <w:fldChar w:fldCharType="begin">
                <w:ffData>
                  <w:name w:val="Check1"/>
                  <w:enabled/>
                  <w:calcOnExit w:val="0"/>
                  <w:checkBox>
                    <w:sizeAuto/>
                    <w:default w:val="0"/>
                  </w:checkBox>
                </w:ffData>
              </w:fldChar>
            </w:r>
            <w:r w:rsidRPr="006D1DD0">
              <w:rPr>
                <w:rFonts w:ascii="Helvetica" w:hAnsi="Helvetica"/>
                <w:sz w:val="20"/>
                <w:szCs w:val="20"/>
                <w:lang w:val="en-AU"/>
              </w:rPr>
              <w:instrText xml:space="preserve"> FORMCHECKBOX </w:instrText>
            </w:r>
            <w:r w:rsidR="00552037">
              <w:rPr>
                <w:rFonts w:ascii="Helvetica" w:hAnsi="Helvetica"/>
                <w:sz w:val="20"/>
                <w:szCs w:val="20"/>
                <w:lang w:val="en-AU"/>
              </w:rPr>
            </w:r>
            <w:r w:rsidR="00552037">
              <w:rPr>
                <w:rFonts w:ascii="Helvetica" w:hAnsi="Helvetica"/>
                <w:sz w:val="20"/>
                <w:szCs w:val="20"/>
                <w:lang w:val="en-AU"/>
              </w:rPr>
              <w:fldChar w:fldCharType="separate"/>
            </w:r>
            <w:r w:rsidRPr="006D1DD0">
              <w:rPr>
                <w:rFonts w:ascii="Helvetica" w:hAnsi="Helvetica"/>
                <w:sz w:val="20"/>
                <w:szCs w:val="20"/>
                <w:lang w:val="en-AU"/>
              </w:rPr>
              <w:fldChar w:fldCharType="end"/>
            </w:r>
          </w:p>
        </w:tc>
      </w:tr>
    </w:tbl>
    <w:p w:rsidR="006D1DD0" w:rsidRPr="006D1DD0" w:rsidRDefault="006D1DD0" w:rsidP="006D1DD0">
      <w:pPr>
        <w:spacing w:after="200" w:line="276" w:lineRule="auto"/>
        <w:rPr>
          <w:rFonts w:cs="Arial"/>
          <w:b/>
        </w:rPr>
      </w:pPr>
    </w:p>
    <w:p w:rsidR="006D1DD0" w:rsidRPr="006D1DD0" w:rsidRDefault="006D1DD0">
      <w:r w:rsidRPr="006D1DD0">
        <w:rPr>
          <w:b/>
        </w:rP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3769"/>
        <w:gridCol w:w="993"/>
        <w:gridCol w:w="3207"/>
      </w:tblGrid>
      <w:tr w:rsidR="006D1DD0" w:rsidRPr="006D1DD0" w:rsidTr="00FA0860">
        <w:tc>
          <w:tcPr>
            <w:tcW w:w="9072" w:type="dxa"/>
            <w:gridSpan w:val="4"/>
          </w:tcPr>
          <w:p w:rsidR="006D1DD0" w:rsidRPr="006D1DD0" w:rsidRDefault="006D1DD0" w:rsidP="00FA0860">
            <w:pPr>
              <w:pStyle w:val="BodyCopyBold"/>
              <w:rPr>
                <w:noProof w:val="0"/>
                <w:sz w:val="22"/>
                <w:szCs w:val="22"/>
              </w:rPr>
            </w:pPr>
            <w:r w:rsidRPr="006D1DD0">
              <w:rPr>
                <w:noProof w:val="0"/>
                <w:sz w:val="22"/>
                <w:szCs w:val="22"/>
              </w:rPr>
              <w:lastRenderedPageBreak/>
              <w:t>Statement by Trainee:</w:t>
            </w:r>
          </w:p>
          <w:p w:rsidR="006D1DD0" w:rsidRPr="006D1DD0" w:rsidRDefault="006D1DD0" w:rsidP="00FA0860">
            <w:pPr>
              <w:pStyle w:val="BodyCopy"/>
              <w:rPr>
                <w:noProof w:val="0"/>
                <w:sz w:val="22"/>
                <w:szCs w:val="22"/>
              </w:rPr>
            </w:pPr>
            <w:r w:rsidRPr="006D1DD0">
              <w:rPr>
                <w:noProof w:val="0"/>
                <w:sz w:val="22"/>
                <w:szCs w:val="22"/>
              </w:rPr>
              <w:t>I believe I am ready to be assessed on the following as indicated above:</w:t>
            </w:r>
          </w:p>
        </w:tc>
      </w:tr>
      <w:tr w:rsidR="006D1DD0" w:rsidRPr="006D1DD0" w:rsidTr="00FA0860">
        <w:tc>
          <w:tcPr>
            <w:tcW w:w="1103" w:type="dxa"/>
          </w:tcPr>
          <w:p w:rsidR="006D1DD0" w:rsidRPr="006D1DD0" w:rsidRDefault="006D1DD0" w:rsidP="00FA0860">
            <w:pPr>
              <w:pStyle w:val="BodyCopy"/>
              <w:rPr>
                <w:noProof w:val="0"/>
                <w:sz w:val="22"/>
                <w:szCs w:val="22"/>
              </w:rPr>
            </w:pPr>
            <w:r w:rsidRPr="006D1DD0">
              <w:rPr>
                <w:b/>
                <w:noProof w:val="0"/>
                <w:sz w:val="22"/>
                <w:szCs w:val="22"/>
                <w:lang w:eastAsia="en-US"/>
              </w:rPr>
              <w:t>Signed:</w:t>
            </w:r>
          </w:p>
        </w:tc>
        <w:tc>
          <w:tcPr>
            <w:tcW w:w="3769" w:type="dxa"/>
          </w:tcPr>
          <w:p w:rsidR="006D1DD0" w:rsidRPr="006D1DD0" w:rsidRDefault="006D1DD0" w:rsidP="00FA0860">
            <w:pPr>
              <w:pStyle w:val="BodyCopy"/>
              <w:rPr>
                <w:noProof w:val="0"/>
                <w:sz w:val="22"/>
                <w:szCs w:val="22"/>
              </w:rPr>
            </w:pPr>
            <w:r w:rsidRPr="006D1DD0">
              <w:rPr>
                <w:noProof w:val="0"/>
                <w:sz w:val="22"/>
                <w:szCs w:val="22"/>
                <w:lang w:eastAsia="en-US"/>
              </w:rPr>
              <w:t>_____________________________</w:t>
            </w:r>
          </w:p>
        </w:tc>
        <w:tc>
          <w:tcPr>
            <w:tcW w:w="993" w:type="dxa"/>
          </w:tcPr>
          <w:p w:rsidR="006D1DD0" w:rsidRPr="006D1DD0" w:rsidRDefault="006D1DD0" w:rsidP="00FA0860">
            <w:pPr>
              <w:pStyle w:val="BodyCopy"/>
              <w:rPr>
                <w:noProof w:val="0"/>
                <w:sz w:val="22"/>
                <w:szCs w:val="22"/>
              </w:rPr>
            </w:pPr>
            <w:r w:rsidRPr="006D1DD0">
              <w:rPr>
                <w:b/>
                <w:noProof w:val="0"/>
                <w:sz w:val="22"/>
                <w:szCs w:val="22"/>
                <w:lang w:eastAsia="en-US"/>
              </w:rPr>
              <w:t>Date:</w:t>
            </w:r>
          </w:p>
        </w:tc>
        <w:tc>
          <w:tcPr>
            <w:tcW w:w="3207" w:type="dxa"/>
          </w:tcPr>
          <w:p w:rsidR="006D1DD0" w:rsidRPr="006D1DD0" w:rsidRDefault="006D1DD0" w:rsidP="00FA0860">
            <w:pPr>
              <w:pStyle w:val="BodyCopy"/>
              <w:rPr>
                <w:noProof w:val="0"/>
                <w:sz w:val="22"/>
                <w:szCs w:val="22"/>
              </w:rPr>
            </w:pPr>
            <w:r w:rsidRPr="006D1DD0">
              <w:rPr>
                <w:noProof w:val="0"/>
                <w:sz w:val="22"/>
                <w:szCs w:val="22"/>
                <w:lang w:eastAsia="en-US"/>
              </w:rPr>
              <w:t>______ / ______ / ______</w:t>
            </w:r>
          </w:p>
        </w:tc>
      </w:tr>
      <w:tr w:rsidR="006D1DD0" w:rsidRPr="006D1DD0" w:rsidTr="00FA0860">
        <w:tc>
          <w:tcPr>
            <w:tcW w:w="9072" w:type="dxa"/>
            <w:gridSpan w:val="4"/>
          </w:tcPr>
          <w:p w:rsidR="006D1DD0" w:rsidRPr="006D1DD0" w:rsidRDefault="006D1DD0" w:rsidP="00FA0860">
            <w:pPr>
              <w:pStyle w:val="BodyCopy"/>
              <w:rPr>
                <w:b/>
                <w:noProof w:val="0"/>
                <w:sz w:val="22"/>
                <w:szCs w:val="22"/>
                <w:lang w:eastAsia="en-US"/>
              </w:rPr>
            </w:pPr>
            <w:r w:rsidRPr="006D1DD0">
              <w:rPr>
                <w:b/>
                <w:noProof w:val="0"/>
                <w:sz w:val="22"/>
                <w:szCs w:val="22"/>
              </w:rPr>
              <w:t>Note:</w:t>
            </w:r>
          </w:p>
          <w:p w:rsidR="006D1DD0" w:rsidRPr="006D1DD0" w:rsidRDefault="006D1DD0" w:rsidP="00FA0860">
            <w:pPr>
              <w:pStyle w:val="BodyCopy"/>
              <w:rPr>
                <w:noProof w:val="0"/>
                <w:sz w:val="22"/>
                <w:szCs w:val="22"/>
                <w:lang w:eastAsia="en-US"/>
              </w:rPr>
            </w:pPr>
            <w:r w:rsidRPr="006D1DD0">
              <w:rPr>
                <w:noProof w:val="0"/>
                <w:sz w:val="22"/>
                <w:szCs w:val="22"/>
              </w:rPr>
              <w:t xml:space="preserve">For all boxes where a </w:t>
            </w:r>
            <w:r w:rsidRPr="006D1DD0">
              <w:rPr>
                <w:b/>
                <w:noProof w:val="0"/>
                <w:sz w:val="22"/>
                <w:szCs w:val="22"/>
              </w:rPr>
              <w:t xml:space="preserve">No* </w:t>
            </w:r>
            <w:r w:rsidRPr="006D1DD0">
              <w:rPr>
                <w:noProof w:val="0"/>
                <w:sz w:val="22"/>
                <w:szCs w:val="22"/>
              </w:rPr>
              <w:t>is ticked, please</w:t>
            </w:r>
            <w:r w:rsidRPr="006D1DD0">
              <w:rPr>
                <w:b/>
                <w:noProof w:val="0"/>
                <w:sz w:val="22"/>
                <w:szCs w:val="22"/>
              </w:rPr>
              <w:t xml:space="preserve"> </w:t>
            </w:r>
            <w:r w:rsidRPr="006D1DD0">
              <w:rPr>
                <w:noProof w:val="0"/>
                <w:sz w:val="22"/>
                <w:szCs w:val="22"/>
              </w:rPr>
              <w:t>provide details of the extra steps or work you need to do to become ready for assessment.</w:t>
            </w:r>
          </w:p>
        </w:tc>
      </w:tr>
    </w:tbl>
    <w:p w:rsidR="006D1DD0" w:rsidRPr="006D1DD0" w:rsidRDefault="006D1DD0" w:rsidP="006D1DD0">
      <w:pPr>
        <w:pStyle w:val="BodyCopyBold"/>
        <w:rPr>
          <w:noProof w:val="0"/>
          <w:szCs w:val="22"/>
        </w:rPr>
      </w:pPr>
    </w:p>
    <w:p w:rsidR="005B38D9" w:rsidRPr="006D1DD0" w:rsidRDefault="005B38D9" w:rsidP="00281A1C"/>
    <w:p w:rsidR="006D1DD0" w:rsidRPr="006D1DD0" w:rsidRDefault="006D1DD0" w:rsidP="00281A1C"/>
    <w:p w:rsidR="006D1DD0" w:rsidRPr="006D1DD0" w:rsidRDefault="006D1DD0" w:rsidP="00281A1C"/>
    <w:p w:rsidR="006D1DD0" w:rsidRPr="006D1DD0" w:rsidRDefault="006D1DD0" w:rsidP="00281A1C">
      <w:pPr>
        <w:sectPr w:rsidR="006D1DD0" w:rsidRPr="006D1DD0" w:rsidSect="00051DE7">
          <w:headerReference w:type="even" r:id="rId159"/>
          <w:headerReference w:type="default" r:id="rId160"/>
          <w:pgSz w:w="11906" w:h="16838" w:code="9"/>
          <w:pgMar w:top="1440" w:right="1440" w:bottom="1440" w:left="1701" w:header="709" w:footer="107" w:gutter="0"/>
          <w:cols w:space="708"/>
          <w:docGrid w:linePitch="360"/>
        </w:sectPr>
      </w:pPr>
    </w:p>
    <w:p w:rsidR="00065DAF" w:rsidRPr="006D1DD0" w:rsidRDefault="00065DAF">
      <w:pPr>
        <w:rPr>
          <w:rFonts w:eastAsia="Calibri" w:cs="Calibri"/>
          <w:szCs w:val="16"/>
          <w:lang w:eastAsia="ar-SA"/>
        </w:rPr>
      </w:pPr>
      <w:r w:rsidRPr="006D1DD0">
        <w:lastRenderedPageBreak/>
        <w:br w:type="page"/>
      </w:r>
    </w:p>
    <w:p w:rsidR="009933FE" w:rsidRPr="006D1DD0" w:rsidRDefault="006D1DD0" w:rsidP="001727B2">
      <w:pPr>
        <w:pStyle w:val="BodyCopy"/>
        <w:rPr>
          <w:noProof w:val="0"/>
        </w:rPr>
      </w:pPr>
      <w:r w:rsidRPr="006D1DD0">
        <w:rPr>
          <w:lang w:val="en-US" w:eastAsia="en-US"/>
        </w:rPr>
        <w:lastRenderedPageBreak/>
        <mc:AlternateContent>
          <mc:Choice Requires="wps">
            <w:drawing>
              <wp:anchor distT="0" distB="0" distL="114300" distR="114300" simplePos="0" relativeHeight="251688960" behindDoc="0" locked="0" layoutInCell="1" allowOverlap="1" wp14:anchorId="44C1F888" wp14:editId="6068460E">
                <wp:simplePos x="0" y="0"/>
                <wp:positionH relativeFrom="column">
                  <wp:posOffset>-1151255</wp:posOffset>
                </wp:positionH>
                <wp:positionV relativeFrom="paragraph">
                  <wp:posOffset>-962126</wp:posOffset>
                </wp:positionV>
                <wp:extent cx="7804484" cy="10758805"/>
                <wp:effectExtent l="0" t="0" r="25400" b="23495"/>
                <wp:wrapNone/>
                <wp:docPr id="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04484"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4C878" id="Rectangle 54" o:spid="_x0000_s1026" style="position:absolute;margin-left:-90.65pt;margin-top:-75.75pt;width:614.55pt;height:847.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" fillcolor="#5a5a5a [2109]"/>
            </w:pict>
          </mc:Fallback>
        </mc:AlternateContent>
      </w:r>
      <w:r w:rsidR="00E60317" w:rsidRPr="006D1DD0">
        <w:rPr>
          <w:lang w:val="en-US" w:eastAsia="en-US"/>
        </w:rPr>
        <w:drawing>
          <wp:anchor distT="0" distB="0" distL="114300" distR="114300" simplePos="0" relativeHeight="251724800" behindDoc="0" locked="0" layoutInCell="1" allowOverlap="1" wp14:anchorId="04AA34A9" wp14:editId="10B2DD50">
            <wp:simplePos x="0" y="0"/>
            <wp:positionH relativeFrom="column">
              <wp:posOffset>3590925</wp:posOffset>
            </wp:positionH>
            <wp:positionV relativeFrom="paragraph">
              <wp:posOffset>8773160</wp:posOffset>
            </wp:positionV>
            <wp:extent cx="1273810" cy="571500"/>
            <wp:effectExtent l="0" t="0" r="2540" b="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anchor>
        </w:drawing>
      </w:r>
      <w:r w:rsidR="00E60317" w:rsidRPr="006D1DD0">
        <w:rPr>
          <w:lang w:val="en-US" w:eastAsia="en-US"/>
        </w:rPr>
        <w:drawing>
          <wp:anchor distT="0" distB="0" distL="114300" distR="114300" simplePos="0" relativeHeight="251723776" behindDoc="0" locked="0" layoutInCell="1" allowOverlap="1" wp14:anchorId="38E0F618" wp14:editId="294DBAC1">
            <wp:simplePos x="0" y="0"/>
            <wp:positionH relativeFrom="column">
              <wp:posOffset>2874393</wp:posOffset>
            </wp:positionH>
            <wp:positionV relativeFrom="paragraph">
              <wp:posOffset>8695426</wp:posOffset>
            </wp:positionV>
            <wp:extent cx="627297" cy="646982"/>
            <wp:effectExtent l="19050" t="0" r="635" b="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00E60317" w:rsidRPr="006D1DD0">
        <w:rPr>
          <w:lang w:val="en-US" w:eastAsia="en-US"/>
        </w:rPr>
        <w:drawing>
          <wp:anchor distT="0" distB="0" distL="114300" distR="114300" simplePos="0" relativeHeight="251725824" behindDoc="0" locked="0" layoutInCell="1" allowOverlap="1" wp14:anchorId="26025542" wp14:editId="428D81F8">
            <wp:simplePos x="0" y="0"/>
            <wp:positionH relativeFrom="column">
              <wp:posOffset>664234</wp:posOffset>
            </wp:positionH>
            <wp:positionV relativeFrom="paragraph">
              <wp:posOffset>8660921</wp:posOffset>
            </wp:positionV>
            <wp:extent cx="2320506" cy="759124"/>
            <wp:effectExtent l="0" t="0" r="0" b="0"/>
            <wp:wrapSquare wrapText="bothSides"/>
            <wp:docPr id="31"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62" cstate="print"/>
                    <a:stretch>
                      <a:fillRect/>
                    </a:stretch>
                  </pic:blipFill>
                  <pic:spPr>
                    <a:xfrm>
                      <a:off x="0" y="0"/>
                      <a:ext cx="2319655" cy="756920"/>
                    </a:xfrm>
                    <a:prstGeom prst="rect">
                      <a:avLst/>
                    </a:prstGeom>
                  </pic:spPr>
                </pic:pic>
              </a:graphicData>
            </a:graphic>
          </wp:anchor>
        </w:drawing>
      </w:r>
    </w:p>
    <w:sectPr w:rsidR="009933FE" w:rsidRPr="006D1DD0" w:rsidSect="00BB41F2">
      <w:headerReference w:type="even" r:id="rId163"/>
      <w:headerReference w:type="default" r:id="rId164"/>
      <w:footerReference w:type="even" r:id="rId165"/>
      <w:footerReference w:type="default" r:id="rId16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2037" w:rsidRDefault="00552037" w:rsidP="00643893">
      <w:pPr>
        <w:spacing w:after="0"/>
      </w:pPr>
      <w:r>
        <w:separator/>
      </w:r>
    </w:p>
    <w:p w:rsidR="00552037" w:rsidRDefault="00552037"/>
  </w:endnote>
  <w:endnote w:type="continuationSeparator" w:id="0">
    <w:p w:rsidR="00552037" w:rsidRDefault="00552037" w:rsidP="00643893">
      <w:pPr>
        <w:spacing w:after="0"/>
      </w:pPr>
      <w:r>
        <w:continuationSeparator/>
      </w:r>
    </w:p>
    <w:p w:rsidR="00552037" w:rsidRDefault="005520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SymbolMT">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Times New Roman"/>
    <w:panose1 w:val="00000000000000000000"/>
    <w:charset w:val="4D"/>
    <w:family w:val="roman"/>
    <w:notTrueType/>
    <w:pitch w:val="default"/>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40000013" w:usb2="00000000" w:usb3="00000000" w:csb0="0000009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Cn">
    <w:altName w:val="HelveticaNeueLT Std Cn"/>
    <w:panose1 w:val="00000000000000000000"/>
    <w:charset w:val="00"/>
    <w:family w:val="swiss"/>
    <w:notTrueType/>
    <w:pitch w:val="default"/>
    <w:sig w:usb0="00000003" w:usb1="00000000" w:usb2="00000000" w:usb3="00000000" w:csb0="00000001" w:csb1="00000000"/>
  </w:font>
  <w:font w:name="HelveticaNeueLTStd-Lt">
    <w:altName w:val="Arial Unicode MS"/>
    <w:panose1 w:val="00000000000000000000"/>
    <w:charset w:val="81"/>
    <w:family w:val="swiss"/>
    <w:notTrueType/>
    <w:pitch w:val="default"/>
    <w:sig w:usb0="00000003" w:usb1="09060000" w:usb2="00000010"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Pr="005E2669" w:rsidRDefault="001E133E" w:rsidP="005E2669">
    <w:pPr>
      <w:pStyle w:val="Footer-Right"/>
      <w:jc w:val="left"/>
      <w:rPr>
        <w:rFonts w:eastAsiaTheme="major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Pr="005E2669" w:rsidRDefault="001E133E" w:rsidP="005E266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E133E" w:rsidRPr="00051DE7" w:rsidTr="00D724DB">
      <w:tc>
        <w:tcPr>
          <w:tcW w:w="8981" w:type="dxa"/>
        </w:tcPr>
        <w:p w:rsidR="001E133E" w:rsidRPr="00051DE7" w:rsidRDefault="001E133E" w:rsidP="00051DE7">
          <w:pPr>
            <w:pStyle w:val="Footer-Left"/>
            <w:rPr>
              <w:rFonts w:eastAsiaTheme="majorEastAsia"/>
            </w:rPr>
          </w:pPr>
          <w:r w:rsidRPr="00051DE7">
            <w:rPr>
              <w:rFonts w:eastAsiaTheme="majorEastAsia"/>
            </w:rPr>
            <w:t>© ASEAN 201</w:t>
          </w:r>
          <w:r>
            <w:rPr>
              <w:rFonts w:eastAsiaTheme="majorEastAsia"/>
            </w:rPr>
            <w:t>3</w:t>
          </w:r>
        </w:p>
        <w:p w:rsidR="001E133E" w:rsidRPr="00051DE7" w:rsidRDefault="001E133E" w:rsidP="00051DE7">
          <w:pPr>
            <w:pStyle w:val="Footer-Left"/>
          </w:pPr>
          <w:r w:rsidRPr="00051DE7">
            <w:t>Trainee Manual</w:t>
          </w:r>
        </w:p>
        <w:p w:rsidR="001E133E" w:rsidRPr="00051DE7" w:rsidRDefault="00552037" w:rsidP="00051DE7">
          <w:pPr>
            <w:pStyle w:val="Footer-Left"/>
            <w:rPr>
              <w:rFonts w:eastAsiaTheme="majorEastAsia"/>
            </w:rPr>
          </w:pPr>
          <w:r>
            <w:fldChar w:fldCharType="begin"/>
          </w:r>
          <w:r>
            <w:instrText xml:space="preserve"> REF  ModuleName  \* MERGEFORMAT </w:instrText>
          </w:r>
          <w:r>
            <w:fldChar w:fldCharType="separate"/>
          </w:r>
          <w:sdt>
            <w:sdtPr>
              <w:alias w:val="Title"/>
              <w:tag w:val="Title"/>
              <w:id w:val="438137422"/>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051DE7">
                <w:t>Design a concept for a major event or function</w:t>
              </w:r>
            </w:sdtContent>
          </w:sdt>
          <w:r>
            <w:fldChar w:fldCharType="end"/>
          </w:r>
        </w:p>
      </w:tc>
    </w:tr>
  </w:tbl>
  <w:p w:rsidR="001E133E" w:rsidRPr="008452D5" w:rsidRDefault="001E133E" w:rsidP="005E2669">
    <w:pPr>
      <w:pStyle w:val="Footer-Right"/>
      <w:jc w:val="left"/>
      <w:rPr>
        <w:rFonts w:asciiTheme="minorHAnsi" w:eastAsiaTheme="majorEastAsia" w:hAnsiTheme="minorHAnsi"/>
        <w:sz w:val="22"/>
        <w:szCs w:val="2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E133E" w:rsidRPr="00051DE7" w:rsidTr="0092634A">
      <w:tc>
        <w:tcPr>
          <w:tcW w:w="9072" w:type="dxa"/>
        </w:tcPr>
        <w:p w:rsidR="001E133E" w:rsidRPr="00051DE7" w:rsidRDefault="001E133E" w:rsidP="00051DE7">
          <w:pPr>
            <w:pStyle w:val="Footer-Right"/>
            <w:rPr>
              <w:rFonts w:eastAsiaTheme="majorEastAsia"/>
            </w:rPr>
          </w:pPr>
          <w:r w:rsidRPr="00051DE7">
            <w:rPr>
              <w:rFonts w:eastAsiaTheme="majorEastAsia"/>
            </w:rPr>
            <w:t>© ASEAN 201</w:t>
          </w:r>
          <w:r>
            <w:rPr>
              <w:rFonts w:eastAsiaTheme="majorEastAsia"/>
            </w:rPr>
            <w:t>3</w:t>
          </w:r>
        </w:p>
        <w:p w:rsidR="001E133E" w:rsidRPr="00051DE7" w:rsidRDefault="001E133E" w:rsidP="00051DE7">
          <w:pPr>
            <w:pStyle w:val="Footer-Right"/>
          </w:pPr>
          <w:r w:rsidRPr="00051DE7">
            <w:t>Trainee Manual</w:t>
          </w:r>
        </w:p>
        <w:p w:rsidR="001E133E" w:rsidRPr="00051DE7" w:rsidRDefault="00552037" w:rsidP="00051DE7">
          <w:pPr>
            <w:pStyle w:val="Footer-Right"/>
          </w:pPr>
          <w:r>
            <w:fldChar w:fldCharType="begin"/>
          </w:r>
          <w:r>
            <w:instrText xml:space="preserve"> REF  ModuleName  \* MERGEFORMAT </w:instrText>
          </w:r>
          <w:r>
            <w:fldChar w:fldCharType="separate"/>
          </w:r>
          <w:sdt>
            <w:sdtPr>
              <w:alias w:val="Title"/>
              <w:tag w:val="Title"/>
              <w:id w:val="438137424"/>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051DE7">
                <w:t>Design a concept for a major event or function</w:t>
              </w:r>
            </w:sdtContent>
          </w:sdt>
          <w:r>
            <w:fldChar w:fldCharType="end"/>
          </w:r>
        </w:p>
      </w:tc>
    </w:tr>
  </w:tbl>
  <w:p w:rsidR="001E133E" w:rsidRPr="005E2669" w:rsidRDefault="001E133E" w:rsidP="00317518">
    <w:pPr>
      <w:pStyle w:val="Footer"/>
      <w:spacing w:befor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73"/>
      <w:gridCol w:w="8099"/>
    </w:tblGrid>
    <w:tr w:rsidR="001E133E" w:rsidTr="005E26C2">
      <w:trPr>
        <w:trHeight w:val="709"/>
      </w:trPr>
      <w:tc>
        <w:tcPr>
          <w:tcW w:w="958" w:type="dxa"/>
          <w:shd w:val="clear" w:color="auto" w:fill="E36C0A"/>
          <w:vAlign w:val="center"/>
        </w:tcPr>
        <w:p w:rsidR="001E133E" w:rsidRPr="003C55D2" w:rsidRDefault="001E133E" w:rsidP="003C55D2">
          <w:pPr>
            <w:pStyle w:val="Footer-Lef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EE21B0">
            <w:rPr>
              <w:noProof/>
              <w:color w:val="FFFFFF" w:themeColor="background1"/>
            </w:rPr>
            <w:t>14</w:t>
          </w:r>
          <w:r w:rsidRPr="003C55D2">
            <w:rPr>
              <w:color w:val="FFFFFF" w:themeColor="background1"/>
            </w:rPr>
            <w:fldChar w:fldCharType="end"/>
          </w:r>
        </w:p>
      </w:tc>
      <w:tc>
        <w:tcPr>
          <w:tcW w:w="7971" w:type="dxa"/>
        </w:tcPr>
        <w:p w:rsidR="001E133E" w:rsidRPr="000D3B99" w:rsidRDefault="001E133E" w:rsidP="003C55D2">
          <w:pPr>
            <w:pStyle w:val="Footer-Left"/>
            <w:rPr>
              <w:rFonts w:eastAsiaTheme="majorEastAsia"/>
            </w:rPr>
          </w:pPr>
          <w:r w:rsidRPr="000D3B99">
            <w:rPr>
              <w:rFonts w:eastAsiaTheme="majorEastAsia"/>
            </w:rPr>
            <w:t xml:space="preserve">© ASEAN </w:t>
          </w:r>
          <w:r>
            <w:rPr>
              <w:rFonts w:eastAsiaTheme="majorEastAsia"/>
            </w:rPr>
            <w:t>2013</w:t>
          </w:r>
        </w:p>
        <w:p w:rsidR="001E133E" w:rsidRDefault="001E133E" w:rsidP="003C55D2">
          <w:pPr>
            <w:pStyle w:val="Footer-Left"/>
          </w:pPr>
          <w:r w:rsidRPr="000D3B99">
            <w:t>Trainee Manua</w:t>
          </w:r>
          <w:r>
            <w:t>l</w:t>
          </w:r>
        </w:p>
        <w:p w:rsidR="001E133E" w:rsidRDefault="00552037" w:rsidP="003C55D2">
          <w:pPr>
            <w:pStyle w:val="Footer-Left"/>
          </w:pPr>
          <w:r>
            <w:fldChar w:fldCharType="begin"/>
          </w:r>
          <w:r>
            <w:instrText xml:space="preserve"> REF  ModuleName  \* MERGEFORMAT </w:instrText>
          </w:r>
          <w:r>
            <w:fldChar w:fldCharType="separate"/>
          </w:r>
          <w:sdt>
            <w:sdtPr>
              <w:rPr>
                <w:noProof/>
                <w:kern w:val="28"/>
                <w:lang w:eastAsia="en-US"/>
              </w:rPr>
              <w:alias w:val="Title"/>
              <w:tag w:val="Title"/>
              <w:id w:val="438137426"/>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92634A">
                <w:rPr>
                  <w:noProof/>
                  <w:kern w:val="28"/>
                  <w:lang w:eastAsia="en-US"/>
                </w:rPr>
                <w:t>Design a concept for a major event or function</w:t>
              </w:r>
            </w:sdtContent>
          </w:sdt>
          <w:r>
            <w:rPr>
              <w:noProof/>
              <w:kern w:val="28"/>
              <w:lang w:eastAsia="en-US"/>
            </w:rPr>
            <w:fldChar w:fldCharType="end"/>
          </w:r>
        </w:p>
      </w:tc>
    </w:tr>
  </w:tbl>
  <w:p w:rsidR="001E133E" w:rsidRDefault="001E133E"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091"/>
      <w:gridCol w:w="981"/>
    </w:tblGrid>
    <w:tr w:rsidR="001E133E" w:rsidTr="005E26C2">
      <w:trPr>
        <w:trHeight w:val="709"/>
      </w:trPr>
      <w:tc>
        <w:tcPr>
          <w:tcW w:w="7905" w:type="dxa"/>
        </w:tcPr>
        <w:p w:rsidR="001E133E" w:rsidRPr="00443A23" w:rsidRDefault="001E133E" w:rsidP="00443A23">
          <w:pPr>
            <w:pStyle w:val="Footer-Right"/>
            <w:rPr>
              <w:rFonts w:eastAsiaTheme="majorEastAsia"/>
            </w:rPr>
          </w:pPr>
          <w:r w:rsidRPr="00443A23">
            <w:rPr>
              <w:rFonts w:eastAsiaTheme="majorEastAsia"/>
            </w:rPr>
            <w:t>© ASEAN 2013</w:t>
          </w:r>
        </w:p>
        <w:p w:rsidR="001E133E" w:rsidRPr="00443A23" w:rsidRDefault="001E133E" w:rsidP="00443A23">
          <w:pPr>
            <w:pStyle w:val="Footer-Right"/>
          </w:pPr>
          <w:r w:rsidRPr="00443A23">
            <w:t>Trainee Manual</w:t>
          </w:r>
        </w:p>
        <w:p w:rsidR="001E133E" w:rsidRDefault="00552037" w:rsidP="00443A23">
          <w:pPr>
            <w:pStyle w:val="Footer-Right"/>
          </w:pPr>
          <w:r>
            <w:fldChar w:fldCharType="begin"/>
          </w:r>
          <w:r>
            <w:instrText xml:space="preserve"> REF  ModuleName  \* MERGEFORMAT </w:instrText>
          </w:r>
          <w:r>
            <w:fldChar w:fldCharType="separate"/>
          </w:r>
          <w:sdt>
            <w:sdtPr>
              <w:alias w:val="Title"/>
              <w:tag w:val="Title"/>
              <w:id w:val="438137428"/>
              <w:lock w:val="sdtLocked"/>
              <w:dataBinding w:prefixMappings="xmlns:ns0='http://schemas.openxmlformats.org/package/2006/metadata/core-properties' xmlns:ns1='http://purl.org/dc/elements/1.1/'" w:xpath="/ns0:coreProperties[1]/ns1:title[1]" w:storeItemID="{6C3C8BC8-F283-45AE-878A-BAB7291924A1}"/>
              <w:text/>
            </w:sdtPr>
            <w:sdtEndPr/>
            <w:sdtContent>
              <w:r w:rsidR="001E133E" w:rsidRPr="00443A23">
                <w:t>Design a concept for a major event or function</w:t>
              </w:r>
            </w:sdtContent>
          </w:sdt>
          <w:r>
            <w:fldChar w:fldCharType="end"/>
          </w:r>
        </w:p>
      </w:tc>
      <w:tc>
        <w:tcPr>
          <w:tcW w:w="958" w:type="dxa"/>
          <w:shd w:val="clear" w:color="auto" w:fill="E36C0A"/>
          <w:vAlign w:val="center"/>
        </w:tcPr>
        <w:p w:rsidR="001E133E" w:rsidRPr="003C55D2" w:rsidRDefault="001E133E" w:rsidP="003C55D2">
          <w:pPr>
            <w:pStyle w:val="Footer-Right"/>
            <w:jc w:val="center"/>
            <w:rPr>
              <w:color w:val="FFFFFF" w:themeColor="background1"/>
            </w:rPr>
          </w:pPr>
          <w:r w:rsidRPr="003C55D2">
            <w:rPr>
              <w:color w:val="FFFFFF" w:themeColor="background1"/>
            </w:rPr>
            <w:fldChar w:fldCharType="begin"/>
          </w:r>
          <w:r w:rsidRPr="003C55D2">
            <w:rPr>
              <w:color w:val="FFFFFF" w:themeColor="background1"/>
            </w:rPr>
            <w:instrText xml:space="preserve"> PAGE   \* MERGEFORMAT </w:instrText>
          </w:r>
          <w:r w:rsidRPr="003C55D2">
            <w:rPr>
              <w:color w:val="FFFFFF" w:themeColor="background1"/>
            </w:rPr>
            <w:fldChar w:fldCharType="separate"/>
          </w:r>
          <w:r w:rsidR="00EE21B0">
            <w:rPr>
              <w:noProof/>
              <w:color w:val="FFFFFF" w:themeColor="background1"/>
            </w:rPr>
            <w:t>15</w:t>
          </w:r>
          <w:r w:rsidRPr="003C55D2">
            <w:rPr>
              <w:color w:val="FFFFFF" w:themeColor="background1"/>
            </w:rPr>
            <w:fldChar w:fldCharType="end"/>
          </w:r>
        </w:p>
      </w:tc>
    </w:tr>
  </w:tbl>
  <w:p w:rsidR="001E133E" w:rsidRDefault="001E133E"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Default="001E133E"/>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Default="001E13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2037" w:rsidRDefault="00552037" w:rsidP="00643893">
      <w:pPr>
        <w:spacing w:after="0"/>
      </w:pPr>
      <w:r>
        <w:separator/>
      </w:r>
    </w:p>
    <w:p w:rsidR="00552037" w:rsidRDefault="00552037"/>
  </w:footnote>
  <w:footnote w:type="continuationSeparator" w:id="0">
    <w:p w:rsidR="00552037" w:rsidRDefault="00552037" w:rsidP="00643893">
      <w:pPr>
        <w:spacing w:after="0"/>
      </w:pPr>
      <w:r>
        <w:continuationSeparator/>
      </w:r>
    </w:p>
    <w:p w:rsidR="00552037" w:rsidRDefault="0055203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629"/>
      <w:gridCol w:w="6443"/>
    </w:tblGrid>
    <w:tr w:rsidR="001E133E" w:rsidTr="005E26C2">
      <w:trPr>
        <w:trHeight w:val="552"/>
      </w:trPr>
      <w:tc>
        <w:tcPr>
          <w:tcW w:w="2835" w:type="dxa"/>
          <w:shd w:val="clear" w:color="auto" w:fill="E36C0A" w:themeFill="accent6" w:themeFillShade="BF"/>
          <w:vAlign w:val="center"/>
        </w:tcPr>
        <w:p w:rsidR="001E133E" w:rsidRPr="00906BAC" w:rsidRDefault="001E133E" w:rsidP="00A457C8">
          <w:pPr>
            <w:pStyle w:val="Header-Left"/>
          </w:pPr>
          <w:r w:rsidRPr="004F633F">
            <w:t>Introduction</w:t>
          </w:r>
          <w:r>
            <w:t xml:space="preserve"> to trainee manual</w:t>
          </w:r>
        </w:p>
      </w:tc>
      <w:tc>
        <w:tcPr>
          <w:tcW w:w="7313" w:type="dxa"/>
        </w:tcPr>
        <w:p w:rsidR="001E133E" w:rsidRDefault="001E133E">
          <w:pPr>
            <w:pStyle w:val="Header"/>
          </w:pPr>
        </w:p>
      </w:tc>
    </w:tr>
  </w:tbl>
  <w:p w:rsidR="001E133E" w:rsidRDefault="001E13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70"/>
      <w:gridCol w:w="2602"/>
    </w:tblGrid>
    <w:tr w:rsidR="001E133E" w:rsidTr="005E26C2">
      <w:trPr>
        <w:trHeight w:val="552"/>
      </w:trPr>
      <w:tc>
        <w:tcPr>
          <w:tcW w:w="7479" w:type="dxa"/>
          <w:tcBorders>
            <w:top w:val="nil"/>
            <w:left w:val="nil"/>
            <w:right w:val="nil"/>
          </w:tcBorders>
        </w:tcPr>
        <w:p w:rsidR="001E133E" w:rsidRDefault="001E133E">
          <w:pPr>
            <w:pStyle w:val="Header"/>
          </w:pPr>
        </w:p>
      </w:tc>
      <w:tc>
        <w:tcPr>
          <w:tcW w:w="2835" w:type="dxa"/>
          <w:tcBorders>
            <w:top w:val="nil"/>
            <w:left w:val="nil"/>
            <w:right w:val="nil"/>
          </w:tcBorders>
          <w:shd w:val="clear" w:color="auto" w:fill="E36C0A" w:themeFill="accent6" w:themeFillShade="BF"/>
          <w:vAlign w:val="center"/>
        </w:tcPr>
        <w:p w:rsidR="001E133E" w:rsidRPr="00906BAC" w:rsidRDefault="001E133E" w:rsidP="00A457C8">
          <w:pPr>
            <w:pStyle w:val="Header-Right"/>
            <w:rPr>
              <w:szCs w:val="18"/>
            </w:rPr>
          </w:pPr>
          <w:r w:rsidRPr="004F633F">
            <w:t>Introduction</w:t>
          </w:r>
          <w:r>
            <w:t xml:space="preserve"> to trainee manual</w:t>
          </w:r>
        </w:p>
      </w:tc>
    </w:tr>
  </w:tbl>
  <w:p w:rsidR="001E133E" w:rsidRDefault="001E133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547"/>
      <w:gridCol w:w="7525"/>
    </w:tblGrid>
    <w:tr w:rsidR="001E133E" w:rsidTr="00051DE7">
      <w:trPr>
        <w:trHeight w:val="552"/>
      </w:trPr>
      <w:tc>
        <w:tcPr>
          <w:tcW w:w="1503" w:type="dxa"/>
          <w:shd w:val="clear" w:color="auto" w:fill="E36C0A" w:themeFill="accent6" w:themeFillShade="BF"/>
          <w:vAlign w:val="center"/>
        </w:tcPr>
        <w:p w:rsidR="001E133E" w:rsidRPr="00906BAC" w:rsidRDefault="001E133E" w:rsidP="00A457C8">
          <w:pPr>
            <w:pStyle w:val="Header-Left"/>
          </w:pPr>
          <w:r>
            <w:rPr>
              <w:rFonts w:eastAsia="Calibri"/>
            </w:rPr>
            <w:t>Unit descriptor</w:t>
          </w:r>
        </w:p>
      </w:tc>
      <w:tc>
        <w:tcPr>
          <w:tcW w:w="7313" w:type="dxa"/>
        </w:tcPr>
        <w:p w:rsidR="001E133E" w:rsidRDefault="001E133E">
          <w:pPr>
            <w:pStyle w:val="Header"/>
          </w:pPr>
        </w:p>
      </w:tc>
    </w:tr>
  </w:tbl>
  <w:p w:rsidR="001E133E" w:rsidRDefault="001E133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555"/>
      <w:gridCol w:w="1517"/>
    </w:tblGrid>
    <w:tr w:rsidR="001E133E" w:rsidTr="00051DE7">
      <w:trPr>
        <w:trHeight w:val="552"/>
      </w:trPr>
      <w:tc>
        <w:tcPr>
          <w:tcW w:w="7479" w:type="dxa"/>
          <w:tcBorders>
            <w:top w:val="nil"/>
            <w:left w:val="nil"/>
            <w:right w:val="nil"/>
          </w:tcBorders>
        </w:tcPr>
        <w:p w:rsidR="001E133E" w:rsidRDefault="001E133E">
          <w:pPr>
            <w:pStyle w:val="Header"/>
          </w:pPr>
        </w:p>
      </w:tc>
      <w:tc>
        <w:tcPr>
          <w:tcW w:w="1502" w:type="dxa"/>
          <w:tcBorders>
            <w:top w:val="nil"/>
            <w:left w:val="nil"/>
            <w:right w:val="nil"/>
          </w:tcBorders>
          <w:shd w:val="clear" w:color="auto" w:fill="E36C0A" w:themeFill="accent6" w:themeFillShade="BF"/>
          <w:vAlign w:val="center"/>
        </w:tcPr>
        <w:p w:rsidR="001E133E" w:rsidRPr="00906BAC" w:rsidRDefault="001E133E" w:rsidP="00A457C8">
          <w:pPr>
            <w:pStyle w:val="Header-Right"/>
            <w:rPr>
              <w:szCs w:val="18"/>
            </w:rPr>
          </w:pPr>
          <w:r>
            <w:rPr>
              <w:rFonts w:eastAsia="Calibri"/>
            </w:rPr>
            <w:t>Unit descriptor</w:t>
          </w:r>
        </w:p>
      </w:tc>
    </w:tr>
  </w:tbl>
  <w:p w:rsidR="001E133E" w:rsidRDefault="001E133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957"/>
      <w:gridCol w:w="7115"/>
    </w:tblGrid>
    <w:tr w:rsidR="001E133E" w:rsidTr="00051DE7">
      <w:trPr>
        <w:trHeight w:val="552"/>
      </w:trPr>
      <w:tc>
        <w:tcPr>
          <w:tcW w:w="1945" w:type="dxa"/>
          <w:tcBorders>
            <w:top w:val="nil"/>
            <w:bottom w:val="single" w:sz="4" w:space="0" w:color="auto"/>
          </w:tcBorders>
          <w:shd w:val="clear" w:color="auto" w:fill="E36C0A" w:themeFill="accent6" w:themeFillShade="BF"/>
          <w:vAlign w:val="center"/>
        </w:tcPr>
        <w:p w:rsidR="001E133E" w:rsidRPr="008F02DC" w:rsidRDefault="001E133E" w:rsidP="000D3B99">
          <w:pPr>
            <w:pStyle w:val="Header-Left"/>
          </w:pPr>
          <w:r>
            <w:rPr>
              <w:rFonts w:eastAsia="Calibri"/>
            </w:rPr>
            <w:t>Assessment matrix</w:t>
          </w:r>
        </w:p>
      </w:tc>
      <w:tc>
        <w:tcPr>
          <w:tcW w:w="7073" w:type="dxa"/>
          <w:tcBorders>
            <w:top w:val="nil"/>
            <w:bottom w:val="single" w:sz="4" w:space="0" w:color="auto"/>
          </w:tcBorders>
        </w:tcPr>
        <w:p w:rsidR="001E133E" w:rsidRDefault="001E133E" w:rsidP="000D3B99">
          <w:pPr>
            <w:pStyle w:val="Header-Left"/>
          </w:pPr>
        </w:p>
      </w:tc>
    </w:tr>
  </w:tbl>
  <w:p w:rsidR="001E133E" w:rsidRDefault="001E133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109"/>
      <w:gridCol w:w="1963"/>
    </w:tblGrid>
    <w:tr w:rsidR="001E133E" w:rsidTr="00051DE7">
      <w:trPr>
        <w:trHeight w:val="552"/>
      </w:trPr>
      <w:tc>
        <w:tcPr>
          <w:tcW w:w="7038" w:type="dxa"/>
          <w:tcBorders>
            <w:top w:val="nil"/>
            <w:left w:val="nil"/>
            <w:right w:val="nil"/>
          </w:tcBorders>
        </w:tcPr>
        <w:p w:rsidR="001E133E" w:rsidRDefault="001E133E">
          <w:pPr>
            <w:pStyle w:val="Header"/>
          </w:pPr>
        </w:p>
      </w:tc>
      <w:tc>
        <w:tcPr>
          <w:tcW w:w="1943" w:type="dxa"/>
          <w:tcBorders>
            <w:top w:val="nil"/>
            <w:left w:val="nil"/>
            <w:right w:val="nil"/>
          </w:tcBorders>
          <w:shd w:val="clear" w:color="auto" w:fill="E36C0A" w:themeFill="accent6" w:themeFillShade="BF"/>
          <w:vAlign w:val="center"/>
        </w:tcPr>
        <w:p w:rsidR="001E133E" w:rsidRPr="00003E4F" w:rsidRDefault="001E133E" w:rsidP="00E71DE9">
          <w:pPr>
            <w:pStyle w:val="Header-Right"/>
            <w:jc w:val="center"/>
            <w:rPr>
              <w:szCs w:val="18"/>
            </w:rPr>
          </w:pPr>
          <w:r>
            <w:rPr>
              <w:rFonts w:eastAsia="Calibri"/>
            </w:rPr>
            <w:t>Assessment matrix</w:t>
          </w:r>
        </w:p>
      </w:tc>
    </w:tr>
  </w:tbl>
  <w:p w:rsidR="001E133E" w:rsidRDefault="001E133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141"/>
      <w:gridCol w:w="7931"/>
    </w:tblGrid>
    <w:tr w:rsidR="001E133E" w:rsidTr="00051DE7">
      <w:trPr>
        <w:trHeight w:val="552"/>
      </w:trPr>
      <w:tc>
        <w:tcPr>
          <w:tcW w:w="1134" w:type="dxa"/>
          <w:shd w:val="clear" w:color="auto" w:fill="E36C0A" w:themeFill="accent6" w:themeFillShade="BF"/>
          <w:vAlign w:val="center"/>
        </w:tcPr>
        <w:p w:rsidR="001E133E" w:rsidRPr="008F02DC" w:rsidRDefault="001E133E" w:rsidP="00BB41F2">
          <w:pPr>
            <w:pStyle w:val="Header-Left"/>
          </w:pPr>
          <w:r>
            <w:rPr>
              <w:rFonts w:eastAsia="Calibri"/>
            </w:rPr>
            <w:t>Glossary</w:t>
          </w:r>
        </w:p>
      </w:tc>
      <w:tc>
        <w:tcPr>
          <w:tcW w:w="7883" w:type="dxa"/>
        </w:tcPr>
        <w:p w:rsidR="001E133E" w:rsidRDefault="001E133E">
          <w:pPr>
            <w:pStyle w:val="Header"/>
          </w:pPr>
        </w:p>
      </w:tc>
    </w:tr>
  </w:tbl>
  <w:p w:rsidR="001E133E" w:rsidRDefault="001E133E">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7938"/>
      <w:gridCol w:w="1134"/>
    </w:tblGrid>
    <w:tr w:rsidR="001E133E" w:rsidTr="00051DE7">
      <w:trPr>
        <w:trHeight w:val="552"/>
      </w:trPr>
      <w:tc>
        <w:tcPr>
          <w:tcW w:w="7938" w:type="dxa"/>
          <w:tcBorders>
            <w:top w:val="nil"/>
            <w:left w:val="nil"/>
            <w:right w:val="nil"/>
          </w:tcBorders>
        </w:tcPr>
        <w:p w:rsidR="001E133E" w:rsidRDefault="001E133E">
          <w:pPr>
            <w:pStyle w:val="Header"/>
          </w:pPr>
        </w:p>
      </w:tc>
      <w:tc>
        <w:tcPr>
          <w:tcW w:w="1134" w:type="dxa"/>
          <w:tcBorders>
            <w:top w:val="nil"/>
            <w:left w:val="nil"/>
            <w:right w:val="nil"/>
          </w:tcBorders>
          <w:shd w:val="clear" w:color="auto" w:fill="E36C0A" w:themeFill="accent6" w:themeFillShade="BF"/>
          <w:vAlign w:val="center"/>
        </w:tcPr>
        <w:p w:rsidR="001E133E" w:rsidRPr="00003E4F" w:rsidRDefault="001E133E" w:rsidP="00BB41F2">
          <w:pPr>
            <w:pStyle w:val="Header-Right"/>
            <w:rPr>
              <w:szCs w:val="18"/>
            </w:rPr>
          </w:pPr>
          <w:r>
            <w:rPr>
              <w:rFonts w:eastAsia="Calibri"/>
            </w:rPr>
            <w:t>Glossary</w:t>
          </w:r>
        </w:p>
      </w:tc>
    </w:tr>
  </w:tbl>
  <w:p w:rsidR="001E133E" w:rsidRDefault="001E133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734"/>
      <w:gridCol w:w="5338"/>
    </w:tblGrid>
    <w:tr w:rsidR="001E133E" w:rsidRPr="00577D3A" w:rsidTr="00051DE7">
      <w:trPr>
        <w:trHeight w:val="550"/>
      </w:trPr>
      <w:tc>
        <w:tcPr>
          <w:tcW w:w="3629" w:type="dxa"/>
          <w:shd w:val="clear" w:color="auto" w:fill="E36C0A" w:themeFill="accent6" w:themeFillShade="BF"/>
          <w:vAlign w:val="center"/>
        </w:tcPr>
        <w:p w:rsidR="001E133E" w:rsidRPr="00577D3A" w:rsidRDefault="001E133E" w:rsidP="00326643">
          <w:pPr>
            <w:pStyle w:val="Header-Left"/>
          </w:pPr>
          <w:r w:rsidRPr="00843B15">
            <w:t xml:space="preserve">Element 1: </w:t>
          </w:r>
          <w:r w:rsidR="00552037">
            <w:fldChar w:fldCharType="begin"/>
          </w:r>
          <w:r w:rsidR="00552037">
            <w:instrText xml:space="preserve"> REF  Element1  \* MERGEFORMAT </w:instrText>
          </w:r>
          <w:r w:rsidR="00552037">
            <w:fldChar w:fldCharType="separate"/>
          </w:r>
          <w:sdt>
            <w:sdtPr>
              <w:alias w:val="Element 1"/>
              <w:tag w:val="Element 1"/>
              <w:id w:val="438137430"/>
              <w:lock w:val="sdtLocked"/>
            </w:sdtPr>
            <w:sdtEndPr/>
            <w:sdtContent>
              <w:r w:rsidRPr="00D049E8">
                <w:t>Identify key objectives of event</w:t>
              </w:r>
            </w:sdtContent>
          </w:sdt>
          <w:r w:rsidR="00552037">
            <w:fldChar w:fldCharType="end"/>
          </w:r>
        </w:p>
      </w:tc>
      <w:tc>
        <w:tcPr>
          <w:tcW w:w="5187" w:type="dxa"/>
          <w:vAlign w:val="center"/>
        </w:tcPr>
        <w:p w:rsidR="001E133E" w:rsidRPr="00577D3A" w:rsidRDefault="001E133E" w:rsidP="00577D3A">
          <w:pPr>
            <w:pStyle w:val="Header-Left"/>
          </w:pPr>
        </w:p>
      </w:tc>
    </w:tr>
  </w:tbl>
  <w:p w:rsidR="001E133E" w:rsidRDefault="001E133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407"/>
      <w:gridCol w:w="3665"/>
    </w:tblGrid>
    <w:tr w:rsidR="001E133E" w:rsidRPr="00577D3A" w:rsidTr="00185E4A">
      <w:trPr>
        <w:trHeight w:val="550"/>
      </w:trPr>
      <w:tc>
        <w:tcPr>
          <w:tcW w:w="5353" w:type="dxa"/>
        </w:tcPr>
        <w:p w:rsidR="001E133E" w:rsidRPr="00577D3A" w:rsidRDefault="001E133E" w:rsidP="00577D3A">
          <w:pPr>
            <w:pStyle w:val="Header-Right"/>
          </w:pPr>
        </w:p>
      </w:tc>
      <w:tc>
        <w:tcPr>
          <w:tcW w:w="3628" w:type="dxa"/>
          <w:shd w:val="clear" w:color="auto" w:fill="E36C0A" w:themeFill="accent6" w:themeFillShade="BF"/>
          <w:vAlign w:val="center"/>
        </w:tcPr>
        <w:p w:rsidR="001E133E" w:rsidRPr="00577D3A" w:rsidRDefault="001E133E" w:rsidP="00326643">
          <w:pPr>
            <w:pStyle w:val="Header-Right"/>
          </w:pPr>
          <w:r w:rsidRPr="00BB41F2">
            <w:t>Element</w:t>
          </w:r>
          <w:r w:rsidRPr="00843B15">
            <w:t xml:space="preserve"> 1: </w:t>
          </w:r>
          <w:r w:rsidR="00552037">
            <w:fldChar w:fldCharType="begin"/>
          </w:r>
          <w:r w:rsidR="00552037">
            <w:instrText xml:space="preserve"> REF  Element1 </w:instrText>
          </w:r>
          <w:r w:rsidR="00552037">
            <w:fldChar w:fldCharType="separate"/>
          </w:r>
          <w:sdt>
            <w:sdtPr>
              <w:alias w:val="Element 1"/>
              <w:tag w:val="Element 1"/>
              <w:id w:val="438137432"/>
              <w:lock w:val="sdtLocked"/>
            </w:sdtPr>
            <w:sdtEndPr/>
            <w:sdtContent>
              <w:r w:rsidRPr="00D049E8">
                <w:t>Identify key objectives of event</w:t>
              </w:r>
            </w:sdtContent>
          </w:sdt>
          <w:r w:rsidR="00552037">
            <w:fldChar w:fldCharType="end"/>
          </w:r>
        </w:p>
      </w:tc>
    </w:tr>
  </w:tbl>
  <w:p w:rsidR="001E133E" w:rsidRDefault="001E133E">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4824"/>
      <w:gridCol w:w="4248"/>
    </w:tblGrid>
    <w:tr w:rsidR="001E133E" w:rsidRPr="00577D3A" w:rsidTr="00051DE7">
      <w:trPr>
        <w:trHeight w:val="550"/>
      </w:trPr>
      <w:tc>
        <w:tcPr>
          <w:tcW w:w="4763" w:type="dxa"/>
          <w:shd w:val="clear" w:color="auto" w:fill="E36C0A" w:themeFill="accent6" w:themeFillShade="BF"/>
          <w:vAlign w:val="center"/>
        </w:tcPr>
        <w:p w:rsidR="001E133E" w:rsidRPr="00577D3A" w:rsidRDefault="001E133E" w:rsidP="00326643">
          <w:pPr>
            <w:pStyle w:val="Header-Left"/>
          </w:pPr>
          <w:r w:rsidRPr="00843B15">
            <w:t xml:space="preserve">Element 2: </w:t>
          </w:r>
          <w:r w:rsidR="00552037">
            <w:fldChar w:fldCharType="begin"/>
          </w:r>
          <w:r w:rsidR="00552037">
            <w:instrText xml:space="preserve"> REF  Element2  \* MERGEFORMAT </w:instrText>
          </w:r>
          <w:r w:rsidR="00552037">
            <w:fldChar w:fldCharType="separate"/>
          </w:r>
          <w:sdt>
            <w:sdtPr>
              <w:alias w:val="Element 2"/>
              <w:tag w:val="Element 2"/>
              <w:id w:val="438137434"/>
              <w:lock w:val="sdtLocked"/>
            </w:sdtPr>
            <w:sdtEndPr/>
            <w:sdtContent>
              <w:r w:rsidRPr="00D049E8">
                <w:t>Establish concept, theme and format of event</w:t>
              </w:r>
            </w:sdtContent>
          </w:sdt>
          <w:r w:rsidR="00552037">
            <w:fldChar w:fldCharType="end"/>
          </w:r>
        </w:p>
      </w:tc>
      <w:tc>
        <w:tcPr>
          <w:tcW w:w="4195" w:type="dxa"/>
          <w:vAlign w:val="center"/>
        </w:tcPr>
        <w:p w:rsidR="001E133E" w:rsidRPr="00577D3A" w:rsidRDefault="001E133E" w:rsidP="00577D3A">
          <w:pPr>
            <w:pStyle w:val="Header-Left"/>
          </w:pPr>
        </w:p>
      </w:tc>
    </w:tr>
  </w:tbl>
  <w:p w:rsidR="001E133E" w:rsidRDefault="001E133E">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2"/>
      <w:gridCol w:w="4810"/>
    </w:tblGrid>
    <w:tr w:rsidR="001E133E" w:rsidRPr="00577D3A" w:rsidTr="00185E4A">
      <w:trPr>
        <w:trHeight w:val="550"/>
      </w:trPr>
      <w:tc>
        <w:tcPr>
          <w:tcW w:w="4219" w:type="dxa"/>
        </w:tcPr>
        <w:p w:rsidR="001E133E" w:rsidRPr="00577D3A" w:rsidRDefault="001E133E" w:rsidP="00577D3A">
          <w:pPr>
            <w:pStyle w:val="Header-Right"/>
          </w:pPr>
        </w:p>
      </w:tc>
      <w:tc>
        <w:tcPr>
          <w:tcW w:w="4762" w:type="dxa"/>
          <w:shd w:val="clear" w:color="auto" w:fill="E36C0A" w:themeFill="accent6" w:themeFillShade="BF"/>
          <w:vAlign w:val="center"/>
        </w:tcPr>
        <w:p w:rsidR="001E133E" w:rsidRPr="00577D3A" w:rsidRDefault="001E133E" w:rsidP="00326643">
          <w:pPr>
            <w:pStyle w:val="Header-Right"/>
          </w:pPr>
          <w:r w:rsidRPr="00843B15">
            <w:t xml:space="preserve">Element 2: </w:t>
          </w:r>
          <w:r w:rsidR="00552037">
            <w:fldChar w:fldCharType="begin"/>
          </w:r>
          <w:r w:rsidR="00552037">
            <w:instrText xml:space="preserve"> REF  Element2 </w:instrText>
          </w:r>
          <w:r w:rsidR="00552037">
            <w:fldChar w:fldCharType="separate"/>
          </w:r>
          <w:sdt>
            <w:sdtPr>
              <w:alias w:val="Element 2"/>
              <w:tag w:val="Element 2"/>
              <w:id w:val="438137436"/>
              <w:lock w:val="sdtLocked"/>
            </w:sdtPr>
            <w:sdtEndPr/>
            <w:sdtContent>
              <w:r w:rsidRPr="00D049E8">
                <w:t>Establish concept, theme and format of event</w:t>
              </w:r>
            </w:sdtContent>
          </w:sdt>
          <w:r w:rsidR="00552037">
            <w:fldChar w:fldCharType="end"/>
          </w:r>
        </w:p>
      </w:tc>
    </w:tr>
  </w:tbl>
  <w:p w:rsidR="001E133E" w:rsidRDefault="001E133E">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90"/>
      <w:gridCol w:w="5982"/>
    </w:tblGrid>
    <w:tr w:rsidR="001E133E" w:rsidRPr="00577D3A" w:rsidTr="00051DE7">
      <w:trPr>
        <w:trHeight w:val="550"/>
      </w:trPr>
      <w:tc>
        <w:tcPr>
          <w:tcW w:w="3022" w:type="dxa"/>
          <w:shd w:val="clear" w:color="auto" w:fill="E36C0A" w:themeFill="accent6" w:themeFillShade="BF"/>
          <w:vAlign w:val="center"/>
        </w:tcPr>
        <w:p w:rsidR="001E133E" w:rsidRPr="00577D3A" w:rsidRDefault="001E133E" w:rsidP="00C84946">
          <w:pPr>
            <w:pStyle w:val="Header-Left"/>
          </w:pPr>
          <w:r>
            <w:t>Element 3</w:t>
          </w:r>
          <w:r w:rsidRPr="00843B15">
            <w:t xml:space="preserve">: </w:t>
          </w:r>
          <w:r w:rsidR="00552037">
            <w:fldChar w:fldCharType="begin"/>
          </w:r>
          <w:r w:rsidR="00552037">
            <w:instrText xml:space="preserve"> REF  Element3 </w:instrText>
          </w:r>
          <w:r w:rsidR="00552037">
            <w:fldChar w:fldCharType="separate"/>
          </w:r>
          <w:sdt>
            <w:sdtPr>
              <w:alias w:val="Element 3"/>
              <w:tag w:val="Element 3"/>
              <w:id w:val="438137438"/>
              <w:lock w:val="sdtLocked"/>
            </w:sdtPr>
            <w:sdtEndPr/>
            <w:sdtContent>
              <w:r w:rsidRPr="00D049E8">
                <w:t>Prepare a concept plan</w:t>
              </w:r>
            </w:sdtContent>
          </w:sdt>
          <w:r w:rsidR="00552037">
            <w:fldChar w:fldCharType="end"/>
          </w:r>
        </w:p>
      </w:tc>
      <w:tc>
        <w:tcPr>
          <w:tcW w:w="5851" w:type="dxa"/>
          <w:vAlign w:val="center"/>
        </w:tcPr>
        <w:p w:rsidR="001E133E" w:rsidRPr="00577D3A" w:rsidRDefault="001E133E" w:rsidP="00577D3A">
          <w:pPr>
            <w:pStyle w:val="Header-Left"/>
          </w:pPr>
        </w:p>
      </w:tc>
    </w:tr>
  </w:tbl>
  <w:p w:rsidR="001E133E" w:rsidRDefault="001E133E">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8"/>
      <w:gridCol w:w="3054"/>
    </w:tblGrid>
    <w:tr w:rsidR="001E133E" w:rsidRPr="00577D3A" w:rsidTr="00185E4A">
      <w:trPr>
        <w:trHeight w:val="550"/>
      </w:trPr>
      <w:tc>
        <w:tcPr>
          <w:tcW w:w="5958" w:type="dxa"/>
        </w:tcPr>
        <w:p w:rsidR="001E133E" w:rsidRPr="00577D3A" w:rsidRDefault="001E133E" w:rsidP="00577D3A">
          <w:pPr>
            <w:pStyle w:val="Header-Right"/>
          </w:pPr>
        </w:p>
      </w:tc>
      <w:tc>
        <w:tcPr>
          <w:tcW w:w="3023" w:type="dxa"/>
          <w:shd w:val="clear" w:color="auto" w:fill="E36C0A" w:themeFill="accent6" w:themeFillShade="BF"/>
          <w:vAlign w:val="center"/>
        </w:tcPr>
        <w:p w:rsidR="001E133E" w:rsidRPr="00577D3A" w:rsidRDefault="001E133E" w:rsidP="00C84946">
          <w:pPr>
            <w:pStyle w:val="Header-Right"/>
          </w:pPr>
          <w:r>
            <w:t>Element 3</w:t>
          </w:r>
          <w:r w:rsidRPr="00843B15">
            <w:t xml:space="preserve">: </w:t>
          </w:r>
          <w:r w:rsidR="00552037">
            <w:fldChar w:fldCharType="begin"/>
          </w:r>
          <w:r w:rsidR="00552037">
            <w:instrText xml:space="preserve"> REF  Element3 </w:instrText>
          </w:r>
          <w:r w:rsidR="00552037">
            <w:fldChar w:fldCharType="separate"/>
          </w:r>
          <w:sdt>
            <w:sdtPr>
              <w:alias w:val="Element 3"/>
              <w:tag w:val="Element 3"/>
              <w:id w:val="438137440"/>
              <w:lock w:val="sdtLocked"/>
            </w:sdtPr>
            <w:sdtEndPr/>
            <w:sdtContent>
              <w:r w:rsidRPr="00D049E8">
                <w:t>Prepare a concept plan</w:t>
              </w:r>
            </w:sdtContent>
          </w:sdt>
          <w:r w:rsidR="00552037">
            <w:fldChar w:fldCharType="end"/>
          </w:r>
        </w:p>
      </w:tc>
    </w:tr>
  </w:tbl>
  <w:p w:rsidR="001E133E" w:rsidRDefault="001E133E">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568"/>
      <w:gridCol w:w="6504"/>
    </w:tblGrid>
    <w:tr w:rsidR="001E133E" w:rsidRPr="00577D3A" w:rsidTr="00051DE7">
      <w:trPr>
        <w:trHeight w:val="550"/>
      </w:trPr>
      <w:tc>
        <w:tcPr>
          <w:tcW w:w="2586" w:type="dxa"/>
          <w:shd w:val="clear" w:color="auto" w:fill="E36C0A" w:themeFill="accent6" w:themeFillShade="BF"/>
          <w:vAlign w:val="center"/>
        </w:tcPr>
        <w:p w:rsidR="001E133E" w:rsidRPr="00577D3A" w:rsidRDefault="001E133E" w:rsidP="0054440C">
          <w:pPr>
            <w:pStyle w:val="Header-Left"/>
          </w:pPr>
          <w:r>
            <w:t xml:space="preserve">Presentation of </w:t>
          </w:r>
          <w:r w:rsidRPr="0054440C">
            <w:t>written</w:t>
          </w:r>
          <w:r>
            <w:t xml:space="preserve"> work</w:t>
          </w:r>
        </w:p>
      </w:tc>
      <w:tc>
        <w:tcPr>
          <w:tcW w:w="6554" w:type="dxa"/>
          <w:vAlign w:val="center"/>
        </w:tcPr>
        <w:p w:rsidR="001E133E" w:rsidRPr="00577D3A" w:rsidRDefault="001E133E" w:rsidP="00577D3A">
          <w:pPr>
            <w:pStyle w:val="Header-Left"/>
          </w:pPr>
        </w:p>
      </w:tc>
    </w:tr>
  </w:tbl>
  <w:p w:rsidR="001E133E" w:rsidRDefault="001E133E">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585"/>
    </w:tblGrid>
    <w:tr w:rsidR="001E133E" w:rsidRPr="00577D3A" w:rsidTr="0054440C">
      <w:trPr>
        <w:trHeight w:val="550"/>
      </w:trPr>
      <w:tc>
        <w:tcPr>
          <w:tcW w:w="6487" w:type="dxa"/>
        </w:tcPr>
        <w:p w:rsidR="001E133E" w:rsidRPr="00577D3A" w:rsidRDefault="001E133E" w:rsidP="00577D3A">
          <w:pPr>
            <w:pStyle w:val="Header-Right"/>
          </w:pPr>
        </w:p>
      </w:tc>
      <w:tc>
        <w:tcPr>
          <w:tcW w:w="2585" w:type="dxa"/>
          <w:shd w:val="clear" w:color="auto" w:fill="E36C0A" w:themeFill="accent6" w:themeFillShade="BF"/>
          <w:vAlign w:val="center"/>
        </w:tcPr>
        <w:p w:rsidR="001E133E" w:rsidRPr="00577D3A" w:rsidRDefault="001E133E" w:rsidP="00065DAF">
          <w:pPr>
            <w:pStyle w:val="Header-Right"/>
            <w:jc w:val="center"/>
          </w:pPr>
          <w:r>
            <w:t xml:space="preserve">Presentation </w:t>
          </w:r>
          <w:r w:rsidRPr="0054440C">
            <w:t>o</w:t>
          </w:r>
          <w:r>
            <w:t>f written work</w:t>
          </w:r>
        </w:p>
      </w:tc>
    </w:tr>
  </w:tbl>
  <w:p w:rsidR="001E133E" w:rsidRDefault="001E133E">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17"/>
      <w:gridCol w:w="6855"/>
    </w:tblGrid>
    <w:tr w:rsidR="001E133E" w:rsidRPr="00577D3A" w:rsidTr="00051DE7">
      <w:trPr>
        <w:trHeight w:val="550"/>
      </w:trPr>
      <w:tc>
        <w:tcPr>
          <w:tcW w:w="2211" w:type="dxa"/>
          <w:shd w:val="clear" w:color="auto" w:fill="E36C0A" w:themeFill="accent6" w:themeFillShade="BF"/>
          <w:vAlign w:val="center"/>
        </w:tcPr>
        <w:p w:rsidR="001E133E" w:rsidRPr="00577D3A" w:rsidRDefault="001E133E" w:rsidP="00A457C8">
          <w:pPr>
            <w:pStyle w:val="Header-Left"/>
          </w:pPr>
          <w:r w:rsidRPr="00A457C8">
            <w:t>Recommended</w:t>
          </w:r>
          <w:r>
            <w:t xml:space="preserve"> reading</w:t>
          </w:r>
        </w:p>
      </w:tc>
      <w:tc>
        <w:tcPr>
          <w:tcW w:w="6837" w:type="dxa"/>
          <w:vAlign w:val="center"/>
        </w:tcPr>
        <w:p w:rsidR="001E133E" w:rsidRPr="00577D3A" w:rsidRDefault="001E133E" w:rsidP="00577D3A">
          <w:pPr>
            <w:pStyle w:val="Header-Left"/>
          </w:pPr>
        </w:p>
      </w:tc>
    </w:tr>
  </w:tbl>
  <w:p w:rsidR="001E133E" w:rsidRDefault="001E133E">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40"/>
      <w:gridCol w:w="2232"/>
    </w:tblGrid>
    <w:tr w:rsidR="001E133E" w:rsidRPr="00577D3A" w:rsidTr="0054440C">
      <w:trPr>
        <w:trHeight w:val="550"/>
      </w:trPr>
      <w:tc>
        <w:tcPr>
          <w:tcW w:w="6771" w:type="dxa"/>
        </w:tcPr>
        <w:p w:rsidR="001E133E" w:rsidRPr="00577D3A" w:rsidRDefault="001E133E" w:rsidP="00577D3A">
          <w:pPr>
            <w:pStyle w:val="Header-Right"/>
          </w:pPr>
        </w:p>
      </w:tc>
      <w:tc>
        <w:tcPr>
          <w:tcW w:w="2210" w:type="dxa"/>
          <w:shd w:val="clear" w:color="auto" w:fill="E36C0A" w:themeFill="accent6" w:themeFillShade="BF"/>
          <w:vAlign w:val="center"/>
        </w:tcPr>
        <w:p w:rsidR="001E133E" w:rsidRPr="00577D3A" w:rsidRDefault="001E133E" w:rsidP="00A457C8">
          <w:pPr>
            <w:pStyle w:val="Header-Right"/>
          </w:pPr>
          <w:r w:rsidRPr="00A457C8">
            <w:t>Recommended</w:t>
          </w:r>
          <w:r>
            <w:t xml:space="preserve"> reading</w:t>
          </w:r>
        </w:p>
      </w:tc>
    </w:tr>
  </w:tbl>
  <w:p w:rsidR="001E133E" w:rsidRDefault="001E133E">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286"/>
      <w:gridCol w:w="6786"/>
    </w:tblGrid>
    <w:tr w:rsidR="001E133E" w:rsidRPr="00577D3A" w:rsidTr="00051DE7">
      <w:trPr>
        <w:trHeight w:val="550"/>
      </w:trPr>
      <w:tc>
        <w:tcPr>
          <w:tcW w:w="2302" w:type="dxa"/>
          <w:shd w:val="clear" w:color="auto" w:fill="E36C0A" w:themeFill="accent6" w:themeFillShade="BF"/>
          <w:vAlign w:val="center"/>
        </w:tcPr>
        <w:p w:rsidR="001E133E" w:rsidRPr="00577D3A" w:rsidRDefault="001E133E" w:rsidP="00A457C8">
          <w:pPr>
            <w:pStyle w:val="Header-Left"/>
          </w:pPr>
          <w:r>
            <w:t>Trainee evaluation sheet</w:t>
          </w:r>
        </w:p>
      </w:tc>
      <w:tc>
        <w:tcPr>
          <w:tcW w:w="6837" w:type="dxa"/>
          <w:vAlign w:val="center"/>
        </w:tcPr>
        <w:p w:rsidR="001E133E" w:rsidRPr="00577D3A" w:rsidRDefault="001E133E" w:rsidP="00577D3A">
          <w:pPr>
            <w:pStyle w:val="Header-Left"/>
          </w:pPr>
        </w:p>
      </w:tc>
    </w:tr>
  </w:tbl>
  <w:p w:rsidR="001E133E" w:rsidRDefault="001E133E">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71"/>
      <w:gridCol w:w="2301"/>
    </w:tblGrid>
    <w:tr w:rsidR="001E133E" w:rsidRPr="00577D3A" w:rsidTr="0054440C">
      <w:trPr>
        <w:trHeight w:val="550"/>
      </w:trPr>
      <w:tc>
        <w:tcPr>
          <w:tcW w:w="6771" w:type="dxa"/>
        </w:tcPr>
        <w:p w:rsidR="001E133E" w:rsidRPr="00577D3A" w:rsidRDefault="001E133E" w:rsidP="00577D3A">
          <w:pPr>
            <w:pStyle w:val="Header-Right"/>
          </w:pPr>
        </w:p>
      </w:tc>
      <w:tc>
        <w:tcPr>
          <w:tcW w:w="2301" w:type="dxa"/>
          <w:shd w:val="clear" w:color="auto" w:fill="E36C0A" w:themeFill="accent6" w:themeFillShade="BF"/>
          <w:vAlign w:val="center"/>
        </w:tcPr>
        <w:p w:rsidR="001E133E" w:rsidRPr="00577D3A" w:rsidRDefault="001E133E" w:rsidP="00A457C8">
          <w:pPr>
            <w:pStyle w:val="Header-Right"/>
          </w:pPr>
          <w:r>
            <w:t xml:space="preserve">Trainee </w:t>
          </w:r>
          <w:r w:rsidRPr="00A457C8">
            <w:t>evaluation</w:t>
          </w:r>
          <w:r>
            <w:t xml:space="preserve"> sheet</w:t>
          </w:r>
        </w:p>
      </w:tc>
    </w:tr>
  </w:tbl>
  <w:p w:rsidR="001E133E" w:rsidRDefault="001E133E">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227"/>
      <w:gridCol w:w="5845"/>
    </w:tblGrid>
    <w:tr w:rsidR="006D1DD0" w:rsidRPr="00577D3A" w:rsidTr="006D1DD0">
      <w:trPr>
        <w:trHeight w:val="550"/>
      </w:trPr>
      <w:tc>
        <w:tcPr>
          <w:tcW w:w="3227" w:type="dxa"/>
          <w:shd w:val="clear" w:color="auto" w:fill="E36C0A" w:themeFill="accent6" w:themeFillShade="BF"/>
          <w:vAlign w:val="center"/>
        </w:tcPr>
        <w:p w:rsidR="006D1DD0" w:rsidRPr="00577D3A" w:rsidRDefault="006D1DD0" w:rsidP="00A457C8">
          <w:pPr>
            <w:pStyle w:val="Header-Left"/>
          </w:pPr>
          <w:r w:rsidRPr="00EB092C">
            <w:t>Trainee Self-Assessment Checklist</w:t>
          </w:r>
        </w:p>
      </w:tc>
      <w:tc>
        <w:tcPr>
          <w:tcW w:w="5845" w:type="dxa"/>
          <w:vAlign w:val="center"/>
        </w:tcPr>
        <w:p w:rsidR="006D1DD0" w:rsidRPr="00577D3A" w:rsidRDefault="006D1DD0" w:rsidP="00577D3A">
          <w:pPr>
            <w:pStyle w:val="Header-Left"/>
          </w:pPr>
        </w:p>
      </w:tc>
    </w:tr>
  </w:tbl>
  <w:p w:rsidR="006D1DD0" w:rsidRDefault="006D1DD0">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6D1DD0" w:rsidRPr="00577D3A" w:rsidTr="006D1DD0">
      <w:trPr>
        <w:trHeight w:val="550"/>
      </w:trPr>
      <w:tc>
        <w:tcPr>
          <w:tcW w:w="5920" w:type="dxa"/>
        </w:tcPr>
        <w:p w:rsidR="006D1DD0" w:rsidRPr="00577D3A" w:rsidRDefault="006D1DD0" w:rsidP="00577D3A">
          <w:pPr>
            <w:pStyle w:val="Header-Right"/>
          </w:pPr>
        </w:p>
      </w:tc>
      <w:tc>
        <w:tcPr>
          <w:tcW w:w="3152" w:type="dxa"/>
          <w:shd w:val="clear" w:color="auto" w:fill="E36C0A" w:themeFill="accent6" w:themeFillShade="BF"/>
          <w:vAlign w:val="center"/>
        </w:tcPr>
        <w:p w:rsidR="006D1DD0" w:rsidRPr="00577D3A" w:rsidRDefault="006D1DD0" w:rsidP="00A457C8">
          <w:pPr>
            <w:pStyle w:val="Header-Right"/>
          </w:pPr>
          <w:r w:rsidRPr="00EB092C">
            <w:t>Trainee Self-Assessment Checklist</w:t>
          </w:r>
        </w:p>
      </w:tc>
    </w:tr>
  </w:tbl>
  <w:p w:rsidR="006D1DD0" w:rsidRDefault="006D1DD0">
    <w:pPr>
      <w:pStyle w:val="Heade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Default="001E133E">
    <w:pPr>
      <w:pStyle w:val="Heade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133E" w:rsidRDefault="001E133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FFFFFF89"/>
    <w:multiLevelType w:val="singleLevel"/>
    <w:tmpl w:val="365AA924"/>
    <w:lvl w:ilvl="0">
      <w:start w:val="1"/>
      <w:numFmt w:val="bullet"/>
      <w:lvlText w:val=""/>
      <w:lvlJc w:val="left"/>
      <w:pPr>
        <w:tabs>
          <w:tab w:val="num" w:pos="360"/>
        </w:tabs>
        <w:ind w:left="360" w:hanging="360"/>
      </w:pPr>
      <w:rPr>
        <w:rFonts w:ascii="Symbol" w:hAnsi="Symbol" w:hint="default"/>
      </w:rPr>
    </w:lvl>
  </w:abstractNum>
  <w:abstractNum w:abstractNumId="2">
    <w:nsid w:val="FFFFFFFE"/>
    <w:multiLevelType w:val="singleLevel"/>
    <w:tmpl w:val="FFFFFFFF"/>
    <w:lvl w:ilvl="0">
      <w:numFmt w:val="decimal"/>
      <w:lvlText w:val="*"/>
      <w:lvlJc w:val="left"/>
    </w:lvl>
  </w:abstractNum>
  <w:abstractNum w:abstractNumId="3">
    <w:nsid w:val="01361620"/>
    <w:multiLevelType w:val="hybridMultilevel"/>
    <w:tmpl w:val="0D04BA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26E7070"/>
    <w:multiLevelType w:val="multilevel"/>
    <w:tmpl w:val="F0CE9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971CBF"/>
    <w:multiLevelType w:val="hybridMultilevel"/>
    <w:tmpl w:val="74A667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029961EB"/>
    <w:multiLevelType w:val="multilevel"/>
    <w:tmpl w:val="F0CE9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31F7C7F"/>
    <w:multiLevelType w:val="hybridMultilevel"/>
    <w:tmpl w:val="B27240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nsid w:val="04236F51"/>
    <w:multiLevelType w:val="hybridMultilevel"/>
    <w:tmpl w:val="8054949C"/>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9">
    <w:nsid w:val="04781F72"/>
    <w:multiLevelType w:val="hybridMultilevel"/>
    <w:tmpl w:val="AE7C4C8A"/>
    <w:lvl w:ilvl="0" w:tplc="0C090001">
      <w:start w:val="1"/>
      <w:numFmt w:val="bullet"/>
      <w:lvlText w:val=""/>
      <w:lvlJc w:val="left"/>
      <w:pPr>
        <w:ind w:left="720" w:hanging="360"/>
      </w:pPr>
      <w:rPr>
        <w:rFonts w:ascii="Symbol" w:hAnsi="Symbol" w:hint="default"/>
      </w:rPr>
    </w:lvl>
    <w:lvl w:ilvl="1" w:tplc="98F0A4C0">
      <w:numFmt w:val="bullet"/>
      <w:lvlText w:val="•"/>
      <w:lvlJc w:val="left"/>
      <w:pPr>
        <w:ind w:left="1440" w:hanging="360"/>
      </w:pPr>
      <w:rPr>
        <w:rFonts w:ascii="Helvetica" w:eastAsiaTheme="minorEastAsia" w:hAnsi="Helvetica" w:cs="SymbolMT"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06872307"/>
    <w:multiLevelType w:val="hybridMultilevel"/>
    <w:tmpl w:val="0EA06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077C60CC"/>
    <w:multiLevelType w:val="hybridMultilevel"/>
    <w:tmpl w:val="6BE49B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3">
    <w:nsid w:val="08544122"/>
    <w:multiLevelType w:val="multilevel"/>
    <w:tmpl w:val="F0CE9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9D612A9"/>
    <w:multiLevelType w:val="hybridMultilevel"/>
    <w:tmpl w:val="0178A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0B160732"/>
    <w:multiLevelType w:val="hybridMultilevel"/>
    <w:tmpl w:val="794CF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0BEA344E"/>
    <w:multiLevelType w:val="hybridMultilevel"/>
    <w:tmpl w:val="AA24D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0D147573"/>
    <w:multiLevelType w:val="hybridMultilevel"/>
    <w:tmpl w:val="18C0C4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0DEB2893"/>
    <w:multiLevelType w:val="hybridMultilevel"/>
    <w:tmpl w:val="919A6B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113958CA"/>
    <w:multiLevelType w:val="hybridMultilevel"/>
    <w:tmpl w:val="022CBF7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15C61165"/>
    <w:multiLevelType w:val="hybridMultilevel"/>
    <w:tmpl w:val="EB9C7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16E87167"/>
    <w:multiLevelType w:val="hybridMultilevel"/>
    <w:tmpl w:val="B128EC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172B0251"/>
    <w:multiLevelType w:val="hybridMultilevel"/>
    <w:tmpl w:val="1FD0B8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173512FA"/>
    <w:multiLevelType w:val="hybridMultilevel"/>
    <w:tmpl w:val="6B6EB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5">
    <w:nsid w:val="17C06216"/>
    <w:multiLevelType w:val="hybridMultilevel"/>
    <w:tmpl w:val="18D64B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1831486F"/>
    <w:multiLevelType w:val="hybridMultilevel"/>
    <w:tmpl w:val="2F8438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184259AD"/>
    <w:multiLevelType w:val="hybridMultilevel"/>
    <w:tmpl w:val="10C24E84"/>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18EF3733"/>
    <w:multiLevelType w:val="hybridMultilevel"/>
    <w:tmpl w:val="CA9C70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1B2A5DE4"/>
    <w:multiLevelType w:val="hybridMultilevel"/>
    <w:tmpl w:val="94841E30"/>
    <w:lvl w:ilvl="0" w:tplc="0C090001">
      <w:start w:val="1"/>
      <w:numFmt w:val="bullet"/>
      <w:lvlText w:val=""/>
      <w:lvlJc w:val="left"/>
      <w:pPr>
        <w:ind w:left="726" w:hanging="360"/>
      </w:pPr>
      <w:rPr>
        <w:rFonts w:ascii="Symbol" w:hAnsi="Symbol" w:hint="default"/>
      </w:rPr>
    </w:lvl>
    <w:lvl w:ilvl="1" w:tplc="0C090003" w:tentative="1">
      <w:start w:val="1"/>
      <w:numFmt w:val="bullet"/>
      <w:lvlText w:val="o"/>
      <w:lvlJc w:val="left"/>
      <w:pPr>
        <w:ind w:left="1446" w:hanging="360"/>
      </w:pPr>
      <w:rPr>
        <w:rFonts w:ascii="Courier New" w:hAnsi="Courier New" w:cs="Courier New" w:hint="default"/>
      </w:rPr>
    </w:lvl>
    <w:lvl w:ilvl="2" w:tplc="0C090005" w:tentative="1">
      <w:start w:val="1"/>
      <w:numFmt w:val="bullet"/>
      <w:lvlText w:val=""/>
      <w:lvlJc w:val="left"/>
      <w:pPr>
        <w:ind w:left="2166" w:hanging="360"/>
      </w:pPr>
      <w:rPr>
        <w:rFonts w:ascii="Wingdings" w:hAnsi="Wingdings" w:hint="default"/>
      </w:rPr>
    </w:lvl>
    <w:lvl w:ilvl="3" w:tplc="0C090001" w:tentative="1">
      <w:start w:val="1"/>
      <w:numFmt w:val="bullet"/>
      <w:lvlText w:val=""/>
      <w:lvlJc w:val="left"/>
      <w:pPr>
        <w:ind w:left="2886" w:hanging="360"/>
      </w:pPr>
      <w:rPr>
        <w:rFonts w:ascii="Symbol" w:hAnsi="Symbol" w:hint="default"/>
      </w:rPr>
    </w:lvl>
    <w:lvl w:ilvl="4" w:tplc="0C090003" w:tentative="1">
      <w:start w:val="1"/>
      <w:numFmt w:val="bullet"/>
      <w:lvlText w:val="o"/>
      <w:lvlJc w:val="left"/>
      <w:pPr>
        <w:ind w:left="3606" w:hanging="360"/>
      </w:pPr>
      <w:rPr>
        <w:rFonts w:ascii="Courier New" w:hAnsi="Courier New" w:cs="Courier New" w:hint="default"/>
      </w:rPr>
    </w:lvl>
    <w:lvl w:ilvl="5" w:tplc="0C090005" w:tentative="1">
      <w:start w:val="1"/>
      <w:numFmt w:val="bullet"/>
      <w:lvlText w:val=""/>
      <w:lvlJc w:val="left"/>
      <w:pPr>
        <w:ind w:left="4326" w:hanging="360"/>
      </w:pPr>
      <w:rPr>
        <w:rFonts w:ascii="Wingdings" w:hAnsi="Wingdings" w:hint="default"/>
      </w:rPr>
    </w:lvl>
    <w:lvl w:ilvl="6" w:tplc="0C090001" w:tentative="1">
      <w:start w:val="1"/>
      <w:numFmt w:val="bullet"/>
      <w:lvlText w:val=""/>
      <w:lvlJc w:val="left"/>
      <w:pPr>
        <w:ind w:left="5046" w:hanging="360"/>
      </w:pPr>
      <w:rPr>
        <w:rFonts w:ascii="Symbol" w:hAnsi="Symbol" w:hint="default"/>
      </w:rPr>
    </w:lvl>
    <w:lvl w:ilvl="7" w:tplc="0C090003" w:tentative="1">
      <w:start w:val="1"/>
      <w:numFmt w:val="bullet"/>
      <w:lvlText w:val="o"/>
      <w:lvlJc w:val="left"/>
      <w:pPr>
        <w:ind w:left="5766" w:hanging="360"/>
      </w:pPr>
      <w:rPr>
        <w:rFonts w:ascii="Courier New" w:hAnsi="Courier New" w:cs="Courier New" w:hint="default"/>
      </w:rPr>
    </w:lvl>
    <w:lvl w:ilvl="8" w:tplc="0C090005" w:tentative="1">
      <w:start w:val="1"/>
      <w:numFmt w:val="bullet"/>
      <w:lvlText w:val=""/>
      <w:lvlJc w:val="left"/>
      <w:pPr>
        <w:ind w:left="6486" w:hanging="360"/>
      </w:pPr>
      <w:rPr>
        <w:rFonts w:ascii="Wingdings" w:hAnsi="Wingdings" w:hint="default"/>
      </w:rPr>
    </w:lvl>
  </w:abstractNum>
  <w:abstractNum w:abstractNumId="30">
    <w:nsid w:val="1BA37F71"/>
    <w:multiLevelType w:val="hybridMultilevel"/>
    <w:tmpl w:val="DE6C6D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1C977C68"/>
    <w:multiLevelType w:val="hybridMultilevel"/>
    <w:tmpl w:val="F6444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1CDE29F8"/>
    <w:multiLevelType w:val="hybridMultilevel"/>
    <w:tmpl w:val="962827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1CF75F3B"/>
    <w:multiLevelType w:val="hybridMultilevel"/>
    <w:tmpl w:val="34AAC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1E5B46DA"/>
    <w:multiLevelType w:val="hybridMultilevel"/>
    <w:tmpl w:val="99B09E66"/>
    <w:lvl w:ilvl="0" w:tplc="0C090001">
      <w:start w:val="1"/>
      <w:numFmt w:val="bullet"/>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35">
    <w:nsid w:val="1EDA53F4"/>
    <w:multiLevelType w:val="hybridMultilevel"/>
    <w:tmpl w:val="03123A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1EDA59DC"/>
    <w:multiLevelType w:val="hybridMultilevel"/>
    <w:tmpl w:val="2716BC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nsid w:val="1FDC7304"/>
    <w:multiLevelType w:val="hybridMultilevel"/>
    <w:tmpl w:val="717631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204106B3"/>
    <w:multiLevelType w:val="hybridMultilevel"/>
    <w:tmpl w:val="46766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221370C7"/>
    <w:multiLevelType w:val="hybridMultilevel"/>
    <w:tmpl w:val="4AFC1320"/>
    <w:lvl w:ilvl="0" w:tplc="4094F9BC">
      <w:start w:val="1"/>
      <w:numFmt w:val="bullet"/>
      <w:pStyle w:val="6BulletL1Recipies"/>
      <w:lvlText w:val=""/>
      <w:lvlJc w:val="left"/>
      <w:pPr>
        <w:tabs>
          <w:tab w:val="num" w:pos="357"/>
        </w:tabs>
        <w:ind w:left="360"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40">
    <w:nsid w:val="223C0678"/>
    <w:multiLevelType w:val="hybridMultilevel"/>
    <w:tmpl w:val="C17E8E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nsid w:val="223F7F90"/>
    <w:multiLevelType w:val="hybridMultilevel"/>
    <w:tmpl w:val="2F56500E"/>
    <w:lvl w:ilvl="0" w:tplc="0C090001">
      <w:start w:val="1"/>
      <w:numFmt w:val="bullet"/>
      <w:lvlText w:val=""/>
      <w:lvlJc w:val="left"/>
      <w:pPr>
        <w:ind w:left="1080" w:hanging="72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23B871BC"/>
    <w:multiLevelType w:val="hybridMultilevel"/>
    <w:tmpl w:val="309643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25073E81"/>
    <w:multiLevelType w:val="hybridMultilevel"/>
    <w:tmpl w:val="D9C016A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27442299"/>
    <w:multiLevelType w:val="hybridMultilevel"/>
    <w:tmpl w:val="24B0E5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275818CC"/>
    <w:multiLevelType w:val="hybridMultilevel"/>
    <w:tmpl w:val="2702C24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46">
    <w:nsid w:val="276E621B"/>
    <w:multiLevelType w:val="hybridMultilevel"/>
    <w:tmpl w:val="03F8A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nsid w:val="277455BD"/>
    <w:multiLevelType w:val="hybridMultilevel"/>
    <w:tmpl w:val="FB06C9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nsid w:val="2A4A22D6"/>
    <w:multiLevelType w:val="hybridMultilevel"/>
    <w:tmpl w:val="521A2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2E6E67C9"/>
    <w:multiLevelType w:val="hybridMultilevel"/>
    <w:tmpl w:val="9C9EC2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nsid w:val="32831890"/>
    <w:multiLevelType w:val="hybridMultilevel"/>
    <w:tmpl w:val="00BEBA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nsid w:val="32D83AA3"/>
    <w:multiLevelType w:val="hybridMultilevel"/>
    <w:tmpl w:val="6F28BF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33A456C8"/>
    <w:multiLevelType w:val="hybridMultilevel"/>
    <w:tmpl w:val="217E5856"/>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nsid w:val="347C3903"/>
    <w:multiLevelType w:val="multilevel"/>
    <w:tmpl w:val="BB0ADE72"/>
    <w:lvl w:ilvl="0">
      <w:start w:val="1"/>
      <w:numFmt w:val="bullet"/>
      <w:lvlText w:val="•"/>
      <w:lvlJc w:val="left"/>
      <w:pPr>
        <w:ind w:left="720" w:hanging="360"/>
      </w:pPr>
      <w:rPr>
        <w:rFonts w:ascii="Verdana" w:hAnsi="Verdan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4">
    <w:nsid w:val="35901688"/>
    <w:multiLevelType w:val="hybridMultilevel"/>
    <w:tmpl w:val="4BCAD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nsid w:val="36435B0C"/>
    <w:multiLevelType w:val="hybridMultilevel"/>
    <w:tmpl w:val="31DE8F3E"/>
    <w:lvl w:ilvl="0" w:tplc="0C090003">
      <w:start w:val="1"/>
      <w:numFmt w:val="bullet"/>
      <w:lvlText w:val="o"/>
      <w:lvlJc w:val="left"/>
      <w:pPr>
        <w:ind w:left="726" w:hanging="360"/>
      </w:pPr>
      <w:rPr>
        <w:rFonts w:ascii="Courier New" w:hAnsi="Courier New" w:cs="Courier New" w:hint="default"/>
      </w:rPr>
    </w:lvl>
    <w:lvl w:ilvl="1" w:tplc="0C090003" w:tentative="1">
      <w:start w:val="1"/>
      <w:numFmt w:val="bullet"/>
      <w:lvlText w:val="o"/>
      <w:lvlJc w:val="left"/>
      <w:pPr>
        <w:ind w:left="1446" w:hanging="360"/>
      </w:pPr>
      <w:rPr>
        <w:rFonts w:ascii="Courier New" w:hAnsi="Courier New" w:cs="Courier New" w:hint="default"/>
      </w:rPr>
    </w:lvl>
    <w:lvl w:ilvl="2" w:tplc="0C090005" w:tentative="1">
      <w:start w:val="1"/>
      <w:numFmt w:val="bullet"/>
      <w:lvlText w:val=""/>
      <w:lvlJc w:val="left"/>
      <w:pPr>
        <w:ind w:left="2166" w:hanging="360"/>
      </w:pPr>
      <w:rPr>
        <w:rFonts w:ascii="Wingdings" w:hAnsi="Wingdings" w:hint="default"/>
      </w:rPr>
    </w:lvl>
    <w:lvl w:ilvl="3" w:tplc="0C090001" w:tentative="1">
      <w:start w:val="1"/>
      <w:numFmt w:val="bullet"/>
      <w:lvlText w:val=""/>
      <w:lvlJc w:val="left"/>
      <w:pPr>
        <w:ind w:left="2886" w:hanging="360"/>
      </w:pPr>
      <w:rPr>
        <w:rFonts w:ascii="Symbol" w:hAnsi="Symbol" w:hint="default"/>
      </w:rPr>
    </w:lvl>
    <w:lvl w:ilvl="4" w:tplc="0C090003" w:tentative="1">
      <w:start w:val="1"/>
      <w:numFmt w:val="bullet"/>
      <w:lvlText w:val="o"/>
      <w:lvlJc w:val="left"/>
      <w:pPr>
        <w:ind w:left="3606" w:hanging="360"/>
      </w:pPr>
      <w:rPr>
        <w:rFonts w:ascii="Courier New" w:hAnsi="Courier New" w:cs="Courier New" w:hint="default"/>
      </w:rPr>
    </w:lvl>
    <w:lvl w:ilvl="5" w:tplc="0C090005" w:tentative="1">
      <w:start w:val="1"/>
      <w:numFmt w:val="bullet"/>
      <w:lvlText w:val=""/>
      <w:lvlJc w:val="left"/>
      <w:pPr>
        <w:ind w:left="4326" w:hanging="360"/>
      </w:pPr>
      <w:rPr>
        <w:rFonts w:ascii="Wingdings" w:hAnsi="Wingdings" w:hint="default"/>
      </w:rPr>
    </w:lvl>
    <w:lvl w:ilvl="6" w:tplc="0C090001" w:tentative="1">
      <w:start w:val="1"/>
      <w:numFmt w:val="bullet"/>
      <w:lvlText w:val=""/>
      <w:lvlJc w:val="left"/>
      <w:pPr>
        <w:ind w:left="5046" w:hanging="360"/>
      </w:pPr>
      <w:rPr>
        <w:rFonts w:ascii="Symbol" w:hAnsi="Symbol" w:hint="default"/>
      </w:rPr>
    </w:lvl>
    <w:lvl w:ilvl="7" w:tplc="0C090003" w:tentative="1">
      <w:start w:val="1"/>
      <w:numFmt w:val="bullet"/>
      <w:lvlText w:val="o"/>
      <w:lvlJc w:val="left"/>
      <w:pPr>
        <w:ind w:left="5766" w:hanging="360"/>
      </w:pPr>
      <w:rPr>
        <w:rFonts w:ascii="Courier New" w:hAnsi="Courier New" w:cs="Courier New" w:hint="default"/>
      </w:rPr>
    </w:lvl>
    <w:lvl w:ilvl="8" w:tplc="0C090005" w:tentative="1">
      <w:start w:val="1"/>
      <w:numFmt w:val="bullet"/>
      <w:lvlText w:val=""/>
      <w:lvlJc w:val="left"/>
      <w:pPr>
        <w:ind w:left="6486" w:hanging="360"/>
      </w:pPr>
      <w:rPr>
        <w:rFonts w:ascii="Wingdings" w:hAnsi="Wingdings" w:hint="default"/>
      </w:rPr>
    </w:lvl>
  </w:abstractNum>
  <w:abstractNum w:abstractNumId="56">
    <w:nsid w:val="3CDF776D"/>
    <w:multiLevelType w:val="hybridMultilevel"/>
    <w:tmpl w:val="CE566F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nsid w:val="41675E13"/>
    <w:multiLevelType w:val="hybridMultilevel"/>
    <w:tmpl w:val="898EB5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nsid w:val="41BA3DD4"/>
    <w:multiLevelType w:val="hybridMultilevel"/>
    <w:tmpl w:val="439E5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nsid w:val="429C1754"/>
    <w:multiLevelType w:val="hybridMultilevel"/>
    <w:tmpl w:val="630E69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nsid w:val="4357189D"/>
    <w:multiLevelType w:val="hybridMultilevel"/>
    <w:tmpl w:val="ED6876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nsid w:val="448035C3"/>
    <w:multiLevelType w:val="hybridMultilevel"/>
    <w:tmpl w:val="62CE0F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nsid w:val="4661485E"/>
    <w:multiLevelType w:val="hybridMultilevel"/>
    <w:tmpl w:val="251E4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nsid w:val="48540410"/>
    <w:multiLevelType w:val="hybridMultilevel"/>
    <w:tmpl w:val="1BD05E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nsid w:val="48B2212A"/>
    <w:multiLevelType w:val="hybridMultilevel"/>
    <w:tmpl w:val="F82A1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nsid w:val="48CA25F7"/>
    <w:multiLevelType w:val="hybridMultilevel"/>
    <w:tmpl w:val="7A881C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nsid w:val="4B0E0DE3"/>
    <w:multiLevelType w:val="hybridMultilevel"/>
    <w:tmpl w:val="C9A07D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nsid w:val="4CA471BF"/>
    <w:multiLevelType w:val="hybridMultilevel"/>
    <w:tmpl w:val="E2F6955A"/>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nsid w:val="4CE0041C"/>
    <w:multiLevelType w:val="hybridMultilevel"/>
    <w:tmpl w:val="B97A14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nsid w:val="4CE82D51"/>
    <w:multiLevelType w:val="hybridMultilevel"/>
    <w:tmpl w:val="AF20E46E"/>
    <w:lvl w:ilvl="0" w:tplc="0C090001">
      <w:start w:val="1"/>
      <w:numFmt w:val="bullet"/>
      <w:lvlText w:val=""/>
      <w:lvlJc w:val="left"/>
      <w:pPr>
        <w:ind w:left="720" w:hanging="360"/>
      </w:pPr>
      <w:rPr>
        <w:rFonts w:ascii="Symbol" w:hAnsi="Symbol" w:hint="default"/>
      </w:rPr>
    </w:lvl>
    <w:lvl w:ilvl="1" w:tplc="CD328622">
      <w:numFmt w:val="bullet"/>
      <w:lvlText w:val="•"/>
      <w:lvlJc w:val="left"/>
      <w:pPr>
        <w:ind w:left="1440" w:hanging="360"/>
      </w:pPr>
      <w:rPr>
        <w:rFonts w:ascii="Helvetica" w:eastAsiaTheme="minorEastAsia" w:hAnsi="Helvetica" w:cs="HelveticaNeueLT Std Lt" w:hint="default"/>
        <w:color w:val="000000"/>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nsid w:val="501A4314"/>
    <w:multiLevelType w:val="hybridMultilevel"/>
    <w:tmpl w:val="3C62E5E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nsid w:val="514B02C8"/>
    <w:multiLevelType w:val="hybridMultilevel"/>
    <w:tmpl w:val="A7E0B8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nsid w:val="515C7C80"/>
    <w:multiLevelType w:val="hybridMultilevel"/>
    <w:tmpl w:val="1AFA3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3">
    <w:nsid w:val="51810DB1"/>
    <w:multiLevelType w:val="hybridMultilevel"/>
    <w:tmpl w:val="E390AF2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74">
    <w:nsid w:val="52B47B34"/>
    <w:multiLevelType w:val="hybridMultilevel"/>
    <w:tmpl w:val="A418A4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nsid w:val="5373261C"/>
    <w:multiLevelType w:val="hybridMultilevel"/>
    <w:tmpl w:val="86561B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nsid w:val="53FB7FD1"/>
    <w:multiLevelType w:val="hybridMultilevel"/>
    <w:tmpl w:val="7624B4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78">
    <w:nsid w:val="55F60758"/>
    <w:multiLevelType w:val="hybridMultilevel"/>
    <w:tmpl w:val="D9E4C0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nsid w:val="564B4218"/>
    <w:multiLevelType w:val="hybridMultilevel"/>
    <w:tmpl w:val="9FF2A3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nsid w:val="56E2674D"/>
    <w:multiLevelType w:val="hybridMultilevel"/>
    <w:tmpl w:val="7234C2EE"/>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1">
    <w:nsid w:val="57EC541E"/>
    <w:multiLevelType w:val="hybridMultilevel"/>
    <w:tmpl w:val="9034BE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nsid w:val="5840684B"/>
    <w:multiLevelType w:val="hybridMultilevel"/>
    <w:tmpl w:val="8D36E432"/>
    <w:lvl w:ilvl="0" w:tplc="F7947504">
      <w:numFmt w:val="bullet"/>
      <w:lvlText w:val="•"/>
      <w:lvlJc w:val="left"/>
      <w:pPr>
        <w:ind w:left="1080" w:hanging="72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nsid w:val="59013789"/>
    <w:multiLevelType w:val="hybridMultilevel"/>
    <w:tmpl w:val="B96024DE"/>
    <w:lvl w:ilvl="0" w:tplc="DCEC0C90">
      <w:start w:val="1"/>
      <w:numFmt w:val="bullet"/>
      <w:pStyle w:val="Bullet1a"/>
      <w:lvlText w:val=""/>
      <w:lvlJc w:val="left"/>
      <w:pPr>
        <w:ind w:left="1644" w:hanging="360"/>
      </w:pPr>
      <w:rPr>
        <w:rFonts w:ascii="Symbol" w:hAnsi="Symbol" w:hint="default"/>
      </w:rPr>
    </w:lvl>
    <w:lvl w:ilvl="1" w:tplc="0C090003">
      <w:start w:val="1"/>
      <w:numFmt w:val="bullet"/>
      <w:lvlText w:val="o"/>
      <w:lvlJc w:val="left"/>
      <w:pPr>
        <w:ind w:left="2364" w:hanging="360"/>
      </w:pPr>
      <w:rPr>
        <w:rFonts w:ascii="Courier New" w:hAnsi="Courier New" w:cs="Courier New" w:hint="default"/>
      </w:rPr>
    </w:lvl>
    <w:lvl w:ilvl="2" w:tplc="0C090005">
      <w:start w:val="1"/>
      <w:numFmt w:val="bullet"/>
      <w:lvlText w:val=""/>
      <w:lvlJc w:val="left"/>
      <w:pPr>
        <w:ind w:left="3084" w:hanging="360"/>
      </w:pPr>
      <w:rPr>
        <w:rFonts w:ascii="Wingdings" w:hAnsi="Wingdings" w:hint="default"/>
      </w:rPr>
    </w:lvl>
    <w:lvl w:ilvl="3" w:tplc="0C090001">
      <w:start w:val="1"/>
      <w:numFmt w:val="bullet"/>
      <w:lvlText w:val=""/>
      <w:lvlJc w:val="left"/>
      <w:pPr>
        <w:ind w:left="3804" w:hanging="360"/>
      </w:pPr>
      <w:rPr>
        <w:rFonts w:ascii="Symbol" w:hAnsi="Symbol" w:hint="default"/>
      </w:rPr>
    </w:lvl>
    <w:lvl w:ilvl="4" w:tplc="0C090003">
      <w:start w:val="1"/>
      <w:numFmt w:val="bullet"/>
      <w:lvlText w:val="o"/>
      <w:lvlJc w:val="left"/>
      <w:pPr>
        <w:ind w:left="4524" w:hanging="360"/>
      </w:pPr>
      <w:rPr>
        <w:rFonts w:ascii="Courier New" w:hAnsi="Courier New" w:cs="Courier New" w:hint="default"/>
      </w:rPr>
    </w:lvl>
    <w:lvl w:ilvl="5" w:tplc="0C090005">
      <w:start w:val="1"/>
      <w:numFmt w:val="bullet"/>
      <w:lvlText w:val=""/>
      <w:lvlJc w:val="left"/>
      <w:pPr>
        <w:ind w:left="5244" w:hanging="360"/>
      </w:pPr>
      <w:rPr>
        <w:rFonts w:ascii="Wingdings" w:hAnsi="Wingdings" w:hint="default"/>
      </w:rPr>
    </w:lvl>
    <w:lvl w:ilvl="6" w:tplc="0C090001">
      <w:start w:val="1"/>
      <w:numFmt w:val="bullet"/>
      <w:lvlText w:val=""/>
      <w:lvlJc w:val="left"/>
      <w:pPr>
        <w:ind w:left="5964" w:hanging="360"/>
      </w:pPr>
      <w:rPr>
        <w:rFonts w:ascii="Symbol" w:hAnsi="Symbol" w:hint="default"/>
      </w:rPr>
    </w:lvl>
    <w:lvl w:ilvl="7" w:tplc="0C090003">
      <w:start w:val="1"/>
      <w:numFmt w:val="bullet"/>
      <w:lvlText w:val="o"/>
      <w:lvlJc w:val="left"/>
      <w:pPr>
        <w:ind w:left="6684" w:hanging="360"/>
      </w:pPr>
      <w:rPr>
        <w:rFonts w:ascii="Courier New" w:hAnsi="Courier New" w:cs="Courier New" w:hint="default"/>
      </w:rPr>
    </w:lvl>
    <w:lvl w:ilvl="8" w:tplc="0C090005">
      <w:start w:val="1"/>
      <w:numFmt w:val="bullet"/>
      <w:lvlText w:val=""/>
      <w:lvlJc w:val="left"/>
      <w:pPr>
        <w:ind w:left="7404" w:hanging="360"/>
      </w:pPr>
      <w:rPr>
        <w:rFonts w:ascii="Wingdings" w:hAnsi="Wingdings" w:hint="default"/>
      </w:rPr>
    </w:lvl>
  </w:abstractNum>
  <w:abstractNum w:abstractNumId="84">
    <w:nsid w:val="59763D51"/>
    <w:multiLevelType w:val="hybridMultilevel"/>
    <w:tmpl w:val="2F8EA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5">
    <w:nsid w:val="5A59581D"/>
    <w:multiLevelType w:val="hybridMultilevel"/>
    <w:tmpl w:val="3D3ED686"/>
    <w:lvl w:ilvl="0" w:tplc="511E66D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nsid w:val="5BC9667F"/>
    <w:multiLevelType w:val="hybridMultilevel"/>
    <w:tmpl w:val="A75625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nsid w:val="5C6B4A3F"/>
    <w:multiLevelType w:val="hybridMultilevel"/>
    <w:tmpl w:val="205605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8">
    <w:nsid w:val="5C8F1211"/>
    <w:multiLevelType w:val="hybridMultilevel"/>
    <w:tmpl w:val="171A7EE4"/>
    <w:lvl w:ilvl="0" w:tplc="F7947504">
      <w:numFmt w:val="bullet"/>
      <w:lvlText w:val="•"/>
      <w:lvlJc w:val="left"/>
      <w:pPr>
        <w:ind w:left="1080" w:hanging="72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nsid w:val="5CF574B3"/>
    <w:multiLevelType w:val="hybridMultilevel"/>
    <w:tmpl w:val="87C27D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nsid w:val="5DF8447E"/>
    <w:multiLevelType w:val="hybridMultilevel"/>
    <w:tmpl w:val="965E35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1">
    <w:nsid w:val="5EA77208"/>
    <w:multiLevelType w:val="hybridMultilevel"/>
    <w:tmpl w:val="D73E1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nsid w:val="5FD94344"/>
    <w:multiLevelType w:val="hybridMultilevel"/>
    <w:tmpl w:val="91DABF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nsid w:val="60067E2A"/>
    <w:multiLevelType w:val="hybridMultilevel"/>
    <w:tmpl w:val="CD966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4">
    <w:nsid w:val="60E61902"/>
    <w:multiLevelType w:val="hybridMultilevel"/>
    <w:tmpl w:val="BC7C96DA"/>
    <w:lvl w:ilvl="0" w:tplc="9A1EE562">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nsid w:val="60EE5C6C"/>
    <w:multiLevelType w:val="hybridMultilevel"/>
    <w:tmpl w:val="CEB6A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nsid w:val="62077991"/>
    <w:multiLevelType w:val="hybridMultilevel"/>
    <w:tmpl w:val="57862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nsid w:val="62285577"/>
    <w:multiLevelType w:val="hybridMultilevel"/>
    <w:tmpl w:val="DB1A2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8">
    <w:nsid w:val="62BF15C6"/>
    <w:multiLevelType w:val="hybridMultilevel"/>
    <w:tmpl w:val="0C208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9">
    <w:nsid w:val="63DC30DD"/>
    <w:multiLevelType w:val="hybridMultilevel"/>
    <w:tmpl w:val="B14AE4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0">
    <w:nsid w:val="66C4347D"/>
    <w:multiLevelType w:val="hybridMultilevel"/>
    <w:tmpl w:val="C3C4C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1">
    <w:nsid w:val="6A731C32"/>
    <w:multiLevelType w:val="hybridMultilevel"/>
    <w:tmpl w:val="E2F8E2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nsid w:val="6B476350"/>
    <w:multiLevelType w:val="hybridMultilevel"/>
    <w:tmpl w:val="7D882F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3">
    <w:nsid w:val="6C540FE9"/>
    <w:multiLevelType w:val="hybridMultilevel"/>
    <w:tmpl w:val="2C181E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nsid w:val="6D937FA2"/>
    <w:multiLevelType w:val="multilevel"/>
    <w:tmpl w:val="77FA2A1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5">
    <w:nsid w:val="6DB1785E"/>
    <w:multiLevelType w:val="hybridMultilevel"/>
    <w:tmpl w:val="0DCA39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6">
    <w:nsid w:val="6E2F55C0"/>
    <w:multiLevelType w:val="hybridMultilevel"/>
    <w:tmpl w:val="F6B07B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7">
    <w:nsid w:val="6E3D7338"/>
    <w:multiLevelType w:val="hybridMultilevel"/>
    <w:tmpl w:val="E6A015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8">
    <w:nsid w:val="6F2C2D80"/>
    <w:multiLevelType w:val="hybridMultilevel"/>
    <w:tmpl w:val="A16C33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110">
    <w:nsid w:val="70EC4FA6"/>
    <w:multiLevelType w:val="hybridMultilevel"/>
    <w:tmpl w:val="AD0C4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1">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2">
    <w:nsid w:val="7287775A"/>
    <w:multiLevelType w:val="hybridMultilevel"/>
    <w:tmpl w:val="38CAE63E"/>
    <w:lvl w:ilvl="0" w:tplc="43904192">
      <w:start w:val="1"/>
      <w:numFmt w:val="bullet"/>
      <w:pStyle w:val="AtivityBullet2"/>
      <w:lvlText w:val=""/>
      <w:lvlJc w:val="left"/>
      <w:pPr>
        <w:ind w:left="1588" w:hanging="360"/>
      </w:pPr>
      <w:rPr>
        <w:rFonts w:ascii="Wingdings" w:hAnsi="Wingdings" w:hint="default"/>
      </w:rPr>
    </w:lvl>
    <w:lvl w:ilvl="1" w:tplc="0C090003" w:tentative="1">
      <w:start w:val="1"/>
      <w:numFmt w:val="bullet"/>
      <w:lvlText w:val="o"/>
      <w:lvlJc w:val="left"/>
      <w:pPr>
        <w:ind w:left="2308" w:hanging="360"/>
      </w:pPr>
      <w:rPr>
        <w:rFonts w:ascii="Courier New" w:hAnsi="Courier New" w:cs="Courier New" w:hint="default"/>
      </w:rPr>
    </w:lvl>
    <w:lvl w:ilvl="2" w:tplc="0C090005" w:tentative="1">
      <w:start w:val="1"/>
      <w:numFmt w:val="bullet"/>
      <w:lvlText w:val=""/>
      <w:lvlJc w:val="left"/>
      <w:pPr>
        <w:ind w:left="3028" w:hanging="360"/>
      </w:pPr>
      <w:rPr>
        <w:rFonts w:ascii="Wingdings" w:hAnsi="Wingdings" w:hint="default"/>
      </w:rPr>
    </w:lvl>
    <w:lvl w:ilvl="3" w:tplc="0C090001" w:tentative="1">
      <w:start w:val="1"/>
      <w:numFmt w:val="bullet"/>
      <w:lvlText w:val=""/>
      <w:lvlJc w:val="left"/>
      <w:pPr>
        <w:ind w:left="3748" w:hanging="360"/>
      </w:pPr>
      <w:rPr>
        <w:rFonts w:ascii="Symbol" w:hAnsi="Symbol" w:hint="default"/>
      </w:rPr>
    </w:lvl>
    <w:lvl w:ilvl="4" w:tplc="0C090003" w:tentative="1">
      <w:start w:val="1"/>
      <w:numFmt w:val="bullet"/>
      <w:lvlText w:val="o"/>
      <w:lvlJc w:val="left"/>
      <w:pPr>
        <w:ind w:left="4468" w:hanging="360"/>
      </w:pPr>
      <w:rPr>
        <w:rFonts w:ascii="Courier New" w:hAnsi="Courier New" w:cs="Courier New" w:hint="default"/>
      </w:rPr>
    </w:lvl>
    <w:lvl w:ilvl="5" w:tplc="0C090005" w:tentative="1">
      <w:start w:val="1"/>
      <w:numFmt w:val="bullet"/>
      <w:lvlText w:val=""/>
      <w:lvlJc w:val="left"/>
      <w:pPr>
        <w:ind w:left="5188" w:hanging="360"/>
      </w:pPr>
      <w:rPr>
        <w:rFonts w:ascii="Wingdings" w:hAnsi="Wingdings" w:hint="default"/>
      </w:rPr>
    </w:lvl>
    <w:lvl w:ilvl="6" w:tplc="0C090001" w:tentative="1">
      <w:start w:val="1"/>
      <w:numFmt w:val="bullet"/>
      <w:lvlText w:val=""/>
      <w:lvlJc w:val="left"/>
      <w:pPr>
        <w:ind w:left="5908" w:hanging="360"/>
      </w:pPr>
      <w:rPr>
        <w:rFonts w:ascii="Symbol" w:hAnsi="Symbol" w:hint="default"/>
      </w:rPr>
    </w:lvl>
    <w:lvl w:ilvl="7" w:tplc="0C090003" w:tentative="1">
      <w:start w:val="1"/>
      <w:numFmt w:val="bullet"/>
      <w:lvlText w:val="o"/>
      <w:lvlJc w:val="left"/>
      <w:pPr>
        <w:ind w:left="6628" w:hanging="360"/>
      </w:pPr>
      <w:rPr>
        <w:rFonts w:ascii="Courier New" w:hAnsi="Courier New" w:cs="Courier New" w:hint="default"/>
      </w:rPr>
    </w:lvl>
    <w:lvl w:ilvl="8" w:tplc="0C090005" w:tentative="1">
      <w:start w:val="1"/>
      <w:numFmt w:val="bullet"/>
      <w:lvlText w:val=""/>
      <w:lvlJc w:val="left"/>
      <w:pPr>
        <w:ind w:left="7348" w:hanging="360"/>
      </w:pPr>
      <w:rPr>
        <w:rFonts w:ascii="Wingdings" w:hAnsi="Wingdings" w:hint="default"/>
      </w:rPr>
    </w:lvl>
  </w:abstractNum>
  <w:abstractNum w:abstractNumId="113">
    <w:nsid w:val="72881D14"/>
    <w:multiLevelType w:val="multilevel"/>
    <w:tmpl w:val="62CCCA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3210571"/>
    <w:multiLevelType w:val="hybridMultilevel"/>
    <w:tmpl w:val="FEB40A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nsid w:val="76B24AB2"/>
    <w:multiLevelType w:val="hybridMultilevel"/>
    <w:tmpl w:val="AEF690E6"/>
    <w:lvl w:ilvl="0" w:tplc="511E66DE">
      <w:numFmt w:val="bullet"/>
      <w:lvlText w:val="•"/>
      <w:lvlJc w:val="left"/>
      <w:pPr>
        <w:ind w:left="720" w:hanging="360"/>
      </w:pPr>
      <w:rPr>
        <w:rFonts w:ascii="Helvetica" w:eastAsiaTheme="minorEastAsia" w:hAnsi="Helvetica" w:cs="SymbolMT"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6">
    <w:nsid w:val="7898269E"/>
    <w:multiLevelType w:val="hybridMultilevel"/>
    <w:tmpl w:val="8DE85F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7">
    <w:nsid w:val="795C145E"/>
    <w:multiLevelType w:val="multilevel"/>
    <w:tmpl w:val="BB0ADE72"/>
    <w:lvl w:ilvl="0">
      <w:start w:val="1"/>
      <w:numFmt w:val="bullet"/>
      <w:lvlText w:val="•"/>
      <w:lvlJc w:val="left"/>
      <w:pPr>
        <w:ind w:left="720" w:hanging="360"/>
      </w:pPr>
      <w:rPr>
        <w:rFonts w:ascii="Verdana" w:hAnsi="Verdana"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8">
    <w:nsid w:val="7F3D25C8"/>
    <w:multiLevelType w:val="hybridMultilevel"/>
    <w:tmpl w:val="394EE0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9">
    <w:nsid w:val="7F7A4CC0"/>
    <w:multiLevelType w:val="hybridMultilevel"/>
    <w:tmpl w:val="B3EE68A6"/>
    <w:lvl w:ilvl="0" w:tplc="0B901452">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0"/>
  </w:num>
  <w:num w:numId="2">
    <w:abstractNumId w:val="24"/>
  </w:num>
  <w:num w:numId="3">
    <w:abstractNumId w:val="83"/>
  </w:num>
  <w:num w:numId="4">
    <w:abstractNumId w:val="111"/>
  </w:num>
  <w:num w:numId="5">
    <w:abstractNumId w:val="109"/>
  </w:num>
  <w:num w:numId="6">
    <w:abstractNumId w:val="77"/>
  </w:num>
  <w:num w:numId="7">
    <w:abstractNumId w:val="12"/>
  </w:num>
  <w:num w:numId="8">
    <w:abstractNumId w:val="119"/>
  </w:num>
  <w:num w:numId="9">
    <w:abstractNumId w:val="39"/>
  </w:num>
  <w:num w:numId="10">
    <w:abstractNumId w:val="72"/>
  </w:num>
  <w:num w:numId="11">
    <w:abstractNumId w:val="69"/>
  </w:num>
  <w:num w:numId="12">
    <w:abstractNumId w:val="60"/>
  </w:num>
  <w:num w:numId="13">
    <w:abstractNumId w:val="30"/>
  </w:num>
  <w:num w:numId="14">
    <w:abstractNumId w:val="16"/>
  </w:num>
  <w:num w:numId="15">
    <w:abstractNumId w:val="114"/>
  </w:num>
  <w:num w:numId="16">
    <w:abstractNumId w:val="33"/>
  </w:num>
  <w:num w:numId="17">
    <w:abstractNumId w:val="62"/>
  </w:num>
  <w:num w:numId="18">
    <w:abstractNumId w:val="80"/>
  </w:num>
  <w:num w:numId="19">
    <w:abstractNumId w:val="29"/>
  </w:num>
  <w:num w:numId="20">
    <w:abstractNumId w:val="55"/>
  </w:num>
  <w:num w:numId="21">
    <w:abstractNumId w:val="84"/>
  </w:num>
  <w:num w:numId="22">
    <w:abstractNumId w:val="21"/>
  </w:num>
  <w:num w:numId="23">
    <w:abstractNumId w:val="31"/>
  </w:num>
  <w:num w:numId="24">
    <w:abstractNumId w:val="3"/>
  </w:num>
  <w:num w:numId="25">
    <w:abstractNumId w:val="76"/>
  </w:num>
  <w:num w:numId="26">
    <w:abstractNumId w:val="5"/>
  </w:num>
  <w:num w:numId="27">
    <w:abstractNumId w:val="64"/>
  </w:num>
  <w:num w:numId="28">
    <w:abstractNumId w:val="36"/>
  </w:num>
  <w:num w:numId="29">
    <w:abstractNumId w:val="44"/>
  </w:num>
  <w:num w:numId="30">
    <w:abstractNumId w:val="81"/>
  </w:num>
  <w:num w:numId="31">
    <w:abstractNumId w:val="14"/>
  </w:num>
  <w:num w:numId="32">
    <w:abstractNumId w:val="91"/>
  </w:num>
  <w:num w:numId="33">
    <w:abstractNumId w:val="49"/>
  </w:num>
  <w:num w:numId="34">
    <w:abstractNumId w:val="19"/>
  </w:num>
  <w:num w:numId="35">
    <w:abstractNumId w:val="27"/>
  </w:num>
  <w:num w:numId="36">
    <w:abstractNumId w:val="90"/>
  </w:num>
  <w:num w:numId="37">
    <w:abstractNumId w:val="67"/>
  </w:num>
  <w:num w:numId="38">
    <w:abstractNumId w:val="65"/>
  </w:num>
  <w:num w:numId="39">
    <w:abstractNumId w:val="94"/>
  </w:num>
  <w:num w:numId="40">
    <w:abstractNumId w:val="95"/>
  </w:num>
  <w:num w:numId="41">
    <w:abstractNumId w:val="99"/>
  </w:num>
  <w:num w:numId="42">
    <w:abstractNumId w:val="32"/>
  </w:num>
  <w:num w:numId="43">
    <w:abstractNumId w:val="57"/>
  </w:num>
  <w:num w:numId="44">
    <w:abstractNumId w:val="68"/>
  </w:num>
  <w:num w:numId="45">
    <w:abstractNumId w:val="116"/>
  </w:num>
  <w:num w:numId="46">
    <w:abstractNumId w:val="103"/>
  </w:num>
  <w:num w:numId="47">
    <w:abstractNumId w:val="92"/>
  </w:num>
  <w:num w:numId="48">
    <w:abstractNumId w:val="26"/>
  </w:num>
  <w:num w:numId="49">
    <w:abstractNumId w:val="74"/>
  </w:num>
  <w:num w:numId="50">
    <w:abstractNumId w:val="88"/>
  </w:num>
  <w:num w:numId="51">
    <w:abstractNumId w:val="52"/>
  </w:num>
  <w:num w:numId="52">
    <w:abstractNumId w:val="93"/>
  </w:num>
  <w:num w:numId="53">
    <w:abstractNumId w:val="13"/>
  </w:num>
  <w:num w:numId="54">
    <w:abstractNumId w:val="79"/>
  </w:num>
  <w:num w:numId="55">
    <w:abstractNumId w:val="38"/>
  </w:num>
  <w:num w:numId="56">
    <w:abstractNumId w:val="59"/>
  </w:num>
  <w:num w:numId="57">
    <w:abstractNumId w:val="58"/>
  </w:num>
  <w:num w:numId="58">
    <w:abstractNumId w:val="108"/>
  </w:num>
  <w:num w:numId="59">
    <w:abstractNumId w:val="51"/>
  </w:num>
  <w:num w:numId="60">
    <w:abstractNumId w:val="10"/>
  </w:num>
  <w:num w:numId="61">
    <w:abstractNumId w:val="96"/>
  </w:num>
  <w:num w:numId="62">
    <w:abstractNumId w:val="43"/>
  </w:num>
  <w:num w:numId="63">
    <w:abstractNumId w:val="53"/>
  </w:num>
  <w:num w:numId="64">
    <w:abstractNumId w:val="117"/>
  </w:num>
  <w:num w:numId="65">
    <w:abstractNumId w:val="35"/>
  </w:num>
  <w:num w:numId="66">
    <w:abstractNumId w:val="37"/>
  </w:num>
  <w:num w:numId="67">
    <w:abstractNumId w:val="85"/>
  </w:num>
  <w:num w:numId="68">
    <w:abstractNumId w:val="115"/>
  </w:num>
  <w:num w:numId="69">
    <w:abstractNumId w:val="87"/>
  </w:num>
  <w:num w:numId="70">
    <w:abstractNumId w:val="71"/>
  </w:num>
  <w:num w:numId="71">
    <w:abstractNumId w:val="50"/>
  </w:num>
  <w:num w:numId="72">
    <w:abstractNumId w:val="18"/>
  </w:num>
  <w:num w:numId="73">
    <w:abstractNumId w:val="17"/>
  </w:num>
  <w:num w:numId="74">
    <w:abstractNumId w:val="73"/>
  </w:num>
  <w:num w:numId="75">
    <w:abstractNumId w:val="97"/>
  </w:num>
  <w:num w:numId="76">
    <w:abstractNumId w:val="75"/>
  </w:num>
  <w:num w:numId="77">
    <w:abstractNumId w:val="110"/>
  </w:num>
  <w:num w:numId="78">
    <w:abstractNumId w:val="15"/>
  </w:num>
  <w:num w:numId="79">
    <w:abstractNumId w:val="101"/>
  </w:num>
  <w:num w:numId="80">
    <w:abstractNumId w:val="98"/>
  </w:num>
  <w:num w:numId="81">
    <w:abstractNumId w:val="61"/>
  </w:num>
  <w:num w:numId="82">
    <w:abstractNumId w:val="20"/>
  </w:num>
  <w:num w:numId="83">
    <w:abstractNumId w:val="66"/>
  </w:num>
  <w:num w:numId="84">
    <w:abstractNumId w:val="22"/>
  </w:num>
  <w:num w:numId="85">
    <w:abstractNumId w:val="42"/>
  </w:num>
  <w:num w:numId="86">
    <w:abstractNumId w:val="9"/>
  </w:num>
  <w:num w:numId="87">
    <w:abstractNumId w:val="86"/>
  </w:num>
  <w:num w:numId="88">
    <w:abstractNumId w:val="82"/>
  </w:num>
  <w:num w:numId="89">
    <w:abstractNumId w:val="41"/>
  </w:num>
  <w:num w:numId="90">
    <w:abstractNumId w:val="47"/>
  </w:num>
  <w:num w:numId="91">
    <w:abstractNumId w:val="106"/>
  </w:num>
  <w:num w:numId="92">
    <w:abstractNumId w:val="100"/>
  </w:num>
  <w:num w:numId="93">
    <w:abstractNumId w:val="45"/>
  </w:num>
  <w:num w:numId="94">
    <w:abstractNumId w:val="56"/>
  </w:num>
  <w:num w:numId="95">
    <w:abstractNumId w:val="118"/>
  </w:num>
  <w:num w:numId="96">
    <w:abstractNumId w:val="11"/>
  </w:num>
  <w:num w:numId="97">
    <w:abstractNumId w:val="113"/>
  </w:num>
  <w:num w:numId="98">
    <w:abstractNumId w:val="4"/>
  </w:num>
  <w:num w:numId="99">
    <w:abstractNumId w:val="6"/>
  </w:num>
  <w:num w:numId="100">
    <w:abstractNumId w:val="40"/>
  </w:num>
  <w:num w:numId="101">
    <w:abstractNumId w:val="48"/>
  </w:num>
  <w:num w:numId="102">
    <w:abstractNumId w:val="54"/>
  </w:num>
  <w:num w:numId="103">
    <w:abstractNumId w:val="46"/>
  </w:num>
  <w:num w:numId="104">
    <w:abstractNumId w:val="23"/>
  </w:num>
  <w:num w:numId="105">
    <w:abstractNumId w:val="25"/>
  </w:num>
  <w:num w:numId="106">
    <w:abstractNumId w:val="107"/>
  </w:num>
  <w:num w:numId="107">
    <w:abstractNumId w:val="63"/>
  </w:num>
  <w:num w:numId="108">
    <w:abstractNumId w:val="2"/>
    <w:lvlOverride w:ilvl="0">
      <w:lvl w:ilvl="0">
        <w:start w:val="1"/>
        <w:numFmt w:val="bullet"/>
        <w:lvlText w:val=""/>
        <w:legacy w:legacy="1" w:legacySpace="0" w:legacyIndent="283"/>
        <w:lvlJc w:val="left"/>
        <w:pPr>
          <w:ind w:left="283" w:hanging="283"/>
        </w:pPr>
        <w:rPr>
          <w:rFonts w:ascii="Symbol" w:hAnsi="Symbol" w:hint="default"/>
        </w:rPr>
      </w:lvl>
    </w:lvlOverride>
  </w:num>
  <w:num w:numId="109">
    <w:abstractNumId w:val="102"/>
  </w:num>
  <w:num w:numId="110">
    <w:abstractNumId w:val="28"/>
  </w:num>
  <w:num w:numId="111">
    <w:abstractNumId w:val="78"/>
  </w:num>
  <w:num w:numId="112">
    <w:abstractNumId w:val="105"/>
  </w:num>
  <w:num w:numId="113">
    <w:abstractNumId w:val="89"/>
  </w:num>
  <w:num w:numId="114">
    <w:abstractNumId w:val="7"/>
  </w:num>
  <w:num w:numId="115">
    <w:abstractNumId w:val="104"/>
  </w:num>
  <w:num w:numId="116">
    <w:abstractNumId w:val="8"/>
  </w:num>
  <w:num w:numId="117">
    <w:abstractNumId w:val="34"/>
  </w:num>
  <w:num w:numId="118">
    <w:abstractNumId w:val="70"/>
  </w:num>
  <w:num w:numId="119">
    <w:abstractNumId w:val="112"/>
  </w:num>
  <w:num w:numId="120">
    <w:abstractNumId w:val="1"/>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FC3"/>
    <w:rsid w:val="00003E4F"/>
    <w:rsid w:val="00004BD3"/>
    <w:rsid w:val="00011AFA"/>
    <w:rsid w:val="000132E0"/>
    <w:rsid w:val="00016AD8"/>
    <w:rsid w:val="00027F91"/>
    <w:rsid w:val="00030530"/>
    <w:rsid w:val="00030BF5"/>
    <w:rsid w:val="00030D2E"/>
    <w:rsid w:val="000337AD"/>
    <w:rsid w:val="00040302"/>
    <w:rsid w:val="00041AA7"/>
    <w:rsid w:val="000519E9"/>
    <w:rsid w:val="00051DE7"/>
    <w:rsid w:val="00052A7C"/>
    <w:rsid w:val="0006582C"/>
    <w:rsid w:val="00065DAF"/>
    <w:rsid w:val="0007668E"/>
    <w:rsid w:val="00077251"/>
    <w:rsid w:val="00087D6D"/>
    <w:rsid w:val="000A0568"/>
    <w:rsid w:val="000A2A45"/>
    <w:rsid w:val="000A2D69"/>
    <w:rsid w:val="000A522C"/>
    <w:rsid w:val="000B02D0"/>
    <w:rsid w:val="000B1B2C"/>
    <w:rsid w:val="000B508C"/>
    <w:rsid w:val="000B6A8D"/>
    <w:rsid w:val="000C0213"/>
    <w:rsid w:val="000C036E"/>
    <w:rsid w:val="000C0A41"/>
    <w:rsid w:val="000C0FA5"/>
    <w:rsid w:val="000C1AE7"/>
    <w:rsid w:val="000C3C9E"/>
    <w:rsid w:val="000C6630"/>
    <w:rsid w:val="000D3B99"/>
    <w:rsid w:val="000E1190"/>
    <w:rsid w:val="000E127A"/>
    <w:rsid w:val="000E2BE0"/>
    <w:rsid w:val="000F215A"/>
    <w:rsid w:val="000F345B"/>
    <w:rsid w:val="000F49AA"/>
    <w:rsid w:val="000F53B0"/>
    <w:rsid w:val="00101E37"/>
    <w:rsid w:val="0010206B"/>
    <w:rsid w:val="00104331"/>
    <w:rsid w:val="00106EF8"/>
    <w:rsid w:val="001118B6"/>
    <w:rsid w:val="001161A0"/>
    <w:rsid w:val="00132D8E"/>
    <w:rsid w:val="00133D39"/>
    <w:rsid w:val="00137933"/>
    <w:rsid w:val="001404CC"/>
    <w:rsid w:val="00164DE5"/>
    <w:rsid w:val="00167846"/>
    <w:rsid w:val="001727B2"/>
    <w:rsid w:val="00172A48"/>
    <w:rsid w:val="00174E61"/>
    <w:rsid w:val="001813B7"/>
    <w:rsid w:val="001855B3"/>
    <w:rsid w:val="00185E4A"/>
    <w:rsid w:val="0018699A"/>
    <w:rsid w:val="00194B42"/>
    <w:rsid w:val="00195B19"/>
    <w:rsid w:val="001A28D3"/>
    <w:rsid w:val="001A369D"/>
    <w:rsid w:val="001A6B60"/>
    <w:rsid w:val="001B352A"/>
    <w:rsid w:val="001B52CF"/>
    <w:rsid w:val="001C04E8"/>
    <w:rsid w:val="001C3334"/>
    <w:rsid w:val="001C75A9"/>
    <w:rsid w:val="001D02D1"/>
    <w:rsid w:val="001D2723"/>
    <w:rsid w:val="001D30D6"/>
    <w:rsid w:val="001D62D5"/>
    <w:rsid w:val="001E133E"/>
    <w:rsid w:val="001E2877"/>
    <w:rsid w:val="001E426E"/>
    <w:rsid w:val="001E47E6"/>
    <w:rsid w:val="001F05CE"/>
    <w:rsid w:val="001F2360"/>
    <w:rsid w:val="001F65E8"/>
    <w:rsid w:val="001F7225"/>
    <w:rsid w:val="002016B1"/>
    <w:rsid w:val="002020D1"/>
    <w:rsid w:val="00203ED9"/>
    <w:rsid w:val="00205409"/>
    <w:rsid w:val="002100A0"/>
    <w:rsid w:val="00212602"/>
    <w:rsid w:val="0021401A"/>
    <w:rsid w:val="002166B4"/>
    <w:rsid w:val="00216EE6"/>
    <w:rsid w:val="0022088B"/>
    <w:rsid w:val="00220E55"/>
    <w:rsid w:val="00233923"/>
    <w:rsid w:val="00234016"/>
    <w:rsid w:val="00236FD3"/>
    <w:rsid w:val="0023722E"/>
    <w:rsid w:val="00243093"/>
    <w:rsid w:val="00244873"/>
    <w:rsid w:val="00247937"/>
    <w:rsid w:val="00260BDA"/>
    <w:rsid w:val="00272857"/>
    <w:rsid w:val="002748BE"/>
    <w:rsid w:val="00275261"/>
    <w:rsid w:val="00281A1C"/>
    <w:rsid w:val="002842CD"/>
    <w:rsid w:val="00287ABF"/>
    <w:rsid w:val="00290383"/>
    <w:rsid w:val="00291255"/>
    <w:rsid w:val="00292B74"/>
    <w:rsid w:val="00292CA1"/>
    <w:rsid w:val="00293ADD"/>
    <w:rsid w:val="00295FC7"/>
    <w:rsid w:val="002962FE"/>
    <w:rsid w:val="00297D1F"/>
    <w:rsid w:val="002A3161"/>
    <w:rsid w:val="002A61F7"/>
    <w:rsid w:val="002B0269"/>
    <w:rsid w:val="002B0423"/>
    <w:rsid w:val="002B327F"/>
    <w:rsid w:val="002B39F1"/>
    <w:rsid w:val="002C11D0"/>
    <w:rsid w:val="002C661B"/>
    <w:rsid w:val="002C6A95"/>
    <w:rsid w:val="002D049D"/>
    <w:rsid w:val="002D185D"/>
    <w:rsid w:val="002E2DA0"/>
    <w:rsid w:val="002F0F40"/>
    <w:rsid w:val="002F11C0"/>
    <w:rsid w:val="002F64B6"/>
    <w:rsid w:val="00304ACB"/>
    <w:rsid w:val="00305692"/>
    <w:rsid w:val="003164CE"/>
    <w:rsid w:val="003168C9"/>
    <w:rsid w:val="00317518"/>
    <w:rsid w:val="003239D8"/>
    <w:rsid w:val="0032466C"/>
    <w:rsid w:val="00326643"/>
    <w:rsid w:val="0032748A"/>
    <w:rsid w:val="00332404"/>
    <w:rsid w:val="00333264"/>
    <w:rsid w:val="003342B4"/>
    <w:rsid w:val="0033630B"/>
    <w:rsid w:val="00337035"/>
    <w:rsid w:val="00340AEE"/>
    <w:rsid w:val="0034178C"/>
    <w:rsid w:val="00343F30"/>
    <w:rsid w:val="0035141C"/>
    <w:rsid w:val="003526F3"/>
    <w:rsid w:val="00352874"/>
    <w:rsid w:val="003578C2"/>
    <w:rsid w:val="00361FA3"/>
    <w:rsid w:val="00362CBD"/>
    <w:rsid w:val="0036622A"/>
    <w:rsid w:val="00370178"/>
    <w:rsid w:val="00370F34"/>
    <w:rsid w:val="00372091"/>
    <w:rsid w:val="0037657A"/>
    <w:rsid w:val="00376D15"/>
    <w:rsid w:val="00383063"/>
    <w:rsid w:val="00383693"/>
    <w:rsid w:val="00383DAE"/>
    <w:rsid w:val="00393BBA"/>
    <w:rsid w:val="0039693A"/>
    <w:rsid w:val="003973A2"/>
    <w:rsid w:val="003A4A52"/>
    <w:rsid w:val="003A643E"/>
    <w:rsid w:val="003B1C36"/>
    <w:rsid w:val="003B33B6"/>
    <w:rsid w:val="003C45BC"/>
    <w:rsid w:val="003C55D2"/>
    <w:rsid w:val="003C7D19"/>
    <w:rsid w:val="003E01F8"/>
    <w:rsid w:val="003E096C"/>
    <w:rsid w:val="003E16C2"/>
    <w:rsid w:val="003F504C"/>
    <w:rsid w:val="00401B01"/>
    <w:rsid w:val="004108E4"/>
    <w:rsid w:val="00414805"/>
    <w:rsid w:val="0041494D"/>
    <w:rsid w:val="004165FE"/>
    <w:rsid w:val="0042146B"/>
    <w:rsid w:val="004228F9"/>
    <w:rsid w:val="004252A5"/>
    <w:rsid w:val="004256EB"/>
    <w:rsid w:val="00430F75"/>
    <w:rsid w:val="00431D07"/>
    <w:rsid w:val="004340D2"/>
    <w:rsid w:val="004357C7"/>
    <w:rsid w:val="00436C2E"/>
    <w:rsid w:val="00436D2F"/>
    <w:rsid w:val="00443A23"/>
    <w:rsid w:val="00453D77"/>
    <w:rsid w:val="004559DE"/>
    <w:rsid w:val="0046605B"/>
    <w:rsid w:val="00466A18"/>
    <w:rsid w:val="00470BCA"/>
    <w:rsid w:val="004736BB"/>
    <w:rsid w:val="0047406D"/>
    <w:rsid w:val="00475101"/>
    <w:rsid w:val="0047743B"/>
    <w:rsid w:val="00482F41"/>
    <w:rsid w:val="00490699"/>
    <w:rsid w:val="00497424"/>
    <w:rsid w:val="004A0E42"/>
    <w:rsid w:val="004A6EA6"/>
    <w:rsid w:val="004B317A"/>
    <w:rsid w:val="004B3FB2"/>
    <w:rsid w:val="004B75EE"/>
    <w:rsid w:val="004C221A"/>
    <w:rsid w:val="004C561F"/>
    <w:rsid w:val="004D3119"/>
    <w:rsid w:val="004E1E1C"/>
    <w:rsid w:val="004E2D48"/>
    <w:rsid w:val="004F28C1"/>
    <w:rsid w:val="004F52AE"/>
    <w:rsid w:val="00502F4C"/>
    <w:rsid w:val="0050523B"/>
    <w:rsid w:val="0050771F"/>
    <w:rsid w:val="0052035D"/>
    <w:rsid w:val="0052478A"/>
    <w:rsid w:val="00526B43"/>
    <w:rsid w:val="00530310"/>
    <w:rsid w:val="00531876"/>
    <w:rsid w:val="0053307E"/>
    <w:rsid w:val="00534784"/>
    <w:rsid w:val="0053596B"/>
    <w:rsid w:val="0054440C"/>
    <w:rsid w:val="00544F60"/>
    <w:rsid w:val="00552037"/>
    <w:rsid w:val="00554443"/>
    <w:rsid w:val="00561644"/>
    <w:rsid w:val="00563AD7"/>
    <w:rsid w:val="00570921"/>
    <w:rsid w:val="00572101"/>
    <w:rsid w:val="00572539"/>
    <w:rsid w:val="00573951"/>
    <w:rsid w:val="00577D3A"/>
    <w:rsid w:val="00583DA6"/>
    <w:rsid w:val="00585ADA"/>
    <w:rsid w:val="005931D1"/>
    <w:rsid w:val="005A5A3F"/>
    <w:rsid w:val="005B38D9"/>
    <w:rsid w:val="005B3A9D"/>
    <w:rsid w:val="005B6CE2"/>
    <w:rsid w:val="005C461A"/>
    <w:rsid w:val="005C496B"/>
    <w:rsid w:val="005D3B99"/>
    <w:rsid w:val="005D3EDE"/>
    <w:rsid w:val="005D4200"/>
    <w:rsid w:val="005E073B"/>
    <w:rsid w:val="005E0CC5"/>
    <w:rsid w:val="005E2669"/>
    <w:rsid w:val="005E26C2"/>
    <w:rsid w:val="005E3602"/>
    <w:rsid w:val="005E40A2"/>
    <w:rsid w:val="005E5213"/>
    <w:rsid w:val="005F41ED"/>
    <w:rsid w:val="005F6079"/>
    <w:rsid w:val="005F70BF"/>
    <w:rsid w:val="0060697F"/>
    <w:rsid w:val="0061345D"/>
    <w:rsid w:val="00613716"/>
    <w:rsid w:val="006233A7"/>
    <w:rsid w:val="00624025"/>
    <w:rsid w:val="00631731"/>
    <w:rsid w:val="00631D89"/>
    <w:rsid w:val="00633CCC"/>
    <w:rsid w:val="00641FAB"/>
    <w:rsid w:val="00643893"/>
    <w:rsid w:val="00645203"/>
    <w:rsid w:val="00650D7E"/>
    <w:rsid w:val="006522BB"/>
    <w:rsid w:val="00662FC3"/>
    <w:rsid w:val="00664830"/>
    <w:rsid w:val="006673B0"/>
    <w:rsid w:val="00673633"/>
    <w:rsid w:val="006736BA"/>
    <w:rsid w:val="00673A02"/>
    <w:rsid w:val="006814EA"/>
    <w:rsid w:val="0068467F"/>
    <w:rsid w:val="00685280"/>
    <w:rsid w:val="006940E9"/>
    <w:rsid w:val="00697015"/>
    <w:rsid w:val="006A5942"/>
    <w:rsid w:val="006B5A3C"/>
    <w:rsid w:val="006B6850"/>
    <w:rsid w:val="006B7A94"/>
    <w:rsid w:val="006C0B18"/>
    <w:rsid w:val="006C0E72"/>
    <w:rsid w:val="006C2C0E"/>
    <w:rsid w:val="006C2CD3"/>
    <w:rsid w:val="006C5BFA"/>
    <w:rsid w:val="006C7403"/>
    <w:rsid w:val="006D1DD0"/>
    <w:rsid w:val="006D5D0A"/>
    <w:rsid w:val="006D77A6"/>
    <w:rsid w:val="006E1423"/>
    <w:rsid w:val="006E3581"/>
    <w:rsid w:val="006E4743"/>
    <w:rsid w:val="006E6B2D"/>
    <w:rsid w:val="006F0350"/>
    <w:rsid w:val="006F33DB"/>
    <w:rsid w:val="006F3B3A"/>
    <w:rsid w:val="006F463E"/>
    <w:rsid w:val="0070220D"/>
    <w:rsid w:val="00702512"/>
    <w:rsid w:val="007069BB"/>
    <w:rsid w:val="007104B5"/>
    <w:rsid w:val="00712BE4"/>
    <w:rsid w:val="00713A20"/>
    <w:rsid w:val="00713A6B"/>
    <w:rsid w:val="0071473F"/>
    <w:rsid w:val="00727235"/>
    <w:rsid w:val="007316B7"/>
    <w:rsid w:val="00732FFF"/>
    <w:rsid w:val="00735E16"/>
    <w:rsid w:val="007432E6"/>
    <w:rsid w:val="007516FB"/>
    <w:rsid w:val="007641FF"/>
    <w:rsid w:val="00764B1F"/>
    <w:rsid w:val="0076785B"/>
    <w:rsid w:val="00771003"/>
    <w:rsid w:val="00775690"/>
    <w:rsid w:val="00776475"/>
    <w:rsid w:val="00777208"/>
    <w:rsid w:val="00782FA8"/>
    <w:rsid w:val="00783734"/>
    <w:rsid w:val="00792FA4"/>
    <w:rsid w:val="0079678E"/>
    <w:rsid w:val="007A0663"/>
    <w:rsid w:val="007A1713"/>
    <w:rsid w:val="007A587C"/>
    <w:rsid w:val="007B1754"/>
    <w:rsid w:val="007C3DCA"/>
    <w:rsid w:val="007C6919"/>
    <w:rsid w:val="007D0773"/>
    <w:rsid w:val="007D100B"/>
    <w:rsid w:val="007E0241"/>
    <w:rsid w:val="007E370B"/>
    <w:rsid w:val="007E6A55"/>
    <w:rsid w:val="007F034B"/>
    <w:rsid w:val="007F540C"/>
    <w:rsid w:val="008007D6"/>
    <w:rsid w:val="00801FBE"/>
    <w:rsid w:val="00801FF8"/>
    <w:rsid w:val="0080554D"/>
    <w:rsid w:val="00805B44"/>
    <w:rsid w:val="00807264"/>
    <w:rsid w:val="00807840"/>
    <w:rsid w:val="008117EF"/>
    <w:rsid w:val="00811E3C"/>
    <w:rsid w:val="008123D1"/>
    <w:rsid w:val="0081540A"/>
    <w:rsid w:val="00822DF3"/>
    <w:rsid w:val="00830548"/>
    <w:rsid w:val="0083445A"/>
    <w:rsid w:val="00834962"/>
    <w:rsid w:val="00834F58"/>
    <w:rsid w:val="00842167"/>
    <w:rsid w:val="008425DC"/>
    <w:rsid w:val="008452D5"/>
    <w:rsid w:val="00850F3D"/>
    <w:rsid w:val="0086040F"/>
    <w:rsid w:val="00860B68"/>
    <w:rsid w:val="0086216C"/>
    <w:rsid w:val="00867FE1"/>
    <w:rsid w:val="00870510"/>
    <w:rsid w:val="008724C8"/>
    <w:rsid w:val="00873BC2"/>
    <w:rsid w:val="008748B4"/>
    <w:rsid w:val="00875435"/>
    <w:rsid w:val="0088005A"/>
    <w:rsid w:val="008805F0"/>
    <w:rsid w:val="008837F0"/>
    <w:rsid w:val="0088641D"/>
    <w:rsid w:val="0089150D"/>
    <w:rsid w:val="00894FDD"/>
    <w:rsid w:val="00895239"/>
    <w:rsid w:val="00896857"/>
    <w:rsid w:val="008A166D"/>
    <w:rsid w:val="008A7C19"/>
    <w:rsid w:val="008D28C7"/>
    <w:rsid w:val="008D480E"/>
    <w:rsid w:val="008D5292"/>
    <w:rsid w:val="008D747A"/>
    <w:rsid w:val="008D7C3E"/>
    <w:rsid w:val="008E7626"/>
    <w:rsid w:val="008F02DC"/>
    <w:rsid w:val="008F04A2"/>
    <w:rsid w:val="008F1662"/>
    <w:rsid w:val="008F6409"/>
    <w:rsid w:val="008F75F7"/>
    <w:rsid w:val="00902E69"/>
    <w:rsid w:val="00906BAC"/>
    <w:rsid w:val="0090725D"/>
    <w:rsid w:val="00910A0C"/>
    <w:rsid w:val="00912FDA"/>
    <w:rsid w:val="00913289"/>
    <w:rsid w:val="00922B2B"/>
    <w:rsid w:val="00924424"/>
    <w:rsid w:val="00925F4A"/>
    <w:rsid w:val="0092634A"/>
    <w:rsid w:val="00931429"/>
    <w:rsid w:val="00934266"/>
    <w:rsid w:val="00944A09"/>
    <w:rsid w:val="00947105"/>
    <w:rsid w:val="00950D55"/>
    <w:rsid w:val="00963687"/>
    <w:rsid w:val="00964E5D"/>
    <w:rsid w:val="009757C0"/>
    <w:rsid w:val="00981023"/>
    <w:rsid w:val="009933FE"/>
    <w:rsid w:val="009A0D54"/>
    <w:rsid w:val="009B3EF7"/>
    <w:rsid w:val="009B3FD9"/>
    <w:rsid w:val="009B4E7A"/>
    <w:rsid w:val="009B7D57"/>
    <w:rsid w:val="009D1817"/>
    <w:rsid w:val="009E071C"/>
    <w:rsid w:val="009E372E"/>
    <w:rsid w:val="00A02665"/>
    <w:rsid w:val="00A05D67"/>
    <w:rsid w:val="00A12902"/>
    <w:rsid w:val="00A15089"/>
    <w:rsid w:val="00A17B36"/>
    <w:rsid w:val="00A25566"/>
    <w:rsid w:val="00A27B06"/>
    <w:rsid w:val="00A316C4"/>
    <w:rsid w:val="00A36034"/>
    <w:rsid w:val="00A363E5"/>
    <w:rsid w:val="00A404F0"/>
    <w:rsid w:val="00A415BD"/>
    <w:rsid w:val="00A41F8E"/>
    <w:rsid w:val="00A456B0"/>
    <w:rsid w:val="00A457C8"/>
    <w:rsid w:val="00A47845"/>
    <w:rsid w:val="00A500B5"/>
    <w:rsid w:val="00A51F97"/>
    <w:rsid w:val="00A53931"/>
    <w:rsid w:val="00A5758D"/>
    <w:rsid w:val="00A61CE1"/>
    <w:rsid w:val="00A62B68"/>
    <w:rsid w:val="00A65188"/>
    <w:rsid w:val="00A70616"/>
    <w:rsid w:val="00A73841"/>
    <w:rsid w:val="00A743DF"/>
    <w:rsid w:val="00A83703"/>
    <w:rsid w:val="00A83C95"/>
    <w:rsid w:val="00A85064"/>
    <w:rsid w:val="00A9098E"/>
    <w:rsid w:val="00AA0F9E"/>
    <w:rsid w:val="00AA25BF"/>
    <w:rsid w:val="00AA40C5"/>
    <w:rsid w:val="00AA40F4"/>
    <w:rsid w:val="00AA490A"/>
    <w:rsid w:val="00AA565C"/>
    <w:rsid w:val="00AB2199"/>
    <w:rsid w:val="00AB2E83"/>
    <w:rsid w:val="00AB624E"/>
    <w:rsid w:val="00AC73AD"/>
    <w:rsid w:val="00AD51DB"/>
    <w:rsid w:val="00AE3845"/>
    <w:rsid w:val="00AE404D"/>
    <w:rsid w:val="00AE4F6F"/>
    <w:rsid w:val="00AF1C93"/>
    <w:rsid w:val="00AF4A9E"/>
    <w:rsid w:val="00B00687"/>
    <w:rsid w:val="00B07E5C"/>
    <w:rsid w:val="00B10B6E"/>
    <w:rsid w:val="00B12073"/>
    <w:rsid w:val="00B219C1"/>
    <w:rsid w:val="00B23814"/>
    <w:rsid w:val="00B25CDE"/>
    <w:rsid w:val="00B32CB5"/>
    <w:rsid w:val="00B35B42"/>
    <w:rsid w:val="00B41B77"/>
    <w:rsid w:val="00B45F39"/>
    <w:rsid w:val="00B64878"/>
    <w:rsid w:val="00B64F7C"/>
    <w:rsid w:val="00B66FC4"/>
    <w:rsid w:val="00B7386E"/>
    <w:rsid w:val="00B752FC"/>
    <w:rsid w:val="00B77752"/>
    <w:rsid w:val="00B81078"/>
    <w:rsid w:val="00B954AC"/>
    <w:rsid w:val="00B957A8"/>
    <w:rsid w:val="00B97313"/>
    <w:rsid w:val="00BA233B"/>
    <w:rsid w:val="00BA50A1"/>
    <w:rsid w:val="00BB24E1"/>
    <w:rsid w:val="00BB41F2"/>
    <w:rsid w:val="00BB6D9B"/>
    <w:rsid w:val="00BB74A6"/>
    <w:rsid w:val="00BC2555"/>
    <w:rsid w:val="00BC5B35"/>
    <w:rsid w:val="00BD4A09"/>
    <w:rsid w:val="00BD677E"/>
    <w:rsid w:val="00BD695E"/>
    <w:rsid w:val="00BD754F"/>
    <w:rsid w:val="00BE2405"/>
    <w:rsid w:val="00BE278D"/>
    <w:rsid w:val="00BE59E6"/>
    <w:rsid w:val="00BF2EAD"/>
    <w:rsid w:val="00BF7DD7"/>
    <w:rsid w:val="00C13F55"/>
    <w:rsid w:val="00C156C1"/>
    <w:rsid w:val="00C35344"/>
    <w:rsid w:val="00C36E7A"/>
    <w:rsid w:val="00C52CD8"/>
    <w:rsid w:val="00C622CB"/>
    <w:rsid w:val="00C82793"/>
    <w:rsid w:val="00C82CD6"/>
    <w:rsid w:val="00C83456"/>
    <w:rsid w:val="00C84946"/>
    <w:rsid w:val="00C86D26"/>
    <w:rsid w:val="00C92557"/>
    <w:rsid w:val="00C92EB0"/>
    <w:rsid w:val="00C97A49"/>
    <w:rsid w:val="00CA0A5D"/>
    <w:rsid w:val="00CA1097"/>
    <w:rsid w:val="00CA179B"/>
    <w:rsid w:val="00CA1D6D"/>
    <w:rsid w:val="00CA3447"/>
    <w:rsid w:val="00CA3F11"/>
    <w:rsid w:val="00CA5628"/>
    <w:rsid w:val="00CA6660"/>
    <w:rsid w:val="00CB02C1"/>
    <w:rsid w:val="00CB349D"/>
    <w:rsid w:val="00CB514B"/>
    <w:rsid w:val="00CB72B3"/>
    <w:rsid w:val="00CC0802"/>
    <w:rsid w:val="00CD4A57"/>
    <w:rsid w:val="00CD6C38"/>
    <w:rsid w:val="00CE11CF"/>
    <w:rsid w:val="00CE4FDF"/>
    <w:rsid w:val="00CE790A"/>
    <w:rsid w:val="00D01130"/>
    <w:rsid w:val="00D049E8"/>
    <w:rsid w:val="00D055A7"/>
    <w:rsid w:val="00D11761"/>
    <w:rsid w:val="00D125F1"/>
    <w:rsid w:val="00D12F43"/>
    <w:rsid w:val="00D16BFC"/>
    <w:rsid w:val="00D221CB"/>
    <w:rsid w:val="00D22704"/>
    <w:rsid w:val="00D247CC"/>
    <w:rsid w:val="00D25861"/>
    <w:rsid w:val="00D27E9B"/>
    <w:rsid w:val="00D34570"/>
    <w:rsid w:val="00D500B7"/>
    <w:rsid w:val="00D534C2"/>
    <w:rsid w:val="00D56DAB"/>
    <w:rsid w:val="00D62BBB"/>
    <w:rsid w:val="00D65EBB"/>
    <w:rsid w:val="00D71527"/>
    <w:rsid w:val="00D72128"/>
    <w:rsid w:val="00D724DB"/>
    <w:rsid w:val="00D73139"/>
    <w:rsid w:val="00D769E7"/>
    <w:rsid w:val="00D81A7A"/>
    <w:rsid w:val="00D84015"/>
    <w:rsid w:val="00D90D63"/>
    <w:rsid w:val="00D921BC"/>
    <w:rsid w:val="00D94485"/>
    <w:rsid w:val="00D969BA"/>
    <w:rsid w:val="00DA0C7D"/>
    <w:rsid w:val="00DA4C05"/>
    <w:rsid w:val="00DB1D8E"/>
    <w:rsid w:val="00DB4E91"/>
    <w:rsid w:val="00DC2DE5"/>
    <w:rsid w:val="00DC4441"/>
    <w:rsid w:val="00DC7B89"/>
    <w:rsid w:val="00DD276F"/>
    <w:rsid w:val="00DD3DA5"/>
    <w:rsid w:val="00DD3DAA"/>
    <w:rsid w:val="00DD72E6"/>
    <w:rsid w:val="00DE3CC4"/>
    <w:rsid w:val="00DE4572"/>
    <w:rsid w:val="00DE5E83"/>
    <w:rsid w:val="00DF491C"/>
    <w:rsid w:val="00DF51AD"/>
    <w:rsid w:val="00DF64A9"/>
    <w:rsid w:val="00DF72CB"/>
    <w:rsid w:val="00E04E39"/>
    <w:rsid w:val="00E254AE"/>
    <w:rsid w:val="00E30BE4"/>
    <w:rsid w:val="00E31D18"/>
    <w:rsid w:val="00E377E5"/>
    <w:rsid w:val="00E41DD5"/>
    <w:rsid w:val="00E507FD"/>
    <w:rsid w:val="00E51552"/>
    <w:rsid w:val="00E55ECD"/>
    <w:rsid w:val="00E60317"/>
    <w:rsid w:val="00E652A2"/>
    <w:rsid w:val="00E7085B"/>
    <w:rsid w:val="00E70BC6"/>
    <w:rsid w:val="00E71DE9"/>
    <w:rsid w:val="00E76169"/>
    <w:rsid w:val="00E84060"/>
    <w:rsid w:val="00E8652C"/>
    <w:rsid w:val="00E9365F"/>
    <w:rsid w:val="00E952B0"/>
    <w:rsid w:val="00E97639"/>
    <w:rsid w:val="00EB3293"/>
    <w:rsid w:val="00EB39FF"/>
    <w:rsid w:val="00EB5415"/>
    <w:rsid w:val="00EB576F"/>
    <w:rsid w:val="00EB587B"/>
    <w:rsid w:val="00EB633C"/>
    <w:rsid w:val="00EB6AF3"/>
    <w:rsid w:val="00EB7304"/>
    <w:rsid w:val="00EB76E9"/>
    <w:rsid w:val="00EC4CBF"/>
    <w:rsid w:val="00ED2655"/>
    <w:rsid w:val="00ED515F"/>
    <w:rsid w:val="00ED789F"/>
    <w:rsid w:val="00EE21B0"/>
    <w:rsid w:val="00EE23DC"/>
    <w:rsid w:val="00EE4BDA"/>
    <w:rsid w:val="00EF0356"/>
    <w:rsid w:val="00EF07EE"/>
    <w:rsid w:val="00F007C1"/>
    <w:rsid w:val="00F05664"/>
    <w:rsid w:val="00F05CA9"/>
    <w:rsid w:val="00F067EA"/>
    <w:rsid w:val="00F105EB"/>
    <w:rsid w:val="00F174B5"/>
    <w:rsid w:val="00F249EF"/>
    <w:rsid w:val="00F33704"/>
    <w:rsid w:val="00F379CE"/>
    <w:rsid w:val="00F37A27"/>
    <w:rsid w:val="00F45D9C"/>
    <w:rsid w:val="00F51326"/>
    <w:rsid w:val="00F54D4F"/>
    <w:rsid w:val="00F56970"/>
    <w:rsid w:val="00F6087D"/>
    <w:rsid w:val="00F668CA"/>
    <w:rsid w:val="00F71DBC"/>
    <w:rsid w:val="00F74F8A"/>
    <w:rsid w:val="00F801AD"/>
    <w:rsid w:val="00F802B9"/>
    <w:rsid w:val="00F810F2"/>
    <w:rsid w:val="00F83180"/>
    <w:rsid w:val="00F95D7E"/>
    <w:rsid w:val="00FA5AE9"/>
    <w:rsid w:val="00FA6265"/>
    <w:rsid w:val="00FA7E23"/>
    <w:rsid w:val="00FB7FBD"/>
    <w:rsid w:val="00FC0925"/>
    <w:rsid w:val="00FC33B9"/>
    <w:rsid w:val="00FC4C11"/>
    <w:rsid w:val="00FD042F"/>
    <w:rsid w:val="00FD048C"/>
    <w:rsid w:val="00FD12CC"/>
    <w:rsid w:val="00FD1629"/>
    <w:rsid w:val="00FD69EA"/>
    <w:rsid w:val="00FD6DD6"/>
    <w:rsid w:val="00FE05E4"/>
    <w:rsid w:val="00FE2147"/>
    <w:rsid w:val="00FE2E36"/>
    <w:rsid w:val="00FE567C"/>
    <w:rsid w:val="00FE62E0"/>
    <w:rsid w:val="00FE6311"/>
    <w:rsid w:val="00FE7B57"/>
    <w:rsid w:val="00FF100F"/>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ED2EB53-27B6-4F27-935F-83F05BA7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qFormat/>
    <w:rsid w:val="00D73139"/>
    <w:pPr>
      <w:spacing w:before="80" w:after="160" w:line="240" w:lineRule="auto"/>
    </w:pPr>
    <w:rPr>
      <w:rFonts w:ascii="Helvetica" w:hAnsi="Helvetica"/>
    </w:rPr>
  </w:style>
  <w:style w:type="paragraph" w:styleId="Heading1">
    <w:name w:val="heading 1"/>
    <w:basedOn w:val="Normal"/>
    <w:next w:val="BodyCopy"/>
    <w:link w:val="Heading1Char"/>
    <w:uiPriority w:val="9"/>
    <w:qFormat/>
    <w:rsid w:val="00F45D9C"/>
    <w:pPr>
      <w:spacing w:before="360" w:after="360" w:line="240" w:lineRule="atLeast"/>
      <w:outlineLvl w:val="0"/>
    </w:pPr>
    <w:rPr>
      <w:rFonts w:eastAsiaTheme="majorEastAsia" w:cstheme="majorBidi"/>
      <w:b/>
      <w:bCs/>
      <w:color w:val="0000FF"/>
      <w:sz w:val="48"/>
      <w:szCs w:val="28"/>
    </w:rPr>
  </w:style>
  <w:style w:type="paragraph" w:styleId="Heading2">
    <w:name w:val="heading 2"/>
    <w:basedOn w:val="Normal"/>
    <w:next w:val="BodyCopy"/>
    <w:link w:val="Heading2Char"/>
    <w:uiPriority w:val="9"/>
    <w:qFormat/>
    <w:rsid w:val="00D724DB"/>
    <w:pPr>
      <w:spacing w:before="240" w:after="240"/>
      <w:ind w:left="765" w:hanging="765"/>
      <w:outlineLvl w:val="1"/>
    </w:pPr>
    <w:rPr>
      <w:rFonts w:eastAsiaTheme="majorEastAsia" w:cstheme="majorBidi"/>
      <w:b/>
      <w:bCs/>
      <w:color w:val="0000FF"/>
      <w:sz w:val="36"/>
      <w:szCs w:val="26"/>
    </w:rPr>
  </w:style>
  <w:style w:type="paragraph" w:styleId="Heading3">
    <w:name w:val="heading 3"/>
    <w:basedOn w:val="Normal"/>
    <w:next w:val="Normal"/>
    <w:link w:val="Heading3Char"/>
    <w:uiPriority w:val="9"/>
    <w:qFormat/>
    <w:rsid w:val="00DB4E91"/>
    <w:pPr>
      <w:spacing w:before="240" w:after="240"/>
      <w:ind w:left="1474" w:hanging="1474"/>
      <w:outlineLvl w:val="2"/>
    </w:pPr>
    <w:rPr>
      <w:rFonts w:eastAsiaTheme="majorEastAsi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outlineLvl w:val="4"/>
    </w:pPr>
    <w:rPr>
      <w:rFonts w:eastAsiaTheme="majorEastAsi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D9C"/>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D724DB"/>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DB4E91"/>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paragraph" w:customStyle="1" w:styleId="BodyCopy">
    <w:name w:val="Body Copy"/>
    <w:basedOn w:val="Normal"/>
    <w:link w:val="BodyCopyChar1"/>
    <w:qFormat/>
    <w:rsid w:val="00292B74"/>
    <w:pPr>
      <w:suppressAutoHyphens/>
    </w:pPr>
    <w:rPr>
      <w:rFonts w:eastAsia="Calibri" w:cs="Calibri"/>
      <w:noProof/>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A457C8"/>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qFormat/>
    <w:rsid w:val="00EF0356"/>
    <w:pPr>
      <w:spacing w:before="120" w:after="120"/>
    </w:pPr>
    <w:rPr>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443A23"/>
    <w:pPr>
      <w:jc w:val="right"/>
    </w:pPr>
  </w:style>
  <w:style w:type="paragraph" w:styleId="Footer">
    <w:name w:val="footer"/>
    <w:basedOn w:val="Normal"/>
    <w:link w:val="FooterChar"/>
    <w:semiHidden/>
    <w:rsid w:val="009E071C"/>
    <w:pPr>
      <w:tabs>
        <w:tab w:val="center" w:pos="4513"/>
        <w:tab w:val="right" w:pos="9026"/>
      </w:tabs>
      <w:spacing w:after="0"/>
    </w:pPr>
  </w:style>
  <w:style w:type="paragraph" w:customStyle="1" w:styleId="Footer-Left">
    <w:name w:val="Footer - Left"/>
    <w:basedOn w:val="Normal"/>
    <w:semiHidden/>
    <w:rsid w:val="00443A23"/>
    <w:pPr>
      <w:tabs>
        <w:tab w:val="center" w:pos="4513"/>
        <w:tab w:val="right" w:pos="9026"/>
      </w:tabs>
      <w:spacing w:before="0" w:after="0"/>
    </w:pPr>
    <w:rPr>
      <w:rFonts w:eastAsia="Times New Roman"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F64A9"/>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ind w:left="357" w:hanging="357"/>
    </w:pPr>
    <w:rPr>
      <w:rFonts w:eastAsiaTheme="minorHAnsi"/>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ind w:left="567"/>
      <w:textAlignment w:val="center"/>
    </w:pPr>
    <w:rPr>
      <w:rFonts w:eastAsia="Times New Roman"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eastAsia="Times New Roman"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ind w:left="1021"/>
    </w:pPr>
    <w:rPr>
      <w:rFonts w:eastAsia="Times New Roman"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DF64A9"/>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ModuleNamecoverpage">
    <w:name w:val="Module Name coverpage"/>
    <w:basedOn w:val="Normal"/>
    <w:qFormat/>
    <w:rsid w:val="00AB624E"/>
    <w:pPr>
      <w:spacing w:after="0"/>
    </w:pPr>
    <w:rPr>
      <w:rFonts w:eastAsia="Times New Roman"/>
      <w:b/>
      <w:noProof/>
      <w:color w:val="FFFFFF" w:themeColor="background1"/>
      <w:kern w:val="28"/>
      <w:sz w:val="44"/>
      <w:lang w:eastAsia="en-US"/>
    </w:rPr>
  </w:style>
  <w:style w:type="paragraph" w:customStyle="1" w:styleId="TraineeManualcoverpage">
    <w:name w:val="Trainee Manual coverpage"/>
    <w:basedOn w:val="Normal"/>
    <w:qFormat/>
    <w:rsid w:val="006D77A6"/>
    <w:pPr>
      <w:spacing w:after="0"/>
    </w:pPr>
    <w:rPr>
      <w:b/>
      <w:color w:val="FFFFFF" w:themeColor="background1"/>
      <w:sz w:val="36"/>
    </w:rPr>
  </w:style>
  <w:style w:type="paragraph" w:customStyle="1" w:styleId="UnitCodeCoverpage">
    <w:name w:val="Unit Code Coverpage"/>
    <w:basedOn w:val="ModuleNamecoverpage"/>
    <w:qFormat/>
    <w:rsid w:val="006D77A6"/>
    <w:pPr>
      <w:spacing w:before="240" w:after="240"/>
      <w:jc w:val="right"/>
    </w:pPr>
    <w:rPr>
      <w:sz w:val="36"/>
    </w:rPr>
  </w:style>
  <w:style w:type="paragraph" w:customStyle="1" w:styleId="SumaryHeading3">
    <w:name w:val="Sumary Heading 3"/>
    <w:basedOn w:val="Heading3"/>
    <w:qFormat/>
    <w:rsid w:val="00F45D9C"/>
    <w:rPr>
      <w:sz w:val="24"/>
      <w:szCs w:val="20"/>
    </w:rPr>
  </w:style>
  <w:style w:type="paragraph" w:customStyle="1" w:styleId="UnitCode">
    <w:name w:val="Unit Code"/>
    <w:basedOn w:val="TraineeManual"/>
    <w:qFormat/>
    <w:rsid w:val="00D724DB"/>
    <w:pPr>
      <w:spacing w:after="960"/>
    </w:pPr>
  </w:style>
  <w:style w:type="paragraph" w:customStyle="1" w:styleId="ActivityBullet1">
    <w:name w:val="Activity Bullet 1"/>
    <w:basedOn w:val="Bullet1"/>
    <w:qFormat/>
    <w:rsid w:val="00DF64A9"/>
    <w:pPr>
      <w:numPr>
        <w:numId w:val="8"/>
      </w:numPr>
      <w:ind w:left="867" w:hanging="357"/>
    </w:pPr>
  </w:style>
  <w:style w:type="paragraph" w:customStyle="1" w:styleId="TableHeading">
    <w:name w:val="Table Heading"/>
    <w:basedOn w:val="TableTextBold"/>
    <w:qFormat/>
    <w:rsid w:val="00DF64A9"/>
    <w:rPr>
      <w:color w:val="FFFFFF" w:themeColor="background1"/>
    </w:rPr>
  </w:style>
  <w:style w:type="paragraph" w:customStyle="1" w:styleId="1RecipieTitle">
    <w:name w:val="1. Recipie Title"/>
    <w:basedOn w:val="Heading3"/>
    <w:qFormat/>
    <w:rsid w:val="00E30BE4"/>
    <w:pPr>
      <w:pBdr>
        <w:bottom w:val="thickThinMediumGap" w:sz="24" w:space="1" w:color="808080" w:themeColor="background1" w:themeShade="80"/>
      </w:pBdr>
      <w:spacing w:before="360" w:after="360"/>
      <w:ind w:left="0" w:firstLine="0"/>
    </w:pPr>
    <w:rPr>
      <w:color w:val="auto"/>
      <w:sz w:val="32"/>
    </w:rPr>
  </w:style>
  <w:style w:type="paragraph" w:customStyle="1" w:styleId="2IngredientsHeading1">
    <w:name w:val="2. Ingredients Heading 1"/>
    <w:basedOn w:val="BodyCopyBold"/>
    <w:qFormat/>
    <w:rsid w:val="00E30BE4"/>
    <w:pPr>
      <w:spacing w:before="240" w:after="240"/>
    </w:pPr>
    <w:rPr>
      <w:sz w:val="24"/>
      <w:lang w:val="en-US"/>
    </w:rPr>
  </w:style>
  <w:style w:type="paragraph" w:customStyle="1" w:styleId="5MethodRecipies">
    <w:name w:val="5. Method (Recipies)"/>
    <w:basedOn w:val="BodyCopyBold"/>
    <w:qFormat/>
    <w:rsid w:val="00E30BE4"/>
    <w:pPr>
      <w:spacing w:before="240" w:after="240"/>
    </w:pPr>
    <w:rPr>
      <w:sz w:val="24"/>
      <w:lang w:val="en-US"/>
    </w:rPr>
  </w:style>
  <w:style w:type="paragraph" w:customStyle="1" w:styleId="6BulletL1Recipies">
    <w:name w:val="6. Bullet L1 (Recipies)"/>
    <w:basedOn w:val="Bullet2"/>
    <w:qFormat/>
    <w:rsid w:val="00E30BE4"/>
    <w:pPr>
      <w:numPr>
        <w:numId w:val="9"/>
      </w:numPr>
    </w:pPr>
  </w:style>
  <w:style w:type="paragraph" w:customStyle="1" w:styleId="4IngredientsHeading2">
    <w:name w:val="4. Ingredients Heading 2"/>
    <w:basedOn w:val="BodyCopy"/>
    <w:qFormat/>
    <w:rsid w:val="00E30BE4"/>
    <w:rPr>
      <w:b/>
      <w:i/>
      <w:lang w:val="en-US"/>
    </w:rPr>
  </w:style>
  <w:style w:type="paragraph" w:customStyle="1" w:styleId="3RecipeIngredients">
    <w:name w:val="3. Recipe Ingredients"/>
    <w:basedOn w:val="Normal"/>
    <w:qFormat/>
    <w:rsid w:val="00E30BE4"/>
    <w:pPr>
      <w:tabs>
        <w:tab w:val="right" w:pos="1418"/>
        <w:tab w:val="left" w:pos="1843"/>
      </w:tabs>
      <w:suppressAutoHyphens/>
      <w:spacing w:after="120"/>
    </w:pPr>
    <w:rPr>
      <w:rFonts w:eastAsia="Times New Roman" w:cs="Arial"/>
      <w:spacing w:val="-3"/>
    </w:rPr>
  </w:style>
  <w:style w:type="character" w:customStyle="1" w:styleId="TableTextChar">
    <w:name w:val="Table Text Char"/>
    <w:basedOn w:val="DefaultParagraphFont"/>
    <w:link w:val="TableText"/>
    <w:rsid w:val="008D5292"/>
    <w:rPr>
      <w:rFonts w:ascii="Helvetica" w:eastAsia="Calibri" w:hAnsi="Helvetica" w:cs="Calibri"/>
      <w:noProof/>
      <w:sz w:val="20"/>
      <w:lang w:eastAsia="ar-SA"/>
    </w:rPr>
  </w:style>
  <w:style w:type="character" w:customStyle="1" w:styleId="edition">
    <w:name w:val="edition"/>
    <w:basedOn w:val="DefaultParagraphFont"/>
    <w:rsid w:val="008D5292"/>
  </w:style>
  <w:style w:type="character" w:customStyle="1" w:styleId="ptbrand5">
    <w:name w:val="ptbrand5"/>
    <w:basedOn w:val="DefaultParagraphFont"/>
    <w:rsid w:val="008D5292"/>
  </w:style>
  <w:style w:type="paragraph" w:customStyle="1" w:styleId="Default">
    <w:name w:val="Default"/>
    <w:rsid w:val="00290383"/>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Pa13">
    <w:name w:val="Pa13"/>
    <w:basedOn w:val="Default"/>
    <w:next w:val="Default"/>
    <w:uiPriority w:val="99"/>
    <w:rsid w:val="00290383"/>
    <w:pPr>
      <w:spacing w:line="361" w:lineRule="atLeast"/>
    </w:pPr>
    <w:rPr>
      <w:rFonts w:cstheme="minorBidi"/>
      <w:color w:val="auto"/>
    </w:rPr>
  </w:style>
  <w:style w:type="paragraph" w:customStyle="1" w:styleId="Pa12">
    <w:name w:val="Pa12"/>
    <w:basedOn w:val="Default"/>
    <w:next w:val="Default"/>
    <w:uiPriority w:val="99"/>
    <w:rsid w:val="00290383"/>
    <w:pPr>
      <w:spacing w:line="221" w:lineRule="atLeast"/>
    </w:pPr>
    <w:rPr>
      <w:rFonts w:cstheme="minorBidi"/>
      <w:color w:val="auto"/>
    </w:rPr>
  </w:style>
  <w:style w:type="paragraph" w:customStyle="1" w:styleId="Pa15">
    <w:name w:val="Pa15"/>
    <w:basedOn w:val="Default"/>
    <w:next w:val="Default"/>
    <w:uiPriority w:val="99"/>
    <w:rsid w:val="00290383"/>
    <w:pPr>
      <w:spacing w:line="221" w:lineRule="atLeast"/>
    </w:pPr>
    <w:rPr>
      <w:rFonts w:cstheme="minorBidi"/>
      <w:color w:val="auto"/>
    </w:rPr>
  </w:style>
  <w:style w:type="paragraph" w:customStyle="1" w:styleId="Pa18">
    <w:name w:val="Pa18"/>
    <w:basedOn w:val="Default"/>
    <w:next w:val="Default"/>
    <w:uiPriority w:val="99"/>
    <w:rsid w:val="00290383"/>
    <w:pPr>
      <w:spacing w:line="321" w:lineRule="atLeast"/>
    </w:pPr>
    <w:rPr>
      <w:rFonts w:cstheme="minorBidi"/>
      <w:color w:val="auto"/>
    </w:rPr>
  </w:style>
  <w:style w:type="paragraph" w:styleId="NormalWeb">
    <w:name w:val="Normal (Web)"/>
    <w:basedOn w:val="Normal"/>
    <w:uiPriority w:val="99"/>
    <w:semiHidden/>
    <w:unhideWhenUsed/>
    <w:rsid w:val="000C1AE7"/>
    <w:pPr>
      <w:spacing w:before="100" w:beforeAutospacing="1" w:after="100" w:afterAutospacing="1"/>
    </w:pPr>
    <w:rPr>
      <w:rFonts w:ascii="Times New Roman" w:eastAsia="Times New Roman" w:hAnsi="Times New Roman" w:cs="Times New Roman"/>
      <w:sz w:val="24"/>
      <w:szCs w:val="24"/>
    </w:rPr>
  </w:style>
  <w:style w:type="paragraph" w:customStyle="1" w:styleId="AtivityBullet2">
    <w:name w:val="Ativity Bullet 2"/>
    <w:basedOn w:val="ActivityBullet1"/>
    <w:qFormat/>
    <w:rsid w:val="004559DE"/>
    <w:pPr>
      <w:numPr>
        <w:numId w:val="119"/>
      </w:numPr>
      <w:ind w:left="1225" w:hanging="357"/>
    </w:pPr>
  </w:style>
  <w:style w:type="paragraph" w:customStyle="1" w:styleId="Tabletext0">
    <w:name w:val="Table text"/>
    <w:basedOn w:val="BodyCopy"/>
    <w:qFormat/>
    <w:rsid w:val="002F0F40"/>
    <w:pPr>
      <w:keepNext/>
      <w:suppressAutoHyphens w:val="0"/>
      <w:spacing w:after="120"/>
    </w:pPr>
    <w:rPr>
      <w:rFonts w:eastAsiaTheme="minorHAnsi" w:cs="Arial"/>
      <w:noProof w:val="0"/>
      <w:sz w:val="20"/>
      <w:szCs w:val="20"/>
      <w:lang w:eastAsia="en-US"/>
    </w:rPr>
  </w:style>
  <w:style w:type="paragraph" w:customStyle="1" w:styleId="AcknowledgementsImprintBold">
    <w:name w:val="Acknowledgements &amp; Imprint Bold"/>
    <w:basedOn w:val="AcknowledgementsImprint"/>
    <w:qFormat/>
    <w:rsid w:val="001E133E"/>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05343">
      <w:bodyDiv w:val="1"/>
      <w:marLeft w:val="0"/>
      <w:marRight w:val="0"/>
      <w:marTop w:val="0"/>
      <w:marBottom w:val="0"/>
      <w:divBdr>
        <w:top w:val="none" w:sz="0" w:space="0" w:color="auto"/>
        <w:left w:val="none" w:sz="0" w:space="0" w:color="auto"/>
        <w:bottom w:val="none" w:sz="0" w:space="0" w:color="auto"/>
        <w:right w:val="none" w:sz="0" w:space="0" w:color="auto"/>
      </w:divBdr>
      <w:divsChild>
        <w:div w:id="1763259419">
          <w:marLeft w:val="0"/>
          <w:marRight w:val="0"/>
          <w:marTop w:val="0"/>
          <w:marBottom w:val="0"/>
          <w:divBdr>
            <w:top w:val="none" w:sz="0" w:space="0" w:color="auto"/>
            <w:left w:val="none" w:sz="0" w:space="0" w:color="auto"/>
            <w:bottom w:val="none" w:sz="0" w:space="0" w:color="auto"/>
            <w:right w:val="none" w:sz="0" w:space="0" w:color="auto"/>
          </w:divBdr>
          <w:divsChild>
            <w:div w:id="1339312860">
              <w:marLeft w:val="0"/>
              <w:marRight w:val="0"/>
              <w:marTop w:val="0"/>
              <w:marBottom w:val="0"/>
              <w:divBdr>
                <w:top w:val="none" w:sz="0" w:space="0" w:color="auto"/>
                <w:left w:val="none" w:sz="0" w:space="0" w:color="auto"/>
                <w:bottom w:val="none" w:sz="0" w:space="0" w:color="auto"/>
                <w:right w:val="none" w:sz="0" w:space="0" w:color="auto"/>
              </w:divBdr>
              <w:divsChild>
                <w:div w:id="204120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53975">
      <w:bodyDiv w:val="1"/>
      <w:marLeft w:val="0"/>
      <w:marRight w:val="0"/>
      <w:marTop w:val="0"/>
      <w:marBottom w:val="0"/>
      <w:divBdr>
        <w:top w:val="none" w:sz="0" w:space="0" w:color="auto"/>
        <w:left w:val="none" w:sz="0" w:space="0" w:color="auto"/>
        <w:bottom w:val="none" w:sz="0" w:space="0" w:color="auto"/>
        <w:right w:val="none" w:sz="0" w:space="0" w:color="auto"/>
      </w:divBdr>
      <w:divsChild>
        <w:div w:id="2052344516">
          <w:marLeft w:val="662"/>
          <w:marRight w:val="0"/>
          <w:marTop w:val="120"/>
          <w:marBottom w:val="240"/>
          <w:divBdr>
            <w:top w:val="none" w:sz="0" w:space="0" w:color="auto"/>
            <w:left w:val="none" w:sz="0" w:space="0" w:color="auto"/>
            <w:bottom w:val="none" w:sz="0" w:space="0" w:color="auto"/>
            <w:right w:val="none" w:sz="0" w:space="0" w:color="auto"/>
          </w:divBdr>
        </w:div>
        <w:div w:id="1444688745">
          <w:marLeft w:val="662"/>
          <w:marRight w:val="0"/>
          <w:marTop w:val="120"/>
          <w:marBottom w:val="240"/>
          <w:divBdr>
            <w:top w:val="none" w:sz="0" w:space="0" w:color="auto"/>
            <w:left w:val="none" w:sz="0" w:space="0" w:color="auto"/>
            <w:bottom w:val="none" w:sz="0" w:space="0" w:color="auto"/>
            <w:right w:val="none" w:sz="0" w:space="0" w:color="auto"/>
          </w:divBdr>
        </w:div>
        <w:div w:id="1448625286">
          <w:marLeft w:val="662"/>
          <w:marRight w:val="0"/>
          <w:marTop w:val="120"/>
          <w:marBottom w:val="240"/>
          <w:divBdr>
            <w:top w:val="none" w:sz="0" w:space="0" w:color="auto"/>
            <w:left w:val="none" w:sz="0" w:space="0" w:color="auto"/>
            <w:bottom w:val="none" w:sz="0" w:space="0" w:color="auto"/>
            <w:right w:val="none" w:sz="0" w:space="0" w:color="auto"/>
          </w:divBdr>
        </w:div>
        <w:div w:id="1632202587">
          <w:marLeft w:val="662"/>
          <w:marRight w:val="0"/>
          <w:marTop w:val="120"/>
          <w:marBottom w:val="240"/>
          <w:divBdr>
            <w:top w:val="none" w:sz="0" w:space="0" w:color="auto"/>
            <w:left w:val="none" w:sz="0" w:space="0" w:color="auto"/>
            <w:bottom w:val="none" w:sz="0" w:space="0" w:color="auto"/>
            <w:right w:val="none" w:sz="0" w:space="0" w:color="auto"/>
          </w:divBdr>
        </w:div>
        <w:div w:id="828209551">
          <w:marLeft w:val="662"/>
          <w:marRight w:val="0"/>
          <w:marTop w:val="120"/>
          <w:marBottom w:val="240"/>
          <w:divBdr>
            <w:top w:val="none" w:sz="0" w:space="0" w:color="auto"/>
            <w:left w:val="none" w:sz="0" w:space="0" w:color="auto"/>
            <w:bottom w:val="none" w:sz="0" w:space="0" w:color="auto"/>
            <w:right w:val="none" w:sz="0" w:space="0" w:color="auto"/>
          </w:divBdr>
        </w:div>
        <w:div w:id="482965433">
          <w:marLeft w:val="662"/>
          <w:marRight w:val="0"/>
          <w:marTop w:val="120"/>
          <w:marBottom w:val="240"/>
          <w:divBdr>
            <w:top w:val="none" w:sz="0" w:space="0" w:color="auto"/>
            <w:left w:val="none" w:sz="0" w:space="0" w:color="auto"/>
            <w:bottom w:val="none" w:sz="0" w:space="0" w:color="auto"/>
            <w:right w:val="none" w:sz="0" w:space="0" w:color="auto"/>
          </w:divBdr>
        </w:div>
      </w:divsChild>
    </w:div>
    <w:div w:id="994262203">
      <w:bodyDiv w:val="1"/>
      <w:marLeft w:val="0"/>
      <w:marRight w:val="0"/>
      <w:marTop w:val="0"/>
      <w:marBottom w:val="0"/>
      <w:divBdr>
        <w:top w:val="none" w:sz="0" w:space="0" w:color="auto"/>
        <w:left w:val="none" w:sz="0" w:space="0" w:color="auto"/>
        <w:bottom w:val="none" w:sz="0" w:space="0" w:color="auto"/>
        <w:right w:val="none" w:sz="0" w:space="0" w:color="auto"/>
      </w:divBdr>
      <w:divsChild>
        <w:div w:id="374350131">
          <w:marLeft w:val="662"/>
          <w:marRight w:val="0"/>
          <w:marTop w:val="120"/>
          <w:marBottom w:val="240"/>
          <w:divBdr>
            <w:top w:val="none" w:sz="0" w:space="0" w:color="auto"/>
            <w:left w:val="none" w:sz="0" w:space="0" w:color="auto"/>
            <w:bottom w:val="none" w:sz="0" w:space="0" w:color="auto"/>
            <w:right w:val="none" w:sz="0" w:space="0" w:color="auto"/>
          </w:divBdr>
        </w:div>
        <w:div w:id="614095037">
          <w:marLeft w:val="662"/>
          <w:marRight w:val="0"/>
          <w:marTop w:val="120"/>
          <w:marBottom w:val="240"/>
          <w:divBdr>
            <w:top w:val="none" w:sz="0" w:space="0" w:color="auto"/>
            <w:left w:val="none" w:sz="0" w:space="0" w:color="auto"/>
            <w:bottom w:val="none" w:sz="0" w:space="0" w:color="auto"/>
            <w:right w:val="none" w:sz="0" w:space="0" w:color="auto"/>
          </w:divBdr>
        </w:div>
        <w:div w:id="2136828419">
          <w:marLeft w:val="662"/>
          <w:marRight w:val="0"/>
          <w:marTop w:val="120"/>
          <w:marBottom w:val="240"/>
          <w:divBdr>
            <w:top w:val="none" w:sz="0" w:space="0" w:color="auto"/>
            <w:left w:val="none" w:sz="0" w:space="0" w:color="auto"/>
            <w:bottom w:val="none" w:sz="0" w:space="0" w:color="auto"/>
            <w:right w:val="none" w:sz="0" w:space="0" w:color="auto"/>
          </w:divBdr>
        </w:div>
        <w:div w:id="218828529">
          <w:marLeft w:val="662"/>
          <w:marRight w:val="0"/>
          <w:marTop w:val="120"/>
          <w:marBottom w:val="240"/>
          <w:divBdr>
            <w:top w:val="none" w:sz="0" w:space="0" w:color="auto"/>
            <w:left w:val="none" w:sz="0" w:space="0" w:color="auto"/>
            <w:bottom w:val="none" w:sz="0" w:space="0" w:color="auto"/>
            <w:right w:val="none" w:sz="0" w:space="0" w:color="auto"/>
          </w:divBdr>
        </w:div>
        <w:div w:id="1085148062">
          <w:marLeft w:val="662"/>
          <w:marRight w:val="0"/>
          <w:marTop w:val="120"/>
          <w:marBottom w:val="240"/>
          <w:divBdr>
            <w:top w:val="none" w:sz="0" w:space="0" w:color="auto"/>
            <w:left w:val="none" w:sz="0" w:space="0" w:color="auto"/>
            <w:bottom w:val="none" w:sz="0" w:space="0" w:color="auto"/>
            <w:right w:val="none" w:sz="0" w:space="0" w:color="auto"/>
          </w:divBdr>
        </w:div>
        <w:div w:id="1031030307">
          <w:marLeft w:val="662"/>
          <w:marRight w:val="0"/>
          <w:marTop w:val="120"/>
          <w:marBottom w:val="240"/>
          <w:divBdr>
            <w:top w:val="none" w:sz="0" w:space="0" w:color="auto"/>
            <w:left w:val="none" w:sz="0" w:space="0" w:color="auto"/>
            <w:bottom w:val="none" w:sz="0" w:space="0" w:color="auto"/>
            <w:right w:val="none" w:sz="0" w:space="0" w:color="auto"/>
          </w:divBdr>
        </w:div>
        <w:div w:id="1041593857">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117" Type="http://schemas.openxmlformats.org/officeDocument/2006/relationships/image" Target="media/image90.jpeg"/><Relationship Id="rId21" Type="http://schemas.openxmlformats.org/officeDocument/2006/relationships/footer" Target="footer2.xml"/><Relationship Id="rId42" Type="http://schemas.openxmlformats.org/officeDocument/2006/relationships/image" Target="media/image19.jpeg"/><Relationship Id="rId47" Type="http://schemas.openxmlformats.org/officeDocument/2006/relationships/image" Target="media/image24.jpeg"/><Relationship Id="rId63" Type="http://schemas.openxmlformats.org/officeDocument/2006/relationships/image" Target="media/image39.jpeg"/><Relationship Id="rId68" Type="http://schemas.openxmlformats.org/officeDocument/2006/relationships/image" Target="media/image43.jpeg"/><Relationship Id="rId84" Type="http://schemas.openxmlformats.org/officeDocument/2006/relationships/image" Target="media/image59.jpeg"/><Relationship Id="rId89" Type="http://schemas.openxmlformats.org/officeDocument/2006/relationships/header" Target="header10.xml"/><Relationship Id="rId112" Type="http://schemas.openxmlformats.org/officeDocument/2006/relationships/image" Target="media/image85.jpeg"/><Relationship Id="rId133" Type="http://schemas.openxmlformats.org/officeDocument/2006/relationships/image" Target="media/image104.jpeg"/><Relationship Id="rId138" Type="http://schemas.openxmlformats.org/officeDocument/2006/relationships/image" Target="media/image109.jpeg"/><Relationship Id="rId154" Type="http://schemas.openxmlformats.org/officeDocument/2006/relationships/hyperlink" Target="http://www.pearsoned.co.uk/bookshop/Results.asp?iCurPage=1&amp;Type=1&amp;Author=+Graham+Clark&amp;Download=1&amp;SearchTerm=+Graham+Clark" TargetMode="External"/><Relationship Id="rId159" Type="http://schemas.openxmlformats.org/officeDocument/2006/relationships/header" Target="header21.xml"/><Relationship Id="rId16" Type="http://schemas.openxmlformats.org/officeDocument/2006/relationships/image" Target="media/image9.png"/><Relationship Id="rId107" Type="http://schemas.openxmlformats.org/officeDocument/2006/relationships/image" Target="media/image80.jpeg"/><Relationship Id="rId11" Type="http://schemas.openxmlformats.org/officeDocument/2006/relationships/image" Target="media/image4.gif"/><Relationship Id="rId32" Type="http://schemas.openxmlformats.org/officeDocument/2006/relationships/header" Target="header6.xml"/><Relationship Id="rId37" Type="http://schemas.openxmlformats.org/officeDocument/2006/relationships/image" Target="media/image14.jpeg"/><Relationship Id="rId53" Type="http://schemas.openxmlformats.org/officeDocument/2006/relationships/image" Target="media/image30.jpeg"/><Relationship Id="rId58" Type="http://schemas.openxmlformats.org/officeDocument/2006/relationships/image" Target="media/image35.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image" Target="media/image75.jpeg"/><Relationship Id="rId123" Type="http://schemas.openxmlformats.org/officeDocument/2006/relationships/image" Target="media/image96.jpeg"/><Relationship Id="rId128" Type="http://schemas.openxmlformats.org/officeDocument/2006/relationships/header" Target="header11.xml"/><Relationship Id="rId144" Type="http://schemas.openxmlformats.org/officeDocument/2006/relationships/image" Target="media/image115.jpeg"/><Relationship Id="rId149" Type="http://schemas.openxmlformats.org/officeDocument/2006/relationships/image" Target="media/image118.jpeg"/><Relationship Id="rId5" Type="http://schemas.openxmlformats.org/officeDocument/2006/relationships/webSettings" Target="webSettings.xml"/><Relationship Id="rId90" Type="http://schemas.openxmlformats.org/officeDocument/2006/relationships/image" Target="media/image63.jpeg"/><Relationship Id="rId95" Type="http://schemas.openxmlformats.org/officeDocument/2006/relationships/image" Target="media/image68.jpeg"/><Relationship Id="rId160" Type="http://schemas.openxmlformats.org/officeDocument/2006/relationships/header" Target="header22.xml"/><Relationship Id="rId165" Type="http://schemas.openxmlformats.org/officeDocument/2006/relationships/footer" Target="footer7.xml"/><Relationship Id="rId22" Type="http://schemas.openxmlformats.org/officeDocument/2006/relationships/image" Target="media/image11.png"/><Relationship Id="rId27" Type="http://schemas.openxmlformats.org/officeDocument/2006/relationships/footer" Target="footer5.xml"/><Relationship Id="rId43" Type="http://schemas.openxmlformats.org/officeDocument/2006/relationships/image" Target="media/image20.jpeg"/><Relationship Id="rId48" Type="http://schemas.openxmlformats.org/officeDocument/2006/relationships/image" Target="media/image25.jpeg"/><Relationship Id="rId64" Type="http://schemas.openxmlformats.org/officeDocument/2006/relationships/hyperlink" Target="http://www.flickr.com/photos/thefalcondale/6794482008/in/photostream" TargetMode="External"/><Relationship Id="rId69" Type="http://schemas.openxmlformats.org/officeDocument/2006/relationships/image" Target="media/image44.jpeg"/><Relationship Id="rId113" Type="http://schemas.openxmlformats.org/officeDocument/2006/relationships/image" Target="media/image86.jpeg"/><Relationship Id="rId118" Type="http://schemas.openxmlformats.org/officeDocument/2006/relationships/image" Target="media/image91.jpeg"/><Relationship Id="rId134" Type="http://schemas.openxmlformats.org/officeDocument/2006/relationships/image" Target="media/image105.jpeg"/><Relationship Id="rId139" Type="http://schemas.openxmlformats.org/officeDocument/2006/relationships/image" Target="media/image110.jpeg"/><Relationship Id="rId80" Type="http://schemas.openxmlformats.org/officeDocument/2006/relationships/image" Target="media/image55.jpeg"/><Relationship Id="rId85" Type="http://schemas.openxmlformats.org/officeDocument/2006/relationships/image" Target="media/image60.wmf"/><Relationship Id="rId150" Type="http://schemas.openxmlformats.org/officeDocument/2006/relationships/image" Target="media/image119.wmf"/><Relationship Id="rId155" Type="http://schemas.openxmlformats.org/officeDocument/2006/relationships/header" Target="header17.xml"/><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eader" Target="header7.xml"/><Relationship Id="rId38" Type="http://schemas.openxmlformats.org/officeDocument/2006/relationships/image" Target="media/image15.jpeg"/><Relationship Id="rId59" Type="http://schemas.openxmlformats.org/officeDocument/2006/relationships/image" Target="media/image36.jpeg"/><Relationship Id="rId103" Type="http://schemas.openxmlformats.org/officeDocument/2006/relationships/image" Target="media/image76.jpeg"/><Relationship Id="rId108" Type="http://schemas.openxmlformats.org/officeDocument/2006/relationships/image" Target="media/image81.jpeg"/><Relationship Id="rId124" Type="http://schemas.openxmlformats.org/officeDocument/2006/relationships/image" Target="media/image97.jpeg"/><Relationship Id="rId129" Type="http://schemas.openxmlformats.org/officeDocument/2006/relationships/header" Target="header12.xml"/><Relationship Id="rId54" Type="http://schemas.openxmlformats.org/officeDocument/2006/relationships/image" Target="media/image31.jpeg"/><Relationship Id="rId70" Type="http://schemas.openxmlformats.org/officeDocument/2006/relationships/image" Target="media/image45.jpeg"/><Relationship Id="rId75" Type="http://schemas.openxmlformats.org/officeDocument/2006/relationships/image" Target="media/image50.jpeg"/><Relationship Id="rId91" Type="http://schemas.openxmlformats.org/officeDocument/2006/relationships/image" Target="media/image64.jpeg"/><Relationship Id="rId96" Type="http://schemas.openxmlformats.org/officeDocument/2006/relationships/image" Target="media/image69.jpeg"/><Relationship Id="rId140" Type="http://schemas.openxmlformats.org/officeDocument/2006/relationships/image" Target="media/image111.jpeg"/><Relationship Id="rId145" Type="http://schemas.openxmlformats.org/officeDocument/2006/relationships/image" Target="media/image116.jpeg"/><Relationship Id="rId161" Type="http://schemas.openxmlformats.org/officeDocument/2006/relationships/image" Target="media/image120.png"/><Relationship Id="rId166"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image" Target="media/image13.jpeg"/><Relationship Id="rId49" Type="http://schemas.openxmlformats.org/officeDocument/2006/relationships/image" Target="media/image26.jpeg"/><Relationship Id="rId57" Type="http://schemas.openxmlformats.org/officeDocument/2006/relationships/image" Target="media/image34.jpeg"/><Relationship Id="rId106" Type="http://schemas.openxmlformats.org/officeDocument/2006/relationships/image" Target="media/image79.jpeg"/><Relationship Id="rId114" Type="http://schemas.openxmlformats.org/officeDocument/2006/relationships/image" Target="media/image87.jpeg"/><Relationship Id="rId119" Type="http://schemas.openxmlformats.org/officeDocument/2006/relationships/image" Target="media/image92.wmf"/><Relationship Id="rId127" Type="http://schemas.openxmlformats.org/officeDocument/2006/relationships/image" Target="media/image100.jpeg"/><Relationship Id="rId10" Type="http://schemas.openxmlformats.org/officeDocument/2006/relationships/image" Target="media/image3.jpeg"/><Relationship Id="rId31" Type="http://schemas.openxmlformats.org/officeDocument/2006/relationships/header" Target="header5.xml"/><Relationship Id="rId44" Type="http://schemas.openxmlformats.org/officeDocument/2006/relationships/image" Target="media/image21.jpeg"/><Relationship Id="rId52" Type="http://schemas.openxmlformats.org/officeDocument/2006/relationships/image" Target="media/image29.jpeg"/><Relationship Id="rId60" Type="http://schemas.openxmlformats.org/officeDocument/2006/relationships/image" Target="media/image37.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61.jpeg"/><Relationship Id="rId94" Type="http://schemas.openxmlformats.org/officeDocument/2006/relationships/image" Target="media/image67.jpeg"/><Relationship Id="rId99" Type="http://schemas.openxmlformats.org/officeDocument/2006/relationships/image" Target="media/image72.jpeg"/><Relationship Id="rId101" Type="http://schemas.openxmlformats.org/officeDocument/2006/relationships/image" Target="media/image74.jpeg"/><Relationship Id="rId122" Type="http://schemas.openxmlformats.org/officeDocument/2006/relationships/image" Target="media/image95.jpeg"/><Relationship Id="rId130" Type="http://schemas.openxmlformats.org/officeDocument/2006/relationships/image" Target="media/image101.jpeg"/><Relationship Id="rId135" Type="http://schemas.openxmlformats.org/officeDocument/2006/relationships/image" Target="media/image106.jpeg"/><Relationship Id="rId143" Type="http://schemas.openxmlformats.org/officeDocument/2006/relationships/image" Target="media/image114.jpeg"/><Relationship Id="rId148" Type="http://schemas.openxmlformats.org/officeDocument/2006/relationships/header" Target="header14.xml"/><Relationship Id="rId151" Type="http://schemas.openxmlformats.org/officeDocument/2006/relationships/header" Target="header15.xml"/><Relationship Id="rId156" Type="http://schemas.openxmlformats.org/officeDocument/2006/relationships/header" Target="header18.xml"/><Relationship Id="rId164"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hyperlink" Target="http://www.asean.org" TargetMode="External"/><Relationship Id="rId39" Type="http://schemas.openxmlformats.org/officeDocument/2006/relationships/image" Target="media/image16.jpeg"/><Relationship Id="rId109" Type="http://schemas.openxmlformats.org/officeDocument/2006/relationships/image" Target="media/image82.jpeg"/><Relationship Id="rId34" Type="http://schemas.openxmlformats.org/officeDocument/2006/relationships/header" Target="header8.xml"/><Relationship Id="rId50" Type="http://schemas.openxmlformats.org/officeDocument/2006/relationships/image" Target="media/image27.jpeg"/><Relationship Id="rId55" Type="http://schemas.openxmlformats.org/officeDocument/2006/relationships/image" Target="media/image32.jpeg"/><Relationship Id="rId76" Type="http://schemas.openxmlformats.org/officeDocument/2006/relationships/image" Target="media/image51.jpeg"/><Relationship Id="rId97" Type="http://schemas.openxmlformats.org/officeDocument/2006/relationships/image" Target="media/image70.jpeg"/><Relationship Id="rId104" Type="http://schemas.openxmlformats.org/officeDocument/2006/relationships/image" Target="media/image77.jpeg"/><Relationship Id="rId120" Type="http://schemas.openxmlformats.org/officeDocument/2006/relationships/image" Target="media/image93.jpeg"/><Relationship Id="rId125" Type="http://schemas.openxmlformats.org/officeDocument/2006/relationships/image" Target="media/image98.jpeg"/><Relationship Id="rId141" Type="http://schemas.openxmlformats.org/officeDocument/2006/relationships/image" Target="media/image112.jpeg"/><Relationship Id="rId146" Type="http://schemas.openxmlformats.org/officeDocument/2006/relationships/image" Target="media/image117.jpe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6.jpeg"/><Relationship Id="rId92" Type="http://schemas.openxmlformats.org/officeDocument/2006/relationships/image" Target="media/image65.jpeg"/><Relationship Id="rId162" Type="http://schemas.openxmlformats.org/officeDocument/2006/relationships/image" Target="media/image121.png"/><Relationship Id="rId2" Type="http://schemas.openxmlformats.org/officeDocument/2006/relationships/numbering" Target="numbering.xml"/><Relationship Id="rId29" Type="http://schemas.openxmlformats.org/officeDocument/2006/relationships/header" Target="header3.xml"/><Relationship Id="rId24" Type="http://schemas.openxmlformats.org/officeDocument/2006/relationships/footer" Target="footer4.xml"/><Relationship Id="rId40" Type="http://schemas.openxmlformats.org/officeDocument/2006/relationships/image" Target="media/image17.jpeg"/><Relationship Id="rId45" Type="http://schemas.openxmlformats.org/officeDocument/2006/relationships/image" Target="media/image22.jpeg"/><Relationship Id="rId66" Type="http://schemas.openxmlformats.org/officeDocument/2006/relationships/image" Target="media/image41.jpeg"/><Relationship Id="rId87" Type="http://schemas.openxmlformats.org/officeDocument/2006/relationships/image" Target="media/image62.jpeg"/><Relationship Id="rId110" Type="http://schemas.openxmlformats.org/officeDocument/2006/relationships/image" Target="media/image83.jpeg"/><Relationship Id="rId115" Type="http://schemas.openxmlformats.org/officeDocument/2006/relationships/image" Target="media/image88.jpeg"/><Relationship Id="rId131" Type="http://schemas.openxmlformats.org/officeDocument/2006/relationships/image" Target="media/image102.jpeg"/><Relationship Id="rId136" Type="http://schemas.openxmlformats.org/officeDocument/2006/relationships/image" Target="media/image107.jpeg"/><Relationship Id="rId157" Type="http://schemas.openxmlformats.org/officeDocument/2006/relationships/header" Target="header19.xml"/><Relationship Id="rId61" Type="http://schemas.openxmlformats.org/officeDocument/2006/relationships/image" Target="media/image38.wmf"/><Relationship Id="rId82" Type="http://schemas.openxmlformats.org/officeDocument/2006/relationships/image" Target="media/image57.jpeg"/><Relationship Id="rId152" Type="http://schemas.openxmlformats.org/officeDocument/2006/relationships/header" Target="header16.xml"/><Relationship Id="rId19" Type="http://schemas.openxmlformats.org/officeDocument/2006/relationships/hyperlink" Target="http://creativecommons.org/licenses/by/2.0/deed.en" TargetMode="External"/><Relationship Id="rId14" Type="http://schemas.openxmlformats.org/officeDocument/2006/relationships/image" Target="media/image7.jpeg"/><Relationship Id="rId30" Type="http://schemas.openxmlformats.org/officeDocument/2006/relationships/header" Target="header4.xml"/><Relationship Id="rId35" Type="http://schemas.openxmlformats.org/officeDocument/2006/relationships/image" Target="media/image12.jpeg"/><Relationship Id="rId56" Type="http://schemas.openxmlformats.org/officeDocument/2006/relationships/image" Target="media/image33.jpeg"/><Relationship Id="rId77" Type="http://schemas.openxmlformats.org/officeDocument/2006/relationships/image" Target="media/image52.jpeg"/><Relationship Id="rId100" Type="http://schemas.openxmlformats.org/officeDocument/2006/relationships/image" Target="media/image73.jpeg"/><Relationship Id="rId105" Type="http://schemas.openxmlformats.org/officeDocument/2006/relationships/image" Target="media/image78.jpeg"/><Relationship Id="rId126" Type="http://schemas.openxmlformats.org/officeDocument/2006/relationships/image" Target="media/image99.jpeg"/><Relationship Id="rId147" Type="http://schemas.openxmlformats.org/officeDocument/2006/relationships/header" Target="header13.xml"/><Relationship Id="rId168"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28.jpeg"/><Relationship Id="rId72" Type="http://schemas.openxmlformats.org/officeDocument/2006/relationships/image" Target="media/image47.jpeg"/><Relationship Id="rId93" Type="http://schemas.openxmlformats.org/officeDocument/2006/relationships/image" Target="media/image66.jpeg"/><Relationship Id="rId98" Type="http://schemas.openxmlformats.org/officeDocument/2006/relationships/image" Target="media/image71.jpeg"/><Relationship Id="rId121" Type="http://schemas.openxmlformats.org/officeDocument/2006/relationships/image" Target="media/image94.jpeg"/><Relationship Id="rId142" Type="http://schemas.openxmlformats.org/officeDocument/2006/relationships/image" Target="media/image113.jpeg"/><Relationship Id="rId163" Type="http://schemas.openxmlformats.org/officeDocument/2006/relationships/header" Target="header23.xml"/><Relationship Id="rId3" Type="http://schemas.openxmlformats.org/officeDocument/2006/relationships/styles" Target="styles.xml"/><Relationship Id="rId25" Type="http://schemas.openxmlformats.org/officeDocument/2006/relationships/header" Target="header1.xml"/><Relationship Id="rId46" Type="http://schemas.openxmlformats.org/officeDocument/2006/relationships/image" Target="media/image23.jpeg"/><Relationship Id="rId67" Type="http://schemas.openxmlformats.org/officeDocument/2006/relationships/image" Target="media/image42.jpeg"/><Relationship Id="rId116" Type="http://schemas.openxmlformats.org/officeDocument/2006/relationships/image" Target="media/image89.jpeg"/><Relationship Id="rId137" Type="http://schemas.openxmlformats.org/officeDocument/2006/relationships/image" Target="media/image108.jpeg"/><Relationship Id="rId158" Type="http://schemas.openxmlformats.org/officeDocument/2006/relationships/header" Target="header20.xml"/><Relationship Id="rId20" Type="http://schemas.openxmlformats.org/officeDocument/2006/relationships/footer" Target="footer1.xml"/><Relationship Id="rId41" Type="http://schemas.openxmlformats.org/officeDocument/2006/relationships/image" Target="media/image18.png"/><Relationship Id="rId62" Type="http://schemas.openxmlformats.org/officeDocument/2006/relationships/hyperlink" Target="http://www.flickr.com/photos/thefalcondale/6794514666/in/set-72157629480273821/" TargetMode="External"/><Relationship Id="rId83" Type="http://schemas.openxmlformats.org/officeDocument/2006/relationships/image" Target="media/image58.jpeg"/><Relationship Id="rId88" Type="http://schemas.openxmlformats.org/officeDocument/2006/relationships/header" Target="header9.xml"/><Relationship Id="rId111" Type="http://schemas.openxmlformats.org/officeDocument/2006/relationships/image" Target="media/image84.jpeg"/><Relationship Id="rId132" Type="http://schemas.openxmlformats.org/officeDocument/2006/relationships/image" Target="media/image103.jpeg"/><Relationship Id="rId153" Type="http://schemas.openxmlformats.org/officeDocument/2006/relationships/hyperlink" Target="http://www.pearsoned.co.uk/bookshop/Results.asp?iCurPage=1&amp;Type=1&amp;Author=Robert+Johnston&amp;Download=1&amp;SearchTerm=Robert+Johns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C42E35-6FF9-4135-A5C2-521B78973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102</Pages>
  <Words>23099</Words>
  <Characters>131666</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Design a concept for a major event or function</vt:lpstr>
    </vt:vector>
  </TitlesOfParts>
  <Company>William Angliss Institute</Company>
  <LinksUpToDate>false</LinksUpToDate>
  <CharactersWithSpaces>154457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 concept for a major event or function</dc:title>
  <dc:creator>Daniel James Chee</dc:creator>
  <cp:lastModifiedBy>Carla Angelica Co</cp:lastModifiedBy>
  <cp:revision>2</cp:revision>
  <cp:lastPrinted>2014-02-07T05:22:00Z</cp:lastPrinted>
  <dcterms:created xsi:type="dcterms:W3CDTF">2015-03-13T06:25:00Z</dcterms:created>
  <dcterms:modified xsi:type="dcterms:W3CDTF">2015-03-13T06:25:00Z</dcterms:modified>
</cp:coreProperties>
</file>