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036" w:rsidRPr="00CF0461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bookmarkStart w:id="1" w:name="_GoBack"/>
      <w:bookmarkEnd w:id="1"/>
      <w:r w:rsidRPr="00CF0461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11"/>
        <w:gridCol w:w="3402"/>
        <w:gridCol w:w="1134"/>
        <w:gridCol w:w="949"/>
        <w:gridCol w:w="3479"/>
      </w:tblGrid>
      <w:tr w:rsidR="003E64F2" w:rsidRPr="00CF0461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E64F2" w:rsidRPr="00CF0461" w:rsidRDefault="003E64F2" w:rsidP="007800FB">
            <w:pPr>
              <w:pStyle w:val="TableText"/>
            </w:pPr>
            <w:r w:rsidRPr="00CF0461">
              <w:rPr>
                <w:b/>
              </w:rPr>
              <w:t xml:space="preserve">UNIT TITLE: </w:t>
            </w:r>
            <w:r w:rsidRPr="00CF0461">
              <w:t>OPERATE AN AUTOMATED INFORMATION SYSTEM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E64F2" w:rsidRPr="00CF0461" w:rsidRDefault="003E64F2" w:rsidP="007800FB">
            <w:pPr>
              <w:pStyle w:val="TableText"/>
            </w:pPr>
            <w:r w:rsidRPr="00CF0461">
              <w:rPr>
                <w:b/>
              </w:rPr>
              <w:t>NOMINAL HOURS:</w:t>
            </w:r>
            <w:r w:rsidRPr="00CF0461">
              <w:t xml:space="preserve"> 50</w:t>
            </w:r>
          </w:p>
        </w:tc>
      </w:tr>
      <w:tr w:rsidR="003E64F2" w:rsidRPr="00CF0461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F2" w:rsidRPr="00CF0461" w:rsidRDefault="003E64F2" w:rsidP="007800FB">
            <w:pPr>
              <w:pStyle w:val="TableText"/>
              <w:rPr>
                <w:b/>
              </w:rPr>
            </w:pPr>
            <w:r w:rsidRPr="00CF0461">
              <w:rPr>
                <w:b/>
              </w:rPr>
              <w:t xml:space="preserve">UNIT NUMBER: </w:t>
            </w:r>
            <w:r w:rsidRPr="00CF0461">
              <w:t>D2.TTA.CL2.14     D2.TGA.CL6.06</w:t>
            </w:r>
          </w:p>
        </w:tc>
      </w:tr>
      <w:tr w:rsidR="003E64F2" w:rsidRPr="00CF0461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F2" w:rsidRPr="00CF0461" w:rsidRDefault="003E64F2" w:rsidP="007800FB">
            <w:pPr>
              <w:pStyle w:val="TableText"/>
            </w:pPr>
            <w:r w:rsidRPr="00CF0461">
              <w:rPr>
                <w:b/>
              </w:rPr>
              <w:t>UNIT DESCRIPTOR:</w:t>
            </w:r>
            <w:r w:rsidRPr="00CF0461">
              <w:t xml:space="preserve"> This unit deals with skills and knowledge required to process information within an automated information system to support the effective operation of a travel and tourism business</w:t>
            </w:r>
          </w:p>
        </w:tc>
      </w:tr>
      <w:tr w:rsidR="003E64F2" w:rsidRPr="00CF0461" w:rsidTr="004D619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211" w:type="dxa"/>
            <w:tcBorders>
              <w:top w:val="single" w:sz="4" w:space="0" w:color="auto"/>
              <w:bottom w:val="single" w:sz="4" w:space="0" w:color="auto"/>
            </w:tcBorders>
          </w:tcPr>
          <w:p w:rsidR="003E64F2" w:rsidRPr="00CF0461" w:rsidRDefault="003E64F2" w:rsidP="007800FB">
            <w:pPr>
              <w:pStyle w:val="TableTextBold"/>
            </w:pPr>
            <w:r w:rsidRPr="00CF0461">
              <w:t>ELEMENTS AND PERFORMANCE CRITERIA</w:t>
            </w:r>
          </w:p>
        </w:tc>
        <w:tc>
          <w:tcPr>
            <w:tcW w:w="896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3E64F2" w:rsidRPr="00CF0461" w:rsidRDefault="003E64F2" w:rsidP="007800FB">
            <w:pPr>
              <w:pStyle w:val="TableTextBold"/>
            </w:pPr>
            <w:r w:rsidRPr="00CF0461">
              <w:t>UNIT VARIABLE AND ASSESSMENT GUIDE</w:t>
            </w:r>
          </w:p>
        </w:tc>
      </w:tr>
      <w:tr w:rsidR="00A44950" w:rsidRPr="00CF0461" w:rsidTr="004D619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211" w:type="dxa"/>
            <w:tcBorders>
              <w:bottom w:val="single" w:sz="4" w:space="0" w:color="auto"/>
            </w:tcBorders>
          </w:tcPr>
          <w:p w:rsidR="003E64F2" w:rsidRPr="00CF0461" w:rsidRDefault="003E64F2" w:rsidP="007800FB">
            <w:pPr>
              <w:pStyle w:val="TableTextBold"/>
            </w:pPr>
            <w:r w:rsidRPr="00CF0461">
              <w:t>Element 1: Identify the context for use of an automated information system</w:t>
            </w:r>
          </w:p>
          <w:p w:rsidR="003E64F2" w:rsidRPr="00CF0461" w:rsidRDefault="003E64F2" w:rsidP="007800FB">
            <w:pPr>
              <w:numPr>
                <w:ilvl w:val="1"/>
                <w:numId w:val="2"/>
              </w:numPr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F0461">
              <w:rPr>
                <w:rFonts w:ascii="Helvetica" w:hAnsi="Helvetica" w:cs="Arial"/>
                <w:sz w:val="22"/>
                <w:szCs w:val="22"/>
              </w:rPr>
              <w:t xml:space="preserve">Identify a range </w:t>
            </w:r>
            <w:r w:rsidRPr="00CF0461">
              <w:rPr>
                <w:rFonts w:ascii="Helvetica" w:hAnsi="Helvetica" w:cs="Arial"/>
                <w:i/>
                <w:sz w:val="22"/>
                <w:szCs w:val="22"/>
              </w:rPr>
              <w:t>of information systems and sources in use</w:t>
            </w:r>
            <w:r w:rsidRPr="00CF0461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CF0461">
              <w:rPr>
                <w:rFonts w:ascii="Helvetica" w:hAnsi="Helvetica" w:cs="Arial"/>
                <w:sz w:val="22"/>
                <w:szCs w:val="22"/>
              </w:rPr>
              <w:t>within the industry</w:t>
            </w:r>
          </w:p>
          <w:p w:rsidR="003E64F2" w:rsidRPr="00CF0461" w:rsidRDefault="003E64F2" w:rsidP="007800FB">
            <w:pPr>
              <w:numPr>
                <w:ilvl w:val="1"/>
                <w:numId w:val="2"/>
              </w:numPr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F0461">
              <w:rPr>
                <w:rFonts w:ascii="Helvetica" w:hAnsi="Helvetica" w:cs="Arial"/>
                <w:sz w:val="22"/>
                <w:szCs w:val="22"/>
              </w:rPr>
              <w:t xml:space="preserve">Describe </w:t>
            </w:r>
            <w:r w:rsidRPr="00CF0461">
              <w:rPr>
                <w:rFonts w:ascii="Helvetica" w:hAnsi="Helvetica" w:cs="Arial"/>
                <w:i/>
                <w:sz w:val="22"/>
                <w:szCs w:val="22"/>
              </w:rPr>
              <w:t>policies and procedures</w:t>
            </w:r>
            <w:r w:rsidRPr="00CF0461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CF0461">
              <w:rPr>
                <w:rFonts w:ascii="Helvetica" w:hAnsi="Helvetica" w:cs="Arial"/>
                <w:sz w:val="22"/>
                <w:szCs w:val="22"/>
              </w:rPr>
              <w:t>for operating an automated information system</w:t>
            </w:r>
          </w:p>
          <w:p w:rsidR="003E64F2" w:rsidRPr="00CF0461" w:rsidRDefault="003E64F2" w:rsidP="007800FB">
            <w:pPr>
              <w:numPr>
                <w:ilvl w:val="1"/>
                <w:numId w:val="2"/>
              </w:numPr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F0461">
              <w:rPr>
                <w:rFonts w:ascii="Helvetica" w:hAnsi="Helvetica" w:cs="Arial"/>
                <w:sz w:val="22"/>
                <w:szCs w:val="22"/>
              </w:rPr>
              <w:t xml:space="preserve">List </w:t>
            </w:r>
            <w:r w:rsidRPr="00CF0461">
              <w:rPr>
                <w:rFonts w:ascii="Helvetica" w:hAnsi="Helvetica" w:cs="Arial"/>
                <w:i/>
                <w:sz w:val="22"/>
                <w:szCs w:val="22"/>
              </w:rPr>
              <w:t>information</w:t>
            </w:r>
            <w:r w:rsidRPr="00CF0461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CF0461">
              <w:rPr>
                <w:rFonts w:ascii="Helvetica" w:hAnsi="Helvetica" w:cs="Arial"/>
                <w:sz w:val="22"/>
                <w:szCs w:val="22"/>
              </w:rPr>
              <w:t>that may be available through an automated information system</w:t>
            </w:r>
          </w:p>
          <w:p w:rsidR="003E64F2" w:rsidRPr="00CF0461" w:rsidRDefault="003E64F2" w:rsidP="007800FB">
            <w:pPr>
              <w:numPr>
                <w:ilvl w:val="1"/>
                <w:numId w:val="2"/>
              </w:numPr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F0461">
              <w:rPr>
                <w:rFonts w:ascii="Helvetica" w:hAnsi="Helvetica" w:cs="Arial"/>
                <w:sz w:val="22"/>
                <w:szCs w:val="22"/>
              </w:rPr>
              <w:t xml:space="preserve">Identify the </w:t>
            </w:r>
            <w:r w:rsidRPr="00CF0461">
              <w:rPr>
                <w:rFonts w:ascii="Helvetica" w:hAnsi="Helvetica" w:cs="Arial"/>
                <w:i/>
                <w:sz w:val="22"/>
                <w:szCs w:val="22"/>
              </w:rPr>
              <w:t>functions</w:t>
            </w:r>
            <w:r w:rsidRPr="00CF0461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CF0461">
              <w:rPr>
                <w:rFonts w:ascii="Helvetica" w:hAnsi="Helvetica" w:cs="Arial"/>
                <w:sz w:val="22"/>
                <w:szCs w:val="22"/>
              </w:rPr>
              <w:t>of an automated information system</w:t>
            </w:r>
          </w:p>
          <w:p w:rsidR="003E64F2" w:rsidRPr="00CF0461" w:rsidRDefault="003E64F2" w:rsidP="007800FB">
            <w:pPr>
              <w:pStyle w:val="TableTextBold"/>
            </w:pPr>
            <w:r w:rsidRPr="00CF0461">
              <w:t>Element 2: Access information using an automated information system</w:t>
            </w:r>
          </w:p>
          <w:p w:rsidR="003E64F2" w:rsidRPr="00CF0461" w:rsidRDefault="003E64F2" w:rsidP="007800FB">
            <w:pPr>
              <w:numPr>
                <w:ilvl w:val="1"/>
                <w:numId w:val="3"/>
              </w:numPr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F0461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CF0461">
              <w:rPr>
                <w:rFonts w:ascii="Helvetica" w:hAnsi="Helvetica" w:cs="Arial"/>
                <w:i/>
                <w:sz w:val="22"/>
                <w:szCs w:val="22"/>
              </w:rPr>
              <w:t>information requirements</w:t>
            </w:r>
          </w:p>
          <w:p w:rsidR="003E64F2" w:rsidRPr="00CF0461" w:rsidRDefault="003E64F2" w:rsidP="007800FB">
            <w:pPr>
              <w:numPr>
                <w:ilvl w:val="1"/>
                <w:numId w:val="3"/>
              </w:numPr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F0461">
              <w:rPr>
                <w:rFonts w:ascii="Helvetica" w:hAnsi="Helvetica" w:cs="Arial"/>
                <w:sz w:val="22"/>
                <w:szCs w:val="22"/>
              </w:rPr>
              <w:t>Identify and select appropriate sources</w:t>
            </w:r>
            <w:r w:rsidRPr="00CF0461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CF0461">
              <w:rPr>
                <w:rFonts w:ascii="Helvetica" w:hAnsi="Helvetica" w:cs="Arial"/>
                <w:sz w:val="22"/>
                <w:szCs w:val="22"/>
              </w:rPr>
              <w:t>of information</w:t>
            </w:r>
          </w:p>
          <w:p w:rsidR="003E64F2" w:rsidRPr="00CF0461" w:rsidRDefault="003E64F2" w:rsidP="007800FB">
            <w:pPr>
              <w:numPr>
                <w:ilvl w:val="1"/>
                <w:numId w:val="3"/>
              </w:numPr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F0461">
              <w:rPr>
                <w:rFonts w:ascii="Helvetica" w:hAnsi="Helvetica" w:cs="Arial"/>
                <w:i/>
                <w:sz w:val="22"/>
                <w:szCs w:val="22"/>
              </w:rPr>
              <w:t>Apply search techniques</w:t>
            </w:r>
            <w:r w:rsidRPr="00CF0461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CF0461">
              <w:rPr>
                <w:rFonts w:ascii="Helvetica" w:hAnsi="Helvetica" w:cs="Arial"/>
                <w:sz w:val="22"/>
                <w:szCs w:val="22"/>
              </w:rPr>
              <w:t>to locate identified information</w:t>
            </w:r>
          </w:p>
          <w:p w:rsidR="003E64F2" w:rsidRPr="00CF0461" w:rsidRDefault="003E64F2" w:rsidP="007800FB">
            <w:pPr>
              <w:numPr>
                <w:ilvl w:val="1"/>
                <w:numId w:val="3"/>
              </w:numPr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F0461">
              <w:rPr>
                <w:rFonts w:ascii="Helvetica" w:hAnsi="Helvetica" w:cs="Arial"/>
                <w:i/>
                <w:sz w:val="22"/>
                <w:szCs w:val="22"/>
              </w:rPr>
              <w:t>Interrogate the system</w:t>
            </w:r>
            <w:r w:rsidRPr="00CF0461">
              <w:rPr>
                <w:rFonts w:ascii="Helvetica" w:hAnsi="Helvetica" w:cs="Arial"/>
                <w:sz w:val="22"/>
                <w:szCs w:val="22"/>
              </w:rPr>
              <w:t xml:space="preserve"> to secure full range of </w:t>
            </w:r>
            <w:r w:rsidRPr="00CF0461">
              <w:rPr>
                <w:rFonts w:ascii="Helvetica" w:hAnsi="Helvetica" w:cs="Arial"/>
                <w:sz w:val="22"/>
                <w:szCs w:val="22"/>
              </w:rPr>
              <w:lastRenderedPageBreak/>
              <w:t>information available on the system</w:t>
            </w:r>
          </w:p>
          <w:p w:rsidR="003E64F2" w:rsidRPr="00CF0461" w:rsidRDefault="003E64F2" w:rsidP="007800FB">
            <w:pPr>
              <w:numPr>
                <w:ilvl w:val="1"/>
                <w:numId w:val="3"/>
              </w:numPr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F0461">
              <w:rPr>
                <w:rFonts w:ascii="Helvetica" w:hAnsi="Helvetica" w:cs="Arial"/>
                <w:i/>
                <w:sz w:val="22"/>
                <w:szCs w:val="22"/>
              </w:rPr>
              <w:t>Verify captured information</w:t>
            </w:r>
            <w:r w:rsidRPr="00CF0461">
              <w:rPr>
                <w:rFonts w:ascii="Helvetica" w:hAnsi="Helvetica" w:cs="Arial"/>
                <w:sz w:val="22"/>
                <w:szCs w:val="22"/>
              </w:rPr>
              <w:t xml:space="preserve"> meets identified need</w:t>
            </w:r>
          </w:p>
          <w:p w:rsidR="003E64F2" w:rsidRPr="00CF0461" w:rsidRDefault="003E64F2" w:rsidP="007800FB">
            <w:pPr>
              <w:pStyle w:val="TableTextBold"/>
            </w:pPr>
            <w:r w:rsidRPr="00CF0461">
              <w:t>Element 3: Obtain information using an automated information system</w:t>
            </w:r>
          </w:p>
          <w:p w:rsidR="003E64F2" w:rsidRPr="00CF0461" w:rsidRDefault="003E64F2" w:rsidP="007800FB">
            <w:pPr>
              <w:numPr>
                <w:ilvl w:val="1"/>
                <w:numId w:val="4"/>
              </w:numPr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F0461">
              <w:rPr>
                <w:rFonts w:ascii="Helvetica" w:hAnsi="Helvetica" w:cs="Arial"/>
                <w:i/>
                <w:sz w:val="22"/>
                <w:szCs w:val="22"/>
              </w:rPr>
              <w:t>Enable access</w:t>
            </w:r>
            <w:r w:rsidRPr="00CF0461">
              <w:rPr>
                <w:rFonts w:ascii="Helvetica" w:hAnsi="Helvetica" w:cs="Arial"/>
                <w:sz w:val="22"/>
                <w:szCs w:val="22"/>
              </w:rPr>
              <w:t xml:space="preserve"> to required system and/or information</w:t>
            </w:r>
          </w:p>
          <w:p w:rsidR="003E64F2" w:rsidRPr="00CF0461" w:rsidRDefault="003E64F2" w:rsidP="007800FB">
            <w:pPr>
              <w:numPr>
                <w:ilvl w:val="1"/>
                <w:numId w:val="4"/>
              </w:numPr>
              <w:spacing w:before="12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CF0461">
              <w:rPr>
                <w:rFonts w:ascii="Helvetica" w:hAnsi="Helvetica" w:cs="Arial"/>
                <w:i/>
                <w:sz w:val="22"/>
                <w:szCs w:val="22"/>
              </w:rPr>
              <w:t>Select required information</w:t>
            </w:r>
          </w:p>
          <w:p w:rsidR="003E64F2" w:rsidRPr="00CF0461" w:rsidRDefault="003E64F2" w:rsidP="007800FB">
            <w:pPr>
              <w:numPr>
                <w:ilvl w:val="1"/>
                <w:numId w:val="4"/>
              </w:numPr>
              <w:spacing w:before="12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CF0461">
              <w:rPr>
                <w:rFonts w:ascii="Helvetica" w:hAnsi="Helvetica" w:cs="Arial"/>
                <w:i/>
                <w:sz w:val="22"/>
                <w:szCs w:val="22"/>
              </w:rPr>
              <w:t>Download information</w:t>
            </w:r>
          </w:p>
          <w:p w:rsidR="003E64F2" w:rsidRPr="00CF0461" w:rsidRDefault="003E64F2" w:rsidP="007800FB">
            <w:pPr>
              <w:numPr>
                <w:ilvl w:val="1"/>
                <w:numId w:val="4"/>
              </w:numPr>
              <w:spacing w:before="12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CF0461">
              <w:rPr>
                <w:rFonts w:ascii="Helvetica" w:hAnsi="Helvetica" w:cs="Arial"/>
                <w:i/>
                <w:sz w:val="22"/>
                <w:szCs w:val="22"/>
              </w:rPr>
              <w:t>Print information</w:t>
            </w:r>
          </w:p>
          <w:p w:rsidR="003E64F2" w:rsidRPr="00CF0461" w:rsidRDefault="003E64F2" w:rsidP="007800FB">
            <w:pPr>
              <w:pStyle w:val="TableTextBold"/>
            </w:pPr>
            <w:r w:rsidRPr="00CF0461">
              <w:t>Element 4: Use information from information an automated information system</w:t>
            </w:r>
          </w:p>
          <w:p w:rsidR="003E64F2" w:rsidRPr="00CF0461" w:rsidRDefault="003E64F2" w:rsidP="007800FB">
            <w:pPr>
              <w:numPr>
                <w:ilvl w:val="1"/>
                <w:numId w:val="5"/>
              </w:numPr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F0461">
              <w:rPr>
                <w:rFonts w:ascii="Helvetica" w:hAnsi="Helvetica" w:cs="Arial"/>
                <w:i/>
                <w:sz w:val="22"/>
                <w:szCs w:val="22"/>
              </w:rPr>
              <w:t>Forward information</w:t>
            </w:r>
            <w:r w:rsidRPr="00CF0461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CF0461">
              <w:rPr>
                <w:rFonts w:ascii="Helvetica" w:hAnsi="Helvetica" w:cs="Arial"/>
                <w:sz w:val="22"/>
                <w:szCs w:val="22"/>
              </w:rPr>
              <w:t>as required</w:t>
            </w:r>
          </w:p>
          <w:p w:rsidR="003E64F2" w:rsidRPr="00CF0461" w:rsidRDefault="003E64F2" w:rsidP="007800FB">
            <w:pPr>
              <w:numPr>
                <w:ilvl w:val="1"/>
                <w:numId w:val="5"/>
              </w:numPr>
              <w:spacing w:before="12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CF0461">
              <w:rPr>
                <w:rFonts w:ascii="Helvetica" w:hAnsi="Helvetica" w:cs="Arial"/>
                <w:i/>
                <w:sz w:val="22"/>
                <w:szCs w:val="22"/>
              </w:rPr>
              <w:t>Save identified information</w:t>
            </w:r>
          </w:p>
          <w:p w:rsidR="003E64F2" w:rsidRPr="00CF0461" w:rsidRDefault="003E64F2" w:rsidP="007800FB">
            <w:pPr>
              <w:numPr>
                <w:ilvl w:val="1"/>
                <w:numId w:val="5"/>
              </w:numPr>
              <w:spacing w:before="12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CF0461">
              <w:rPr>
                <w:rFonts w:ascii="Helvetica" w:hAnsi="Helvetica" w:cs="Arial"/>
                <w:i/>
                <w:sz w:val="22"/>
                <w:szCs w:val="22"/>
              </w:rPr>
              <w:t>Manipulate accessed information</w:t>
            </w:r>
          </w:p>
          <w:p w:rsidR="003E64F2" w:rsidRPr="00CF0461" w:rsidRDefault="003E64F2" w:rsidP="007800FB">
            <w:pPr>
              <w:numPr>
                <w:ilvl w:val="1"/>
                <w:numId w:val="5"/>
              </w:numPr>
              <w:spacing w:before="12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CF0461">
              <w:rPr>
                <w:rFonts w:ascii="Helvetica" w:hAnsi="Helvetica" w:cs="Arial"/>
                <w:i/>
                <w:sz w:val="22"/>
                <w:szCs w:val="22"/>
              </w:rPr>
              <w:t>Report on findings</w:t>
            </w:r>
          </w:p>
          <w:p w:rsidR="003E64F2" w:rsidRPr="00CF0461" w:rsidRDefault="003E64F2" w:rsidP="007800FB">
            <w:pPr>
              <w:pStyle w:val="TableTextBold"/>
            </w:pPr>
            <w:r w:rsidRPr="00CF0461">
              <w:t>Element 5: Up-date and maintain information on an automated information system</w:t>
            </w:r>
          </w:p>
          <w:p w:rsidR="003E64F2" w:rsidRPr="00CF0461" w:rsidRDefault="003E64F2" w:rsidP="007800FB">
            <w:pPr>
              <w:numPr>
                <w:ilvl w:val="1"/>
                <w:numId w:val="6"/>
              </w:numPr>
              <w:spacing w:before="120" w:after="120"/>
              <w:ind w:left="482" w:hanging="482"/>
              <w:rPr>
                <w:rFonts w:ascii="Helvetica" w:hAnsi="Helvetica"/>
                <w:sz w:val="22"/>
                <w:szCs w:val="22"/>
              </w:rPr>
            </w:pPr>
            <w:r w:rsidRPr="00CF0461">
              <w:rPr>
                <w:rFonts w:ascii="Helvetica" w:hAnsi="Helvetica" w:cs="Arial"/>
                <w:i/>
                <w:sz w:val="22"/>
                <w:szCs w:val="22"/>
              </w:rPr>
              <w:t>Enter data</w:t>
            </w:r>
            <w:r w:rsidRPr="00CF0461">
              <w:rPr>
                <w:rFonts w:ascii="Helvetica" w:hAnsi="Helvetica" w:cs="Arial"/>
                <w:sz w:val="22"/>
                <w:szCs w:val="22"/>
              </w:rPr>
              <w:t xml:space="preserve"> onto automated information system</w:t>
            </w:r>
          </w:p>
          <w:p w:rsidR="00A44950" w:rsidRPr="00CF0461" w:rsidRDefault="003E64F2" w:rsidP="007800FB">
            <w:pPr>
              <w:numPr>
                <w:ilvl w:val="1"/>
                <w:numId w:val="6"/>
              </w:numPr>
              <w:spacing w:before="120" w:after="120"/>
              <w:ind w:left="482" w:hanging="482"/>
              <w:rPr>
                <w:rFonts w:ascii="Helvetica" w:hAnsi="Helvetica"/>
                <w:sz w:val="22"/>
                <w:szCs w:val="22"/>
              </w:rPr>
            </w:pPr>
            <w:r w:rsidRPr="00CF0461">
              <w:rPr>
                <w:rFonts w:ascii="Helvetica" w:hAnsi="Helvetica" w:cs="Arial"/>
                <w:i/>
                <w:sz w:val="22"/>
                <w:szCs w:val="22"/>
              </w:rPr>
              <w:t>Save and back-up data</w:t>
            </w:r>
          </w:p>
        </w:tc>
        <w:tc>
          <w:tcPr>
            <w:tcW w:w="8964" w:type="dxa"/>
            <w:gridSpan w:val="4"/>
            <w:tcBorders>
              <w:bottom w:val="single" w:sz="4" w:space="0" w:color="auto"/>
            </w:tcBorders>
          </w:tcPr>
          <w:p w:rsidR="003E64F2" w:rsidRPr="00CF0461" w:rsidRDefault="003E64F2" w:rsidP="007800FB">
            <w:pPr>
              <w:pStyle w:val="TableTextBold"/>
            </w:pPr>
            <w:r w:rsidRPr="00CF0461">
              <w:lastRenderedPageBreak/>
              <w:t>Unit Variables</w:t>
            </w:r>
          </w:p>
          <w:p w:rsidR="003E64F2" w:rsidRPr="00CF0461" w:rsidRDefault="003E64F2" w:rsidP="007800FB">
            <w:pPr>
              <w:pStyle w:val="TableText"/>
            </w:pPr>
            <w:r w:rsidRPr="00CF0461">
              <w:t>The Unit Variables provide advice to interpret the scope and context of this unit of competence, allowing for differences between enterprises and workplaces. It relates to the unit as a whole and facilitates holistic assessment.</w:t>
            </w:r>
          </w:p>
          <w:p w:rsidR="003E64F2" w:rsidRPr="00CF0461" w:rsidRDefault="003E64F2" w:rsidP="007800FB">
            <w:pPr>
              <w:pStyle w:val="TableText"/>
            </w:pPr>
            <w:r w:rsidRPr="00CF0461">
              <w:t xml:space="preserve">This unit applies to all industry sectors that operate an automated information system within the </w:t>
            </w:r>
            <w:r w:rsidR="006A3CCD" w:rsidRPr="00CF0461">
              <w:t>labour</w:t>
            </w:r>
            <w:r w:rsidRPr="00CF0461">
              <w:t xml:space="preserve"> divisions of the hotel and travel industries and may include:</w:t>
            </w:r>
          </w:p>
          <w:p w:rsidR="003E64F2" w:rsidRPr="00CF0461" w:rsidRDefault="003E64F2" w:rsidP="007800FB">
            <w:pPr>
              <w:pStyle w:val="TableText"/>
              <w:numPr>
                <w:ilvl w:val="0"/>
                <w:numId w:val="42"/>
              </w:numPr>
              <w:ind w:left="357" w:hanging="357"/>
              <w:rPr>
                <w:rFonts w:cs="Arial"/>
                <w:szCs w:val="22"/>
              </w:rPr>
            </w:pPr>
            <w:r w:rsidRPr="00CF0461">
              <w:rPr>
                <w:rFonts w:cs="Arial"/>
                <w:szCs w:val="22"/>
              </w:rPr>
              <w:t>Tour Operation</w:t>
            </w:r>
          </w:p>
          <w:p w:rsidR="003E64F2" w:rsidRPr="00CF0461" w:rsidRDefault="003E64F2" w:rsidP="007800FB">
            <w:pPr>
              <w:pStyle w:val="TableText"/>
              <w:numPr>
                <w:ilvl w:val="0"/>
                <w:numId w:val="42"/>
              </w:numPr>
              <w:ind w:left="357" w:hanging="357"/>
              <w:rPr>
                <w:rFonts w:cs="Arial"/>
                <w:szCs w:val="22"/>
              </w:rPr>
            </w:pPr>
            <w:r w:rsidRPr="00CF0461">
              <w:rPr>
                <w:rFonts w:cs="Arial"/>
                <w:szCs w:val="22"/>
              </w:rPr>
              <w:t>Travel Agencies</w:t>
            </w:r>
          </w:p>
          <w:p w:rsidR="003E64F2" w:rsidRPr="00CF0461" w:rsidRDefault="003E64F2" w:rsidP="007800FB">
            <w:pPr>
              <w:pStyle w:val="TableText"/>
              <w:rPr>
                <w:rFonts w:cs="Arial"/>
                <w:szCs w:val="22"/>
              </w:rPr>
            </w:pPr>
            <w:r w:rsidRPr="00CF0461">
              <w:rPr>
                <w:rFonts w:cs="Arial"/>
                <w:i/>
                <w:szCs w:val="22"/>
              </w:rPr>
              <w:t>Information systems and sources</w:t>
            </w:r>
            <w:r w:rsidRPr="00CF0461">
              <w:rPr>
                <w:rFonts w:cs="Arial"/>
                <w:szCs w:val="22"/>
              </w:rPr>
              <w:t xml:space="preserve"> </w:t>
            </w:r>
            <w:r w:rsidRPr="00CF0461">
              <w:rPr>
                <w:rFonts w:cs="Arial"/>
                <w:i/>
                <w:szCs w:val="22"/>
              </w:rPr>
              <w:t>in use</w:t>
            </w:r>
            <w:r w:rsidRPr="00CF0461">
              <w:rPr>
                <w:rFonts w:cs="Arial"/>
                <w:szCs w:val="22"/>
              </w:rPr>
              <w:t xml:space="preserve"> may include: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Internet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Enterprise-specific systems designed by the host enterprise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Government travel and tourism authority and agency information systems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Industry-based systems, including local, regional, domestic and international information systems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Free-of-charge and fee-for-services information systems and databases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Computer</w:t>
            </w:r>
            <w:r w:rsidR="006A3CCD" w:rsidRPr="00CF0461">
              <w:t>is</w:t>
            </w:r>
            <w:r w:rsidRPr="00CF0461">
              <w:t>ed reservation systems.</w:t>
            </w:r>
          </w:p>
          <w:p w:rsidR="003E64F2" w:rsidRPr="00CF0461" w:rsidRDefault="003E64F2" w:rsidP="007800FB">
            <w:pPr>
              <w:pStyle w:val="TableText"/>
            </w:pPr>
            <w:r w:rsidRPr="00CF0461">
              <w:rPr>
                <w:i/>
              </w:rPr>
              <w:lastRenderedPageBreak/>
              <w:t>Policies and procedures</w:t>
            </w:r>
            <w:r w:rsidRPr="00CF0461">
              <w:t xml:space="preserve"> may relate to legal, financial and host enterprise requirements which may include: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System access protocols, including levels of access, log-on and log-off protocols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Program and data change controls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Authentication of customers and users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Validation of on-line information sources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Electronic transactions legislation of the host country, where applicable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Confidentiality of customer and business data, including privacy concerns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Security and integrity of information, including building/office and premises/building security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Type and level of encryption, including use of private key infrastructure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Intellectual property rights, including security of same and guidelines regarding use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Validity of contacts and contracts initiated or established via the automated information system, including non-repudiation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Legal jurisdiction issues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International trade issues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Archiving requirements.</w:t>
            </w:r>
          </w:p>
          <w:p w:rsidR="003E64F2" w:rsidRPr="00CF0461" w:rsidRDefault="003E64F2" w:rsidP="007800FB">
            <w:pPr>
              <w:pStyle w:val="TableText"/>
            </w:pPr>
            <w:r w:rsidRPr="00CF0461">
              <w:rPr>
                <w:i/>
              </w:rPr>
              <w:t>Information</w:t>
            </w:r>
            <w:r w:rsidRPr="00CF0461">
              <w:t xml:space="preserve"> may relate to a wide and diverse range of topics and may include: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Travel, including air, cruise, train, bus and car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Destinations, including statistical information and details relating to climate, currency, maps, travel guides, events, languages, history, safety, government information, time zones, culture and communications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Tourist activities and attractions, including natural and man-made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Tours, trips, sight-seeing and excursions</w:t>
            </w:r>
            <w:r w:rsidR="006A3CCD" w:rsidRPr="00CF0461">
              <w:br/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lastRenderedPageBreak/>
              <w:t xml:space="preserve">Accommodation facilities ranging from </w:t>
            </w:r>
            <w:r w:rsidR="00CF0461">
              <w:t>five</w:t>
            </w:r>
            <w:r w:rsidRPr="00CF0461">
              <w:t>-star to back-packer venues and including, blocked dates, seasons and times, minimum purchase, use, booking and stay requirements, where applicable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Services, including medical, personal, entertainment, sporting, shopping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Travel requirements, including requirements relating to entry, passport, visas, warnings and advisory bulletins, customs information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Finance and travel insurance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Allotments of any type of tourism product, including accommodation, seats, entry passes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Rates, costs and tariffs, including details relating to specials, packages, discounts, peak and low season rates, premiums, commissions and group rates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Terms and conditions of sale, including details that apply to the business and to clients and purchasers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Booking requirements, including details required and timeline pre-requisites for advanced bookings.</w:t>
            </w:r>
          </w:p>
          <w:p w:rsidR="003E64F2" w:rsidRPr="00CF0461" w:rsidRDefault="003E64F2" w:rsidP="007800FB">
            <w:pPr>
              <w:pStyle w:val="TableText"/>
            </w:pPr>
            <w:r w:rsidRPr="00CF0461">
              <w:rPr>
                <w:i/>
              </w:rPr>
              <w:t>Functions</w:t>
            </w:r>
            <w:r w:rsidRPr="00CF0461">
              <w:t xml:space="preserve"> should relate to: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Individual system options and functions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Data entry and retrieval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Data storage and processing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Production of hard copy information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System flags and triggers for attention and action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Basic operational system back-up procedures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Interface with other systems and operational requirements.</w:t>
            </w:r>
            <w:r w:rsidR="00FA103B">
              <w:br/>
            </w:r>
            <w:r w:rsidR="00FA103B">
              <w:br/>
            </w:r>
            <w:r w:rsidR="00FA103B">
              <w:br/>
            </w:r>
          </w:p>
          <w:p w:rsidR="003E64F2" w:rsidRPr="00CF0461" w:rsidRDefault="003E64F2" w:rsidP="007800FB">
            <w:pPr>
              <w:pStyle w:val="TableText"/>
            </w:pPr>
            <w:r w:rsidRPr="007800FB">
              <w:rPr>
                <w:i/>
              </w:rPr>
              <w:lastRenderedPageBreak/>
              <w:t>Information requirements</w:t>
            </w:r>
            <w:r w:rsidRPr="00CF0461">
              <w:t xml:space="preserve"> may relate to: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Requests from colleagues and other associated agencies/businesses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Requests from clients, including responses to on-line requests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Clarification of existing information on the system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Specification of data that is required.</w:t>
            </w:r>
          </w:p>
          <w:p w:rsidR="003E64F2" w:rsidRPr="00CF0461" w:rsidRDefault="003E64F2" w:rsidP="007800FB">
            <w:pPr>
              <w:pStyle w:val="TableText"/>
            </w:pPr>
            <w:r w:rsidRPr="00CF0461">
              <w:rPr>
                <w:i/>
              </w:rPr>
              <w:t>Apply search techniques</w:t>
            </w:r>
            <w:r w:rsidRPr="00CF0461">
              <w:t xml:space="preserve"> and interrogating the system may include: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Using search engines, including advanced search features and search engines specific to identified fields of information/knowledge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Using appropriate key words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Investigating indices, catalogues and directories provided by search engines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Using confidence and relevancy ranking, where appropriate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Querying and/or refining searches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Using internal website search engines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Using boolean search techniques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Using multiple or meta search tools within a range of key words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Using domain name searches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Using database search functions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Following relevant links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Retrieving required information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Complying with system and host enterprise requirements.</w:t>
            </w:r>
            <w:r w:rsidR="00FA103B">
              <w:br/>
            </w:r>
            <w:r w:rsidR="00FA103B">
              <w:br/>
            </w:r>
            <w:r w:rsidR="00FA103B">
              <w:br/>
            </w:r>
            <w:r w:rsidR="00FA103B">
              <w:br/>
            </w:r>
          </w:p>
          <w:p w:rsidR="003E64F2" w:rsidRPr="00CF0461" w:rsidRDefault="003E64F2" w:rsidP="007800FB">
            <w:pPr>
              <w:pStyle w:val="TableText"/>
            </w:pPr>
            <w:r w:rsidRPr="007800FB">
              <w:rPr>
                <w:i/>
              </w:rPr>
              <w:t>Interrogate the system</w:t>
            </w:r>
            <w:r w:rsidRPr="00CF0461">
              <w:t xml:space="preserve"> may include: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lastRenderedPageBreak/>
              <w:t>Accessing necessary screens and fields related to the search topic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Using designated access protocols at differing levels of author</w:t>
            </w:r>
            <w:r w:rsidR="006A3CCD" w:rsidRPr="00CF0461">
              <w:t>is</w:t>
            </w:r>
            <w:r w:rsidRPr="00CF0461">
              <w:t>ation, including passwords and access codes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Searching fields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Opening screen options, including links, drop-down menus and related files and folders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Conducting searches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Referring to the operations manual to identify advanced interrogation techniques.</w:t>
            </w:r>
          </w:p>
          <w:p w:rsidR="003E64F2" w:rsidRPr="00CF0461" w:rsidRDefault="003E64F2" w:rsidP="007800FB">
            <w:pPr>
              <w:pStyle w:val="TableText"/>
            </w:pPr>
            <w:r w:rsidRPr="007800FB">
              <w:rPr>
                <w:i/>
              </w:rPr>
              <w:t>Verify captured information</w:t>
            </w:r>
            <w:r w:rsidRPr="00CF0461">
              <w:t xml:space="preserve"> may include: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Checking with person who made the request for information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Comparing request criteria with information that has been sourced and obtained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Checking currency of the data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Verifying the source of the data, including assessing reputation and credibility of information provider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Conducting follow-up searches and research as necessary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Complying with host enterprise requirements.</w:t>
            </w:r>
          </w:p>
          <w:p w:rsidR="003E64F2" w:rsidRPr="00CF0461" w:rsidRDefault="003E64F2" w:rsidP="007800FB">
            <w:pPr>
              <w:pStyle w:val="TableText"/>
            </w:pPr>
            <w:r w:rsidRPr="00CF0461">
              <w:rPr>
                <w:i/>
              </w:rPr>
              <w:t>Enable access</w:t>
            </w:r>
            <w:r w:rsidRPr="00CF0461">
              <w:t xml:space="preserve"> may include: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Obtaining internal authority to register with, or access, a site or system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Making payment or placing order, where required, to access a user-pays system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Registering host enterprise details with information provider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Submitting access codes, information and data to enable access by others, including details relating to various access levels, where applicable</w:t>
            </w:r>
            <w:r w:rsidR="00FA103B">
              <w:br/>
            </w:r>
            <w:r w:rsidR="00FA103B">
              <w:br/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 xml:space="preserve">Issuing authorities for staff to access sites and files, including details relating to </w:t>
            </w:r>
            <w:r w:rsidRPr="00CF0461">
              <w:lastRenderedPageBreak/>
              <w:t>various access levels, where applicable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Book-marking relevant sites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Complying with host enterprise requirements.</w:t>
            </w:r>
          </w:p>
          <w:p w:rsidR="003E64F2" w:rsidRPr="00CF0461" w:rsidRDefault="003E64F2" w:rsidP="007800FB">
            <w:pPr>
              <w:pStyle w:val="TableText"/>
            </w:pPr>
            <w:r w:rsidRPr="007800FB">
              <w:rPr>
                <w:i/>
              </w:rPr>
              <w:t>Select required information</w:t>
            </w:r>
            <w:r w:rsidRPr="00CF0461">
              <w:t xml:space="preserve"> relates to: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Considering available sources of potential information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Determining and interrogating appropriate sources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Choosing best option data to meet identified need.</w:t>
            </w:r>
          </w:p>
          <w:p w:rsidR="003E64F2" w:rsidRPr="00CF0461" w:rsidRDefault="003E64F2" w:rsidP="007800FB">
            <w:pPr>
              <w:pStyle w:val="TableText"/>
            </w:pPr>
            <w:r w:rsidRPr="007800FB">
              <w:rPr>
                <w:i/>
              </w:rPr>
              <w:t>Download information</w:t>
            </w:r>
            <w:r w:rsidRPr="00CF0461">
              <w:t xml:space="preserve"> may include: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Saving data to files and folders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Producing hard copy material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Enabling on-screen visual access without saving data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Complying with system and host enterprise requirements.</w:t>
            </w:r>
          </w:p>
          <w:p w:rsidR="003E64F2" w:rsidRPr="00CF0461" w:rsidRDefault="003E64F2" w:rsidP="007800FB">
            <w:pPr>
              <w:pStyle w:val="TableText"/>
            </w:pPr>
            <w:r w:rsidRPr="007800FB">
              <w:rPr>
                <w:i/>
              </w:rPr>
              <w:t>Print information</w:t>
            </w:r>
            <w:r w:rsidRPr="00CF0461">
              <w:t xml:space="preserve"> refers to: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The production of information in hard copy form.</w:t>
            </w:r>
          </w:p>
          <w:p w:rsidR="003E64F2" w:rsidRPr="00CF0461" w:rsidRDefault="003E64F2" w:rsidP="007800FB">
            <w:pPr>
              <w:pStyle w:val="TableText"/>
            </w:pPr>
            <w:r w:rsidRPr="007800FB">
              <w:rPr>
                <w:i/>
              </w:rPr>
              <w:t>Forward information</w:t>
            </w:r>
            <w:r w:rsidRPr="00CF0461">
              <w:t xml:space="preserve"> may include: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Sending files to linked computers and/or systems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Distributing hard copy information, including distribution to internal colleagues and external businesses and clients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Complying with system and host enterprise requirements.</w:t>
            </w:r>
          </w:p>
          <w:p w:rsidR="003E64F2" w:rsidRPr="00CF0461" w:rsidRDefault="003E64F2" w:rsidP="007800FB">
            <w:pPr>
              <w:pStyle w:val="TableText"/>
            </w:pPr>
            <w:r w:rsidRPr="007800FB">
              <w:rPr>
                <w:i/>
              </w:rPr>
              <w:t>Save identified information</w:t>
            </w:r>
            <w:r w:rsidRPr="00CF0461">
              <w:t xml:space="preserve"> may include: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 xml:space="preserve">Saving electronic files to nominated folders and files 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Saving hard copy data to paper-based files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Maintaining version control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lastRenderedPageBreak/>
              <w:t>Recording data source.</w:t>
            </w:r>
          </w:p>
          <w:p w:rsidR="003E64F2" w:rsidRPr="00CF0461" w:rsidRDefault="003E64F2" w:rsidP="007800FB">
            <w:pPr>
              <w:pStyle w:val="TableText"/>
            </w:pPr>
            <w:r w:rsidRPr="007800FB">
              <w:rPr>
                <w:i/>
              </w:rPr>
              <w:t>Manipulate accessed information</w:t>
            </w:r>
            <w:r w:rsidRPr="00CF0461">
              <w:t xml:space="preserve"> may include: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Performing calculations to determine options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Processing data to generate optimal solutions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Integrating data into databases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>Complying with system and host enterprise requirements.</w:t>
            </w:r>
          </w:p>
          <w:p w:rsidR="003E64F2" w:rsidRPr="00CF0461" w:rsidRDefault="003E64F2" w:rsidP="007800FB">
            <w:pPr>
              <w:pStyle w:val="TableText"/>
            </w:pPr>
            <w:r w:rsidRPr="007800FB">
              <w:rPr>
                <w:i/>
              </w:rPr>
              <w:t>Report on findings</w:t>
            </w:r>
            <w:r w:rsidRPr="00CF0461">
              <w:t xml:space="preserve"> may include: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Supplying electronic, verbal or hard copy suggestions, recommendations and findings to:</w:t>
            </w:r>
          </w:p>
          <w:p w:rsidR="003E64F2" w:rsidRPr="00CF0461" w:rsidRDefault="006A3CCD" w:rsidP="006A3CCD">
            <w:pPr>
              <w:pStyle w:val="TableBullet2"/>
              <w:spacing w:after="100"/>
            </w:pPr>
            <w:r w:rsidRPr="00CF0461">
              <w:t>Management</w:t>
            </w:r>
          </w:p>
          <w:p w:rsidR="003E64F2" w:rsidRPr="00CF0461" w:rsidRDefault="006A3CCD" w:rsidP="006A3CCD">
            <w:pPr>
              <w:pStyle w:val="TableBullet2"/>
              <w:spacing w:after="100"/>
            </w:pPr>
            <w:r w:rsidRPr="00CF0461">
              <w:t>Colleagues</w:t>
            </w:r>
          </w:p>
          <w:p w:rsidR="003E64F2" w:rsidRPr="00CF0461" w:rsidRDefault="006A3CCD" w:rsidP="006A3CCD">
            <w:pPr>
              <w:pStyle w:val="TableBullet2"/>
              <w:spacing w:after="100"/>
            </w:pPr>
            <w:r w:rsidRPr="00CF0461">
              <w:t>Businesses</w:t>
            </w:r>
          </w:p>
          <w:p w:rsidR="003E64F2" w:rsidRPr="00CF0461" w:rsidRDefault="006A3CCD" w:rsidP="006A3CCD">
            <w:pPr>
              <w:pStyle w:val="TableBullet2"/>
              <w:spacing w:after="100"/>
            </w:pPr>
            <w:r w:rsidRPr="00CF0461">
              <w:t>Clients</w:t>
            </w:r>
            <w:r w:rsidR="003E64F2" w:rsidRPr="00CF0461">
              <w:t>.</w:t>
            </w:r>
          </w:p>
          <w:p w:rsidR="003E64F2" w:rsidRPr="00CF0461" w:rsidRDefault="003E64F2" w:rsidP="007800FB">
            <w:pPr>
              <w:pStyle w:val="TableText"/>
            </w:pPr>
            <w:r w:rsidRPr="00CF0461">
              <w:rPr>
                <w:i/>
              </w:rPr>
              <w:t>Enter data</w:t>
            </w:r>
            <w:r w:rsidRPr="00CF0461">
              <w:t xml:space="preserve"> refers to uploading information to the host enterprise system and must include: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Entering data in a timely manner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Ensuring accuracy and completeness of data within files and fields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Ensuring all files and fields are completed as required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Integrating data with other information, as required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Complying with system and host enterprise requirements.</w:t>
            </w:r>
          </w:p>
          <w:p w:rsidR="003E64F2" w:rsidRPr="00CF0461" w:rsidRDefault="003E64F2" w:rsidP="007800FB">
            <w:pPr>
              <w:pStyle w:val="TableText"/>
            </w:pPr>
            <w:r w:rsidRPr="007800FB">
              <w:rPr>
                <w:i/>
              </w:rPr>
              <w:t>Save and back-up data</w:t>
            </w:r>
            <w:r w:rsidRPr="00CF0461">
              <w:t xml:space="preserve"> may include: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Complying with relevant schedules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Archiving material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Storing data off-site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Completing documentation to support data saving and back-up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lastRenderedPageBreak/>
              <w:t>Complying with system and host enterprise requirements.</w:t>
            </w:r>
          </w:p>
          <w:p w:rsidR="003E64F2" w:rsidRPr="00CF0461" w:rsidRDefault="003E64F2" w:rsidP="007800FB">
            <w:pPr>
              <w:pStyle w:val="TableTextBold"/>
            </w:pPr>
            <w:r w:rsidRPr="00CF0461">
              <w:t>Assessment Guide</w:t>
            </w:r>
          </w:p>
          <w:p w:rsidR="003E64F2" w:rsidRPr="00CF0461" w:rsidRDefault="003E64F2" w:rsidP="007800FB">
            <w:pPr>
              <w:pStyle w:val="TableText"/>
            </w:pPr>
            <w:r w:rsidRPr="00CF0461">
              <w:t>The following skills and knowledge must be assessed as part of this unit:</w:t>
            </w:r>
          </w:p>
          <w:p w:rsidR="003E64F2" w:rsidRPr="00CF0461" w:rsidRDefault="00CF0461" w:rsidP="006A3CCD">
            <w:pPr>
              <w:pStyle w:val="TableBullet1"/>
              <w:spacing w:after="100"/>
            </w:pPr>
            <w:r>
              <w:t>E</w:t>
            </w:r>
            <w:r w:rsidR="003E64F2" w:rsidRPr="00CF0461">
              <w:t>nterprise policies and procedures in regard to generation, manipulation, sharing, and protection of and access to data on an internal automated information system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Principles of operation of automated information systems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Principles governing copyright, use of intellectual property, privacy and confidentiality legislation of the host country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Ability to use internet search and database interrogation techniques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Ability to demonstrate basic keyboarding skills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Ability to demonstrate electronic file handling capabilities, including file creation, file naming and re-naming, saving, copying, editing and printing.</w:t>
            </w:r>
          </w:p>
          <w:p w:rsidR="003E64F2" w:rsidRPr="00CF0461" w:rsidRDefault="003E64F2" w:rsidP="007800FB">
            <w:pPr>
              <w:pStyle w:val="TableTextBold"/>
            </w:pPr>
            <w:r w:rsidRPr="00CF0461">
              <w:t>Linkages To Other Units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Access and interpret product information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Access and retrieve computer-based data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Use common business tools and technology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Operate a computer</w:t>
            </w:r>
            <w:r w:rsidR="006A3CCD" w:rsidRPr="00CF0461">
              <w:t>is</w:t>
            </w:r>
            <w:r w:rsidRPr="00CF0461">
              <w:t>ed reservation system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Source and provide destination information and advice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Maintain product information inventory.</w:t>
            </w:r>
            <w:r w:rsidR="00FA103B">
              <w:br/>
            </w:r>
            <w:r w:rsidR="00FA103B">
              <w:br/>
            </w:r>
            <w:r w:rsidR="00FA103B">
              <w:br/>
            </w:r>
            <w:r w:rsidR="00FA103B">
              <w:br/>
            </w:r>
            <w:r w:rsidR="00FA103B">
              <w:br/>
            </w:r>
            <w:r w:rsidR="00FA103B">
              <w:br/>
            </w:r>
            <w:r w:rsidR="00FA103B">
              <w:br/>
            </w:r>
          </w:p>
          <w:p w:rsidR="003E64F2" w:rsidRPr="00CF0461" w:rsidRDefault="003E64F2" w:rsidP="007800FB">
            <w:pPr>
              <w:pStyle w:val="TableTextBold"/>
            </w:pPr>
            <w:r w:rsidRPr="00CF0461">
              <w:t>Critical Aspects of Assessment</w:t>
            </w:r>
          </w:p>
          <w:p w:rsidR="003E64F2" w:rsidRPr="00CF0461" w:rsidRDefault="003E64F2" w:rsidP="007800FB">
            <w:pPr>
              <w:pStyle w:val="TableText"/>
            </w:pPr>
            <w:r w:rsidRPr="00CF0461">
              <w:lastRenderedPageBreak/>
              <w:t>Evidence of the following is essential: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Understanding of the role of the automated information system within the host enterprise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Demonstrated ability to create files and folders for nominated new information on a designated automated information system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Demonstrated ability to access and retrieve nominated information from a designated automated information system and present that information in nominated electronic and hard copy format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Demonstrated ability to save electronic versions of nominated information from a designated automated information system and forward that information to a selected in-house computer</w:t>
            </w:r>
            <w:r w:rsidR="007800FB">
              <w:br/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Demonstrated ability to input nominated data into appropriate electronic files, fields and/or folders on a designated automated information system</w:t>
            </w:r>
          </w:p>
          <w:p w:rsidR="003E64F2" w:rsidRPr="00CF0461" w:rsidRDefault="003E64F2" w:rsidP="006A3CCD">
            <w:pPr>
              <w:pStyle w:val="TableBullet1"/>
              <w:spacing w:after="100"/>
            </w:pPr>
            <w:r w:rsidRPr="00CF0461">
              <w:t>Demonstrated ability to perform basic daily/weekly back-up procedures for a designated automated information system.</w:t>
            </w:r>
          </w:p>
          <w:p w:rsidR="003E64F2" w:rsidRPr="00CF0461" w:rsidRDefault="003E64F2" w:rsidP="007800FB">
            <w:pPr>
              <w:pStyle w:val="TableTextBold"/>
            </w:pPr>
            <w:r w:rsidRPr="00CF0461">
              <w:t>Context of Assessment</w:t>
            </w:r>
          </w:p>
          <w:p w:rsidR="003E64F2" w:rsidRPr="00CF0461" w:rsidRDefault="003E64F2" w:rsidP="007800FB">
            <w:pPr>
              <w:pStyle w:val="TableText"/>
            </w:pPr>
            <w:r w:rsidRPr="00CF0461">
              <w:t>Assessment must ensure:</w:t>
            </w:r>
          </w:p>
          <w:p w:rsidR="003E64F2" w:rsidRPr="00CF0461" w:rsidRDefault="003E64F2" w:rsidP="003E64F2">
            <w:pPr>
              <w:pStyle w:val="TableBullet1"/>
            </w:pPr>
            <w:r w:rsidRPr="00CF0461">
              <w:t xml:space="preserve">Actual or simulated workplace to be able to demonstrate </w:t>
            </w:r>
            <w:r w:rsidR="006A3CCD" w:rsidRPr="00CF0461">
              <w:t>the application</w:t>
            </w:r>
            <w:r w:rsidRPr="00CF0461">
              <w:t xml:space="preserve"> of techniques to operate an automated information system.</w:t>
            </w:r>
          </w:p>
          <w:p w:rsidR="003E64F2" w:rsidRPr="00CF0461" w:rsidRDefault="003E64F2" w:rsidP="007800FB">
            <w:pPr>
              <w:pStyle w:val="TableTextBold"/>
            </w:pPr>
            <w:r w:rsidRPr="00CF0461">
              <w:t>Resource Implications</w:t>
            </w:r>
          </w:p>
          <w:p w:rsidR="00A44950" w:rsidRPr="00CF0461" w:rsidRDefault="003E64F2" w:rsidP="004D619C">
            <w:pPr>
              <w:pStyle w:val="TableText"/>
            </w:pPr>
            <w:r w:rsidRPr="00CF0461">
              <w:t>Training and assessment must include the use of real equipment, databases, facilities, product information and systems in real or simulated workplace conditions.</w:t>
            </w:r>
          </w:p>
        </w:tc>
      </w:tr>
      <w:tr w:rsidR="00A44950" w:rsidRPr="00CF0461" w:rsidTr="004D619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211" w:type="dxa"/>
            <w:tcBorders>
              <w:top w:val="single" w:sz="4" w:space="0" w:color="auto"/>
              <w:bottom w:val="nil"/>
            </w:tcBorders>
          </w:tcPr>
          <w:p w:rsidR="00A44950" w:rsidRPr="00CF0461" w:rsidRDefault="00A44950" w:rsidP="006A3CCD">
            <w:pPr>
              <w:pStyle w:val="TableText"/>
              <w:keepNext/>
              <w:spacing w:before="60"/>
              <w:rPr>
                <w:szCs w:val="22"/>
              </w:rPr>
            </w:pPr>
          </w:p>
        </w:tc>
        <w:tc>
          <w:tcPr>
            <w:tcW w:w="896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4D619C" w:rsidRPr="00CF0461" w:rsidRDefault="004D619C" w:rsidP="004D619C">
            <w:pPr>
              <w:pStyle w:val="TableTextBold"/>
            </w:pPr>
            <w:r w:rsidRPr="00CF0461">
              <w:t>Assessment Methods</w:t>
            </w:r>
          </w:p>
          <w:p w:rsidR="004D619C" w:rsidRPr="00CF0461" w:rsidRDefault="004D619C" w:rsidP="004D619C">
            <w:pPr>
              <w:pStyle w:val="TableText"/>
            </w:pPr>
            <w:r w:rsidRPr="00CF0461">
              <w:t>The following methods may be used to assess competency for this unit:</w:t>
            </w:r>
          </w:p>
          <w:p w:rsidR="004D619C" w:rsidRPr="00CF0461" w:rsidRDefault="004D619C" w:rsidP="004D619C">
            <w:pPr>
              <w:pStyle w:val="TableBullet1"/>
            </w:pPr>
            <w:r w:rsidRPr="00CF0461">
              <w:t>Observation of practical candidate performance</w:t>
            </w:r>
          </w:p>
          <w:p w:rsidR="004D619C" w:rsidRPr="00CF0461" w:rsidRDefault="004D619C" w:rsidP="004D619C">
            <w:pPr>
              <w:pStyle w:val="TableBullet1"/>
            </w:pPr>
            <w:r w:rsidRPr="00CF0461">
              <w:t xml:space="preserve">Portfolio of hard copy documentation generated as a result of the operation of an automated information system </w:t>
            </w:r>
          </w:p>
          <w:p w:rsidR="004D619C" w:rsidRPr="00CF0461" w:rsidRDefault="004D619C" w:rsidP="004D619C">
            <w:pPr>
              <w:pStyle w:val="TableBullet1"/>
            </w:pPr>
            <w:r w:rsidRPr="00CF0461">
              <w:t>Simulated practical exercises</w:t>
            </w:r>
          </w:p>
          <w:p w:rsidR="004D619C" w:rsidRPr="00CF0461" w:rsidRDefault="004D619C" w:rsidP="004D619C">
            <w:pPr>
              <w:pStyle w:val="TableBullet1"/>
            </w:pPr>
            <w:r w:rsidRPr="00CF0461">
              <w:t>Role plays</w:t>
            </w:r>
          </w:p>
          <w:p w:rsidR="004D619C" w:rsidRPr="00CF0461" w:rsidRDefault="004D619C" w:rsidP="004D619C">
            <w:pPr>
              <w:pStyle w:val="TableBullet1"/>
            </w:pPr>
            <w:r w:rsidRPr="00CF0461">
              <w:t>Oral and written questions</w:t>
            </w:r>
          </w:p>
          <w:p w:rsidR="004D619C" w:rsidRDefault="004D619C" w:rsidP="004D619C">
            <w:pPr>
              <w:pStyle w:val="TableBullet1"/>
            </w:pPr>
            <w:r w:rsidRPr="00CF0461">
              <w:t>Third party reports completed by a supervisor</w:t>
            </w:r>
          </w:p>
          <w:p w:rsidR="004D619C" w:rsidRDefault="004D619C" w:rsidP="004D619C">
            <w:pPr>
              <w:pStyle w:val="TableBullet1"/>
            </w:pPr>
            <w:r w:rsidRPr="00CF0461">
              <w:t>Project and assignment work.</w:t>
            </w:r>
          </w:p>
          <w:p w:rsidR="003E64F2" w:rsidRPr="00CF0461" w:rsidRDefault="003E64F2" w:rsidP="007800FB">
            <w:pPr>
              <w:pStyle w:val="TableTextBold"/>
            </w:pPr>
            <w:r w:rsidRPr="00CF0461">
              <w:t>Key Competencies in this Unit</w:t>
            </w:r>
          </w:p>
          <w:p w:rsidR="003E64F2" w:rsidRPr="007800FB" w:rsidRDefault="003E64F2" w:rsidP="007800FB">
            <w:pPr>
              <w:pStyle w:val="TableText"/>
              <w:rPr>
                <w:i/>
              </w:rPr>
            </w:pPr>
            <w:r w:rsidRPr="007800FB">
              <w:rPr>
                <w:i/>
              </w:rPr>
              <w:t>Level 1 = competence to undertake tasks effectively</w:t>
            </w:r>
          </w:p>
          <w:p w:rsidR="003E64F2" w:rsidRPr="007800FB" w:rsidRDefault="003E64F2" w:rsidP="007800FB">
            <w:pPr>
              <w:pStyle w:val="TableText"/>
              <w:rPr>
                <w:i/>
              </w:rPr>
            </w:pPr>
            <w:r w:rsidRPr="007800FB">
              <w:rPr>
                <w:i/>
              </w:rPr>
              <w:t>Level 2 = competence to manage tasks</w:t>
            </w:r>
          </w:p>
          <w:p w:rsidR="00A44950" w:rsidRPr="00CF0461" w:rsidRDefault="003E64F2" w:rsidP="007800FB">
            <w:pPr>
              <w:pStyle w:val="TableText"/>
              <w:rPr>
                <w:b/>
              </w:rPr>
            </w:pPr>
            <w:r w:rsidRPr="007800FB">
              <w:rPr>
                <w:i/>
              </w:rPr>
              <w:t>Level 3 = competence to use concepts for evaluating</w:t>
            </w:r>
          </w:p>
        </w:tc>
      </w:tr>
      <w:tr w:rsidR="003E64F2" w:rsidRPr="00CF0461" w:rsidTr="00FA10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211" w:type="dxa"/>
            <w:tcBorders>
              <w:top w:val="nil"/>
              <w:bottom w:val="nil"/>
            </w:tcBorders>
          </w:tcPr>
          <w:p w:rsidR="003E64F2" w:rsidRPr="00CF0461" w:rsidRDefault="003E64F2" w:rsidP="006A3CCD">
            <w:pPr>
              <w:pStyle w:val="TableTextBold"/>
              <w:keepNext/>
              <w:spacing w:before="60"/>
              <w:rPr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3E64F2" w:rsidRPr="00CF0461" w:rsidRDefault="003E64F2" w:rsidP="007800FB">
            <w:pPr>
              <w:pStyle w:val="TableTextBold"/>
            </w:pPr>
            <w:r w:rsidRPr="00CF0461"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3E64F2" w:rsidRPr="00CF0461" w:rsidRDefault="003E64F2" w:rsidP="00FA103B">
            <w:pPr>
              <w:pStyle w:val="TableTextBold"/>
              <w:jc w:val="center"/>
            </w:pPr>
            <w:r w:rsidRPr="00CF0461"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3E64F2" w:rsidRPr="00CF0461" w:rsidRDefault="003E64F2" w:rsidP="007800FB">
            <w:pPr>
              <w:pStyle w:val="TableTextBold"/>
            </w:pPr>
            <w:r w:rsidRPr="00CF0461">
              <w:t>Examples</w:t>
            </w:r>
          </w:p>
        </w:tc>
      </w:tr>
      <w:tr w:rsidR="003E64F2" w:rsidRPr="00CF0461" w:rsidTr="007800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211" w:type="dxa"/>
            <w:tcBorders>
              <w:top w:val="nil"/>
              <w:bottom w:val="nil"/>
            </w:tcBorders>
          </w:tcPr>
          <w:p w:rsidR="003E64F2" w:rsidRPr="00CF0461" w:rsidRDefault="003E64F2" w:rsidP="006A3CCD">
            <w:pPr>
              <w:pStyle w:val="TableTextBold"/>
              <w:keepNext/>
              <w:spacing w:before="60"/>
              <w:rPr>
                <w:szCs w:val="22"/>
              </w:rPr>
            </w:pPr>
          </w:p>
        </w:tc>
        <w:tc>
          <w:tcPr>
            <w:tcW w:w="3402" w:type="dxa"/>
          </w:tcPr>
          <w:p w:rsidR="003E64F2" w:rsidRPr="00CF0461" w:rsidRDefault="003E64F2" w:rsidP="007800FB">
            <w:pPr>
              <w:pStyle w:val="TableText"/>
            </w:pPr>
            <w:r w:rsidRPr="00CF0461">
              <w:t>Collecting, organ</w:t>
            </w:r>
            <w:r w:rsidR="006A3CCD" w:rsidRPr="00CF0461">
              <w:t>is</w:t>
            </w:r>
            <w:r w:rsidRPr="00CF0461">
              <w:t xml:space="preserve">ing and </w:t>
            </w:r>
            <w:r w:rsidR="006A3CCD" w:rsidRPr="00CF0461">
              <w:t>analysing</w:t>
            </w:r>
            <w:r w:rsidRPr="00CF0461">
              <w:t xml:space="preserve"> information</w:t>
            </w:r>
          </w:p>
        </w:tc>
        <w:tc>
          <w:tcPr>
            <w:tcW w:w="1134" w:type="dxa"/>
          </w:tcPr>
          <w:p w:rsidR="003E64F2" w:rsidRPr="00CF0461" w:rsidRDefault="003E64F2" w:rsidP="00FA103B">
            <w:pPr>
              <w:pStyle w:val="TableText"/>
              <w:jc w:val="center"/>
            </w:pPr>
            <w:r w:rsidRPr="00CF0461">
              <w:t>1</w:t>
            </w:r>
          </w:p>
        </w:tc>
        <w:tc>
          <w:tcPr>
            <w:tcW w:w="4428" w:type="dxa"/>
            <w:gridSpan w:val="2"/>
          </w:tcPr>
          <w:p w:rsidR="003E64F2" w:rsidRPr="00CF0461" w:rsidRDefault="003E64F2" w:rsidP="007800FB">
            <w:pPr>
              <w:pStyle w:val="TableText"/>
            </w:pPr>
            <w:r w:rsidRPr="00CF0461">
              <w:t>Determining information to be captured; evaluating and verifying system data from outside sources</w:t>
            </w:r>
          </w:p>
        </w:tc>
      </w:tr>
      <w:tr w:rsidR="003E64F2" w:rsidRPr="00CF0461" w:rsidTr="007800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211" w:type="dxa"/>
            <w:tcBorders>
              <w:top w:val="nil"/>
              <w:bottom w:val="nil"/>
            </w:tcBorders>
          </w:tcPr>
          <w:p w:rsidR="003E64F2" w:rsidRPr="00CF0461" w:rsidRDefault="003E64F2" w:rsidP="003E64F2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402" w:type="dxa"/>
          </w:tcPr>
          <w:p w:rsidR="003E64F2" w:rsidRPr="00CF0461" w:rsidRDefault="003E64F2" w:rsidP="007800FB">
            <w:pPr>
              <w:pStyle w:val="TableText"/>
            </w:pPr>
            <w:r w:rsidRPr="00CF0461">
              <w:t>Communicating ideas and information</w:t>
            </w:r>
          </w:p>
        </w:tc>
        <w:tc>
          <w:tcPr>
            <w:tcW w:w="1134" w:type="dxa"/>
          </w:tcPr>
          <w:p w:rsidR="003E64F2" w:rsidRPr="00CF0461" w:rsidRDefault="003E64F2" w:rsidP="00FA103B">
            <w:pPr>
              <w:pStyle w:val="TableText"/>
              <w:jc w:val="center"/>
            </w:pPr>
            <w:r w:rsidRPr="00CF0461">
              <w:t>1</w:t>
            </w:r>
          </w:p>
        </w:tc>
        <w:tc>
          <w:tcPr>
            <w:tcW w:w="4428" w:type="dxa"/>
            <w:gridSpan w:val="2"/>
          </w:tcPr>
          <w:p w:rsidR="003E64F2" w:rsidRPr="00CF0461" w:rsidRDefault="003E64F2" w:rsidP="007800FB">
            <w:pPr>
              <w:pStyle w:val="TableText"/>
            </w:pPr>
            <w:r w:rsidRPr="00CF0461">
              <w:t>Preparing retrieved information for presentation to those who requested it</w:t>
            </w:r>
          </w:p>
        </w:tc>
      </w:tr>
      <w:tr w:rsidR="003E64F2" w:rsidRPr="00CF0461" w:rsidTr="00FA10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211" w:type="dxa"/>
            <w:tcBorders>
              <w:top w:val="nil"/>
              <w:bottom w:val="single" w:sz="4" w:space="0" w:color="auto"/>
            </w:tcBorders>
          </w:tcPr>
          <w:p w:rsidR="003E64F2" w:rsidRPr="00CF0461" w:rsidRDefault="003E64F2" w:rsidP="003E64F2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3E64F2" w:rsidRPr="00CF0461" w:rsidRDefault="003E64F2" w:rsidP="007800FB">
            <w:pPr>
              <w:pStyle w:val="TableText"/>
            </w:pPr>
            <w:r w:rsidRPr="00CF0461">
              <w:t>Planning and organ</w:t>
            </w:r>
            <w:r w:rsidR="006A3CCD" w:rsidRPr="00CF0461">
              <w:t>is</w:t>
            </w:r>
            <w:r w:rsidRPr="00CF0461">
              <w:t>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3E64F2" w:rsidRPr="00CF0461" w:rsidRDefault="003E64F2" w:rsidP="00FA103B">
            <w:pPr>
              <w:pStyle w:val="TableText"/>
              <w:jc w:val="center"/>
            </w:pPr>
            <w:r w:rsidRPr="00CF0461">
              <w:t>1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3E64F2" w:rsidRPr="00CF0461" w:rsidRDefault="003E64F2" w:rsidP="007800FB">
            <w:pPr>
              <w:pStyle w:val="TableText"/>
            </w:pPr>
            <w:r w:rsidRPr="00CF0461">
              <w:t>Scheduling system back-ups; determining files, folders and locations for system information</w:t>
            </w:r>
          </w:p>
        </w:tc>
      </w:tr>
      <w:tr w:rsidR="003E64F2" w:rsidRPr="00CF0461" w:rsidTr="00FA10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211" w:type="dxa"/>
            <w:tcBorders>
              <w:top w:val="single" w:sz="4" w:space="0" w:color="auto"/>
              <w:bottom w:val="nil"/>
            </w:tcBorders>
          </w:tcPr>
          <w:p w:rsidR="003E64F2" w:rsidRPr="00CF0461" w:rsidRDefault="003E64F2" w:rsidP="00FA103B">
            <w:pPr>
              <w:pStyle w:val="TableTextBold"/>
              <w:keepNext/>
              <w:spacing w:before="60"/>
              <w:rPr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3E64F2" w:rsidRPr="00CF0461" w:rsidRDefault="003E64F2" w:rsidP="00FA103B">
            <w:pPr>
              <w:pStyle w:val="TableText"/>
              <w:keepNext/>
            </w:pPr>
            <w:r w:rsidRPr="00CF0461"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E64F2" w:rsidRPr="00CF0461" w:rsidRDefault="003E64F2" w:rsidP="00FA103B">
            <w:pPr>
              <w:pStyle w:val="TableText"/>
              <w:keepNext/>
              <w:jc w:val="center"/>
            </w:pPr>
            <w:r w:rsidRPr="00CF0461">
              <w:t>1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E64F2" w:rsidRPr="00CF0461" w:rsidRDefault="003E64F2" w:rsidP="00FA103B">
            <w:pPr>
              <w:pStyle w:val="TableText"/>
              <w:keepNext/>
            </w:pPr>
            <w:r w:rsidRPr="00CF0461">
              <w:t>Cooperating with other in the retrieving and loading of system information</w:t>
            </w:r>
          </w:p>
        </w:tc>
      </w:tr>
      <w:tr w:rsidR="003E64F2" w:rsidRPr="00CF0461" w:rsidTr="007800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211" w:type="dxa"/>
            <w:tcBorders>
              <w:top w:val="nil"/>
              <w:bottom w:val="nil"/>
            </w:tcBorders>
          </w:tcPr>
          <w:p w:rsidR="003E64F2" w:rsidRPr="00CF0461" w:rsidRDefault="003E64F2" w:rsidP="003E64F2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3E64F2" w:rsidRPr="00CF0461" w:rsidRDefault="003E64F2" w:rsidP="007800FB">
            <w:pPr>
              <w:pStyle w:val="TableText"/>
            </w:pPr>
            <w:r w:rsidRPr="00CF0461"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E64F2" w:rsidRPr="00CF0461" w:rsidRDefault="003E64F2" w:rsidP="00FA103B">
            <w:pPr>
              <w:pStyle w:val="TableText"/>
              <w:jc w:val="center"/>
            </w:pPr>
            <w:r w:rsidRPr="00CF0461">
              <w:t>1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E64F2" w:rsidRPr="00CF0461" w:rsidRDefault="003E64F2" w:rsidP="007800FB">
            <w:pPr>
              <w:pStyle w:val="TableText"/>
            </w:pPr>
            <w:r w:rsidRPr="00CF0461">
              <w:t>Calculating costs to enable best match of data to meet identified client need</w:t>
            </w:r>
          </w:p>
        </w:tc>
      </w:tr>
      <w:tr w:rsidR="003E64F2" w:rsidRPr="00CF0461" w:rsidTr="007800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211" w:type="dxa"/>
            <w:tcBorders>
              <w:top w:val="nil"/>
              <w:bottom w:val="nil"/>
            </w:tcBorders>
          </w:tcPr>
          <w:p w:rsidR="003E64F2" w:rsidRPr="00CF0461" w:rsidRDefault="003E64F2" w:rsidP="003E64F2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3E64F2" w:rsidRPr="00CF0461" w:rsidRDefault="003E64F2" w:rsidP="007800FB">
            <w:pPr>
              <w:pStyle w:val="TableText"/>
            </w:pPr>
            <w:r w:rsidRPr="00CF0461"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3E64F2" w:rsidRPr="00CF0461" w:rsidRDefault="003E64F2" w:rsidP="00FA103B">
            <w:pPr>
              <w:pStyle w:val="TableText"/>
              <w:jc w:val="center"/>
            </w:pPr>
            <w:r w:rsidRPr="00CF0461">
              <w:t>1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3E64F2" w:rsidRPr="00CF0461" w:rsidRDefault="003E64F2" w:rsidP="007800FB">
            <w:pPr>
              <w:pStyle w:val="TableText"/>
            </w:pPr>
            <w:r w:rsidRPr="00CF0461">
              <w:t>Conductive alternative on-line searches to secure missing and/or follow-up information</w:t>
            </w:r>
          </w:p>
        </w:tc>
      </w:tr>
      <w:tr w:rsidR="003E64F2" w:rsidRPr="00CF0461" w:rsidTr="007800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211" w:type="dxa"/>
            <w:tcBorders>
              <w:top w:val="nil"/>
            </w:tcBorders>
          </w:tcPr>
          <w:p w:rsidR="003E64F2" w:rsidRPr="00CF0461" w:rsidRDefault="003E64F2" w:rsidP="003E64F2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402" w:type="dxa"/>
          </w:tcPr>
          <w:p w:rsidR="003E64F2" w:rsidRPr="00CF0461" w:rsidRDefault="003E64F2" w:rsidP="007800FB">
            <w:pPr>
              <w:pStyle w:val="TableText"/>
            </w:pPr>
            <w:r w:rsidRPr="00CF0461">
              <w:t>Using technology</w:t>
            </w:r>
          </w:p>
        </w:tc>
        <w:tc>
          <w:tcPr>
            <w:tcW w:w="1134" w:type="dxa"/>
          </w:tcPr>
          <w:p w:rsidR="003E64F2" w:rsidRPr="00CF0461" w:rsidRDefault="003E64F2" w:rsidP="00FA103B">
            <w:pPr>
              <w:pStyle w:val="TableText"/>
              <w:jc w:val="center"/>
            </w:pPr>
            <w:r w:rsidRPr="00CF0461">
              <w:t>1</w:t>
            </w:r>
          </w:p>
        </w:tc>
        <w:tc>
          <w:tcPr>
            <w:tcW w:w="4428" w:type="dxa"/>
            <w:gridSpan w:val="2"/>
          </w:tcPr>
          <w:p w:rsidR="003E64F2" w:rsidRPr="00CF0461" w:rsidRDefault="003E64F2" w:rsidP="007800FB">
            <w:pPr>
              <w:pStyle w:val="TableText"/>
            </w:pPr>
            <w:r w:rsidRPr="00CF0461">
              <w:t>Using the internet and the host enterprise automated information system</w:t>
            </w:r>
          </w:p>
        </w:tc>
      </w:tr>
    </w:tbl>
    <w:p w:rsidR="004C7669" w:rsidRPr="00CF0461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CF0461" w:rsidSect="00003C54">
      <w:footerReference w:type="even" r:id="rId7"/>
      <w:footerReference w:type="default" r:id="rId8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779F" w:rsidRDefault="0077779F">
      <w:r>
        <w:separator/>
      </w:r>
    </w:p>
  </w:endnote>
  <w:endnote w:type="continuationSeparator" w:id="0">
    <w:p w:rsidR="0077779F" w:rsidRDefault="00777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6D83" w:rsidRDefault="00755FFE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36D8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36D83" w:rsidRDefault="00C36D83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6D83" w:rsidRPr="004119BB" w:rsidRDefault="00755FFE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C36D83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6325EE">
      <w:rPr>
        <w:noProof/>
        <w:szCs w:val="16"/>
      </w:rPr>
      <w:t>2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779F" w:rsidRDefault="0077779F">
      <w:r>
        <w:separator/>
      </w:r>
    </w:p>
  </w:footnote>
  <w:footnote w:type="continuationSeparator" w:id="0">
    <w:p w:rsidR="0077779F" w:rsidRDefault="007777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 w15:restartNumberingAfterBreak="0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 w15:restartNumberingAfterBreak="0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 w15:restartNumberingAfterBreak="0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 w15:restartNumberingAfterBreak="0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 w15:restartNumberingAfterBreak="0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 w15:restartNumberingAfterBreak="0">
    <w:nsid w:val="218226E3"/>
    <w:multiLevelType w:val="hybridMultilevel"/>
    <w:tmpl w:val="14D8E268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 w15:restartNumberingAfterBreak="0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 w15:restartNumberingAfterBreak="0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 w15:restartNumberingAfterBreak="0">
    <w:nsid w:val="30835A08"/>
    <w:multiLevelType w:val="hybridMultilevel"/>
    <w:tmpl w:val="3976AD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6" w15:restartNumberingAfterBreak="0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7" w15:restartNumberingAfterBreak="0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0" w15:restartNumberingAfterBreak="0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1" w15:restartNumberingAfterBreak="0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5" w15:restartNumberingAfterBreak="0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6" w15:restartNumberingAfterBreak="0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0" w15:restartNumberingAfterBreak="0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29"/>
  </w:num>
  <w:num w:numId="3">
    <w:abstractNumId w:val="17"/>
  </w:num>
  <w:num w:numId="4">
    <w:abstractNumId w:val="15"/>
  </w:num>
  <w:num w:numId="5">
    <w:abstractNumId w:val="35"/>
  </w:num>
  <w:num w:numId="6">
    <w:abstractNumId w:val="39"/>
  </w:num>
  <w:num w:numId="7">
    <w:abstractNumId w:val="12"/>
  </w:num>
  <w:num w:numId="8">
    <w:abstractNumId w:val="8"/>
  </w:num>
  <w:num w:numId="9">
    <w:abstractNumId w:val="0"/>
  </w:num>
  <w:num w:numId="10">
    <w:abstractNumId w:val="41"/>
  </w:num>
  <w:num w:numId="11">
    <w:abstractNumId w:val="34"/>
  </w:num>
  <w:num w:numId="12">
    <w:abstractNumId w:val="11"/>
  </w:num>
  <w:num w:numId="13">
    <w:abstractNumId w:val="25"/>
  </w:num>
  <w:num w:numId="14">
    <w:abstractNumId w:val="27"/>
  </w:num>
  <w:num w:numId="15">
    <w:abstractNumId w:val="33"/>
  </w:num>
  <w:num w:numId="16">
    <w:abstractNumId w:val="24"/>
  </w:num>
  <w:num w:numId="17">
    <w:abstractNumId w:val="31"/>
  </w:num>
  <w:num w:numId="18">
    <w:abstractNumId w:val="22"/>
  </w:num>
  <w:num w:numId="19">
    <w:abstractNumId w:val="37"/>
  </w:num>
  <w:num w:numId="20">
    <w:abstractNumId w:val="38"/>
  </w:num>
  <w:num w:numId="21">
    <w:abstractNumId w:val="40"/>
  </w:num>
  <w:num w:numId="22">
    <w:abstractNumId w:val="28"/>
  </w:num>
  <w:num w:numId="23">
    <w:abstractNumId w:val="30"/>
  </w:num>
  <w:num w:numId="24">
    <w:abstractNumId w:val="21"/>
  </w:num>
  <w:num w:numId="25">
    <w:abstractNumId w:val="6"/>
  </w:num>
  <w:num w:numId="26">
    <w:abstractNumId w:val="2"/>
  </w:num>
  <w:num w:numId="27">
    <w:abstractNumId w:val="13"/>
  </w:num>
  <w:num w:numId="28">
    <w:abstractNumId w:val="26"/>
  </w:num>
  <w:num w:numId="29">
    <w:abstractNumId w:val="18"/>
  </w:num>
  <w:num w:numId="30">
    <w:abstractNumId w:val="9"/>
  </w:num>
  <w:num w:numId="31">
    <w:abstractNumId w:val="4"/>
  </w:num>
  <w:num w:numId="32">
    <w:abstractNumId w:val="32"/>
  </w:num>
  <w:num w:numId="33">
    <w:abstractNumId w:val="3"/>
  </w:num>
  <w:num w:numId="34">
    <w:abstractNumId w:val="20"/>
  </w:num>
  <w:num w:numId="35">
    <w:abstractNumId w:val="7"/>
  </w:num>
  <w:num w:numId="36">
    <w:abstractNumId w:val="23"/>
  </w:num>
  <w:num w:numId="37">
    <w:abstractNumId w:val="36"/>
  </w:num>
  <w:num w:numId="38">
    <w:abstractNumId w:val="16"/>
  </w:num>
  <w:num w:numId="39">
    <w:abstractNumId w:val="10"/>
  </w:num>
  <w:num w:numId="40">
    <w:abstractNumId w:val="1"/>
  </w:num>
  <w:num w:numId="41">
    <w:abstractNumId w:val="14"/>
  </w:num>
  <w:num w:numId="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4E8"/>
    <w:rsid w:val="00003C54"/>
    <w:rsid w:val="00065276"/>
    <w:rsid w:val="00087C3C"/>
    <w:rsid w:val="00096694"/>
    <w:rsid w:val="000A3B75"/>
    <w:rsid w:val="000B32AF"/>
    <w:rsid w:val="000B6027"/>
    <w:rsid w:val="000C4CFE"/>
    <w:rsid w:val="000F622D"/>
    <w:rsid w:val="001227AF"/>
    <w:rsid w:val="00132768"/>
    <w:rsid w:val="00160AA0"/>
    <w:rsid w:val="00187ADB"/>
    <w:rsid w:val="001E6103"/>
    <w:rsid w:val="001F28EA"/>
    <w:rsid w:val="002054CD"/>
    <w:rsid w:val="00285EB0"/>
    <w:rsid w:val="002A1A77"/>
    <w:rsid w:val="002C0854"/>
    <w:rsid w:val="002D67A3"/>
    <w:rsid w:val="0033368E"/>
    <w:rsid w:val="00341397"/>
    <w:rsid w:val="003D169C"/>
    <w:rsid w:val="003E64F2"/>
    <w:rsid w:val="004119BB"/>
    <w:rsid w:val="0042167C"/>
    <w:rsid w:val="00454E47"/>
    <w:rsid w:val="00465C55"/>
    <w:rsid w:val="004C7669"/>
    <w:rsid w:val="004D619C"/>
    <w:rsid w:val="005117AC"/>
    <w:rsid w:val="0051312C"/>
    <w:rsid w:val="00517DA8"/>
    <w:rsid w:val="0053006A"/>
    <w:rsid w:val="00531BB7"/>
    <w:rsid w:val="00533D2F"/>
    <w:rsid w:val="00541DF0"/>
    <w:rsid w:val="00547581"/>
    <w:rsid w:val="00581D7C"/>
    <w:rsid w:val="005906A7"/>
    <w:rsid w:val="005B0585"/>
    <w:rsid w:val="006325EE"/>
    <w:rsid w:val="00637A66"/>
    <w:rsid w:val="00665103"/>
    <w:rsid w:val="00675CFD"/>
    <w:rsid w:val="00687DAD"/>
    <w:rsid w:val="00697EE1"/>
    <w:rsid w:val="006A3CCD"/>
    <w:rsid w:val="006B4939"/>
    <w:rsid w:val="006C60C5"/>
    <w:rsid w:val="006E50CA"/>
    <w:rsid w:val="00702DC8"/>
    <w:rsid w:val="0071242B"/>
    <w:rsid w:val="00753503"/>
    <w:rsid w:val="00755FFE"/>
    <w:rsid w:val="0077779F"/>
    <w:rsid w:val="007800FB"/>
    <w:rsid w:val="007A02BF"/>
    <w:rsid w:val="007C620D"/>
    <w:rsid w:val="008274FA"/>
    <w:rsid w:val="00833FB8"/>
    <w:rsid w:val="00896FB9"/>
    <w:rsid w:val="009311F6"/>
    <w:rsid w:val="009660EB"/>
    <w:rsid w:val="00977016"/>
    <w:rsid w:val="009B058C"/>
    <w:rsid w:val="009C51CF"/>
    <w:rsid w:val="009C6793"/>
    <w:rsid w:val="009E46A6"/>
    <w:rsid w:val="00A04036"/>
    <w:rsid w:val="00A0606C"/>
    <w:rsid w:val="00A172DC"/>
    <w:rsid w:val="00A44950"/>
    <w:rsid w:val="00A62767"/>
    <w:rsid w:val="00A6656D"/>
    <w:rsid w:val="00A771D0"/>
    <w:rsid w:val="00A81DBC"/>
    <w:rsid w:val="00A8364B"/>
    <w:rsid w:val="00AA55D2"/>
    <w:rsid w:val="00AE4FDA"/>
    <w:rsid w:val="00B274A2"/>
    <w:rsid w:val="00B50BD9"/>
    <w:rsid w:val="00B8240F"/>
    <w:rsid w:val="00BA37ED"/>
    <w:rsid w:val="00BD4CC1"/>
    <w:rsid w:val="00BE20DD"/>
    <w:rsid w:val="00BE5F6A"/>
    <w:rsid w:val="00C07D9B"/>
    <w:rsid w:val="00C1471A"/>
    <w:rsid w:val="00C36D83"/>
    <w:rsid w:val="00C525CD"/>
    <w:rsid w:val="00C70AA5"/>
    <w:rsid w:val="00CF0461"/>
    <w:rsid w:val="00DA2266"/>
    <w:rsid w:val="00DD53E9"/>
    <w:rsid w:val="00E2454F"/>
    <w:rsid w:val="00E512EF"/>
    <w:rsid w:val="00E7117C"/>
    <w:rsid w:val="00E92925"/>
    <w:rsid w:val="00E953FB"/>
    <w:rsid w:val="00EA7BEF"/>
    <w:rsid w:val="00F22F3F"/>
    <w:rsid w:val="00F234E8"/>
    <w:rsid w:val="00F24582"/>
    <w:rsid w:val="00F25417"/>
    <w:rsid w:val="00F33F6A"/>
    <w:rsid w:val="00F51818"/>
    <w:rsid w:val="00F76993"/>
    <w:rsid w:val="00FA103B"/>
    <w:rsid w:val="00FB0D63"/>
    <w:rsid w:val="00FC1E61"/>
    <w:rsid w:val="00FD6215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BF7ABB9-83BC-46CD-A3C7-4F235FDD4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1940</Words>
  <Characters>11061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12976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Mai Vu</dc:creator>
  <cp:lastModifiedBy>Carla Angelica Co</cp:lastModifiedBy>
  <cp:revision>2</cp:revision>
  <dcterms:created xsi:type="dcterms:W3CDTF">2016-07-04T01:31:00Z</dcterms:created>
  <dcterms:modified xsi:type="dcterms:W3CDTF">2016-07-04T01:31:00Z</dcterms:modified>
</cp:coreProperties>
</file>