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activeX/activeX1.xml" ContentType="application/vnd.ms-office.activeX+xml"/>
  <Override PartName="/word/activeX/activeX2.xml" ContentType="application/vnd.ms-office.activeX+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050262" w:rsidRDefault="00B75068" w:rsidP="00A05D67">
          <w:pPr>
            <w:pStyle w:val="BodyCopy"/>
            <w:rPr>
              <w:noProof w:val="0"/>
            </w:rPr>
          </w:pPr>
          <w:r w:rsidRPr="004B375B">
            <w:rPr>
              <w:lang w:eastAsia="en-AU"/>
            </w:rPr>
            <mc:AlternateContent>
              <mc:Choice Requires="wps">
                <w:drawing>
                  <wp:anchor distT="0" distB="0" distL="114300" distR="114300" simplePos="0" relativeHeight="251693056" behindDoc="0" locked="0" layoutInCell="1" allowOverlap="1" wp14:anchorId="7B765C04" wp14:editId="06B4EFDB">
                    <wp:simplePos x="0" y="0"/>
                    <wp:positionH relativeFrom="column">
                      <wp:posOffset>-1498600</wp:posOffset>
                    </wp:positionH>
                    <wp:positionV relativeFrom="paragraph">
                      <wp:posOffset>-962025</wp:posOffset>
                    </wp:positionV>
                    <wp:extent cx="7731125" cy="10874375"/>
                    <wp:effectExtent l="6350" t="9525" r="6350" b="12700"/>
                    <wp:wrapNone/>
                    <wp:docPr id="8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74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75.75pt;width:608.75pt;height:85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" fillcolor="#7f7f7f [1612]"/>
                </w:pict>
              </mc:Fallback>
            </mc:AlternateContent>
          </w:r>
          <w:r w:rsidR="00FA6265" w:rsidRPr="004B375B">
            <w:rPr>
              <w:lang w:eastAsia="en-AU"/>
            </w:rPr>
            <w:drawing>
              <wp:anchor distT="0" distB="0" distL="114300" distR="114300" simplePos="0" relativeHeight="251697152" behindDoc="0" locked="0" layoutInCell="1" allowOverlap="1" wp14:anchorId="66625556" wp14:editId="6570A798">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4B375B">
            <w:rPr>
              <w:lang w:eastAsia="en-AU"/>
            </w:rPr>
            <w:drawing>
              <wp:anchor distT="0" distB="0" distL="114300" distR="114300" simplePos="0" relativeHeight="251696128" behindDoc="0" locked="0" layoutInCell="1" allowOverlap="1" wp14:anchorId="2DDA6CE1" wp14:editId="2F8FB47A">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4B375B">
            <w:rPr>
              <w:lang w:eastAsia="en-AU"/>
            </w:rPr>
            <w:drawing>
              <wp:anchor distT="0" distB="0" distL="114300" distR="114300" simplePos="0" relativeHeight="251695104" behindDoc="0" locked="0" layoutInCell="1" allowOverlap="1" wp14:anchorId="370B83C3" wp14:editId="4FCAA8B4">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050262" w:rsidRDefault="00B75068" w:rsidP="00A05D67">
          <w:pPr>
            <w:pStyle w:val="BodyCopy"/>
            <w:rPr>
              <w:noProof w:val="0"/>
            </w:rPr>
          </w:pPr>
          <w:r w:rsidRPr="004B375B">
            <w:rPr>
              <w:lang w:eastAsia="en-AU"/>
            </w:rPr>
            <mc:AlternateContent>
              <mc:Choice Requires="wps">
                <w:drawing>
                  <wp:anchor distT="0" distB="0" distL="114300" distR="114300" simplePos="0" relativeHeight="251698176" behindDoc="0" locked="0" layoutInCell="1" allowOverlap="1" wp14:anchorId="2CB6EB91" wp14:editId="0077DBEB">
                    <wp:simplePos x="0" y="0"/>
                    <wp:positionH relativeFrom="column">
                      <wp:posOffset>511810</wp:posOffset>
                    </wp:positionH>
                    <wp:positionV relativeFrom="paragraph">
                      <wp:posOffset>73025</wp:posOffset>
                    </wp:positionV>
                    <wp:extent cx="5184140" cy="1745615"/>
                    <wp:effectExtent l="0" t="0" r="0" b="1270"/>
                    <wp:wrapNone/>
                    <wp:docPr id="7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A30C3" w:rsidRDefault="00EA0FE8" w:rsidP="00792FA4">
                                <w:pPr>
                                  <w:pStyle w:val="ModuleNamecoverpage"/>
                                  <w:jc w:val="right"/>
                                </w:pPr>
                                <w:fldSimple w:instr=" REF  ModuleName  \* MERGEFORMAT ">
                                  <w:sdt>
                                    <w:sdtPr>
                                      <w:alias w:val="Title"/>
                                      <w:tag w:val="Title"/>
                                      <w:id w:val="12450148"/>
                                      <w:lock w:val="sdtLocked"/>
                                      <w:dataBinding w:prefixMappings="xmlns:ns0='http://schemas.openxmlformats.org/package/2006/metadata/core-properties' xmlns:ns1='http://purl.org/dc/elements/1.1/'" w:xpath="/ns0:coreProperties[1]/ns1:title[1]" w:storeItemID="{6C3C8BC8-F283-45AE-878A-BAB7291924A1}"/>
                                      <w:text/>
                                    </w:sdtPr>
                                    <w:sdtEndPr/>
                                    <w:sdtContent>
                                      <w:r w:rsidR="001A30C3" w:rsidRPr="00E41A25">
                                        <w:t>Organise food service operations</w:t>
                                      </w:r>
                                    </w:sdtContent>
                                  </w:sdt>
                                </w:fldSimple>
                              </w:p>
                              <w:p w:rsidR="001A30C3" w:rsidRDefault="00EA0FE8" w:rsidP="00F45D9C">
                                <w:pPr>
                                  <w:pStyle w:val="UnitCodeCoverpage"/>
                                  <w:rPr>
                                    <w:sz w:val="44"/>
                                    <w:szCs w:val="44"/>
                                  </w:rPr>
                                </w:pPr>
                                <w:fldSimple w:instr=" REF  UnitCode  \* MERGEFORMAT ">
                                  <w:sdt>
                                    <w:sdtPr>
                                      <w:alias w:val="Unit Code"/>
                                      <w:tag w:val="Unit Code"/>
                                      <w:id w:val="12450149"/>
                                      <w:lock w:val="sdtLocked"/>
                                    </w:sdtPr>
                                    <w:sdtEndPr>
                                      <w:rPr>
                                        <w:highlight w:val="yellow"/>
                                      </w:rPr>
                                    </w:sdtEndPr>
                                    <w:sdtContent>
                                      <w:r w:rsidR="001A30C3" w:rsidRPr="004D5E27">
                                        <w:t>D1.HCC.CL2.05</w:t>
                                      </w:r>
                                    </w:sdtContent>
                                  </w:sdt>
                                </w:fldSimple>
                              </w:p>
                              <w:p w:rsidR="001A30C3" w:rsidRPr="00FA6265" w:rsidRDefault="00B369A7" w:rsidP="00F45D9C">
                                <w:pPr>
                                  <w:pStyle w:val="TraineeManualcoverpage"/>
                                  <w:jc w:val="right"/>
                                  <w:rPr>
                                    <w:sz w:val="44"/>
                                    <w:szCs w:val="44"/>
                                  </w:rPr>
                                </w:pPr>
                                <w:sdt>
                                  <w:sdtPr>
                                    <w:alias w:val="Training Manual"/>
                                    <w:tag w:val="Training Manual"/>
                                    <w:id w:val="9181851"/>
                                  </w:sdtPr>
                                  <w:sdtEndPr/>
                                  <w:sdtContent>
                                    <w:r w:rsidR="001A30C3"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5.7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" fillcolor="#7f7f7f [1612]" stroked="f">
                    <v:textbox>
                      <w:txbxContent>
                        <w:p w:rsidR="001A30C3" w:rsidRDefault="00EA0FE8" w:rsidP="00792FA4">
                          <w:pPr>
                            <w:pStyle w:val="ModuleNamecoverpage"/>
                            <w:jc w:val="right"/>
                          </w:pPr>
                          <w:fldSimple w:instr=" REF  ModuleName  \* MERGEFORMAT ">
                            <w:sdt>
                              <w:sdtPr>
                                <w:alias w:val="Title"/>
                                <w:tag w:val="Title"/>
                                <w:id w:val="12450148"/>
                                <w:lock w:val="sdtLocked"/>
                                <w:dataBinding w:prefixMappings="xmlns:ns0='http://schemas.openxmlformats.org/package/2006/metadata/core-properties' xmlns:ns1='http://purl.org/dc/elements/1.1/'" w:xpath="/ns0:coreProperties[1]/ns1:title[1]" w:storeItemID="{6C3C8BC8-F283-45AE-878A-BAB7291924A1}"/>
                                <w:text/>
                              </w:sdtPr>
                              <w:sdtEndPr/>
                              <w:sdtContent>
                                <w:r w:rsidR="001A30C3" w:rsidRPr="00E41A25">
                                  <w:t>Organise food service operations</w:t>
                                </w:r>
                              </w:sdtContent>
                            </w:sdt>
                          </w:fldSimple>
                        </w:p>
                        <w:p w:rsidR="001A30C3" w:rsidRDefault="00EA0FE8" w:rsidP="00F45D9C">
                          <w:pPr>
                            <w:pStyle w:val="UnitCodeCoverpage"/>
                            <w:rPr>
                              <w:sz w:val="44"/>
                              <w:szCs w:val="44"/>
                            </w:rPr>
                          </w:pPr>
                          <w:fldSimple w:instr=" REF  UnitCode  \* MERGEFORMAT ">
                            <w:sdt>
                              <w:sdtPr>
                                <w:alias w:val="Unit Code"/>
                                <w:tag w:val="Unit Code"/>
                                <w:id w:val="12450149"/>
                                <w:lock w:val="sdtLocked"/>
                              </w:sdtPr>
                              <w:sdtEndPr>
                                <w:rPr>
                                  <w:highlight w:val="yellow"/>
                                </w:rPr>
                              </w:sdtEndPr>
                              <w:sdtContent>
                                <w:r w:rsidR="001A30C3" w:rsidRPr="004D5E27">
                                  <w:t>D1.HCC.CL2.05</w:t>
                                </w:r>
                              </w:sdtContent>
                            </w:sdt>
                          </w:fldSimple>
                        </w:p>
                        <w:p w:rsidR="001A30C3" w:rsidRPr="00FA6265" w:rsidRDefault="00B369A7" w:rsidP="00F45D9C">
                          <w:pPr>
                            <w:pStyle w:val="TraineeManualcoverpage"/>
                            <w:jc w:val="right"/>
                            <w:rPr>
                              <w:sz w:val="44"/>
                              <w:szCs w:val="44"/>
                            </w:rPr>
                          </w:pPr>
                          <w:sdt>
                            <w:sdtPr>
                              <w:alias w:val="Training Manual"/>
                              <w:tag w:val="Training Manual"/>
                              <w:id w:val="9181851"/>
                            </w:sdtPr>
                            <w:sdtEndPr/>
                            <w:sdtContent>
                              <w:r w:rsidR="001A30C3" w:rsidRPr="0046605B">
                                <w:t>Trainee Manual</w:t>
                              </w:r>
                            </w:sdtContent>
                          </w:sdt>
                        </w:p>
                      </w:txbxContent>
                    </v:textbox>
                  </v:shape>
                </w:pict>
              </mc:Fallback>
            </mc:AlternateContent>
          </w:r>
        </w:p>
      </w:sdtContent>
    </w:sdt>
    <w:p w:rsidR="009E071C" w:rsidRPr="00050262" w:rsidRDefault="009E071C" w:rsidP="00A05D67">
      <w:pPr>
        <w:pStyle w:val="BodyCopy"/>
        <w:rPr>
          <w:noProof w:val="0"/>
        </w:rPr>
      </w:pPr>
    </w:p>
    <w:p w:rsidR="009E071C" w:rsidRPr="00050262" w:rsidRDefault="009E071C" w:rsidP="00A05D67">
      <w:pPr>
        <w:pStyle w:val="BodyCopy"/>
        <w:rPr>
          <w:noProof w:val="0"/>
        </w:rPr>
      </w:pPr>
    </w:p>
    <w:p w:rsidR="003F504C" w:rsidRPr="00050262" w:rsidRDefault="003F504C" w:rsidP="003F504C">
      <w:pPr>
        <w:pStyle w:val="BodyCopy"/>
        <w:rPr>
          <w:noProof w:val="0"/>
        </w:rPr>
      </w:pPr>
    </w:p>
    <w:p w:rsidR="008007D6" w:rsidRPr="00050262" w:rsidRDefault="00C455DF" w:rsidP="0022088B">
      <w:pPr>
        <w:pStyle w:val="BodyCopy"/>
        <w:rPr>
          <w:noProof w:val="0"/>
          <w:szCs w:val="28"/>
        </w:rPr>
      </w:pPr>
      <w:r w:rsidRPr="004B375B">
        <w:rPr>
          <w:lang w:eastAsia="en-AU"/>
        </w:rPr>
        <w:drawing>
          <wp:anchor distT="0" distB="0" distL="114300" distR="114300" simplePos="0" relativeHeight="251713536" behindDoc="0" locked="0" layoutInCell="1" allowOverlap="1" wp14:anchorId="70A25B89" wp14:editId="1F9E82D2">
            <wp:simplePos x="0" y="0"/>
            <wp:positionH relativeFrom="column">
              <wp:posOffset>490855</wp:posOffset>
            </wp:positionH>
            <wp:positionV relativeFrom="paragraph">
              <wp:posOffset>7494905</wp:posOffset>
            </wp:positionV>
            <wp:extent cx="1256030" cy="56388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56030" cy="563880"/>
                    </a:xfrm>
                    <a:prstGeom prst="rect">
                      <a:avLst/>
                    </a:prstGeom>
                  </pic:spPr>
                </pic:pic>
              </a:graphicData>
            </a:graphic>
            <wp14:sizeRelH relativeFrom="margin">
              <wp14:pctWidth>0</wp14:pctWidth>
            </wp14:sizeRelH>
          </wp:anchor>
        </w:drawing>
      </w:r>
      <w:r w:rsidRPr="004B375B">
        <w:rPr>
          <w:lang w:eastAsia="en-AU"/>
        </w:rPr>
        <w:drawing>
          <wp:anchor distT="0" distB="0" distL="114300" distR="114300" simplePos="0" relativeHeight="251711488" behindDoc="0" locked="0" layoutInCell="1" allowOverlap="1" wp14:anchorId="1F0D62EB" wp14:editId="5F98A6CA">
            <wp:simplePos x="0" y="0"/>
            <wp:positionH relativeFrom="column">
              <wp:posOffset>1797050</wp:posOffset>
            </wp:positionH>
            <wp:positionV relativeFrom="paragraph">
              <wp:posOffset>7449820</wp:posOffset>
            </wp:positionV>
            <wp:extent cx="612775" cy="643255"/>
            <wp:effectExtent l="19050" t="0" r="0" b="0"/>
            <wp:wrapSquare wrapText="bothSides"/>
            <wp:docPr id="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2775" cy="643255"/>
                    </a:xfrm>
                    <a:prstGeom prst="rect">
                      <a:avLst/>
                    </a:prstGeom>
                  </pic:spPr>
                </pic:pic>
              </a:graphicData>
            </a:graphic>
          </wp:anchor>
        </w:drawing>
      </w:r>
      <w:r w:rsidRPr="004B375B">
        <w:rPr>
          <w:lang w:eastAsia="en-AU"/>
        </w:rPr>
        <w:drawing>
          <wp:anchor distT="0" distB="0" distL="114300" distR="114300" simplePos="0" relativeHeight="251712512" behindDoc="0" locked="0" layoutInCell="1" allowOverlap="1" wp14:anchorId="7E436FEA" wp14:editId="7C2970B8">
            <wp:simplePos x="0" y="0"/>
            <wp:positionH relativeFrom="column">
              <wp:posOffset>2353945</wp:posOffset>
            </wp:positionH>
            <wp:positionV relativeFrom="paragraph">
              <wp:posOffset>7416165</wp:posOffset>
            </wp:positionV>
            <wp:extent cx="2212340" cy="71120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2340" cy="711200"/>
                    </a:xfrm>
                    <a:prstGeom prst="rect">
                      <a:avLst/>
                    </a:prstGeom>
                  </pic:spPr>
                </pic:pic>
              </a:graphicData>
            </a:graphic>
          </wp:anchor>
        </w:drawing>
      </w:r>
      <w:r w:rsidRPr="004B375B">
        <w:rPr>
          <w:lang w:eastAsia="en-AU"/>
        </w:rPr>
        <w:drawing>
          <wp:anchor distT="0" distB="0" distL="114300" distR="114300" simplePos="0" relativeHeight="251726848" behindDoc="0" locked="0" layoutInCell="1" allowOverlap="1" wp14:anchorId="5CD647B1" wp14:editId="23892D17">
            <wp:simplePos x="0" y="0"/>
            <wp:positionH relativeFrom="column">
              <wp:posOffset>-1476375</wp:posOffset>
            </wp:positionH>
            <wp:positionV relativeFrom="paragraph">
              <wp:posOffset>1026160</wp:posOffset>
            </wp:positionV>
            <wp:extent cx="7544435" cy="6197600"/>
            <wp:effectExtent l="19050" t="0" r="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44435" cy="6197600"/>
                    </a:xfrm>
                    <a:prstGeom prst="rect">
                      <a:avLst/>
                    </a:prstGeom>
                  </pic:spPr>
                </pic:pic>
              </a:graphicData>
            </a:graphic>
          </wp:anchor>
        </w:drawing>
      </w:r>
      <w:r w:rsidR="00B75068" w:rsidRPr="004B375B">
        <w:rPr>
          <w:lang w:eastAsia="en-AU"/>
        </w:rPr>
        <mc:AlternateContent>
          <mc:Choice Requires="wps">
            <w:drawing>
              <wp:anchor distT="0" distB="0" distL="114300" distR="114300" simplePos="0" relativeHeight="251702272" behindDoc="0" locked="0" layoutInCell="1" allowOverlap="1" wp14:anchorId="60939263" wp14:editId="1863C14D">
                <wp:simplePos x="0" y="0"/>
                <wp:positionH relativeFrom="column">
                  <wp:posOffset>-1498600</wp:posOffset>
                </wp:positionH>
                <wp:positionV relativeFrom="paragraph">
                  <wp:posOffset>7052945</wp:posOffset>
                </wp:positionV>
                <wp:extent cx="8729345" cy="1372235"/>
                <wp:effectExtent l="0" t="0" r="0" b="0"/>
                <wp:wrapNone/>
                <wp:docPr id="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7223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55.35pt;width:687.35pt;height:108.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" fillcolor="#5a5a5a [2109]" stroked="f"/>
            </w:pict>
          </mc:Fallback>
        </mc:AlternateContent>
      </w:r>
      <w:r w:rsidR="008007D6" w:rsidRPr="00050262">
        <w:rPr>
          <w:noProof w:val="0"/>
        </w:rPr>
        <w:br w:type="page"/>
      </w:r>
    </w:p>
    <w:p w:rsidR="00347D36" w:rsidRPr="00050262" w:rsidRDefault="00347D36" w:rsidP="00347D36">
      <w:pPr>
        <w:pStyle w:val="BodyCopy"/>
        <w:rPr>
          <w:noProof w:val="0"/>
        </w:rPr>
      </w:pPr>
    </w:p>
    <w:p w:rsidR="00347D36" w:rsidRPr="00050262" w:rsidRDefault="00347D36" w:rsidP="00326643">
      <w:pPr>
        <w:pStyle w:val="TitleofTrainingMaterial"/>
        <w:sectPr w:rsidR="00347D36" w:rsidRPr="00050262" w:rsidSect="00BB41F2">
          <w:pgSz w:w="11906" w:h="16838" w:code="9"/>
          <w:pgMar w:top="1440" w:right="1440" w:bottom="1440" w:left="1701" w:header="709" w:footer="1113" w:gutter="0"/>
          <w:cols w:space="708"/>
          <w:titlePg/>
          <w:docGrid w:linePitch="360"/>
        </w:sectPr>
      </w:pPr>
    </w:p>
    <w:p w:rsidR="00850F3D" w:rsidRPr="00050262" w:rsidRDefault="008F6409" w:rsidP="00DD57E4">
      <w:pPr>
        <w:pStyle w:val="TitleofTrainingMaterial"/>
      </w:pPr>
      <w:r w:rsidRPr="00050262">
        <w:lastRenderedPageBreak/>
        <w:br/>
      </w:r>
      <w:r w:rsidRPr="00050262">
        <w:br/>
      </w:r>
      <w:r w:rsidRPr="00050262">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AF0043" w:rsidRPr="00050262">
            <w:t>Organise</w:t>
          </w:r>
          <w:r w:rsidR="00045D77" w:rsidRPr="00050262">
            <w:t xml:space="preserve"> food service operations</w:t>
          </w:r>
        </w:sdtContent>
      </w:sdt>
      <w:bookmarkEnd w:id="0"/>
    </w:p>
    <w:bookmarkStart w:id="1" w:name="UnitCode" w:displacedByCustomXml="next"/>
    <w:sdt>
      <w:sdtPr>
        <w:alias w:val="Unit Code"/>
        <w:tag w:val="Unit Code"/>
        <w:id w:val="9181836"/>
        <w:lock w:val="sdtLocked"/>
        <w:placeholder>
          <w:docPart w:val="DefaultPlaceholder_22675703"/>
        </w:placeholder>
      </w:sdtPr>
      <w:sdtEndPr/>
      <w:sdtContent>
        <w:p w:rsidR="008D7C3E" w:rsidRPr="00050262" w:rsidRDefault="00DD57E4" w:rsidP="00DD57E4">
          <w:pPr>
            <w:pStyle w:val="UnitCode"/>
          </w:pPr>
          <w:r w:rsidRPr="00050262">
            <w:t>D1.HCC.CL2.05</w:t>
          </w:r>
        </w:p>
      </w:sdtContent>
    </w:sdt>
    <w:bookmarkEnd w:id="1" w:displacedByCustomXml="prev"/>
    <w:bookmarkStart w:id="2" w:name="TraineeManual" w:displacedByCustomXml="next"/>
    <w:sdt>
      <w:sdtPr>
        <w:alias w:val="Training Manual"/>
        <w:tag w:val="Training Manual"/>
        <w:id w:val="83089919"/>
        <w:placeholder>
          <w:docPart w:val="7C309898C60144B8ABDEED8AD981D081"/>
        </w:placeholder>
      </w:sdtPr>
      <w:sdtEndPr/>
      <w:sdtContent>
        <w:p w:rsidR="00077251" w:rsidRPr="00050262" w:rsidRDefault="00077251" w:rsidP="008161CB">
          <w:pPr>
            <w:pStyle w:val="TraineeManual"/>
            <w:rPr>
              <w:szCs w:val="22"/>
            </w:rPr>
          </w:pPr>
          <w:r w:rsidRPr="00050262">
            <w:t>Trainee Manual</w:t>
          </w:r>
        </w:p>
      </w:sdtContent>
    </w:sdt>
    <w:bookmarkEnd w:id="2" w:displacedByCustomXml="prev"/>
    <w:p w:rsidR="008D7C3E" w:rsidRPr="00050262" w:rsidRDefault="008D7C3E" w:rsidP="009D1817">
      <w:pPr>
        <w:pStyle w:val="BodyCopy"/>
        <w:rPr>
          <w:noProof w:val="0"/>
          <w:szCs w:val="28"/>
        </w:rPr>
      </w:pPr>
      <w:r w:rsidRPr="00050262">
        <w:rPr>
          <w:noProof w:val="0"/>
        </w:rPr>
        <w:br w:type="page"/>
      </w:r>
    </w:p>
    <w:tbl>
      <w:tblPr>
        <w:tblStyle w:val="TableGrid"/>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09"/>
        <w:gridCol w:w="5245"/>
        <w:gridCol w:w="1418"/>
      </w:tblGrid>
      <w:tr w:rsidR="00D87262" w:rsidRPr="00050262" w:rsidTr="00441005">
        <w:trPr>
          <w:gridBefore w:val="1"/>
          <w:wBefore w:w="567" w:type="dxa"/>
        </w:trPr>
        <w:tc>
          <w:tcPr>
            <w:tcW w:w="8472" w:type="dxa"/>
            <w:gridSpan w:val="3"/>
          </w:tcPr>
          <w:p w:rsidR="00D87262" w:rsidRPr="00050262" w:rsidRDefault="00B75068" w:rsidP="00AE126E">
            <w:pPr>
              <w:pStyle w:val="BodyCopy-Introduction"/>
              <w:rPr>
                <w:noProof w:val="0"/>
              </w:rPr>
            </w:pPr>
            <w:r w:rsidRPr="004B375B">
              <w:rPr>
                <w:lang w:eastAsia="en-AU"/>
              </w:rPr>
              <w:lastRenderedPageBreak/>
              <w:drawing>
                <wp:anchor distT="0" distB="0" distL="114300" distR="114300" simplePos="0" relativeHeight="251658752" behindDoc="0" locked="0" layoutInCell="1" allowOverlap="1" wp14:anchorId="5E9E8BA1" wp14:editId="035F9701">
                  <wp:simplePos x="0" y="0"/>
                  <wp:positionH relativeFrom="column">
                    <wp:posOffset>-44450</wp:posOffset>
                  </wp:positionH>
                  <wp:positionV relativeFrom="paragraph">
                    <wp:posOffset>58420</wp:posOffset>
                  </wp:positionV>
                  <wp:extent cx="874395" cy="392430"/>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D87262" w:rsidRPr="004B375B">
              <w:rPr>
                <w:lang w:eastAsia="en-AU"/>
              </w:rPr>
              <w:drawing>
                <wp:anchor distT="0" distB="0" distL="114300" distR="114300" simplePos="0" relativeHeight="251656704" behindDoc="0" locked="0" layoutInCell="1" allowOverlap="1" wp14:anchorId="0530A9FA" wp14:editId="36F5A088">
                  <wp:simplePos x="0" y="0"/>
                  <wp:positionH relativeFrom="column">
                    <wp:posOffset>1293826</wp:posOffset>
                  </wp:positionH>
                  <wp:positionV relativeFrom="paragraph">
                    <wp:posOffset>-6350</wp:posOffset>
                  </wp:positionV>
                  <wp:extent cx="1669774" cy="540689"/>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r w:rsidR="00D87262" w:rsidRPr="004B375B">
              <w:rPr>
                <w:lang w:eastAsia="en-AU"/>
              </w:rPr>
              <w:drawing>
                <wp:anchor distT="0" distB="0" distL="114300" distR="114300" simplePos="0" relativeHeight="251654656" behindDoc="0" locked="0" layoutInCell="1" allowOverlap="1" wp14:anchorId="081C4A8A" wp14:editId="40644E66">
                  <wp:simplePos x="0" y="0"/>
                  <wp:positionH relativeFrom="column">
                    <wp:posOffset>891457</wp:posOffset>
                  </wp:positionH>
                  <wp:positionV relativeFrom="paragraph">
                    <wp:posOffset>17504</wp:posOffset>
                  </wp:positionV>
                  <wp:extent cx="458028" cy="469127"/>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835" cy="468630"/>
                          </a:xfrm>
                          <a:prstGeom prst="rect">
                            <a:avLst/>
                          </a:prstGeom>
                        </pic:spPr>
                      </pic:pic>
                    </a:graphicData>
                  </a:graphic>
                </wp:anchor>
              </w:drawing>
            </w:r>
          </w:p>
        </w:tc>
      </w:tr>
      <w:tr w:rsidR="00875435" w:rsidRPr="00050262" w:rsidTr="00441005">
        <w:trPr>
          <w:gridAfter w:val="1"/>
          <w:wAfter w:w="1418" w:type="dxa"/>
        </w:trPr>
        <w:tc>
          <w:tcPr>
            <w:tcW w:w="7621" w:type="dxa"/>
            <w:gridSpan w:val="3"/>
          </w:tcPr>
          <w:p w:rsidR="00875435" w:rsidRPr="00050262" w:rsidRDefault="00875435" w:rsidP="00AF0043">
            <w:pPr>
              <w:pStyle w:val="AcknowledgementsImprint"/>
              <w:spacing w:after="0"/>
              <w:rPr>
                <w:lang w:val="en-AU"/>
              </w:rPr>
            </w:pPr>
            <w:r w:rsidRPr="00050262">
              <w:rPr>
                <w:rStyle w:val="BodyCopyBold0"/>
                <w:rFonts w:ascii="Helvetica" w:hAnsi="Helvetica" w:cs="Helvetica 45 Light"/>
                <w:bCs w:val="0"/>
                <w:lang w:val="en-AU"/>
              </w:rPr>
              <w:t>Project Base</w:t>
            </w:r>
          </w:p>
        </w:tc>
      </w:tr>
      <w:tr w:rsidR="00875435" w:rsidRPr="00050262" w:rsidTr="00441005">
        <w:trPr>
          <w:gridAfter w:val="1"/>
          <w:wAfter w:w="1418" w:type="dxa"/>
        </w:trPr>
        <w:tc>
          <w:tcPr>
            <w:tcW w:w="7621" w:type="dxa"/>
            <w:gridSpan w:val="3"/>
          </w:tcPr>
          <w:p w:rsidR="00875435" w:rsidRPr="00050262" w:rsidRDefault="00875435" w:rsidP="00C455DF">
            <w:pPr>
              <w:pStyle w:val="AcknowledgementsImprint"/>
              <w:spacing w:before="0" w:after="0"/>
              <w:rPr>
                <w:lang w:val="en-AU"/>
              </w:rPr>
            </w:pPr>
            <w:r w:rsidRPr="00050262">
              <w:rPr>
                <w:lang w:val="en-AU"/>
              </w:rPr>
              <w:t>William Angliss Institute of TAFE</w:t>
            </w:r>
          </w:p>
        </w:tc>
      </w:tr>
      <w:tr w:rsidR="00875435" w:rsidRPr="00050262" w:rsidTr="00441005">
        <w:trPr>
          <w:gridAfter w:val="1"/>
          <w:wAfter w:w="1418" w:type="dxa"/>
        </w:trPr>
        <w:tc>
          <w:tcPr>
            <w:tcW w:w="7621" w:type="dxa"/>
            <w:gridSpan w:val="3"/>
          </w:tcPr>
          <w:p w:rsidR="00875435" w:rsidRPr="00050262" w:rsidRDefault="00875435" w:rsidP="00C455DF">
            <w:pPr>
              <w:pStyle w:val="AcknowledgementsImprint"/>
              <w:spacing w:before="0" w:after="0"/>
              <w:rPr>
                <w:lang w:val="en-AU"/>
              </w:rPr>
            </w:pPr>
            <w:r w:rsidRPr="00050262">
              <w:rPr>
                <w:lang w:val="en-AU"/>
              </w:rPr>
              <w:t>555 La Trobe Street</w:t>
            </w:r>
          </w:p>
        </w:tc>
      </w:tr>
      <w:tr w:rsidR="00875435" w:rsidRPr="00050262" w:rsidTr="00441005">
        <w:trPr>
          <w:gridAfter w:val="1"/>
          <w:wAfter w:w="1418" w:type="dxa"/>
        </w:trPr>
        <w:tc>
          <w:tcPr>
            <w:tcW w:w="7621" w:type="dxa"/>
            <w:gridSpan w:val="3"/>
          </w:tcPr>
          <w:p w:rsidR="00875435" w:rsidRPr="00050262" w:rsidRDefault="00875435" w:rsidP="00C455DF">
            <w:pPr>
              <w:pStyle w:val="AcknowledgementsImprint"/>
              <w:spacing w:before="0" w:after="0"/>
              <w:rPr>
                <w:lang w:val="en-AU"/>
              </w:rPr>
            </w:pPr>
            <w:r w:rsidRPr="00050262">
              <w:rPr>
                <w:lang w:val="en-AU"/>
              </w:rPr>
              <w:t>Melbourne 3000 Victoria</w:t>
            </w:r>
          </w:p>
        </w:tc>
      </w:tr>
      <w:tr w:rsidR="00875435" w:rsidRPr="00050262" w:rsidTr="00441005">
        <w:trPr>
          <w:gridAfter w:val="1"/>
          <w:wAfter w:w="1418" w:type="dxa"/>
        </w:trPr>
        <w:tc>
          <w:tcPr>
            <w:tcW w:w="2376" w:type="dxa"/>
            <w:gridSpan w:val="2"/>
          </w:tcPr>
          <w:p w:rsidR="00875435" w:rsidRPr="00050262" w:rsidRDefault="00875435" w:rsidP="00C455DF">
            <w:pPr>
              <w:pStyle w:val="AcknowledgementsImprint"/>
              <w:spacing w:before="0" w:after="0"/>
              <w:rPr>
                <w:lang w:val="en-AU"/>
              </w:rPr>
            </w:pPr>
            <w:r w:rsidRPr="00050262">
              <w:rPr>
                <w:lang w:val="en-AU"/>
              </w:rPr>
              <w:t>Telephone:</w:t>
            </w:r>
          </w:p>
        </w:tc>
        <w:tc>
          <w:tcPr>
            <w:tcW w:w="5245" w:type="dxa"/>
          </w:tcPr>
          <w:p w:rsidR="00875435" w:rsidRPr="00050262" w:rsidRDefault="00875435" w:rsidP="00C455DF">
            <w:pPr>
              <w:pStyle w:val="AcknowledgementsImprint"/>
              <w:spacing w:before="0" w:after="0"/>
              <w:rPr>
                <w:lang w:val="en-AU"/>
              </w:rPr>
            </w:pPr>
            <w:r w:rsidRPr="00050262">
              <w:rPr>
                <w:lang w:val="en-AU"/>
              </w:rPr>
              <w:t>(03) 9606 2111</w:t>
            </w:r>
          </w:p>
        </w:tc>
      </w:tr>
      <w:tr w:rsidR="00875435" w:rsidRPr="00050262" w:rsidTr="00441005">
        <w:trPr>
          <w:gridAfter w:val="1"/>
          <w:wAfter w:w="1418" w:type="dxa"/>
        </w:trPr>
        <w:tc>
          <w:tcPr>
            <w:tcW w:w="2376" w:type="dxa"/>
            <w:gridSpan w:val="2"/>
          </w:tcPr>
          <w:p w:rsidR="00875435" w:rsidRPr="00050262" w:rsidRDefault="00875435" w:rsidP="00C455DF">
            <w:pPr>
              <w:pStyle w:val="AcknowledgementsImprint"/>
              <w:spacing w:before="0" w:after="0"/>
              <w:rPr>
                <w:lang w:val="en-AU"/>
              </w:rPr>
            </w:pPr>
            <w:r w:rsidRPr="00050262">
              <w:rPr>
                <w:lang w:val="en-AU"/>
              </w:rPr>
              <w:t>Facsimile:</w:t>
            </w:r>
          </w:p>
        </w:tc>
        <w:tc>
          <w:tcPr>
            <w:tcW w:w="5245" w:type="dxa"/>
          </w:tcPr>
          <w:p w:rsidR="00875435" w:rsidRPr="00050262" w:rsidRDefault="00875435" w:rsidP="00C455DF">
            <w:pPr>
              <w:pStyle w:val="AcknowledgementsImprint"/>
              <w:spacing w:before="0" w:after="0"/>
              <w:rPr>
                <w:lang w:val="en-AU"/>
              </w:rPr>
            </w:pPr>
            <w:r w:rsidRPr="00050262">
              <w:rPr>
                <w:lang w:val="en-AU"/>
              </w:rPr>
              <w:t>(03) 9670 1330</w:t>
            </w:r>
          </w:p>
        </w:tc>
      </w:tr>
      <w:tr w:rsidR="00875435" w:rsidRPr="00050262" w:rsidTr="00441005">
        <w:trPr>
          <w:gridAfter w:val="1"/>
          <w:wAfter w:w="1418" w:type="dxa"/>
        </w:trPr>
        <w:tc>
          <w:tcPr>
            <w:tcW w:w="7621" w:type="dxa"/>
            <w:gridSpan w:val="3"/>
          </w:tcPr>
          <w:p w:rsidR="00875435" w:rsidRPr="00050262" w:rsidRDefault="00875435" w:rsidP="00AF0043">
            <w:pPr>
              <w:pStyle w:val="AcknowledgementsImprint"/>
              <w:spacing w:after="0"/>
              <w:rPr>
                <w:b/>
                <w:lang w:val="en-AU"/>
              </w:rPr>
            </w:pPr>
            <w:r w:rsidRPr="00050262">
              <w:rPr>
                <w:b/>
                <w:lang w:val="en-AU"/>
              </w:rPr>
              <w:t>Acknowledgements</w:t>
            </w:r>
          </w:p>
        </w:tc>
      </w:tr>
      <w:tr w:rsidR="00912FDA" w:rsidRPr="00050262" w:rsidTr="00441005">
        <w:trPr>
          <w:gridAfter w:val="1"/>
          <w:wAfter w:w="1418" w:type="dxa"/>
        </w:trPr>
        <w:tc>
          <w:tcPr>
            <w:tcW w:w="2376" w:type="dxa"/>
            <w:gridSpan w:val="2"/>
          </w:tcPr>
          <w:p w:rsidR="00912FDA" w:rsidRPr="00050262" w:rsidRDefault="00912FDA" w:rsidP="00C455DF">
            <w:pPr>
              <w:pStyle w:val="AcknowledgementsImprint"/>
              <w:spacing w:before="0" w:after="0"/>
              <w:rPr>
                <w:lang w:val="en-AU"/>
              </w:rPr>
            </w:pPr>
            <w:r w:rsidRPr="00050262">
              <w:rPr>
                <w:lang w:val="en-AU"/>
              </w:rPr>
              <w:t>Project Director:</w:t>
            </w:r>
          </w:p>
        </w:tc>
        <w:tc>
          <w:tcPr>
            <w:tcW w:w="5245" w:type="dxa"/>
          </w:tcPr>
          <w:p w:rsidR="00912FDA" w:rsidRPr="00050262" w:rsidRDefault="00912FDA" w:rsidP="00C455DF">
            <w:pPr>
              <w:pStyle w:val="AcknowledgementsImprint"/>
              <w:spacing w:before="0" w:after="0"/>
              <w:rPr>
                <w:lang w:val="en-AU"/>
              </w:rPr>
            </w:pPr>
            <w:r w:rsidRPr="00050262">
              <w:rPr>
                <w:lang w:val="en-AU"/>
              </w:rPr>
              <w:t>Wayne Crosbie</w:t>
            </w:r>
          </w:p>
        </w:tc>
      </w:tr>
      <w:tr w:rsidR="00912FDA" w:rsidRPr="00050262" w:rsidTr="00441005">
        <w:trPr>
          <w:gridAfter w:val="1"/>
          <w:wAfter w:w="1418" w:type="dxa"/>
        </w:trPr>
        <w:tc>
          <w:tcPr>
            <w:tcW w:w="2376" w:type="dxa"/>
            <w:gridSpan w:val="2"/>
          </w:tcPr>
          <w:p w:rsidR="00912FDA" w:rsidRPr="00050262" w:rsidRDefault="00912FDA" w:rsidP="00C455DF">
            <w:pPr>
              <w:pStyle w:val="AcknowledgementsImprint"/>
              <w:spacing w:before="0" w:after="0"/>
              <w:rPr>
                <w:lang w:val="en-AU"/>
              </w:rPr>
            </w:pPr>
            <w:r w:rsidRPr="00050262">
              <w:rPr>
                <w:lang w:val="en-AU"/>
              </w:rPr>
              <w:t>Chief Writer:</w:t>
            </w:r>
          </w:p>
        </w:tc>
        <w:tc>
          <w:tcPr>
            <w:tcW w:w="5245" w:type="dxa"/>
          </w:tcPr>
          <w:p w:rsidR="00912FDA" w:rsidRPr="00050262" w:rsidRDefault="00912FDA" w:rsidP="00C455DF">
            <w:pPr>
              <w:pStyle w:val="AcknowledgementsImprint"/>
              <w:spacing w:before="0" w:after="0"/>
              <w:rPr>
                <w:lang w:val="en-AU"/>
              </w:rPr>
            </w:pPr>
            <w:r w:rsidRPr="00050262">
              <w:rPr>
                <w:lang w:val="en-AU"/>
              </w:rPr>
              <w:t>Alan Hickman</w:t>
            </w:r>
          </w:p>
        </w:tc>
      </w:tr>
      <w:tr w:rsidR="00912FDA" w:rsidRPr="00050262" w:rsidTr="00441005">
        <w:trPr>
          <w:gridAfter w:val="1"/>
          <w:wAfter w:w="1418" w:type="dxa"/>
        </w:trPr>
        <w:tc>
          <w:tcPr>
            <w:tcW w:w="2376" w:type="dxa"/>
            <w:gridSpan w:val="2"/>
          </w:tcPr>
          <w:p w:rsidR="00912FDA" w:rsidRPr="00050262" w:rsidRDefault="00912FDA" w:rsidP="00C455DF">
            <w:pPr>
              <w:pStyle w:val="AcknowledgementsImprint"/>
              <w:spacing w:before="0" w:after="0"/>
              <w:rPr>
                <w:lang w:val="en-AU"/>
              </w:rPr>
            </w:pPr>
            <w:r w:rsidRPr="00050262">
              <w:rPr>
                <w:lang w:val="en-AU"/>
              </w:rPr>
              <w:t>Subject Writer:</w:t>
            </w:r>
          </w:p>
        </w:tc>
        <w:tc>
          <w:tcPr>
            <w:tcW w:w="5245" w:type="dxa"/>
          </w:tcPr>
          <w:p w:rsidR="00912FDA" w:rsidRPr="00050262" w:rsidRDefault="000C10BB" w:rsidP="00C455DF">
            <w:pPr>
              <w:pStyle w:val="AcknowledgementsImprint"/>
              <w:spacing w:before="0" w:after="0"/>
              <w:rPr>
                <w:lang w:val="en-AU"/>
              </w:rPr>
            </w:pPr>
            <w:r w:rsidRPr="00050262">
              <w:rPr>
                <w:lang w:val="en-AU"/>
              </w:rPr>
              <w:t>Alan Hickman</w:t>
            </w:r>
          </w:p>
        </w:tc>
      </w:tr>
      <w:tr w:rsidR="00912FDA" w:rsidRPr="00050262" w:rsidTr="00441005">
        <w:trPr>
          <w:gridAfter w:val="1"/>
          <w:wAfter w:w="1418" w:type="dxa"/>
        </w:trPr>
        <w:tc>
          <w:tcPr>
            <w:tcW w:w="2376" w:type="dxa"/>
            <w:gridSpan w:val="2"/>
          </w:tcPr>
          <w:p w:rsidR="00912FDA" w:rsidRPr="00050262" w:rsidRDefault="00912FDA" w:rsidP="00C455DF">
            <w:pPr>
              <w:pStyle w:val="AcknowledgementsImprint"/>
              <w:spacing w:before="0" w:after="0"/>
              <w:rPr>
                <w:lang w:val="en-AU"/>
              </w:rPr>
            </w:pPr>
            <w:r w:rsidRPr="00050262">
              <w:rPr>
                <w:lang w:val="en-AU"/>
              </w:rPr>
              <w:t>Project Manager</w:t>
            </w:r>
            <w:r w:rsidR="0087314B" w:rsidRPr="00050262">
              <w:rPr>
                <w:lang w:val="en-AU"/>
              </w:rPr>
              <w:t>:</w:t>
            </w:r>
          </w:p>
        </w:tc>
        <w:tc>
          <w:tcPr>
            <w:tcW w:w="5245" w:type="dxa"/>
          </w:tcPr>
          <w:p w:rsidR="00912FDA" w:rsidRPr="00050262" w:rsidRDefault="00912FDA" w:rsidP="00C455DF">
            <w:pPr>
              <w:pStyle w:val="AcknowledgementsImprint"/>
              <w:spacing w:before="0" w:after="0"/>
              <w:rPr>
                <w:lang w:val="en-AU"/>
              </w:rPr>
            </w:pPr>
            <w:r w:rsidRPr="00050262">
              <w:rPr>
                <w:lang w:val="en-AU"/>
              </w:rPr>
              <w:t>Alan Maguire</w:t>
            </w:r>
          </w:p>
        </w:tc>
      </w:tr>
      <w:tr w:rsidR="0087314B" w:rsidRPr="00050262" w:rsidTr="00441005">
        <w:trPr>
          <w:gridAfter w:val="1"/>
          <w:wAfter w:w="1418" w:type="dxa"/>
        </w:trPr>
        <w:tc>
          <w:tcPr>
            <w:tcW w:w="2376" w:type="dxa"/>
            <w:gridSpan w:val="2"/>
          </w:tcPr>
          <w:p w:rsidR="0087314B" w:rsidRPr="00050262" w:rsidRDefault="0087314B" w:rsidP="00C455DF">
            <w:pPr>
              <w:pStyle w:val="AcknowledgementsImprint"/>
              <w:spacing w:before="0" w:after="0"/>
              <w:rPr>
                <w:lang w:val="en-AU"/>
              </w:rPr>
            </w:pPr>
            <w:r w:rsidRPr="00050262">
              <w:rPr>
                <w:lang w:val="en-AU"/>
              </w:rPr>
              <w:t>Editor:</w:t>
            </w:r>
          </w:p>
        </w:tc>
        <w:tc>
          <w:tcPr>
            <w:tcW w:w="5245" w:type="dxa"/>
          </w:tcPr>
          <w:p w:rsidR="0087314B" w:rsidRPr="00050262" w:rsidRDefault="003E5F35" w:rsidP="00C455DF">
            <w:pPr>
              <w:pStyle w:val="AcknowledgementsImprint"/>
              <w:spacing w:before="0" w:after="0"/>
              <w:rPr>
                <w:lang w:val="en-AU"/>
              </w:rPr>
            </w:pPr>
            <w:r w:rsidRPr="00050262">
              <w:rPr>
                <w:lang w:val="en-AU"/>
              </w:rPr>
              <w:t>Jim Irwin</w:t>
            </w:r>
          </w:p>
        </w:tc>
      </w:tr>
      <w:tr w:rsidR="00912FDA" w:rsidRPr="00050262" w:rsidTr="00441005">
        <w:trPr>
          <w:gridAfter w:val="1"/>
          <w:wAfter w:w="1418" w:type="dxa"/>
        </w:trPr>
        <w:tc>
          <w:tcPr>
            <w:tcW w:w="2376" w:type="dxa"/>
            <w:gridSpan w:val="2"/>
          </w:tcPr>
          <w:p w:rsidR="00912FDA" w:rsidRPr="00050262" w:rsidRDefault="00875435" w:rsidP="00C455DF">
            <w:pPr>
              <w:pStyle w:val="AcknowledgementsImprint"/>
              <w:spacing w:before="0" w:after="0"/>
              <w:rPr>
                <w:lang w:val="en-AU"/>
              </w:rPr>
            </w:pPr>
            <w:r w:rsidRPr="00050262">
              <w:rPr>
                <w:lang w:val="en-AU"/>
              </w:rPr>
              <w:t>DTP/Production:</w:t>
            </w:r>
          </w:p>
        </w:tc>
        <w:tc>
          <w:tcPr>
            <w:tcW w:w="5245" w:type="dxa"/>
          </w:tcPr>
          <w:p w:rsidR="00912FDA" w:rsidRPr="00050262" w:rsidRDefault="00875435" w:rsidP="00C455DF">
            <w:pPr>
              <w:pStyle w:val="AcknowledgementsImprint"/>
              <w:spacing w:before="0" w:after="0"/>
              <w:rPr>
                <w:lang w:val="en-AU"/>
              </w:rPr>
            </w:pPr>
            <w:r w:rsidRPr="00050262">
              <w:rPr>
                <w:lang w:val="en-AU"/>
              </w:rPr>
              <w:t>Daniel Chee, Mai Vu</w:t>
            </w:r>
            <w:r w:rsidR="00F63133" w:rsidRPr="00050262">
              <w:rPr>
                <w:lang w:val="en-AU"/>
              </w:rPr>
              <w:t>, Riny Yasin</w:t>
            </w:r>
            <w:r w:rsidR="00B75068" w:rsidRPr="00050262">
              <w:rPr>
                <w:lang w:val="en-AU"/>
              </w:rPr>
              <w:t>, Kaly Quach</w:t>
            </w:r>
          </w:p>
        </w:tc>
      </w:tr>
    </w:tbl>
    <w:p w:rsidR="00912FDA" w:rsidRPr="00050262" w:rsidRDefault="00912FDA" w:rsidP="00FC4C11">
      <w:pPr>
        <w:pStyle w:val="BodyCopy-Introduction"/>
        <w:rPr>
          <w:noProof w:val="0"/>
        </w:rPr>
      </w:pPr>
    </w:p>
    <w:p w:rsidR="00DE6A84" w:rsidRPr="0012258E" w:rsidRDefault="00DE6A84" w:rsidP="00DE6A8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E6A84" w:rsidRPr="0012258E" w:rsidRDefault="00DE6A84" w:rsidP="00DE6A84">
      <w:pPr>
        <w:pStyle w:val="AcknowledgementsImprint"/>
        <w:rPr>
          <w:lang w:val="en-AU"/>
        </w:rPr>
      </w:pPr>
      <w:r w:rsidRPr="0012258E">
        <w:rPr>
          <w:lang w:val="en-AU"/>
        </w:rPr>
        <w:t xml:space="preserve">The ASEAN Secretariat is based in Jakarta, Indonesia. </w:t>
      </w:r>
    </w:p>
    <w:p w:rsidR="00DE6A84" w:rsidRPr="0012258E" w:rsidRDefault="00DE6A84" w:rsidP="00DE6A84">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DE6A84" w:rsidRPr="0012258E" w:rsidRDefault="00DE6A84" w:rsidP="00DE6A84">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DE6A84" w:rsidRPr="0012258E" w:rsidRDefault="00DE6A84" w:rsidP="00DE6A84">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E6A84" w:rsidRPr="0012258E" w:rsidRDefault="00DE6A84" w:rsidP="00DE6A84">
      <w:pPr>
        <w:pStyle w:val="AcknowledgementsImprint"/>
        <w:rPr>
          <w:lang w:val="en-AU"/>
        </w:rPr>
      </w:pPr>
      <w:r w:rsidRPr="0012258E">
        <w:rPr>
          <w:lang w:val="en-AU"/>
        </w:rPr>
        <w:t xml:space="preserve">Copyright: Association of Southeast Asian Nations (ASEAN) 2013. </w:t>
      </w:r>
    </w:p>
    <w:p w:rsidR="00DE6A84" w:rsidRPr="0012258E" w:rsidRDefault="00DE6A84" w:rsidP="00DE6A84">
      <w:pPr>
        <w:pStyle w:val="AcknowledgementsImprint"/>
        <w:rPr>
          <w:lang w:val="en-AU"/>
        </w:rPr>
      </w:pPr>
      <w:r w:rsidRPr="0012258E">
        <w:rPr>
          <w:lang w:val="en-AU"/>
        </w:rPr>
        <w:t>All rights reserved.</w:t>
      </w:r>
    </w:p>
    <w:p w:rsidR="00DE6A84" w:rsidRPr="0012258E" w:rsidRDefault="00DE6A84" w:rsidP="00DE6A84">
      <w:pPr>
        <w:pStyle w:val="AcknowledgementsImprintBold"/>
        <w:jc w:val="both"/>
        <w:rPr>
          <w:lang w:val="en-AU"/>
        </w:rPr>
      </w:pPr>
      <w:r w:rsidRPr="0012258E">
        <w:rPr>
          <w:lang w:val="en-AU"/>
        </w:rPr>
        <w:t>Disclaimer</w:t>
      </w:r>
    </w:p>
    <w:p w:rsidR="00DE6A84" w:rsidRPr="0012258E" w:rsidRDefault="00DE6A84" w:rsidP="00DE6A8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E6A84" w:rsidRPr="00640A78" w:rsidRDefault="00DE6A84" w:rsidP="00DE6A8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DE6A84" w:rsidRDefault="00DE6A84" w:rsidP="00DE6A84">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850F3D" w:rsidRPr="00050262" w:rsidRDefault="00850F3D" w:rsidP="00DE6A84">
      <w:pPr>
        <w:pStyle w:val="AcknowledgementsImprint"/>
        <w:rPr>
          <w:lang w:val="en-AU"/>
        </w:rPr>
      </w:pPr>
      <w:r w:rsidRPr="00050262">
        <w:rPr>
          <w:lang w:val="en-AU"/>
        </w:rPr>
        <w:t xml:space="preserve">File name: </w:t>
      </w:r>
      <w:r w:rsidR="001A30C3" w:rsidRPr="004B375B">
        <w:rPr>
          <w:lang w:val="en-AU"/>
        </w:rPr>
        <w:fldChar w:fldCharType="begin"/>
      </w:r>
      <w:r w:rsidR="001A30C3" w:rsidRPr="004B375B">
        <w:rPr>
          <w:lang w:val="en-AU"/>
        </w:rPr>
        <w:instrText xml:space="preserve"> FILENAME   \* MERGEFORMAT </w:instrText>
      </w:r>
      <w:r w:rsidR="001A30C3" w:rsidRPr="004B375B">
        <w:rPr>
          <w:lang w:val="en-AU"/>
        </w:rPr>
        <w:fldChar w:fldCharType="separate"/>
      </w:r>
      <w:r w:rsidR="00441005" w:rsidRPr="004B375B">
        <w:rPr>
          <w:lang w:val="en-AU"/>
        </w:rPr>
        <w:t>TM_Organise_food_service_operations_FN_030114</w:t>
      </w:r>
      <w:r w:rsidR="001A30C3" w:rsidRPr="004B375B">
        <w:rPr>
          <w:lang w:val="en-AU"/>
        </w:rPr>
        <w:fldChar w:fldCharType="end"/>
      </w:r>
    </w:p>
    <w:p w:rsidR="00850F3D" w:rsidRPr="00050262" w:rsidRDefault="00850F3D" w:rsidP="00850F3D">
      <w:pPr>
        <w:pStyle w:val="BodyCopy"/>
        <w:rPr>
          <w:noProof w:val="0"/>
        </w:rPr>
      </w:pPr>
    </w:p>
    <w:p w:rsidR="00850F3D" w:rsidRPr="00050262" w:rsidRDefault="00850F3D" w:rsidP="00850F3D">
      <w:pPr>
        <w:pStyle w:val="BodyCopy"/>
        <w:rPr>
          <w:noProof w:val="0"/>
        </w:rPr>
      </w:pPr>
    </w:p>
    <w:p w:rsidR="008E7626" w:rsidRPr="00050262" w:rsidRDefault="008E7626" w:rsidP="00850F3D">
      <w:pPr>
        <w:pStyle w:val="BodyCopy"/>
        <w:rPr>
          <w:noProof w:val="0"/>
        </w:rPr>
        <w:sectPr w:rsidR="008E7626" w:rsidRPr="00050262" w:rsidSect="00347D36">
          <w:footerReference w:type="even" r:id="rId19"/>
          <w:footerReference w:type="default" r:id="rId20"/>
          <w:pgSz w:w="11906" w:h="16838" w:code="9"/>
          <w:pgMar w:top="1440" w:right="1440" w:bottom="1440" w:left="1701" w:header="709" w:footer="399"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tblGrid>
      <w:tr w:rsidR="00D87262" w:rsidRPr="00050262" w:rsidTr="00D87262">
        <w:tc>
          <w:tcPr>
            <w:tcW w:w="6062" w:type="dxa"/>
          </w:tcPr>
          <w:p w:rsidR="00D87262" w:rsidRPr="004B375B" w:rsidRDefault="00B75068" w:rsidP="008E7626">
            <w:pPr>
              <w:pStyle w:val="BodyCopy"/>
              <w:rPr>
                <w:noProof w:val="0"/>
              </w:rPr>
            </w:pPr>
            <w:r w:rsidRPr="004B375B">
              <w:rPr>
                <w:lang w:eastAsia="en-AU"/>
              </w:rPr>
              <w:drawing>
                <wp:anchor distT="0" distB="0" distL="114300" distR="114300" simplePos="0" relativeHeight="251721728" behindDoc="0" locked="0" layoutInCell="1" allowOverlap="1" wp14:anchorId="632076B8" wp14:editId="6F775E9C">
                  <wp:simplePos x="0" y="0"/>
                  <wp:positionH relativeFrom="column">
                    <wp:posOffset>149860</wp:posOffset>
                  </wp:positionH>
                  <wp:positionV relativeFrom="paragraph">
                    <wp:posOffset>58420</wp:posOffset>
                  </wp:positionV>
                  <wp:extent cx="874395" cy="39243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D87262" w:rsidRPr="004B375B">
              <w:rPr>
                <w:lang w:eastAsia="en-AU"/>
              </w:rPr>
              <w:drawing>
                <wp:anchor distT="0" distB="0" distL="114300" distR="114300" simplePos="0" relativeHeight="251660800" behindDoc="0" locked="0" layoutInCell="1" allowOverlap="1" wp14:anchorId="51758AD8" wp14:editId="255C6A32">
                  <wp:simplePos x="0" y="0"/>
                  <wp:positionH relativeFrom="column">
                    <wp:posOffset>1488136</wp:posOffset>
                  </wp:positionH>
                  <wp:positionV relativeFrom="paragraph">
                    <wp:posOffset>-6350</wp:posOffset>
                  </wp:positionV>
                  <wp:extent cx="1669774" cy="540689"/>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r w:rsidR="00D87262" w:rsidRPr="004B375B">
              <w:rPr>
                <w:lang w:eastAsia="en-AU"/>
              </w:rPr>
              <w:drawing>
                <wp:anchor distT="0" distB="0" distL="114300" distR="114300" simplePos="0" relativeHeight="251659776" behindDoc="0" locked="0" layoutInCell="1" allowOverlap="1" wp14:anchorId="6562BEF4" wp14:editId="184478B9">
                  <wp:simplePos x="0" y="0"/>
                  <wp:positionH relativeFrom="column">
                    <wp:posOffset>1085767</wp:posOffset>
                  </wp:positionH>
                  <wp:positionV relativeFrom="paragraph">
                    <wp:posOffset>17504</wp:posOffset>
                  </wp:positionV>
                  <wp:extent cx="458028" cy="469127"/>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835" cy="468630"/>
                          </a:xfrm>
                          <a:prstGeom prst="rect">
                            <a:avLst/>
                          </a:prstGeom>
                        </pic:spPr>
                      </pic:pic>
                    </a:graphicData>
                  </a:graphic>
                </wp:anchor>
              </w:drawing>
            </w:r>
          </w:p>
        </w:tc>
      </w:tr>
    </w:tbl>
    <w:p w:rsidR="008E7626" w:rsidRPr="00050262" w:rsidRDefault="008E7626" w:rsidP="008E7626">
      <w:pPr>
        <w:pStyle w:val="TableofContents"/>
      </w:pPr>
      <w:r w:rsidRPr="00050262">
        <w:t>Table of contents</w:t>
      </w:r>
    </w:p>
    <w:p w:rsidR="00B369A7" w:rsidRDefault="00484731">
      <w:pPr>
        <w:pStyle w:val="TOC1"/>
        <w:rPr>
          <w:rFonts w:asciiTheme="minorHAnsi" w:hAnsiTheme="minorHAnsi"/>
        </w:rPr>
      </w:pPr>
      <w:r w:rsidRPr="004B375B">
        <w:rPr>
          <w:noProof w:val="0"/>
        </w:rPr>
        <w:fldChar w:fldCharType="begin"/>
      </w:r>
      <w:r w:rsidR="00E71DE9" w:rsidRPr="00050262">
        <w:rPr>
          <w:noProof w:val="0"/>
        </w:rPr>
        <w:instrText xml:space="preserve"> TOC \h \z \t "Heading 1,1" </w:instrText>
      </w:r>
      <w:r w:rsidRPr="004B375B">
        <w:rPr>
          <w:noProof w:val="0"/>
        </w:rPr>
        <w:fldChar w:fldCharType="separate"/>
      </w:r>
      <w:hyperlink w:anchor="_Toc379537869" w:history="1">
        <w:r w:rsidR="00B369A7" w:rsidRPr="000E0063">
          <w:rPr>
            <w:rStyle w:val="Hyperlink"/>
          </w:rPr>
          <w:t>Introduction to trainee manual</w:t>
        </w:r>
        <w:r w:rsidR="00B369A7">
          <w:rPr>
            <w:webHidden/>
          </w:rPr>
          <w:tab/>
        </w:r>
        <w:r w:rsidR="00B369A7">
          <w:rPr>
            <w:webHidden/>
          </w:rPr>
          <w:fldChar w:fldCharType="begin"/>
        </w:r>
        <w:r w:rsidR="00B369A7">
          <w:rPr>
            <w:webHidden/>
          </w:rPr>
          <w:instrText xml:space="preserve"> PAGEREF _Toc379537869 \h </w:instrText>
        </w:r>
        <w:r w:rsidR="00B369A7">
          <w:rPr>
            <w:webHidden/>
          </w:rPr>
        </w:r>
        <w:r w:rsidR="00B369A7">
          <w:rPr>
            <w:webHidden/>
          </w:rPr>
          <w:fldChar w:fldCharType="separate"/>
        </w:r>
        <w:r w:rsidR="00B369A7">
          <w:rPr>
            <w:webHidden/>
          </w:rPr>
          <w:t>1</w:t>
        </w:r>
        <w:r w:rsidR="00B369A7">
          <w:rPr>
            <w:webHidden/>
          </w:rPr>
          <w:fldChar w:fldCharType="end"/>
        </w:r>
      </w:hyperlink>
    </w:p>
    <w:p w:rsidR="00B369A7" w:rsidRDefault="00B369A7">
      <w:pPr>
        <w:pStyle w:val="TOC1"/>
        <w:rPr>
          <w:rFonts w:asciiTheme="minorHAnsi" w:hAnsiTheme="minorHAnsi"/>
        </w:rPr>
      </w:pPr>
      <w:hyperlink w:anchor="_Toc379537870" w:history="1">
        <w:r w:rsidRPr="000E0063">
          <w:rPr>
            <w:rStyle w:val="Hyperlink"/>
          </w:rPr>
          <w:t>Unit descriptor</w:t>
        </w:r>
        <w:r>
          <w:rPr>
            <w:webHidden/>
          </w:rPr>
          <w:tab/>
        </w:r>
        <w:r>
          <w:rPr>
            <w:webHidden/>
          </w:rPr>
          <w:fldChar w:fldCharType="begin"/>
        </w:r>
        <w:r>
          <w:rPr>
            <w:webHidden/>
          </w:rPr>
          <w:instrText xml:space="preserve"> PAGEREF _Toc379537870 \h </w:instrText>
        </w:r>
        <w:r>
          <w:rPr>
            <w:webHidden/>
          </w:rPr>
        </w:r>
        <w:r>
          <w:rPr>
            <w:webHidden/>
          </w:rPr>
          <w:fldChar w:fldCharType="separate"/>
        </w:r>
        <w:r>
          <w:rPr>
            <w:webHidden/>
          </w:rPr>
          <w:t>3</w:t>
        </w:r>
        <w:r>
          <w:rPr>
            <w:webHidden/>
          </w:rPr>
          <w:fldChar w:fldCharType="end"/>
        </w:r>
      </w:hyperlink>
    </w:p>
    <w:p w:rsidR="00B369A7" w:rsidRDefault="00B369A7">
      <w:pPr>
        <w:pStyle w:val="TOC1"/>
        <w:rPr>
          <w:rFonts w:asciiTheme="minorHAnsi" w:hAnsiTheme="minorHAnsi"/>
        </w:rPr>
      </w:pPr>
      <w:hyperlink w:anchor="_Toc379537871" w:history="1">
        <w:r w:rsidRPr="000E0063">
          <w:rPr>
            <w:rStyle w:val="Hyperlink"/>
          </w:rPr>
          <w:t>Assessment matrix</w:t>
        </w:r>
        <w:r>
          <w:rPr>
            <w:webHidden/>
          </w:rPr>
          <w:tab/>
        </w:r>
        <w:r>
          <w:rPr>
            <w:webHidden/>
          </w:rPr>
          <w:fldChar w:fldCharType="begin"/>
        </w:r>
        <w:r>
          <w:rPr>
            <w:webHidden/>
          </w:rPr>
          <w:instrText xml:space="preserve"> PAGEREF _Toc379537871 \h </w:instrText>
        </w:r>
        <w:r>
          <w:rPr>
            <w:webHidden/>
          </w:rPr>
        </w:r>
        <w:r>
          <w:rPr>
            <w:webHidden/>
          </w:rPr>
          <w:fldChar w:fldCharType="separate"/>
        </w:r>
        <w:r>
          <w:rPr>
            <w:webHidden/>
          </w:rPr>
          <w:t>5</w:t>
        </w:r>
        <w:r>
          <w:rPr>
            <w:webHidden/>
          </w:rPr>
          <w:fldChar w:fldCharType="end"/>
        </w:r>
      </w:hyperlink>
    </w:p>
    <w:p w:rsidR="00B369A7" w:rsidRDefault="00B369A7">
      <w:pPr>
        <w:pStyle w:val="TOC1"/>
        <w:rPr>
          <w:rFonts w:asciiTheme="minorHAnsi" w:hAnsiTheme="minorHAnsi"/>
        </w:rPr>
      </w:pPr>
      <w:hyperlink w:anchor="_Toc379537872" w:history="1">
        <w:r w:rsidRPr="000E0063">
          <w:rPr>
            <w:rStyle w:val="Hyperlink"/>
          </w:rPr>
          <w:t>Glossary</w:t>
        </w:r>
        <w:r>
          <w:rPr>
            <w:webHidden/>
          </w:rPr>
          <w:tab/>
        </w:r>
        <w:r>
          <w:rPr>
            <w:webHidden/>
          </w:rPr>
          <w:fldChar w:fldCharType="begin"/>
        </w:r>
        <w:r>
          <w:rPr>
            <w:webHidden/>
          </w:rPr>
          <w:instrText xml:space="preserve"> PAGEREF _Toc379537872 \h </w:instrText>
        </w:r>
        <w:r>
          <w:rPr>
            <w:webHidden/>
          </w:rPr>
        </w:r>
        <w:r>
          <w:rPr>
            <w:webHidden/>
          </w:rPr>
          <w:fldChar w:fldCharType="separate"/>
        </w:r>
        <w:r>
          <w:rPr>
            <w:webHidden/>
          </w:rPr>
          <w:t>7</w:t>
        </w:r>
        <w:r>
          <w:rPr>
            <w:webHidden/>
          </w:rPr>
          <w:fldChar w:fldCharType="end"/>
        </w:r>
      </w:hyperlink>
    </w:p>
    <w:p w:rsidR="00B369A7" w:rsidRDefault="00B369A7">
      <w:pPr>
        <w:pStyle w:val="TOC1"/>
        <w:rPr>
          <w:rFonts w:asciiTheme="minorHAnsi" w:hAnsiTheme="minorHAnsi"/>
        </w:rPr>
      </w:pPr>
      <w:hyperlink w:anchor="_Toc379537873" w:history="1">
        <w:r w:rsidRPr="000E0063">
          <w:rPr>
            <w:rStyle w:val="Hyperlink"/>
          </w:rPr>
          <w:t>Element 1: Plan for food service production</w:t>
        </w:r>
        <w:r>
          <w:rPr>
            <w:webHidden/>
          </w:rPr>
          <w:tab/>
        </w:r>
        <w:r>
          <w:rPr>
            <w:webHidden/>
          </w:rPr>
          <w:fldChar w:fldCharType="begin"/>
        </w:r>
        <w:r>
          <w:rPr>
            <w:webHidden/>
          </w:rPr>
          <w:instrText xml:space="preserve"> PAGEREF _Toc379537873 \h </w:instrText>
        </w:r>
        <w:r>
          <w:rPr>
            <w:webHidden/>
          </w:rPr>
        </w:r>
        <w:r>
          <w:rPr>
            <w:webHidden/>
          </w:rPr>
          <w:fldChar w:fldCharType="separate"/>
        </w:r>
        <w:r>
          <w:rPr>
            <w:webHidden/>
          </w:rPr>
          <w:t>9</w:t>
        </w:r>
        <w:r>
          <w:rPr>
            <w:webHidden/>
          </w:rPr>
          <w:fldChar w:fldCharType="end"/>
        </w:r>
      </w:hyperlink>
    </w:p>
    <w:p w:rsidR="00B369A7" w:rsidRDefault="00B369A7">
      <w:pPr>
        <w:pStyle w:val="TOC1"/>
        <w:rPr>
          <w:rFonts w:asciiTheme="minorHAnsi" w:hAnsiTheme="minorHAnsi"/>
        </w:rPr>
      </w:pPr>
      <w:hyperlink w:anchor="_Toc379537874" w:history="1">
        <w:r w:rsidRPr="000E0063">
          <w:rPr>
            <w:rStyle w:val="Hyperlink"/>
          </w:rPr>
          <w:t>Element 2: Prepare and produce food items for food service</w:t>
        </w:r>
        <w:r>
          <w:rPr>
            <w:webHidden/>
          </w:rPr>
          <w:tab/>
        </w:r>
        <w:r>
          <w:rPr>
            <w:webHidden/>
          </w:rPr>
          <w:fldChar w:fldCharType="begin"/>
        </w:r>
        <w:r>
          <w:rPr>
            <w:webHidden/>
          </w:rPr>
          <w:instrText xml:space="preserve"> PAGEREF _Toc379537874 \h </w:instrText>
        </w:r>
        <w:r>
          <w:rPr>
            <w:webHidden/>
          </w:rPr>
        </w:r>
        <w:r>
          <w:rPr>
            <w:webHidden/>
          </w:rPr>
          <w:fldChar w:fldCharType="separate"/>
        </w:r>
        <w:r>
          <w:rPr>
            <w:webHidden/>
          </w:rPr>
          <w:t>31</w:t>
        </w:r>
        <w:r>
          <w:rPr>
            <w:webHidden/>
          </w:rPr>
          <w:fldChar w:fldCharType="end"/>
        </w:r>
      </w:hyperlink>
    </w:p>
    <w:p w:rsidR="00B369A7" w:rsidRDefault="00B369A7">
      <w:pPr>
        <w:pStyle w:val="TOC1"/>
        <w:rPr>
          <w:rFonts w:asciiTheme="minorHAnsi" w:hAnsiTheme="minorHAnsi"/>
        </w:rPr>
      </w:pPr>
      <w:hyperlink w:anchor="_Toc379537875" w:history="1">
        <w:r w:rsidRPr="000E0063">
          <w:rPr>
            <w:rStyle w:val="Hyperlink"/>
          </w:rPr>
          <w:t>Element 3: Set up kitchen for food service</w:t>
        </w:r>
        <w:r>
          <w:rPr>
            <w:webHidden/>
          </w:rPr>
          <w:tab/>
        </w:r>
        <w:r>
          <w:rPr>
            <w:webHidden/>
          </w:rPr>
          <w:fldChar w:fldCharType="begin"/>
        </w:r>
        <w:r>
          <w:rPr>
            <w:webHidden/>
          </w:rPr>
          <w:instrText xml:space="preserve"> PAGEREF _Toc379537875 \h </w:instrText>
        </w:r>
        <w:r>
          <w:rPr>
            <w:webHidden/>
          </w:rPr>
        </w:r>
        <w:r>
          <w:rPr>
            <w:webHidden/>
          </w:rPr>
          <w:fldChar w:fldCharType="separate"/>
        </w:r>
        <w:r>
          <w:rPr>
            <w:webHidden/>
          </w:rPr>
          <w:t>39</w:t>
        </w:r>
        <w:r>
          <w:rPr>
            <w:webHidden/>
          </w:rPr>
          <w:fldChar w:fldCharType="end"/>
        </w:r>
      </w:hyperlink>
    </w:p>
    <w:p w:rsidR="00B369A7" w:rsidRDefault="00B369A7">
      <w:pPr>
        <w:pStyle w:val="TOC1"/>
        <w:rPr>
          <w:rFonts w:asciiTheme="minorHAnsi" w:hAnsiTheme="minorHAnsi"/>
        </w:rPr>
      </w:pPr>
      <w:hyperlink w:anchor="_Toc379537876" w:history="1">
        <w:r w:rsidRPr="000E0063">
          <w:rPr>
            <w:rStyle w:val="Hyperlink"/>
          </w:rPr>
          <w:t>Element 4: Hold and store products for food service</w:t>
        </w:r>
        <w:r>
          <w:rPr>
            <w:webHidden/>
          </w:rPr>
          <w:tab/>
        </w:r>
        <w:r>
          <w:rPr>
            <w:webHidden/>
          </w:rPr>
          <w:fldChar w:fldCharType="begin"/>
        </w:r>
        <w:r>
          <w:rPr>
            <w:webHidden/>
          </w:rPr>
          <w:instrText xml:space="preserve"> PAGEREF _Toc379537876 \h </w:instrText>
        </w:r>
        <w:r>
          <w:rPr>
            <w:webHidden/>
          </w:rPr>
        </w:r>
        <w:r>
          <w:rPr>
            <w:webHidden/>
          </w:rPr>
          <w:fldChar w:fldCharType="separate"/>
        </w:r>
        <w:r>
          <w:rPr>
            <w:webHidden/>
          </w:rPr>
          <w:t>59</w:t>
        </w:r>
        <w:r>
          <w:rPr>
            <w:webHidden/>
          </w:rPr>
          <w:fldChar w:fldCharType="end"/>
        </w:r>
      </w:hyperlink>
    </w:p>
    <w:p w:rsidR="00B369A7" w:rsidRDefault="00B369A7">
      <w:pPr>
        <w:pStyle w:val="TOC1"/>
        <w:rPr>
          <w:rFonts w:asciiTheme="minorHAnsi" w:hAnsiTheme="minorHAnsi"/>
        </w:rPr>
      </w:pPr>
      <w:hyperlink w:anchor="_Toc379537877" w:history="1">
        <w:r w:rsidRPr="000E0063">
          <w:rPr>
            <w:rStyle w:val="Hyperlink"/>
          </w:rPr>
          <w:t>Element 5: Store products after food service to maintain quality</w:t>
        </w:r>
        <w:r>
          <w:rPr>
            <w:webHidden/>
          </w:rPr>
          <w:tab/>
        </w:r>
        <w:r>
          <w:rPr>
            <w:webHidden/>
          </w:rPr>
          <w:fldChar w:fldCharType="begin"/>
        </w:r>
        <w:r>
          <w:rPr>
            <w:webHidden/>
          </w:rPr>
          <w:instrText xml:space="preserve"> PAGEREF _Toc379537877 \h </w:instrText>
        </w:r>
        <w:r>
          <w:rPr>
            <w:webHidden/>
          </w:rPr>
        </w:r>
        <w:r>
          <w:rPr>
            <w:webHidden/>
          </w:rPr>
          <w:fldChar w:fldCharType="separate"/>
        </w:r>
        <w:r>
          <w:rPr>
            <w:webHidden/>
          </w:rPr>
          <w:t>97</w:t>
        </w:r>
        <w:r>
          <w:rPr>
            <w:webHidden/>
          </w:rPr>
          <w:fldChar w:fldCharType="end"/>
        </w:r>
      </w:hyperlink>
    </w:p>
    <w:p w:rsidR="00B369A7" w:rsidRDefault="00B369A7">
      <w:pPr>
        <w:pStyle w:val="TOC1"/>
        <w:rPr>
          <w:rFonts w:asciiTheme="minorHAnsi" w:hAnsiTheme="minorHAnsi"/>
        </w:rPr>
      </w:pPr>
      <w:hyperlink w:anchor="_Toc379537878" w:history="1">
        <w:r w:rsidRPr="000E0063">
          <w:rPr>
            <w:rStyle w:val="Hyperlink"/>
          </w:rPr>
          <w:t>Presentation of written work</w:t>
        </w:r>
        <w:r>
          <w:rPr>
            <w:webHidden/>
          </w:rPr>
          <w:tab/>
        </w:r>
        <w:r>
          <w:rPr>
            <w:webHidden/>
          </w:rPr>
          <w:fldChar w:fldCharType="begin"/>
        </w:r>
        <w:r>
          <w:rPr>
            <w:webHidden/>
          </w:rPr>
          <w:instrText xml:space="preserve"> PAGEREF _Toc379537878 \h </w:instrText>
        </w:r>
        <w:r>
          <w:rPr>
            <w:webHidden/>
          </w:rPr>
        </w:r>
        <w:r>
          <w:rPr>
            <w:webHidden/>
          </w:rPr>
          <w:fldChar w:fldCharType="separate"/>
        </w:r>
        <w:r>
          <w:rPr>
            <w:webHidden/>
          </w:rPr>
          <w:t>111</w:t>
        </w:r>
        <w:r>
          <w:rPr>
            <w:webHidden/>
          </w:rPr>
          <w:fldChar w:fldCharType="end"/>
        </w:r>
      </w:hyperlink>
    </w:p>
    <w:p w:rsidR="00B369A7" w:rsidRDefault="00B369A7">
      <w:pPr>
        <w:pStyle w:val="TOC1"/>
        <w:rPr>
          <w:rFonts w:asciiTheme="minorHAnsi" w:hAnsiTheme="minorHAnsi"/>
        </w:rPr>
      </w:pPr>
      <w:hyperlink w:anchor="_Toc379537879" w:history="1">
        <w:r w:rsidRPr="000E0063">
          <w:rPr>
            <w:rStyle w:val="Hyperlink"/>
          </w:rPr>
          <w:t>Recommended reading</w:t>
        </w:r>
        <w:r>
          <w:rPr>
            <w:webHidden/>
          </w:rPr>
          <w:tab/>
        </w:r>
        <w:r>
          <w:rPr>
            <w:webHidden/>
          </w:rPr>
          <w:fldChar w:fldCharType="begin"/>
        </w:r>
        <w:r>
          <w:rPr>
            <w:webHidden/>
          </w:rPr>
          <w:instrText xml:space="preserve"> PAGEREF _Toc379537879 \h </w:instrText>
        </w:r>
        <w:r>
          <w:rPr>
            <w:webHidden/>
          </w:rPr>
        </w:r>
        <w:r>
          <w:rPr>
            <w:webHidden/>
          </w:rPr>
          <w:fldChar w:fldCharType="separate"/>
        </w:r>
        <w:r>
          <w:rPr>
            <w:webHidden/>
          </w:rPr>
          <w:t>113</w:t>
        </w:r>
        <w:r>
          <w:rPr>
            <w:webHidden/>
          </w:rPr>
          <w:fldChar w:fldCharType="end"/>
        </w:r>
      </w:hyperlink>
    </w:p>
    <w:p w:rsidR="00B369A7" w:rsidRDefault="00B369A7">
      <w:pPr>
        <w:pStyle w:val="TOC1"/>
        <w:rPr>
          <w:rFonts w:asciiTheme="minorHAnsi" w:hAnsiTheme="minorHAnsi"/>
        </w:rPr>
      </w:pPr>
      <w:hyperlink w:anchor="_Toc379537880" w:history="1">
        <w:r w:rsidRPr="000E0063">
          <w:rPr>
            <w:rStyle w:val="Hyperlink"/>
          </w:rPr>
          <w:t>Trainee evaluation sheet</w:t>
        </w:r>
        <w:r>
          <w:rPr>
            <w:webHidden/>
          </w:rPr>
          <w:tab/>
        </w:r>
        <w:r>
          <w:rPr>
            <w:webHidden/>
          </w:rPr>
          <w:fldChar w:fldCharType="begin"/>
        </w:r>
        <w:r>
          <w:rPr>
            <w:webHidden/>
          </w:rPr>
          <w:instrText xml:space="preserve"> PAGEREF _Toc379537880 \h </w:instrText>
        </w:r>
        <w:r>
          <w:rPr>
            <w:webHidden/>
          </w:rPr>
        </w:r>
        <w:r>
          <w:rPr>
            <w:webHidden/>
          </w:rPr>
          <w:fldChar w:fldCharType="separate"/>
        </w:r>
        <w:r>
          <w:rPr>
            <w:webHidden/>
          </w:rPr>
          <w:t>115</w:t>
        </w:r>
        <w:r>
          <w:rPr>
            <w:webHidden/>
          </w:rPr>
          <w:fldChar w:fldCharType="end"/>
        </w:r>
      </w:hyperlink>
      <w:bookmarkStart w:id="3" w:name="_GoBack"/>
      <w:bookmarkEnd w:id="3"/>
    </w:p>
    <w:p w:rsidR="00B369A7" w:rsidRDefault="00B369A7">
      <w:pPr>
        <w:pStyle w:val="TOC1"/>
        <w:rPr>
          <w:rFonts w:asciiTheme="minorHAnsi" w:hAnsiTheme="minorHAnsi"/>
        </w:rPr>
      </w:pPr>
      <w:hyperlink w:anchor="_Toc379537881" w:history="1">
        <w:r w:rsidRPr="000E0063">
          <w:rPr>
            <w:rStyle w:val="Hyperlink"/>
          </w:rPr>
          <w:t>Trainee Self-Assessment Checklist</w:t>
        </w:r>
        <w:r>
          <w:rPr>
            <w:webHidden/>
          </w:rPr>
          <w:tab/>
        </w:r>
        <w:r>
          <w:rPr>
            <w:webHidden/>
          </w:rPr>
          <w:fldChar w:fldCharType="begin"/>
        </w:r>
        <w:r>
          <w:rPr>
            <w:webHidden/>
          </w:rPr>
          <w:instrText xml:space="preserve"> PAGEREF _Toc379537881 \h </w:instrText>
        </w:r>
        <w:r>
          <w:rPr>
            <w:webHidden/>
          </w:rPr>
        </w:r>
        <w:r>
          <w:rPr>
            <w:webHidden/>
          </w:rPr>
          <w:fldChar w:fldCharType="separate"/>
        </w:r>
        <w:r>
          <w:rPr>
            <w:webHidden/>
          </w:rPr>
          <w:t>117</w:t>
        </w:r>
        <w:r>
          <w:rPr>
            <w:webHidden/>
          </w:rPr>
          <w:fldChar w:fldCharType="end"/>
        </w:r>
      </w:hyperlink>
    </w:p>
    <w:p w:rsidR="008E7626" w:rsidRPr="00050262" w:rsidRDefault="00484731" w:rsidP="00AE126E">
      <w:pPr>
        <w:pStyle w:val="BodyCopy"/>
        <w:rPr>
          <w:noProof w:val="0"/>
        </w:rPr>
      </w:pPr>
      <w:r w:rsidRPr="004B375B">
        <w:rPr>
          <w:noProof w:val="0"/>
        </w:rPr>
        <w:fldChar w:fldCharType="end"/>
      </w:r>
      <w:r w:rsidR="008E7626" w:rsidRPr="00050262">
        <w:rPr>
          <w:noProof w:val="0"/>
        </w:rPr>
        <w:br w:type="page"/>
      </w:r>
    </w:p>
    <w:p w:rsidR="008E7626" w:rsidRPr="00050262" w:rsidRDefault="008E7626" w:rsidP="008E7626">
      <w:pPr>
        <w:pStyle w:val="BodyCopy"/>
        <w:rPr>
          <w:noProof w:val="0"/>
        </w:rPr>
      </w:pPr>
    </w:p>
    <w:p w:rsidR="008E7626" w:rsidRPr="00050262" w:rsidRDefault="008E7626" w:rsidP="008E7626">
      <w:pPr>
        <w:pStyle w:val="BodyCopy"/>
        <w:rPr>
          <w:noProof w:val="0"/>
        </w:rPr>
        <w:sectPr w:rsidR="008E7626" w:rsidRPr="00050262" w:rsidSect="00A457C8">
          <w:footerReference w:type="even" r:id="rId21"/>
          <w:footerReference w:type="default" r:id="rId22"/>
          <w:pgSz w:w="11906" w:h="16838" w:code="9"/>
          <w:pgMar w:top="1440" w:right="1440" w:bottom="1440" w:left="1701" w:header="709" w:footer="400" w:gutter="0"/>
          <w:cols w:space="708"/>
          <w:docGrid w:linePitch="360"/>
        </w:sectPr>
      </w:pPr>
    </w:p>
    <w:p w:rsidR="00694381" w:rsidRPr="00050262" w:rsidRDefault="00694381" w:rsidP="00694381">
      <w:pPr>
        <w:pStyle w:val="Heading1"/>
      </w:pPr>
      <w:bookmarkStart w:id="4" w:name="_Toc334515496"/>
      <w:bookmarkStart w:id="5" w:name="_Toc337971236"/>
      <w:bookmarkStart w:id="6" w:name="_Toc379537869"/>
      <w:r w:rsidRPr="00050262">
        <w:t>Introduction to trainee manual</w:t>
      </w:r>
      <w:bookmarkEnd w:id="4"/>
      <w:bookmarkEnd w:id="5"/>
      <w:bookmarkEnd w:id="6"/>
    </w:p>
    <w:p w:rsidR="00694381" w:rsidRPr="00050262" w:rsidRDefault="00694381" w:rsidP="00694381">
      <w:pPr>
        <w:pStyle w:val="Heading3"/>
      </w:pPr>
      <w:r w:rsidRPr="00050262">
        <w:t>To the Trainee</w:t>
      </w:r>
    </w:p>
    <w:p w:rsidR="00694381" w:rsidRPr="00050262" w:rsidRDefault="00694381" w:rsidP="00694381">
      <w:pPr>
        <w:pStyle w:val="BodyCopy"/>
        <w:rPr>
          <w:noProof w:val="0"/>
        </w:rPr>
      </w:pPr>
      <w:r w:rsidRPr="00050262">
        <w:rPr>
          <w:noProof w:val="0"/>
        </w:rPr>
        <w:t>Congratulations on joining this course. This Trainee Manual is one part of a ‘toolbox’ which is a resource provided to trainees, trainers and assessors to help you become competent in various areas of your work.</w:t>
      </w:r>
    </w:p>
    <w:p w:rsidR="00694381" w:rsidRPr="00050262" w:rsidRDefault="00694381" w:rsidP="00694381">
      <w:pPr>
        <w:pStyle w:val="BodyCopy"/>
        <w:rPr>
          <w:noProof w:val="0"/>
        </w:rPr>
      </w:pPr>
      <w:r w:rsidRPr="00050262">
        <w:rPr>
          <w:noProof w:val="0"/>
        </w:rPr>
        <w:t>The ‘toolbox’ consists of three elements:</w:t>
      </w:r>
    </w:p>
    <w:p w:rsidR="00694381" w:rsidRPr="00050262" w:rsidRDefault="00694381" w:rsidP="00694381">
      <w:pPr>
        <w:pStyle w:val="Bullet1"/>
      </w:pPr>
      <w:r w:rsidRPr="00050262">
        <w:t>A Trainee Manual for you to read and study at home or in class</w:t>
      </w:r>
    </w:p>
    <w:p w:rsidR="00694381" w:rsidRPr="00050262" w:rsidRDefault="00694381" w:rsidP="00694381">
      <w:pPr>
        <w:pStyle w:val="Bullet1"/>
      </w:pPr>
      <w:r w:rsidRPr="00050262">
        <w:t>A Trainer Guide with Power Point slides to help your Trainer explain the content of the training material and provide class activities to help with practice</w:t>
      </w:r>
    </w:p>
    <w:p w:rsidR="00694381" w:rsidRPr="00050262" w:rsidRDefault="00694381" w:rsidP="00694381">
      <w:pPr>
        <w:pStyle w:val="Bullet1"/>
      </w:pPr>
      <w:r w:rsidRPr="00050262">
        <w:t>An Assessment Manual which provides your Assessor with oral and written questions and other assessment tasks to establish whether or not you have achieved competency.</w:t>
      </w:r>
    </w:p>
    <w:p w:rsidR="00694381" w:rsidRPr="00050262" w:rsidRDefault="00694381" w:rsidP="00694381">
      <w:pPr>
        <w:pStyle w:val="BodyCopy"/>
        <w:rPr>
          <w:noProof w:val="0"/>
        </w:rPr>
      </w:pPr>
      <w:r w:rsidRPr="00050262">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4D5E27" w:rsidRPr="00050262">
        <w:rPr>
          <w:noProof w:val="0"/>
        </w:rPr>
        <w:t>throughout all</w:t>
      </w:r>
      <w:r w:rsidRPr="00050262">
        <w:rPr>
          <w:noProof w:val="0"/>
        </w:rPr>
        <w:t xml:space="preserve"> the ASEAN member states.</w:t>
      </w:r>
    </w:p>
    <w:p w:rsidR="00694381" w:rsidRPr="00050262" w:rsidRDefault="00694381" w:rsidP="00694381">
      <w:pPr>
        <w:pStyle w:val="BodyCopy"/>
        <w:rPr>
          <w:noProof w:val="0"/>
        </w:rPr>
      </w:pPr>
      <w:r w:rsidRPr="00050262">
        <w:rPr>
          <w:noProof w:val="0"/>
        </w:rPr>
        <w:t>What is the CBT and CBA system and why has it been adopted by ASEAN?</w:t>
      </w:r>
    </w:p>
    <w:p w:rsidR="00694381" w:rsidRPr="00050262" w:rsidRDefault="00694381" w:rsidP="00694381">
      <w:pPr>
        <w:pStyle w:val="BodyCopy"/>
        <w:rPr>
          <w:noProof w:val="0"/>
        </w:rPr>
      </w:pPr>
      <w:r w:rsidRPr="00050262">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4D5E27" w:rsidRPr="00050262">
        <w:rPr>
          <w:noProof w:val="0"/>
        </w:rPr>
        <w:t>trainees’</w:t>
      </w:r>
      <w:r w:rsidRPr="00050262">
        <w:rPr>
          <w:noProof w:val="0"/>
        </w:rPr>
        <w:t xml:space="preserve"> chances of obtaining employment.</w:t>
      </w:r>
    </w:p>
    <w:p w:rsidR="00694381" w:rsidRPr="00050262" w:rsidRDefault="00694381" w:rsidP="00694381">
      <w:pPr>
        <w:pStyle w:val="BodyCopy"/>
        <w:rPr>
          <w:noProof w:val="0"/>
        </w:rPr>
      </w:pPr>
      <w:r w:rsidRPr="00050262">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694381" w:rsidRPr="00050262" w:rsidRDefault="00694381" w:rsidP="00694381">
      <w:pPr>
        <w:pStyle w:val="BodyCopy"/>
        <w:rPr>
          <w:noProof w:val="0"/>
        </w:rPr>
      </w:pPr>
      <w:r w:rsidRPr="00050262">
        <w:rPr>
          <w:noProof w:val="0"/>
        </w:rPr>
        <w:t>What is a competency standard?</w:t>
      </w:r>
    </w:p>
    <w:p w:rsidR="00694381" w:rsidRPr="00050262" w:rsidRDefault="00694381" w:rsidP="00694381">
      <w:pPr>
        <w:pStyle w:val="BodyCopy"/>
        <w:rPr>
          <w:noProof w:val="0"/>
        </w:rPr>
      </w:pPr>
      <w:r w:rsidRPr="00050262">
        <w:rPr>
          <w:noProof w:val="0"/>
        </w:rPr>
        <w:t>Competency standards are descriptions of the skills and knowledge required to perform a task or activity at the level of a required standard.</w:t>
      </w:r>
    </w:p>
    <w:p w:rsidR="00694381" w:rsidRPr="00050262" w:rsidRDefault="00694381" w:rsidP="00694381">
      <w:pPr>
        <w:pStyle w:val="BodyCopy"/>
        <w:rPr>
          <w:noProof w:val="0"/>
        </w:rPr>
      </w:pPr>
      <w:r w:rsidRPr="00050262">
        <w:rPr>
          <w:noProof w:val="0"/>
        </w:rPr>
        <w:t>242 competency standards for the tourism and hospitality industries throughout the ASEAN region have been developed to cover all the knowledge, skills and attitudes required to work in the following occupational areas:</w:t>
      </w:r>
    </w:p>
    <w:p w:rsidR="00694381" w:rsidRPr="00050262" w:rsidRDefault="00694381" w:rsidP="00694381">
      <w:pPr>
        <w:pStyle w:val="Bullet1"/>
      </w:pPr>
      <w:r w:rsidRPr="00050262">
        <w:t>Housekeeping</w:t>
      </w:r>
    </w:p>
    <w:p w:rsidR="00694381" w:rsidRPr="00050262" w:rsidRDefault="00694381" w:rsidP="00694381">
      <w:pPr>
        <w:pStyle w:val="Bullet1"/>
      </w:pPr>
      <w:r w:rsidRPr="00050262">
        <w:t>Food Production</w:t>
      </w:r>
    </w:p>
    <w:p w:rsidR="00694381" w:rsidRPr="00050262" w:rsidRDefault="00694381" w:rsidP="00694381">
      <w:pPr>
        <w:pStyle w:val="Bullet1"/>
      </w:pPr>
      <w:r w:rsidRPr="00050262">
        <w:t>Food and Beverage Service</w:t>
      </w:r>
    </w:p>
    <w:p w:rsidR="00694381" w:rsidRPr="00050262" w:rsidRDefault="00694381" w:rsidP="00694381">
      <w:pPr>
        <w:pStyle w:val="Bullet1"/>
      </w:pPr>
      <w:r w:rsidRPr="00050262">
        <w:t>Front Office</w:t>
      </w:r>
    </w:p>
    <w:p w:rsidR="00694381" w:rsidRPr="00050262" w:rsidRDefault="00694381" w:rsidP="00694381">
      <w:pPr>
        <w:pStyle w:val="Bullet1"/>
      </w:pPr>
      <w:r w:rsidRPr="00050262">
        <w:t>Travel Agencies</w:t>
      </w:r>
    </w:p>
    <w:p w:rsidR="00694381" w:rsidRPr="00050262" w:rsidRDefault="00694381" w:rsidP="00694381">
      <w:pPr>
        <w:pStyle w:val="Bullet1"/>
      </w:pPr>
      <w:r w:rsidRPr="00050262">
        <w:t>Tour Operations.</w:t>
      </w:r>
    </w:p>
    <w:p w:rsidR="00694381" w:rsidRPr="00050262" w:rsidRDefault="00694381" w:rsidP="00694381">
      <w:pPr>
        <w:pStyle w:val="BodyCopy"/>
        <w:rPr>
          <w:noProof w:val="0"/>
        </w:rPr>
      </w:pPr>
      <w:r w:rsidRPr="00050262">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694381" w:rsidRPr="00050262" w:rsidRDefault="00694381" w:rsidP="00694381">
      <w:pPr>
        <w:pStyle w:val="BodyCopy"/>
        <w:rPr>
          <w:noProof w:val="0"/>
        </w:rPr>
      </w:pPr>
      <w:r w:rsidRPr="00050262">
        <w:rPr>
          <w:noProof w:val="0"/>
        </w:rPr>
        <w:t>There are other components of the competency standard:</w:t>
      </w:r>
    </w:p>
    <w:p w:rsidR="00694381" w:rsidRPr="00050262" w:rsidRDefault="00694381" w:rsidP="00694381">
      <w:pPr>
        <w:pStyle w:val="Bullet1"/>
      </w:pPr>
      <w:r w:rsidRPr="00050262">
        <w:rPr>
          <w:i/>
        </w:rPr>
        <w:t xml:space="preserve">Unit Title: </w:t>
      </w:r>
      <w:r w:rsidRPr="00050262">
        <w:t>statement about what is to be done in the workplace</w:t>
      </w:r>
    </w:p>
    <w:p w:rsidR="00694381" w:rsidRPr="00050262" w:rsidRDefault="00694381" w:rsidP="00694381">
      <w:pPr>
        <w:pStyle w:val="Bullet1"/>
      </w:pPr>
      <w:r w:rsidRPr="00050262">
        <w:rPr>
          <w:i/>
        </w:rPr>
        <w:t xml:space="preserve">Unit Number: </w:t>
      </w:r>
      <w:r w:rsidRPr="00050262">
        <w:t>unique number identifying the particular competency</w:t>
      </w:r>
    </w:p>
    <w:p w:rsidR="00694381" w:rsidRPr="00050262" w:rsidRDefault="00694381" w:rsidP="00694381">
      <w:pPr>
        <w:pStyle w:val="Bullet1"/>
      </w:pPr>
      <w:r w:rsidRPr="00050262">
        <w:rPr>
          <w:i/>
        </w:rPr>
        <w:t xml:space="preserve">Nominal hours: </w:t>
      </w:r>
      <w:r w:rsidRPr="00050262">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694381" w:rsidRPr="00050262" w:rsidRDefault="00694381" w:rsidP="00694381">
      <w:pPr>
        <w:pStyle w:val="BodyCopy"/>
        <w:rPr>
          <w:noProof w:val="0"/>
        </w:rPr>
      </w:pPr>
      <w:r w:rsidRPr="00050262">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694381" w:rsidRPr="00050262" w:rsidRDefault="00694381" w:rsidP="00694381">
      <w:pPr>
        <w:pStyle w:val="BodyCopy"/>
        <w:rPr>
          <w:noProof w:val="0"/>
        </w:rPr>
      </w:pPr>
      <w:r w:rsidRPr="00050262">
        <w:rPr>
          <w:noProof w:val="0"/>
        </w:rPr>
        <w:t>Your trainer and/or assessor may use other methods to assess you such as:</w:t>
      </w:r>
    </w:p>
    <w:p w:rsidR="00694381" w:rsidRPr="00050262" w:rsidRDefault="00694381" w:rsidP="00694381">
      <w:pPr>
        <w:pStyle w:val="Bullet1"/>
      </w:pPr>
      <w:r w:rsidRPr="00050262">
        <w:t>Journals</w:t>
      </w:r>
    </w:p>
    <w:p w:rsidR="00694381" w:rsidRPr="00050262" w:rsidRDefault="00694381" w:rsidP="00694381">
      <w:pPr>
        <w:pStyle w:val="Bullet1"/>
      </w:pPr>
      <w:r w:rsidRPr="00050262">
        <w:t>Oral presentations</w:t>
      </w:r>
    </w:p>
    <w:p w:rsidR="00694381" w:rsidRPr="00050262" w:rsidRDefault="00694381" w:rsidP="00694381">
      <w:pPr>
        <w:pStyle w:val="Bullet1"/>
      </w:pPr>
      <w:r w:rsidRPr="00050262">
        <w:t>Role plays</w:t>
      </w:r>
    </w:p>
    <w:p w:rsidR="00694381" w:rsidRPr="00050262" w:rsidRDefault="00694381" w:rsidP="00694381">
      <w:pPr>
        <w:pStyle w:val="Bullet1"/>
      </w:pPr>
      <w:r w:rsidRPr="00050262">
        <w:t>Log books</w:t>
      </w:r>
    </w:p>
    <w:p w:rsidR="00694381" w:rsidRPr="00050262" w:rsidRDefault="00694381" w:rsidP="00694381">
      <w:pPr>
        <w:pStyle w:val="Bullet1"/>
      </w:pPr>
      <w:r w:rsidRPr="00050262">
        <w:t>Group projects</w:t>
      </w:r>
    </w:p>
    <w:p w:rsidR="00694381" w:rsidRPr="00050262" w:rsidRDefault="00694381" w:rsidP="00694381">
      <w:pPr>
        <w:pStyle w:val="Bullet1"/>
      </w:pPr>
      <w:r w:rsidRPr="00050262">
        <w:t>Practical demonstrations.</w:t>
      </w:r>
    </w:p>
    <w:p w:rsidR="00694381" w:rsidRPr="00050262" w:rsidRDefault="00694381" w:rsidP="00694381">
      <w:pPr>
        <w:pStyle w:val="BodyCopy"/>
        <w:rPr>
          <w:noProof w:val="0"/>
        </w:rPr>
      </w:pPr>
      <w:r w:rsidRPr="00050262">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694381" w:rsidRPr="00050262" w:rsidRDefault="00694381">
      <w:pPr>
        <w:rPr>
          <w:rFonts w:ascii="Helvetica" w:hAnsi="Helvetica"/>
        </w:rPr>
      </w:pPr>
    </w:p>
    <w:p w:rsidR="00694381" w:rsidRPr="00050262" w:rsidRDefault="00694381">
      <w:pPr>
        <w:rPr>
          <w:rFonts w:ascii="Helvetica" w:hAnsi="Helvetica"/>
        </w:rPr>
        <w:sectPr w:rsidR="00694381" w:rsidRPr="00050262" w:rsidSect="004B375B">
          <w:headerReference w:type="even" r:id="rId23"/>
          <w:headerReference w:type="default" r:id="rId24"/>
          <w:footerReference w:type="even" r:id="rId25"/>
          <w:footerReference w:type="default" r:id="rId26"/>
          <w:pgSz w:w="11906" w:h="16838" w:code="9"/>
          <w:pgMar w:top="1440" w:right="1440" w:bottom="1440" w:left="1701" w:header="709" w:footer="313" w:gutter="0"/>
          <w:pgNumType w:start="1"/>
          <w:cols w:space="708"/>
          <w:docGrid w:linePitch="360"/>
        </w:sectPr>
      </w:pPr>
    </w:p>
    <w:p w:rsidR="00E952B0" w:rsidRPr="00050262" w:rsidRDefault="00E71DE9" w:rsidP="00E71DE9">
      <w:pPr>
        <w:pStyle w:val="Heading1"/>
      </w:pPr>
      <w:bookmarkStart w:id="7" w:name="_Toc379537870"/>
      <w:r w:rsidRPr="00050262">
        <w:t>Unit descript</w:t>
      </w:r>
      <w:r w:rsidR="00160E5D" w:rsidRPr="00050262">
        <w:t>or</w:t>
      </w:r>
      <w:bookmarkEnd w:id="7"/>
    </w:p>
    <w:p w:rsidR="00B07E5C" w:rsidRPr="00050262" w:rsidRDefault="001A30C3" w:rsidP="00B07E5C">
      <w:pPr>
        <w:pStyle w:val="BodyCopyBold"/>
        <w:rPr>
          <w:noProof w:val="0"/>
        </w:rPr>
      </w:pPr>
      <w:r w:rsidRPr="004B375B">
        <w:rPr>
          <w:noProof w:val="0"/>
        </w:rPr>
        <w:fldChar w:fldCharType="begin"/>
      </w:r>
      <w:r w:rsidRPr="004B375B">
        <w:rPr>
          <w:noProof w:val="0"/>
        </w:rPr>
        <w:instrText xml:space="preserve"> REF  ModuleName  \* MERGEFORMAT </w:instrText>
      </w:r>
      <w:r w:rsidRPr="004B375B">
        <w:rPr>
          <w:noProof w:val="0"/>
        </w:rPr>
        <w:fldChar w:fldCharType="separate"/>
      </w:r>
      <w:sdt>
        <w:sdtPr>
          <w:rPr>
            <w:rFonts w:eastAsia="Times New Roman"/>
            <w:noProof w:val="0"/>
            <w:kern w:val="28"/>
            <w:lang w:eastAsia="en-US"/>
          </w:rPr>
          <w:alias w:val="Title"/>
          <w:tag w:val="Title"/>
          <w:id w:val="12450089"/>
          <w:lock w:val="sdtLocked"/>
          <w:dataBinding w:prefixMappings="xmlns:ns0='http://schemas.openxmlformats.org/package/2006/metadata/core-properties' xmlns:ns1='http://purl.org/dc/elements/1.1/'" w:xpath="/ns0:coreProperties[1]/ns1:title[1]" w:storeItemID="{6C3C8BC8-F283-45AE-878A-BAB7291924A1}"/>
          <w:text/>
        </w:sdtPr>
        <w:sdtEndPr/>
        <w:sdtContent>
          <w:r w:rsidR="00E41A25" w:rsidRPr="00050262">
            <w:rPr>
              <w:rFonts w:eastAsia="Times New Roman"/>
              <w:noProof w:val="0"/>
              <w:kern w:val="28"/>
              <w:lang w:eastAsia="en-US"/>
            </w:rPr>
            <w:t>Organise food service operations</w:t>
          </w:r>
        </w:sdtContent>
      </w:sdt>
      <w:r w:rsidRPr="004B375B">
        <w:rPr>
          <w:rFonts w:eastAsia="Times New Roman"/>
          <w:noProof w:val="0"/>
          <w:kern w:val="28"/>
          <w:lang w:eastAsia="en-US"/>
        </w:rPr>
        <w:fldChar w:fldCharType="end"/>
      </w:r>
    </w:p>
    <w:p w:rsidR="00E952B0" w:rsidRPr="00050262" w:rsidRDefault="00E952B0" w:rsidP="00E952B0">
      <w:pPr>
        <w:pStyle w:val="BodyCopy"/>
        <w:rPr>
          <w:noProof w:val="0"/>
        </w:rPr>
      </w:pPr>
      <w:r w:rsidRPr="00050262">
        <w:rPr>
          <w:noProof w:val="0"/>
        </w:rPr>
        <w:t xml:space="preserve">This unit deals with the skills and knowledge required to </w:t>
      </w:r>
      <w:r w:rsidR="00484731" w:rsidRPr="004B375B">
        <w:rPr>
          <w:noProof w:val="0"/>
        </w:rPr>
        <w:fldChar w:fldCharType="begin"/>
      </w:r>
      <w:r w:rsidR="007C2017" w:rsidRPr="004B375B">
        <w:rPr>
          <w:noProof w:val="0"/>
        </w:rPr>
        <w:instrText xml:space="preserve"> REF  ModuleName  \* MERGEFORMAT </w:instrText>
      </w:r>
      <w:r w:rsidR="00484731" w:rsidRPr="004B375B">
        <w:rPr>
          <w:noProof w:val="0"/>
        </w:rPr>
        <w:fldChar w:fldCharType="separate"/>
      </w:r>
      <w:sdt>
        <w:sdtPr>
          <w:rPr>
            <w:noProof w:val="0"/>
          </w:rPr>
          <w:alias w:val="Title"/>
          <w:tag w:val="Title"/>
          <w:id w:val="12450090"/>
          <w:lock w:val="sdtLocked"/>
          <w:dataBinding w:prefixMappings="xmlns:ns0='http://schemas.openxmlformats.org/package/2006/metadata/core-properties' xmlns:ns1='http://purl.org/dc/elements/1.1/'" w:xpath="/ns0:coreProperties[1]/ns1:title[1]" w:storeItemID="{6C3C8BC8-F283-45AE-878A-BAB7291924A1}"/>
          <w:text/>
        </w:sdtPr>
        <w:sdtEndPr/>
        <w:sdtContent>
          <w:proofErr w:type="gramStart"/>
          <w:r w:rsidR="00E41A25" w:rsidRPr="00050262">
            <w:rPr>
              <w:noProof w:val="0"/>
            </w:rPr>
            <w:t>Organise</w:t>
          </w:r>
          <w:proofErr w:type="gramEnd"/>
          <w:r w:rsidR="00E41A25" w:rsidRPr="00050262">
            <w:rPr>
              <w:noProof w:val="0"/>
            </w:rPr>
            <w:t xml:space="preserve"> food service operations</w:t>
          </w:r>
        </w:sdtContent>
      </w:sdt>
      <w:r w:rsidR="00484731" w:rsidRPr="004B375B">
        <w:rPr>
          <w:noProof w:val="0"/>
        </w:rPr>
        <w:fldChar w:fldCharType="end"/>
      </w:r>
      <w:r w:rsidR="00B07E5C" w:rsidRPr="00050262">
        <w:rPr>
          <w:noProof w:val="0"/>
        </w:rPr>
        <w:t xml:space="preserve"> </w:t>
      </w:r>
      <w:r w:rsidRPr="00050262">
        <w:rPr>
          <w:noProof w:val="0"/>
        </w:rPr>
        <w:t>in a range of settings within the hotel and travel industries workplace context.</w:t>
      </w:r>
    </w:p>
    <w:p w:rsidR="003C7D19" w:rsidRPr="00050262" w:rsidRDefault="003C7D19" w:rsidP="003C7D19">
      <w:pPr>
        <w:pStyle w:val="BodyCopy"/>
        <w:rPr>
          <w:b/>
          <w:noProof w:val="0"/>
        </w:rPr>
      </w:pPr>
      <w:r w:rsidRPr="00050262">
        <w:rPr>
          <w:b/>
          <w:noProof w:val="0"/>
        </w:rPr>
        <w:t xml:space="preserve">Unit Code: </w:t>
      </w:r>
    </w:p>
    <w:p w:rsidR="00727235" w:rsidRPr="00050262" w:rsidRDefault="001A30C3" w:rsidP="003C7D19">
      <w:pPr>
        <w:pStyle w:val="BodyCopy"/>
        <w:rPr>
          <w:b/>
          <w:noProof w:val="0"/>
        </w:rPr>
      </w:pPr>
      <w:r w:rsidRPr="004B375B">
        <w:rPr>
          <w:noProof w:val="0"/>
        </w:rPr>
        <w:fldChar w:fldCharType="begin"/>
      </w:r>
      <w:r w:rsidRPr="004B375B">
        <w:rPr>
          <w:noProof w:val="0"/>
        </w:rPr>
        <w:instrText xml:space="preserve"> REF  UnitCode  \* MERGEFORMAT </w:instrText>
      </w:r>
      <w:r w:rsidRPr="004B375B">
        <w:rPr>
          <w:noProof w:val="0"/>
        </w:rPr>
        <w:fldChar w:fldCharType="separate"/>
      </w:r>
      <w:sdt>
        <w:sdtPr>
          <w:rPr>
            <w:noProof w:val="0"/>
          </w:rPr>
          <w:alias w:val="Unit Code"/>
          <w:tag w:val="Unit Code"/>
          <w:id w:val="12450091"/>
          <w:lock w:val="sdtLocked"/>
          <w:placeholder>
            <w:docPart w:val="A582A0362B244206ACDC234465DBB69E"/>
          </w:placeholder>
        </w:sdtPr>
        <w:sdtEndPr/>
        <w:sdtContent>
          <w:r w:rsidR="00E41A25" w:rsidRPr="00050262">
            <w:rPr>
              <w:noProof w:val="0"/>
            </w:rPr>
            <w:t>D1.HCC.CL2.05</w:t>
          </w:r>
        </w:sdtContent>
      </w:sdt>
      <w:r w:rsidRPr="004B375B">
        <w:rPr>
          <w:noProof w:val="0"/>
        </w:rPr>
        <w:fldChar w:fldCharType="end"/>
      </w:r>
    </w:p>
    <w:p w:rsidR="003C7D19" w:rsidRPr="00050262" w:rsidRDefault="003C7D19" w:rsidP="003C7D19">
      <w:pPr>
        <w:pStyle w:val="BodyCopy"/>
        <w:rPr>
          <w:b/>
          <w:noProof w:val="0"/>
        </w:rPr>
      </w:pPr>
      <w:r w:rsidRPr="00050262">
        <w:rPr>
          <w:b/>
          <w:noProof w:val="0"/>
        </w:rPr>
        <w:t>Nominal Hours:</w:t>
      </w:r>
    </w:p>
    <w:p w:rsidR="003C7D19" w:rsidRPr="00050262" w:rsidRDefault="00DD57E4" w:rsidP="003C7D19">
      <w:pPr>
        <w:pStyle w:val="BodyCopy"/>
        <w:rPr>
          <w:noProof w:val="0"/>
        </w:rPr>
      </w:pPr>
      <w:r w:rsidRPr="00050262">
        <w:rPr>
          <w:noProof w:val="0"/>
        </w:rPr>
        <w:t>50</w:t>
      </w:r>
      <w:r w:rsidR="003C7D19" w:rsidRPr="00050262">
        <w:rPr>
          <w:noProof w:val="0"/>
        </w:rPr>
        <w:t xml:space="preserve"> hours</w:t>
      </w:r>
    </w:p>
    <w:p w:rsidR="00E952B0" w:rsidRPr="00050262" w:rsidRDefault="00E952B0" w:rsidP="00DD57E4">
      <w:pPr>
        <w:pStyle w:val="Heading3"/>
      </w:pPr>
      <w:r w:rsidRPr="00050262">
        <w:t xml:space="preserve">Element 1: </w:t>
      </w:r>
      <w:bookmarkStart w:id="8" w:name="Element1"/>
      <w:sdt>
        <w:sdtPr>
          <w:alias w:val="Element 1"/>
          <w:tag w:val="Element 1"/>
          <w:id w:val="83089941"/>
          <w:lock w:val="sdtLocked"/>
          <w:placeholder>
            <w:docPart w:val="DefaultPlaceholder_22675703"/>
          </w:placeholder>
        </w:sdtPr>
        <w:sdtEndPr/>
        <w:sdtContent>
          <w:r w:rsidR="00DD57E4" w:rsidRPr="00050262">
            <w:t>Plan for food service production</w:t>
          </w:r>
        </w:sdtContent>
      </w:sdt>
      <w:bookmarkEnd w:id="8"/>
    </w:p>
    <w:p w:rsidR="00E952B0" w:rsidRPr="00050262" w:rsidRDefault="00E952B0" w:rsidP="00305692">
      <w:pPr>
        <w:pStyle w:val="BodyCopyBold"/>
        <w:rPr>
          <w:noProof w:val="0"/>
        </w:rPr>
      </w:pPr>
      <w:r w:rsidRPr="00050262">
        <w:rPr>
          <w:noProof w:val="0"/>
        </w:rPr>
        <w:t>Performance Criteria</w:t>
      </w:r>
    </w:p>
    <w:p w:rsidR="00E952B0" w:rsidRPr="00050262" w:rsidRDefault="00E952B0" w:rsidP="00DD57E4">
      <w:pPr>
        <w:pStyle w:val="BodyCopyIndent"/>
        <w:rPr>
          <w:noProof w:val="0"/>
        </w:rPr>
      </w:pPr>
      <w:r w:rsidRPr="00050262">
        <w:rPr>
          <w:noProof w:val="0"/>
        </w:rPr>
        <w:t>1.1</w:t>
      </w:r>
      <w:r w:rsidRPr="00050262">
        <w:rPr>
          <w:noProof w:val="0"/>
        </w:rPr>
        <w:tab/>
      </w:r>
      <w:bookmarkStart w:id="9" w:name="Criteria11"/>
      <w:sdt>
        <w:sdtPr>
          <w:rPr>
            <w:noProof w:val="0"/>
          </w:rPr>
          <w:alias w:val="Criteria 1.1"/>
          <w:tag w:val="Insert Criteria 1.1"/>
          <w:id w:val="83089944"/>
          <w:lock w:val="sdtLocked"/>
          <w:placeholder>
            <w:docPart w:val="DefaultPlaceholder_22675703"/>
          </w:placeholder>
        </w:sdtPr>
        <w:sdtEndPr/>
        <w:sdtContent>
          <w:r w:rsidR="00DD57E4" w:rsidRPr="00050262">
            <w:rPr>
              <w:noProof w:val="0"/>
              <w:szCs w:val="22"/>
            </w:rPr>
            <w:t>Plan menu for specific event/occasion including resources</w:t>
          </w:r>
        </w:sdtContent>
      </w:sdt>
      <w:bookmarkEnd w:id="9"/>
    </w:p>
    <w:p w:rsidR="00305692" w:rsidRPr="00050262" w:rsidRDefault="00E952B0" w:rsidP="00DD57E4">
      <w:pPr>
        <w:pStyle w:val="BodyCopyIndent"/>
        <w:rPr>
          <w:noProof w:val="0"/>
        </w:rPr>
      </w:pPr>
      <w:r w:rsidRPr="00050262">
        <w:rPr>
          <w:noProof w:val="0"/>
        </w:rPr>
        <w:t>1.2</w:t>
      </w:r>
      <w:r w:rsidRPr="00050262">
        <w:rPr>
          <w:noProof w:val="0"/>
        </w:rPr>
        <w:tab/>
      </w:r>
      <w:bookmarkStart w:id="10" w:name="Criteria12"/>
      <w:sdt>
        <w:sdtPr>
          <w:rPr>
            <w:noProof w:val="0"/>
          </w:rPr>
          <w:alias w:val="Criteria 1.2"/>
          <w:tag w:val="Insert Criteria 1.2"/>
          <w:id w:val="83089950"/>
          <w:lock w:val="sdtLocked"/>
          <w:placeholder>
            <w:docPart w:val="DefaultPlaceholder_22675703"/>
          </w:placeholder>
        </w:sdtPr>
        <w:sdtEndPr/>
        <w:sdtContent>
          <w:r w:rsidR="00DD57E4" w:rsidRPr="00050262">
            <w:rPr>
              <w:noProof w:val="0"/>
              <w:szCs w:val="22"/>
            </w:rPr>
            <w:t>Determine quantities required for food items as per standard recipes</w:t>
          </w:r>
        </w:sdtContent>
      </w:sdt>
      <w:bookmarkEnd w:id="10"/>
    </w:p>
    <w:p w:rsidR="00305692" w:rsidRPr="00050262" w:rsidRDefault="00E952B0" w:rsidP="00DD57E4">
      <w:pPr>
        <w:pStyle w:val="BodyCopyIndent"/>
        <w:rPr>
          <w:noProof w:val="0"/>
        </w:rPr>
      </w:pPr>
      <w:r w:rsidRPr="00050262">
        <w:rPr>
          <w:noProof w:val="0"/>
        </w:rPr>
        <w:t>1.3</w:t>
      </w:r>
      <w:r w:rsidRPr="00050262">
        <w:rPr>
          <w:noProof w:val="0"/>
        </w:rPr>
        <w:tab/>
      </w:r>
      <w:bookmarkStart w:id="11" w:name="Criteria13"/>
      <w:sdt>
        <w:sdtPr>
          <w:rPr>
            <w:noProof w:val="0"/>
          </w:rPr>
          <w:alias w:val="Criteria 1.3"/>
          <w:tag w:val="Insert Criteria 1.3"/>
          <w:id w:val="83089954"/>
          <w:lock w:val="sdtLocked"/>
          <w:placeholder>
            <w:docPart w:val="DefaultPlaceholder_22675703"/>
          </w:placeholder>
        </w:sdtPr>
        <w:sdtEndPr/>
        <w:sdtContent>
          <w:r w:rsidR="00DD57E4" w:rsidRPr="00050262">
            <w:rPr>
              <w:noProof w:val="0"/>
              <w:szCs w:val="22"/>
            </w:rPr>
            <w:t>Order products required from suppliers with specifications for products</w:t>
          </w:r>
        </w:sdtContent>
      </w:sdt>
      <w:bookmarkEnd w:id="11"/>
    </w:p>
    <w:p w:rsidR="00305692" w:rsidRPr="00050262" w:rsidRDefault="00E952B0" w:rsidP="00DD57E4">
      <w:pPr>
        <w:pStyle w:val="BodyCopyIndent"/>
        <w:rPr>
          <w:noProof w:val="0"/>
        </w:rPr>
      </w:pPr>
      <w:r w:rsidRPr="00050262">
        <w:rPr>
          <w:noProof w:val="0"/>
        </w:rPr>
        <w:t>1.4</w:t>
      </w:r>
      <w:r w:rsidRPr="00050262">
        <w:rPr>
          <w:noProof w:val="0"/>
        </w:rPr>
        <w:tab/>
      </w:r>
      <w:bookmarkStart w:id="12" w:name="Criteria14"/>
      <w:sdt>
        <w:sdtPr>
          <w:rPr>
            <w:noProof w:val="0"/>
          </w:rPr>
          <w:alias w:val="Criteria 1.4"/>
          <w:tag w:val="Insert Criteria 1.4"/>
          <w:id w:val="83089957"/>
          <w:lock w:val="sdtLocked"/>
          <w:placeholder>
            <w:docPart w:val="DefaultPlaceholder_22675703"/>
          </w:placeholder>
        </w:sdtPr>
        <w:sdtEndPr/>
        <w:sdtContent>
          <w:r w:rsidR="00DD57E4" w:rsidRPr="00050262">
            <w:rPr>
              <w:noProof w:val="0"/>
              <w:szCs w:val="22"/>
            </w:rPr>
            <w:t>Prepare production sheets/work schedules</w:t>
          </w:r>
        </w:sdtContent>
      </w:sdt>
      <w:bookmarkEnd w:id="12"/>
    </w:p>
    <w:p w:rsidR="00E952B0" w:rsidRPr="00050262" w:rsidRDefault="00E952B0" w:rsidP="00DD57E4">
      <w:pPr>
        <w:pStyle w:val="Heading3"/>
      </w:pPr>
      <w:r w:rsidRPr="00050262">
        <w:t xml:space="preserve">Element 2: </w:t>
      </w:r>
      <w:bookmarkStart w:id="13" w:name="Element2"/>
      <w:sdt>
        <w:sdtPr>
          <w:alias w:val="Element 2"/>
          <w:tag w:val="Element 2"/>
          <w:id w:val="83089997"/>
          <w:lock w:val="sdtLocked"/>
          <w:placeholder>
            <w:docPart w:val="DefaultPlaceholder_22675703"/>
          </w:placeholder>
        </w:sdtPr>
        <w:sdtEndPr/>
        <w:sdtContent>
          <w:r w:rsidR="00DD57E4" w:rsidRPr="00050262">
            <w:t>Prepare and produce food items for food service</w:t>
          </w:r>
        </w:sdtContent>
      </w:sdt>
      <w:bookmarkEnd w:id="13"/>
    </w:p>
    <w:p w:rsidR="00E952B0" w:rsidRPr="00050262" w:rsidRDefault="00E952B0" w:rsidP="00E952B0">
      <w:pPr>
        <w:pStyle w:val="BodyCopy"/>
        <w:rPr>
          <w:b/>
          <w:noProof w:val="0"/>
        </w:rPr>
      </w:pPr>
      <w:r w:rsidRPr="00050262">
        <w:rPr>
          <w:b/>
          <w:noProof w:val="0"/>
        </w:rPr>
        <w:t>Performance Criteria</w:t>
      </w:r>
    </w:p>
    <w:p w:rsidR="00E952B0" w:rsidRPr="00050262" w:rsidRDefault="00E952B0" w:rsidP="00DD57E4">
      <w:pPr>
        <w:pStyle w:val="BodyCopyIndent"/>
        <w:rPr>
          <w:noProof w:val="0"/>
        </w:rPr>
      </w:pPr>
      <w:r w:rsidRPr="00050262">
        <w:rPr>
          <w:noProof w:val="0"/>
        </w:rPr>
        <w:t>2.1</w:t>
      </w:r>
      <w:r w:rsidRPr="00050262">
        <w:rPr>
          <w:noProof w:val="0"/>
        </w:rPr>
        <w:tab/>
      </w:r>
      <w:bookmarkStart w:id="14" w:name="Criteria21"/>
      <w:sdt>
        <w:sdtPr>
          <w:rPr>
            <w:noProof w:val="0"/>
          </w:rPr>
          <w:alias w:val="Criteria 2.1"/>
          <w:tag w:val="Criteria 2.1"/>
          <w:id w:val="83090002"/>
          <w:lock w:val="sdtLocked"/>
          <w:placeholder>
            <w:docPart w:val="DefaultPlaceholder_22675703"/>
          </w:placeholder>
        </w:sdtPr>
        <w:sdtEndPr/>
        <w:sdtContent>
          <w:r w:rsidR="00DD57E4" w:rsidRPr="00050262">
            <w:rPr>
              <w:noProof w:val="0"/>
              <w:szCs w:val="22"/>
            </w:rPr>
            <w:t>Identify and plan work flow</w:t>
          </w:r>
        </w:sdtContent>
      </w:sdt>
      <w:bookmarkEnd w:id="14"/>
    </w:p>
    <w:p w:rsidR="00E952B0" w:rsidRPr="00050262" w:rsidRDefault="00E952B0" w:rsidP="00DD57E4">
      <w:pPr>
        <w:pStyle w:val="BodyCopyIndent"/>
        <w:rPr>
          <w:noProof w:val="0"/>
        </w:rPr>
      </w:pPr>
      <w:r w:rsidRPr="00050262">
        <w:rPr>
          <w:noProof w:val="0"/>
        </w:rPr>
        <w:t>2.2</w:t>
      </w:r>
      <w:r w:rsidRPr="00050262">
        <w:rPr>
          <w:noProof w:val="0"/>
        </w:rPr>
        <w:tab/>
      </w:r>
      <w:bookmarkStart w:id="15" w:name="Criteria22"/>
      <w:sdt>
        <w:sdtPr>
          <w:rPr>
            <w:noProof w:val="0"/>
          </w:rPr>
          <w:alias w:val="Criteria2.2"/>
          <w:tag w:val="Criteria2.2"/>
          <w:id w:val="83090016"/>
          <w:lock w:val="sdtLocked"/>
          <w:placeholder>
            <w:docPart w:val="DefaultPlaceholder_22675703"/>
          </w:placeholder>
        </w:sdtPr>
        <w:sdtEndPr/>
        <w:sdtContent>
          <w:r w:rsidR="00DD57E4" w:rsidRPr="00050262">
            <w:rPr>
              <w:noProof w:val="0"/>
              <w:szCs w:val="22"/>
            </w:rPr>
            <w:t>Communicate with production team</w:t>
          </w:r>
        </w:sdtContent>
      </w:sdt>
      <w:bookmarkEnd w:id="15"/>
    </w:p>
    <w:p w:rsidR="00305692" w:rsidRPr="00050262" w:rsidRDefault="00305692" w:rsidP="00DD57E4">
      <w:pPr>
        <w:pStyle w:val="Heading3"/>
      </w:pPr>
      <w:r w:rsidRPr="00050262">
        <w:t xml:space="preserve">Element 3: </w:t>
      </w:r>
      <w:bookmarkStart w:id="16" w:name="Element3"/>
      <w:sdt>
        <w:sdtPr>
          <w:alias w:val="Element 3"/>
          <w:tag w:val="Element 3"/>
          <w:id w:val="83090210"/>
          <w:lock w:val="sdtLocked"/>
          <w:placeholder>
            <w:docPart w:val="DefaultPlaceholder_22675703"/>
          </w:placeholder>
        </w:sdtPr>
        <w:sdtEndPr/>
        <w:sdtContent>
          <w:r w:rsidR="00DD57E4" w:rsidRPr="00050262">
            <w:t>Set up kitchen for food service</w:t>
          </w:r>
        </w:sdtContent>
      </w:sdt>
      <w:bookmarkEnd w:id="16"/>
    </w:p>
    <w:p w:rsidR="00305692" w:rsidRPr="00050262" w:rsidRDefault="00305692" w:rsidP="00305692">
      <w:pPr>
        <w:pStyle w:val="BodyCopy"/>
        <w:rPr>
          <w:b/>
          <w:noProof w:val="0"/>
        </w:rPr>
      </w:pPr>
      <w:r w:rsidRPr="00050262">
        <w:rPr>
          <w:b/>
          <w:noProof w:val="0"/>
        </w:rPr>
        <w:t>Performance Criteria</w:t>
      </w:r>
    </w:p>
    <w:p w:rsidR="00305692" w:rsidRPr="00050262" w:rsidRDefault="00305692" w:rsidP="00DD57E4">
      <w:pPr>
        <w:pStyle w:val="BodyCopyIndent"/>
        <w:rPr>
          <w:noProof w:val="0"/>
        </w:rPr>
      </w:pPr>
      <w:r w:rsidRPr="00050262">
        <w:rPr>
          <w:noProof w:val="0"/>
        </w:rPr>
        <w:t>3.1</w:t>
      </w:r>
      <w:r w:rsidRPr="00050262">
        <w:rPr>
          <w:noProof w:val="0"/>
        </w:rPr>
        <w:tab/>
      </w:r>
      <w:bookmarkStart w:id="17" w:name="Criteria31"/>
      <w:sdt>
        <w:sdtPr>
          <w:rPr>
            <w:noProof w:val="0"/>
          </w:rPr>
          <w:alias w:val="Criteria 3.1"/>
          <w:tag w:val="Criteria 3.1"/>
          <w:id w:val="83090154"/>
          <w:lock w:val="sdtLocked"/>
          <w:placeholder>
            <w:docPart w:val="DefaultPlaceholder_22675703"/>
          </w:placeholder>
        </w:sdtPr>
        <w:sdtEndPr/>
        <w:sdtContent>
          <w:r w:rsidR="00DD57E4" w:rsidRPr="00050262">
            <w:rPr>
              <w:noProof w:val="0"/>
              <w:szCs w:val="22"/>
            </w:rPr>
            <w:t>Place personnel ready for service</w:t>
          </w:r>
        </w:sdtContent>
      </w:sdt>
      <w:bookmarkEnd w:id="17"/>
    </w:p>
    <w:p w:rsidR="00305692" w:rsidRPr="00050262" w:rsidRDefault="00305692" w:rsidP="00DD57E4">
      <w:pPr>
        <w:pStyle w:val="BodyCopyIndent"/>
        <w:rPr>
          <w:noProof w:val="0"/>
        </w:rPr>
      </w:pPr>
      <w:r w:rsidRPr="00050262">
        <w:rPr>
          <w:noProof w:val="0"/>
        </w:rPr>
        <w:t>3.2</w:t>
      </w:r>
      <w:r w:rsidRPr="00050262">
        <w:rPr>
          <w:noProof w:val="0"/>
        </w:rPr>
        <w:tab/>
      </w:r>
      <w:bookmarkStart w:id="18" w:name="Criteria32"/>
      <w:sdt>
        <w:sdtPr>
          <w:rPr>
            <w:noProof w:val="0"/>
          </w:rPr>
          <w:alias w:val="Insert Criteria 3.2"/>
          <w:tag w:val="Insert Criteria 3.2"/>
          <w:id w:val="83090158"/>
          <w:lock w:val="sdtLocked"/>
          <w:placeholder>
            <w:docPart w:val="DefaultPlaceholder_22675703"/>
          </w:placeholder>
        </w:sdtPr>
        <w:sdtEndPr/>
        <w:sdtContent>
          <w:r w:rsidR="00DD57E4" w:rsidRPr="00050262">
            <w:rPr>
              <w:noProof w:val="0"/>
              <w:szCs w:val="22"/>
            </w:rPr>
            <w:t>Allocate equipment</w:t>
          </w:r>
        </w:sdtContent>
      </w:sdt>
      <w:bookmarkEnd w:id="18"/>
    </w:p>
    <w:p w:rsidR="00305692" w:rsidRPr="00050262" w:rsidRDefault="00305692" w:rsidP="00DD57E4">
      <w:pPr>
        <w:pStyle w:val="BodyCopyIndent"/>
        <w:rPr>
          <w:noProof w:val="0"/>
        </w:rPr>
      </w:pPr>
      <w:r w:rsidRPr="00050262">
        <w:rPr>
          <w:noProof w:val="0"/>
        </w:rPr>
        <w:t>3.3</w:t>
      </w:r>
      <w:r w:rsidRPr="00050262">
        <w:rPr>
          <w:noProof w:val="0"/>
        </w:rPr>
        <w:tab/>
      </w:r>
      <w:bookmarkStart w:id="19" w:name="Criteria33"/>
      <w:sdt>
        <w:sdtPr>
          <w:rPr>
            <w:noProof w:val="0"/>
            <w:highlight w:val="yellow"/>
          </w:rPr>
          <w:alias w:val="Criteria 3.3"/>
          <w:tag w:val="Criteria 3.3"/>
          <w:id w:val="83090162"/>
          <w:lock w:val="sdtLocked"/>
          <w:placeholder>
            <w:docPart w:val="DefaultPlaceholder_22675703"/>
          </w:placeholder>
        </w:sdtPr>
        <w:sdtEndPr/>
        <w:sdtContent>
          <w:r w:rsidR="00DD57E4" w:rsidRPr="00050262">
            <w:rPr>
              <w:noProof w:val="0"/>
              <w:szCs w:val="22"/>
            </w:rPr>
            <w:t>Determine service style to suit operation</w:t>
          </w:r>
        </w:sdtContent>
      </w:sdt>
      <w:bookmarkEnd w:id="19"/>
    </w:p>
    <w:p w:rsidR="00305692" w:rsidRPr="00050262" w:rsidRDefault="00305692" w:rsidP="00DD57E4">
      <w:pPr>
        <w:pStyle w:val="BodyCopyIndent"/>
        <w:rPr>
          <w:noProof w:val="0"/>
        </w:rPr>
      </w:pPr>
      <w:r w:rsidRPr="00050262">
        <w:rPr>
          <w:noProof w:val="0"/>
        </w:rPr>
        <w:t>3.4</w:t>
      </w:r>
      <w:r w:rsidRPr="00050262">
        <w:rPr>
          <w:noProof w:val="0"/>
        </w:rPr>
        <w:tab/>
      </w:r>
      <w:bookmarkStart w:id="20" w:name="Criteria34"/>
      <w:sdt>
        <w:sdtPr>
          <w:rPr>
            <w:noProof w:val="0"/>
          </w:rPr>
          <w:alias w:val="Criteria 3.4"/>
          <w:tag w:val="Criteria 3.4"/>
          <w:id w:val="83090166"/>
          <w:lock w:val="sdtLocked"/>
          <w:placeholder>
            <w:docPart w:val="DefaultPlaceholder_22675703"/>
          </w:placeholder>
        </w:sdtPr>
        <w:sdtEndPr/>
        <w:sdtContent>
          <w:r w:rsidR="00DD57E4" w:rsidRPr="00050262">
            <w:rPr>
              <w:noProof w:val="0"/>
              <w:szCs w:val="22"/>
            </w:rPr>
            <w:t>Determine service flow for service style</w:t>
          </w:r>
        </w:sdtContent>
      </w:sdt>
      <w:bookmarkEnd w:id="20"/>
    </w:p>
    <w:p w:rsidR="00694381" w:rsidRPr="00050262" w:rsidRDefault="00694381">
      <w:pPr>
        <w:rPr>
          <w:rFonts w:ascii="Helvetica" w:eastAsiaTheme="majorEastAsia" w:hAnsi="Helvetica" w:cstheme="majorBidi"/>
          <w:b/>
          <w:bCs/>
          <w:color w:val="0000FF"/>
          <w:sz w:val="28"/>
        </w:rPr>
      </w:pPr>
      <w:r w:rsidRPr="00050262">
        <w:rPr>
          <w:rFonts w:ascii="Helvetica" w:hAnsi="Helvetica"/>
        </w:rPr>
        <w:br w:type="page"/>
      </w:r>
    </w:p>
    <w:p w:rsidR="000D3B99" w:rsidRPr="00050262" w:rsidRDefault="000D3B99" w:rsidP="00DD57E4">
      <w:pPr>
        <w:pStyle w:val="Heading3"/>
      </w:pPr>
      <w:r w:rsidRPr="00050262">
        <w:t xml:space="preserve">Element 4: </w:t>
      </w:r>
      <w:bookmarkStart w:id="21" w:name="Element4"/>
      <w:sdt>
        <w:sdtPr>
          <w:alias w:val="Element 4"/>
          <w:tag w:val="Element 4"/>
          <w:id w:val="83090238"/>
          <w:placeholder>
            <w:docPart w:val="DefaultPlaceholder_22675703"/>
          </w:placeholder>
        </w:sdtPr>
        <w:sdtEndPr/>
        <w:sdtContent>
          <w:r w:rsidR="00DD57E4" w:rsidRPr="00050262">
            <w:t>Hold and store products for food service</w:t>
          </w:r>
        </w:sdtContent>
      </w:sdt>
      <w:bookmarkEnd w:id="21"/>
    </w:p>
    <w:p w:rsidR="000D3B99" w:rsidRPr="00050262" w:rsidRDefault="000D3B99" w:rsidP="000D3B99">
      <w:pPr>
        <w:pStyle w:val="BodyCopy"/>
        <w:rPr>
          <w:b/>
          <w:noProof w:val="0"/>
        </w:rPr>
      </w:pPr>
      <w:r w:rsidRPr="00050262">
        <w:rPr>
          <w:b/>
          <w:noProof w:val="0"/>
        </w:rPr>
        <w:t>Performance Criteria</w:t>
      </w:r>
    </w:p>
    <w:p w:rsidR="000D3B99" w:rsidRPr="00050262" w:rsidRDefault="000D3B99" w:rsidP="00DD57E4">
      <w:pPr>
        <w:pStyle w:val="BodyCopyIndent"/>
        <w:rPr>
          <w:noProof w:val="0"/>
        </w:rPr>
      </w:pPr>
      <w:r w:rsidRPr="00050262">
        <w:rPr>
          <w:noProof w:val="0"/>
        </w:rPr>
        <w:t>4.1</w:t>
      </w:r>
      <w:r w:rsidRPr="00050262">
        <w:rPr>
          <w:noProof w:val="0"/>
        </w:rPr>
        <w:tab/>
      </w:r>
      <w:bookmarkStart w:id="22" w:name="Criteria41"/>
      <w:sdt>
        <w:sdtPr>
          <w:rPr>
            <w:noProof w:val="0"/>
            <w:highlight w:val="yellow"/>
          </w:rPr>
          <w:alias w:val="Criteria 4.1"/>
          <w:tag w:val="Criteria 4.1"/>
          <w:id w:val="83090241"/>
          <w:lock w:val="sdtLocked"/>
          <w:placeholder>
            <w:docPart w:val="DefaultPlaceholder_22675703"/>
          </w:placeholder>
        </w:sdtPr>
        <w:sdtEndPr/>
        <w:sdtContent>
          <w:r w:rsidR="00DD57E4" w:rsidRPr="00050262">
            <w:rPr>
              <w:noProof w:val="0"/>
              <w:szCs w:val="22"/>
            </w:rPr>
            <w:t>Use appropriate preparation and cooking methods</w:t>
          </w:r>
        </w:sdtContent>
      </w:sdt>
      <w:bookmarkEnd w:id="22"/>
    </w:p>
    <w:p w:rsidR="000D3B99" w:rsidRPr="00050262" w:rsidRDefault="000D3B99" w:rsidP="00DD57E4">
      <w:pPr>
        <w:pStyle w:val="BodyCopyIndent"/>
        <w:rPr>
          <w:noProof w:val="0"/>
        </w:rPr>
      </w:pPr>
      <w:r w:rsidRPr="00050262">
        <w:rPr>
          <w:noProof w:val="0"/>
        </w:rPr>
        <w:t>4.2</w:t>
      </w:r>
      <w:r w:rsidRPr="00050262">
        <w:rPr>
          <w:noProof w:val="0"/>
        </w:rPr>
        <w:tab/>
      </w:r>
      <w:bookmarkStart w:id="23" w:name="Criteria42"/>
      <w:sdt>
        <w:sdtPr>
          <w:rPr>
            <w:noProof w:val="0"/>
            <w:highlight w:val="yellow"/>
          </w:rPr>
          <w:alias w:val="Criteria 4.2"/>
          <w:tag w:val="Criteria 4.2"/>
          <w:id w:val="83090245"/>
          <w:lock w:val="sdtLocked"/>
          <w:placeholder>
            <w:docPart w:val="DefaultPlaceholder_22675703"/>
          </w:placeholder>
        </w:sdtPr>
        <w:sdtEndPr/>
        <w:sdtContent>
          <w:r w:rsidR="00DD57E4" w:rsidRPr="00050262">
            <w:rPr>
              <w:noProof w:val="0"/>
              <w:szCs w:val="22"/>
            </w:rPr>
            <w:t>Use appropriate equipment</w:t>
          </w:r>
        </w:sdtContent>
      </w:sdt>
      <w:bookmarkEnd w:id="23"/>
    </w:p>
    <w:p w:rsidR="000D3B99" w:rsidRPr="00050262" w:rsidRDefault="000D3B99" w:rsidP="00DD57E4">
      <w:pPr>
        <w:pStyle w:val="BodyCopyIndent"/>
        <w:rPr>
          <w:noProof w:val="0"/>
        </w:rPr>
      </w:pPr>
      <w:r w:rsidRPr="00050262">
        <w:rPr>
          <w:noProof w:val="0"/>
        </w:rPr>
        <w:t>4.3</w:t>
      </w:r>
      <w:r w:rsidRPr="00050262">
        <w:rPr>
          <w:noProof w:val="0"/>
        </w:rPr>
        <w:tab/>
      </w:r>
      <w:bookmarkStart w:id="24" w:name="Criteria43"/>
      <w:sdt>
        <w:sdtPr>
          <w:rPr>
            <w:noProof w:val="0"/>
            <w:highlight w:val="yellow"/>
          </w:rPr>
          <w:alias w:val="Criteria 4.3"/>
          <w:tag w:val="Criteria 4.3"/>
          <w:id w:val="83090249"/>
          <w:lock w:val="sdtLocked"/>
          <w:placeholder>
            <w:docPart w:val="DefaultPlaceholder_22675703"/>
          </w:placeholder>
        </w:sdtPr>
        <w:sdtEndPr/>
        <w:sdtContent>
          <w:r w:rsidR="00DD57E4" w:rsidRPr="00050262">
            <w:rPr>
              <w:noProof w:val="0"/>
              <w:szCs w:val="22"/>
            </w:rPr>
            <w:t>Follow food safety requirements</w:t>
          </w:r>
        </w:sdtContent>
      </w:sdt>
      <w:bookmarkEnd w:id="24"/>
    </w:p>
    <w:p w:rsidR="000D3B99" w:rsidRPr="00050262" w:rsidRDefault="000D3B99" w:rsidP="00DD57E4">
      <w:pPr>
        <w:pStyle w:val="BodyCopyIndent"/>
        <w:rPr>
          <w:noProof w:val="0"/>
        </w:rPr>
      </w:pPr>
      <w:r w:rsidRPr="00050262">
        <w:rPr>
          <w:noProof w:val="0"/>
        </w:rPr>
        <w:t>4.4</w:t>
      </w:r>
      <w:r w:rsidRPr="00050262">
        <w:rPr>
          <w:noProof w:val="0"/>
        </w:rPr>
        <w:tab/>
      </w:r>
      <w:bookmarkStart w:id="25" w:name="Criteria44"/>
      <w:sdt>
        <w:sdtPr>
          <w:rPr>
            <w:noProof w:val="0"/>
            <w:highlight w:val="yellow"/>
          </w:rPr>
          <w:alias w:val="Criteria 4.4"/>
          <w:tag w:val="Criteria 4.4"/>
          <w:id w:val="83090253"/>
          <w:lock w:val="sdtLocked"/>
          <w:placeholder>
            <w:docPart w:val="DefaultPlaceholder_22675703"/>
          </w:placeholder>
        </w:sdtPr>
        <w:sdtEndPr/>
        <w:sdtContent>
          <w:r w:rsidR="00DD57E4" w:rsidRPr="00050262">
            <w:rPr>
              <w:noProof w:val="0"/>
              <w:szCs w:val="22"/>
            </w:rPr>
            <w:t>Hold menu items</w:t>
          </w:r>
        </w:sdtContent>
      </w:sdt>
      <w:bookmarkEnd w:id="25"/>
    </w:p>
    <w:p w:rsidR="000D3B99" w:rsidRPr="00050262" w:rsidRDefault="000D3B99" w:rsidP="00DD57E4">
      <w:pPr>
        <w:pStyle w:val="BodyCopyIndent"/>
        <w:rPr>
          <w:noProof w:val="0"/>
        </w:rPr>
      </w:pPr>
      <w:r w:rsidRPr="00050262">
        <w:rPr>
          <w:noProof w:val="0"/>
        </w:rPr>
        <w:t>4.5</w:t>
      </w:r>
      <w:r w:rsidRPr="00050262">
        <w:rPr>
          <w:noProof w:val="0"/>
        </w:rPr>
        <w:tab/>
      </w:r>
      <w:bookmarkStart w:id="26" w:name="Criteria45"/>
      <w:sdt>
        <w:sdtPr>
          <w:rPr>
            <w:noProof w:val="0"/>
            <w:highlight w:val="yellow"/>
          </w:rPr>
          <w:alias w:val="Criteria 4.5"/>
          <w:tag w:val="Criteria 4.5"/>
          <w:id w:val="83090266"/>
          <w:lock w:val="sdtLocked"/>
          <w:placeholder>
            <w:docPart w:val="DefaultPlaceholder_22675703"/>
          </w:placeholder>
        </w:sdtPr>
        <w:sdtEndPr/>
        <w:sdtContent>
          <w:r w:rsidR="00DD57E4" w:rsidRPr="00050262">
            <w:rPr>
              <w:noProof w:val="0"/>
              <w:szCs w:val="22"/>
            </w:rPr>
            <w:t>Reheat menu items</w:t>
          </w:r>
        </w:sdtContent>
      </w:sdt>
      <w:bookmarkEnd w:id="26"/>
    </w:p>
    <w:p w:rsidR="000D3B99" w:rsidRPr="00050262" w:rsidRDefault="000D3B99" w:rsidP="00DD57E4">
      <w:pPr>
        <w:pStyle w:val="BodyCopyIndent"/>
        <w:rPr>
          <w:noProof w:val="0"/>
        </w:rPr>
      </w:pPr>
      <w:r w:rsidRPr="00050262">
        <w:rPr>
          <w:noProof w:val="0"/>
        </w:rPr>
        <w:t>4.6</w:t>
      </w:r>
      <w:r w:rsidRPr="00050262">
        <w:rPr>
          <w:noProof w:val="0"/>
        </w:rPr>
        <w:tab/>
      </w:r>
      <w:bookmarkStart w:id="27" w:name="Criteria46"/>
      <w:sdt>
        <w:sdtPr>
          <w:rPr>
            <w:noProof w:val="0"/>
            <w:highlight w:val="yellow"/>
          </w:rPr>
          <w:alias w:val="Criteria 4.6"/>
          <w:tag w:val="Criteria 4.6"/>
          <w:id w:val="83090270"/>
          <w:lock w:val="sdtLocked"/>
          <w:placeholder>
            <w:docPart w:val="DefaultPlaceholder_22675703"/>
          </w:placeholder>
        </w:sdtPr>
        <w:sdtEndPr/>
        <w:sdtContent>
          <w:r w:rsidR="00DD57E4" w:rsidRPr="00050262">
            <w:rPr>
              <w:noProof w:val="0"/>
              <w:szCs w:val="22"/>
            </w:rPr>
            <w:t>Serve and present food items in line with customer volume</w:t>
          </w:r>
        </w:sdtContent>
      </w:sdt>
      <w:bookmarkEnd w:id="27"/>
    </w:p>
    <w:p w:rsidR="000D3B99" w:rsidRPr="00050262" w:rsidRDefault="000D3B99" w:rsidP="00DD57E4">
      <w:pPr>
        <w:pStyle w:val="Heading3"/>
      </w:pPr>
      <w:r w:rsidRPr="00050262">
        <w:t xml:space="preserve">Element 5: </w:t>
      </w:r>
      <w:bookmarkStart w:id="28" w:name="Element5"/>
      <w:sdt>
        <w:sdtPr>
          <w:alias w:val="Element 5"/>
          <w:tag w:val="Element 5"/>
          <w:id w:val="83090300"/>
          <w:lock w:val="sdtLocked"/>
          <w:placeholder>
            <w:docPart w:val="DefaultPlaceholder_22675703"/>
          </w:placeholder>
        </w:sdtPr>
        <w:sdtEndPr/>
        <w:sdtContent>
          <w:r w:rsidR="00DD57E4" w:rsidRPr="00050262">
            <w:t>Store products after food service to maintain quality</w:t>
          </w:r>
        </w:sdtContent>
      </w:sdt>
      <w:bookmarkEnd w:id="28"/>
    </w:p>
    <w:p w:rsidR="000D3B99" w:rsidRPr="00050262" w:rsidRDefault="000D3B99" w:rsidP="000D3B99">
      <w:pPr>
        <w:pStyle w:val="BodyCopy"/>
        <w:rPr>
          <w:b/>
          <w:noProof w:val="0"/>
        </w:rPr>
      </w:pPr>
      <w:r w:rsidRPr="00050262">
        <w:rPr>
          <w:b/>
          <w:noProof w:val="0"/>
        </w:rPr>
        <w:t>Performance Criteria</w:t>
      </w:r>
    </w:p>
    <w:p w:rsidR="000D3B99" w:rsidRPr="00050262" w:rsidRDefault="000D3B99" w:rsidP="00DD57E4">
      <w:pPr>
        <w:pStyle w:val="BodyCopyIndent"/>
        <w:rPr>
          <w:noProof w:val="0"/>
        </w:rPr>
      </w:pPr>
      <w:r w:rsidRPr="00050262">
        <w:rPr>
          <w:noProof w:val="0"/>
        </w:rPr>
        <w:t>5.1</w:t>
      </w:r>
      <w:r w:rsidRPr="00050262">
        <w:rPr>
          <w:noProof w:val="0"/>
        </w:rPr>
        <w:tab/>
      </w:r>
      <w:bookmarkStart w:id="29" w:name="Criteria51"/>
      <w:sdt>
        <w:sdtPr>
          <w:rPr>
            <w:noProof w:val="0"/>
            <w:highlight w:val="yellow"/>
          </w:rPr>
          <w:alias w:val="Criteria 5.1"/>
          <w:tag w:val="Criteria 5.1"/>
          <w:id w:val="83090303"/>
          <w:lock w:val="sdtLocked"/>
          <w:placeholder>
            <w:docPart w:val="DefaultPlaceholder_22675703"/>
          </w:placeholder>
        </w:sdtPr>
        <w:sdtEndPr/>
        <w:sdtContent>
          <w:r w:rsidR="00DD57E4" w:rsidRPr="00050262">
            <w:rPr>
              <w:noProof w:val="0"/>
              <w:szCs w:val="22"/>
            </w:rPr>
            <w:t>Store fresh and/or Cryovac items correctly</w:t>
          </w:r>
        </w:sdtContent>
      </w:sdt>
      <w:bookmarkEnd w:id="29"/>
    </w:p>
    <w:p w:rsidR="000D3B99" w:rsidRPr="00050262" w:rsidRDefault="000D3B99" w:rsidP="00DD57E4">
      <w:pPr>
        <w:pStyle w:val="BodyCopyIndent"/>
        <w:rPr>
          <w:noProof w:val="0"/>
        </w:rPr>
      </w:pPr>
      <w:r w:rsidRPr="00050262">
        <w:rPr>
          <w:noProof w:val="0"/>
        </w:rPr>
        <w:t>5.2</w:t>
      </w:r>
      <w:r w:rsidRPr="00050262">
        <w:rPr>
          <w:noProof w:val="0"/>
        </w:rPr>
        <w:tab/>
      </w:r>
      <w:bookmarkStart w:id="30" w:name="Criteria52"/>
      <w:sdt>
        <w:sdtPr>
          <w:rPr>
            <w:noProof w:val="0"/>
            <w:highlight w:val="yellow"/>
          </w:rPr>
          <w:alias w:val="Criteria 5.2"/>
          <w:tag w:val="Criteria 5.2"/>
          <w:id w:val="83090307"/>
          <w:lock w:val="sdtLocked"/>
          <w:placeholder>
            <w:docPart w:val="DefaultPlaceholder_22675703"/>
          </w:placeholder>
        </w:sdtPr>
        <w:sdtEndPr/>
        <w:sdtContent>
          <w:r w:rsidR="00DD57E4" w:rsidRPr="00050262">
            <w:rPr>
              <w:noProof w:val="0"/>
              <w:szCs w:val="22"/>
            </w:rPr>
            <w:t>Change storage containers and trays to enterprise standards</w:t>
          </w:r>
        </w:sdtContent>
      </w:sdt>
      <w:bookmarkEnd w:id="30"/>
    </w:p>
    <w:p w:rsidR="000D3B99" w:rsidRPr="00050262" w:rsidRDefault="000D3B99" w:rsidP="00DD57E4">
      <w:pPr>
        <w:pStyle w:val="BodyCopyIndent"/>
        <w:rPr>
          <w:noProof w:val="0"/>
        </w:rPr>
      </w:pPr>
      <w:r w:rsidRPr="00050262">
        <w:rPr>
          <w:noProof w:val="0"/>
        </w:rPr>
        <w:t>5.3</w:t>
      </w:r>
      <w:r w:rsidRPr="00050262">
        <w:rPr>
          <w:noProof w:val="0"/>
        </w:rPr>
        <w:tab/>
      </w:r>
      <w:bookmarkStart w:id="31" w:name="Criteria53"/>
      <w:sdt>
        <w:sdtPr>
          <w:rPr>
            <w:noProof w:val="0"/>
            <w:highlight w:val="yellow"/>
          </w:rPr>
          <w:alias w:val="Criteria 5.3"/>
          <w:tag w:val="Criteria 5.3"/>
          <w:id w:val="83090311"/>
          <w:lock w:val="sdtLocked"/>
          <w:placeholder>
            <w:docPart w:val="DefaultPlaceholder_22675703"/>
          </w:placeholder>
        </w:sdtPr>
        <w:sdtEndPr/>
        <w:sdtContent>
          <w:r w:rsidR="00DD57E4" w:rsidRPr="00050262">
            <w:rPr>
              <w:noProof w:val="0"/>
              <w:szCs w:val="22"/>
            </w:rPr>
            <w:t>Label Items correctly</w:t>
          </w:r>
        </w:sdtContent>
      </w:sdt>
      <w:bookmarkEnd w:id="31"/>
    </w:p>
    <w:p w:rsidR="000D3B99" w:rsidRPr="00050262" w:rsidRDefault="000D3B99" w:rsidP="00DD57E4">
      <w:pPr>
        <w:pStyle w:val="BodyCopyIndent"/>
        <w:rPr>
          <w:noProof w:val="0"/>
        </w:rPr>
      </w:pPr>
      <w:r w:rsidRPr="00050262">
        <w:rPr>
          <w:noProof w:val="0"/>
        </w:rPr>
        <w:t>5.4</w:t>
      </w:r>
      <w:r w:rsidRPr="00050262">
        <w:rPr>
          <w:noProof w:val="0"/>
        </w:rPr>
        <w:tab/>
      </w:r>
      <w:bookmarkStart w:id="32" w:name="Criteria54"/>
      <w:sdt>
        <w:sdtPr>
          <w:rPr>
            <w:noProof w:val="0"/>
            <w:highlight w:val="yellow"/>
          </w:rPr>
          <w:alias w:val="Criteria 5.4"/>
          <w:tag w:val="Criteria 5.4"/>
          <w:id w:val="83090315"/>
          <w:lock w:val="sdtLocked"/>
          <w:placeholder>
            <w:docPart w:val="DefaultPlaceholder_22675703"/>
          </w:placeholder>
        </w:sdtPr>
        <w:sdtEndPr/>
        <w:sdtContent>
          <w:r w:rsidR="00624DEA" w:rsidRPr="00050262">
            <w:rPr>
              <w:noProof w:val="0"/>
            </w:rPr>
            <w:t xml:space="preserve">Store products in correct conditions to </w:t>
          </w:r>
          <w:r w:rsidR="00DD57E4" w:rsidRPr="00050262">
            <w:rPr>
              <w:noProof w:val="0"/>
              <w:szCs w:val="22"/>
            </w:rPr>
            <w:t>maintain freshness and quality and minimise wastage</w:t>
          </w:r>
        </w:sdtContent>
      </w:sdt>
      <w:bookmarkEnd w:id="32"/>
    </w:p>
    <w:p w:rsidR="000D3B99" w:rsidRPr="00050262" w:rsidRDefault="000D3B99" w:rsidP="000D3B99">
      <w:pPr>
        <w:pStyle w:val="BodyCopy"/>
        <w:rPr>
          <w:noProof w:val="0"/>
        </w:rPr>
      </w:pPr>
    </w:p>
    <w:p w:rsidR="00EB39FF" w:rsidRPr="00050262" w:rsidRDefault="00EB39FF">
      <w:pPr>
        <w:rPr>
          <w:rFonts w:ascii="Helvetica" w:hAnsi="Helvetica" w:cs="Times New Roman"/>
          <w:szCs w:val="18"/>
        </w:rPr>
        <w:sectPr w:rsidR="00EB39FF" w:rsidRPr="00050262" w:rsidSect="004B375B">
          <w:headerReference w:type="even" r:id="rId27"/>
          <w:headerReference w:type="default" r:id="rId28"/>
          <w:footerReference w:type="even" r:id="rId29"/>
          <w:footerReference w:type="default" r:id="rId30"/>
          <w:pgSz w:w="11906" w:h="16838" w:code="9"/>
          <w:pgMar w:top="1440" w:right="1440" w:bottom="1440" w:left="1701" w:header="709" w:footer="313" w:gutter="0"/>
          <w:cols w:space="708"/>
          <w:docGrid w:linePitch="360"/>
        </w:sectPr>
      </w:pPr>
    </w:p>
    <w:p w:rsidR="000F345B" w:rsidRPr="00050262" w:rsidRDefault="000F345B" w:rsidP="00326643">
      <w:pPr>
        <w:pStyle w:val="Heading1"/>
      </w:pPr>
      <w:bookmarkStart w:id="33" w:name="_Toc294862958"/>
      <w:bookmarkStart w:id="34" w:name="_Toc379537871"/>
      <w:r w:rsidRPr="00050262">
        <w:t>Assessment matrix</w:t>
      </w:r>
      <w:bookmarkEnd w:id="34"/>
    </w:p>
    <w:p w:rsidR="00EF0356" w:rsidRPr="00050262" w:rsidRDefault="00EF0356" w:rsidP="00EE4BDA">
      <w:pPr>
        <w:pStyle w:val="BodyCopy"/>
        <w:rPr>
          <w:b/>
          <w:noProof w:val="0"/>
        </w:rPr>
      </w:pPr>
      <w:r w:rsidRPr="00050262">
        <w:rPr>
          <w:b/>
          <w:noProof w:val="0"/>
        </w:rPr>
        <w:t>Showing mapping of Performance Criteria against Work Projects, Written Questions and Oral Questions</w:t>
      </w:r>
      <w:bookmarkEnd w:id="33"/>
    </w:p>
    <w:p w:rsidR="00441005" w:rsidRPr="00050262" w:rsidRDefault="00441005" w:rsidP="00EE4BDA">
      <w:pPr>
        <w:pStyle w:val="BodyCopy"/>
        <w:rPr>
          <w:b/>
          <w:noProof w:val="0"/>
        </w:rPr>
      </w:pPr>
      <w:r w:rsidRPr="004B375B">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050262" w:rsidTr="006A122F">
        <w:trPr>
          <w:tblHeader/>
        </w:trPr>
        <w:tc>
          <w:tcPr>
            <w:tcW w:w="4982" w:type="dxa"/>
            <w:gridSpan w:val="3"/>
            <w:tcBorders>
              <w:top w:val="nil"/>
              <w:left w:val="nil"/>
              <w:bottom w:val="single" w:sz="4" w:space="0" w:color="auto"/>
            </w:tcBorders>
          </w:tcPr>
          <w:p w:rsidR="00BB41F2" w:rsidRPr="00050262" w:rsidRDefault="00BB41F2" w:rsidP="0046605B">
            <w:pPr>
              <w:pStyle w:val="Applicationtext1stpara"/>
              <w:rPr>
                <w:rFonts w:ascii="Helvetica" w:hAnsi="Helvetica"/>
              </w:rPr>
            </w:pPr>
          </w:p>
        </w:tc>
        <w:tc>
          <w:tcPr>
            <w:tcW w:w="1251" w:type="dxa"/>
            <w:tcBorders>
              <w:bottom w:val="single" w:sz="4" w:space="0" w:color="auto"/>
            </w:tcBorders>
            <w:shd w:val="clear" w:color="auto" w:fill="E36C0A" w:themeFill="accent6" w:themeFillShade="BF"/>
            <w:vAlign w:val="center"/>
          </w:tcPr>
          <w:p w:rsidR="00BB41F2" w:rsidRPr="00050262" w:rsidRDefault="00BB41F2" w:rsidP="006A122F">
            <w:pPr>
              <w:pStyle w:val="TableTextBold"/>
              <w:jc w:val="center"/>
              <w:rPr>
                <w:color w:val="FFFFFF" w:themeColor="background1"/>
              </w:rPr>
            </w:pPr>
            <w:r w:rsidRPr="00050262">
              <w:rPr>
                <w:color w:val="FFFFFF" w:themeColor="background1"/>
              </w:rPr>
              <w:t>Work Projects</w:t>
            </w:r>
          </w:p>
        </w:tc>
        <w:tc>
          <w:tcPr>
            <w:tcW w:w="1328" w:type="dxa"/>
            <w:tcBorders>
              <w:bottom w:val="single" w:sz="4" w:space="0" w:color="auto"/>
            </w:tcBorders>
            <w:shd w:val="clear" w:color="auto" w:fill="E36C0A" w:themeFill="accent6" w:themeFillShade="BF"/>
            <w:vAlign w:val="center"/>
          </w:tcPr>
          <w:p w:rsidR="00BB41F2" w:rsidRPr="00050262" w:rsidRDefault="00BB41F2" w:rsidP="006A122F">
            <w:pPr>
              <w:pStyle w:val="TableTextBold"/>
              <w:jc w:val="center"/>
              <w:rPr>
                <w:color w:val="FFFFFF" w:themeColor="background1"/>
              </w:rPr>
            </w:pPr>
            <w:r w:rsidRPr="00050262">
              <w:rPr>
                <w:color w:val="FFFFFF" w:themeColor="background1"/>
              </w:rPr>
              <w:t>Written Questions</w:t>
            </w:r>
          </w:p>
        </w:tc>
        <w:tc>
          <w:tcPr>
            <w:tcW w:w="1194" w:type="dxa"/>
            <w:tcBorders>
              <w:bottom w:val="single" w:sz="4" w:space="0" w:color="auto"/>
            </w:tcBorders>
            <w:shd w:val="clear" w:color="auto" w:fill="E36C0A" w:themeFill="accent6" w:themeFillShade="BF"/>
            <w:vAlign w:val="center"/>
          </w:tcPr>
          <w:p w:rsidR="00BB41F2" w:rsidRPr="00050262" w:rsidRDefault="00BB41F2" w:rsidP="006A122F">
            <w:pPr>
              <w:pStyle w:val="TableTextBold"/>
              <w:jc w:val="center"/>
              <w:rPr>
                <w:color w:val="FFFFFF" w:themeColor="background1"/>
              </w:rPr>
            </w:pPr>
            <w:r w:rsidRPr="00050262">
              <w:rPr>
                <w:color w:val="FFFFFF" w:themeColor="background1"/>
              </w:rPr>
              <w:t>Oral Questions</w:t>
            </w:r>
          </w:p>
        </w:tc>
      </w:tr>
      <w:tr w:rsidR="00BB41F2" w:rsidRPr="00DE6A84" w:rsidTr="006C2C0E">
        <w:tc>
          <w:tcPr>
            <w:tcW w:w="8755" w:type="dxa"/>
            <w:gridSpan w:val="6"/>
            <w:shd w:val="clear" w:color="auto" w:fill="E36C0A" w:themeFill="accent6" w:themeFillShade="BF"/>
          </w:tcPr>
          <w:p w:rsidR="00BB41F2" w:rsidRPr="00DE6A84" w:rsidRDefault="00BB41F2" w:rsidP="00DE6A84">
            <w:pPr>
              <w:pStyle w:val="TableHeading"/>
            </w:pPr>
            <w:r w:rsidRPr="00DE6A84">
              <w:t xml:space="preserve">Element 1: </w:t>
            </w:r>
            <w:fldSimple w:instr=" REF  Element1  \* MERGEFORMAT ">
              <w:sdt>
                <w:sdtPr>
                  <w:alias w:val="Element 1"/>
                  <w:tag w:val="Element 1"/>
                  <w:id w:val="12450092"/>
                  <w:lock w:val="sdtLocked"/>
                  <w:placeholder>
                    <w:docPart w:val="8A154CE9E6AE45059826CAFB5710F4BC"/>
                  </w:placeholder>
                </w:sdtPr>
                <w:sdtEndPr/>
                <w:sdtContent>
                  <w:r w:rsidR="00E41A25" w:rsidRPr="00DE6A84">
                    <w:t>Plan for food service production</w:t>
                  </w:r>
                </w:sdtContent>
              </w:sdt>
            </w:fldSimple>
          </w:p>
        </w:tc>
      </w:tr>
      <w:tr w:rsidR="00BB41F2" w:rsidRPr="00050262" w:rsidTr="006A122F">
        <w:tc>
          <w:tcPr>
            <w:tcW w:w="606" w:type="dxa"/>
          </w:tcPr>
          <w:p w:rsidR="00BB41F2" w:rsidRPr="004B375B" w:rsidRDefault="00BB41F2" w:rsidP="00DE6A84">
            <w:pPr>
              <w:pStyle w:val="TableText"/>
            </w:pPr>
            <w:r w:rsidRPr="00050262">
              <w:t>1.1</w:t>
            </w:r>
          </w:p>
        </w:tc>
        <w:tc>
          <w:tcPr>
            <w:tcW w:w="4376" w:type="dxa"/>
            <w:gridSpan w:val="2"/>
          </w:tcPr>
          <w:p w:rsidR="00297D1F" w:rsidRPr="004B375B" w:rsidRDefault="001A30C3" w:rsidP="00DE6A84">
            <w:pPr>
              <w:pStyle w:val="TableText"/>
            </w:pPr>
            <w:r w:rsidRPr="004B375B">
              <w:fldChar w:fldCharType="begin"/>
            </w:r>
            <w:r w:rsidRPr="00050262">
              <w:instrText xml:space="preserve"> REF  Criteria11  \* MERGEFORMAT </w:instrText>
            </w:r>
            <w:r w:rsidRPr="004B375B">
              <w:fldChar w:fldCharType="separate"/>
            </w:r>
            <w:sdt>
              <w:sdtPr>
                <w:alias w:val="Criteria 1.1"/>
                <w:tag w:val="Insert Criteria 1.1"/>
                <w:id w:val="12450093"/>
                <w:lock w:val="sdtLocked"/>
                <w:placeholder>
                  <w:docPart w:val="23783DAA79E740B3A8CCE116220CDB32"/>
                </w:placeholder>
              </w:sdtPr>
              <w:sdtEndPr/>
              <w:sdtContent>
                <w:r w:rsidR="00E41A25" w:rsidRPr="00050262">
                  <w:t>Plan menu for specific event/occasion including resources</w:t>
                </w:r>
              </w:sdtContent>
            </w:sdt>
            <w:r w:rsidRPr="004B375B">
              <w:fldChar w:fldCharType="end"/>
            </w:r>
          </w:p>
        </w:tc>
        <w:tc>
          <w:tcPr>
            <w:tcW w:w="1251" w:type="dxa"/>
            <w:vAlign w:val="center"/>
          </w:tcPr>
          <w:p w:rsidR="00BB41F2" w:rsidRPr="004B375B" w:rsidRDefault="004656D9" w:rsidP="00DE6A84">
            <w:pPr>
              <w:pStyle w:val="TableText"/>
              <w:jc w:val="center"/>
            </w:pPr>
            <w:r w:rsidRPr="00050262">
              <w:t>1.1</w:t>
            </w:r>
          </w:p>
        </w:tc>
        <w:tc>
          <w:tcPr>
            <w:tcW w:w="1328" w:type="dxa"/>
            <w:vAlign w:val="center"/>
          </w:tcPr>
          <w:p w:rsidR="00BB41F2" w:rsidRPr="004B375B" w:rsidRDefault="00C13312" w:rsidP="00DE6A84">
            <w:pPr>
              <w:pStyle w:val="TableText"/>
              <w:jc w:val="center"/>
            </w:pPr>
            <w:r w:rsidRPr="00050262">
              <w:t>1, 2, 3</w:t>
            </w:r>
          </w:p>
        </w:tc>
        <w:tc>
          <w:tcPr>
            <w:tcW w:w="1194" w:type="dxa"/>
            <w:vAlign w:val="center"/>
          </w:tcPr>
          <w:p w:rsidR="00BB41F2" w:rsidRPr="004B375B" w:rsidRDefault="00A25ECC" w:rsidP="00DE6A84">
            <w:pPr>
              <w:pStyle w:val="TableText"/>
              <w:jc w:val="center"/>
            </w:pPr>
            <w:r w:rsidRPr="00050262">
              <w:t>1</w:t>
            </w:r>
          </w:p>
        </w:tc>
      </w:tr>
      <w:tr w:rsidR="004656D9" w:rsidRPr="00050262" w:rsidTr="006A122F">
        <w:tc>
          <w:tcPr>
            <w:tcW w:w="606" w:type="dxa"/>
          </w:tcPr>
          <w:p w:rsidR="004656D9" w:rsidRPr="00050262" w:rsidRDefault="004656D9" w:rsidP="00DE6A84">
            <w:pPr>
              <w:pStyle w:val="TableText"/>
            </w:pPr>
            <w:r w:rsidRPr="00050262">
              <w:t>1.2</w:t>
            </w:r>
          </w:p>
        </w:tc>
        <w:tc>
          <w:tcPr>
            <w:tcW w:w="4376" w:type="dxa"/>
            <w:gridSpan w:val="2"/>
          </w:tcPr>
          <w:p w:rsidR="004656D9" w:rsidRPr="004B375B" w:rsidRDefault="001A30C3" w:rsidP="00DE6A84">
            <w:pPr>
              <w:pStyle w:val="TableText"/>
            </w:pPr>
            <w:r w:rsidRPr="004B375B">
              <w:fldChar w:fldCharType="begin"/>
            </w:r>
            <w:r w:rsidRPr="00050262">
              <w:instrText xml:space="preserve"> REF  Criteria12  \* MERGEFORMAT </w:instrText>
            </w:r>
            <w:r w:rsidRPr="004B375B">
              <w:fldChar w:fldCharType="separate"/>
            </w:r>
            <w:sdt>
              <w:sdtPr>
                <w:alias w:val="Criteria 1.2"/>
                <w:tag w:val="Insert Criteria 1.2"/>
                <w:id w:val="12450094"/>
                <w:lock w:val="sdtLocked"/>
                <w:placeholder>
                  <w:docPart w:val="BF1EE6887EC84274A70C0D879A3D6B22"/>
                </w:placeholder>
              </w:sdtPr>
              <w:sdtEndPr/>
              <w:sdtContent>
                <w:r w:rsidR="00E41A25" w:rsidRPr="00050262">
                  <w:t>Determine quantities required for food items as per standard recipes</w:t>
                </w:r>
              </w:sdtContent>
            </w:sdt>
            <w:r w:rsidRPr="004B375B">
              <w:fldChar w:fldCharType="end"/>
            </w:r>
          </w:p>
        </w:tc>
        <w:tc>
          <w:tcPr>
            <w:tcW w:w="1251" w:type="dxa"/>
            <w:vAlign w:val="center"/>
          </w:tcPr>
          <w:p w:rsidR="004656D9" w:rsidRPr="004B375B" w:rsidRDefault="004656D9" w:rsidP="00DE6A84">
            <w:pPr>
              <w:pStyle w:val="TableText"/>
              <w:jc w:val="center"/>
            </w:pPr>
            <w:r w:rsidRPr="00050262">
              <w:t>1.1</w:t>
            </w:r>
          </w:p>
        </w:tc>
        <w:tc>
          <w:tcPr>
            <w:tcW w:w="1328" w:type="dxa"/>
            <w:vAlign w:val="center"/>
          </w:tcPr>
          <w:p w:rsidR="004656D9" w:rsidRPr="004B375B" w:rsidRDefault="00C13312" w:rsidP="00DE6A84">
            <w:pPr>
              <w:pStyle w:val="TableText"/>
              <w:jc w:val="center"/>
            </w:pPr>
            <w:r w:rsidRPr="00050262">
              <w:t>4, 5, 6</w:t>
            </w:r>
          </w:p>
        </w:tc>
        <w:tc>
          <w:tcPr>
            <w:tcW w:w="1194" w:type="dxa"/>
            <w:vAlign w:val="center"/>
          </w:tcPr>
          <w:p w:rsidR="004656D9" w:rsidRPr="004B375B" w:rsidRDefault="004656D9" w:rsidP="00DE6A84">
            <w:pPr>
              <w:pStyle w:val="TableText"/>
              <w:jc w:val="center"/>
            </w:pPr>
            <w:r w:rsidRPr="00050262">
              <w:t>2</w:t>
            </w:r>
          </w:p>
        </w:tc>
      </w:tr>
      <w:tr w:rsidR="004656D9" w:rsidRPr="00050262" w:rsidTr="006A122F">
        <w:tc>
          <w:tcPr>
            <w:tcW w:w="606" w:type="dxa"/>
          </w:tcPr>
          <w:p w:rsidR="004656D9" w:rsidRPr="004B375B" w:rsidRDefault="004656D9" w:rsidP="00DE6A84">
            <w:pPr>
              <w:pStyle w:val="TableText"/>
            </w:pPr>
            <w:r w:rsidRPr="00050262">
              <w:t>1.3</w:t>
            </w:r>
          </w:p>
        </w:tc>
        <w:tc>
          <w:tcPr>
            <w:tcW w:w="4376" w:type="dxa"/>
            <w:gridSpan w:val="2"/>
          </w:tcPr>
          <w:p w:rsidR="004656D9" w:rsidRPr="004B375B" w:rsidRDefault="001A30C3" w:rsidP="00DE6A84">
            <w:pPr>
              <w:pStyle w:val="TableText"/>
            </w:pPr>
            <w:r w:rsidRPr="004B375B">
              <w:fldChar w:fldCharType="begin"/>
            </w:r>
            <w:r w:rsidRPr="00050262">
              <w:instrText xml:space="preserve"> REF  Criteria13  \* MERGEFORMAT </w:instrText>
            </w:r>
            <w:r w:rsidRPr="004B375B">
              <w:fldChar w:fldCharType="separate"/>
            </w:r>
            <w:sdt>
              <w:sdtPr>
                <w:alias w:val="Criteria 1.3"/>
                <w:tag w:val="Insert Criteria 1.3"/>
                <w:id w:val="12450095"/>
                <w:lock w:val="sdtLocked"/>
                <w:placeholder>
                  <w:docPart w:val="0C1A0D85805D4BDB94F78074AE25997E"/>
                </w:placeholder>
              </w:sdtPr>
              <w:sdtEndPr/>
              <w:sdtContent>
                <w:r w:rsidR="00E41A25" w:rsidRPr="00050262">
                  <w:t>Order products required from suppliers with specifications for products</w:t>
                </w:r>
              </w:sdtContent>
            </w:sdt>
            <w:r w:rsidRPr="004B375B">
              <w:fldChar w:fldCharType="end"/>
            </w:r>
          </w:p>
        </w:tc>
        <w:tc>
          <w:tcPr>
            <w:tcW w:w="1251" w:type="dxa"/>
            <w:vAlign w:val="center"/>
          </w:tcPr>
          <w:p w:rsidR="004656D9" w:rsidRPr="004B375B" w:rsidRDefault="004656D9" w:rsidP="00DE6A84">
            <w:pPr>
              <w:pStyle w:val="TableText"/>
              <w:jc w:val="center"/>
            </w:pPr>
            <w:r w:rsidRPr="00050262">
              <w:t>1.1</w:t>
            </w:r>
          </w:p>
        </w:tc>
        <w:tc>
          <w:tcPr>
            <w:tcW w:w="1328" w:type="dxa"/>
            <w:vAlign w:val="center"/>
          </w:tcPr>
          <w:p w:rsidR="004656D9" w:rsidRPr="004B375B" w:rsidRDefault="00C13312" w:rsidP="00DE6A84">
            <w:pPr>
              <w:pStyle w:val="TableText"/>
              <w:jc w:val="center"/>
            </w:pPr>
            <w:r w:rsidRPr="00050262">
              <w:t>7, 8</w:t>
            </w:r>
          </w:p>
        </w:tc>
        <w:tc>
          <w:tcPr>
            <w:tcW w:w="1194" w:type="dxa"/>
            <w:vAlign w:val="center"/>
          </w:tcPr>
          <w:p w:rsidR="004656D9" w:rsidRPr="004B375B" w:rsidRDefault="004656D9" w:rsidP="00DE6A84">
            <w:pPr>
              <w:pStyle w:val="TableText"/>
              <w:jc w:val="center"/>
            </w:pPr>
            <w:r w:rsidRPr="00050262">
              <w:t>3</w:t>
            </w:r>
          </w:p>
        </w:tc>
      </w:tr>
      <w:tr w:rsidR="004656D9" w:rsidRPr="00050262" w:rsidTr="006A122F">
        <w:tc>
          <w:tcPr>
            <w:tcW w:w="606" w:type="dxa"/>
          </w:tcPr>
          <w:p w:rsidR="004656D9" w:rsidRPr="004B375B" w:rsidRDefault="004656D9" w:rsidP="00DE6A84">
            <w:pPr>
              <w:pStyle w:val="TableText"/>
            </w:pPr>
            <w:r w:rsidRPr="00050262">
              <w:t>1.4</w:t>
            </w:r>
          </w:p>
        </w:tc>
        <w:tc>
          <w:tcPr>
            <w:tcW w:w="4376" w:type="dxa"/>
            <w:gridSpan w:val="2"/>
          </w:tcPr>
          <w:p w:rsidR="004656D9" w:rsidRPr="004B375B" w:rsidRDefault="001A30C3" w:rsidP="00DE6A84">
            <w:pPr>
              <w:pStyle w:val="TableText"/>
            </w:pPr>
            <w:r w:rsidRPr="004B375B">
              <w:fldChar w:fldCharType="begin"/>
            </w:r>
            <w:r w:rsidRPr="00050262">
              <w:instrText xml:space="preserve"> REF  Criteria14  \* MERGEFORMAT </w:instrText>
            </w:r>
            <w:r w:rsidRPr="004B375B">
              <w:fldChar w:fldCharType="separate"/>
            </w:r>
            <w:sdt>
              <w:sdtPr>
                <w:alias w:val="Criteria 1.4"/>
                <w:tag w:val="Insert Criteria 1.4"/>
                <w:id w:val="12450096"/>
                <w:lock w:val="sdtLocked"/>
                <w:placeholder>
                  <w:docPart w:val="0C5998E58F8F47B0979A5AFE1C659FAD"/>
                </w:placeholder>
              </w:sdtPr>
              <w:sdtEndPr/>
              <w:sdtContent>
                <w:r w:rsidR="00E41A25" w:rsidRPr="00050262">
                  <w:t>Prepare production sheets/work schedules</w:t>
                </w:r>
              </w:sdtContent>
            </w:sdt>
            <w:r w:rsidRPr="004B375B">
              <w:fldChar w:fldCharType="end"/>
            </w:r>
          </w:p>
        </w:tc>
        <w:tc>
          <w:tcPr>
            <w:tcW w:w="1251" w:type="dxa"/>
            <w:vAlign w:val="center"/>
          </w:tcPr>
          <w:p w:rsidR="004656D9" w:rsidRPr="004B375B" w:rsidRDefault="004656D9" w:rsidP="00DE6A84">
            <w:pPr>
              <w:pStyle w:val="TableText"/>
              <w:jc w:val="center"/>
            </w:pPr>
            <w:r w:rsidRPr="00050262">
              <w:t>1.1</w:t>
            </w:r>
          </w:p>
        </w:tc>
        <w:tc>
          <w:tcPr>
            <w:tcW w:w="1328" w:type="dxa"/>
            <w:vAlign w:val="center"/>
          </w:tcPr>
          <w:p w:rsidR="004656D9" w:rsidRPr="004B375B" w:rsidRDefault="00C13312" w:rsidP="00DE6A84">
            <w:pPr>
              <w:pStyle w:val="TableText"/>
              <w:jc w:val="center"/>
            </w:pPr>
            <w:r w:rsidRPr="00050262">
              <w:t>9, 10</w:t>
            </w:r>
          </w:p>
        </w:tc>
        <w:tc>
          <w:tcPr>
            <w:tcW w:w="1194" w:type="dxa"/>
            <w:vAlign w:val="center"/>
          </w:tcPr>
          <w:p w:rsidR="004656D9" w:rsidRPr="004B375B" w:rsidRDefault="004656D9" w:rsidP="00DE6A84">
            <w:pPr>
              <w:pStyle w:val="TableText"/>
              <w:jc w:val="center"/>
            </w:pPr>
            <w:r w:rsidRPr="00050262">
              <w:t>4</w:t>
            </w:r>
          </w:p>
        </w:tc>
      </w:tr>
      <w:tr w:rsidR="00BB41F2" w:rsidRPr="00DE6A84" w:rsidTr="006C2C0E">
        <w:tc>
          <w:tcPr>
            <w:tcW w:w="8755" w:type="dxa"/>
            <w:gridSpan w:val="6"/>
            <w:shd w:val="clear" w:color="auto" w:fill="E36C0A" w:themeFill="accent6" w:themeFillShade="BF"/>
          </w:tcPr>
          <w:p w:rsidR="00BB41F2" w:rsidRPr="00DE6A84" w:rsidRDefault="00BB41F2" w:rsidP="00DE6A84">
            <w:pPr>
              <w:pStyle w:val="TableHeading"/>
            </w:pPr>
            <w:r w:rsidRPr="00DE6A84">
              <w:t xml:space="preserve">Element 2: </w:t>
            </w:r>
            <w:fldSimple w:instr=" REF  Element2  \* MERGEFORMAT ">
              <w:sdt>
                <w:sdtPr>
                  <w:alias w:val="Element 2"/>
                  <w:tag w:val="Element 2"/>
                  <w:id w:val="12450097"/>
                  <w:lock w:val="sdtLocked"/>
                  <w:placeholder>
                    <w:docPart w:val="6A25A884F4C34410B0918A53FE662EC2"/>
                  </w:placeholder>
                </w:sdtPr>
                <w:sdtEndPr/>
                <w:sdtContent>
                  <w:r w:rsidR="00E41A25" w:rsidRPr="00DE6A84">
                    <w:t>Prepare and produce food items for food service</w:t>
                  </w:r>
                </w:sdtContent>
              </w:sdt>
            </w:fldSimple>
          </w:p>
        </w:tc>
      </w:tr>
      <w:tr w:rsidR="00BB41F2" w:rsidRPr="00050262" w:rsidTr="006A122F">
        <w:tc>
          <w:tcPr>
            <w:tcW w:w="620" w:type="dxa"/>
            <w:gridSpan w:val="2"/>
          </w:tcPr>
          <w:p w:rsidR="00BB41F2" w:rsidRPr="004B375B" w:rsidRDefault="00BB41F2" w:rsidP="00DE6A84">
            <w:pPr>
              <w:pStyle w:val="TableText"/>
            </w:pPr>
            <w:r w:rsidRPr="00050262">
              <w:t>2.1</w:t>
            </w:r>
          </w:p>
        </w:tc>
        <w:tc>
          <w:tcPr>
            <w:tcW w:w="4362" w:type="dxa"/>
            <w:vAlign w:val="center"/>
          </w:tcPr>
          <w:p w:rsidR="006C2C0E" w:rsidRPr="004B375B" w:rsidRDefault="001A30C3" w:rsidP="00DE6A84">
            <w:pPr>
              <w:pStyle w:val="TableText"/>
            </w:pPr>
            <w:r w:rsidRPr="004B375B">
              <w:fldChar w:fldCharType="begin"/>
            </w:r>
            <w:r w:rsidRPr="00050262">
              <w:instrText xml:space="preserve"> REF  Criteria21  \* MERGEFORMAT </w:instrText>
            </w:r>
            <w:r w:rsidRPr="004B375B">
              <w:fldChar w:fldCharType="separate"/>
            </w:r>
            <w:sdt>
              <w:sdtPr>
                <w:alias w:val="Criteria 2.1"/>
                <w:tag w:val="Criteria 2.1"/>
                <w:id w:val="12450098"/>
                <w:lock w:val="sdtLocked"/>
                <w:placeholder>
                  <w:docPart w:val="772CBD59991C4ECD9A7819F1880ED246"/>
                </w:placeholder>
              </w:sdtPr>
              <w:sdtEndPr/>
              <w:sdtContent>
                <w:r w:rsidR="00E41A25" w:rsidRPr="00050262">
                  <w:t>Identify and plan work flow</w:t>
                </w:r>
              </w:sdtContent>
            </w:sdt>
            <w:r w:rsidRPr="004B375B">
              <w:fldChar w:fldCharType="end"/>
            </w:r>
          </w:p>
        </w:tc>
        <w:tc>
          <w:tcPr>
            <w:tcW w:w="1251" w:type="dxa"/>
            <w:vAlign w:val="center"/>
          </w:tcPr>
          <w:p w:rsidR="00BB41F2" w:rsidRPr="004B375B" w:rsidRDefault="00B5197F" w:rsidP="00DE6A84">
            <w:pPr>
              <w:pStyle w:val="TableText"/>
              <w:jc w:val="center"/>
            </w:pPr>
            <w:r w:rsidRPr="00050262">
              <w:t>2.1</w:t>
            </w:r>
          </w:p>
        </w:tc>
        <w:tc>
          <w:tcPr>
            <w:tcW w:w="1328" w:type="dxa"/>
            <w:vAlign w:val="center"/>
          </w:tcPr>
          <w:p w:rsidR="00BB41F2" w:rsidRPr="004B375B" w:rsidRDefault="00C13312" w:rsidP="00DE6A84">
            <w:pPr>
              <w:pStyle w:val="TableText"/>
              <w:jc w:val="center"/>
            </w:pPr>
            <w:r w:rsidRPr="00050262">
              <w:t>11, 12</w:t>
            </w:r>
          </w:p>
        </w:tc>
        <w:tc>
          <w:tcPr>
            <w:tcW w:w="1194" w:type="dxa"/>
            <w:vAlign w:val="center"/>
          </w:tcPr>
          <w:p w:rsidR="00BB41F2" w:rsidRPr="004B375B" w:rsidRDefault="00A25ECC" w:rsidP="00DE6A84">
            <w:pPr>
              <w:pStyle w:val="TableText"/>
              <w:jc w:val="center"/>
            </w:pPr>
            <w:r w:rsidRPr="00050262">
              <w:t>5</w:t>
            </w:r>
          </w:p>
        </w:tc>
      </w:tr>
      <w:tr w:rsidR="00BB41F2" w:rsidRPr="00050262" w:rsidTr="006A122F">
        <w:tc>
          <w:tcPr>
            <w:tcW w:w="620" w:type="dxa"/>
            <w:gridSpan w:val="2"/>
          </w:tcPr>
          <w:p w:rsidR="00BB41F2" w:rsidRPr="004B375B" w:rsidRDefault="00BB41F2" w:rsidP="00DE6A84">
            <w:pPr>
              <w:pStyle w:val="TableText"/>
            </w:pPr>
            <w:r w:rsidRPr="00050262">
              <w:t>2.2</w:t>
            </w:r>
          </w:p>
        </w:tc>
        <w:tc>
          <w:tcPr>
            <w:tcW w:w="4362" w:type="dxa"/>
            <w:vAlign w:val="center"/>
          </w:tcPr>
          <w:p w:rsidR="006C2C0E" w:rsidRPr="004B375B" w:rsidRDefault="001A30C3" w:rsidP="00DE6A84">
            <w:pPr>
              <w:pStyle w:val="TableText"/>
            </w:pPr>
            <w:r w:rsidRPr="004B375B">
              <w:fldChar w:fldCharType="begin"/>
            </w:r>
            <w:r w:rsidRPr="00050262">
              <w:instrText xml:space="preserve"> REF  Criteria22  \* MERGEFORMAT </w:instrText>
            </w:r>
            <w:r w:rsidRPr="004B375B">
              <w:fldChar w:fldCharType="separate"/>
            </w:r>
            <w:sdt>
              <w:sdtPr>
                <w:alias w:val="Criteria2.2"/>
                <w:tag w:val="Criteria2.2"/>
                <w:id w:val="12450099"/>
                <w:lock w:val="sdtLocked"/>
                <w:placeholder>
                  <w:docPart w:val="B24B72D32F204C418869BB0EA3785D23"/>
                </w:placeholder>
              </w:sdtPr>
              <w:sdtEndPr/>
              <w:sdtContent>
                <w:r w:rsidR="00E41A25" w:rsidRPr="00050262">
                  <w:t>Communicate with production team</w:t>
                </w:r>
              </w:sdtContent>
            </w:sdt>
            <w:r w:rsidRPr="004B375B">
              <w:fldChar w:fldCharType="end"/>
            </w:r>
          </w:p>
        </w:tc>
        <w:tc>
          <w:tcPr>
            <w:tcW w:w="1251" w:type="dxa"/>
            <w:vAlign w:val="center"/>
          </w:tcPr>
          <w:p w:rsidR="00BB41F2" w:rsidRPr="004B375B" w:rsidRDefault="00B5197F" w:rsidP="00DE6A84">
            <w:pPr>
              <w:pStyle w:val="TableText"/>
              <w:jc w:val="center"/>
            </w:pPr>
            <w:r w:rsidRPr="00050262">
              <w:t>2.1</w:t>
            </w:r>
          </w:p>
        </w:tc>
        <w:tc>
          <w:tcPr>
            <w:tcW w:w="1328" w:type="dxa"/>
            <w:vAlign w:val="center"/>
          </w:tcPr>
          <w:p w:rsidR="00BB41F2" w:rsidRPr="004B375B" w:rsidRDefault="00C13312" w:rsidP="00DE6A84">
            <w:pPr>
              <w:pStyle w:val="TableText"/>
              <w:jc w:val="center"/>
            </w:pPr>
            <w:r w:rsidRPr="00050262">
              <w:t>13, 14, 15</w:t>
            </w:r>
          </w:p>
        </w:tc>
        <w:tc>
          <w:tcPr>
            <w:tcW w:w="1194" w:type="dxa"/>
            <w:vAlign w:val="center"/>
          </w:tcPr>
          <w:p w:rsidR="00BB41F2" w:rsidRPr="004B375B" w:rsidRDefault="00A25ECC" w:rsidP="00DE6A84">
            <w:pPr>
              <w:pStyle w:val="TableText"/>
              <w:jc w:val="center"/>
            </w:pPr>
            <w:r w:rsidRPr="00050262">
              <w:t>6</w:t>
            </w:r>
          </w:p>
        </w:tc>
      </w:tr>
      <w:tr w:rsidR="006C2C0E" w:rsidRPr="00DE6A84" w:rsidTr="006C2C0E">
        <w:tc>
          <w:tcPr>
            <w:tcW w:w="8755" w:type="dxa"/>
            <w:gridSpan w:val="6"/>
            <w:shd w:val="clear" w:color="auto" w:fill="E36C0A" w:themeFill="accent6" w:themeFillShade="BF"/>
          </w:tcPr>
          <w:p w:rsidR="006C2C0E" w:rsidRPr="00DE6A84" w:rsidRDefault="006C2C0E" w:rsidP="00DE6A84">
            <w:pPr>
              <w:pStyle w:val="TableHeading"/>
            </w:pPr>
            <w:r w:rsidRPr="00DE6A84">
              <w:t xml:space="preserve">Element 3: </w:t>
            </w:r>
            <w:fldSimple w:instr=" REF  Element3  \* MERGEFORMAT ">
              <w:sdt>
                <w:sdtPr>
                  <w:alias w:val="Element 3"/>
                  <w:tag w:val="Element 3"/>
                  <w:id w:val="12450100"/>
                  <w:lock w:val="sdtLocked"/>
                  <w:placeholder>
                    <w:docPart w:val="346F75275C1B4F8E87A9954422681212"/>
                  </w:placeholder>
                </w:sdtPr>
                <w:sdtEndPr/>
                <w:sdtContent>
                  <w:r w:rsidR="00E41A25" w:rsidRPr="00DE6A84">
                    <w:t>Set up kitchen for food service</w:t>
                  </w:r>
                </w:sdtContent>
              </w:sdt>
            </w:fldSimple>
          </w:p>
        </w:tc>
      </w:tr>
      <w:tr w:rsidR="006C2C0E" w:rsidRPr="00050262" w:rsidTr="006A122F">
        <w:tc>
          <w:tcPr>
            <w:tcW w:w="606" w:type="dxa"/>
          </w:tcPr>
          <w:p w:rsidR="006C2C0E" w:rsidRPr="004B375B" w:rsidRDefault="006C2C0E" w:rsidP="00DE6A84">
            <w:pPr>
              <w:pStyle w:val="TableText"/>
            </w:pPr>
            <w:r w:rsidRPr="00050262">
              <w:t>3.1</w:t>
            </w:r>
          </w:p>
        </w:tc>
        <w:tc>
          <w:tcPr>
            <w:tcW w:w="4376" w:type="dxa"/>
            <w:gridSpan w:val="2"/>
            <w:vAlign w:val="center"/>
          </w:tcPr>
          <w:p w:rsidR="006C2C0E" w:rsidRPr="004B375B" w:rsidRDefault="001A30C3" w:rsidP="00DE6A84">
            <w:pPr>
              <w:pStyle w:val="TableText"/>
            </w:pPr>
            <w:r w:rsidRPr="004B375B">
              <w:fldChar w:fldCharType="begin"/>
            </w:r>
            <w:r w:rsidRPr="00050262">
              <w:instrText xml:space="preserve"> REF  Criteria31  \* MERGEFORMAT </w:instrText>
            </w:r>
            <w:r w:rsidRPr="004B375B">
              <w:fldChar w:fldCharType="separate"/>
            </w:r>
            <w:sdt>
              <w:sdtPr>
                <w:alias w:val="Criteria 3.1"/>
                <w:tag w:val="Criteria 3.1"/>
                <w:id w:val="12450101"/>
                <w:lock w:val="sdtLocked"/>
                <w:placeholder>
                  <w:docPart w:val="036DBDE54BD3493299B88C7A416C3B7D"/>
                </w:placeholder>
              </w:sdtPr>
              <w:sdtEndPr/>
              <w:sdtContent>
                <w:r w:rsidR="00E41A25" w:rsidRPr="00050262">
                  <w:t>Place personnel ready for service</w:t>
                </w:r>
              </w:sdtContent>
            </w:sdt>
            <w:r w:rsidRPr="004B375B">
              <w:fldChar w:fldCharType="end"/>
            </w:r>
          </w:p>
        </w:tc>
        <w:tc>
          <w:tcPr>
            <w:tcW w:w="1251" w:type="dxa"/>
            <w:vAlign w:val="center"/>
          </w:tcPr>
          <w:p w:rsidR="006C2C0E" w:rsidRPr="004B375B" w:rsidRDefault="00400A3A" w:rsidP="00DE6A84">
            <w:pPr>
              <w:pStyle w:val="TableText"/>
              <w:jc w:val="center"/>
            </w:pPr>
            <w:r w:rsidRPr="00050262">
              <w:t>3.1</w:t>
            </w:r>
          </w:p>
        </w:tc>
        <w:tc>
          <w:tcPr>
            <w:tcW w:w="1328" w:type="dxa"/>
            <w:vAlign w:val="center"/>
          </w:tcPr>
          <w:p w:rsidR="006C2C0E" w:rsidRPr="004B375B" w:rsidRDefault="00C13312" w:rsidP="00DE6A84">
            <w:pPr>
              <w:pStyle w:val="TableText"/>
              <w:jc w:val="center"/>
            </w:pPr>
            <w:r w:rsidRPr="00050262">
              <w:t>16, 17, 18</w:t>
            </w:r>
          </w:p>
        </w:tc>
        <w:tc>
          <w:tcPr>
            <w:tcW w:w="1194" w:type="dxa"/>
            <w:vAlign w:val="center"/>
          </w:tcPr>
          <w:p w:rsidR="006C2C0E" w:rsidRPr="004B375B" w:rsidRDefault="00A25ECC" w:rsidP="00DE6A84">
            <w:pPr>
              <w:pStyle w:val="TableText"/>
              <w:jc w:val="center"/>
            </w:pPr>
            <w:r w:rsidRPr="00050262">
              <w:t>7</w:t>
            </w:r>
          </w:p>
        </w:tc>
      </w:tr>
      <w:tr w:rsidR="00400A3A" w:rsidRPr="00050262" w:rsidTr="006A122F">
        <w:tc>
          <w:tcPr>
            <w:tcW w:w="606" w:type="dxa"/>
          </w:tcPr>
          <w:p w:rsidR="00400A3A" w:rsidRPr="004B375B" w:rsidRDefault="00400A3A" w:rsidP="00DE6A84">
            <w:pPr>
              <w:pStyle w:val="TableText"/>
            </w:pPr>
            <w:r w:rsidRPr="00050262">
              <w:t>3.2</w:t>
            </w:r>
          </w:p>
        </w:tc>
        <w:tc>
          <w:tcPr>
            <w:tcW w:w="4376" w:type="dxa"/>
            <w:gridSpan w:val="2"/>
          </w:tcPr>
          <w:p w:rsidR="00400A3A" w:rsidRPr="004B375B" w:rsidRDefault="001A30C3" w:rsidP="00DE6A84">
            <w:pPr>
              <w:pStyle w:val="TableText"/>
            </w:pPr>
            <w:r w:rsidRPr="004B375B">
              <w:fldChar w:fldCharType="begin"/>
            </w:r>
            <w:r w:rsidRPr="00050262">
              <w:instrText xml:space="preserve"> REF  Criteria32  \* MERGEFORMAT </w:instrText>
            </w:r>
            <w:r w:rsidRPr="004B375B">
              <w:fldChar w:fldCharType="separate"/>
            </w:r>
            <w:sdt>
              <w:sdtPr>
                <w:alias w:val="Insert Criteria 3.2"/>
                <w:tag w:val="Insert Criteria 3.2"/>
                <w:id w:val="12450102"/>
                <w:lock w:val="sdtLocked"/>
                <w:placeholder>
                  <w:docPart w:val="6FCE4A23666F4E1484167FFEF32A3DFD"/>
                </w:placeholder>
              </w:sdtPr>
              <w:sdtEndPr/>
              <w:sdtContent>
                <w:r w:rsidR="00E41A25" w:rsidRPr="00050262">
                  <w:t>Allocate equipment</w:t>
                </w:r>
              </w:sdtContent>
            </w:sdt>
            <w:r w:rsidRPr="004B375B">
              <w:fldChar w:fldCharType="end"/>
            </w:r>
          </w:p>
        </w:tc>
        <w:tc>
          <w:tcPr>
            <w:tcW w:w="1251" w:type="dxa"/>
            <w:vAlign w:val="center"/>
          </w:tcPr>
          <w:p w:rsidR="00400A3A" w:rsidRPr="004B375B" w:rsidRDefault="00400A3A" w:rsidP="00DE6A84">
            <w:pPr>
              <w:pStyle w:val="TableText"/>
              <w:jc w:val="center"/>
            </w:pPr>
            <w:r w:rsidRPr="00050262">
              <w:t>3.1</w:t>
            </w:r>
          </w:p>
        </w:tc>
        <w:tc>
          <w:tcPr>
            <w:tcW w:w="1328" w:type="dxa"/>
            <w:vAlign w:val="center"/>
          </w:tcPr>
          <w:p w:rsidR="00400A3A" w:rsidRPr="004B375B" w:rsidRDefault="00C13312" w:rsidP="00DE6A84">
            <w:pPr>
              <w:pStyle w:val="TableText"/>
              <w:jc w:val="center"/>
            </w:pPr>
            <w:r w:rsidRPr="00050262">
              <w:t>19, 20, 21</w:t>
            </w:r>
          </w:p>
        </w:tc>
        <w:tc>
          <w:tcPr>
            <w:tcW w:w="1194" w:type="dxa"/>
            <w:vAlign w:val="center"/>
          </w:tcPr>
          <w:p w:rsidR="00400A3A" w:rsidRPr="004B375B" w:rsidRDefault="00400A3A" w:rsidP="00DE6A84">
            <w:pPr>
              <w:pStyle w:val="TableText"/>
              <w:jc w:val="center"/>
            </w:pPr>
            <w:r w:rsidRPr="00050262">
              <w:t>8</w:t>
            </w:r>
          </w:p>
        </w:tc>
      </w:tr>
      <w:tr w:rsidR="00400A3A" w:rsidRPr="00050262" w:rsidTr="006A122F">
        <w:tc>
          <w:tcPr>
            <w:tcW w:w="606" w:type="dxa"/>
          </w:tcPr>
          <w:p w:rsidR="00400A3A" w:rsidRPr="004B375B" w:rsidRDefault="00400A3A" w:rsidP="00DE6A84">
            <w:pPr>
              <w:pStyle w:val="TableText"/>
            </w:pPr>
            <w:r w:rsidRPr="00050262">
              <w:t>3.3</w:t>
            </w:r>
          </w:p>
        </w:tc>
        <w:tc>
          <w:tcPr>
            <w:tcW w:w="4376" w:type="dxa"/>
            <w:gridSpan w:val="2"/>
          </w:tcPr>
          <w:p w:rsidR="00400A3A" w:rsidRPr="004B375B" w:rsidRDefault="001A30C3" w:rsidP="00DE6A84">
            <w:pPr>
              <w:pStyle w:val="TableText"/>
            </w:pPr>
            <w:r w:rsidRPr="004B375B">
              <w:fldChar w:fldCharType="begin"/>
            </w:r>
            <w:r w:rsidRPr="00050262">
              <w:instrText xml:space="preserve"> REF  Criteria33  \* MERGEFORMAT </w:instrText>
            </w:r>
            <w:r w:rsidRPr="004B375B">
              <w:fldChar w:fldCharType="separate"/>
            </w:r>
            <w:sdt>
              <w:sdtPr>
                <w:rPr>
                  <w:highlight w:val="yellow"/>
                </w:rPr>
                <w:alias w:val="Criteria 3.3"/>
                <w:tag w:val="Criteria 3.3"/>
                <w:id w:val="12450103"/>
                <w:lock w:val="sdtLocked"/>
                <w:placeholder>
                  <w:docPart w:val="BAE27325115C4693AB657E0321CA499D"/>
                </w:placeholder>
              </w:sdtPr>
              <w:sdtEndPr/>
              <w:sdtContent>
                <w:r w:rsidR="00E41A25" w:rsidRPr="00050262">
                  <w:t>Determine service style to suit operation</w:t>
                </w:r>
              </w:sdtContent>
            </w:sdt>
            <w:r w:rsidRPr="004B375B">
              <w:rPr>
                <w:highlight w:val="yellow"/>
              </w:rPr>
              <w:fldChar w:fldCharType="end"/>
            </w:r>
          </w:p>
        </w:tc>
        <w:tc>
          <w:tcPr>
            <w:tcW w:w="1251" w:type="dxa"/>
            <w:vAlign w:val="center"/>
          </w:tcPr>
          <w:p w:rsidR="00400A3A" w:rsidRPr="004B375B" w:rsidRDefault="00400A3A" w:rsidP="00DE6A84">
            <w:pPr>
              <w:pStyle w:val="TableText"/>
              <w:jc w:val="center"/>
            </w:pPr>
            <w:r w:rsidRPr="00050262">
              <w:t>3.1</w:t>
            </w:r>
          </w:p>
        </w:tc>
        <w:tc>
          <w:tcPr>
            <w:tcW w:w="1328" w:type="dxa"/>
            <w:vAlign w:val="center"/>
          </w:tcPr>
          <w:p w:rsidR="00400A3A" w:rsidRPr="004B375B" w:rsidRDefault="00C13312" w:rsidP="00DE6A84">
            <w:pPr>
              <w:pStyle w:val="TableText"/>
              <w:jc w:val="center"/>
            </w:pPr>
            <w:r w:rsidRPr="00050262">
              <w:t>22 – 25</w:t>
            </w:r>
          </w:p>
        </w:tc>
        <w:tc>
          <w:tcPr>
            <w:tcW w:w="1194" w:type="dxa"/>
            <w:vAlign w:val="center"/>
          </w:tcPr>
          <w:p w:rsidR="00400A3A" w:rsidRPr="004B375B" w:rsidRDefault="00400A3A" w:rsidP="00DE6A84">
            <w:pPr>
              <w:pStyle w:val="TableText"/>
              <w:jc w:val="center"/>
            </w:pPr>
            <w:r w:rsidRPr="00050262">
              <w:t>9</w:t>
            </w:r>
          </w:p>
        </w:tc>
      </w:tr>
      <w:tr w:rsidR="00400A3A" w:rsidRPr="00050262" w:rsidTr="006A122F">
        <w:tc>
          <w:tcPr>
            <w:tcW w:w="606" w:type="dxa"/>
          </w:tcPr>
          <w:p w:rsidR="00400A3A" w:rsidRPr="004B375B" w:rsidRDefault="00400A3A" w:rsidP="00DE6A84">
            <w:pPr>
              <w:pStyle w:val="TableText"/>
            </w:pPr>
            <w:r w:rsidRPr="00050262">
              <w:t>3.4</w:t>
            </w:r>
          </w:p>
        </w:tc>
        <w:tc>
          <w:tcPr>
            <w:tcW w:w="4376" w:type="dxa"/>
            <w:gridSpan w:val="2"/>
          </w:tcPr>
          <w:p w:rsidR="00400A3A" w:rsidRPr="004B375B" w:rsidRDefault="001A30C3" w:rsidP="00DE6A84">
            <w:pPr>
              <w:pStyle w:val="TableText"/>
            </w:pPr>
            <w:r w:rsidRPr="004B375B">
              <w:fldChar w:fldCharType="begin"/>
            </w:r>
            <w:r w:rsidRPr="00050262">
              <w:instrText xml:space="preserve"> REF  Criteria34  \* MERGEFORMAT </w:instrText>
            </w:r>
            <w:r w:rsidRPr="004B375B">
              <w:fldChar w:fldCharType="separate"/>
            </w:r>
            <w:sdt>
              <w:sdtPr>
                <w:alias w:val="Criteria 3.4"/>
                <w:tag w:val="Criteria 3.4"/>
                <w:id w:val="12450104"/>
                <w:lock w:val="sdtLocked"/>
                <w:placeholder>
                  <w:docPart w:val="168DA78313A447E482C19F28384F2BD5"/>
                </w:placeholder>
              </w:sdtPr>
              <w:sdtEndPr/>
              <w:sdtContent>
                <w:r w:rsidR="00E41A25" w:rsidRPr="00050262">
                  <w:t>Determine service flow for service style</w:t>
                </w:r>
              </w:sdtContent>
            </w:sdt>
            <w:r w:rsidRPr="004B375B">
              <w:fldChar w:fldCharType="end"/>
            </w:r>
          </w:p>
        </w:tc>
        <w:tc>
          <w:tcPr>
            <w:tcW w:w="1251" w:type="dxa"/>
            <w:vAlign w:val="center"/>
          </w:tcPr>
          <w:p w:rsidR="00400A3A" w:rsidRPr="004B375B" w:rsidRDefault="00400A3A" w:rsidP="00DE6A84">
            <w:pPr>
              <w:pStyle w:val="TableText"/>
              <w:jc w:val="center"/>
            </w:pPr>
            <w:r w:rsidRPr="00050262">
              <w:t>3.1</w:t>
            </w:r>
          </w:p>
        </w:tc>
        <w:tc>
          <w:tcPr>
            <w:tcW w:w="1328" w:type="dxa"/>
            <w:vAlign w:val="center"/>
          </w:tcPr>
          <w:p w:rsidR="00400A3A" w:rsidRPr="004B375B" w:rsidRDefault="00C13312" w:rsidP="00DE6A84">
            <w:pPr>
              <w:pStyle w:val="TableText"/>
              <w:jc w:val="center"/>
            </w:pPr>
            <w:r w:rsidRPr="00050262">
              <w:t>26, 27</w:t>
            </w:r>
          </w:p>
        </w:tc>
        <w:tc>
          <w:tcPr>
            <w:tcW w:w="1194" w:type="dxa"/>
            <w:vAlign w:val="center"/>
          </w:tcPr>
          <w:p w:rsidR="00400A3A" w:rsidRPr="004B375B" w:rsidRDefault="00400A3A" w:rsidP="00DE6A84">
            <w:pPr>
              <w:pStyle w:val="TableText"/>
              <w:jc w:val="center"/>
            </w:pPr>
            <w:r w:rsidRPr="00050262">
              <w:t>10</w:t>
            </w:r>
          </w:p>
        </w:tc>
      </w:tr>
      <w:tr w:rsidR="006C2C0E" w:rsidRPr="00DE6A84" w:rsidTr="006C2C0E">
        <w:tc>
          <w:tcPr>
            <w:tcW w:w="8755" w:type="dxa"/>
            <w:gridSpan w:val="6"/>
            <w:shd w:val="clear" w:color="auto" w:fill="E36C0A" w:themeFill="accent6" w:themeFillShade="BF"/>
          </w:tcPr>
          <w:p w:rsidR="006C2C0E" w:rsidRPr="00DE6A84" w:rsidRDefault="006C2C0E" w:rsidP="00DE6A84">
            <w:pPr>
              <w:pStyle w:val="TableHeading"/>
            </w:pPr>
            <w:r w:rsidRPr="00DE6A84">
              <w:t xml:space="preserve">Element 4: </w:t>
            </w:r>
            <w:fldSimple w:instr=" REF  Element4  \* MERGEFORMAT ">
              <w:sdt>
                <w:sdtPr>
                  <w:alias w:val="Element 4"/>
                  <w:tag w:val="Element 4"/>
                  <w:id w:val="1335947651"/>
                  <w:placeholder>
                    <w:docPart w:val="2F9A789531BB4469AE9282F918954DF6"/>
                  </w:placeholder>
                </w:sdtPr>
                <w:sdtContent>
                  <w:r w:rsidR="00B369A7" w:rsidRPr="00050262">
                    <w:t>Hold and store products for food service</w:t>
                  </w:r>
                </w:sdtContent>
              </w:sdt>
            </w:fldSimple>
          </w:p>
        </w:tc>
      </w:tr>
      <w:tr w:rsidR="006C2C0E" w:rsidRPr="00050262" w:rsidTr="006A122F">
        <w:tc>
          <w:tcPr>
            <w:tcW w:w="620" w:type="dxa"/>
            <w:gridSpan w:val="2"/>
          </w:tcPr>
          <w:p w:rsidR="006C2C0E" w:rsidRPr="004B375B" w:rsidRDefault="006C2C0E" w:rsidP="00DE6A84">
            <w:pPr>
              <w:pStyle w:val="TableText"/>
            </w:pPr>
            <w:r w:rsidRPr="00050262">
              <w:t>4.1</w:t>
            </w:r>
          </w:p>
        </w:tc>
        <w:tc>
          <w:tcPr>
            <w:tcW w:w="4362" w:type="dxa"/>
            <w:vAlign w:val="center"/>
          </w:tcPr>
          <w:p w:rsidR="006C2C0E" w:rsidRPr="004B375B" w:rsidRDefault="001A30C3" w:rsidP="00DE6A84">
            <w:pPr>
              <w:pStyle w:val="TableText"/>
            </w:pPr>
            <w:r w:rsidRPr="004B375B">
              <w:fldChar w:fldCharType="begin"/>
            </w:r>
            <w:r w:rsidRPr="00050262">
              <w:instrText xml:space="preserve"> REF  Criteria41  \* MERGEFORMAT </w:instrText>
            </w:r>
            <w:r w:rsidRPr="004B375B">
              <w:fldChar w:fldCharType="separate"/>
            </w:r>
            <w:sdt>
              <w:sdtPr>
                <w:rPr>
                  <w:highlight w:val="yellow"/>
                </w:rPr>
                <w:alias w:val="Criteria 4.1"/>
                <w:tag w:val="Criteria 4.1"/>
                <w:id w:val="12450106"/>
                <w:lock w:val="sdtLocked"/>
                <w:placeholder>
                  <w:docPart w:val="66AA3F277D514EC9ACE4D7612A2A6599"/>
                </w:placeholder>
              </w:sdtPr>
              <w:sdtEndPr/>
              <w:sdtContent>
                <w:r w:rsidR="00E41A25" w:rsidRPr="00050262">
                  <w:t>Use appropriate preparation and cooking methods</w:t>
                </w:r>
              </w:sdtContent>
            </w:sdt>
            <w:r w:rsidRPr="004B375B">
              <w:rPr>
                <w:highlight w:val="yellow"/>
              </w:rPr>
              <w:fldChar w:fldCharType="end"/>
            </w:r>
          </w:p>
        </w:tc>
        <w:tc>
          <w:tcPr>
            <w:tcW w:w="1251" w:type="dxa"/>
            <w:vAlign w:val="center"/>
          </w:tcPr>
          <w:p w:rsidR="006C2C0E" w:rsidRPr="004B375B" w:rsidRDefault="00624DEA" w:rsidP="00DE6A84">
            <w:pPr>
              <w:pStyle w:val="TableText"/>
              <w:jc w:val="center"/>
            </w:pPr>
            <w:r w:rsidRPr="00050262">
              <w:t>4.1</w:t>
            </w:r>
          </w:p>
        </w:tc>
        <w:tc>
          <w:tcPr>
            <w:tcW w:w="1328" w:type="dxa"/>
            <w:vAlign w:val="center"/>
          </w:tcPr>
          <w:p w:rsidR="006C2C0E" w:rsidRPr="004B375B" w:rsidRDefault="00C13312" w:rsidP="00DE6A84">
            <w:pPr>
              <w:pStyle w:val="TableText"/>
              <w:jc w:val="center"/>
            </w:pPr>
            <w:r w:rsidRPr="00050262">
              <w:t>28 – 34</w:t>
            </w:r>
          </w:p>
        </w:tc>
        <w:tc>
          <w:tcPr>
            <w:tcW w:w="1194" w:type="dxa"/>
            <w:vAlign w:val="center"/>
          </w:tcPr>
          <w:p w:rsidR="006C2C0E" w:rsidRPr="004B375B" w:rsidRDefault="00A25ECC" w:rsidP="00DE6A84">
            <w:pPr>
              <w:pStyle w:val="TableText"/>
              <w:jc w:val="center"/>
            </w:pPr>
            <w:r w:rsidRPr="00050262">
              <w:t>11</w:t>
            </w:r>
          </w:p>
        </w:tc>
      </w:tr>
      <w:tr w:rsidR="006C2C0E" w:rsidRPr="00050262" w:rsidTr="006A122F">
        <w:tc>
          <w:tcPr>
            <w:tcW w:w="620" w:type="dxa"/>
            <w:gridSpan w:val="2"/>
          </w:tcPr>
          <w:p w:rsidR="006C2C0E" w:rsidRPr="004B375B" w:rsidRDefault="006C2C0E" w:rsidP="00DE6A84">
            <w:pPr>
              <w:pStyle w:val="TableText"/>
            </w:pPr>
            <w:r w:rsidRPr="00050262">
              <w:t>4.2</w:t>
            </w:r>
          </w:p>
        </w:tc>
        <w:tc>
          <w:tcPr>
            <w:tcW w:w="4362" w:type="dxa"/>
            <w:vAlign w:val="center"/>
          </w:tcPr>
          <w:p w:rsidR="006C2C0E" w:rsidRPr="004B375B" w:rsidRDefault="001A30C3" w:rsidP="00DE6A84">
            <w:pPr>
              <w:pStyle w:val="TableText"/>
            </w:pPr>
            <w:r w:rsidRPr="004B375B">
              <w:fldChar w:fldCharType="begin"/>
            </w:r>
            <w:r w:rsidRPr="00050262">
              <w:instrText xml:space="preserve"> REF  Criteria42  \* MERGEFORMAT </w:instrText>
            </w:r>
            <w:r w:rsidRPr="004B375B">
              <w:fldChar w:fldCharType="separate"/>
            </w:r>
            <w:sdt>
              <w:sdtPr>
                <w:rPr>
                  <w:highlight w:val="yellow"/>
                </w:rPr>
                <w:alias w:val="Criteria 4.2"/>
                <w:tag w:val="Criteria 4.2"/>
                <w:id w:val="12450107"/>
                <w:lock w:val="sdtLocked"/>
                <w:placeholder>
                  <w:docPart w:val="239B3291308247E9A4EDCF02746E33F4"/>
                </w:placeholder>
              </w:sdtPr>
              <w:sdtEndPr/>
              <w:sdtContent>
                <w:r w:rsidR="00E41A25" w:rsidRPr="00050262">
                  <w:t>Use appropriate equipment</w:t>
                </w:r>
              </w:sdtContent>
            </w:sdt>
            <w:r w:rsidRPr="004B375B">
              <w:rPr>
                <w:highlight w:val="yellow"/>
              </w:rPr>
              <w:fldChar w:fldCharType="end"/>
            </w:r>
          </w:p>
        </w:tc>
        <w:tc>
          <w:tcPr>
            <w:tcW w:w="1251" w:type="dxa"/>
            <w:vAlign w:val="center"/>
          </w:tcPr>
          <w:p w:rsidR="006C2C0E" w:rsidRPr="004B375B" w:rsidRDefault="00624DEA" w:rsidP="00DE6A84">
            <w:pPr>
              <w:pStyle w:val="TableText"/>
              <w:jc w:val="center"/>
            </w:pPr>
            <w:r w:rsidRPr="00050262">
              <w:t>4.1</w:t>
            </w:r>
          </w:p>
        </w:tc>
        <w:tc>
          <w:tcPr>
            <w:tcW w:w="1328" w:type="dxa"/>
            <w:vAlign w:val="center"/>
          </w:tcPr>
          <w:p w:rsidR="006C2C0E" w:rsidRPr="004B375B" w:rsidRDefault="00C13312" w:rsidP="00DE6A84">
            <w:pPr>
              <w:pStyle w:val="TableText"/>
              <w:jc w:val="center"/>
            </w:pPr>
            <w:r w:rsidRPr="00050262">
              <w:t>35, 36</w:t>
            </w:r>
          </w:p>
        </w:tc>
        <w:tc>
          <w:tcPr>
            <w:tcW w:w="1194" w:type="dxa"/>
            <w:vAlign w:val="center"/>
          </w:tcPr>
          <w:p w:rsidR="006C2C0E" w:rsidRPr="004B375B" w:rsidRDefault="00A25ECC" w:rsidP="00DE6A84">
            <w:pPr>
              <w:pStyle w:val="TableText"/>
              <w:jc w:val="center"/>
            </w:pPr>
            <w:r w:rsidRPr="00050262">
              <w:t>12</w:t>
            </w:r>
          </w:p>
        </w:tc>
      </w:tr>
      <w:tr w:rsidR="006C2C0E" w:rsidRPr="00050262" w:rsidTr="006A122F">
        <w:tc>
          <w:tcPr>
            <w:tcW w:w="620" w:type="dxa"/>
            <w:gridSpan w:val="2"/>
          </w:tcPr>
          <w:p w:rsidR="006C2C0E" w:rsidRPr="004B375B" w:rsidRDefault="006C2C0E" w:rsidP="00DE6A84">
            <w:pPr>
              <w:pStyle w:val="TableText"/>
            </w:pPr>
            <w:r w:rsidRPr="00050262">
              <w:t>4.3</w:t>
            </w:r>
          </w:p>
        </w:tc>
        <w:tc>
          <w:tcPr>
            <w:tcW w:w="4362" w:type="dxa"/>
            <w:vAlign w:val="center"/>
          </w:tcPr>
          <w:p w:rsidR="006C2C0E" w:rsidRPr="004B375B" w:rsidRDefault="001A30C3" w:rsidP="00DE6A84">
            <w:pPr>
              <w:pStyle w:val="TableText"/>
            </w:pPr>
            <w:r w:rsidRPr="004B375B">
              <w:fldChar w:fldCharType="begin"/>
            </w:r>
            <w:r w:rsidRPr="00050262">
              <w:instrText xml:space="preserve"> REF  Criteria43  \* MERGEFORMAT </w:instrText>
            </w:r>
            <w:r w:rsidRPr="004B375B">
              <w:fldChar w:fldCharType="separate"/>
            </w:r>
            <w:sdt>
              <w:sdtPr>
                <w:rPr>
                  <w:highlight w:val="yellow"/>
                </w:rPr>
                <w:alias w:val="Criteria 4.3"/>
                <w:tag w:val="Criteria 4.3"/>
                <w:id w:val="12450108"/>
                <w:lock w:val="sdtLocked"/>
                <w:placeholder>
                  <w:docPart w:val="3AC7C67217C647F98A396DAA902EF731"/>
                </w:placeholder>
              </w:sdtPr>
              <w:sdtEndPr/>
              <w:sdtContent>
                <w:r w:rsidR="00E41A25" w:rsidRPr="00050262">
                  <w:t>Follow food safety requirements</w:t>
                </w:r>
              </w:sdtContent>
            </w:sdt>
            <w:r w:rsidRPr="004B375B">
              <w:rPr>
                <w:highlight w:val="yellow"/>
              </w:rPr>
              <w:fldChar w:fldCharType="end"/>
            </w:r>
          </w:p>
        </w:tc>
        <w:tc>
          <w:tcPr>
            <w:tcW w:w="1251" w:type="dxa"/>
            <w:vAlign w:val="center"/>
          </w:tcPr>
          <w:p w:rsidR="006C2C0E" w:rsidRPr="004B375B" w:rsidRDefault="00624DEA" w:rsidP="00DE6A84">
            <w:pPr>
              <w:pStyle w:val="TableText"/>
              <w:jc w:val="center"/>
            </w:pPr>
            <w:r w:rsidRPr="00050262">
              <w:t>4.2</w:t>
            </w:r>
          </w:p>
        </w:tc>
        <w:tc>
          <w:tcPr>
            <w:tcW w:w="1328" w:type="dxa"/>
            <w:vAlign w:val="center"/>
          </w:tcPr>
          <w:p w:rsidR="006C2C0E" w:rsidRPr="004B375B" w:rsidRDefault="00C13312" w:rsidP="00DE6A84">
            <w:pPr>
              <w:pStyle w:val="TableText"/>
              <w:jc w:val="center"/>
            </w:pPr>
            <w:r w:rsidRPr="00050262">
              <w:t>37, 38, 39</w:t>
            </w:r>
          </w:p>
        </w:tc>
        <w:tc>
          <w:tcPr>
            <w:tcW w:w="1194" w:type="dxa"/>
            <w:vAlign w:val="center"/>
          </w:tcPr>
          <w:p w:rsidR="006C2C0E" w:rsidRPr="004B375B" w:rsidRDefault="00A25ECC" w:rsidP="00DE6A84">
            <w:pPr>
              <w:pStyle w:val="TableText"/>
              <w:jc w:val="center"/>
            </w:pPr>
            <w:r w:rsidRPr="00050262">
              <w:t>13</w:t>
            </w:r>
          </w:p>
        </w:tc>
      </w:tr>
      <w:tr w:rsidR="00624DEA" w:rsidRPr="00050262" w:rsidTr="006A122F">
        <w:tc>
          <w:tcPr>
            <w:tcW w:w="620" w:type="dxa"/>
            <w:gridSpan w:val="2"/>
          </w:tcPr>
          <w:p w:rsidR="00624DEA" w:rsidRPr="004B375B" w:rsidRDefault="00624DEA" w:rsidP="00DE6A84">
            <w:pPr>
              <w:pStyle w:val="TableText"/>
            </w:pPr>
            <w:r w:rsidRPr="00050262">
              <w:t>4.4</w:t>
            </w:r>
          </w:p>
        </w:tc>
        <w:tc>
          <w:tcPr>
            <w:tcW w:w="4362" w:type="dxa"/>
            <w:vAlign w:val="center"/>
          </w:tcPr>
          <w:p w:rsidR="00624DEA" w:rsidRPr="004B375B" w:rsidRDefault="001A30C3" w:rsidP="00DE6A84">
            <w:pPr>
              <w:pStyle w:val="TableText"/>
            </w:pPr>
            <w:r w:rsidRPr="004B375B">
              <w:fldChar w:fldCharType="begin"/>
            </w:r>
            <w:r w:rsidRPr="00050262">
              <w:instrText xml:space="preserve"> REF  Criteria44  \* MERGEFORMAT </w:instrText>
            </w:r>
            <w:r w:rsidRPr="004B375B">
              <w:fldChar w:fldCharType="separate"/>
            </w:r>
            <w:sdt>
              <w:sdtPr>
                <w:rPr>
                  <w:highlight w:val="yellow"/>
                </w:rPr>
                <w:alias w:val="Criteria 4.4"/>
                <w:tag w:val="Criteria 4.4"/>
                <w:id w:val="12450109"/>
                <w:lock w:val="sdtLocked"/>
                <w:placeholder>
                  <w:docPart w:val="CE29204B9A91481CB1AB5284B7AFD3C2"/>
                </w:placeholder>
              </w:sdtPr>
              <w:sdtEndPr/>
              <w:sdtContent>
                <w:r w:rsidR="00E41A25" w:rsidRPr="00050262">
                  <w:t>Hold menu items</w:t>
                </w:r>
              </w:sdtContent>
            </w:sdt>
            <w:r w:rsidRPr="004B375B">
              <w:rPr>
                <w:highlight w:val="yellow"/>
              </w:rPr>
              <w:fldChar w:fldCharType="end"/>
            </w:r>
          </w:p>
        </w:tc>
        <w:tc>
          <w:tcPr>
            <w:tcW w:w="1251" w:type="dxa"/>
            <w:vAlign w:val="center"/>
          </w:tcPr>
          <w:p w:rsidR="00624DEA" w:rsidRPr="004B375B" w:rsidRDefault="00624DEA" w:rsidP="00DE6A84">
            <w:pPr>
              <w:pStyle w:val="TableText"/>
              <w:jc w:val="center"/>
            </w:pPr>
            <w:r w:rsidRPr="00050262">
              <w:t>4.2</w:t>
            </w:r>
          </w:p>
        </w:tc>
        <w:tc>
          <w:tcPr>
            <w:tcW w:w="1328" w:type="dxa"/>
            <w:vAlign w:val="center"/>
          </w:tcPr>
          <w:p w:rsidR="00624DEA" w:rsidRPr="004B375B" w:rsidRDefault="00C13312" w:rsidP="00DE6A84">
            <w:pPr>
              <w:pStyle w:val="TableText"/>
              <w:jc w:val="center"/>
            </w:pPr>
            <w:r w:rsidRPr="00050262">
              <w:t>40, 41</w:t>
            </w:r>
          </w:p>
        </w:tc>
        <w:tc>
          <w:tcPr>
            <w:tcW w:w="1194" w:type="dxa"/>
            <w:vAlign w:val="center"/>
          </w:tcPr>
          <w:p w:rsidR="00624DEA" w:rsidRPr="004B375B" w:rsidRDefault="00624DEA" w:rsidP="00DE6A84">
            <w:pPr>
              <w:pStyle w:val="TableText"/>
              <w:jc w:val="center"/>
            </w:pPr>
            <w:r w:rsidRPr="00050262">
              <w:t>14</w:t>
            </w:r>
          </w:p>
        </w:tc>
      </w:tr>
      <w:tr w:rsidR="00624DEA" w:rsidRPr="00050262" w:rsidTr="006A122F">
        <w:tc>
          <w:tcPr>
            <w:tcW w:w="620" w:type="dxa"/>
            <w:gridSpan w:val="2"/>
          </w:tcPr>
          <w:p w:rsidR="00624DEA" w:rsidRPr="004B375B" w:rsidRDefault="00624DEA" w:rsidP="00DE6A84">
            <w:pPr>
              <w:pStyle w:val="TableText"/>
            </w:pPr>
            <w:r w:rsidRPr="00050262">
              <w:t>4.5</w:t>
            </w:r>
          </w:p>
        </w:tc>
        <w:tc>
          <w:tcPr>
            <w:tcW w:w="4362" w:type="dxa"/>
            <w:vAlign w:val="center"/>
          </w:tcPr>
          <w:p w:rsidR="00624DEA" w:rsidRPr="004B375B" w:rsidRDefault="001A30C3" w:rsidP="00DE6A84">
            <w:pPr>
              <w:pStyle w:val="TableText"/>
            </w:pPr>
            <w:r w:rsidRPr="004B375B">
              <w:fldChar w:fldCharType="begin"/>
            </w:r>
            <w:r w:rsidRPr="00050262">
              <w:instrText xml:space="preserve"> REF  Criteria45  \* MERGEFORMAT </w:instrText>
            </w:r>
            <w:r w:rsidRPr="004B375B">
              <w:fldChar w:fldCharType="separate"/>
            </w:r>
            <w:sdt>
              <w:sdtPr>
                <w:rPr>
                  <w:highlight w:val="yellow"/>
                </w:rPr>
                <w:alias w:val="Criteria 4.5"/>
                <w:tag w:val="Criteria 4.5"/>
                <w:id w:val="12450110"/>
                <w:lock w:val="sdtLocked"/>
                <w:placeholder>
                  <w:docPart w:val="FCB2382E78D440F09D2791CEC0A04C00"/>
                </w:placeholder>
              </w:sdtPr>
              <w:sdtEndPr/>
              <w:sdtContent>
                <w:r w:rsidR="00E41A25" w:rsidRPr="00050262">
                  <w:t>Reheat menu items</w:t>
                </w:r>
              </w:sdtContent>
            </w:sdt>
            <w:r w:rsidRPr="004B375B">
              <w:rPr>
                <w:highlight w:val="yellow"/>
              </w:rPr>
              <w:fldChar w:fldCharType="end"/>
            </w:r>
          </w:p>
        </w:tc>
        <w:tc>
          <w:tcPr>
            <w:tcW w:w="1251" w:type="dxa"/>
            <w:vAlign w:val="center"/>
          </w:tcPr>
          <w:p w:rsidR="00624DEA" w:rsidRPr="004B375B" w:rsidRDefault="00624DEA" w:rsidP="00DE6A84">
            <w:pPr>
              <w:pStyle w:val="TableText"/>
              <w:jc w:val="center"/>
            </w:pPr>
            <w:r w:rsidRPr="00050262">
              <w:t>4.2</w:t>
            </w:r>
          </w:p>
        </w:tc>
        <w:tc>
          <w:tcPr>
            <w:tcW w:w="1328" w:type="dxa"/>
            <w:vAlign w:val="center"/>
          </w:tcPr>
          <w:p w:rsidR="00624DEA" w:rsidRPr="004B375B" w:rsidRDefault="00C13312" w:rsidP="00DE6A84">
            <w:pPr>
              <w:pStyle w:val="TableText"/>
              <w:jc w:val="center"/>
            </w:pPr>
            <w:r w:rsidRPr="00050262">
              <w:t>42</w:t>
            </w:r>
          </w:p>
        </w:tc>
        <w:tc>
          <w:tcPr>
            <w:tcW w:w="1194" w:type="dxa"/>
            <w:vAlign w:val="center"/>
          </w:tcPr>
          <w:p w:rsidR="00624DEA" w:rsidRPr="004B375B" w:rsidRDefault="00624DEA" w:rsidP="00DE6A84">
            <w:pPr>
              <w:pStyle w:val="TableText"/>
              <w:jc w:val="center"/>
            </w:pPr>
            <w:r w:rsidRPr="00050262">
              <w:t>15</w:t>
            </w:r>
          </w:p>
        </w:tc>
      </w:tr>
      <w:tr w:rsidR="00624DEA" w:rsidRPr="00050262" w:rsidTr="006A122F">
        <w:tc>
          <w:tcPr>
            <w:tcW w:w="620" w:type="dxa"/>
            <w:gridSpan w:val="2"/>
          </w:tcPr>
          <w:p w:rsidR="00624DEA" w:rsidRPr="004B375B" w:rsidRDefault="00624DEA" w:rsidP="00DE6A84">
            <w:pPr>
              <w:pStyle w:val="TableText"/>
            </w:pPr>
            <w:r w:rsidRPr="00050262">
              <w:t>4.6</w:t>
            </w:r>
          </w:p>
        </w:tc>
        <w:tc>
          <w:tcPr>
            <w:tcW w:w="4362" w:type="dxa"/>
            <w:vAlign w:val="center"/>
          </w:tcPr>
          <w:p w:rsidR="00624DEA" w:rsidRPr="004B375B" w:rsidRDefault="001A30C3" w:rsidP="00DE6A84">
            <w:pPr>
              <w:pStyle w:val="TableText"/>
            </w:pPr>
            <w:r w:rsidRPr="004B375B">
              <w:fldChar w:fldCharType="begin"/>
            </w:r>
            <w:r w:rsidRPr="00050262">
              <w:instrText xml:space="preserve"> REF  Criteria46  \* MERGEFORMAT </w:instrText>
            </w:r>
            <w:r w:rsidRPr="004B375B">
              <w:fldChar w:fldCharType="separate"/>
            </w:r>
            <w:sdt>
              <w:sdtPr>
                <w:rPr>
                  <w:highlight w:val="yellow"/>
                </w:rPr>
                <w:alias w:val="Criteria 4.6"/>
                <w:tag w:val="Criteria 4.6"/>
                <w:id w:val="12450111"/>
                <w:lock w:val="sdtLocked"/>
                <w:placeholder>
                  <w:docPart w:val="4F7134B1A98C43B09C25818221A4452F"/>
                </w:placeholder>
              </w:sdtPr>
              <w:sdtEndPr/>
              <w:sdtContent>
                <w:r w:rsidR="00E41A25" w:rsidRPr="00050262">
                  <w:t>Serve and present food items in line with customer volume</w:t>
                </w:r>
              </w:sdtContent>
            </w:sdt>
            <w:r w:rsidRPr="004B375B">
              <w:rPr>
                <w:highlight w:val="yellow"/>
              </w:rPr>
              <w:fldChar w:fldCharType="end"/>
            </w:r>
          </w:p>
        </w:tc>
        <w:tc>
          <w:tcPr>
            <w:tcW w:w="1251" w:type="dxa"/>
            <w:vAlign w:val="center"/>
          </w:tcPr>
          <w:p w:rsidR="00624DEA" w:rsidRPr="004B375B" w:rsidRDefault="00624DEA" w:rsidP="00DE6A84">
            <w:pPr>
              <w:pStyle w:val="TableText"/>
              <w:jc w:val="center"/>
            </w:pPr>
            <w:r w:rsidRPr="00050262">
              <w:t>4.2</w:t>
            </w:r>
          </w:p>
        </w:tc>
        <w:tc>
          <w:tcPr>
            <w:tcW w:w="1328" w:type="dxa"/>
            <w:vAlign w:val="center"/>
          </w:tcPr>
          <w:p w:rsidR="00624DEA" w:rsidRPr="004B375B" w:rsidRDefault="00C13312" w:rsidP="00DE6A84">
            <w:pPr>
              <w:pStyle w:val="TableText"/>
              <w:jc w:val="center"/>
            </w:pPr>
            <w:r w:rsidRPr="00050262">
              <w:t>43, 44</w:t>
            </w:r>
          </w:p>
        </w:tc>
        <w:tc>
          <w:tcPr>
            <w:tcW w:w="1194" w:type="dxa"/>
            <w:vAlign w:val="center"/>
          </w:tcPr>
          <w:p w:rsidR="00624DEA" w:rsidRPr="004B375B" w:rsidRDefault="00624DEA" w:rsidP="00DE6A84">
            <w:pPr>
              <w:pStyle w:val="TableText"/>
              <w:jc w:val="center"/>
            </w:pPr>
            <w:r w:rsidRPr="00050262">
              <w:t>16</w:t>
            </w:r>
          </w:p>
        </w:tc>
      </w:tr>
      <w:tr w:rsidR="006C2C0E" w:rsidRPr="00DE6A84" w:rsidTr="006C2C0E">
        <w:tc>
          <w:tcPr>
            <w:tcW w:w="8755" w:type="dxa"/>
            <w:gridSpan w:val="6"/>
            <w:shd w:val="clear" w:color="auto" w:fill="E36C0A" w:themeFill="accent6" w:themeFillShade="BF"/>
          </w:tcPr>
          <w:p w:rsidR="006C2C0E" w:rsidRPr="00DE6A84" w:rsidRDefault="006C2C0E" w:rsidP="00DE6A84">
            <w:pPr>
              <w:pStyle w:val="TableHeading"/>
            </w:pPr>
            <w:r w:rsidRPr="00DE6A84">
              <w:t xml:space="preserve">Element 5: </w:t>
            </w:r>
            <w:fldSimple w:instr=" REF  Element5  \* MERGEFORMAT ">
              <w:sdt>
                <w:sdtPr>
                  <w:alias w:val="Element 5"/>
                  <w:tag w:val="Element 5"/>
                  <w:id w:val="12450112"/>
                  <w:lock w:val="sdtLocked"/>
                  <w:placeholder>
                    <w:docPart w:val="59B3AB19140343ADB7E41FC9344F79AA"/>
                  </w:placeholder>
                </w:sdtPr>
                <w:sdtEndPr/>
                <w:sdtContent>
                  <w:r w:rsidR="00E41A25" w:rsidRPr="00DE6A84">
                    <w:t>Store products after food service to maintain quality</w:t>
                  </w:r>
                </w:sdtContent>
              </w:sdt>
            </w:fldSimple>
          </w:p>
        </w:tc>
      </w:tr>
      <w:tr w:rsidR="006C2C0E" w:rsidRPr="00050262" w:rsidTr="006A122F">
        <w:tc>
          <w:tcPr>
            <w:tcW w:w="606" w:type="dxa"/>
          </w:tcPr>
          <w:p w:rsidR="006C2C0E" w:rsidRPr="004B375B" w:rsidRDefault="006C2C0E" w:rsidP="00DE6A84">
            <w:pPr>
              <w:pStyle w:val="TableText"/>
            </w:pPr>
            <w:r w:rsidRPr="00050262">
              <w:t>5.1</w:t>
            </w:r>
          </w:p>
        </w:tc>
        <w:tc>
          <w:tcPr>
            <w:tcW w:w="4376" w:type="dxa"/>
            <w:gridSpan w:val="2"/>
            <w:vAlign w:val="center"/>
          </w:tcPr>
          <w:p w:rsidR="006C2C0E" w:rsidRPr="004B375B" w:rsidRDefault="00484731" w:rsidP="00DE6A84">
            <w:pPr>
              <w:pStyle w:val="TableText"/>
            </w:pPr>
            <w:r w:rsidRPr="004B375B">
              <w:fldChar w:fldCharType="begin"/>
            </w:r>
            <w:r w:rsidR="007C2017" w:rsidRPr="00050262">
              <w:instrText xml:space="preserve"> REF  Criteria51  \* MERGEFORMAT </w:instrText>
            </w:r>
            <w:r w:rsidRPr="004B375B">
              <w:fldChar w:fldCharType="separate"/>
            </w:r>
            <w:sdt>
              <w:sdtPr>
                <w:rPr>
                  <w:highlight w:val="yellow"/>
                </w:rPr>
                <w:alias w:val="Criteria 5.1"/>
                <w:tag w:val="Criteria 5.1"/>
                <w:id w:val="12450113"/>
                <w:lock w:val="sdtLocked"/>
                <w:placeholder>
                  <w:docPart w:val="90D3A6CB0662474081A315CD44E76346"/>
                </w:placeholder>
              </w:sdtPr>
              <w:sdtEndPr/>
              <w:sdtContent>
                <w:r w:rsidR="00E41A25" w:rsidRPr="00050262">
                  <w:t>Store fresh and/or Cryovac items correctly</w:t>
                </w:r>
              </w:sdtContent>
            </w:sdt>
            <w:r w:rsidRPr="004B375B">
              <w:fldChar w:fldCharType="end"/>
            </w:r>
          </w:p>
        </w:tc>
        <w:tc>
          <w:tcPr>
            <w:tcW w:w="1251" w:type="dxa"/>
            <w:vAlign w:val="center"/>
          </w:tcPr>
          <w:p w:rsidR="006C2C0E" w:rsidRPr="004B375B" w:rsidRDefault="007A00C3" w:rsidP="00DE6A84">
            <w:pPr>
              <w:pStyle w:val="TableText"/>
              <w:jc w:val="center"/>
            </w:pPr>
            <w:r w:rsidRPr="00050262">
              <w:t>5.1</w:t>
            </w:r>
          </w:p>
        </w:tc>
        <w:tc>
          <w:tcPr>
            <w:tcW w:w="1328" w:type="dxa"/>
            <w:vAlign w:val="center"/>
          </w:tcPr>
          <w:p w:rsidR="006C2C0E" w:rsidRPr="004B375B" w:rsidRDefault="00C13312" w:rsidP="00DE6A84">
            <w:pPr>
              <w:pStyle w:val="TableText"/>
              <w:jc w:val="center"/>
            </w:pPr>
            <w:r w:rsidRPr="00050262">
              <w:t>45, 46, 47</w:t>
            </w:r>
          </w:p>
        </w:tc>
        <w:tc>
          <w:tcPr>
            <w:tcW w:w="1194" w:type="dxa"/>
            <w:vAlign w:val="center"/>
          </w:tcPr>
          <w:p w:rsidR="006C2C0E" w:rsidRPr="004B375B" w:rsidRDefault="00A25ECC" w:rsidP="00DE6A84">
            <w:pPr>
              <w:pStyle w:val="TableText"/>
              <w:jc w:val="center"/>
            </w:pPr>
            <w:r w:rsidRPr="00050262">
              <w:t>17</w:t>
            </w:r>
          </w:p>
        </w:tc>
      </w:tr>
      <w:tr w:rsidR="006C2C0E" w:rsidRPr="00050262" w:rsidTr="006A122F">
        <w:tc>
          <w:tcPr>
            <w:tcW w:w="606" w:type="dxa"/>
          </w:tcPr>
          <w:p w:rsidR="006C2C0E" w:rsidRPr="004B375B" w:rsidRDefault="006C2C0E" w:rsidP="00DE6A84">
            <w:pPr>
              <w:pStyle w:val="TableText"/>
            </w:pPr>
            <w:r w:rsidRPr="00050262">
              <w:t>5.2</w:t>
            </w:r>
          </w:p>
        </w:tc>
        <w:tc>
          <w:tcPr>
            <w:tcW w:w="4376" w:type="dxa"/>
            <w:gridSpan w:val="2"/>
          </w:tcPr>
          <w:p w:rsidR="006C2C0E" w:rsidRPr="004B375B" w:rsidRDefault="001A30C3" w:rsidP="00DE6A84">
            <w:pPr>
              <w:pStyle w:val="TableText"/>
            </w:pPr>
            <w:r w:rsidRPr="004B375B">
              <w:fldChar w:fldCharType="begin"/>
            </w:r>
            <w:r w:rsidRPr="00050262">
              <w:instrText xml:space="preserve"> REF  Criteria52  \* MERGEFORMAT </w:instrText>
            </w:r>
            <w:r w:rsidRPr="004B375B">
              <w:fldChar w:fldCharType="separate"/>
            </w:r>
            <w:sdt>
              <w:sdtPr>
                <w:rPr>
                  <w:highlight w:val="yellow"/>
                </w:rPr>
                <w:alias w:val="Criteria 5.2"/>
                <w:tag w:val="Criteria 5.2"/>
                <w:id w:val="12450114"/>
                <w:lock w:val="sdtLocked"/>
                <w:placeholder>
                  <w:docPart w:val="05C15341CE9044B999021C0BB83C12AD"/>
                </w:placeholder>
              </w:sdtPr>
              <w:sdtEndPr/>
              <w:sdtContent>
                <w:r w:rsidR="00E41A25" w:rsidRPr="00050262">
                  <w:t>Change storage containers and trays to enterprise standards</w:t>
                </w:r>
              </w:sdtContent>
            </w:sdt>
            <w:r w:rsidRPr="004B375B">
              <w:rPr>
                <w:highlight w:val="yellow"/>
              </w:rPr>
              <w:fldChar w:fldCharType="end"/>
            </w:r>
          </w:p>
        </w:tc>
        <w:tc>
          <w:tcPr>
            <w:tcW w:w="1251" w:type="dxa"/>
            <w:vAlign w:val="center"/>
          </w:tcPr>
          <w:p w:rsidR="006C2C0E" w:rsidRPr="004B375B" w:rsidRDefault="007A00C3" w:rsidP="00DE6A84">
            <w:pPr>
              <w:pStyle w:val="TableText"/>
              <w:jc w:val="center"/>
            </w:pPr>
            <w:r w:rsidRPr="00050262">
              <w:t>5.1</w:t>
            </w:r>
          </w:p>
        </w:tc>
        <w:tc>
          <w:tcPr>
            <w:tcW w:w="1328" w:type="dxa"/>
            <w:vAlign w:val="center"/>
          </w:tcPr>
          <w:p w:rsidR="006C2C0E" w:rsidRPr="004B375B" w:rsidRDefault="00C13312" w:rsidP="00DE6A84">
            <w:pPr>
              <w:pStyle w:val="TableText"/>
              <w:jc w:val="center"/>
            </w:pPr>
            <w:r w:rsidRPr="00050262">
              <w:t>48, 49</w:t>
            </w:r>
          </w:p>
        </w:tc>
        <w:tc>
          <w:tcPr>
            <w:tcW w:w="1194" w:type="dxa"/>
            <w:vAlign w:val="center"/>
          </w:tcPr>
          <w:p w:rsidR="006C2C0E" w:rsidRPr="004B375B" w:rsidRDefault="00A25ECC" w:rsidP="00DE6A84">
            <w:pPr>
              <w:pStyle w:val="TableText"/>
              <w:jc w:val="center"/>
            </w:pPr>
            <w:r w:rsidRPr="00050262">
              <w:t>18</w:t>
            </w:r>
          </w:p>
        </w:tc>
      </w:tr>
      <w:tr w:rsidR="006C2C0E" w:rsidRPr="00050262" w:rsidTr="006A122F">
        <w:tc>
          <w:tcPr>
            <w:tcW w:w="606" w:type="dxa"/>
          </w:tcPr>
          <w:p w:rsidR="006C2C0E" w:rsidRPr="004B375B" w:rsidRDefault="006C2C0E" w:rsidP="00DE6A84">
            <w:pPr>
              <w:pStyle w:val="TableText"/>
            </w:pPr>
            <w:r w:rsidRPr="00050262">
              <w:t>5.3</w:t>
            </w:r>
          </w:p>
        </w:tc>
        <w:tc>
          <w:tcPr>
            <w:tcW w:w="4376" w:type="dxa"/>
            <w:gridSpan w:val="2"/>
          </w:tcPr>
          <w:p w:rsidR="006C2C0E" w:rsidRPr="004B375B" w:rsidRDefault="001A30C3" w:rsidP="00DE6A84">
            <w:pPr>
              <w:pStyle w:val="TableText"/>
            </w:pPr>
            <w:r w:rsidRPr="004B375B">
              <w:fldChar w:fldCharType="begin"/>
            </w:r>
            <w:r w:rsidRPr="00050262">
              <w:instrText xml:space="preserve"> REF  Criteria53  \* MERGEFORMAT </w:instrText>
            </w:r>
            <w:r w:rsidRPr="004B375B">
              <w:fldChar w:fldCharType="separate"/>
            </w:r>
            <w:sdt>
              <w:sdtPr>
                <w:rPr>
                  <w:highlight w:val="yellow"/>
                </w:rPr>
                <w:alias w:val="Criteria 5.3"/>
                <w:tag w:val="Criteria 5.3"/>
                <w:id w:val="12450115"/>
                <w:lock w:val="sdtLocked"/>
                <w:placeholder>
                  <w:docPart w:val="F130CD5502964DE2B6F43B55ACCF166B"/>
                </w:placeholder>
              </w:sdtPr>
              <w:sdtEndPr/>
              <w:sdtContent>
                <w:r w:rsidR="00E41A25" w:rsidRPr="00050262">
                  <w:t>Label Items correctly</w:t>
                </w:r>
              </w:sdtContent>
            </w:sdt>
            <w:r w:rsidRPr="004B375B">
              <w:rPr>
                <w:highlight w:val="yellow"/>
              </w:rPr>
              <w:fldChar w:fldCharType="end"/>
            </w:r>
          </w:p>
        </w:tc>
        <w:tc>
          <w:tcPr>
            <w:tcW w:w="1251" w:type="dxa"/>
            <w:vAlign w:val="center"/>
          </w:tcPr>
          <w:p w:rsidR="006C2C0E" w:rsidRPr="004B375B" w:rsidRDefault="007A00C3" w:rsidP="00DE6A84">
            <w:pPr>
              <w:pStyle w:val="TableText"/>
              <w:jc w:val="center"/>
            </w:pPr>
            <w:r w:rsidRPr="00050262">
              <w:t>5.1</w:t>
            </w:r>
          </w:p>
        </w:tc>
        <w:tc>
          <w:tcPr>
            <w:tcW w:w="1328" w:type="dxa"/>
            <w:vAlign w:val="center"/>
          </w:tcPr>
          <w:p w:rsidR="006C2C0E" w:rsidRPr="004B375B" w:rsidRDefault="00C13312" w:rsidP="00DE6A84">
            <w:pPr>
              <w:pStyle w:val="TableText"/>
              <w:jc w:val="center"/>
            </w:pPr>
            <w:r w:rsidRPr="00050262">
              <w:t>50, 51</w:t>
            </w:r>
          </w:p>
        </w:tc>
        <w:tc>
          <w:tcPr>
            <w:tcW w:w="1194" w:type="dxa"/>
            <w:vAlign w:val="center"/>
          </w:tcPr>
          <w:p w:rsidR="006C2C0E" w:rsidRPr="004B375B" w:rsidRDefault="00A25ECC" w:rsidP="00DE6A84">
            <w:pPr>
              <w:pStyle w:val="TableText"/>
              <w:jc w:val="center"/>
            </w:pPr>
            <w:r w:rsidRPr="00050262">
              <w:t>19</w:t>
            </w:r>
          </w:p>
        </w:tc>
      </w:tr>
      <w:tr w:rsidR="006C2C0E" w:rsidRPr="00050262" w:rsidTr="006A122F">
        <w:tc>
          <w:tcPr>
            <w:tcW w:w="606" w:type="dxa"/>
          </w:tcPr>
          <w:p w:rsidR="006C2C0E" w:rsidRPr="004B375B" w:rsidRDefault="006C2C0E" w:rsidP="00DE6A84">
            <w:pPr>
              <w:pStyle w:val="TableText"/>
            </w:pPr>
            <w:r w:rsidRPr="00050262">
              <w:t>5.4</w:t>
            </w:r>
          </w:p>
        </w:tc>
        <w:tc>
          <w:tcPr>
            <w:tcW w:w="4376" w:type="dxa"/>
            <w:gridSpan w:val="2"/>
          </w:tcPr>
          <w:p w:rsidR="006C2C0E" w:rsidRPr="004B375B" w:rsidRDefault="001A30C3" w:rsidP="00DE6A84">
            <w:pPr>
              <w:pStyle w:val="TableText"/>
            </w:pPr>
            <w:r w:rsidRPr="004B375B">
              <w:fldChar w:fldCharType="begin"/>
            </w:r>
            <w:r w:rsidRPr="00050262">
              <w:instrText xml:space="preserve"> REF  Criteria54  \* MERGEFORMAT </w:instrText>
            </w:r>
            <w:r w:rsidRPr="004B375B">
              <w:fldChar w:fldCharType="separate"/>
            </w:r>
            <w:sdt>
              <w:sdtPr>
                <w:rPr>
                  <w:highlight w:val="yellow"/>
                </w:rPr>
                <w:alias w:val="Criteria 5.4"/>
                <w:tag w:val="Criteria 5.4"/>
                <w:id w:val="12450116"/>
                <w:lock w:val="sdtLocked"/>
                <w:placeholder>
                  <w:docPart w:val="CED4D6B2415C4E71992F698FC6501413"/>
                </w:placeholder>
              </w:sdtPr>
              <w:sdtEndPr/>
              <w:sdtContent>
                <w:r w:rsidR="00E41A25" w:rsidRPr="00050262">
                  <w:t>Store products in correct conditions to maintain freshness and quality and minimise wastage</w:t>
                </w:r>
              </w:sdtContent>
            </w:sdt>
            <w:r w:rsidRPr="004B375B">
              <w:rPr>
                <w:highlight w:val="yellow"/>
              </w:rPr>
              <w:fldChar w:fldCharType="end"/>
            </w:r>
          </w:p>
        </w:tc>
        <w:tc>
          <w:tcPr>
            <w:tcW w:w="1251" w:type="dxa"/>
            <w:vAlign w:val="center"/>
          </w:tcPr>
          <w:p w:rsidR="006C2C0E" w:rsidRPr="004B375B" w:rsidRDefault="007A00C3" w:rsidP="00DE6A84">
            <w:pPr>
              <w:pStyle w:val="TableText"/>
              <w:jc w:val="center"/>
            </w:pPr>
            <w:r w:rsidRPr="00050262">
              <w:t>5.1</w:t>
            </w:r>
          </w:p>
        </w:tc>
        <w:tc>
          <w:tcPr>
            <w:tcW w:w="1328" w:type="dxa"/>
            <w:vAlign w:val="center"/>
          </w:tcPr>
          <w:p w:rsidR="006C2C0E" w:rsidRPr="004B375B" w:rsidRDefault="00C13312" w:rsidP="00DE6A84">
            <w:pPr>
              <w:pStyle w:val="TableText"/>
              <w:jc w:val="center"/>
            </w:pPr>
            <w:r w:rsidRPr="00050262">
              <w:t>52</w:t>
            </w:r>
          </w:p>
        </w:tc>
        <w:tc>
          <w:tcPr>
            <w:tcW w:w="1194" w:type="dxa"/>
            <w:vAlign w:val="center"/>
          </w:tcPr>
          <w:p w:rsidR="006C2C0E" w:rsidRPr="004B375B" w:rsidRDefault="00A25ECC" w:rsidP="00DE6A84">
            <w:pPr>
              <w:pStyle w:val="TableText"/>
              <w:jc w:val="center"/>
            </w:pPr>
            <w:r w:rsidRPr="00050262">
              <w:t>20</w:t>
            </w:r>
          </w:p>
        </w:tc>
      </w:tr>
    </w:tbl>
    <w:p w:rsidR="00D36F95" w:rsidRPr="00050262" w:rsidRDefault="00D36F95" w:rsidP="00D36F95">
      <w:pPr>
        <w:pStyle w:val="BodyCopy"/>
        <w:rPr>
          <w:noProof w:val="0"/>
        </w:rPr>
      </w:pPr>
    </w:p>
    <w:p w:rsidR="00D36F95" w:rsidRPr="00050262" w:rsidRDefault="00D36F95" w:rsidP="00BB41F2">
      <w:pPr>
        <w:rPr>
          <w:rFonts w:ascii="Helvetica" w:hAnsi="Helvetica"/>
        </w:rPr>
        <w:sectPr w:rsidR="00D36F95" w:rsidRPr="00050262" w:rsidSect="004B375B">
          <w:headerReference w:type="even" r:id="rId31"/>
          <w:headerReference w:type="default" r:id="rId32"/>
          <w:pgSz w:w="11906" w:h="16838" w:code="9"/>
          <w:pgMar w:top="1440" w:right="1440" w:bottom="1440" w:left="1701" w:header="709" w:footer="314" w:gutter="0"/>
          <w:cols w:space="708"/>
          <w:docGrid w:linePitch="360"/>
        </w:sectPr>
      </w:pPr>
    </w:p>
    <w:p w:rsidR="00EF0356" w:rsidRPr="00050262" w:rsidRDefault="00EF0356" w:rsidP="00326643">
      <w:pPr>
        <w:pStyle w:val="Heading1"/>
      </w:pPr>
      <w:bookmarkStart w:id="35" w:name="_Toc294862959"/>
      <w:bookmarkStart w:id="36" w:name="_Toc379537872"/>
      <w:r w:rsidRPr="00050262">
        <w:t>Glossary</w:t>
      </w:r>
      <w:bookmarkEnd w:id="35"/>
      <w:bookmarkEnd w:id="36"/>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261"/>
        <w:gridCol w:w="5528"/>
      </w:tblGrid>
      <w:tr w:rsidR="00EF0356" w:rsidRPr="00050262" w:rsidTr="00CC7F30">
        <w:trPr>
          <w:trHeight w:val="567"/>
          <w:tblHeader/>
        </w:trPr>
        <w:tc>
          <w:tcPr>
            <w:tcW w:w="326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050262" w:rsidRDefault="00EF0356" w:rsidP="00DF64A9">
            <w:pPr>
              <w:pStyle w:val="TableHeading"/>
            </w:pPr>
            <w:r w:rsidRPr="00050262">
              <w:t>Term</w:t>
            </w:r>
          </w:p>
        </w:tc>
        <w:tc>
          <w:tcPr>
            <w:tcW w:w="552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050262" w:rsidRDefault="00EF0356" w:rsidP="00DF64A9">
            <w:pPr>
              <w:pStyle w:val="TableHeading"/>
            </w:pPr>
            <w:r w:rsidRPr="00050262">
              <w:t>Explanation</w:t>
            </w:r>
          </w:p>
        </w:tc>
      </w:tr>
      <w:tr w:rsidR="005D4795" w:rsidRPr="00050262" w:rsidTr="006A122F">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D4795" w:rsidRPr="00DE6A84" w:rsidRDefault="005D4795" w:rsidP="00DE6A84">
            <w:pPr>
              <w:pStyle w:val="TableTextBold"/>
            </w:pPr>
            <w:r w:rsidRPr="00DE6A84">
              <w:t>A la carte</w:t>
            </w:r>
          </w:p>
        </w:tc>
        <w:tc>
          <w:tcPr>
            <w:tcW w:w="5528" w:type="dxa"/>
            <w:tcBorders>
              <w:top w:val="single" w:sz="4" w:space="0" w:color="auto"/>
              <w:left w:val="single" w:sz="4" w:space="0" w:color="auto"/>
              <w:bottom w:val="single" w:sz="4" w:space="0" w:color="auto"/>
              <w:right w:val="single" w:sz="4" w:space="0" w:color="auto"/>
            </w:tcBorders>
            <w:vAlign w:val="center"/>
          </w:tcPr>
          <w:p w:rsidR="005D4795" w:rsidRPr="004B375B" w:rsidRDefault="005D4795" w:rsidP="00DE6A84">
            <w:pPr>
              <w:pStyle w:val="TableText"/>
            </w:pPr>
            <w:r w:rsidRPr="00050262">
              <w:t>French: from the card/menu</w:t>
            </w:r>
          </w:p>
        </w:tc>
      </w:tr>
      <w:tr w:rsidR="005D4795" w:rsidRPr="00050262" w:rsidTr="006A122F">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D4795" w:rsidRPr="00DE6A84" w:rsidRDefault="00E72CA0" w:rsidP="00DE6A84">
            <w:pPr>
              <w:pStyle w:val="TableTextBold"/>
            </w:pPr>
            <w:r w:rsidRPr="00DE6A84">
              <w:t>Bain M</w:t>
            </w:r>
            <w:r w:rsidR="005D4795" w:rsidRPr="00DE6A84">
              <w:t>arie</w:t>
            </w:r>
          </w:p>
        </w:tc>
        <w:tc>
          <w:tcPr>
            <w:tcW w:w="5528" w:type="dxa"/>
            <w:tcBorders>
              <w:top w:val="single" w:sz="4" w:space="0" w:color="auto"/>
              <w:left w:val="single" w:sz="4" w:space="0" w:color="auto"/>
              <w:bottom w:val="single" w:sz="4" w:space="0" w:color="auto"/>
              <w:right w:val="single" w:sz="4" w:space="0" w:color="auto"/>
            </w:tcBorders>
            <w:vAlign w:val="center"/>
          </w:tcPr>
          <w:p w:rsidR="005D4795" w:rsidRPr="004B375B" w:rsidRDefault="005D4795" w:rsidP="00DE6A84">
            <w:pPr>
              <w:pStyle w:val="TableText"/>
            </w:pPr>
            <w:r w:rsidRPr="00050262">
              <w:t>A French term: a holding device us</w:t>
            </w:r>
            <w:r w:rsidR="00E72CA0" w:rsidRPr="00050262">
              <w:t xml:space="preserve">ed to keep hot foods hot </w:t>
            </w:r>
            <w:r w:rsidRPr="00050262">
              <w:t>for service and display</w:t>
            </w:r>
          </w:p>
        </w:tc>
      </w:tr>
      <w:tr w:rsidR="005D4795" w:rsidRPr="00050262" w:rsidTr="006A122F">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D4795" w:rsidRPr="00DE6A84" w:rsidRDefault="005D4795" w:rsidP="00DE6A84">
            <w:pPr>
              <w:pStyle w:val="TableTextBold"/>
            </w:pPr>
            <w:r w:rsidRPr="00DE6A84">
              <w:t>Barrier to communication</w:t>
            </w:r>
          </w:p>
        </w:tc>
        <w:tc>
          <w:tcPr>
            <w:tcW w:w="5528" w:type="dxa"/>
            <w:tcBorders>
              <w:top w:val="single" w:sz="4" w:space="0" w:color="auto"/>
              <w:left w:val="single" w:sz="4" w:space="0" w:color="auto"/>
              <w:bottom w:val="single" w:sz="4" w:space="0" w:color="auto"/>
              <w:right w:val="single" w:sz="4" w:space="0" w:color="auto"/>
            </w:tcBorders>
            <w:vAlign w:val="center"/>
          </w:tcPr>
          <w:p w:rsidR="005D4795" w:rsidRPr="004B375B" w:rsidRDefault="005D4795" w:rsidP="00DE6A84">
            <w:pPr>
              <w:pStyle w:val="TableText"/>
            </w:pPr>
            <w:r w:rsidRPr="00050262">
              <w:t xml:space="preserve">Anything that interferes with the communication process </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Cross contamination</w:t>
            </w:r>
          </w:p>
        </w:tc>
        <w:tc>
          <w:tcPr>
            <w:tcW w:w="5528" w:type="dxa"/>
            <w:vAlign w:val="center"/>
          </w:tcPr>
          <w:p w:rsidR="005D4795" w:rsidRPr="004B375B" w:rsidRDefault="005D4795" w:rsidP="00DE6A84">
            <w:pPr>
              <w:pStyle w:val="TableText"/>
            </w:pPr>
            <w:r w:rsidRPr="00050262">
              <w:t xml:space="preserve">The result of transferring bacteria/contamination from one area/item to another </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Cryovac</w:t>
            </w:r>
          </w:p>
        </w:tc>
        <w:tc>
          <w:tcPr>
            <w:tcW w:w="5528" w:type="dxa"/>
            <w:vAlign w:val="center"/>
          </w:tcPr>
          <w:p w:rsidR="005D4795" w:rsidRPr="004B375B" w:rsidRDefault="005D4795" w:rsidP="00DE6A84">
            <w:pPr>
              <w:pStyle w:val="TableText"/>
            </w:pPr>
            <w:r w:rsidRPr="00050262">
              <w:t>A commercial, trade-marked process where meat is sealed in plastic bags and the air is removed by a vacuum pump to inhibit bacterial growth and increase shelf life</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FIFO</w:t>
            </w:r>
          </w:p>
        </w:tc>
        <w:tc>
          <w:tcPr>
            <w:tcW w:w="5528" w:type="dxa"/>
            <w:vAlign w:val="center"/>
          </w:tcPr>
          <w:p w:rsidR="005D4795" w:rsidRPr="004B375B" w:rsidRDefault="005D4795" w:rsidP="00DE6A84">
            <w:pPr>
              <w:pStyle w:val="TableText"/>
            </w:pPr>
            <w:r w:rsidRPr="00050262">
              <w:t>First In – First Out: standard method of stock rotation for food</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FSP</w:t>
            </w:r>
          </w:p>
        </w:tc>
        <w:tc>
          <w:tcPr>
            <w:tcW w:w="5528" w:type="dxa"/>
            <w:vAlign w:val="center"/>
          </w:tcPr>
          <w:p w:rsidR="005D4795" w:rsidRPr="004B375B" w:rsidRDefault="00E72CA0" w:rsidP="00DE6A84">
            <w:pPr>
              <w:pStyle w:val="TableText"/>
            </w:pPr>
            <w:r w:rsidRPr="00050262">
              <w:t xml:space="preserve">Food Safety Plan or </w:t>
            </w:r>
            <w:r w:rsidR="005D4795" w:rsidRPr="00050262">
              <w:t>Program</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Finger food</w:t>
            </w:r>
          </w:p>
        </w:tc>
        <w:tc>
          <w:tcPr>
            <w:tcW w:w="5528" w:type="dxa"/>
            <w:vAlign w:val="center"/>
          </w:tcPr>
          <w:p w:rsidR="005D4795" w:rsidRPr="004B375B" w:rsidRDefault="005D4795" w:rsidP="00DE6A84">
            <w:pPr>
              <w:pStyle w:val="TableText"/>
            </w:pPr>
            <w:r w:rsidRPr="00050262">
              <w:t xml:space="preserve">Small food items designed to be eaten by guests </w:t>
            </w:r>
            <w:r w:rsidR="00045D77" w:rsidRPr="00050262">
              <w:t>who</w:t>
            </w:r>
            <w:r w:rsidRPr="00050262">
              <w:t xml:space="preserve"> are standing up using the fingers as opposed to using cutlery</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Flambéing</w:t>
            </w:r>
          </w:p>
        </w:tc>
        <w:tc>
          <w:tcPr>
            <w:tcW w:w="5528" w:type="dxa"/>
            <w:vAlign w:val="center"/>
          </w:tcPr>
          <w:p w:rsidR="005D4795" w:rsidRPr="004B375B" w:rsidRDefault="005D4795" w:rsidP="00DE6A84">
            <w:pPr>
              <w:pStyle w:val="TableText"/>
            </w:pPr>
            <w:r w:rsidRPr="00050262">
              <w:t>Flaming of dishes using alcohol as part of gueridon service</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Garnish</w:t>
            </w:r>
          </w:p>
        </w:tc>
        <w:tc>
          <w:tcPr>
            <w:tcW w:w="5528" w:type="dxa"/>
            <w:vAlign w:val="center"/>
          </w:tcPr>
          <w:p w:rsidR="005D4795" w:rsidRPr="004B375B" w:rsidRDefault="005D4795" w:rsidP="00DE6A84">
            <w:pPr>
              <w:pStyle w:val="TableText"/>
            </w:pPr>
            <w:r w:rsidRPr="00050262">
              <w:t>An edible decoration used to enhance the overall presentation of a menu item</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proofErr w:type="spellStart"/>
            <w:r w:rsidRPr="00DE6A84">
              <w:t>Gueridon</w:t>
            </w:r>
            <w:proofErr w:type="spellEnd"/>
            <w:r w:rsidRPr="00DE6A84">
              <w:t xml:space="preserve"> service</w:t>
            </w:r>
          </w:p>
        </w:tc>
        <w:tc>
          <w:tcPr>
            <w:tcW w:w="5528" w:type="dxa"/>
            <w:vAlign w:val="center"/>
          </w:tcPr>
          <w:p w:rsidR="005D4795" w:rsidRPr="004B375B" w:rsidRDefault="00E72CA0" w:rsidP="00DE6A84">
            <w:pPr>
              <w:pStyle w:val="TableText"/>
            </w:pPr>
            <w:r w:rsidRPr="00050262">
              <w:t xml:space="preserve">Tableside service and or </w:t>
            </w:r>
            <w:r w:rsidR="005D4795" w:rsidRPr="00050262">
              <w:t>cookery – a fine dining option</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MICE</w:t>
            </w:r>
          </w:p>
        </w:tc>
        <w:tc>
          <w:tcPr>
            <w:tcW w:w="5528" w:type="dxa"/>
            <w:vAlign w:val="center"/>
          </w:tcPr>
          <w:p w:rsidR="005D4795" w:rsidRPr="004B375B" w:rsidRDefault="005D4795" w:rsidP="00DE6A84">
            <w:pPr>
              <w:pStyle w:val="TableText"/>
            </w:pPr>
            <w:r w:rsidRPr="00050262">
              <w:t>Meetings, Incentives, Conventions and Exhibitions</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Menu item</w:t>
            </w:r>
          </w:p>
        </w:tc>
        <w:tc>
          <w:tcPr>
            <w:tcW w:w="5528" w:type="dxa"/>
            <w:vAlign w:val="center"/>
          </w:tcPr>
          <w:p w:rsidR="005D4795" w:rsidRPr="004B375B" w:rsidRDefault="005D4795" w:rsidP="00DE6A84">
            <w:pPr>
              <w:pStyle w:val="TableText"/>
            </w:pPr>
            <w:r w:rsidRPr="00050262">
              <w:t>A dish listed on the menu</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Mise en place</w:t>
            </w:r>
          </w:p>
        </w:tc>
        <w:tc>
          <w:tcPr>
            <w:tcW w:w="5528" w:type="dxa"/>
            <w:vAlign w:val="center"/>
          </w:tcPr>
          <w:p w:rsidR="005D4795" w:rsidRPr="004B375B" w:rsidRDefault="005D4795" w:rsidP="00DE6A84">
            <w:pPr>
              <w:pStyle w:val="TableText"/>
            </w:pPr>
            <w:r w:rsidRPr="00050262">
              <w:t>(French) To put in place; to get things ready</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Plating</w:t>
            </w:r>
          </w:p>
        </w:tc>
        <w:tc>
          <w:tcPr>
            <w:tcW w:w="5528" w:type="dxa"/>
            <w:vAlign w:val="center"/>
          </w:tcPr>
          <w:p w:rsidR="005D4795" w:rsidRPr="004B375B" w:rsidRDefault="005D4795" w:rsidP="00DE6A84">
            <w:pPr>
              <w:pStyle w:val="TableText"/>
            </w:pPr>
            <w:r w:rsidRPr="00050262">
              <w:t xml:space="preserve">Placing food onto plates in </w:t>
            </w:r>
            <w:r w:rsidR="00045D77" w:rsidRPr="00050262">
              <w:t>the kitchen</w:t>
            </w:r>
            <w:r w:rsidRPr="00050262">
              <w:t xml:space="preserve"> ready for service</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Potentially hazardous food</w:t>
            </w:r>
          </w:p>
        </w:tc>
        <w:tc>
          <w:tcPr>
            <w:tcW w:w="5528" w:type="dxa"/>
            <w:vAlign w:val="center"/>
          </w:tcPr>
          <w:p w:rsidR="005D4795" w:rsidRPr="004B375B" w:rsidRDefault="005D4795" w:rsidP="00DE6A84">
            <w:pPr>
              <w:pStyle w:val="TableText"/>
            </w:pPr>
            <w:r w:rsidRPr="00050262">
              <w:t xml:space="preserve">Food known to be commonly associated with food poisoning outbreaks; it is usually high protein, </w:t>
            </w:r>
            <w:r w:rsidR="001D5710" w:rsidRPr="00050262">
              <w:t>high moisture and low acid food</w:t>
            </w:r>
            <w:r w:rsidRPr="00050262">
              <w:t>. Also known as ‘High risk food’ or ‘Potentially dangerous food’</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Re-</w:t>
            </w:r>
            <w:proofErr w:type="spellStart"/>
            <w:r w:rsidRPr="00DE6A84">
              <w:t>thermalisation</w:t>
            </w:r>
            <w:proofErr w:type="spellEnd"/>
          </w:p>
        </w:tc>
        <w:tc>
          <w:tcPr>
            <w:tcW w:w="5528" w:type="dxa"/>
            <w:vAlign w:val="center"/>
          </w:tcPr>
          <w:p w:rsidR="005D4795" w:rsidRPr="004B375B" w:rsidRDefault="005D4795" w:rsidP="00DE6A84">
            <w:pPr>
              <w:pStyle w:val="TableText"/>
            </w:pPr>
            <w:r w:rsidRPr="00050262">
              <w:t>Re-heating</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Retailers</w:t>
            </w:r>
          </w:p>
        </w:tc>
        <w:tc>
          <w:tcPr>
            <w:tcW w:w="5528" w:type="dxa"/>
            <w:vAlign w:val="center"/>
          </w:tcPr>
          <w:p w:rsidR="005D4795" w:rsidRPr="004B375B" w:rsidRDefault="005D4795" w:rsidP="00DE6A84">
            <w:pPr>
              <w:pStyle w:val="TableText"/>
            </w:pPr>
            <w:r w:rsidRPr="00050262">
              <w:t>Businesses that sell to the public</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SOP</w:t>
            </w:r>
          </w:p>
        </w:tc>
        <w:tc>
          <w:tcPr>
            <w:tcW w:w="5528" w:type="dxa"/>
            <w:vAlign w:val="center"/>
          </w:tcPr>
          <w:p w:rsidR="005D4795" w:rsidRPr="004B375B" w:rsidRDefault="005D4795" w:rsidP="00DE6A84">
            <w:pPr>
              <w:pStyle w:val="TableText"/>
            </w:pPr>
            <w:r w:rsidRPr="00050262">
              <w:t>Standard Operating Procedure</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 xml:space="preserve">Service à la </w:t>
            </w:r>
            <w:proofErr w:type="spellStart"/>
            <w:r w:rsidRPr="00DE6A84">
              <w:t>française</w:t>
            </w:r>
            <w:proofErr w:type="spellEnd"/>
          </w:p>
        </w:tc>
        <w:tc>
          <w:tcPr>
            <w:tcW w:w="5528" w:type="dxa"/>
            <w:vAlign w:val="center"/>
          </w:tcPr>
          <w:p w:rsidR="005D4795" w:rsidRPr="004B375B" w:rsidRDefault="005D4795" w:rsidP="00DE6A84">
            <w:pPr>
              <w:pStyle w:val="TableText"/>
              <w:rPr>
                <w:szCs w:val="24"/>
              </w:rPr>
            </w:pPr>
            <w:r w:rsidRPr="00050262">
              <w:rPr>
                <w:szCs w:val="24"/>
              </w:rPr>
              <w:t xml:space="preserve">Family (French) service: food served in </w:t>
            </w:r>
            <w:r w:rsidR="00045D77" w:rsidRPr="00050262">
              <w:rPr>
                <w:szCs w:val="24"/>
              </w:rPr>
              <w:t>large</w:t>
            </w:r>
            <w:r w:rsidRPr="00050262">
              <w:rPr>
                <w:szCs w:val="24"/>
              </w:rPr>
              <w:t xml:space="preserve"> dishes to guest table and guests serve themselves from these dishes</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Service platforms</w:t>
            </w:r>
          </w:p>
        </w:tc>
        <w:tc>
          <w:tcPr>
            <w:tcW w:w="5528" w:type="dxa"/>
            <w:vAlign w:val="center"/>
          </w:tcPr>
          <w:p w:rsidR="005D4795" w:rsidRPr="004B375B" w:rsidRDefault="005D4795" w:rsidP="00DE6A84">
            <w:pPr>
              <w:pStyle w:val="TableText"/>
            </w:pPr>
            <w:r w:rsidRPr="00050262">
              <w:rPr>
                <w:szCs w:val="24"/>
              </w:rPr>
              <w:t>Items used as a base for food presentation</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Silver service</w:t>
            </w:r>
          </w:p>
        </w:tc>
        <w:tc>
          <w:tcPr>
            <w:tcW w:w="5528" w:type="dxa"/>
            <w:vAlign w:val="center"/>
          </w:tcPr>
          <w:p w:rsidR="005D4795" w:rsidRPr="004B375B" w:rsidRDefault="005D4795" w:rsidP="00DE6A84">
            <w:pPr>
              <w:pStyle w:val="TableText"/>
              <w:rPr>
                <w:szCs w:val="24"/>
              </w:rPr>
            </w:pPr>
            <w:r w:rsidRPr="00050262">
              <w:rPr>
                <w:szCs w:val="24"/>
              </w:rPr>
              <w:t>The use of silver service gear (spoon and fork) to serve food from salvers/platters to guest plates at the table</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Standard recipe</w:t>
            </w:r>
          </w:p>
        </w:tc>
        <w:tc>
          <w:tcPr>
            <w:tcW w:w="5528" w:type="dxa"/>
            <w:vAlign w:val="center"/>
          </w:tcPr>
          <w:p w:rsidR="005D4795" w:rsidRPr="004B375B" w:rsidRDefault="005D4795" w:rsidP="00DE6A84">
            <w:pPr>
              <w:pStyle w:val="TableText"/>
            </w:pPr>
            <w:r w:rsidRPr="00050262">
              <w:t>The recipe (ingredients and method) which has been approved by the venue as being the mandatory way to prepare a menu item</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Table d’hôte</w:t>
            </w:r>
          </w:p>
        </w:tc>
        <w:tc>
          <w:tcPr>
            <w:tcW w:w="5528" w:type="dxa"/>
            <w:vAlign w:val="center"/>
          </w:tcPr>
          <w:p w:rsidR="005D4795" w:rsidRPr="004B375B" w:rsidRDefault="005D4795" w:rsidP="00DE6A84">
            <w:pPr>
              <w:pStyle w:val="TableText"/>
            </w:pPr>
            <w:r w:rsidRPr="00050262">
              <w:t>French: Table of the host. Set menu</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Temperature Danger Zone</w:t>
            </w:r>
          </w:p>
        </w:tc>
        <w:tc>
          <w:tcPr>
            <w:tcW w:w="5528" w:type="dxa"/>
            <w:vAlign w:val="center"/>
          </w:tcPr>
          <w:p w:rsidR="005D4795" w:rsidRPr="004B375B" w:rsidRDefault="005D4795" w:rsidP="00DE6A84">
            <w:pPr>
              <w:pStyle w:val="TableText"/>
            </w:pPr>
            <w:r w:rsidRPr="00050262">
              <w:rPr>
                <w:bCs/>
              </w:rPr>
              <w:t>The temperature range in which bacteria multiply most rapidly: 5</w:t>
            </w:r>
            <w:r w:rsidRPr="00050262">
              <w:rPr>
                <w:rFonts w:cs="Arial"/>
                <w:bCs/>
              </w:rPr>
              <w:t>°</w:t>
            </w:r>
            <w:r w:rsidRPr="00050262">
              <w:rPr>
                <w:bCs/>
              </w:rPr>
              <w:t>C - 60</w:t>
            </w:r>
            <w:r w:rsidRPr="00050262">
              <w:rPr>
                <w:rFonts w:cs="Arial"/>
                <w:bCs/>
              </w:rPr>
              <w:t>°</w:t>
            </w:r>
            <w:r w:rsidRPr="00050262">
              <w:rPr>
                <w:bCs/>
              </w:rPr>
              <w:t>C</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Thawing food</w:t>
            </w:r>
          </w:p>
        </w:tc>
        <w:tc>
          <w:tcPr>
            <w:tcW w:w="5528" w:type="dxa"/>
            <w:vAlign w:val="center"/>
          </w:tcPr>
          <w:p w:rsidR="005D4795" w:rsidRPr="004B375B" w:rsidRDefault="005D4795" w:rsidP="00DE6A84">
            <w:pPr>
              <w:pStyle w:val="TableText"/>
            </w:pPr>
            <w:r w:rsidRPr="00050262">
              <w:t>Defrosting food</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The pass</w:t>
            </w:r>
          </w:p>
        </w:tc>
        <w:tc>
          <w:tcPr>
            <w:tcW w:w="5528" w:type="dxa"/>
            <w:vAlign w:val="center"/>
          </w:tcPr>
          <w:p w:rsidR="005D4795" w:rsidRPr="004B375B" w:rsidRDefault="005D4795" w:rsidP="00DE6A84">
            <w:pPr>
              <w:pStyle w:val="TableText"/>
            </w:pPr>
            <w:r w:rsidRPr="00050262">
              <w:t>A location in the kitchen where orders are placed by wait staff and plated meals are handed over to wait staff for service</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Vermin</w:t>
            </w:r>
          </w:p>
        </w:tc>
        <w:tc>
          <w:tcPr>
            <w:tcW w:w="5528" w:type="dxa"/>
            <w:vAlign w:val="center"/>
          </w:tcPr>
          <w:p w:rsidR="005D4795" w:rsidRPr="004B375B" w:rsidRDefault="005D4795" w:rsidP="00DE6A84">
            <w:pPr>
              <w:pStyle w:val="TableText"/>
            </w:pPr>
            <w:r w:rsidRPr="00050262">
              <w:t>Pests</w:t>
            </w:r>
            <w:r w:rsidR="001D5710" w:rsidRPr="00050262">
              <w:t xml:space="preserve">, such as insects and </w:t>
            </w:r>
            <w:r w:rsidRPr="00050262">
              <w:t>rodents</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Wholesalers</w:t>
            </w:r>
          </w:p>
        </w:tc>
        <w:tc>
          <w:tcPr>
            <w:tcW w:w="5528" w:type="dxa"/>
            <w:vAlign w:val="center"/>
          </w:tcPr>
          <w:p w:rsidR="005D4795" w:rsidRPr="004B375B" w:rsidRDefault="005D4795" w:rsidP="00DE6A84">
            <w:pPr>
              <w:pStyle w:val="TableText"/>
            </w:pPr>
            <w:r w:rsidRPr="00050262">
              <w:t>Businesses that sell to other businesses/the trade</w:t>
            </w:r>
          </w:p>
        </w:tc>
      </w:tr>
      <w:tr w:rsidR="005D4795" w:rsidRPr="00050262" w:rsidTr="006A12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261" w:type="dxa"/>
            <w:shd w:val="clear" w:color="auto" w:fill="F2F2F2" w:themeFill="background1" w:themeFillShade="F2"/>
            <w:vAlign w:val="center"/>
          </w:tcPr>
          <w:p w:rsidR="005D4795" w:rsidRPr="00DE6A84" w:rsidRDefault="005D4795" w:rsidP="00DE6A84">
            <w:pPr>
              <w:pStyle w:val="TableTextBold"/>
            </w:pPr>
            <w:r w:rsidRPr="00DE6A84">
              <w:t>Working dirt</w:t>
            </w:r>
          </w:p>
        </w:tc>
        <w:tc>
          <w:tcPr>
            <w:tcW w:w="5528" w:type="dxa"/>
            <w:vAlign w:val="center"/>
          </w:tcPr>
          <w:p w:rsidR="005D4795" w:rsidRPr="004B375B" w:rsidRDefault="005D4795" w:rsidP="00DE6A84">
            <w:pPr>
              <w:pStyle w:val="TableText"/>
            </w:pPr>
            <w:r w:rsidRPr="00050262">
              <w:t>The dirt generated as a result of undertaking your normal food-related duties for a shift. It does not refer to dirt from a previous shift or day</w:t>
            </w:r>
          </w:p>
        </w:tc>
      </w:tr>
    </w:tbl>
    <w:p w:rsidR="00106EF8" w:rsidRPr="00050262" w:rsidRDefault="00106EF8" w:rsidP="00EF0356">
      <w:pPr>
        <w:pStyle w:val="BodyCopy"/>
        <w:rPr>
          <w:noProof w:val="0"/>
        </w:rPr>
      </w:pPr>
    </w:p>
    <w:p w:rsidR="000A522C" w:rsidRPr="00050262" w:rsidRDefault="000A522C" w:rsidP="00EF0356">
      <w:pPr>
        <w:pStyle w:val="BodyCopy"/>
        <w:rPr>
          <w:noProof w:val="0"/>
        </w:rPr>
      </w:pPr>
    </w:p>
    <w:p w:rsidR="00EF0356" w:rsidRPr="00050262" w:rsidRDefault="00EF0356" w:rsidP="00EF0356">
      <w:pPr>
        <w:pStyle w:val="BodyCopy"/>
        <w:rPr>
          <w:noProof w:val="0"/>
        </w:rPr>
        <w:sectPr w:rsidR="00EF0356" w:rsidRPr="00050262" w:rsidSect="004B375B">
          <w:headerReference w:type="even" r:id="rId33"/>
          <w:headerReference w:type="default" r:id="rId34"/>
          <w:pgSz w:w="11906" w:h="16838" w:code="9"/>
          <w:pgMar w:top="1440" w:right="1440" w:bottom="1440" w:left="1701" w:header="709" w:footer="314" w:gutter="0"/>
          <w:cols w:space="708"/>
          <w:docGrid w:linePitch="360"/>
        </w:sectPr>
      </w:pPr>
    </w:p>
    <w:p w:rsidR="00EF0356" w:rsidRPr="00050262" w:rsidRDefault="00EF0356" w:rsidP="00326643">
      <w:pPr>
        <w:pStyle w:val="Heading1"/>
      </w:pPr>
      <w:bookmarkStart w:id="37" w:name="_Toc294862960"/>
      <w:bookmarkStart w:id="38" w:name="_Toc379537873"/>
      <w:r w:rsidRPr="00050262">
        <w:t>Element 1</w:t>
      </w:r>
      <w:proofErr w:type="gramStart"/>
      <w:r w:rsidRPr="00050262">
        <w:t>:</w:t>
      </w:r>
      <w:bookmarkEnd w:id="37"/>
      <w:proofErr w:type="gramEnd"/>
      <w:r w:rsidR="00F45D9C" w:rsidRPr="00050262">
        <w:br/>
      </w:r>
      <w:r w:rsidR="001A30C3" w:rsidRPr="004B375B">
        <w:fldChar w:fldCharType="begin"/>
      </w:r>
      <w:r w:rsidR="001A30C3" w:rsidRPr="00050262">
        <w:instrText xml:space="preserve"> REF  Element1  \* MERGEFORMAT </w:instrText>
      </w:r>
      <w:r w:rsidR="001A30C3" w:rsidRPr="004B375B">
        <w:fldChar w:fldCharType="separate"/>
      </w:r>
      <w:sdt>
        <w:sdtPr>
          <w:alias w:val="Element 1"/>
          <w:tag w:val="Element 1"/>
          <w:id w:val="12450117"/>
          <w:lock w:val="sdtLocked"/>
          <w:placeholder>
            <w:docPart w:val="A98176846ABA4E688E716F50573D68B4"/>
          </w:placeholder>
        </w:sdtPr>
        <w:sdtEndPr/>
        <w:sdtContent>
          <w:r w:rsidR="00E41A25" w:rsidRPr="00050262">
            <w:t>Plan for food service production</w:t>
          </w:r>
        </w:sdtContent>
      </w:sdt>
      <w:bookmarkEnd w:id="38"/>
      <w:r w:rsidR="001A30C3" w:rsidRPr="004B375B">
        <w:fldChar w:fldCharType="end"/>
      </w:r>
    </w:p>
    <w:p w:rsidR="00EF0356" w:rsidRPr="00050262" w:rsidRDefault="00EF0356" w:rsidP="00EF0356">
      <w:pPr>
        <w:pStyle w:val="Heading2"/>
      </w:pPr>
      <w:r w:rsidRPr="00050262">
        <w:t>1.1</w:t>
      </w:r>
      <w:r w:rsidRPr="00050262">
        <w:tab/>
      </w:r>
      <w:r w:rsidR="001A30C3" w:rsidRPr="004B375B">
        <w:fldChar w:fldCharType="begin"/>
      </w:r>
      <w:r w:rsidR="001A30C3" w:rsidRPr="00050262">
        <w:instrText xml:space="preserve"> REF  Criteria11  \* MERGEFORMAT </w:instrText>
      </w:r>
      <w:r w:rsidR="001A30C3" w:rsidRPr="004B375B">
        <w:fldChar w:fldCharType="separate"/>
      </w:r>
      <w:sdt>
        <w:sdtPr>
          <w:alias w:val="Criteria 1.1"/>
          <w:tag w:val="Insert Criteria 1.1"/>
          <w:id w:val="12450118"/>
          <w:lock w:val="sdtLocked"/>
          <w:placeholder>
            <w:docPart w:val="D11005E4193548C98837C5FF64067828"/>
          </w:placeholder>
        </w:sdtPr>
        <w:sdtEndPr/>
        <w:sdtContent>
          <w:r w:rsidR="00E41A25" w:rsidRPr="00050262">
            <w:rPr>
              <w:szCs w:val="22"/>
            </w:rPr>
            <w:t>Plan menu for specific event/occasion including resources</w:t>
          </w:r>
        </w:sdtContent>
      </w:sdt>
      <w:r w:rsidR="001A30C3" w:rsidRPr="004B375B">
        <w:fldChar w:fldCharType="end"/>
      </w:r>
    </w:p>
    <w:p w:rsidR="00EF0356" w:rsidRPr="00050262" w:rsidRDefault="005A3F56" w:rsidP="00A316C4">
      <w:pPr>
        <w:pStyle w:val="Heading3"/>
      </w:pPr>
      <w:r w:rsidRPr="004B375B">
        <w:rPr>
          <w:noProof/>
        </w:rPr>
        <w:drawing>
          <wp:anchor distT="0" distB="0" distL="114300" distR="114300" simplePos="0" relativeHeight="251765760" behindDoc="0" locked="0" layoutInCell="1" allowOverlap="1" wp14:anchorId="7A397494" wp14:editId="093A38A5">
            <wp:simplePos x="0" y="0"/>
            <wp:positionH relativeFrom="column">
              <wp:posOffset>4439285</wp:posOffset>
            </wp:positionH>
            <wp:positionV relativeFrom="paragraph">
              <wp:posOffset>163830</wp:posOffset>
            </wp:positionV>
            <wp:extent cx="1238250" cy="1600200"/>
            <wp:effectExtent l="19050" t="0" r="0" b="0"/>
            <wp:wrapSquare wrapText="bothSides"/>
            <wp:docPr id="23" name="Picture 1" descr="C:\Documents and Settings\Godaishu\Desktop\PHOTOS\2012\ZOO_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Desktop\PHOTOS\2012\ZOO_002.jpg"/>
                    <pic:cNvPicPr>
                      <a:picLocks noChangeAspect="1" noChangeArrowheads="1"/>
                    </pic:cNvPicPr>
                  </pic:nvPicPr>
                  <pic:blipFill>
                    <a:blip r:embed="rId35" cstate="print"/>
                    <a:srcRect t="20383" r="9375"/>
                    <a:stretch>
                      <a:fillRect/>
                    </a:stretch>
                  </pic:blipFill>
                  <pic:spPr bwMode="auto">
                    <a:xfrm>
                      <a:off x="0" y="0"/>
                      <a:ext cx="1238250" cy="1600200"/>
                    </a:xfrm>
                    <a:prstGeom prst="rect">
                      <a:avLst/>
                    </a:prstGeom>
                    <a:noFill/>
                    <a:ln w="9525">
                      <a:noFill/>
                      <a:miter lim="800000"/>
                      <a:headEnd/>
                      <a:tailEnd/>
                    </a:ln>
                  </pic:spPr>
                </pic:pic>
              </a:graphicData>
            </a:graphic>
          </wp:anchor>
        </w:drawing>
      </w:r>
      <w:r w:rsidR="00EF0356" w:rsidRPr="00050262">
        <w:t>Introduction</w:t>
      </w:r>
    </w:p>
    <w:p w:rsidR="00EF0356" w:rsidRPr="00050262" w:rsidRDefault="00F77AF0" w:rsidP="00EF0356">
      <w:pPr>
        <w:pStyle w:val="BodyCopy"/>
        <w:rPr>
          <w:noProof w:val="0"/>
          <w:szCs w:val="24"/>
        </w:rPr>
      </w:pPr>
      <w:r w:rsidRPr="00050262">
        <w:rPr>
          <w:noProof w:val="0"/>
          <w:szCs w:val="24"/>
        </w:rPr>
        <w:t>A key requirement in organising food service operations is to plan the menu to be prepared and served.</w:t>
      </w:r>
    </w:p>
    <w:p w:rsidR="00F77AF0" w:rsidRPr="00050262" w:rsidRDefault="00F77AF0" w:rsidP="00EF0356">
      <w:pPr>
        <w:pStyle w:val="BodyCopy"/>
        <w:rPr>
          <w:noProof w:val="0"/>
          <w:szCs w:val="24"/>
        </w:rPr>
      </w:pPr>
      <w:r w:rsidRPr="00050262">
        <w:rPr>
          <w:noProof w:val="0"/>
          <w:szCs w:val="24"/>
        </w:rPr>
        <w:t xml:space="preserve">This section explains why this stage in the planning process is so important, presents examples of </w:t>
      </w:r>
      <w:r w:rsidR="00313465" w:rsidRPr="00050262">
        <w:rPr>
          <w:noProof w:val="0"/>
          <w:szCs w:val="24"/>
        </w:rPr>
        <w:t xml:space="preserve">a range of </w:t>
      </w:r>
      <w:r w:rsidRPr="00050262">
        <w:rPr>
          <w:noProof w:val="0"/>
          <w:szCs w:val="24"/>
        </w:rPr>
        <w:t xml:space="preserve">occasions which may need </w:t>
      </w:r>
      <w:r w:rsidR="00313465" w:rsidRPr="00050262">
        <w:rPr>
          <w:noProof w:val="0"/>
          <w:szCs w:val="24"/>
        </w:rPr>
        <w:t>a menu to be prepared</w:t>
      </w:r>
      <w:r w:rsidR="003D6073" w:rsidRPr="00050262">
        <w:rPr>
          <w:noProof w:val="0"/>
          <w:szCs w:val="24"/>
        </w:rPr>
        <w:t>, names people who you may involve in menu planning,</w:t>
      </w:r>
      <w:r w:rsidR="00313465" w:rsidRPr="00050262">
        <w:rPr>
          <w:noProof w:val="0"/>
          <w:szCs w:val="24"/>
        </w:rPr>
        <w:t xml:space="preserve"> </w:t>
      </w:r>
      <w:r w:rsidRPr="00050262">
        <w:rPr>
          <w:noProof w:val="0"/>
          <w:szCs w:val="24"/>
        </w:rPr>
        <w:t xml:space="preserve">and identifies </w:t>
      </w:r>
      <w:r w:rsidR="00465396" w:rsidRPr="00050262">
        <w:rPr>
          <w:noProof w:val="0"/>
          <w:szCs w:val="24"/>
        </w:rPr>
        <w:t xml:space="preserve">basic menu </w:t>
      </w:r>
      <w:r w:rsidR="00313465" w:rsidRPr="00050262">
        <w:rPr>
          <w:noProof w:val="0"/>
          <w:szCs w:val="24"/>
        </w:rPr>
        <w:t>options</w:t>
      </w:r>
      <w:r w:rsidR="003D6073" w:rsidRPr="00050262">
        <w:rPr>
          <w:noProof w:val="0"/>
          <w:szCs w:val="24"/>
        </w:rPr>
        <w:t>/types</w:t>
      </w:r>
      <w:r w:rsidR="009155D5" w:rsidRPr="00050262">
        <w:rPr>
          <w:noProof w:val="0"/>
          <w:szCs w:val="24"/>
        </w:rPr>
        <w:t>.</w:t>
      </w:r>
    </w:p>
    <w:p w:rsidR="00EF0356" w:rsidRPr="00050262" w:rsidRDefault="00F77AF0" w:rsidP="00A316C4">
      <w:pPr>
        <w:pStyle w:val="Heading3"/>
      </w:pPr>
      <w:r w:rsidRPr="00050262">
        <w:t>The importance of planning the menu</w:t>
      </w:r>
    </w:p>
    <w:p w:rsidR="00465396" w:rsidRPr="00050262" w:rsidRDefault="00465396" w:rsidP="00EF0356">
      <w:pPr>
        <w:pStyle w:val="BodyCopy"/>
        <w:rPr>
          <w:noProof w:val="0"/>
          <w:szCs w:val="24"/>
        </w:rPr>
      </w:pPr>
      <w:r w:rsidRPr="00050262">
        <w:rPr>
          <w:noProof w:val="0"/>
          <w:szCs w:val="24"/>
        </w:rPr>
        <w:t>A menu is a list of the dishes which will be offered for a particular service session.</w:t>
      </w:r>
    </w:p>
    <w:p w:rsidR="005F6A87" w:rsidRPr="00050262" w:rsidRDefault="00465396" w:rsidP="00EF0356">
      <w:pPr>
        <w:pStyle w:val="BodyCopy"/>
        <w:rPr>
          <w:noProof w:val="0"/>
          <w:szCs w:val="24"/>
        </w:rPr>
      </w:pPr>
      <w:r w:rsidRPr="00050262">
        <w:rPr>
          <w:noProof w:val="0"/>
          <w:szCs w:val="24"/>
        </w:rPr>
        <w:t xml:space="preserve">It </w:t>
      </w:r>
      <w:r w:rsidR="00FE60E9" w:rsidRPr="00050262">
        <w:rPr>
          <w:noProof w:val="0"/>
          <w:szCs w:val="24"/>
        </w:rPr>
        <w:t>is the basis</w:t>
      </w:r>
      <w:r w:rsidR="00AD4D19" w:rsidRPr="00050262">
        <w:rPr>
          <w:noProof w:val="0"/>
          <w:szCs w:val="24"/>
        </w:rPr>
        <w:t xml:space="preserve"> of</w:t>
      </w:r>
      <w:r w:rsidR="00FE60E9" w:rsidRPr="00050262">
        <w:rPr>
          <w:noProof w:val="0"/>
          <w:szCs w:val="24"/>
        </w:rPr>
        <w:t xml:space="preserve"> p</w:t>
      </w:r>
      <w:r w:rsidR="00AD4D19" w:rsidRPr="00050262">
        <w:rPr>
          <w:noProof w:val="0"/>
          <w:szCs w:val="24"/>
        </w:rPr>
        <w:t>l</w:t>
      </w:r>
      <w:r w:rsidR="00FE60E9" w:rsidRPr="00050262">
        <w:rPr>
          <w:noProof w:val="0"/>
          <w:szCs w:val="24"/>
        </w:rPr>
        <w:t>anning and control m</w:t>
      </w:r>
      <w:r w:rsidR="005A3F56" w:rsidRPr="00050262">
        <w:rPr>
          <w:noProof w:val="0"/>
          <w:szCs w:val="24"/>
        </w:rPr>
        <w:t>echanism for all food sessions.</w:t>
      </w:r>
    </w:p>
    <w:p w:rsidR="00FE60E9" w:rsidRPr="00050262" w:rsidRDefault="005F6A87" w:rsidP="00EF0356">
      <w:pPr>
        <w:pStyle w:val="BodyCopy"/>
        <w:rPr>
          <w:noProof w:val="0"/>
          <w:szCs w:val="24"/>
        </w:rPr>
      </w:pPr>
      <w:r w:rsidRPr="00050262">
        <w:rPr>
          <w:noProof w:val="0"/>
          <w:szCs w:val="24"/>
        </w:rPr>
        <w:t>E</w:t>
      </w:r>
      <w:r w:rsidR="00FE60E9" w:rsidRPr="00050262">
        <w:rPr>
          <w:noProof w:val="0"/>
          <w:szCs w:val="24"/>
        </w:rPr>
        <w:t xml:space="preserve">verything that happens in the kitchen and in terms of </w:t>
      </w:r>
      <w:r w:rsidRPr="00050262">
        <w:rPr>
          <w:noProof w:val="0"/>
          <w:szCs w:val="24"/>
        </w:rPr>
        <w:t>food production and food service flows from and is based o</w:t>
      </w:r>
      <w:r w:rsidR="003D6073" w:rsidRPr="00050262">
        <w:rPr>
          <w:noProof w:val="0"/>
          <w:szCs w:val="24"/>
        </w:rPr>
        <w:t>n</w:t>
      </w:r>
      <w:r w:rsidRPr="00050262">
        <w:rPr>
          <w:noProof w:val="0"/>
          <w:szCs w:val="24"/>
        </w:rPr>
        <w:t xml:space="preserve"> the dishes listed on the menu.</w:t>
      </w:r>
    </w:p>
    <w:p w:rsidR="00EF0356" w:rsidRPr="00050262" w:rsidRDefault="00F77AF0" w:rsidP="00EF0356">
      <w:pPr>
        <w:pStyle w:val="BodyCopy"/>
        <w:rPr>
          <w:noProof w:val="0"/>
          <w:szCs w:val="24"/>
        </w:rPr>
      </w:pPr>
      <w:r w:rsidRPr="00050262">
        <w:rPr>
          <w:noProof w:val="0"/>
          <w:szCs w:val="24"/>
        </w:rPr>
        <w:t>It is important to plan menus for every food service and/or event/occasion in order to:</w:t>
      </w:r>
    </w:p>
    <w:p w:rsidR="00BD754F" w:rsidRPr="00050262" w:rsidRDefault="00F77AF0" w:rsidP="00DF64A9">
      <w:pPr>
        <w:pStyle w:val="Bullet1"/>
      </w:pPr>
      <w:r w:rsidRPr="00050262">
        <w:t xml:space="preserve">Meet customer expectations </w:t>
      </w:r>
      <w:r w:rsidR="002B5EA0" w:rsidRPr="00050262">
        <w:t xml:space="preserve">– and </w:t>
      </w:r>
      <w:r w:rsidRPr="00050262">
        <w:t xml:space="preserve">satisfy </w:t>
      </w:r>
      <w:r w:rsidR="002B5EA0" w:rsidRPr="00050262">
        <w:t xml:space="preserve">any identified </w:t>
      </w:r>
      <w:r w:rsidRPr="00050262">
        <w:t>need</w:t>
      </w:r>
      <w:r w:rsidR="002B5EA0" w:rsidRPr="00050262">
        <w:t>s of the customer (especially for functions and special events)</w:t>
      </w:r>
      <w:r w:rsidR="00FE60E9" w:rsidRPr="00050262">
        <w:t xml:space="preserve"> which may relate to:</w:t>
      </w:r>
    </w:p>
    <w:p w:rsidR="00FE60E9" w:rsidRPr="00050262" w:rsidRDefault="00FE60E9" w:rsidP="00CC7F30">
      <w:pPr>
        <w:pStyle w:val="Bullet2"/>
        <w:rPr>
          <w:lang w:val="en-AU"/>
        </w:rPr>
      </w:pPr>
      <w:r w:rsidRPr="00050262">
        <w:rPr>
          <w:lang w:val="en-AU"/>
        </w:rPr>
        <w:t>Religious needs</w:t>
      </w:r>
    </w:p>
    <w:p w:rsidR="00FE60E9" w:rsidRPr="00050262" w:rsidRDefault="00FE60E9" w:rsidP="00CC7F30">
      <w:pPr>
        <w:pStyle w:val="Bullet2"/>
        <w:rPr>
          <w:lang w:val="en-AU"/>
        </w:rPr>
      </w:pPr>
      <w:r w:rsidRPr="00050262">
        <w:rPr>
          <w:lang w:val="en-AU"/>
        </w:rPr>
        <w:t>Dietary and health-related needs</w:t>
      </w:r>
    </w:p>
    <w:p w:rsidR="00FE60E9" w:rsidRPr="00050262" w:rsidRDefault="00FE60E9" w:rsidP="00CC7F30">
      <w:pPr>
        <w:pStyle w:val="Bullet2"/>
        <w:rPr>
          <w:lang w:val="en-AU"/>
        </w:rPr>
      </w:pPr>
      <w:r w:rsidRPr="00050262">
        <w:rPr>
          <w:lang w:val="en-AU"/>
        </w:rPr>
        <w:t>Cultural requirements</w:t>
      </w:r>
    </w:p>
    <w:p w:rsidR="00FE60E9" w:rsidRPr="00050262" w:rsidRDefault="00FE60E9" w:rsidP="00CC7F30">
      <w:pPr>
        <w:pStyle w:val="Bullet2"/>
        <w:rPr>
          <w:lang w:val="en-AU"/>
        </w:rPr>
      </w:pPr>
      <w:r w:rsidRPr="00050262">
        <w:rPr>
          <w:lang w:val="en-AU"/>
        </w:rPr>
        <w:t>Age-specific preferences – especially for children and the elderly</w:t>
      </w:r>
    </w:p>
    <w:p w:rsidR="00FE60E9" w:rsidRPr="00050262" w:rsidRDefault="00FE60E9" w:rsidP="00CC7F30">
      <w:pPr>
        <w:pStyle w:val="Bullet2"/>
        <w:rPr>
          <w:lang w:val="en-AU"/>
        </w:rPr>
      </w:pPr>
      <w:r w:rsidRPr="00050262">
        <w:rPr>
          <w:lang w:val="en-AU"/>
        </w:rPr>
        <w:t>Identified gender-related preferences</w:t>
      </w:r>
    </w:p>
    <w:p w:rsidR="00F77AF0" w:rsidRPr="00050262" w:rsidRDefault="00F77AF0" w:rsidP="00DF64A9">
      <w:pPr>
        <w:pStyle w:val="Bullet1"/>
      </w:pPr>
      <w:r w:rsidRPr="00050262">
        <w:t xml:space="preserve">Provide a basis for </w:t>
      </w:r>
      <w:r w:rsidR="002B5EA0" w:rsidRPr="00050262">
        <w:t xml:space="preserve">placing orders with suppliers – for </w:t>
      </w:r>
      <w:r w:rsidRPr="00050262">
        <w:t>the food/ingredients required</w:t>
      </w:r>
    </w:p>
    <w:p w:rsidR="0010192F" w:rsidRPr="00050262" w:rsidRDefault="0010192F" w:rsidP="00DF64A9">
      <w:pPr>
        <w:pStyle w:val="Bullet1"/>
      </w:pPr>
      <w:r w:rsidRPr="00050262">
        <w:t>Check the required ingredients are available</w:t>
      </w:r>
      <w:r w:rsidR="00FE60E9" w:rsidRPr="00050262">
        <w:t xml:space="preserve"> – or </w:t>
      </w:r>
      <w:r w:rsidR="003D6073" w:rsidRPr="00050262">
        <w:t>are ‘</w:t>
      </w:r>
      <w:r w:rsidR="00FE60E9" w:rsidRPr="00050262">
        <w:t>in season</w:t>
      </w:r>
      <w:r w:rsidR="003D6073" w:rsidRPr="00050262">
        <w:t>’</w:t>
      </w:r>
    </w:p>
    <w:p w:rsidR="002B5EA0" w:rsidRPr="00050262" w:rsidRDefault="00F77AF0" w:rsidP="00DF64A9">
      <w:pPr>
        <w:pStyle w:val="Bullet1"/>
      </w:pPr>
      <w:r w:rsidRPr="00050262">
        <w:t xml:space="preserve">Verify the </w:t>
      </w:r>
      <w:r w:rsidR="002B5EA0" w:rsidRPr="00050262">
        <w:t xml:space="preserve">venue </w:t>
      </w:r>
      <w:r w:rsidRPr="00050262">
        <w:t xml:space="preserve">has </w:t>
      </w:r>
      <w:r w:rsidR="002B5EA0" w:rsidRPr="00050262">
        <w:t xml:space="preserve">sufficient and </w:t>
      </w:r>
      <w:r w:rsidRPr="00050262">
        <w:t xml:space="preserve">necessary equipment </w:t>
      </w:r>
      <w:r w:rsidR="003D6073" w:rsidRPr="00050262">
        <w:t xml:space="preserve">(physical resources) </w:t>
      </w:r>
      <w:r w:rsidRPr="00050262">
        <w:t xml:space="preserve">to produce </w:t>
      </w:r>
      <w:r w:rsidR="002B5EA0" w:rsidRPr="00050262">
        <w:t xml:space="preserve">the </w:t>
      </w:r>
      <w:r w:rsidRPr="00050262">
        <w:t>menu items</w:t>
      </w:r>
      <w:r w:rsidR="002B5EA0" w:rsidRPr="00050262">
        <w:t xml:space="preserve"> – different dishes/cooking methods require different cooking equipment. There is a need to avoid cooking all dishes using the same cooki</w:t>
      </w:r>
      <w:r w:rsidR="00F53585" w:rsidRPr="00050262">
        <w:t>ng style and piece of equipment</w:t>
      </w:r>
    </w:p>
    <w:p w:rsidR="0010192F" w:rsidRPr="00050262" w:rsidRDefault="0010192F" w:rsidP="00DF64A9">
      <w:pPr>
        <w:pStyle w:val="Bullet1"/>
      </w:pPr>
      <w:r w:rsidRPr="00050262">
        <w:t>Confirm the dishes can be effectively and efficiently served to customers – after the food has been prepared/cooked</w:t>
      </w:r>
    </w:p>
    <w:p w:rsidR="00F53585" w:rsidRPr="00050262" w:rsidRDefault="002B5EA0" w:rsidP="005A3F56">
      <w:pPr>
        <w:pStyle w:val="Bullet1"/>
      </w:pPr>
      <w:r w:rsidRPr="00050262">
        <w:t xml:space="preserve">Ensure staff </w:t>
      </w:r>
      <w:r w:rsidR="003D6073" w:rsidRPr="00050262">
        <w:t xml:space="preserve">(human resources) </w:t>
      </w:r>
      <w:r w:rsidRPr="00050262">
        <w:t>can produce the required menu items – which may relate to their experience, the need to practice dishes</w:t>
      </w:r>
      <w:r w:rsidR="0010192F" w:rsidRPr="00050262">
        <w:t>,</w:t>
      </w:r>
      <w:r w:rsidRPr="00050262">
        <w:t xml:space="preserve"> the necessity to provide training</w:t>
      </w:r>
      <w:r w:rsidR="0010192F" w:rsidRPr="00050262">
        <w:t xml:space="preserve"> and/or the need to employ sufficient numbers of workers</w:t>
      </w:r>
      <w:r w:rsidR="00F53585" w:rsidRPr="00050262">
        <w:br w:type="page"/>
      </w:r>
    </w:p>
    <w:p w:rsidR="002B5EA0" w:rsidRPr="00050262" w:rsidRDefault="00882490" w:rsidP="00DF64A9">
      <w:pPr>
        <w:pStyle w:val="Bullet1"/>
      </w:pPr>
      <w:r w:rsidRPr="00050262">
        <w:t>Generate standard recipes for all identified dishes – see next section</w:t>
      </w:r>
    </w:p>
    <w:p w:rsidR="00882490" w:rsidRPr="00050262" w:rsidRDefault="00882490" w:rsidP="00DF64A9">
      <w:pPr>
        <w:pStyle w:val="Bullet1"/>
      </w:pPr>
      <w:r w:rsidRPr="00050262">
        <w:t>Make sure the food cost for the menu is acceptable – in accordance with venue requirements and where applicable – such as for functions</w:t>
      </w:r>
      <w:r w:rsidR="00C952D4" w:rsidRPr="00050262">
        <w:t xml:space="preserve"> or </w:t>
      </w:r>
      <w:r w:rsidRPr="00050262">
        <w:t xml:space="preserve"> customer constraints</w:t>
      </w:r>
    </w:p>
    <w:p w:rsidR="00FE60E9" w:rsidRPr="00050262" w:rsidRDefault="00FE60E9" w:rsidP="00DF64A9">
      <w:pPr>
        <w:pStyle w:val="Bullet1"/>
      </w:pPr>
      <w:r w:rsidRPr="00050262">
        <w:t>Include local ingredients – to support the local area and promote local products</w:t>
      </w:r>
    </w:p>
    <w:p w:rsidR="00882490" w:rsidRPr="00050262" w:rsidRDefault="00882490" w:rsidP="00DF64A9">
      <w:pPr>
        <w:pStyle w:val="Bullet1"/>
      </w:pPr>
      <w:r w:rsidRPr="00050262">
        <w:t>Balance the menu – there is commonly a need to balance a menu in terms of achieving an appropriate blend of:</w:t>
      </w:r>
    </w:p>
    <w:p w:rsidR="00BD754F" w:rsidRPr="00050262" w:rsidRDefault="005555C1" w:rsidP="00CC7F30">
      <w:pPr>
        <w:pStyle w:val="Bullet2"/>
        <w:rPr>
          <w:lang w:val="en-AU"/>
        </w:rPr>
      </w:pPr>
      <w:r w:rsidRPr="004B375B">
        <w:rPr>
          <w:noProof/>
          <w:lang w:val="en-AU"/>
        </w:rPr>
        <w:drawing>
          <wp:anchor distT="0" distB="0" distL="114300" distR="114300" simplePos="0" relativeHeight="251766784" behindDoc="0" locked="0" layoutInCell="1" allowOverlap="1" wp14:anchorId="199BD48E" wp14:editId="0A36116C">
            <wp:simplePos x="0" y="0"/>
            <wp:positionH relativeFrom="column">
              <wp:posOffset>4276090</wp:posOffset>
            </wp:positionH>
            <wp:positionV relativeFrom="paragraph">
              <wp:posOffset>168910</wp:posOffset>
            </wp:positionV>
            <wp:extent cx="1336675" cy="1685925"/>
            <wp:effectExtent l="19050" t="0" r="0" b="0"/>
            <wp:wrapSquare wrapText="bothSides"/>
            <wp:docPr id="57" name="Picture 2" descr="C:\Documents and Settings\Godaishu\Desktop\PHOTOS\2012\ZOO_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Desktop\PHOTOS\2012\ZOO_004.jpg"/>
                    <pic:cNvPicPr>
                      <a:picLocks noChangeAspect="1" noChangeArrowheads="1"/>
                    </pic:cNvPicPr>
                  </pic:nvPicPr>
                  <pic:blipFill>
                    <a:blip r:embed="rId36" cstate="print"/>
                    <a:srcRect t="14650"/>
                    <a:stretch>
                      <a:fillRect/>
                    </a:stretch>
                  </pic:blipFill>
                  <pic:spPr bwMode="auto">
                    <a:xfrm>
                      <a:off x="0" y="0"/>
                      <a:ext cx="1336675" cy="1685925"/>
                    </a:xfrm>
                    <a:prstGeom prst="rect">
                      <a:avLst/>
                    </a:prstGeom>
                    <a:noFill/>
                    <a:ln w="9525">
                      <a:noFill/>
                      <a:miter lim="800000"/>
                      <a:headEnd/>
                      <a:tailEnd/>
                    </a:ln>
                  </pic:spPr>
                </pic:pic>
              </a:graphicData>
            </a:graphic>
          </wp:anchor>
        </w:drawing>
      </w:r>
      <w:r w:rsidR="00882490" w:rsidRPr="00050262">
        <w:rPr>
          <w:lang w:val="en-AU"/>
        </w:rPr>
        <w:t>Primary ingredients</w:t>
      </w:r>
    </w:p>
    <w:p w:rsidR="00882490" w:rsidRPr="00050262" w:rsidRDefault="00882490" w:rsidP="00CC7F30">
      <w:pPr>
        <w:pStyle w:val="Bullet2"/>
        <w:rPr>
          <w:lang w:val="en-AU"/>
        </w:rPr>
      </w:pPr>
      <w:r w:rsidRPr="00050262">
        <w:rPr>
          <w:lang w:val="en-AU"/>
        </w:rPr>
        <w:t>Cooking styles</w:t>
      </w:r>
    </w:p>
    <w:p w:rsidR="0010192F" w:rsidRPr="00050262" w:rsidRDefault="0010192F" w:rsidP="00CC7F30">
      <w:pPr>
        <w:pStyle w:val="Bullet2"/>
        <w:rPr>
          <w:lang w:val="en-AU"/>
        </w:rPr>
      </w:pPr>
      <w:r w:rsidRPr="00050262">
        <w:rPr>
          <w:lang w:val="en-AU"/>
        </w:rPr>
        <w:t>Textures</w:t>
      </w:r>
    </w:p>
    <w:p w:rsidR="0010192F" w:rsidRPr="00050262" w:rsidRDefault="0010192F" w:rsidP="00CC7F30">
      <w:pPr>
        <w:pStyle w:val="Bullet2"/>
        <w:rPr>
          <w:lang w:val="en-AU"/>
        </w:rPr>
      </w:pPr>
      <w:r w:rsidRPr="00050262">
        <w:rPr>
          <w:lang w:val="en-AU"/>
        </w:rPr>
        <w:t>Tastes</w:t>
      </w:r>
    </w:p>
    <w:p w:rsidR="0010192F" w:rsidRPr="00050262" w:rsidRDefault="0010192F" w:rsidP="00CC7F30">
      <w:pPr>
        <w:pStyle w:val="Bullet2"/>
        <w:rPr>
          <w:lang w:val="en-AU"/>
        </w:rPr>
      </w:pPr>
      <w:r w:rsidRPr="00050262">
        <w:rPr>
          <w:lang w:val="en-AU"/>
        </w:rPr>
        <w:t>Colours</w:t>
      </w:r>
    </w:p>
    <w:p w:rsidR="0010192F" w:rsidRPr="00050262" w:rsidRDefault="0010192F" w:rsidP="00CC7F30">
      <w:pPr>
        <w:pStyle w:val="Bullet2"/>
        <w:rPr>
          <w:lang w:val="en-AU"/>
        </w:rPr>
      </w:pPr>
      <w:r w:rsidRPr="00050262">
        <w:rPr>
          <w:lang w:val="en-AU"/>
        </w:rPr>
        <w:t>Nutrition</w:t>
      </w:r>
    </w:p>
    <w:p w:rsidR="00882490" w:rsidRPr="00050262" w:rsidRDefault="00882490" w:rsidP="00CC7F30">
      <w:pPr>
        <w:pStyle w:val="Bullet2"/>
        <w:rPr>
          <w:lang w:val="en-AU"/>
        </w:rPr>
      </w:pPr>
      <w:r w:rsidRPr="00050262">
        <w:rPr>
          <w:lang w:val="en-AU"/>
        </w:rPr>
        <w:t xml:space="preserve">Salads and vegetables </w:t>
      </w:r>
    </w:p>
    <w:p w:rsidR="00882490" w:rsidRPr="00050262" w:rsidRDefault="00882490" w:rsidP="00CC7F30">
      <w:pPr>
        <w:pStyle w:val="Bullet2"/>
        <w:rPr>
          <w:lang w:val="en-AU"/>
        </w:rPr>
      </w:pPr>
      <w:r w:rsidRPr="00050262">
        <w:rPr>
          <w:lang w:val="en-AU"/>
        </w:rPr>
        <w:t>Sauces</w:t>
      </w:r>
    </w:p>
    <w:p w:rsidR="00882490" w:rsidRPr="00050262" w:rsidRDefault="00882490" w:rsidP="00CC7F30">
      <w:pPr>
        <w:pStyle w:val="Bullet2"/>
        <w:rPr>
          <w:lang w:val="en-AU"/>
        </w:rPr>
      </w:pPr>
      <w:r w:rsidRPr="00050262">
        <w:rPr>
          <w:lang w:val="en-AU"/>
        </w:rPr>
        <w:t>Choices available between courses.</w:t>
      </w:r>
    </w:p>
    <w:p w:rsidR="005F6A87" w:rsidRPr="00050262" w:rsidRDefault="005F6A87" w:rsidP="005F6A87">
      <w:pPr>
        <w:pStyle w:val="Heading3"/>
      </w:pPr>
      <w:r w:rsidRPr="00050262">
        <w:t>Examples</w:t>
      </w:r>
      <w:r w:rsidR="003630B6" w:rsidRPr="00050262">
        <w:t xml:space="preserve"> of</w:t>
      </w:r>
      <w:r w:rsidRPr="00050262">
        <w:t xml:space="preserve"> occasions</w:t>
      </w:r>
      <w:r w:rsidR="003630B6" w:rsidRPr="00050262">
        <w:t xml:space="preserve"> requiring a menu to be prepared</w:t>
      </w:r>
    </w:p>
    <w:p w:rsidR="00465396" w:rsidRPr="00050262" w:rsidRDefault="00465396" w:rsidP="005F6A87">
      <w:pPr>
        <w:pStyle w:val="BodyCopy"/>
        <w:rPr>
          <w:noProof w:val="0"/>
          <w:szCs w:val="24"/>
        </w:rPr>
      </w:pPr>
      <w:r w:rsidRPr="00050262">
        <w:rPr>
          <w:noProof w:val="0"/>
          <w:szCs w:val="24"/>
        </w:rPr>
        <w:t>You may be asked to plan menus to address the needs of a variety of different requirements such as:</w:t>
      </w:r>
    </w:p>
    <w:p w:rsidR="005F6A87" w:rsidRPr="00050262" w:rsidRDefault="003630B6" w:rsidP="00465396">
      <w:pPr>
        <w:pStyle w:val="Bullet1"/>
      </w:pPr>
      <w:r w:rsidRPr="00050262">
        <w:t>Normal day-to-day operation of food outlets in the venue</w:t>
      </w:r>
      <w:r w:rsidR="005F6A87" w:rsidRPr="00050262">
        <w:t xml:space="preserve">. </w:t>
      </w:r>
    </w:p>
    <w:p w:rsidR="003630B6" w:rsidRPr="00050262" w:rsidRDefault="003630B6" w:rsidP="00AE126E">
      <w:pPr>
        <w:pStyle w:val="Bullet1"/>
      </w:pPr>
      <w:r w:rsidRPr="00050262">
        <w:t>These operations may cover a range of traditional and/or modern dining/food options such as:</w:t>
      </w:r>
    </w:p>
    <w:p w:rsidR="003630B6" w:rsidRPr="00050262" w:rsidRDefault="003630B6" w:rsidP="00CC7F30">
      <w:pPr>
        <w:pStyle w:val="Bullet2"/>
        <w:rPr>
          <w:lang w:val="en-AU"/>
        </w:rPr>
      </w:pPr>
      <w:r w:rsidRPr="00050262">
        <w:rPr>
          <w:lang w:val="en-AU"/>
        </w:rPr>
        <w:t>Dining rooms – standard, themed, fine dining</w:t>
      </w:r>
    </w:p>
    <w:p w:rsidR="003630B6" w:rsidRPr="00050262" w:rsidRDefault="003630B6" w:rsidP="00CC7F30">
      <w:pPr>
        <w:pStyle w:val="Bullet2"/>
        <w:rPr>
          <w:lang w:val="en-AU"/>
        </w:rPr>
      </w:pPr>
      <w:r w:rsidRPr="00050262">
        <w:rPr>
          <w:lang w:val="en-AU"/>
        </w:rPr>
        <w:t>Bistro</w:t>
      </w:r>
    </w:p>
    <w:p w:rsidR="003630B6" w:rsidRPr="00050262" w:rsidRDefault="003630B6" w:rsidP="00CC7F30">
      <w:pPr>
        <w:pStyle w:val="Bullet2"/>
        <w:rPr>
          <w:lang w:val="en-AU"/>
        </w:rPr>
      </w:pPr>
      <w:r w:rsidRPr="00050262">
        <w:rPr>
          <w:lang w:val="en-AU"/>
        </w:rPr>
        <w:t>Café</w:t>
      </w:r>
    </w:p>
    <w:p w:rsidR="003630B6" w:rsidRPr="00050262" w:rsidRDefault="003630B6" w:rsidP="00CC7F30">
      <w:pPr>
        <w:pStyle w:val="Bullet2"/>
        <w:rPr>
          <w:lang w:val="en-AU"/>
        </w:rPr>
      </w:pPr>
      <w:r w:rsidRPr="00050262">
        <w:rPr>
          <w:lang w:val="en-AU"/>
        </w:rPr>
        <w:t>Take away</w:t>
      </w:r>
    </w:p>
    <w:p w:rsidR="003630B6" w:rsidRPr="00050262" w:rsidRDefault="003630B6" w:rsidP="00CC7F30">
      <w:pPr>
        <w:pStyle w:val="Bullet2"/>
        <w:rPr>
          <w:lang w:val="en-AU"/>
        </w:rPr>
      </w:pPr>
      <w:r w:rsidRPr="00050262">
        <w:rPr>
          <w:lang w:val="en-AU"/>
        </w:rPr>
        <w:t>Rooms service</w:t>
      </w:r>
    </w:p>
    <w:p w:rsidR="003630B6" w:rsidRPr="00050262" w:rsidRDefault="003630B6" w:rsidP="00CC7F30">
      <w:pPr>
        <w:pStyle w:val="Bullet2"/>
        <w:rPr>
          <w:lang w:val="en-AU"/>
        </w:rPr>
      </w:pPr>
      <w:r w:rsidRPr="00050262">
        <w:rPr>
          <w:lang w:val="en-AU"/>
        </w:rPr>
        <w:t>Breakfast, lunch, dinner</w:t>
      </w:r>
    </w:p>
    <w:p w:rsidR="003630B6" w:rsidRPr="00050262" w:rsidRDefault="003630B6" w:rsidP="00CC7F30">
      <w:pPr>
        <w:pStyle w:val="Bullet2"/>
        <w:rPr>
          <w:lang w:val="en-AU"/>
        </w:rPr>
      </w:pPr>
      <w:r w:rsidRPr="00050262">
        <w:rPr>
          <w:lang w:val="en-AU"/>
        </w:rPr>
        <w:t>Morning tea, afternoon tea and supper</w:t>
      </w:r>
    </w:p>
    <w:p w:rsidR="003630B6" w:rsidRPr="00050262" w:rsidRDefault="003630B6" w:rsidP="00465396">
      <w:pPr>
        <w:pStyle w:val="Bullet1"/>
      </w:pPr>
      <w:r w:rsidRPr="00050262">
        <w:t>Specific occasions – these may include:</w:t>
      </w:r>
    </w:p>
    <w:p w:rsidR="003630B6" w:rsidRPr="00050262" w:rsidRDefault="003630B6" w:rsidP="00CC7F30">
      <w:pPr>
        <w:pStyle w:val="Bullet2"/>
        <w:rPr>
          <w:lang w:val="en-AU"/>
        </w:rPr>
      </w:pPr>
      <w:r w:rsidRPr="00050262">
        <w:rPr>
          <w:lang w:val="en-AU"/>
        </w:rPr>
        <w:t xml:space="preserve">Functions – for small or large groups </w:t>
      </w:r>
      <w:r w:rsidR="00C952D4" w:rsidRPr="00050262">
        <w:rPr>
          <w:lang w:val="en-AU"/>
        </w:rPr>
        <w:t>s</w:t>
      </w:r>
      <w:r w:rsidRPr="00050262">
        <w:rPr>
          <w:lang w:val="en-AU"/>
        </w:rPr>
        <w:t>uch as birthdays, wedding receptions, private parties</w:t>
      </w:r>
      <w:r w:rsidR="00C952D4" w:rsidRPr="00050262">
        <w:rPr>
          <w:lang w:val="en-AU"/>
        </w:rPr>
        <w:t xml:space="preserve"> and </w:t>
      </w:r>
      <w:r w:rsidR="003D6073" w:rsidRPr="00050262">
        <w:rPr>
          <w:lang w:val="en-AU"/>
        </w:rPr>
        <w:t>cocktail parties</w:t>
      </w:r>
    </w:p>
    <w:p w:rsidR="003630B6" w:rsidRPr="00050262" w:rsidRDefault="003630B6" w:rsidP="00CC7F30">
      <w:pPr>
        <w:pStyle w:val="Bullet2"/>
        <w:rPr>
          <w:lang w:val="en-AU"/>
        </w:rPr>
      </w:pPr>
      <w:r w:rsidRPr="00050262">
        <w:rPr>
          <w:lang w:val="en-AU"/>
        </w:rPr>
        <w:t>Events – including catering required to support MICE</w:t>
      </w:r>
    </w:p>
    <w:p w:rsidR="003630B6" w:rsidRPr="00050262" w:rsidRDefault="003630B6" w:rsidP="00CC7F30">
      <w:pPr>
        <w:pStyle w:val="Bullet2"/>
        <w:rPr>
          <w:lang w:val="en-AU"/>
        </w:rPr>
      </w:pPr>
      <w:r w:rsidRPr="00050262">
        <w:rPr>
          <w:lang w:val="en-AU"/>
        </w:rPr>
        <w:t>Religious festivals and events</w:t>
      </w:r>
    </w:p>
    <w:p w:rsidR="00BF0ADB" w:rsidRPr="00050262" w:rsidRDefault="00BF0ADB" w:rsidP="00CC7F30">
      <w:pPr>
        <w:pStyle w:val="Bullet2"/>
        <w:rPr>
          <w:lang w:val="en-AU"/>
        </w:rPr>
      </w:pPr>
      <w:r w:rsidRPr="00050262">
        <w:rPr>
          <w:lang w:val="en-AU"/>
        </w:rPr>
        <w:t>Cultural festivals and events</w:t>
      </w:r>
    </w:p>
    <w:p w:rsidR="003630B6" w:rsidRPr="00050262" w:rsidRDefault="00BF0ADB" w:rsidP="00CC7F30">
      <w:pPr>
        <w:pStyle w:val="Bullet2"/>
        <w:rPr>
          <w:lang w:val="en-AU"/>
        </w:rPr>
      </w:pPr>
      <w:r w:rsidRPr="00050262">
        <w:rPr>
          <w:lang w:val="en-AU"/>
        </w:rPr>
        <w:t>Ceremonial occasions.</w:t>
      </w:r>
    </w:p>
    <w:p w:rsidR="00BF0ADB" w:rsidRPr="00050262" w:rsidRDefault="00BF0ADB">
      <w:pPr>
        <w:rPr>
          <w:rFonts w:ascii="Helvetica" w:eastAsiaTheme="majorEastAsia" w:hAnsi="Helvetica" w:cstheme="majorBidi"/>
          <w:b/>
          <w:bCs/>
          <w:color w:val="0000FF"/>
          <w:sz w:val="28"/>
        </w:rPr>
      </w:pPr>
      <w:r w:rsidRPr="00050262">
        <w:rPr>
          <w:rFonts w:ascii="Helvetica" w:hAnsi="Helvetica"/>
        </w:rPr>
        <w:br w:type="page"/>
      </w:r>
    </w:p>
    <w:p w:rsidR="00FB5174" w:rsidRPr="00050262" w:rsidRDefault="00FB5174" w:rsidP="00FB5174">
      <w:pPr>
        <w:pStyle w:val="Heading3"/>
      </w:pPr>
      <w:r w:rsidRPr="00050262">
        <w:t>People to involve</w:t>
      </w:r>
    </w:p>
    <w:p w:rsidR="00FB5174" w:rsidRPr="00050262" w:rsidRDefault="00FB5174" w:rsidP="00FB5174">
      <w:pPr>
        <w:pStyle w:val="BodyCopy"/>
        <w:rPr>
          <w:noProof w:val="0"/>
          <w:szCs w:val="24"/>
        </w:rPr>
      </w:pPr>
      <w:r w:rsidRPr="00050262">
        <w:rPr>
          <w:noProof w:val="0"/>
          <w:szCs w:val="24"/>
        </w:rPr>
        <w:t>You will be required to liaise with the following people from time-to-time when planning menus:</w:t>
      </w:r>
    </w:p>
    <w:p w:rsidR="00FB5174" w:rsidRPr="00050262" w:rsidRDefault="00FB5174" w:rsidP="00FB5174">
      <w:pPr>
        <w:pStyle w:val="Bullet1"/>
        <w:rPr>
          <w:szCs w:val="24"/>
        </w:rPr>
      </w:pPr>
      <w:r w:rsidRPr="00050262">
        <w:rPr>
          <w:szCs w:val="24"/>
        </w:rPr>
        <w:t>Management – to ensure you meet the requirements of the business in terms of:</w:t>
      </w:r>
    </w:p>
    <w:p w:rsidR="00FB5174" w:rsidRPr="00050262" w:rsidRDefault="00FB5174" w:rsidP="00CC7F30">
      <w:pPr>
        <w:pStyle w:val="Bullet2"/>
        <w:rPr>
          <w:lang w:val="en-AU"/>
        </w:rPr>
      </w:pPr>
      <w:r w:rsidRPr="00050262">
        <w:rPr>
          <w:lang w:val="en-AU"/>
        </w:rPr>
        <w:t>The direction they want the business to take and the image of the property</w:t>
      </w:r>
    </w:p>
    <w:p w:rsidR="00FB5174" w:rsidRPr="00050262" w:rsidRDefault="00FB5174" w:rsidP="00CC7F30">
      <w:pPr>
        <w:pStyle w:val="Bullet2"/>
        <w:rPr>
          <w:lang w:val="en-AU"/>
        </w:rPr>
      </w:pPr>
      <w:r w:rsidRPr="00050262">
        <w:rPr>
          <w:lang w:val="en-AU"/>
        </w:rPr>
        <w:t>Pricing and profit</w:t>
      </w:r>
    </w:p>
    <w:p w:rsidR="00FB5174" w:rsidRPr="00050262" w:rsidRDefault="00FB5174" w:rsidP="00FB5174">
      <w:pPr>
        <w:pStyle w:val="Bullet1"/>
        <w:rPr>
          <w:szCs w:val="24"/>
        </w:rPr>
      </w:pPr>
      <w:r w:rsidRPr="00050262">
        <w:t>Clients – these are the people who are booking/paying for functions, events and special occasions in order to:</w:t>
      </w:r>
    </w:p>
    <w:p w:rsidR="00FB5174" w:rsidRPr="00050262" w:rsidRDefault="00FB5174" w:rsidP="00CC7F30">
      <w:pPr>
        <w:pStyle w:val="Bullet2"/>
        <w:rPr>
          <w:lang w:val="en-AU"/>
        </w:rPr>
      </w:pPr>
      <w:r w:rsidRPr="00050262">
        <w:rPr>
          <w:lang w:val="en-AU"/>
        </w:rPr>
        <w:t>Determine their needs</w:t>
      </w:r>
    </w:p>
    <w:p w:rsidR="00FB5174" w:rsidRPr="00050262" w:rsidRDefault="00FB5174" w:rsidP="00CC7F30">
      <w:pPr>
        <w:pStyle w:val="Bullet2"/>
        <w:rPr>
          <w:lang w:val="en-AU"/>
        </w:rPr>
      </w:pPr>
      <w:r w:rsidRPr="00050262">
        <w:rPr>
          <w:lang w:val="en-AU"/>
        </w:rPr>
        <w:t>Identify guest numbers</w:t>
      </w:r>
    </w:p>
    <w:p w:rsidR="00FB5174" w:rsidRPr="00050262" w:rsidRDefault="00FB5174" w:rsidP="00CC7F30">
      <w:pPr>
        <w:pStyle w:val="Bullet2"/>
        <w:rPr>
          <w:lang w:val="en-AU"/>
        </w:rPr>
      </w:pPr>
      <w:r w:rsidRPr="00050262">
        <w:rPr>
          <w:lang w:val="en-AU"/>
        </w:rPr>
        <w:t>Establish dates and service times</w:t>
      </w:r>
    </w:p>
    <w:p w:rsidR="00FB5174" w:rsidRPr="00050262" w:rsidRDefault="00FB5174" w:rsidP="00FB5174">
      <w:pPr>
        <w:pStyle w:val="Bullet1"/>
        <w:rPr>
          <w:szCs w:val="24"/>
        </w:rPr>
      </w:pPr>
      <w:r w:rsidRPr="00050262">
        <w:rPr>
          <w:szCs w:val="24"/>
        </w:rPr>
        <w:t>The Marketing department of the venue – with reference to:</w:t>
      </w:r>
    </w:p>
    <w:p w:rsidR="00FB5174" w:rsidRPr="00050262" w:rsidRDefault="00FB5174" w:rsidP="00CC7F30">
      <w:pPr>
        <w:pStyle w:val="Bullet2"/>
        <w:rPr>
          <w:lang w:val="en-AU"/>
        </w:rPr>
      </w:pPr>
      <w:r w:rsidRPr="00050262">
        <w:rPr>
          <w:lang w:val="en-AU"/>
        </w:rPr>
        <w:t xml:space="preserve">Identifying advertising and promotion that has been done or is to be undertaken regarding food </w:t>
      </w:r>
      <w:r w:rsidR="00313465" w:rsidRPr="00050262">
        <w:rPr>
          <w:lang w:val="en-AU"/>
        </w:rPr>
        <w:t>available</w:t>
      </w:r>
    </w:p>
    <w:p w:rsidR="00313465" w:rsidRPr="00050262" w:rsidRDefault="005555C1" w:rsidP="00CC7F30">
      <w:pPr>
        <w:pStyle w:val="Bullet2"/>
        <w:rPr>
          <w:lang w:val="en-AU"/>
        </w:rPr>
      </w:pPr>
      <w:r w:rsidRPr="004B375B">
        <w:rPr>
          <w:noProof/>
          <w:lang w:val="en-AU"/>
        </w:rPr>
        <w:drawing>
          <wp:anchor distT="0" distB="0" distL="114300" distR="114300" simplePos="0" relativeHeight="251768832" behindDoc="0" locked="0" layoutInCell="1" allowOverlap="1" wp14:anchorId="57471ACC" wp14:editId="5DDBF7A6">
            <wp:simplePos x="0" y="0"/>
            <wp:positionH relativeFrom="column">
              <wp:posOffset>4353560</wp:posOffset>
            </wp:positionH>
            <wp:positionV relativeFrom="paragraph">
              <wp:posOffset>259715</wp:posOffset>
            </wp:positionV>
            <wp:extent cx="1189990" cy="1757045"/>
            <wp:effectExtent l="19050" t="0" r="0" b="0"/>
            <wp:wrapSquare wrapText="bothSides"/>
            <wp:docPr id="59" name="Picture 3" descr="C:\Documents and Settings\Godaishu\Desktop\PHOTOS\2011\Culinary\hospitalit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odaishu\Desktop\PHOTOS\2011\Culinary\hospitality2.jpg"/>
                    <pic:cNvPicPr>
                      <a:picLocks noChangeAspect="1" noChangeArrowheads="1"/>
                    </pic:cNvPicPr>
                  </pic:nvPicPr>
                  <pic:blipFill>
                    <a:blip r:embed="rId37" cstate="print">
                      <a:lum contrast="10000"/>
                    </a:blip>
                    <a:srcRect/>
                    <a:stretch>
                      <a:fillRect/>
                    </a:stretch>
                  </pic:blipFill>
                  <pic:spPr bwMode="auto">
                    <a:xfrm>
                      <a:off x="0" y="0"/>
                      <a:ext cx="1189990" cy="1757045"/>
                    </a:xfrm>
                    <a:prstGeom prst="rect">
                      <a:avLst/>
                    </a:prstGeom>
                    <a:noFill/>
                    <a:ln w="9525">
                      <a:noFill/>
                      <a:miter lim="800000"/>
                      <a:headEnd/>
                      <a:tailEnd/>
                    </a:ln>
                  </pic:spPr>
                </pic:pic>
              </a:graphicData>
            </a:graphic>
          </wp:anchor>
        </w:drawing>
      </w:r>
      <w:r w:rsidR="00313465" w:rsidRPr="00050262">
        <w:rPr>
          <w:lang w:val="en-AU"/>
        </w:rPr>
        <w:t>Feedback obtained from customers regarding satisfaction with dishes, complaints and compliments as well as requests and suggestions for menu items</w:t>
      </w:r>
    </w:p>
    <w:p w:rsidR="00FB5174" w:rsidRPr="00050262" w:rsidRDefault="00FB5174" w:rsidP="00FB5174">
      <w:pPr>
        <w:pStyle w:val="Bullet1"/>
        <w:rPr>
          <w:szCs w:val="24"/>
        </w:rPr>
      </w:pPr>
      <w:r w:rsidRPr="00050262">
        <w:rPr>
          <w:szCs w:val="24"/>
        </w:rPr>
        <w:t>Other kitchen staff</w:t>
      </w:r>
      <w:r w:rsidR="00313465" w:rsidRPr="00050262">
        <w:rPr>
          <w:szCs w:val="24"/>
        </w:rPr>
        <w:t xml:space="preserve"> – who should be involved to:</w:t>
      </w:r>
    </w:p>
    <w:p w:rsidR="00313465" w:rsidRPr="00050262" w:rsidRDefault="00313465" w:rsidP="00CC7F30">
      <w:pPr>
        <w:pStyle w:val="Bullet2"/>
        <w:rPr>
          <w:lang w:val="en-AU"/>
        </w:rPr>
      </w:pPr>
      <w:r w:rsidRPr="00050262">
        <w:rPr>
          <w:lang w:val="en-AU"/>
        </w:rPr>
        <w:t>Allow you to benefit from their experience</w:t>
      </w:r>
    </w:p>
    <w:p w:rsidR="00313465" w:rsidRPr="00050262" w:rsidRDefault="00313465" w:rsidP="00CC7F30">
      <w:pPr>
        <w:pStyle w:val="Bullet2"/>
        <w:rPr>
          <w:lang w:val="en-AU"/>
        </w:rPr>
      </w:pPr>
      <w:r w:rsidRPr="00050262">
        <w:rPr>
          <w:lang w:val="en-AU"/>
        </w:rPr>
        <w:t>Inform you of relevant issues regarding suggestions and options for dishes</w:t>
      </w:r>
    </w:p>
    <w:p w:rsidR="00313465" w:rsidRPr="00050262" w:rsidRDefault="00313465" w:rsidP="00CC7F30">
      <w:pPr>
        <w:pStyle w:val="Bullet2"/>
        <w:rPr>
          <w:lang w:val="en-AU"/>
        </w:rPr>
      </w:pPr>
      <w:r w:rsidRPr="00050262">
        <w:rPr>
          <w:lang w:val="en-AU"/>
        </w:rPr>
        <w:t>Assist with supporting activities – such as ordering food/supplies, creating standard recipes, basic food preparation</w:t>
      </w:r>
    </w:p>
    <w:p w:rsidR="00C272DF" w:rsidRPr="00050262" w:rsidRDefault="00313465" w:rsidP="00313465">
      <w:pPr>
        <w:pStyle w:val="Bullet1"/>
        <w:rPr>
          <w:szCs w:val="24"/>
        </w:rPr>
      </w:pPr>
      <w:r w:rsidRPr="00050262">
        <w:rPr>
          <w:szCs w:val="24"/>
        </w:rPr>
        <w:t>Food service supervisor – this person is in-charge of waiting staff and they may be involved to ensure waiting staff are able to properly serve the food which Is going to be prepared</w:t>
      </w:r>
    </w:p>
    <w:p w:rsidR="00C272DF" w:rsidRPr="00050262" w:rsidRDefault="00C272DF" w:rsidP="00313465">
      <w:pPr>
        <w:pStyle w:val="Bullet1"/>
        <w:rPr>
          <w:szCs w:val="24"/>
        </w:rPr>
      </w:pPr>
      <w:r w:rsidRPr="00050262">
        <w:rPr>
          <w:szCs w:val="24"/>
        </w:rPr>
        <w:t>Nominated specialist consultants – these may include:</w:t>
      </w:r>
    </w:p>
    <w:p w:rsidR="00C272DF" w:rsidRPr="00050262" w:rsidRDefault="00C272DF" w:rsidP="00CC7F30">
      <w:pPr>
        <w:pStyle w:val="Bullet2"/>
        <w:rPr>
          <w:lang w:val="en-AU"/>
        </w:rPr>
      </w:pPr>
      <w:r w:rsidRPr="00050262">
        <w:rPr>
          <w:lang w:val="en-AU"/>
        </w:rPr>
        <w:t xml:space="preserve">Dieticians </w:t>
      </w:r>
    </w:p>
    <w:p w:rsidR="00C272DF" w:rsidRPr="00050262" w:rsidRDefault="00C272DF" w:rsidP="00CC7F30">
      <w:pPr>
        <w:pStyle w:val="Bullet2"/>
        <w:rPr>
          <w:lang w:val="en-AU"/>
        </w:rPr>
      </w:pPr>
      <w:r w:rsidRPr="00050262">
        <w:rPr>
          <w:lang w:val="en-AU"/>
        </w:rPr>
        <w:t>Health and medical practitioners</w:t>
      </w:r>
    </w:p>
    <w:p w:rsidR="00C272DF" w:rsidRPr="00050262" w:rsidRDefault="00C272DF" w:rsidP="00CC7F30">
      <w:pPr>
        <w:pStyle w:val="Bullet2"/>
        <w:rPr>
          <w:lang w:val="en-AU"/>
        </w:rPr>
      </w:pPr>
      <w:r w:rsidRPr="00050262">
        <w:rPr>
          <w:lang w:val="en-AU"/>
        </w:rPr>
        <w:t xml:space="preserve">Religious personnel. </w:t>
      </w:r>
    </w:p>
    <w:p w:rsidR="00465396" w:rsidRPr="00050262" w:rsidRDefault="00465396" w:rsidP="00465396">
      <w:pPr>
        <w:pStyle w:val="Heading3"/>
      </w:pPr>
      <w:r w:rsidRPr="00050262">
        <w:t>Basic menu options</w:t>
      </w:r>
    </w:p>
    <w:p w:rsidR="00465396" w:rsidRPr="00050262" w:rsidRDefault="00465396" w:rsidP="00465396">
      <w:pPr>
        <w:pStyle w:val="BodyCopy"/>
        <w:rPr>
          <w:noProof w:val="0"/>
          <w:szCs w:val="24"/>
        </w:rPr>
      </w:pPr>
      <w:r w:rsidRPr="00050262">
        <w:rPr>
          <w:noProof w:val="0"/>
          <w:szCs w:val="24"/>
        </w:rPr>
        <w:t xml:space="preserve">There are several industry-wide menu options </w:t>
      </w:r>
      <w:r w:rsidR="00780C0F" w:rsidRPr="00050262">
        <w:rPr>
          <w:noProof w:val="0"/>
          <w:szCs w:val="24"/>
        </w:rPr>
        <w:t xml:space="preserve">(types of menus) </w:t>
      </w:r>
      <w:r w:rsidRPr="00050262">
        <w:rPr>
          <w:noProof w:val="0"/>
          <w:szCs w:val="24"/>
        </w:rPr>
        <w:t xml:space="preserve">you may be asked to prepare. </w:t>
      </w:r>
    </w:p>
    <w:p w:rsidR="00780C0F" w:rsidRPr="00050262" w:rsidRDefault="00780C0F" w:rsidP="00780C0F">
      <w:pPr>
        <w:pStyle w:val="BodyCopy"/>
        <w:rPr>
          <w:b/>
          <w:noProof w:val="0"/>
          <w:szCs w:val="24"/>
        </w:rPr>
      </w:pPr>
      <w:bookmarkStart w:id="39" w:name="_Toc9912686"/>
      <w:bookmarkStart w:id="40" w:name="_Toc9913846"/>
      <w:r w:rsidRPr="00050262">
        <w:rPr>
          <w:b/>
          <w:noProof w:val="0"/>
          <w:szCs w:val="24"/>
        </w:rPr>
        <w:t xml:space="preserve">A la carte </w:t>
      </w:r>
      <w:bookmarkEnd w:id="39"/>
      <w:bookmarkEnd w:id="40"/>
      <w:r w:rsidRPr="00050262">
        <w:rPr>
          <w:b/>
          <w:noProof w:val="0"/>
          <w:szCs w:val="24"/>
        </w:rPr>
        <w:t>menu</w:t>
      </w:r>
      <w:r w:rsidR="003D6073" w:rsidRPr="00050262">
        <w:rPr>
          <w:b/>
          <w:noProof w:val="0"/>
          <w:szCs w:val="24"/>
        </w:rPr>
        <w:t>s</w:t>
      </w:r>
    </w:p>
    <w:p w:rsidR="00780C0F" w:rsidRPr="00050262" w:rsidRDefault="00780C0F" w:rsidP="00780C0F">
      <w:pPr>
        <w:pStyle w:val="BodyCopy"/>
        <w:rPr>
          <w:noProof w:val="0"/>
        </w:rPr>
      </w:pPr>
      <w:r w:rsidRPr="00050262">
        <w:rPr>
          <w:noProof w:val="0"/>
        </w:rPr>
        <w:t>A la carte is the term used for a menu that has individua</w:t>
      </w:r>
      <w:r w:rsidR="002D4BA7" w:rsidRPr="00050262">
        <w:rPr>
          <w:noProof w:val="0"/>
        </w:rPr>
        <w:t>lly priced dishes</w:t>
      </w:r>
      <w:r w:rsidR="003A5233" w:rsidRPr="00050262">
        <w:rPr>
          <w:noProof w:val="0"/>
        </w:rPr>
        <w:t>.</w:t>
      </w:r>
    </w:p>
    <w:p w:rsidR="00780C0F" w:rsidRPr="00050262" w:rsidRDefault="00780C0F" w:rsidP="00780C0F">
      <w:pPr>
        <w:pStyle w:val="BodyCopy"/>
        <w:rPr>
          <w:noProof w:val="0"/>
        </w:rPr>
      </w:pPr>
      <w:r w:rsidRPr="00050262">
        <w:rPr>
          <w:noProof w:val="0"/>
        </w:rPr>
        <w:t xml:space="preserve">Dishes on an </w:t>
      </w:r>
      <w:r w:rsidRPr="00050262">
        <w:rPr>
          <w:rFonts w:cs="Helvetica"/>
          <w:noProof w:val="0"/>
        </w:rPr>
        <w:t>à</w:t>
      </w:r>
      <w:r w:rsidRPr="00050262">
        <w:rPr>
          <w:noProof w:val="0"/>
        </w:rPr>
        <w:t xml:space="preserve"> la carte menu are divided into ‘courses’ such as entrées, salads, mains and desserts. </w:t>
      </w:r>
    </w:p>
    <w:p w:rsidR="000B364C" w:rsidRPr="00050262" w:rsidRDefault="00780C0F" w:rsidP="005555C1">
      <w:pPr>
        <w:pStyle w:val="BodyCopy"/>
        <w:rPr>
          <w:b/>
          <w:noProof w:val="0"/>
          <w:szCs w:val="24"/>
        </w:rPr>
      </w:pPr>
      <w:r w:rsidRPr="00050262">
        <w:rPr>
          <w:noProof w:val="0"/>
        </w:rPr>
        <w:t xml:space="preserve">A la carte is a French term and means ‘from the card/menu’. </w:t>
      </w:r>
      <w:r w:rsidR="000B364C" w:rsidRPr="00050262">
        <w:rPr>
          <w:b/>
          <w:noProof w:val="0"/>
          <w:szCs w:val="24"/>
        </w:rPr>
        <w:br w:type="page"/>
      </w:r>
    </w:p>
    <w:p w:rsidR="00780C0F" w:rsidRPr="00050262" w:rsidRDefault="00780C0F" w:rsidP="00780C0F">
      <w:pPr>
        <w:pStyle w:val="BodyCopy"/>
        <w:rPr>
          <w:b/>
          <w:noProof w:val="0"/>
          <w:szCs w:val="24"/>
        </w:rPr>
      </w:pPr>
      <w:r w:rsidRPr="00050262">
        <w:rPr>
          <w:b/>
          <w:noProof w:val="0"/>
          <w:szCs w:val="24"/>
        </w:rPr>
        <w:t>Table d’hôte menu</w:t>
      </w:r>
      <w:r w:rsidR="003D6073" w:rsidRPr="00050262">
        <w:rPr>
          <w:b/>
          <w:noProof w:val="0"/>
          <w:szCs w:val="24"/>
        </w:rPr>
        <w:t>s</w:t>
      </w:r>
    </w:p>
    <w:p w:rsidR="00780C0F" w:rsidRPr="00050262" w:rsidRDefault="00780C0F" w:rsidP="00AE126E">
      <w:pPr>
        <w:pStyle w:val="BodyCopy"/>
        <w:rPr>
          <w:noProof w:val="0"/>
        </w:rPr>
      </w:pPr>
      <w:r w:rsidRPr="00050262">
        <w:rPr>
          <w:noProof w:val="0"/>
        </w:rPr>
        <w:t>A table d’h</w:t>
      </w:r>
      <w:r w:rsidRPr="00050262">
        <w:rPr>
          <w:rFonts w:cs="Arial"/>
          <w:noProof w:val="0"/>
        </w:rPr>
        <w:t>ô</w:t>
      </w:r>
      <w:r w:rsidRPr="00050262">
        <w:rPr>
          <w:noProof w:val="0"/>
        </w:rPr>
        <w:t>te menu is a menu that has a set price for a number of courses.</w:t>
      </w:r>
    </w:p>
    <w:p w:rsidR="00780C0F" w:rsidRPr="00050262" w:rsidRDefault="00780C0F" w:rsidP="00AE126E">
      <w:pPr>
        <w:pStyle w:val="BodyCopy"/>
        <w:rPr>
          <w:noProof w:val="0"/>
        </w:rPr>
      </w:pPr>
      <w:r w:rsidRPr="00050262">
        <w:rPr>
          <w:noProof w:val="0"/>
        </w:rPr>
        <w:t>‘Table d’h</w:t>
      </w:r>
      <w:r w:rsidRPr="00050262">
        <w:rPr>
          <w:rFonts w:cs="Arial"/>
          <w:noProof w:val="0"/>
        </w:rPr>
        <w:t>ô</w:t>
      </w:r>
      <w:r w:rsidRPr="00050262">
        <w:rPr>
          <w:noProof w:val="0"/>
        </w:rPr>
        <w:t>te’ is a French term and means ‘table of the host’.</w:t>
      </w:r>
    </w:p>
    <w:p w:rsidR="00780C0F" w:rsidRPr="00050262" w:rsidRDefault="00780C0F" w:rsidP="00AE126E">
      <w:pPr>
        <w:pStyle w:val="BodyCopy"/>
        <w:rPr>
          <w:noProof w:val="0"/>
        </w:rPr>
      </w:pPr>
      <w:r w:rsidRPr="00050262">
        <w:rPr>
          <w:noProof w:val="0"/>
        </w:rPr>
        <w:t>It is often referred to as a ‘set menu’.</w:t>
      </w:r>
    </w:p>
    <w:p w:rsidR="00780C0F" w:rsidRPr="00050262" w:rsidRDefault="00780C0F" w:rsidP="00AE126E">
      <w:pPr>
        <w:pStyle w:val="BodyCopy"/>
        <w:rPr>
          <w:noProof w:val="0"/>
        </w:rPr>
      </w:pPr>
      <w:r w:rsidRPr="00050262">
        <w:rPr>
          <w:noProof w:val="0"/>
        </w:rPr>
        <w:t>Most menus for functions and events are table d’h</w:t>
      </w:r>
      <w:r w:rsidRPr="00050262">
        <w:rPr>
          <w:rFonts w:cs="Arial"/>
          <w:noProof w:val="0"/>
        </w:rPr>
        <w:t>ô</w:t>
      </w:r>
      <w:r w:rsidRPr="00050262">
        <w:rPr>
          <w:noProof w:val="0"/>
        </w:rPr>
        <w:t>te/set menus.</w:t>
      </w:r>
    </w:p>
    <w:p w:rsidR="00780C0F" w:rsidRPr="00050262" w:rsidRDefault="00780C0F" w:rsidP="00AE126E">
      <w:pPr>
        <w:pStyle w:val="BodyCopy"/>
        <w:rPr>
          <w:noProof w:val="0"/>
        </w:rPr>
      </w:pPr>
      <w:r w:rsidRPr="00050262">
        <w:rPr>
          <w:noProof w:val="0"/>
        </w:rPr>
        <w:t>All courses are included in the one set price and must be paid for by the guests even if they do not eat every course.</w:t>
      </w:r>
    </w:p>
    <w:p w:rsidR="00780C0F" w:rsidRPr="00050262" w:rsidRDefault="00780C0F" w:rsidP="00AE126E">
      <w:pPr>
        <w:pStyle w:val="BodyCopy"/>
        <w:rPr>
          <w:noProof w:val="0"/>
        </w:rPr>
      </w:pPr>
      <w:r w:rsidRPr="00050262">
        <w:rPr>
          <w:noProof w:val="0"/>
        </w:rPr>
        <w:t>A typical set menu may have two to four choices of an entrée, two to four choices of a main and two choices of a dessert.</w:t>
      </w:r>
    </w:p>
    <w:p w:rsidR="00780C0F" w:rsidRPr="00050262" w:rsidRDefault="00780C0F" w:rsidP="00465396">
      <w:pPr>
        <w:pStyle w:val="BodyCopy"/>
        <w:rPr>
          <w:b/>
          <w:noProof w:val="0"/>
          <w:szCs w:val="24"/>
        </w:rPr>
      </w:pPr>
      <w:r w:rsidRPr="00050262">
        <w:rPr>
          <w:b/>
          <w:noProof w:val="0"/>
          <w:szCs w:val="24"/>
        </w:rPr>
        <w:t>Cyclical menu</w:t>
      </w:r>
      <w:r w:rsidR="003D6073" w:rsidRPr="00050262">
        <w:rPr>
          <w:b/>
          <w:noProof w:val="0"/>
          <w:szCs w:val="24"/>
        </w:rPr>
        <w:t>s</w:t>
      </w:r>
    </w:p>
    <w:p w:rsidR="00780C0F" w:rsidRPr="00050262" w:rsidRDefault="00780C0F" w:rsidP="00465396">
      <w:pPr>
        <w:pStyle w:val="BodyCopy"/>
        <w:rPr>
          <w:noProof w:val="0"/>
          <w:szCs w:val="24"/>
        </w:rPr>
      </w:pPr>
      <w:r w:rsidRPr="00050262">
        <w:rPr>
          <w:noProof w:val="0"/>
          <w:szCs w:val="24"/>
        </w:rPr>
        <w:t xml:space="preserve">A </w:t>
      </w:r>
      <w:r w:rsidR="00782D55" w:rsidRPr="00050262">
        <w:rPr>
          <w:noProof w:val="0"/>
          <w:szCs w:val="24"/>
        </w:rPr>
        <w:t xml:space="preserve">cyclical </w:t>
      </w:r>
      <w:r w:rsidRPr="00050262">
        <w:rPr>
          <w:noProof w:val="0"/>
          <w:szCs w:val="24"/>
        </w:rPr>
        <w:t xml:space="preserve">menu is </w:t>
      </w:r>
      <w:r w:rsidR="00782D55" w:rsidRPr="00050262">
        <w:rPr>
          <w:noProof w:val="0"/>
          <w:szCs w:val="24"/>
        </w:rPr>
        <w:t>one where the menu repeats on a cyclical basis, say every week or two weeks</w:t>
      </w:r>
      <w:r w:rsidRPr="00050262">
        <w:rPr>
          <w:noProof w:val="0"/>
          <w:szCs w:val="24"/>
        </w:rPr>
        <w:t>.</w:t>
      </w:r>
    </w:p>
    <w:p w:rsidR="00780C0F" w:rsidRPr="00050262" w:rsidRDefault="00782D55" w:rsidP="00465396">
      <w:pPr>
        <w:pStyle w:val="BodyCopy"/>
        <w:rPr>
          <w:noProof w:val="0"/>
          <w:szCs w:val="24"/>
        </w:rPr>
      </w:pPr>
      <w:r w:rsidRPr="00050262">
        <w:rPr>
          <w:noProof w:val="0"/>
          <w:szCs w:val="24"/>
        </w:rPr>
        <w:t>They are frequently used in hospitals.</w:t>
      </w:r>
    </w:p>
    <w:p w:rsidR="00782D55" w:rsidRPr="00050262" w:rsidRDefault="00782D55" w:rsidP="00465396">
      <w:pPr>
        <w:pStyle w:val="BodyCopy"/>
        <w:rPr>
          <w:noProof w:val="0"/>
          <w:szCs w:val="24"/>
        </w:rPr>
      </w:pPr>
      <w:r w:rsidRPr="00050262">
        <w:rPr>
          <w:noProof w:val="0"/>
          <w:szCs w:val="24"/>
        </w:rPr>
        <w:t>They are set menus where (for example) the menu is different for every day of the week but at the end of the cycle, the same menu is repeated.</w:t>
      </w:r>
    </w:p>
    <w:p w:rsidR="00782D55" w:rsidRPr="00050262" w:rsidRDefault="00782D55" w:rsidP="00782D55">
      <w:pPr>
        <w:pStyle w:val="BodyCopy"/>
        <w:rPr>
          <w:b/>
          <w:noProof w:val="0"/>
          <w:szCs w:val="24"/>
        </w:rPr>
      </w:pPr>
      <w:r w:rsidRPr="00050262">
        <w:rPr>
          <w:b/>
          <w:noProof w:val="0"/>
          <w:szCs w:val="24"/>
        </w:rPr>
        <w:t>Special needs menus</w:t>
      </w:r>
    </w:p>
    <w:p w:rsidR="00782D55" w:rsidRPr="00050262" w:rsidRDefault="00021997" w:rsidP="00782D55">
      <w:pPr>
        <w:pStyle w:val="BodyCopy"/>
        <w:rPr>
          <w:noProof w:val="0"/>
          <w:szCs w:val="24"/>
        </w:rPr>
      </w:pPr>
      <w:r w:rsidRPr="00050262">
        <w:rPr>
          <w:noProof w:val="0"/>
          <w:szCs w:val="24"/>
        </w:rPr>
        <w:t>Some venues develop menus for certain dietary, religious or cultural needs.</w:t>
      </w:r>
    </w:p>
    <w:p w:rsidR="000B364C" w:rsidRPr="00050262" w:rsidRDefault="000B364C" w:rsidP="000B364C">
      <w:pPr>
        <w:pStyle w:val="BodyCopy"/>
        <w:rPr>
          <w:noProof w:val="0"/>
          <w:szCs w:val="24"/>
        </w:rPr>
      </w:pPr>
      <w:r w:rsidRPr="00050262">
        <w:rPr>
          <w:noProof w:val="0"/>
          <w:szCs w:val="24"/>
        </w:rPr>
        <w:t xml:space="preserve">Special cultural groups may include any ethnic, cultural or religious groups with special dietary requirements or sanctions, such as: </w:t>
      </w:r>
    </w:p>
    <w:p w:rsidR="000B364C" w:rsidRPr="00050262" w:rsidRDefault="000B364C" w:rsidP="000B364C">
      <w:pPr>
        <w:pStyle w:val="Bullet1"/>
        <w:rPr>
          <w:szCs w:val="24"/>
        </w:rPr>
      </w:pPr>
      <w:r w:rsidRPr="00050262">
        <w:rPr>
          <w:szCs w:val="24"/>
        </w:rPr>
        <w:t xml:space="preserve">Kosher </w:t>
      </w:r>
    </w:p>
    <w:p w:rsidR="000B364C" w:rsidRPr="00050262" w:rsidRDefault="000B364C" w:rsidP="000B364C">
      <w:pPr>
        <w:pStyle w:val="Bullet1"/>
        <w:rPr>
          <w:szCs w:val="24"/>
        </w:rPr>
      </w:pPr>
      <w:r w:rsidRPr="00050262">
        <w:rPr>
          <w:szCs w:val="24"/>
        </w:rPr>
        <w:t xml:space="preserve">Halal </w:t>
      </w:r>
    </w:p>
    <w:p w:rsidR="000B364C" w:rsidRPr="00050262" w:rsidRDefault="000B364C" w:rsidP="000B364C">
      <w:pPr>
        <w:pStyle w:val="Bullet1"/>
        <w:rPr>
          <w:szCs w:val="24"/>
        </w:rPr>
      </w:pPr>
      <w:r w:rsidRPr="00050262">
        <w:rPr>
          <w:szCs w:val="24"/>
        </w:rPr>
        <w:t xml:space="preserve">Vegetarian </w:t>
      </w:r>
    </w:p>
    <w:p w:rsidR="00021997" w:rsidRPr="00050262" w:rsidRDefault="000B364C" w:rsidP="000B364C">
      <w:pPr>
        <w:pStyle w:val="Bullet1"/>
        <w:rPr>
          <w:szCs w:val="24"/>
        </w:rPr>
      </w:pPr>
      <w:r w:rsidRPr="00050262">
        <w:rPr>
          <w:szCs w:val="24"/>
        </w:rPr>
        <w:t>Hindu.</w:t>
      </w:r>
    </w:p>
    <w:p w:rsidR="000B364C" w:rsidRPr="00050262" w:rsidRDefault="000B364C" w:rsidP="000B364C">
      <w:pPr>
        <w:pStyle w:val="BodyCopy"/>
        <w:rPr>
          <w:noProof w:val="0"/>
          <w:szCs w:val="24"/>
        </w:rPr>
      </w:pPr>
      <w:r w:rsidRPr="00050262">
        <w:rPr>
          <w:noProof w:val="0"/>
          <w:szCs w:val="24"/>
        </w:rPr>
        <w:t xml:space="preserve">Other special dietary requirements can relate to health issues, allergies and/or lifestyle preferences and may include: </w:t>
      </w:r>
    </w:p>
    <w:p w:rsidR="000B364C" w:rsidRPr="00050262" w:rsidRDefault="003A5233" w:rsidP="000B364C">
      <w:pPr>
        <w:pStyle w:val="Bullet1"/>
        <w:rPr>
          <w:szCs w:val="24"/>
        </w:rPr>
      </w:pPr>
      <w:r w:rsidRPr="004B375B">
        <w:rPr>
          <w:noProof/>
          <w:szCs w:val="24"/>
          <w:lang w:eastAsia="en-AU"/>
        </w:rPr>
        <w:drawing>
          <wp:anchor distT="0" distB="0" distL="114300" distR="114300" simplePos="0" relativeHeight="251769856" behindDoc="0" locked="0" layoutInCell="1" allowOverlap="1" wp14:anchorId="5AB87897" wp14:editId="71F71829">
            <wp:simplePos x="0" y="0"/>
            <wp:positionH relativeFrom="column">
              <wp:posOffset>3931285</wp:posOffset>
            </wp:positionH>
            <wp:positionV relativeFrom="paragraph">
              <wp:posOffset>210820</wp:posOffset>
            </wp:positionV>
            <wp:extent cx="1914525" cy="1603375"/>
            <wp:effectExtent l="19050" t="0" r="0" b="0"/>
            <wp:wrapSquare wrapText="bothSides"/>
            <wp:docPr id="258" name="Picture 5" descr="C:\Documents and Settings\Godaishu\Local Settings\Temporary Internet Files\Content.IE5\YISE4YB4\MC90023514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Godaishu\Local Settings\Temporary Internet Files\Content.IE5\YISE4YB4\MC900235143[1].wmf"/>
                    <pic:cNvPicPr>
                      <a:picLocks noChangeAspect="1" noChangeArrowheads="1"/>
                    </pic:cNvPicPr>
                  </pic:nvPicPr>
                  <pic:blipFill>
                    <a:blip r:embed="rId38" cstate="print"/>
                    <a:srcRect/>
                    <a:stretch>
                      <a:fillRect/>
                    </a:stretch>
                  </pic:blipFill>
                  <pic:spPr bwMode="auto">
                    <a:xfrm>
                      <a:off x="0" y="0"/>
                      <a:ext cx="1914525" cy="1603375"/>
                    </a:xfrm>
                    <a:prstGeom prst="rect">
                      <a:avLst/>
                    </a:prstGeom>
                    <a:noFill/>
                    <a:ln w="9525">
                      <a:noFill/>
                      <a:miter lim="800000"/>
                      <a:headEnd/>
                      <a:tailEnd/>
                    </a:ln>
                  </pic:spPr>
                </pic:pic>
              </a:graphicData>
            </a:graphic>
          </wp:anchor>
        </w:drawing>
      </w:r>
      <w:r w:rsidR="000B364C" w:rsidRPr="00050262">
        <w:rPr>
          <w:szCs w:val="24"/>
        </w:rPr>
        <w:t xml:space="preserve">Vegetarian </w:t>
      </w:r>
    </w:p>
    <w:p w:rsidR="000B364C" w:rsidRPr="00050262" w:rsidRDefault="000B364C" w:rsidP="000B364C">
      <w:pPr>
        <w:pStyle w:val="Bullet1"/>
        <w:rPr>
          <w:szCs w:val="24"/>
        </w:rPr>
      </w:pPr>
      <w:r w:rsidRPr="00050262">
        <w:rPr>
          <w:szCs w:val="24"/>
        </w:rPr>
        <w:t xml:space="preserve">Vegan </w:t>
      </w:r>
    </w:p>
    <w:p w:rsidR="000B364C" w:rsidRPr="00050262" w:rsidRDefault="000B364C" w:rsidP="000B364C">
      <w:pPr>
        <w:pStyle w:val="Bullet1"/>
        <w:rPr>
          <w:szCs w:val="24"/>
        </w:rPr>
      </w:pPr>
      <w:r w:rsidRPr="00050262">
        <w:rPr>
          <w:szCs w:val="24"/>
        </w:rPr>
        <w:t xml:space="preserve">Modified sodium or potassium </w:t>
      </w:r>
    </w:p>
    <w:p w:rsidR="000B364C" w:rsidRPr="00050262" w:rsidRDefault="000B364C" w:rsidP="000B364C">
      <w:pPr>
        <w:pStyle w:val="Bullet1"/>
        <w:rPr>
          <w:szCs w:val="24"/>
        </w:rPr>
      </w:pPr>
      <w:r w:rsidRPr="00050262">
        <w:rPr>
          <w:szCs w:val="24"/>
        </w:rPr>
        <w:t xml:space="preserve">Low-fat or low-cholesterol </w:t>
      </w:r>
    </w:p>
    <w:p w:rsidR="000B364C" w:rsidRPr="00050262" w:rsidRDefault="000B364C" w:rsidP="000B364C">
      <w:pPr>
        <w:pStyle w:val="Bullet1"/>
        <w:rPr>
          <w:szCs w:val="24"/>
        </w:rPr>
      </w:pPr>
      <w:r w:rsidRPr="00050262">
        <w:rPr>
          <w:szCs w:val="24"/>
        </w:rPr>
        <w:t xml:space="preserve">Lacto-ovo </w:t>
      </w:r>
    </w:p>
    <w:p w:rsidR="000B364C" w:rsidRPr="00050262" w:rsidRDefault="000B364C" w:rsidP="000B364C">
      <w:pPr>
        <w:pStyle w:val="Bullet1"/>
        <w:rPr>
          <w:szCs w:val="24"/>
        </w:rPr>
      </w:pPr>
      <w:r w:rsidRPr="00050262">
        <w:rPr>
          <w:szCs w:val="24"/>
        </w:rPr>
        <w:t xml:space="preserve">High-fibre </w:t>
      </w:r>
    </w:p>
    <w:p w:rsidR="000B364C" w:rsidRPr="00050262" w:rsidRDefault="000B364C" w:rsidP="000B364C">
      <w:pPr>
        <w:pStyle w:val="Bullet1"/>
        <w:rPr>
          <w:szCs w:val="24"/>
        </w:rPr>
      </w:pPr>
      <w:r w:rsidRPr="00050262">
        <w:rPr>
          <w:szCs w:val="24"/>
        </w:rPr>
        <w:t xml:space="preserve">Gluten-free </w:t>
      </w:r>
    </w:p>
    <w:p w:rsidR="000B364C" w:rsidRPr="00050262" w:rsidRDefault="000B364C" w:rsidP="000B364C">
      <w:pPr>
        <w:pStyle w:val="Bullet1"/>
        <w:rPr>
          <w:szCs w:val="24"/>
        </w:rPr>
      </w:pPr>
      <w:r w:rsidRPr="00050262">
        <w:rPr>
          <w:szCs w:val="24"/>
        </w:rPr>
        <w:t xml:space="preserve">High or low-energy </w:t>
      </w:r>
    </w:p>
    <w:p w:rsidR="000B364C" w:rsidRPr="00050262" w:rsidRDefault="000B364C" w:rsidP="000B364C">
      <w:pPr>
        <w:pStyle w:val="Bullet1"/>
        <w:rPr>
          <w:szCs w:val="24"/>
        </w:rPr>
      </w:pPr>
      <w:r w:rsidRPr="00050262">
        <w:rPr>
          <w:szCs w:val="24"/>
        </w:rPr>
        <w:t xml:space="preserve">Diabetic </w:t>
      </w:r>
    </w:p>
    <w:p w:rsidR="000B364C" w:rsidRPr="00050262" w:rsidRDefault="000B364C" w:rsidP="000B364C">
      <w:pPr>
        <w:pStyle w:val="Bullet1"/>
        <w:rPr>
          <w:szCs w:val="24"/>
        </w:rPr>
      </w:pPr>
      <w:r w:rsidRPr="00050262">
        <w:rPr>
          <w:szCs w:val="24"/>
        </w:rPr>
        <w:t xml:space="preserve">Modified texture </w:t>
      </w:r>
    </w:p>
    <w:p w:rsidR="000B364C" w:rsidRPr="00050262" w:rsidRDefault="000B364C" w:rsidP="000B364C">
      <w:pPr>
        <w:pStyle w:val="Bullet1"/>
        <w:rPr>
          <w:szCs w:val="24"/>
        </w:rPr>
      </w:pPr>
      <w:r w:rsidRPr="00050262">
        <w:rPr>
          <w:szCs w:val="24"/>
        </w:rPr>
        <w:t xml:space="preserve">High or low-protein </w:t>
      </w:r>
    </w:p>
    <w:p w:rsidR="000B364C" w:rsidRPr="00050262" w:rsidRDefault="000B364C" w:rsidP="000B364C">
      <w:pPr>
        <w:pStyle w:val="Bullet1"/>
        <w:rPr>
          <w:szCs w:val="24"/>
        </w:rPr>
      </w:pPr>
      <w:r w:rsidRPr="00050262">
        <w:rPr>
          <w:szCs w:val="24"/>
        </w:rPr>
        <w:t xml:space="preserve">Food exclusions for allergies and food intolerance </w:t>
      </w:r>
    </w:p>
    <w:p w:rsidR="000B364C" w:rsidRPr="00050262" w:rsidRDefault="000B364C" w:rsidP="000B364C">
      <w:pPr>
        <w:pStyle w:val="Bullet1"/>
        <w:rPr>
          <w:szCs w:val="24"/>
        </w:rPr>
      </w:pPr>
      <w:r w:rsidRPr="00050262">
        <w:rPr>
          <w:szCs w:val="24"/>
        </w:rPr>
        <w:t xml:space="preserve">Food exclusions related to specific medications </w:t>
      </w:r>
    </w:p>
    <w:p w:rsidR="000B364C" w:rsidRPr="00050262" w:rsidRDefault="000B364C" w:rsidP="000B364C">
      <w:pPr>
        <w:pStyle w:val="Bullet1"/>
        <w:rPr>
          <w:szCs w:val="24"/>
        </w:rPr>
      </w:pPr>
      <w:r w:rsidRPr="00050262">
        <w:rPr>
          <w:szCs w:val="24"/>
        </w:rPr>
        <w:t xml:space="preserve">Contemporary eating regimes and trends, such as: </w:t>
      </w:r>
    </w:p>
    <w:p w:rsidR="000B364C" w:rsidRPr="00050262" w:rsidRDefault="000B364C" w:rsidP="00CC7F30">
      <w:pPr>
        <w:pStyle w:val="Bullet2"/>
        <w:rPr>
          <w:lang w:val="en-AU"/>
        </w:rPr>
      </w:pPr>
      <w:r w:rsidRPr="00050262">
        <w:rPr>
          <w:lang w:val="en-AU"/>
        </w:rPr>
        <w:t xml:space="preserve">Macrobiotic </w:t>
      </w:r>
    </w:p>
    <w:p w:rsidR="000B364C" w:rsidRPr="00050262" w:rsidRDefault="000B364C" w:rsidP="00CC7F30">
      <w:pPr>
        <w:pStyle w:val="Bullet2"/>
        <w:rPr>
          <w:lang w:val="en-AU"/>
        </w:rPr>
      </w:pPr>
      <w:r w:rsidRPr="00050262">
        <w:rPr>
          <w:lang w:val="en-AU"/>
        </w:rPr>
        <w:t xml:space="preserve">Liver cleansing and elimination </w:t>
      </w:r>
    </w:p>
    <w:p w:rsidR="000B364C" w:rsidRPr="00050262" w:rsidRDefault="000B364C" w:rsidP="00CC7F30">
      <w:pPr>
        <w:pStyle w:val="Bullet2"/>
        <w:rPr>
          <w:lang w:val="en-AU"/>
        </w:rPr>
      </w:pPr>
      <w:r w:rsidRPr="00050262">
        <w:rPr>
          <w:lang w:val="en-AU"/>
        </w:rPr>
        <w:t xml:space="preserve">High or low carbohydrate. </w:t>
      </w:r>
    </w:p>
    <w:p w:rsidR="005F6A87" w:rsidRPr="00050262" w:rsidRDefault="00782D55" w:rsidP="00782D55">
      <w:pPr>
        <w:pStyle w:val="BodyCopy"/>
        <w:rPr>
          <w:b/>
          <w:noProof w:val="0"/>
          <w:szCs w:val="24"/>
        </w:rPr>
      </w:pPr>
      <w:r w:rsidRPr="00050262">
        <w:rPr>
          <w:b/>
          <w:noProof w:val="0"/>
          <w:szCs w:val="24"/>
        </w:rPr>
        <w:t>Children’s menu</w:t>
      </w:r>
      <w:r w:rsidR="003D6073" w:rsidRPr="00050262">
        <w:rPr>
          <w:b/>
          <w:noProof w:val="0"/>
          <w:szCs w:val="24"/>
        </w:rPr>
        <w:t>s</w:t>
      </w:r>
    </w:p>
    <w:p w:rsidR="00782D55" w:rsidRPr="00050262" w:rsidRDefault="00782D55" w:rsidP="00782D55">
      <w:pPr>
        <w:pStyle w:val="BodyCopy"/>
        <w:rPr>
          <w:noProof w:val="0"/>
          <w:szCs w:val="24"/>
        </w:rPr>
      </w:pPr>
      <w:r w:rsidRPr="00050262">
        <w:rPr>
          <w:noProof w:val="0"/>
          <w:szCs w:val="24"/>
        </w:rPr>
        <w:t>The ‘Children’s menu’ is designed specifically for children.</w:t>
      </w:r>
    </w:p>
    <w:p w:rsidR="00782D55" w:rsidRPr="00050262" w:rsidRDefault="00782D55" w:rsidP="00782D55">
      <w:pPr>
        <w:pStyle w:val="BodyCopy"/>
        <w:rPr>
          <w:noProof w:val="0"/>
          <w:szCs w:val="24"/>
        </w:rPr>
      </w:pPr>
      <w:r w:rsidRPr="00050262">
        <w:rPr>
          <w:noProof w:val="0"/>
          <w:szCs w:val="24"/>
        </w:rPr>
        <w:t>It features:</w:t>
      </w:r>
    </w:p>
    <w:p w:rsidR="00782D55" w:rsidRPr="00050262" w:rsidRDefault="00782D55" w:rsidP="00782D55">
      <w:pPr>
        <w:pStyle w:val="Bullet1"/>
        <w:rPr>
          <w:szCs w:val="24"/>
        </w:rPr>
      </w:pPr>
      <w:r w:rsidRPr="00050262">
        <w:rPr>
          <w:szCs w:val="24"/>
        </w:rPr>
        <w:t>Dishes known to be popular with children</w:t>
      </w:r>
    </w:p>
    <w:p w:rsidR="00782D55" w:rsidRPr="00050262" w:rsidRDefault="00782D55" w:rsidP="00782D55">
      <w:pPr>
        <w:pStyle w:val="Bullet1"/>
        <w:rPr>
          <w:szCs w:val="24"/>
        </w:rPr>
      </w:pPr>
      <w:r w:rsidRPr="00050262">
        <w:rPr>
          <w:szCs w:val="24"/>
        </w:rPr>
        <w:t>Language appropriate to children</w:t>
      </w:r>
    </w:p>
    <w:p w:rsidR="00782D55" w:rsidRPr="00050262" w:rsidRDefault="00782D55" w:rsidP="00782D55">
      <w:pPr>
        <w:pStyle w:val="Bullet1"/>
        <w:rPr>
          <w:szCs w:val="24"/>
        </w:rPr>
      </w:pPr>
      <w:r w:rsidRPr="00050262">
        <w:rPr>
          <w:szCs w:val="24"/>
        </w:rPr>
        <w:t>Smaller serve sizes.</w:t>
      </w:r>
    </w:p>
    <w:p w:rsidR="00C21E5C" w:rsidRPr="00050262" w:rsidRDefault="00C21E5C" w:rsidP="00C21E5C">
      <w:pPr>
        <w:pStyle w:val="BodyCopy"/>
        <w:rPr>
          <w:b/>
          <w:noProof w:val="0"/>
          <w:szCs w:val="24"/>
        </w:rPr>
      </w:pPr>
      <w:bookmarkStart w:id="41" w:name="_Toc9912678"/>
      <w:bookmarkStart w:id="42" w:name="_Toc9913838"/>
      <w:r w:rsidRPr="00050262">
        <w:rPr>
          <w:b/>
          <w:noProof w:val="0"/>
          <w:szCs w:val="24"/>
        </w:rPr>
        <w:t>Buffet</w:t>
      </w:r>
      <w:bookmarkEnd w:id="41"/>
      <w:bookmarkEnd w:id="42"/>
      <w:r w:rsidRPr="00050262">
        <w:rPr>
          <w:b/>
          <w:noProof w:val="0"/>
          <w:szCs w:val="24"/>
        </w:rPr>
        <w:t xml:space="preserve"> menus</w:t>
      </w:r>
    </w:p>
    <w:p w:rsidR="00C21E5C" w:rsidRPr="004B375B" w:rsidRDefault="0090670D" w:rsidP="00753077">
      <w:pPr>
        <w:pStyle w:val="BodyCopy"/>
        <w:rPr>
          <w:noProof w:val="0"/>
        </w:rPr>
      </w:pPr>
      <w:r w:rsidRPr="004B375B">
        <w:rPr>
          <w:lang w:eastAsia="en-AU"/>
        </w:rPr>
        <w:drawing>
          <wp:anchor distT="0" distB="0" distL="114300" distR="114300" simplePos="0" relativeHeight="251770880" behindDoc="0" locked="0" layoutInCell="1" allowOverlap="1" wp14:anchorId="2F66DEE5" wp14:editId="1881D6BA">
            <wp:simplePos x="0" y="0"/>
            <wp:positionH relativeFrom="column">
              <wp:posOffset>4485005</wp:posOffset>
            </wp:positionH>
            <wp:positionV relativeFrom="paragraph">
              <wp:posOffset>177165</wp:posOffset>
            </wp:positionV>
            <wp:extent cx="1179830" cy="1753235"/>
            <wp:effectExtent l="19050" t="0" r="1270" b="0"/>
            <wp:wrapSquare wrapText="bothSides"/>
            <wp:docPr id="271" name="Picture 6" descr="C:\Documents and Settings\Godaishu\Desktop\PHOTOS\2011\Culinary\hight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Desktop\PHOTOS\2011\Culinary\hight_12.jpg"/>
                    <pic:cNvPicPr>
                      <a:picLocks noChangeAspect="1" noChangeArrowheads="1"/>
                    </pic:cNvPicPr>
                  </pic:nvPicPr>
                  <pic:blipFill>
                    <a:blip r:embed="rId39" cstate="print"/>
                    <a:srcRect/>
                    <a:stretch>
                      <a:fillRect/>
                    </a:stretch>
                  </pic:blipFill>
                  <pic:spPr bwMode="auto">
                    <a:xfrm>
                      <a:off x="0" y="0"/>
                      <a:ext cx="1179830" cy="1753235"/>
                    </a:xfrm>
                    <a:prstGeom prst="rect">
                      <a:avLst/>
                    </a:prstGeom>
                    <a:noFill/>
                    <a:ln w="9525">
                      <a:noFill/>
                      <a:miter lim="800000"/>
                      <a:headEnd/>
                      <a:tailEnd/>
                    </a:ln>
                  </pic:spPr>
                </pic:pic>
              </a:graphicData>
            </a:graphic>
          </wp:anchor>
        </w:drawing>
      </w:r>
      <w:r w:rsidR="00C21E5C" w:rsidRPr="004B375B">
        <w:rPr>
          <w:noProof w:val="0"/>
        </w:rPr>
        <w:t>This is very popular food service option and often used at functions.</w:t>
      </w:r>
    </w:p>
    <w:p w:rsidR="00C21E5C" w:rsidRPr="00050262" w:rsidRDefault="00C21E5C" w:rsidP="00C21E5C">
      <w:pPr>
        <w:pStyle w:val="BodyCopy"/>
        <w:rPr>
          <w:noProof w:val="0"/>
          <w:szCs w:val="24"/>
        </w:rPr>
      </w:pPr>
      <w:r w:rsidRPr="00050262">
        <w:rPr>
          <w:noProof w:val="0"/>
          <w:szCs w:val="24"/>
        </w:rPr>
        <w:t xml:space="preserve">Items are prepared in advance and displayed on ’common’ tables for perusal and selection by customers. </w:t>
      </w:r>
    </w:p>
    <w:p w:rsidR="00C21E5C" w:rsidRPr="00050262" w:rsidRDefault="00C21E5C" w:rsidP="00C21E5C">
      <w:pPr>
        <w:pStyle w:val="BodyCopy"/>
        <w:rPr>
          <w:noProof w:val="0"/>
          <w:szCs w:val="24"/>
        </w:rPr>
      </w:pPr>
      <w:r w:rsidRPr="00050262">
        <w:rPr>
          <w:noProof w:val="0"/>
          <w:szCs w:val="24"/>
        </w:rPr>
        <w:t>Menu usually offers all items at the one set price with children often receiving a reduced rate</w:t>
      </w:r>
      <w:r w:rsidR="003A5233" w:rsidRPr="00050262">
        <w:rPr>
          <w:noProof w:val="0"/>
          <w:szCs w:val="24"/>
        </w:rPr>
        <w:t>.</w:t>
      </w:r>
    </w:p>
    <w:p w:rsidR="00C21E5C" w:rsidRPr="00050262" w:rsidRDefault="00C21E5C" w:rsidP="00C21E5C">
      <w:pPr>
        <w:pStyle w:val="BodyCopy"/>
        <w:rPr>
          <w:noProof w:val="0"/>
          <w:szCs w:val="24"/>
        </w:rPr>
      </w:pPr>
      <w:r w:rsidRPr="00050262">
        <w:rPr>
          <w:noProof w:val="0"/>
          <w:szCs w:val="24"/>
        </w:rPr>
        <w:t xml:space="preserve">Guests </w:t>
      </w:r>
      <w:r w:rsidR="00B90E17" w:rsidRPr="00050262">
        <w:rPr>
          <w:noProof w:val="0"/>
          <w:szCs w:val="24"/>
        </w:rPr>
        <w:t xml:space="preserve">are generally allowed to </w:t>
      </w:r>
      <w:r w:rsidRPr="00050262">
        <w:rPr>
          <w:noProof w:val="0"/>
          <w:szCs w:val="24"/>
        </w:rPr>
        <w:t>eat as much as they want.</w:t>
      </w:r>
    </w:p>
    <w:p w:rsidR="00C21E5C" w:rsidRPr="00050262" w:rsidRDefault="00C21E5C" w:rsidP="00C21E5C">
      <w:pPr>
        <w:pStyle w:val="BodyCopy"/>
        <w:rPr>
          <w:noProof w:val="0"/>
          <w:szCs w:val="24"/>
        </w:rPr>
      </w:pPr>
      <w:r w:rsidRPr="00050262">
        <w:rPr>
          <w:noProof w:val="0"/>
          <w:szCs w:val="24"/>
        </w:rPr>
        <w:t>Menu items can include soups, hot and cold entrees, cold and hot meats, salads, vegetables, seafood, desserts, with tea and coffee.</w:t>
      </w:r>
    </w:p>
    <w:p w:rsidR="00C21E5C" w:rsidRPr="00050262" w:rsidRDefault="00C21E5C" w:rsidP="00C21E5C">
      <w:pPr>
        <w:pStyle w:val="BodyCopy"/>
        <w:rPr>
          <w:noProof w:val="0"/>
          <w:szCs w:val="24"/>
        </w:rPr>
      </w:pPr>
      <w:r w:rsidRPr="00050262">
        <w:rPr>
          <w:noProof w:val="0"/>
          <w:szCs w:val="24"/>
        </w:rPr>
        <w:t>Buffets are usually self-service with waiting staff replenishing food, and clearing plates, from the buffet and guest tables.</w:t>
      </w:r>
    </w:p>
    <w:p w:rsidR="005F6A87" w:rsidRPr="00050262" w:rsidRDefault="005F6A87" w:rsidP="005F6A87">
      <w:pPr>
        <w:pStyle w:val="Heading3"/>
      </w:pPr>
      <w:r w:rsidRPr="00050262">
        <w:t>More information</w:t>
      </w:r>
    </w:p>
    <w:p w:rsidR="005F6A87" w:rsidRPr="00050262" w:rsidRDefault="005F6A87" w:rsidP="005F6A87">
      <w:pPr>
        <w:pStyle w:val="BodyCopy"/>
        <w:rPr>
          <w:noProof w:val="0"/>
          <w:szCs w:val="24"/>
        </w:rPr>
      </w:pPr>
      <w:r w:rsidRPr="00050262">
        <w:rPr>
          <w:noProof w:val="0"/>
          <w:szCs w:val="24"/>
        </w:rPr>
        <w:t xml:space="preserve">Visit the following sites for more information: </w:t>
      </w:r>
    </w:p>
    <w:p w:rsidR="005F6A87" w:rsidRPr="004B375B" w:rsidRDefault="005F6A87" w:rsidP="004B375B">
      <w:pPr>
        <w:pStyle w:val="Bullet1"/>
        <w:rPr>
          <w:rStyle w:val="Hyperlink"/>
        </w:rPr>
      </w:pPr>
      <w:r w:rsidRPr="004B375B">
        <w:rPr>
          <w:rStyle w:val="Hyperlink"/>
        </w:rPr>
        <w:t>http://www.slideshare.net/bhavinsp/menu-planning-costing-engineering</w:t>
      </w:r>
    </w:p>
    <w:p w:rsidR="005F6A87" w:rsidRPr="004B375B" w:rsidRDefault="005F6A87" w:rsidP="004B375B">
      <w:pPr>
        <w:pStyle w:val="Bullet1"/>
        <w:rPr>
          <w:rStyle w:val="Hyperlink"/>
        </w:rPr>
      </w:pPr>
      <w:r w:rsidRPr="004B375B">
        <w:rPr>
          <w:rStyle w:val="Hyperlink"/>
        </w:rPr>
        <w:t>http://www.slideshare.net/jigisjig/week-6-the-menu-and-menu-planning-3-2552</w:t>
      </w:r>
    </w:p>
    <w:p w:rsidR="005F6A87" w:rsidRPr="004B375B" w:rsidRDefault="005F6A87" w:rsidP="004B375B">
      <w:pPr>
        <w:pStyle w:val="Bullet1"/>
        <w:rPr>
          <w:rStyle w:val="Hyperlink"/>
        </w:rPr>
      </w:pPr>
      <w:r w:rsidRPr="004B375B">
        <w:rPr>
          <w:rStyle w:val="Hyperlink"/>
        </w:rPr>
        <w:t>http://jan.ucc.nau.edu/~wlr2/ha442/class/control/menu/</w:t>
      </w:r>
    </w:p>
    <w:p w:rsidR="005F6A87" w:rsidRPr="004B375B" w:rsidRDefault="005F6A87" w:rsidP="004B375B">
      <w:pPr>
        <w:pStyle w:val="Bullet1"/>
        <w:rPr>
          <w:rStyle w:val="Hyperlink"/>
        </w:rPr>
      </w:pPr>
      <w:r w:rsidRPr="004B375B">
        <w:rPr>
          <w:rStyle w:val="Hyperlink"/>
        </w:rPr>
        <w:t>http://www.sulaco.co.za/hotel-food/menu-planning-beginners-guide.aspx</w:t>
      </w:r>
      <w:r w:rsidR="00AE126E" w:rsidRPr="004B375B">
        <w:rPr>
          <w:rStyle w:val="Hyperlink"/>
        </w:rPr>
        <w:t>.</w:t>
      </w:r>
    </w:p>
    <w:p w:rsidR="00FD12CC" w:rsidRPr="00050262" w:rsidRDefault="00FD12CC" w:rsidP="00292B74">
      <w:pPr>
        <w:pStyle w:val="BodyCopy"/>
        <w:rPr>
          <w:noProof w:val="0"/>
        </w:rPr>
      </w:pPr>
      <w:r w:rsidRPr="00050262">
        <w:rPr>
          <w:noProof w:val="0"/>
        </w:rPr>
        <w:br w:type="page"/>
      </w:r>
    </w:p>
    <w:p w:rsidR="00292B74" w:rsidRPr="00050262" w:rsidRDefault="00292B74" w:rsidP="00292B74">
      <w:pPr>
        <w:pStyle w:val="Heading2"/>
      </w:pPr>
      <w:r w:rsidRPr="00050262">
        <w:t>1.2</w:t>
      </w:r>
      <w:r w:rsidRPr="00050262">
        <w:tab/>
      </w:r>
      <w:r w:rsidR="001A30C3" w:rsidRPr="004B375B">
        <w:fldChar w:fldCharType="begin"/>
      </w:r>
      <w:r w:rsidR="001A30C3" w:rsidRPr="00050262">
        <w:instrText xml:space="preserve"> REF  Criteria12  \* MERGEFORMAT </w:instrText>
      </w:r>
      <w:r w:rsidR="001A30C3" w:rsidRPr="004B375B">
        <w:fldChar w:fldCharType="separate"/>
      </w:r>
      <w:sdt>
        <w:sdtPr>
          <w:alias w:val="Criteria 1.2"/>
          <w:tag w:val="Insert Criteria 1.2"/>
          <w:id w:val="12450119"/>
          <w:lock w:val="sdtLocked"/>
          <w:placeholder>
            <w:docPart w:val="DBC6A855DFD34585B1B7E05E8D53A34F"/>
          </w:placeholder>
        </w:sdtPr>
        <w:sdtEndPr/>
        <w:sdtContent>
          <w:r w:rsidR="00E41A25" w:rsidRPr="00050262">
            <w:rPr>
              <w:szCs w:val="22"/>
            </w:rPr>
            <w:t>Determine quantities required for food items as per standard recipes</w:t>
          </w:r>
        </w:sdtContent>
      </w:sdt>
      <w:r w:rsidR="001A30C3" w:rsidRPr="004B375B">
        <w:fldChar w:fldCharType="end"/>
      </w:r>
    </w:p>
    <w:p w:rsidR="00292B74" w:rsidRPr="00050262" w:rsidRDefault="00292B74" w:rsidP="00292B74">
      <w:pPr>
        <w:pStyle w:val="Heading3"/>
      </w:pPr>
      <w:r w:rsidRPr="00050262">
        <w:t>Introduction</w:t>
      </w:r>
    </w:p>
    <w:p w:rsidR="00292B74" w:rsidRPr="00050262" w:rsidRDefault="00C21E5C" w:rsidP="00292B74">
      <w:pPr>
        <w:pStyle w:val="BodyCopy"/>
        <w:rPr>
          <w:noProof w:val="0"/>
          <w:szCs w:val="24"/>
        </w:rPr>
      </w:pPr>
      <w:r w:rsidRPr="00050262">
        <w:rPr>
          <w:noProof w:val="0"/>
          <w:szCs w:val="24"/>
        </w:rPr>
        <w:t>When the menu for a service session has been determined the next step is to identify and calculate the type and quantities of ingredients needed to produce the dishes.</w:t>
      </w:r>
    </w:p>
    <w:p w:rsidR="00C21E5C" w:rsidRPr="00050262" w:rsidRDefault="00C21E5C" w:rsidP="00292B74">
      <w:pPr>
        <w:pStyle w:val="BodyCopy"/>
        <w:rPr>
          <w:noProof w:val="0"/>
          <w:szCs w:val="24"/>
        </w:rPr>
      </w:pPr>
      <w:r w:rsidRPr="00050262">
        <w:rPr>
          <w:noProof w:val="0"/>
          <w:szCs w:val="24"/>
        </w:rPr>
        <w:t>This section</w:t>
      </w:r>
      <w:r w:rsidR="00136ED0" w:rsidRPr="00050262">
        <w:rPr>
          <w:noProof w:val="0"/>
          <w:szCs w:val="24"/>
        </w:rPr>
        <w:t xml:space="preserve"> discusses the role of </w:t>
      </w:r>
      <w:r w:rsidR="003A0532" w:rsidRPr="00050262">
        <w:rPr>
          <w:noProof w:val="0"/>
          <w:szCs w:val="24"/>
        </w:rPr>
        <w:t xml:space="preserve">recipes and </w:t>
      </w:r>
      <w:r w:rsidR="00136ED0" w:rsidRPr="00050262">
        <w:rPr>
          <w:noProof w:val="0"/>
          <w:szCs w:val="24"/>
        </w:rPr>
        <w:t>the standard recipe, and explains how to calculate quantities</w:t>
      </w:r>
      <w:r w:rsidR="003A5233" w:rsidRPr="00050262">
        <w:rPr>
          <w:noProof w:val="0"/>
          <w:szCs w:val="24"/>
        </w:rPr>
        <w:t xml:space="preserve"> required.</w:t>
      </w:r>
    </w:p>
    <w:p w:rsidR="00136ED0" w:rsidRPr="00050262" w:rsidRDefault="00136ED0" w:rsidP="003A0532">
      <w:pPr>
        <w:pStyle w:val="Heading3"/>
      </w:pPr>
      <w:r w:rsidRPr="00050262">
        <w:t>The recipe</w:t>
      </w:r>
    </w:p>
    <w:p w:rsidR="00136ED0" w:rsidRPr="00050262" w:rsidRDefault="00136ED0" w:rsidP="00136ED0">
      <w:pPr>
        <w:pStyle w:val="BodyCopy"/>
        <w:rPr>
          <w:noProof w:val="0"/>
          <w:szCs w:val="24"/>
        </w:rPr>
      </w:pPr>
      <w:r w:rsidRPr="00050262">
        <w:rPr>
          <w:noProof w:val="0"/>
          <w:szCs w:val="24"/>
        </w:rPr>
        <w:t>A recipe is a formula which lists all the ingredients required and the metho</w:t>
      </w:r>
      <w:r w:rsidR="003A5233" w:rsidRPr="00050262">
        <w:rPr>
          <w:noProof w:val="0"/>
          <w:szCs w:val="24"/>
        </w:rPr>
        <w:t>d necessary to prepare a dish.</w:t>
      </w:r>
    </w:p>
    <w:p w:rsidR="00136ED0" w:rsidRPr="00050262" w:rsidRDefault="00136ED0" w:rsidP="00136ED0">
      <w:pPr>
        <w:pStyle w:val="BodyCopy"/>
        <w:rPr>
          <w:b/>
          <w:noProof w:val="0"/>
          <w:szCs w:val="24"/>
        </w:rPr>
      </w:pPr>
      <w:r w:rsidRPr="00050262">
        <w:rPr>
          <w:b/>
          <w:noProof w:val="0"/>
          <w:szCs w:val="24"/>
        </w:rPr>
        <w:t>Parts of a recipe</w:t>
      </w:r>
    </w:p>
    <w:p w:rsidR="00136ED0" w:rsidRPr="00050262" w:rsidRDefault="00136ED0" w:rsidP="00136ED0">
      <w:pPr>
        <w:pStyle w:val="BodyCopy"/>
        <w:rPr>
          <w:noProof w:val="0"/>
          <w:szCs w:val="24"/>
        </w:rPr>
      </w:pPr>
      <w:r w:rsidRPr="00050262">
        <w:rPr>
          <w:noProof w:val="0"/>
          <w:szCs w:val="24"/>
        </w:rPr>
        <w:t>A recipe should include the following information/details:</w:t>
      </w:r>
    </w:p>
    <w:p w:rsidR="00136ED0" w:rsidRPr="00050262" w:rsidRDefault="00136ED0" w:rsidP="003A0532">
      <w:pPr>
        <w:pStyle w:val="Bullet1"/>
        <w:rPr>
          <w:szCs w:val="24"/>
        </w:rPr>
      </w:pPr>
      <w:r w:rsidRPr="00050262">
        <w:rPr>
          <w:szCs w:val="24"/>
        </w:rPr>
        <w:t>Name of the dish</w:t>
      </w:r>
    </w:p>
    <w:p w:rsidR="00136ED0" w:rsidRPr="00050262" w:rsidRDefault="0090670D" w:rsidP="003A0532">
      <w:pPr>
        <w:pStyle w:val="Bullet1"/>
        <w:rPr>
          <w:szCs w:val="24"/>
        </w:rPr>
      </w:pPr>
      <w:r w:rsidRPr="004B375B">
        <w:rPr>
          <w:noProof/>
          <w:szCs w:val="24"/>
          <w:lang w:eastAsia="en-AU"/>
        </w:rPr>
        <w:drawing>
          <wp:anchor distT="0" distB="0" distL="114300" distR="114300" simplePos="0" relativeHeight="251771904" behindDoc="0" locked="0" layoutInCell="1" allowOverlap="1" wp14:anchorId="6EE4EF52" wp14:editId="5FBE028A">
            <wp:simplePos x="0" y="0"/>
            <wp:positionH relativeFrom="column">
              <wp:posOffset>3982085</wp:posOffset>
            </wp:positionH>
            <wp:positionV relativeFrom="paragraph">
              <wp:posOffset>188595</wp:posOffset>
            </wp:positionV>
            <wp:extent cx="1865630" cy="1228725"/>
            <wp:effectExtent l="19050" t="0" r="1270" b="0"/>
            <wp:wrapSquare wrapText="bothSides"/>
            <wp:docPr id="272" name="Picture 7" descr="C:\Documents and Settings\Godaishu\Desktop\PHOTOS\2011\Culinary\hight_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odaishu\Desktop\PHOTOS\2011\Culinary\hight_30.jpg"/>
                    <pic:cNvPicPr>
                      <a:picLocks noChangeAspect="1" noChangeArrowheads="1"/>
                    </pic:cNvPicPr>
                  </pic:nvPicPr>
                  <pic:blipFill>
                    <a:blip r:embed="rId40" cstate="print">
                      <a:lum contrast="10000"/>
                    </a:blip>
                    <a:srcRect/>
                    <a:stretch>
                      <a:fillRect/>
                    </a:stretch>
                  </pic:blipFill>
                  <pic:spPr bwMode="auto">
                    <a:xfrm>
                      <a:off x="0" y="0"/>
                      <a:ext cx="1865630" cy="1228725"/>
                    </a:xfrm>
                    <a:prstGeom prst="rect">
                      <a:avLst/>
                    </a:prstGeom>
                    <a:noFill/>
                    <a:ln w="9525">
                      <a:noFill/>
                      <a:miter lim="800000"/>
                      <a:headEnd/>
                      <a:tailEnd/>
                    </a:ln>
                  </pic:spPr>
                </pic:pic>
              </a:graphicData>
            </a:graphic>
          </wp:anchor>
        </w:drawing>
      </w:r>
      <w:r w:rsidR="00136ED0" w:rsidRPr="00050262">
        <w:rPr>
          <w:szCs w:val="24"/>
        </w:rPr>
        <w:t>Instructions for preliminary preparations</w:t>
      </w:r>
    </w:p>
    <w:p w:rsidR="00136ED0" w:rsidRPr="00050262" w:rsidRDefault="00136ED0" w:rsidP="003A0532">
      <w:pPr>
        <w:pStyle w:val="Bullet1"/>
        <w:rPr>
          <w:szCs w:val="24"/>
        </w:rPr>
      </w:pPr>
      <w:r w:rsidRPr="00050262">
        <w:rPr>
          <w:szCs w:val="24"/>
        </w:rPr>
        <w:t>Equipment required</w:t>
      </w:r>
    </w:p>
    <w:p w:rsidR="00136ED0" w:rsidRPr="00050262" w:rsidRDefault="00136ED0" w:rsidP="003A0532">
      <w:pPr>
        <w:pStyle w:val="Bullet1"/>
        <w:rPr>
          <w:szCs w:val="24"/>
        </w:rPr>
      </w:pPr>
      <w:r w:rsidRPr="00050262">
        <w:rPr>
          <w:szCs w:val="24"/>
        </w:rPr>
        <w:t>Quantity and name of ingredients</w:t>
      </w:r>
    </w:p>
    <w:p w:rsidR="00136ED0" w:rsidRPr="00050262" w:rsidRDefault="00136ED0" w:rsidP="003A0532">
      <w:pPr>
        <w:pStyle w:val="Bullet1"/>
        <w:rPr>
          <w:szCs w:val="24"/>
        </w:rPr>
      </w:pPr>
      <w:r w:rsidRPr="00050262">
        <w:rPr>
          <w:szCs w:val="24"/>
        </w:rPr>
        <w:t>Method of preparation</w:t>
      </w:r>
    </w:p>
    <w:p w:rsidR="00136ED0" w:rsidRPr="00050262" w:rsidRDefault="00136ED0" w:rsidP="003A0532">
      <w:pPr>
        <w:pStyle w:val="Bullet1"/>
        <w:rPr>
          <w:szCs w:val="24"/>
        </w:rPr>
      </w:pPr>
      <w:r w:rsidRPr="00050262">
        <w:rPr>
          <w:szCs w:val="24"/>
        </w:rPr>
        <w:t>Cooking temperature</w:t>
      </w:r>
    </w:p>
    <w:p w:rsidR="00136ED0" w:rsidRPr="00050262" w:rsidRDefault="00136ED0" w:rsidP="003A0532">
      <w:pPr>
        <w:pStyle w:val="Bullet1"/>
        <w:rPr>
          <w:szCs w:val="24"/>
        </w:rPr>
      </w:pPr>
      <w:r w:rsidRPr="00050262">
        <w:rPr>
          <w:szCs w:val="24"/>
        </w:rPr>
        <w:t>Cooking time</w:t>
      </w:r>
    </w:p>
    <w:p w:rsidR="00136ED0" w:rsidRPr="00050262" w:rsidRDefault="00136ED0" w:rsidP="003A0532">
      <w:pPr>
        <w:pStyle w:val="Bullet1"/>
        <w:rPr>
          <w:szCs w:val="24"/>
        </w:rPr>
      </w:pPr>
      <w:r w:rsidRPr="00050262">
        <w:rPr>
          <w:szCs w:val="24"/>
        </w:rPr>
        <w:t>Number of portions the recipe will produce.</w:t>
      </w:r>
    </w:p>
    <w:p w:rsidR="00136ED0" w:rsidRPr="00050262" w:rsidRDefault="00136ED0" w:rsidP="003A0532">
      <w:pPr>
        <w:pStyle w:val="Heading3"/>
      </w:pPr>
      <w:r w:rsidRPr="00050262">
        <w:t>The Standard Recipe</w:t>
      </w:r>
    </w:p>
    <w:p w:rsidR="00136ED0" w:rsidRPr="00050262" w:rsidRDefault="00136ED0" w:rsidP="00136ED0">
      <w:pPr>
        <w:pStyle w:val="BodyCopy"/>
        <w:rPr>
          <w:noProof w:val="0"/>
        </w:rPr>
      </w:pPr>
      <w:r w:rsidRPr="00050262">
        <w:rPr>
          <w:noProof w:val="0"/>
        </w:rPr>
        <w:t>Standard recipes form the basis of the food control system</w:t>
      </w:r>
      <w:r w:rsidR="00837408" w:rsidRPr="00050262">
        <w:rPr>
          <w:noProof w:val="0"/>
        </w:rPr>
        <w:t xml:space="preserve"> and prescribe the ingredients and recipe for a menu item</w:t>
      </w:r>
      <w:r w:rsidR="00AE126E" w:rsidRPr="00050262">
        <w:rPr>
          <w:noProof w:val="0"/>
        </w:rPr>
        <w:t>.</w:t>
      </w:r>
    </w:p>
    <w:p w:rsidR="00136ED0" w:rsidRPr="00050262" w:rsidRDefault="00136ED0" w:rsidP="00136ED0">
      <w:pPr>
        <w:pStyle w:val="BodyCopy"/>
        <w:rPr>
          <w:noProof w:val="0"/>
        </w:rPr>
      </w:pPr>
      <w:r w:rsidRPr="00050262">
        <w:rPr>
          <w:noProof w:val="0"/>
        </w:rPr>
        <w:t>The main reasons for using standard recipes are to:</w:t>
      </w:r>
    </w:p>
    <w:p w:rsidR="00136ED0" w:rsidRPr="00050262" w:rsidRDefault="00136ED0" w:rsidP="003A0532">
      <w:pPr>
        <w:pStyle w:val="Bullet1"/>
        <w:rPr>
          <w:szCs w:val="24"/>
        </w:rPr>
      </w:pPr>
      <w:r w:rsidRPr="00050262">
        <w:rPr>
          <w:szCs w:val="24"/>
        </w:rPr>
        <w:t>Maintain a consistent quality of each dish</w:t>
      </w:r>
      <w:r w:rsidR="003A0532" w:rsidRPr="00050262">
        <w:rPr>
          <w:szCs w:val="24"/>
        </w:rPr>
        <w:t xml:space="preserve"> – so quality and presentation is uniform regardless of who cooks the dish and re</w:t>
      </w:r>
      <w:r w:rsidR="0090670D" w:rsidRPr="00050262">
        <w:rPr>
          <w:szCs w:val="24"/>
        </w:rPr>
        <w:t>gardless of when it is produced</w:t>
      </w:r>
    </w:p>
    <w:p w:rsidR="00136ED0" w:rsidRPr="00050262" w:rsidRDefault="00136ED0" w:rsidP="003A0532">
      <w:pPr>
        <w:pStyle w:val="Bullet1"/>
        <w:rPr>
          <w:szCs w:val="24"/>
        </w:rPr>
      </w:pPr>
      <w:r w:rsidRPr="00050262">
        <w:rPr>
          <w:szCs w:val="24"/>
        </w:rPr>
        <w:t xml:space="preserve">Establish the food cost for each menu item </w:t>
      </w:r>
      <w:r w:rsidR="003A0532" w:rsidRPr="00050262">
        <w:rPr>
          <w:szCs w:val="24"/>
        </w:rPr>
        <w:t xml:space="preserve">– so </w:t>
      </w:r>
      <w:r w:rsidRPr="00050262">
        <w:rPr>
          <w:szCs w:val="24"/>
        </w:rPr>
        <w:t>an appropriate selling price can be calculated</w:t>
      </w:r>
      <w:r w:rsidR="003A0532" w:rsidRPr="00050262">
        <w:rPr>
          <w:szCs w:val="24"/>
        </w:rPr>
        <w:t xml:space="preserve"> to obtain the profit required by the venue/management</w:t>
      </w:r>
    </w:p>
    <w:p w:rsidR="00136ED0" w:rsidRPr="00050262" w:rsidRDefault="00136ED0" w:rsidP="003A0532">
      <w:pPr>
        <w:pStyle w:val="Bullet1"/>
        <w:rPr>
          <w:szCs w:val="24"/>
        </w:rPr>
      </w:pPr>
      <w:r w:rsidRPr="00050262">
        <w:rPr>
          <w:szCs w:val="24"/>
        </w:rPr>
        <w:t>Control the portion size</w:t>
      </w:r>
      <w:r w:rsidR="003A0532" w:rsidRPr="00050262">
        <w:rPr>
          <w:szCs w:val="24"/>
        </w:rPr>
        <w:t xml:space="preserve"> – to make sure all customers receive the same size serve and ensure the recipe will serve the number of people it has been prepared for</w:t>
      </w:r>
    </w:p>
    <w:p w:rsidR="00136ED0" w:rsidRPr="00050262" w:rsidRDefault="00136ED0" w:rsidP="003A0532">
      <w:pPr>
        <w:pStyle w:val="Bullet1"/>
        <w:rPr>
          <w:szCs w:val="24"/>
        </w:rPr>
      </w:pPr>
      <w:r w:rsidRPr="00050262">
        <w:rPr>
          <w:szCs w:val="24"/>
        </w:rPr>
        <w:t>Establish the food cost percentage for each menu item</w:t>
      </w:r>
      <w:r w:rsidR="003A0532" w:rsidRPr="00050262">
        <w:rPr>
          <w:szCs w:val="24"/>
        </w:rPr>
        <w:t xml:space="preserve"> – so the financial performance of the kitchen can be determined</w:t>
      </w:r>
    </w:p>
    <w:p w:rsidR="00136ED0" w:rsidRPr="00050262" w:rsidRDefault="00136ED0" w:rsidP="003A0532">
      <w:pPr>
        <w:pStyle w:val="Bullet1"/>
        <w:rPr>
          <w:szCs w:val="24"/>
        </w:rPr>
      </w:pPr>
      <w:r w:rsidRPr="00050262">
        <w:rPr>
          <w:szCs w:val="24"/>
        </w:rPr>
        <w:t>Write accurate food orders</w:t>
      </w:r>
      <w:r w:rsidR="003A0532" w:rsidRPr="00050262">
        <w:rPr>
          <w:szCs w:val="24"/>
        </w:rPr>
        <w:t xml:space="preserve"> – to enable effective purchasing of ingredients</w:t>
      </w:r>
    </w:p>
    <w:p w:rsidR="003A0532" w:rsidRPr="00050262" w:rsidRDefault="00136ED0" w:rsidP="0090670D">
      <w:pPr>
        <w:pStyle w:val="Bullet1"/>
        <w:rPr>
          <w:rFonts w:eastAsia="Calibri" w:cs="Calibri"/>
          <w:b/>
          <w:szCs w:val="16"/>
          <w:lang w:eastAsia="ar-SA"/>
        </w:rPr>
      </w:pPr>
      <w:r w:rsidRPr="00050262">
        <w:rPr>
          <w:szCs w:val="24"/>
        </w:rPr>
        <w:t>Assist in the training of new staff</w:t>
      </w:r>
      <w:r w:rsidR="003A0532" w:rsidRPr="00050262">
        <w:rPr>
          <w:szCs w:val="24"/>
        </w:rPr>
        <w:t xml:space="preserve"> – by providing the basis for demonstrations and practice</w:t>
      </w:r>
      <w:r w:rsidRPr="00050262">
        <w:rPr>
          <w:szCs w:val="24"/>
        </w:rPr>
        <w:t>.</w:t>
      </w:r>
      <w:r w:rsidR="003A0532" w:rsidRPr="00050262">
        <w:rPr>
          <w:b/>
        </w:rPr>
        <w:br w:type="page"/>
      </w:r>
    </w:p>
    <w:p w:rsidR="00136ED0" w:rsidRPr="00050262" w:rsidRDefault="00136ED0" w:rsidP="003A0532">
      <w:pPr>
        <w:pStyle w:val="Heading3"/>
      </w:pPr>
      <w:r w:rsidRPr="00050262">
        <w:t>Standard Recipe Cards</w:t>
      </w:r>
    </w:p>
    <w:p w:rsidR="00136ED0" w:rsidRPr="00050262" w:rsidRDefault="00136ED0" w:rsidP="00136ED0">
      <w:pPr>
        <w:pStyle w:val="BodyCopy"/>
        <w:rPr>
          <w:noProof w:val="0"/>
        </w:rPr>
      </w:pPr>
      <w:r w:rsidRPr="00050262">
        <w:rPr>
          <w:noProof w:val="0"/>
        </w:rPr>
        <w:t xml:space="preserve">All the information needed to </w:t>
      </w:r>
      <w:r w:rsidR="003A0532" w:rsidRPr="00050262">
        <w:rPr>
          <w:noProof w:val="0"/>
        </w:rPr>
        <w:t xml:space="preserve">produce </w:t>
      </w:r>
      <w:r w:rsidRPr="00050262">
        <w:rPr>
          <w:noProof w:val="0"/>
        </w:rPr>
        <w:t xml:space="preserve">a standard recipe </w:t>
      </w:r>
      <w:r w:rsidR="003A0532" w:rsidRPr="00050262">
        <w:rPr>
          <w:noProof w:val="0"/>
        </w:rPr>
        <w:t xml:space="preserve">should be </w:t>
      </w:r>
      <w:r w:rsidRPr="00050262">
        <w:rPr>
          <w:noProof w:val="0"/>
        </w:rPr>
        <w:t>recorded on a standard recipe card.</w:t>
      </w:r>
    </w:p>
    <w:p w:rsidR="007E2455" w:rsidRPr="00050262" w:rsidRDefault="007E2455" w:rsidP="00136ED0">
      <w:pPr>
        <w:pStyle w:val="BodyCopy"/>
        <w:rPr>
          <w:noProof w:val="0"/>
        </w:rPr>
      </w:pPr>
      <w:r w:rsidRPr="00050262">
        <w:rPr>
          <w:noProof w:val="0"/>
        </w:rPr>
        <w:t>Where a standard recipe exists for a menu item, they must be followed exactly.</w:t>
      </w:r>
    </w:p>
    <w:p w:rsidR="00136ED0" w:rsidRPr="00050262" w:rsidRDefault="00136ED0" w:rsidP="00136ED0">
      <w:pPr>
        <w:pStyle w:val="BodyCopy"/>
        <w:rPr>
          <w:noProof w:val="0"/>
        </w:rPr>
      </w:pPr>
      <w:r w:rsidRPr="00050262">
        <w:rPr>
          <w:noProof w:val="0"/>
        </w:rPr>
        <w:t>A standard recipe card should contain the following details:</w:t>
      </w:r>
    </w:p>
    <w:p w:rsidR="00136ED0" w:rsidRPr="00050262" w:rsidRDefault="00136ED0" w:rsidP="003A0532">
      <w:pPr>
        <w:pStyle w:val="Bullet1"/>
        <w:rPr>
          <w:szCs w:val="24"/>
        </w:rPr>
      </w:pPr>
      <w:r w:rsidRPr="00050262">
        <w:rPr>
          <w:szCs w:val="24"/>
        </w:rPr>
        <w:t>Name of the menu item</w:t>
      </w:r>
    </w:p>
    <w:p w:rsidR="00136ED0" w:rsidRPr="00050262" w:rsidRDefault="00136ED0" w:rsidP="003A0532">
      <w:pPr>
        <w:pStyle w:val="Bullet1"/>
        <w:rPr>
          <w:szCs w:val="24"/>
        </w:rPr>
      </w:pPr>
      <w:r w:rsidRPr="00050262">
        <w:rPr>
          <w:szCs w:val="24"/>
        </w:rPr>
        <w:t>Section on the menu – entrée, main, desserts</w:t>
      </w:r>
    </w:p>
    <w:p w:rsidR="00136ED0" w:rsidRPr="00050262" w:rsidRDefault="00136ED0" w:rsidP="003A0532">
      <w:pPr>
        <w:pStyle w:val="Bullet1"/>
        <w:rPr>
          <w:szCs w:val="24"/>
        </w:rPr>
      </w:pPr>
      <w:r w:rsidRPr="00050262">
        <w:rPr>
          <w:szCs w:val="24"/>
        </w:rPr>
        <w:t>Recipe number</w:t>
      </w:r>
    </w:p>
    <w:p w:rsidR="00136ED0" w:rsidRPr="00050262" w:rsidRDefault="00136ED0" w:rsidP="003A0532">
      <w:pPr>
        <w:pStyle w:val="Bullet1"/>
        <w:rPr>
          <w:szCs w:val="24"/>
        </w:rPr>
      </w:pPr>
      <w:r w:rsidRPr="00050262">
        <w:rPr>
          <w:szCs w:val="24"/>
        </w:rPr>
        <w:t>Date costed</w:t>
      </w:r>
    </w:p>
    <w:p w:rsidR="00136ED0" w:rsidRPr="00050262" w:rsidRDefault="00136ED0" w:rsidP="003A0532">
      <w:pPr>
        <w:pStyle w:val="Bullet1"/>
        <w:rPr>
          <w:szCs w:val="24"/>
        </w:rPr>
      </w:pPr>
      <w:r w:rsidRPr="00050262">
        <w:rPr>
          <w:szCs w:val="24"/>
        </w:rPr>
        <w:t>Portion size</w:t>
      </w:r>
    </w:p>
    <w:p w:rsidR="00136ED0" w:rsidRPr="00050262" w:rsidRDefault="00136ED0" w:rsidP="003A0532">
      <w:pPr>
        <w:pStyle w:val="Bullet1"/>
        <w:rPr>
          <w:szCs w:val="24"/>
        </w:rPr>
      </w:pPr>
      <w:r w:rsidRPr="00050262">
        <w:rPr>
          <w:szCs w:val="24"/>
        </w:rPr>
        <w:t>Portion yield</w:t>
      </w:r>
    </w:p>
    <w:p w:rsidR="00136ED0" w:rsidRPr="00050262" w:rsidRDefault="00136ED0" w:rsidP="003A0532">
      <w:pPr>
        <w:pStyle w:val="Bullet1"/>
        <w:rPr>
          <w:szCs w:val="24"/>
        </w:rPr>
      </w:pPr>
      <w:r w:rsidRPr="00050262">
        <w:rPr>
          <w:szCs w:val="24"/>
        </w:rPr>
        <w:t xml:space="preserve">Portion cost </w:t>
      </w:r>
    </w:p>
    <w:p w:rsidR="00136ED0" w:rsidRPr="00050262" w:rsidRDefault="00136ED0" w:rsidP="003A0532">
      <w:pPr>
        <w:pStyle w:val="Bullet1"/>
        <w:rPr>
          <w:szCs w:val="24"/>
        </w:rPr>
      </w:pPr>
      <w:r w:rsidRPr="00050262">
        <w:rPr>
          <w:szCs w:val="24"/>
        </w:rPr>
        <w:t>Food cost percentage</w:t>
      </w:r>
    </w:p>
    <w:p w:rsidR="00136ED0" w:rsidRPr="00050262" w:rsidRDefault="00136ED0" w:rsidP="003A0532">
      <w:pPr>
        <w:pStyle w:val="Bullet1"/>
        <w:rPr>
          <w:szCs w:val="24"/>
        </w:rPr>
      </w:pPr>
      <w:r w:rsidRPr="00050262">
        <w:rPr>
          <w:szCs w:val="24"/>
        </w:rPr>
        <w:t>Selling price</w:t>
      </w:r>
    </w:p>
    <w:p w:rsidR="00136ED0" w:rsidRPr="00050262" w:rsidRDefault="00136ED0" w:rsidP="003A0532">
      <w:pPr>
        <w:pStyle w:val="Bullet1"/>
        <w:rPr>
          <w:szCs w:val="24"/>
        </w:rPr>
      </w:pPr>
      <w:r w:rsidRPr="00050262">
        <w:rPr>
          <w:szCs w:val="24"/>
        </w:rPr>
        <w:t>Ingredients</w:t>
      </w:r>
      <w:r w:rsidR="004F6F3F" w:rsidRPr="00050262">
        <w:rPr>
          <w:szCs w:val="24"/>
        </w:rPr>
        <w:t xml:space="preserve"> list </w:t>
      </w:r>
      <w:r w:rsidRPr="00050262">
        <w:rPr>
          <w:szCs w:val="24"/>
        </w:rPr>
        <w:t>– listed in order of usage</w:t>
      </w:r>
    </w:p>
    <w:p w:rsidR="00136ED0" w:rsidRPr="00050262" w:rsidRDefault="00136ED0" w:rsidP="003A0532">
      <w:pPr>
        <w:pStyle w:val="Bullet1"/>
        <w:rPr>
          <w:szCs w:val="24"/>
        </w:rPr>
      </w:pPr>
      <w:r w:rsidRPr="00050262">
        <w:rPr>
          <w:szCs w:val="24"/>
        </w:rPr>
        <w:t>Quantity of ingredients</w:t>
      </w:r>
    </w:p>
    <w:p w:rsidR="00136ED0" w:rsidRPr="00050262" w:rsidRDefault="00136ED0" w:rsidP="003A0532">
      <w:pPr>
        <w:pStyle w:val="Bullet1"/>
        <w:rPr>
          <w:szCs w:val="24"/>
        </w:rPr>
      </w:pPr>
      <w:r w:rsidRPr="00050262">
        <w:rPr>
          <w:szCs w:val="24"/>
        </w:rPr>
        <w:t>Unit of ingredients – units of measurement for ingredients</w:t>
      </w:r>
    </w:p>
    <w:p w:rsidR="00136ED0" w:rsidRPr="00050262" w:rsidRDefault="00136ED0" w:rsidP="003A0532">
      <w:pPr>
        <w:pStyle w:val="Bullet1"/>
        <w:rPr>
          <w:szCs w:val="24"/>
        </w:rPr>
      </w:pPr>
      <w:r w:rsidRPr="00050262">
        <w:rPr>
          <w:szCs w:val="24"/>
        </w:rPr>
        <w:t>Unit cost – using invoices as source documents for this</w:t>
      </w:r>
    </w:p>
    <w:p w:rsidR="00136ED0" w:rsidRPr="00050262" w:rsidRDefault="00136ED0" w:rsidP="003A0532">
      <w:pPr>
        <w:pStyle w:val="Bullet1"/>
        <w:rPr>
          <w:szCs w:val="24"/>
        </w:rPr>
      </w:pPr>
      <w:r w:rsidRPr="00050262">
        <w:rPr>
          <w:szCs w:val="24"/>
        </w:rPr>
        <w:t>Total ingredient cost</w:t>
      </w:r>
    </w:p>
    <w:p w:rsidR="00136ED0" w:rsidRPr="00050262" w:rsidRDefault="00136ED0" w:rsidP="003A0532">
      <w:pPr>
        <w:pStyle w:val="Bullet1"/>
        <w:rPr>
          <w:szCs w:val="24"/>
        </w:rPr>
      </w:pPr>
      <w:r w:rsidRPr="00050262">
        <w:rPr>
          <w:szCs w:val="24"/>
        </w:rPr>
        <w:t>Total cost of item</w:t>
      </w:r>
    </w:p>
    <w:p w:rsidR="00136ED0" w:rsidRPr="00050262" w:rsidRDefault="00136ED0" w:rsidP="003A0532">
      <w:pPr>
        <w:pStyle w:val="Bullet1"/>
        <w:rPr>
          <w:szCs w:val="24"/>
        </w:rPr>
      </w:pPr>
      <w:r w:rsidRPr="00050262">
        <w:rPr>
          <w:szCs w:val="24"/>
        </w:rPr>
        <w:t>Production method in the correct sequence</w:t>
      </w:r>
    </w:p>
    <w:p w:rsidR="00136ED0" w:rsidRPr="00050262" w:rsidRDefault="00136ED0" w:rsidP="003A0532">
      <w:pPr>
        <w:pStyle w:val="Bullet1"/>
        <w:rPr>
          <w:szCs w:val="24"/>
        </w:rPr>
      </w:pPr>
      <w:r w:rsidRPr="00050262">
        <w:rPr>
          <w:szCs w:val="24"/>
        </w:rPr>
        <w:t>Photograph of finished product.</w:t>
      </w:r>
    </w:p>
    <w:p w:rsidR="00136ED0" w:rsidRPr="00050262" w:rsidRDefault="00136ED0" w:rsidP="00136ED0">
      <w:pPr>
        <w:pStyle w:val="BodyCopy"/>
        <w:rPr>
          <w:b/>
          <w:noProof w:val="0"/>
        </w:rPr>
      </w:pPr>
      <w:r w:rsidRPr="00050262">
        <w:rPr>
          <w:b/>
          <w:noProof w:val="0"/>
        </w:rPr>
        <w:t>Location of recipes</w:t>
      </w:r>
    </w:p>
    <w:p w:rsidR="00136ED0" w:rsidRPr="00050262" w:rsidRDefault="00136ED0" w:rsidP="00136ED0">
      <w:pPr>
        <w:pStyle w:val="BodyCopy"/>
        <w:rPr>
          <w:noProof w:val="0"/>
        </w:rPr>
      </w:pPr>
      <w:r w:rsidRPr="00050262">
        <w:rPr>
          <w:noProof w:val="0"/>
        </w:rPr>
        <w:t>Recipes, standard recipes and standard recipe cards may be located:</w:t>
      </w:r>
    </w:p>
    <w:p w:rsidR="00136ED0" w:rsidRPr="00050262" w:rsidRDefault="00136ED0" w:rsidP="003A0532">
      <w:pPr>
        <w:pStyle w:val="Bullet1"/>
        <w:rPr>
          <w:szCs w:val="24"/>
        </w:rPr>
      </w:pPr>
      <w:r w:rsidRPr="00050262">
        <w:rPr>
          <w:szCs w:val="24"/>
        </w:rPr>
        <w:t>In the Head Chef’s office</w:t>
      </w:r>
    </w:p>
    <w:p w:rsidR="00136ED0" w:rsidRPr="00050262" w:rsidRDefault="00136ED0" w:rsidP="003A0532">
      <w:pPr>
        <w:pStyle w:val="Bullet1"/>
        <w:rPr>
          <w:szCs w:val="24"/>
        </w:rPr>
      </w:pPr>
      <w:r w:rsidRPr="00050262">
        <w:rPr>
          <w:szCs w:val="24"/>
        </w:rPr>
        <w:t>In a folder or file in the workplace</w:t>
      </w:r>
    </w:p>
    <w:p w:rsidR="00136ED0" w:rsidRPr="00050262" w:rsidRDefault="00136ED0" w:rsidP="003A0532">
      <w:pPr>
        <w:pStyle w:val="Bullet1"/>
        <w:rPr>
          <w:szCs w:val="24"/>
        </w:rPr>
      </w:pPr>
      <w:r w:rsidRPr="00050262">
        <w:rPr>
          <w:szCs w:val="24"/>
        </w:rPr>
        <w:t xml:space="preserve">On the kitchen intranet. </w:t>
      </w:r>
    </w:p>
    <w:p w:rsidR="006B740F" w:rsidRPr="00050262" w:rsidRDefault="006B740F">
      <w:pPr>
        <w:rPr>
          <w:rFonts w:ascii="Helvetica" w:eastAsia="Calibri" w:hAnsi="Helvetica" w:cs="Calibri"/>
          <w:b/>
          <w:szCs w:val="16"/>
          <w:lang w:eastAsia="ar-SA"/>
        </w:rPr>
      </w:pPr>
      <w:r w:rsidRPr="00050262">
        <w:rPr>
          <w:rFonts w:ascii="Helvetica" w:hAnsi="Helvetica"/>
          <w:b/>
        </w:rPr>
        <w:br w:type="page"/>
      </w:r>
    </w:p>
    <w:p w:rsidR="00136ED0" w:rsidRPr="00050262" w:rsidRDefault="00136ED0" w:rsidP="00136ED0">
      <w:pPr>
        <w:pStyle w:val="BodyCopy"/>
        <w:rPr>
          <w:b/>
          <w:noProof w:val="0"/>
        </w:rPr>
      </w:pPr>
      <w:r w:rsidRPr="00050262">
        <w:rPr>
          <w:b/>
          <w:noProof w:val="0"/>
        </w:rPr>
        <w:t>Example of a Standard Recipe Card</w:t>
      </w:r>
    </w:p>
    <w:tbl>
      <w:tblPr>
        <w:tblW w:w="864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27"/>
        <w:gridCol w:w="708"/>
        <w:gridCol w:w="993"/>
        <w:gridCol w:w="543"/>
        <w:gridCol w:w="732"/>
        <w:gridCol w:w="993"/>
        <w:gridCol w:w="905"/>
        <w:gridCol w:w="1639"/>
      </w:tblGrid>
      <w:tr w:rsidR="00314DB3" w:rsidRPr="00050262" w:rsidTr="00F63133">
        <w:trPr>
          <w:trHeight w:val="567"/>
        </w:trPr>
        <w:tc>
          <w:tcPr>
            <w:tcW w:w="2127" w:type="dxa"/>
            <w:vAlign w:val="center"/>
          </w:tcPr>
          <w:p w:rsidR="00314DB3" w:rsidRPr="004B375B" w:rsidRDefault="00314DB3" w:rsidP="004B375B">
            <w:pPr>
              <w:pStyle w:val="TableTextBold"/>
            </w:pPr>
            <w:r w:rsidRPr="004B375B">
              <w:t>ITEM</w:t>
            </w:r>
          </w:p>
        </w:tc>
        <w:tc>
          <w:tcPr>
            <w:tcW w:w="2244" w:type="dxa"/>
            <w:gridSpan w:val="3"/>
            <w:vAlign w:val="center"/>
          </w:tcPr>
          <w:p w:rsidR="00314DB3" w:rsidRPr="004B375B" w:rsidRDefault="00314DB3" w:rsidP="004B375B">
            <w:pPr>
              <w:pStyle w:val="TableText"/>
            </w:pPr>
            <w:r w:rsidRPr="004B375B">
              <w:t>Oysters Mornay</w:t>
            </w:r>
          </w:p>
        </w:tc>
        <w:tc>
          <w:tcPr>
            <w:tcW w:w="2630" w:type="dxa"/>
            <w:gridSpan w:val="3"/>
            <w:vAlign w:val="center"/>
          </w:tcPr>
          <w:p w:rsidR="00314DB3" w:rsidRPr="004B375B" w:rsidRDefault="00314DB3" w:rsidP="004B375B">
            <w:pPr>
              <w:pStyle w:val="TableTextBold"/>
            </w:pPr>
            <w:r w:rsidRPr="004B375B">
              <w:t>PORTION SIZE</w:t>
            </w:r>
          </w:p>
        </w:tc>
        <w:tc>
          <w:tcPr>
            <w:tcW w:w="1639" w:type="dxa"/>
            <w:vAlign w:val="center"/>
          </w:tcPr>
          <w:p w:rsidR="00314DB3" w:rsidRPr="004B375B" w:rsidRDefault="00314DB3" w:rsidP="004B375B">
            <w:pPr>
              <w:pStyle w:val="TableText"/>
            </w:pPr>
            <w:r w:rsidRPr="004B375B">
              <w:t>1 Doz</w:t>
            </w:r>
          </w:p>
        </w:tc>
      </w:tr>
      <w:tr w:rsidR="00314DB3" w:rsidRPr="00050262" w:rsidTr="00F63133">
        <w:trPr>
          <w:trHeight w:val="567"/>
        </w:trPr>
        <w:tc>
          <w:tcPr>
            <w:tcW w:w="2127" w:type="dxa"/>
            <w:vAlign w:val="center"/>
          </w:tcPr>
          <w:p w:rsidR="00314DB3" w:rsidRPr="004B375B" w:rsidRDefault="00314DB3" w:rsidP="004B375B">
            <w:pPr>
              <w:pStyle w:val="TableTextBold"/>
            </w:pPr>
            <w:r w:rsidRPr="004B375B">
              <w:t>SECTION</w:t>
            </w:r>
          </w:p>
        </w:tc>
        <w:tc>
          <w:tcPr>
            <w:tcW w:w="2244" w:type="dxa"/>
            <w:gridSpan w:val="3"/>
            <w:vAlign w:val="center"/>
          </w:tcPr>
          <w:p w:rsidR="00314DB3" w:rsidRPr="004B375B" w:rsidRDefault="00314DB3" w:rsidP="004B375B">
            <w:pPr>
              <w:pStyle w:val="TableText"/>
            </w:pPr>
            <w:r w:rsidRPr="004B375B">
              <w:t>Entrée</w:t>
            </w:r>
          </w:p>
        </w:tc>
        <w:tc>
          <w:tcPr>
            <w:tcW w:w="2630" w:type="dxa"/>
            <w:gridSpan w:val="3"/>
            <w:vAlign w:val="center"/>
          </w:tcPr>
          <w:p w:rsidR="00314DB3" w:rsidRPr="004B375B" w:rsidRDefault="00314DB3" w:rsidP="004B375B">
            <w:pPr>
              <w:pStyle w:val="TableTextBold"/>
            </w:pPr>
            <w:r w:rsidRPr="004B375B">
              <w:t>PORTION YIELD</w:t>
            </w:r>
          </w:p>
        </w:tc>
        <w:tc>
          <w:tcPr>
            <w:tcW w:w="1639" w:type="dxa"/>
            <w:vAlign w:val="center"/>
          </w:tcPr>
          <w:p w:rsidR="00314DB3" w:rsidRPr="004B375B" w:rsidRDefault="00314DB3" w:rsidP="004B375B">
            <w:pPr>
              <w:pStyle w:val="TableText"/>
            </w:pPr>
            <w:r w:rsidRPr="004B375B">
              <w:t>1</w:t>
            </w:r>
          </w:p>
        </w:tc>
      </w:tr>
      <w:tr w:rsidR="00314DB3" w:rsidRPr="00050262" w:rsidTr="00F63133">
        <w:trPr>
          <w:trHeight w:val="567"/>
        </w:trPr>
        <w:tc>
          <w:tcPr>
            <w:tcW w:w="2127" w:type="dxa"/>
            <w:vAlign w:val="center"/>
          </w:tcPr>
          <w:p w:rsidR="00314DB3" w:rsidRPr="004B375B" w:rsidRDefault="00314DB3" w:rsidP="004B375B">
            <w:pPr>
              <w:pStyle w:val="TableTextBold"/>
            </w:pPr>
            <w:r w:rsidRPr="004B375B">
              <w:t>RECIPE NO.</w:t>
            </w:r>
          </w:p>
        </w:tc>
        <w:tc>
          <w:tcPr>
            <w:tcW w:w="2244" w:type="dxa"/>
            <w:gridSpan w:val="3"/>
            <w:vAlign w:val="center"/>
          </w:tcPr>
          <w:p w:rsidR="00314DB3" w:rsidRPr="004B375B" w:rsidRDefault="00314DB3" w:rsidP="004B375B">
            <w:pPr>
              <w:pStyle w:val="TableText"/>
            </w:pPr>
            <w:r w:rsidRPr="004B375B">
              <w:t>12</w:t>
            </w:r>
          </w:p>
        </w:tc>
        <w:tc>
          <w:tcPr>
            <w:tcW w:w="2630" w:type="dxa"/>
            <w:gridSpan w:val="3"/>
            <w:vAlign w:val="center"/>
          </w:tcPr>
          <w:p w:rsidR="00314DB3" w:rsidRPr="004B375B" w:rsidRDefault="00314DB3" w:rsidP="004B375B">
            <w:pPr>
              <w:pStyle w:val="TableTextBold"/>
            </w:pPr>
            <w:r w:rsidRPr="004B375B">
              <w:t>PORTION COST</w:t>
            </w:r>
          </w:p>
        </w:tc>
        <w:tc>
          <w:tcPr>
            <w:tcW w:w="1639" w:type="dxa"/>
            <w:vAlign w:val="center"/>
          </w:tcPr>
          <w:p w:rsidR="00314DB3" w:rsidRPr="004B375B" w:rsidRDefault="00314DB3" w:rsidP="004B375B">
            <w:pPr>
              <w:pStyle w:val="TableText"/>
            </w:pPr>
            <w:r w:rsidRPr="004B375B">
              <w:t>$10.10</w:t>
            </w:r>
          </w:p>
        </w:tc>
      </w:tr>
      <w:tr w:rsidR="00F63133" w:rsidRPr="00050262" w:rsidTr="00F63133">
        <w:trPr>
          <w:trHeight w:val="567"/>
        </w:trPr>
        <w:tc>
          <w:tcPr>
            <w:tcW w:w="2127" w:type="dxa"/>
            <w:vMerge w:val="restart"/>
            <w:vAlign w:val="center"/>
          </w:tcPr>
          <w:p w:rsidR="00F63133" w:rsidRPr="004B375B" w:rsidRDefault="00F63133" w:rsidP="004B375B">
            <w:pPr>
              <w:pStyle w:val="TableTextBold"/>
            </w:pPr>
            <w:r w:rsidRPr="004B375B">
              <w:t>DATE COSTED</w:t>
            </w:r>
          </w:p>
        </w:tc>
        <w:tc>
          <w:tcPr>
            <w:tcW w:w="2244" w:type="dxa"/>
            <w:gridSpan w:val="3"/>
            <w:vMerge w:val="restart"/>
            <w:vAlign w:val="center"/>
          </w:tcPr>
          <w:p w:rsidR="00F63133" w:rsidRPr="004B375B" w:rsidRDefault="00F63133" w:rsidP="004B375B">
            <w:pPr>
              <w:pStyle w:val="TableText"/>
            </w:pPr>
            <w:r w:rsidRPr="004B375B">
              <w:t>09/06/20XX</w:t>
            </w:r>
          </w:p>
        </w:tc>
        <w:tc>
          <w:tcPr>
            <w:tcW w:w="2630" w:type="dxa"/>
            <w:gridSpan w:val="3"/>
            <w:vAlign w:val="center"/>
          </w:tcPr>
          <w:p w:rsidR="00F63133" w:rsidRPr="004B375B" w:rsidRDefault="00F63133" w:rsidP="004B375B">
            <w:pPr>
              <w:pStyle w:val="TableTextBold"/>
            </w:pPr>
            <w:r w:rsidRPr="004B375B">
              <w:t>FOOD COST</w:t>
            </w:r>
          </w:p>
        </w:tc>
        <w:tc>
          <w:tcPr>
            <w:tcW w:w="1639" w:type="dxa"/>
            <w:vAlign w:val="center"/>
          </w:tcPr>
          <w:p w:rsidR="00F63133" w:rsidRPr="004B375B" w:rsidRDefault="00F63133" w:rsidP="004B375B">
            <w:pPr>
              <w:pStyle w:val="TableText"/>
            </w:pPr>
            <w:r w:rsidRPr="004B375B">
              <w:t>40.4%</w:t>
            </w:r>
          </w:p>
        </w:tc>
      </w:tr>
      <w:tr w:rsidR="00F63133" w:rsidRPr="00050262" w:rsidTr="00F63133">
        <w:trPr>
          <w:trHeight w:val="567"/>
        </w:trPr>
        <w:tc>
          <w:tcPr>
            <w:tcW w:w="2127" w:type="dxa"/>
            <w:vMerge/>
            <w:vAlign w:val="center"/>
          </w:tcPr>
          <w:p w:rsidR="00F63133" w:rsidRPr="004B375B" w:rsidRDefault="00F63133" w:rsidP="004B375B">
            <w:pPr>
              <w:pStyle w:val="TableText"/>
            </w:pPr>
          </w:p>
        </w:tc>
        <w:tc>
          <w:tcPr>
            <w:tcW w:w="2244" w:type="dxa"/>
            <w:gridSpan w:val="3"/>
            <w:vMerge/>
            <w:vAlign w:val="center"/>
          </w:tcPr>
          <w:p w:rsidR="00F63133" w:rsidRPr="004B375B" w:rsidRDefault="00F63133" w:rsidP="004B375B">
            <w:pPr>
              <w:pStyle w:val="TableText"/>
            </w:pPr>
          </w:p>
        </w:tc>
        <w:tc>
          <w:tcPr>
            <w:tcW w:w="2630" w:type="dxa"/>
            <w:gridSpan w:val="3"/>
            <w:vAlign w:val="center"/>
          </w:tcPr>
          <w:p w:rsidR="00F63133" w:rsidRPr="004B375B" w:rsidRDefault="00F63133" w:rsidP="004B375B">
            <w:pPr>
              <w:pStyle w:val="TableTextBold"/>
            </w:pPr>
            <w:r w:rsidRPr="004B375B">
              <w:t>SELLING PRICE</w:t>
            </w:r>
          </w:p>
        </w:tc>
        <w:tc>
          <w:tcPr>
            <w:tcW w:w="1639" w:type="dxa"/>
            <w:vAlign w:val="center"/>
          </w:tcPr>
          <w:p w:rsidR="00F63133" w:rsidRPr="004B375B" w:rsidRDefault="00F63133" w:rsidP="004B375B">
            <w:pPr>
              <w:pStyle w:val="TableText"/>
            </w:pPr>
            <w:r w:rsidRPr="004B375B">
              <w:t>$25.00</w:t>
            </w:r>
          </w:p>
        </w:tc>
      </w:tr>
      <w:tr w:rsidR="00314DB3" w:rsidRPr="00050262" w:rsidTr="00C277BE">
        <w:tc>
          <w:tcPr>
            <w:tcW w:w="2127" w:type="dxa"/>
            <w:vAlign w:val="center"/>
          </w:tcPr>
          <w:p w:rsidR="00314DB3" w:rsidRPr="004B375B" w:rsidRDefault="00314DB3" w:rsidP="004B375B">
            <w:pPr>
              <w:pStyle w:val="TableTextBold"/>
            </w:pPr>
            <w:r w:rsidRPr="004B375B">
              <w:t>Ingredient</w:t>
            </w:r>
          </w:p>
        </w:tc>
        <w:tc>
          <w:tcPr>
            <w:tcW w:w="708" w:type="dxa"/>
          </w:tcPr>
          <w:p w:rsidR="00314DB3" w:rsidRPr="004B375B" w:rsidRDefault="00314DB3" w:rsidP="004B375B">
            <w:pPr>
              <w:pStyle w:val="TableTextBold"/>
            </w:pPr>
            <w:r w:rsidRPr="004B375B">
              <w:t>Qty</w:t>
            </w:r>
          </w:p>
        </w:tc>
        <w:tc>
          <w:tcPr>
            <w:tcW w:w="993" w:type="dxa"/>
          </w:tcPr>
          <w:p w:rsidR="00314DB3" w:rsidRPr="004B375B" w:rsidRDefault="00314DB3" w:rsidP="004B375B">
            <w:pPr>
              <w:pStyle w:val="TableTextBold"/>
            </w:pPr>
            <w:r w:rsidRPr="004B375B">
              <w:t>Unit</w:t>
            </w:r>
          </w:p>
        </w:tc>
        <w:tc>
          <w:tcPr>
            <w:tcW w:w="1275" w:type="dxa"/>
            <w:gridSpan w:val="2"/>
          </w:tcPr>
          <w:p w:rsidR="00314DB3" w:rsidRPr="004B375B" w:rsidRDefault="00314DB3" w:rsidP="004B375B">
            <w:pPr>
              <w:pStyle w:val="TableTextBold"/>
            </w:pPr>
            <w:r w:rsidRPr="004B375B">
              <w:t>Cost/Unit</w:t>
            </w:r>
          </w:p>
        </w:tc>
        <w:tc>
          <w:tcPr>
            <w:tcW w:w="993" w:type="dxa"/>
          </w:tcPr>
          <w:p w:rsidR="00314DB3" w:rsidRPr="004B375B" w:rsidRDefault="00314DB3" w:rsidP="004B375B">
            <w:pPr>
              <w:pStyle w:val="TableTextBold"/>
            </w:pPr>
            <w:r w:rsidRPr="004B375B">
              <w:t>Total $</w:t>
            </w:r>
          </w:p>
        </w:tc>
        <w:tc>
          <w:tcPr>
            <w:tcW w:w="2544" w:type="dxa"/>
            <w:gridSpan w:val="2"/>
            <w:vAlign w:val="center"/>
          </w:tcPr>
          <w:p w:rsidR="00314DB3" w:rsidRPr="004B375B" w:rsidRDefault="00314DB3" w:rsidP="004B375B">
            <w:pPr>
              <w:pStyle w:val="TableTextBold"/>
            </w:pPr>
            <w:r w:rsidRPr="004B375B">
              <w:t>Method</w:t>
            </w:r>
          </w:p>
        </w:tc>
      </w:tr>
      <w:tr w:rsidR="00314DB3" w:rsidRPr="00050262" w:rsidTr="00C277BE">
        <w:tc>
          <w:tcPr>
            <w:tcW w:w="2127" w:type="dxa"/>
            <w:tcBorders>
              <w:bottom w:val="single" w:sz="6" w:space="0" w:color="auto"/>
            </w:tcBorders>
          </w:tcPr>
          <w:p w:rsidR="00314DB3" w:rsidRPr="004B375B" w:rsidRDefault="00314DB3" w:rsidP="004B375B">
            <w:pPr>
              <w:pStyle w:val="TableText"/>
            </w:pPr>
            <w:r w:rsidRPr="004B375B">
              <w:t>Oysters</w:t>
            </w:r>
          </w:p>
          <w:p w:rsidR="00314DB3" w:rsidRPr="004B375B" w:rsidRDefault="00314DB3" w:rsidP="004B375B">
            <w:pPr>
              <w:pStyle w:val="TableText"/>
            </w:pPr>
            <w:r w:rsidRPr="004B375B">
              <w:t>Parmesan cheese</w:t>
            </w:r>
          </w:p>
          <w:p w:rsidR="00314DB3" w:rsidRPr="004B375B" w:rsidRDefault="00314DB3" w:rsidP="004B375B">
            <w:pPr>
              <w:pStyle w:val="TableText"/>
            </w:pPr>
            <w:r w:rsidRPr="004B375B">
              <w:t>Parsley</w:t>
            </w:r>
          </w:p>
          <w:p w:rsidR="00314DB3" w:rsidRPr="004B375B" w:rsidRDefault="00314DB3" w:rsidP="004B375B">
            <w:pPr>
              <w:pStyle w:val="TableText"/>
            </w:pPr>
            <w:r w:rsidRPr="004B375B">
              <w:t>Mornay sauce</w:t>
            </w:r>
          </w:p>
        </w:tc>
        <w:tc>
          <w:tcPr>
            <w:tcW w:w="708" w:type="dxa"/>
            <w:tcBorders>
              <w:bottom w:val="single" w:sz="6" w:space="0" w:color="auto"/>
            </w:tcBorders>
          </w:tcPr>
          <w:p w:rsidR="00314DB3" w:rsidRPr="004B375B" w:rsidRDefault="00314DB3" w:rsidP="004B375B">
            <w:pPr>
              <w:pStyle w:val="TableText"/>
            </w:pPr>
            <w:r w:rsidRPr="004B375B">
              <w:t>1</w:t>
            </w:r>
          </w:p>
          <w:p w:rsidR="00314DB3" w:rsidRPr="004B375B" w:rsidRDefault="00314DB3" w:rsidP="004B375B">
            <w:pPr>
              <w:pStyle w:val="TableText"/>
            </w:pPr>
            <w:r w:rsidRPr="004B375B">
              <w:t>0.03</w:t>
            </w:r>
          </w:p>
          <w:p w:rsidR="00314DB3" w:rsidRPr="004B375B" w:rsidRDefault="00314DB3" w:rsidP="004B375B">
            <w:pPr>
              <w:pStyle w:val="TableText"/>
            </w:pPr>
            <w:r w:rsidRPr="004B375B">
              <w:t>1</w:t>
            </w:r>
          </w:p>
          <w:p w:rsidR="00314DB3" w:rsidRPr="004B375B" w:rsidRDefault="00314DB3" w:rsidP="004B375B">
            <w:pPr>
              <w:pStyle w:val="TableText"/>
            </w:pPr>
            <w:r w:rsidRPr="004B375B">
              <w:t>0.1</w:t>
            </w:r>
          </w:p>
        </w:tc>
        <w:tc>
          <w:tcPr>
            <w:tcW w:w="993" w:type="dxa"/>
            <w:tcBorders>
              <w:bottom w:val="single" w:sz="6" w:space="0" w:color="auto"/>
            </w:tcBorders>
          </w:tcPr>
          <w:p w:rsidR="00314DB3" w:rsidRPr="004B375B" w:rsidRDefault="00314DB3" w:rsidP="004B375B">
            <w:pPr>
              <w:pStyle w:val="TableText"/>
            </w:pPr>
            <w:r w:rsidRPr="004B375B">
              <w:t>Doz</w:t>
            </w:r>
          </w:p>
          <w:p w:rsidR="00314DB3" w:rsidRPr="004B375B" w:rsidRDefault="00314DB3" w:rsidP="004B375B">
            <w:pPr>
              <w:pStyle w:val="TableText"/>
            </w:pPr>
            <w:r w:rsidRPr="004B375B">
              <w:t>Kg</w:t>
            </w:r>
          </w:p>
          <w:p w:rsidR="00314DB3" w:rsidRPr="004B375B" w:rsidRDefault="00314DB3" w:rsidP="004B375B">
            <w:pPr>
              <w:pStyle w:val="TableText"/>
            </w:pPr>
            <w:r w:rsidRPr="004B375B">
              <w:t>Sprig</w:t>
            </w:r>
          </w:p>
          <w:p w:rsidR="00314DB3" w:rsidRPr="004B375B" w:rsidRDefault="00314DB3" w:rsidP="004B375B">
            <w:pPr>
              <w:pStyle w:val="TableText"/>
            </w:pPr>
            <w:r w:rsidRPr="004B375B">
              <w:t>Lt</w:t>
            </w:r>
          </w:p>
        </w:tc>
        <w:tc>
          <w:tcPr>
            <w:tcW w:w="1275" w:type="dxa"/>
            <w:gridSpan w:val="2"/>
            <w:tcBorders>
              <w:bottom w:val="single" w:sz="6" w:space="0" w:color="auto"/>
            </w:tcBorders>
          </w:tcPr>
          <w:p w:rsidR="00314DB3" w:rsidRPr="004B375B" w:rsidRDefault="00314DB3" w:rsidP="004B375B">
            <w:pPr>
              <w:pStyle w:val="TableText"/>
            </w:pPr>
            <w:r w:rsidRPr="004B375B">
              <w:t>9.00</w:t>
            </w:r>
          </w:p>
          <w:p w:rsidR="00314DB3" w:rsidRPr="004B375B" w:rsidRDefault="00314DB3" w:rsidP="004B375B">
            <w:pPr>
              <w:pStyle w:val="TableText"/>
            </w:pPr>
            <w:r w:rsidRPr="004B375B">
              <w:t>7.80</w:t>
            </w:r>
          </w:p>
          <w:p w:rsidR="00314DB3" w:rsidRPr="004B375B" w:rsidRDefault="00314DB3" w:rsidP="004B375B">
            <w:pPr>
              <w:pStyle w:val="TableText"/>
            </w:pPr>
            <w:r w:rsidRPr="004B375B">
              <w:t>2.50</w:t>
            </w:r>
          </w:p>
          <w:p w:rsidR="00314DB3" w:rsidRPr="004B375B" w:rsidRDefault="00314DB3" w:rsidP="004B375B">
            <w:pPr>
              <w:pStyle w:val="TableText"/>
            </w:pPr>
            <w:r w:rsidRPr="004B375B">
              <w:t>3.60</w:t>
            </w:r>
          </w:p>
        </w:tc>
        <w:tc>
          <w:tcPr>
            <w:tcW w:w="993" w:type="dxa"/>
            <w:tcBorders>
              <w:bottom w:val="single" w:sz="6" w:space="0" w:color="auto"/>
            </w:tcBorders>
          </w:tcPr>
          <w:p w:rsidR="00314DB3" w:rsidRPr="004B375B" w:rsidRDefault="00314DB3" w:rsidP="004B375B">
            <w:pPr>
              <w:pStyle w:val="TableText"/>
            </w:pPr>
            <w:r w:rsidRPr="004B375B">
              <w:t>9.00</w:t>
            </w:r>
          </w:p>
          <w:p w:rsidR="00314DB3" w:rsidRPr="004B375B" w:rsidRDefault="00314DB3" w:rsidP="004B375B">
            <w:pPr>
              <w:pStyle w:val="TableText"/>
            </w:pPr>
            <w:r w:rsidRPr="004B375B">
              <w:t>0.24</w:t>
            </w:r>
          </w:p>
          <w:p w:rsidR="00314DB3" w:rsidRPr="004B375B" w:rsidRDefault="00314DB3" w:rsidP="004B375B">
            <w:pPr>
              <w:pStyle w:val="TableText"/>
            </w:pPr>
            <w:r w:rsidRPr="004B375B">
              <w:t>0.50</w:t>
            </w:r>
          </w:p>
          <w:p w:rsidR="00314DB3" w:rsidRPr="004B375B" w:rsidRDefault="00314DB3" w:rsidP="004B375B">
            <w:pPr>
              <w:pStyle w:val="TableText"/>
            </w:pPr>
            <w:r w:rsidRPr="004B375B">
              <w:t>0.36</w:t>
            </w:r>
          </w:p>
        </w:tc>
        <w:tc>
          <w:tcPr>
            <w:tcW w:w="2544" w:type="dxa"/>
            <w:gridSpan w:val="2"/>
            <w:tcBorders>
              <w:bottom w:val="single" w:sz="6" w:space="0" w:color="auto"/>
            </w:tcBorders>
          </w:tcPr>
          <w:p w:rsidR="00F63133" w:rsidRPr="004B375B" w:rsidRDefault="00314DB3" w:rsidP="004B375B">
            <w:pPr>
              <w:pStyle w:val="TableText"/>
            </w:pPr>
            <w:r w:rsidRPr="004B375B">
              <w:t>Remove oysters from shell &amp; poach until cooked.</w:t>
            </w:r>
          </w:p>
          <w:p w:rsidR="00F63133" w:rsidRPr="004B375B" w:rsidRDefault="00314DB3" w:rsidP="004B375B">
            <w:pPr>
              <w:pStyle w:val="TableText"/>
            </w:pPr>
            <w:r w:rsidRPr="004B375B">
              <w:t xml:space="preserve">Wash shell &amp; place on rock salt, opening facing upward.  </w:t>
            </w:r>
          </w:p>
          <w:p w:rsidR="00F63133" w:rsidRPr="004B375B" w:rsidRDefault="00314DB3" w:rsidP="004B375B">
            <w:pPr>
              <w:pStyle w:val="TableText"/>
            </w:pPr>
            <w:r w:rsidRPr="004B375B">
              <w:t xml:space="preserve">Place oyster inside, sprinkle with cheese &amp; gratinate under salamander.  </w:t>
            </w:r>
          </w:p>
          <w:p w:rsidR="00314DB3" w:rsidRPr="004B375B" w:rsidRDefault="00314DB3" w:rsidP="004B375B">
            <w:pPr>
              <w:pStyle w:val="TableText"/>
            </w:pPr>
            <w:r w:rsidRPr="004B375B">
              <w:t>Decorate with washed sprig of parsley &amp; serve immediately.</w:t>
            </w:r>
          </w:p>
        </w:tc>
      </w:tr>
      <w:tr w:rsidR="00C277BE" w:rsidRPr="00050262" w:rsidTr="00C277BE">
        <w:tc>
          <w:tcPr>
            <w:tcW w:w="5103" w:type="dxa"/>
            <w:gridSpan w:val="5"/>
            <w:tcBorders>
              <w:top w:val="single" w:sz="6" w:space="0" w:color="auto"/>
              <w:bottom w:val="single" w:sz="4" w:space="0" w:color="auto"/>
            </w:tcBorders>
          </w:tcPr>
          <w:p w:rsidR="00C277BE" w:rsidRPr="004B375B" w:rsidRDefault="00C277BE" w:rsidP="004B375B">
            <w:pPr>
              <w:pStyle w:val="TableTextBold"/>
              <w:jc w:val="right"/>
            </w:pPr>
            <w:r w:rsidRPr="004B375B">
              <w:t>Total Cost</w:t>
            </w:r>
          </w:p>
        </w:tc>
        <w:tc>
          <w:tcPr>
            <w:tcW w:w="3537" w:type="dxa"/>
            <w:gridSpan w:val="3"/>
            <w:tcBorders>
              <w:top w:val="single" w:sz="6" w:space="0" w:color="auto"/>
              <w:bottom w:val="single" w:sz="4" w:space="0" w:color="auto"/>
            </w:tcBorders>
          </w:tcPr>
          <w:p w:rsidR="00C277BE" w:rsidRPr="004B375B" w:rsidRDefault="00C277BE" w:rsidP="004B375B">
            <w:pPr>
              <w:pStyle w:val="TableTextBold"/>
            </w:pPr>
            <w:r w:rsidRPr="004B375B">
              <w:t>$10.10</w:t>
            </w:r>
          </w:p>
        </w:tc>
      </w:tr>
    </w:tbl>
    <w:tbl>
      <w:tblPr>
        <w:tblStyle w:val="TableGrid"/>
        <w:tblW w:w="8640" w:type="dxa"/>
        <w:tblInd w:w="108" w:type="dxa"/>
        <w:tblLook w:val="01E0" w:firstRow="1" w:lastRow="1" w:firstColumn="1" w:lastColumn="1" w:noHBand="0" w:noVBand="0"/>
      </w:tblPr>
      <w:tblGrid>
        <w:gridCol w:w="8640"/>
      </w:tblGrid>
      <w:tr w:rsidR="00314DB3" w:rsidRPr="00050262" w:rsidTr="00F63133">
        <w:tc>
          <w:tcPr>
            <w:tcW w:w="8640" w:type="dxa"/>
            <w:tcBorders>
              <w:top w:val="nil"/>
            </w:tcBorders>
          </w:tcPr>
          <w:p w:rsidR="00314DB3" w:rsidRPr="004B375B" w:rsidRDefault="00314DB3" w:rsidP="004B375B">
            <w:pPr>
              <w:pStyle w:val="TableTextBold"/>
              <w:jc w:val="center"/>
              <w:rPr>
                <w:sz w:val="22"/>
              </w:rPr>
            </w:pPr>
            <w:r w:rsidRPr="004B375B">
              <w:rPr>
                <w:sz w:val="22"/>
              </w:rPr>
              <w:t>PHOTOGRAPH (of finished Oysters ready for presentation to customer)</w:t>
            </w:r>
          </w:p>
          <w:p w:rsidR="00314DB3" w:rsidRPr="004B375B" w:rsidRDefault="00314DB3" w:rsidP="004B375B">
            <w:pPr>
              <w:pStyle w:val="TableTextBold"/>
              <w:jc w:val="center"/>
              <w:rPr>
                <w:sz w:val="22"/>
              </w:rPr>
            </w:pPr>
            <w:r w:rsidRPr="004B375B">
              <w:rPr>
                <w:noProof/>
                <w:lang w:eastAsia="en-AU"/>
              </w:rPr>
              <w:drawing>
                <wp:inline distT="0" distB="0" distL="0" distR="0" wp14:anchorId="17745B9A" wp14:editId="65EAD2E6">
                  <wp:extent cx="4352228" cy="2898389"/>
                  <wp:effectExtent l="19050" t="0" r="0" b="0"/>
                  <wp:docPr id="274" name="Picture 273" descr="warm_oys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m_oysters.jpg"/>
                          <pic:cNvPicPr/>
                        </pic:nvPicPr>
                        <pic:blipFill>
                          <a:blip r:embed="rId41" cstate="print"/>
                          <a:stretch>
                            <a:fillRect/>
                          </a:stretch>
                        </pic:blipFill>
                        <pic:spPr>
                          <a:xfrm flipH="1">
                            <a:off x="0" y="0"/>
                            <a:ext cx="4352228" cy="2898389"/>
                          </a:xfrm>
                          <a:prstGeom prst="rect">
                            <a:avLst/>
                          </a:prstGeom>
                        </pic:spPr>
                      </pic:pic>
                    </a:graphicData>
                  </a:graphic>
                </wp:inline>
              </w:drawing>
            </w:r>
          </w:p>
        </w:tc>
      </w:tr>
    </w:tbl>
    <w:p w:rsidR="00D54E27" w:rsidRPr="00050262" w:rsidRDefault="00D54E27">
      <w:pPr>
        <w:rPr>
          <w:rFonts w:ascii="Helvetica" w:eastAsiaTheme="majorEastAsia" w:hAnsi="Helvetica" w:cstheme="majorBidi"/>
          <w:b/>
          <w:bCs/>
          <w:color w:val="0000FF"/>
          <w:sz w:val="28"/>
        </w:rPr>
      </w:pPr>
      <w:r w:rsidRPr="00050262">
        <w:rPr>
          <w:rFonts w:ascii="Helvetica" w:hAnsi="Helvetica"/>
        </w:rPr>
        <w:br w:type="page"/>
      </w:r>
    </w:p>
    <w:p w:rsidR="007E2455" w:rsidRPr="00050262" w:rsidRDefault="007E2455" w:rsidP="007E2455">
      <w:pPr>
        <w:pStyle w:val="Heading3"/>
      </w:pPr>
      <w:r w:rsidRPr="00050262">
        <w:t>Calculating quantit</w:t>
      </w:r>
      <w:r w:rsidR="00D54E27" w:rsidRPr="00050262">
        <w:t>ies required – relevant factors</w:t>
      </w:r>
    </w:p>
    <w:p w:rsidR="007E2455" w:rsidRPr="00050262" w:rsidRDefault="007E2455" w:rsidP="007E2455">
      <w:pPr>
        <w:pStyle w:val="BodyCopy"/>
        <w:rPr>
          <w:noProof w:val="0"/>
        </w:rPr>
      </w:pPr>
      <w:r w:rsidRPr="00050262">
        <w:rPr>
          <w:noProof w:val="0"/>
        </w:rPr>
        <w:t xml:space="preserve">Calculating quantities required for food items requires consideration of the factors listed below </w:t>
      </w:r>
      <w:r w:rsidR="00E603CE" w:rsidRPr="00050262">
        <w:rPr>
          <w:noProof w:val="0"/>
        </w:rPr>
        <w:t xml:space="preserve">to determine level of expected demand </w:t>
      </w:r>
      <w:r w:rsidRPr="00050262">
        <w:rPr>
          <w:noProof w:val="0"/>
        </w:rPr>
        <w:t>as appropriate to the specific food</w:t>
      </w:r>
      <w:r w:rsidR="009F67A9" w:rsidRPr="00050262">
        <w:rPr>
          <w:noProof w:val="0"/>
        </w:rPr>
        <w:t xml:space="preserve"> </w:t>
      </w:r>
      <w:r w:rsidRPr="00050262">
        <w:rPr>
          <w:noProof w:val="0"/>
        </w:rPr>
        <w:t>production and service session:</w:t>
      </w:r>
    </w:p>
    <w:p w:rsidR="007E2455" w:rsidRPr="00050262" w:rsidRDefault="007E2455" w:rsidP="007E2455">
      <w:pPr>
        <w:pStyle w:val="Bullet1"/>
        <w:rPr>
          <w:szCs w:val="24"/>
        </w:rPr>
      </w:pPr>
      <w:r w:rsidRPr="00050262">
        <w:rPr>
          <w:szCs w:val="24"/>
        </w:rPr>
        <w:t>Review previous trade figures for same/similar events/service sessions – to identify historical data on amounts/volumes</w:t>
      </w:r>
    </w:p>
    <w:p w:rsidR="007E2455" w:rsidRPr="00050262" w:rsidRDefault="007E2455" w:rsidP="007E2455">
      <w:pPr>
        <w:pStyle w:val="Bullet1"/>
        <w:rPr>
          <w:szCs w:val="24"/>
        </w:rPr>
      </w:pPr>
      <w:r w:rsidRPr="00050262">
        <w:rPr>
          <w:szCs w:val="24"/>
        </w:rPr>
        <w:t xml:space="preserve">Talk to the client – to learn how many people they want you to cater for/the number of people they expect to attend a function (or </w:t>
      </w:r>
      <w:r w:rsidR="00D54E27" w:rsidRPr="00050262">
        <w:rPr>
          <w:szCs w:val="24"/>
        </w:rPr>
        <w:t>are</w:t>
      </w:r>
      <w:r w:rsidRPr="00050262">
        <w:rPr>
          <w:szCs w:val="24"/>
        </w:rPr>
        <w:t xml:space="preserve"> willing to pay for)</w:t>
      </w:r>
    </w:p>
    <w:p w:rsidR="007E2455" w:rsidRPr="00050262" w:rsidRDefault="008E1137" w:rsidP="007E2455">
      <w:pPr>
        <w:pStyle w:val="Bullet1"/>
        <w:rPr>
          <w:szCs w:val="24"/>
        </w:rPr>
      </w:pPr>
      <w:r w:rsidRPr="004B375B">
        <w:rPr>
          <w:noProof/>
          <w:szCs w:val="24"/>
          <w:lang w:eastAsia="en-AU"/>
        </w:rPr>
        <w:drawing>
          <wp:anchor distT="0" distB="0" distL="114300" distR="114300" simplePos="0" relativeHeight="251772928" behindDoc="0" locked="0" layoutInCell="1" allowOverlap="1" wp14:anchorId="7CA9A4FB" wp14:editId="132B32D0">
            <wp:simplePos x="0" y="0"/>
            <wp:positionH relativeFrom="column">
              <wp:posOffset>4093845</wp:posOffset>
            </wp:positionH>
            <wp:positionV relativeFrom="paragraph">
              <wp:posOffset>549275</wp:posOffset>
            </wp:positionV>
            <wp:extent cx="1588770" cy="1197610"/>
            <wp:effectExtent l="19050" t="0" r="0" b="0"/>
            <wp:wrapSquare wrapText="bothSides"/>
            <wp:docPr id="284" name="Picture 8" descr="C:\Documents and Settings\Godaishu\Desktop\PHOTOS\2011\Culinary\bw_pm24_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Godaishu\Desktop\PHOTOS\2011\Culinary\bw_pm24_046.jpg"/>
                    <pic:cNvPicPr>
                      <a:picLocks noChangeAspect="1" noChangeArrowheads="1"/>
                    </pic:cNvPicPr>
                  </pic:nvPicPr>
                  <pic:blipFill>
                    <a:blip r:embed="rId42" cstate="print"/>
                    <a:srcRect r="12303"/>
                    <a:stretch>
                      <a:fillRect/>
                    </a:stretch>
                  </pic:blipFill>
                  <pic:spPr bwMode="auto">
                    <a:xfrm>
                      <a:off x="0" y="0"/>
                      <a:ext cx="1588770" cy="1197610"/>
                    </a:xfrm>
                    <a:prstGeom prst="rect">
                      <a:avLst/>
                    </a:prstGeom>
                    <a:noFill/>
                    <a:ln w="9525">
                      <a:noFill/>
                      <a:miter lim="800000"/>
                      <a:headEnd/>
                      <a:tailEnd/>
                    </a:ln>
                  </pic:spPr>
                </pic:pic>
              </a:graphicData>
            </a:graphic>
          </wp:anchor>
        </w:drawing>
      </w:r>
      <w:r w:rsidR="001A5BB3" w:rsidRPr="00050262">
        <w:rPr>
          <w:szCs w:val="24"/>
        </w:rPr>
        <w:t>Read any relevant contracted requirements</w:t>
      </w:r>
      <w:r w:rsidR="007E2455" w:rsidRPr="00050262">
        <w:rPr>
          <w:szCs w:val="24"/>
        </w:rPr>
        <w:t xml:space="preserve"> </w:t>
      </w:r>
      <w:r w:rsidR="001A5BB3" w:rsidRPr="00050262">
        <w:rPr>
          <w:szCs w:val="24"/>
        </w:rPr>
        <w:t>– where you are catering for an event/function there will be a ‘function file’ detailing not only the agreed menu but also the numbers of guests</w:t>
      </w:r>
    </w:p>
    <w:p w:rsidR="001A5BB3" w:rsidRPr="00050262" w:rsidRDefault="001A5BB3" w:rsidP="007E2455">
      <w:pPr>
        <w:pStyle w:val="Bullet1"/>
        <w:rPr>
          <w:szCs w:val="24"/>
        </w:rPr>
      </w:pPr>
      <w:r w:rsidRPr="00050262">
        <w:rPr>
          <w:szCs w:val="24"/>
        </w:rPr>
        <w:t>Check the bookings – these are the advanced reservations which have been made and can indicate:</w:t>
      </w:r>
    </w:p>
    <w:p w:rsidR="001A5BB3" w:rsidRPr="00050262" w:rsidRDefault="001A5BB3" w:rsidP="00CC7F30">
      <w:pPr>
        <w:pStyle w:val="Bullet2"/>
        <w:rPr>
          <w:lang w:val="en-AU"/>
        </w:rPr>
      </w:pPr>
      <w:r w:rsidRPr="00050262">
        <w:rPr>
          <w:lang w:val="en-AU"/>
        </w:rPr>
        <w:t>How busy you are likely to be/numbers booked</w:t>
      </w:r>
    </w:p>
    <w:p w:rsidR="001A5BB3" w:rsidRPr="00050262" w:rsidRDefault="001A5BB3" w:rsidP="00CC7F30">
      <w:pPr>
        <w:pStyle w:val="Bullet2"/>
        <w:rPr>
          <w:lang w:val="en-AU"/>
        </w:rPr>
      </w:pPr>
      <w:r w:rsidRPr="00050262">
        <w:rPr>
          <w:lang w:val="en-AU"/>
        </w:rPr>
        <w:t>Special requests</w:t>
      </w:r>
    </w:p>
    <w:p w:rsidR="009F67A9" w:rsidRPr="00050262" w:rsidRDefault="009F67A9" w:rsidP="001A5BB3">
      <w:pPr>
        <w:pStyle w:val="Bullet1"/>
        <w:rPr>
          <w:szCs w:val="24"/>
        </w:rPr>
      </w:pPr>
      <w:r w:rsidRPr="00050262">
        <w:rPr>
          <w:szCs w:val="24"/>
        </w:rPr>
        <w:t>Know specific session information and venue requirements/preferences – for example:</w:t>
      </w:r>
    </w:p>
    <w:p w:rsidR="009F67A9" w:rsidRPr="00050262" w:rsidRDefault="009F67A9" w:rsidP="00CC7F30">
      <w:pPr>
        <w:pStyle w:val="Bullet2"/>
        <w:rPr>
          <w:lang w:val="en-AU"/>
        </w:rPr>
      </w:pPr>
      <w:r w:rsidRPr="00050262">
        <w:rPr>
          <w:lang w:val="en-AU"/>
        </w:rPr>
        <w:t>Hours the outlet is open – longer trading hours mean the potential for more food to be produced</w:t>
      </w:r>
    </w:p>
    <w:p w:rsidR="009F67A9" w:rsidRPr="00050262" w:rsidRDefault="009F67A9" w:rsidP="00CC7F30">
      <w:pPr>
        <w:pStyle w:val="Bullet2"/>
        <w:rPr>
          <w:lang w:val="en-AU"/>
        </w:rPr>
      </w:pPr>
      <w:r w:rsidRPr="00050262">
        <w:rPr>
          <w:lang w:val="en-AU"/>
        </w:rPr>
        <w:t>Maximum seating capacity of the room/outlet – this</w:t>
      </w:r>
      <w:r w:rsidR="00B07C48" w:rsidRPr="00050262">
        <w:rPr>
          <w:lang w:val="en-AU"/>
        </w:rPr>
        <w:t xml:space="preserve">, </w:t>
      </w:r>
      <w:r w:rsidRPr="00050262">
        <w:rPr>
          <w:lang w:val="en-AU"/>
        </w:rPr>
        <w:t>when combined with a knowledge of bookings which have been made and/or previous trading data</w:t>
      </w:r>
      <w:r w:rsidR="00B07C48" w:rsidRPr="00050262">
        <w:rPr>
          <w:lang w:val="en-AU"/>
        </w:rPr>
        <w:t xml:space="preserve">, </w:t>
      </w:r>
      <w:r w:rsidRPr="00050262">
        <w:rPr>
          <w:lang w:val="en-AU"/>
        </w:rPr>
        <w:t xml:space="preserve"> indicates a context for the volumes required</w:t>
      </w:r>
    </w:p>
    <w:p w:rsidR="009F67A9" w:rsidRPr="00050262" w:rsidRDefault="009F67A9" w:rsidP="00CC7F30">
      <w:pPr>
        <w:pStyle w:val="Bullet2"/>
        <w:rPr>
          <w:lang w:val="en-AU"/>
        </w:rPr>
      </w:pPr>
      <w:r w:rsidRPr="00050262">
        <w:rPr>
          <w:lang w:val="en-AU"/>
        </w:rPr>
        <w:t xml:space="preserve">Style of service – </w:t>
      </w:r>
      <w:r w:rsidRPr="00050262">
        <w:rPr>
          <w:rFonts w:cs="Helvetica"/>
          <w:lang w:val="en-AU"/>
        </w:rPr>
        <w:t>à</w:t>
      </w:r>
      <w:r w:rsidRPr="00050262">
        <w:rPr>
          <w:lang w:val="en-AU"/>
        </w:rPr>
        <w:t xml:space="preserve"> la carte, table d’h</w:t>
      </w:r>
      <w:r w:rsidRPr="00050262">
        <w:rPr>
          <w:rFonts w:cs="Helvetica"/>
          <w:lang w:val="en-AU"/>
        </w:rPr>
        <w:t>ô</w:t>
      </w:r>
      <w:r w:rsidRPr="00050262">
        <w:rPr>
          <w:lang w:val="en-AU"/>
        </w:rPr>
        <w:t>te or buffet: more food is generally required for set menus and smorgasbords</w:t>
      </w:r>
    </w:p>
    <w:p w:rsidR="001A5BB3" w:rsidRPr="00050262" w:rsidRDefault="009F67A9" w:rsidP="001A5BB3">
      <w:pPr>
        <w:pStyle w:val="Bullet1"/>
        <w:rPr>
          <w:szCs w:val="24"/>
        </w:rPr>
      </w:pPr>
      <w:r w:rsidRPr="00050262">
        <w:rPr>
          <w:szCs w:val="24"/>
        </w:rPr>
        <w:t>Understand o</w:t>
      </w:r>
      <w:r w:rsidR="001A5BB3" w:rsidRPr="00050262">
        <w:rPr>
          <w:szCs w:val="24"/>
        </w:rPr>
        <w:t>perational protocols for the food outlet – these relate to a variety of issues such as:</w:t>
      </w:r>
    </w:p>
    <w:p w:rsidR="001A5BB3" w:rsidRPr="00050262" w:rsidRDefault="001A5BB3" w:rsidP="00CC7F30">
      <w:pPr>
        <w:pStyle w:val="Bullet2"/>
        <w:rPr>
          <w:lang w:val="en-AU"/>
        </w:rPr>
      </w:pPr>
      <w:r w:rsidRPr="00050262">
        <w:rPr>
          <w:lang w:val="en-AU"/>
        </w:rPr>
        <w:t>Number of sittings – number of times each seat is sold per session</w:t>
      </w:r>
    </w:p>
    <w:p w:rsidR="001A5BB3" w:rsidRPr="00050262" w:rsidRDefault="001A5BB3" w:rsidP="00CC7F30">
      <w:pPr>
        <w:pStyle w:val="Bullet2"/>
        <w:rPr>
          <w:lang w:val="en-AU"/>
        </w:rPr>
      </w:pPr>
      <w:r w:rsidRPr="00050262">
        <w:rPr>
          <w:lang w:val="en-AU"/>
        </w:rPr>
        <w:t>House policies as applicable – for example:</w:t>
      </w:r>
    </w:p>
    <w:p w:rsidR="001A5BB3" w:rsidRPr="00050262" w:rsidRDefault="001A5BB3" w:rsidP="00D54E27">
      <w:pPr>
        <w:pStyle w:val="Bullet3"/>
        <w:rPr>
          <w:lang w:val="en-AU"/>
        </w:rPr>
      </w:pPr>
      <w:r w:rsidRPr="00050262">
        <w:rPr>
          <w:lang w:val="en-AU"/>
        </w:rPr>
        <w:t>Can food be prepared in bulk, in advance and held under refrigeration or in frozen storage for later re-heating?</w:t>
      </w:r>
    </w:p>
    <w:p w:rsidR="001A5BB3" w:rsidRPr="00050262" w:rsidRDefault="001A5BB3" w:rsidP="00D54E27">
      <w:pPr>
        <w:pStyle w:val="Bullet3"/>
        <w:rPr>
          <w:lang w:val="en-AU"/>
        </w:rPr>
      </w:pPr>
      <w:r w:rsidRPr="00050262">
        <w:rPr>
          <w:lang w:val="en-AU"/>
        </w:rPr>
        <w:t>Is left-over food allowed to be stored for later re-use, or must it be thrown out?</w:t>
      </w:r>
    </w:p>
    <w:p w:rsidR="009F67A9" w:rsidRPr="00050262" w:rsidRDefault="009F67A9" w:rsidP="00D54E27">
      <w:pPr>
        <w:pStyle w:val="Bullet3"/>
        <w:rPr>
          <w:lang w:val="en-AU"/>
        </w:rPr>
      </w:pPr>
      <w:r w:rsidRPr="00050262">
        <w:rPr>
          <w:lang w:val="en-AU"/>
        </w:rPr>
        <w:t>Are there other options for using/selling food produced for this session but which is not used in this session? For example, can left-over/unused menu items be transferred to another outlet in the venue and offered for sale there?</w:t>
      </w:r>
    </w:p>
    <w:p w:rsidR="007A2CFE" w:rsidRPr="00050262" w:rsidRDefault="007A2CFE" w:rsidP="00CC7F30">
      <w:pPr>
        <w:pStyle w:val="Bullet2"/>
        <w:rPr>
          <w:lang w:val="en-AU"/>
        </w:rPr>
      </w:pPr>
      <w:r w:rsidRPr="00050262">
        <w:rPr>
          <w:lang w:val="en-AU"/>
        </w:rPr>
        <w:t>Production capacity of the kitchen – there will always be limits on the volumes of food which can be produced due to constraints within each individual kitchen such as:</w:t>
      </w:r>
    </w:p>
    <w:p w:rsidR="007A2CFE" w:rsidRPr="00050262" w:rsidRDefault="007A2CFE" w:rsidP="008E1137">
      <w:pPr>
        <w:pStyle w:val="Bullet3"/>
        <w:rPr>
          <w:lang w:val="en-AU"/>
        </w:rPr>
      </w:pPr>
      <w:r w:rsidRPr="00050262">
        <w:rPr>
          <w:lang w:val="en-AU"/>
        </w:rPr>
        <w:t>Layout of the kitchen and equipment</w:t>
      </w:r>
    </w:p>
    <w:p w:rsidR="007A2CFE" w:rsidRPr="00050262" w:rsidRDefault="007A2CFE" w:rsidP="008E1137">
      <w:pPr>
        <w:pStyle w:val="Bullet3"/>
        <w:rPr>
          <w:lang w:val="en-AU"/>
        </w:rPr>
      </w:pPr>
      <w:r w:rsidRPr="00050262">
        <w:rPr>
          <w:lang w:val="en-AU"/>
        </w:rPr>
        <w:t>Amount and type of equipment available</w:t>
      </w:r>
    </w:p>
    <w:p w:rsidR="007A2CFE" w:rsidRPr="00050262" w:rsidRDefault="007A2CFE" w:rsidP="008E1137">
      <w:pPr>
        <w:pStyle w:val="Bullet3"/>
        <w:rPr>
          <w:lang w:val="en-AU"/>
        </w:rPr>
      </w:pPr>
      <w:r w:rsidRPr="00050262">
        <w:rPr>
          <w:lang w:val="en-AU"/>
        </w:rPr>
        <w:t>Skill levels/competency of staff.</w:t>
      </w:r>
    </w:p>
    <w:p w:rsidR="009F67A9" w:rsidRPr="00050262" w:rsidRDefault="009F67A9">
      <w:pPr>
        <w:rPr>
          <w:rFonts w:ascii="Helvetica" w:eastAsiaTheme="majorEastAsia" w:hAnsi="Helvetica" w:cstheme="majorBidi"/>
          <w:b/>
          <w:bCs/>
          <w:color w:val="0000FF"/>
          <w:sz w:val="28"/>
        </w:rPr>
      </w:pPr>
      <w:r w:rsidRPr="00050262">
        <w:rPr>
          <w:rFonts w:ascii="Helvetica" w:hAnsi="Helvetica"/>
        </w:rPr>
        <w:br w:type="page"/>
      </w:r>
    </w:p>
    <w:p w:rsidR="007E2455" w:rsidRPr="00050262" w:rsidRDefault="007E2455" w:rsidP="007E2455">
      <w:pPr>
        <w:pStyle w:val="Heading3"/>
      </w:pPr>
      <w:r w:rsidRPr="00050262">
        <w:t>Adjusting a recipe</w:t>
      </w:r>
    </w:p>
    <w:p w:rsidR="007E2455" w:rsidRPr="00050262" w:rsidRDefault="007E2455" w:rsidP="007E2455">
      <w:pPr>
        <w:pStyle w:val="BodyCopy"/>
        <w:rPr>
          <w:bCs/>
          <w:noProof w:val="0"/>
        </w:rPr>
      </w:pPr>
      <w:r w:rsidRPr="00050262">
        <w:rPr>
          <w:bCs/>
          <w:noProof w:val="0"/>
        </w:rPr>
        <w:t>Adjusting a recipe means altering the quantities of ingredients to allow you to produce more or less of a dish but retain the required flavour, appearance and profit.</w:t>
      </w:r>
    </w:p>
    <w:p w:rsidR="007E2455" w:rsidRPr="00050262" w:rsidRDefault="00355BFD" w:rsidP="007E2455">
      <w:pPr>
        <w:pStyle w:val="BodyCopy"/>
        <w:rPr>
          <w:bCs/>
          <w:noProof w:val="0"/>
        </w:rPr>
      </w:pPr>
      <w:r w:rsidRPr="004B375B">
        <w:rPr>
          <w:bCs/>
          <w:lang w:eastAsia="en-AU"/>
        </w:rPr>
        <w:drawing>
          <wp:anchor distT="0" distB="0" distL="114300" distR="114300" simplePos="0" relativeHeight="251773952" behindDoc="0" locked="0" layoutInCell="1" allowOverlap="1" wp14:anchorId="7B49122D" wp14:editId="3D4B4687">
            <wp:simplePos x="0" y="0"/>
            <wp:positionH relativeFrom="column">
              <wp:posOffset>3848100</wp:posOffset>
            </wp:positionH>
            <wp:positionV relativeFrom="paragraph">
              <wp:posOffset>109220</wp:posOffset>
            </wp:positionV>
            <wp:extent cx="1852295" cy="1371600"/>
            <wp:effectExtent l="19050" t="0" r="0" b="0"/>
            <wp:wrapSquare wrapText="bothSides"/>
            <wp:docPr id="289" name="Picture 9" descr="C:\Documents and Settings\Godaishu\Desktop\PHOTOS\2011\Culinary\hight_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odaishu\Desktop\PHOTOS\2011\Culinary\hight_45.jpg"/>
                    <pic:cNvPicPr>
                      <a:picLocks noChangeAspect="1" noChangeArrowheads="1"/>
                    </pic:cNvPicPr>
                  </pic:nvPicPr>
                  <pic:blipFill>
                    <a:blip r:embed="rId43" cstate="print"/>
                    <a:srcRect l="10776"/>
                    <a:stretch>
                      <a:fillRect/>
                    </a:stretch>
                  </pic:blipFill>
                  <pic:spPr bwMode="auto">
                    <a:xfrm>
                      <a:off x="0" y="0"/>
                      <a:ext cx="1852295" cy="1371600"/>
                    </a:xfrm>
                    <a:prstGeom prst="rect">
                      <a:avLst/>
                    </a:prstGeom>
                    <a:noFill/>
                    <a:ln w="9525">
                      <a:noFill/>
                      <a:miter lim="800000"/>
                      <a:headEnd/>
                      <a:tailEnd/>
                    </a:ln>
                  </pic:spPr>
                </pic:pic>
              </a:graphicData>
            </a:graphic>
          </wp:anchor>
        </w:drawing>
      </w:r>
      <w:r w:rsidR="007E2455" w:rsidRPr="00050262">
        <w:rPr>
          <w:bCs/>
          <w:noProof w:val="0"/>
        </w:rPr>
        <w:t>You may have a standard recipe for 50 portions of Chicken Marengo but only need to produce 20 serves.</w:t>
      </w:r>
    </w:p>
    <w:p w:rsidR="007E2455" w:rsidRPr="00050262" w:rsidRDefault="007E2455" w:rsidP="007E2455">
      <w:pPr>
        <w:pStyle w:val="BodyCopy"/>
        <w:rPr>
          <w:bCs/>
          <w:noProof w:val="0"/>
        </w:rPr>
      </w:pPr>
      <w:r w:rsidRPr="00050262">
        <w:rPr>
          <w:bCs/>
          <w:noProof w:val="0"/>
        </w:rPr>
        <w:t>Similarly your recipe may be for 50 serves but you may require 150 serves.</w:t>
      </w:r>
    </w:p>
    <w:p w:rsidR="007E2455" w:rsidRPr="00050262" w:rsidRDefault="007E2455" w:rsidP="007E2455">
      <w:pPr>
        <w:pStyle w:val="BodyCopy"/>
        <w:rPr>
          <w:bCs/>
          <w:noProof w:val="0"/>
        </w:rPr>
      </w:pPr>
      <w:r w:rsidRPr="00050262">
        <w:rPr>
          <w:bCs/>
          <w:noProof w:val="0"/>
        </w:rPr>
        <w:t xml:space="preserve">Special care needs to be taken when adjusting a recipe because mistakes can easily occur when calculating the new/revised quantities: there is no point getting nearly all of the calculations right, </w:t>
      </w:r>
      <w:r w:rsidR="008E1137" w:rsidRPr="00050262">
        <w:rPr>
          <w:bCs/>
          <w:noProof w:val="0"/>
        </w:rPr>
        <w:t>and messing up just one or two.</w:t>
      </w:r>
    </w:p>
    <w:p w:rsidR="007E2455" w:rsidRPr="00050262" w:rsidRDefault="007E2455" w:rsidP="007E2455">
      <w:pPr>
        <w:pStyle w:val="BodyCopy"/>
        <w:rPr>
          <w:b/>
          <w:noProof w:val="0"/>
        </w:rPr>
      </w:pPr>
      <w:r w:rsidRPr="00050262">
        <w:rPr>
          <w:b/>
          <w:noProof w:val="0"/>
        </w:rPr>
        <w:t>Sample calculations</w:t>
      </w:r>
    </w:p>
    <w:p w:rsidR="007E2455" w:rsidRPr="00050262" w:rsidRDefault="007E2455" w:rsidP="007E2455">
      <w:pPr>
        <w:pStyle w:val="BodyCopy"/>
        <w:rPr>
          <w:bCs/>
          <w:noProof w:val="0"/>
        </w:rPr>
      </w:pPr>
      <w:r w:rsidRPr="00050262">
        <w:rPr>
          <w:bCs/>
          <w:noProof w:val="0"/>
        </w:rPr>
        <w:t>Consider the above Chicken Marengo example where you wanted 20 serves from a recipe designed for 50: you want 20 out of 50 serves, which means you</w:t>
      </w:r>
      <w:r w:rsidR="00045D77" w:rsidRPr="00050262">
        <w:rPr>
          <w:bCs/>
          <w:noProof w:val="0"/>
        </w:rPr>
        <w:t xml:space="preserve"> require</w:t>
      </w:r>
      <w:r w:rsidRPr="00050262">
        <w:rPr>
          <w:bCs/>
          <w:noProof w:val="0"/>
        </w:rPr>
        <w:t xml:space="preserve"> 20/50 of the recipe</w:t>
      </w:r>
      <w:r w:rsidR="008E1137" w:rsidRPr="00050262">
        <w:rPr>
          <w:bCs/>
          <w:noProof w:val="0"/>
        </w:rPr>
        <w:t>, or 2/5ths of the quantities.</w:t>
      </w:r>
    </w:p>
    <w:p w:rsidR="007E2455" w:rsidRPr="00050262" w:rsidRDefault="007E2455" w:rsidP="007E2455">
      <w:pPr>
        <w:pStyle w:val="BodyCopy"/>
        <w:rPr>
          <w:bCs/>
          <w:noProof w:val="0"/>
        </w:rPr>
      </w:pPr>
      <w:r w:rsidRPr="00050262">
        <w:rPr>
          <w:bCs/>
          <w:noProof w:val="0"/>
        </w:rPr>
        <w:t>To express 2/5ths as a percentage (and this is preferable because percentages are easier to use), simply use the calculator as follows:</w:t>
      </w:r>
    </w:p>
    <w:p w:rsidR="007E2455" w:rsidRPr="00050262" w:rsidRDefault="008E1137" w:rsidP="00E76A2F">
      <w:pPr>
        <w:pStyle w:val="Bullet1"/>
        <w:rPr>
          <w:szCs w:val="24"/>
        </w:rPr>
      </w:pPr>
      <w:r w:rsidRPr="00050262">
        <w:rPr>
          <w:szCs w:val="24"/>
        </w:rPr>
        <w:t>2</w:t>
      </w:r>
      <w:r w:rsidR="007E2455" w:rsidRPr="00050262">
        <w:rPr>
          <w:szCs w:val="24"/>
        </w:rPr>
        <w:t xml:space="preserve"> </w:t>
      </w:r>
      <w:r w:rsidR="007E2455" w:rsidRPr="00050262">
        <w:rPr>
          <w:szCs w:val="24"/>
        </w:rPr>
        <w:sym w:font="Symbol" w:char="F0B8"/>
      </w:r>
      <w:r w:rsidRPr="00050262">
        <w:rPr>
          <w:szCs w:val="24"/>
        </w:rPr>
        <w:t xml:space="preserve"> </w:t>
      </w:r>
      <w:r w:rsidR="007E2455" w:rsidRPr="00050262">
        <w:rPr>
          <w:szCs w:val="24"/>
        </w:rPr>
        <w:t>5 = 0.4</w:t>
      </w:r>
    </w:p>
    <w:p w:rsidR="007E2455" w:rsidRPr="00050262" w:rsidRDefault="008E1137" w:rsidP="00E76A2F">
      <w:pPr>
        <w:pStyle w:val="Bullet1"/>
        <w:rPr>
          <w:szCs w:val="24"/>
        </w:rPr>
      </w:pPr>
      <w:r w:rsidRPr="00050262">
        <w:rPr>
          <w:szCs w:val="24"/>
        </w:rPr>
        <w:t>0.4 x 100 = 40</w:t>
      </w:r>
      <w:r w:rsidR="007E2455" w:rsidRPr="00050262">
        <w:rPr>
          <w:szCs w:val="24"/>
        </w:rPr>
        <w:t>%</w:t>
      </w:r>
      <w:r w:rsidRPr="00050262">
        <w:rPr>
          <w:szCs w:val="24"/>
        </w:rPr>
        <w:t>.</w:t>
      </w:r>
    </w:p>
    <w:p w:rsidR="007E2455" w:rsidRPr="00050262" w:rsidRDefault="007E2455" w:rsidP="007E2455">
      <w:pPr>
        <w:pStyle w:val="BodyCopy"/>
        <w:rPr>
          <w:bCs/>
          <w:noProof w:val="0"/>
        </w:rPr>
      </w:pPr>
      <w:r w:rsidRPr="00050262">
        <w:rPr>
          <w:bCs/>
          <w:noProof w:val="0"/>
        </w:rPr>
        <w:t>This means if you multiply all the ingredients in the original 50-serve Chicken Marengo recipe by 40% you will arrive at the new amount of ingredients for the recipe for 20 serves.</w:t>
      </w:r>
    </w:p>
    <w:p w:rsidR="007E2455" w:rsidRPr="00050262" w:rsidRDefault="007E2455" w:rsidP="007E2455">
      <w:pPr>
        <w:pStyle w:val="BodyCopy"/>
        <w:rPr>
          <w:bCs/>
          <w:noProof w:val="0"/>
        </w:rPr>
      </w:pPr>
      <w:r w:rsidRPr="00050262">
        <w:rPr>
          <w:bCs/>
          <w:noProof w:val="0"/>
        </w:rPr>
        <w:t>Alternatively, say you have</w:t>
      </w:r>
      <w:r w:rsidR="00414781" w:rsidRPr="00050262">
        <w:rPr>
          <w:bCs/>
          <w:noProof w:val="0"/>
        </w:rPr>
        <w:t xml:space="preserve"> a recipe for one litre of Béchame</w:t>
      </w:r>
      <w:r w:rsidRPr="00050262">
        <w:rPr>
          <w:bCs/>
          <w:noProof w:val="0"/>
        </w:rPr>
        <w:t>l Sauce and you need three litres, simply multiply all the ingredients by three to get your new recipe.</w:t>
      </w:r>
    </w:p>
    <w:p w:rsidR="007A2CFE" w:rsidRPr="00050262" w:rsidRDefault="007A2CFE" w:rsidP="007A2CFE">
      <w:pPr>
        <w:pStyle w:val="Heading3"/>
      </w:pPr>
      <w:r w:rsidRPr="00050262">
        <w:t>More information</w:t>
      </w:r>
    </w:p>
    <w:p w:rsidR="007A2CFE" w:rsidRPr="00050262" w:rsidRDefault="007A2CFE" w:rsidP="007A2CFE">
      <w:pPr>
        <w:pStyle w:val="BodyCopy"/>
        <w:rPr>
          <w:noProof w:val="0"/>
          <w:szCs w:val="24"/>
        </w:rPr>
      </w:pPr>
      <w:r w:rsidRPr="00050262">
        <w:rPr>
          <w:noProof w:val="0"/>
          <w:szCs w:val="24"/>
        </w:rPr>
        <w:t xml:space="preserve">Visit the following sites for more information: </w:t>
      </w:r>
    </w:p>
    <w:p w:rsidR="007A2CFE" w:rsidRPr="004B375B" w:rsidRDefault="007A2CFE" w:rsidP="008E1137">
      <w:pPr>
        <w:pStyle w:val="Bullet1"/>
        <w:rPr>
          <w:rStyle w:val="Hyperlink"/>
          <w:color w:val="auto"/>
        </w:rPr>
      </w:pPr>
      <w:r w:rsidRPr="00050262">
        <w:rPr>
          <w:rStyle w:val="Hyperlink"/>
        </w:rPr>
        <w:t>http://thefoodsite.getphpbb.com/viewtopic.php?t=7&amp;f=18</w:t>
      </w:r>
    </w:p>
    <w:p w:rsidR="006940E9" w:rsidRPr="00050262" w:rsidRDefault="007A2CFE" w:rsidP="008E1137">
      <w:pPr>
        <w:pStyle w:val="Bullet1"/>
        <w:rPr>
          <w:rStyle w:val="Hyperlink"/>
          <w:color w:val="auto"/>
        </w:rPr>
      </w:pPr>
      <w:r w:rsidRPr="00050262">
        <w:rPr>
          <w:rStyle w:val="Hyperlink"/>
        </w:rPr>
        <w:t>http://www.google.com.au/search?q=standard+recipe+format+example&amp;rlz=1I7GGLL_en&amp;tbm=isch&amp;tbo=u&amp;source=univ&amp;sa=X&amp;ei=2QegUfj5Js2diAew54DABQ&amp;ved=0CDkQsAQ&amp;biw=1024&amp;bih=630</w:t>
      </w:r>
    </w:p>
    <w:p w:rsidR="007A2CFE" w:rsidRPr="00050262" w:rsidRDefault="007A2CFE" w:rsidP="008E1137">
      <w:pPr>
        <w:pStyle w:val="Bullet1"/>
        <w:rPr>
          <w:rStyle w:val="Hyperlink"/>
          <w:color w:val="auto"/>
        </w:rPr>
      </w:pPr>
      <w:r w:rsidRPr="00050262">
        <w:rPr>
          <w:rStyle w:val="Hyperlink"/>
        </w:rPr>
        <w:t>http://www.doe.sd.gov/cans/documents/CACFP_numbermemo_70_StndrdizdRecipes.pdf</w:t>
      </w:r>
    </w:p>
    <w:p w:rsidR="007A2CFE" w:rsidRPr="00050262" w:rsidRDefault="007A2CFE" w:rsidP="008E1137">
      <w:pPr>
        <w:pStyle w:val="Bullet1"/>
        <w:rPr>
          <w:rStyle w:val="Hyperlink"/>
          <w:color w:val="auto"/>
        </w:rPr>
      </w:pPr>
      <w:r w:rsidRPr="00050262">
        <w:rPr>
          <w:rStyle w:val="Hyperlink"/>
        </w:rPr>
        <w:t>http://www.summerhockey.com/academe/recipecostingdirections.pdf</w:t>
      </w:r>
    </w:p>
    <w:p w:rsidR="000E32B7" w:rsidRPr="00050262" w:rsidRDefault="00E76A2F" w:rsidP="008E1137">
      <w:pPr>
        <w:pStyle w:val="Bullet1"/>
        <w:rPr>
          <w:rStyle w:val="Hyperlink"/>
          <w:color w:val="auto"/>
        </w:rPr>
      </w:pPr>
      <w:r w:rsidRPr="00050262">
        <w:rPr>
          <w:rStyle w:val="Hyperlink"/>
        </w:rPr>
        <w:t>http://extension.oregonstate.edu/catalog/4h/4-h93112.pdf</w:t>
      </w:r>
      <w:r w:rsidR="008E1137" w:rsidRPr="00050262">
        <w:rPr>
          <w:rStyle w:val="Hyperlink"/>
          <w:color w:val="auto"/>
          <w:u w:val="none"/>
        </w:rPr>
        <w:t>.</w:t>
      </w:r>
    </w:p>
    <w:p w:rsidR="000E32B7" w:rsidRPr="004B375B" w:rsidRDefault="000E32B7" w:rsidP="006940E9">
      <w:pPr>
        <w:pStyle w:val="BodyCopy"/>
        <w:rPr>
          <w:rStyle w:val="Hyperlink"/>
          <w:noProof w:val="0"/>
          <w:color w:val="auto"/>
          <w:u w:val="none"/>
        </w:rPr>
      </w:pPr>
    </w:p>
    <w:p w:rsidR="00292B74" w:rsidRPr="00050262" w:rsidRDefault="000F53B0" w:rsidP="00292B74">
      <w:pPr>
        <w:pStyle w:val="Heading2"/>
      </w:pPr>
      <w:r w:rsidRPr="004B375B">
        <w:br w:type="page"/>
      </w:r>
      <w:r w:rsidR="00292B74" w:rsidRPr="00050262">
        <w:t>1.3</w:t>
      </w:r>
      <w:r w:rsidR="00292B74" w:rsidRPr="00050262">
        <w:tab/>
      </w:r>
      <w:r w:rsidR="001A30C3" w:rsidRPr="004B375B">
        <w:fldChar w:fldCharType="begin"/>
      </w:r>
      <w:r w:rsidR="001A30C3" w:rsidRPr="00050262">
        <w:instrText xml:space="preserve"> REF  Criteria13  \* MERGEFORMAT </w:instrText>
      </w:r>
      <w:r w:rsidR="001A30C3" w:rsidRPr="004B375B">
        <w:fldChar w:fldCharType="separate"/>
      </w:r>
      <w:sdt>
        <w:sdtPr>
          <w:alias w:val="Criteria 1.3"/>
          <w:tag w:val="Insert Criteria 1.3"/>
          <w:id w:val="12450120"/>
          <w:lock w:val="sdtLocked"/>
          <w:placeholder>
            <w:docPart w:val="6D07C29F93E0402690D8252C921DF86F"/>
          </w:placeholder>
        </w:sdtPr>
        <w:sdtEndPr/>
        <w:sdtContent>
          <w:r w:rsidR="00E41A25" w:rsidRPr="00050262">
            <w:rPr>
              <w:szCs w:val="22"/>
            </w:rPr>
            <w:t>Order products required from suppliers with specifications for products</w:t>
          </w:r>
        </w:sdtContent>
      </w:sdt>
      <w:r w:rsidR="001A30C3" w:rsidRPr="004B375B">
        <w:fldChar w:fldCharType="end"/>
      </w:r>
    </w:p>
    <w:p w:rsidR="00292B74" w:rsidRPr="00050262" w:rsidRDefault="00292B74" w:rsidP="00292B74">
      <w:pPr>
        <w:pStyle w:val="Heading3"/>
      </w:pPr>
      <w:r w:rsidRPr="00050262">
        <w:t>Introduction</w:t>
      </w:r>
    </w:p>
    <w:p w:rsidR="00292B74" w:rsidRPr="00050262" w:rsidRDefault="001F5A56" w:rsidP="00292B74">
      <w:pPr>
        <w:pStyle w:val="BodyCopy"/>
        <w:rPr>
          <w:noProof w:val="0"/>
          <w:szCs w:val="24"/>
        </w:rPr>
      </w:pPr>
      <w:r w:rsidRPr="00050262">
        <w:rPr>
          <w:noProof w:val="0"/>
          <w:szCs w:val="24"/>
        </w:rPr>
        <w:t>All venues need to order stock from suppliers to enable kitchens to produce the food on menus they have established.</w:t>
      </w:r>
    </w:p>
    <w:p w:rsidR="001F5A56" w:rsidRPr="00050262" w:rsidRDefault="001F5A56" w:rsidP="00292B74">
      <w:pPr>
        <w:pStyle w:val="BodyCopy"/>
        <w:rPr>
          <w:noProof w:val="0"/>
          <w:szCs w:val="24"/>
        </w:rPr>
      </w:pPr>
      <w:r w:rsidRPr="00050262">
        <w:rPr>
          <w:noProof w:val="0"/>
          <w:szCs w:val="24"/>
        </w:rPr>
        <w:t>This section considers the types of suppliers which may be used, presents different ordering/purchasing options, identifies descriptors of food requirements which need to be included when lodging food orders and introduces ‘food purchase specifications’.</w:t>
      </w:r>
    </w:p>
    <w:p w:rsidR="00AB48C1" w:rsidRPr="00050262" w:rsidRDefault="00AB48C1" w:rsidP="00AB48C1">
      <w:pPr>
        <w:pStyle w:val="Heading3"/>
      </w:pPr>
      <w:r w:rsidRPr="00050262">
        <w:t>Types of suppliers</w:t>
      </w:r>
    </w:p>
    <w:p w:rsidR="00AB48C1" w:rsidRPr="00050262" w:rsidRDefault="00837408" w:rsidP="00AB48C1">
      <w:pPr>
        <w:pStyle w:val="BodyCopy"/>
        <w:rPr>
          <w:noProof w:val="0"/>
          <w:szCs w:val="24"/>
        </w:rPr>
      </w:pPr>
      <w:r w:rsidRPr="00050262">
        <w:rPr>
          <w:noProof w:val="0"/>
          <w:szCs w:val="24"/>
        </w:rPr>
        <w:t>All kitchens will deal with a variety of suppliers to obtain the food/ingredients they need in order to produce require dishes.</w:t>
      </w:r>
    </w:p>
    <w:p w:rsidR="00AB48C1" w:rsidRPr="00050262" w:rsidRDefault="00C277BE" w:rsidP="00AB48C1">
      <w:pPr>
        <w:pStyle w:val="BodyCopyBold"/>
        <w:rPr>
          <w:noProof w:val="0"/>
        </w:rPr>
      </w:pPr>
      <w:r w:rsidRPr="00050262">
        <w:rPr>
          <w:noProof w:val="0"/>
        </w:rPr>
        <w:t>Wholesalers</w:t>
      </w:r>
    </w:p>
    <w:p w:rsidR="00837408" w:rsidRPr="00050262" w:rsidRDefault="00837408" w:rsidP="00AB48C1">
      <w:pPr>
        <w:pStyle w:val="BodyCopyBold"/>
        <w:rPr>
          <w:b w:val="0"/>
          <w:noProof w:val="0"/>
        </w:rPr>
      </w:pPr>
      <w:r w:rsidRPr="00050262">
        <w:rPr>
          <w:b w:val="0"/>
          <w:noProof w:val="0"/>
        </w:rPr>
        <w:t>Venues will normally deal with suppliers who are ‘wholesalers’.</w:t>
      </w:r>
    </w:p>
    <w:p w:rsidR="00837408" w:rsidRPr="00050262" w:rsidRDefault="00837408" w:rsidP="00AB48C1">
      <w:pPr>
        <w:pStyle w:val="BodyCopyBold"/>
        <w:rPr>
          <w:b w:val="0"/>
          <w:noProof w:val="0"/>
        </w:rPr>
      </w:pPr>
      <w:r w:rsidRPr="00050262">
        <w:rPr>
          <w:b w:val="0"/>
          <w:noProof w:val="0"/>
        </w:rPr>
        <w:t>Wholesalers are suppliers who sell to businesses/venues</w:t>
      </w:r>
      <w:r w:rsidR="007B1349" w:rsidRPr="00050262">
        <w:rPr>
          <w:b w:val="0"/>
          <w:noProof w:val="0"/>
        </w:rPr>
        <w:t>, and to retailers</w:t>
      </w:r>
      <w:r w:rsidRPr="00050262">
        <w:rPr>
          <w:b w:val="0"/>
          <w:noProof w:val="0"/>
        </w:rPr>
        <w:t xml:space="preserve">. </w:t>
      </w:r>
    </w:p>
    <w:p w:rsidR="00837408" w:rsidRPr="00050262" w:rsidRDefault="00837408" w:rsidP="00AB48C1">
      <w:pPr>
        <w:pStyle w:val="BodyCopyBold"/>
        <w:rPr>
          <w:b w:val="0"/>
          <w:noProof w:val="0"/>
        </w:rPr>
      </w:pPr>
      <w:r w:rsidRPr="00050262">
        <w:rPr>
          <w:b w:val="0"/>
          <w:noProof w:val="0"/>
        </w:rPr>
        <w:t>Wholesalers will/may:</w:t>
      </w:r>
    </w:p>
    <w:p w:rsidR="00837408" w:rsidRPr="00050262" w:rsidRDefault="00837408" w:rsidP="00AB48C1">
      <w:pPr>
        <w:pStyle w:val="Bullet1"/>
      </w:pPr>
      <w:r w:rsidRPr="00050262">
        <w:t>Usually understand the demands, problems of the industry</w:t>
      </w:r>
    </w:p>
    <w:p w:rsidR="00837408" w:rsidRPr="00050262" w:rsidRDefault="00837408" w:rsidP="00AB48C1">
      <w:pPr>
        <w:pStyle w:val="Bullet1"/>
      </w:pPr>
      <w:r w:rsidRPr="00050262">
        <w:t>Sell at prices which are lower than those offered by retailers</w:t>
      </w:r>
    </w:p>
    <w:p w:rsidR="00AB48C1" w:rsidRPr="00050262" w:rsidRDefault="00837408" w:rsidP="00AB48C1">
      <w:pPr>
        <w:pStyle w:val="Bullet1"/>
      </w:pPr>
      <w:r w:rsidRPr="00050262">
        <w:t>Deliver the items ordered direct to the venue/kitchen</w:t>
      </w:r>
    </w:p>
    <w:p w:rsidR="007B1349" w:rsidRPr="00050262" w:rsidRDefault="007B1349" w:rsidP="00AB48C1">
      <w:pPr>
        <w:pStyle w:val="Bullet1"/>
      </w:pPr>
      <w:r w:rsidRPr="00050262">
        <w:t>Allow the venue to buy on credit – meaning payment does not need to be made at the time of purchase</w:t>
      </w:r>
    </w:p>
    <w:p w:rsidR="007B1349" w:rsidRPr="00050262" w:rsidRDefault="007B1349" w:rsidP="00AB48C1">
      <w:pPr>
        <w:pStyle w:val="Bullet1"/>
      </w:pPr>
      <w:r w:rsidRPr="00050262">
        <w:t>Operate under various conditions called their ‘Terms of Trade’ – addressing topics such as:</w:t>
      </w:r>
    </w:p>
    <w:p w:rsidR="007B1349" w:rsidRPr="00050262" w:rsidRDefault="007B1349" w:rsidP="00CC7F30">
      <w:pPr>
        <w:pStyle w:val="Bullet2"/>
        <w:rPr>
          <w:lang w:val="en-AU"/>
        </w:rPr>
      </w:pPr>
      <w:r w:rsidRPr="00050262">
        <w:rPr>
          <w:lang w:val="en-AU"/>
        </w:rPr>
        <w:t>Fees and charges – for delivery, insurance, re-packing</w:t>
      </w:r>
    </w:p>
    <w:p w:rsidR="007B1349" w:rsidRPr="00050262" w:rsidRDefault="007B1349" w:rsidP="00CC7F30">
      <w:pPr>
        <w:pStyle w:val="Bullet2"/>
        <w:rPr>
          <w:lang w:val="en-AU"/>
        </w:rPr>
      </w:pPr>
      <w:r w:rsidRPr="00050262">
        <w:rPr>
          <w:lang w:val="en-AU"/>
        </w:rPr>
        <w:t>Payment of accounts</w:t>
      </w:r>
    </w:p>
    <w:p w:rsidR="007B1349" w:rsidRPr="00050262" w:rsidRDefault="007B1349" w:rsidP="00CC7F30">
      <w:pPr>
        <w:pStyle w:val="Bullet2"/>
        <w:rPr>
          <w:lang w:val="en-AU"/>
        </w:rPr>
      </w:pPr>
      <w:r w:rsidRPr="00050262">
        <w:rPr>
          <w:lang w:val="en-AU"/>
        </w:rPr>
        <w:t xml:space="preserve">Handling of issues such as short-deliveries, out-of-stock </w:t>
      </w:r>
      <w:r w:rsidR="00045D77" w:rsidRPr="00050262">
        <w:rPr>
          <w:lang w:val="en-AU"/>
        </w:rPr>
        <w:t>products</w:t>
      </w:r>
      <w:r w:rsidRPr="00050262">
        <w:rPr>
          <w:lang w:val="en-AU"/>
        </w:rPr>
        <w:t>, damaged goods, complaints</w:t>
      </w:r>
    </w:p>
    <w:p w:rsidR="007B1349" w:rsidRPr="00050262" w:rsidRDefault="007B1349" w:rsidP="00AB48C1">
      <w:pPr>
        <w:pStyle w:val="Bullet1"/>
      </w:pPr>
      <w:r w:rsidRPr="00050262">
        <w:t>Require minimum quantities to be ordered before they will deliver or make a sale.</w:t>
      </w:r>
    </w:p>
    <w:p w:rsidR="007B1349" w:rsidRPr="00050262" w:rsidRDefault="00EA28F2" w:rsidP="007B1349">
      <w:pPr>
        <w:pStyle w:val="BodyCopyBold"/>
        <w:rPr>
          <w:noProof w:val="0"/>
        </w:rPr>
      </w:pPr>
      <w:r w:rsidRPr="004B375B">
        <w:rPr>
          <w:lang w:eastAsia="en-AU"/>
        </w:rPr>
        <w:drawing>
          <wp:anchor distT="0" distB="0" distL="114300" distR="114300" simplePos="0" relativeHeight="251774976" behindDoc="0" locked="0" layoutInCell="1" allowOverlap="1" wp14:anchorId="54FFE3D5" wp14:editId="77D43DB7">
            <wp:simplePos x="0" y="0"/>
            <wp:positionH relativeFrom="column">
              <wp:posOffset>4610735</wp:posOffset>
            </wp:positionH>
            <wp:positionV relativeFrom="paragraph">
              <wp:posOffset>80010</wp:posOffset>
            </wp:positionV>
            <wp:extent cx="1123950" cy="1699895"/>
            <wp:effectExtent l="19050" t="0" r="0" b="0"/>
            <wp:wrapSquare wrapText="bothSides"/>
            <wp:docPr id="290" name="Picture 10" descr="C:\Documents and Settings\Godaishu\Desktop\PHOTOS\Theme Park 2010\Troll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Desktop\PHOTOS\Theme Park 2010\Trolley.jpg"/>
                    <pic:cNvPicPr>
                      <a:picLocks noChangeAspect="1" noChangeArrowheads="1"/>
                    </pic:cNvPicPr>
                  </pic:nvPicPr>
                  <pic:blipFill>
                    <a:blip r:embed="rId44" cstate="print"/>
                    <a:srcRect/>
                    <a:stretch>
                      <a:fillRect/>
                    </a:stretch>
                  </pic:blipFill>
                  <pic:spPr bwMode="auto">
                    <a:xfrm>
                      <a:off x="0" y="0"/>
                      <a:ext cx="1123950" cy="1699895"/>
                    </a:xfrm>
                    <a:prstGeom prst="rect">
                      <a:avLst/>
                    </a:prstGeom>
                    <a:noFill/>
                    <a:ln w="9525">
                      <a:noFill/>
                      <a:miter lim="800000"/>
                      <a:headEnd/>
                      <a:tailEnd/>
                    </a:ln>
                  </pic:spPr>
                </pic:pic>
              </a:graphicData>
            </a:graphic>
          </wp:anchor>
        </w:drawing>
      </w:r>
      <w:r w:rsidR="007B1349" w:rsidRPr="00050262">
        <w:rPr>
          <w:noProof w:val="0"/>
        </w:rPr>
        <w:t>Retailers</w:t>
      </w:r>
    </w:p>
    <w:p w:rsidR="007B1349" w:rsidRPr="00050262" w:rsidRDefault="007B1349" w:rsidP="007B1349">
      <w:pPr>
        <w:pStyle w:val="BodyCopyBold"/>
        <w:rPr>
          <w:b w:val="0"/>
          <w:noProof w:val="0"/>
        </w:rPr>
      </w:pPr>
      <w:r w:rsidRPr="00050262">
        <w:rPr>
          <w:b w:val="0"/>
          <w:noProof w:val="0"/>
        </w:rPr>
        <w:t>Retailers sell direct to the public.</w:t>
      </w:r>
    </w:p>
    <w:p w:rsidR="007B1349" w:rsidRPr="00050262" w:rsidRDefault="007B1349" w:rsidP="007B1349">
      <w:pPr>
        <w:pStyle w:val="BodyCopyBold"/>
        <w:rPr>
          <w:b w:val="0"/>
          <w:noProof w:val="0"/>
        </w:rPr>
      </w:pPr>
      <w:r w:rsidRPr="00050262">
        <w:rPr>
          <w:b w:val="0"/>
          <w:noProof w:val="0"/>
        </w:rPr>
        <w:t>Their prices are usually more expensive than wholesalers and they do not (generally) offer the same services to venues that wholesalers do.</w:t>
      </w:r>
    </w:p>
    <w:p w:rsidR="007B1349" w:rsidRPr="00050262" w:rsidRDefault="007B1349" w:rsidP="007B1349">
      <w:pPr>
        <w:pStyle w:val="BodyCopyBold"/>
        <w:rPr>
          <w:b w:val="0"/>
          <w:noProof w:val="0"/>
        </w:rPr>
      </w:pPr>
      <w:r w:rsidRPr="00050262">
        <w:rPr>
          <w:b w:val="0"/>
          <w:noProof w:val="0"/>
        </w:rPr>
        <w:t>While venues will always prefer to deal with wholesalers the reality of kitchen life is there can often be a need to buy some food items from retailers (shops and supermarkets), for example in an emergency.</w:t>
      </w:r>
    </w:p>
    <w:p w:rsidR="007B1349" w:rsidRPr="00050262" w:rsidRDefault="007B1349">
      <w:pPr>
        <w:rPr>
          <w:rFonts w:ascii="Helvetica" w:eastAsia="Calibri" w:hAnsi="Helvetica" w:cs="Calibri"/>
          <w:b/>
          <w:szCs w:val="16"/>
          <w:lang w:eastAsia="ar-SA"/>
        </w:rPr>
      </w:pPr>
      <w:r w:rsidRPr="00050262">
        <w:rPr>
          <w:rFonts w:ascii="Helvetica" w:hAnsi="Helvetica"/>
        </w:rPr>
        <w:br w:type="page"/>
      </w:r>
    </w:p>
    <w:p w:rsidR="007B1349" w:rsidRPr="00050262" w:rsidRDefault="007B1349" w:rsidP="007B1349">
      <w:pPr>
        <w:pStyle w:val="BodyCopyBold"/>
        <w:rPr>
          <w:noProof w:val="0"/>
        </w:rPr>
      </w:pPr>
      <w:r w:rsidRPr="00050262">
        <w:rPr>
          <w:noProof w:val="0"/>
        </w:rPr>
        <w:t>Wholesalers and retailers</w:t>
      </w:r>
    </w:p>
    <w:p w:rsidR="007B1349" w:rsidRPr="00050262" w:rsidRDefault="007B1349" w:rsidP="007B1349">
      <w:pPr>
        <w:pStyle w:val="BodyCopyBold"/>
        <w:rPr>
          <w:b w:val="0"/>
          <w:noProof w:val="0"/>
        </w:rPr>
      </w:pPr>
      <w:r w:rsidRPr="00050262">
        <w:rPr>
          <w:b w:val="0"/>
          <w:noProof w:val="0"/>
        </w:rPr>
        <w:t xml:space="preserve">Some suppliers operate as both wholesalers </w:t>
      </w:r>
      <w:r w:rsidRPr="00050262">
        <w:rPr>
          <w:b w:val="0"/>
          <w:i/>
          <w:noProof w:val="0"/>
        </w:rPr>
        <w:t>and</w:t>
      </w:r>
      <w:r w:rsidRPr="00050262">
        <w:rPr>
          <w:b w:val="0"/>
          <w:noProof w:val="0"/>
        </w:rPr>
        <w:t xml:space="preserve"> retailers.</w:t>
      </w:r>
    </w:p>
    <w:p w:rsidR="007B1349" w:rsidRPr="00050262" w:rsidRDefault="007B1349" w:rsidP="007B1349">
      <w:pPr>
        <w:pStyle w:val="BodyCopyBold"/>
        <w:rPr>
          <w:b w:val="0"/>
          <w:noProof w:val="0"/>
        </w:rPr>
      </w:pPr>
      <w:r w:rsidRPr="00050262">
        <w:rPr>
          <w:b w:val="0"/>
          <w:noProof w:val="0"/>
        </w:rPr>
        <w:t xml:space="preserve">This means they sell to venues (at wholesale prices and under appropriate Terms of Trade) and they also offer a retail service to members of the </w:t>
      </w:r>
      <w:r w:rsidR="00EA28F2" w:rsidRPr="00050262">
        <w:rPr>
          <w:b w:val="0"/>
          <w:noProof w:val="0"/>
        </w:rPr>
        <w:t>public</w:t>
      </w:r>
      <w:r w:rsidRPr="00050262">
        <w:rPr>
          <w:b w:val="0"/>
          <w:noProof w:val="0"/>
        </w:rPr>
        <w:t>.</w:t>
      </w:r>
    </w:p>
    <w:p w:rsidR="000914A1" w:rsidRPr="00050262" w:rsidRDefault="000914A1" w:rsidP="007B1349">
      <w:pPr>
        <w:pStyle w:val="BodyCopyBold"/>
        <w:rPr>
          <w:noProof w:val="0"/>
        </w:rPr>
      </w:pPr>
      <w:r w:rsidRPr="00050262">
        <w:rPr>
          <w:noProof w:val="0"/>
        </w:rPr>
        <w:t>Preferred suppliers</w:t>
      </w:r>
    </w:p>
    <w:p w:rsidR="000914A1" w:rsidRPr="004B375B" w:rsidRDefault="00B70DB4" w:rsidP="004B375B">
      <w:pPr>
        <w:pStyle w:val="BodyCopy"/>
        <w:rPr>
          <w:b/>
          <w:noProof w:val="0"/>
        </w:rPr>
      </w:pPr>
      <w:r w:rsidRPr="004B375B">
        <w:rPr>
          <w:noProof w:val="0"/>
        </w:rPr>
        <w:t>Unless you are running your own business you rarely have the freedom to buy from whoever you want.</w:t>
      </w:r>
    </w:p>
    <w:p w:rsidR="00B70DB4" w:rsidRPr="004B375B" w:rsidRDefault="00B70DB4" w:rsidP="004B375B">
      <w:pPr>
        <w:pStyle w:val="BodyCopy"/>
        <w:rPr>
          <w:b/>
          <w:noProof w:val="0"/>
        </w:rPr>
      </w:pPr>
      <w:r w:rsidRPr="004B375B">
        <w:rPr>
          <w:noProof w:val="0"/>
        </w:rPr>
        <w:t>You usually have to buy from suppliers who have been approved by management – these suppliers may be known as ‘preferred suppliers’.</w:t>
      </w:r>
    </w:p>
    <w:p w:rsidR="00B70DB4" w:rsidRPr="004B375B" w:rsidRDefault="00B70DB4" w:rsidP="004B375B">
      <w:pPr>
        <w:pStyle w:val="BodyCopy"/>
        <w:rPr>
          <w:b/>
          <w:noProof w:val="0"/>
        </w:rPr>
      </w:pPr>
      <w:r w:rsidRPr="004B375B">
        <w:rPr>
          <w:noProof w:val="0"/>
        </w:rPr>
        <w:t>These suppliers tend to be businesses with whom your venue has an established relationship based on factors such as:</w:t>
      </w:r>
    </w:p>
    <w:p w:rsidR="007B1349" w:rsidRPr="00050262" w:rsidRDefault="00F925EB" w:rsidP="004B375B">
      <w:pPr>
        <w:pStyle w:val="Bullet1"/>
        <w:spacing w:after="100"/>
      </w:pPr>
      <w:r w:rsidRPr="004B375B">
        <w:rPr>
          <w:noProof/>
          <w:lang w:eastAsia="en-AU"/>
        </w:rPr>
        <w:drawing>
          <wp:anchor distT="0" distB="0" distL="114300" distR="114300" simplePos="0" relativeHeight="251776000" behindDoc="0" locked="0" layoutInCell="1" allowOverlap="1" wp14:anchorId="24507F6E" wp14:editId="3F3572A8">
            <wp:simplePos x="0" y="0"/>
            <wp:positionH relativeFrom="column">
              <wp:posOffset>4519295</wp:posOffset>
            </wp:positionH>
            <wp:positionV relativeFrom="paragraph">
              <wp:posOffset>1270</wp:posOffset>
            </wp:positionV>
            <wp:extent cx="1076325" cy="1614170"/>
            <wp:effectExtent l="19050" t="0" r="9525" b="0"/>
            <wp:wrapSquare wrapText="bothSides"/>
            <wp:docPr id="291" name="Picture 11" descr="C:\Documents and Settings\Godaishu\Desktop\PHOTOS\Theme Park 2010\Delivery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Desktop\PHOTOS\Theme Park 2010\Delivery man.jpg"/>
                    <pic:cNvPicPr>
                      <a:picLocks noChangeAspect="1" noChangeArrowheads="1"/>
                    </pic:cNvPicPr>
                  </pic:nvPicPr>
                  <pic:blipFill>
                    <a:blip r:embed="rId45" cstate="print"/>
                    <a:srcRect/>
                    <a:stretch>
                      <a:fillRect/>
                    </a:stretch>
                  </pic:blipFill>
                  <pic:spPr bwMode="auto">
                    <a:xfrm>
                      <a:off x="0" y="0"/>
                      <a:ext cx="1076325" cy="1614170"/>
                    </a:xfrm>
                    <a:prstGeom prst="rect">
                      <a:avLst/>
                    </a:prstGeom>
                    <a:noFill/>
                    <a:ln w="9525">
                      <a:noFill/>
                      <a:miter lim="800000"/>
                      <a:headEnd/>
                      <a:tailEnd/>
                    </a:ln>
                  </pic:spPr>
                </pic:pic>
              </a:graphicData>
            </a:graphic>
          </wp:anchor>
        </w:drawing>
      </w:r>
      <w:r w:rsidR="00B70DB4" w:rsidRPr="00050262">
        <w:t>Good/competitive prices</w:t>
      </w:r>
    </w:p>
    <w:p w:rsidR="00B70DB4" w:rsidRPr="00050262" w:rsidRDefault="00B70DB4" w:rsidP="004B375B">
      <w:pPr>
        <w:pStyle w:val="Bullet1"/>
        <w:spacing w:after="100"/>
      </w:pPr>
      <w:r w:rsidRPr="00050262">
        <w:t xml:space="preserve">Service levels – for example: </w:t>
      </w:r>
    </w:p>
    <w:p w:rsidR="00B70DB4" w:rsidRPr="00050262" w:rsidRDefault="00B70DB4" w:rsidP="004B375B">
      <w:pPr>
        <w:pStyle w:val="Bullet2"/>
        <w:spacing w:after="100"/>
        <w:rPr>
          <w:lang w:val="en-AU"/>
        </w:rPr>
      </w:pPr>
      <w:r w:rsidRPr="00050262">
        <w:rPr>
          <w:lang w:val="en-AU"/>
        </w:rPr>
        <w:t>Providing deliveries when required</w:t>
      </w:r>
    </w:p>
    <w:p w:rsidR="00B70DB4" w:rsidRPr="00050262" w:rsidRDefault="00B70DB4" w:rsidP="004B375B">
      <w:pPr>
        <w:pStyle w:val="Bullet2"/>
        <w:spacing w:after="100"/>
        <w:rPr>
          <w:lang w:val="en-AU"/>
        </w:rPr>
      </w:pPr>
      <w:r w:rsidRPr="00050262">
        <w:rPr>
          <w:lang w:val="en-AU"/>
        </w:rPr>
        <w:t>Handling discrepancies</w:t>
      </w:r>
    </w:p>
    <w:p w:rsidR="00B70DB4" w:rsidRPr="00050262" w:rsidRDefault="00B70DB4" w:rsidP="004B375B">
      <w:pPr>
        <w:pStyle w:val="Bullet2"/>
        <w:spacing w:after="100"/>
        <w:rPr>
          <w:lang w:val="en-AU"/>
        </w:rPr>
      </w:pPr>
      <w:r w:rsidRPr="00050262">
        <w:rPr>
          <w:lang w:val="en-AU"/>
        </w:rPr>
        <w:t>Resolving issues</w:t>
      </w:r>
    </w:p>
    <w:p w:rsidR="00B70DB4" w:rsidRPr="00050262" w:rsidRDefault="00B70DB4" w:rsidP="004B375B">
      <w:pPr>
        <w:pStyle w:val="Bullet1"/>
        <w:spacing w:after="100"/>
      </w:pPr>
      <w:r w:rsidRPr="00050262">
        <w:t>Range of products available</w:t>
      </w:r>
    </w:p>
    <w:p w:rsidR="00B70DB4" w:rsidRPr="00050262" w:rsidRDefault="00B70DB4" w:rsidP="004B375B">
      <w:pPr>
        <w:pStyle w:val="Bullet1"/>
        <w:spacing w:after="100"/>
      </w:pPr>
      <w:r w:rsidRPr="00050262">
        <w:t>Quality of items</w:t>
      </w:r>
    </w:p>
    <w:p w:rsidR="00B70DB4" w:rsidRPr="00050262" w:rsidRDefault="00B70DB4" w:rsidP="004B375B">
      <w:pPr>
        <w:pStyle w:val="Bullet1"/>
        <w:spacing w:after="100"/>
      </w:pPr>
      <w:r w:rsidRPr="00050262">
        <w:t>Beneficial Terms of Trade</w:t>
      </w:r>
    </w:p>
    <w:p w:rsidR="00B70DB4" w:rsidRPr="00050262" w:rsidRDefault="00B70DB4" w:rsidP="004B375B">
      <w:pPr>
        <w:pStyle w:val="Bullet1"/>
        <w:spacing w:after="100"/>
      </w:pPr>
      <w:r w:rsidRPr="00050262">
        <w:t>Continuity of supply</w:t>
      </w:r>
    </w:p>
    <w:p w:rsidR="00B70DB4" w:rsidRPr="00050262" w:rsidRDefault="00B70DB4" w:rsidP="004B375B">
      <w:pPr>
        <w:pStyle w:val="Bullet1"/>
        <w:spacing w:after="100"/>
      </w:pPr>
      <w:r w:rsidRPr="00050262">
        <w:t>Their physical location/proximity to your venue.</w:t>
      </w:r>
    </w:p>
    <w:p w:rsidR="007B1349" w:rsidRPr="00050262" w:rsidRDefault="000914A1" w:rsidP="007B1349">
      <w:pPr>
        <w:pStyle w:val="BodyCopyBold"/>
        <w:rPr>
          <w:noProof w:val="0"/>
        </w:rPr>
      </w:pPr>
      <w:r w:rsidRPr="00050262">
        <w:rPr>
          <w:noProof w:val="0"/>
        </w:rPr>
        <w:t>Classifications of suppliers</w:t>
      </w:r>
    </w:p>
    <w:p w:rsidR="000914A1" w:rsidRPr="00050262" w:rsidRDefault="00C023E3" w:rsidP="007B1349">
      <w:pPr>
        <w:pStyle w:val="BodyCopyBold"/>
        <w:rPr>
          <w:b w:val="0"/>
          <w:noProof w:val="0"/>
        </w:rPr>
      </w:pPr>
      <w:r w:rsidRPr="00050262">
        <w:rPr>
          <w:b w:val="0"/>
          <w:noProof w:val="0"/>
        </w:rPr>
        <w:t>Kitchens will usually deal with suppliers in the following categories:</w:t>
      </w:r>
    </w:p>
    <w:p w:rsidR="00AB48C1" w:rsidRPr="00050262" w:rsidRDefault="00C023E3" w:rsidP="004B375B">
      <w:pPr>
        <w:pStyle w:val="Bullet1"/>
        <w:spacing w:after="140"/>
      </w:pPr>
      <w:r w:rsidRPr="00050262">
        <w:t>General produce – this is a supplier who provides a wide range of proprietary (‘brand name’) foods such as:</w:t>
      </w:r>
    </w:p>
    <w:p w:rsidR="00C023E3" w:rsidRPr="00050262" w:rsidRDefault="00C023E3" w:rsidP="004B375B">
      <w:pPr>
        <w:pStyle w:val="Bullet2"/>
        <w:spacing w:after="140"/>
        <w:rPr>
          <w:lang w:val="en-AU"/>
        </w:rPr>
      </w:pPr>
      <w:r w:rsidRPr="00050262">
        <w:rPr>
          <w:lang w:val="en-AU"/>
        </w:rPr>
        <w:t>Dried goods/foods</w:t>
      </w:r>
    </w:p>
    <w:p w:rsidR="00C023E3" w:rsidRPr="00050262" w:rsidRDefault="00C023E3" w:rsidP="004B375B">
      <w:pPr>
        <w:pStyle w:val="Bullet2"/>
        <w:spacing w:after="140"/>
        <w:rPr>
          <w:lang w:val="en-AU"/>
        </w:rPr>
      </w:pPr>
      <w:r w:rsidRPr="00050262">
        <w:rPr>
          <w:lang w:val="en-AU"/>
        </w:rPr>
        <w:t>Refrigerated foods</w:t>
      </w:r>
    </w:p>
    <w:p w:rsidR="00C023E3" w:rsidRPr="00050262" w:rsidRDefault="00C023E3" w:rsidP="004B375B">
      <w:pPr>
        <w:pStyle w:val="Bullet2"/>
        <w:spacing w:after="140"/>
        <w:rPr>
          <w:lang w:val="en-AU"/>
        </w:rPr>
      </w:pPr>
      <w:r w:rsidRPr="00050262">
        <w:rPr>
          <w:lang w:val="en-AU"/>
        </w:rPr>
        <w:t>Frozen foods</w:t>
      </w:r>
    </w:p>
    <w:p w:rsidR="00C023E3" w:rsidRPr="00050262" w:rsidRDefault="00C023E3" w:rsidP="004B375B">
      <w:pPr>
        <w:pStyle w:val="Bullet2"/>
        <w:spacing w:after="140"/>
        <w:rPr>
          <w:lang w:val="en-AU"/>
        </w:rPr>
      </w:pPr>
      <w:r w:rsidRPr="00050262">
        <w:rPr>
          <w:lang w:val="en-AU"/>
        </w:rPr>
        <w:t>Bottled and canned/tinned food</w:t>
      </w:r>
    </w:p>
    <w:p w:rsidR="00C023E3" w:rsidRPr="00050262" w:rsidRDefault="00C023E3" w:rsidP="004B375B">
      <w:pPr>
        <w:pStyle w:val="Bullet2"/>
        <w:spacing w:after="140"/>
        <w:rPr>
          <w:lang w:val="en-AU"/>
        </w:rPr>
      </w:pPr>
      <w:r w:rsidRPr="00050262">
        <w:rPr>
          <w:lang w:val="en-AU"/>
        </w:rPr>
        <w:t>Ancillary items used in the kitchen – such as small equipment, utensils, crockery and cutlery, cleaning equipment and detergents/chemicals</w:t>
      </w:r>
    </w:p>
    <w:p w:rsidR="00C023E3" w:rsidRPr="00050262" w:rsidRDefault="00C023E3" w:rsidP="004B375B">
      <w:pPr>
        <w:pStyle w:val="Bullet1"/>
        <w:spacing w:after="140"/>
      </w:pPr>
      <w:r w:rsidRPr="00050262">
        <w:t xml:space="preserve">Butchers </w:t>
      </w:r>
      <w:r w:rsidR="006E704C" w:rsidRPr="00050262">
        <w:t xml:space="preserve">and poultry suppliers </w:t>
      </w:r>
      <w:r w:rsidRPr="00050262">
        <w:t>– who supply raw and processed meat.</w:t>
      </w:r>
    </w:p>
    <w:p w:rsidR="006E704C" w:rsidRPr="00050262" w:rsidRDefault="006E704C" w:rsidP="004B375B">
      <w:pPr>
        <w:pStyle w:val="Bullet1"/>
        <w:spacing w:after="140"/>
      </w:pPr>
      <w:r w:rsidRPr="00050262">
        <w:t>You may have one butcher/supplier who provides all your meat and poultry needs, or you may use a specialist butcher/provider for different types of meat (beef, lamb, pork, chicken, t</w:t>
      </w:r>
      <w:r w:rsidR="00EA28F2" w:rsidRPr="00050262">
        <w:t>urkey)</w:t>
      </w:r>
    </w:p>
    <w:p w:rsidR="00C023E3" w:rsidRPr="00050262" w:rsidRDefault="006E704C" w:rsidP="004B375B">
      <w:pPr>
        <w:pStyle w:val="Bullet1"/>
        <w:spacing w:after="140"/>
      </w:pPr>
      <w:r w:rsidRPr="00050262">
        <w:t>Baker – for bread, rolls and pastries</w:t>
      </w:r>
    </w:p>
    <w:p w:rsidR="006E704C" w:rsidRPr="00050262" w:rsidRDefault="006E704C" w:rsidP="004B375B">
      <w:pPr>
        <w:pStyle w:val="Bullet1"/>
        <w:spacing w:after="140"/>
      </w:pPr>
      <w:r w:rsidRPr="00050262">
        <w:t>Dairy – to provide milk, cream and prepared pastries</w:t>
      </w:r>
    </w:p>
    <w:p w:rsidR="00441005" w:rsidRPr="00050262" w:rsidRDefault="006E704C" w:rsidP="004B375B">
      <w:pPr>
        <w:pStyle w:val="Bullet1"/>
        <w:spacing w:after="140"/>
      </w:pPr>
      <w:r w:rsidRPr="004B375B">
        <w:t>Seafood supplier – providing fish and shellfish</w:t>
      </w:r>
      <w:r w:rsidR="00441005" w:rsidRPr="004B375B">
        <w:br w:type="page"/>
      </w:r>
    </w:p>
    <w:p w:rsidR="006E704C" w:rsidRPr="00050262" w:rsidRDefault="006E704C" w:rsidP="004B375B">
      <w:pPr>
        <w:pStyle w:val="Bullet1"/>
        <w:spacing w:after="140"/>
      </w:pPr>
      <w:r w:rsidRPr="00050262">
        <w:t>Greengrocer – providing fresh fruit and vegetables</w:t>
      </w:r>
    </w:p>
    <w:p w:rsidR="006E704C" w:rsidRPr="00050262" w:rsidRDefault="006E704C" w:rsidP="004B375B">
      <w:pPr>
        <w:pStyle w:val="Bullet1"/>
        <w:spacing w:after="140"/>
      </w:pPr>
      <w:r w:rsidRPr="00050262">
        <w:t xml:space="preserve">Specialist local suppliers – local businesses </w:t>
      </w:r>
      <w:r w:rsidR="004D5E27" w:rsidRPr="00050262">
        <w:t>that</w:t>
      </w:r>
      <w:r w:rsidRPr="00050262">
        <w:t xml:space="preserve"> grow, produce and/or supply a variety of niche/boutique products and ingredients. </w:t>
      </w:r>
    </w:p>
    <w:p w:rsidR="00C023E3" w:rsidRPr="00050262" w:rsidRDefault="00C023E3" w:rsidP="00C023E3">
      <w:pPr>
        <w:pStyle w:val="BodyCopyBold"/>
        <w:rPr>
          <w:b w:val="0"/>
          <w:noProof w:val="0"/>
        </w:rPr>
      </w:pPr>
      <w:r w:rsidRPr="00050262">
        <w:rPr>
          <w:i/>
          <w:noProof w:val="0"/>
        </w:rPr>
        <w:t>Note</w:t>
      </w:r>
    </w:p>
    <w:p w:rsidR="00C023E3" w:rsidRPr="00050262" w:rsidRDefault="00C023E3" w:rsidP="00C023E3">
      <w:pPr>
        <w:pStyle w:val="BodyCopyBold"/>
        <w:rPr>
          <w:b w:val="0"/>
          <w:noProof w:val="0"/>
        </w:rPr>
      </w:pPr>
      <w:r w:rsidRPr="00050262">
        <w:rPr>
          <w:b w:val="0"/>
          <w:noProof w:val="0"/>
        </w:rPr>
        <w:t xml:space="preserve">Many suppliers are able to provide multiple </w:t>
      </w:r>
      <w:r w:rsidR="00045D77" w:rsidRPr="00050262">
        <w:rPr>
          <w:b w:val="0"/>
          <w:noProof w:val="0"/>
        </w:rPr>
        <w:t>product</w:t>
      </w:r>
      <w:r w:rsidRPr="00050262">
        <w:rPr>
          <w:b w:val="0"/>
          <w:noProof w:val="0"/>
        </w:rPr>
        <w:t xml:space="preserve"> types.</w:t>
      </w:r>
    </w:p>
    <w:p w:rsidR="00C023E3" w:rsidRPr="00050262" w:rsidRDefault="00C023E3" w:rsidP="00C023E3">
      <w:pPr>
        <w:pStyle w:val="BodyCopyBold"/>
        <w:rPr>
          <w:b w:val="0"/>
          <w:noProof w:val="0"/>
        </w:rPr>
      </w:pPr>
      <w:r w:rsidRPr="00050262">
        <w:rPr>
          <w:b w:val="0"/>
          <w:noProof w:val="0"/>
        </w:rPr>
        <w:t>For example, the supplier of meat may also be able to supply poultry.</w:t>
      </w:r>
    </w:p>
    <w:p w:rsidR="00AB48C1" w:rsidRPr="00050262" w:rsidRDefault="002B292C" w:rsidP="00AB48C1">
      <w:pPr>
        <w:pStyle w:val="Heading3"/>
      </w:pPr>
      <w:r w:rsidRPr="00050262">
        <w:t>Background to ordering food</w:t>
      </w:r>
    </w:p>
    <w:p w:rsidR="003564E1" w:rsidRPr="00050262" w:rsidRDefault="002B292C" w:rsidP="003564E1">
      <w:pPr>
        <w:pStyle w:val="BodyCopyBold"/>
        <w:rPr>
          <w:b w:val="0"/>
          <w:noProof w:val="0"/>
        </w:rPr>
      </w:pPr>
      <w:r w:rsidRPr="00050262">
        <w:rPr>
          <w:b w:val="0"/>
          <w:noProof w:val="0"/>
        </w:rPr>
        <w:t>In relation to ordering food for a kitchen i</w:t>
      </w:r>
      <w:r w:rsidR="003564E1" w:rsidRPr="00050262">
        <w:rPr>
          <w:b w:val="0"/>
          <w:noProof w:val="0"/>
        </w:rPr>
        <w:t>t is important to note:</w:t>
      </w:r>
    </w:p>
    <w:p w:rsidR="003564E1" w:rsidRPr="00050262" w:rsidRDefault="003564E1" w:rsidP="003564E1">
      <w:pPr>
        <w:pStyle w:val="Bullet1"/>
      </w:pPr>
      <w:r w:rsidRPr="00050262">
        <w:t>Different venues can use different options – not everyone orders the same way</w:t>
      </w:r>
    </w:p>
    <w:p w:rsidR="003564E1" w:rsidRPr="00050262" w:rsidRDefault="003564E1" w:rsidP="003564E1">
      <w:pPr>
        <w:pStyle w:val="Bullet1"/>
      </w:pPr>
      <w:r w:rsidRPr="00050262">
        <w:t>Not all suppliers offer all the purchasing options listed below – some only offer the basic options</w:t>
      </w:r>
    </w:p>
    <w:p w:rsidR="003564E1" w:rsidRPr="00050262" w:rsidRDefault="002B292C" w:rsidP="003564E1">
      <w:pPr>
        <w:pStyle w:val="Bullet1"/>
      </w:pPr>
      <w:r w:rsidRPr="00050262">
        <w:t xml:space="preserve">You should adhere to the standard purchasing options used by the kitchen/venue where </w:t>
      </w:r>
      <w:r w:rsidR="00F925EB" w:rsidRPr="00050262">
        <w:t>you</w:t>
      </w:r>
      <w:r w:rsidRPr="00050262">
        <w:t xml:space="preserve"> work</w:t>
      </w:r>
    </w:p>
    <w:p w:rsidR="002B292C" w:rsidRPr="00050262" w:rsidRDefault="002B292C" w:rsidP="003564E1">
      <w:pPr>
        <w:pStyle w:val="Bullet1"/>
      </w:pPr>
      <w:r w:rsidRPr="00050262">
        <w:t>Always follow house policies and protocols – which may require:</w:t>
      </w:r>
    </w:p>
    <w:p w:rsidR="002B292C" w:rsidRPr="00050262" w:rsidRDefault="002B292C" w:rsidP="00CC7F30">
      <w:pPr>
        <w:pStyle w:val="Bullet2"/>
        <w:rPr>
          <w:lang w:val="en-AU"/>
        </w:rPr>
      </w:pPr>
      <w:r w:rsidRPr="00050262">
        <w:rPr>
          <w:lang w:val="en-AU"/>
        </w:rPr>
        <w:t>Designated options to be used for nominated suppliers</w:t>
      </w:r>
    </w:p>
    <w:p w:rsidR="002B292C" w:rsidRPr="00050262" w:rsidRDefault="002B292C" w:rsidP="00CC7F30">
      <w:pPr>
        <w:pStyle w:val="Bullet2"/>
        <w:rPr>
          <w:lang w:val="en-AU"/>
        </w:rPr>
      </w:pPr>
      <w:r w:rsidRPr="00050262">
        <w:rPr>
          <w:lang w:val="en-AU"/>
        </w:rPr>
        <w:t>Specified documentation to be completed</w:t>
      </w:r>
    </w:p>
    <w:p w:rsidR="002B292C" w:rsidRPr="00050262" w:rsidRDefault="002B292C" w:rsidP="00CC7F30">
      <w:pPr>
        <w:pStyle w:val="Bullet2"/>
        <w:rPr>
          <w:lang w:val="en-AU"/>
        </w:rPr>
      </w:pPr>
      <w:r w:rsidRPr="00050262">
        <w:rPr>
          <w:lang w:val="en-AU"/>
        </w:rPr>
        <w:t>Certain authorisations to be obtained (signatures) prior to lodging an order</w:t>
      </w:r>
    </w:p>
    <w:p w:rsidR="002B292C" w:rsidRPr="00050262" w:rsidRDefault="002B292C" w:rsidP="00CC7F30">
      <w:pPr>
        <w:pStyle w:val="Bullet2"/>
        <w:rPr>
          <w:lang w:val="en-AU"/>
        </w:rPr>
      </w:pPr>
      <w:r w:rsidRPr="00050262">
        <w:rPr>
          <w:lang w:val="en-AU"/>
        </w:rPr>
        <w:t>Adherence to maximum purchase quantities</w:t>
      </w:r>
    </w:p>
    <w:p w:rsidR="002B292C" w:rsidRPr="00050262" w:rsidRDefault="002B292C" w:rsidP="00CC7F30">
      <w:pPr>
        <w:pStyle w:val="Bullet2"/>
        <w:rPr>
          <w:lang w:val="en-AU"/>
        </w:rPr>
      </w:pPr>
      <w:r w:rsidRPr="00050262">
        <w:rPr>
          <w:lang w:val="en-AU"/>
        </w:rPr>
        <w:t>Quotations to be obtained for purchases over a given value.</w:t>
      </w:r>
    </w:p>
    <w:p w:rsidR="002B292C" w:rsidRPr="00050262" w:rsidRDefault="002B292C" w:rsidP="002B292C">
      <w:pPr>
        <w:pStyle w:val="Heading3"/>
      </w:pPr>
      <w:r w:rsidRPr="00050262">
        <w:t>Purchasing options</w:t>
      </w:r>
    </w:p>
    <w:p w:rsidR="002B292C" w:rsidRPr="00050262" w:rsidRDefault="002B292C" w:rsidP="0035176D">
      <w:pPr>
        <w:pStyle w:val="BodyCopy"/>
        <w:rPr>
          <w:noProof w:val="0"/>
        </w:rPr>
      </w:pPr>
      <w:r w:rsidRPr="00050262">
        <w:rPr>
          <w:noProof w:val="0"/>
        </w:rPr>
        <w:t>There are a variety ways in which food may be ordered from suppliers.</w:t>
      </w:r>
    </w:p>
    <w:p w:rsidR="002B292C" w:rsidRPr="00050262" w:rsidRDefault="003564E1" w:rsidP="002B292C">
      <w:pPr>
        <w:pStyle w:val="BodyCopyBold"/>
        <w:rPr>
          <w:noProof w:val="0"/>
        </w:rPr>
      </w:pPr>
      <w:r w:rsidRPr="00050262">
        <w:rPr>
          <w:noProof w:val="0"/>
        </w:rPr>
        <w:t xml:space="preserve">Electronic ordering systems </w:t>
      </w:r>
    </w:p>
    <w:p w:rsidR="003564E1" w:rsidRPr="00050262" w:rsidRDefault="008F0F60" w:rsidP="002B292C">
      <w:pPr>
        <w:pStyle w:val="BodyCopyBold"/>
        <w:rPr>
          <w:b w:val="0"/>
          <w:noProof w:val="0"/>
        </w:rPr>
      </w:pPr>
      <w:r w:rsidRPr="00050262">
        <w:rPr>
          <w:b w:val="0"/>
          <w:noProof w:val="0"/>
        </w:rPr>
        <w:t xml:space="preserve">This is a high-tech option </w:t>
      </w:r>
      <w:r w:rsidR="003564E1" w:rsidRPr="00050262">
        <w:rPr>
          <w:b w:val="0"/>
          <w:noProof w:val="0"/>
        </w:rPr>
        <w:t xml:space="preserve">where </w:t>
      </w:r>
      <w:r w:rsidRPr="00050262">
        <w:rPr>
          <w:b w:val="0"/>
          <w:noProof w:val="0"/>
        </w:rPr>
        <w:t xml:space="preserve">your computerised internal stock system ‘talks to’ the computer at the supplier’s business and </w:t>
      </w:r>
      <w:r w:rsidR="003564E1" w:rsidRPr="00050262">
        <w:rPr>
          <w:b w:val="0"/>
          <w:noProof w:val="0"/>
        </w:rPr>
        <w:t>automatically generate</w:t>
      </w:r>
      <w:r w:rsidRPr="00050262">
        <w:rPr>
          <w:b w:val="0"/>
          <w:noProof w:val="0"/>
        </w:rPr>
        <w:t>s orders when pre-determined (minimum) stock levels have been reached.</w:t>
      </w:r>
    </w:p>
    <w:p w:rsidR="008F0F60" w:rsidRPr="00050262" w:rsidRDefault="008F0F60" w:rsidP="002B292C">
      <w:pPr>
        <w:pStyle w:val="BodyCopyBold"/>
        <w:rPr>
          <w:b w:val="0"/>
          <w:noProof w:val="0"/>
        </w:rPr>
      </w:pPr>
      <w:r w:rsidRPr="00050262">
        <w:rPr>
          <w:b w:val="0"/>
          <w:noProof w:val="0"/>
        </w:rPr>
        <w:t xml:space="preserve">This is not a commonly available option. </w:t>
      </w:r>
    </w:p>
    <w:p w:rsidR="008F0F60" w:rsidRPr="00050262" w:rsidRDefault="003564E1" w:rsidP="002B292C">
      <w:pPr>
        <w:pStyle w:val="BodyCopyBold"/>
        <w:rPr>
          <w:noProof w:val="0"/>
        </w:rPr>
      </w:pPr>
      <w:r w:rsidRPr="00050262">
        <w:rPr>
          <w:noProof w:val="0"/>
        </w:rPr>
        <w:t xml:space="preserve">Telephone orders </w:t>
      </w:r>
    </w:p>
    <w:p w:rsidR="008F0F60" w:rsidRPr="00050262" w:rsidRDefault="008F0F60" w:rsidP="002B292C">
      <w:pPr>
        <w:pStyle w:val="BodyCopyBold"/>
        <w:rPr>
          <w:b w:val="0"/>
          <w:noProof w:val="0"/>
        </w:rPr>
      </w:pPr>
      <w:r w:rsidRPr="00050262">
        <w:rPr>
          <w:b w:val="0"/>
          <w:noProof w:val="0"/>
        </w:rPr>
        <w:t>This is probably the most common purchasing option given the short lead time which often applies to most food which needs to be ordered. That is, an order often needs to be placed after lunch for delivery same day</w:t>
      </w:r>
      <w:r w:rsidR="00B07C48" w:rsidRPr="00050262">
        <w:rPr>
          <w:b w:val="0"/>
          <w:noProof w:val="0"/>
        </w:rPr>
        <w:t xml:space="preserve">, </w:t>
      </w:r>
      <w:r w:rsidRPr="00050262">
        <w:rPr>
          <w:b w:val="0"/>
          <w:noProof w:val="0"/>
        </w:rPr>
        <w:t>before the evening meal</w:t>
      </w:r>
      <w:r w:rsidR="00B07C48" w:rsidRPr="00050262">
        <w:rPr>
          <w:b w:val="0"/>
          <w:noProof w:val="0"/>
        </w:rPr>
        <w:t>,</w:t>
      </w:r>
      <w:r w:rsidRPr="00050262">
        <w:rPr>
          <w:b w:val="0"/>
          <w:noProof w:val="0"/>
        </w:rPr>
        <w:t xml:space="preserve"> or for delivery first thing next day.</w:t>
      </w:r>
    </w:p>
    <w:p w:rsidR="008F0F60" w:rsidRPr="00050262" w:rsidRDefault="008F0F60" w:rsidP="002B292C">
      <w:pPr>
        <w:pStyle w:val="BodyCopyBold"/>
        <w:rPr>
          <w:b w:val="0"/>
          <w:noProof w:val="0"/>
        </w:rPr>
      </w:pPr>
      <w:r w:rsidRPr="00050262">
        <w:rPr>
          <w:b w:val="0"/>
          <w:noProof w:val="0"/>
        </w:rPr>
        <w:t>T</w:t>
      </w:r>
      <w:r w:rsidR="003564E1" w:rsidRPr="00050262">
        <w:rPr>
          <w:b w:val="0"/>
          <w:noProof w:val="0"/>
        </w:rPr>
        <w:t>he authori</w:t>
      </w:r>
      <w:r w:rsidRPr="00050262">
        <w:rPr>
          <w:b w:val="0"/>
          <w:noProof w:val="0"/>
        </w:rPr>
        <w:t>s</w:t>
      </w:r>
      <w:r w:rsidR="003564E1" w:rsidRPr="00050262">
        <w:rPr>
          <w:b w:val="0"/>
          <w:noProof w:val="0"/>
        </w:rPr>
        <w:t xml:space="preserve">ed person simply phones the supplier and places an order, identifying themselves either by name/address and/or by a prescribed password/code.  </w:t>
      </w:r>
    </w:p>
    <w:p w:rsidR="003564E1" w:rsidRPr="00050262" w:rsidRDefault="003564E1" w:rsidP="002B292C">
      <w:pPr>
        <w:pStyle w:val="BodyCopyBold"/>
        <w:rPr>
          <w:b w:val="0"/>
          <w:noProof w:val="0"/>
        </w:rPr>
      </w:pPr>
      <w:r w:rsidRPr="00050262">
        <w:rPr>
          <w:b w:val="0"/>
          <w:noProof w:val="0"/>
        </w:rPr>
        <w:t>These phone orders may be followed-up by some form of documentation (Purchase Order), or may be stand alone orders with no accompanying paperwork</w:t>
      </w:r>
      <w:r w:rsidR="008F0F60" w:rsidRPr="00050262">
        <w:rPr>
          <w:b w:val="0"/>
          <w:noProof w:val="0"/>
        </w:rPr>
        <w:t>.</w:t>
      </w:r>
    </w:p>
    <w:p w:rsidR="008F0F60" w:rsidRPr="00050262" w:rsidRDefault="008F0F60">
      <w:pPr>
        <w:rPr>
          <w:rFonts w:ascii="Helvetica" w:eastAsia="Calibri" w:hAnsi="Helvetica" w:cs="Calibri"/>
          <w:b/>
          <w:szCs w:val="16"/>
          <w:lang w:eastAsia="ar-SA"/>
        </w:rPr>
      </w:pPr>
      <w:r w:rsidRPr="00050262">
        <w:rPr>
          <w:rFonts w:ascii="Helvetica" w:hAnsi="Helvetica"/>
        </w:rPr>
        <w:br w:type="page"/>
      </w:r>
    </w:p>
    <w:p w:rsidR="008F0F60" w:rsidRPr="00050262" w:rsidRDefault="003564E1" w:rsidP="002B292C">
      <w:pPr>
        <w:pStyle w:val="BodyCopyBold"/>
        <w:rPr>
          <w:noProof w:val="0"/>
        </w:rPr>
      </w:pPr>
      <w:r w:rsidRPr="00050262">
        <w:rPr>
          <w:noProof w:val="0"/>
        </w:rPr>
        <w:t xml:space="preserve">Purchase Orders </w:t>
      </w:r>
    </w:p>
    <w:p w:rsidR="003564E1" w:rsidRPr="00050262" w:rsidRDefault="00414781" w:rsidP="00CB1213">
      <w:pPr>
        <w:pStyle w:val="BodyCopyBold"/>
        <w:spacing w:after="140"/>
        <w:rPr>
          <w:b w:val="0"/>
          <w:noProof w:val="0"/>
        </w:rPr>
      </w:pPr>
      <w:r w:rsidRPr="00050262">
        <w:rPr>
          <w:b w:val="0"/>
          <w:noProof w:val="0"/>
        </w:rPr>
        <w:t>A</w:t>
      </w:r>
      <w:r w:rsidR="003564E1" w:rsidRPr="00050262">
        <w:rPr>
          <w:b w:val="0"/>
          <w:noProof w:val="0"/>
        </w:rPr>
        <w:t xml:space="preserve"> Purchase Order properly signed by the appropriate person provides the basis for delivering the goods listed </w:t>
      </w:r>
      <w:r w:rsidR="002535AC" w:rsidRPr="00050262">
        <w:rPr>
          <w:b w:val="0"/>
          <w:noProof w:val="0"/>
        </w:rPr>
        <w:t xml:space="preserve">on the document </w:t>
      </w:r>
      <w:r w:rsidR="003564E1" w:rsidRPr="00050262">
        <w:rPr>
          <w:b w:val="0"/>
          <w:noProof w:val="0"/>
        </w:rPr>
        <w:t xml:space="preserve">and charging for them. Some </w:t>
      </w:r>
      <w:r w:rsidR="002535AC" w:rsidRPr="00050262">
        <w:rPr>
          <w:b w:val="0"/>
          <w:noProof w:val="0"/>
        </w:rPr>
        <w:t xml:space="preserve">venues </w:t>
      </w:r>
      <w:r w:rsidR="003564E1" w:rsidRPr="00050262">
        <w:rPr>
          <w:b w:val="0"/>
          <w:noProof w:val="0"/>
        </w:rPr>
        <w:t>will insist no order is placed (or paid for) unless accompanied by an authori</w:t>
      </w:r>
      <w:r w:rsidR="002535AC" w:rsidRPr="00050262">
        <w:rPr>
          <w:b w:val="0"/>
          <w:noProof w:val="0"/>
        </w:rPr>
        <w:t>s</w:t>
      </w:r>
      <w:r w:rsidR="003564E1" w:rsidRPr="00050262">
        <w:rPr>
          <w:b w:val="0"/>
          <w:noProof w:val="0"/>
        </w:rPr>
        <w:t>ed Purchase Order.</w:t>
      </w:r>
    </w:p>
    <w:p w:rsidR="003564E1" w:rsidRPr="00050262" w:rsidRDefault="003564E1" w:rsidP="00CB1213">
      <w:pPr>
        <w:pStyle w:val="BodyCopyBold"/>
        <w:spacing w:after="140"/>
        <w:rPr>
          <w:b w:val="0"/>
          <w:noProof w:val="0"/>
        </w:rPr>
      </w:pPr>
      <w:r w:rsidRPr="00050262">
        <w:rPr>
          <w:b w:val="0"/>
          <w:noProof w:val="0"/>
        </w:rPr>
        <w:t>Even in these businesses it is common for phone orders to be placed – and the order delivered – before the correct documentation is raised</w:t>
      </w:r>
      <w:r w:rsidR="002535AC" w:rsidRPr="00050262">
        <w:rPr>
          <w:b w:val="0"/>
          <w:noProof w:val="0"/>
        </w:rPr>
        <w:t xml:space="preserve"> to ensure foods are delivered on time/when needed</w:t>
      </w:r>
      <w:r w:rsidRPr="00050262">
        <w:rPr>
          <w:b w:val="0"/>
          <w:noProof w:val="0"/>
        </w:rPr>
        <w:t>.</w:t>
      </w:r>
    </w:p>
    <w:p w:rsidR="002535AC" w:rsidRPr="00050262" w:rsidRDefault="003564E1" w:rsidP="00CB1213">
      <w:pPr>
        <w:pStyle w:val="BodyCopyBold"/>
        <w:spacing w:after="140"/>
        <w:rPr>
          <w:b w:val="0"/>
          <w:noProof w:val="0"/>
        </w:rPr>
      </w:pPr>
      <w:r w:rsidRPr="00050262">
        <w:rPr>
          <w:b w:val="0"/>
          <w:noProof w:val="0"/>
        </w:rPr>
        <w:t xml:space="preserve">The supplier may have </w:t>
      </w:r>
      <w:r w:rsidR="002535AC" w:rsidRPr="00050262">
        <w:rPr>
          <w:b w:val="0"/>
          <w:noProof w:val="0"/>
        </w:rPr>
        <w:t xml:space="preserve">their own </w:t>
      </w:r>
      <w:r w:rsidRPr="00050262">
        <w:rPr>
          <w:b w:val="0"/>
          <w:noProof w:val="0"/>
        </w:rPr>
        <w:t>pre-printed order forms</w:t>
      </w:r>
      <w:r w:rsidR="00B07C48" w:rsidRPr="00050262">
        <w:rPr>
          <w:b w:val="0"/>
          <w:noProof w:val="0"/>
        </w:rPr>
        <w:t xml:space="preserve">, </w:t>
      </w:r>
      <w:r w:rsidRPr="00050262">
        <w:rPr>
          <w:b w:val="0"/>
          <w:noProof w:val="0"/>
        </w:rPr>
        <w:t>which may be part of a Catalogue</w:t>
      </w:r>
      <w:r w:rsidR="002535AC" w:rsidRPr="00050262">
        <w:rPr>
          <w:b w:val="0"/>
          <w:noProof w:val="0"/>
        </w:rPr>
        <w:t>/Price List</w:t>
      </w:r>
      <w:r w:rsidR="00B07C48" w:rsidRPr="00050262">
        <w:rPr>
          <w:b w:val="0"/>
          <w:noProof w:val="0"/>
        </w:rPr>
        <w:t>,</w:t>
      </w:r>
      <w:r w:rsidRPr="00050262">
        <w:rPr>
          <w:b w:val="0"/>
          <w:noProof w:val="0"/>
        </w:rPr>
        <w:t xml:space="preserve"> given to you to assist in this process.  </w:t>
      </w:r>
    </w:p>
    <w:p w:rsidR="003564E1" w:rsidRPr="00050262" w:rsidRDefault="003564E1" w:rsidP="00CB1213">
      <w:pPr>
        <w:pStyle w:val="BodyCopyBold"/>
        <w:spacing w:after="140"/>
        <w:rPr>
          <w:b w:val="0"/>
          <w:noProof w:val="0"/>
        </w:rPr>
      </w:pPr>
      <w:r w:rsidRPr="00050262">
        <w:rPr>
          <w:b w:val="0"/>
          <w:noProof w:val="0"/>
        </w:rPr>
        <w:t xml:space="preserve">Alternatively, </w:t>
      </w:r>
      <w:r w:rsidR="002535AC" w:rsidRPr="00050262">
        <w:rPr>
          <w:b w:val="0"/>
          <w:noProof w:val="0"/>
        </w:rPr>
        <w:t xml:space="preserve">the venue </w:t>
      </w:r>
      <w:r w:rsidRPr="00050262">
        <w:rPr>
          <w:b w:val="0"/>
          <w:noProof w:val="0"/>
        </w:rPr>
        <w:t xml:space="preserve">may have </w:t>
      </w:r>
      <w:r w:rsidR="002535AC" w:rsidRPr="00050262">
        <w:rPr>
          <w:b w:val="0"/>
          <w:noProof w:val="0"/>
        </w:rPr>
        <w:t xml:space="preserve">their </w:t>
      </w:r>
      <w:r w:rsidRPr="00050262">
        <w:rPr>
          <w:b w:val="0"/>
          <w:noProof w:val="0"/>
        </w:rPr>
        <w:t>own printed Purchase Orders which require an authori</w:t>
      </w:r>
      <w:r w:rsidR="002535AC" w:rsidRPr="00050262">
        <w:rPr>
          <w:b w:val="0"/>
          <w:noProof w:val="0"/>
        </w:rPr>
        <w:t>s</w:t>
      </w:r>
      <w:r w:rsidRPr="00050262">
        <w:rPr>
          <w:b w:val="0"/>
          <w:noProof w:val="0"/>
        </w:rPr>
        <w:t xml:space="preserve">ed signature of the </w:t>
      </w:r>
      <w:r w:rsidR="002535AC" w:rsidRPr="00050262">
        <w:rPr>
          <w:b w:val="0"/>
          <w:noProof w:val="0"/>
        </w:rPr>
        <w:t xml:space="preserve">Head Chef, </w:t>
      </w:r>
      <w:r w:rsidRPr="00050262">
        <w:rPr>
          <w:b w:val="0"/>
          <w:noProof w:val="0"/>
        </w:rPr>
        <w:t>owner or manager before they are deemed to be valid.</w:t>
      </w:r>
    </w:p>
    <w:p w:rsidR="002535AC" w:rsidRPr="00050262" w:rsidRDefault="002535AC" w:rsidP="002B292C">
      <w:pPr>
        <w:pStyle w:val="BodyCopyBold"/>
        <w:rPr>
          <w:noProof w:val="0"/>
        </w:rPr>
      </w:pPr>
      <w:r w:rsidRPr="00050262">
        <w:rPr>
          <w:noProof w:val="0"/>
        </w:rPr>
        <w:t>Face-to-face orders</w:t>
      </w:r>
    </w:p>
    <w:p w:rsidR="002535AC" w:rsidRPr="00050262" w:rsidRDefault="002535AC" w:rsidP="00CB1213">
      <w:pPr>
        <w:pStyle w:val="BodyCopyBold"/>
        <w:spacing w:after="120"/>
        <w:rPr>
          <w:b w:val="0"/>
          <w:noProof w:val="0"/>
        </w:rPr>
      </w:pPr>
      <w:r w:rsidRPr="00050262">
        <w:rPr>
          <w:b w:val="0"/>
          <w:noProof w:val="0"/>
        </w:rPr>
        <w:t xml:space="preserve">Some suppliers have employees (‘sales representatives’) who call on businesses to build rapport, advise on new products, inform you of Special Deals and take orders. </w:t>
      </w:r>
    </w:p>
    <w:p w:rsidR="003564E1" w:rsidRPr="00050262" w:rsidRDefault="003564E1" w:rsidP="00CB1213">
      <w:pPr>
        <w:pStyle w:val="BodyCopyBold"/>
        <w:spacing w:after="120"/>
        <w:rPr>
          <w:b w:val="0"/>
          <w:noProof w:val="0"/>
        </w:rPr>
      </w:pPr>
      <w:r w:rsidRPr="00050262">
        <w:rPr>
          <w:b w:val="0"/>
          <w:noProof w:val="0"/>
        </w:rPr>
        <w:t>These orders may be accompanied by an authori</w:t>
      </w:r>
      <w:r w:rsidR="002535AC" w:rsidRPr="00050262">
        <w:rPr>
          <w:b w:val="0"/>
          <w:noProof w:val="0"/>
        </w:rPr>
        <w:t>s</w:t>
      </w:r>
      <w:r w:rsidRPr="00050262">
        <w:rPr>
          <w:b w:val="0"/>
          <w:noProof w:val="0"/>
        </w:rPr>
        <w:t>ed Purchase Order or simply be one-off orders given verbally</w:t>
      </w:r>
      <w:r w:rsidR="002535AC" w:rsidRPr="00050262">
        <w:rPr>
          <w:b w:val="0"/>
          <w:noProof w:val="0"/>
        </w:rPr>
        <w:t>.</w:t>
      </w:r>
    </w:p>
    <w:p w:rsidR="002535AC" w:rsidRPr="00050262" w:rsidRDefault="00CB1213" w:rsidP="002B292C">
      <w:pPr>
        <w:pStyle w:val="BodyCopyBold"/>
        <w:rPr>
          <w:noProof w:val="0"/>
        </w:rPr>
      </w:pPr>
      <w:r w:rsidRPr="004B375B">
        <w:rPr>
          <w:lang w:eastAsia="en-AU"/>
        </w:rPr>
        <w:drawing>
          <wp:anchor distT="0" distB="0" distL="114300" distR="114300" simplePos="0" relativeHeight="251777024" behindDoc="0" locked="0" layoutInCell="1" allowOverlap="1" wp14:anchorId="007C6CC1" wp14:editId="4064D3CC">
            <wp:simplePos x="0" y="0"/>
            <wp:positionH relativeFrom="column">
              <wp:posOffset>4619625</wp:posOffset>
            </wp:positionH>
            <wp:positionV relativeFrom="paragraph">
              <wp:posOffset>234950</wp:posOffset>
            </wp:positionV>
            <wp:extent cx="1280795" cy="1271270"/>
            <wp:effectExtent l="19050" t="0" r="0" b="0"/>
            <wp:wrapSquare wrapText="bothSides"/>
            <wp:docPr id="293" name="Picture 12" descr="C:\Documents and Settings\Godaishu\Desktop\PHOTOS\Theme Park 2010\Shop on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Desktop\PHOTOS\Theme Park 2010\Shop online.jpg"/>
                    <pic:cNvPicPr>
                      <a:picLocks noChangeAspect="1" noChangeArrowheads="1"/>
                    </pic:cNvPicPr>
                  </pic:nvPicPr>
                  <pic:blipFill>
                    <a:blip r:embed="rId46" cstate="print"/>
                    <a:srcRect/>
                    <a:stretch>
                      <a:fillRect/>
                    </a:stretch>
                  </pic:blipFill>
                  <pic:spPr bwMode="auto">
                    <a:xfrm>
                      <a:off x="0" y="0"/>
                      <a:ext cx="1280795" cy="1271270"/>
                    </a:xfrm>
                    <a:prstGeom prst="rect">
                      <a:avLst/>
                    </a:prstGeom>
                    <a:noFill/>
                    <a:ln w="9525">
                      <a:noFill/>
                      <a:miter lim="800000"/>
                      <a:headEnd/>
                      <a:tailEnd/>
                    </a:ln>
                  </pic:spPr>
                </pic:pic>
              </a:graphicData>
            </a:graphic>
          </wp:anchor>
        </w:drawing>
      </w:r>
      <w:r w:rsidR="003564E1" w:rsidRPr="00050262">
        <w:rPr>
          <w:noProof w:val="0"/>
        </w:rPr>
        <w:t xml:space="preserve">On-line ordering </w:t>
      </w:r>
    </w:p>
    <w:p w:rsidR="002535AC" w:rsidRPr="00050262" w:rsidRDefault="002535AC" w:rsidP="00CB1213">
      <w:pPr>
        <w:pStyle w:val="BodyCopyBold"/>
        <w:spacing w:after="120"/>
        <w:rPr>
          <w:b w:val="0"/>
          <w:noProof w:val="0"/>
        </w:rPr>
      </w:pPr>
      <w:r w:rsidRPr="00050262">
        <w:rPr>
          <w:b w:val="0"/>
          <w:noProof w:val="0"/>
        </w:rPr>
        <w:t xml:space="preserve">This increasingly common option </w:t>
      </w:r>
      <w:r w:rsidR="003564E1" w:rsidRPr="00050262">
        <w:rPr>
          <w:b w:val="0"/>
          <w:noProof w:val="0"/>
        </w:rPr>
        <w:t xml:space="preserve">combines the benefits of Purchase Orders with the speed of the telephone as well as allowing you to place </w:t>
      </w:r>
      <w:r w:rsidRPr="00050262">
        <w:rPr>
          <w:b w:val="0"/>
          <w:noProof w:val="0"/>
        </w:rPr>
        <w:t xml:space="preserve">an </w:t>
      </w:r>
      <w:r w:rsidR="003564E1" w:rsidRPr="00050262">
        <w:rPr>
          <w:b w:val="0"/>
          <w:noProof w:val="0"/>
        </w:rPr>
        <w:t xml:space="preserve">order </w:t>
      </w:r>
      <w:r w:rsidRPr="00050262">
        <w:rPr>
          <w:b w:val="0"/>
          <w:noProof w:val="0"/>
        </w:rPr>
        <w:t>with suppliers who offer this facility at any time on any day</w:t>
      </w:r>
      <w:r w:rsidR="003564E1" w:rsidRPr="00050262">
        <w:rPr>
          <w:b w:val="0"/>
          <w:noProof w:val="0"/>
        </w:rPr>
        <w:t>.</w:t>
      </w:r>
    </w:p>
    <w:p w:rsidR="003564E1" w:rsidRPr="00050262" w:rsidRDefault="002535AC" w:rsidP="00CB1213">
      <w:pPr>
        <w:pStyle w:val="BodyCopyBold"/>
        <w:spacing w:after="120"/>
        <w:rPr>
          <w:b w:val="0"/>
          <w:noProof w:val="0"/>
        </w:rPr>
      </w:pPr>
      <w:r w:rsidRPr="00050262">
        <w:rPr>
          <w:b w:val="0"/>
          <w:noProof w:val="0"/>
        </w:rPr>
        <w:t xml:space="preserve">Venues/kitchens </w:t>
      </w:r>
      <w:r w:rsidR="003564E1" w:rsidRPr="00050262">
        <w:rPr>
          <w:b w:val="0"/>
          <w:noProof w:val="0"/>
        </w:rPr>
        <w:t xml:space="preserve">are allocated an Outlet Number and Password to facilitate their Login </w:t>
      </w:r>
      <w:r w:rsidRPr="00050262">
        <w:rPr>
          <w:b w:val="0"/>
          <w:noProof w:val="0"/>
        </w:rPr>
        <w:t xml:space="preserve">to the online system </w:t>
      </w:r>
      <w:r w:rsidR="003564E1" w:rsidRPr="00050262">
        <w:rPr>
          <w:b w:val="0"/>
          <w:noProof w:val="0"/>
        </w:rPr>
        <w:t>and to ensure only they can place orders for their venue</w:t>
      </w:r>
      <w:r w:rsidR="00CC1F40" w:rsidRPr="00050262">
        <w:rPr>
          <w:b w:val="0"/>
          <w:noProof w:val="0"/>
        </w:rPr>
        <w:t>.</w:t>
      </w:r>
    </w:p>
    <w:p w:rsidR="004523B5" w:rsidRPr="00050262" w:rsidRDefault="004523B5" w:rsidP="00CB1213">
      <w:pPr>
        <w:pStyle w:val="BodyCopyBold"/>
        <w:spacing w:after="120"/>
        <w:rPr>
          <w:b w:val="0"/>
          <w:noProof w:val="0"/>
        </w:rPr>
      </w:pPr>
      <w:r w:rsidRPr="00050262">
        <w:rPr>
          <w:b w:val="0"/>
          <w:noProof w:val="0"/>
        </w:rPr>
        <w:t>Known as e-purchasing.</w:t>
      </w:r>
    </w:p>
    <w:p w:rsidR="00CC1F40" w:rsidRPr="00050262" w:rsidRDefault="003564E1" w:rsidP="002B292C">
      <w:pPr>
        <w:pStyle w:val="BodyCopyBold"/>
        <w:rPr>
          <w:noProof w:val="0"/>
        </w:rPr>
      </w:pPr>
      <w:r w:rsidRPr="00050262">
        <w:rPr>
          <w:noProof w:val="0"/>
        </w:rPr>
        <w:t xml:space="preserve">Faxing orders through </w:t>
      </w:r>
    </w:p>
    <w:p w:rsidR="00CC1F40" w:rsidRPr="00050262" w:rsidRDefault="00CC1F40" w:rsidP="00CB1213">
      <w:pPr>
        <w:pStyle w:val="BodyCopyBold"/>
        <w:spacing w:after="120"/>
        <w:rPr>
          <w:b w:val="0"/>
          <w:noProof w:val="0"/>
        </w:rPr>
      </w:pPr>
      <w:r w:rsidRPr="00050262">
        <w:rPr>
          <w:b w:val="0"/>
          <w:noProof w:val="0"/>
        </w:rPr>
        <w:t xml:space="preserve">This </w:t>
      </w:r>
      <w:r w:rsidR="003564E1" w:rsidRPr="00050262">
        <w:rPr>
          <w:b w:val="0"/>
          <w:noProof w:val="0"/>
        </w:rPr>
        <w:t>has similar benefits to ordering on-line</w:t>
      </w:r>
      <w:r w:rsidRPr="00050262">
        <w:rPr>
          <w:b w:val="0"/>
          <w:noProof w:val="0"/>
        </w:rPr>
        <w:t>.</w:t>
      </w:r>
      <w:r w:rsidR="003564E1" w:rsidRPr="00050262">
        <w:rPr>
          <w:b w:val="0"/>
          <w:noProof w:val="0"/>
        </w:rPr>
        <w:t xml:space="preserve"> </w:t>
      </w:r>
    </w:p>
    <w:p w:rsidR="003564E1" w:rsidRPr="00050262" w:rsidRDefault="00CC1F40" w:rsidP="00CB1213">
      <w:pPr>
        <w:pStyle w:val="BodyCopyBold"/>
        <w:spacing w:after="120"/>
        <w:rPr>
          <w:b w:val="0"/>
          <w:noProof w:val="0"/>
        </w:rPr>
      </w:pPr>
      <w:r w:rsidRPr="00050262">
        <w:rPr>
          <w:b w:val="0"/>
          <w:noProof w:val="0"/>
        </w:rPr>
        <w:t>W</w:t>
      </w:r>
      <w:r w:rsidR="003564E1" w:rsidRPr="00050262">
        <w:rPr>
          <w:b w:val="0"/>
          <w:noProof w:val="0"/>
        </w:rPr>
        <w:t>here purchase orders are used</w:t>
      </w:r>
      <w:r w:rsidRPr="00050262">
        <w:rPr>
          <w:b w:val="0"/>
          <w:noProof w:val="0"/>
        </w:rPr>
        <w:t xml:space="preserve"> the fax machine </w:t>
      </w:r>
      <w:r w:rsidR="003564E1" w:rsidRPr="00050262">
        <w:rPr>
          <w:b w:val="0"/>
          <w:noProof w:val="0"/>
        </w:rPr>
        <w:t>may be the preferred method of lodging orders</w:t>
      </w:r>
      <w:r w:rsidRPr="00050262">
        <w:rPr>
          <w:b w:val="0"/>
          <w:noProof w:val="0"/>
        </w:rPr>
        <w:t xml:space="preserve"> as it allows orders to be placed at any time and enables proof the order has been placed.</w:t>
      </w:r>
    </w:p>
    <w:p w:rsidR="00CC1F40" w:rsidRPr="00050262" w:rsidRDefault="003564E1" w:rsidP="002B292C">
      <w:pPr>
        <w:pStyle w:val="BodyCopyBold"/>
        <w:rPr>
          <w:noProof w:val="0"/>
        </w:rPr>
      </w:pPr>
      <w:r w:rsidRPr="00050262">
        <w:rPr>
          <w:noProof w:val="0"/>
        </w:rPr>
        <w:t xml:space="preserve">Standing orders </w:t>
      </w:r>
    </w:p>
    <w:p w:rsidR="003564E1" w:rsidRPr="00050262" w:rsidRDefault="00CC1F40" w:rsidP="00CB1213">
      <w:pPr>
        <w:pStyle w:val="BodyCopyBold"/>
        <w:spacing w:after="120"/>
        <w:rPr>
          <w:b w:val="0"/>
          <w:noProof w:val="0"/>
        </w:rPr>
      </w:pPr>
      <w:r w:rsidRPr="00050262">
        <w:rPr>
          <w:b w:val="0"/>
          <w:noProof w:val="0"/>
        </w:rPr>
        <w:t>I</w:t>
      </w:r>
      <w:r w:rsidR="003564E1" w:rsidRPr="00050262">
        <w:rPr>
          <w:b w:val="0"/>
          <w:noProof w:val="0"/>
        </w:rPr>
        <w:t>n some cases</w:t>
      </w:r>
      <w:r w:rsidR="00B07C48" w:rsidRPr="00050262">
        <w:rPr>
          <w:b w:val="0"/>
          <w:noProof w:val="0"/>
        </w:rPr>
        <w:t xml:space="preserve">, </w:t>
      </w:r>
      <w:r w:rsidR="003564E1" w:rsidRPr="00050262">
        <w:rPr>
          <w:b w:val="0"/>
          <w:noProof w:val="0"/>
        </w:rPr>
        <w:t xml:space="preserve">such as </w:t>
      </w:r>
      <w:r w:rsidRPr="00050262">
        <w:rPr>
          <w:b w:val="0"/>
          <w:noProof w:val="0"/>
        </w:rPr>
        <w:t xml:space="preserve">with </w:t>
      </w:r>
      <w:r w:rsidR="003564E1" w:rsidRPr="00050262">
        <w:rPr>
          <w:b w:val="0"/>
          <w:noProof w:val="0"/>
        </w:rPr>
        <w:t>the bakery</w:t>
      </w:r>
      <w:r w:rsidRPr="00050262">
        <w:rPr>
          <w:b w:val="0"/>
          <w:noProof w:val="0"/>
        </w:rPr>
        <w:t xml:space="preserve"> and</w:t>
      </w:r>
      <w:r w:rsidR="003564E1" w:rsidRPr="00050262">
        <w:rPr>
          <w:b w:val="0"/>
          <w:noProof w:val="0"/>
        </w:rPr>
        <w:t xml:space="preserve"> </w:t>
      </w:r>
      <w:r w:rsidRPr="00050262">
        <w:rPr>
          <w:b w:val="0"/>
          <w:noProof w:val="0"/>
        </w:rPr>
        <w:t xml:space="preserve">dairy </w:t>
      </w:r>
      <w:r w:rsidR="003564E1" w:rsidRPr="00050262">
        <w:rPr>
          <w:b w:val="0"/>
          <w:noProof w:val="0"/>
        </w:rPr>
        <w:t>supplier</w:t>
      </w:r>
      <w:r w:rsidR="00B07C48" w:rsidRPr="00050262">
        <w:rPr>
          <w:b w:val="0"/>
          <w:noProof w:val="0"/>
        </w:rPr>
        <w:t xml:space="preserve">, </w:t>
      </w:r>
      <w:r w:rsidR="003564E1" w:rsidRPr="00050262">
        <w:rPr>
          <w:b w:val="0"/>
          <w:noProof w:val="0"/>
        </w:rPr>
        <w:t>it is possible to arrange for standing orders to be implemented.</w:t>
      </w:r>
    </w:p>
    <w:p w:rsidR="00CC1F40" w:rsidRPr="00050262" w:rsidRDefault="003564E1" w:rsidP="00CB1213">
      <w:pPr>
        <w:pStyle w:val="BodyCopyBold"/>
        <w:spacing w:after="120"/>
        <w:rPr>
          <w:b w:val="0"/>
          <w:noProof w:val="0"/>
        </w:rPr>
      </w:pPr>
      <w:r w:rsidRPr="00050262">
        <w:rPr>
          <w:b w:val="0"/>
          <w:noProof w:val="0"/>
        </w:rPr>
        <w:t xml:space="preserve">A standing order is one that is activated on a regular basis as arranged.  </w:t>
      </w:r>
    </w:p>
    <w:p w:rsidR="003564E1" w:rsidRPr="00050262" w:rsidRDefault="003564E1" w:rsidP="00CB1213">
      <w:pPr>
        <w:pStyle w:val="BodyCopyBold"/>
        <w:spacing w:after="120"/>
        <w:rPr>
          <w:b w:val="0"/>
          <w:noProof w:val="0"/>
        </w:rPr>
      </w:pPr>
      <w:r w:rsidRPr="00050262">
        <w:rPr>
          <w:b w:val="0"/>
          <w:noProof w:val="0"/>
        </w:rPr>
        <w:t xml:space="preserve">For instance, you may have a standing order with the bakery to deliver 6 dozen bread rolls every weekday. You may have a standing order with the dairy to deliver 20 litres of milk every Monday, Wednesday and Friday.  </w:t>
      </w:r>
    </w:p>
    <w:p w:rsidR="003564E1" w:rsidRPr="00050262" w:rsidRDefault="003564E1" w:rsidP="00CB1213">
      <w:pPr>
        <w:pStyle w:val="BodyCopyBold"/>
        <w:spacing w:after="120"/>
        <w:rPr>
          <w:b w:val="0"/>
          <w:noProof w:val="0"/>
        </w:rPr>
      </w:pPr>
      <w:r w:rsidRPr="00050262">
        <w:rPr>
          <w:b w:val="0"/>
          <w:noProof w:val="0"/>
        </w:rPr>
        <w:t>These standing orders are automatically delivered as arranged without the need to</w:t>
      </w:r>
      <w:r w:rsidR="00CC1F40" w:rsidRPr="00050262">
        <w:rPr>
          <w:b w:val="0"/>
          <w:noProof w:val="0"/>
        </w:rPr>
        <w:t xml:space="preserve"> actually </w:t>
      </w:r>
      <w:r w:rsidRPr="00050262">
        <w:rPr>
          <w:b w:val="0"/>
          <w:noProof w:val="0"/>
        </w:rPr>
        <w:t xml:space="preserve">place an order. They may be increased or decreased as trade requires, and they may even be cancelled where necessary by making a phone call to the supplier.  </w:t>
      </w:r>
    </w:p>
    <w:p w:rsidR="00AB48C1" w:rsidRPr="00050262" w:rsidRDefault="00C31495" w:rsidP="00AB48C1">
      <w:pPr>
        <w:pStyle w:val="Heading3"/>
      </w:pPr>
      <w:r w:rsidRPr="004B375B">
        <w:rPr>
          <w:noProof/>
        </w:rPr>
        <w:drawing>
          <wp:anchor distT="0" distB="0" distL="114300" distR="114300" simplePos="0" relativeHeight="251778048" behindDoc="0" locked="0" layoutInCell="1" allowOverlap="1" wp14:anchorId="771E0EFA" wp14:editId="57317844">
            <wp:simplePos x="0" y="0"/>
            <wp:positionH relativeFrom="column">
              <wp:posOffset>4025265</wp:posOffset>
            </wp:positionH>
            <wp:positionV relativeFrom="paragraph">
              <wp:posOffset>369570</wp:posOffset>
            </wp:positionV>
            <wp:extent cx="1623695" cy="1085850"/>
            <wp:effectExtent l="19050" t="0" r="0" b="0"/>
            <wp:wrapSquare wrapText="bothSides"/>
            <wp:docPr id="295" name="Picture 13" descr="C:\Documents and Settings\Godaishu\Desktop\PHOTOS\Theme Park 2010\PerformAdminFrontcover grey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Desktop\PHOTOS\Theme Park 2010\PerformAdminFrontcover greyscale.jpg"/>
                    <pic:cNvPicPr>
                      <a:picLocks noChangeAspect="1" noChangeArrowheads="1"/>
                    </pic:cNvPicPr>
                  </pic:nvPicPr>
                  <pic:blipFill>
                    <a:blip r:embed="rId47" cstate="print"/>
                    <a:srcRect/>
                    <a:stretch>
                      <a:fillRect/>
                    </a:stretch>
                  </pic:blipFill>
                  <pic:spPr bwMode="auto">
                    <a:xfrm>
                      <a:off x="0" y="0"/>
                      <a:ext cx="1623695" cy="1085850"/>
                    </a:xfrm>
                    <a:prstGeom prst="rect">
                      <a:avLst/>
                    </a:prstGeom>
                    <a:noFill/>
                    <a:ln w="9525">
                      <a:noFill/>
                      <a:miter lim="800000"/>
                      <a:headEnd/>
                      <a:tailEnd/>
                    </a:ln>
                  </pic:spPr>
                </pic:pic>
              </a:graphicData>
            </a:graphic>
          </wp:anchor>
        </w:drawing>
      </w:r>
      <w:r w:rsidR="00AB48C1" w:rsidRPr="00050262">
        <w:t>Information to be provided when ordering food</w:t>
      </w:r>
    </w:p>
    <w:p w:rsidR="00CC1F40" w:rsidRPr="00050262" w:rsidRDefault="00CC1F40" w:rsidP="00AB48C1">
      <w:pPr>
        <w:pStyle w:val="BodyCopy"/>
        <w:rPr>
          <w:noProof w:val="0"/>
          <w:szCs w:val="24"/>
        </w:rPr>
      </w:pPr>
      <w:r w:rsidRPr="00050262">
        <w:rPr>
          <w:noProof w:val="0"/>
          <w:szCs w:val="24"/>
        </w:rPr>
        <w:t xml:space="preserve">When ordering food you need to provide: </w:t>
      </w:r>
    </w:p>
    <w:p w:rsidR="00AB48C1" w:rsidRPr="00050262" w:rsidRDefault="00CC1F40" w:rsidP="00CC1F40">
      <w:pPr>
        <w:pStyle w:val="Bullet1"/>
      </w:pPr>
      <w:r w:rsidRPr="00050262">
        <w:t>Sufficient detail of each product required to enable the supplier to accurately fill the order</w:t>
      </w:r>
    </w:p>
    <w:p w:rsidR="00CC1F40" w:rsidRPr="00050262" w:rsidRDefault="00FF484C" w:rsidP="00CC1F40">
      <w:pPr>
        <w:pStyle w:val="Bullet1"/>
      </w:pPr>
      <w:r w:rsidRPr="00050262">
        <w:t>Business information and d</w:t>
      </w:r>
      <w:r w:rsidR="00CC1F40" w:rsidRPr="00050262">
        <w:t>elivery details.</w:t>
      </w:r>
    </w:p>
    <w:p w:rsidR="00AB48C1" w:rsidRPr="00050262" w:rsidRDefault="00CC1F40" w:rsidP="00AB48C1">
      <w:pPr>
        <w:pStyle w:val="BodyCopyBold"/>
        <w:rPr>
          <w:noProof w:val="0"/>
        </w:rPr>
      </w:pPr>
      <w:r w:rsidRPr="00050262">
        <w:rPr>
          <w:noProof w:val="0"/>
        </w:rPr>
        <w:t>Sufficient details of each product</w:t>
      </w:r>
    </w:p>
    <w:p w:rsidR="003246A7" w:rsidRPr="00050262" w:rsidRDefault="00CC1F40" w:rsidP="00AB48C1">
      <w:pPr>
        <w:pStyle w:val="BodyCopyBold"/>
        <w:rPr>
          <w:b w:val="0"/>
          <w:noProof w:val="0"/>
        </w:rPr>
      </w:pPr>
      <w:r w:rsidRPr="00050262">
        <w:rPr>
          <w:b w:val="0"/>
          <w:noProof w:val="0"/>
        </w:rPr>
        <w:t>Information you need to give to the supplier will vary depending on whether the item is raw, fresh or processed</w:t>
      </w:r>
      <w:r w:rsidR="003246A7" w:rsidRPr="00050262">
        <w:rPr>
          <w:b w:val="0"/>
          <w:noProof w:val="0"/>
        </w:rPr>
        <w:t>.</w:t>
      </w:r>
    </w:p>
    <w:p w:rsidR="00CC1F40" w:rsidRPr="00050262" w:rsidRDefault="003246A7" w:rsidP="00AB48C1">
      <w:pPr>
        <w:pStyle w:val="BodyCopyBold"/>
        <w:rPr>
          <w:b w:val="0"/>
          <w:noProof w:val="0"/>
        </w:rPr>
      </w:pPr>
      <w:r w:rsidRPr="00050262">
        <w:rPr>
          <w:b w:val="0"/>
          <w:noProof w:val="0"/>
        </w:rPr>
        <w:t xml:space="preserve">In all cases </w:t>
      </w:r>
      <w:r w:rsidRPr="00050262">
        <w:rPr>
          <w:noProof w:val="0"/>
        </w:rPr>
        <w:t>a combination</w:t>
      </w:r>
      <w:r w:rsidRPr="00050262">
        <w:rPr>
          <w:b w:val="0"/>
          <w:noProof w:val="0"/>
        </w:rPr>
        <w:t xml:space="preserve"> of the descriptors/details presented below will need to be used</w:t>
      </w:r>
      <w:r w:rsidR="00CC1F40" w:rsidRPr="00050262">
        <w:rPr>
          <w:b w:val="0"/>
          <w:noProof w:val="0"/>
        </w:rPr>
        <w:t>, for example:</w:t>
      </w:r>
    </w:p>
    <w:p w:rsidR="00AB48C1" w:rsidRPr="00050262" w:rsidRDefault="00CC1F40" w:rsidP="00AB48C1">
      <w:pPr>
        <w:pStyle w:val="Bullet1"/>
      </w:pPr>
      <w:r w:rsidRPr="00050262">
        <w:t>Description of the item</w:t>
      </w:r>
      <w:r w:rsidR="00D67332" w:rsidRPr="00050262">
        <w:t xml:space="preserve"> – </w:t>
      </w:r>
      <w:r w:rsidR="003F592A" w:rsidRPr="00050262">
        <w:t>as follows:</w:t>
      </w:r>
      <w:r w:rsidR="00D67332" w:rsidRPr="00050262">
        <w:t xml:space="preserve"> </w:t>
      </w:r>
    </w:p>
    <w:p w:rsidR="00AB48C1" w:rsidRPr="00050262" w:rsidRDefault="003F592A" w:rsidP="00CC7F30">
      <w:pPr>
        <w:pStyle w:val="Bullet2"/>
        <w:rPr>
          <w:lang w:val="en-AU"/>
        </w:rPr>
      </w:pPr>
      <w:r w:rsidRPr="00050262">
        <w:rPr>
          <w:lang w:val="en-AU"/>
        </w:rPr>
        <w:t>Meat and poultry – by animal type, age and cut</w:t>
      </w:r>
    </w:p>
    <w:p w:rsidR="003F592A" w:rsidRPr="00050262" w:rsidRDefault="003F592A" w:rsidP="00CC7F30">
      <w:pPr>
        <w:pStyle w:val="Bullet2"/>
        <w:rPr>
          <w:lang w:val="en-AU"/>
        </w:rPr>
      </w:pPr>
      <w:r w:rsidRPr="00050262">
        <w:rPr>
          <w:lang w:val="en-AU"/>
        </w:rPr>
        <w:t>Fruit and vegetables – by type, variety and grade/quality</w:t>
      </w:r>
    </w:p>
    <w:p w:rsidR="003F592A" w:rsidRPr="00050262" w:rsidRDefault="003F592A" w:rsidP="00CC7F30">
      <w:pPr>
        <w:pStyle w:val="Bullet2"/>
        <w:rPr>
          <w:lang w:val="en-AU"/>
        </w:rPr>
      </w:pPr>
      <w:r w:rsidRPr="00050262">
        <w:rPr>
          <w:lang w:val="en-AU"/>
        </w:rPr>
        <w:t>Packaged, processed and pre-prepared food – by type, variety, brand name and unique product descriptors/identifiers</w:t>
      </w:r>
    </w:p>
    <w:p w:rsidR="003F592A" w:rsidRPr="00050262" w:rsidRDefault="003F592A" w:rsidP="003F592A">
      <w:pPr>
        <w:pStyle w:val="Bullet1"/>
      </w:pPr>
      <w:r w:rsidRPr="00050262">
        <w:t xml:space="preserve">Amount </w:t>
      </w:r>
      <w:r w:rsidR="00FF484C" w:rsidRPr="00050262">
        <w:t xml:space="preserve">and size </w:t>
      </w:r>
      <w:r w:rsidRPr="00050262">
        <w:t>of each item required – the way to describe this will vary depending on the item/ingredient with options being:</w:t>
      </w:r>
    </w:p>
    <w:p w:rsidR="003F592A" w:rsidRPr="00050262" w:rsidRDefault="003F592A" w:rsidP="00CC7F30">
      <w:pPr>
        <w:pStyle w:val="Bullet2"/>
        <w:rPr>
          <w:lang w:val="en-AU"/>
        </w:rPr>
      </w:pPr>
      <w:r w:rsidRPr="00050262">
        <w:rPr>
          <w:lang w:val="en-AU"/>
        </w:rPr>
        <w:t>By quantity</w:t>
      </w:r>
      <w:r w:rsidR="003246A7" w:rsidRPr="00050262">
        <w:rPr>
          <w:lang w:val="en-AU"/>
        </w:rPr>
        <w:t>,</w:t>
      </w:r>
      <w:r w:rsidRPr="00050262">
        <w:rPr>
          <w:lang w:val="en-AU"/>
        </w:rPr>
        <w:t xml:space="preserve"> number </w:t>
      </w:r>
      <w:r w:rsidR="003246A7" w:rsidRPr="00050262">
        <w:rPr>
          <w:lang w:val="en-AU"/>
        </w:rPr>
        <w:t xml:space="preserve"> or units </w:t>
      </w:r>
      <w:r w:rsidRPr="00050262">
        <w:rPr>
          <w:lang w:val="en-AU"/>
        </w:rPr>
        <w:t>– ‘six 750 ml bottles’; ‘2 cartons’</w:t>
      </w:r>
      <w:r w:rsidR="003246A7" w:rsidRPr="00050262">
        <w:rPr>
          <w:lang w:val="en-AU"/>
        </w:rPr>
        <w:t>; 6 x 1 kg bags’</w:t>
      </w:r>
    </w:p>
    <w:p w:rsidR="003F592A" w:rsidRPr="00050262" w:rsidRDefault="003F592A" w:rsidP="00CC7F30">
      <w:pPr>
        <w:pStyle w:val="Bullet2"/>
        <w:rPr>
          <w:lang w:val="en-AU"/>
        </w:rPr>
      </w:pPr>
      <w:r w:rsidRPr="00050262">
        <w:rPr>
          <w:lang w:val="en-AU"/>
        </w:rPr>
        <w:t>By weight – ‘10 kg A grade beef mince’; ‘</w:t>
      </w:r>
      <w:r w:rsidR="003246A7" w:rsidRPr="00050262">
        <w:rPr>
          <w:lang w:val="en-AU"/>
        </w:rPr>
        <w:t>500 gm South Sea rock salt</w:t>
      </w:r>
      <w:r w:rsidR="00045D77" w:rsidRPr="00050262">
        <w:rPr>
          <w:lang w:val="en-AU"/>
        </w:rPr>
        <w:t>’</w:t>
      </w:r>
    </w:p>
    <w:p w:rsidR="003246A7" w:rsidRPr="00050262" w:rsidRDefault="003246A7" w:rsidP="00CC7F30">
      <w:pPr>
        <w:pStyle w:val="Bullet2"/>
        <w:rPr>
          <w:lang w:val="en-AU"/>
        </w:rPr>
      </w:pPr>
      <w:r w:rsidRPr="00050262">
        <w:rPr>
          <w:lang w:val="en-AU"/>
        </w:rPr>
        <w:t>By volume – ’2 x 10 litres full cream milk’; ’500 ml Dairy Fresh sour cream’.</w:t>
      </w:r>
    </w:p>
    <w:p w:rsidR="003246A7" w:rsidRPr="00050262" w:rsidRDefault="00FF484C" w:rsidP="003246A7">
      <w:pPr>
        <w:pStyle w:val="BodyCopyBold"/>
        <w:rPr>
          <w:noProof w:val="0"/>
        </w:rPr>
      </w:pPr>
      <w:r w:rsidRPr="00050262">
        <w:rPr>
          <w:noProof w:val="0"/>
        </w:rPr>
        <w:t>Business information and delivery details</w:t>
      </w:r>
    </w:p>
    <w:p w:rsidR="003246A7" w:rsidRPr="00050262" w:rsidRDefault="00FF484C" w:rsidP="00FF484C">
      <w:pPr>
        <w:pStyle w:val="BodyCopyBold"/>
        <w:rPr>
          <w:b w:val="0"/>
          <w:noProof w:val="0"/>
        </w:rPr>
      </w:pPr>
      <w:r w:rsidRPr="00050262">
        <w:rPr>
          <w:b w:val="0"/>
          <w:noProof w:val="0"/>
        </w:rPr>
        <w:t>You will/may also need to provide:</w:t>
      </w:r>
    </w:p>
    <w:p w:rsidR="00FF484C" w:rsidRPr="00050262" w:rsidRDefault="00FF484C" w:rsidP="00FF484C">
      <w:pPr>
        <w:pStyle w:val="Bullet1"/>
      </w:pPr>
      <w:r w:rsidRPr="00050262">
        <w:t>The name of your venue</w:t>
      </w:r>
    </w:p>
    <w:p w:rsidR="00FF484C" w:rsidRPr="00050262" w:rsidRDefault="00FF484C" w:rsidP="00FF484C">
      <w:pPr>
        <w:pStyle w:val="Bullet1"/>
      </w:pPr>
      <w:r w:rsidRPr="00050262">
        <w:t>The trading name of the business</w:t>
      </w:r>
    </w:p>
    <w:p w:rsidR="00FF484C" w:rsidRPr="00050262" w:rsidRDefault="00FF484C" w:rsidP="00FF484C">
      <w:pPr>
        <w:pStyle w:val="Bullet1"/>
      </w:pPr>
      <w:r w:rsidRPr="00050262">
        <w:t>Your name</w:t>
      </w:r>
    </w:p>
    <w:p w:rsidR="00FF484C" w:rsidRPr="00050262" w:rsidRDefault="00FF484C" w:rsidP="00FF484C">
      <w:pPr>
        <w:pStyle w:val="Bullet1"/>
      </w:pPr>
      <w:r w:rsidRPr="00050262">
        <w:t>Details of any password or code which identifies you and confirms the order being placed is a legitimate one</w:t>
      </w:r>
    </w:p>
    <w:p w:rsidR="00FF484C" w:rsidRPr="00050262" w:rsidRDefault="00FF484C" w:rsidP="00FF484C">
      <w:pPr>
        <w:pStyle w:val="Bullet1"/>
      </w:pPr>
      <w:r w:rsidRPr="00050262">
        <w:t>When the delivery is required – by day/date and time of day</w:t>
      </w:r>
    </w:p>
    <w:p w:rsidR="00FF484C" w:rsidRPr="00050262" w:rsidRDefault="00FF484C" w:rsidP="00FF484C">
      <w:pPr>
        <w:pStyle w:val="Bullet1"/>
      </w:pPr>
      <w:r w:rsidRPr="00050262">
        <w:t>Address for delivery – including specific location within the venue (for example, ‘Main store’, ‘Main kitchen’, ‘International bistro’).</w:t>
      </w:r>
    </w:p>
    <w:p w:rsidR="00AB48C1" w:rsidRPr="00050262" w:rsidRDefault="00AB48C1" w:rsidP="00C31495">
      <w:pPr>
        <w:pStyle w:val="Heading3"/>
        <w:spacing w:before="200" w:after="200"/>
      </w:pPr>
      <w:r w:rsidRPr="00050262">
        <w:t>Food purchase specifications</w:t>
      </w:r>
    </w:p>
    <w:p w:rsidR="00611D6C" w:rsidRPr="00050262" w:rsidRDefault="00611D6C" w:rsidP="00611D6C">
      <w:pPr>
        <w:pStyle w:val="BodyCopyBold"/>
        <w:rPr>
          <w:noProof w:val="0"/>
        </w:rPr>
      </w:pPr>
      <w:r w:rsidRPr="00050262">
        <w:rPr>
          <w:noProof w:val="0"/>
        </w:rPr>
        <w:t>Use of food purchase specifications</w:t>
      </w:r>
    </w:p>
    <w:p w:rsidR="00C90231" w:rsidRPr="00050262" w:rsidRDefault="00C90231" w:rsidP="00611D6C">
      <w:pPr>
        <w:pStyle w:val="BodyCopy"/>
        <w:rPr>
          <w:noProof w:val="0"/>
          <w:szCs w:val="24"/>
        </w:rPr>
      </w:pPr>
      <w:r w:rsidRPr="00050262">
        <w:rPr>
          <w:noProof w:val="0"/>
        </w:rPr>
        <w:t>Food purchase specifications (</w:t>
      </w:r>
      <w:r w:rsidRPr="00050262">
        <w:rPr>
          <w:noProof w:val="0"/>
          <w:szCs w:val="24"/>
        </w:rPr>
        <w:t xml:space="preserve">also simply known as ‘food specifications’) </w:t>
      </w:r>
      <w:r w:rsidRPr="00050262">
        <w:rPr>
          <w:noProof w:val="0"/>
        </w:rPr>
        <w:t>are used by venues to inform suppliers regarding the quality and standards required of the food they must deliver.</w:t>
      </w:r>
    </w:p>
    <w:p w:rsidR="00611D6C" w:rsidRPr="00050262" w:rsidRDefault="00611D6C" w:rsidP="00611D6C">
      <w:pPr>
        <w:pStyle w:val="BodyCopy"/>
        <w:rPr>
          <w:noProof w:val="0"/>
          <w:szCs w:val="24"/>
        </w:rPr>
      </w:pPr>
      <w:r w:rsidRPr="00050262">
        <w:rPr>
          <w:noProof w:val="0"/>
          <w:szCs w:val="24"/>
        </w:rPr>
        <w:t xml:space="preserve">Some venues use food </w:t>
      </w:r>
      <w:r w:rsidR="00C90231" w:rsidRPr="00050262">
        <w:rPr>
          <w:noProof w:val="0"/>
        </w:rPr>
        <w:t>purchase</w:t>
      </w:r>
      <w:r w:rsidR="00414781" w:rsidRPr="00050262">
        <w:rPr>
          <w:noProof w:val="0"/>
        </w:rPr>
        <w:t xml:space="preserve"> specifications</w:t>
      </w:r>
      <w:r w:rsidR="00C277BE" w:rsidRPr="00050262">
        <w:rPr>
          <w:noProof w:val="0"/>
        </w:rPr>
        <w:t>.</w:t>
      </w:r>
    </w:p>
    <w:p w:rsidR="0018113A" w:rsidRPr="00050262" w:rsidRDefault="0018113A">
      <w:pPr>
        <w:rPr>
          <w:rFonts w:ascii="Helvetica" w:eastAsia="Calibri" w:hAnsi="Helvetica" w:cs="Calibri"/>
          <w:szCs w:val="24"/>
          <w:lang w:eastAsia="ar-SA"/>
        </w:rPr>
      </w:pPr>
      <w:r w:rsidRPr="00050262">
        <w:rPr>
          <w:rFonts w:ascii="Helvetica" w:hAnsi="Helvetica"/>
          <w:szCs w:val="24"/>
        </w:rPr>
        <w:br w:type="page"/>
      </w:r>
    </w:p>
    <w:p w:rsidR="00C90231" w:rsidRPr="00050262" w:rsidRDefault="00C31495" w:rsidP="00611D6C">
      <w:pPr>
        <w:pStyle w:val="BodyCopy"/>
        <w:rPr>
          <w:noProof w:val="0"/>
          <w:szCs w:val="24"/>
        </w:rPr>
      </w:pPr>
      <w:r w:rsidRPr="004B375B">
        <w:rPr>
          <w:szCs w:val="24"/>
          <w:lang w:eastAsia="en-AU"/>
        </w:rPr>
        <w:drawing>
          <wp:anchor distT="0" distB="0" distL="114300" distR="114300" simplePos="0" relativeHeight="251779072" behindDoc="0" locked="0" layoutInCell="1" allowOverlap="1" wp14:anchorId="1FDFB4AD" wp14:editId="642320DF">
            <wp:simplePos x="0" y="0"/>
            <wp:positionH relativeFrom="column">
              <wp:posOffset>3938905</wp:posOffset>
            </wp:positionH>
            <wp:positionV relativeFrom="paragraph">
              <wp:posOffset>-16510</wp:posOffset>
            </wp:positionV>
            <wp:extent cx="1880870" cy="1257300"/>
            <wp:effectExtent l="19050" t="0" r="5080" b="0"/>
            <wp:wrapSquare wrapText="bothSides"/>
            <wp:docPr id="297" name="Picture 14" descr="C:\Documents and Settings\Godaishu\Desktop\PHOTOS\Culinary 2012\Meat packag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Godaishu\Desktop\PHOTOS\Culinary 2012\Meat packaging.jpg"/>
                    <pic:cNvPicPr>
                      <a:picLocks noChangeAspect="1" noChangeArrowheads="1"/>
                    </pic:cNvPicPr>
                  </pic:nvPicPr>
                  <pic:blipFill>
                    <a:blip r:embed="rId48" cstate="print"/>
                    <a:srcRect/>
                    <a:stretch>
                      <a:fillRect/>
                    </a:stretch>
                  </pic:blipFill>
                  <pic:spPr bwMode="auto">
                    <a:xfrm>
                      <a:off x="0" y="0"/>
                      <a:ext cx="1880870" cy="1257300"/>
                    </a:xfrm>
                    <a:prstGeom prst="rect">
                      <a:avLst/>
                    </a:prstGeom>
                    <a:noFill/>
                    <a:ln w="9525">
                      <a:noFill/>
                      <a:miter lim="800000"/>
                      <a:headEnd/>
                      <a:tailEnd/>
                    </a:ln>
                  </pic:spPr>
                </pic:pic>
              </a:graphicData>
            </a:graphic>
          </wp:anchor>
        </w:drawing>
      </w:r>
      <w:r w:rsidR="00C90231" w:rsidRPr="00050262">
        <w:rPr>
          <w:noProof w:val="0"/>
          <w:szCs w:val="24"/>
        </w:rPr>
        <w:t>The</w:t>
      </w:r>
      <w:r w:rsidR="00414781" w:rsidRPr="00050262">
        <w:rPr>
          <w:noProof w:val="0"/>
          <w:szCs w:val="24"/>
        </w:rPr>
        <w:t>y are</w:t>
      </w:r>
      <w:r w:rsidR="00C90231" w:rsidRPr="00050262">
        <w:rPr>
          <w:noProof w:val="0"/>
          <w:szCs w:val="24"/>
        </w:rPr>
        <w:t xml:space="preserve"> commonly </w:t>
      </w:r>
      <w:r w:rsidR="00414781" w:rsidRPr="00050262">
        <w:rPr>
          <w:noProof w:val="0"/>
          <w:szCs w:val="24"/>
        </w:rPr>
        <w:t>used by</w:t>
      </w:r>
      <w:r w:rsidR="00C90231" w:rsidRPr="00050262">
        <w:rPr>
          <w:noProof w:val="0"/>
          <w:szCs w:val="24"/>
        </w:rPr>
        <w:t>:</w:t>
      </w:r>
    </w:p>
    <w:p w:rsidR="00611D6C" w:rsidRPr="00050262" w:rsidRDefault="00C90231" w:rsidP="00611D6C">
      <w:pPr>
        <w:pStyle w:val="Bullet1"/>
      </w:pPr>
      <w:r w:rsidRPr="00050262">
        <w:t>Hospitals and aged care facilities</w:t>
      </w:r>
    </w:p>
    <w:p w:rsidR="00C90231" w:rsidRPr="00050262" w:rsidRDefault="00C90231" w:rsidP="00611D6C">
      <w:pPr>
        <w:pStyle w:val="Bullet1"/>
      </w:pPr>
      <w:r w:rsidRPr="00050262">
        <w:t>Fast food franchises</w:t>
      </w:r>
    </w:p>
    <w:p w:rsidR="00C90231" w:rsidRPr="00050262" w:rsidRDefault="00C90231" w:rsidP="00611D6C">
      <w:pPr>
        <w:pStyle w:val="Bullet1"/>
      </w:pPr>
      <w:r w:rsidRPr="00050262">
        <w:t>Big operations that purchase large volumes of particular items.</w:t>
      </w:r>
    </w:p>
    <w:p w:rsidR="00112923" w:rsidRPr="00050262" w:rsidRDefault="00414781" w:rsidP="00112923">
      <w:pPr>
        <w:pStyle w:val="BodyCopy"/>
        <w:rPr>
          <w:noProof w:val="0"/>
          <w:szCs w:val="24"/>
        </w:rPr>
      </w:pPr>
      <w:r w:rsidRPr="00050262">
        <w:rPr>
          <w:noProof w:val="0"/>
          <w:szCs w:val="24"/>
        </w:rPr>
        <w:t>M</w:t>
      </w:r>
      <w:r w:rsidR="00112923" w:rsidRPr="00050262">
        <w:rPr>
          <w:noProof w:val="0"/>
          <w:szCs w:val="24"/>
        </w:rPr>
        <w:t xml:space="preserve">any </w:t>
      </w:r>
      <w:r w:rsidR="00112923" w:rsidRPr="00050262">
        <w:rPr>
          <w:i/>
          <w:noProof w:val="0"/>
          <w:szCs w:val="24"/>
        </w:rPr>
        <w:t>suppliers</w:t>
      </w:r>
      <w:r w:rsidR="00112923" w:rsidRPr="00050262">
        <w:rPr>
          <w:noProof w:val="0"/>
          <w:szCs w:val="24"/>
        </w:rPr>
        <w:t xml:space="preserve"> do not operate on the basis of purchase specifications – they supply products </w:t>
      </w:r>
      <w:r w:rsidRPr="00050262">
        <w:rPr>
          <w:noProof w:val="0"/>
          <w:szCs w:val="24"/>
        </w:rPr>
        <w:t xml:space="preserve">as </w:t>
      </w:r>
      <w:r w:rsidR="00112923" w:rsidRPr="00050262">
        <w:rPr>
          <w:noProof w:val="0"/>
          <w:szCs w:val="24"/>
        </w:rPr>
        <w:t>in their catalogue</w:t>
      </w:r>
      <w:r w:rsidRPr="00050262">
        <w:rPr>
          <w:noProof w:val="0"/>
          <w:szCs w:val="24"/>
        </w:rPr>
        <w:t>/price list</w:t>
      </w:r>
      <w:r w:rsidR="00C277BE" w:rsidRPr="00050262">
        <w:rPr>
          <w:noProof w:val="0"/>
          <w:szCs w:val="24"/>
        </w:rPr>
        <w:t>.</w:t>
      </w:r>
    </w:p>
    <w:p w:rsidR="00611D6C" w:rsidRPr="00050262" w:rsidRDefault="00611D6C" w:rsidP="00611D6C">
      <w:pPr>
        <w:pStyle w:val="BodyCopyBold"/>
        <w:rPr>
          <w:noProof w:val="0"/>
        </w:rPr>
      </w:pPr>
      <w:r w:rsidRPr="00050262">
        <w:rPr>
          <w:noProof w:val="0"/>
        </w:rPr>
        <w:t>Reasons to use food specifications</w:t>
      </w:r>
    </w:p>
    <w:p w:rsidR="00611D6C" w:rsidRPr="00050262" w:rsidRDefault="00C90231" w:rsidP="00611D6C">
      <w:pPr>
        <w:pStyle w:val="BodyCopy"/>
        <w:rPr>
          <w:noProof w:val="0"/>
          <w:szCs w:val="24"/>
        </w:rPr>
      </w:pPr>
      <w:r w:rsidRPr="00050262">
        <w:rPr>
          <w:noProof w:val="0"/>
          <w:szCs w:val="24"/>
        </w:rPr>
        <w:t>Venues/kitchens develop and use food specifications to specify the food they require in order to:</w:t>
      </w:r>
    </w:p>
    <w:p w:rsidR="00611D6C" w:rsidRPr="00050262" w:rsidRDefault="00C90231" w:rsidP="00611D6C">
      <w:pPr>
        <w:pStyle w:val="Bullet1"/>
      </w:pPr>
      <w:r w:rsidRPr="00050262">
        <w:t>Maintain the standard and quality of the food they produce – the standard/quality of menu items relates directly to the standard/quality of the base ingredients</w:t>
      </w:r>
    </w:p>
    <w:p w:rsidR="001352B3" w:rsidRPr="00050262" w:rsidRDefault="00C90231" w:rsidP="00414781">
      <w:pPr>
        <w:pStyle w:val="Bullet1"/>
      </w:pPr>
      <w:r w:rsidRPr="00050262">
        <w:t>Control/define the quality of certain ingredients bought from suppliers – to help ensure their suitability for their anticipated use: allowing you to define lesser/lower quality and hence cheaper ingredients where their final use</w:t>
      </w:r>
      <w:r w:rsidR="001352B3" w:rsidRPr="00050262">
        <w:t xml:space="preserve"> enables their use without</w:t>
      </w:r>
      <w:r w:rsidR="00C31495" w:rsidRPr="00050262">
        <w:t xml:space="preserve"> adversely impacting on quality</w:t>
      </w:r>
      <w:r w:rsidR="00414781" w:rsidRPr="00050262">
        <w:t xml:space="preserve">. </w:t>
      </w:r>
      <w:r w:rsidR="001352B3" w:rsidRPr="00050262">
        <w:t xml:space="preserve">For example, many </w:t>
      </w:r>
      <w:r w:rsidR="001352B3" w:rsidRPr="00050262">
        <w:rPr>
          <w:i/>
        </w:rPr>
        <w:t>wet dishes</w:t>
      </w:r>
      <w:r w:rsidR="001352B3" w:rsidRPr="00050262">
        <w:t xml:space="preserve"> can be quite adequately produced using less than optimum quality vegetables, where this is not the case with  vegetables to be used</w:t>
      </w:r>
      <w:r w:rsidR="00C31495" w:rsidRPr="00050262">
        <w:t xml:space="preserve"> in salads or sandwich fillings</w:t>
      </w:r>
    </w:p>
    <w:p w:rsidR="00D044DB" w:rsidRPr="00050262" w:rsidRDefault="00D044DB" w:rsidP="001352B3">
      <w:pPr>
        <w:pStyle w:val="Bullet1"/>
      </w:pPr>
      <w:r w:rsidRPr="00050262">
        <w:t xml:space="preserve">Eliminate doubt about what is required – using </w:t>
      </w:r>
      <w:r w:rsidRPr="00050262">
        <w:rPr>
          <w:szCs w:val="24"/>
        </w:rPr>
        <w:t>food specifications gives certainty about what is needed and removes uncertainty</w:t>
      </w:r>
    </w:p>
    <w:p w:rsidR="001352B3" w:rsidRPr="00050262" w:rsidRDefault="001352B3" w:rsidP="001352B3">
      <w:pPr>
        <w:pStyle w:val="Bullet1"/>
      </w:pPr>
      <w:r w:rsidRPr="00050262">
        <w:t>Save labour – where the specification sets out (for example) the trim requirements of meat, and the need for cuts of meat to be sliced into certain thicknesses/weights this saves kitchen staff having to spend time undertaking these basic food preparation activities</w:t>
      </w:r>
    </w:p>
    <w:p w:rsidR="001352B3" w:rsidRPr="00050262" w:rsidRDefault="004D5E27" w:rsidP="001352B3">
      <w:pPr>
        <w:pStyle w:val="Bullet1"/>
      </w:pPr>
      <w:r w:rsidRPr="00050262">
        <w:t>Form a standard basis on which to undertake competitive tendering – by ensuring all tenderers are quoting for the same product</w:t>
      </w:r>
    </w:p>
    <w:p w:rsidR="00D044DB" w:rsidRPr="00050262" w:rsidRDefault="00D044DB" w:rsidP="001352B3">
      <w:pPr>
        <w:pStyle w:val="Bullet1"/>
      </w:pPr>
      <w:r w:rsidRPr="00050262">
        <w:t>Provide an objective and standard framework for inspecting food – on delivery to the venue</w:t>
      </w:r>
    </w:p>
    <w:p w:rsidR="00D044DB" w:rsidRPr="00050262" w:rsidRDefault="00D044DB" w:rsidP="001352B3">
      <w:pPr>
        <w:pStyle w:val="Bullet1"/>
      </w:pPr>
      <w:r w:rsidRPr="00050262">
        <w:t>Give certainty regarding financial matters – in relation to cost prices.</w:t>
      </w:r>
    </w:p>
    <w:p w:rsidR="00AB48C1" w:rsidRPr="00050262" w:rsidRDefault="00611D6C" w:rsidP="00AB48C1">
      <w:pPr>
        <w:pStyle w:val="BodyCopyBold"/>
        <w:rPr>
          <w:noProof w:val="0"/>
        </w:rPr>
      </w:pPr>
      <w:r w:rsidRPr="00050262">
        <w:rPr>
          <w:noProof w:val="0"/>
        </w:rPr>
        <w:t>Contents of food specifications</w:t>
      </w:r>
    </w:p>
    <w:p w:rsidR="00C310FE" w:rsidRPr="00050262" w:rsidRDefault="004F5BFD" w:rsidP="00112923">
      <w:pPr>
        <w:pStyle w:val="BodyCopy"/>
        <w:rPr>
          <w:noProof w:val="0"/>
          <w:szCs w:val="24"/>
        </w:rPr>
      </w:pPr>
      <w:r w:rsidRPr="00050262">
        <w:rPr>
          <w:noProof w:val="0"/>
          <w:szCs w:val="24"/>
        </w:rPr>
        <w:t>Specifications will differ depending on the food being specified.</w:t>
      </w:r>
    </w:p>
    <w:p w:rsidR="004F5BFD" w:rsidRPr="00050262" w:rsidRDefault="004F5BFD" w:rsidP="00112923">
      <w:pPr>
        <w:pStyle w:val="BodyCopy"/>
        <w:rPr>
          <w:noProof w:val="0"/>
          <w:szCs w:val="24"/>
        </w:rPr>
      </w:pPr>
      <w:r w:rsidRPr="00050262">
        <w:rPr>
          <w:noProof w:val="0"/>
          <w:szCs w:val="24"/>
        </w:rPr>
        <w:t>For example the details contained in a food specification for legs of lamb will differ markedly to requirements for fillets of fish, a certain variety of lettuce or whole chickens.</w:t>
      </w:r>
    </w:p>
    <w:p w:rsidR="00112923" w:rsidRPr="00050262" w:rsidRDefault="004F5BFD" w:rsidP="00112923">
      <w:pPr>
        <w:pStyle w:val="BodyCopy"/>
        <w:rPr>
          <w:noProof w:val="0"/>
          <w:szCs w:val="24"/>
        </w:rPr>
      </w:pPr>
      <w:r w:rsidRPr="00050262">
        <w:rPr>
          <w:noProof w:val="0"/>
          <w:szCs w:val="24"/>
        </w:rPr>
        <w:t>This understood, s</w:t>
      </w:r>
      <w:r w:rsidR="00112923" w:rsidRPr="00050262">
        <w:rPr>
          <w:noProof w:val="0"/>
          <w:szCs w:val="24"/>
        </w:rPr>
        <w:t>tandard product specification information can include:</w:t>
      </w:r>
    </w:p>
    <w:p w:rsidR="00112923" w:rsidRPr="00050262" w:rsidRDefault="00112923" w:rsidP="00112923">
      <w:pPr>
        <w:pStyle w:val="Bullet1"/>
      </w:pPr>
      <w:r w:rsidRPr="00050262">
        <w:t>Product name</w:t>
      </w:r>
    </w:p>
    <w:p w:rsidR="00112923" w:rsidRPr="00050262" w:rsidRDefault="00112923" w:rsidP="00112923">
      <w:pPr>
        <w:pStyle w:val="Bullet1"/>
      </w:pPr>
      <w:r w:rsidRPr="00050262">
        <w:t>Product category – convenience, frozen, fresh, refrigerated</w:t>
      </w:r>
    </w:p>
    <w:p w:rsidR="00112923" w:rsidRPr="00050262" w:rsidRDefault="00112923" w:rsidP="00112923">
      <w:pPr>
        <w:pStyle w:val="Bullet1"/>
      </w:pPr>
      <w:r w:rsidRPr="00050262">
        <w:t>Quality specifications such as:</w:t>
      </w:r>
    </w:p>
    <w:p w:rsidR="00112923" w:rsidRPr="00050262" w:rsidRDefault="00112923" w:rsidP="00CC7F30">
      <w:pPr>
        <w:pStyle w:val="Bullet2"/>
        <w:rPr>
          <w:lang w:val="en-AU"/>
        </w:rPr>
      </w:pPr>
      <w:r w:rsidRPr="00050262">
        <w:rPr>
          <w:lang w:val="en-AU"/>
        </w:rPr>
        <w:t>Colour</w:t>
      </w:r>
    </w:p>
    <w:p w:rsidR="00112923" w:rsidRPr="00050262" w:rsidRDefault="00112923" w:rsidP="00CC7F30">
      <w:pPr>
        <w:pStyle w:val="Bullet2"/>
        <w:rPr>
          <w:lang w:val="en-AU"/>
        </w:rPr>
      </w:pPr>
      <w:r w:rsidRPr="00050262">
        <w:rPr>
          <w:lang w:val="en-AU"/>
        </w:rPr>
        <w:t>Count</w:t>
      </w:r>
    </w:p>
    <w:p w:rsidR="00112923" w:rsidRPr="00050262" w:rsidRDefault="00112923" w:rsidP="00CC7F30">
      <w:pPr>
        <w:pStyle w:val="Bullet2"/>
        <w:rPr>
          <w:lang w:val="en-AU"/>
        </w:rPr>
      </w:pPr>
      <w:r w:rsidRPr="00050262">
        <w:rPr>
          <w:lang w:val="en-AU"/>
        </w:rPr>
        <w:t>Texture</w:t>
      </w:r>
    </w:p>
    <w:p w:rsidR="00112923" w:rsidRPr="00050262" w:rsidRDefault="00112923" w:rsidP="00CC7F30">
      <w:pPr>
        <w:pStyle w:val="Bullet2"/>
        <w:rPr>
          <w:lang w:val="en-AU"/>
        </w:rPr>
      </w:pPr>
      <w:r w:rsidRPr="00050262">
        <w:rPr>
          <w:lang w:val="en-AU"/>
        </w:rPr>
        <w:t>Unit size</w:t>
      </w:r>
    </w:p>
    <w:p w:rsidR="00112923" w:rsidRPr="00050262" w:rsidRDefault="00112923" w:rsidP="00CC7F30">
      <w:pPr>
        <w:pStyle w:val="Bullet2"/>
        <w:rPr>
          <w:lang w:val="en-AU"/>
        </w:rPr>
      </w:pPr>
      <w:r w:rsidRPr="00050262">
        <w:rPr>
          <w:lang w:val="en-AU"/>
        </w:rPr>
        <w:t>Shape</w:t>
      </w:r>
    </w:p>
    <w:p w:rsidR="00EA4459" w:rsidRPr="00050262" w:rsidRDefault="00EA4459" w:rsidP="00CC7F30">
      <w:pPr>
        <w:pStyle w:val="Bullet2"/>
        <w:rPr>
          <w:lang w:val="en-AU"/>
        </w:rPr>
      </w:pPr>
      <w:r w:rsidRPr="00050262">
        <w:rPr>
          <w:lang w:val="en-AU"/>
        </w:rPr>
        <w:t>Thickness</w:t>
      </w:r>
    </w:p>
    <w:p w:rsidR="00C310FE" w:rsidRPr="00050262" w:rsidRDefault="00C310FE" w:rsidP="00CC7F30">
      <w:pPr>
        <w:pStyle w:val="Bullet2"/>
        <w:rPr>
          <w:lang w:val="en-AU"/>
        </w:rPr>
      </w:pPr>
      <w:r w:rsidRPr="00050262">
        <w:rPr>
          <w:lang w:val="en-AU"/>
        </w:rPr>
        <w:t xml:space="preserve">Trim </w:t>
      </w:r>
    </w:p>
    <w:p w:rsidR="00C310FE" w:rsidRPr="00050262" w:rsidRDefault="00C310FE" w:rsidP="00CC7F30">
      <w:pPr>
        <w:pStyle w:val="Bullet2"/>
        <w:rPr>
          <w:lang w:val="en-AU"/>
        </w:rPr>
      </w:pPr>
      <w:r w:rsidRPr="00050262">
        <w:rPr>
          <w:lang w:val="en-AU"/>
        </w:rPr>
        <w:t>Tolerances</w:t>
      </w:r>
    </w:p>
    <w:p w:rsidR="00112923" w:rsidRPr="00050262" w:rsidRDefault="00112923" w:rsidP="00CC7F30">
      <w:pPr>
        <w:pStyle w:val="Bullet2"/>
        <w:rPr>
          <w:lang w:val="en-AU"/>
        </w:rPr>
      </w:pPr>
      <w:r w:rsidRPr="00050262">
        <w:rPr>
          <w:lang w:val="en-AU"/>
        </w:rPr>
        <w:t>Grade</w:t>
      </w:r>
      <w:r w:rsidR="00A6298D" w:rsidRPr="00050262">
        <w:rPr>
          <w:lang w:val="en-AU"/>
        </w:rPr>
        <w:t xml:space="preserve"> </w:t>
      </w:r>
    </w:p>
    <w:p w:rsidR="00112923" w:rsidRPr="00050262" w:rsidRDefault="00112923" w:rsidP="00CC7F30">
      <w:pPr>
        <w:pStyle w:val="Bullet2"/>
        <w:rPr>
          <w:lang w:val="en-AU"/>
        </w:rPr>
      </w:pPr>
      <w:r w:rsidRPr="00050262">
        <w:rPr>
          <w:lang w:val="en-AU"/>
        </w:rPr>
        <w:t>Weight and yield data</w:t>
      </w:r>
    </w:p>
    <w:p w:rsidR="00112923" w:rsidRPr="00050262" w:rsidRDefault="00112923" w:rsidP="00112923">
      <w:pPr>
        <w:pStyle w:val="Bullet1"/>
      </w:pPr>
      <w:r w:rsidRPr="00050262">
        <w:t>Packing format – such as number of tins per carton; dimensions of cartons</w:t>
      </w:r>
    </w:p>
    <w:p w:rsidR="00C310FE" w:rsidRPr="00050262" w:rsidRDefault="00C310FE" w:rsidP="00112923">
      <w:pPr>
        <w:pStyle w:val="Bullet1"/>
      </w:pPr>
      <w:r w:rsidRPr="00050262">
        <w:t>Nutritional content/requirements</w:t>
      </w:r>
    </w:p>
    <w:p w:rsidR="00112923" w:rsidRPr="00050262" w:rsidRDefault="00112923" w:rsidP="00112923">
      <w:pPr>
        <w:pStyle w:val="Bullet1"/>
      </w:pPr>
      <w:r w:rsidRPr="00050262">
        <w:t>Required labelling data</w:t>
      </w:r>
    </w:p>
    <w:p w:rsidR="00112923" w:rsidRPr="00050262" w:rsidRDefault="00112923" w:rsidP="00112923">
      <w:pPr>
        <w:pStyle w:val="Bullet1"/>
      </w:pPr>
      <w:r w:rsidRPr="00050262">
        <w:t>Brand name – where applicable</w:t>
      </w:r>
    </w:p>
    <w:p w:rsidR="00C310FE" w:rsidRPr="00050262" w:rsidRDefault="00C310FE" w:rsidP="00112923">
      <w:pPr>
        <w:pStyle w:val="Bullet1"/>
      </w:pPr>
      <w:r w:rsidRPr="00050262">
        <w:t>Photograph or graphic/diagram of what is required</w:t>
      </w:r>
    </w:p>
    <w:p w:rsidR="00112923" w:rsidRPr="00050262" w:rsidRDefault="00112923" w:rsidP="00112923">
      <w:pPr>
        <w:pStyle w:val="Bullet1"/>
      </w:pPr>
      <w:r w:rsidRPr="00050262">
        <w:t>Variety – where applicable</w:t>
      </w:r>
    </w:p>
    <w:p w:rsidR="00112923" w:rsidRPr="00050262" w:rsidRDefault="00112923" w:rsidP="00112923">
      <w:pPr>
        <w:pStyle w:val="Bullet1"/>
      </w:pPr>
      <w:r w:rsidRPr="00050262">
        <w:t>Storage requirements</w:t>
      </w:r>
    </w:p>
    <w:p w:rsidR="00112923" w:rsidRPr="00050262" w:rsidRDefault="00112923" w:rsidP="00112923">
      <w:pPr>
        <w:pStyle w:val="Bullet1"/>
      </w:pPr>
      <w:r w:rsidRPr="00050262">
        <w:t>What the product/item is to be used for</w:t>
      </w:r>
    </w:p>
    <w:p w:rsidR="00112923" w:rsidRPr="00050262" w:rsidRDefault="00112923" w:rsidP="00112923">
      <w:pPr>
        <w:pStyle w:val="Bullet1"/>
      </w:pPr>
      <w:r w:rsidRPr="00050262">
        <w:rPr>
          <w:rFonts w:cs="Arial"/>
        </w:rPr>
        <w:t>Special instructions or requirements – this can relate to the delivery of the product, product sampling, product testing, and/or storage</w:t>
      </w:r>
    </w:p>
    <w:p w:rsidR="00112923" w:rsidRPr="00050262" w:rsidRDefault="00112923" w:rsidP="00112923">
      <w:pPr>
        <w:pStyle w:val="Bullet1"/>
      </w:pPr>
      <w:r w:rsidRPr="00050262">
        <w:t>Substitute product</w:t>
      </w:r>
    </w:p>
    <w:p w:rsidR="00112923" w:rsidRPr="00050262" w:rsidRDefault="00112923" w:rsidP="00112923">
      <w:pPr>
        <w:pStyle w:val="Bullet1"/>
      </w:pPr>
      <w:r w:rsidRPr="00050262">
        <w:t>Maximum cost price – per unit/item or other specified measure</w:t>
      </w:r>
    </w:p>
    <w:p w:rsidR="00112923" w:rsidRPr="00050262" w:rsidRDefault="00112923" w:rsidP="00112923">
      <w:pPr>
        <w:pStyle w:val="Bullet1"/>
      </w:pPr>
      <w:r w:rsidRPr="00050262">
        <w:t>Temperature at which item is to be delivered.</w:t>
      </w:r>
    </w:p>
    <w:p w:rsidR="00112923" w:rsidRPr="00050262" w:rsidRDefault="00112923" w:rsidP="00611D6C">
      <w:pPr>
        <w:pStyle w:val="BodyCopy"/>
        <w:rPr>
          <w:noProof w:val="0"/>
          <w:szCs w:val="24"/>
        </w:rPr>
      </w:pPr>
      <w:r w:rsidRPr="00050262">
        <w:rPr>
          <w:noProof w:val="0"/>
          <w:szCs w:val="24"/>
        </w:rPr>
        <w:t>A wide range of examples of food purchase specifications are available at:</w:t>
      </w:r>
    </w:p>
    <w:p w:rsidR="00F012C8" w:rsidRPr="00050262" w:rsidRDefault="00F012C8" w:rsidP="00F012C8">
      <w:pPr>
        <w:pStyle w:val="BodyCopy"/>
        <w:rPr>
          <w:rStyle w:val="Hyperlink"/>
          <w:noProof w:val="0"/>
        </w:rPr>
      </w:pPr>
      <w:r w:rsidRPr="00050262">
        <w:rPr>
          <w:rStyle w:val="Hyperlink"/>
          <w:noProof w:val="0"/>
        </w:rPr>
        <w:t>http://www.google.com.au/search?q=photos+food+purchase+specifications&amp;rlz=1I7GGLL_en&amp;tbm=isch&amp;tbo=u&amp;source=univ&amp;sa=X&amp;ei=7JShUanCK7CSiQf82YHYCw&amp;ved=0CD0QsAQ&amp;biw=1024&amp;bih=630&amp;sei=9ZShUdTzCqvyiAep5oC4Aw</w:t>
      </w:r>
      <w:r w:rsidR="00C277BE" w:rsidRPr="00050262">
        <w:rPr>
          <w:rStyle w:val="Hyperlink"/>
          <w:noProof w:val="0"/>
          <w:color w:val="auto"/>
          <w:u w:val="none"/>
        </w:rPr>
        <w:t>.</w:t>
      </w:r>
    </w:p>
    <w:p w:rsidR="001F5A56" w:rsidRPr="00050262" w:rsidRDefault="001F5A56" w:rsidP="001F5A56">
      <w:pPr>
        <w:pStyle w:val="Heading3"/>
      </w:pPr>
      <w:r w:rsidRPr="00050262">
        <w:t>More information</w:t>
      </w:r>
    </w:p>
    <w:p w:rsidR="001F5A56" w:rsidRPr="00050262" w:rsidRDefault="001F5A56" w:rsidP="001F5A56">
      <w:pPr>
        <w:pStyle w:val="BodyCopy"/>
        <w:rPr>
          <w:noProof w:val="0"/>
          <w:szCs w:val="24"/>
        </w:rPr>
      </w:pPr>
      <w:r w:rsidRPr="00050262">
        <w:rPr>
          <w:noProof w:val="0"/>
          <w:szCs w:val="24"/>
        </w:rPr>
        <w:t xml:space="preserve">Visit the following sites for more information: </w:t>
      </w:r>
    </w:p>
    <w:p w:rsidR="00AB48C1" w:rsidRPr="004B375B" w:rsidRDefault="00AB48C1" w:rsidP="00C31495">
      <w:pPr>
        <w:pStyle w:val="Bullet1"/>
        <w:rPr>
          <w:rStyle w:val="Hyperlink"/>
          <w:color w:val="auto"/>
        </w:rPr>
      </w:pPr>
      <w:r w:rsidRPr="00050262">
        <w:rPr>
          <w:rStyle w:val="Hyperlink"/>
        </w:rPr>
        <w:t>http://www.hotelschool.cornell.edu/research/chr/pubs/reports/abstract-15779.html</w:t>
      </w:r>
    </w:p>
    <w:p w:rsidR="00AB48C1" w:rsidRPr="00050262" w:rsidRDefault="00AB48C1" w:rsidP="00C31495">
      <w:pPr>
        <w:pStyle w:val="Bullet1"/>
        <w:rPr>
          <w:rStyle w:val="Hyperlink"/>
          <w:color w:val="auto"/>
        </w:rPr>
      </w:pPr>
      <w:r w:rsidRPr="00050262">
        <w:rPr>
          <w:rStyle w:val="Hyperlink"/>
        </w:rPr>
        <w:t>https://www.aibonline.org/researchandtechnical/services/foodlabeling/ExampleProductSpecificationSheet.pdf</w:t>
      </w:r>
    </w:p>
    <w:p w:rsidR="00AB48C1" w:rsidRPr="00050262" w:rsidRDefault="00AB48C1" w:rsidP="00C31495">
      <w:pPr>
        <w:pStyle w:val="Bullet1"/>
        <w:rPr>
          <w:rStyle w:val="Hyperlink"/>
          <w:color w:val="auto"/>
        </w:rPr>
      </w:pPr>
      <w:r w:rsidRPr="00050262">
        <w:rPr>
          <w:rStyle w:val="Hyperlink"/>
        </w:rPr>
        <w:t>http://learning.covcollege.ac.uk/content/NLN/Catering,_Food,_Leisure_Services,_Tourism/Hotel,_Catering_(General)/act_NA11_purchasing/150a_purchase_spec.htm</w:t>
      </w:r>
    </w:p>
    <w:p w:rsidR="00AB48C1" w:rsidRPr="00050262" w:rsidRDefault="00AB48C1" w:rsidP="00C31495">
      <w:pPr>
        <w:pStyle w:val="Bullet1"/>
        <w:rPr>
          <w:rStyle w:val="Hyperlink"/>
          <w:color w:val="auto"/>
          <w:u w:val="none"/>
        </w:rPr>
      </w:pPr>
      <w:r w:rsidRPr="00050262">
        <w:rPr>
          <w:rStyle w:val="Hyperlink"/>
        </w:rPr>
        <w:t>http://www.nfsmi.org/documentlibraryfiles/PDF/20080208045545.pdf</w:t>
      </w:r>
      <w:r w:rsidR="00C31495" w:rsidRPr="00050262">
        <w:rPr>
          <w:rStyle w:val="Hyperlink"/>
          <w:u w:val="none"/>
        </w:rPr>
        <w:t>.</w:t>
      </w:r>
    </w:p>
    <w:p w:rsidR="00292B74" w:rsidRPr="00050262" w:rsidRDefault="00292B74" w:rsidP="00292B74">
      <w:pPr>
        <w:pStyle w:val="Heading2"/>
      </w:pPr>
      <w:r w:rsidRPr="00050262">
        <w:br w:type="page"/>
        <w:t>1.4</w:t>
      </w:r>
      <w:r w:rsidRPr="00050262">
        <w:tab/>
      </w:r>
      <w:r w:rsidR="001A30C3" w:rsidRPr="004B375B">
        <w:fldChar w:fldCharType="begin"/>
      </w:r>
      <w:r w:rsidR="001A30C3" w:rsidRPr="00050262">
        <w:instrText xml:space="preserve"> REF  Criteria14  \* MERGEFORMAT </w:instrText>
      </w:r>
      <w:r w:rsidR="001A30C3" w:rsidRPr="004B375B">
        <w:fldChar w:fldCharType="separate"/>
      </w:r>
      <w:sdt>
        <w:sdtPr>
          <w:alias w:val="Criteria 1.4"/>
          <w:tag w:val="Insert Criteria 1.4"/>
          <w:id w:val="12450121"/>
          <w:lock w:val="sdtLocked"/>
          <w:placeholder>
            <w:docPart w:val="A8F942BE44BF4D2083097DA238E153C7"/>
          </w:placeholder>
        </w:sdtPr>
        <w:sdtEndPr/>
        <w:sdtContent>
          <w:r w:rsidR="00E41A25" w:rsidRPr="00050262">
            <w:rPr>
              <w:szCs w:val="22"/>
            </w:rPr>
            <w:t>Prepare production sheets/work schedules</w:t>
          </w:r>
        </w:sdtContent>
      </w:sdt>
      <w:r w:rsidR="001A30C3" w:rsidRPr="004B375B">
        <w:fldChar w:fldCharType="end"/>
      </w:r>
    </w:p>
    <w:p w:rsidR="00292B74" w:rsidRPr="00050262" w:rsidRDefault="006D3DAB" w:rsidP="00292B74">
      <w:pPr>
        <w:pStyle w:val="Heading3"/>
      </w:pPr>
      <w:r w:rsidRPr="004B375B">
        <w:rPr>
          <w:noProof/>
        </w:rPr>
        <w:drawing>
          <wp:anchor distT="0" distB="0" distL="114300" distR="114300" simplePos="0" relativeHeight="251780096" behindDoc="0" locked="0" layoutInCell="1" allowOverlap="1" wp14:anchorId="0E817AAA" wp14:editId="184B7BDD">
            <wp:simplePos x="0" y="0"/>
            <wp:positionH relativeFrom="column">
              <wp:posOffset>4105275</wp:posOffset>
            </wp:positionH>
            <wp:positionV relativeFrom="paragraph">
              <wp:posOffset>337185</wp:posOffset>
            </wp:positionV>
            <wp:extent cx="1566545" cy="1042670"/>
            <wp:effectExtent l="19050" t="0" r="0" b="0"/>
            <wp:wrapSquare wrapText="bothSides"/>
            <wp:docPr id="301" name="Picture 15" descr="C:\Documents and Settings\Godaishu\Desktop\PHOTOS\2011\Culinary\hight_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1\Culinary\hight_19.jpg"/>
                    <pic:cNvPicPr>
                      <a:picLocks noChangeAspect="1" noChangeArrowheads="1"/>
                    </pic:cNvPicPr>
                  </pic:nvPicPr>
                  <pic:blipFill>
                    <a:blip r:embed="rId49" cstate="print"/>
                    <a:srcRect/>
                    <a:stretch>
                      <a:fillRect/>
                    </a:stretch>
                  </pic:blipFill>
                  <pic:spPr bwMode="auto">
                    <a:xfrm>
                      <a:off x="0" y="0"/>
                      <a:ext cx="1566545" cy="1042670"/>
                    </a:xfrm>
                    <a:prstGeom prst="rect">
                      <a:avLst/>
                    </a:prstGeom>
                    <a:noFill/>
                    <a:ln w="9525">
                      <a:noFill/>
                      <a:miter lim="800000"/>
                      <a:headEnd/>
                      <a:tailEnd/>
                    </a:ln>
                  </pic:spPr>
                </pic:pic>
              </a:graphicData>
            </a:graphic>
          </wp:anchor>
        </w:drawing>
      </w:r>
      <w:r w:rsidR="00292B74" w:rsidRPr="00050262">
        <w:t>Introduction</w:t>
      </w:r>
    </w:p>
    <w:p w:rsidR="00F012C8" w:rsidRPr="00050262" w:rsidRDefault="00F012C8" w:rsidP="00292B74">
      <w:pPr>
        <w:pStyle w:val="BodyCopy"/>
        <w:rPr>
          <w:noProof w:val="0"/>
          <w:szCs w:val="24"/>
        </w:rPr>
      </w:pPr>
      <w:r w:rsidRPr="00050262">
        <w:rPr>
          <w:noProof w:val="0"/>
          <w:szCs w:val="24"/>
        </w:rPr>
        <w:t>Some kitchens develop production sheets/work schedules as part of their standard planning activities prior to a food production/service session.</w:t>
      </w:r>
    </w:p>
    <w:p w:rsidR="00F012C8" w:rsidRPr="00050262" w:rsidRDefault="00F012C8" w:rsidP="00292B74">
      <w:pPr>
        <w:pStyle w:val="BodyCopy"/>
        <w:rPr>
          <w:noProof w:val="0"/>
          <w:szCs w:val="24"/>
        </w:rPr>
      </w:pPr>
      <w:r w:rsidRPr="00050262">
        <w:rPr>
          <w:noProof w:val="0"/>
          <w:szCs w:val="24"/>
        </w:rPr>
        <w:t xml:space="preserve">This section </w:t>
      </w:r>
      <w:r w:rsidR="00574381" w:rsidRPr="00050262">
        <w:rPr>
          <w:noProof w:val="0"/>
          <w:szCs w:val="24"/>
        </w:rPr>
        <w:t xml:space="preserve">discusses the role of </w:t>
      </w:r>
      <w:r w:rsidRPr="00050262">
        <w:rPr>
          <w:noProof w:val="0"/>
          <w:szCs w:val="24"/>
        </w:rPr>
        <w:t>production sheets/work schedules</w:t>
      </w:r>
      <w:r w:rsidR="00D8559D" w:rsidRPr="00050262">
        <w:rPr>
          <w:noProof w:val="0"/>
          <w:szCs w:val="24"/>
        </w:rPr>
        <w:t xml:space="preserve"> and</w:t>
      </w:r>
      <w:r w:rsidRPr="00050262">
        <w:rPr>
          <w:noProof w:val="0"/>
          <w:szCs w:val="24"/>
        </w:rPr>
        <w:t xml:space="preserve"> </w:t>
      </w:r>
      <w:r w:rsidR="00D8559D" w:rsidRPr="00050262">
        <w:rPr>
          <w:noProof w:val="0"/>
          <w:szCs w:val="24"/>
        </w:rPr>
        <w:t>describes their use</w:t>
      </w:r>
      <w:r w:rsidRPr="00050262">
        <w:rPr>
          <w:noProof w:val="0"/>
          <w:szCs w:val="24"/>
        </w:rPr>
        <w:t>.</w:t>
      </w:r>
    </w:p>
    <w:p w:rsidR="00F012C8" w:rsidRPr="00050262" w:rsidRDefault="00574381" w:rsidP="00F012C8">
      <w:pPr>
        <w:pStyle w:val="Heading3"/>
      </w:pPr>
      <w:r w:rsidRPr="00050262">
        <w:t xml:space="preserve">The role of </w:t>
      </w:r>
      <w:r w:rsidR="00F012C8" w:rsidRPr="00050262">
        <w:rPr>
          <w:szCs w:val="24"/>
        </w:rPr>
        <w:t>production sheets/work schedules</w:t>
      </w:r>
    </w:p>
    <w:p w:rsidR="00574381" w:rsidRPr="00050262" w:rsidRDefault="00574381" w:rsidP="00C31495">
      <w:pPr>
        <w:pStyle w:val="BodyCopy"/>
        <w:rPr>
          <w:noProof w:val="0"/>
        </w:rPr>
      </w:pPr>
      <w:r w:rsidRPr="00050262">
        <w:rPr>
          <w:noProof w:val="0"/>
        </w:rPr>
        <w:t>Not all venues/kitchens use production sheets/work schedules and where they are used there is a significant variation in t</w:t>
      </w:r>
      <w:r w:rsidR="004523B5" w:rsidRPr="00050262">
        <w:rPr>
          <w:noProof w:val="0"/>
        </w:rPr>
        <w:t>h</w:t>
      </w:r>
      <w:r w:rsidRPr="00050262">
        <w:rPr>
          <w:noProof w:val="0"/>
        </w:rPr>
        <w:t>e format and the information they contain.</w:t>
      </w:r>
    </w:p>
    <w:p w:rsidR="00574381" w:rsidRPr="00050262" w:rsidRDefault="007A4119" w:rsidP="00C31495">
      <w:pPr>
        <w:pStyle w:val="BodyCopy"/>
        <w:rPr>
          <w:noProof w:val="0"/>
        </w:rPr>
      </w:pPr>
      <w:r w:rsidRPr="00050262">
        <w:rPr>
          <w:noProof w:val="0"/>
        </w:rPr>
        <w:t>If/where they are used they should be prepared daily for each food production/service session.</w:t>
      </w:r>
    </w:p>
    <w:p w:rsidR="007A4119" w:rsidRPr="00050262" w:rsidRDefault="007A4119" w:rsidP="00C31495">
      <w:pPr>
        <w:pStyle w:val="BodyCopy"/>
        <w:rPr>
          <w:noProof w:val="0"/>
        </w:rPr>
      </w:pPr>
      <w:r w:rsidRPr="00050262">
        <w:rPr>
          <w:noProof w:val="0"/>
        </w:rPr>
        <w:t>In brief, a production sheet/work schedule sets food production targets for the session.</w:t>
      </w:r>
    </w:p>
    <w:p w:rsidR="001C70AE" w:rsidRPr="00050262" w:rsidRDefault="004372F1" w:rsidP="00C31495">
      <w:pPr>
        <w:pStyle w:val="BodyCopy"/>
        <w:rPr>
          <w:noProof w:val="0"/>
        </w:rPr>
      </w:pPr>
      <w:r w:rsidRPr="00050262">
        <w:rPr>
          <w:noProof w:val="0"/>
        </w:rPr>
        <w:t xml:space="preserve">A production sheet/work schedule </w:t>
      </w:r>
      <w:r w:rsidR="00574381" w:rsidRPr="00050262">
        <w:rPr>
          <w:noProof w:val="0"/>
        </w:rPr>
        <w:t>identifies</w:t>
      </w:r>
      <w:r w:rsidR="007A4119" w:rsidRPr="00050262">
        <w:rPr>
          <w:noProof w:val="0"/>
        </w:rPr>
        <w:t xml:space="preserve"> for each session/day</w:t>
      </w:r>
      <w:r w:rsidR="001C70AE" w:rsidRPr="00050262">
        <w:rPr>
          <w:noProof w:val="0"/>
        </w:rPr>
        <w:t>:</w:t>
      </w:r>
    </w:p>
    <w:p w:rsidR="006A7EBC" w:rsidRPr="00050262" w:rsidRDefault="007A4119" w:rsidP="001C70AE">
      <w:pPr>
        <w:pStyle w:val="Bullet1"/>
      </w:pPr>
      <w:r w:rsidRPr="00050262">
        <w:rPr>
          <w:szCs w:val="24"/>
        </w:rPr>
        <w:t>Menu items (by name) which have to be prepared</w:t>
      </w:r>
      <w:r w:rsidR="00EA4459" w:rsidRPr="00050262">
        <w:rPr>
          <w:szCs w:val="24"/>
        </w:rPr>
        <w:t xml:space="preserve"> – </w:t>
      </w:r>
      <w:r w:rsidR="006A7EBC" w:rsidRPr="00050262">
        <w:rPr>
          <w:szCs w:val="24"/>
        </w:rPr>
        <w:t>identification may address (depending on the format of the sheet/ schedule):</w:t>
      </w:r>
    </w:p>
    <w:p w:rsidR="006A7EBC" w:rsidRPr="00050262" w:rsidRDefault="006A7EBC" w:rsidP="00CC7F30">
      <w:pPr>
        <w:pStyle w:val="Bullet2"/>
        <w:rPr>
          <w:lang w:val="en-AU"/>
        </w:rPr>
      </w:pPr>
      <w:r w:rsidRPr="00050262">
        <w:rPr>
          <w:lang w:val="en-AU"/>
        </w:rPr>
        <w:t>Mise en place requirements</w:t>
      </w:r>
    </w:p>
    <w:p w:rsidR="006A7EBC" w:rsidRPr="00050262" w:rsidRDefault="00C31495" w:rsidP="00CC7F30">
      <w:pPr>
        <w:pStyle w:val="Bullet2"/>
        <w:rPr>
          <w:lang w:val="en-AU"/>
        </w:rPr>
      </w:pPr>
      <w:r w:rsidRPr="00050262">
        <w:rPr>
          <w:lang w:val="en-AU"/>
        </w:rPr>
        <w:t>Finished products</w:t>
      </w:r>
    </w:p>
    <w:p w:rsidR="006A7EBC" w:rsidRPr="00050262" w:rsidRDefault="006A7EBC" w:rsidP="00AE126E">
      <w:pPr>
        <w:pStyle w:val="Bullet1"/>
      </w:pPr>
      <w:r w:rsidRPr="00050262">
        <w:rPr>
          <w:szCs w:val="24"/>
        </w:rPr>
        <w:t>E</w:t>
      </w:r>
      <w:r w:rsidR="00EA4459" w:rsidRPr="00050262">
        <w:rPr>
          <w:szCs w:val="24"/>
        </w:rPr>
        <w:t>very menu item listed should have a</w:t>
      </w:r>
      <w:r w:rsidR="00C31495" w:rsidRPr="00050262">
        <w:rPr>
          <w:szCs w:val="24"/>
        </w:rPr>
        <w:t xml:space="preserve"> corresponding standard recipe</w:t>
      </w:r>
    </w:p>
    <w:p w:rsidR="007A4119" w:rsidRPr="00050262" w:rsidRDefault="00EA4459" w:rsidP="00AE126E">
      <w:pPr>
        <w:pStyle w:val="Bullet1"/>
      </w:pPr>
      <w:r w:rsidRPr="00050262">
        <w:rPr>
          <w:szCs w:val="24"/>
        </w:rPr>
        <w:t>Some operators will attach a copy of these standard recipes to the production sheet/work schedule when distributing them to staff</w:t>
      </w:r>
    </w:p>
    <w:p w:rsidR="007A4119" w:rsidRPr="00050262" w:rsidRDefault="007A4119" w:rsidP="001C70AE">
      <w:pPr>
        <w:pStyle w:val="Bullet1"/>
      </w:pPr>
      <w:r w:rsidRPr="00050262">
        <w:rPr>
          <w:szCs w:val="24"/>
        </w:rPr>
        <w:t>Quantity to be produced</w:t>
      </w:r>
    </w:p>
    <w:p w:rsidR="006A7EBC" w:rsidRPr="00050262" w:rsidRDefault="006A7EBC" w:rsidP="001C70AE">
      <w:pPr>
        <w:pStyle w:val="Bullet1"/>
      </w:pPr>
      <w:r w:rsidRPr="00050262">
        <w:rPr>
          <w:szCs w:val="24"/>
        </w:rPr>
        <w:t>The kitchen section responsible for the work to be done</w:t>
      </w:r>
    </w:p>
    <w:p w:rsidR="007A4119" w:rsidRPr="00050262" w:rsidRDefault="007A4119" w:rsidP="001C70AE">
      <w:pPr>
        <w:pStyle w:val="Bullet1"/>
      </w:pPr>
      <w:r w:rsidRPr="00050262">
        <w:t>Start time for preparation/production</w:t>
      </w:r>
    </w:p>
    <w:p w:rsidR="004372F1" w:rsidRPr="00050262" w:rsidRDefault="007A4119" w:rsidP="001C70AE">
      <w:pPr>
        <w:pStyle w:val="Bullet1"/>
      </w:pPr>
      <w:r w:rsidRPr="00050262">
        <w:t>Time each menu item is required</w:t>
      </w:r>
      <w:r w:rsidR="004372F1" w:rsidRPr="00050262">
        <w:t>.</w:t>
      </w:r>
    </w:p>
    <w:p w:rsidR="00F012C8" w:rsidRPr="00050262" w:rsidRDefault="007A4119" w:rsidP="00F012C8">
      <w:pPr>
        <w:pStyle w:val="Heading3"/>
      </w:pPr>
      <w:r w:rsidRPr="00050262">
        <w:t>U</w:t>
      </w:r>
      <w:r w:rsidR="00F012C8" w:rsidRPr="00050262">
        <w:t xml:space="preserve">se </w:t>
      </w:r>
      <w:r w:rsidRPr="00050262">
        <w:t xml:space="preserve">of </w:t>
      </w:r>
      <w:r w:rsidR="00F012C8" w:rsidRPr="00050262">
        <w:rPr>
          <w:szCs w:val="24"/>
        </w:rPr>
        <w:t>production sheets/work schedules</w:t>
      </w:r>
    </w:p>
    <w:p w:rsidR="00F012C8" w:rsidRPr="00050262" w:rsidRDefault="007A4119" w:rsidP="00F012C8">
      <w:pPr>
        <w:pStyle w:val="BodyCopy"/>
        <w:rPr>
          <w:noProof w:val="0"/>
          <w:szCs w:val="24"/>
        </w:rPr>
      </w:pPr>
      <w:r w:rsidRPr="00050262">
        <w:rPr>
          <w:noProof w:val="0"/>
          <w:szCs w:val="24"/>
        </w:rPr>
        <w:t>P</w:t>
      </w:r>
      <w:r w:rsidR="00ED7133" w:rsidRPr="00050262">
        <w:rPr>
          <w:noProof w:val="0"/>
          <w:szCs w:val="24"/>
        </w:rPr>
        <w:t xml:space="preserve">roduction sheets/work schedules </w:t>
      </w:r>
      <w:r w:rsidRPr="00050262">
        <w:rPr>
          <w:noProof w:val="0"/>
          <w:szCs w:val="24"/>
        </w:rPr>
        <w:t xml:space="preserve">are used </w:t>
      </w:r>
      <w:r w:rsidR="00ED7133" w:rsidRPr="00050262">
        <w:rPr>
          <w:noProof w:val="0"/>
          <w:szCs w:val="24"/>
        </w:rPr>
        <w:t>to:</w:t>
      </w:r>
    </w:p>
    <w:p w:rsidR="007A4119" w:rsidRPr="00050262" w:rsidRDefault="007A4119" w:rsidP="00F012C8">
      <w:pPr>
        <w:pStyle w:val="Bullet1"/>
      </w:pPr>
      <w:r w:rsidRPr="00050262">
        <w:t>Force management/chefs to plan the production of food – so attention is paid to ensuring all identified requirements are met</w:t>
      </w:r>
    </w:p>
    <w:p w:rsidR="007A4119" w:rsidRPr="00050262" w:rsidRDefault="007A4119" w:rsidP="00F012C8">
      <w:pPr>
        <w:pStyle w:val="Bullet1"/>
      </w:pPr>
      <w:r w:rsidRPr="00050262">
        <w:t>Provide a basis for ordering food required – ensuring food orders only reflect identified need</w:t>
      </w:r>
      <w:r w:rsidR="00EA4459" w:rsidRPr="00050262">
        <w:t xml:space="preserve"> thereby avoiding over-ordering of unnecessary ingredients</w:t>
      </w:r>
    </w:p>
    <w:p w:rsidR="007A4119" w:rsidRPr="00050262" w:rsidRDefault="007A4119" w:rsidP="00F012C8">
      <w:pPr>
        <w:pStyle w:val="Bullet1"/>
      </w:pPr>
      <w:r w:rsidRPr="00050262">
        <w:t xml:space="preserve">Assist the communication between management/chefs and other kitchen staff – by providing </w:t>
      </w:r>
      <w:r w:rsidR="00EA4459" w:rsidRPr="00050262">
        <w:t xml:space="preserve">certainty about what is required through the use of </w:t>
      </w:r>
      <w:r w:rsidRPr="00050262">
        <w:t>paper-based directions</w:t>
      </w:r>
    </w:p>
    <w:p w:rsidR="00EA4459" w:rsidRPr="00050262" w:rsidRDefault="00EA4459" w:rsidP="00AE126E">
      <w:pPr>
        <w:pStyle w:val="Bullet1"/>
      </w:pPr>
      <w:r w:rsidRPr="00050262">
        <w:t xml:space="preserve">The </w:t>
      </w:r>
      <w:r w:rsidRPr="00050262">
        <w:rPr>
          <w:szCs w:val="24"/>
        </w:rPr>
        <w:t xml:space="preserve">production sheet/work schedule is distributed and discussed at the staff briefing at </w:t>
      </w:r>
      <w:r w:rsidR="00FD38B6" w:rsidRPr="00050262">
        <w:rPr>
          <w:szCs w:val="24"/>
        </w:rPr>
        <w:t>the start of each shift/session</w:t>
      </w:r>
    </w:p>
    <w:p w:rsidR="006A7EBC" w:rsidRPr="00050262" w:rsidRDefault="006A7EBC" w:rsidP="006A7EBC">
      <w:pPr>
        <w:pStyle w:val="Bullet1"/>
      </w:pPr>
      <w:r w:rsidRPr="00050262">
        <w:t>Form a vital element of developing work flow sheets for each food production</w:t>
      </w:r>
      <w:r w:rsidR="005C7DEA" w:rsidRPr="00050262">
        <w:t xml:space="preserve"> sessions/shifts </w:t>
      </w:r>
      <w:r w:rsidRPr="00050262">
        <w:t>– see section 2.1.</w:t>
      </w:r>
    </w:p>
    <w:p w:rsidR="00EA4459" w:rsidRPr="00050262" w:rsidRDefault="00EA4459" w:rsidP="00F012C8">
      <w:pPr>
        <w:pStyle w:val="Bullet1"/>
      </w:pPr>
      <w:r w:rsidRPr="00050262">
        <w:t>Guide and control the production of food:</w:t>
      </w:r>
    </w:p>
    <w:p w:rsidR="00EA4459" w:rsidRPr="00050262" w:rsidRDefault="00EA4459" w:rsidP="00CC7F30">
      <w:pPr>
        <w:pStyle w:val="Bullet2"/>
        <w:rPr>
          <w:lang w:val="en-AU"/>
        </w:rPr>
      </w:pPr>
      <w:r w:rsidRPr="00050262">
        <w:rPr>
          <w:lang w:val="en-AU"/>
        </w:rPr>
        <w:t>For immediate service/consumption</w:t>
      </w:r>
    </w:p>
    <w:p w:rsidR="00EA4459" w:rsidRPr="00050262" w:rsidRDefault="00EA4459" w:rsidP="00CC7F30">
      <w:pPr>
        <w:pStyle w:val="Bullet2"/>
        <w:rPr>
          <w:lang w:val="en-AU"/>
        </w:rPr>
      </w:pPr>
      <w:r w:rsidRPr="00050262">
        <w:rPr>
          <w:lang w:val="en-AU"/>
        </w:rPr>
        <w:t>Which is to be refrigerated or frozen for later use/re-thermalisation</w:t>
      </w:r>
      <w:r w:rsidR="006A7EBC" w:rsidRPr="00050262">
        <w:rPr>
          <w:lang w:val="en-AU"/>
        </w:rPr>
        <w:t>.</w:t>
      </w:r>
    </w:p>
    <w:p w:rsidR="00D8559D" w:rsidRPr="00050262" w:rsidRDefault="00D8559D" w:rsidP="00D8559D">
      <w:pPr>
        <w:pStyle w:val="Heading3"/>
      </w:pPr>
      <w:r w:rsidRPr="00050262">
        <w:t>More information</w:t>
      </w:r>
    </w:p>
    <w:p w:rsidR="00D8559D" w:rsidRPr="00050262" w:rsidRDefault="00D8559D" w:rsidP="00D8559D">
      <w:pPr>
        <w:pStyle w:val="BodyCopy"/>
        <w:rPr>
          <w:noProof w:val="0"/>
          <w:szCs w:val="24"/>
        </w:rPr>
      </w:pPr>
      <w:r w:rsidRPr="00050262">
        <w:rPr>
          <w:noProof w:val="0"/>
          <w:szCs w:val="24"/>
        </w:rPr>
        <w:t xml:space="preserve">Visit the following sites for more information: </w:t>
      </w:r>
    </w:p>
    <w:p w:rsidR="000E32B7" w:rsidRPr="00050262" w:rsidRDefault="00D8559D" w:rsidP="006940E9">
      <w:pPr>
        <w:pStyle w:val="BodyCopy"/>
        <w:rPr>
          <w:rStyle w:val="Hyperlink"/>
          <w:noProof w:val="0"/>
        </w:rPr>
      </w:pPr>
      <w:r w:rsidRPr="00050262">
        <w:rPr>
          <w:rStyle w:val="Hyperlink"/>
          <w:noProof w:val="0"/>
        </w:rPr>
        <w:t>http://books.google.com.au/books?id=ohMwXgsCcaQC&amp;pg=PT172&amp;lpg=PT172&amp;dq=define:+production+sheet%2Bkitchen&amp;source=bl&amp;ots=IbN5U2tE3-&amp;sig=0ydAkAv0cP9MCSA_rJoa7Evi0qs&amp;hl=en&amp;sa=X&amp;ei=aKWiUdnhBejOiAfbu4CoCA&amp;ved=0CDMQ6AEwAQ</w:t>
      </w:r>
    </w:p>
    <w:p w:rsidR="00292B74" w:rsidRPr="00050262" w:rsidRDefault="00292B74">
      <w:pPr>
        <w:rPr>
          <w:rFonts w:ascii="Helvetica" w:hAnsi="Helvetica"/>
        </w:rPr>
      </w:pPr>
      <w:r w:rsidRPr="00050262">
        <w:rPr>
          <w:rFonts w:ascii="Helvetica" w:hAnsi="Helvetica"/>
        </w:rPr>
        <w:br w:type="page"/>
      </w:r>
    </w:p>
    <w:p w:rsidR="00B23814" w:rsidRPr="00050262" w:rsidRDefault="000F53B0" w:rsidP="00FD38B6">
      <w:pPr>
        <w:pStyle w:val="ActivityHead"/>
        <w:shd w:val="clear" w:color="auto" w:fill="E36C0A" w:themeFill="accent6" w:themeFillShade="BF"/>
        <w:rPr>
          <w:noProof w:val="0"/>
          <w:color w:val="FFFFFF" w:themeColor="background1"/>
        </w:rPr>
      </w:pPr>
      <w:r w:rsidRPr="00050262">
        <w:rPr>
          <w:noProof w:val="0"/>
          <w:color w:val="FFFFFF" w:themeColor="background1"/>
        </w:rPr>
        <w:t>Work Projects</w:t>
      </w:r>
    </w:p>
    <w:p w:rsidR="000F53B0" w:rsidRPr="00050262" w:rsidRDefault="000F53B0" w:rsidP="008A7C19">
      <w:pPr>
        <w:pStyle w:val="BodyCopy"/>
        <w:rPr>
          <w:noProof w:val="0"/>
        </w:rPr>
      </w:pPr>
      <w:r w:rsidRPr="0005026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D67D39" w:rsidRPr="00050262">
        <w:rPr>
          <w:noProof w:val="0"/>
        </w:rPr>
        <w:t>date</w:t>
      </w:r>
      <w:r w:rsidRPr="00050262">
        <w:rPr>
          <w:noProof w:val="0"/>
        </w:rPr>
        <w:t>.</w:t>
      </w:r>
    </w:p>
    <w:p w:rsidR="000F53B0" w:rsidRPr="00050262" w:rsidRDefault="006A122F" w:rsidP="006A122F">
      <w:pPr>
        <w:pStyle w:val="ActivityNumbered"/>
      </w:pPr>
      <w:r w:rsidRPr="00050262">
        <w:t>1.1</w:t>
      </w:r>
      <w:r w:rsidRPr="00050262">
        <w:tab/>
      </w:r>
      <w:r w:rsidR="004656D9" w:rsidRPr="00050262">
        <w:t>In order to complete the requirements of this Work Project you are required to:</w:t>
      </w:r>
    </w:p>
    <w:p w:rsidR="00EF0356" w:rsidRPr="00050262" w:rsidRDefault="004656D9" w:rsidP="006D3DAB">
      <w:pPr>
        <w:pStyle w:val="ActivityBullet1"/>
      </w:pPr>
      <w:r w:rsidRPr="00050262">
        <w:t>Identify and describe a particular event/occasion – including date, time, numbers attending/expected and relevant constraints, requirements and specific requests</w:t>
      </w:r>
    </w:p>
    <w:p w:rsidR="004656D9" w:rsidRPr="00050262" w:rsidRDefault="004656D9" w:rsidP="006D3DAB">
      <w:pPr>
        <w:pStyle w:val="ActivityBullet1"/>
      </w:pPr>
      <w:r w:rsidRPr="00050262">
        <w:t>Develop an appropriate menu for this event/occasion</w:t>
      </w:r>
    </w:p>
    <w:p w:rsidR="004656D9" w:rsidRPr="00050262" w:rsidRDefault="004656D9" w:rsidP="006D3DAB">
      <w:pPr>
        <w:pStyle w:val="ActivityBullet1"/>
      </w:pPr>
      <w:r w:rsidRPr="00050262">
        <w:t>Develop standard recipes for three dishes on the menu</w:t>
      </w:r>
    </w:p>
    <w:p w:rsidR="004656D9" w:rsidRPr="00050262" w:rsidRDefault="004656D9" w:rsidP="006D3DAB">
      <w:pPr>
        <w:pStyle w:val="ActivityBullet1"/>
      </w:pPr>
      <w:r w:rsidRPr="00050262">
        <w:t>Determine quantities required for food items as per the three standard recipes</w:t>
      </w:r>
    </w:p>
    <w:p w:rsidR="004656D9" w:rsidRPr="00050262" w:rsidRDefault="004656D9" w:rsidP="006D3DAB">
      <w:pPr>
        <w:pStyle w:val="ActivityBullet1"/>
      </w:pPr>
      <w:r w:rsidRPr="00050262">
        <w:t>Write a purchase order for the ingredients required to produce the three menu items (above)</w:t>
      </w:r>
    </w:p>
    <w:p w:rsidR="004656D9" w:rsidRPr="00050262" w:rsidRDefault="004656D9" w:rsidP="006D3DAB">
      <w:pPr>
        <w:pStyle w:val="ActivityBullet1"/>
      </w:pPr>
      <w:r w:rsidRPr="00050262">
        <w:t>Prepare production sheet/work schedule for the menu which has been developed.</w:t>
      </w:r>
    </w:p>
    <w:p w:rsidR="00B23814" w:rsidRPr="00050262" w:rsidRDefault="00B23814" w:rsidP="00B23814">
      <w:pPr>
        <w:pStyle w:val="ActivityBottom"/>
        <w:rPr>
          <w:noProof w:val="0"/>
        </w:rPr>
      </w:pPr>
    </w:p>
    <w:p w:rsidR="00FE7B57" w:rsidRPr="004B375B" w:rsidRDefault="00FE7B57" w:rsidP="00FE7B57">
      <w:pPr>
        <w:pStyle w:val="BodyCopy"/>
        <w:rPr>
          <w:rStyle w:val="Heading1Char"/>
          <w:rFonts w:eastAsia="Calibri" w:cs="Calibri"/>
          <w:b w:val="0"/>
          <w:bCs w:val="0"/>
          <w:noProof w:val="0"/>
          <w:color w:val="auto"/>
          <w:sz w:val="22"/>
          <w:lang w:val="en-AU"/>
        </w:rPr>
      </w:pPr>
      <w:r w:rsidRPr="0005026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050262" w:rsidTr="00E05302">
        <w:trPr>
          <w:trHeight w:val="5670"/>
        </w:trPr>
        <w:tc>
          <w:tcPr>
            <w:tcW w:w="8931" w:type="dxa"/>
            <w:shd w:val="clear" w:color="auto" w:fill="F2F2F2" w:themeFill="background1" w:themeFillShade="F2"/>
          </w:tcPr>
          <w:p w:rsidR="00E377E5" w:rsidRPr="00050262" w:rsidRDefault="00E377E5" w:rsidP="00E377E5">
            <w:pPr>
              <w:pStyle w:val="Heading2"/>
              <w:outlineLvl w:val="1"/>
            </w:pPr>
            <w:r w:rsidRPr="00050262">
              <w:t>Summary</w:t>
            </w:r>
          </w:p>
          <w:p w:rsidR="000F53B0" w:rsidRPr="00050262" w:rsidRDefault="001A30C3" w:rsidP="00AE126E">
            <w:pPr>
              <w:pStyle w:val="SumaryHeading3"/>
              <w:outlineLvl w:val="2"/>
            </w:pPr>
            <w:r w:rsidRPr="004B375B">
              <w:fldChar w:fldCharType="begin"/>
            </w:r>
            <w:r w:rsidRPr="00050262">
              <w:instrText xml:space="preserve"> REF  Element1  \* MERGEFORMAT </w:instrText>
            </w:r>
            <w:r w:rsidRPr="004B375B">
              <w:fldChar w:fldCharType="separate"/>
            </w:r>
            <w:sdt>
              <w:sdtPr>
                <w:alias w:val="Element 1"/>
                <w:tag w:val="Element 1"/>
                <w:id w:val="12450122"/>
                <w:lock w:val="sdtLocked"/>
                <w:placeholder>
                  <w:docPart w:val="4628F43FF370418EA24A42CB61F2B9DB"/>
                </w:placeholder>
              </w:sdtPr>
              <w:sdtEndPr/>
              <w:sdtContent>
                <w:r w:rsidR="00E41A25" w:rsidRPr="00050262">
                  <w:t>Plan for food service production</w:t>
                </w:r>
              </w:sdtContent>
            </w:sdt>
            <w:r w:rsidRPr="004B375B">
              <w:fldChar w:fldCharType="end"/>
            </w:r>
          </w:p>
          <w:p w:rsidR="000F53B0" w:rsidRPr="00050262" w:rsidRDefault="0018113A" w:rsidP="006D3DAB">
            <w:pPr>
              <w:pStyle w:val="TableText"/>
            </w:pPr>
            <w:r w:rsidRPr="00050262">
              <w:t>When planning for food service production:</w:t>
            </w:r>
          </w:p>
          <w:p w:rsidR="00E05302" w:rsidRPr="00050262" w:rsidRDefault="0018113A" w:rsidP="00BD63C5">
            <w:pPr>
              <w:pStyle w:val="TableBullet1"/>
              <w:spacing w:before="120" w:after="160"/>
              <w:rPr>
                <w:noProof w:val="0"/>
              </w:rPr>
            </w:pPr>
            <w:r w:rsidRPr="00050262">
              <w:rPr>
                <w:noProof w:val="0"/>
              </w:rPr>
              <w:t>Develop the menu to accommodate all known venue requirements and customer requests</w:t>
            </w:r>
          </w:p>
          <w:p w:rsidR="0018113A" w:rsidRPr="00050262" w:rsidRDefault="0018113A" w:rsidP="00BD63C5">
            <w:pPr>
              <w:pStyle w:val="TableBullet1"/>
              <w:spacing w:before="120" w:after="160"/>
              <w:rPr>
                <w:noProof w:val="0"/>
              </w:rPr>
            </w:pPr>
            <w:r w:rsidRPr="00050262">
              <w:rPr>
                <w:noProof w:val="0"/>
              </w:rPr>
              <w:t>Consult with others when planning the menu</w:t>
            </w:r>
          </w:p>
          <w:p w:rsidR="0018113A" w:rsidRPr="00050262" w:rsidRDefault="0018113A" w:rsidP="00BD63C5">
            <w:pPr>
              <w:pStyle w:val="TableBullet1"/>
              <w:spacing w:before="120" w:after="160"/>
              <w:rPr>
                <w:noProof w:val="0"/>
              </w:rPr>
            </w:pPr>
            <w:r w:rsidRPr="00050262">
              <w:rPr>
                <w:noProof w:val="0"/>
              </w:rPr>
              <w:t>Determine service requirements as part of the menu planning process</w:t>
            </w:r>
          </w:p>
          <w:p w:rsidR="0018113A" w:rsidRPr="00050262" w:rsidRDefault="0018113A" w:rsidP="00BD63C5">
            <w:pPr>
              <w:pStyle w:val="TableBullet1"/>
              <w:spacing w:before="120" w:after="160"/>
              <w:rPr>
                <w:noProof w:val="0"/>
              </w:rPr>
            </w:pPr>
            <w:r w:rsidRPr="00050262">
              <w:rPr>
                <w:noProof w:val="0"/>
              </w:rPr>
              <w:t>Create/use standard recipes</w:t>
            </w:r>
          </w:p>
          <w:p w:rsidR="0018113A" w:rsidRPr="00050262" w:rsidRDefault="0018113A" w:rsidP="00BD63C5">
            <w:pPr>
              <w:pStyle w:val="TableBullet1"/>
              <w:spacing w:before="120" w:after="160"/>
              <w:rPr>
                <w:noProof w:val="0"/>
              </w:rPr>
            </w:pPr>
            <w:r w:rsidRPr="00050262">
              <w:rPr>
                <w:noProof w:val="0"/>
              </w:rPr>
              <w:t>Calculate quantities of ingredients needed to produce the amount and type of food required</w:t>
            </w:r>
          </w:p>
          <w:p w:rsidR="0018113A" w:rsidRPr="00050262" w:rsidRDefault="0018113A" w:rsidP="00BD63C5">
            <w:pPr>
              <w:pStyle w:val="TableBullet1"/>
              <w:spacing w:before="120" w:after="160"/>
              <w:rPr>
                <w:noProof w:val="0"/>
              </w:rPr>
            </w:pPr>
            <w:r w:rsidRPr="00050262">
              <w:rPr>
                <w:noProof w:val="0"/>
              </w:rPr>
              <w:t>Order food/ingredients from suppliers adhering to established internal restrictions and operational protocols</w:t>
            </w:r>
          </w:p>
          <w:p w:rsidR="0018113A" w:rsidRPr="00050262" w:rsidRDefault="0018113A" w:rsidP="00BD63C5">
            <w:pPr>
              <w:pStyle w:val="TableBullet1"/>
              <w:spacing w:before="120" w:after="160"/>
              <w:rPr>
                <w:noProof w:val="0"/>
              </w:rPr>
            </w:pPr>
            <w:r w:rsidRPr="00050262">
              <w:rPr>
                <w:noProof w:val="0"/>
              </w:rPr>
              <w:t>Use food purchase specifications (where appropriate) to assist in the food ordering process</w:t>
            </w:r>
          </w:p>
          <w:p w:rsidR="00E377E5" w:rsidRPr="00050262" w:rsidRDefault="0018113A" w:rsidP="00BD63C5">
            <w:pPr>
              <w:pStyle w:val="TableBullet1"/>
              <w:spacing w:before="120" w:after="160"/>
              <w:rPr>
                <w:noProof w:val="0"/>
              </w:rPr>
            </w:pPr>
            <w:r w:rsidRPr="00050262">
              <w:rPr>
                <w:noProof w:val="0"/>
              </w:rPr>
              <w:t xml:space="preserve">Generate and share a </w:t>
            </w:r>
            <w:r w:rsidRPr="00050262">
              <w:rPr>
                <w:noProof w:val="0"/>
                <w:szCs w:val="24"/>
              </w:rPr>
              <w:t>production sheet/work schedule for each session to facilitate food production.</w:t>
            </w:r>
            <w:r w:rsidR="000F53B0" w:rsidRPr="00050262">
              <w:rPr>
                <w:noProof w:val="0"/>
              </w:rPr>
              <w:br/>
            </w:r>
          </w:p>
        </w:tc>
      </w:tr>
    </w:tbl>
    <w:p w:rsidR="006D3DAB" w:rsidRPr="00050262" w:rsidRDefault="006D3DAB">
      <w:pPr>
        <w:rPr>
          <w:rFonts w:ascii="Helvetica" w:eastAsia="Calibri" w:hAnsi="Helvetica" w:cs="Calibri"/>
          <w:szCs w:val="16"/>
          <w:lang w:eastAsia="ar-SA"/>
        </w:rPr>
      </w:pPr>
      <w:r w:rsidRPr="00050262">
        <w:rPr>
          <w:rFonts w:ascii="Helvetica" w:hAnsi="Helvetica"/>
        </w:rPr>
        <w:br w:type="page"/>
      </w:r>
    </w:p>
    <w:p w:rsidR="00FE7B57" w:rsidRPr="00050262" w:rsidRDefault="00FE7B57" w:rsidP="00004BD3">
      <w:pPr>
        <w:pStyle w:val="BodyCopy"/>
        <w:rPr>
          <w:noProof w:val="0"/>
        </w:rPr>
      </w:pPr>
    </w:p>
    <w:p w:rsidR="005B38D9" w:rsidRPr="004B375B" w:rsidRDefault="005B38D9" w:rsidP="00FC0925">
      <w:pPr>
        <w:pStyle w:val="BodyCopy"/>
        <w:rPr>
          <w:rStyle w:val="Heading1Char"/>
          <w:noProof w:val="0"/>
          <w:lang w:val="en-AU"/>
        </w:rPr>
        <w:sectPr w:rsidR="005B38D9" w:rsidRPr="004B375B" w:rsidSect="004B375B">
          <w:headerReference w:type="even" r:id="rId50"/>
          <w:headerReference w:type="default" r:id="rId51"/>
          <w:pgSz w:w="11906" w:h="16838" w:code="9"/>
          <w:pgMar w:top="1440" w:right="1440" w:bottom="1440" w:left="1701" w:header="709" w:footer="315" w:gutter="0"/>
          <w:cols w:space="708"/>
          <w:docGrid w:linePitch="360"/>
        </w:sectPr>
      </w:pPr>
    </w:p>
    <w:p w:rsidR="008A7C19" w:rsidRPr="00050262" w:rsidRDefault="008A7C19" w:rsidP="00326643">
      <w:pPr>
        <w:pStyle w:val="Heading1"/>
      </w:pPr>
      <w:bookmarkStart w:id="43" w:name="_Toc294862961"/>
      <w:bookmarkStart w:id="44" w:name="_Toc379537874"/>
      <w:r w:rsidRPr="004B375B">
        <w:t>Element 2</w:t>
      </w:r>
      <w:proofErr w:type="gramStart"/>
      <w:r w:rsidRPr="004B375B">
        <w:t>:</w:t>
      </w:r>
      <w:bookmarkEnd w:id="43"/>
      <w:proofErr w:type="gramEnd"/>
      <w:r w:rsidR="00F45D9C" w:rsidRPr="00050262">
        <w:br/>
      </w:r>
      <w:r w:rsidR="001A30C3" w:rsidRPr="004B375B">
        <w:fldChar w:fldCharType="begin"/>
      </w:r>
      <w:r w:rsidR="001A30C3" w:rsidRPr="00050262">
        <w:instrText xml:space="preserve"> REF  Element2  \* MERGEFORMAT </w:instrText>
      </w:r>
      <w:r w:rsidR="001A30C3" w:rsidRPr="004B375B">
        <w:fldChar w:fldCharType="separate"/>
      </w:r>
      <w:sdt>
        <w:sdtPr>
          <w:alias w:val="Element 2"/>
          <w:tag w:val="Element 2"/>
          <w:id w:val="12450123"/>
          <w:lock w:val="sdtLocked"/>
          <w:placeholder>
            <w:docPart w:val="91E20C97F7EB42F587462C802D2551F8"/>
          </w:placeholder>
        </w:sdtPr>
        <w:sdtEndPr/>
        <w:sdtContent>
          <w:r w:rsidR="00E41A25" w:rsidRPr="00050262">
            <w:t>Prepare and produce food items for food service</w:t>
          </w:r>
        </w:sdtContent>
      </w:sdt>
      <w:bookmarkEnd w:id="44"/>
      <w:r w:rsidR="001A30C3" w:rsidRPr="004B375B">
        <w:fldChar w:fldCharType="end"/>
      </w:r>
    </w:p>
    <w:p w:rsidR="008A7C19" w:rsidRPr="00050262" w:rsidRDefault="008A7C19" w:rsidP="008A7C19">
      <w:pPr>
        <w:pStyle w:val="Heading2"/>
      </w:pPr>
      <w:r w:rsidRPr="00050262">
        <w:t>2.1</w:t>
      </w:r>
      <w:r w:rsidRPr="00050262">
        <w:tab/>
      </w:r>
      <w:r w:rsidR="001A30C3" w:rsidRPr="004B375B">
        <w:fldChar w:fldCharType="begin"/>
      </w:r>
      <w:r w:rsidR="001A30C3" w:rsidRPr="00050262">
        <w:instrText xml:space="preserve"> REF  Criteria21  \* MERGEFORMAT </w:instrText>
      </w:r>
      <w:r w:rsidR="001A30C3" w:rsidRPr="004B375B">
        <w:fldChar w:fldCharType="separate"/>
      </w:r>
      <w:sdt>
        <w:sdtPr>
          <w:alias w:val="Criteria 2.1"/>
          <w:tag w:val="Criteria 2.1"/>
          <w:id w:val="12450124"/>
          <w:lock w:val="sdtLocked"/>
          <w:placeholder>
            <w:docPart w:val="49A128A24324481BBAEAA5DBAF0C0059"/>
          </w:placeholder>
        </w:sdtPr>
        <w:sdtEndPr/>
        <w:sdtContent>
          <w:r w:rsidR="00E41A25" w:rsidRPr="00050262">
            <w:rPr>
              <w:szCs w:val="22"/>
            </w:rPr>
            <w:t>Identify and plan work flow</w:t>
          </w:r>
        </w:sdtContent>
      </w:sdt>
      <w:r w:rsidR="001A30C3" w:rsidRPr="004B375B">
        <w:fldChar w:fldCharType="end"/>
      </w:r>
    </w:p>
    <w:p w:rsidR="008A7C19" w:rsidRPr="00050262" w:rsidRDefault="008A7C19" w:rsidP="008A7C19">
      <w:pPr>
        <w:pStyle w:val="Heading3"/>
      </w:pPr>
      <w:r w:rsidRPr="00050262">
        <w:t>Introduction</w:t>
      </w:r>
    </w:p>
    <w:p w:rsidR="008A7C19" w:rsidRPr="00050262" w:rsidRDefault="006A7EBC" w:rsidP="006D7D2A">
      <w:pPr>
        <w:pStyle w:val="BodyCopy"/>
        <w:rPr>
          <w:noProof w:val="0"/>
        </w:rPr>
      </w:pPr>
      <w:r w:rsidRPr="00050262">
        <w:rPr>
          <w:noProof w:val="0"/>
        </w:rPr>
        <w:t>Actual preparation and production of food items for a service session should be based on planning</w:t>
      </w:r>
      <w:r w:rsidR="005C7DEA" w:rsidRPr="00050262">
        <w:rPr>
          <w:noProof w:val="0"/>
        </w:rPr>
        <w:t>.</w:t>
      </w:r>
    </w:p>
    <w:p w:rsidR="005C7DEA" w:rsidRPr="00050262" w:rsidRDefault="005C7DEA" w:rsidP="006D7D2A">
      <w:pPr>
        <w:pStyle w:val="BodyCopy"/>
        <w:rPr>
          <w:noProof w:val="0"/>
        </w:rPr>
      </w:pPr>
      <w:r w:rsidRPr="00050262">
        <w:rPr>
          <w:noProof w:val="0"/>
        </w:rPr>
        <w:t xml:space="preserve">This section defines the work flow sheet </w:t>
      </w:r>
      <w:r w:rsidR="007F4D4A" w:rsidRPr="00050262">
        <w:rPr>
          <w:noProof w:val="0"/>
        </w:rPr>
        <w:t xml:space="preserve">(‘work plan’) </w:t>
      </w:r>
      <w:r w:rsidRPr="00050262">
        <w:rPr>
          <w:noProof w:val="0"/>
        </w:rPr>
        <w:t>in the context of kitchen operations, lists reasons work flow sheets are used and provides advice regarding their development.</w:t>
      </w:r>
    </w:p>
    <w:p w:rsidR="00D8559D" w:rsidRPr="00050262" w:rsidRDefault="00D50581" w:rsidP="00D8559D">
      <w:pPr>
        <w:pStyle w:val="Heading3"/>
      </w:pPr>
      <w:r w:rsidRPr="004B375B">
        <w:rPr>
          <w:noProof/>
        </w:rPr>
        <w:drawing>
          <wp:anchor distT="0" distB="0" distL="114300" distR="114300" simplePos="0" relativeHeight="251781120" behindDoc="0" locked="0" layoutInCell="1" allowOverlap="1" wp14:anchorId="50D170F2" wp14:editId="0DE6D2C7">
            <wp:simplePos x="0" y="0"/>
            <wp:positionH relativeFrom="column">
              <wp:posOffset>4561840</wp:posOffset>
            </wp:positionH>
            <wp:positionV relativeFrom="paragraph">
              <wp:posOffset>402590</wp:posOffset>
            </wp:positionV>
            <wp:extent cx="1143000" cy="1685925"/>
            <wp:effectExtent l="19050" t="0" r="0" b="0"/>
            <wp:wrapSquare wrapText="bothSides"/>
            <wp:docPr id="302" name="Picture 16" descr="C:\Documents and Settings\Godaishu\Desktop\PHOTOS\2011\Culinary\hight_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Godaishu\Desktop\PHOTOS\2011\Culinary\hight_44.jpg"/>
                    <pic:cNvPicPr>
                      <a:picLocks noChangeAspect="1" noChangeArrowheads="1"/>
                    </pic:cNvPicPr>
                  </pic:nvPicPr>
                  <pic:blipFill>
                    <a:blip r:embed="rId52" cstate="print"/>
                    <a:srcRect/>
                    <a:stretch>
                      <a:fillRect/>
                    </a:stretch>
                  </pic:blipFill>
                  <pic:spPr bwMode="auto">
                    <a:xfrm>
                      <a:off x="0" y="0"/>
                      <a:ext cx="1143000" cy="1685925"/>
                    </a:xfrm>
                    <a:prstGeom prst="rect">
                      <a:avLst/>
                    </a:prstGeom>
                    <a:noFill/>
                    <a:ln w="9525">
                      <a:noFill/>
                      <a:miter lim="800000"/>
                      <a:headEnd/>
                      <a:tailEnd/>
                    </a:ln>
                  </pic:spPr>
                </pic:pic>
              </a:graphicData>
            </a:graphic>
          </wp:anchor>
        </w:drawing>
      </w:r>
      <w:r w:rsidR="00D8559D" w:rsidRPr="00050262">
        <w:t xml:space="preserve">Defining </w:t>
      </w:r>
      <w:r w:rsidR="00D8559D" w:rsidRPr="00050262">
        <w:rPr>
          <w:szCs w:val="24"/>
        </w:rPr>
        <w:t xml:space="preserve">work </w:t>
      </w:r>
      <w:r w:rsidR="005C7DEA" w:rsidRPr="00050262">
        <w:rPr>
          <w:szCs w:val="24"/>
        </w:rPr>
        <w:t>flow sheets</w:t>
      </w:r>
      <w:r w:rsidR="007F4D4A" w:rsidRPr="00050262">
        <w:rPr>
          <w:szCs w:val="24"/>
        </w:rPr>
        <w:t>/work plans</w:t>
      </w:r>
    </w:p>
    <w:p w:rsidR="00D8559D" w:rsidRPr="00050262" w:rsidRDefault="00D8559D" w:rsidP="006D7D2A">
      <w:pPr>
        <w:pStyle w:val="BodyCopy"/>
        <w:rPr>
          <w:noProof w:val="0"/>
        </w:rPr>
      </w:pPr>
      <w:r w:rsidRPr="00050262">
        <w:rPr>
          <w:noProof w:val="0"/>
        </w:rPr>
        <w:t xml:space="preserve">A work </w:t>
      </w:r>
      <w:r w:rsidR="005C7DEA" w:rsidRPr="00050262">
        <w:rPr>
          <w:noProof w:val="0"/>
        </w:rPr>
        <w:t>flow sheet</w:t>
      </w:r>
      <w:r w:rsidR="007F4D4A" w:rsidRPr="00050262">
        <w:rPr>
          <w:noProof w:val="0"/>
        </w:rPr>
        <w:t>/work plan</w:t>
      </w:r>
      <w:r w:rsidR="005C7DEA" w:rsidRPr="00050262">
        <w:rPr>
          <w:noProof w:val="0"/>
        </w:rPr>
        <w:t xml:space="preserve"> </w:t>
      </w:r>
      <w:r w:rsidRPr="00050262">
        <w:rPr>
          <w:noProof w:val="0"/>
        </w:rPr>
        <w:t>is</w:t>
      </w:r>
      <w:r w:rsidR="005C7DEA" w:rsidRPr="00050262">
        <w:rPr>
          <w:noProof w:val="0"/>
        </w:rPr>
        <w:t xml:space="preserve"> an action plan for the session and is</w:t>
      </w:r>
      <w:r w:rsidRPr="00050262">
        <w:rPr>
          <w:noProof w:val="0"/>
        </w:rPr>
        <w:t>:</w:t>
      </w:r>
    </w:p>
    <w:p w:rsidR="00D8559D" w:rsidRPr="00050262" w:rsidRDefault="00D8559D" w:rsidP="00D8559D">
      <w:pPr>
        <w:pStyle w:val="Bullet1"/>
      </w:pPr>
      <w:r w:rsidRPr="00050262">
        <w:t>A sequential list of all the tasks which need to be done for a specific food production/service session</w:t>
      </w:r>
    </w:p>
    <w:p w:rsidR="00D8559D" w:rsidRPr="00050262" w:rsidRDefault="00D8559D" w:rsidP="00D8559D">
      <w:pPr>
        <w:pStyle w:val="Bullet1"/>
      </w:pPr>
      <w:r w:rsidRPr="00050262">
        <w:t>A series of timelines identifying when activities should start and the time they need to be completed in order to achieve the required outcomes for the session</w:t>
      </w:r>
    </w:p>
    <w:p w:rsidR="00D8559D" w:rsidRPr="00050262" w:rsidRDefault="00D8559D" w:rsidP="006D7D2A">
      <w:pPr>
        <w:pStyle w:val="Bullet1"/>
        <w:spacing w:after="240"/>
      </w:pPr>
      <w:r w:rsidRPr="00050262">
        <w:t>An allocation of tasks/work to individual staff and/or sections.</w:t>
      </w:r>
    </w:p>
    <w:p w:rsidR="007F4D4A" w:rsidRPr="00050262" w:rsidRDefault="007F4D4A" w:rsidP="006D7D2A">
      <w:pPr>
        <w:pStyle w:val="BodyCopy"/>
        <w:rPr>
          <w:noProof w:val="0"/>
        </w:rPr>
      </w:pPr>
      <w:r w:rsidRPr="00050262">
        <w:rPr>
          <w:noProof w:val="0"/>
        </w:rPr>
        <w:t>Work flow sheets are often referred to as ‘work plans’.</w:t>
      </w:r>
    </w:p>
    <w:p w:rsidR="00D8559D" w:rsidRPr="00050262" w:rsidRDefault="00D8559D" w:rsidP="00D8559D">
      <w:pPr>
        <w:pStyle w:val="Heading3"/>
      </w:pPr>
      <w:r w:rsidRPr="00050262">
        <w:t xml:space="preserve">Reasons to use </w:t>
      </w:r>
      <w:r w:rsidR="005C7DEA" w:rsidRPr="00050262">
        <w:rPr>
          <w:szCs w:val="24"/>
        </w:rPr>
        <w:t>work flow sheets</w:t>
      </w:r>
      <w:r w:rsidR="007F4D4A" w:rsidRPr="00050262">
        <w:rPr>
          <w:szCs w:val="24"/>
        </w:rPr>
        <w:t>/work plans</w:t>
      </w:r>
    </w:p>
    <w:p w:rsidR="00D8559D" w:rsidRPr="00050262" w:rsidRDefault="00D8559D" w:rsidP="00D8559D">
      <w:pPr>
        <w:pStyle w:val="BodyCopy"/>
        <w:rPr>
          <w:noProof w:val="0"/>
          <w:szCs w:val="24"/>
        </w:rPr>
      </w:pPr>
      <w:r w:rsidRPr="00050262">
        <w:rPr>
          <w:noProof w:val="0"/>
          <w:szCs w:val="24"/>
        </w:rPr>
        <w:t xml:space="preserve">Kitchens develop </w:t>
      </w:r>
      <w:r w:rsidR="005C7DEA" w:rsidRPr="00050262">
        <w:rPr>
          <w:noProof w:val="0"/>
          <w:szCs w:val="24"/>
        </w:rPr>
        <w:t>work flow sheets</w:t>
      </w:r>
      <w:r w:rsidR="007F4D4A" w:rsidRPr="00050262">
        <w:rPr>
          <w:noProof w:val="0"/>
          <w:szCs w:val="24"/>
        </w:rPr>
        <w:t>/work plans</w:t>
      </w:r>
      <w:r w:rsidR="005C7DEA" w:rsidRPr="00050262">
        <w:rPr>
          <w:noProof w:val="0"/>
          <w:szCs w:val="24"/>
        </w:rPr>
        <w:t xml:space="preserve"> </w:t>
      </w:r>
      <w:r w:rsidRPr="00050262">
        <w:rPr>
          <w:noProof w:val="0"/>
          <w:szCs w:val="24"/>
        </w:rPr>
        <w:t>to:</w:t>
      </w:r>
    </w:p>
    <w:p w:rsidR="00D8559D" w:rsidRPr="00050262" w:rsidRDefault="00D8559D" w:rsidP="00D8559D">
      <w:pPr>
        <w:pStyle w:val="Bullet1"/>
      </w:pPr>
      <w:r w:rsidRPr="00050262">
        <w:t>Help ensure all necessary food preparation and production work for a service session can be completed as require</w:t>
      </w:r>
      <w:r w:rsidR="006D7D2A" w:rsidRPr="00050262">
        <w:t>d to enable timely food service</w:t>
      </w:r>
    </w:p>
    <w:p w:rsidR="00D8559D" w:rsidRPr="00050262" w:rsidRDefault="00D8559D" w:rsidP="00D8559D">
      <w:pPr>
        <w:pStyle w:val="Bullet1"/>
      </w:pPr>
      <w:r w:rsidRPr="00050262">
        <w:t>Integrate the wide variety of kitchen activities into a cohesive whole</w:t>
      </w:r>
    </w:p>
    <w:p w:rsidR="00D8559D" w:rsidRPr="00050262" w:rsidRDefault="00D8559D" w:rsidP="00D8559D">
      <w:pPr>
        <w:pStyle w:val="Bullet1"/>
      </w:pPr>
      <w:r w:rsidRPr="00050262">
        <w:t>Allocate work to nominated kitchen sections and/or employees</w:t>
      </w:r>
    </w:p>
    <w:p w:rsidR="00D8559D" w:rsidRPr="00050262" w:rsidRDefault="00D8559D" w:rsidP="00D8559D">
      <w:pPr>
        <w:pStyle w:val="Bullet1"/>
      </w:pPr>
      <w:r w:rsidRPr="00050262">
        <w:t>Optimise efficiency and productivity</w:t>
      </w:r>
    </w:p>
    <w:p w:rsidR="00D8559D" w:rsidRPr="00050262" w:rsidRDefault="00D8559D" w:rsidP="00D8559D">
      <w:pPr>
        <w:pStyle w:val="Bullet1"/>
      </w:pPr>
      <w:r w:rsidRPr="00050262">
        <w:t>Schedule and prioritise work necessary to achieve the required outcomes for the session</w:t>
      </w:r>
    </w:p>
    <w:p w:rsidR="00D8559D" w:rsidRPr="00050262" w:rsidRDefault="00D8559D" w:rsidP="00D8559D">
      <w:pPr>
        <w:pStyle w:val="Bullet1"/>
      </w:pPr>
      <w:r w:rsidRPr="00050262">
        <w:t>Verify the required work can be completed in the time available</w:t>
      </w:r>
    </w:p>
    <w:p w:rsidR="00D8559D" w:rsidRPr="00050262" w:rsidRDefault="00D8559D" w:rsidP="00D8559D">
      <w:pPr>
        <w:pStyle w:val="Bullet1"/>
      </w:pPr>
      <w:r w:rsidRPr="00050262">
        <w:t>Identify potential problems with timing and sequencing of food preparation and production activities and requirements.</w:t>
      </w:r>
    </w:p>
    <w:p w:rsidR="005C7DEA" w:rsidRPr="00050262" w:rsidRDefault="005C7DEA">
      <w:pPr>
        <w:rPr>
          <w:rFonts w:ascii="Helvetica" w:eastAsiaTheme="majorEastAsia" w:hAnsi="Helvetica" w:cstheme="majorBidi"/>
          <w:b/>
          <w:bCs/>
          <w:color w:val="0000FF"/>
          <w:sz w:val="28"/>
        </w:rPr>
      </w:pPr>
      <w:r w:rsidRPr="00050262">
        <w:rPr>
          <w:rFonts w:ascii="Helvetica" w:hAnsi="Helvetica"/>
        </w:rPr>
        <w:br w:type="page"/>
      </w:r>
    </w:p>
    <w:p w:rsidR="00D8559D" w:rsidRPr="00050262" w:rsidRDefault="00D8559D" w:rsidP="00D8559D">
      <w:pPr>
        <w:pStyle w:val="Heading3"/>
      </w:pPr>
      <w:r w:rsidRPr="00050262">
        <w:t xml:space="preserve">Preparing </w:t>
      </w:r>
      <w:r w:rsidR="005C7DEA" w:rsidRPr="00050262">
        <w:rPr>
          <w:szCs w:val="24"/>
        </w:rPr>
        <w:t>work flow sheets</w:t>
      </w:r>
      <w:r w:rsidR="007F4D4A" w:rsidRPr="00050262">
        <w:rPr>
          <w:szCs w:val="24"/>
        </w:rPr>
        <w:t>/work plans</w:t>
      </w:r>
    </w:p>
    <w:p w:rsidR="00D8559D" w:rsidRPr="00050262" w:rsidRDefault="00D8559D" w:rsidP="00290C3D">
      <w:pPr>
        <w:pStyle w:val="BodyCopy"/>
        <w:spacing w:after="120"/>
        <w:rPr>
          <w:noProof w:val="0"/>
          <w:szCs w:val="24"/>
        </w:rPr>
      </w:pPr>
      <w:r w:rsidRPr="00050262">
        <w:rPr>
          <w:noProof w:val="0"/>
          <w:szCs w:val="24"/>
        </w:rPr>
        <w:t xml:space="preserve">Not all kitchens prepare or use </w:t>
      </w:r>
      <w:r w:rsidR="005C7DEA" w:rsidRPr="00050262">
        <w:rPr>
          <w:noProof w:val="0"/>
          <w:szCs w:val="24"/>
        </w:rPr>
        <w:t>work flow sheets</w:t>
      </w:r>
      <w:r w:rsidR="007F4D4A" w:rsidRPr="00050262">
        <w:rPr>
          <w:noProof w:val="0"/>
          <w:szCs w:val="24"/>
        </w:rPr>
        <w:t>/work plans</w:t>
      </w:r>
      <w:r w:rsidRPr="00050262">
        <w:rPr>
          <w:noProof w:val="0"/>
          <w:szCs w:val="24"/>
        </w:rPr>
        <w:t>.</w:t>
      </w:r>
    </w:p>
    <w:p w:rsidR="00D8559D" w:rsidRPr="00050262" w:rsidRDefault="00D8559D" w:rsidP="00290C3D">
      <w:pPr>
        <w:pStyle w:val="BodyCopy"/>
        <w:spacing w:after="120"/>
        <w:rPr>
          <w:noProof w:val="0"/>
          <w:szCs w:val="24"/>
        </w:rPr>
      </w:pPr>
      <w:r w:rsidRPr="00050262">
        <w:rPr>
          <w:noProof w:val="0"/>
          <w:szCs w:val="24"/>
        </w:rPr>
        <w:t>Some kitchens operate effectively on the basis of verbal advice/instructions given to staff by the Head Chef at a staff briefing prior to the commencement of work.</w:t>
      </w:r>
    </w:p>
    <w:p w:rsidR="00D8559D" w:rsidRPr="00050262" w:rsidRDefault="00290C3D" w:rsidP="00290C3D">
      <w:pPr>
        <w:pStyle w:val="BodyCopy"/>
        <w:spacing w:after="120"/>
        <w:rPr>
          <w:noProof w:val="0"/>
          <w:szCs w:val="24"/>
        </w:rPr>
      </w:pPr>
      <w:r w:rsidRPr="004B375B">
        <w:rPr>
          <w:szCs w:val="24"/>
          <w:lang w:eastAsia="en-AU"/>
        </w:rPr>
        <w:drawing>
          <wp:anchor distT="0" distB="0" distL="114300" distR="114300" simplePos="0" relativeHeight="251782144" behindDoc="0" locked="0" layoutInCell="1" allowOverlap="1" wp14:anchorId="6B30CE1E" wp14:editId="4A604D15">
            <wp:simplePos x="0" y="0"/>
            <wp:positionH relativeFrom="column">
              <wp:posOffset>3990975</wp:posOffset>
            </wp:positionH>
            <wp:positionV relativeFrom="paragraph">
              <wp:posOffset>246380</wp:posOffset>
            </wp:positionV>
            <wp:extent cx="1737995" cy="1143000"/>
            <wp:effectExtent l="19050" t="0" r="0" b="0"/>
            <wp:wrapSquare wrapText="bothSides"/>
            <wp:docPr id="303" name="Picture 17" descr="C:\Documents and Settings\Godaishu\Desktop\PHOTOS\2011\Culinary\patisseri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Godaishu\Desktop\PHOTOS\2011\Culinary\patisserie2.jpg"/>
                    <pic:cNvPicPr>
                      <a:picLocks noChangeAspect="1" noChangeArrowheads="1"/>
                    </pic:cNvPicPr>
                  </pic:nvPicPr>
                  <pic:blipFill>
                    <a:blip r:embed="rId53" cstate="print"/>
                    <a:srcRect/>
                    <a:stretch>
                      <a:fillRect/>
                    </a:stretch>
                  </pic:blipFill>
                  <pic:spPr bwMode="auto">
                    <a:xfrm>
                      <a:off x="0" y="0"/>
                      <a:ext cx="1737995" cy="1143000"/>
                    </a:xfrm>
                    <a:prstGeom prst="rect">
                      <a:avLst/>
                    </a:prstGeom>
                    <a:noFill/>
                    <a:ln w="9525">
                      <a:noFill/>
                      <a:miter lim="800000"/>
                      <a:headEnd/>
                      <a:tailEnd/>
                    </a:ln>
                  </pic:spPr>
                </pic:pic>
              </a:graphicData>
            </a:graphic>
          </wp:anchor>
        </w:drawing>
      </w:r>
      <w:r w:rsidR="00D8559D" w:rsidRPr="00050262">
        <w:rPr>
          <w:noProof w:val="0"/>
          <w:szCs w:val="24"/>
        </w:rPr>
        <w:t xml:space="preserve">Where </w:t>
      </w:r>
      <w:r w:rsidR="005C7DEA" w:rsidRPr="00050262">
        <w:rPr>
          <w:noProof w:val="0"/>
          <w:szCs w:val="24"/>
        </w:rPr>
        <w:t>work flow sheets</w:t>
      </w:r>
      <w:r w:rsidR="007F4D4A" w:rsidRPr="00050262">
        <w:rPr>
          <w:noProof w:val="0"/>
          <w:szCs w:val="24"/>
        </w:rPr>
        <w:t>/work plans</w:t>
      </w:r>
      <w:r w:rsidR="005C7DEA" w:rsidRPr="00050262">
        <w:rPr>
          <w:noProof w:val="0"/>
          <w:szCs w:val="24"/>
        </w:rPr>
        <w:t xml:space="preserve"> </w:t>
      </w:r>
      <w:r w:rsidR="00D8559D" w:rsidRPr="00050262">
        <w:rPr>
          <w:noProof w:val="0"/>
          <w:szCs w:val="24"/>
        </w:rPr>
        <w:t>are prepared the following factors should be considered:</w:t>
      </w:r>
    </w:p>
    <w:p w:rsidR="0043401D" w:rsidRPr="00050262" w:rsidRDefault="0043401D" w:rsidP="00290C3D">
      <w:pPr>
        <w:pStyle w:val="Bullet1"/>
      </w:pPr>
      <w:r w:rsidRPr="00050262">
        <w:t>Watch more experienced staff prepare work flow sheets before you prepare your first examples – ask them why they planned the way they did and what</w:t>
      </w:r>
      <w:r w:rsidR="003C0D16" w:rsidRPr="00050262">
        <w:t xml:space="preserve"> they took to account</w:t>
      </w:r>
    </w:p>
    <w:p w:rsidR="0043401D" w:rsidRPr="00050262" w:rsidRDefault="0043401D" w:rsidP="00290C3D">
      <w:pPr>
        <w:pStyle w:val="Bullet1"/>
      </w:pPr>
      <w:r w:rsidRPr="00050262">
        <w:t xml:space="preserve">Learn from their experience, and ask them </w:t>
      </w:r>
      <w:r w:rsidR="006D7D2A" w:rsidRPr="00050262">
        <w:t>to review your initial attempts</w:t>
      </w:r>
    </w:p>
    <w:p w:rsidR="00D8559D" w:rsidRPr="00050262" w:rsidRDefault="00D8559D" w:rsidP="00290C3D">
      <w:pPr>
        <w:pStyle w:val="Bullet1"/>
      </w:pPr>
      <w:r w:rsidRPr="00050262">
        <w:t>You should prepare the sheets by ‘working backwards’ – that is, you begin with the service times for dishes/meals and calculate the time needed to prepare/produce menu items working backwards to determine when tasks need to commence in order to complete work ‘on time’</w:t>
      </w:r>
    </w:p>
    <w:p w:rsidR="00D8559D" w:rsidRPr="00050262" w:rsidRDefault="00D8559D" w:rsidP="00290C3D">
      <w:pPr>
        <w:pStyle w:val="Bullet1"/>
      </w:pPr>
      <w:r w:rsidRPr="00050262">
        <w:t>All components of all dishes listed on the menu for the session must be covered by the plan</w:t>
      </w:r>
      <w:r w:rsidR="005C7DEA" w:rsidRPr="00050262">
        <w:t>/work flow sheet</w:t>
      </w:r>
      <w:r w:rsidRPr="00050262">
        <w:t xml:space="preserve"> – this includes preparation of freshly made/cooked food as well as re-constitution/re-heating of previously cooked food</w:t>
      </w:r>
      <w:r w:rsidR="005C7DEA" w:rsidRPr="00050262">
        <w:t xml:space="preserve"> (see ‘production sheets/work schedules’, section 1.4)</w:t>
      </w:r>
    </w:p>
    <w:p w:rsidR="00D8559D" w:rsidRPr="00050262" w:rsidRDefault="00D8559D" w:rsidP="00290C3D">
      <w:pPr>
        <w:pStyle w:val="Bullet1"/>
      </w:pPr>
      <w:r w:rsidRPr="00050262">
        <w:t xml:space="preserve">Realise you will rarely create a viable </w:t>
      </w:r>
      <w:r w:rsidR="005C7DEA" w:rsidRPr="00050262">
        <w:t xml:space="preserve">work flow sheet </w:t>
      </w:r>
      <w:r w:rsidRPr="00050262">
        <w:rPr>
          <w:szCs w:val="24"/>
        </w:rPr>
        <w:t xml:space="preserve">on your first attempt – effective </w:t>
      </w:r>
      <w:r w:rsidR="005C7DEA" w:rsidRPr="00050262">
        <w:t xml:space="preserve">work flow sheets </w:t>
      </w:r>
      <w:r w:rsidRPr="00050262">
        <w:rPr>
          <w:szCs w:val="24"/>
        </w:rPr>
        <w:t>are usually the result of many drafts and revisions/fine tuning</w:t>
      </w:r>
    </w:p>
    <w:p w:rsidR="00D8559D" w:rsidRPr="00050262" w:rsidRDefault="00D8559D" w:rsidP="00290C3D">
      <w:pPr>
        <w:pStyle w:val="Bullet1"/>
      </w:pPr>
      <w:r w:rsidRPr="00050262">
        <w:t xml:space="preserve">The venue may have a standard template for developing </w:t>
      </w:r>
      <w:r w:rsidR="005C7DEA" w:rsidRPr="00050262">
        <w:t>work flow sheets</w:t>
      </w:r>
      <w:r w:rsidRPr="00050262">
        <w:rPr>
          <w:szCs w:val="24"/>
        </w:rPr>
        <w:t xml:space="preserve"> – or they may be created ‘free-hand’</w:t>
      </w:r>
    </w:p>
    <w:p w:rsidR="00D8559D" w:rsidRPr="00050262" w:rsidRDefault="00D8559D" w:rsidP="00290C3D">
      <w:pPr>
        <w:pStyle w:val="Bullet1"/>
      </w:pPr>
      <w:r w:rsidRPr="00050262">
        <w:t xml:space="preserve">The roster for the service session must form the basis of the </w:t>
      </w:r>
      <w:r w:rsidR="005C7DEA" w:rsidRPr="00050262">
        <w:t>work flow sheet</w:t>
      </w:r>
      <w:r w:rsidRPr="00050262">
        <w:rPr>
          <w:szCs w:val="24"/>
        </w:rPr>
        <w:t xml:space="preserve"> – development of the </w:t>
      </w:r>
      <w:r w:rsidR="005C7DEA" w:rsidRPr="00050262">
        <w:t>work flow sheet</w:t>
      </w:r>
      <w:r w:rsidRPr="00050262">
        <w:rPr>
          <w:szCs w:val="24"/>
        </w:rPr>
        <w:t xml:space="preserve"> may indicate the need for more labour but this can only occur with management approval/if there will be no adverse impact on labour cost percentages </w:t>
      </w:r>
    </w:p>
    <w:p w:rsidR="00D8559D" w:rsidRPr="00050262" w:rsidRDefault="00D8559D" w:rsidP="00290C3D">
      <w:pPr>
        <w:pStyle w:val="Bullet1"/>
      </w:pPr>
      <w:r w:rsidRPr="00050262">
        <w:t>Identified roles and responsibilities of staff and sections together with known experience and expertise must be the basis of allocating work</w:t>
      </w:r>
    </w:p>
    <w:p w:rsidR="00D8559D" w:rsidRPr="00050262" w:rsidRDefault="00D8559D" w:rsidP="00290C3D">
      <w:pPr>
        <w:pStyle w:val="Bullet1"/>
      </w:pPr>
      <w:r w:rsidRPr="00050262">
        <w:t>They should be distributed to/shared with staff – prior to work commencing, at the staff briefing</w:t>
      </w:r>
    </w:p>
    <w:p w:rsidR="00D8559D" w:rsidRPr="00050262" w:rsidRDefault="00D8559D" w:rsidP="00290C3D">
      <w:pPr>
        <w:pStyle w:val="Bullet1"/>
      </w:pPr>
      <w:r w:rsidRPr="00050262">
        <w:t xml:space="preserve">Use your experience with previous </w:t>
      </w:r>
      <w:r w:rsidR="005C7DEA" w:rsidRPr="00050262">
        <w:t>work flow sheets</w:t>
      </w:r>
      <w:r w:rsidRPr="00050262">
        <w:rPr>
          <w:szCs w:val="24"/>
        </w:rPr>
        <w:t xml:space="preserve"> you have developed (‘lessons learned’) to assist with the preparation of subsequent sheets</w:t>
      </w:r>
    </w:p>
    <w:p w:rsidR="00D8559D" w:rsidRPr="00050262" w:rsidRDefault="00D8559D" w:rsidP="00290C3D">
      <w:pPr>
        <w:pStyle w:val="Bullet1"/>
      </w:pPr>
      <w:r w:rsidRPr="00050262">
        <w:t xml:space="preserve">Develop every </w:t>
      </w:r>
      <w:r w:rsidR="005C7DEA" w:rsidRPr="00050262">
        <w:t>work flow sheet</w:t>
      </w:r>
      <w:r w:rsidRPr="00050262">
        <w:rPr>
          <w:szCs w:val="24"/>
        </w:rPr>
        <w:t xml:space="preserve"> so as to:</w:t>
      </w:r>
    </w:p>
    <w:p w:rsidR="00D8559D" w:rsidRPr="00050262" w:rsidRDefault="00D8559D" w:rsidP="00290C3D">
      <w:pPr>
        <w:pStyle w:val="Bullet2"/>
        <w:rPr>
          <w:lang w:val="en-AU"/>
        </w:rPr>
      </w:pPr>
      <w:r w:rsidRPr="00050262">
        <w:rPr>
          <w:lang w:val="en-AU"/>
        </w:rPr>
        <w:t xml:space="preserve">Meet the needs of the individual/up-coming session – you have to take into account factors that apply to each session: it is inadvisable to try to create </w:t>
      </w:r>
      <w:r w:rsidRPr="00050262">
        <w:rPr>
          <w:i/>
          <w:lang w:val="en-AU"/>
        </w:rPr>
        <w:t>generic</w:t>
      </w:r>
      <w:r w:rsidRPr="00050262">
        <w:rPr>
          <w:lang w:val="en-AU"/>
        </w:rPr>
        <w:t xml:space="preserve"> </w:t>
      </w:r>
      <w:r w:rsidR="005C7DEA" w:rsidRPr="00050262">
        <w:rPr>
          <w:lang w:val="en-AU"/>
        </w:rPr>
        <w:t>work flow sheet</w:t>
      </w:r>
      <w:r w:rsidRPr="00050262">
        <w:rPr>
          <w:lang w:val="en-AU"/>
        </w:rPr>
        <w:t xml:space="preserve"> </w:t>
      </w:r>
    </w:p>
    <w:p w:rsidR="00D8559D" w:rsidRPr="00050262" w:rsidRDefault="00D8559D" w:rsidP="00290C3D">
      <w:pPr>
        <w:pStyle w:val="Bullet2"/>
        <w:rPr>
          <w:lang w:val="en-AU"/>
        </w:rPr>
      </w:pPr>
      <w:r w:rsidRPr="00050262">
        <w:rPr>
          <w:lang w:val="en-AU"/>
        </w:rPr>
        <w:t xml:space="preserve">Avoid production bottle-necks – that is: </w:t>
      </w:r>
    </w:p>
    <w:p w:rsidR="00D8559D" w:rsidRPr="00050262" w:rsidRDefault="00D8559D" w:rsidP="00290C3D">
      <w:pPr>
        <w:pStyle w:val="Bullet3"/>
        <w:rPr>
          <w:lang w:val="en-AU"/>
        </w:rPr>
      </w:pPr>
      <w:r w:rsidRPr="00050262">
        <w:rPr>
          <w:lang w:val="en-AU"/>
        </w:rPr>
        <w:t>Do not over-load individual staff or sections</w:t>
      </w:r>
    </w:p>
    <w:p w:rsidR="00D8559D" w:rsidRPr="00050262" w:rsidRDefault="00D8559D" w:rsidP="00290C3D">
      <w:pPr>
        <w:pStyle w:val="Bullet3"/>
        <w:rPr>
          <w:lang w:val="en-AU"/>
        </w:rPr>
      </w:pPr>
      <w:r w:rsidRPr="00050262">
        <w:rPr>
          <w:lang w:val="en-AU"/>
        </w:rPr>
        <w:t xml:space="preserve">Avoid placing too much demand at the one time on the one item of equipment </w:t>
      </w:r>
    </w:p>
    <w:p w:rsidR="0043401D" w:rsidRPr="00050262" w:rsidRDefault="0043401D" w:rsidP="00290C3D">
      <w:pPr>
        <w:spacing w:after="120" w:line="240" w:lineRule="auto"/>
        <w:rPr>
          <w:rFonts w:ascii="Helvetica" w:eastAsia="Times New Roman" w:hAnsi="Helvetica" w:cs="Times New Roman"/>
          <w:szCs w:val="24"/>
        </w:rPr>
      </w:pPr>
      <w:r w:rsidRPr="00050262">
        <w:rPr>
          <w:rFonts w:ascii="Helvetica" w:hAnsi="Helvetica"/>
        </w:rPr>
        <w:br w:type="page"/>
      </w:r>
    </w:p>
    <w:p w:rsidR="00D8559D" w:rsidRPr="00050262" w:rsidRDefault="00D8559D" w:rsidP="00290C3D">
      <w:pPr>
        <w:pStyle w:val="Bullet2"/>
        <w:rPr>
          <w:lang w:val="en-AU"/>
        </w:rPr>
      </w:pPr>
      <w:r w:rsidRPr="00050262">
        <w:rPr>
          <w:lang w:val="en-AU"/>
        </w:rPr>
        <w:t>Identify the resources to be used/available for each task – in terms of (for example):</w:t>
      </w:r>
    </w:p>
    <w:p w:rsidR="00D8559D" w:rsidRPr="00050262" w:rsidRDefault="00D8559D" w:rsidP="00290C3D">
      <w:pPr>
        <w:pStyle w:val="Bullet3"/>
        <w:rPr>
          <w:lang w:val="en-AU"/>
        </w:rPr>
      </w:pPr>
      <w:r w:rsidRPr="00050262">
        <w:rPr>
          <w:lang w:val="en-AU"/>
        </w:rPr>
        <w:t>Staff</w:t>
      </w:r>
    </w:p>
    <w:p w:rsidR="00D8559D" w:rsidRPr="00050262" w:rsidRDefault="00D8559D" w:rsidP="00290C3D">
      <w:pPr>
        <w:pStyle w:val="Bullet3"/>
        <w:rPr>
          <w:lang w:val="en-AU"/>
        </w:rPr>
      </w:pPr>
      <w:r w:rsidRPr="00050262">
        <w:rPr>
          <w:lang w:val="en-AU"/>
        </w:rPr>
        <w:t>Equipment</w:t>
      </w:r>
    </w:p>
    <w:p w:rsidR="00D8559D" w:rsidRPr="00050262" w:rsidRDefault="00D8559D" w:rsidP="00290C3D">
      <w:pPr>
        <w:pStyle w:val="Bullet3"/>
        <w:rPr>
          <w:lang w:val="en-AU"/>
        </w:rPr>
      </w:pPr>
      <w:r w:rsidRPr="00050262">
        <w:rPr>
          <w:lang w:val="en-AU"/>
        </w:rPr>
        <w:t>Recipes</w:t>
      </w:r>
    </w:p>
    <w:p w:rsidR="00D8559D" w:rsidRPr="00050262" w:rsidRDefault="00D8559D" w:rsidP="00290C3D">
      <w:pPr>
        <w:pStyle w:val="Bullet2"/>
        <w:rPr>
          <w:lang w:val="en-AU"/>
        </w:rPr>
      </w:pPr>
      <w:r w:rsidRPr="00050262">
        <w:rPr>
          <w:lang w:val="en-AU"/>
        </w:rPr>
        <w:t>Include/specify constraints or required parameters which apply to the activity – such as (for example):</w:t>
      </w:r>
    </w:p>
    <w:p w:rsidR="00D8559D" w:rsidRPr="00050262" w:rsidRDefault="00D8559D" w:rsidP="00290C3D">
      <w:pPr>
        <w:pStyle w:val="Bullet3"/>
        <w:rPr>
          <w:lang w:val="en-AU"/>
        </w:rPr>
      </w:pPr>
      <w:r w:rsidRPr="00050262">
        <w:rPr>
          <w:lang w:val="en-AU"/>
        </w:rPr>
        <w:t>Time</w:t>
      </w:r>
    </w:p>
    <w:p w:rsidR="00D8559D" w:rsidRPr="00050262" w:rsidRDefault="00D8559D" w:rsidP="00290C3D">
      <w:pPr>
        <w:pStyle w:val="Bullet3"/>
        <w:rPr>
          <w:lang w:val="en-AU"/>
        </w:rPr>
      </w:pPr>
      <w:r w:rsidRPr="00050262">
        <w:rPr>
          <w:lang w:val="en-AU"/>
        </w:rPr>
        <w:t>Special requests/requirements – to cater for nominated dietary, cultural, religious or other lifestyle food preferences</w:t>
      </w:r>
    </w:p>
    <w:p w:rsidR="00D8559D" w:rsidRPr="00050262" w:rsidRDefault="00D8559D" w:rsidP="00290C3D">
      <w:pPr>
        <w:pStyle w:val="Bullet1"/>
        <w:spacing w:after="240"/>
      </w:pPr>
      <w:r w:rsidRPr="00050262">
        <w:t xml:space="preserve">File all </w:t>
      </w:r>
      <w:r w:rsidR="0043401D" w:rsidRPr="00050262">
        <w:t>work flow sheet</w:t>
      </w:r>
      <w:r w:rsidR="00AE690E" w:rsidRPr="00050262">
        <w:t>s</w:t>
      </w:r>
      <w:r w:rsidRPr="00050262">
        <w:rPr>
          <w:szCs w:val="24"/>
        </w:rPr>
        <w:t xml:space="preserve"> – so they are available for future reference</w:t>
      </w:r>
      <w:r w:rsidRPr="00050262">
        <w:t xml:space="preserve">. </w:t>
      </w:r>
    </w:p>
    <w:p w:rsidR="008A7C19" w:rsidRPr="00050262" w:rsidRDefault="008A7C19" w:rsidP="008A7C19">
      <w:pPr>
        <w:pStyle w:val="Heading2"/>
      </w:pPr>
      <w:r w:rsidRPr="00050262">
        <w:t>2.2</w:t>
      </w:r>
      <w:r w:rsidRPr="00050262">
        <w:tab/>
      </w:r>
      <w:r w:rsidR="001A30C3" w:rsidRPr="004B375B">
        <w:fldChar w:fldCharType="begin"/>
      </w:r>
      <w:r w:rsidR="001A30C3" w:rsidRPr="00050262">
        <w:instrText xml:space="preserve"> REF  Criteria22  \* MERGEFORMAT </w:instrText>
      </w:r>
      <w:r w:rsidR="001A30C3" w:rsidRPr="004B375B">
        <w:fldChar w:fldCharType="separate"/>
      </w:r>
      <w:sdt>
        <w:sdtPr>
          <w:alias w:val="Criteria2.2"/>
          <w:tag w:val="Criteria2.2"/>
          <w:id w:val="12450125"/>
          <w:lock w:val="sdtLocked"/>
          <w:placeholder>
            <w:docPart w:val="AC60616F2C0E4A21A7B92CD6A9390197"/>
          </w:placeholder>
        </w:sdtPr>
        <w:sdtEndPr/>
        <w:sdtContent>
          <w:r w:rsidR="00E41A25" w:rsidRPr="00050262">
            <w:rPr>
              <w:szCs w:val="22"/>
            </w:rPr>
            <w:t>Communicate with production team</w:t>
          </w:r>
        </w:sdtContent>
      </w:sdt>
      <w:r w:rsidR="001A30C3" w:rsidRPr="004B375B">
        <w:fldChar w:fldCharType="end"/>
      </w:r>
    </w:p>
    <w:p w:rsidR="008A7C19" w:rsidRPr="00050262" w:rsidRDefault="006A122F" w:rsidP="008A7C19">
      <w:pPr>
        <w:pStyle w:val="Heading3"/>
      </w:pPr>
      <w:r w:rsidRPr="004B375B">
        <w:rPr>
          <w:noProof/>
        </w:rPr>
        <w:drawing>
          <wp:anchor distT="0" distB="0" distL="114300" distR="114300" simplePos="0" relativeHeight="251783168" behindDoc="0" locked="0" layoutInCell="1" allowOverlap="1" wp14:anchorId="02D75008" wp14:editId="1925E5D3">
            <wp:simplePos x="0" y="0"/>
            <wp:positionH relativeFrom="column">
              <wp:posOffset>4330700</wp:posOffset>
            </wp:positionH>
            <wp:positionV relativeFrom="paragraph">
              <wp:posOffset>116205</wp:posOffset>
            </wp:positionV>
            <wp:extent cx="1232535" cy="1842770"/>
            <wp:effectExtent l="19050" t="0" r="5715" b="0"/>
            <wp:wrapSquare wrapText="bothSides"/>
            <wp:docPr id="304" name="Picture 18" descr="C:\Documents and Settings\Godaishu\Desktop\PHOTOS\2011\Culinary\_mg_88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Godaishu\Desktop\PHOTOS\2011\Culinary\_mg_8824.jpg"/>
                    <pic:cNvPicPr>
                      <a:picLocks noChangeAspect="1" noChangeArrowheads="1"/>
                    </pic:cNvPicPr>
                  </pic:nvPicPr>
                  <pic:blipFill>
                    <a:blip r:embed="rId54" cstate="print"/>
                    <a:srcRect/>
                    <a:stretch>
                      <a:fillRect/>
                    </a:stretch>
                  </pic:blipFill>
                  <pic:spPr bwMode="auto">
                    <a:xfrm>
                      <a:off x="0" y="0"/>
                      <a:ext cx="1232535" cy="1842770"/>
                    </a:xfrm>
                    <a:prstGeom prst="rect">
                      <a:avLst/>
                    </a:prstGeom>
                    <a:noFill/>
                    <a:ln w="9525">
                      <a:noFill/>
                      <a:miter lim="800000"/>
                      <a:headEnd/>
                      <a:tailEnd/>
                    </a:ln>
                  </pic:spPr>
                </pic:pic>
              </a:graphicData>
            </a:graphic>
          </wp:anchor>
        </w:drawing>
      </w:r>
      <w:r w:rsidR="008A7C19" w:rsidRPr="00050262">
        <w:t>Introduction</w:t>
      </w:r>
    </w:p>
    <w:p w:rsidR="008A7C19" w:rsidRPr="00050262" w:rsidRDefault="0043401D" w:rsidP="008A7C19">
      <w:pPr>
        <w:pStyle w:val="BodyCopy"/>
        <w:rPr>
          <w:noProof w:val="0"/>
          <w:szCs w:val="24"/>
        </w:rPr>
      </w:pPr>
      <w:r w:rsidRPr="00050262">
        <w:rPr>
          <w:noProof w:val="0"/>
          <w:szCs w:val="24"/>
        </w:rPr>
        <w:t>Effective communication is a vital pre-requisite in any successful kitchen.</w:t>
      </w:r>
    </w:p>
    <w:p w:rsidR="0043401D" w:rsidRPr="00050262" w:rsidRDefault="0043401D" w:rsidP="008A7C19">
      <w:pPr>
        <w:pStyle w:val="BodyCopy"/>
        <w:rPr>
          <w:noProof w:val="0"/>
          <w:szCs w:val="24"/>
        </w:rPr>
      </w:pPr>
      <w:r w:rsidRPr="00050262">
        <w:rPr>
          <w:noProof w:val="0"/>
          <w:szCs w:val="24"/>
        </w:rPr>
        <w:t>This section</w:t>
      </w:r>
      <w:r w:rsidR="00B42B33" w:rsidRPr="00050262">
        <w:rPr>
          <w:noProof w:val="0"/>
          <w:szCs w:val="24"/>
        </w:rPr>
        <w:t xml:space="preserve"> discusses the context of communication in a kitchen, identifies communication options</w:t>
      </w:r>
      <w:r w:rsidR="005D77D2" w:rsidRPr="00050262">
        <w:rPr>
          <w:noProof w:val="0"/>
          <w:szCs w:val="24"/>
        </w:rPr>
        <w:t>,</w:t>
      </w:r>
      <w:r w:rsidR="00B42B33" w:rsidRPr="00050262">
        <w:rPr>
          <w:noProof w:val="0"/>
          <w:szCs w:val="24"/>
        </w:rPr>
        <w:t xml:space="preserve"> presents important </w:t>
      </w:r>
      <w:r w:rsidR="007579D4" w:rsidRPr="00050262">
        <w:rPr>
          <w:noProof w:val="0"/>
          <w:szCs w:val="24"/>
        </w:rPr>
        <w:t xml:space="preserve">aspects of </w:t>
      </w:r>
      <w:r w:rsidR="00B42B33" w:rsidRPr="00050262">
        <w:rPr>
          <w:noProof w:val="0"/>
          <w:szCs w:val="24"/>
        </w:rPr>
        <w:t xml:space="preserve">communication </w:t>
      </w:r>
      <w:r w:rsidR="005D77D2" w:rsidRPr="00050262">
        <w:rPr>
          <w:noProof w:val="0"/>
          <w:szCs w:val="24"/>
        </w:rPr>
        <w:t xml:space="preserve">and </w:t>
      </w:r>
      <w:r w:rsidR="007579D4" w:rsidRPr="00050262">
        <w:rPr>
          <w:noProof w:val="0"/>
          <w:szCs w:val="24"/>
        </w:rPr>
        <w:t xml:space="preserve">describes </w:t>
      </w:r>
      <w:r w:rsidR="005D77D2" w:rsidRPr="00050262">
        <w:rPr>
          <w:noProof w:val="0"/>
          <w:szCs w:val="24"/>
        </w:rPr>
        <w:t>common topics for kitchen communication</w:t>
      </w:r>
      <w:r w:rsidR="00B42B33" w:rsidRPr="00050262">
        <w:rPr>
          <w:noProof w:val="0"/>
          <w:szCs w:val="24"/>
        </w:rPr>
        <w:t>.</w:t>
      </w:r>
    </w:p>
    <w:p w:rsidR="008A7C19" w:rsidRPr="00050262" w:rsidRDefault="0043401D" w:rsidP="008A7C19">
      <w:pPr>
        <w:pStyle w:val="Heading3"/>
      </w:pPr>
      <w:r w:rsidRPr="00050262">
        <w:t>Context of communication</w:t>
      </w:r>
    </w:p>
    <w:p w:rsidR="00265FCC" w:rsidRPr="00050262" w:rsidRDefault="00265FCC" w:rsidP="008A7C19">
      <w:pPr>
        <w:pStyle w:val="BodyCopy"/>
        <w:rPr>
          <w:b/>
          <w:noProof w:val="0"/>
          <w:szCs w:val="24"/>
        </w:rPr>
      </w:pPr>
      <w:r w:rsidRPr="00050262">
        <w:rPr>
          <w:b/>
          <w:noProof w:val="0"/>
          <w:szCs w:val="24"/>
        </w:rPr>
        <w:t>The production team</w:t>
      </w:r>
    </w:p>
    <w:p w:rsidR="0025130D" w:rsidRPr="00050262" w:rsidRDefault="00265FCC" w:rsidP="008A7C19">
      <w:pPr>
        <w:pStyle w:val="BodyCopy"/>
        <w:rPr>
          <w:noProof w:val="0"/>
          <w:szCs w:val="24"/>
        </w:rPr>
      </w:pPr>
      <w:r w:rsidRPr="00050262">
        <w:rPr>
          <w:noProof w:val="0"/>
          <w:szCs w:val="24"/>
        </w:rPr>
        <w:t>The ‘</w:t>
      </w:r>
      <w:r w:rsidR="0043401D" w:rsidRPr="00050262">
        <w:rPr>
          <w:noProof w:val="0"/>
          <w:szCs w:val="24"/>
        </w:rPr>
        <w:t>Production team</w:t>
      </w:r>
      <w:r w:rsidRPr="00050262">
        <w:rPr>
          <w:noProof w:val="0"/>
          <w:szCs w:val="24"/>
        </w:rPr>
        <w:t xml:space="preserve">’ is anyone involved in </w:t>
      </w:r>
      <w:r w:rsidR="0025130D" w:rsidRPr="00050262">
        <w:rPr>
          <w:noProof w:val="0"/>
          <w:szCs w:val="24"/>
        </w:rPr>
        <w:t>preparing, producing and plating food as well as those who support those activities such as staff engaged in:</w:t>
      </w:r>
    </w:p>
    <w:p w:rsidR="0025130D" w:rsidRPr="00050262" w:rsidRDefault="0025130D" w:rsidP="0025130D">
      <w:pPr>
        <w:pStyle w:val="Bullet1"/>
        <w:rPr>
          <w:szCs w:val="24"/>
        </w:rPr>
      </w:pPr>
      <w:r w:rsidRPr="00050262">
        <w:rPr>
          <w:szCs w:val="24"/>
        </w:rPr>
        <w:t>Purchasing, receiving, storing and issuing food</w:t>
      </w:r>
    </w:p>
    <w:p w:rsidR="0025130D" w:rsidRPr="00050262" w:rsidRDefault="0025130D" w:rsidP="0025130D">
      <w:pPr>
        <w:pStyle w:val="Bullet1"/>
        <w:rPr>
          <w:szCs w:val="24"/>
        </w:rPr>
      </w:pPr>
      <w:r w:rsidRPr="00050262">
        <w:rPr>
          <w:szCs w:val="24"/>
        </w:rPr>
        <w:t>Cleaning food areas and equipment</w:t>
      </w:r>
    </w:p>
    <w:p w:rsidR="0025130D" w:rsidRPr="00050262" w:rsidRDefault="0025130D" w:rsidP="0025130D">
      <w:pPr>
        <w:pStyle w:val="Bullet1"/>
        <w:rPr>
          <w:szCs w:val="24"/>
        </w:rPr>
      </w:pPr>
      <w:r w:rsidRPr="00050262">
        <w:rPr>
          <w:szCs w:val="24"/>
        </w:rPr>
        <w:t xml:space="preserve">Washing crockery, cutlery, pots and pans. </w:t>
      </w:r>
    </w:p>
    <w:p w:rsidR="0043401D" w:rsidRPr="00050262" w:rsidRDefault="0025130D" w:rsidP="008A7C19">
      <w:pPr>
        <w:pStyle w:val="BodyCopy"/>
        <w:rPr>
          <w:b/>
          <w:noProof w:val="0"/>
          <w:szCs w:val="24"/>
        </w:rPr>
      </w:pPr>
      <w:r w:rsidRPr="00050262">
        <w:rPr>
          <w:noProof w:val="0"/>
          <w:szCs w:val="24"/>
        </w:rPr>
        <w:t xml:space="preserve"> </w:t>
      </w:r>
      <w:r w:rsidRPr="00050262">
        <w:rPr>
          <w:b/>
          <w:noProof w:val="0"/>
          <w:szCs w:val="24"/>
        </w:rPr>
        <w:t>Need for communication</w:t>
      </w:r>
    </w:p>
    <w:p w:rsidR="0025130D" w:rsidRPr="00050262" w:rsidRDefault="0025130D" w:rsidP="008A7C19">
      <w:pPr>
        <w:pStyle w:val="BodyCopy"/>
        <w:rPr>
          <w:noProof w:val="0"/>
          <w:szCs w:val="24"/>
        </w:rPr>
      </w:pPr>
      <w:r w:rsidRPr="00050262">
        <w:rPr>
          <w:noProof w:val="0"/>
          <w:szCs w:val="24"/>
        </w:rPr>
        <w:t>In a kitchen there is a need for scheduled communication and on-going communication.</w:t>
      </w:r>
    </w:p>
    <w:p w:rsidR="0025130D" w:rsidRPr="00050262" w:rsidRDefault="0043401D" w:rsidP="008A7C19">
      <w:pPr>
        <w:pStyle w:val="BodyCopy"/>
        <w:rPr>
          <w:noProof w:val="0"/>
          <w:szCs w:val="24"/>
        </w:rPr>
      </w:pPr>
      <w:r w:rsidRPr="00050262">
        <w:rPr>
          <w:noProof w:val="0"/>
          <w:szCs w:val="24"/>
        </w:rPr>
        <w:t xml:space="preserve">Scheduled </w:t>
      </w:r>
      <w:r w:rsidR="0025130D" w:rsidRPr="00050262">
        <w:rPr>
          <w:noProof w:val="0"/>
          <w:szCs w:val="24"/>
        </w:rPr>
        <w:t>communication is regular communication such as:</w:t>
      </w:r>
    </w:p>
    <w:p w:rsidR="0025130D" w:rsidRPr="00050262" w:rsidRDefault="0025130D" w:rsidP="0025130D">
      <w:pPr>
        <w:pStyle w:val="Bullet1"/>
        <w:rPr>
          <w:szCs w:val="24"/>
        </w:rPr>
      </w:pPr>
      <w:r w:rsidRPr="00050262">
        <w:rPr>
          <w:szCs w:val="24"/>
        </w:rPr>
        <w:t>B</w:t>
      </w:r>
      <w:r w:rsidR="0043401D" w:rsidRPr="00050262">
        <w:rPr>
          <w:szCs w:val="24"/>
        </w:rPr>
        <w:t>riefings</w:t>
      </w:r>
      <w:r w:rsidRPr="00050262">
        <w:rPr>
          <w:szCs w:val="24"/>
        </w:rPr>
        <w:t xml:space="preserve"> with staff – before work/shifts commence</w:t>
      </w:r>
    </w:p>
    <w:p w:rsidR="0025130D" w:rsidRPr="00050262" w:rsidRDefault="0025130D" w:rsidP="0025130D">
      <w:pPr>
        <w:pStyle w:val="Bullet1"/>
        <w:rPr>
          <w:szCs w:val="24"/>
        </w:rPr>
      </w:pPr>
      <w:r w:rsidRPr="00050262">
        <w:rPr>
          <w:szCs w:val="24"/>
        </w:rPr>
        <w:t>D</w:t>
      </w:r>
      <w:r w:rsidR="0043401D" w:rsidRPr="00050262">
        <w:rPr>
          <w:szCs w:val="24"/>
        </w:rPr>
        <w:t>e-briefings</w:t>
      </w:r>
      <w:r w:rsidRPr="00050262">
        <w:rPr>
          <w:szCs w:val="24"/>
        </w:rPr>
        <w:t xml:space="preserve"> with staff – after the service/production session</w:t>
      </w:r>
    </w:p>
    <w:p w:rsidR="0043401D" w:rsidRPr="00050262" w:rsidRDefault="0025130D" w:rsidP="006A122F">
      <w:pPr>
        <w:pStyle w:val="Bullet1"/>
        <w:spacing w:after="240"/>
        <w:rPr>
          <w:szCs w:val="24"/>
        </w:rPr>
      </w:pPr>
      <w:r w:rsidRPr="00050262">
        <w:rPr>
          <w:szCs w:val="24"/>
        </w:rPr>
        <w:t>S</w:t>
      </w:r>
      <w:r w:rsidR="0043401D" w:rsidRPr="00050262">
        <w:rPr>
          <w:szCs w:val="24"/>
        </w:rPr>
        <w:t>taff meetings</w:t>
      </w:r>
      <w:r w:rsidRPr="00050262">
        <w:rPr>
          <w:szCs w:val="24"/>
        </w:rPr>
        <w:t xml:space="preserve"> – weekly/monthly ‘all of staff’ sessions.</w:t>
      </w:r>
    </w:p>
    <w:p w:rsidR="0043401D" w:rsidRPr="00050262" w:rsidRDefault="0043401D" w:rsidP="008A7C19">
      <w:pPr>
        <w:pStyle w:val="BodyCopy"/>
        <w:rPr>
          <w:noProof w:val="0"/>
          <w:szCs w:val="24"/>
        </w:rPr>
      </w:pPr>
      <w:r w:rsidRPr="00050262">
        <w:rPr>
          <w:noProof w:val="0"/>
          <w:szCs w:val="24"/>
        </w:rPr>
        <w:t>On-going</w:t>
      </w:r>
      <w:r w:rsidR="0025130D" w:rsidRPr="00050262">
        <w:rPr>
          <w:noProof w:val="0"/>
          <w:szCs w:val="24"/>
        </w:rPr>
        <w:t xml:space="preserve"> communication</w:t>
      </w:r>
      <w:r w:rsidRPr="00050262">
        <w:rPr>
          <w:noProof w:val="0"/>
          <w:szCs w:val="24"/>
        </w:rPr>
        <w:t xml:space="preserve"> </w:t>
      </w:r>
      <w:r w:rsidR="0025130D" w:rsidRPr="00050262">
        <w:rPr>
          <w:noProof w:val="0"/>
          <w:szCs w:val="24"/>
        </w:rPr>
        <w:t xml:space="preserve">occurs during </w:t>
      </w:r>
      <w:r w:rsidRPr="00050262">
        <w:rPr>
          <w:noProof w:val="0"/>
          <w:szCs w:val="24"/>
        </w:rPr>
        <w:t>the shift</w:t>
      </w:r>
      <w:r w:rsidR="0025130D" w:rsidRPr="00050262">
        <w:rPr>
          <w:noProof w:val="0"/>
          <w:szCs w:val="24"/>
        </w:rPr>
        <w:t>/session and may involve:</w:t>
      </w:r>
    </w:p>
    <w:p w:rsidR="0025130D" w:rsidRPr="00050262" w:rsidRDefault="0025130D" w:rsidP="0025130D">
      <w:pPr>
        <w:pStyle w:val="Bullet1"/>
        <w:rPr>
          <w:szCs w:val="24"/>
        </w:rPr>
      </w:pPr>
      <w:r w:rsidRPr="00050262">
        <w:rPr>
          <w:szCs w:val="24"/>
        </w:rPr>
        <w:t>Up-dates regarding changes to plans/requirements previously notified – due to (for example) unexpected demand, equipment breakdown</w:t>
      </w:r>
      <w:r w:rsidR="00015463" w:rsidRPr="00050262">
        <w:rPr>
          <w:szCs w:val="24"/>
        </w:rPr>
        <w:t xml:space="preserve"> or changes to arrangements requested by customers</w:t>
      </w:r>
    </w:p>
    <w:p w:rsidR="00015463" w:rsidRPr="00050262" w:rsidRDefault="00015463" w:rsidP="0025130D">
      <w:pPr>
        <w:pStyle w:val="Bullet1"/>
        <w:rPr>
          <w:szCs w:val="24"/>
        </w:rPr>
      </w:pPr>
      <w:r w:rsidRPr="00050262">
        <w:rPr>
          <w:szCs w:val="24"/>
        </w:rPr>
        <w:t>On-the-job coaching – to provide practical training</w:t>
      </w:r>
    </w:p>
    <w:p w:rsidR="00015463" w:rsidRPr="00050262" w:rsidRDefault="00015463" w:rsidP="0025130D">
      <w:pPr>
        <w:pStyle w:val="Bullet1"/>
        <w:rPr>
          <w:szCs w:val="24"/>
        </w:rPr>
      </w:pPr>
      <w:r w:rsidRPr="00050262">
        <w:rPr>
          <w:szCs w:val="24"/>
        </w:rPr>
        <w:t xml:space="preserve">General supervisory/management activities – such as responding to questions, monitoring work, providing </w:t>
      </w:r>
      <w:r w:rsidR="006A122F" w:rsidRPr="00050262">
        <w:rPr>
          <w:szCs w:val="24"/>
        </w:rPr>
        <w:t>advice, guidance and direction</w:t>
      </w:r>
    </w:p>
    <w:p w:rsidR="00015463" w:rsidRPr="00050262" w:rsidRDefault="00015463" w:rsidP="0025130D">
      <w:pPr>
        <w:pStyle w:val="Bullet1"/>
        <w:rPr>
          <w:szCs w:val="24"/>
        </w:rPr>
      </w:pPr>
      <w:r w:rsidRPr="00050262">
        <w:rPr>
          <w:szCs w:val="24"/>
        </w:rPr>
        <w:t xml:space="preserve">Feedback – about progress, work which has been </w:t>
      </w:r>
      <w:r w:rsidR="006A122F" w:rsidRPr="00050262">
        <w:rPr>
          <w:szCs w:val="24"/>
        </w:rPr>
        <w:t>completed</w:t>
      </w:r>
      <w:r w:rsidRPr="00050262">
        <w:rPr>
          <w:szCs w:val="24"/>
        </w:rPr>
        <w:t xml:space="preserve"> and customer satisfaction levels (‘complaints and compliments’)</w:t>
      </w:r>
    </w:p>
    <w:p w:rsidR="00015463" w:rsidRPr="00050262" w:rsidRDefault="00015463" w:rsidP="0025130D">
      <w:pPr>
        <w:pStyle w:val="Bullet1"/>
        <w:rPr>
          <w:szCs w:val="24"/>
        </w:rPr>
      </w:pPr>
      <w:r w:rsidRPr="00050262">
        <w:rPr>
          <w:szCs w:val="24"/>
        </w:rPr>
        <w:t>Recognition for work which has been done – thanking and acknowledging staff for the job they have done.</w:t>
      </w:r>
    </w:p>
    <w:p w:rsidR="005D77D2" w:rsidRPr="00050262" w:rsidRDefault="005D77D2" w:rsidP="005476B9">
      <w:pPr>
        <w:pStyle w:val="Heading3"/>
        <w:spacing w:before="160" w:after="160"/>
      </w:pPr>
      <w:r w:rsidRPr="00050262">
        <w:t>Communication options</w:t>
      </w:r>
    </w:p>
    <w:p w:rsidR="00015463" w:rsidRPr="00050262" w:rsidRDefault="00015463" w:rsidP="008A7C19">
      <w:pPr>
        <w:pStyle w:val="BodyCopy"/>
        <w:rPr>
          <w:noProof w:val="0"/>
          <w:szCs w:val="24"/>
        </w:rPr>
      </w:pPr>
      <w:r w:rsidRPr="00050262">
        <w:rPr>
          <w:noProof w:val="0"/>
          <w:szCs w:val="24"/>
        </w:rPr>
        <w:t>In the kitchen t</w:t>
      </w:r>
      <w:r w:rsidR="005D77D2" w:rsidRPr="00050262">
        <w:rPr>
          <w:noProof w:val="0"/>
          <w:szCs w:val="24"/>
        </w:rPr>
        <w:t>wo</w:t>
      </w:r>
      <w:r w:rsidRPr="00050262">
        <w:rPr>
          <w:noProof w:val="0"/>
          <w:szCs w:val="24"/>
        </w:rPr>
        <w:t xml:space="preserve"> types of communication are </w:t>
      </w:r>
      <w:r w:rsidR="005D77D2" w:rsidRPr="00050262">
        <w:rPr>
          <w:noProof w:val="0"/>
          <w:szCs w:val="24"/>
        </w:rPr>
        <w:t xml:space="preserve">commonly </w:t>
      </w:r>
      <w:r w:rsidRPr="00050262">
        <w:rPr>
          <w:noProof w:val="0"/>
          <w:szCs w:val="24"/>
        </w:rPr>
        <w:t>used – written communication</w:t>
      </w:r>
      <w:r w:rsidR="005D77D2" w:rsidRPr="00050262">
        <w:rPr>
          <w:noProof w:val="0"/>
          <w:szCs w:val="24"/>
        </w:rPr>
        <w:t>,</w:t>
      </w:r>
      <w:r w:rsidRPr="00050262">
        <w:rPr>
          <w:noProof w:val="0"/>
          <w:szCs w:val="24"/>
        </w:rPr>
        <w:t xml:space="preserve"> </w:t>
      </w:r>
      <w:r w:rsidR="005D77D2" w:rsidRPr="00050262">
        <w:rPr>
          <w:noProof w:val="0"/>
          <w:szCs w:val="24"/>
        </w:rPr>
        <w:t xml:space="preserve">and </w:t>
      </w:r>
      <w:r w:rsidRPr="00050262">
        <w:rPr>
          <w:noProof w:val="0"/>
          <w:szCs w:val="24"/>
        </w:rPr>
        <w:t>verbal communication.</w:t>
      </w:r>
    </w:p>
    <w:p w:rsidR="00015463" w:rsidRPr="00050262" w:rsidRDefault="0043401D" w:rsidP="008A7C19">
      <w:pPr>
        <w:pStyle w:val="BodyCopy"/>
        <w:rPr>
          <w:noProof w:val="0"/>
          <w:szCs w:val="24"/>
        </w:rPr>
      </w:pPr>
      <w:r w:rsidRPr="00050262">
        <w:rPr>
          <w:noProof w:val="0"/>
          <w:szCs w:val="24"/>
        </w:rPr>
        <w:t>Written</w:t>
      </w:r>
      <w:r w:rsidR="00B42B33" w:rsidRPr="00050262">
        <w:rPr>
          <w:noProof w:val="0"/>
          <w:szCs w:val="24"/>
        </w:rPr>
        <w:t xml:space="preserve"> </w:t>
      </w:r>
      <w:r w:rsidR="00015463" w:rsidRPr="00050262">
        <w:rPr>
          <w:noProof w:val="0"/>
          <w:szCs w:val="24"/>
        </w:rPr>
        <w:t>communication includes</w:t>
      </w:r>
      <w:r w:rsidR="005D77D2" w:rsidRPr="00050262">
        <w:rPr>
          <w:noProof w:val="0"/>
          <w:szCs w:val="24"/>
        </w:rPr>
        <w:t xml:space="preserve"> paper-based and electronic information</w:t>
      </w:r>
      <w:r w:rsidR="00015463" w:rsidRPr="00050262">
        <w:rPr>
          <w:noProof w:val="0"/>
          <w:szCs w:val="24"/>
        </w:rPr>
        <w:t>:</w:t>
      </w:r>
    </w:p>
    <w:p w:rsidR="00015463" w:rsidRPr="00050262" w:rsidRDefault="00B42B33" w:rsidP="00015463">
      <w:pPr>
        <w:pStyle w:val="Bullet1"/>
        <w:rPr>
          <w:szCs w:val="24"/>
        </w:rPr>
      </w:pPr>
      <w:r w:rsidRPr="00050262">
        <w:rPr>
          <w:szCs w:val="24"/>
        </w:rPr>
        <w:t>SOPs/work instructions</w:t>
      </w:r>
      <w:r w:rsidR="00015463" w:rsidRPr="00050262">
        <w:rPr>
          <w:szCs w:val="24"/>
        </w:rPr>
        <w:t xml:space="preserve"> – setting out procedures and protocols</w:t>
      </w:r>
      <w:r w:rsidRPr="00050262">
        <w:rPr>
          <w:szCs w:val="24"/>
        </w:rPr>
        <w:t xml:space="preserve"> </w:t>
      </w:r>
    </w:p>
    <w:p w:rsidR="00015463" w:rsidRPr="00050262" w:rsidRDefault="00015463" w:rsidP="00015463">
      <w:pPr>
        <w:pStyle w:val="Bullet1"/>
        <w:rPr>
          <w:szCs w:val="24"/>
        </w:rPr>
      </w:pPr>
      <w:r w:rsidRPr="00050262">
        <w:rPr>
          <w:szCs w:val="24"/>
        </w:rPr>
        <w:t>C</w:t>
      </w:r>
      <w:r w:rsidR="00B42B33" w:rsidRPr="00050262">
        <w:rPr>
          <w:szCs w:val="24"/>
        </w:rPr>
        <w:t>hecklists</w:t>
      </w:r>
    </w:p>
    <w:p w:rsidR="00015463" w:rsidRPr="00050262" w:rsidRDefault="00015463" w:rsidP="00015463">
      <w:pPr>
        <w:pStyle w:val="Bullet1"/>
        <w:rPr>
          <w:szCs w:val="24"/>
        </w:rPr>
      </w:pPr>
      <w:r w:rsidRPr="00050262">
        <w:rPr>
          <w:szCs w:val="24"/>
        </w:rPr>
        <w:t>P</w:t>
      </w:r>
      <w:r w:rsidR="00B42B33" w:rsidRPr="00050262">
        <w:rPr>
          <w:szCs w:val="24"/>
        </w:rPr>
        <w:t>roduction sheets/work schedules</w:t>
      </w:r>
    </w:p>
    <w:p w:rsidR="00015463" w:rsidRPr="00050262" w:rsidRDefault="00015463" w:rsidP="00015463">
      <w:pPr>
        <w:pStyle w:val="Bullet1"/>
        <w:rPr>
          <w:szCs w:val="24"/>
        </w:rPr>
      </w:pPr>
      <w:r w:rsidRPr="00050262">
        <w:rPr>
          <w:szCs w:val="24"/>
        </w:rPr>
        <w:t>R</w:t>
      </w:r>
      <w:r w:rsidR="00B42B33" w:rsidRPr="00050262">
        <w:rPr>
          <w:szCs w:val="24"/>
        </w:rPr>
        <w:t>osters</w:t>
      </w:r>
      <w:r w:rsidRPr="00050262">
        <w:rPr>
          <w:szCs w:val="24"/>
        </w:rPr>
        <w:t xml:space="preserve"> and</w:t>
      </w:r>
      <w:r w:rsidR="00B42B33" w:rsidRPr="00050262">
        <w:rPr>
          <w:szCs w:val="24"/>
        </w:rPr>
        <w:t xml:space="preserve"> time sheets</w:t>
      </w:r>
    </w:p>
    <w:p w:rsidR="0043401D" w:rsidRPr="00050262" w:rsidRDefault="00B42B33" w:rsidP="00015463">
      <w:pPr>
        <w:pStyle w:val="Bullet1"/>
        <w:rPr>
          <w:szCs w:val="24"/>
        </w:rPr>
      </w:pPr>
      <w:r w:rsidRPr="00050262">
        <w:rPr>
          <w:szCs w:val="24"/>
        </w:rPr>
        <w:t>Work flow sheets</w:t>
      </w:r>
    </w:p>
    <w:p w:rsidR="00015463" w:rsidRPr="00050262" w:rsidRDefault="00015463" w:rsidP="00015463">
      <w:pPr>
        <w:pStyle w:val="Bullet1"/>
        <w:rPr>
          <w:szCs w:val="24"/>
        </w:rPr>
      </w:pPr>
      <w:r w:rsidRPr="00050262">
        <w:rPr>
          <w:szCs w:val="24"/>
        </w:rPr>
        <w:t>Standard recipes</w:t>
      </w:r>
    </w:p>
    <w:p w:rsidR="00015463" w:rsidRPr="00050262" w:rsidRDefault="00015463" w:rsidP="00015463">
      <w:pPr>
        <w:pStyle w:val="Bullet1"/>
        <w:rPr>
          <w:szCs w:val="24"/>
        </w:rPr>
      </w:pPr>
      <w:r w:rsidRPr="00050262">
        <w:rPr>
          <w:szCs w:val="24"/>
        </w:rPr>
        <w:t>Food purchasing specifications.</w:t>
      </w:r>
    </w:p>
    <w:p w:rsidR="0043401D" w:rsidRPr="00050262" w:rsidRDefault="0043401D" w:rsidP="008A7C19">
      <w:pPr>
        <w:pStyle w:val="BodyCopy"/>
        <w:rPr>
          <w:noProof w:val="0"/>
          <w:szCs w:val="24"/>
        </w:rPr>
      </w:pPr>
      <w:r w:rsidRPr="00050262">
        <w:rPr>
          <w:noProof w:val="0"/>
          <w:szCs w:val="24"/>
        </w:rPr>
        <w:t>Verbal</w:t>
      </w:r>
      <w:r w:rsidR="00015463" w:rsidRPr="00050262">
        <w:rPr>
          <w:noProof w:val="0"/>
          <w:szCs w:val="24"/>
        </w:rPr>
        <w:t xml:space="preserve"> communication</w:t>
      </w:r>
      <w:r w:rsidR="005D77D2" w:rsidRPr="00050262">
        <w:rPr>
          <w:noProof w:val="0"/>
          <w:szCs w:val="24"/>
        </w:rPr>
        <w:t xml:space="preserve"> is spoken language (directions, advice, orders, questions and other) supplemented by body language/non-verbal communication.</w:t>
      </w:r>
    </w:p>
    <w:p w:rsidR="005D77D2" w:rsidRPr="00050262" w:rsidRDefault="005D77D2" w:rsidP="008A7C19">
      <w:pPr>
        <w:pStyle w:val="BodyCopy"/>
        <w:rPr>
          <w:noProof w:val="0"/>
          <w:szCs w:val="24"/>
        </w:rPr>
      </w:pPr>
      <w:r w:rsidRPr="00050262">
        <w:rPr>
          <w:noProof w:val="0"/>
          <w:szCs w:val="24"/>
        </w:rPr>
        <w:t>The fact the kitchen can often be a noisy and hectic environment has given rise to the use of a range of hand signals to support and/or replace verbal communication in some instances.</w:t>
      </w:r>
    </w:p>
    <w:p w:rsidR="005D77D2" w:rsidRPr="00050262" w:rsidRDefault="005D77D2" w:rsidP="005476B9">
      <w:pPr>
        <w:pStyle w:val="Heading3"/>
        <w:spacing w:before="160" w:after="160"/>
      </w:pPr>
      <w:r w:rsidRPr="00050262">
        <w:t xml:space="preserve">Important </w:t>
      </w:r>
      <w:r w:rsidR="007579D4" w:rsidRPr="00050262">
        <w:t xml:space="preserve">aspects of </w:t>
      </w:r>
      <w:r w:rsidRPr="00050262">
        <w:t>communication</w:t>
      </w:r>
    </w:p>
    <w:p w:rsidR="0043401D" w:rsidRPr="00050262" w:rsidRDefault="007579D4" w:rsidP="008A7C19">
      <w:pPr>
        <w:pStyle w:val="BodyCopy"/>
        <w:rPr>
          <w:noProof w:val="0"/>
          <w:szCs w:val="24"/>
        </w:rPr>
      </w:pPr>
      <w:r w:rsidRPr="00050262">
        <w:rPr>
          <w:noProof w:val="0"/>
          <w:szCs w:val="24"/>
        </w:rPr>
        <w:t xml:space="preserve">In relation to </w:t>
      </w:r>
      <w:r w:rsidR="0043401D" w:rsidRPr="00050262">
        <w:rPr>
          <w:noProof w:val="0"/>
          <w:szCs w:val="24"/>
        </w:rPr>
        <w:t>communication</w:t>
      </w:r>
      <w:r w:rsidRPr="00050262">
        <w:rPr>
          <w:noProof w:val="0"/>
          <w:szCs w:val="24"/>
        </w:rPr>
        <w:t xml:space="preserve"> it is vital to realise</w:t>
      </w:r>
      <w:r w:rsidR="002E71F4" w:rsidRPr="00050262">
        <w:rPr>
          <w:noProof w:val="0"/>
          <w:szCs w:val="24"/>
        </w:rPr>
        <w:t xml:space="preserve"> the following important points</w:t>
      </w:r>
      <w:r w:rsidRPr="00050262">
        <w:rPr>
          <w:noProof w:val="0"/>
          <w:szCs w:val="24"/>
        </w:rPr>
        <w:t>:</w:t>
      </w:r>
    </w:p>
    <w:p w:rsidR="007579D4" w:rsidRPr="00050262" w:rsidRDefault="005476B9" w:rsidP="0043401D">
      <w:pPr>
        <w:pStyle w:val="Bullet1"/>
        <w:rPr>
          <w:szCs w:val="24"/>
        </w:rPr>
      </w:pPr>
      <w:r w:rsidRPr="004B375B">
        <w:rPr>
          <w:noProof/>
          <w:szCs w:val="24"/>
          <w:lang w:eastAsia="en-AU"/>
        </w:rPr>
        <w:drawing>
          <wp:anchor distT="0" distB="0" distL="114300" distR="114300" simplePos="0" relativeHeight="251784192" behindDoc="0" locked="0" layoutInCell="1" allowOverlap="1" wp14:anchorId="5DEE9BDB" wp14:editId="25DE06FD">
            <wp:simplePos x="0" y="0"/>
            <wp:positionH relativeFrom="column">
              <wp:posOffset>4562475</wp:posOffset>
            </wp:positionH>
            <wp:positionV relativeFrom="paragraph">
              <wp:posOffset>468630</wp:posOffset>
            </wp:positionV>
            <wp:extent cx="1166495" cy="1557020"/>
            <wp:effectExtent l="19050" t="0" r="0" b="0"/>
            <wp:wrapSquare wrapText="bothSides"/>
            <wp:docPr id="305" name="Picture 28" descr="C:\Documents and Settings\Godaishu\Desktop\PHOTOS\2011\Culinary\dsc0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Godaishu\Desktop\PHOTOS\2011\Culinary\dsc00041.jpg"/>
                    <pic:cNvPicPr>
                      <a:picLocks noChangeAspect="1" noChangeArrowheads="1"/>
                    </pic:cNvPicPr>
                  </pic:nvPicPr>
                  <pic:blipFill>
                    <a:blip r:embed="rId55" cstate="print">
                      <a:lum contrast="10000"/>
                    </a:blip>
                    <a:srcRect/>
                    <a:stretch>
                      <a:fillRect/>
                    </a:stretch>
                  </pic:blipFill>
                  <pic:spPr bwMode="auto">
                    <a:xfrm>
                      <a:off x="0" y="0"/>
                      <a:ext cx="1166495" cy="1557020"/>
                    </a:xfrm>
                    <a:prstGeom prst="rect">
                      <a:avLst/>
                    </a:prstGeom>
                    <a:noFill/>
                    <a:ln w="9525">
                      <a:noFill/>
                      <a:miter lim="800000"/>
                      <a:headEnd/>
                      <a:tailEnd/>
                    </a:ln>
                  </pic:spPr>
                </pic:pic>
              </a:graphicData>
            </a:graphic>
          </wp:anchor>
        </w:drawing>
      </w:r>
      <w:r w:rsidR="007579D4" w:rsidRPr="00050262">
        <w:rPr>
          <w:szCs w:val="24"/>
        </w:rPr>
        <w:t>Communication is a two-way process – ‘feedback’ is the critical element that completes the communication process</w:t>
      </w:r>
      <w:r w:rsidR="002E71F4" w:rsidRPr="00050262">
        <w:rPr>
          <w:szCs w:val="24"/>
        </w:rPr>
        <w:t xml:space="preserve"> by turning a monologue into a dialogue</w:t>
      </w:r>
      <w:r w:rsidR="00230421" w:rsidRPr="00050262">
        <w:rPr>
          <w:szCs w:val="24"/>
        </w:rPr>
        <w:t>:</w:t>
      </w:r>
    </w:p>
    <w:p w:rsidR="007579D4" w:rsidRPr="00050262" w:rsidRDefault="007579D4" w:rsidP="00CC7F30">
      <w:pPr>
        <w:pStyle w:val="Bullet2"/>
        <w:rPr>
          <w:lang w:val="en-AU"/>
        </w:rPr>
      </w:pPr>
      <w:r w:rsidRPr="00050262">
        <w:rPr>
          <w:lang w:val="en-AU"/>
        </w:rPr>
        <w:t>Just because you have spoken to a staff member does not mean they have heard you</w:t>
      </w:r>
      <w:r w:rsidR="00230421" w:rsidRPr="00050262">
        <w:rPr>
          <w:lang w:val="en-AU"/>
        </w:rPr>
        <w:t xml:space="preserve"> – or will respond as you want or expect them to</w:t>
      </w:r>
    </w:p>
    <w:p w:rsidR="007579D4" w:rsidRPr="00050262" w:rsidRDefault="007579D4" w:rsidP="00CC7F30">
      <w:pPr>
        <w:pStyle w:val="Bullet2"/>
        <w:rPr>
          <w:lang w:val="en-AU"/>
        </w:rPr>
      </w:pPr>
      <w:r w:rsidRPr="00050262">
        <w:rPr>
          <w:lang w:val="en-AU"/>
        </w:rPr>
        <w:t>Just because you have given staff written information does not mean they have read it or understood it</w:t>
      </w:r>
      <w:r w:rsidR="00230421" w:rsidRPr="00050262">
        <w:rPr>
          <w:lang w:val="en-AU"/>
        </w:rPr>
        <w:t xml:space="preserve"> – or will implement what is required</w:t>
      </w:r>
    </w:p>
    <w:p w:rsidR="007579D4" w:rsidRPr="00050262" w:rsidRDefault="007579D4" w:rsidP="0043401D">
      <w:pPr>
        <w:pStyle w:val="Bullet1"/>
        <w:rPr>
          <w:szCs w:val="24"/>
        </w:rPr>
      </w:pPr>
      <w:r w:rsidRPr="00050262">
        <w:rPr>
          <w:szCs w:val="24"/>
        </w:rPr>
        <w:t>The</w:t>
      </w:r>
      <w:r w:rsidR="00230421" w:rsidRPr="00050262">
        <w:rPr>
          <w:szCs w:val="24"/>
        </w:rPr>
        <w:t>re is a</w:t>
      </w:r>
      <w:r w:rsidRPr="00050262">
        <w:rPr>
          <w:szCs w:val="24"/>
        </w:rPr>
        <w:t xml:space="preserve"> need to create a working environment where there is free, open, honest and timely communication </w:t>
      </w:r>
      <w:r w:rsidR="00230421" w:rsidRPr="00050262">
        <w:rPr>
          <w:szCs w:val="24"/>
        </w:rPr>
        <w:t xml:space="preserve">– this </w:t>
      </w:r>
      <w:r w:rsidRPr="00050262">
        <w:rPr>
          <w:szCs w:val="24"/>
        </w:rPr>
        <w:t>is the single biggest challenge facing all kitchens</w:t>
      </w:r>
    </w:p>
    <w:p w:rsidR="00230421" w:rsidRPr="00050262" w:rsidRDefault="00230421" w:rsidP="00AE126E">
      <w:pPr>
        <w:pStyle w:val="Bullet1"/>
        <w:rPr>
          <w:szCs w:val="24"/>
        </w:rPr>
      </w:pPr>
      <w:r w:rsidRPr="00050262">
        <w:rPr>
          <w:szCs w:val="24"/>
        </w:rPr>
        <w:t xml:space="preserve">Many staff need to be encouraged to communicate because they are unfamiliar and/or uncomfortable with a work situation where their opinion is </w:t>
      </w:r>
      <w:r w:rsidR="006A122F" w:rsidRPr="00050262">
        <w:rPr>
          <w:szCs w:val="24"/>
        </w:rPr>
        <w:t>valued or actively sought</w:t>
      </w:r>
    </w:p>
    <w:p w:rsidR="0043401D" w:rsidRPr="00050262" w:rsidRDefault="00230421" w:rsidP="0043401D">
      <w:pPr>
        <w:pStyle w:val="Bullet1"/>
        <w:rPr>
          <w:szCs w:val="24"/>
        </w:rPr>
      </w:pPr>
      <w:r w:rsidRPr="00050262">
        <w:rPr>
          <w:szCs w:val="24"/>
        </w:rPr>
        <w:t>Many kitchens employ workers from different language backgrounds and with varying levels of language skills – not all staff will necessarily speak you</w:t>
      </w:r>
      <w:r w:rsidR="006A122F" w:rsidRPr="00050262">
        <w:rPr>
          <w:szCs w:val="24"/>
        </w:rPr>
        <w:t>r language or the same language</w:t>
      </w:r>
    </w:p>
    <w:p w:rsidR="00230421" w:rsidRPr="00050262" w:rsidRDefault="00230421" w:rsidP="00AE126E">
      <w:pPr>
        <w:pStyle w:val="Bullet1"/>
        <w:rPr>
          <w:szCs w:val="24"/>
        </w:rPr>
      </w:pPr>
      <w:r w:rsidRPr="00050262">
        <w:rPr>
          <w:szCs w:val="24"/>
        </w:rPr>
        <w:t xml:space="preserve">Written communication may need to be provided </w:t>
      </w:r>
      <w:r w:rsidR="006A122F" w:rsidRPr="00050262">
        <w:rPr>
          <w:szCs w:val="24"/>
        </w:rPr>
        <w:t>in more than one language</w:t>
      </w:r>
    </w:p>
    <w:p w:rsidR="00230421" w:rsidRPr="00050262" w:rsidRDefault="00230421" w:rsidP="00AE126E">
      <w:pPr>
        <w:pStyle w:val="Bullet1"/>
        <w:rPr>
          <w:szCs w:val="24"/>
        </w:rPr>
      </w:pPr>
      <w:r w:rsidRPr="00050262">
        <w:rPr>
          <w:szCs w:val="24"/>
        </w:rPr>
        <w:t>Verbal communication may need to be given in different languages for it to have optimal</w:t>
      </w:r>
      <w:r w:rsidR="006A122F" w:rsidRPr="00050262">
        <w:rPr>
          <w:szCs w:val="24"/>
        </w:rPr>
        <w:t xml:space="preserve"> effectiveness</w:t>
      </w:r>
    </w:p>
    <w:p w:rsidR="0043401D" w:rsidRPr="00050262" w:rsidRDefault="007779F0" w:rsidP="0043401D">
      <w:pPr>
        <w:pStyle w:val="Bullet1"/>
        <w:rPr>
          <w:szCs w:val="24"/>
        </w:rPr>
      </w:pPr>
      <w:r w:rsidRPr="00050262">
        <w:rPr>
          <w:szCs w:val="24"/>
        </w:rPr>
        <w:t xml:space="preserve">There are often barriers to communication (other than language) in the kitchen and these must be accommodated – examples include noise, distraction of work, need to concentrate on tasks, workers blocking views. </w:t>
      </w:r>
    </w:p>
    <w:p w:rsidR="00B42B33" w:rsidRPr="00050262" w:rsidRDefault="007579D4" w:rsidP="00B006F4">
      <w:pPr>
        <w:pStyle w:val="Heading3"/>
        <w:spacing w:after="160"/>
      </w:pPr>
      <w:r w:rsidRPr="00050262">
        <w:rPr>
          <w:szCs w:val="24"/>
        </w:rPr>
        <w:t>Common topics for kitchen communication</w:t>
      </w:r>
    </w:p>
    <w:p w:rsidR="00B42B33" w:rsidRPr="00050262" w:rsidRDefault="007779F0" w:rsidP="00B42B33">
      <w:pPr>
        <w:pStyle w:val="BodyCopy"/>
        <w:rPr>
          <w:noProof w:val="0"/>
          <w:szCs w:val="24"/>
        </w:rPr>
      </w:pPr>
      <w:r w:rsidRPr="00050262">
        <w:rPr>
          <w:noProof w:val="0"/>
          <w:szCs w:val="24"/>
        </w:rPr>
        <w:t xml:space="preserve">In a kitchen </w:t>
      </w:r>
      <w:r w:rsidR="00B70760" w:rsidRPr="00050262">
        <w:rPr>
          <w:noProof w:val="0"/>
          <w:szCs w:val="24"/>
        </w:rPr>
        <w:t xml:space="preserve">environment </w:t>
      </w:r>
      <w:r w:rsidRPr="00050262">
        <w:rPr>
          <w:noProof w:val="0"/>
          <w:szCs w:val="24"/>
        </w:rPr>
        <w:t>communication will often relate to:</w:t>
      </w:r>
    </w:p>
    <w:p w:rsidR="00B42B33" w:rsidRPr="00050262" w:rsidRDefault="007779F0" w:rsidP="00B42B33">
      <w:pPr>
        <w:pStyle w:val="Bullet1"/>
      </w:pPr>
      <w:r w:rsidRPr="00050262">
        <w:t>Allocated tasks – for individual</w:t>
      </w:r>
      <w:r w:rsidR="002454FE" w:rsidRPr="00050262">
        <w:t xml:space="preserve"> staff</w:t>
      </w:r>
      <w:r w:rsidRPr="00050262">
        <w:t xml:space="preserve"> and sections</w:t>
      </w:r>
      <w:r w:rsidR="002454FE" w:rsidRPr="00050262">
        <w:t xml:space="preserve"> with (for example) emphasis on:</w:t>
      </w:r>
    </w:p>
    <w:p w:rsidR="002454FE" w:rsidRPr="00050262" w:rsidRDefault="002454FE" w:rsidP="00CC7F30">
      <w:pPr>
        <w:pStyle w:val="Bullet2"/>
        <w:rPr>
          <w:lang w:val="en-AU"/>
        </w:rPr>
      </w:pPr>
      <w:r w:rsidRPr="00050262">
        <w:rPr>
          <w:lang w:val="en-AU"/>
        </w:rPr>
        <w:t>Sequencing</w:t>
      </w:r>
    </w:p>
    <w:p w:rsidR="002454FE" w:rsidRPr="00050262" w:rsidRDefault="002454FE" w:rsidP="00CC7F30">
      <w:pPr>
        <w:pStyle w:val="Bullet2"/>
        <w:rPr>
          <w:lang w:val="en-AU"/>
        </w:rPr>
      </w:pPr>
      <w:r w:rsidRPr="00050262">
        <w:rPr>
          <w:lang w:val="en-AU"/>
        </w:rPr>
        <w:t>Priorities</w:t>
      </w:r>
    </w:p>
    <w:p w:rsidR="002454FE" w:rsidRPr="00050262" w:rsidRDefault="002454FE" w:rsidP="00CC7F30">
      <w:pPr>
        <w:pStyle w:val="Bullet2"/>
        <w:rPr>
          <w:lang w:val="en-AU"/>
        </w:rPr>
      </w:pPr>
      <w:r w:rsidRPr="00050262">
        <w:rPr>
          <w:lang w:val="en-AU"/>
        </w:rPr>
        <w:t>Resources available</w:t>
      </w:r>
    </w:p>
    <w:p w:rsidR="002454FE" w:rsidRPr="00050262" w:rsidRDefault="002454FE" w:rsidP="00CC7F30">
      <w:pPr>
        <w:pStyle w:val="Bullet2"/>
        <w:rPr>
          <w:lang w:val="en-AU"/>
        </w:rPr>
      </w:pPr>
      <w:r w:rsidRPr="00050262">
        <w:rPr>
          <w:lang w:val="en-AU"/>
        </w:rPr>
        <w:t>Standards and quality</w:t>
      </w:r>
    </w:p>
    <w:p w:rsidR="007779F0" w:rsidRPr="00050262" w:rsidRDefault="00B006F4" w:rsidP="00B42B33">
      <w:pPr>
        <w:pStyle w:val="Bullet1"/>
      </w:pPr>
      <w:r w:rsidRPr="004B375B">
        <w:rPr>
          <w:noProof/>
          <w:lang w:eastAsia="en-AU"/>
        </w:rPr>
        <w:drawing>
          <wp:anchor distT="0" distB="0" distL="114300" distR="114300" simplePos="0" relativeHeight="251785216" behindDoc="0" locked="0" layoutInCell="1" allowOverlap="1" wp14:anchorId="51BED700" wp14:editId="214AF298">
            <wp:simplePos x="0" y="0"/>
            <wp:positionH relativeFrom="column">
              <wp:posOffset>3687445</wp:posOffset>
            </wp:positionH>
            <wp:positionV relativeFrom="paragraph">
              <wp:posOffset>224790</wp:posOffset>
            </wp:positionV>
            <wp:extent cx="1875790" cy="1257300"/>
            <wp:effectExtent l="19050" t="0" r="0" b="0"/>
            <wp:wrapSquare wrapText="bothSides"/>
            <wp:docPr id="306" name="Picture 29" descr="C:\Documents and Settings\Godaishu\Desktop\PHOTOS\2011\Culinary\dsc_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Godaishu\Desktop\PHOTOS\2011\Culinary\dsc_0025.jpg"/>
                    <pic:cNvPicPr>
                      <a:picLocks noChangeAspect="1" noChangeArrowheads="1"/>
                    </pic:cNvPicPr>
                  </pic:nvPicPr>
                  <pic:blipFill>
                    <a:blip r:embed="rId56" cstate="print"/>
                    <a:srcRect/>
                    <a:stretch>
                      <a:fillRect/>
                    </a:stretch>
                  </pic:blipFill>
                  <pic:spPr bwMode="auto">
                    <a:xfrm>
                      <a:off x="0" y="0"/>
                      <a:ext cx="1875790" cy="1257300"/>
                    </a:xfrm>
                    <a:prstGeom prst="rect">
                      <a:avLst/>
                    </a:prstGeom>
                    <a:noFill/>
                    <a:ln w="9525">
                      <a:noFill/>
                      <a:miter lim="800000"/>
                      <a:headEnd/>
                      <a:tailEnd/>
                    </a:ln>
                  </pic:spPr>
                </pic:pic>
              </a:graphicData>
            </a:graphic>
          </wp:anchor>
        </w:drawing>
      </w:r>
      <w:r w:rsidR="007779F0" w:rsidRPr="00050262">
        <w:t>Timing requirements – which can refer to:</w:t>
      </w:r>
    </w:p>
    <w:p w:rsidR="00B42B33" w:rsidRPr="00050262" w:rsidRDefault="007779F0" w:rsidP="00CC7F30">
      <w:pPr>
        <w:pStyle w:val="Bullet2"/>
        <w:rPr>
          <w:lang w:val="en-AU"/>
        </w:rPr>
      </w:pPr>
      <w:r w:rsidRPr="00050262">
        <w:rPr>
          <w:lang w:val="en-AU"/>
        </w:rPr>
        <w:t>Service times</w:t>
      </w:r>
    </w:p>
    <w:p w:rsidR="007779F0" w:rsidRPr="00050262" w:rsidRDefault="007779F0" w:rsidP="00CC7F30">
      <w:pPr>
        <w:pStyle w:val="Bullet2"/>
        <w:rPr>
          <w:lang w:val="en-AU"/>
        </w:rPr>
      </w:pPr>
      <w:r w:rsidRPr="00050262">
        <w:rPr>
          <w:lang w:val="en-AU"/>
        </w:rPr>
        <w:t>Up-dates regarding delays and/or changes to planned service times/schedules</w:t>
      </w:r>
    </w:p>
    <w:p w:rsidR="007779F0" w:rsidRPr="00050262" w:rsidRDefault="007779F0" w:rsidP="00CC7F30">
      <w:pPr>
        <w:pStyle w:val="Bullet2"/>
        <w:rPr>
          <w:lang w:val="en-AU"/>
        </w:rPr>
      </w:pPr>
      <w:r w:rsidRPr="00050262">
        <w:rPr>
          <w:lang w:val="en-AU"/>
        </w:rPr>
        <w:t>De</w:t>
      </w:r>
      <w:r w:rsidR="002454FE" w:rsidRPr="00050262">
        <w:rPr>
          <w:lang w:val="en-AU"/>
        </w:rPr>
        <w:t>l</w:t>
      </w:r>
      <w:r w:rsidRPr="00050262">
        <w:rPr>
          <w:lang w:val="en-AU"/>
        </w:rPr>
        <w:t>ays</w:t>
      </w:r>
      <w:r w:rsidR="002454FE" w:rsidRPr="00050262">
        <w:rPr>
          <w:lang w:val="en-AU"/>
        </w:rPr>
        <w:t xml:space="preserve"> with expected delivery of goods-in</w:t>
      </w:r>
    </w:p>
    <w:p w:rsidR="002454FE" w:rsidRPr="00050262" w:rsidRDefault="002454FE" w:rsidP="002454FE">
      <w:pPr>
        <w:pStyle w:val="Bullet1"/>
      </w:pPr>
      <w:r w:rsidRPr="00050262">
        <w:t>Food orders – received from wait staff/servers including:</w:t>
      </w:r>
    </w:p>
    <w:p w:rsidR="002454FE" w:rsidRPr="00050262" w:rsidRDefault="002454FE" w:rsidP="00CC7F30">
      <w:pPr>
        <w:pStyle w:val="Bullet2"/>
        <w:rPr>
          <w:lang w:val="en-AU"/>
        </w:rPr>
      </w:pPr>
      <w:r w:rsidRPr="00050262">
        <w:rPr>
          <w:lang w:val="en-AU"/>
        </w:rPr>
        <w:t>Dish numbers</w:t>
      </w:r>
    </w:p>
    <w:p w:rsidR="002454FE" w:rsidRPr="00050262" w:rsidRDefault="002454FE" w:rsidP="00CC7F30">
      <w:pPr>
        <w:pStyle w:val="Bullet2"/>
        <w:rPr>
          <w:lang w:val="en-AU"/>
        </w:rPr>
      </w:pPr>
      <w:r w:rsidRPr="00050262">
        <w:rPr>
          <w:lang w:val="en-AU"/>
        </w:rPr>
        <w:t>Timing of service</w:t>
      </w:r>
    </w:p>
    <w:p w:rsidR="002454FE" w:rsidRPr="00050262" w:rsidRDefault="002454FE" w:rsidP="00CC7F30">
      <w:pPr>
        <w:pStyle w:val="Bullet2"/>
        <w:rPr>
          <w:lang w:val="en-AU"/>
        </w:rPr>
      </w:pPr>
      <w:r w:rsidRPr="00050262">
        <w:rPr>
          <w:lang w:val="en-AU"/>
        </w:rPr>
        <w:t>Special requests from individual customers</w:t>
      </w:r>
    </w:p>
    <w:p w:rsidR="002454FE" w:rsidRPr="00050262" w:rsidRDefault="002454FE" w:rsidP="002454FE">
      <w:pPr>
        <w:pStyle w:val="Bullet1"/>
      </w:pPr>
      <w:r w:rsidRPr="00050262">
        <w:t>Service protocols – in relation to:</w:t>
      </w:r>
    </w:p>
    <w:p w:rsidR="002454FE" w:rsidRPr="00050262" w:rsidRDefault="002454FE" w:rsidP="00CC7F30">
      <w:pPr>
        <w:pStyle w:val="Bullet2"/>
        <w:rPr>
          <w:lang w:val="en-AU"/>
        </w:rPr>
      </w:pPr>
      <w:r w:rsidRPr="00050262">
        <w:rPr>
          <w:lang w:val="en-AU"/>
        </w:rPr>
        <w:t>Service styles</w:t>
      </w:r>
    </w:p>
    <w:p w:rsidR="002454FE" w:rsidRPr="00050262" w:rsidRDefault="002454FE" w:rsidP="00CC7F30">
      <w:pPr>
        <w:pStyle w:val="Bullet2"/>
        <w:rPr>
          <w:lang w:val="en-AU"/>
        </w:rPr>
      </w:pPr>
      <w:r w:rsidRPr="00050262">
        <w:rPr>
          <w:lang w:val="en-AU"/>
        </w:rPr>
        <w:t>Plating requirements</w:t>
      </w:r>
    </w:p>
    <w:p w:rsidR="002454FE" w:rsidRPr="00050262" w:rsidRDefault="006A122F" w:rsidP="00CC7F30">
      <w:pPr>
        <w:pStyle w:val="Bullet2"/>
        <w:rPr>
          <w:lang w:val="en-AU"/>
        </w:rPr>
      </w:pPr>
      <w:r w:rsidRPr="00050262">
        <w:rPr>
          <w:lang w:val="en-AU"/>
        </w:rPr>
        <w:t>Timing</w:t>
      </w:r>
    </w:p>
    <w:p w:rsidR="002454FE" w:rsidRPr="00050262" w:rsidRDefault="002454FE" w:rsidP="002454FE">
      <w:pPr>
        <w:pStyle w:val="Bullet1"/>
      </w:pPr>
      <w:r w:rsidRPr="00050262">
        <w:t>Responses to complaints – and other situations requiring service recovery.</w:t>
      </w:r>
    </w:p>
    <w:p w:rsidR="00230421" w:rsidRPr="00050262" w:rsidRDefault="00230421" w:rsidP="00230421">
      <w:pPr>
        <w:pStyle w:val="Heading3"/>
      </w:pPr>
      <w:r w:rsidRPr="00050262">
        <w:t>More information</w:t>
      </w:r>
    </w:p>
    <w:p w:rsidR="00230421" w:rsidRPr="00050262" w:rsidRDefault="00230421" w:rsidP="00230421">
      <w:pPr>
        <w:pStyle w:val="BodyCopy"/>
        <w:rPr>
          <w:noProof w:val="0"/>
          <w:szCs w:val="24"/>
        </w:rPr>
      </w:pPr>
      <w:r w:rsidRPr="00050262">
        <w:rPr>
          <w:noProof w:val="0"/>
          <w:szCs w:val="24"/>
        </w:rPr>
        <w:t xml:space="preserve">Visit the following sites for more information: </w:t>
      </w:r>
    </w:p>
    <w:p w:rsidR="00230421" w:rsidRPr="004B375B" w:rsidRDefault="00230421" w:rsidP="006A122F">
      <w:pPr>
        <w:pStyle w:val="Bullet1"/>
        <w:rPr>
          <w:rStyle w:val="Hyperlink"/>
          <w:color w:val="auto"/>
        </w:rPr>
      </w:pPr>
      <w:r w:rsidRPr="00050262">
        <w:rPr>
          <w:rStyle w:val="Hyperlink"/>
        </w:rPr>
        <w:t>http://smallbusiness.chron.com/examples-communicate-kitchen-38303.html</w:t>
      </w:r>
    </w:p>
    <w:p w:rsidR="000E32B7" w:rsidRPr="00050262" w:rsidRDefault="007779F0" w:rsidP="006A122F">
      <w:pPr>
        <w:pStyle w:val="Bullet1"/>
        <w:rPr>
          <w:rStyle w:val="Hyperlink"/>
          <w:color w:val="auto"/>
        </w:rPr>
      </w:pPr>
      <w:r w:rsidRPr="00050262">
        <w:rPr>
          <w:rStyle w:val="Hyperlink"/>
        </w:rPr>
        <w:t>http://thestudentmenu.com/how-communication-works-in-a-restaurant-kitchen/</w:t>
      </w:r>
    </w:p>
    <w:p w:rsidR="008A7C19" w:rsidRPr="00050262" w:rsidRDefault="007779F0" w:rsidP="00E7633D">
      <w:pPr>
        <w:pStyle w:val="Bullet1"/>
      </w:pPr>
      <w:r w:rsidRPr="00050262">
        <w:rPr>
          <w:rStyle w:val="Hyperlink"/>
        </w:rPr>
        <w:t>http://www.chef2chef.net/culinary-student-blogs/communication-breakdown.html</w:t>
      </w:r>
      <w:r w:rsidR="006A122F" w:rsidRPr="00050262">
        <w:rPr>
          <w:rStyle w:val="Hyperlink"/>
          <w:u w:val="none"/>
        </w:rPr>
        <w:t>.</w:t>
      </w:r>
      <w:r w:rsidR="008A7C19" w:rsidRPr="00050262">
        <w:br w:type="page"/>
      </w:r>
    </w:p>
    <w:p w:rsidR="008A7C19" w:rsidRPr="00050262" w:rsidRDefault="008A7C19" w:rsidP="00FD38B6">
      <w:pPr>
        <w:pStyle w:val="ActivityHead"/>
        <w:shd w:val="clear" w:color="auto" w:fill="E36C0A" w:themeFill="accent6" w:themeFillShade="BF"/>
        <w:rPr>
          <w:noProof w:val="0"/>
          <w:color w:val="FFFFFF" w:themeColor="background1"/>
        </w:rPr>
      </w:pPr>
      <w:r w:rsidRPr="00050262">
        <w:rPr>
          <w:noProof w:val="0"/>
          <w:color w:val="FFFFFF" w:themeColor="background1"/>
        </w:rPr>
        <w:t>Work Projects</w:t>
      </w:r>
    </w:p>
    <w:p w:rsidR="008A7C19" w:rsidRPr="00050262" w:rsidRDefault="008A7C19" w:rsidP="008A7C19">
      <w:pPr>
        <w:pStyle w:val="BodyCopy"/>
        <w:rPr>
          <w:noProof w:val="0"/>
        </w:rPr>
      </w:pPr>
      <w:r w:rsidRPr="0005026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D67D39" w:rsidRPr="00050262">
        <w:rPr>
          <w:noProof w:val="0"/>
        </w:rPr>
        <w:t>date</w:t>
      </w:r>
      <w:r w:rsidRPr="00050262">
        <w:rPr>
          <w:noProof w:val="0"/>
        </w:rPr>
        <w:t>.</w:t>
      </w:r>
    </w:p>
    <w:p w:rsidR="008A7C19" w:rsidRPr="00050262" w:rsidRDefault="00807840" w:rsidP="006A122F">
      <w:pPr>
        <w:pStyle w:val="ActivityNumbered"/>
      </w:pPr>
      <w:r w:rsidRPr="00050262">
        <w:t>2</w:t>
      </w:r>
      <w:r w:rsidR="008A7C19" w:rsidRPr="00050262">
        <w:t>.1</w:t>
      </w:r>
      <w:r w:rsidR="008A7C19" w:rsidRPr="00050262">
        <w:tab/>
      </w:r>
      <w:r w:rsidR="007F4D4A" w:rsidRPr="00050262">
        <w:t>In order to complete the requirements of this Work Project you are required to:</w:t>
      </w:r>
    </w:p>
    <w:p w:rsidR="008A7C19" w:rsidRPr="00050262" w:rsidRDefault="007F4D4A" w:rsidP="006A122F">
      <w:pPr>
        <w:pStyle w:val="ActivityBullet1"/>
      </w:pPr>
      <w:r w:rsidRPr="00050262">
        <w:t>Plan a work flow (prepare a work plan) for a given food production session</w:t>
      </w:r>
    </w:p>
    <w:p w:rsidR="007F4D4A" w:rsidRPr="00050262" w:rsidRDefault="007F4D4A" w:rsidP="006A122F">
      <w:pPr>
        <w:pStyle w:val="ActivityBullet1"/>
      </w:pPr>
      <w:r w:rsidRPr="00050262">
        <w:t>Describe the type and content of the communication necessary to implement the work plan for the given situation.</w:t>
      </w:r>
    </w:p>
    <w:p w:rsidR="008A7C19" w:rsidRPr="00050262" w:rsidRDefault="008A7C19" w:rsidP="008A7C19">
      <w:pPr>
        <w:pStyle w:val="ActivityBottom"/>
        <w:rPr>
          <w:noProof w:val="0"/>
        </w:rPr>
      </w:pPr>
    </w:p>
    <w:p w:rsidR="008A7C19" w:rsidRPr="004B375B" w:rsidRDefault="008A7C19" w:rsidP="008A7C19">
      <w:pPr>
        <w:pStyle w:val="BodyCopy"/>
        <w:rPr>
          <w:rStyle w:val="Heading1Char"/>
          <w:rFonts w:eastAsia="Calibri" w:cs="Calibri"/>
          <w:b w:val="0"/>
          <w:bCs w:val="0"/>
          <w:noProof w:val="0"/>
          <w:color w:val="auto"/>
          <w:sz w:val="22"/>
          <w:lang w:val="en-AU"/>
        </w:rPr>
      </w:pPr>
      <w:r w:rsidRPr="0005026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050262" w:rsidTr="00E05302">
        <w:trPr>
          <w:trHeight w:val="5670"/>
        </w:trPr>
        <w:tc>
          <w:tcPr>
            <w:tcW w:w="8931" w:type="dxa"/>
            <w:shd w:val="clear" w:color="auto" w:fill="F2F2F2" w:themeFill="background1" w:themeFillShade="F2"/>
          </w:tcPr>
          <w:p w:rsidR="008A7C19" w:rsidRPr="00050262" w:rsidRDefault="008A7C19" w:rsidP="00F067EA">
            <w:pPr>
              <w:pStyle w:val="Heading2"/>
              <w:outlineLvl w:val="1"/>
            </w:pPr>
            <w:r w:rsidRPr="00050262">
              <w:t>Summary</w:t>
            </w:r>
          </w:p>
          <w:p w:rsidR="008A7C19" w:rsidRPr="00050262" w:rsidRDefault="001A30C3" w:rsidP="00AE126E">
            <w:pPr>
              <w:pStyle w:val="SumaryHeading3"/>
              <w:outlineLvl w:val="2"/>
            </w:pPr>
            <w:r w:rsidRPr="004B375B">
              <w:fldChar w:fldCharType="begin"/>
            </w:r>
            <w:r w:rsidRPr="00050262">
              <w:instrText xml:space="preserve"> REF  Element2  \* MERGEFORMAT </w:instrText>
            </w:r>
            <w:r w:rsidRPr="004B375B">
              <w:fldChar w:fldCharType="separate"/>
            </w:r>
            <w:sdt>
              <w:sdtPr>
                <w:alias w:val="Element 2"/>
                <w:tag w:val="Element 2"/>
                <w:id w:val="12450126"/>
                <w:lock w:val="sdtLocked"/>
                <w:placeholder>
                  <w:docPart w:val="18E78206814940F89DE67E46C774D8B1"/>
                </w:placeholder>
              </w:sdtPr>
              <w:sdtEndPr/>
              <w:sdtContent>
                <w:r w:rsidR="00E41A25" w:rsidRPr="00050262">
                  <w:t>Prepare and produce food items for food service</w:t>
                </w:r>
              </w:sdtContent>
            </w:sdt>
            <w:r w:rsidRPr="004B375B">
              <w:fldChar w:fldCharType="end"/>
            </w:r>
          </w:p>
          <w:p w:rsidR="008A7C19" w:rsidRPr="00050262" w:rsidRDefault="007F4D4A" w:rsidP="00B006F4">
            <w:pPr>
              <w:pStyle w:val="TableText"/>
              <w:spacing w:after="180"/>
            </w:pPr>
            <w:r w:rsidRPr="00050262">
              <w:t>When preparing and producing food items for food service:</w:t>
            </w:r>
          </w:p>
          <w:p w:rsidR="007F4D4A" w:rsidRPr="00050262" w:rsidRDefault="007F4D4A" w:rsidP="00B006F4">
            <w:pPr>
              <w:pStyle w:val="TableBullet1"/>
              <w:spacing w:before="120" w:after="180"/>
              <w:rPr>
                <w:noProof w:val="0"/>
              </w:rPr>
            </w:pPr>
            <w:r w:rsidRPr="00050262">
              <w:rPr>
                <w:noProof w:val="0"/>
              </w:rPr>
              <w:t>Prepare a work flow sheet/work plan for every session</w:t>
            </w:r>
          </w:p>
          <w:p w:rsidR="007F4D4A" w:rsidRPr="00050262" w:rsidRDefault="007F4D4A" w:rsidP="00B006F4">
            <w:pPr>
              <w:pStyle w:val="TableBullet1"/>
              <w:spacing w:before="120" w:after="180"/>
              <w:rPr>
                <w:noProof w:val="0"/>
              </w:rPr>
            </w:pPr>
            <w:r w:rsidRPr="00050262">
              <w:rPr>
                <w:noProof w:val="0"/>
              </w:rPr>
              <w:t>Share/communicate the work flow sheet/work plan with staff</w:t>
            </w:r>
          </w:p>
          <w:p w:rsidR="007F4D4A" w:rsidRPr="00050262" w:rsidRDefault="007F4D4A" w:rsidP="00B006F4">
            <w:pPr>
              <w:pStyle w:val="TableBullet1"/>
              <w:spacing w:before="120" w:after="180"/>
              <w:rPr>
                <w:noProof w:val="0"/>
              </w:rPr>
            </w:pPr>
            <w:r w:rsidRPr="00050262">
              <w:rPr>
                <w:noProof w:val="0"/>
              </w:rPr>
              <w:t>Hold staff briefings at the start of every shift/food production session</w:t>
            </w:r>
          </w:p>
          <w:p w:rsidR="00B5197F" w:rsidRPr="00050262" w:rsidRDefault="007F4D4A" w:rsidP="00B006F4">
            <w:pPr>
              <w:pStyle w:val="TableBullet1"/>
              <w:spacing w:before="120" w:after="180"/>
              <w:rPr>
                <w:noProof w:val="0"/>
              </w:rPr>
            </w:pPr>
            <w:r w:rsidRPr="00050262">
              <w:rPr>
                <w:noProof w:val="0"/>
              </w:rPr>
              <w:t xml:space="preserve">Ensure work flow sheets/work plans reflect </w:t>
            </w:r>
            <w:r w:rsidR="00B5197F" w:rsidRPr="00050262">
              <w:rPr>
                <w:noProof w:val="0"/>
              </w:rPr>
              <w:t>production sheet/work schedule targets</w:t>
            </w:r>
          </w:p>
          <w:p w:rsidR="00B5197F" w:rsidRPr="00050262" w:rsidRDefault="00B5197F" w:rsidP="00B006F4">
            <w:pPr>
              <w:pStyle w:val="TableBullet1"/>
              <w:spacing w:before="120" w:after="180"/>
              <w:rPr>
                <w:noProof w:val="0"/>
              </w:rPr>
            </w:pPr>
            <w:r w:rsidRPr="00050262">
              <w:rPr>
                <w:noProof w:val="0"/>
              </w:rPr>
              <w:t>Realise service time is the key criterion when preparing plans and producing food – work backwards from the required service time to determine starting times for tasks</w:t>
            </w:r>
          </w:p>
          <w:p w:rsidR="00E05302" w:rsidRPr="00050262" w:rsidRDefault="00B5197F" w:rsidP="00B006F4">
            <w:pPr>
              <w:pStyle w:val="TableBullet1"/>
              <w:spacing w:before="120" w:after="180"/>
              <w:rPr>
                <w:noProof w:val="0"/>
              </w:rPr>
            </w:pPr>
            <w:r w:rsidRPr="00050262">
              <w:rPr>
                <w:noProof w:val="0"/>
              </w:rPr>
              <w:t>Obtain assistance when developing your first work flow sheets/work plans</w:t>
            </w:r>
          </w:p>
          <w:p w:rsidR="00B5197F" w:rsidRPr="00050262" w:rsidRDefault="00B5197F" w:rsidP="00B006F4">
            <w:pPr>
              <w:pStyle w:val="TableBullet1"/>
              <w:spacing w:before="120" w:after="180"/>
              <w:rPr>
                <w:noProof w:val="0"/>
              </w:rPr>
            </w:pPr>
            <w:r w:rsidRPr="00050262">
              <w:rPr>
                <w:noProof w:val="0"/>
              </w:rPr>
              <w:t>Strive to meet all internally and externally imposed requirements/requests</w:t>
            </w:r>
          </w:p>
          <w:p w:rsidR="00B5197F" w:rsidRPr="00050262" w:rsidRDefault="00B5197F" w:rsidP="00B006F4">
            <w:pPr>
              <w:pStyle w:val="TableBullet1"/>
              <w:spacing w:before="120" w:after="180"/>
              <w:rPr>
                <w:noProof w:val="0"/>
              </w:rPr>
            </w:pPr>
            <w:r w:rsidRPr="00050262">
              <w:rPr>
                <w:noProof w:val="0"/>
              </w:rPr>
              <w:t>Communicate effectively with others</w:t>
            </w:r>
          </w:p>
          <w:p w:rsidR="00B5197F" w:rsidRPr="00050262" w:rsidRDefault="00B5197F" w:rsidP="00B006F4">
            <w:pPr>
              <w:pStyle w:val="TableBullet1"/>
              <w:spacing w:before="120" w:after="180"/>
              <w:rPr>
                <w:noProof w:val="0"/>
              </w:rPr>
            </w:pPr>
            <w:r w:rsidRPr="00050262">
              <w:rPr>
                <w:noProof w:val="0"/>
              </w:rPr>
              <w:t>Understand the kitchen can be a difficult communication environment</w:t>
            </w:r>
          </w:p>
          <w:p w:rsidR="008A7C19" w:rsidRPr="00050262" w:rsidRDefault="00B5197F" w:rsidP="00B006F4">
            <w:pPr>
              <w:pStyle w:val="TableBullet1"/>
              <w:spacing w:before="120" w:after="180"/>
              <w:rPr>
                <w:noProof w:val="0"/>
              </w:rPr>
            </w:pPr>
            <w:r w:rsidRPr="00050262">
              <w:rPr>
                <w:noProof w:val="0"/>
              </w:rPr>
              <w:t>Accept feedback is necessary for true communication to occur</w:t>
            </w:r>
            <w:r w:rsidR="00B70760" w:rsidRPr="00050262">
              <w:rPr>
                <w:noProof w:val="0"/>
              </w:rPr>
              <w:t>.</w:t>
            </w:r>
            <w:r w:rsidR="008A7C19" w:rsidRPr="00050262">
              <w:rPr>
                <w:noProof w:val="0"/>
              </w:rPr>
              <w:br/>
            </w:r>
          </w:p>
        </w:tc>
      </w:tr>
    </w:tbl>
    <w:p w:rsidR="00B006F4" w:rsidRPr="00050262" w:rsidRDefault="00B006F4">
      <w:pPr>
        <w:rPr>
          <w:rFonts w:ascii="Helvetica" w:eastAsia="Calibri" w:hAnsi="Helvetica" w:cs="Calibri"/>
          <w:szCs w:val="16"/>
          <w:lang w:eastAsia="ar-SA"/>
        </w:rPr>
      </w:pPr>
      <w:r w:rsidRPr="00050262">
        <w:rPr>
          <w:rFonts w:ascii="Helvetica" w:hAnsi="Helvetica"/>
        </w:rPr>
        <w:br w:type="page"/>
      </w:r>
    </w:p>
    <w:p w:rsidR="00B006F4" w:rsidRPr="00050262" w:rsidRDefault="00B006F4">
      <w:pPr>
        <w:rPr>
          <w:rFonts w:ascii="Helvetica" w:eastAsia="Calibri" w:hAnsi="Helvetica" w:cs="Calibri"/>
          <w:szCs w:val="16"/>
          <w:lang w:eastAsia="ar-SA"/>
        </w:rPr>
      </w:pPr>
    </w:p>
    <w:p w:rsidR="008D480E" w:rsidRPr="00050262" w:rsidRDefault="008D480E" w:rsidP="005E0CC5">
      <w:pPr>
        <w:pStyle w:val="BodyCopy"/>
        <w:rPr>
          <w:noProof w:val="0"/>
        </w:rPr>
        <w:sectPr w:rsidR="008D480E" w:rsidRPr="00050262" w:rsidSect="004B375B">
          <w:headerReference w:type="even" r:id="rId57"/>
          <w:headerReference w:type="default" r:id="rId58"/>
          <w:pgSz w:w="11906" w:h="16838" w:code="9"/>
          <w:pgMar w:top="1440" w:right="1440" w:bottom="1440" w:left="1701" w:header="709" w:footer="314" w:gutter="0"/>
          <w:cols w:space="708"/>
          <w:docGrid w:linePitch="360"/>
        </w:sectPr>
      </w:pPr>
    </w:p>
    <w:p w:rsidR="008D480E" w:rsidRPr="00050262" w:rsidRDefault="008D480E" w:rsidP="00326643">
      <w:pPr>
        <w:pStyle w:val="Heading1"/>
      </w:pPr>
      <w:bookmarkStart w:id="45" w:name="_Toc294862962"/>
      <w:bookmarkStart w:id="46" w:name="_Toc379537875"/>
      <w:r w:rsidRPr="00050262">
        <w:t xml:space="preserve">Element </w:t>
      </w:r>
      <w:r w:rsidR="00F05CA9" w:rsidRPr="00050262">
        <w:t>3</w:t>
      </w:r>
      <w:proofErr w:type="gramStart"/>
      <w:r w:rsidRPr="00050262">
        <w:t>:</w:t>
      </w:r>
      <w:bookmarkEnd w:id="45"/>
      <w:proofErr w:type="gramEnd"/>
      <w:r w:rsidR="00F45D9C" w:rsidRPr="00050262">
        <w:br/>
      </w:r>
      <w:r w:rsidR="001A30C3" w:rsidRPr="004B375B">
        <w:fldChar w:fldCharType="begin"/>
      </w:r>
      <w:r w:rsidR="001A30C3" w:rsidRPr="00050262">
        <w:instrText xml:space="preserve"> REF  Element3  \* MERGEFORMAT </w:instrText>
      </w:r>
      <w:r w:rsidR="001A30C3" w:rsidRPr="004B375B">
        <w:fldChar w:fldCharType="separate"/>
      </w:r>
      <w:sdt>
        <w:sdtPr>
          <w:alias w:val="Element 3"/>
          <w:tag w:val="Element 3"/>
          <w:id w:val="12450127"/>
          <w:lock w:val="sdtLocked"/>
          <w:placeholder>
            <w:docPart w:val="0B6A2FCB7EEE4DBC86AFA7F5F97F4D9B"/>
          </w:placeholder>
        </w:sdtPr>
        <w:sdtEndPr/>
        <w:sdtContent>
          <w:r w:rsidR="00E41A25" w:rsidRPr="00050262">
            <w:t>Set up kitchen for food service</w:t>
          </w:r>
        </w:sdtContent>
      </w:sdt>
      <w:bookmarkEnd w:id="46"/>
      <w:r w:rsidR="001A30C3" w:rsidRPr="004B375B">
        <w:fldChar w:fldCharType="end"/>
      </w:r>
    </w:p>
    <w:p w:rsidR="008D480E" w:rsidRPr="00050262" w:rsidRDefault="00F05CA9" w:rsidP="008D480E">
      <w:pPr>
        <w:pStyle w:val="Heading2"/>
      </w:pPr>
      <w:r w:rsidRPr="00050262">
        <w:t>3</w:t>
      </w:r>
      <w:r w:rsidR="008D480E" w:rsidRPr="00050262">
        <w:t>.1</w:t>
      </w:r>
      <w:r w:rsidR="008D480E" w:rsidRPr="00050262">
        <w:tab/>
      </w:r>
      <w:r w:rsidR="001A30C3" w:rsidRPr="004B375B">
        <w:fldChar w:fldCharType="begin"/>
      </w:r>
      <w:r w:rsidR="001A30C3" w:rsidRPr="00050262">
        <w:instrText xml:space="preserve"> REF  Criteria31  \* MERGEFORMAT </w:instrText>
      </w:r>
      <w:r w:rsidR="001A30C3" w:rsidRPr="004B375B">
        <w:fldChar w:fldCharType="separate"/>
      </w:r>
      <w:sdt>
        <w:sdtPr>
          <w:alias w:val="Criteria 3.1"/>
          <w:tag w:val="Criteria 3.1"/>
          <w:id w:val="12450128"/>
          <w:lock w:val="sdtLocked"/>
          <w:placeholder>
            <w:docPart w:val="7DB87BC41BEF405782D55909843593F8"/>
          </w:placeholder>
        </w:sdtPr>
        <w:sdtEndPr/>
        <w:sdtContent>
          <w:r w:rsidR="00E41A25" w:rsidRPr="00050262">
            <w:rPr>
              <w:szCs w:val="22"/>
            </w:rPr>
            <w:t>Place personnel ready for service</w:t>
          </w:r>
        </w:sdtContent>
      </w:sdt>
      <w:r w:rsidR="001A30C3" w:rsidRPr="004B375B">
        <w:fldChar w:fldCharType="end"/>
      </w:r>
    </w:p>
    <w:p w:rsidR="008D480E" w:rsidRPr="00050262" w:rsidRDefault="00F878A5" w:rsidP="008D480E">
      <w:pPr>
        <w:pStyle w:val="Heading3"/>
      </w:pPr>
      <w:r w:rsidRPr="004B375B">
        <w:rPr>
          <w:noProof/>
        </w:rPr>
        <w:drawing>
          <wp:anchor distT="0" distB="0" distL="114300" distR="114300" simplePos="0" relativeHeight="251824128" behindDoc="0" locked="0" layoutInCell="1" allowOverlap="1" wp14:anchorId="5E092049" wp14:editId="1F286950">
            <wp:simplePos x="0" y="0"/>
            <wp:positionH relativeFrom="column">
              <wp:posOffset>3838575</wp:posOffset>
            </wp:positionH>
            <wp:positionV relativeFrom="paragraph">
              <wp:posOffset>321310</wp:posOffset>
            </wp:positionV>
            <wp:extent cx="1824355" cy="1214120"/>
            <wp:effectExtent l="19050" t="0" r="4445" b="0"/>
            <wp:wrapSquare wrapText="bothSides"/>
            <wp:docPr id="84" name="Picture 9" descr="C:\Documents and Settings\Godaishu\Desktop\PHOTOS\Accommodation 2009\W_A 6_4_04 -247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odaishu\Desktop\PHOTOS\Accommodation 2009\W_A 6_4_04 -247_RT8.jpg"/>
                    <pic:cNvPicPr>
                      <a:picLocks noChangeAspect="1" noChangeArrowheads="1"/>
                    </pic:cNvPicPr>
                  </pic:nvPicPr>
                  <pic:blipFill>
                    <a:blip r:embed="rId59" cstate="print"/>
                    <a:srcRect/>
                    <a:stretch>
                      <a:fillRect/>
                    </a:stretch>
                  </pic:blipFill>
                  <pic:spPr bwMode="auto">
                    <a:xfrm>
                      <a:off x="0" y="0"/>
                      <a:ext cx="1824355" cy="1214120"/>
                    </a:xfrm>
                    <a:prstGeom prst="rect">
                      <a:avLst/>
                    </a:prstGeom>
                    <a:noFill/>
                    <a:ln w="9525">
                      <a:noFill/>
                      <a:miter lim="800000"/>
                      <a:headEnd/>
                      <a:tailEnd/>
                    </a:ln>
                  </pic:spPr>
                </pic:pic>
              </a:graphicData>
            </a:graphic>
          </wp:anchor>
        </w:drawing>
      </w:r>
      <w:r w:rsidR="008D480E" w:rsidRPr="00050262">
        <w:t>Introduction</w:t>
      </w:r>
    </w:p>
    <w:p w:rsidR="008D480E" w:rsidRPr="00050262" w:rsidRDefault="00400A3A" w:rsidP="008D480E">
      <w:pPr>
        <w:pStyle w:val="BodyCopy"/>
        <w:rPr>
          <w:noProof w:val="0"/>
          <w:szCs w:val="24"/>
        </w:rPr>
      </w:pPr>
      <w:r w:rsidRPr="00050262">
        <w:rPr>
          <w:noProof w:val="0"/>
          <w:szCs w:val="24"/>
        </w:rPr>
        <w:t>An important part of setting up the kitchen for service is the placement of personnel read</w:t>
      </w:r>
      <w:r w:rsidR="00C339A6" w:rsidRPr="00050262">
        <w:rPr>
          <w:noProof w:val="0"/>
          <w:szCs w:val="24"/>
        </w:rPr>
        <w:t>y</w:t>
      </w:r>
      <w:r w:rsidRPr="00050262">
        <w:rPr>
          <w:noProof w:val="0"/>
          <w:szCs w:val="24"/>
        </w:rPr>
        <w:t xml:space="preserve"> for service.</w:t>
      </w:r>
    </w:p>
    <w:p w:rsidR="00400A3A" w:rsidRPr="00050262" w:rsidRDefault="00400A3A" w:rsidP="008D480E">
      <w:pPr>
        <w:pStyle w:val="BodyCopy"/>
        <w:rPr>
          <w:noProof w:val="0"/>
          <w:szCs w:val="24"/>
        </w:rPr>
      </w:pPr>
      <w:r w:rsidRPr="00050262">
        <w:rPr>
          <w:noProof w:val="0"/>
          <w:szCs w:val="24"/>
        </w:rPr>
        <w:t>This section defines ‘plating’</w:t>
      </w:r>
      <w:r w:rsidR="00161E94" w:rsidRPr="00050262">
        <w:rPr>
          <w:noProof w:val="0"/>
          <w:szCs w:val="24"/>
        </w:rPr>
        <w:t xml:space="preserve"> and ‘the pass’</w:t>
      </w:r>
      <w:r w:rsidR="00B105B3" w:rsidRPr="00050262">
        <w:rPr>
          <w:noProof w:val="0"/>
          <w:szCs w:val="24"/>
        </w:rPr>
        <w:t xml:space="preserve">, </w:t>
      </w:r>
      <w:r w:rsidR="00DB6DF3" w:rsidRPr="00050262">
        <w:rPr>
          <w:noProof w:val="0"/>
          <w:szCs w:val="24"/>
        </w:rPr>
        <w:t xml:space="preserve">discusses the allocation of staff to the serving/plating process, </w:t>
      </w:r>
      <w:r w:rsidR="00B105B3" w:rsidRPr="00050262">
        <w:rPr>
          <w:noProof w:val="0"/>
          <w:szCs w:val="24"/>
        </w:rPr>
        <w:t>highlights the importance of consistency when plating</w:t>
      </w:r>
      <w:r w:rsidR="00DB6DF3" w:rsidRPr="00050262">
        <w:rPr>
          <w:noProof w:val="0"/>
          <w:szCs w:val="24"/>
        </w:rPr>
        <w:t xml:space="preserve"> and</w:t>
      </w:r>
      <w:r w:rsidR="00B105B3" w:rsidRPr="00050262">
        <w:rPr>
          <w:noProof w:val="0"/>
          <w:szCs w:val="24"/>
        </w:rPr>
        <w:t xml:space="preserve"> presents </w:t>
      </w:r>
      <w:r w:rsidR="00DB6DF3" w:rsidRPr="00050262">
        <w:rPr>
          <w:noProof w:val="0"/>
          <w:szCs w:val="24"/>
        </w:rPr>
        <w:t xml:space="preserve">a range of </w:t>
      </w:r>
      <w:r w:rsidR="00B105B3" w:rsidRPr="00050262">
        <w:rPr>
          <w:noProof w:val="0"/>
          <w:szCs w:val="24"/>
        </w:rPr>
        <w:t>standard plating requirements</w:t>
      </w:r>
      <w:r w:rsidRPr="00050262">
        <w:rPr>
          <w:noProof w:val="0"/>
          <w:szCs w:val="24"/>
        </w:rPr>
        <w:t xml:space="preserve"> and</w:t>
      </w:r>
      <w:r w:rsidR="00DB6DF3" w:rsidRPr="00050262">
        <w:rPr>
          <w:noProof w:val="0"/>
          <w:szCs w:val="24"/>
        </w:rPr>
        <w:t xml:space="preserve"> considerations</w:t>
      </w:r>
      <w:r w:rsidRPr="00050262">
        <w:rPr>
          <w:noProof w:val="0"/>
          <w:szCs w:val="24"/>
        </w:rPr>
        <w:t>.</w:t>
      </w:r>
    </w:p>
    <w:p w:rsidR="00161E94" w:rsidRPr="00050262" w:rsidRDefault="00161E94" w:rsidP="00161E94">
      <w:pPr>
        <w:pStyle w:val="Heading3"/>
      </w:pPr>
      <w:r w:rsidRPr="00050262">
        <w:t>Plating</w:t>
      </w:r>
    </w:p>
    <w:p w:rsidR="00161E94" w:rsidRPr="00050262" w:rsidRDefault="00161E94" w:rsidP="00161E94">
      <w:pPr>
        <w:pStyle w:val="BodyCopy"/>
        <w:rPr>
          <w:noProof w:val="0"/>
          <w:szCs w:val="24"/>
        </w:rPr>
      </w:pPr>
      <w:r w:rsidRPr="00050262">
        <w:rPr>
          <w:noProof w:val="0"/>
          <w:szCs w:val="24"/>
        </w:rPr>
        <w:t xml:space="preserve">Plating is the act of putting food onto service platforms (mainly plates and bowls [see next section]) ready for: </w:t>
      </w:r>
    </w:p>
    <w:p w:rsidR="00161E94" w:rsidRPr="00050262" w:rsidRDefault="00161E94" w:rsidP="00161E94">
      <w:pPr>
        <w:pStyle w:val="Bullet1"/>
      </w:pPr>
      <w:r w:rsidRPr="00050262">
        <w:t>Collection by service staff</w:t>
      </w:r>
    </w:p>
    <w:p w:rsidR="00161E94" w:rsidRPr="00050262" w:rsidRDefault="00161E94" w:rsidP="00161E94">
      <w:pPr>
        <w:pStyle w:val="Bullet1"/>
      </w:pPr>
      <w:r w:rsidRPr="00050262">
        <w:t>Service to customers.</w:t>
      </w:r>
    </w:p>
    <w:p w:rsidR="00161E94" w:rsidRPr="00050262" w:rsidRDefault="00161E94" w:rsidP="00161E94">
      <w:pPr>
        <w:pStyle w:val="Heading3"/>
      </w:pPr>
      <w:r w:rsidRPr="00050262">
        <w:t>The pass</w:t>
      </w:r>
    </w:p>
    <w:p w:rsidR="00161E94" w:rsidRPr="00050262" w:rsidRDefault="00F878A5" w:rsidP="00161E94">
      <w:pPr>
        <w:pStyle w:val="BodyCopy"/>
        <w:rPr>
          <w:noProof w:val="0"/>
          <w:szCs w:val="24"/>
        </w:rPr>
      </w:pPr>
      <w:r w:rsidRPr="004B375B">
        <w:rPr>
          <w:szCs w:val="24"/>
          <w:lang w:eastAsia="en-AU"/>
        </w:rPr>
        <w:drawing>
          <wp:anchor distT="0" distB="0" distL="114300" distR="114300" simplePos="0" relativeHeight="251825152" behindDoc="0" locked="0" layoutInCell="1" allowOverlap="1" wp14:anchorId="6C5CDEE7" wp14:editId="41E030A4">
            <wp:simplePos x="0" y="0"/>
            <wp:positionH relativeFrom="column">
              <wp:posOffset>3839210</wp:posOffset>
            </wp:positionH>
            <wp:positionV relativeFrom="paragraph">
              <wp:posOffset>181610</wp:posOffset>
            </wp:positionV>
            <wp:extent cx="1809750" cy="1214120"/>
            <wp:effectExtent l="19050" t="0" r="0" b="0"/>
            <wp:wrapSquare wrapText="bothSides"/>
            <wp:docPr id="85" name="Picture 10" descr="C:\Documents and Settings\Godaishu\Desktop\PHOTOS\2011\Culinary\hospitality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Desktop\PHOTOS\2011\Culinary\hospitality7.jpg"/>
                    <pic:cNvPicPr>
                      <a:picLocks noChangeAspect="1" noChangeArrowheads="1"/>
                    </pic:cNvPicPr>
                  </pic:nvPicPr>
                  <pic:blipFill>
                    <a:blip r:embed="rId60" cstate="print"/>
                    <a:srcRect/>
                    <a:stretch>
                      <a:fillRect/>
                    </a:stretch>
                  </pic:blipFill>
                  <pic:spPr bwMode="auto">
                    <a:xfrm>
                      <a:off x="0" y="0"/>
                      <a:ext cx="1809750" cy="1214120"/>
                    </a:xfrm>
                    <a:prstGeom prst="rect">
                      <a:avLst/>
                    </a:prstGeom>
                    <a:noFill/>
                    <a:ln w="9525">
                      <a:noFill/>
                      <a:miter lim="800000"/>
                      <a:headEnd/>
                      <a:tailEnd/>
                    </a:ln>
                  </pic:spPr>
                </pic:pic>
              </a:graphicData>
            </a:graphic>
          </wp:anchor>
        </w:drawing>
      </w:r>
      <w:r w:rsidR="00161E94" w:rsidRPr="00050262">
        <w:rPr>
          <w:noProof w:val="0"/>
          <w:szCs w:val="24"/>
        </w:rPr>
        <w:t xml:space="preserve">The </w:t>
      </w:r>
      <w:r w:rsidR="006505BE" w:rsidRPr="00050262">
        <w:rPr>
          <w:noProof w:val="0"/>
          <w:szCs w:val="24"/>
        </w:rPr>
        <w:t>‘</w:t>
      </w:r>
      <w:r w:rsidR="00161E94" w:rsidRPr="00050262">
        <w:rPr>
          <w:noProof w:val="0"/>
          <w:szCs w:val="24"/>
        </w:rPr>
        <w:t>pass</w:t>
      </w:r>
      <w:r w:rsidR="006505BE" w:rsidRPr="00050262">
        <w:rPr>
          <w:noProof w:val="0"/>
          <w:szCs w:val="24"/>
        </w:rPr>
        <w:t>’</w:t>
      </w:r>
      <w:r w:rsidR="00161E94" w:rsidRPr="00050262">
        <w:rPr>
          <w:noProof w:val="0"/>
          <w:szCs w:val="24"/>
        </w:rPr>
        <w:t xml:space="preserve"> is a location in the kitchen: </w:t>
      </w:r>
    </w:p>
    <w:p w:rsidR="00161E94" w:rsidRPr="00050262" w:rsidRDefault="00161E94" w:rsidP="00161E94">
      <w:pPr>
        <w:pStyle w:val="Bullet1"/>
      </w:pPr>
      <w:r w:rsidRPr="00050262">
        <w:t>Where wait staff give their food orders to the kitchen</w:t>
      </w:r>
    </w:p>
    <w:p w:rsidR="00161E94" w:rsidRPr="00050262" w:rsidRDefault="006505BE" w:rsidP="00161E94">
      <w:pPr>
        <w:pStyle w:val="Bullet1"/>
      </w:pPr>
      <w:r w:rsidRPr="00050262">
        <w:t>Where plated meals which have been checked are given to wait staff for service to customers.</w:t>
      </w:r>
    </w:p>
    <w:p w:rsidR="006505BE" w:rsidRPr="00050262" w:rsidRDefault="006505BE" w:rsidP="006505BE">
      <w:pPr>
        <w:pStyle w:val="BodyCopy"/>
        <w:rPr>
          <w:noProof w:val="0"/>
          <w:szCs w:val="24"/>
        </w:rPr>
      </w:pPr>
      <w:r w:rsidRPr="00050262">
        <w:rPr>
          <w:noProof w:val="0"/>
          <w:szCs w:val="24"/>
        </w:rPr>
        <w:t>In relation to the ‘pass’:</w:t>
      </w:r>
    </w:p>
    <w:p w:rsidR="006505BE" w:rsidRPr="00050262" w:rsidRDefault="006505BE" w:rsidP="006505BE">
      <w:pPr>
        <w:pStyle w:val="Bullet1"/>
        <w:rPr>
          <w:szCs w:val="24"/>
        </w:rPr>
      </w:pPr>
      <w:r w:rsidRPr="00050262">
        <w:rPr>
          <w:szCs w:val="24"/>
        </w:rPr>
        <w:t>It physically separates the kitchen area from the dining area</w:t>
      </w:r>
    </w:p>
    <w:p w:rsidR="006505BE" w:rsidRPr="00050262" w:rsidRDefault="006505BE" w:rsidP="006505BE">
      <w:pPr>
        <w:pStyle w:val="Bullet1"/>
        <w:rPr>
          <w:szCs w:val="24"/>
        </w:rPr>
      </w:pPr>
      <w:r w:rsidRPr="00050262">
        <w:rPr>
          <w:szCs w:val="24"/>
        </w:rPr>
        <w:t>It is under the control of a designated Chef – who has absolute control over:</w:t>
      </w:r>
    </w:p>
    <w:p w:rsidR="006505BE" w:rsidRPr="00050262" w:rsidRDefault="006505BE" w:rsidP="00CC7F30">
      <w:pPr>
        <w:pStyle w:val="Bullet2"/>
        <w:rPr>
          <w:lang w:val="en-AU"/>
        </w:rPr>
      </w:pPr>
      <w:r w:rsidRPr="00050262">
        <w:rPr>
          <w:lang w:val="en-AU"/>
        </w:rPr>
        <w:t>Taking orders from wait staff</w:t>
      </w:r>
    </w:p>
    <w:p w:rsidR="006505BE" w:rsidRPr="00050262" w:rsidRDefault="006505BE" w:rsidP="00CC7F30">
      <w:pPr>
        <w:pStyle w:val="Bullet2"/>
        <w:rPr>
          <w:lang w:val="en-AU"/>
        </w:rPr>
      </w:pPr>
      <w:r w:rsidRPr="00050262">
        <w:rPr>
          <w:lang w:val="en-AU"/>
        </w:rPr>
        <w:t>Coordinating production and plating of meals to meet orders which have placed</w:t>
      </w:r>
    </w:p>
    <w:p w:rsidR="006505BE" w:rsidRPr="00050262" w:rsidRDefault="006505BE" w:rsidP="00CC7F30">
      <w:pPr>
        <w:pStyle w:val="Bullet2"/>
        <w:rPr>
          <w:lang w:val="en-AU"/>
        </w:rPr>
      </w:pPr>
      <w:r w:rsidRPr="00050262">
        <w:rPr>
          <w:lang w:val="en-AU"/>
        </w:rPr>
        <w:t>Final checks on dishes to approve and release them for service</w:t>
      </w:r>
      <w:r w:rsidR="00F878A5" w:rsidRPr="00050262">
        <w:rPr>
          <w:lang w:val="en-AU"/>
        </w:rPr>
        <w:t>.</w:t>
      </w:r>
    </w:p>
    <w:p w:rsidR="00F878A5" w:rsidRPr="00050262" w:rsidRDefault="00F878A5">
      <w:pPr>
        <w:rPr>
          <w:rFonts w:ascii="Helvetica" w:eastAsiaTheme="majorEastAsia" w:hAnsi="Helvetica" w:cstheme="majorBidi"/>
          <w:b/>
          <w:bCs/>
          <w:color w:val="0000FF"/>
          <w:sz w:val="28"/>
          <w:szCs w:val="24"/>
        </w:rPr>
      </w:pPr>
      <w:r w:rsidRPr="00050262">
        <w:rPr>
          <w:rFonts w:ascii="Helvetica" w:hAnsi="Helvetica"/>
          <w:szCs w:val="24"/>
        </w:rPr>
        <w:br w:type="page"/>
      </w:r>
    </w:p>
    <w:p w:rsidR="00F47672" w:rsidRPr="00050262" w:rsidRDefault="00F47672" w:rsidP="002912A5">
      <w:pPr>
        <w:pStyle w:val="Heading3"/>
        <w:spacing w:before="180" w:after="180"/>
      </w:pPr>
      <w:r w:rsidRPr="00050262">
        <w:rPr>
          <w:szCs w:val="24"/>
        </w:rPr>
        <w:t>Allocation of staff to the serving/plating process</w:t>
      </w:r>
    </w:p>
    <w:p w:rsidR="00F47672" w:rsidRPr="00050262" w:rsidRDefault="00C61B4A" w:rsidP="00F47672">
      <w:pPr>
        <w:pStyle w:val="BodyCopy"/>
        <w:rPr>
          <w:noProof w:val="0"/>
        </w:rPr>
      </w:pPr>
      <w:r w:rsidRPr="004B375B">
        <w:rPr>
          <w:lang w:eastAsia="en-AU"/>
        </w:rPr>
        <w:drawing>
          <wp:anchor distT="0" distB="0" distL="114300" distR="114300" simplePos="0" relativeHeight="251826176" behindDoc="0" locked="0" layoutInCell="1" allowOverlap="1" wp14:anchorId="50B6CCA2" wp14:editId="0FD54084">
            <wp:simplePos x="0" y="0"/>
            <wp:positionH relativeFrom="column">
              <wp:posOffset>4595495</wp:posOffset>
            </wp:positionH>
            <wp:positionV relativeFrom="paragraph">
              <wp:posOffset>177165</wp:posOffset>
            </wp:positionV>
            <wp:extent cx="1099820" cy="1557020"/>
            <wp:effectExtent l="19050" t="0" r="5080" b="0"/>
            <wp:wrapSquare wrapText="bothSides"/>
            <wp:docPr id="86" name="Picture 11" descr="C:\Documents and Settings\Godaishu\Desktop\PHOTOS\2011\Culinary\cookery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Desktop\PHOTOS\2011\Culinary\cookery5.jpg"/>
                    <pic:cNvPicPr>
                      <a:picLocks noChangeAspect="1" noChangeArrowheads="1"/>
                    </pic:cNvPicPr>
                  </pic:nvPicPr>
                  <pic:blipFill>
                    <a:blip r:embed="rId61" cstate="print"/>
                    <a:srcRect/>
                    <a:stretch>
                      <a:fillRect/>
                    </a:stretch>
                  </pic:blipFill>
                  <pic:spPr bwMode="auto">
                    <a:xfrm>
                      <a:off x="0" y="0"/>
                      <a:ext cx="1099820" cy="1557020"/>
                    </a:xfrm>
                    <a:prstGeom prst="rect">
                      <a:avLst/>
                    </a:prstGeom>
                    <a:noFill/>
                    <a:ln w="9525">
                      <a:noFill/>
                      <a:miter lim="800000"/>
                      <a:headEnd/>
                      <a:tailEnd/>
                    </a:ln>
                  </pic:spPr>
                </pic:pic>
              </a:graphicData>
            </a:graphic>
          </wp:anchor>
        </w:drawing>
      </w:r>
      <w:r w:rsidR="00F47672" w:rsidRPr="00050262">
        <w:rPr>
          <w:noProof w:val="0"/>
        </w:rPr>
        <w:t>Allocation of staff ready for service must address the following points:</w:t>
      </w:r>
    </w:p>
    <w:p w:rsidR="00F47672" w:rsidRPr="00050262" w:rsidRDefault="00F47672" w:rsidP="00F47672">
      <w:pPr>
        <w:pStyle w:val="Bullet1"/>
      </w:pPr>
      <w:r w:rsidRPr="00050262">
        <w:t>Staff must have been trained in how to correctly plate dishes in accordance with house requirements – it is important the overall appearance of menu items (and the image and reputation of the venue) is not damaged by poor/sloppy presentation</w:t>
      </w:r>
    </w:p>
    <w:p w:rsidR="00F47672" w:rsidRPr="00050262" w:rsidRDefault="00F47672" w:rsidP="00F47672">
      <w:pPr>
        <w:pStyle w:val="Bullet1"/>
      </w:pPr>
      <w:r w:rsidRPr="00050262">
        <w:t xml:space="preserve">Staff must be </w:t>
      </w:r>
      <w:r w:rsidR="007852E9" w:rsidRPr="00050262">
        <w:t xml:space="preserve">given </w:t>
      </w:r>
      <w:r w:rsidRPr="00050262">
        <w:t>specific duties – they must be advised (for example and as appropriate to the menu and service style):</w:t>
      </w:r>
    </w:p>
    <w:p w:rsidR="00F47672" w:rsidRPr="00050262" w:rsidRDefault="00F47672" w:rsidP="00CC7F30">
      <w:pPr>
        <w:pStyle w:val="Bullet2"/>
        <w:rPr>
          <w:lang w:val="en-AU"/>
        </w:rPr>
      </w:pPr>
      <w:r w:rsidRPr="00050262">
        <w:rPr>
          <w:lang w:val="en-AU"/>
        </w:rPr>
        <w:t>Of the menu items they have responsibility for</w:t>
      </w:r>
      <w:r w:rsidR="00143BA7" w:rsidRPr="00050262">
        <w:rPr>
          <w:lang w:val="en-AU"/>
        </w:rPr>
        <w:t xml:space="preserve"> – that is, specified dishes being produced for </w:t>
      </w:r>
      <w:r w:rsidR="00AD7928" w:rsidRPr="00050262">
        <w:rPr>
          <w:lang w:val="en-AU"/>
        </w:rPr>
        <w:t>the service</w:t>
      </w:r>
    </w:p>
    <w:p w:rsidR="00F47672" w:rsidRPr="00050262" w:rsidRDefault="00F47672" w:rsidP="00CC7F30">
      <w:pPr>
        <w:pStyle w:val="Bullet2"/>
        <w:rPr>
          <w:lang w:val="en-AU"/>
        </w:rPr>
      </w:pPr>
      <w:r w:rsidRPr="00050262">
        <w:rPr>
          <w:lang w:val="en-AU"/>
        </w:rPr>
        <w:t xml:space="preserve">About the </w:t>
      </w:r>
      <w:r w:rsidR="00AD7928" w:rsidRPr="00050262">
        <w:rPr>
          <w:lang w:val="en-AU"/>
        </w:rPr>
        <w:t xml:space="preserve">individual </w:t>
      </w:r>
      <w:r w:rsidRPr="00050262">
        <w:rPr>
          <w:lang w:val="en-AU"/>
        </w:rPr>
        <w:t>food items they have responsibility for</w:t>
      </w:r>
      <w:r w:rsidR="00AD7928" w:rsidRPr="00050262">
        <w:rPr>
          <w:lang w:val="en-AU"/>
        </w:rPr>
        <w:t xml:space="preserve"> – that is, some staff will/may have responsibility for putting meat on the plate, some will/may have responsibility for plating vegetables and others will/may have responsibility for adding the sauce and garnish</w:t>
      </w:r>
    </w:p>
    <w:p w:rsidR="00F47672" w:rsidRPr="00050262" w:rsidRDefault="00F47672" w:rsidP="00F47672">
      <w:pPr>
        <w:pStyle w:val="Bullet1"/>
      </w:pPr>
      <w:r w:rsidRPr="00050262">
        <w:t>Staff must be physically located in positions which will best facilitate the optimum service of food for each session – this can vary between sessions and with changes in menus and service styles</w:t>
      </w:r>
    </w:p>
    <w:p w:rsidR="00161E94" w:rsidRPr="00050262" w:rsidRDefault="00F47672" w:rsidP="00F47672">
      <w:pPr>
        <w:pStyle w:val="Bullet1"/>
      </w:pPr>
      <w:r w:rsidRPr="00050262">
        <w:t>Staff who are allocated plating duties should be relived of other duties for the duration of the plating work – to allow them to focus on the job, and to avoid the potential for cross contamination (transferring germs/food poisoning bacteria from other tasks to p</w:t>
      </w:r>
      <w:r w:rsidR="00DB6DF3" w:rsidRPr="00050262">
        <w:t>l</w:t>
      </w:r>
      <w:r w:rsidRPr="00050262">
        <w:t>ates and/or food)</w:t>
      </w:r>
    </w:p>
    <w:p w:rsidR="00161E94" w:rsidRPr="00050262" w:rsidRDefault="00161E94" w:rsidP="00F47672">
      <w:pPr>
        <w:pStyle w:val="Bullet1"/>
      </w:pPr>
      <w:r w:rsidRPr="00050262">
        <w:t>Sufficient staff must be allocated – to enable prompt plating of dishes once they are ready for service</w:t>
      </w:r>
    </w:p>
    <w:p w:rsidR="00161E94" w:rsidRPr="00050262" w:rsidRDefault="00161E94" w:rsidP="00F47672">
      <w:pPr>
        <w:pStyle w:val="Bullet1"/>
      </w:pPr>
      <w:r w:rsidRPr="00050262">
        <w:t>Staff must be allocated to support the staff who are plating the meals – attention must be paid to ensuring staff are available to:</w:t>
      </w:r>
    </w:p>
    <w:p w:rsidR="00161E94" w:rsidRPr="00050262" w:rsidRDefault="00161E94" w:rsidP="00CC7F30">
      <w:pPr>
        <w:pStyle w:val="Bullet2"/>
        <w:rPr>
          <w:lang w:val="en-AU"/>
        </w:rPr>
      </w:pPr>
      <w:r w:rsidRPr="00050262">
        <w:rPr>
          <w:lang w:val="en-AU"/>
        </w:rPr>
        <w:t>Fetch and carry – food and other requirements to the plating area</w:t>
      </w:r>
    </w:p>
    <w:p w:rsidR="006505BE" w:rsidRPr="00050262" w:rsidRDefault="00161E94" w:rsidP="00CC7F30">
      <w:pPr>
        <w:pStyle w:val="Bullet2"/>
        <w:rPr>
          <w:lang w:val="en-AU"/>
        </w:rPr>
      </w:pPr>
      <w:r w:rsidRPr="00050262">
        <w:rPr>
          <w:lang w:val="en-AU"/>
        </w:rPr>
        <w:t xml:space="preserve">Clean </w:t>
      </w:r>
      <w:r w:rsidR="006505BE" w:rsidRPr="00050262">
        <w:rPr>
          <w:lang w:val="en-AU"/>
        </w:rPr>
        <w:t xml:space="preserve">dirty/used </w:t>
      </w:r>
      <w:r w:rsidRPr="00050262">
        <w:rPr>
          <w:lang w:val="en-AU"/>
        </w:rPr>
        <w:t xml:space="preserve">plates </w:t>
      </w:r>
      <w:r w:rsidR="006505BE" w:rsidRPr="00050262">
        <w:rPr>
          <w:lang w:val="en-AU"/>
        </w:rPr>
        <w:t>returning from the dining area – to ensure an on-go</w:t>
      </w:r>
      <w:r w:rsidR="004C3838" w:rsidRPr="00050262">
        <w:rPr>
          <w:lang w:val="en-AU"/>
        </w:rPr>
        <w:t>i</w:t>
      </w:r>
      <w:r w:rsidR="006505BE" w:rsidRPr="00050262">
        <w:rPr>
          <w:lang w:val="en-AU"/>
        </w:rPr>
        <w:t>ng supply of clean plates for service</w:t>
      </w:r>
    </w:p>
    <w:p w:rsidR="00F47672" w:rsidRPr="00050262" w:rsidRDefault="006505BE" w:rsidP="00CC7F30">
      <w:pPr>
        <w:pStyle w:val="Bullet2"/>
        <w:rPr>
          <w:lang w:val="en-AU"/>
        </w:rPr>
      </w:pPr>
      <w:r w:rsidRPr="00050262">
        <w:rPr>
          <w:lang w:val="en-AU"/>
        </w:rPr>
        <w:t xml:space="preserve">Prepare additional items as required during service – such as those which have run out during service </w:t>
      </w:r>
      <w:r w:rsidR="00B07C48" w:rsidRPr="00050262">
        <w:rPr>
          <w:lang w:val="en-AU"/>
        </w:rPr>
        <w:t xml:space="preserve">including </w:t>
      </w:r>
      <w:r w:rsidR="004C3838" w:rsidRPr="00050262">
        <w:rPr>
          <w:lang w:val="en-AU"/>
        </w:rPr>
        <w:t>garnishes, sauces, butters, vegetables</w:t>
      </w:r>
      <w:r w:rsidR="00B07C48" w:rsidRPr="00050262">
        <w:rPr>
          <w:lang w:val="en-AU"/>
        </w:rPr>
        <w:t xml:space="preserve"> and </w:t>
      </w:r>
      <w:r w:rsidR="004C3838" w:rsidRPr="00050262">
        <w:rPr>
          <w:lang w:val="en-AU"/>
        </w:rPr>
        <w:t xml:space="preserve">salads </w:t>
      </w:r>
      <w:r w:rsidRPr="00050262">
        <w:rPr>
          <w:lang w:val="en-AU"/>
        </w:rPr>
        <w:t>and/or to meet special customer requests</w:t>
      </w:r>
      <w:r w:rsidR="00F47672" w:rsidRPr="00050262">
        <w:rPr>
          <w:lang w:val="en-AU"/>
        </w:rPr>
        <w:t>.</w:t>
      </w:r>
    </w:p>
    <w:p w:rsidR="00B105B3" w:rsidRPr="00050262" w:rsidRDefault="00B105B3" w:rsidP="002912A5">
      <w:pPr>
        <w:pStyle w:val="Heading3"/>
        <w:spacing w:before="180" w:after="180"/>
      </w:pPr>
      <w:r w:rsidRPr="00050262">
        <w:t xml:space="preserve">Importance of consistent appearance of menu items </w:t>
      </w:r>
    </w:p>
    <w:p w:rsidR="00B105B3" w:rsidRPr="00050262" w:rsidRDefault="00B105B3" w:rsidP="00B105B3">
      <w:pPr>
        <w:pStyle w:val="BodyCopyBold"/>
        <w:rPr>
          <w:b w:val="0"/>
          <w:noProof w:val="0"/>
        </w:rPr>
      </w:pPr>
      <w:r w:rsidRPr="00050262">
        <w:rPr>
          <w:b w:val="0"/>
          <w:noProof w:val="0"/>
        </w:rPr>
        <w:t>It is important to produce a consistent appearance of menu items when plating for the following reasons:</w:t>
      </w:r>
    </w:p>
    <w:p w:rsidR="00B105B3" w:rsidRPr="00050262" w:rsidRDefault="00B105B3" w:rsidP="00F878A5">
      <w:pPr>
        <w:pStyle w:val="Bullet1"/>
      </w:pPr>
      <w:r w:rsidRPr="00050262">
        <w:t>So dishes of the same type look the same – so customers do not think their meal is different to that of others</w:t>
      </w:r>
    </w:p>
    <w:p w:rsidR="00B105B3" w:rsidRPr="00050262" w:rsidRDefault="00B105B3" w:rsidP="00F878A5">
      <w:pPr>
        <w:pStyle w:val="Bullet1"/>
      </w:pPr>
      <w:r w:rsidRPr="00050262">
        <w:t>To meet advertised descriptions of the dish – which may be described on menus or by photographs</w:t>
      </w:r>
    </w:p>
    <w:p w:rsidR="00B105B3" w:rsidRPr="00050262" w:rsidRDefault="00B105B3" w:rsidP="00F878A5">
      <w:pPr>
        <w:pStyle w:val="Bullet1"/>
      </w:pPr>
      <w:r w:rsidRPr="00050262">
        <w:t>To ensure customers receive what they pay for</w:t>
      </w:r>
    </w:p>
    <w:p w:rsidR="00B105B3" w:rsidRPr="00050262" w:rsidRDefault="00B105B3" w:rsidP="00F878A5">
      <w:pPr>
        <w:pStyle w:val="Bullet1"/>
      </w:pPr>
      <w:r w:rsidRPr="00050262">
        <w:t>To underpin the value-for-money represented by the dish</w:t>
      </w:r>
    </w:p>
    <w:p w:rsidR="00B105B3" w:rsidRPr="00050262" w:rsidRDefault="00B105B3" w:rsidP="00F878A5">
      <w:pPr>
        <w:pStyle w:val="Bullet1"/>
      </w:pPr>
      <w:r w:rsidRPr="00050262">
        <w:t>To support portion control guidelines</w:t>
      </w:r>
    </w:p>
    <w:p w:rsidR="00AD7928" w:rsidRPr="00050262" w:rsidRDefault="00B105B3" w:rsidP="00F878A5">
      <w:pPr>
        <w:pStyle w:val="Bullet1"/>
      </w:pPr>
      <w:r w:rsidRPr="00050262">
        <w:t xml:space="preserve">To create and meet guest expectations. </w:t>
      </w:r>
      <w:r w:rsidR="00AD7928" w:rsidRPr="00050262">
        <w:br w:type="page"/>
      </w:r>
    </w:p>
    <w:p w:rsidR="00B105B3" w:rsidRPr="00050262" w:rsidRDefault="00C61B4A" w:rsidP="00B105B3">
      <w:pPr>
        <w:pStyle w:val="Heading3"/>
      </w:pPr>
      <w:r w:rsidRPr="004B375B">
        <w:rPr>
          <w:noProof/>
        </w:rPr>
        <w:drawing>
          <wp:anchor distT="0" distB="0" distL="114300" distR="114300" simplePos="0" relativeHeight="251827200" behindDoc="0" locked="0" layoutInCell="1" allowOverlap="1" wp14:anchorId="0318BD62" wp14:editId="6725F945">
            <wp:simplePos x="0" y="0"/>
            <wp:positionH relativeFrom="column">
              <wp:posOffset>4539615</wp:posOffset>
            </wp:positionH>
            <wp:positionV relativeFrom="paragraph">
              <wp:posOffset>326390</wp:posOffset>
            </wp:positionV>
            <wp:extent cx="1109345" cy="1671320"/>
            <wp:effectExtent l="19050" t="0" r="0" b="0"/>
            <wp:wrapSquare wrapText="bothSides"/>
            <wp:docPr id="87" name="Picture 12" descr="C:\Documents and Settings\Godaishu\Desktop\PHOTOS\2011\Culinary\patisseri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Desktop\PHOTOS\2011\Culinary\patisserie3.jpg"/>
                    <pic:cNvPicPr>
                      <a:picLocks noChangeAspect="1" noChangeArrowheads="1"/>
                    </pic:cNvPicPr>
                  </pic:nvPicPr>
                  <pic:blipFill>
                    <a:blip r:embed="rId62" cstate="print"/>
                    <a:srcRect/>
                    <a:stretch>
                      <a:fillRect/>
                    </a:stretch>
                  </pic:blipFill>
                  <pic:spPr bwMode="auto">
                    <a:xfrm>
                      <a:off x="0" y="0"/>
                      <a:ext cx="1109345" cy="1671320"/>
                    </a:xfrm>
                    <a:prstGeom prst="rect">
                      <a:avLst/>
                    </a:prstGeom>
                    <a:noFill/>
                    <a:ln w="9525">
                      <a:noFill/>
                      <a:miter lim="800000"/>
                      <a:headEnd/>
                      <a:tailEnd/>
                    </a:ln>
                  </pic:spPr>
                </pic:pic>
              </a:graphicData>
            </a:graphic>
          </wp:anchor>
        </w:drawing>
      </w:r>
      <w:r w:rsidR="00B105B3" w:rsidRPr="00050262">
        <w:t>Standard plating requirements</w:t>
      </w:r>
      <w:r w:rsidR="00DB6DF3" w:rsidRPr="00050262">
        <w:t xml:space="preserve"> and considerations</w:t>
      </w:r>
    </w:p>
    <w:p w:rsidR="00B105B3" w:rsidRPr="00050262" w:rsidRDefault="00B105B3" w:rsidP="00B105B3">
      <w:pPr>
        <w:pStyle w:val="BodyCopy"/>
        <w:rPr>
          <w:bCs/>
          <w:noProof w:val="0"/>
        </w:rPr>
      </w:pPr>
      <w:r w:rsidRPr="00050262">
        <w:rPr>
          <w:bCs/>
          <w:noProof w:val="0"/>
        </w:rPr>
        <w:t xml:space="preserve">When plating food, care and attention must be paid to ensure the meals are plated: </w:t>
      </w:r>
    </w:p>
    <w:p w:rsidR="00B105B3" w:rsidRPr="00050262" w:rsidRDefault="00B105B3" w:rsidP="00B105B3">
      <w:pPr>
        <w:pStyle w:val="Bullet1"/>
      </w:pPr>
      <w:r w:rsidRPr="00050262">
        <w:t>Reproducing consistent quality product</w:t>
      </w:r>
    </w:p>
    <w:p w:rsidR="00B105B3" w:rsidRPr="00050262" w:rsidRDefault="00B105B3" w:rsidP="00B105B3">
      <w:pPr>
        <w:pStyle w:val="Bullet1"/>
      </w:pPr>
      <w:r w:rsidRPr="00050262">
        <w:t xml:space="preserve">Neatly and attractively – to be visually appealing (see </w:t>
      </w:r>
      <w:r w:rsidR="00654631" w:rsidRPr="00050262">
        <w:t xml:space="preserve">‘Neat and attractive plating’ </w:t>
      </w:r>
      <w:r w:rsidRPr="00050262">
        <w:t>below)</w:t>
      </w:r>
    </w:p>
    <w:p w:rsidR="00B105B3" w:rsidRPr="00050262" w:rsidRDefault="00B105B3" w:rsidP="00B105B3">
      <w:pPr>
        <w:pStyle w:val="Bullet1"/>
      </w:pPr>
      <w:r w:rsidRPr="00050262">
        <w:t>In compliance with any advertising/marketing undertaken for the venue and/or specific meals/menu items</w:t>
      </w:r>
    </w:p>
    <w:p w:rsidR="00B105B3" w:rsidRPr="00050262" w:rsidRDefault="00B105B3" w:rsidP="00B105B3">
      <w:pPr>
        <w:pStyle w:val="Bullet1"/>
      </w:pPr>
      <w:r w:rsidRPr="00050262">
        <w:t xml:space="preserve">Without spills or drips – see </w:t>
      </w:r>
      <w:r w:rsidR="00654631" w:rsidRPr="00050262">
        <w:t xml:space="preserve">‘Spills or drips’ </w:t>
      </w:r>
      <w:r w:rsidRPr="00050262">
        <w:t>below</w:t>
      </w:r>
    </w:p>
    <w:p w:rsidR="00B105B3" w:rsidRPr="00050262" w:rsidRDefault="00B105B3" w:rsidP="00B105B3">
      <w:pPr>
        <w:pStyle w:val="Bullet1"/>
      </w:pPr>
      <w:r w:rsidRPr="00050262">
        <w:t xml:space="preserve">To enterprise quality, and other, standards in-keeping with the requirements for the specific dish – see </w:t>
      </w:r>
      <w:r w:rsidR="00654631" w:rsidRPr="00050262">
        <w:t>‘</w:t>
      </w:r>
      <w:r w:rsidR="00654631" w:rsidRPr="00050262">
        <w:rPr>
          <w:bCs/>
        </w:rPr>
        <w:t>Quality and other presentation standards’</w:t>
      </w:r>
      <w:r w:rsidR="00654631" w:rsidRPr="00050262">
        <w:t xml:space="preserve"> </w:t>
      </w:r>
      <w:r w:rsidRPr="00050262">
        <w:t>below</w:t>
      </w:r>
    </w:p>
    <w:p w:rsidR="00B105B3" w:rsidRPr="00050262" w:rsidRDefault="00B105B3" w:rsidP="00B105B3">
      <w:pPr>
        <w:pStyle w:val="Bullet1"/>
      </w:pPr>
      <w:r w:rsidRPr="00050262">
        <w:t xml:space="preserve">Taking into consideration: </w:t>
      </w:r>
    </w:p>
    <w:p w:rsidR="00B105B3" w:rsidRPr="00050262" w:rsidRDefault="00B105B3" w:rsidP="00CC7F30">
      <w:pPr>
        <w:pStyle w:val="Bullet2"/>
        <w:rPr>
          <w:lang w:val="en-AU"/>
        </w:rPr>
      </w:pPr>
      <w:r w:rsidRPr="00050262">
        <w:rPr>
          <w:lang w:val="en-AU"/>
        </w:rPr>
        <w:t xml:space="preserve">Eye appeal </w:t>
      </w:r>
    </w:p>
    <w:p w:rsidR="00B105B3" w:rsidRPr="00050262" w:rsidRDefault="00B105B3" w:rsidP="00CC7F30">
      <w:pPr>
        <w:pStyle w:val="Bullet2"/>
        <w:rPr>
          <w:lang w:val="en-AU"/>
        </w:rPr>
      </w:pPr>
      <w:r w:rsidRPr="00050262">
        <w:rPr>
          <w:lang w:val="en-AU"/>
        </w:rPr>
        <w:t xml:space="preserve">Colour and contrast </w:t>
      </w:r>
    </w:p>
    <w:p w:rsidR="00B105B3" w:rsidRPr="00050262" w:rsidRDefault="00B105B3" w:rsidP="00CC7F30">
      <w:pPr>
        <w:pStyle w:val="Bullet2"/>
        <w:rPr>
          <w:lang w:val="en-AU"/>
        </w:rPr>
      </w:pPr>
      <w:r w:rsidRPr="00050262">
        <w:rPr>
          <w:lang w:val="en-AU"/>
        </w:rPr>
        <w:t xml:space="preserve">Temperature of food and service style and equipment </w:t>
      </w:r>
    </w:p>
    <w:p w:rsidR="00B105B3" w:rsidRPr="00050262" w:rsidRDefault="00B105B3" w:rsidP="00CC7F30">
      <w:pPr>
        <w:pStyle w:val="Bullet2"/>
        <w:rPr>
          <w:lang w:val="en-AU"/>
        </w:rPr>
      </w:pPr>
      <w:r w:rsidRPr="00050262">
        <w:rPr>
          <w:lang w:val="en-AU"/>
        </w:rPr>
        <w:t>Classical an</w:t>
      </w:r>
      <w:r w:rsidR="00F878A5" w:rsidRPr="00050262">
        <w:rPr>
          <w:lang w:val="en-AU"/>
        </w:rPr>
        <w:t>d innovative arrangement styles.</w:t>
      </w:r>
    </w:p>
    <w:p w:rsidR="00B105B3" w:rsidRPr="00050262" w:rsidRDefault="00B105B3" w:rsidP="00B105B3">
      <w:pPr>
        <w:pStyle w:val="BodyCopy"/>
        <w:rPr>
          <w:bCs/>
          <w:noProof w:val="0"/>
        </w:rPr>
      </w:pPr>
      <w:r w:rsidRPr="00050262">
        <w:rPr>
          <w:bCs/>
          <w:noProof w:val="0"/>
        </w:rPr>
        <w:t xml:space="preserve">Poor presentation standards and practices can ruin hours of work and lots of effort. </w:t>
      </w:r>
    </w:p>
    <w:p w:rsidR="00B105B3" w:rsidRPr="00050262" w:rsidRDefault="00B105B3" w:rsidP="00B105B3">
      <w:pPr>
        <w:pStyle w:val="BodyCopy"/>
        <w:rPr>
          <w:bCs/>
          <w:noProof w:val="0"/>
        </w:rPr>
      </w:pPr>
      <w:r w:rsidRPr="00050262">
        <w:rPr>
          <w:bCs/>
          <w:noProof w:val="0"/>
        </w:rPr>
        <w:t xml:space="preserve">It can greatly reduce customer enjoyment of the meal, and lower the appreciation of the dining experience and the overall impression of the business. </w:t>
      </w:r>
    </w:p>
    <w:p w:rsidR="00B105B3" w:rsidRPr="00050262" w:rsidRDefault="00B105B3" w:rsidP="00B105B3">
      <w:pPr>
        <w:pStyle w:val="BodyCopy"/>
        <w:rPr>
          <w:bCs/>
          <w:noProof w:val="0"/>
        </w:rPr>
      </w:pPr>
      <w:r w:rsidRPr="00050262">
        <w:rPr>
          <w:bCs/>
          <w:noProof w:val="0"/>
        </w:rPr>
        <w:t xml:space="preserve">Poor food presentation can adversely affect repeat and referral business. </w:t>
      </w:r>
    </w:p>
    <w:p w:rsidR="00B105B3" w:rsidRPr="00050262" w:rsidRDefault="00B105B3" w:rsidP="00B105B3">
      <w:pPr>
        <w:pStyle w:val="BodyCopy"/>
        <w:rPr>
          <w:bCs/>
          <w:noProof w:val="0"/>
        </w:rPr>
      </w:pPr>
      <w:r w:rsidRPr="00050262">
        <w:rPr>
          <w:bCs/>
          <w:noProof w:val="0"/>
        </w:rPr>
        <w:t xml:space="preserve">You must always consider that customers eat with their eyes – they see the food before they eat it and this stimulates the appetite. </w:t>
      </w:r>
    </w:p>
    <w:p w:rsidR="00B105B3" w:rsidRPr="00050262" w:rsidRDefault="00B105B3" w:rsidP="00B105B3">
      <w:pPr>
        <w:pStyle w:val="BodyCopy"/>
        <w:rPr>
          <w:bCs/>
          <w:noProof w:val="0"/>
        </w:rPr>
      </w:pPr>
      <w:r w:rsidRPr="00050262">
        <w:rPr>
          <w:bCs/>
          <w:noProof w:val="0"/>
        </w:rPr>
        <w:t>The way in which you plate and present food must entice, inspire and tempt customers.</w:t>
      </w:r>
    </w:p>
    <w:p w:rsidR="00B105B3" w:rsidRPr="00050262" w:rsidRDefault="00B105B3" w:rsidP="00B105B3">
      <w:pPr>
        <w:pStyle w:val="BodyCopy"/>
        <w:rPr>
          <w:b/>
          <w:bCs/>
          <w:noProof w:val="0"/>
        </w:rPr>
      </w:pPr>
      <w:r w:rsidRPr="00050262">
        <w:rPr>
          <w:b/>
          <w:bCs/>
          <w:noProof w:val="0"/>
        </w:rPr>
        <w:t>Neat and attractive plating</w:t>
      </w:r>
    </w:p>
    <w:p w:rsidR="00B105B3" w:rsidRPr="00050262" w:rsidRDefault="00B105B3" w:rsidP="00B105B3">
      <w:pPr>
        <w:pStyle w:val="BodyCopy"/>
        <w:rPr>
          <w:bCs/>
          <w:noProof w:val="0"/>
        </w:rPr>
      </w:pPr>
      <w:r w:rsidRPr="00050262">
        <w:rPr>
          <w:bCs/>
          <w:noProof w:val="0"/>
        </w:rPr>
        <w:t>All dishes must be served neatly and attractively.</w:t>
      </w:r>
    </w:p>
    <w:p w:rsidR="00B105B3" w:rsidRPr="00050262" w:rsidRDefault="00B105B3" w:rsidP="00B105B3">
      <w:pPr>
        <w:pStyle w:val="BodyCopy"/>
        <w:rPr>
          <w:bCs/>
          <w:noProof w:val="0"/>
        </w:rPr>
      </w:pPr>
      <w:r w:rsidRPr="00050262">
        <w:rPr>
          <w:bCs/>
          <w:noProof w:val="0"/>
        </w:rPr>
        <w:t xml:space="preserve">During a service period, the Head or Sous Chef will usually check this occurs for each and every dish before it leaves the kitchen. </w:t>
      </w:r>
    </w:p>
    <w:p w:rsidR="00B105B3" w:rsidRPr="00050262" w:rsidRDefault="00B105B3" w:rsidP="00B105B3">
      <w:pPr>
        <w:pStyle w:val="BodyCopy"/>
        <w:rPr>
          <w:bCs/>
          <w:noProof w:val="0"/>
        </w:rPr>
      </w:pPr>
      <w:r w:rsidRPr="00050262">
        <w:rPr>
          <w:bCs/>
          <w:noProof w:val="0"/>
        </w:rPr>
        <w:t xml:space="preserve">Plating considerations include: </w:t>
      </w:r>
    </w:p>
    <w:p w:rsidR="00B105B3" w:rsidRPr="00050262" w:rsidRDefault="00B105B3" w:rsidP="005402A7">
      <w:pPr>
        <w:pStyle w:val="Bullet1"/>
      </w:pPr>
      <w:r w:rsidRPr="00050262">
        <w:t xml:space="preserve">All dishes of the same type must look identical – in terms of serve size, number of items, layout of the dish components, where the garnish is placed, where and how the sauce has been served </w:t>
      </w:r>
    </w:p>
    <w:p w:rsidR="00B105B3" w:rsidRPr="00050262" w:rsidRDefault="00B105B3" w:rsidP="005402A7">
      <w:pPr>
        <w:pStyle w:val="Bullet1"/>
      </w:pPr>
      <w:r w:rsidRPr="00050262">
        <w:t xml:space="preserve">Photographs of model dishes or menu cards, must be observed </w:t>
      </w:r>
    </w:p>
    <w:p w:rsidR="00B105B3" w:rsidRPr="00050262" w:rsidRDefault="00B105B3" w:rsidP="005402A7">
      <w:pPr>
        <w:pStyle w:val="Bullet1"/>
      </w:pPr>
      <w:r w:rsidRPr="00050262">
        <w:t xml:space="preserve">The correct sized plate/dish must be used to complement the meal </w:t>
      </w:r>
    </w:p>
    <w:p w:rsidR="00B105B3" w:rsidRPr="00050262" w:rsidRDefault="00B105B3" w:rsidP="005402A7">
      <w:pPr>
        <w:pStyle w:val="Bullet1"/>
      </w:pPr>
      <w:r w:rsidRPr="00050262">
        <w:t xml:space="preserve">The same service plate/dish must be used for all the same menu items </w:t>
      </w:r>
    </w:p>
    <w:p w:rsidR="00B105B3" w:rsidRPr="00050262" w:rsidRDefault="00B105B3" w:rsidP="005402A7">
      <w:pPr>
        <w:pStyle w:val="Bullet1"/>
      </w:pPr>
      <w:r w:rsidRPr="00050262">
        <w:t xml:space="preserve">Balance must be achieved: </w:t>
      </w:r>
    </w:p>
    <w:p w:rsidR="00B105B3" w:rsidRPr="00050262" w:rsidRDefault="00B105B3" w:rsidP="00CC7F30">
      <w:pPr>
        <w:pStyle w:val="Bullet2"/>
        <w:rPr>
          <w:lang w:val="en-AU"/>
        </w:rPr>
      </w:pPr>
      <w:r w:rsidRPr="00050262">
        <w:rPr>
          <w:lang w:val="en-AU"/>
        </w:rPr>
        <w:t xml:space="preserve">This is the overall impression created by the look of the meal – there may, indeed, be some focal visual point to the dish. Some dishes have their appearance on the plate planned with as much care and thought as went into creating the recipe for the item </w:t>
      </w:r>
    </w:p>
    <w:p w:rsidR="00B105B3" w:rsidRPr="00050262" w:rsidRDefault="00B105B3" w:rsidP="00CC7F30">
      <w:pPr>
        <w:pStyle w:val="Bullet2"/>
        <w:rPr>
          <w:lang w:val="en-AU"/>
        </w:rPr>
      </w:pPr>
      <w:r w:rsidRPr="00050262">
        <w:rPr>
          <w:lang w:val="en-AU"/>
        </w:rPr>
        <w:t xml:space="preserve">It takes into account the precise placement of different shaped and sized items on the plate to create a balanced appearance rather than an unequal or uneven impression </w:t>
      </w:r>
    </w:p>
    <w:p w:rsidR="00B105B3" w:rsidRPr="00050262" w:rsidRDefault="00B105B3" w:rsidP="00CC7F30">
      <w:pPr>
        <w:pStyle w:val="Bullet2"/>
        <w:rPr>
          <w:lang w:val="en-AU"/>
        </w:rPr>
      </w:pPr>
      <w:r w:rsidRPr="00050262">
        <w:rPr>
          <w:lang w:val="en-AU"/>
        </w:rPr>
        <w:t xml:space="preserve">It also means balancing food textures rather than having a dominance of one texture to the absence of any other </w:t>
      </w:r>
    </w:p>
    <w:p w:rsidR="00B105B3" w:rsidRPr="00050262" w:rsidRDefault="00B105B3" w:rsidP="00CC7F30">
      <w:pPr>
        <w:pStyle w:val="Bullet2"/>
        <w:rPr>
          <w:lang w:val="en-AU"/>
        </w:rPr>
      </w:pPr>
      <w:r w:rsidRPr="00050262">
        <w:rPr>
          <w:lang w:val="en-AU"/>
        </w:rPr>
        <w:t>It means not over-doing a certain element of the presentation – often the garnish is overdone so you must be alert to guard against this.</w:t>
      </w:r>
    </w:p>
    <w:p w:rsidR="00B105B3" w:rsidRPr="00050262" w:rsidRDefault="00B105B3" w:rsidP="005402A7">
      <w:pPr>
        <w:pStyle w:val="Bullet1"/>
      </w:pPr>
      <w:r w:rsidRPr="00050262">
        <w:t xml:space="preserve">A final visual inspection of the meal must be made before it is released from the kitchen. </w:t>
      </w:r>
    </w:p>
    <w:p w:rsidR="00B105B3" w:rsidRPr="00050262" w:rsidRDefault="00B105B3" w:rsidP="00B105B3">
      <w:pPr>
        <w:pStyle w:val="BodyCopy"/>
        <w:rPr>
          <w:b/>
          <w:bCs/>
          <w:noProof w:val="0"/>
        </w:rPr>
      </w:pPr>
      <w:r w:rsidRPr="00050262">
        <w:rPr>
          <w:b/>
          <w:bCs/>
          <w:noProof w:val="0"/>
        </w:rPr>
        <w:t xml:space="preserve">Spills or drips </w:t>
      </w:r>
    </w:p>
    <w:p w:rsidR="00B105B3" w:rsidRPr="00050262" w:rsidRDefault="00B105B3" w:rsidP="00B105B3">
      <w:pPr>
        <w:pStyle w:val="BodyCopy"/>
        <w:rPr>
          <w:bCs/>
          <w:noProof w:val="0"/>
        </w:rPr>
      </w:pPr>
      <w:r w:rsidRPr="00050262">
        <w:rPr>
          <w:bCs/>
          <w:noProof w:val="0"/>
        </w:rPr>
        <w:t xml:space="preserve">The final touches to a dish before it leaves the kitchen must be to remove: </w:t>
      </w:r>
    </w:p>
    <w:p w:rsidR="00B105B3" w:rsidRPr="00050262" w:rsidRDefault="00B105B3" w:rsidP="005402A7">
      <w:pPr>
        <w:pStyle w:val="Bullet1"/>
      </w:pPr>
      <w:r w:rsidRPr="00050262">
        <w:t xml:space="preserve">Any sign of drips or spills, spots, or run marks </w:t>
      </w:r>
    </w:p>
    <w:p w:rsidR="00B105B3" w:rsidRPr="00050262" w:rsidRDefault="00B105B3" w:rsidP="005402A7">
      <w:pPr>
        <w:pStyle w:val="Bullet1"/>
      </w:pPr>
      <w:r w:rsidRPr="00050262">
        <w:t xml:space="preserve">Any smudges caused by removing drips or spills </w:t>
      </w:r>
    </w:p>
    <w:p w:rsidR="00B105B3" w:rsidRPr="00050262" w:rsidRDefault="00B105B3" w:rsidP="005402A7">
      <w:pPr>
        <w:pStyle w:val="Bullet1"/>
      </w:pPr>
      <w:r w:rsidRPr="00050262">
        <w:t>Any fin</w:t>
      </w:r>
      <w:r w:rsidR="002912A5" w:rsidRPr="00050262">
        <w:t>ger marks that may be the plate.</w:t>
      </w:r>
    </w:p>
    <w:p w:rsidR="00B105B3" w:rsidRPr="00050262" w:rsidRDefault="00B105B3" w:rsidP="00B105B3">
      <w:pPr>
        <w:pStyle w:val="BodyCopy"/>
        <w:rPr>
          <w:bCs/>
          <w:noProof w:val="0"/>
        </w:rPr>
      </w:pPr>
      <w:r w:rsidRPr="00050262">
        <w:rPr>
          <w:bCs/>
          <w:noProof w:val="0"/>
        </w:rPr>
        <w:t xml:space="preserve">This consideration may also extend to inspecting the precision with which sauces may have been added and rejecting or re-doing any plates not meeting the required presentation standard. </w:t>
      </w:r>
    </w:p>
    <w:p w:rsidR="00B105B3" w:rsidRPr="00050262" w:rsidRDefault="00C61B4A" w:rsidP="00B105B3">
      <w:pPr>
        <w:pStyle w:val="BodyCopy"/>
        <w:rPr>
          <w:b/>
          <w:bCs/>
          <w:noProof w:val="0"/>
        </w:rPr>
      </w:pPr>
      <w:r w:rsidRPr="004B375B">
        <w:rPr>
          <w:b/>
          <w:bCs/>
          <w:lang w:eastAsia="en-AU"/>
        </w:rPr>
        <w:drawing>
          <wp:anchor distT="0" distB="0" distL="114300" distR="114300" simplePos="0" relativeHeight="251828224" behindDoc="0" locked="0" layoutInCell="1" allowOverlap="1" wp14:anchorId="36D8AD67" wp14:editId="31811106">
            <wp:simplePos x="0" y="0"/>
            <wp:positionH relativeFrom="column">
              <wp:posOffset>4048125</wp:posOffset>
            </wp:positionH>
            <wp:positionV relativeFrom="paragraph">
              <wp:posOffset>211455</wp:posOffset>
            </wp:positionV>
            <wp:extent cx="1623695" cy="1085850"/>
            <wp:effectExtent l="19050" t="0" r="0" b="0"/>
            <wp:wrapSquare wrapText="bothSides"/>
            <wp:docPr id="90" name="Picture 13" descr="C:\Documents and Settings\Godaishu\Desktop\PHOTOS\2011\Culinary\1dsc_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Desktop\PHOTOS\2011\Culinary\1dsc_0031.jpg"/>
                    <pic:cNvPicPr>
                      <a:picLocks noChangeAspect="1" noChangeArrowheads="1"/>
                    </pic:cNvPicPr>
                  </pic:nvPicPr>
                  <pic:blipFill>
                    <a:blip r:embed="rId63" cstate="print">
                      <a:lum contrast="10000"/>
                    </a:blip>
                    <a:srcRect/>
                    <a:stretch>
                      <a:fillRect/>
                    </a:stretch>
                  </pic:blipFill>
                  <pic:spPr bwMode="auto">
                    <a:xfrm>
                      <a:off x="0" y="0"/>
                      <a:ext cx="1623695" cy="1085850"/>
                    </a:xfrm>
                    <a:prstGeom prst="rect">
                      <a:avLst/>
                    </a:prstGeom>
                    <a:noFill/>
                    <a:ln w="9525">
                      <a:noFill/>
                      <a:miter lim="800000"/>
                      <a:headEnd/>
                      <a:tailEnd/>
                    </a:ln>
                  </pic:spPr>
                </pic:pic>
              </a:graphicData>
            </a:graphic>
          </wp:anchor>
        </w:drawing>
      </w:r>
      <w:r w:rsidR="00B105B3" w:rsidRPr="00050262">
        <w:rPr>
          <w:b/>
          <w:bCs/>
          <w:noProof w:val="0"/>
        </w:rPr>
        <w:t xml:space="preserve">Quality and other presentation standards </w:t>
      </w:r>
    </w:p>
    <w:p w:rsidR="00B105B3" w:rsidRPr="00050262" w:rsidRDefault="00B105B3" w:rsidP="00B105B3">
      <w:pPr>
        <w:pStyle w:val="BodyCopy"/>
        <w:rPr>
          <w:bCs/>
          <w:noProof w:val="0"/>
        </w:rPr>
      </w:pPr>
      <w:r w:rsidRPr="00050262">
        <w:rPr>
          <w:bCs/>
          <w:noProof w:val="0"/>
        </w:rPr>
        <w:t>A food business must first have standards set in place and these standards must be communicated to the staff.</w:t>
      </w:r>
    </w:p>
    <w:p w:rsidR="00B105B3" w:rsidRPr="00050262" w:rsidRDefault="00B105B3" w:rsidP="00B105B3">
      <w:pPr>
        <w:pStyle w:val="BodyCopy"/>
        <w:rPr>
          <w:bCs/>
          <w:noProof w:val="0"/>
        </w:rPr>
      </w:pPr>
      <w:r w:rsidRPr="00050262">
        <w:rPr>
          <w:bCs/>
          <w:noProof w:val="0"/>
        </w:rPr>
        <w:t xml:space="preserve">Training and briefing sessions and the use of colour photographs are the most common methods of demonstrating the required business standards. </w:t>
      </w:r>
    </w:p>
    <w:p w:rsidR="00B105B3" w:rsidRPr="00050262" w:rsidRDefault="00B105B3" w:rsidP="00B105B3">
      <w:pPr>
        <w:pStyle w:val="BodyCopy"/>
        <w:rPr>
          <w:bCs/>
          <w:noProof w:val="0"/>
        </w:rPr>
      </w:pPr>
      <w:r w:rsidRPr="00050262">
        <w:rPr>
          <w:bCs/>
          <w:noProof w:val="0"/>
        </w:rPr>
        <w:t xml:space="preserve">These standards may include: </w:t>
      </w:r>
    </w:p>
    <w:p w:rsidR="00B105B3" w:rsidRPr="00050262" w:rsidRDefault="00B105B3" w:rsidP="005402A7">
      <w:pPr>
        <w:pStyle w:val="Bullet1"/>
      </w:pPr>
      <w:r w:rsidRPr="00050262">
        <w:t xml:space="preserve">Where foods are placed upon the plate </w:t>
      </w:r>
    </w:p>
    <w:p w:rsidR="00B105B3" w:rsidRPr="00050262" w:rsidRDefault="00B105B3" w:rsidP="005402A7">
      <w:pPr>
        <w:pStyle w:val="Bullet1"/>
      </w:pPr>
      <w:r w:rsidRPr="00050262">
        <w:t>Where garnishes are added or placed</w:t>
      </w:r>
    </w:p>
    <w:p w:rsidR="00B105B3" w:rsidRPr="00050262" w:rsidRDefault="00B105B3" w:rsidP="005402A7">
      <w:pPr>
        <w:pStyle w:val="Bullet1"/>
      </w:pPr>
      <w:r w:rsidRPr="00050262">
        <w:t xml:space="preserve">Making sure dishes are plated within designated timeframes </w:t>
      </w:r>
    </w:p>
    <w:p w:rsidR="00B105B3" w:rsidRPr="00050262" w:rsidRDefault="00B105B3" w:rsidP="005402A7">
      <w:pPr>
        <w:pStyle w:val="Bullet1"/>
      </w:pPr>
      <w:r w:rsidRPr="00050262">
        <w:t xml:space="preserve">Ensuring the correct temperature of plates and other service ware </w:t>
      </w:r>
    </w:p>
    <w:p w:rsidR="00B105B3" w:rsidRPr="00050262" w:rsidRDefault="00B105B3" w:rsidP="005402A7">
      <w:pPr>
        <w:pStyle w:val="Bullet1"/>
      </w:pPr>
      <w:r w:rsidRPr="00050262">
        <w:t xml:space="preserve">Ensuring special </w:t>
      </w:r>
      <w:r w:rsidR="00C61B4A" w:rsidRPr="00050262">
        <w:t>customer requests are being met.</w:t>
      </w:r>
    </w:p>
    <w:p w:rsidR="00B105B3" w:rsidRPr="00050262" w:rsidRDefault="00B105B3" w:rsidP="00B105B3">
      <w:pPr>
        <w:pStyle w:val="BodyCopy"/>
        <w:rPr>
          <w:b/>
          <w:bCs/>
          <w:noProof w:val="0"/>
        </w:rPr>
      </w:pPr>
      <w:r w:rsidRPr="00050262">
        <w:rPr>
          <w:b/>
          <w:bCs/>
          <w:noProof w:val="0"/>
        </w:rPr>
        <w:t xml:space="preserve">Eye appeal </w:t>
      </w:r>
    </w:p>
    <w:p w:rsidR="00B105B3" w:rsidRPr="00050262" w:rsidRDefault="00B105B3" w:rsidP="00B105B3">
      <w:pPr>
        <w:pStyle w:val="BodyCopy"/>
        <w:rPr>
          <w:bCs/>
          <w:noProof w:val="0"/>
        </w:rPr>
      </w:pPr>
      <w:r w:rsidRPr="00050262">
        <w:rPr>
          <w:bCs/>
          <w:noProof w:val="0"/>
        </w:rPr>
        <w:t xml:space="preserve">All of the previously described points relate to the final eye appeal of the dish. </w:t>
      </w:r>
    </w:p>
    <w:p w:rsidR="00B105B3" w:rsidRPr="00050262" w:rsidRDefault="00B105B3" w:rsidP="00B105B3">
      <w:pPr>
        <w:pStyle w:val="BodyCopy"/>
        <w:rPr>
          <w:bCs/>
          <w:noProof w:val="0"/>
        </w:rPr>
      </w:pPr>
      <w:r w:rsidRPr="00050262">
        <w:rPr>
          <w:bCs/>
          <w:noProof w:val="0"/>
        </w:rPr>
        <w:t xml:space="preserve">The design and layout of a dish can be a very memorable part of the meal. </w:t>
      </w:r>
    </w:p>
    <w:p w:rsidR="00B105B3" w:rsidRPr="00050262" w:rsidRDefault="00B105B3" w:rsidP="00B105B3">
      <w:pPr>
        <w:pStyle w:val="BodyCopy"/>
        <w:rPr>
          <w:bCs/>
          <w:noProof w:val="0"/>
        </w:rPr>
      </w:pPr>
      <w:r w:rsidRPr="00050262">
        <w:rPr>
          <w:bCs/>
          <w:noProof w:val="0"/>
        </w:rPr>
        <w:t xml:space="preserve">Eye appeal, however, needs to be kept in context. </w:t>
      </w:r>
    </w:p>
    <w:p w:rsidR="00B105B3" w:rsidRPr="00050262" w:rsidRDefault="00B105B3" w:rsidP="00B105B3">
      <w:pPr>
        <w:pStyle w:val="BodyCopy"/>
        <w:rPr>
          <w:bCs/>
          <w:noProof w:val="0"/>
        </w:rPr>
      </w:pPr>
      <w:r w:rsidRPr="00050262">
        <w:rPr>
          <w:bCs/>
          <w:noProof w:val="0"/>
        </w:rPr>
        <w:t xml:space="preserve">In some food establishments the need for good, wholesome food </w:t>
      </w:r>
      <w:r w:rsidRPr="00050262">
        <w:rPr>
          <w:b/>
          <w:bCs/>
          <w:i/>
          <w:noProof w:val="0"/>
        </w:rPr>
        <w:t>served quickly</w:t>
      </w:r>
      <w:r w:rsidRPr="00050262">
        <w:rPr>
          <w:bCs/>
          <w:noProof w:val="0"/>
        </w:rPr>
        <w:t xml:space="preserve"> and </w:t>
      </w:r>
      <w:r w:rsidRPr="00050262">
        <w:rPr>
          <w:b/>
          <w:bCs/>
          <w:i/>
          <w:noProof w:val="0"/>
        </w:rPr>
        <w:t>priced competitively</w:t>
      </w:r>
      <w:r w:rsidRPr="00050262">
        <w:rPr>
          <w:bCs/>
          <w:noProof w:val="0"/>
        </w:rPr>
        <w:t xml:space="preserve"> will outstrip the demand for excellence in visual appearance.</w:t>
      </w:r>
    </w:p>
    <w:p w:rsidR="00B105B3" w:rsidRPr="00050262" w:rsidRDefault="00B105B3" w:rsidP="00B105B3">
      <w:pPr>
        <w:pStyle w:val="BodyCopy"/>
        <w:rPr>
          <w:bCs/>
          <w:noProof w:val="0"/>
        </w:rPr>
      </w:pPr>
      <w:r w:rsidRPr="00050262">
        <w:rPr>
          <w:bCs/>
          <w:noProof w:val="0"/>
        </w:rPr>
        <w:t xml:space="preserve">In these situations there </w:t>
      </w:r>
      <w:r w:rsidRPr="00050262">
        <w:rPr>
          <w:b/>
          <w:bCs/>
          <w:i/>
          <w:noProof w:val="0"/>
        </w:rPr>
        <w:t>may</w:t>
      </w:r>
      <w:r w:rsidRPr="00050262">
        <w:rPr>
          <w:bCs/>
          <w:noProof w:val="0"/>
        </w:rPr>
        <w:t xml:space="preserve"> be the need for compromises on the basis of cost, speed of service and the identified preferences of customers. </w:t>
      </w:r>
    </w:p>
    <w:p w:rsidR="00AD7928" w:rsidRPr="00050262" w:rsidRDefault="00AD7928">
      <w:pPr>
        <w:rPr>
          <w:rFonts w:ascii="Helvetica" w:eastAsia="Calibri" w:hAnsi="Helvetica" w:cs="Calibri"/>
          <w:b/>
          <w:bCs/>
          <w:szCs w:val="16"/>
          <w:lang w:eastAsia="ar-SA"/>
        </w:rPr>
      </w:pPr>
      <w:r w:rsidRPr="00050262">
        <w:rPr>
          <w:rFonts w:ascii="Helvetica" w:hAnsi="Helvetica"/>
          <w:b/>
          <w:bCs/>
        </w:rPr>
        <w:br w:type="page"/>
      </w:r>
    </w:p>
    <w:p w:rsidR="00B105B3" w:rsidRPr="00050262" w:rsidRDefault="00B105B3" w:rsidP="00B105B3">
      <w:pPr>
        <w:pStyle w:val="BodyCopy"/>
        <w:rPr>
          <w:b/>
          <w:bCs/>
          <w:noProof w:val="0"/>
        </w:rPr>
      </w:pPr>
      <w:r w:rsidRPr="00050262">
        <w:rPr>
          <w:b/>
          <w:bCs/>
          <w:noProof w:val="0"/>
        </w:rPr>
        <w:t xml:space="preserve">Colour and contrast </w:t>
      </w:r>
    </w:p>
    <w:p w:rsidR="00B105B3" w:rsidRPr="00050262" w:rsidRDefault="00B105B3" w:rsidP="00B105B3">
      <w:pPr>
        <w:pStyle w:val="BodyCopy"/>
        <w:rPr>
          <w:bCs/>
          <w:noProof w:val="0"/>
        </w:rPr>
      </w:pPr>
      <w:r w:rsidRPr="00050262">
        <w:rPr>
          <w:bCs/>
          <w:noProof w:val="0"/>
        </w:rPr>
        <w:t xml:space="preserve">Consideration of colours must be factored into the presentation of any dish or menu item. </w:t>
      </w:r>
    </w:p>
    <w:p w:rsidR="00B105B3" w:rsidRPr="00050262" w:rsidRDefault="00B105B3" w:rsidP="00B105B3">
      <w:pPr>
        <w:pStyle w:val="BodyCopy"/>
        <w:rPr>
          <w:bCs/>
          <w:noProof w:val="0"/>
        </w:rPr>
      </w:pPr>
      <w:r w:rsidRPr="00050262">
        <w:rPr>
          <w:bCs/>
          <w:noProof w:val="0"/>
        </w:rPr>
        <w:t xml:space="preserve">Food colours must always be balanced and harmonised. </w:t>
      </w:r>
    </w:p>
    <w:p w:rsidR="00B105B3" w:rsidRPr="00050262" w:rsidRDefault="00B105B3" w:rsidP="00B105B3">
      <w:pPr>
        <w:pStyle w:val="BodyCopy"/>
        <w:rPr>
          <w:bCs/>
          <w:noProof w:val="0"/>
        </w:rPr>
      </w:pPr>
      <w:r w:rsidRPr="00050262">
        <w:rPr>
          <w:bCs/>
          <w:noProof w:val="0"/>
        </w:rPr>
        <w:t>It is important the plate is arranged so similar colours do not come together as this can make the meal look dull and unattractive.</w:t>
      </w:r>
    </w:p>
    <w:p w:rsidR="00B105B3" w:rsidRPr="00050262" w:rsidRDefault="008E61B8" w:rsidP="00B105B3">
      <w:pPr>
        <w:pStyle w:val="BodyCopy"/>
        <w:rPr>
          <w:bCs/>
          <w:noProof w:val="0"/>
        </w:rPr>
      </w:pPr>
      <w:r w:rsidRPr="004B375B">
        <w:rPr>
          <w:bCs/>
          <w:lang w:eastAsia="en-AU"/>
        </w:rPr>
        <w:drawing>
          <wp:anchor distT="0" distB="0" distL="114300" distR="114300" simplePos="0" relativeHeight="251830272" behindDoc="0" locked="0" layoutInCell="1" allowOverlap="1" wp14:anchorId="3F76ED65" wp14:editId="507E09D7">
            <wp:simplePos x="0" y="0"/>
            <wp:positionH relativeFrom="column">
              <wp:posOffset>3853815</wp:posOffset>
            </wp:positionH>
            <wp:positionV relativeFrom="paragraph">
              <wp:posOffset>-6350</wp:posOffset>
            </wp:positionV>
            <wp:extent cx="1795145" cy="1343025"/>
            <wp:effectExtent l="19050" t="0" r="0" b="0"/>
            <wp:wrapSquare wrapText="bothSides"/>
            <wp:docPr id="92" name="Picture 15" descr="C:\Documents and Settings\Godaishu\Desktop\PHOTOS\2011\Culinary\dsc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1\Culinary\dsc00001.jpg"/>
                    <pic:cNvPicPr>
                      <a:picLocks noChangeAspect="1" noChangeArrowheads="1"/>
                    </pic:cNvPicPr>
                  </pic:nvPicPr>
                  <pic:blipFill>
                    <a:blip r:embed="rId64" cstate="print"/>
                    <a:srcRect/>
                    <a:stretch>
                      <a:fillRect/>
                    </a:stretch>
                  </pic:blipFill>
                  <pic:spPr bwMode="auto">
                    <a:xfrm>
                      <a:off x="0" y="0"/>
                      <a:ext cx="1795145" cy="1343025"/>
                    </a:xfrm>
                    <a:prstGeom prst="rect">
                      <a:avLst/>
                    </a:prstGeom>
                    <a:noFill/>
                    <a:ln w="9525">
                      <a:noFill/>
                      <a:miter lim="800000"/>
                      <a:headEnd/>
                      <a:tailEnd/>
                    </a:ln>
                  </pic:spPr>
                </pic:pic>
              </a:graphicData>
            </a:graphic>
          </wp:anchor>
        </w:drawing>
      </w:r>
      <w:r w:rsidR="00B105B3" w:rsidRPr="00050262">
        <w:rPr>
          <w:bCs/>
          <w:noProof w:val="0"/>
        </w:rPr>
        <w:t xml:space="preserve">Using a coloured diagram or photograph of the menu item will help you to guide the positioning of different coloured foods. </w:t>
      </w:r>
    </w:p>
    <w:p w:rsidR="00B105B3" w:rsidRPr="00050262" w:rsidRDefault="00B105B3" w:rsidP="00B105B3">
      <w:pPr>
        <w:pStyle w:val="BodyCopy"/>
        <w:rPr>
          <w:bCs/>
          <w:noProof w:val="0"/>
        </w:rPr>
      </w:pPr>
      <w:r w:rsidRPr="00050262">
        <w:rPr>
          <w:bCs/>
          <w:noProof w:val="0"/>
        </w:rPr>
        <w:t xml:space="preserve">A colourful garnish can lift the presentation of a meal but care must be taken not to over garnish or allow the garnish to overwhelm the main components of the dish. </w:t>
      </w:r>
    </w:p>
    <w:p w:rsidR="00B105B3" w:rsidRPr="00050262" w:rsidRDefault="00B105B3" w:rsidP="00B105B3">
      <w:pPr>
        <w:pStyle w:val="BodyCopy"/>
        <w:rPr>
          <w:b/>
          <w:bCs/>
          <w:noProof w:val="0"/>
        </w:rPr>
      </w:pPr>
      <w:r w:rsidRPr="00050262">
        <w:rPr>
          <w:b/>
          <w:bCs/>
          <w:noProof w:val="0"/>
        </w:rPr>
        <w:t>Height and depth</w:t>
      </w:r>
    </w:p>
    <w:p w:rsidR="00B105B3" w:rsidRPr="00050262" w:rsidRDefault="00B105B3" w:rsidP="00B105B3">
      <w:pPr>
        <w:pStyle w:val="BodyCopy"/>
        <w:rPr>
          <w:bCs/>
          <w:noProof w:val="0"/>
        </w:rPr>
      </w:pPr>
      <w:r w:rsidRPr="00050262">
        <w:rPr>
          <w:bCs/>
          <w:noProof w:val="0"/>
        </w:rPr>
        <w:t xml:space="preserve">Giving food height increases the overall presentation and can give the impression the portion is a little larger than it actually is. </w:t>
      </w:r>
    </w:p>
    <w:p w:rsidR="00B105B3" w:rsidRPr="00050262" w:rsidRDefault="00B105B3" w:rsidP="00B105B3">
      <w:pPr>
        <w:pStyle w:val="BodyCopy"/>
        <w:rPr>
          <w:bCs/>
          <w:noProof w:val="0"/>
        </w:rPr>
      </w:pPr>
      <w:r w:rsidRPr="00050262">
        <w:rPr>
          <w:bCs/>
          <w:noProof w:val="0"/>
        </w:rPr>
        <w:t>Height can be achieved by stacking food, placement on top of other food items of using a tall garnish, such as a tuille biscuit.</w:t>
      </w:r>
    </w:p>
    <w:p w:rsidR="00B105B3" w:rsidRPr="00050262" w:rsidRDefault="00B105B3" w:rsidP="00B105B3">
      <w:pPr>
        <w:pStyle w:val="BodyCopy"/>
        <w:rPr>
          <w:bCs/>
          <w:noProof w:val="0"/>
        </w:rPr>
      </w:pPr>
      <w:r w:rsidRPr="00050262">
        <w:rPr>
          <w:bCs/>
          <w:noProof w:val="0"/>
        </w:rPr>
        <w:t>Care must be taken as the food item may ‘topple’ over as it is being carried to the table. In some instances, whilst height may make some foods look more appealing, it may have an adverse effect insofar as it may be difficult to eat. An example of this may be an overly filled sandwich or burger.</w:t>
      </w:r>
    </w:p>
    <w:p w:rsidR="00B105B3" w:rsidRPr="00050262" w:rsidRDefault="00B105B3" w:rsidP="00B105B3">
      <w:pPr>
        <w:pStyle w:val="BodyCopy"/>
        <w:rPr>
          <w:bCs/>
          <w:noProof w:val="0"/>
        </w:rPr>
      </w:pPr>
      <w:r w:rsidRPr="00050262">
        <w:rPr>
          <w:bCs/>
          <w:noProof w:val="0"/>
        </w:rPr>
        <w:t>Depth can be given to a dish simply by using clever placement of components of a menu item.</w:t>
      </w:r>
    </w:p>
    <w:p w:rsidR="00B105B3" w:rsidRPr="00050262" w:rsidRDefault="00B105B3" w:rsidP="00B105B3">
      <w:pPr>
        <w:pStyle w:val="BodyCopy"/>
        <w:rPr>
          <w:bCs/>
          <w:noProof w:val="0"/>
        </w:rPr>
      </w:pPr>
      <w:r w:rsidRPr="00050262">
        <w:rPr>
          <w:bCs/>
          <w:noProof w:val="0"/>
        </w:rPr>
        <w:t>Placing the taller component to the rear of the plate and having other components ‘tapering’ down toward the front can give the impression of depth, adding an interesting characteristic to the dish.</w:t>
      </w:r>
    </w:p>
    <w:p w:rsidR="00B105B3" w:rsidRPr="00050262" w:rsidRDefault="00B105B3" w:rsidP="00B105B3">
      <w:pPr>
        <w:pStyle w:val="BodyCopy"/>
        <w:rPr>
          <w:bCs/>
          <w:noProof w:val="0"/>
        </w:rPr>
      </w:pPr>
      <w:r w:rsidRPr="00050262">
        <w:rPr>
          <w:bCs/>
          <w:noProof w:val="0"/>
        </w:rPr>
        <w:t>The same principle is usually applied to buffet service where certain items are placed at different heights and levels on the buffet table. Sometimes, ‘props’ such as tall vases are used to give depth to the presentation of buffet items.</w:t>
      </w:r>
    </w:p>
    <w:p w:rsidR="00AD7928" w:rsidRPr="00050262" w:rsidRDefault="00AD7928">
      <w:pPr>
        <w:rPr>
          <w:rFonts w:ascii="Helvetica" w:eastAsia="Calibri" w:hAnsi="Helvetica" w:cs="Calibri"/>
          <w:b/>
          <w:bCs/>
          <w:szCs w:val="16"/>
          <w:lang w:eastAsia="ar-SA"/>
        </w:rPr>
      </w:pPr>
      <w:r w:rsidRPr="00050262">
        <w:rPr>
          <w:rFonts w:ascii="Helvetica" w:hAnsi="Helvetica"/>
          <w:b/>
          <w:bCs/>
        </w:rPr>
        <w:br w:type="page"/>
      </w:r>
    </w:p>
    <w:p w:rsidR="005402A7" w:rsidRPr="00050262" w:rsidRDefault="005402A7" w:rsidP="00AD7928">
      <w:pPr>
        <w:pStyle w:val="Heading3"/>
      </w:pPr>
      <w:r w:rsidRPr="00050262">
        <w:t>Impact of plating on customer perception of the organisation</w:t>
      </w:r>
    </w:p>
    <w:p w:rsidR="005402A7" w:rsidRPr="00050262" w:rsidRDefault="002821D4" w:rsidP="005402A7">
      <w:pPr>
        <w:pStyle w:val="BodyCopy"/>
        <w:rPr>
          <w:bCs/>
          <w:noProof w:val="0"/>
        </w:rPr>
      </w:pPr>
      <w:r w:rsidRPr="004B375B">
        <w:rPr>
          <w:bCs/>
          <w:lang w:eastAsia="en-AU"/>
        </w:rPr>
        <w:drawing>
          <wp:anchor distT="0" distB="0" distL="114300" distR="114300" simplePos="0" relativeHeight="251829248" behindDoc="0" locked="0" layoutInCell="1" allowOverlap="1" wp14:anchorId="0E4C6842" wp14:editId="244855B7">
            <wp:simplePos x="0" y="0"/>
            <wp:positionH relativeFrom="column">
              <wp:posOffset>3810000</wp:posOffset>
            </wp:positionH>
            <wp:positionV relativeFrom="paragraph">
              <wp:posOffset>48260</wp:posOffset>
            </wp:positionV>
            <wp:extent cx="1861820" cy="1242695"/>
            <wp:effectExtent l="19050" t="0" r="5080" b="0"/>
            <wp:wrapSquare wrapText="bothSides"/>
            <wp:docPr id="91" name="Picture 14" descr="C:\Documents and Settings\Godaishu\Desktop\PHOTOS\2011\Culinary\img_8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Godaishu\Desktop\PHOTOS\2011\Culinary\img_8284.jpg"/>
                    <pic:cNvPicPr>
                      <a:picLocks noChangeAspect="1" noChangeArrowheads="1"/>
                    </pic:cNvPicPr>
                  </pic:nvPicPr>
                  <pic:blipFill>
                    <a:blip r:embed="rId65" cstate="print">
                      <a:lum contrast="20000"/>
                    </a:blip>
                    <a:srcRect/>
                    <a:stretch>
                      <a:fillRect/>
                    </a:stretch>
                  </pic:blipFill>
                  <pic:spPr bwMode="auto">
                    <a:xfrm>
                      <a:off x="0" y="0"/>
                      <a:ext cx="1861820" cy="1242695"/>
                    </a:xfrm>
                    <a:prstGeom prst="rect">
                      <a:avLst/>
                    </a:prstGeom>
                    <a:noFill/>
                    <a:ln w="9525">
                      <a:noFill/>
                      <a:miter lim="800000"/>
                      <a:headEnd/>
                      <a:tailEnd/>
                    </a:ln>
                  </pic:spPr>
                </pic:pic>
              </a:graphicData>
            </a:graphic>
          </wp:anchor>
        </w:drawing>
      </w:r>
      <w:r w:rsidR="005402A7" w:rsidRPr="00050262">
        <w:rPr>
          <w:bCs/>
          <w:noProof w:val="0"/>
        </w:rPr>
        <w:t>The correct plating of food combines with many other factors in creating a customer’s perception of the venue where they are dining and is an extremely influential element.</w:t>
      </w:r>
    </w:p>
    <w:p w:rsidR="005402A7" w:rsidRPr="00050262" w:rsidRDefault="005402A7" w:rsidP="005402A7">
      <w:pPr>
        <w:pStyle w:val="BodyCopy"/>
        <w:rPr>
          <w:bCs/>
          <w:noProof w:val="0"/>
        </w:rPr>
      </w:pPr>
      <w:r w:rsidRPr="00050262">
        <w:rPr>
          <w:bCs/>
          <w:noProof w:val="0"/>
        </w:rPr>
        <w:t>Customers will infer many things about the venue from the way their food looks when it is served so the way the food looks on the plate sends a range of messages to customers about the venue such as:</w:t>
      </w:r>
    </w:p>
    <w:p w:rsidR="005402A7" w:rsidRPr="00050262" w:rsidRDefault="005402A7" w:rsidP="005402A7">
      <w:pPr>
        <w:pStyle w:val="Bullet1"/>
      </w:pPr>
      <w:r w:rsidRPr="00050262">
        <w:t>Its professionalism</w:t>
      </w:r>
    </w:p>
    <w:p w:rsidR="005402A7" w:rsidRPr="00050262" w:rsidRDefault="005402A7" w:rsidP="005402A7">
      <w:pPr>
        <w:pStyle w:val="Bullet1"/>
      </w:pPr>
      <w:r w:rsidRPr="00050262">
        <w:t>The care and attention it pays to food and products</w:t>
      </w:r>
    </w:p>
    <w:p w:rsidR="005402A7" w:rsidRPr="00050262" w:rsidRDefault="005402A7" w:rsidP="005402A7">
      <w:pPr>
        <w:pStyle w:val="Bullet1"/>
      </w:pPr>
      <w:r w:rsidRPr="00050262">
        <w:t>Food safety</w:t>
      </w:r>
    </w:p>
    <w:p w:rsidR="005402A7" w:rsidRPr="00050262" w:rsidRDefault="005402A7" w:rsidP="005402A7">
      <w:pPr>
        <w:pStyle w:val="Bullet1"/>
      </w:pPr>
      <w:r w:rsidRPr="00050262">
        <w:t>Product quality.</w:t>
      </w:r>
    </w:p>
    <w:p w:rsidR="005402A7" w:rsidRPr="00050262" w:rsidRDefault="005402A7" w:rsidP="005402A7">
      <w:pPr>
        <w:pStyle w:val="BodyCopy"/>
        <w:rPr>
          <w:bCs/>
          <w:noProof w:val="0"/>
        </w:rPr>
      </w:pPr>
      <w:r w:rsidRPr="00050262">
        <w:rPr>
          <w:bCs/>
          <w:noProof w:val="0"/>
        </w:rPr>
        <w:t>Customer perception is also generated by other factors such as:</w:t>
      </w:r>
    </w:p>
    <w:p w:rsidR="005402A7" w:rsidRPr="00050262" w:rsidRDefault="005402A7" w:rsidP="005402A7">
      <w:pPr>
        <w:pStyle w:val="Bullet1"/>
      </w:pPr>
      <w:r w:rsidRPr="00050262">
        <w:t>Prices charged and value-for=money</w:t>
      </w:r>
    </w:p>
    <w:p w:rsidR="005402A7" w:rsidRPr="00050262" w:rsidRDefault="005402A7" w:rsidP="005402A7">
      <w:pPr>
        <w:pStyle w:val="Bullet1"/>
      </w:pPr>
      <w:r w:rsidRPr="00050262">
        <w:t>Décor and ambience</w:t>
      </w:r>
    </w:p>
    <w:p w:rsidR="005402A7" w:rsidRPr="00050262" w:rsidRDefault="005402A7" w:rsidP="005402A7">
      <w:pPr>
        <w:pStyle w:val="Bullet1"/>
      </w:pPr>
      <w:r w:rsidRPr="00050262">
        <w:t>Service levels and standards</w:t>
      </w:r>
    </w:p>
    <w:p w:rsidR="005402A7" w:rsidRPr="00050262" w:rsidRDefault="005402A7" w:rsidP="005402A7">
      <w:pPr>
        <w:pStyle w:val="Bullet1"/>
      </w:pPr>
      <w:r w:rsidRPr="00050262">
        <w:t>Location and facilities</w:t>
      </w:r>
    </w:p>
    <w:p w:rsidR="005402A7" w:rsidRPr="00050262" w:rsidRDefault="005402A7" w:rsidP="005402A7">
      <w:pPr>
        <w:pStyle w:val="Bullet1"/>
      </w:pPr>
      <w:r w:rsidRPr="00050262">
        <w:t>Range of choice and options available.</w:t>
      </w:r>
    </w:p>
    <w:p w:rsidR="00400A3A" w:rsidRPr="00050262" w:rsidRDefault="00400A3A" w:rsidP="00400A3A">
      <w:pPr>
        <w:pStyle w:val="Heading3"/>
      </w:pPr>
      <w:r w:rsidRPr="00050262">
        <w:t>More information</w:t>
      </w:r>
    </w:p>
    <w:p w:rsidR="00400A3A" w:rsidRPr="00050262" w:rsidRDefault="00400A3A" w:rsidP="00400A3A">
      <w:pPr>
        <w:pStyle w:val="BodyCopy"/>
        <w:rPr>
          <w:noProof w:val="0"/>
          <w:szCs w:val="24"/>
        </w:rPr>
      </w:pPr>
      <w:r w:rsidRPr="00050262">
        <w:rPr>
          <w:noProof w:val="0"/>
          <w:szCs w:val="24"/>
        </w:rPr>
        <w:t xml:space="preserve">Visit the following sites for more information: </w:t>
      </w:r>
    </w:p>
    <w:p w:rsidR="000E32B7" w:rsidRPr="004B375B" w:rsidRDefault="00DB6DF3" w:rsidP="00C61B4A">
      <w:pPr>
        <w:pStyle w:val="Bullet1"/>
        <w:rPr>
          <w:rStyle w:val="Hyperlink"/>
          <w:color w:val="auto"/>
        </w:rPr>
      </w:pPr>
      <w:r w:rsidRPr="00050262">
        <w:rPr>
          <w:rStyle w:val="Hyperlink"/>
        </w:rPr>
        <w:t>http://www.peppers.com.au/food/food-preparation-plating-up-tips-video/</w:t>
      </w:r>
    </w:p>
    <w:p w:rsidR="00DB6DF3" w:rsidRPr="00050262" w:rsidRDefault="00DB6DF3" w:rsidP="00C61B4A">
      <w:pPr>
        <w:pStyle w:val="Bullet1"/>
        <w:rPr>
          <w:rStyle w:val="Hyperlink"/>
          <w:color w:val="auto"/>
        </w:rPr>
      </w:pPr>
      <w:r w:rsidRPr="00050262">
        <w:rPr>
          <w:rStyle w:val="Hyperlink"/>
        </w:rPr>
        <w:t>http://www.youtube.com/watch?v=Gy8-SKIm4Fs</w:t>
      </w:r>
    </w:p>
    <w:p w:rsidR="00DB6DF3" w:rsidRPr="00050262" w:rsidRDefault="00DB6DF3" w:rsidP="00C61B4A">
      <w:pPr>
        <w:pStyle w:val="Bullet1"/>
        <w:rPr>
          <w:rStyle w:val="Hyperlink"/>
          <w:color w:val="auto"/>
          <w:u w:val="none"/>
        </w:rPr>
      </w:pPr>
      <w:r w:rsidRPr="00050262">
        <w:rPr>
          <w:rStyle w:val="Hyperlink"/>
        </w:rPr>
        <w:t>http://www.youtube.com/watch?v=Cbn2aedc8wEhttp://videos.howstuffworks.com/discovery/13870-inner-chef-plating-your-food-video.htm</w:t>
      </w:r>
      <w:r w:rsidR="004F4561" w:rsidRPr="00050262">
        <w:rPr>
          <w:rStyle w:val="Hyperlink"/>
          <w:color w:val="auto"/>
          <w:u w:val="none"/>
        </w:rPr>
        <w:t>.</w:t>
      </w:r>
    </w:p>
    <w:p w:rsidR="008D480E" w:rsidRPr="00050262" w:rsidRDefault="008D480E" w:rsidP="008D480E">
      <w:pPr>
        <w:pStyle w:val="BodyCopy"/>
        <w:rPr>
          <w:noProof w:val="0"/>
        </w:rPr>
      </w:pPr>
      <w:r w:rsidRPr="00050262">
        <w:rPr>
          <w:noProof w:val="0"/>
        </w:rPr>
        <w:br w:type="page"/>
      </w:r>
    </w:p>
    <w:p w:rsidR="008D480E" w:rsidRPr="00050262" w:rsidRDefault="00F05CA9" w:rsidP="008D480E">
      <w:pPr>
        <w:pStyle w:val="Heading2"/>
      </w:pPr>
      <w:r w:rsidRPr="00050262">
        <w:t>3</w:t>
      </w:r>
      <w:r w:rsidR="008D480E" w:rsidRPr="00050262">
        <w:t>.2</w:t>
      </w:r>
      <w:r w:rsidR="008D480E" w:rsidRPr="00050262">
        <w:tab/>
      </w:r>
      <w:r w:rsidR="001A30C3" w:rsidRPr="004B375B">
        <w:fldChar w:fldCharType="begin"/>
      </w:r>
      <w:r w:rsidR="001A30C3" w:rsidRPr="00050262">
        <w:instrText xml:space="preserve"> REF  Criteria32  \* MERGEFORMAT </w:instrText>
      </w:r>
      <w:r w:rsidR="001A30C3" w:rsidRPr="004B375B">
        <w:fldChar w:fldCharType="separate"/>
      </w:r>
      <w:sdt>
        <w:sdtPr>
          <w:alias w:val="Insert Criteria 3.2"/>
          <w:tag w:val="Insert Criteria 3.2"/>
          <w:id w:val="12450129"/>
          <w:lock w:val="sdtLocked"/>
          <w:placeholder>
            <w:docPart w:val="5F9D3D87486A418F821C251D2ADA3E67"/>
          </w:placeholder>
        </w:sdtPr>
        <w:sdtEndPr/>
        <w:sdtContent>
          <w:r w:rsidR="00E41A25" w:rsidRPr="00050262">
            <w:rPr>
              <w:szCs w:val="22"/>
            </w:rPr>
            <w:t>Allocate equipment</w:t>
          </w:r>
        </w:sdtContent>
      </w:sdt>
      <w:r w:rsidR="001A30C3" w:rsidRPr="004B375B">
        <w:fldChar w:fldCharType="end"/>
      </w:r>
    </w:p>
    <w:p w:rsidR="008D480E" w:rsidRPr="00050262" w:rsidRDefault="008D480E" w:rsidP="008D480E">
      <w:pPr>
        <w:pStyle w:val="Heading3"/>
      </w:pPr>
      <w:r w:rsidRPr="00050262">
        <w:t>Introduction</w:t>
      </w:r>
    </w:p>
    <w:p w:rsidR="008D480E" w:rsidRPr="00050262" w:rsidRDefault="008D480E" w:rsidP="008D480E">
      <w:pPr>
        <w:pStyle w:val="BodyCopy"/>
        <w:rPr>
          <w:noProof w:val="0"/>
          <w:szCs w:val="24"/>
        </w:rPr>
      </w:pPr>
      <w:r w:rsidRPr="00050262">
        <w:rPr>
          <w:noProof w:val="0"/>
          <w:szCs w:val="24"/>
        </w:rPr>
        <w:t>In</w:t>
      </w:r>
      <w:r w:rsidR="00161E94" w:rsidRPr="00050262">
        <w:rPr>
          <w:noProof w:val="0"/>
          <w:szCs w:val="24"/>
        </w:rPr>
        <w:t xml:space="preserve"> addition to allocating/placing staff for food service it is also essential to ensure the correct equipment and utensils are provided to support and enable the plating process.</w:t>
      </w:r>
    </w:p>
    <w:p w:rsidR="00161E94" w:rsidRPr="00050262" w:rsidRDefault="00161E94" w:rsidP="008D480E">
      <w:pPr>
        <w:pStyle w:val="BodyCopy"/>
        <w:rPr>
          <w:noProof w:val="0"/>
          <w:szCs w:val="24"/>
        </w:rPr>
      </w:pPr>
      <w:r w:rsidRPr="00050262">
        <w:rPr>
          <w:noProof w:val="0"/>
          <w:szCs w:val="24"/>
        </w:rPr>
        <w:t xml:space="preserve">This section </w:t>
      </w:r>
      <w:r w:rsidR="00C52DC4" w:rsidRPr="00050262">
        <w:rPr>
          <w:noProof w:val="0"/>
          <w:szCs w:val="24"/>
        </w:rPr>
        <w:t xml:space="preserve">identifies and discusses a variety of food service/plating and food display options. </w:t>
      </w:r>
    </w:p>
    <w:p w:rsidR="00161E94" w:rsidRPr="00050262" w:rsidRDefault="00161E94" w:rsidP="00C52DC4">
      <w:pPr>
        <w:pStyle w:val="Heading3"/>
      </w:pPr>
      <w:r w:rsidRPr="00050262">
        <w:t>Service equipment and platforms</w:t>
      </w:r>
    </w:p>
    <w:p w:rsidR="00161E94" w:rsidRPr="00050262" w:rsidRDefault="00161E94" w:rsidP="00161E94">
      <w:pPr>
        <w:pStyle w:val="BodyCopy"/>
        <w:rPr>
          <w:noProof w:val="0"/>
          <w:szCs w:val="24"/>
        </w:rPr>
      </w:pPr>
      <w:r w:rsidRPr="00050262">
        <w:rPr>
          <w:noProof w:val="0"/>
          <w:szCs w:val="24"/>
        </w:rPr>
        <w:t>Service equipment and service platforms are items used in the plating and decorating and display of food items.</w:t>
      </w:r>
    </w:p>
    <w:p w:rsidR="00161E94" w:rsidRPr="00050262" w:rsidRDefault="00161E94" w:rsidP="00161E94">
      <w:pPr>
        <w:pStyle w:val="BodyCopy"/>
        <w:rPr>
          <w:noProof w:val="0"/>
          <w:szCs w:val="24"/>
        </w:rPr>
      </w:pPr>
      <w:r w:rsidRPr="00050262">
        <w:rPr>
          <w:noProof w:val="0"/>
          <w:szCs w:val="24"/>
        </w:rPr>
        <w:t>It is important to have all service equipment available and ready before service starts.</w:t>
      </w:r>
    </w:p>
    <w:p w:rsidR="00161E94" w:rsidRPr="00050262" w:rsidRDefault="00161E94" w:rsidP="00161E94">
      <w:pPr>
        <w:pStyle w:val="BodyCopy"/>
        <w:rPr>
          <w:noProof w:val="0"/>
          <w:szCs w:val="24"/>
        </w:rPr>
      </w:pPr>
      <w:r w:rsidRPr="00050262">
        <w:rPr>
          <w:noProof w:val="0"/>
          <w:szCs w:val="24"/>
        </w:rPr>
        <w:t>This includes equipment for lifting, pouring, portioning and general handling</w:t>
      </w:r>
      <w:r w:rsidR="00C52DC4" w:rsidRPr="00050262">
        <w:rPr>
          <w:noProof w:val="0"/>
          <w:szCs w:val="24"/>
        </w:rPr>
        <w:t xml:space="preserve"> of all food items to be served</w:t>
      </w:r>
      <w:r w:rsidRPr="00050262">
        <w:rPr>
          <w:noProof w:val="0"/>
          <w:szCs w:val="24"/>
        </w:rPr>
        <w:t>.</w:t>
      </w:r>
    </w:p>
    <w:p w:rsidR="00161E94" w:rsidRPr="00050262" w:rsidRDefault="00161E94" w:rsidP="00161E94">
      <w:pPr>
        <w:pStyle w:val="BodyCopy"/>
        <w:rPr>
          <w:noProof w:val="0"/>
          <w:szCs w:val="24"/>
        </w:rPr>
      </w:pPr>
      <w:r w:rsidRPr="00050262">
        <w:rPr>
          <w:noProof w:val="0"/>
          <w:szCs w:val="24"/>
        </w:rPr>
        <w:t>For food safety reasons, food handler’s gloves must be worn if hands are to be used to effectively position food items on a service platform.</w:t>
      </w:r>
    </w:p>
    <w:p w:rsidR="00161E94" w:rsidRPr="00050262" w:rsidRDefault="00C52DC4" w:rsidP="00161E94">
      <w:pPr>
        <w:pStyle w:val="BodyCopyBold"/>
        <w:rPr>
          <w:noProof w:val="0"/>
        </w:rPr>
      </w:pPr>
      <w:r w:rsidRPr="00050262">
        <w:rPr>
          <w:noProof w:val="0"/>
        </w:rPr>
        <w:t>Basic requirements for s</w:t>
      </w:r>
      <w:r w:rsidR="00161E94" w:rsidRPr="00050262">
        <w:rPr>
          <w:noProof w:val="0"/>
        </w:rPr>
        <w:t>ervice equipment</w:t>
      </w:r>
    </w:p>
    <w:p w:rsidR="00161E94" w:rsidRPr="00050262" w:rsidRDefault="00161E94" w:rsidP="00161E94">
      <w:pPr>
        <w:pStyle w:val="BodyCopy"/>
        <w:rPr>
          <w:noProof w:val="0"/>
          <w:szCs w:val="24"/>
        </w:rPr>
      </w:pPr>
      <w:r w:rsidRPr="00050262">
        <w:rPr>
          <w:noProof w:val="0"/>
          <w:szCs w:val="24"/>
        </w:rPr>
        <w:t>Service equipment must be:</w:t>
      </w:r>
    </w:p>
    <w:p w:rsidR="00161E94" w:rsidRPr="00050262" w:rsidRDefault="00161E94" w:rsidP="00C52DC4">
      <w:pPr>
        <w:pStyle w:val="Bullet1"/>
      </w:pPr>
      <w:r w:rsidRPr="00050262">
        <w:t>In good condition</w:t>
      </w:r>
    </w:p>
    <w:p w:rsidR="00161E94" w:rsidRPr="00050262" w:rsidRDefault="00161E94" w:rsidP="00C52DC4">
      <w:pPr>
        <w:pStyle w:val="Bullet1"/>
      </w:pPr>
      <w:r w:rsidRPr="00050262">
        <w:t>Clean and sanitised</w:t>
      </w:r>
    </w:p>
    <w:p w:rsidR="00161E94" w:rsidRPr="00050262" w:rsidRDefault="00161E94" w:rsidP="00C52DC4">
      <w:pPr>
        <w:pStyle w:val="Bullet1"/>
      </w:pPr>
      <w:r w:rsidRPr="00050262">
        <w:t>Free of chips or cracks</w:t>
      </w:r>
    </w:p>
    <w:p w:rsidR="00C52DC4" w:rsidRPr="00050262" w:rsidRDefault="00C52DC4" w:rsidP="00C52DC4">
      <w:pPr>
        <w:pStyle w:val="Bullet1"/>
      </w:pPr>
      <w:r w:rsidRPr="00050262">
        <w:t>Sufficient in number – a standard protocol to help prevent colour and flavour transfer is the one service item</w:t>
      </w:r>
      <w:r w:rsidR="00B07C48" w:rsidRPr="00050262">
        <w:t xml:space="preserve"> or </w:t>
      </w:r>
      <w:r w:rsidRPr="00050262">
        <w:t>utensil is only used to serve the one item/type of food</w:t>
      </w:r>
    </w:p>
    <w:p w:rsidR="00161E94" w:rsidRPr="00050262" w:rsidRDefault="00161E94" w:rsidP="00C52DC4">
      <w:pPr>
        <w:pStyle w:val="Bullet1"/>
      </w:pPr>
      <w:r w:rsidRPr="00050262">
        <w:t xml:space="preserve">Food grade standard – meaning they will not contaminate or discolour the food items being plated or presented. </w:t>
      </w:r>
    </w:p>
    <w:p w:rsidR="009B06FF" w:rsidRPr="00050262" w:rsidRDefault="00C77AC1" w:rsidP="009B06FF">
      <w:pPr>
        <w:pStyle w:val="BodyCopyBold"/>
        <w:rPr>
          <w:noProof w:val="0"/>
        </w:rPr>
      </w:pPr>
      <w:r w:rsidRPr="004B375B">
        <w:rPr>
          <w:lang w:eastAsia="en-AU"/>
        </w:rPr>
        <w:drawing>
          <wp:anchor distT="0" distB="0" distL="114300" distR="114300" simplePos="0" relativeHeight="251831296" behindDoc="0" locked="0" layoutInCell="1" allowOverlap="1" wp14:anchorId="3E5C1DBF" wp14:editId="6EEDF0FE">
            <wp:simplePos x="0" y="0"/>
            <wp:positionH relativeFrom="column">
              <wp:posOffset>4311015</wp:posOffset>
            </wp:positionH>
            <wp:positionV relativeFrom="paragraph">
              <wp:posOffset>258445</wp:posOffset>
            </wp:positionV>
            <wp:extent cx="1351915" cy="1014095"/>
            <wp:effectExtent l="19050" t="0" r="635" b="0"/>
            <wp:wrapSquare wrapText="bothSides"/>
            <wp:docPr id="94" name="Picture 16" descr="C:\Documents and Settings\Godaishu\Desktop\PHOTOS\2011\Culinary\chocovic_piping72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Godaishu\Desktop\PHOTOS\2011\Culinary\chocovic_piping72dpi.jpg"/>
                    <pic:cNvPicPr>
                      <a:picLocks noChangeAspect="1" noChangeArrowheads="1"/>
                    </pic:cNvPicPr>
                  </pic:nvPicPr>
                  <pic:blipFill>
                    <a:blip r:embed="rId66" cstate="print"/>
                    <a:srcRect/>
                    <a:stretch>
                      <a:fillRect/>
                    </a:stretch>
                  </pic:blipFill>
                  <pic:spPr bwMode="auto">
                    <a:xfrm>
                      <a:off x="0" y="0"/>
                      <a:ext cx="1351915" cy="1014095"/>
                    </a:xfrm>
                    <a:prstGeom prst="rect">
                      <a:avLst/>
                    </a:prstGeom>
                    <a:noFill/>
                    <a:ln w="9525">
                      <a:noFill/>
                      <a:miter lim="800000"/>
                      <a:headEnd/>
                      <a:tailEnd/>
                    </a:ln>
                  </pic:spPr>
                </pic:pic>
              </a:graphicData>
            </a:graphic>
          </wp:anchor>
        </w:drawing>
      </w:r>
      <w:r w:rsidR="009B06FF" w:rsidRPr="00050262">
        <w:rPr>
          <w:noProof w:val="0"/>
        </w:rPr>
        <w:t>Tables and bench space</w:t>
      </w:r>
    </w:p>
    <w:p w:rsidR="009B06FF" w:rsidRPr="00050262" w:rsidRDefault="009B06FF" w:rsidP="009B06FF">
      <w:pPr>
        <w:pStyle w:val="BodyCopy"/>
        <w:rPr>
          <w:noProof w:val="0"/>
          <w:szCs w:val="24"/>
        </w:rPr>
      </w:pPr>
      <w:r w:rsidRPr="00050262">
        <w:rPr>
          <w:noProof w:val="0"/>
          <w:szCs w:val="24"/>
        </w:rPr>
        <w:t xml:space="preserve">Tables and bench </w:t>
      </w:r>
      <w:r w:rsidR="00045D77" w:rsidRPr="00050262">
        <w:rPr>
          <w:noProof w:val="0"/>
          <w:szCs w:val="24"/>
        </w:rPr>
        <w:t>space</w:t>
      </w:r>
      <w:r w:rsidRPr="00050262">
        <w:rPr>
          <w:noProof w:val="0"/>
          <w:szCs w:val="24"/>
        </w:rPr>
        <w:t xml:space="preserve"> needs to be allocated for the plating/service </w:t>
      </w:r>
      <w:r w:rsidR="00045D77" w:rsidRPr="00050262">
        <w:rPr>
          <w:noProof w:val="0"/>
          <w:szCs w:val="24"/>
        </w:rPr>
        <w:t>process</w:t>
      </w:r>
      <w:r w:rsidRPr="00050262">
        <w:rPr>
          <w:noProof w:val="0"/>
          <w:szCs w:val="24"/>
        </w:rPr>
        <w:t>.</w:t>
      </w:r>
      <w:r w:rsidR="00C77AC1" w:rsidRPr="00050262">
        <w:rPr>
          <w:noProof w:val="0"/>
        </w:rPr>
        <w:t xml:space="preserve"> </w:t>
      </w:r>
    </w:p>
    <w:p w:rsidR="009B06FF" w:rsidRPr="00050262" w:rsidRDefault="009B06FF" w:rsidP="009B06FF">
      <w:pPr>
        <w:pStyle w:val="BodyCopy"/>
        <w:rPr>
          <w:noProof w:val="0"/>
          <w:szCs w:val="24"/>
        </w:rPr>
      </w:pPr>
      <w:r w:rsidRPr="00050262">
        <w:rPr>
          <w:noProof w:val="0"/>
          <w:szCs w:val="24"/>
        </w:rPr>
        <w:t>Requirements for this space include:</w:t>
      </w:r>
    </w:p>
    <w:p w:rsidR="009B06FF" w:rsidRPr="00050262" w:rsidRDefault="009B06FF" w:rsidP="009B06FF">
      <w:pPr>
        <w:pStyle w:val="Bullet1"/>
      </w:pPr>
      <w:r w:rsidRPr="00050262">
        <w:t>The area must be cleaned and sanitised immediately before use – to help prevent food poisoning/cross contamination</w:t>
      </w:r>
    </w:p>
    <w:p w:rsidR="009B06FF" w:rsidRPr="00050262" w:rsidRDefault="009B06FF" w:rsidP="009B06FF">
      <w:pPr>
        <w:pStyle w:val="Bullet1"/>
      </w:pPr>
      <w:r w:rsidRPr="00050262">
        <w:t>Once in use as a plating area it should be dedicated solely to service of food – and not used for anything else</w:t>
      </w:r>
    </w:p>
    <w:p w:rsidR="009B06FF" w:rsidRPr="00050262" w:rsidRDefault="009B06FF" w:rsidP="009B06FF">
      <w:pPr>
        <w:pStyle w:val="Bullet1"/>
      </w:pPr>
      <w:r w:rsidRPr="00050262">
        <w:t>No coughing or sneezing over the surface – or foods or plates on the tables/benches</w:t>
      </w:r>
    </w:p>
    <w:p w:rsidR="009B06FF" w:rsidRPr="00050262" w:rsidRDefault="009B06FF" w:rsidP="009B06FF">
      <w:pPr>
        <w:pStyle w:val="Bullet1"/>
      </w:pPr>
      <w:r w:rsidRPr="00050262">
        <w:t>No eating of food over these surfaces – to guard against crumbs/food dropping in to other food/food for service to customers</w:t>
      </w:r>
    </w:p>
    <w:p w:rsidR="009B06FF" w:rsidRPr="00050262" w:rsidRDefault="009B06FF" w:rsidP="00C77AC1">
      <w:pPr>
        <w:pStyle w:val="Bullet1"/>
        <w:rPr>
          <w:rFonts w:eastAsia="Calibri" w:cs="Calibri"/>
          <w:b/>
          <w:szCs w:val="16"/>
          <w:lang w:eastAsia="ar-SA"/>
        </w:rPr>
      </w:pPr>
      <w:r w:rsidRPr="00050262">
        <w:t>Spills on these areas/surfaces should be cleaned immediately – for food hygiene/safety reasons and to prevent the spread of marks on plates.</w:t>
      </w:r>
      <w:r w:rsidRPr="00050262">
        <w:br w:type="page"/>
      </w:r>
    </w:p>
    <w:p w:rsidR="00161E94" w:rsidRPr="00050262" w:rsidRDefault="00161E94" w:rsidP="00161E94">
      <w:pPr>
        <w:pStyle w:val="BodyCopyBold"/>
        <w:rPr>
          <w:noProof w:val="0"/>
        </w:rPr>
      </w:pPr>
      <w:r w:rsidRPr="00050262">
        <w:rPr>
          <w:noProof w:val="0"/>
        </w:rPr>
        <w:t xml:space="preserve">Examples of service </w:t>
      </w:r>
      <w:r w:rsidR="00ED2DC1" w:rsidRPr="00050262">
        <w:rPr>
          <w:noProof w:val="0"/>
        </w:rPr>
        <w:t>items/utensils</w:t>
      </w:r>
    </w:p>
    <w:p w:rsidR="00161E94" w:rsidRPr="00050262" w:rsidRDefault="009B06FF" w:rsidP="00C77AC1">
      <w:pPr>
        <w:pStyle w:val="BodyCopy"/>
        <w:rPr>
          <w:noProof w:val="0"/>
        </w:rPr>
      </w:pPr>
      <w:r w:rsidRPr="00050262">
        <w:rPr>
          <w:noProof w:val="0"/>
        </w:rPr>
        <w:t>T</w:t>
      </w:r>
      <w:r w:rsidR="00161E94" w:rsidRPr="00050262">
        <w:rPr>
          <w:noProof w:val="0"/>
        </w:rPr>
        <w:t>he following may be used for service:</w:t>
      </w:r>
    </w:p>
    <w:tbl>
      <w:tblPr>
        <w:tblStyle w:val="TableGrid"/>
        <w:tblW w:w="0" w:type="auto"/>
        <w:tblLook w:val="04A0" w:firstRow="1" w:lastRow="0" w:firstColumn="1" w:lastColumn="0" w:noHBand="0" w:noVBand="1"/>
      </w:tblPr>
      <w:tblGrid>
        <w:gridCol w:w="4490"/>
        <w:gridCol w:w="4491"/>
      </w:tblGrid>
      <w:tr w:rsidR="00161E94" w:rsidRPr="00050262" w:rsidTr="00C77AC1">
        <w:tc>
          <w:tcPr>
            <w:tcW w:w="4490" w:type="dxa"/>
            <w:vAlign w:val="center"/>
          </w:tcPr>
          <w:p w:rsidR="00161E94" w:rsidRPr="004B375B" w:rsidRDefault="00161E94" w:rsidP="00C77AC1">
            <w:pPr>
              <w:pStyle w:val="BodyCopy"/>
              <w:jc w:val="center"/>
              <w:rPr>
                <w:noProof w:val="0"/>
                <w:szCs w:val="24"/>
              </w:rPr>
            </w:pPr>
            <w:r w:rsidRPr="004B375B">
              <w:rPr>
                <w:szCs w:val="24"/>
                <w:lang w:eastAsia="en-AU"/>
              </w:rPr>
              <w:drawing>
                <wp:inline distT="0" distB="0" distL="0" distR="0" wp14:anchorId="394325F4" wp14:editId="6013C7D9">
                  <wp:extent cx="1524000" cy="981075"/>
                  <wp:effectExtent l="0" t="0" r="0" b="952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7JOZWF.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524000" cy="981075"/>
                          </a:xfrm>
                          <a:prstGeom prst="rect">
                            <a:avLst/>
                          </a:prstGeom>
                        </pic:spPr>
                      </pic:pic>
                    </a:graphicData>
                  </a:graphic>
                </wp:inline>
              </w:drawing>
            </w:r>
          </w:p>
          <w:p w:rsidR="00161E94" w:rsidRPr="004B375B" w:rsidRDefault="00161E94" w:rsidP="00C77AC1">
            <w:pPr>
              <w:pStyle w:val="BodyCopy"/>
              <w:jc w:val="center"/>
              <w:rPr>
                <w:noProof w:val="0"/>
                <w:szCs w:val="24"/>
              </w:rPr>
            </w:pPr>
            <w:r w:rsidRPr="00050262">
              <w:rPr>
                <w:noProof w:val="0"/>
                <w:szCs w:val="24"/>
              </w:rPr>
              <w:t>Tongs</w:t>
            </w:r>
          </w:p>
        </w:tc>
        <w:tc>
          <w:tcPr>
            <w:tcW w:w="4491" w:type="dxa"/>
            <w:vAlign w:val="center"/>
          </w:tcPr>
          <w:p w:rsidR="00161E94" w:rsidRPr="004B375B" w:rsidRDefault="00161E94" w:rsidP="00C77AC1">
            <w:pPr>
              <w:pStyle w:val="BodyCopy"/>
              <w:jc w:val="center"/>
              <w:rPr>
                <w:noProof w:val="0"/>
                <w:szCs w:val="24"/>
              </w:rPr>
            </w:pPr>
            <w:r w:rsidRPr="004B375B">
              <w:rPr>
                <w:szCs w:val="24"/>
                <w:lang w:eastAsia="en-AU"/>
              </w:rPr>
              <w:drawing>
                <wp:inline distT="0" distB="0" distL="0" distR="0" wp14:anchorId="71E6B13C" wp14:editId="3A2A5018">
                  <wp:extent cx="1524000" cy="962025"/>
                  <wp:effectExtent l="0" t="0" r="0"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24000" cy="962025"/>
                          </a:xfrm>
                          <a:prstGeom prst="rect">
                            <a:avLst/>
                          </a:prstGeom>
                        </pic:spPr>
                      </pic:pic>
                    </a:graphicData>
                  </a:graphic>
                </wp:inline>
              </w:drawing>
            </w:r>
          </w:p>
          <w:p w:rsidR="00161E94" w:rsidRPr="004B375B" w:rsidRDefault="00161E94" w:rsidP="00C77AC1">
            <w:pPr>
              <w:pStyle w:val="BodyCopy"/>
              <w:jc w:val="center"/>
              <w:rPr>
                <w:noProof w:val="0"/>
                <w:szCs w:val="24"/>
              </w:rPr>
            </w:pPr>
            <w:r w:rsidRPr="00050262">
              <w:rPr>
                <w:noProof w:val="0"/>
                <w:szCs w:val="24"/>
              </w:rPr>
              <w:t>Palette knife</w:t>
            </w:r>
          </w:p>
        </w:tc>
      </w:tr>
      <w:tr w:rsidR="00161E94" w:rsidRPr="00050262" w:rsidTr="00C77AC1">
        <w:tc>
          <w:tcPr>
            <w:tcW w:w="4490" w:type="dxa"/>
            <w:vAlign w:val="center"/>
          </w:tcPr>
          <w:p w:rsidR="00161E94" w:rsidRPr="004B375B" w:rsidRDefault="00161E94" w:rsidP="00C77AC1">
            <w:pPr>
              <w:pStyle w:val="BodyCopy"/>
              <w:jc w:val="center"/>
              <w:rPr>
                <w:noProof w:val="0"/>
                <w:szCs w:val="24"/>
              </w:rPr>
            </w:pPr>
            <w:r w:rsidRPr="004B375B">
              <w:rPr>
                <w:szCs w:val="24"/>
                <w:lang w:eastAsia="en-AU"/>
              </w:rPr>
              <w:drawing>
                <wp:inline distT="0" distB="0" distL="0" distR="0" wp14:anchorId="044F87F5" wp14:editId="7A1F704E">
                  <wp:extent cx="1323975" cy="1323975"/>
                  <wp:effectExtent l="0" t="0" r="9525" b="952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6OZN0L.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323975" cy="1323975"/>
                          </a:xfrm>
                          <a:prstGeom prst="rect">
                            <a:avLst/>
                          </a:prstGeom>
                        </pic:spPr>
                      </pic:pic>
                    </a:graphicData>
                  </a:graphic>
                </wp:inline>
              </w:drawing>
            </w:r>
          </w:p>
          <w:p w:rsidR="00161E94" w:rsidRPr="004B375B" w:rsidRDefault="00161E94" w:rsidP="00C77AC1">
            <w:pPr>
              <w:pStyle w:val="BodyCopy"/>
              <w:jc w:val="center"/>
              <w:rPr>
                <w:noProof w:val="0"/>
                <w:szCs w:val="24"/>
              </w:rPr>
            </w:pPr>
            <w:r w:rsidRPr="00050262">
              <w:rPr>
                <w:noProof w:val="0"/>
                <w:szCs w:val="24"/>
              </w:rPr>
              <w:t>Kitchen spatula</w:t>
            </w:r>
          </w:p>
        </w:tc>
        <w:tc>
          <w:tcPr>
            <w:tcW w:w="4491" w:type="dxa"/>
            <w:vAlign w:val="center"/>
          </w:tcPr>
          <w:p w:rsidR="00161E94" w:rsidRPr="004B375B" w:rsidRDefault="00161E94" w:rsidP="00C77AC1">
            <w:pPr>
              <w:pStyle w:val="BodyCopy"/>
              <w:autoSpaceDE w:val="0"/>
              <w:autoSpaceDN w:val="0"/>
              <w:adjustRightInd w:val="0"/>
              <w:ind w:left="1021"/>
              <w:jc w:val="center"/>
              <w:rPr>
                <w:noProof w:val="0"/>
                <w:szCs w:val="24"/>
              </w:rPr>
            </w:pPr>
            <w:r w:rsidRPr="004B375B">
              <w:rPr>
                <w:szCs w:val="24"/>
                <w:lang w:eastAsia="en-AU"/>
              </w:rPr>
              <w:drawing>
                <wp:inline distT="0" distB="0" distL="0" distR="0" wp14:anchorId="23246A48" wp14:editId="470E0F11">
                  <wp:extent cx="1104900" cy="15240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DF1PI1.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104900" cy="1524000"/>
                          </a:xfrm>
                          <a:prstGeom prst="rect">
                            <a:avLst/>
                          </a:prstGeom>
                        </pic:spPr>
                      </pic:pic>
                    </a:graphicData>
                  </a:graphic>
                </wp:inline>
              </w:drawing>
            </w:r>
          </w:p>
          <w:p w:rsidR="00161E94" w:rsidRPr="004B375B" w:rsidRDefault="00161E94" w:rsidP="00C77AC1">
            <w:pPr>
              <w:pStyle w:val="BodyCopy"/>
              <w:jc w:val="center"/>
              <w:rPr>
                <w:noProof w:val="0"/>
                <w:szCs w:val="24"/>
              </w:rPr>
            </w:pPr>
            <w:r w:rsidRPr="00050262">
              <w:rPr>
                <w:noProof w:val="0"/>
                <w:szCs w:val="24"/>
              </w:rPr>
              <w:t>Ladle</w:t>
            </w:r>
          </w:p>
        </w:tc>
      </w:tr>
      <w:tr w:rsidR="00161E94" w:rsidRPr="00050262" w:rsidTr="00C77AC1">
        <w:tc>
          <w:tcPr>
            <w:tcW w:w="4490" w:type="dxa"/>
            <w:vAlign w:val="center"/>
          </w:tcPr>
          <w:p w:rsidR="00161E94" w:rsidRPr="004B375B" w:rsidRDefault="00161E94" w:rsidP="00C77AC1">
            <w:pPr>
              <w:pStyle w:val="BodyCopy"/>
              <w:autoSpaceDE w:val="0"/>
              <w:autoSpaceDN w:val="0"/>
              <w:adjustRightInd w:val="0"/>
              <w:ind w:left="1021"/>
              <w:jc w:val="center"/>
              <w:rPr>
                <w:noProof w:val="0"/>
                <w:szCs w:val="24"/>
              </w:rPr>
            </w:pPr>
            <w:r w:rsidRPr="004B375B">
              <w:rPr>
                <w:szCs w:val="24"/>
                <w:lang w:eastAsia="en-AU"/>
              </w:rPr>
              <w:drawing>
                <wp:inline distT="0" distB="0" distL="0" distR="0" wp14:anchorId="0164E0E3" wp14:editId="1614128C">
                  <wp:extent cx="1524000" cy="66675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RLHNM7.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24000" cy="666750"/>
                          </a:xfrm>
                          <a:prstGeom prst="rect">
                            <a:avLst/>
                          </a:prstGeom>
                        </pic:spPr>
                      </pic:pic>
                    </a:graphicData>
                  </a:graphic>
                </wp:inline>
              </w:drawing>
            </w:r>
          </w:p>
          <w:p w:rsidR="00C77AC1" w:rsidRPr="004B375B" w:rsidRDefault="00C77AC1" w:rsidP="00C77AC1">
            <w:pPr>
              <w:pStyle w:val="BodyCopy"/>
              <w:jc w:val="center"/>
              <w:rPr>
                <w:noProof w:val="0"/>
                <w:szCs w:val="24"/>
              </w:rPr>
            </w:pPr>
          </w:p>
          <w:p w:rsidR="00C77AC1" w:rsidRPr="004B375B" w:rsidRDefault="00C77AC1" w:rsidP="00C77AC1">
            <w:pPr>
              <w:pStyle w:val="BodyCopy"/>
              <w:jc w:val="center"/>
              <w:rPr>
                <w:noProof w:val="0"/>
                <w:szCs w:val="24"/>
              </w:rPr>
            </w:pPr>
          </w:p>
          <w:p w:rsidR="00161E94" w:rsidRPr="004B375B" w:rsidRDefault="00161E94" w:rsidP="00C77AC1">
            <w:pPr>
              <w:pStyle w:val="BodyCopy"/>
              <w:jc w:val="center"/>
              <w:rPr>
                <w:noProof w:val="0"/>
                <w:szCs w:val="24"/>
              </w:rPr>
            </w:pPr>
            <w:r w:rsidRPr="00050262">
              <w:rPr>
                <w:noProof w:val="0"/>
                <w:szCs w:val="24"/>
              </w:rPr>
              <w:t>Egg slide</w:t>
            </w:r>
            <w:r w:rsidR="00C52DC4" w:rsidRPr="00050262">
              <w:rPr>
                <w:noProof w:val="0"/>
                <w:szCs w:val="24"/>
              </w:rPr>
              <w:t>/lifter</w:t>
            </w:r>
          </w:p>
        </w:tc>
        <w:tc>
          <w:tcPr>
            <w:tcW w:w="4491" w:type="dxa"/>
            <w:tcBorders>
              <w:bottom w:val="single" w:sz="4" w:space="0" w:color="auto"/>
            </w:tcBorders>
            <w:vAlign w:val="center"/>
          </w:tcPr>
          <w:p w:rsidR="00C77AC1" w:rsidRPr="004B375B" w:rsidRDefault="00161E94" w:rsidP="00C77AC1">
            <w:pPr>
              <w:pStyle w:val="BodyCopy"/>
              <w:autoSpaceDE w:val="0"/>
              <w:autoSpaceDN w:val="0"/>
              <w:adjustRightInd w:val="0"/>
              <w:ind w:left="1021"/>
              <w:jc w:val="center"/>
              <w:rPr>
                <w:noProof w:val="0"/>
                <w:szCs w:val="24"/>
              </w:rPr>
            </w:pPr>
            <w:r w:rsidRPr="004B375B">
              <w:rPr>
                <w:szCs w:val="24"/>
                <w:lang w:eastAsia="en-AU"/>
              </w:rPr>
              <w:drawing>
                <wp:inline distT="0" distB="0" distL="0" distR="0" wp14:anchorId="1B18538A" wp14:editId="0F498979">
                  <wp:extent cx="942975" cy="1311965"/>
                  <wp:effectExtent l="0" t="0" r="0" b="254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2CDEIU.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942975" cy="1311965"/>
                          </a:xfrm>
                          <a:prstGeom prst="rect">
                            <a:avLst/>
                          </a:prstGeom>
                        </pic:spPr>
                      </pic:pic>
                    </a:graphicData>
                  </a:graphic>
                </wp:inline>
              </w:drawing>
            </w:r>
          </w:p>
          <w:p w:rsidR="00161E94" w:rsidRPr="004B375B" w:rsidRDefault="00161E94" w:rsidP="00C77AC1">
            <w:pPr>
              <w:pStyle w:val="BodyCopy"/>
              <w:jc w:val="center"/>
              <w:rPr>
                <w:noProof w:val="0"/>
                <w:szCs w:val="24"/>
              </w:rPr>
            </w:pPr>
            <w:r w:rsidRPr="00050262">
              <w:rPr>
                <w:noProof w:val="0"/>
                <w:szCs w:val="24"/>
              </w:rPr>
              <w:t>Squeeze bottle</w:t>
            </w:r>
          </w:p>
        </w:tc>
      </w:tr>
      <w:tr w:rsidR="00161E94" w:rsidRPr="00050262" w:rsidTr="00C77AC1">
        <w:tc>
          <w:tcPr>
            <w:tcW w:w="4490" w:type="dxa"/>
            <w:vAlign w:val="center"/>
          </w:tcPr>
          <w:p w:rsidR="00161E94" w:rsidRPr="004B375B" w:rsidRDefault="00161E94" w:rsidP="00C77AC1">
            <w:pPr>
              <w:pStyle w:val="BodyCopy"/>
              <w:autoSpaceDE w:val="0"/>
              <w:autoSpaceDN w:val="0"/>
              <w:adjustRightInd w:val="0"/>
              <w:ind w:left="1021"/>
              <w:jc w:val="center"/>
              <w:rPr>
                <w:noProof w:val="0"/>
                <w:szCs w:val="24"/>
                <w:lang w:eastAsia="en-AU"/>
              </w:rPr>
            </w:pPr>
            <w:r w:rsidRPr="004B375B">
              <w:rPr>
                <w:szCs w:val="24"/>
                <w:lang w:eastAsia="en-AU"/>
              </w:rPr>
              <w:drawing>
                <wp:inline distT="0" distB="0" distL="0" distR="0" wp14:anchorId="132BA8DC" wp14:editId="0CF9BD1B">
                  <wp:extent cx="1524000" cy="85725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d.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24000" cy="857250"/>
                          </a:xfrm>
                          <a:prstGeom prst="rect">
                            <a:avLst/>
                          </a:prstGeom>
                        </pic:spPr>
                      </pic:pic>
                    </a:graphicData>
                  </a:graphic>
                </wp:inline>
              </w:drawing>
            </w:r>
          </w:p>
          <w:p w:rsidR="00161E94" w:rsidRPr="004B375B" w:rsidRDefault="00161E94" w:rsidP="00C77AC1">
            <w:pPr>
              <w:pStyle w:val="BodyCopy"/>
              <w:jc w:val="center"/>
              <w:rPr>
                <w:noProof w:val="0"/>
                <w:szCs w:val="24"/>
                <w:lang w:eastAsia="en-AU"/>
              </w:rPr>
            </w:pPr>
            <w:r w:rsidRPr="00050262">
              <w:rPr>
                <w:noProof w:val="0"/>
                <w:szCs w:val="24"/>
                <w:lang w:eastAsia="en-AU"/>
              </w:rPr>
              <w:t>Cutting</w:t>
            </w:r>
            <w:r w:rsidR="00C52DC4" w:rsidRPr="00050262">
              <w:rPr>
                <w:noProof w:val="0"/>
                <w:szCs w:val="24"/>
                <w:lang w:eastAsia="en-AU"/>
              </w:rPr>
              <w:t>/chopping</w:t>
            </w:r>
            <w:r w:rsidRPr="00050262">
              <w:rPr>
                <w:noProof w:val="0"/>
                <w:szCs w:val="24"/>
                <w:lang w:eastAsia="en-AU"/>
              </w:rPr>
              <w:t xml:space="preserve"> board</w:t>
            </w:r>
          </w:p>
        </w:tc>
        <w:tc>
          <w:tcPr>
            <w:tcW w:w="4491" w:type="dxa"/>
            <w:tcBorders>
              <w:top w:val="nil"/>
            </w:tcBorders>
            <w:vAlign w:val="center"/>
          </w:tcPr>
          <w:p w:rsidR="00161E94" w:rsidRPr="004B375B" w:rsidRDefault="00161E94" w:rsidP="00C77AC1">
            <w:pPr>
              <w:pStyle w:val="BodyCopy"/>
              <w:autoSpaceDE w:val="0"/>
              <w:autoSpaceDN w:val="0"/>
              <w:adjustRightInd w:val="0"/>
              <w:ind w:left="1021"/>
              <w:jc w:val="center"/>
              <w:rPr>
                <w:noProof w:val="0"/>
                <w:szCs w:val="24"/>
                <w:lang w:eastAsia="en-AU"/>
              </w:rPr>
            </w:pPr>
            <w:r w:rsidRPr="004B375B">
              <w:rPr>
                <w:szCs w:val="24"/>
                <w:lang w:eastAsia="en-AU"/>
              </w:rPr>
              <w:drawing>
                <wp:inline distT="0" distB="0" distL="0" distR="0" wp14:anchorId="63D860FA" wp14:editId="7F0D46CC">
                  <wp:extent cx="1390650" cy="1129903"/>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390650" cy="1129903"/>
                          </a:xfrm>
                          <a:prstGeom prst="rect">
                            <a:avLst/>
                          </a:prstGeom>
                        </pic:spPr>
                      </pic:pic>
                    </a:graphicData>
                  </a:graphic>
                </wp:inline>
              </w:drawing>
            </w:r>
          </w:p>
          <w:p w:rsidR="00161E94" w:rsidRPr="004B375B" w:rsidRDefault="00161E94" w:rsidP="00C77AC1">
            <w:pPr>
              <w:pStyle w:val="BodyCopy"/>
              <w:jc w:val="center"/>
              <w:rPr>
                <w:noProof w:val="0"/>
                <w:szCs w:val="24"/>
                <w:lang w:eastAsia="en-AU"/>
              </w:rPr>
            </w:pPr>
            <w:r w:rsidRPr="00050262">
              <w:rPr>
                <w:noProof w:val="0"/>
                <w:szCs w:val="24"/>
                <w:lang w:eastAsia="en-AU"/>
              </w:rPr>
              <w:t>Carving knife and fork</w:t>
            </w:r>
          </w:p>
        </w:tc>
      </w:tr>
    </w:tbl>
    <w:p w:rsidR="00D95051" w:rsidRPr="00050262" w:rsidRDefault="00D95051" w:rsidP="00C77AC1">
      <w:pPr>
        <w:pStyle w:val="BodyCopyBold"/>
        <w:spacing w:before="240"/>
        <w:rPr>
          <w:b w:val="0"/>
          <w:noProof w:val="0"/>
        </w:rPr>
      </w:pPr>
      <w:r w:rsidRPr="00050262">
        <w:rPr>
          <w:b w:val="0"/>
          <w:noProof w:val="0"/>
        </w:rPr>
        <w:t>In addition it may be necessary to provide (for either kitchen staff and/or dining room/wait staff) items such as:</w:t>
      </w:r>
    </w:p>
    <w:p w:rsidR="00D95051" w:rsidRPr="00050262" w:rsidRDefault="00D95051" w:rsidP="00D95051">
      <w:pPr>
        <w:pStyle w:val="Bullet1"/>
      </w:pPr>
      <w:r w:rsidRPr="00050262">
        <w:t xml:space="preserve">Service </w:t>
      </w:r>
      <w:r w:rsidR="006027D3" w:rsidRPr="00050262">
        <w:t>trolleys</w:t>
      </w:r>
      <w:r w:rsidR="00BD6942" w:rsidRPr="00050262">
        <w:t xml:space="preserve"> and</w:t>
      </w:r>
      <w:r w:rsidR="006027D3" w:rsidRPr="00050262">
        <w:t xml:space="preserve"> </w:t>
      </w:r>
      <w:r w:rsidRPr="00050262">
        <w:t xml:space="preserve">trays </w:t>
      </w:r>
    </w:p>
    <w:p w:rsidR="00D95051" w:rsidRPr="00050262" w:rsidRDefault="00D95051" w:rsidP="00D95051">
      <w:pPr>
        <w:pStyle w:val="Bullet1"/>
      </w:pPr>
      <w:r w:rsidRPr="00050262">
        <w:t>Cake lifters</w:t>
      </w:r>
    </w:p>
    <w:p w:rsidR="00D95051" w:rsidRPr="00050262" w:rsidRDefault="00D95051" w:rsidP="00D95051">
      <w:pPr>
        <w:pStyle w:val="Bullet1"/>
      </w:pPr>
      <w:r w:rsidRPr="00050262">
        <w:t>Heat cloths.</w:t>
      </w:r>
    </w:p>
    <w:p w:rsidR="009B06FF" w:rsidRPr="00050262" w:rsidRDefault="009B06FF" w:rsidP="00D95051">
      <w:pPr>
        <w:pStyle w:val="Bullet1"/>
        <w:rPr>
          <w:rFonts w:eastAsia="Calibri" w:cs="Calibri"/>
          <w:b/>
          <w:szCs w:val="16"/>
          <w:lang w:eastAsia="ar-SA"/>
        </w:rPr>
      </w:pPr>
      <w:r w:rsidRPr="00050262">
        <w:rPr>
          <w:b/>
        </w:rPr>
        <w:br w:type="page"/>
      </w:r>
    </w:p>
    <w:p w:rsidR="009B06FF" w:rsidRPr="00050262" w:rsidRDefault="00ED2DC1" w:rsidP="009B06FF">
      <w:pPr>
        <w:pStyle w:val="BodyCopyBold"/>
        <w:rPr>
          <w:noProof w:val="0"/>
        </w:rPr>
      </w:pPr>
      <w:r w:rsidRPr="00050262">
        <w:rPr>
          <w:noProof w:val="0"/>
        </w:rPr>
        <w:t>Utensils</w:t>
      </w:r>
      <w:r w:rsidR="009B06FF" w:rsidRPr="00050262">
        <w:rPr>
          <w:noProof w:val="0"/>
        </w:rPr>
        <w:t xml:space="preserve"> used for serving and portion controlling</w:t>
      </w:r>
    </w:p>
    <w:p w:rsidR="009B06FF" w:rsidRPr="00050262" w:rsidRDefault="009B06FF" w:rsidP="00320409">
      <w:pPr>
        <w:pStyle w:val="BodyCopyBold"/>
        <w:spacing w:after="240"/>
        <w:rPr>
          <w:b w:val="0"/>
          <w:noProof w:val="0"/>
        </w:rPr>
      </w:pPr>
      <w:r w:rsidRPr="00050262">
        <w:rPr>
          <w:b w:val="0"/>
          <w:noProof w:val="0"/>
        </w:rPr>
        <w:t xml:space="preserve">The items below assist with serving food and </w:t>
      </w:r>
      <w:r w:rsidR="00045D77" w:rsidRPr="00050262">
        <w:rPr>
          <w:b w:val="0"/>
          <w:noProof w:val="0"/>
        </w:rPr>
        <w:t>controlling portion</w:t>
      </w:r>
      <w:r w:rsidRPr="00050262">
        <w:rPr>
          <w:b w:val="0"/>
          <w:noProof w:val="0"/>
        </w:rPr>
        <w:t xml:space="preserve"> size:</w:t>
      </w:r>
    </w:p>
    <w:tbl>
      <w:tblPr>
        <w:tblStyle w:val="TableGrid"/>
        <w:tblW w:w="0" w:type="auto"/>
        <w:tblLook w:val="04A0" w:firstRow="1" w:lastRow="0" w:firstColumn="1" w:lastColumn="0" w:noHBand="0" w:noVBand="1"/>
      </w:tblPr>
      <w:tblGrid>
        <w:gridCol w:w="4490"/>
        <w:gridCol w:w="4491"/>
      </w:tblGrid>
      <w:tr w:rsidR="009B06FF" w:rsidRPr="00050262" w:rsidTr="00320409">
        <w:tc>
          <w:tcPr>
            <w:tcW w:w="4490" w:type="dxa"/>
            <w:vAlign w:val="center"/>
          </w:tcPr>
          <w:p w:rsidR="009B06FF" w:rsidRPr="004B375B" w:rsidRDefault="009B06FF" w:rsidP="00320409">
            <w:pPr>
              <w:pStyle w:val="BodyCopyBold"/>
              <w:jc w:val="center"/>
              <w:rPr>
                <w:b w:val="0"/>
                <w:noProof w:val="0"/>
              </w:rPr>
            </w:pPr>
            <w:r w:rsidRPr="004B375B">
              <w:rPr>
                <w:b w:val="0"/>
                <w:lang w:eastAsia="en-AU"/>
              </w:rPr>
              <w:drawing>
                <wp:inline distT="0" distB="0" distL="0" distR="0" wp14:anchorId="3B61FEE3" wp14:editId="397C3131">
                  <wp:extent cx="1047750" cy="1047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ZTYPCN.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inline>
              </w:drawing>
            </w:r>
          </w:p>
          <w:p w:rsidR="009B06FF" w:rsidRPr="004B375B" w:rsidRDefault="009B06FF" w:rsidP="00320409">
            <w:pPr>
              <w:pStyle w:val="BodyCopyBold"/>
              <w:jc w:val="center"/>
              <w:rPr>
                <w:b w:val="0"/>
                <w:noProof w:val="0"/>
              </w:rPr>
            </w:pPr>
            <w:r w:rsidRPr="00050262">
              <w:rPr>
                <w:b w:val="0"/>
                <w:noProof w:val="0"/>
              </w:rPr>
              <w:t>Serving spoon</w:t>
            </w:r>
          </w:p>
        </w:tc>
        <w:tc>
          <w:tcPr>
            <w:tcW w:w="4491" w:type="dxa"/>
            <w:vAlign w:val="center"/>
          </w:tcPr>
          <w:p w:rsidR="009B06FF" w:rsidRPr="004B375B" w:rsidRDefault="009B06FF" w:rsidP="00320409">
            <w:pPr>
              <w:pStyle w:val="BodyCopyBold"/>
              <w:jc w:val="center"/>
              <w:rPr>
                <w:b w:val="0"/>
                <w:noProof w:val="0"/>
              </w:rPr>
            </w:pPr>
            <w:r w:rsidRPr="004B375B">
              <w:rPr>
                <w:b w:val="0"/>
                <w:lang w:eastAsia="en-AU"/>
              </w:rPr>
              <w:drawing>
                <wp:inline distT="0" distB="0" distL="0" distR="0" wp14:anchorId="6C77FFC3" wp14:editId="529BC94F">
                  <wp:extent cx="877014" cy="12096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DF1PI1.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879818" cy="1213543"/>
                          </a:xfrm>
                          <a:prstGeom prst="rect">
                            <a:avLst/>
                          </a:prstGeom>
                        </pic:spPr>
                      </pic:pic>
                    </a:graphicData>
                  </a:graphic>
                </wp:inline>
              </w:drawing>
            </w:r>
          </w:p>
          <w:p w:rsidR="009B06FF" w:rsidRPr="004B375B" w:rsidRDefault="009B06FF" w:rsidP="00320409">
            <w:pPr>
              <w:pStyle w:val="BodyCopyBold"/>
              <w:jc w:val="center"/>
              <w:rPr>
                <w:b w:val="0"/>
                <w:noProof w:val="0"/>
              </w:rPr>
            </w:pPr>
            <w:r w:rsidRPr="00050262">
              <w:rPr>
                <w:b w:val="0"/>
                <w:noProof w:val="0"/>
              </w:rPr>
              <w:t>Soup ladle</w:t>
            </w:r>
          </w:p>
        </w:tc>
      </w:tr>
      <w:tr w:rsidR="009B06FF" w:rsidRPr="00050262" w:rsidTr="00320409">
        <w:tc>
          <w:tcPr>
            <w:tcW w:w="4490" w:type="dxa"/>
            <w:vAlign w:val="center"/>
          </w:tcPr>
          <w:p w:rsidR="009B06FF" w:rsidRPr="004B375B" w:rsidRDefault="009B06FF" w:rsidP="00320409">
            <w:pPr>
              <w:pStyle w:val="BodyCopyBold"/>
              <w:jc w:val="center"/>
              <w:rPr>
                <w:b w:val="0"/>
                <w:noProof w:val="0"/>
              </w:rPr>
            </w:pPr>
            <w:r w:rsidRPr="004B375B">
              <w:rPr>
                <w:b w:val="0"/>
                <w:lang w:eastAsia="en-AU"/>
              </w:rPr>
              <w:drawing>
                <wp:inline distT="0" distB="0" distL="0" distR="0" wp14:anchorId="3D86C413" wp14:editId="761CE7B6">
                  <wp:extent cx="1285875" cy="1285875"/>
                  <wp:effectExtent l="0" t="0" r="9525" b="952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3UAM26.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p w:rsidR="009B06FF" w:rsidRPr="004B375B" w:rsidRDefault="009B06FF" w:rsidP="00320409">
            <w:pPr>
              <w:pStyle w:val="BodyCopyBold"/>
              <w:jc w:val="center"/>
              <w:rPr>
                <w:b w:val="0"/>
                <w:noProof w:val="0"/>
              </w:rPr>
            </w:pPr>
            <w:r w:rsidRPr="00050262">
              <w:rPr>
                <w:b w:val="0"/>
                <w:noProof w:val="0"/>
              </w:rPr>
              <w:t>Cake portion guide</w:t>
            </w:r>
          </w:p>
        </w:tc>
        <w:tc>
          <w:tcPr>
            <w:tcW w:w="4491" w:type="dxa"/>
            <w:vAlign w:val="center"/>
          </w:tcPr>
          <w:p w:rsidR="009B06FF" w:rsidRPr="004B375B" w:rsidRDefault="009B06FF" w:rsidP="00320409">
            <w:pPr>
              <w:pStyle w:val="BodyCopyBold"/>
              <w:autoSpaceDE w:val="0"/>
              <w:autoSpaceDN w:val="0"/>
              <w:adjustRightInd w:val="0"/>
              <w:ind w:left="1021"/>
              <w:jc w:val="center"/>
              <w:rPr>
                <w:b w:val="0"/>
                <w:noProof w:val="0"/>
              </w:rPr>
            </w:pPr>
            <w:r w:rsidRPr="004B375B">
              <w:rPr>
                <w:b w:val="0"/>
                <w:lang w:eastAsia="en-AU"/>
              </w:rPr>
              <w:drawing>
                <wp:inline distT="0" distB="0" distL="0" distR="0" wp14:anchorId="4DF23703" wp14:editId="60355EB5">
                  <wp:extent cx="1257300" cy="12573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VC1O3A.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a:graphicData>
                  </a:graphic>
                </wp:inline>
              </w:drawing>
            </w:r>
          </w:p>
          <w:p w:rsidR="009B06FF" w:rsidRPr="004B375B" w:rsidRDefault="009B06FF" w:rsidP="00320409">
            <w:pPr>
              <w:pStyle w:val="BodyCopyBold"/>
              <w:jc w:val="center"/>
              <w:rPr>
                <w:b w:val="0"/>
                <w:noProof w:val="0"/>
              </w:rPr>
            </w:pPr>
            <w:r w:rsidRPr="00050262">
              <w:rPr>
                <w:b w:val="0"/>
                <w:noProof w:val="0"/>
              </w:rPr>
              <w:t>Ice cream scoop</w:t>
            </w:r>
          </w:p>
        </w:tc>
      </w:tr>
      <w:tr w:rsidR="009B06FF" w:rsidRPr="00050262" w:rsidTr="00320409">
        <w:tc>
          <w:tcPr>
            <w:tcW w:w="4490" w:type="dxa"/>
            <w:vAlign w:val="center"/>
          </w:tcPr>
          <w:p w:rsidR="009B06FF" w:rsidRPr="004B375B" w:rsidRDefault="009B06FF" w:rsidP="00320409">
            <w:pPr>
              <w:pStyle w:val="BodyCopyBold"/>
              <w:autoSpaceDE w:val="0"/>
              <w:autoSpaceDN w:val="0"/>
              <w:adjustRightInd w:val="0"/>
              <w:ind w:left="1021"/>
              <w:jc w:val="center"/>
              <w:rPr>
                <w:b w:val="0"/>
                <w:noProof w:val="0"/>
                <w:lang w:eastAsia="en-AU"/>
              </w:rPr>
            </w:pPr>
            <w:r w:rsidRPr="004B375B">
              <w:rPr>
                <w:b w:val="0"/>
                <w:lang w:eastAsia="en-AU"/>
              </w:rPr>
              <w:drawing>
                <wp:inline distT="0" distB="0" distL="0" distR="0" wp14:anchorId="7A7F1FD1" wp14:editId="79F47B80">
                  <wp:extent cx="1524000" cy="85725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A0QK07.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524000" cy="857250"/>
                          </a:xfrm>
                          <a:prstGeom prst="rect">
                            <a:avLst/>
                          </a:prstGeom>
                        </pic:spPr>
                      </pic:pic>
                    </a:graphicData>
                  </a:graphic>
                </wp:inline>
              </w:drawing>
            </w:r>
          </w:p>
          <w:p w:rsidR="009B06FF" w:rsidRPr="004B375B" w:rsidRDefault="009B06FF" w:rsidP="00320409">
            <w:pPr>
              <w:pStyle w:val="BodyCopyBold"/>
              <w:jc w:val="center"/>
              <w:rPr>
                <w:b w:val="0"/>
                <w:noProof w:val="0"/>
                <w:lang w:eastAsia="en-AU"/>
              </w:rPr>
            </w:pPr>
          </w:p>
          <w:p w:rsidR="009B06FF" w:rsidRPr="004B375B" w:rsidRDefault="009B06FF" w:rsidP="00320409">
            <w:pPr>
              <w:pStyle w:val="BodyCopyBold"/>
              <w:jc w:val="center"/>
              <w:rPr>
                <w:b w:val="0"/>
                <w:noProof w:val="0"/>
                <w:lang w:eastAsia="en-AU"/>
              </w:rPr>
            </w:pPr>
            <w:r w:rsidRPr="00050262">
              <w:rPr>
                <w:b w:val="0"/>
                <w:noProof w:val="0"/>
                <w:lang w:eastAsia="en-AU"/>
              </w:rPr>
              <w:t>Plastic tubs</w:t>
            </w:r>
          </w:p>
        </w:tc>
        <w:tc>
          <w:tcPr>
            <w:tcW w:w="4491" w:type="dxa"/>
            <w:vAlign w:val="center"/>
          </w:tcPr>
          <w:p w:rsidR="009B06FF" w:rsidRPr="004B375B" w:rsidRDefault="009B06FF" w:rsidP="00320409">
            <w:pPr>
              <w:pStyle w:val="BodyCopyBold"/>
              <w:autoSpaceDE w:val="0"/>
              <w:autoSpaceDN w:val="0"/>
              <w:adjustRightInd w:val="0"/>
              <w:ind w:left="1021"/>
              <w:jc w:val="center"/>
              <w:rPr>
                <w:b w:val="0"/>
                <w:noProof w:val="0"/>
                <w:lang w:eastAsia="en-AU"/>
              </w:rPr>
            </w:pPr>
            <w:r w:rsidRPr="004B375B">
              <w:rPr>
                <w:b w:val="0"/>
                <w:lang w:eastAsia="en-AU"/>
              </w:rPr>
              <w:drawing>
                <wp:inline distT="0" distB="0" distL="0" distR="0" wp14:anchorId="3332D0F7" wp14:editId="3F876A20">
                  <wp:extent cx="1321594" cy="105727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5O1NYM.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21594" cy="1057275"/>
                          </a:xfrm>
                          <a:prstGeom prst="rect">
                            <a:avLst/>
                          </a:prstGeom>
                        </pic:spPr>
                      </pic:pic>
                    </a:graphicData>
                  </a:graphic>
                </wp:inline>
              </w:drawing>
            </w:r>
          </w:p>
          <w:p w:rsidR="009B06FF" w:rsidRPr="004B375B" w:rsidRDefault="009B06FF" w:rsidP="00320409">
            <w:pPr>
              <w:pStyle w:val="BodyCopyBold"/>
              <w:jc w:val="center"/>
              <w:rPr>
                <w:b w:val="0"/>
                <w:noProof w:val="0"/>
                <w:lang w:eastAsia="en-AU"/>
              </w:rPr>
            </w:pPr>
            <w:r w:rsidRPr="00050262">
              <w:rPr>
                <w:b w:val="0"/>
                <w:noProof w:val="0"/>
                <w:lang w:eastAsia="en-AU"/>
              </w:rPr>
              <w:t>Measuring spoons</w:t>
            </w:r>
          </w:p>
        </w:tc>
      </w:tr>
      <w:tr w:rsidR="009B06FF" w:rsidRPr="00050262" w:rsidTr="00320409">
        <w:tc>
          <w:tcPr>
            <w:tcW w:w="4490" w:type="dxa"/>
            <w:vAlign w:val="center"/>
          </w:tcPr>
          <w:p w:rsidR="009B06FF" w:rsidRPr="004B375B" w:rsidRDefault="009B06FF" w:rsidP="00320409">
            <w:pPr>
              <w:pStyle w:val="BodyCopyBold"/>
              <w:autoSpaceDE w:val="0"/>
              <w:autoSpaceDN w:val="0"/>
              <w:adjustRightInd w:val="0"/>
              <w:ind w:left="1021"/>
              <w:jc w:val="center"/>
              <w:rPr>
                <w:b w:val="0"/>
                <w:noProof w:val="0"/>
                <w:lang w:eastAsia="en-AU"/>
              </w:rPr>
            </w:pPr>
            <w:r w:rsidRPr="004B375B">
              <w:rPr>
                <w:b w:val="0"/>
                <w:lang w:eastAsia="en-AU"/>
              </w:rPr>
              <w:drawing>
                <wp:inline distT="0" distB="0" distL="0" distR="0" wp14:anchorId="48FF11A9" wp14:editId="7C555788">
                  <wp:extent cx="1524000" cy="1171575"/>
                  <wp:effectExtent l="0" t="0" r="0" b="952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FI3PBK.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524000" cy="1171575"/>
                          </a:xfrm>
                          <a:prstGeom prst="rect">
                            <a:avLst/>
                          </a:prstGeom>
                        </pic:spPr>
                      </pic:pic>
                    </a:graphicData>
                  </a:graphic>
                </wp:inline>
              </w:drawing>
            </w:r>
          </w:p>
          <w:p w:rsidR="009B06FF" w:rsidRPr="004B375B" w:rsidRDefault="009B06FF" w:rsidP="00320409">
            <w:pPr>
              <w:pStyle w:val="BodyCopyBold"/>
              <w:jc w:val="center"/>
              <w:rPr>
                <w:b w:val="0"/>
                <w:noProof w:val="0"/>
                <w:lang w:eastAsia="en-AU"/>
              </w:rPr>
            </w:pPr>
            <w:r w:rsidRPr="00050262">
              <w:rPr>
                <w:b w:val="0"/>
                <w:noProof w:val="0"/>
                <w:lang w:eastAsia="en-AU"/>
              </w:rPr>
              <w:t>Measuring cups</w:t>
            </w:r>
          </w:p>
        </w:tc>
        <w:tc>
          <w:tcPr>
            <w:tcW w:w="4491" w:type="dxa"/>
            <w:vAlign w:val="center"/>
          </w:tcPr>
          <w:p w:rsidR="009B06FF" w:rsidRPr="004B375B" w:rsidRDefault="009B06FF" w:rsidP="00320409">
            <w:pPr>
              <w:pStyle w:val="BodyCopyBold"/>
              <w:autoSpaceDE w:val="0"/>
              <w:autoSpaceDN w:val="0"/>
              <w:adjustRightInd w:val="0"/>
              <w:ind w:left="1021"/>
              <w:jc w:val="center"/>
              <w:rPr>
                <w:b w:val="0"/>
                <w:noProof w:val="0"/>
                <w:lang w:eastAsia="en-AU"/>
              </w:rPr>
            </w:pPr>
            <w:r w:rsidRPr="004B375B">
              <w:rPr>
                <w:b w:val="0"/>
                <w:lang w:eastAsia="en-AU"/>
              </w:rPr>
              <w:drawing>
                <wp:inline distT="0" distB="0" distL="0" distR="0" wp14:anchorId="710C061F" wp14:editId="7553CDEB">
                  <wp:extent cx="1266825" cy="1360349"/>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S9P345.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266825" cy="1360349"/>
                          </a:xfrm>
                          <a:prstGeom prst="rect">
                            <a:avLst/>
                          </a:prstGeom>
                        </pic:spPr>
                      </pic:pic>
                    </a:graphicData>
                  </a:graphic>
                </wp:inline>
              </w:drawing>
            </w:r>
          </w:p>
          <w:p w:rsidR="009B06FF" w:rsidRPr="004B375B" w:rsidRDefault="009B06FF" w:rsidP="00320409">
            <w:pPr>
              <w:pStyle w:val="BodyCopyBold"/>
              <w:jc w:val="center"/>
              <w:rPr>
                <w:b w:val="0"/>
                <w:noProof w:val="0"/>
                <w:lang w:eastAsia="en-AU"/>
              </w:rPr>
            </w:pPr>
            <w:r w:rsidRPr="00050262">
              <w:rPr>
                <w:b w:val="0"/>
                <w:noProof w:val="0"/>
                <w:lang w:eastAsia="en-AU"/>
              </w:rPr>
              <w:t>Measuring jugs</w:t>
            </w:r>
          </w:p>
        </w:tc>
      </w:tr>
      <w:tr w:rsidR="009B06FF" w:rsidRPr="00050262" w:rsidTr="00320409">
        <w:trPr>
          <w:gridAfter w:val="1"/>
          <w:wAfter w:w="4491" w:type="dxa"/>
        </w:trPr>
        <w:tc>
          <w:tcPr>
            <w:tcW w:w="4490" w:type="dxa"/>
            <w:vAlign w:val="center"/>
          </w:tcPr>
          <w:p w:rsidR="009B06FF" w:rsidRPr="004B375B" w:rsidRDefault="009B06FF" w:rsidP="00320409">
            <w:pPr>
              <w:pStyle w:val="BodyCopy"/>
              <w:autoSpaceDE w:val="0"/>
              <w:autoSpaceDN w:val="0"/>
              <w:adjustRightInd w:val="0"/>
              <w:ind w:left="1021"/>
              <w:jc w:val="center"/>
              <w:rPr>
                <w:noProof w:val="0"/>
                <w:szCs w:val="24"/>
              </w:rPr>
            </w:pPr>
            <w:r w:rsidRPr="004B375B">
              <w:rPr>
                <w:szCs w:val="24"/>
                <w:lang w:eastAsia="en-AU"/>
              </w:rPr>
              <w:drawing>
                <wp:inline distT="0" distB="0" distL="0" distR="0" wp14:anchorId="2B0F978D" wp14:editId="1035B459">
                  <wp:extent cx="1524000" cy="9906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L7L9GB.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524000" cy="990600"/>
                          </a:xfrm>
                          <a:prstGeom prst="rect">
                            <a:avLst/>
                          </a:prstGeom>
                        </pic:spPr>
                      </pic:pic>
                    </a:graphicData>
                  </a:graphic>
                </wp:inline>
              </w:drawing>
            </w:r>
          </w:p>
          <w:p w:rsidR="009B06FF" w:rsidRPr="004B375B" w:rsidRDefault="009B06FF" w:rsidP="00320409">
            <w:pPr>
              <w:pStyle w:val="BodyCopy"/>
              <w:jc w:val="center"/>
              <w:rPr>
                <w:noProof w:val="0"/>
                <w:szCs w:val="24"/>
              </w:rPr>
            </w:pPr>
            <w:r w:rsidRPr="00050262">
              <w:rPr>
                <w:noProof w:val="0"/>
                <w:szCs w:val="24"/>
              </w:rPr>
              <w:t>Scoop</w:t>
            </w:r>
          </w:p>
        </w:tc>
      </w:tr>
    </w:tbl>
    <w:p w:rsidR="002D5C23" w:rsidRPr="00050262" w:rsidRDefault="002D5C23" w:rsidP="00161E94">
      <w:pPr>
        <w:pStyle w:val="BodyCopyBold"/>
        <w:rPr>
          <w:noProof w:val="0"/>
        </w:rPr>
      </w:pPr>
    </w:p>
    <w:p w:rsidR="00161E94" w:rsidRPr="00050262" w:rsidRDefault="00161E94" w:rsidP="00161E94">
      <w:pPr>
        <w:pStyle w:val="BodyCopyBold"/>
        <w:rPr>
          <w:noProof w:val="0"/>
        </w:rPr>
      </w:pPr>
      <w:r w:rsidRPr="00050262">
        <w:rPr>
          <w:noProof w:val="0"/>
        </w:rPr>
        <w:t>Service platforms</w:t>
      </w:r>
    </w:p>
    <w:p w:rsidR="00161E94" w:rsidRPr="00050262" w:rsidRDefault="00161E94" w:rsidP="00161E94">
      <w:pPr>
        <w:pStyle w:val="BodyCopy"/>
        <w:rPr>
          <w:noProof w:val="0"/>
          <w:szCs w:val="24"/>
        </w:rPr>
      </w:pPr>
      <w:r w:rsidRPr="00050262">
        <w:rPr>
          <w:noProof w:val="0"/>
          <w:szCs w:val="24"/>
        </w:rPr>
        <w:t xml:space="preserve">Service platforms are items used as a base for food presentation. </w:t>
      </w:r>
    </w:p>
    <w:p w:rsidR="00161E94" w:rsidRPr="00050262" w:rsidRDefault="00161E94" w:rsidP="00161E94">
      <w:pPr>
        <w:pStyle w:val="BodyCopyBold"/>
        <w:rPr>
          <w:i/>
          <w:noProof w:val="0"/>
        </w:rPr>
      </w:pPr>
      <w:r w:rsidRPr="00050262">
        <w:rPr>
          <w:i/>
          <w:noProof w:val="0"/>
        </w:rPr>
        <w:t>Serving plates and bowls</w:t>
      </w:r>
    </w:p>
    <w:p w:rsidR="00161E94" w:rsidRPr="00050262" w:rsidRDefault="00161E94" w:rsidP="00161E94">
      <w:pPr>
        <w:pStyle w:val="BodyCopy"/>
        <w:rPr>
          <w:noProof w:val="0"/>
          <w:szCs w:val="24"/>
        </w:rPr>
      </w:pPr>
      <w:r w:rsidRPr="00050262">
        <w:rPr>
          <w:noProof w:val="0"/>
          <w:szCs w:val="24"/>
        </w:rPr>
        <w:t>Traditionally, these types of service ware are round or oval in shape. Modern trends now see more innovative items in a variety of shapes being used. This makes the overall presentation of food more visually interesting.</w:t>
      </w:r>
    </w:p>
    <w:p w:rsidR="00161E94" w:rsidRPr="00050262" w:rsidRDefault="00161E94" w:rsidP="00161E94">
      <w:pPr>
        <w:pStyle w:val="BodyCopy"/>
        <w:rPr>
          <w:noProof w:val="0"/>
          <w:szCs w:val="24"/>
        </w:rPr>
      </w:pPr>
      <w:r w:rsidRPr="00050262">
        <w:rPr>
          <w:noProof w:val="0"/>
          <w:szCs w:val="24"/>
        </w:rPr>
        <w:t>Many plates used in modern dining include rectangle, triangle, staggered and off centre shapes and styles.</w:t>
      </w:r>
    </w:p>
    <w:p w:rsidR="00161E94" w:rsidRPr="00050262" w:rsidRDefault="00161E94" w:rsidP="00161E94">
      <w:pPr>
        <w:pStyle w:val="BodyCopy"/>
        <w:rPr>
          <w:noProof w:val="0"/>
          <w:szCs w:val="24"/>
        </w:rPr>
      </w:pPr>
      <w:r w:rsidRPr="00050262">
        <w:rPr>
          <w:noProof w:val="0"/>
          <w:szCs w:val="24"/>
        </w:rPr>
        <w:t xml:space="preserve">Commonly, service ware is ceramic; however some innovative chefs use items such as slate and highly polished wood to add a different dimension to food presentation. </w:t>
      </w:r>
    </w:p>
    <w:p w:rsidR="00161E94" w:rsidRPr="00050262" w:rsidRDefault="00161E94" w:rsidP="00161E94">
      <w:pPr>
        <w:pStyle w:val="BodyCopy"/>
        <w:rPr>
          <w:noProof w:val="0"/>
          <w:szCs w:val="24"/>
        </w:rPr>
      </w:pPr>
      <w:r w:rsidRPr="00050262">
        <w:rPr>
          <w:noProof w:val="0"/>
          <w:szCs w:val="24"/>
        </w:rPr>
        <w:t>The traditional colour for plates and bowls is white. This neutral colour forms a clean base to allow the natural colours of the food presented to stand out.</w:t>
      </w:r>
    </w:p>
    <w:p w:rsidR="00161E94" w:rsidRPr="00050262" w:rsidRDefault="00161E94" w:rsidP="00161E94">
      <w:pPr>
        <w:pStyle w:val="BodyCopy"/>
        <w:rPr>
          <w:noProof w:val="0"/>
          <w:szCs w:val="24"/>
        </w:rPr>
      </w:pPr>
      <w:r w:rsidRPr="00050262">
        <w:rPr>
          <w:noProof w:val="0"/>
          <w:szCs w:val="24"/>
        </w:rPr>
        <w:t>Depending on the food being presented, other base colours such as black or red are sometimes used.</w:t>
      </w:r>
    </w:p>
    <w:p w:rsidR="00161E94" w:rsidRPr="00050262" w:rsidRDefault="00161E94" w:rsidP="00161E94">
      <w:pPr>
        <w:pStyle w:val="BodyCopy"/>
        <w:rPr>
          <w:noProof w:val="0"/>
          <w:szCs w:val="24"/>
        </w:rPr>
      </w:pPr>
      <w:r w:rsidRPr="00050262">
        <w:rPr>
          <w:noProof w:val="0"/>
          <w:szCs w:val="24"/>
        </w:rPr>
        <w:t>Colours or designs that are ‘busy’ or have intricate design patterns are not recommended as they will usually detract from the food being presented.</w:t>
      </w:r>
    </w:p>
    <w:p w:rsidR="00161E94" w:rsidRPr="00050262" w:rsidRDefault="00161E94" w:rsidP="00161E94">
      <w:pPr>
        <w:pStyle w:val="BodyCopyBold"/>
        <w:rPr>
          <w:i/>
          <w:noProof w:val="0"/>
        </w:rPr>
      </w:pPr>
      <w:r w:rsidRPr="00050262">
        <w:rPr>
          <w:i/>
          <w:noProof w:val="0"/>
        </w:rPr>
        <w:t>Examples of plates and bowls</w:t>
      </w:r>
    </w:p>
    <w:tbl>
      <w:tblPr>
        <w:tblStyle w:val="TableGrid"/>
        <w:tblW w:w="0" w:type="auto"/>
        <w:jc w:val="center"/>
        <w:tblLook w:val="04A0" w:firstRow="1" w:lastRow="0" w:firstColumn="1" w:lastColumn="0" w:noHBand="0" w:noVBand="1"/>
      </w:tblPr>
      <w:tblGrid>
        <w:gridCol w:w="2993"/>
        <w:gridCol w:w="2994"/>
        <w:gridCol w:w="2994"/>
      </w:tblGrid>
      <w:tr w:rsidR="00161E94" w:rsidRPr="00050262" w:rsidTr="004B375B">
        <w:trPr>
          <w:jc w:val="center"/>
        </w:trPr>
        <w:tc>
          <w:tcPr>
            <w:tcW w:w="2993" w:type="dxa"/>
            <w:vAlign w:val="center"/>
          </w:tcPr>
          <w:p w:rsidR="00161E94" w:rsidRPr="004B375B" w:rsidRDefault="00161E94" w:rsidP="004B375B">
            <w:pPr>
              <w:pStyle w:val="TableText"/>
              <w:jc w:val="center"/>
            </w:pPr>
            <w:r w:rsidRPr="004B375B">
              <w:rPr>
                <w:noProof/>
                <w:lang w:eastAsia="en-AU"/>
              </w:rPr>
              <w:drawing>
                <wp:inline distT="0" distB="0" distL="0" distR="0" wp14:anchorId="77546FAE" wp14:editId="7D4D4CA2">
                  <wp:extent cx="1428750" cy="11144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de-cuisine-wide-rim-round-plate-171mm12.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428750" cy="1114425"/>
                          </a:xfrm>
                          <a:prstGeom prst="rect">
                            <a:avLst/>
                          </a:prstGeom>
                        </pic:spPr>
                      </pic:pic>
                    </a:graphicData>
                  </a:graphic>
                </wp:inline>
              </w:drawing>
            </w:r>
          </w:p>
          <w:p w:rsidR="00161E94" w:rsidRPr="004B375B" w:rsidRDefault="00161E94" w:rsidP="004B375B">
            <w:pPr>
              <w:pStyle w:val="TableText"/>
              <w:jc w:val="center"/>
              <w:rPr>
                <w:lang w:eastAsia="en-US"/>
              </w:rPr>
            </w:pPr>
            <w:r w:rsidRPr="004B375B">
              <w:rPr>
                <w:lang w:eastAsia="en-US"/>
              </w:rPr>
              <w:t>Main course plate</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1981EEBF" wp14:editId="28B0CDA9">
                  <wp:extent cx="1099038" cy="857250"/>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de-cuisine-wide-rim-round-plate-171mm12.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099038" cy="857250"/>
                          </a:xfrm>
                          <a:prstGeom prst="rect">
                            <a:avLst/>
                          </a:prstGeom>
                        </pic:spPr>
                      </pic:pic>
                    </a:graphicData>
                  </a:graphic>
                </wp:inline>
              </w:drawing>
            </w:r>
          </w:p>
          <w:p w:rsidR="00161E94" w:rsidRPr="004B375B" w:rsidRDefault="00161E94" w:rsidP="004B375B">
            <w:pPr>
              <w:pStyle w:val="TableText"/>
              <w:jc w:val="center"/>
              <w:rPr>
                <w:lang w:eastAsia="en-US"/>
              </w:rPr>
            </w:pPr>
            <w:r w:rsidRPr="004B375B">
              <w:rPr>
                <w:lang w:eastAsia="en-US"/>
              </w:rPr>
              <w:t>Entrée plate</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21CE8FAF" wp14:editId="0C6AE466">
                  <wp:extent cx="895350" cy="698373"/>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de-cuisine-wide-rim-round-plate-171mm12.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895350" cy="698373"/>
                          </a:xfrm>
                          <a:prstGeom prst="rect">
                            <a:avLst/>
                          </a:prstGeom>
                        </pic:spPr>
                      </pic:pic>
                    </a:graphicData>
                  </a:graphic>
                </wp:inline>
              </w:drawing>
            </w:r>
          </w:p>
          <w:p w:rsidR="00320409" w:rsidRPr="004B375B" w:rsidRDefault="00320409" w:rsidP="004B375B">
            <w:pPr>
              <w:pStyle w:val="TableText"/>
              <w:rPr>
                <w:lang w:eastAsia="en-US"/>
              </w:rPr>
            </w:pPr>
          </w:p>
          <w:p w:rsidR="00161E94" w:rsidRPr="004B375B" w:rsidRDefault="00161E94" w:rsidP="004B375B">
            <w:pPr>
              <w:pStyle w:val="TableText"/>
              <w:jc w:val="center"/>
            </w:pPr>
            <w:r w:rsidRPr="004B375B">
              <w:rPr>
                <w:lang w:eastAsia="en-US"/>
              </w:rPr>
              <w:t>Side plate</w:t>
            </w:r>
          </w:p>
        </w:tc>
      </w:tr>
      <w:tr w:rsidR="00161E94" w:rsidRPr="00050262" w:rsidTr="004B375B">
        <w:trPr>
          <w:jc w:val="center"/>
        </w:trPr>
        <w:tc>
          <w:tcPr>
            <w:tcW w:w="2993" w:type="dxa"/>
            <w:vAlign w:val="center"/>
          </w:tcPr>
          <w:p w:rsidR="00161E94" w:rsidRPr="004B375B" w:rsidRDefault="00161E94" w:rsidP="004B375B">
            <w:pPr>
              <w:pStyle w:val="TableText"/>
              <w:jc w:val="center"/>
            </w:pPr>
            <w:r w:rsidRPr="004B375B">
              <w:rPr>
                <w:noProof/>
                <w:lang w:eastAsia="en-AU"/>
              </w:rPr>
              <w:drawing>
                <wp:inline distT="0" distB="0" distL="0" distR="0" wp14:anchorId="7BC8DCE4" wp14:editId="63CF0DBD">
                  <wp:extent cx="1428750" cy="8858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oval-plate-wide-rim-254mm12.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428750" cy="885825"/>
                          </a:xfrm>
                          <a:prstGeom prst="rect">
                            <a:avLst/>
                          </a:prstGeom>
                        </pic:spPr>
                      </pic:pic>
                    </a:graphicData>
                  </a:graphic>
                </wp:inline>
              </w:drawing>
            </w:r>
          </w:p>
          <w:p w:rsidR="00161E94" w:rsidRPr="004B375B" w:rsidRDefault="00161E94" w:rsidP="004B375B">
            <w:pPr>
              <w:pStyle w:val="TableText"/>
              <w:rPr>
                <w:lang w:eastAsia="en-US"/>
              </w:rPr>
            </w:pPr>
          </w:p>
          <w:p w:rsidR="00161E94" w:rsidRPr="004B375B" w:rsidRDefault="00161E94" w:rsidP="004B375B">
            <w:pPr>
              <w:pStyle w:val="TableText"/>
              <w:jc w:val="center"/>
              <w:rPr>
                <w:lang w:eastAsia="en-US"/>
              </w:rPr>
            </w:pPr>
            <w:r w:rsidRPr="004B375B">
              <w:rPr>
                <w:lang w:eastAsia="en-US"/>
              </w:rPr>
              <w:t>Oval plate</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194EEFB1" wp14:editId="044E1F96">
                  <wp:extent cx="1190625" cy="1047750"/>
                  <wp:effectExtent l="0" t="0" r="952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round-deep-plate-plate-300mm.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190625" cy="1047750"/>
                          </a:xfrm>
                          <a:prstGeom prst="rect">
                            <a:avLst/>
                          </a:prstGeom>
                        </pic:spPr>
                      </pic:pic>
                    </a:graphicData>
                  </a:graphic>
                </wp:inline>
              </w:drawing>
            </w:r>
          </w:p>
          <w:p w:rsidR="00320409" w:rsidRPr="004B375B" w:rsidRDefault="00320409" w:rsidP="004B375B">
            <w:pPr>
              <w:pStyle w:val="TableText"/>
              <w:rPr>
                <w:lang w:eastAsia="en-US"/>
              </w:rPr>
            </w:pPr>
          </w:p>
          <w:p w:rsidR="00161E94" w:rsidRPr="004B375B" w:rsidRDefault="00161E94" w:rsidP="004B375B">
            <w:pPr>
              <w:pStyle w:val="TableText"/>
              <w:jc w:val="center"/>
              <w:rPr>
                <w:lang w:eastAsia="en-US"/>
              </w:rPr>
            </w:pPr>
            <w:r w:rsidRPr="004B375B">
              <w:rPr>
                <w:lang w:eastAsia="en-US"/>
              </w:rPr>
              <w:t>Deep plate</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441E7F81" wp14:editId="610E52AD">
                  <wp:extent cx="1285875" cy="771525"/>
                  <wp:effectExtent l="0" t="0" r="9525"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rectangular-plate1.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85875" cy="771525"/>
                          </a:xfrm>
                          <a:prstGeom prst="rect">
                            <a:avLst/>
                          </a:prstGeom>
                        </pic:spPr>
                      </pic:pic>
                    </a:graphicData>
                  </a:graphic>
                </wp:inline>
              </w:drawing>
            </w:r>
          </w:p>
          <w:p w:rsidR="00320409" w:rsidRPr="004B375B" w:rsidRDefault="00320409" w:rsidP="004B375B">
            <w:pPr>
              <w:pStyle w:val="TableText"/>
              <w:rPr>
                <w:lang w:eastAsia="en-US"/>
              </w:rPr>
            </w:pPr>
          </w:p>
          <w:p w:rsidR="00161E94" w:rsidRPr="004B375B" w:rsidRDefault="00161E94" w:rsidP="004B375B">
            <w:pPr>
              <w:pStyle w:val="TableText"/>
              <w:jc w:val="center"/>
              <w:rPr>
                <w:lang w:eastAsia="en-US"/>
              </w:rPr>
            </w:pPr>
            <w:r w:rsidRPr="004B375B">
              <w:rPr>
                <w:lang w:eastAsia="en-US"/>
              </w:rPr>
              <w:t>Rectangular plate</w:t>
            </w:r>
          </w:p>
        </w:tc>
      </w:tr>
      <w:tr w:rsidR="00161E94" w:rsidRPr="00050262" w:rsidTr="004B375B">
        <w:trPr>
          <w:jc w:val="center"/>
        </w:trPr>
        <w:tc>
          <w:tcPr>
            <w:tcW w:w="2993" w:type="dxa"/>
            <w:vAlign w:val="center"/>
          </w:tcPr>
          <w:p w:rsidR="00161E94" w:rsidRPr="004B375B" w:rsidRDefault="00161E94" w:rsidP="004B375B">
            <w:pPr>
              <w:pStyle w:val="TableText"/>
              <w:jc w:val="center"/>
            </w:pPr>
            <w:r w:rsidRPr="004B375B">
              <w:rPr>
                <w:noProof/>
                <w:lang w:eastAsia="en-AU"/>
              </w:rPr>
              <w:drawing>
                <wp:inline distT="0" distB="0" distL="0" distR="0" wp14:anchorId="7D869661" wp14:editId="2F43F7C8">
                  <wp:extent cx="1428750" cy="1076325"/>
                  <wp:effectExtent l="0" t="0" r="0" b="952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square-plate-260mm12.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428750" cy="1076325"/>
                          </a:xfrm>
                          <a:prstGeom prst="rect">
                            <a:avLst/>
                          </a:prstGeom>
                        </pic:spPr>
                      </pic:pic>
                    </a:graphicData>
                  </a:graphic>
                </wp:inline>
              </w:drawing>
            </w:r>
          </w:p>
          <w:p w:rsidR="00161E94" w:rsidRPr="004B375B" w:rsidRDefault="00161E94" w:rsidP="004B375B">
            <w:pPr>
              <w:pStyle w:val="TableText"/>
              <w:jc w:val="center"/>
            </w:pPr>
            <w:r w:rsidRPr="004B375B">
              <w:t>Rounded square plate</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5D8586C0" wp14:editId="668F5E72">
                  <wp:extent cx="1428750" cy="9906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square-plate1.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428750" cy="990600"/>
                          </a:xfrm>
                          <a:prstGeom prst="rect">
                            <a:avLst/>
                          </a:prstGeom>
                        </pic:spPr>
                      </pic:pic>
                    </a:graphicData>
                  </a:graphic>
                </wp:inline>
              </w:drawing>
            </w:r>
          </w:p>
          <w:p w:rsidR="00161E94" w:rsidRPr="004B375B" w:rsidRDefault="00161E94" w:rsidP="004B375B">
            <w:pPr>
              <w:pStyle w:val="TableText"/>
              <w:jc w:val="center"/>
            </w:pPr>
            <w:r w:rsidRPr="004B375B">
              <w:t>Square plate</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25272E6E" wp14:editId="6B2D04D4">
                  <wp:extent cx="1428750" cy="942975"/>
                  <wp:effectExtent l="0" t="0" r="0" b="952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triangular-plate-230mm.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428750" cy="942975"/>
                          </a:xfrm>
                          <a:prstGeom prst="rect">
                            <a:avLst/>
                          </a:prstGeom>
                        </pic:spPr>
                      </pic:pic>
                    </a:graphicData>
                  </a:graphic>
                </wp:inline>
              </w:drawing>
            </w:r>
          </w:p>
          <w:p w:rsidR="00161E94" w:rsidRPr="004B375B" w:rsidRDefault="00161E94" w:rsidP="004B375B">
            <w:pPr>
              <w:pStyle w:val="TableText"/>
              <w:jc w:val="center"/>
            </w:pPr>
            <w:r w:rsidRPr="004B375B">
              <w:t>Triangular plate</w:t>
            </w:r>
          </w:p>
        </w:tc>
      </w:tr>
      <w:tr w:rsidR="00161E94" w:rsidRPr="00050262" w:rsidTr="004B375B">
        <w:trPr>
          <w:jc w:val="center"/>
        </w:trPr>
        <w:tc>
          <w:tcPr>
            <w:tcW w:w="2993" w:type="dxa"/>
            <w:vAlign w:val="center"/>
          </w:tcPr>
          <w:p w:rsidR="00161E94" w:rsidRPr="004B375B" w:rsidRDefault="00161E94" w:rsidP="004B375B">
            <w:pPr>
              <w:pStyle w:val="TableText"/>
              <w:jc w:val="center"/>
            </w:pPr>
            <w:r w:rsidRPr="004B375B">
              <w:rPr>
                <w:noProof/>
                <w:lang w:eastAsia="en-AU"/>
              </w:rPr>
              <w:drawing>
                <wp:inline distT="0" distB="0" distL="0" distR="0" wp14:anchorId="391F352C" wp14:editId="7D47B212">
                  <wp:extent cx="1428750" cy="120015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bone-china-soup-pasta-plate-wide-rim1.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428750" cy="1200150"/>
                          </a:xfrm>
                          <a:prstGeom prst="rect">
                            <a:avLst/>
                          </a:prstGeom>
                        </pic:spPr>
                      </pic:pic>
                    </a:graphicData>
                  </a:graphic>
                </wp:inline>
              </w:drawing>
            </w:r>
          </w:p>
          <w:p w:rsidR="00161E94" w:rsidRPr="004B375B" w:rsidRDefault="00161E94" w:rsidP="004B375B">
            <w:pPr>
              <w:pStyle w:val="TableText"/>
              <w:jc w:val="center"/>
              <w:rPr>
                <w:lang w:eastAsia="en-US"/>
              </w:rPr>
            </w:pPr>
            <w:r w:rsidRPr="004B375B">
              <w:rPr>
                <w:lang w:eastAsia="en-US"/>
              </w:rPr>
              <w:t>Soup/pasta bowl</w:t>
            </w:r>
          </w:p>
        </w:tc>
        <w:tc>
          <w:tcPr>
            <w:tcW w:w="2994" w:type="dxa"/>
            <w:vAlign w:val="center"/>
          </w:tcPr>
          <w:p w:rsidR="00161E94" w:rsidRPr="004B375B" w:rsidRDefault="00161E94" w:rsidP="004B375B">
            <w:pPr>
              <w:pStyle w:val="TableText"/>
            </w:pPr>
          </w:p>
          <w:p w:rsidR="00161E94" w:rsidRPr="004B375B" w:rsidRDefault="00161E94" w:rsidP="004B375B">
            <w:pPr>
              <w:pStyle w:val="TableText"/>
              <w:jc w:val="center"/>
            </w:pPr>
            <w:r w:rsidRPr="004B375B">
              <w:rPr>
                <w:noProof/>
                <w:lang w:eastAsia="en-AU"/>
              </w:rPr>
              <w:drawing>
                <wp:inline distT="0" distB="0" distL="0" distR="0" wp14:anchorId="42875B9E" wp14:editId="5DD298A2">
                  <wp:extent cx="1238250" cy="59055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tin-dish-oval-royale1.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38250" cy="590550"/>
                          </a:xfrm>
                          <a:prstGeom prst="rect">
                            <a:avLst/>
                          </a:prstGeom>
                        </pic:spPr>
                      </pic:pic>
                    </a:graphicData>
                  </a:graphic>
                </wp:inline>
              </w:drawing>
            </w:r>
          </w:p>
          <w:p w:rsidR="00161E94" w:rsidRPr="004B375B" w:rsidRDefault="00161E94" w:rsidP="004B375B">
            <w:pPr>
              <w:pStyle w:val="TableText"/>
              <w:rPr>
                <w:lang w:eastAsia="en-US"/>
              </w:rPr>
            </w:pPr>
          </w:p>
          <w:p w:rsidR="00161E94" w:rsidRPr="004B375B" w:rsidRDefault="00161E94" w:rsidP="004B375B">
            <w:pPr>
              <w:pStyle w:val="TableText"/>
              <w:jc w:val="center"/>
              <w:rPr>
                <w:lang w:eastAsia="en-US"/>
              </w:rPr>
            </w:pPr>
            <w:r w:rsidRPr="004B375B">
              <w:rPr>
                <w:lang w:eastAsia="en-US"/>
              </w:rPr>
              <w:t>Gratin dish</w:t>
            </w:r>
          </w:p>
        </w:tc>
        <w:tc>
          <w:tcPr>
            <w:tcW w:w="2994" w:type="dxa"/>
            <w:vAlign w:val="center"/>
          </w:tcPr>
          <w:p w:rsidR="00161E94" w:rsidRPr="004B375B" w:rsidRDefault="00161E94" w:rsidP="004B375B">
            <w:pPr>
              <w:pStyle w:val="TableText"/>
            </w:pPr>
          </w:p>
          <w:p w:rsidR="00161E94" w:rsidRPr="004B375B" w:rsidRDefault="00161E94" w:rsidP="004B375B">
            <w:pPr>
              <w:pStyle w:val="TableText"/>
              <w:jc w:val="center"/>
            </w:pPr>
            <w:r w:rsidRPr="004B375B">
              <w:rPr>
                <w:noProof/>
                <w:lang w:eastAsia="en-AU"/>
              </w:rPr>
              <w:drawing>
                <wp:inline distT="0" distB="0" distL="0" distR="0" wp14:anchorId="73366FB1" wp14:editId="0A67C846">
                  <wp:extent cx="790575" cy="606108"/>
                  <wp:effectExtent l="0" t="0" r="0" b="381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ffle-dish--80mm-white-vitroceram1.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790575" cy="606108"/>
                          </a:xfrm>
                          <a:prstGeom prst="rect">
                            <a:avLst/>
                          </a:prstGeom>
                        </pic:spPr>
                      </pic:pic>
                    </a:graphicData>
                  </a:graphic>
                </wp:inline>
              </w:drawing>
            </w:r>
          </w:p>
          <w:p w:rsidR="00161E94" w:rsidRPr="004B375B" w:rsidRDefault="00161E94" w:rsidP="004B375B">
            <w:pPr>
              <w:pStyle w:val="TableText"/>
              <w:rPr>
                <w:lang w:eastAsia="en-US"/>
              </w:rPr>
            </w:pPr>
          </w:p>
          <w:p w:rsidR="00161E94" w:rsidRPr="004B375B" w:rsidRDefault="00161E94" w:rsidP="004B375B">
            <w:pPr>
              <w:pStyle w:val="TableText"/>
              <w:jc w:val="center"/>
              <w:rPr>
                <w:lang w:eastAsia="en-US"/>
              </w:rPr>
            </w:pPr>
            <w:r w:rsidRPr="004B375B">
              <w:rPr>
                <w:lang w:eastAsia="en-US"/>
              </w:rPr>
              <w:t>Ramekin/soufflé dish</w:t>
            </w:r>
          </w:p>
        </w:tc>
      </w:tr>
      <w:tr w:rsidR="00161E94" w:rsidRPr="00050262" w:rsidTr="004B375B">
        <w:trPr>
          <w:jc w:val="center"/>
        </w:trPr>
        <w:tc>
          <w:tcPr>
            <w:tcW w:w="2993" w:type="dxa"/>
            <w:vAlign w:val="center"/>
          </w:tcPr>
          <w:p w:rsidR="00161E94" w:rsidRPr="004B375B" w:rsidRDefault="00161E94" w:rsidP="004B375B">
            <w:pPr>
              <w:pStyle w:val="TableText"/>
              <w:jc w:val="center"/>
            </w:pPr>
            <w:r w:rsidRPr="004B375B">
              <w:rPr>
                <w:noProof/>
                <w:lang w:eastAsia="en-AU"/>
              </w:rPr>
              <w:drawing>
                <wp:inline distT="0" distB="0" distL="0" distR="0" wp14:anchorId="4A7AD95B" wp14:editId="65F14D2D">
                  <wp:extent cx="1428750" cy="771525"/>
                  <wp:effectExtent l="0" t="0" r="0" b="952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cake-plate-w-round-base-320mm-clear1.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428750" cy="771525"/>
                          </a:xfrm>
                          <a:prstGeom prst="rect">
                            <a:avLst/>
                          </a:prstGeom>
                        </pic:spPr>
                      </pic:pic>
                    </a:graphicData>
                  </a:graphic>
                </wp:inline>
              </w:drawing>
            </w:r>
          </w:p>
          <w:p w:rsidR="00161E94" w:rsidRPr="004B375B" w:rsidRDefault="00161E94" w:rsidP="004B375B">
            <w:pPr>
              <w:pStyle w:val="TableText"/>
              <w:jc w:val="center"/>
              <w:rPr>
                <w:lang w:eastAsia="en-US"/>
              </w:rPr>
            </w:pPr>
            <w:r w:rsidRPr="004B375B">
              <w:rPr>
                <w:lang w:eastAsia="en-US"/>
              </w:rPr>
              <w:t>Glass cake plate</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752A9E5F" wp14:editId="7F0A9958">
                  <wp:extent cx="1304925" cy="565468"/>
                  <wp:effectExtent l="0" t="0" r="0" b="635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oval-point-bowl-200mm.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304925" cy="565468"/>
                          </a:xfrm>
                          <a:prstGeom prst="rect">
                            <a:avLst/>
                          </a:prstGeom>
                        </pic:spPr>
                      </pic:pic>
                    </a:graphicData>
                  </a:graphic>
                </wp:inline>
              </w:drawing>
            </w:r>
          </w:p>
          <w:p w:rsidR="00161E94" w:rsidRPr="004B375B" w:rsidRDefault="00161E94" w:rsidP="004B375B">
            <w:pPr>
              <w:pStyle w:val="TableText"/>
              <w:jc w:val="center"/>
              <w:rPr>
                <w:lang w:eastAsia="en-US"/>
              </w:rPr>
            </w:pPr>
            <w:r w:rsidRPr="004B375B">
              <w:rPr>
                <w:lang w:eastAsia="en-US"/>
              </w:rPr>
              <w:t>Oval point bowl</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54A9C851" wp14:editId="1076B54D">
                  <wp:extent cx="1428750" cy="790575"/>
                  <wp:effectExtent l="0" t="0" r="0" b="9525"/>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yster-plate-stainless-steel-200mm--81.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428750" cy="790575"/>
                          </a:xfrm>
                          <a:prstGeom prst="rect">
                            <a:avLst/>
                          </a:prstGeom>
                        </pic:spPr>
                      </pic:pic>
                    </a:graphicData>
                  </a:graphic>
                </wp:inline>
              </w:drawing>
            </w:r>
          </w:p>
          <w:p w:rsidR="00161E94" w:rsidRPr="004B375B" w:rsidRDefault="00161E94" w:rsidP="004B375B">
            <w:pPr>
              <w:pStyle w:val="TableText"/>
              <w:jc w:val="center"/>
              <w:rPr>
                <w:lang w:eastAsia="en-US"/>
              </w:rPr>
            </w:pPr>
            <w:r w:rsidRPr="004B375B">
              <w:rPr>
                <w:lang w:eastAsia="en-US"/>
              </w:rPr>
              <w:t>Oyster plate</w:t>
            </w:r>
          </w:p>
        </w:tc>
      </w:tr>
    </w:tbl>
    <w:p w:rsidR="00161E94" w:rsidRPr="00050262" w:rsidRDefault="00161E94" w:rsidP="001024B5">
      <w:pPr>
        <w:pStyle w:val="BodyCopyBold"/>
        <w:spacing w:before="240"/>
        <w:rPr>
          <w:noProof w:val="0"/>
        </w:rPr>
      </w:pPr>
      <w:r w:rsidRPr="00050262">
        <w:rPr>
          <w:noProof w:val="0"/>
        </w:rPr>
        <w:t>Innovative service platforms</w:t>
      </w:r>
    </w:p>
    <w:p w:rsidR="00161E94" w:rsidRPr="00050262" w:rsidRDefault="00161E94" w:rsidP="00161E94">
      <w:pPr>
        <w:pStyle w:val="BodyCopy"/>
        <w:rPr>
          <w:noProof w:val="0"/>
          <w:szCs w:val="24"/>
        </w:rPr>
      </w:pPr>
      <w:r w:rsidRPr="00050262">
        <w:rPr>
          <w:noProof w:val="0"/>
          <w:szCs w:val="24"/>
        </w:rPr>
        <w:t>These are used by chefs who are seeking something different in the way that their food is presented. Some are altogether new and inventive; others are sometimes a new ‘twist’ on the culture or tradition of different cuisines.</w:t>
      </w:r>
    </w:p>
    <w:p w:rsidR="00161E94" w:rsidRPr="00050262" w:rsidRDefault="00161E94" w:rsidP="00161E94">
      <w:pPr>
        <w:pStyle w:val="BodyCopy"/>
        <w:rPr>
          <w:noProof w:val="0"/>
          <w:szCs w:val="24"/>
        </w:rPr>
      </w:pPr>
      <w:r w:rsidRPr="00050262">
        <w:rPr>
          <w:noProof w:val="0"/>
          <w:szCs w:val="24"/>
        </w:rPr>
        <w:t>If looking for a new or innovative way to present food, you must consider:</w:t>
      </w:r>
    </w:p>
    <w:p w:rsidR="00161E94" w:rsidRPr="00050262" w:rsidRDefault="00161E94" w:rsidP="00D95051">
      <w:pPr>
        <w:pStyle w:val="Bullet1"/>
      </w:pPr>
      <w:r w:rsidRPr="00050262">
        <w:t>If the item is practical – may be too thick, too heavy</w:t>
      </w:r>
    </w:p>
    <w:p w:rsidR="00161E94" w:rsidRPr="00050262" w:rsidRDefault="00161E94" w:rsidP="00D95051">
      <w:pPr>
        <w:pStyle w:val="Bullet1"/>
      </w:pPr>
      <w:r w:rsidRPr="00050262">
        <w:t>If the item is hygienic and food safe</w:t>
      </w:r>
    </w:p>
    <w:p w:rsidR="00161E94" w:rsidRPr="00050262" w:rsidRDefault="00161E94" w:rsidP="001024B5">
      <w:pPr>
        <w:pStyle w:val="Bullet1"/>
        <w:spacing w:after="240"/>
      </w:pPr>
      <w:r w:rsidRPr="00050262">
        <w:t>If the item is non-porous – can hold water/moisture</w:t>
      </w:r>
      <w:r w:rsidR="001024B5" w:rsidRPr="00050262">
        <w:t>.</w:t>
      </w:r>
    </w:p>
    <w:tbl>
      <w:tblPr>
        <w:tblStyle w:val="TableGrid"/>
        <w:tblW w:w="0" w:type="auto"/>
        <w:tblLayout w:type="fixed"/>
        <w:tblLook w:val="04A0" w:firstRow="1" w:lastRow="0" w:firstColumn="1" w:lastColumn="0" w:noHBand="0" w:noVBand="1"/>
      </w:tblPr>
      <w:tblGrid>
        <w:gridCol w:w="2993"/>
        <w:gridCol w:w="2994"/>
        <w:gridCol w:w="2994"/>
      </w:tblGrid>
      <w:tr w:rsidR="00161E94" w:rsidRPr="00050262" w:rsidTr="002912A5">
        <w:trPr>
          <w:trHeight w:val="2438"/>
        </w:trPr>
        <w:tc>
          <w:tcPr>
            <w:tcW w:w="2993" w:type="dxa"/>
            <w:vAlign w:val="center"/>
          </w:tcPr>
          <w:p w:rsidR="00161E94" w:rsidRPr="004B375B" w:rsidRDefault="00161E94" w:rsidP="004B375B">
            <w:pPr>
              <w:pStyle w:val="TableText"/>
              <w:jc w:val="center"/>
            </w:pPr>
            <w:r w:rsidRPr="004B375B">
              <w:rPr>
                <w:noProof/>
                <w:lang w:eastAsia="en-AU"/>
              </w:rPr>
              <w:drawing>
                <wp:inline distT="0" distB="0" distL="0" distR="0" wp14:anchorId="351617B3" wp14:editId="2B9807DE">
                  <wp:extent cx="1019175" cy="1019175"/>
                  <wp:effectExtent l="0" t="0" r="9525"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BNT5LG.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019175" cy="1019175"/>
                          </a:xfrm>
                          <a:prstGeom prst="rect">
                            <a:avLst/>
                          </a:prstGeom>
                        </pic:spPr>
                      </pic:pic>
                    </a:graphicData>
                  </a:graphic>
                </wp:inline>
              </w:drawing>
            </w:r>
          </w:p>
          <w:p w:rsidR="00161E94" w:rsidRPr="004B375B" w:rsidRDefault="00161E94" w:rsidP="004B375B">
            <w:pPr>
              <w:pStyle w:val="TableText"/>
              <w:jc w:val="center"/>
            </w:pPr>
            <w:r w:rsidRPr="004B375B">
              <w:t>Slate tile</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0272A153" wp14:editId="02A3A02F">
                  <wp:extent cx="1524000" cy="100965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D5OZN.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524000" cy="1009650"/>
                          </a:xfrm>
                          <a:prstGeom prst="rect">
                            <a:avLst/>
                          </a:prstGeom>
                        </pic:spPr>
                      </pic:pic>
                    </a:graphicData>
                  </a:graphic>
                </wp:inline>
              </w:drawing>
            </w:r>
          </w:p>
          <w:p w:rsidR="00161E94" w:rsidRPr="004B375B" w:rsidRDefault="00161E94" w:rsidP="004B375B">
            <w:pPr>
              <w:pStyle w:val="TableText"/>
              <w:jc w:val="center"/>
            </w:pPr>
            <w:r w:rsidRPr="004B375B">
              <w:t>Banana leaf</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5A44D2F0" wp14:editId="1D5D23F1">
                  <wp:extent cx="1815101" cy="100965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3A4ID6.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15101" cy="1009650"/>
                          </a:xfrm>
                          <a:prstGeom prst="rect">
                            <a:avLst/>
                          </a:prstGeom>
                        </pic:spPr>
                      </pic:pic>
                    </a:graphicData>
                  </a:graphic>
                </wp:inline>
              </w:drawing>
            </w:r>
          </w:p>
          <w:p w:rsidR="00161E94" w:rsidRPr="004B375B" w:rsidRDefault="00161E94" w:rsidP="004B375B">
            <w:pPr>
              <w:pStyle w:val="TableText"/>
              <w:jc w:val="center"/>
            </w:pPr>
            <w:r w:rsidRPr="004B375B">
              <w:t>Sizzle plate</w:t>
            </w:r>
          </w:p>
        </w:tc>
      </w:tr>
    </w:tbl>
    <w:p w:rsidR="00161E94" w:rsidRPr="00050262" w:rsidRDefault="00161E94" w:rsidP="004B375B">
      <w:pPr>
        <w:pStyle w:val="BodyCopyBold"/>
        <w:spacing w:before="240"/>
        <w:rPr>
          <w:noProof w:val="0"/>
        </w:rPr>
      </w:pPr>
      <w:r w:rsidRPr="00050262">
        <w:rPr>
          <w:noProof w:val="0"/>
        </w:rPr>
        <w:t>Display service platforms</w:t>
      </w:r>
    </w:p>
    <w:p w:rsidR="00161E94" w:rsidRPr="00050262" w:rsidRDefault="00161E94" w:rsidP="00161E94">
      <w:pPr>
        <w:pStyle w:val="BodyCopy"/>
        <w:rPr>
          <w:noProof w:val="0"/>
          <w:szCs w:val="24"/>
        </w:rPr>
      </w:pPr>
      <w:r w:rsidRPr="00050262">
        <w:rPr>
          <w:noProof w:val="0"/>
          <w:szCs w:val="24"/>
        </w:rPr>
        <w:t>These are items used for the presentation of food on a larger scale, such as for buffets.</w:t>
      </w:r>
    </w:p>
    <w:p w:rsidR="00161E94" w:rsidRPr="00050262" w:rsidRDefault="00161E94" w:rsidP="00161E94">
      <w:pPr>
        <w:pStyle w:val="BodyCopy"/>
        <w:rPr>
          <w:noProof w:val="0"/>
          <w:szCs w:val="24"/>
        </w:rPr>
      </w:pPr>
      <w:r w:rsidRPr="00050262">
        <w:rPr>
          <w:noProof w:val="0"/>
          <w:szCs w:val="24"/>
        </w:rPr>
        <w:t>Many of these items are used to add height and depth to a buffet layout.</w:t>
      </w:r>
    </w:p>
    <w:p w:rsidR="00161E94" w:rsidRPr="00050262" w:rsidRDefault="00161E94" w:rsidP="00161E94">
      <w:pPr>
        <w:pStyle w:val="BodyCopy"/>
        <w:rPr>
          <w:noProof w:val="0"/>
          <w:szCs w:val="24"/>
        </w:rPr>
      </w:pPr>
      <w:r w:rsidRPr="00050262">
        <w:rPr>
          <w:noProof w:val="0"/>
          <w:szCs w:val="24"/>
        </w:rPr>
        <w:t>Polished silver or stainless steel adds elegance to the overall presentation of a buffet.</w:t>
      </w:r>
    </w:p>
    <w:p w:rsidR="001024B5" w:rsidRPr="00050262" w:rsidRDefault="001024B5">
      <w:pPr>
        <w:rPr>
          <w:rFonts w:ascii="Helvetica" w:eastAsia="Calibri" w:hAnsi="Helvetica" w:cs="Calibri"/>
          <w:b/>
          <w:i/>
          <w:szCs w:val="16"/>
          <w:lang w:eastAsia="ar-SA"/>
        </w:rPr>
      </w:pPr>
      <w:r w:rsidRPr="00050262">
        <w:rPr>
          <w:rFonts w:ascii="Helvetica" w:hAnsi="Helvetica"/>
          <w:i/>
        </w:rPr>
        <w:br w:type="page"/>
      </w:r>
    </w:p>
    <w:p w:rsidR="00161E94" w:rsidRPr="00050262" w:rsidRDefault="00161E94" w:rsidP="001024B5">
      <w:pPr>
        <w:pStyle w:val="BodyCopyBold"/>
        <w:spacing w:after="240"/>
        <w:rPr>
          <w:i/>
          <w:noProof w:val="0"/>
        </w:rPr>
      </w:pPr>
      <w:r w:rsidRPr="00050262">
        <w:rPr>
          <w:i/>
          <w:noProof w:val="0"/>
        </w:rPr>
        <w:t>Platters and stands</w:t>
      </w:r>
    </w:p>
    <w:tbl>
      <w:tblPr>
        <w:tblStyle w:val="TableGrid"/>
        <w:tblW w:w="0" w:type="auto"/>
        <w:tblLook w:val="04A0" w:firstRow="1" w:lastRow="0" w:firstColumn="1" w:lastColumn="0" w:noHBand="0" w:noVBand="1"/>
      </w:tblPr>
      <w:tblGrid>
        <w:gridCol w:w="2993"/>
        <w:gridCol w:w="2994"/>
        <w:gridCol w:w="2994"/>
      </w:tblGrid>
      <w:tr w:rsidR="00161E94" w:rsidRPr="00050262" w:rsidTr="001024B5">
        <w:tc>
          <w:tcPr>
            <w:tcW w:w="2993" w:type="dxa"/>
            <w:vAlign w:val="center"/>
          </w:tcPr>
          <w:p w:rsidR="00161E94" w:rsidRPr="004B375B" w:rsidRDefault="00161E94" w:rsidP="004B375B">
            <w:pPr>
              <w:pStyle w:val="TableText"/>
              <w:jc w:val="center"/>
            </w:pPr>
            <w:r w:rsidRPr="004B375B">
              <w:rPr>
                <w:noProof/>
                <w:lang w:eastAsia="en-AU"/>
              </w:rPr>
              <w:drawing>
                <wp:inline distT="0" distB="0" distL="0" distR="0" wp14:anchorId="19388FD2" wp14:editId="29F238C4">
                  <wp:extent cx="1524000" cy="59055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OHY7S9.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524000" cy="590550"/>
                          </a:xfrm>
                          <a:prstGeom prst="rect">
                            <a:avLst/>
                          </a:prstGeom>
                        </pic:spPr>
                      </pic:pic>
                    </a:graphicData>
                  </a:graphic>
                </wp:inline>
              </w:drawing>
            </w:r>
          </w:p>
          <w:p w:rsidR="00161E94" w:rsidRPr="004B375B" w:rsidRDefault="001024B5" w:rsidP="004B375B">
            <w:pPr>
              <w:pStyle w:val="TableText"/>
              <w:jc w:val="center"/>
              <w:rPr>
                <w:lang w:eastAsia="en-US"/>
              </w:rPr>
            </w:pPr>
            <w:r w:rsidRPr="004B375B">
              <w:rPr>
                <w:lang w:eastAsia="en-US"/>
              </w:rPr>
              <w:br/>
            </w:r>
            <w:r w:rsidR="00161E94" w:rsidRPr="004B375B">
              <w:rPr>
                <w:lang w:eastAsia="en-US"/>
              </w:rPr>
              <w:t>Oval platter</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4C788A00" wp14:editId="4752F0D3">
                  <wp:extent cx="1524000" cy="771525"/>
                  <wp:effectExtent l="0" t="0" r="0" b="952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PMATBH.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524000" cy="771525"/>
                          </a:xfrm>
                          <a:prstGeom prst="rect">
                            <a:avLst/>
                          </a:prstGeom>
                        </pic:spPr>
                      </pic:pic>
                    </a:graphicData>
                  </a:graphic>
                </wp:inline>
              </w:drawing>
            </w:r>
          </w:p>
          <w:p w:rsidR="00161E94" w:rsidRPr="004B375B" w:rsidRDefault="001024B5" w:rsidP="004B375B">
            <w:pPr>
              <w:pStyle w:val="TableText"/>
              <w:jc w:val="center"/>
              <w:rPr>
                <w:lang w:eastAsia="en-US"/>
              </w:rPr>
            </w:pPr>
            <w:r w:rsidRPr="004B375B">
              <w:rPr>
                <w:lang w:eastAsia="en-US"/>
              </w:rPr>
              <w:br/>
            </w:r>
            <w:r w:rsidR="00161E94" w:rsidRPr="004B375B">
              <w:rPr>
                <w:lang w:eastAsia="en-US"/>
              </w:rPr>
              <w:t>Round salver</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53EDABCA" wp14:editId="5FE435C1">
                  <wp:extent cx="1629103" cy="590550"/>
                  <wp:effectExtent l="0" t="0" r="952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CE8EC.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629103" cy="590550"/>
                          </a:xfrm>
                          <a:prstGeom prst="rect">
                            <a:avLst/>
                          </a:prstGeom>
                        </pic:spPr>
                      </pic:pic>
                    </a:graphicData>
                  </a:graphic>
                </wp:inline>
              </w:drawing>
            </w:r>
          </w:p>
          <w:p w:rsidR="00161E94" w:rsidRPr="004B375B" w:rsidRDefault="001024B5" w:rsidP="004B375B">
            <w:pPr>
              <w:pStyle w:val="TableText"/>
              <w:jc w:val="center"/>
              <w:rPr>
                <w:lang w:eastAsia="en-US"/>
              </w:rPr>
            </w:pPr>
            <w:r w:rsidRPr="004B375B">
              <w:rPr>
                <w:lang w:eastAsia="en-US"/>
              </w:rPr>
              <w:br/>
            </w:r>
            <w:r w:rsidR="00161E94" w:rsidRPr="004B375B">
              <w:rPr>
                <w:lang w:eastAsia="en-US"/>
              </w:rPr>
              <w:t>Rectangular platter</w:t>
            </w:r>
          </w:p>
        </w:tc>
      </w:tr>
      <w:tr w:rsidR="00161E94" w:rsidRPr="00050262" w:rsidTr="001024B5">
        <w:tc>
          <w:tcPr>
            <w:tcW w:w="2993" w:type="dxa"/>
            <w:vAlign w:val="center"/>
          </w:tcPr>
          <w:p w:rsidR="00161E94" w:rsidRPr="004B375B" w:rsidRDefault="00161E94" w:rsidP="004B375B">
            <w:pPr>
              <w:pStyle w:val="TableText"/>
              <w:jc w:val="center"/>
            </w:pPr>
            <w:r w:rsidRPr="004B375B">
              <w:rPr>
                <w:noProof/>
                <w:lang w:eastAsia="en-AU"/>
              </w:rPr>
              <w:drawing>
                <wp:inline distT="0" distB="0" distL="0" distR="0" wp14:anchorId="50EF10FE" wp14:editId="7E6BBEFB">
                  <wp:extent cx="1524000" cy="9525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Q3PV5W.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524000" cy="952500"/>
                          </a:xfrm>
                          <a:prstGeom prst="rect">
                            <a:avLst/>
                          </a:prstGeom>
                        </pic:spPr>
                      </pic:pic>
                    </a:graphicData>
                  </a:graphic>
                </wp:inline>
              </w:drawing>
            </w:r>
          </w:p>
          <w:p w:rsidR="00161E94" w:rsidRPr="004B375B" w:rsidRDefault="00161E94" w:rsidP="004B375B">
            <w:pPr>
              <w:pStyle w:val="TableText"/>
              <w:jc w:val="center"/>
            </w:pPr>
          </w:p>
          <w:p w:rsidR="00161E94" w:rsidRPr="004B375B" w:rsidRDefault="00161E94" w:rsidP="004B375B">
            <w:pPr>
              <w:pStyle w:val="TableText"/>
              <w:jc w:val="center"/>
            </w:pPr>
            <w:r w:rsidRPr="004B375B">
              <w:t>Cake stand</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068A93CE" wp14:editId="0D54F99D">
                  <wp:extent cx="1524000" cy="15240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17DYPJ.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rsidR="00161E94" w:rsidRPr="004B375B" w:rsidRDefault="00161E94" w:rsidP="004B375B">
            <w:pPr>
              <w:pStyle w:val="TableText"/>
              <w:jc w:val="center"/>
            </w:pPr>
            <w:r w:rsidRPr="004B375B">
              <w:t>3 tier stand</w:t>
            </w:r>
          </w:p>
        </w:tc>
        <w:tc>
          <w:tcPr>
            <w:tcW w:w="2994" w:type="dxa"/>
            <w:vAlign w:val="center"/>
          </w:tcPr>
          <w:p w:rsidR="00161E94" w:rsidRPr="004B375B" w:rsidRDefault="00161E94" w:rsidP="004B375B">
            <w:pPr>
              <w:pStyle w:val="TableText"/>
              <w:jc w:val="center"/>
            </w:pPr>
            <w:r w:rsidRPr="004B375B">
              <w:rPr>
                <w:noProof/>
                <w:lang w:eastAsia="en-AU"/>
              </w:rPr>
              <w:drawing>
                <wp:inline distT="0" distB="0" distL="0" distR="0" wp14:anchorId="0FF8C338" wp14:editId="5566043F">
                  <wp:extent cx="1524000" cy="15240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CJGY3.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rsidR="00161E94" w:rsidRPr="004B375B" w:rsidRDefault="00161E94" w:rsidP="004B375B">
            <w:pPr>
              <w:pStyle w:val="TableText"/>
              <w:jc w:val="center"/>
            </w:pPr>
            <w:r w:rsidRPr="004B375B">
              <w:t>Decorative tier stand</w:t>
            </w:r>
          </w:p>
        </w:tc>
      </w:tr>
    </w:tbl>
    <w:p w:rsidR="00161E94" w:rsidRPr="00050262" w:rsidRDefault="00161E94" w:rsidP="001024B5">
      <w:pPr>
        <w:pStyle w:val="BodyCopyBold"/>
        <w:spacing w:before="240"/>
        <w:rPr>
          <w:i/>
          <w:noProof w:val="0"/>
        </w:rPr>
      </w:pPr>
      <w:r w:rsidRPr="00050262">
        <w:rPr>
          <w:i/>
          <w:noProof w:val="0"/>
        </w:rPr>
        <w:t>Props</w:t>
      </w:r>
    </w:p>
    <w:p w:rsidR="00161E94" w:rsidRPr="00050262" w:rsidRDefault="00161E94" w:rsidP="00161E94">
      <w:pPr>
        <w:pStyle w:val="BodyCopy"/>
        <w:rPr>
          <w:noProof w:val="0"/>
          <w:szCs w:val="24"/>
        </w:rPr>
      </w:pPr>
      <w:r w:rsidRPr="00050262">
        <w:rPr>
          <w:noProof w:val="0"/>
          <w:szCs w:val="24"/>
        </w:rPr>
        <w:t xml:space="preserve">These are items which complement food displays and can enhance a particular theme. </w:t>
      </w:r>
    </w:p>
    <w:p w:rsidR="00161E94" w:rsidRPr="00050262" w:rsidRDefault="00161E94" w:rsidP="00161E94">
      <w:pPr>
        <w:pStyle w:val="BodyCopy"/>
        <w:rPr>
          <w:noProof w:val="0"/>
          <w:szCs w:val="24"/>
        </w:rPr>
      </w:pPr>
      <w:r w:rsidRPr="00050262">
        <w:rPr>
          <w:noProof w:val="0"/>
          <w:szCs w:val="24"/>
        </w:rPr>
        <w:t>They may also add a different dimension to the layout of a buffet, creating an interesting visual display.</w:t>
      </w:r>
    </w:p>
    <w:tbl>
      <w:tblPr>
        <w:tblStyle w:val="TableGrid"/>
        <w:tblW w:w="0" w:type="auto"/>
        <w:tblLook w:val="04A0" w:firstRow="1" w:lastRow="0" w:firstColumn="1" w:lastColumn="0" w:noHBand="0" w:noVBand="1"/>
      </w:tblPr>
      <w:tblGrid>
        <w:gridCol w:w="2943"/>
        <w:gridCol w:w="3119"/>
        <w:gridCol w:w="2919"/>
      </w:tblGrid>
      <w:tr w:rsidR="00161E94" w:rsidRPr="00050262" w:rsidTr="001024B5">
        <w:tc>
          <w:tcPr>
            <w:tcW w:w="2943" w:type="dxa"/>
            <w:vAlign w:val="center"/>
          </w:tcPr>
          <w:p w:rsidR="00161E94" w:rsidRPr="004B375B" w:rsidRDefault="00161E94" w:rsidP="004B375B">
            <w:pPr>
              <w:pStyle w:val="TableText"/>
              <w:jc w:val="center"/>
            </w:pPr>
            <w:r w:rsidRPr="004B375B">
              <w:rPr>
                <w:noProof/>
                <w:lang w:eastAsia="en-AU"/>
              </w:rPr>
              <w:drawing>
                <wp:inline distT="0" distB="0" distL="0" distR="0" wp14:anchorId="45BDDAF9" wp14:editId="1F86667D">
                  <wp:extent cx="1200150" cy="1200150"/>
                  <wp:effectExtent l="0" t="0" r="0" b="0"/>
                  <wp:docPr id="5"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1GZK57.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inline>
              </w:drawing>
            </w:r>
          </w:p>
          <w:p w:rsidR="00161E94" w:rsidRPr="004B375B" w:rsidRDefault="00161E94" w:rsidP="004B375B">
            <w:pPr>
              <w:pStyle w:val="TableText"/>
              <w:jc w:val="center"/>
            </w:pPr>
            <w:r w:rsidRPr="004B375B">
              <w:t>Woven basket</w:t>
            </w:r>
          </w:p>
        </w:tc>
        <w:tc>
          <w:tcPr>
            <w:tcW w:w="3119" w:type="dxa"/>
            <w:vAlign w:val="center"/>
          </w:tcPr>
          <w:p w:rsidR="00161E94" w:rsidRPr="00050262" w:rsidRDefault="00161E94">
            <w:pPr>
              <w:pStyle w:val="TableText"/>
              <w:jc w:val="center"/>
            </w:pPr>
            <w:r w:rsidRPr="004B375B">
              <w:rPr>
                <w:noProof/>
                <w:lang w:eastAsia="en-AU"/>
              </w:rPr>
              <w:drawing>
                <wp:inline distT="0" distB="0" distL="0" distR="0" wp14:anchorId="02168FB2" wp14:editId="369361AD">
                  <wp:extent cx="1066800" cy="1524000"/>
                  <wp:effectExtent l="19050" t="0" r="0" b="0"/>
                  <wp:docPr id="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SJBPPA.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066800" cy="1524000"/>
                          </a:xfrm>
                          <a:prstGeom prst="rect">
                            <a:avLst/>
                          </a:prstGeom>
                        </pic:spPr>
                      </pic:pic>
                    </a:graphicData>
                  </a:graphic>
                </wp:inline>
              </w:drawing>
            </w:r>
            <w:r w:rsidR="001024B5" w:rsidRPr="00050262">
              <w:br/>
            </w:r>
            <w:r w:rsidRPr="00050262">
              <w:t>Wine bottles</w:t>
            </w:r>
          </w:p>
        </w:tc>
        <w:tc>
          <w:tcPr>
            <w:tcW w:w="2919" w:type="dxa"/>
            <w:tcBorders>
              <w:bottom w:val="single" w:sz="4" w:space="0" w:color="auto"/>
            </w:tcBorders>
            <w:vAlign w:val="center"/>
          </w:tcPr>
          <w:p w:rsidR="00161E94" w:rsidRPr="004B375B" w:rsidRDefault="00161E94" w:rsidP="004B375B">
            <w:pPr>
              <w:pStyle w:val="TableText"/>
              <w:jc w:val="center"/>
            </w:pPr>
            <w:r w:rsidRPr="004B375B">
              <w:rPr>
                <w:noProof/>
                <w:lang w:eastAsia="en-AU"/>
              </w:rPr>
              <w:drawing>
                <wp:inline distT="0" distB="0" distL="0" distR="0" wp14:anchorId="4F1704AA" wp14:editId="411ABDEE">
                  <wp:extent cx="1524000" cy="704850"/>
                  <wp:effectExtent l="0" t="0" r="0" b="0"/>
                  <wp:docPr id="4"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20NYS.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524000" cy="704850"/>
                          </a:xfrm>
                          <a:prstGeom prst="rect">
                            <a:avLst/>
                          </a:prstGeom>
                        </pic:spPr>
                      </pic:pic>
                    </a:graphicData>
                  </a:graphic>
                </wp:inline>
              </w:drawing>
            </w:r>
          </w:p>
          <w:p w:rsidR="00161E94" w:rsidRPr="004B375B" w:rsidRDefault="00161E94" w:rsidP="004B375B">
            <w:pPr>
              <w:pStyle w:val="TableText"/>
              <w:jc w:val="center"/>
            </w:pPr>
            <w:r w:rsidRPr="004B375B">
              <w:t>Wooden boat</w:t>
            </w:r>
          </w:p>
        </w:tc>
      </w:tr>
      <w:tr w:rsidR="00161E94" w:rsidRPr="00050262" w:rsidTr="001024B5">
        <w:tc>
          <w:tcPr>
            <w:tcW w:w="2943" w:type="dxa"/>
            <w:vAlign w:val="center"/>
          </w:tcPr>
          <w:p w:rsidR="00161E94" w:rsidRPr="004B375B" w:rsidRDefault="00161E94" w:rsidP="004B375B">
            <w:pPr>
              <w:pStyle w:val="TableText"/>
              <w:jc w:val="center"/>
            </w:pPr>
            <w:r w:rsidRPr="004B375B">
              <w:rPr>
                <w:noProof/>
                <w:lang w:eastAsia="en-AU"/>
              </w:rPr>
              <w:drawing>
                <wp:inline distT="0" distB="0" distL="0" distR="0" wp14:anchorId="39F53AF0" wp14:editId="0FE2DD1C">
                  <wp:extent cx="1009650" cy="1524000"/>
                  <wp:effectExtent l="0" t="0" r="0" b="0"/>
                  <wp:docPr id="8"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I3NYY1.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009650" cy="1524000"/>
                          </a:xfrm>
                          <a:prstGeom prst="rect">
                            <a:avLst/>
                          </a:prstGeom>
                        </pic:spPr>
                      </pic:pic>
                    </a:graphicData>
                  </a:graphic>
                </wp:inline>
              </w:drawing>
            </w:r>
          </w:p>
          <w:p w:rsidR="00161E94" w:rsidRPr="004B375B" w:rsidRDefault="00161E94" w:rsidP="004B375B">
            <w:pPr>
              <w:pStyle w:val="TableText"/>
              <w:jc w:val="center"/>
            </w:pPr>
            <w:r w:rsidRPr="004B375B">
              <w:t>Table runners</w:t>
            </w:r>
          </w:p>
        </w:tc>
        <w:tc>
          <w:tcPr>
            <w:tcW w:w="3119" w:type="dxa"/>
            <w:vAlign w:val="center"/>
          </w:tcPr>
          <w:p w:rsidR="00161E94" w:rsidRPr="004B375B" w:rsidRDefault="00161E94" w:rsidP="004B375B">
            <w:pPr>
              <w:pStyle w:val="TableText"/>
              <w:jc w:val="center"/>
            </w:pPr>
            <w:r w:rsidRPr="004B375B">
              <w:rPr>
                <w:noProof/>
                <w:lang w:eastAsia="en-AU"/>
              </w:rPr>
              <w:drawing>
                <wp:inline distT="0" distB="0" distL="0" distR="0" wp14:anchorId="0D493F6F" wp14:editId="4E134B02">
                  <wp:extent cx="1524000" cy="1495425"/>
                  <wp:effectExtent l="0" t="0" r="0" b="9525"/>
                  <wp:docPr id="10"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NPE0H.jp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524000" cy="1495425"/>
                          </a:xfrm>
                          <a:prstGeom prst="rect">
                            <a:avLst/>
                          </a:prstGeom>
                        </pic:spPr>
                      </pic:pic>
                    </a:graphicData>
                  </a:graphic>
                </wp:inline>
              </w:drawing>
            </w:r>
            <w:r w:rsidR="001024B5" w:rsidRPr="004B375B">
              <w:br/>
            </w:r>
            <w:r w:rsidRPr="004B375B">
              <w:t>Artificial plants</w:t>
            </w:r>
          </w:p>
        </w:tc>
        <w:tc>
          <w:tcPr>
            <w:tcW w:w="2919" w:type="dxa"/>
            <w:tcBorders>
              <w:bottom w:val="nil"/>
              <w:right w:val="nil"/>
            </w:tcBorders>
            <w:vAlign w:val="center"/>
          </w:tcPr>
          <w:p w:rsidR="00161E94" w:rsidRPr="004B375B" w:rsidRDefault="00161E94" w:rsidP="004B375B">
            <w:pPr>
              <w:pStyle w:val="TableText"/>
              <w:jc w:val="center"/>
            </w:pPr>
          </w:p>
        </w:tc>
      </w:tr>
    </w:tbl>
    <w:p w:rsidR="008D480E" w:rsidRPr="00050262" w:rsidRDefault="008D480E" w:rsidP="001024B5">
      <w:pPr>
        <w:pStyle w:val="Heading2"/>
        <w:spacing w:after="160"/>
      </w:pPr>
      <w:r w:rsidRPr="00050262">
        <w:br w:type="page"/>
      </w:r>
      <w:r w:rsidR="00F05CA9" w:rsidRPr="00050262">
        <w:t>3</w:t>
      </w:r>
      <w:r w:rsidRPr="00050262">
        <w:t>.3</w:t>
      </w:r>
      <w:r w:rsidRPr="00050262">
        <w:tab/>
      </w:r>
      <w:r w:rsidR="001A30C3" w:rsidRPr="004B375B">
        <w:fldChar w:fldCharType="begin"/>
      </w:r>
      <w:r w:rsidR="001A30C3" w:rsidRPr="00050262">
        <w:instrText xml:space="preserve"> REF  Criteria33  \* MERGEFORMAT </w:instrText>
      </w:r>
      <w:r w:rsidR="001A30C3" w:rsidRPr="004B375B">
        <w:fldChar w:fldCharType="separate"/>
      </w:r>
      <w:sdt>
        <w:sdtPr>
          <w:rPr>
            <w:highlight w:val="yellow"/>
          </w:rPr>
          <w:alias w:val="Criteria 3.3"/>
          <w:tag w:val="Criteria 3.3"/>
          <w:id w:val="12450130"/>
          <w:lock w:val="sdtLocked"/>
          <w:placeholder>
            <w:docPart w:val="C43878C478D941AABE11F14DD2787C2E"/>
          </w:placeholder>
        </w:sdtPr>
        <w:sdtEndPr/>
        <w:sdtContent>
          <w:r w:rsidR="00E41A25" w:rsidRPr="00050262">
            <w:rPr>
              <w:szCs w:val="22"/>
            </w:rPr>
            <w:t>Determine service style to suit operation</w:t>
          </w:r>
        </w:sdtContent>
      </w:sdt>
      <w:r w:rsidR="001A30C3" w:rsidRPr="004B375B">
        <w:rPr>
          <w:highlight w:val="yellow"/>
        </w:rPr>
        <w:fldChar w:fldCharType="end"/>
      </w:r>
    </w:p>
    <w:p w:rsidR="008D480E" w:rsidRPr="00050262" w:rsidRDefault="008D480E" w:rsidP="001024B5">
      <w:pPr>
        <w:pStyle w:val="Heading3"/>
        <w:spacing w:before="160" w:after="160"/>
      </w:pPr>
      <w:r w:rsidRPr="00050262">
        <w:t>Introduction</w:t>
      </w:r>
    </w:p>
    <w:p w:rsidR="008D480E" w:rsidRPr="00050262" w:rsidRDefault="00F76F1F" w:rsidP="008D480E">
      <w:pPr>
        <w:pStyle w:val="BodyCopy"/>
        <w:rPr>
          <w:noProof w:val="0"/>
          <w:szCs w:val="24"/>
        </w:rPr>
      </w:pPr>
      <w:r w:rsidRPr="00050262">
        <w:rPr>
          <w:noProof w:val="0"/>
          <w:szCs w:val="24"/>
        </w:rPr>
        <w:t>A service style need to be selected for every food service session which best suits the needs of the operation and (where applicable) the needs, wants and preferences of the customer.</w:t>
      </w:r>
    </w:p>
    <w:p w:rsidR="00F76F1F" w:rsidRPr="00050262" w:rsidRDefault="00F76F1F" w:rsidP="008D480E">
      <w:pPr>
        <w:pStyle w:val="BodyCopy"/>
        <w:rPr>
          <w:noProof w:val="0"/>
          <w:szCs w:val="24"/>
        </w:rPr>
      </w:pPr>
      <w:r w:rsidRPr="00050262">
        <w:rPr>
          <w:noProof w:val="0"/>
          <w:szCs w:val="24"/>
        </w:rPr>
        <w:t xml:space="preserve">This section discusses factors impacting on the </w:t>
      </w:r>
      <w:r w:rsidR="00787F7F" w:rsidRPr="00050262">
        <w:rPr>
          <w:noProof w:val="0"/>
          <w:szCs w:val="24"/>
        </w:rPr>
        <w:t>selection of service styles and</w:t>
      </w:r>
      <w:r w:rsidRPr="00050262">
        <w:rPr>
          <w:noProof w:val="0"/>
          <w:szCs w:val="24"/>
        </w:rPr>
        <w:t xml:space="preserve"> provides an overview of several popular service styles which can be chosen to best suit operational requirements.</w:t>
      </w:r>
    </w:p>
    <w:p w:rsidR="00F76F1F" w:rsidRPr="00050262" w:rsidRDefault="00F76F1F" w:rsidP="001024B5">
      <w:pPr>
        <w:pStyle w:val="Heading3"/>
        <w:spacing w:before="160" w:after="160"/>
      </w:pPr>
      <w:r w:rsidRPr="00050262">
        <w:t xml:space="preserve">Factors impacting </w:t>
      </w:r>
      <w:r w:rsidR="00787F7F" w:rsidRPr="00050262">
        <w:t>selection of service style</w:t>
      </w:r>
    </w:p>
    <w:p w:rsidR="00F76F1F" w:rsidRPr="00050262" w:rsidRDefault="00C97306" w:rsidP="00F76F1F">
      <w:pPr>
        <w:pStyle w:val="BodyCopy"/>
        <w:rPr>
          <w:noProof w:val="0"/>
          <w:szCs w:val="24"/>
        </w:rPr>
      </w:pPr>
      <w:r w:rsidRPr="00050262">
        <w:rPr>
          <w:noProof w:val="0"/>
          <w:szCs w:val="24"/>
        </w:rPr>
        <w:t xml:space="preserve">The </w:t>
      </w:r>
      <w:r w:rsidR="00F76F1F" w:rsidRPr="00050262">
        <w:rPr>
          <w:noProof w:val="0"/>
          <w:szCs w:val="24"/>
        </w:rPr>
        <w:t xml:space="preserve">following </w:t>
      </w:r>
      <w:r w:rsidRPr="00050262">
        <w:rPr>
          <w:noProof w:val="0"/>
          <w:szCs w:val="24"/>
        </w:rPr>
        <w:t>factors will impact on</w:t>
      </w:r>
      <w:r w:rsidR="00467BC1" w:rsidRPr="00050262">
        <w:rPr>
          <w:noProof w:val="0"/>
          <w:szCs w:val="24"/>
        </w:rPr>
        <w:t>,</w:t>
      </w:r>
      <w:r w:rsidRPr="00050262">
        <w:rPr>
          <w:noProof w:val="0"/>
          <w:szCs w:val="24"/>
        </w:rPr>
        <w:t xml:space="preserve"> or determine </w:t>
      </w:r>
      <w:r w:rsidR="00467BC1" w:rsidRPr="00050262">
        <w:rPr>
          <w:noProof w:val="0"/>
          <w:szCs w:val="24"/>
        </w:rPr>
        <w:t xml:space="preserve">the </w:t>
      </w:r>
      <w:r w:rsidRPr="00050262">
        <w:rPr>
          <w:noProof w:val="0"/>
          <w:szCs w:val="24"/>
        </w:rPr>
        <w:t>selection of</w:t>
      </w:r>
      <w:r w:rsidR="00467BC1" w:rsidRPr="00050262">
        <w:rPr>
          <w:noProof w:val="0"/>
          <w:szCs w:val="24"/>
        </w:rPr>
        <w:t>,</w:t>
      </w:r>
      <w:r w:rsidRPr="00050262">
        <w:rPr>
          <w:noProof w:val="0"/>
          <w:szCs w:val="24"/>
        </w:rPr>
        <w:t xml:space="preserve"> </w:t>
      </w:r>
      <w:r w:rsidR="00467BC1" w:rsidRPr="00050262">
        <w:rPr>
          <w:noProof w:val="0"/>
          <w:szCs w:val="24"/>
        </w:rPr>
        <w:t xml:space="preserve">the </w:t>
      </w:r>
      <w:r w:rsidRPr="00050262">
        <w:rPr>
          <w:noProof w:val="0"/>
          <w:szCs w:val="24"/>
        </w:rPr>
        <w:t>service style</w:t>
      </w:r>
      <w:r w:rsidR="00467BC1" w:rsidRPr="00050262">
        <w:rPr>
          <w:noProof w:val="0"/>
          <w:szCs w:val="24"/>
        </w:rPr>
        <w:t xml:space="preserve"> for a specific meal</w:t>
      </w:r>
      <w:r w:rsidR="00F76F1F" w:rsidRPr="00050262">
        <w:rPr>
          <w:noProof w:val="0"/>
          <w:szCs w:val="24"/>
        </w:rPr>
        <w:t>:</w:t>
      </w:r>
    </w:p>
    <w:p w:rsidR="00F76F1F" w:rsidRPr="00050262" w:rsidRDefault="00F76F1F" w:rsidP="006B0A98">
      <w:pPr>
        <w:pStyle w:val="Bullet1"/>
      </w:pPr>
      <w:r w:rsidRPr="00050262">
        <w:t>Time of day</w:t>
      </w:r>
      <w:r w:rsidR="00467BC1" w:rsidRPr="00050262">
        <w:t>/service period (breakfast, lunch, dinner, supper)</w:t>
      </w:r>
    </w:p>
    <w:p w:rsidR="00F76F1F" w:rsidRPr="00050262" w:rsidRDefault="00F76F1F" w:rsidP="006B0A98">
      <w:pPr>
        <w:pStyle w:val="Bullet1"/>
      </w:pPr>
      <w:r w:rsidRPr="00050262">
        <w:t>Occasion</w:t>
      </w:r>
    </w:p>
    <w:p w:rsidR="00F76F1F" w:rsidRPr="00050262" w:rsidRDefault="005F354C" w:rsidP="006B0A98">
      <w:pPr>
        <w:pStyle w:val="Bullet1"/>
      </w:pPr>
      <w:r w:rsidRPr="004B375B">
        <w:rPr>
          <w:noProof/>
          <w:lang w:eastAsia="en-AU"/>
        </w:rPr>
        <w:drawing>
          <wp:anchor distT="0" distB="0" distL="114300" distR="114300" simplePos="0" relativeHeight="251832320" behindDoc="0" locked="0" layoutInCell="1" allowOverlap="1" wp14:anchorId="62F560A8" wp14:editId="7A8A0510">
            <wp:simplePos x="0" y="0"/>
            <wp:positionH relativeFrom="column">
              <wp:posOffset>3853815</wp:posOffset>
            </wp:positionH>
            <wp:positionV relativeFrom="paragraph">
              <wp:posOffset>67945</wp:posOffset>
            </wp:positionV>
            <wp:extent cx="1732915" cy="1371600"/>
            <wp:effectExtent l="19050" t="0" r="635" b="0"/>
            <wp:wrapSquare wrapText="bothSides"/>
            <wp:docPr id="95" name="Picture 17" descr="C:\Documents and Settings\Godaishu\Desktop\PHOTOS\2011\Val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Godaishu\Desktop\PHOTOS\2011\Valet.jpg"/>
                    <pic:cNvPicPr>
                      <a:picLocks noChangeAspect="1" noChangeArrowheads="1"/>
                    </pic:cNvPicPr>
                  </pic:nvPicPr>
                  <pic:blipFill>
                    <a:blip r:embed="rId110" cstate="print"/>
                    <a:srcRect/>
                    <a:stretch>
                      <a:fillRect/>
                    </a:stretch>
                  </pic:blipFill>
                  <pic:spPr bwMode="auto">
                    <a:xfrm>
                      <a:off x="0" y="0"/>
                      <a:ext cx="1732915" cy="1371600"/>
                    </a:xfrm>
                    <a:prstGeom prst="rect">
                      <a:avLst/>
                    </a:prstGeom>
                    <a:noFill/>
                    <a:ln w="9525">
                      <a:noFill/>
                      <a:miter lim="800000"/>
                      <a:headEnd/>
                      <a:tailEnd/>
                    </a:ln>
                  </pic:spPr>
                </pic:pic>
              </a:graphicData>
            </a:graphic>
          </wp:anchor>
        </w:drawing>
      </w:r>
      <w:r w:rsidR="00F76F1F" w:rsidRPr="00050262">
        <w:t>Number of courses</w:t>
      </w:r>
    </w:p>
    <w:p w:rsidR="00F76F1F" w:rsidRPr="00050262" w:rsidRDefault="00F76F1F" w:rsidP="006B0A98">
      <w:pPr>
        <w:pStyle w:val="Bullet1"/>
      </w:pPr>
      <w:r w:rsidRPr="00050262">
        <w:t>Time constraints</w:t>
      </w:r>
    </w:p>
    <w:p w:rsidR="0040344A" w:rsidRPr="00050262" w:rsidRDefault="0040344A" w:rsidP="006B0A98">
      <w:pPr>
        <w:pStyle w:val="Bullet1"/>
      </w:pPr>
      <w:r w:rsidRPr="00050262">
        <w:t>Other activities – such as speeches</w:t>
      </w:r>
    </w:p>
    <w:p w:rsidR="00787F7F" w:rsidRPr="00050262" w:rsidRDefault="00787F7F" w:rsidP="006B0A98">
      <w:pPr>
        <w:pStyle w:val="Bullet1"/>
      </w:pPr>
      <w:r w:rsidRPr="00050262">
        <w:t>Customer, client or host preferences</w:t>
      </w:r>
    </w:p>
    <w:p w:rsidR="00F76F1F" w:rsidRPr="00050262" w:rsidRDefault="00F76F1F" w:rsidP="006B0A98">
      <w:pPr>
        <w:pStyle w:val="Bullet1"/>
      </w:pPr>
      <w:r w:rsidRPr="00050262">
        <w:t>Number of guests dining together</w:t>
      </w:r>
    </w:p>
    <w:p w:rsidR="00F76F1F" w:rsidRPr="00050262" w:rsidRDefault="00F76F1F" w:rsidP="006B0A98">
      <w:pPr>
        <w:pStyle w:val="Bullet1"/>
      </w:pPr>
      <w:r w:rsidRPr="00050262">
        <w:t>Desired cuisine style</w:t>
      </w:r>
    </w:p>
    <w:p w:rsidR="00F76F1F" w:rsidRPr="00050262" w:rsidRDefault="00F76F1F" w:rsidP="006B0A98">
      <w:pPr>
        <w:pStyle w:val="Bullet1"/>
      </w:pPr>
      <w:r w:rsidRPr="00050262">
        <w:t>Menu style – see immediately below.</w:t>
      </w:r>
    </w:p>
    <w:p w:rsidR="00F76F1F" w:rsidRPr="00050262" w:rsidRDefault="006B0A98" w:rsidP="001024B5">
      <w:pPr>
        <w:pStyle w:val="Heading3"/>
        <w:spacing w:before="160" w:after="160"/>
      </w:pPr>
      <w:r w:rsidRPr="00050262">
        <w:t>Popular service styles</w:t>
      </w:r>
    </w:p>
    <w:p w:rsidR="00787F7F" w:rsidRPr="00050262" w:rsidRDefault="00787F7F" w:rsidP="001024B5">
      <w:pPr>
        <w:pStyle w:val="BodyCopy"/>
        <w:spacing w:after="120"/>
        <w:rPr>
          <w:noProof w:val="0"/>
        </w:rPr>
      </w:pPr>
      <w:r w:rsidRPr="00050262">
        <w:rPr>
          <w:noProof w:val="0"/>
        </w:rPr>
        <w:t xml:space="preserve">The service style will need to </w:t>
      </w:r>
      <w:r w:rsidR="00045D77" w:rsidRPr="00050262">
        <w:rPr>
          <w:noProof w:val="0"/>
        </w:rPr>
        <w:t>reflect</w:t>
      </w:r>
      <w:r w:rsidRPr="00050262">
        <w:rPr>
          <w:noProof w:val="0"/>
        </w:rPr>
        <w:t xml:space="preserve"> the style of menu which has been produced.</w:t>
      </w:r>
    </w:p>
    <w:p w:rsidR="00F76F1F" w:rsidRPr="00050262" w:rsidRDefault="00F76F1F" w:rsidP="001024B5">
      <w:pPr>
        <w:pStyle w:val="BodyCopyBold"/>
        <w:spacing w:after="120"/>
        <w:rPr>
          <w:noProof w:val="0"/>
        </w:rPr>
      </w:pPr>
      <w:r w:rsidRPr="00050262">
        <w:rPr>
          <w:noProof w:val="0"/>
        </w:rPr>
        <w:t>A la carte</w:t>
      </w:r>
      <w:r w:rsidR="002920EF" w:rsidRPr="00050262">
        <w:rPr>
          <w:noProof w:val="0"/>
        </w:rPr>
        <w:t>/plated service</w:t>
      </w:r>
    </w:p>
    <w:p w:rsidR="00F76F1F" w:rsidRPr="00050262" w:rsidRDefault="00F76F1F" w:rsidP="001024B5">
      <w:pPr>
        <w:pStyle w:val="BodyCopy"/>
        <w:spacing w:after="120"/>
        <w:rPr>
          <w:noProof w:val="0"/>
        </w:rPr>
      </w:pPr>
      <w:r w:rsidRPr="00050262">
        <w:rPr>
          <w:noProof w:val="0"/>
        </w:rPr>
        <w:t>A la carte service involves customers ordering dishes from an extensive menu. This style of service allows</w:t>
      </w:r>
      <w:r w:rsidR="004A21D8" w:rsidRPr="00050262">
        <w:rPr>
          <w:noProof w:val="0"/>
        </w:rPr>
        <w:t>/requires</w:t>
      </w:r>
      <w:r w:rsidRPr="00050262">
        <w:rPr>
          <w:noProof w:val="0"/>
        </w:rPr>
        <w:t xml:space="preserve"> food to be cooked to order, usually for small groups of customers arriving and dining at different times.</w:t>
      </w:r>
    </w:p>
    <w:p w:rsidR="00F76F1F" w:rsidRPr="00050262" w:rsidRDefault="00F76F1F" w:rsidP="001024B5">
      <w:pPr>
        <w:pStyle w:val="BodyCopy"/>
        <w:spacing w:after="120"/>
        <w:rPr>
          <w:noProof w:val="0"/>
        </w:rPr>
      </w:pPr>
      <w:r w:rsidRPr="00050262">
        <w:rPr>
          <w:noProof w:val="0"/>
        </w:rPr>
        <w:t>Courses on an à la carte menu include; appetiser, entrée, main course and dessert.</w:t>
      </w:r>
    </w:p>
    <w:p w:rsidR="00F76F1F" w:rsidRPr="00050262" w:rsidRDefault="00F76F1F" w:rsidP="001024B5">
      <w:pPr>
        <w:pStyle w:val="BodyCopy"/>
        <w:spacing w:after="120"/>
        <w:rPr>
          <w:noProof w:val="0"/>
        </w:rPr>
      </w:pPr>
      <w:r w:rsidRPr="00050262">
        <w:rPr>
          <w:noProof w:val="0"/>
        </w:rPr>
        <w:t>Each kitchen section will prepare and cook different elements of the menu and will have different set up requirements in relation to food, equipment and service ware.</w:t>
      </w:r>
    </w:p>
    <w:p w:rsidR="00F76F1F" w:rsidRPr="00050262" w:rsidRDefault="00F76F1F" w:rsidP="001024B5">
      <w:pPr>
        <w:pStyle w:val="BodyCopy"/>
        <w:spacing w:after="120"/>
        <w:rPr>
          <w:noProof w:val="0"/>
        </w:rPr>
      </w:pPr>
      <w:r w:rsidRPr="00050262">
        <w:rPr>
          <w:noProof w:val="0"/>
        </w:rPr>
        <w:t>A la carte food presentation is usually the most detailed in presentation and menu items may have many elements.</w:t>
      </w:r>
    </w:p>
    <w:p w:rsidR="00F76F1F" w:rsidRPr="00050262" w:rsidRDefault="00F76F1F" w:rsidP="001024B5">
      <w:pPr>
        <w:pStyle w:val="BodyCopy"/>
        <w:spacing w:after="120"/>
        <w:rPr>
          <w:noProof w:val="0"/>
        </w:rPr>
      </w:pPr>
      <w:r w:rsidRPr="00050262">
        <w:rPr>
          <w:noProof w:val="0"/>
        </w:rPr>
        <w:t>Menu components are generally of high quality and many, such as vegetables, starches and garnishes are par cooked to assist with faster cooking and service.</w:t>
      </w:r>
    </w:p>
    <w:p w:rsidR="00F76F1F" w:rsidRPr="00050262" w:rsidRDefault="00F76F1F" w:rsidP="001024B5">
      <w:pPr>
        <w:pStyle w:val="BodyCopy"/>
        <w:spacing w:after="120"/>
        <w:rPr>
          <w:noProof w:val="0"/>
        </w:rPr>
      </w:pPr>
      <w:r w:rsidRPr="00050262">
        <w:rPr>
          <w:noProof w:val="0"/>
        </w:rPr>
        <w:t>Completed</w:t>
      </w:r>
      <w:r w:rsidR="002920EF" w:rsidRPr="00050262">
        <w:rPr>
          <w:noProof w:val="0"/>
        </w:rPr>
        <w:t>/plated</w:t>
      </w:r>
      <w:r w:rsidRPr="00050262">
        <w:rPr>
          <w:noProof w:val="0"/>
        </w:rPr>
        <w:t xml:space="preserve"> meals and their components are sent to the ‘pass’ where the senior Chef will quality check and may add final touches such as sauces and garnishes to the dishes before sending them out to the diners.</w:t>
      </w:r>
    </w:p>
    <w:p w:rsidR="004A21D8" w:rsidRPr="00050262" w:rsidRDefault="004A21D8" w:rsidP="001024B5">
      <w:pPr>
        <w:pStyle w:val="BodyCopy"/>
        <w:spacing w:after="120"/>
        <w:rPr>
          <w:noProof w:val="0"/>
          <w:szCs w:val="24"/>
        </w:rPr>
      </w:pPr>
      <w:r w:rsidRPr="00050262">
        <w:rPr>
          <w:noProof w:val="0"/>
          <w:szCs w:val="24"/>
        </w:rPr>
        <w:t>The same style of service applies to the service of table d’h</w:t>
      </w:r>
      <w:r w:rsidRPr="00050262">
        <w:rPr>
          <w:rFonts w:cs="Helvetica"/>
          <w:noProof w:val="0"/>
          <w:szCs w:val="24"/>
        </w:rPr>
        <w:t>ô</w:t>
      </w:r>
      <w:r w:rsidRPr="00050262">
        <w:rPr>
          <w:noProof w:val="0"/>
          <w:szCs w:val="24"/>
        </w:rPr>
        <w:t>te menus.</w:t>
      </w:r>
    </w:p>
    <w:p w:rsidR="002920EF" w:rsidRPr="00050262" w:rsidRDefault="002920EF" w:rsidP="001024B5">
      <w:pPr>
        <w:pStyle w:val="BodyCopy"/>
        <w:spacing w:after="120"/>
        <w:rPr>
          <w:noProof w:val="0"/>
          <w:szCs w:val="24"/>
        </w:rPr>
      </w:pPr>
      <w:r w:rsidRPr="00050262">
        <w:rPr>
          <w:noProof w:val="0"/>
          <w:szCs w:val="24"/>
        </w:rPr>
        <w:t xml:space="preserve">Plated service of meals is also referred to as </w:t>
      </w:r>
      <w:r w:rsidRPr="00050262">
        <w:rPr>
          <w:rFonts w:cs="Helvetica"/>
          <w:noProof w:val="0"/>
          <w:szCs w:val="24"/>
        </w:rPr>
        <w:t>à</w:t>
      </w:r>
      <w:r w:rsidRPr="00050262">
        <w:rPr>
          <w:noProof w:val="0"/>
          <w:szCs w:val="24"/>
        </w:rPr>
        <w:t xml:space="preserve"> l’anglaise.</w:t>
      </w:r>
    </w:p>
    <w:p w:rsidR="00F76F1F" w:rsidRPr="00050262" w:rsidRDefault="006B0A98" w:rsidP="006B0A98">
      <w:pPr>
        <w:pStyle w:val="BodyCopyBold"/>
        <w:rPr>
          <w:noProof w:val="0"/>
        </w:rPr>
      </w:pPr>
      <w:r w:rsidRPr="00050262">
        <w:rPr>
          <w:noProof w:val="0"/>
        </w:rPr>
        <w:t>Function</w:t>
      </w:r>
      <w:r w:rsidR="002920EF" w:rsidRPr="00050262">
        <w:rPr>
          <w:noProof w:val="0"/>
        </w:rPr>
        <w:t xml:space="preserve"> service</w:t>
      </w:r>
    </w:p>
    <w:p w:rsidR="004A21D8" w:rsidRPr="00050262" w:rsidRDefault="00F76F1F" w:rsidP="00F76F1F">
      <w:pPr>
        <w:pStyle w:val="BodyCopy"/>
        <w:rPr>
          <w:noProof w:val="0"/>
          <w:szCs w:val="24"/>
        </w:rPr>
      </w:pPr>
      <w:r w:rsidRPr="00050262">
        <w:rPr>
          <w:noProof w:val="0"/>
          <w:szCs w:val="24"/>
        </w:rPr>
        <w:t xml:space="preserve">In </w:t>
      </w:r>
      <w:r w:rsidR="00045D77" w:rsidRPr="00050262">
        <w:rPr>
          <w:noProof w:val="0"/>
          <w:szCs w:val="24"/>
        </w:rPr>
        <w:t>function</w:t>
      </w:r>
      <w:r w:rsidR="004A21D8" w:rsidRPr="00050262">
        <w:rPr>
          <w:noProof w:val="0"/>
          <w:szCs w:val="24"/>
        </w:rPr>
        <w:t xml:space="preserve"> service</w:t>
      </w:r>
      <w:r w:rsidRPr="00050262">
        <w:rPr>
          <w:noProof w:val="0"/>
          <w:szCs w:val="24"/>
        </w:rPr>
        <w:t xml:space="preserve">, customers have a limited menu choice. </w:t>
      </w:r>
    </w:p>
    <w:p w:rsidR="00F76F1F" w:rsidRPr="00050262" w:rsidRDefault="00F76F1F" w:rsidP="00F76F1F">
      <w:pPr>
        <w:pStyle w:val="BodyCopy"/>
        <w:rPr>
          <w:noProof w:val="0"/>
          <w:szCs w:val="24"/>
        </w:rPr>
      </w:pPr>
      <w:r w:rsidRPr="00050262">
        <w:rPr>
          <w:noProof w:val="0"/>
          <w:szCs w:val="24"/>
        </w:rPr>
        <w:t xml:space="preserve">This style of service is usually delivered for large functions, such as weddings and birthday parties, where the guests are usually seated and </w:t>
      </w:r>
      <w:r w:rsidR="004A21D8" w:rsidRPr="00050262">
        <w:rPr>
          <w:noProof w:val="0"/>
          <w:szCs w:val="24"/>
        </w:rPr>
        <w:t xml:space="preserve">the group is </w:t>
      </w:r>
      <w:r w:rsidRPr="00050262">
        <w:rPr>
          <w:noProof w:val="0"/>
          <w:szCs w:val="24"/>
        </w:rPr>
        <w:t xml:space="preserve">served </w:t>
      </w:r>
      <w:r w:rsidR="004A21D8" w:rsidRPr="00050262">
        <w:rPr>
          <w:noProof w:val="0"/>
          <w:szCs w:val="24"/>
        </w:rPr>
        <w:t xml:space="preserve">the same course </w:t>
      </w:r>
      <w:r w:rsidRPr="00050262">
        <w:rPr>
          <w:noProof w:val="0"/>
          <w:szCs w:val="24"/>
        </w:rPr>
        <w:t>at the same time.</w:t>
      </w:r>
    </w:p>
    <w:p w:rsidR="004A21D8" w:rsidRPr="00050262" w:rsidRDefault="00F76F1F" w:rsidP="00F76F1F">
      <w:pPr>
        <w:pStyle w:val="BodyCopy"/>
        <w:rPr>
          <w:noProof w:val="0"/>
          <w:szCs w:val="24"/>
        </w:rPr>
      </w:pPr>
      <w:r w:rsidRPr="00050262">
        <w:rPr>
          <w:noProof w:val="0"/>
          <w:szCs w:val="24"/>
        </w:rPr>
        <w:t>There are normally only</w:t>
      </w:r>
      <w:r w:rsidR="004A21D8" w:rsidRPr="00050262">
        <w:rPr>
          <w:noProof w:val="0"/>
          <w:szCs w:val="24"/>
        </w:rPr>
        <w:t xml:space="preserve"> </w:t>
      </w:r>
      <w:r w:rsidR="006B0A98" w:rsidRPr="00050262">
        <w:rPr>
          <w:noProof w:val="0"/>
          <w:szCs w:val="24"/>
        </w:rPr>
        <w:t>three</w:t>
      </w:r>
      <w:r w:rsidRPr="00050262">
        <w:rPr>
          <w:noProof w:val="0"/>
          <w:szCs w:val="24"/>
        </w:rPr>
        <w:t xml:space="preserve"> or </w:t>
      </w:r>
      <w:r w:rsidR="006B0A98" w:rsidRPr="00050262">
        <w:rPr>
          <w:noProof w:val="0"/>
          <w:szCs w:val="24"/>
        </w:rPr>
        <w:t>four</w:t>
      </w:r>
      <w:r w:rsidRPr="00050262">
        <w:rPr>
          <w:noProof w:val="0"/>
          <w:szCs w:val="24"/>
        </w:rPr>
        <w:t xml:space="preserve"> courses served on a banquet menu</w:t>
      </w:r>
      <w:r w:rsidR="004A21D8" w:rsidRPr="00050262">
        <w:rPr>
          <w:noProof w:val="0"/>
          <w:szCs w:val="24"/>
        </w:rPr>
        <w:t xml:space="preserve"> – a</w:t>
      </w:r>
      <w:r w:rsidRPr="00050262">
        <w:rPr>
          <w:noProof w:val="0"/>
          <w:szCs w:val="24"/>
        </w:rPr>
        <w:t xml:space="preserve">ppetiser, entrée, main course and dessert. </w:t>
      </w:r>
    </w:p>
    <w:p w:rsidR="00F76F1F" w:rsidRPr="00050262" w:rsidRDefault="00F76F1F" w:rsidP="00F76F1F">
      <w:pPr>
        <w:pStyle w:val="BodyCopy"/>
        <w:rPr>
          <w:noProof w:val="0"/>
          <w:szCs w:val="24"/>
        </w:rPr>
      </w:pPr>
      <w:r w:rsidRPr="00050262">
        <w:rPr>
          <w:noProof w:val="0"/>
          <w:szCs w:val="24"/>
        </w:rPr>
        <w:t xml:space="preserve">There are usually only </w:t>
      </w:r>
      <w:r w:rsidR="006B0A98" w:rsidRPr="00050262">
        <w:rPr>
          <w:noProof w:val="0"/>
          <w:szCs w:val="24"/>
        </w:rPr>
        <w:t>two</w:t>
      </w:r>
      <w:r w:rsidRPr="00050262">
        <w:rPr>
          <w:noProof w:val="0"/>
          <w:szCs w:val="24"/>
        </w:rPr>
        <w:t xml:space="preserve"> </w:t>
      </w:r>
      <w:r w:rsidR="004A21D8" w:rsidRPr="00050262">
        <w:rPr>
          <w:noProof w:val="0"/>
          <w:szCs w:val="24"/>
        </w:rPr>
        <w:t xml:space="preserve">or three </w:t>
      </w:r>
      <w:r w:rsidRPr="00050262">
        <w:rPr>
          <w:noProof w:val="0"/>
          <w:szCs w:val="24"/>
        </w:rPr>
        <w:t>menu choices for each course.</w:t>
      </w:r>
    </w:p>
    <w:p w:rsidR="00F76F1F" w:rsidRPr="00050262" w:rsidRDefault="00F76F1F" w:rsidP="00F76F1F">
      <w:pPr>
        <w:pStyle w:val="BodyCopy"/>
        <w:rPr>
          <w:noProof w:val="0"/>
          <w:szCs w:val="24"/>
        </w:rPr>
      </w:pPr>
      <w:r w:rsidRPr="00050262">
        <w:rPr>
          <w:noProof w:val="0"/>
          <w:szCs w:val="24"/>
        </w:rPr>
        <w:t>Service set up for banqueting usually involves menu components being precooked (hot meals) trayed up, re-thermalised and stored in heated units sometimes referred to as ‘hot boxes’.</w:t>
      </w:r>
    </w:p>
    <w:p w:rsidR="00F76F1F" w:rsidRPr="00050262" w:rsidRDefault="00F76F1F" w:rsidP="00F76F1F">
      <w:pPr>
        <w:pStyle w:val="BodyCopy"/>
        <w:rPr>
          <w:noProof w:val="0"/>
          <w:szCs w:val="24"/>
        </w:rPr>
      </w:pPr>
      <w:r w:rsidRPr="00050262">
        <w:rPr>
          <w:noProof w:val="0"/>
          <w:szCs w:val="24"/>
        </w:rPr>
        <w:t>Service staff form a ‘line’ and each person is responsible for placing one or two food components on the plate as it is passed along a plating table. This repetitive style of plating usually ensures consistency of plating and presentation.</w:t>
      </w:r>
    </w:p>
    <w:p w:rsidR="00F76F1F" w:rsidRPr="00050262" w:rsidRDefault="00F76F1F" w:rsidP="00F76F1F">
      <w:pPr>
        <w:pStyle w:val="BodyCopy"/>
        <w:rPr>
          <w:noProof w:val="0"/>
          <w:szCs w:val="24"/>
        </w:rPr>
      </w:pPr>
      <w:r w:rsidRPr="00050262">
        <w:rPr>
          <w:noProof w:val="0"/>
          <w:szCs w:val="24"/>
        </w:rPr>
        <w:t>A senior Chef will usually service the end of the line for final inspection, quality control and cleaning drips or spills.</w:t>
      </w:r>
    </w:p>
    <w:p w:rsidR="00F76F1F" w:rsidRPr="00050262" w:rsidRDefault="00F76F1F" w:rsidP="00F76F1F">
      <w:pPr>
        <w:pStyle w:val="BodyCopy"/>
        <w:rPr>
          <w:noProof w:val="0"/>
          <w:szCs w:val="24"/>
        </w:rPr>
      </w:pPr>
      <w:r w:rsidRPr="00050262">
        <w:rPr>
          <w:noProof w:val="0"/>
          <w:szCs w:val="24"/>
        </w:rPr>
        <w:t>Meals not meeting the required uniform standard of presentation are rejected.</w:t>
      </w:r>
    </w:p>
    <w:p w:rsidR="00F76F1F" w:rsidRPr="00050262" w:rsidRDefault="00F76F1F" w:rsidP="006B0A98">
      <w:pPr>
        <w:pStyle w:val="BodyCopyBold"/>
        <w:rPr>
          <w:noProof w:val="0"/>
        </w:rPr>
      </w:pPr>
      <w:r w:rsidRPr="00050262">
        <w:rPr>
          <w:noProof w:val="0"/>
        </w:rPr>
        <w:t>Buffet</w:t>
      </w:r>
      <w:r w:rsidR="002920EF" w:rsidRPr="00050262">
        <w:rPr>
          <w:noProof w:val="0"/>
        </w:rPr>
        <w:t xml:space="preserve"> service</w:t>
      </w:r>
    </w:p>
    <w:p w:rsidR="00F76F1F" w:rsidRPr="00050262" w:rsidRDefault="00F76F1F" w:rsidP="00F76F1F">
      <w:pPr>
        <w:pStyle w:val="BodyCopy"/>
        <w:rPr>
          <w:noProof w:val="0"/>
          <w:szCs w:val="24"/>
        </w:rPr>
      </w:pPr>
      <w:r w:rsidRPr="00050262">
        <w:rPr>
          <w:noProof w:val="0"/>
          <w:szCs w:val="24"/>
        </w:rPr>
        <w:t xml:space="preserve">Buffet service entails the layout and display of hot and cold food items. Generally customers serve themselves from a wide variety of displayed menu items. </w:t>
      </w:r>
    </w:p>
    <w:p w:rsidR="00F76F1F" w:rsidRPr="00050262" w:rsidRDefault="00F76F1F" w:rsidP="00F76F1F">
      <w:pPr>
        <w:pStyle w:val="BodyCopy"/>
        <w:rPr>
          <w:noProof w:val="0"/>
          <w:szCs w:val="24"/>
        </w:rPr>
      </w:pPr>
      <w:r w:rsidRPr="00050262">
        <w:rPr>
          <w:noProof w:val="0"/>
          <w:szCs w:val="24"/>
        </w:rPr>
        <w:t xml:space="preserve">In some instances, foods may be portioned and plated by service staff, such as at a carving station for roast meats or </w:t>
      </w:r>
      <w:r w:rsidR="0087528C" w:rsidRPr="00050262">
        <w:rPr>
          <w:noProof w:val="0"/>
          <w:szCs w:val="24"/>
        </w:rPr>
        <w:t xml:space="preserve">service of wet dishes and other items from </w:t>
      </w:r>
      <w:r w:rsidRPr="00050262">
        <w:rPr>
          <w:noProof w:val="0"/>
          <w:szCs w:val="24"/>
        </w:rPr>
        <w:t>Bain Marie</w:t>
      </w:r>
      <w:r w:rsidR="0087528C" w:rsidRPr="00050262">
        <w:rPr>
          <w:noProof w:val="0"/>
          <w:szCs w:val="24"/>
        </w:rPr>
        <w:t>s</w:t>
      </w:r>
      <w:r w:rsidRPr="00050262">
        <w:rPr>
          <w:noProof w:val="0"/>
          <w:szCs w:val="24"/>
        </w:rPr>
        <w:t>. This assists with portion control and observation of food hygiene procedures.</w:t>
      </w:r>
    </w:p>
    <w:p w:rsidR="00F76F1F" w:rsidRPr="00050262" w:rsidRDefault="00F76F1F" w:rsidP="00F76F1F">
      <w:pPr>
        <w:pStyle w:val="BodyCopy"/>
        <w:rPr>
          <w:noProof w:val="0"/>
          <w:szCs w:val="24"/>
        </w:rPr>
      </w:pPr>
      <w:r w:rsidRPr="00050262">
        <w:rPr>
          <w:noProof w:val="0"/>
          <w:szCs w:val="24"/>
        </w:rPr>
        <w:t>Sections of the buffet may include; appetisers, entrees, soups, wet and dry main courses, carved roast meats, sauces, vegetables, rice and pasta dishes, salads and desserts.</w:t>
      </w:r>
    </w:p>
    <w:p w:rsidR="00F76F1F" w:rsidRPr="00050262" w:rsidRDefault="00F76F1F" w:rsidP="00F76F1F">
      <w:pPr>
        <w:pStyle w:val="BodyCopy"/>
        <w:rPr>
          <w:noProof w:val="0"/>
          <w:szCs w:val="24"/>
        </w:rPr>
      </w:pPr>
      <w:r w:rsidRPr="00050262">
        <w:rPr>
          <w:noProof w:val="0"/>
          <w:szCs w:val="24"/>
        </w:rPr>
        <w:t>Aside from decorating and garnishing individual food items, a buffet layout may also be decorated with other items to enhance the overall presentation and create a ‘spectacle’ for the customers.</w:t>
      </w:r>
    </w:p>
    <w:p w:rsidR="00F76F1F" w:rsidRPr="00050262" w:rsidRDefault="000C192A" w:rsidP="0087528C">
      <w:pPr>
        <w:pStyle w:val="BodyCopy"/>
        <w:rPr>
          <w:noProof w:val="0"/>
          <w:szCs w:val="24"/>
        </w:rPr>
      </w:pPr>
      <w:r w:rsidRPr="004B375B">
        <w:rPr>
          <w:szCs w:val="24"/>
          <w:lang w:eastAsia="en-AU"/>
        </w:rPr>
        <w:drawing>
          <wp:anchor distT="0" distB="0" distL="114300" distR="114300" simplePos="0" relativeHeight="251833344" behindDoc="0" locked="0" layoutInCell="1" allowOverlap="1" wp14:anchorId="1BF13691" wp14:editId="0FC726FB">
            <wp:simplePos x="0" y="0"/>
            <wp:positionH relativeFrom="column">
              <wp:posOffset>3519170</wp:posOffset>
            </wp:positionH>
            <wp:positionV relativeFrom="paragraph">
              <wp:posOffset>201930</wp:posOffset>
            </wp:positionV>
            <wp:extent cx="2147570" cy="1614170"/>
            <wp:effectExtent l="19050" t="0" r="5080" b="0"/>
            <wp:wrapSquare wrapText="bothSides"/>
            <wp:docPr id="325" name="Picture 18" descr="C:\Documents and Settings\Godaishu\Desktop\PHOTOS\Culinary 2012\Buffet Food\DSCF0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Godaishu\Desktop\PHOTOS\Culinary 2012\Buffet Food\DSCF0453.JPG"/>
                    <pic:cNvPicPr>
                      <a:picLocks noChangeAspect="1" noChangeArrowheads="1"/>
                    </pic:cNvPicPr>
                  </pic:nvPicPr>
                  <pic:blipFill>
                    <a:blip r:embed="rId111" cstate="print"/>
                    <a:srcRect/>
                    <a:stretch>
                      <a:fillRect/>
                    </a:stretch>
                  </pic:blipFill>
                  <pic:spPr bwMode="auto">
                    <a:xfrm>
                      <a:off x="0" y="0"/>
                      <a:ext cx="2147570" cy="1614170"/>
                    </a:xfrm>
                    <a:prstGeom prst="rect">
                      <a:avLst/>
                    </a:prstGeom>
                    <a:noFill/>
                    <a:ln w="9525">
                      <a:noFill/>
                      <a:miter lim="800000"/>
                      <a:headEnd/>
                      <a:tailEnd/>
                    </a:ln>
                  </pic:spPr>
                </pic:pic>
              </a:graphicData>
            </a:graphic>
          </wp:anchor>
        </w:drawing>
      </w:r>
      <w:r w:rsidR="00F76F1F" w:rsidRPr="00050262">
        <w:rPr>
          <w:noProof w:val="0"/>
          <w:szCs w:val="24"/>
        </w:rPr>
        <w:t>Buffet centrepieces can include:</w:t>
      </w:r>
    </w:p>
    <w:p w:rsidR="00F76F1F" w:rsidRPr="00050262" w:rsidRDefault="00F76F1F" w:rsidP="0087528C">
      <w:pPr>
        <w:pStyle w:val="Bullet1"/>
      </w:pPr>
      <w:r w:rsidRPr="00050262">
        <w:t>Flower arrangements</w:t>
      </w:r>
    </w:p>
    <w:p w:rsidR="00F76F1F" w:rsidRPr="00050262" w:rsidRDefault="00F76F1F" w:rsidP="0087528C">
      <w:pPr>
        <w:pStyle w:val="Bullet1"/>
      </w:pPr>
      <w:r w:rsidRPr="00050262">
        <w:t>Decorated centrepieces</w:t>
      </w:r>
    </w:p>
    <w:p w:rsidR="00F76F1F" w:rsidRPr="00050262" w:rsidRDefault="00F76F1F" w:rsidP="0087528C">
      <w:pPr>
        <w:pStyle w:val="Bullet1"/>
      </w:pPr>
      <w:r w:rsidRPr="00050262">
        <w:t>Ice carving</w:t>
      </w:r>
    </w:p>
    <w:p w:rsidR="00F76F1F" w:rsidRPr="00050262" w:rsidRDefault="00F76F1F" w:rsidP="0087528C">
      <w:pPr>
        <w:pStyle w:val="Bullet1"/>
      </w:pPr>
      <w:r w:rsidRPr="00050262">
        <w:t>Margarine models</w:t>
      </w:r>
    </w:p>
    <w:p w:rsidR="00F76F1F" w:rsidRPr="00050262" w:rsidRDefault="00F76F1F" w:rsidP="0087528C">
      <w:pPr>
        <w:pStyle w:val="Bullet1"/>
      </w:pPr>
      <w:r w:rsidRPr="00050262">
        <w:t>Chocolate and marzipan models</w:t>
      </w:r>
    </w:p>
    <w:p w:rsidR="00F76F1F" w:rsidRPr="00050262" w:rsidRDefault="00F76F1F" w:rsidP="0087528C">
      <w:pPr>
        <w:pStyle w:val="Bullet1"/>
      </w:pPr>
      <w:r w:rsidRPr="00050262">
        <w:t>Themed furnishings and props</w:t>
      </w:r>
    </w:p>
    <w:p w:rsidR="00F76F1F" w:rsidRPr="00050262" w:rsidRDefault="00F76F1F" w:rsidP="0087528C">
      <w:pPr>
        <w:pStyle w:val="Bullet1"/>
      </w:pPr>
      <w:r w:rsidRPr="00050262">
        <w:t>Themed ingredients or items</w:t>
      </w:r>
    </w:p>
    <w:p w:rsidR="00F76F1F" w:rsidRPr="00050262" w:rsidRDefault="00F76F1F" w:rsidP="0087528C">
      <w:pPr>
        <w:pStyle w:val="Bullet1"/>
      </w:pPr>
      <w:r w:rsidRPr="00050262">
        <w:t>Carved fruits and vegetables</w:t>
      </w:r>
    </w:p>
    <w:p w:rsidR="00F76F1F" w:rsidRPr="00050262" w:rsidRDefault="00F76F1F" w:rsidP="0087528C">
      <w:pPr>
        <w:pStyle w:val="Bullet1"/>
      </w:pPr>
      <w:r w:rsidRPr="00050262">
        <w:t>Fruit and vegetable baskets</w:t>
      </w:r>
    </w:p>
    <w:p w:rsidR="00F76F1F" w:rsidRPr="00050262" w:rsidRDefault="00F76F1F" w:rsidP="0087528C">
      <w:pPr>
        <w:pStyle w:val="Bullet1"/>
      </w:pPr>
      <w:r w:rsidRPr="00050262">
        <w:t>Props such as vases and artificial plants</w:t>
      </w:r>
      <w:r w:rsidR="000C192A" w:rsidRPr="00050262">
        <w:t>.</w:t>
      </w:r>
    </w:p>
    <w:p w:rsidR="00F76F1F" w:rsidRPr="00050262" w:rsidRDefault="00F76F1F" w:rsidP="00F74868">
      <w:pPr>
        <w:pStyle w:val="BodyCopy"/>
        <w:spacing w:before="60" w:after="120"/>
        <w:rPr>
          <w:noProof w:val="0"/>
          <w:szCs w:val="24"/>
        </w:rPr>
      </w:pPr>
      <w:r w:rsidRPr="00050262">
        <w:rPr>
          <w:noProof w:val="0"/>
          <w:szCs w:val="24"/>
        </w:rPr>
        <w:t>A buffet may be prepared for any service period at the request of the customer or client. This can include breakfast, lunch, dinner and supper.</w:t>
      </w:r>
    </w:p>
    <w:p w:rsidR="00F76F1F" w:rsidRPr="00050262" w:rsidRDefault="00F76F1F" w:rsidP="00F74868">
      <w:pPr>
        <w:pStyle w:val="BodyCopy"/>
        <w:spacing w:before="60" w:after="120"/>
        <w:rPr>
          <w:noProof w:val="0"/>
          <w:szCs w:val="24"/>
        </w:rPr>
      </w:pPr>
      <w:r w:rsidRPr="00050262">
        <w:rPr>
          <w:noProof w:val="0"/>
          <w:szCs w:val="24"/>
        </w:rPr>
        <w:t xml:space="preserve">Large hotels usually serve a buffet breakfast as this frees the kitchen for preparation of menu items for an </w:t>
      </w:r>
      <w:r w:rsidR="0087528C" w:rsidRPr="00050262">
        <w:rPr>
          <w:rFonts w:cs="Helvetica"/>
          <w:noProof w:val="0"/>
          <w:szCs w:val="24"/>
        </w:rPr>
        <w:t>à</w:t>
      </w:r>
      <w:r w:rsidRPr="00050262">
        <w:rPr>
          <w:noProof w:val="0"/>
          <w:szCs w:val="24"/>
        </w:rPr>
        <w:t xml:space="preserve"> la carte lunch and dinner service.</w:t>
      </w:r>
    </w:p>
    <w:p w:rsidR="00F76F1F" w:rsidRPr="00050262" w:rsidRDefault="00F76F1F" w:rsidP="00F74868">
      <w:pPr>
        <w:pStyle w:val="BodyCopy"/>
        <w:spacing w:before="60" w:after="120"/>
        <w:rPr>
          <w:noProof w:val="0"/>
          <w:szCs w:val="24"/>
        </w:rPr>
      </w:pPr>
      <w:r w:rsidRPr="00050262">
        <w:rPr>
          <w:noProof w:val="0"/>
          <w:szCs w:val="24"/>
        </w:rPr>
        <w:t>Food for buffets is usually placed neatly into trays or onto plates and platters then garnished.</w:t>
      </w:r>
    </w:p>
    <w:p w:rsidR="00F76F1F" w:rsidRPr="00050262" w:rsidRDefault="00F76F1F" w:rsidP="00F74868">
      <w:pPr>
        <w:pStyle w:val="BodyCopy"/>
        <w:spacing w:before="60" w:after="120"/>
        <w:rPr>
          <w:noProof w:val="0"/>
          <w:szCs w:val="24"/>
        </w:rPr>
      </w:pPr>
      <w:r w:rsidRPr="00050262">
        <w:rPr>
          <w:noProof w:val="0"/>
          <w:szCs w:val="24"/>
        </w:rPr>
        <w:t>Hot items may be kept in a Bain Marie or chafing dishes and cold items in a salad well, open display chiller or on ice.</w:t>
      </w:r>
    </w:p>
    <w:p w:rsidR="00F76F1F" w:rsidRPr="00050262" w:rsidRDefault="00F76F1F" w:rsidP="00F74868">
      <w:pPr>
        <w:pStyle w:val="BodyCopy"/>
        <w:spacing w:before="60" w:after="120"/>
        <w:rPr>
          <w:noProof w:val="0"/>
          <w:szCs w:val="24"/>
        </w:rPr>
      </w:pPr>
      <w:r w:rsidRPr="00050262">
        <w:rPr>
          <w:noProof w:val="0"/>
          <w:szCs w:val="24"/>
        </w:rPr>
        <w:t>During buffet service, staff should ensure that emptied or unattractive food containers are removed and these are replaced with fresh items.</w:t>
      </w:r>
    </w:p>
    <w:p w:rsidR="00F76F1F" w:rsidRPr="00050262" w:rsidRDefault="00E274E4" w:rsidP="00F74868">
      <w:pPr>
        <w:pStyle w:val="BodyCopy"/>
        <w:spacing w:before="60" w:after="120"/>
        <w:rPr>
          <w:noProof w:val="0"/>
          <w:szCs w:val="24"/>
        </w:rPr>
      </w:pPr>
      <w:r w:rsidRPr="004B375B">
        <w:rPr>
          <w:szCs w:val="24"/>
          <w:lang w:eastAsia="en-AU"/>
        </w:rPr>
        <w:drawing>
          <wp:anchor distT="0" distB="0" distL="114300" distR="114300" simplePos="0" relativeHeight="251834368" behindDoc="0" locked="0" layoutInCell="1" allowOverlap="1" wp14:anchorId="662F178A" wp14:editId="37A6F75A">
            <wp:simplePos x="0" y="0"/>
            <wp:positionH relativeFrom="column">
              <wp:posOffset>3783965</wp:posOffset>
            </wp:positionH>
            <wp:positionV relativeFrom="paragraph">
              <wp:posOffset>403860</wp:posOffset>
            </wp:positionV>
            <wp:extent cx="1807210" cy="1200150"/>
            <wp:effectExtent l="19050" t="0" r="2540" b="0"/>
            <wp:wrapSquare wrapText="bothSides"/>
            <wp:docPr id="326" name="Picture 19" descr="C:\Documents and Settings\Godaishu\Desktop\PHOTOS\Culinary 2012\iStock_000015958613X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Godaishu\Desktop\PHOTOS\Culinary 2012\iStock_000015958613XSmall.jpg"/>
                    <pic:cNvPicPr>
                      <a:picLocks noChangeAspect="1" noChangeArrowheads="1"/>
                    </pic:cNvPicPr>
                  </pic:nvPicPr>
                  <pic:blipFill>
                    <a:blip r:embed="rId112" cstate="print"/>
                    <a:srcRect/>
                    <a:stretch>
                      <a:fillRect/>
                    </a:stretch>
                  </pic:blipFill>
                  <pic:spPr bwMode="auto">
                    <a:xfrm>
                      <a:off x="0" y="0"/>
                      <a:ext cx="1807210" cy="1200150"/>
                    </a:xfrm>
                    <a:prstGeom prst="rect">
                      <a:avLst/>
                    </a:prstGeom>
                    <a:noFill/>
                    <a:ln w="9525">
                      <a:noFill/>
                      <a:miter lim="800000"/>
                      <a:headEnd/>
                      <a:tailEnd/>
                    </a:ln>
                  </pic:spPr>
                </pic:pic>
              </a:graphicData>
            </a:graphic>
          </wp:anchor>
        </w:drawing>
      </w:r>
      <w:r w:rsidR="00F76F1F" w:rsidRPr="00050262">
        <w:rPr>
          <w:noProof w:val="0"/>
          <w:szCs w:val="24"/>
        </w:rPr>
        <w:t>It is also important to continually replace unclean service utensils such as tongs, spoons and ladles with clean ones.</w:t>
      </w:r>
    </w:p>
    <w:p w:rsidR="00F76F1F" w:rsidRPr="00050262" w:rsidRDefault="000643EA" w:rsidP="00F74868">
      <w:pPr>
        <w:pStyle w:val="BodyCopyBold"/>
        <w:spacing w:before="60" w:after="120"/>
        <w:rPr>
          <w:noProof w:val="0"/>
        </w:rPr>
      </w:pPr>
      <w:r w:rsidRPr="00050262">
        <w:rPr>
          <w:noProof w:val="0"/>
        </w:rPr>
        <w:t>Stand-up</w:t>
      </w:r>
      <w:r w:rsidR="002920EF" w:rsidRPr="00050262">
        <w:rPr>
          <w:noProof w:val="0"/>
        </w:rPr>
        <w:t xml:space="preserve"> service</w:t>
      </w:r>
    </w:p>
    <w:p w:rsidR="000643EA" w:rsidRPr="00050262" w:rsidRDefault="004A21D8" w:rsidP="00F74868">
      <w:pPr>
        <w:pStyle w:val="BodyCopyBold"/>
        <w:spacing w:before="60" w:after="120"/>
        <w:rPr>
          <w:b w:val="0"/>
          <w:noProof w:val="0"/>
        </w:rPr>
      </w:pPr>
      <w:r w:rsidRPr="00050262">
        <w:rPr>
          <w:b w:val="0"/>
          <w:noProof w:val="0"/>
        </w:rPr>
        <w:t>Some functions/events require catering to be provided in stand-up form.</w:t>
      </w:r>
    </w:p>
    <w:p w:rsidR="004A21D8" w:rsidRPr="00050262" w:rsidRDefault="004A21D8" w:rsidP="00F74868">
      <w:pPr>
        <w:pStyle w:val="BodyCopyBold"/>
        <w:spacing w:before="60" w:after="120"/>
        <w:rPr>
          <w:b w:val="0"/>
          <w:noProof w:val="0"/>
        </w:rPr>
      </w:pPr>
      <w:r w:rsidRPr="00050262">
        <w:rPr>
          <w:b w:val="0"/>
          <w:noProof w:val="0"/>
        </w:rPr>
        <w:t>This is an option where guests stand-up to eat and drink as opposed to being seated at tables.</w:t>
      </w:r>
    </w:p>
    <w:p w:rsidR="004A21D8" w:rsidRPr="00050262" w:rsidRDefault="004A21D8" w:rsidP="00F74868">
      <w:pPr>
        <w:pStyle w:val="BodyCopyBold"/>
        <w:spacing w:before="60" w:after="120"/>
        <w:rPr>
          <w:b w:val="0"/>
          <w:noProof w:val="0"/>
        </w:rPr>
      </w:pPr>
      <w:r w:rsidRPr="00050262">
        <w:rPr>
          <w:b w:val="0"/>
          <w:noProof w:val="0"/>
        </w:rPr>
        <w:t>For stand-up menus:</w:t>
      </w:r>
    </w:p>
    <w:p w:rsidR="004A21D8" w:rsidRPr="00050262" w:rsidRDefault="004A21D8" w:rsidP="00F74868">
      <w:pPr>
        <w:pStyle w:val="Bullet1"/>
      </w:pPr>
      <w:r w:rsidRPr="00050262">
        <w:t>The menu items will feature finger food</w:t>
      </w:r>
      <w:r w:rsidR="002920EF" w:rsidRPr="00050262">
        <w:t xml:space="preserve"> – small/bite-size food which can be eaten using the fingers instead of traditionally cutlery</w:t>
      </w:r>
    </w:p>
    <w:p w:rsidR="002920EF" w:rsidRPr="00050262" w:rsidRDefault="002920EF" w:rsidP="00F74868">
      <w:pPr>
        <w:pStyle w:val="Bullet1"/>
      </w:pPr>
      <w:r w:rsidRPr="00050262">
        <w:t xml:space="preserve">Forks and toothpicks are provided – for some foods to assist </w:t>
      </w:r>
      <w:r w:rsidR="004D5E27" w:rsidRPr="00050262">
        <w:t>with</w:t>
      </w:r>
      <w:r w:rsidRPr="00050262">
        <w:t xml:space="preserve"> their consumption</w:t>
      </w:r>
    </w:p>
    <w:p w:rsidR="004A21D8" w:rsidRPr="00050262" w:rsidRDefault="004A21D8" w:rsidP="00F74868">
      <w:pPr>
        <w:pStyle w:val="Bullet1"/>
      </w:pPr>
      <w:r w:rsidRPr="00050262">
        <w:t>Food may be placed on central/common tables – where guests help//serve themselves</w:t>
      </w:r>
    </w:p>
    <w:p w:rsidR="00C405A0" w:rsidRPr="00050262" w:rsidRDefault="00C405A0" w:rsidP="00F74868">
      <w:pPr>
        <w:pStyle w:val="Bullet1"/>
      </w:pPr>
      <w:r w:rsidRPr="00050262">
        <w:t>Food is served/presented using platters, bowls and trays – with side plates and serviettes required for guests</w:t>
      </w:r>
    </w:p>
    <w:p w:rsidR="002920EF" w:rsidRPr="00050262" w:rsidRDefault="002920EF" w:rsidP="00F74868">
      <w:pPr>
        <w:pStyle w:val="Bullet1"/>
      </w:pPr>
      <w:r w:rsidRPr="00050262">
        <w:t>Wait staff may circulate among guests offering food – clearing used plates and replenishing foods as required.</w:t>
      </w:r>
    </w:p>
    <w:p w:rsidR="002920EF" w:rsidRPr="00050262" w:rsidRDefault="002920EF" w:rsidP="00F74868">
      <w:pPr>
        <w:pStyle w:val="BodyCopyBold"/>
        <w:spacing w:before="60" w:after="120"/>
        <w:rPr>
          <w:noProof w:val="0"/>
        </w:rPr>
      </w:pPr>
      <w:r w:rsidRPr="00050262">
        <w:rPr>
          <w:noProof w:val="0"/>
        </w:rPr>
        <w:t>Family service</w:t>
      </w:r>
    </w:p>
    <w:p w:rsidR="00C405A0" w:rsidRPr="00050262" w:rsidRDefault="002920EF" w:rsidP="00F74868">
      <w:pPr>
        <w:pStyle w:val="BodyCopyBold"/>
        <w:spacing w:before="60" w:after="120"/>
        <w:rPr>
          <w:b w:val="0"/>
          <w:noProof w:val="0"/>
        </w:rPr>
      </w:pPr>
      <w:r w:rsidRPr="00050262">
        <w:rPr>
          <w:b w:val="0"/>
          <w:noProof w:val="0"/>
        </w:rPr>
        <w:t>This style of service is where dishes are placed in the middle of the guests</w:t>
      </w:r>
      <w:r w:rsidR="00C405A0" w:rsidRPr="00050262">
        <w:rPr>
          <w:b w:val="0"/>
          <w:noProof w:val="0"/>
        </w:rPr>
        <w:t>’ table and the guests help/serve themselves.</w:t>
      </w:r>
    </w:p>
    <w:p w:rsidR="00C405A0" w:rsidRPr="00050262" w:rsidRDefault="00C405A0" w:rsidP="00F74868">
      <w:pPr>
        <w:pStyle w:val="BodyCopyBold"/>
        <w:spacing w:before="60" w:after="120"/>
        <w:rPr>
          <w:b w:val="0"/>
          <w:noProof w:val="0"/>
        </w:rPr>
      </w:pPr>
      <w:r w:rsidRPr="00050262">
        <w:rPr>
          <w:b w:val="0"/>
          <w:noProof w:val="0"/>
        </w:rPr>
        <w:t>Service requires:</w:t>
      </w:r>
    </w:p>
    <w:p w:rsidR="002920EF" w:rsidRPr="00050262" w:rsidRDefault="00C405A0" w:rsidP="00F74868">
      <w:pPr>
        <w:pStyle w:val="Bullet1"/>
      </w:pPr>
      <w:r w:rsidRPr="00050262">
        <w:t>Suitable shape, style and size/s of serving dishes – for placement of menu items onto the table</w:t>
      </w:r>
    </w:p>
    <w:p w:rsidR="00C405A0" w:rsidRPr="00050262" w:rsidRDefault="00C405A0" w:rsidP="00F74868">
      <w:pPr>
        <w:pStyle w:val="Bullet1"/>
      </w:pPr>
      <w:r w:rsidRPr="00050262">
        <w:t>Serving spoons, ladles or tongs – suitable for the menu items served</w:t>
      </w:r>
    </w:p>
    <w:p w:rsidR="00C405A0" w:rsidRPr="00050262" w:rsidRDefault="00C405A0" w:rsidP="00F74868">
      <w:pPr>
        <w:pStyle w:val="Bullet1"/>
      </w:pPr>
      <w:r w:rsidRPr="00050262">
        <w:t>Placement of guests crockery and cutlery onto the table before the food is served to the table – so guests may begin serving themselves as soon as the food is delivered to the table</w:t>
      </w:r>
    </w:p>
    <w:p w:rsidR="00C405A0" w:rsidRPr="00050262" w:rsidRDefault="00C405A0" w:rsidP="00F74868">
      <w:pPr>
        <w:pStyle w:val="Bullet1"/>
      </w:pPr>
      <w:r w:rsidRPr="00050262">
        <w:t>Attention to portioning of food – to ensure there is sufficient food served to cater for the number of guests at the table.</w:t>
      </w:r>
    </w:p>
    <w:p w:rsidR="00C405A0" w:rsidRPr="00050262" w:rsidRDefault="00B07C48" w:rsidP="00F74868">
      <w:pPr>
        <w:pStyle w:val="BodyCopyBold"/>
        <w:spacing w:before="60" w:after="120"/>
        <w:rPr>
          <w:noProof w:val="0"/>
        </w:rPr>
      </w:pPr>
      <w:r w:rsidRPr="00050262">
        <w:rPr>
          <w:noProof w:val="0"/>
        </w:rPr>
        <w:br w:type="column"/>
      </w:r>
      <w:r w:rsidR="00C405A0" w:rsidRPr="00050262">
        <w:rPr>
          <w:noProof w:val="0"/>
        </w:rPr>
        <w:t>Gueridon service</w:t>
      </w:r>
    </w:p>
    <w:p w:rsidR="00C405A0" w:rsidRPr="00050262" w:rsidRDefault="00C405A0" w:rsidP="00F74868">
      <w:pPr>
        <w:pStyle w:val="BodyCopyBold"/>
        <w:spacing w:before="60" w:after="120"/>
        <w:rPr>
          <w:b w:val="0"/>
          <w:noProof w:val="0"/>
        </w:rPr>
      </w:pPr>
      <w:r w:rsidRPr="00050262">
        <w:rPr>
          <w:b w:val="0"/>
          <w:noProof w:val="0"/>
        </w:rPr>
        <w:t>This is a fine dining option</w:t>
      </w:r>
      <w:r w:rsidR="00A73E2B" w:rsidRPr="00050262">
        <w:rPr>
          <w:b w:val="0"/>
          <w:noProof w:val="0"/>
        </w:rPr>
        <w:t xml:space="preserve"> where food is tableside service/cookery.</w:t>
      </w:r>
    </w:p>
    <w:p w:rsidR="00A73E2B" w:rsidRPr="00050262" w:rsidRDefault="00045D77" w:rsidP="00F74868">
      <w:pPr>
        <w:pStyle w:val="BodyCopyBold"/>
        <w:spacing w:before="60" w:after="120"/>
        <w:rPr>
          <w:b w:val="0"/>
          <w:noProof w:val="0"/>
        </w:rPr>
      </w:pPr>
      <w:r w:rsidRPr="00050262">
        <w:rPr>
          <w:b w:val="0"/>
          <w:noProof w:val="0"/>
        </w:rPr>
        <w:t>Gueridon</w:t>
      </w:r>
      <w:r w:rsidR="00A73E2B" w:rsidRPr="00050262">
        <w:rPr>
          <w:b w:val="0"/>
          <w:noProof w:val="0"/>
        </w:rPr>
        <w:t xml:space="preserve"> service can include the cooking of dishes at the table, the creation of salads in front of guests, the </w:t>
      </w:r>
      <w:r w:rsidRPr="00050262">
        <w:rPr>
          <w:b w:val="0"/>
          <w:noProof w:val="0"/>
        </w:rPr>
        <w:t>completion</w:t>
      </w:r>
      <w:r w:rsidR="00A73E2B" w:rsidRPr="00050262">
        <w:rPr>
          <w:b w:val="0"/>
          <w:noProof w:val="0"/>
        </w:rPr>
        <w:t xml:space="preserve"> of dishes at the table which were started (pre-prepared) in the kitchen </w:t>
      </w:r>
      <w:r w:rsidRPr="00050262">
        <w:rPr>
          <w:b w:val="0"/>
          <w:noProof w:val="0"/>
        </w:rPr>
        <w:t>and</w:t>
      </w:r>
      <w:r w:rsidR="00A73E2B" w:rsidRPr="00050262">
        <w:rPr>
          <w:b w:val="0"/>
          <w:noProof w:val="0"/>
        </w:rPr>
        <w:t xml:space="preserve"> the ‘flamb</w:t>
      </w:r>
      <w:r w:rsidR="00A73E2B" w:rsidRPr="00050262">
        <w:rPr>
          <w:rFonts w:cs="Helvetica"/>
          <w:b w:val="0"/>
          <w:noProof w:val="0"/>
        </w:rPr>
        <w:t>é</w:t>
      </w:r>
      <w:r w:rsidR="00A73E2B" w:rsidRPr="00050262">
        <w:rPr>
          <w:b w:val="0"/>
          <w:noProof w:val="0"/>
        </w:rPr>
        <w:t>ing’ of dishes at the table.</w:t>
      </w:r>
    </w:p>
    <w:p w:rsidR="00A73E2B" w:rsidRPr="00050262" w:rsidRDefault="00A73E2B" w:rsidP="00F74868">
      <w:pPr>
        <w:pStyle w:val="BodyCopyBold"/>
        <w:spacing w:before="60" w:after="120"/>
        <w:rPr>
          <w:b w:val="0"/>
          <w:noProof w:val="0"/>
        </w:rPr>
      </w:pPr>
      <w:r w:rsidRPr="00050262">
        <w:rPr>
          <w:b w:val="0"/>
          <w:noProof w:val="0"/>
        </w:rPr>
        <w:t>Gueridon service requires:</w:t>
      </w:r>
    </w:p>
    <w:p w:rsidR="00A73E2B" w:rsidRPr="00050262" w:rsidRDefault="00F74868" w:rsidP="008E61B8">
      <w:pPr>
        <w:pStyle w:val="Bullet1"/>
      </w:pPr>
      <w:r w:rsidRPr="004B375B">
        <w:rPr>
          <w:noProof/>
          <w:lang w:eastAsia="en-AU"/>
        </w:rPr>
        <w:drawing>
          <wp:anchor distT="0" distB="0" distL="114300" distR="114300" simplePos="0" relativeHeight="251835392" behindDoc="0" locked="0" layoutInCell="1" allowOverlap="1" wp14:anchorId="1B6C18F4" wp14:editId="1D0619A4">
            <wp:simplePos x="0" y="0"/>
            <wp:positionH relativeFrom="column">
              <wp:posOffset>4395470</wp:posOffset>
            </wp:positionH>
            <wp:positionV relativeFrom="paragraph">
              <wp:posOffset>305435</wp:posOffset>
            </wp:positionV>
            <wp:extent cx="1275715" cy="1899920"/>
            <wp:effectExtent l="19050" t="0" r="635" b="0"/>
            <wp:wrapSquare wrapText="bothSides"/>
            <wp:docPr id="327" name="Picture 326" descr="bananas-foster-199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anas-foster-199x300.jpg"/>
                    <pic:cNvPicPr/>
                  </pic:nvPicPr>
                  <pic:blipFill>
                    <a:blip r:embed="rId113" cstate="print"/>
                    <a:stretch>
                      <a:fillRect/>
                    </a:stretch>
                  </pic:blipFill>
                  <pic:spPr>
                    <a:xfrm flipH="1">
                      <a:off x="0" y="0"/>
                      <a:ext cx="1275715" cy="1899920"/>
                    </a:xfrm>
                    <a:prstGeom prst="rect">
                      <a:avLst/>
                    </a:prstGeom>
                  </pic:spPr>
                </pic:pic>
              </a:graphicData>
            </a:graphic>
          </wp:anchor>
        </w:drawing>
      </w:r>
      <w:r w:rsidR="00A73E2B" w:rsidRPr="00050262">
        <w:t xml:space="preserve">Specialist equipment to deliver the tableside service – such as gueridon trolleys, burners, pans and service equipment </w:t>
      </w:r>
    </w:p>
    <w:p w:rsidR="00A73E2B" w:rsidRPr="00050262" w:rsidRDefault="00A73E2B" w:rsidP="008E61B8">
      <w:pPr>
        <w:pStyle w:val="Bullet1"/>
      </w:pPr>
      <w:r w:rsidRPr="00050262">
        <w:t>High level skills for service staff – cooking, showmanship, personal presentation, product knowledge, selling and conversational skills, interpersonal skills, food presentation</w:t>
      </w:r>
      <w:r w:rsidR="00DC6A7B" w:rsidRPr="00050262">
        <w:t xml:space="preserve"> and silver service skills</w:t>
      </w:r>
    </w:p>
    <w:p w:rsidR="00A73E2B" w:rsidRPr="00050262" w:rsidRDefault="00A73E2B" w:rsidP="008E61B8">
      <w:pPr>
        <w:pStyle w:val="Bullet1"/>
      </w:pPr>
      <w:r w:rsidRPr="00050262">
        <w:t>Increased time for the high levels of preparation of foods and equipment to support the tableside preparation and cooking work – such as:</w:t>
      </w:r>
    </w:p>
    <w:p w:rsidR="00A73E2B" w:rsidRPr="00050262" w:rsidRDefault="00DC6A7B" w:rsidP="008E61B8">
      <w:pPr>
        <w:pStyle w:val="Bullet2"/>
        <w:rPr>
          <w:lang w:val="en-AU"/>
        </w:rPr>
      </w:pPr>
      <w:r w:rsidRPr="00050262">
        <w:rPr>
          <w:lang w:val="en-AU"/>
        </w:rPr>
        <w:t>Trimming, peeling cutting ingredients</w:t>
      </w:r>
    </w:p>
    <w:p w:rsidR="00DC6A7B" w:rsidRPr="00050262" w:rsidRDefault="00DC6A7B" w:rsidP="008E61B8">
      <w:pPr>
        <w:pStyle w:val="Bullet2"/>
        <w:rPr>
          <w:lang w:val="en-AU"/>
        </w:rPr>
      </w:pPr>
      <w:r w:rsidRPr="00050262">
        <w:rPr>
          <w:lang w:val="en-AU"/>
        </w:rPr>
        <w:t>Portioning ingredients</w:t>
      </w:r>
    </w:p>
    <w:p w:rsidR="00DC6A7B" w:rsidRPr="00050262" w:rsidRDefault="00DC6A7B" w:rsidP="008E61B8">
      <w:pPr>
        <w:pStyle w:val="Bullet2"/>
        <w:rPr>
          <w:lang w:val="en-AU"/>
        </w:rPr>
      </w:pPr>
      <w:r w:rsidRPr="00050262">
        <w:rPr>
          <w:lang w:val="en-AU"/>
        </w:rPr>
        <w:t>Pre-cooking items</w:t>
      </w:r>
      <w:r w:rsidR="005903BA" w:rsidRPr="00050262">
        <w:rPr>
          <w:lang w:val="en-AU"/>
        </w:rPr>
        <w:t xml:space="preserve"> </w:t>
      </w:r>
    </w:p>
    <w:p w:rsidR="00DC6A7B" w:rsidRPr="00050262" w:rsidRDefault="005903BA" w:rsidP="008E61B8">
      <w:pPr>
        <w:pStyle w:val="Bullet2"/>
        <w:rPr>
          <w:lang w:val="en-AU"/>
        </w:rPr>
      </w:pPr>
      <w:r w:rsidRPr="00050262">
        <w:rPr>
          <w:lang w:val="en-AU"/>
        </w:rPr>
        <w:t>Preparing food/ingredients trays and l</w:t>
      </w:r>
      <w:r w:rsidR="00DC6A7B" w:rsidRPr="00050262">
        <w:rPr>
          <w:lang w:val="en-AU"/>
        </w:rPr>
        <w:t>oading trolleys ready for use by waiters.</w:t>
      </w:r>
    </w:p>
    <w:p w:rsidR="00DC6A7B" w:rsidRPr="00050262" w:rsidRDefault="00DC6A7B" w:rsidP="008E61B8">
      <w:pPr>
        <w:pStyle w:val="BodyCopyBold"/>
        <w:spacing w:before="60" w:after="120"/>
        <w:rPr>
          <w:noProof w:val="0"/>
        </w:rPr>
      </w:pPr>
      <w:r w:rsidRPr="00050262">
        <w:rPr>
          <w:noProof w:val="0"/>
        </w:rPr>
        <w:t>Silver service</w:t>
      </w:r>
    </w:p>
    <w:p w:rsidR="00DC6A7B" w:rsidRPr="00050262" w:rsidRDefault="00DC6A7B" w:rsidP="008E61B8">
      <w:pPr>
        <w:pStyle w:val="BodyCopyBold"/>
        <w:spacing w:before="60" w:after="120"/>
        <w:rPr>
          <w:b w:val="0"/>
          <w:noProof w:val="0"/>
          <w:szCs w:val="24"/>
        </w:rPr>
      </w:pPr>
      <w:r w:rsidRPr="00050262">
        <w:rPr>
          <w:b w:val="0"/>
          <w:noProof w:val="0"/>
          <w:szCs w:val="24"/>
        </w:rPr>
        <w:t>Silver service involves the use of silver service gear (usually a spoon and fork) to serve food from salvers/platters to guest plates at the table.</w:t>
      </w:r>
    </w:p>
    <w:p w:rsidR="00DC6A7B" w:rsidRPr="00050262" w:rsidRDefault="00DC6A7B" w:rsidP="008E61B8">
      <w:pPr>
        <w:pStyle w:val="BodyCopyBold"/>
        <w:spacing w:before="60" w:after="120"/>
        <w:rPr>
          <w:b w:val="0"/>
          <w:noProof w:val="0"/>
          <w:szCs w:val="24"/>
        </w:rPr>
      </w:pPr>
      <w:r w:rsidRPr="00050262">
        <w:rPr>
          <w:b w:val="0"/>
          <w:noProof w:val="0"/>
          <w:szCs w:val="24"/>
        </w:rPr>
        <w:t>Silver service is a fine dining option and an integral element of gueridon service.</w:t>
      </w:r>
    </w:p>
    <w:p w:rsidR="00DC6A7B" w:rsidRPr="00050262" w:rsidRDefault="00DC6A7B" w:rsidP="008E61B8">
      <w:pPr>
        <w:pStyle w:val="BodyCopyBold"/>
        <w:spacing w:before="60" w:after="120"/>
        <w:rPr>
          <w:b w:val="0"/>
          <w:noProof w:val="0"/>
          <w:szCs w:val="24"/>
        </w:rPr>
      </w:pPr>
      <w:r w:rsidRPr="00050262">
        <w:rPr>
          <w:b w:val="0"/>
          <w:noProof w:val="0"/>
          <w:szCs w:val="24"/>
        </w:rPr>
        <w:t xml:space="preserve">In </w:t>
      </w:r>
      <w:r w:rsidR="00045D77" w:rsidRPr="00050262">
        <w:rPr>
          <w:b w:val="0"/>
          <w:noProof w:val="0"/>
          <w:szCs w:val="24"/>
        </w:rPr>
        <w:t>relation</w:t>
      </w:r>
      <w:r w:rsidRPr="00050262">
        <w:rPr>
          <w:b w:val="0"/>
          <w:noProof w:val="0"/>
          <w:szCs w:val="24"/>
        </w:rPr>
        <w:t xml:space="preserve"> to silver service:</w:t>
      </w:r>
    </w:p>
    <w:p w:rsidR="00DC6A7B" w:rsidRPr="00050262" w:rsidRDefault="00DC6A7B" w:rsidP="00F74868">
      <w:pPr>
        <w:pStyle w:val="Bullet1"/>
        <w:spacing w:after="100"/>
      </w:pPr>
      <w:r w:rsidRPr="00050262">
        <w:t>Food is loaded onto service platters in the kitchen – attention must be paid to ensuring there is sufficient food to serve the necessary numbers of guests</w:t>
      </w:r>
    </w:p>
    <w:p w:rsidR="00DC6A7B" w:rsidRPr="00050262" w:rsidRDefault="00DC6A7B" w:rsidP="00F74868">
      <w:pPr>
        <w:pStyle w:val="Bullet1"/>
        <w:spacing w:after="100"/>
      </w:pPr>
      <w:r w:rsidRPr="00050262">
        <w:t>Wait staff take the platters to table – and offer/serve from the platters to guest plates as required/directed by guests</w:t>
      </w:r>
    </w:p>
    <w:p w:rsidR="00DC6A7B" w:rsidRPr="00050262" w:rsidRDefault="00DC6A7B" w:rsidP="00F74868">
      <w:pPr>
        <w:pStyle w:val="Bullet1"/>
        <w:spacing w:after="100"/>
      </w:pPr>
      <w:r w:rsidRPr="00050262">
        <w:t>Some specialist equipment is required – service platters/salvers</w:t>
      </w:r>
    </w:p>
    <w:p w:rsidR="00DC6A7B" w:rsidRPr="00050262" w:rsidRDefault="00DC6A7B" w:rsidP="00F74868">
      <w:pPr>
        <w:pStyle w:val="Bullet1"/>
        <w:spacing w:after="100"/>
      </w:pPr>
      <w:r w:rsidRPr="00050262">
        <w:t>Skilled staff are required – silver service is a specialised skill</w:t>
      </w:r>
    </w:p>
    <w:p w:rsidR="00DC6A7B" w:rsidRPr="00050262" w:rsidRDefault="005903BA" w:rsidP="00F74868">
      <w:pPr>
        <w:pStyle w:val="Bullet1"/>
        <w:spacing w:after="100"/>
      </w:pPr>
      <w:r w:rsidRPr="00050262">
        <w:t>Service times are slow – compared to plated service.</w:t>
      </w:r>
    </w:p>
    <w:p w:rsidR="00400A3A" w:rsidRPr="00050262" w:rsidRDefault="00400A3A" w:rsidP="008E61B8">
      <w:pPr>
        <w:pStyle w:val="Heading3"/>
        <w:spacing w:before="160" w:after="160"/>
      </w:pPr>
      <w:r w:rsidRPr="00050262">
        <w:t>More information</w:t>
      </w:r>
    </w:p>
    <w:p w:rsidR="00400A3A" w:rsidRPr="00050262" w:rsidRDefault="00400A3A" w:rsidP="008E61B8">
      <w:pPr>
        <w:pStyle w:val="BodyCopy"/>
        <w:spacing w:after="120"/>
        <w:rPr>
          <w:noProof w:val="0"/>
          <w:szCs w:val="24"/>
        </w:rPr>
      </w:pPr>
      <w:r w:rsidRPr="00050262">
        <w:rPr>
          <w:noProof w:val="0"/>
          <w:szCs w:val="24"/>
        </w:rPr>
        <w:t xml:space="preserve">Visit the following sites for more information: </w:t>
      </w:r>
    </w:p>
    <w:p w:rsidR="00C405A0" w:rsidRPr="004B375B" w:rsidRDefault="00C405A0" w:rsidP="00F74868">
      <w:pPr>
        <w:pStyle w:val="Bullet1"/>
        <w:spacing w:after="100"/>
        <w:rPr>
          <w:rStyle w:val="Hyperlink"/>
          <w:color w:val="auto"/>
        </w:rPr>
      </w:pPr>
      <w:r w:rsidRPr="00050262">
        <w:rPr>
          <w:rStyle w:val="Hyperlink"/>
        </w:rPr>
        <w:t>http://hotelmule.com/wiki/Service-types</w:t>
      </w:r>
    </w:p>
    <w:p w:rsidR="00400A3A" w:rsidRPr="00050262" w:rsidRDefault="005903BA" w:rsidP="00F74868">
      <w:pPr>
        <w:pStyle w:val="Bullet1"/>
        <w:spacing w:after="100"/>
        <w:rPr>
          <w:rStyle w:val="Hyperlink"/>
          <w:color w:val="auto"/>
        </w:rPr>
      </w:pPr>
      <w:r w:rsidRPr="00050262">
        <w:rPr>
          <w:rStyle w:val="Hyperlink"/>
        </w:rPr>
        <w:t>www.csupomona.edu/~mfjones/hrt202/lectures/styleOfService.ppt</w:t>
      </w:r>
    </w:p>
    <w:p w:rsidR="005903BA" w:rsidRPr="00050262" w:rsidRDefault="005903BA" w:rsidP="00F74868">
      <w:pPr>
        <w:pStyle w:val="Bullet1"/>
        <w:spacing w:after="100"/>
        <w:rPr>
          <w:rStyle w:val="Hyperlink"/>
          <w:color w:val="auto"/>
        </w:rPr>
      </w:pPr>
      <w:r w:rsidRPr="00050262">
        <w:rPr>
          <w:rStyle w:val="Hyperlink"/>
        </w:rPr>
        <w:t>http://hospitality-pallav.blogspot.com.au/2010/02/various-service-and-style-of-food-and.html</w:t>
      </w:r>
    </w:p>
    <w:p w:rsidR="005903BA" w:rsidRPr="00050262" w:rsidRDefault="005903BA" w:rsidP="00F74868">
      <w:pPr>
        <w:pStyle w:val="Bullet1"/>
        <w:spacing w:after="100"/>
        <w:rPr>
          <w:rStyle w:val="Hyperlink"/>
          <w:color w:val="auto"/>
        </w:rPr>
      </w:pPr>
      <w:r w:rsidRPr="00050262">
        <w:rPr>
          <w:rStyle w:val="Hyperlink"/>
        </w:rPr>
        <w:t>http://www.youtube.com/watch?v=vNWcKUkfJpo</w:t>
      </w:r>
    </w:p>
    <w:p w:rsidR="005903BA" w:rsidRPr="00050262" w:rsidRDefault="005903BA" w:rsidP="00F74868">
      <w:pPr>
        <w:pStyle w:val="Bullet1"/>
        <w:spacing w:after="100"/>
        <w:rPr>
          <w:rStyle w:val="Hyperlink"/>
          <w:color w:val="auto"/>
        </w:rPr>
      </w:pPr>
      <w:r w:rsidRPr="00050262">
        <w:rPr>
          <w:rStyle w:val="Hyperlink"/>
        </w:rPr>
        <w:t>http://www.youtube.com/watch?v=wSU8rWhJcOs</w:t>
      </w:r>
    </w:p>
    <w:p w:rsidR="005903BA" w:rsidRPr="00050262" w:rsidRDefault="00B369A7" w:rsidP="00F74868">
      <w:pPr>
        <w:pStyle w:val="Bullet1"/>
        <w:spacing w:after="100"/>
        <w:rPr>
          <w:rStyle w:val="Hyperlink"/>
          <w:color w:val="auto"/>
        </w:rPr>
      </w:pPr>
      <w:hyperlink r:id="rId114" w:history="1">
        <w:r w:rsidR="001A30C3" w:rsidRPr="00050262">
          <w:rPr>
            <w:rStyle w:val="Hyperlink"/>
          </w:rPr>
          <w:t>http://www.youtube.com/watch?v=8jVoMYMoVfs</w:t>
        </w:r>
      </w:hyperlink>
      <w:r w:rsidR="001A30C3" w:rsidRPr="004B375B">
        <w:t>.</w:t>
      </w:r>
    </w:p>
    <w:p w:rsidR="008D480E" w:rsidRPr="00050262" w:rsidRDefault="008D480E" w:rsidP="008D480E">
      <w:pPr>
        <w:pStyle w:val="Heading2"/>
      </w:pPr>
      <w:r w:rsidRPr="00050262">
        <w:br w:type="page"/>
      </w:r>
      <w:r w:rsidR="00F05CA9" w:rsidRPr="00050262">
        <w:t>3</w:t>
      </w:r>
      <w:r w:rsidRPr="00050262">
        <w:t>.4</w:t>
      </w:r>
      <w:r w:rsidRPr="00050262">
        <w:tab/>
      </w:r>
      <w:r w:rsidR="001A30C3" w:rsidRPr="004B375B">
        <w:fldChar w:fldCharType="begin"/>
      </w:r>
      <w:r w:rsidR="001A30C3" w:rsidRPr="00050262">
        <w:instrText xml:space="preserve"> REF  Criteria34  \* MERGEFORMAT </w:instrText>
      </w:r>
      <w:r w:rsidR="001A30C3" w:rsidRPr="004B375B">
        <w:fldChar w:fldCharType="separate"/>
      </w:r>
      <w:sdt>
        <w:sdtPr>
          <w:alias w:val="Criteria 3.4"/>
          <w:tag w:val="Criteria 3.4"/>
          <w:id w:val="12450131"/>
          <w:lock w:val="sdtLocked"/>
          <w:placeholder>
            <w:docPart w:val="44FB86999F6643B195D30CFC0E1D7D48"/>
          </w:placeholder>
        </w:sdtPr>
        <w:sdtEndPr/>
        <w:sdtContent>
          <w:r w:rsidR="00E41A25" w:rsidRPr="00050262">
            <w:rPr>
              <w:szCs w:val="22"/>
            </w:rPr>
            <w:t>Determine service flow for service style</w:t>
          </w:r>
        </w:sdtContent>
      </w:sdt>
      <w:r w:rsidR="001A30C3" w:rsidRPr="004B375B">
        <w:fldChar w:fldCharType="end"/>
      </w:r>
    </w:p>
    <w:p w:rsidR="008D480E" w:rsidRPr="00050262" w:rsidRDefault="008D480E" w:rsidP="008D480E">
      <w:pPr>
        <w:pStyle w:val="Heading3"/>
      </w:pPr>
      <w:r w:rsidRPr="00050262">
        <w:t>Introduction</w:t>
      </w:r>
    </w:p>
    <w:p w:rsidR="00FA5474" w:rsidRPr="00050262" w:rsidRDefault="00FA5474" w:rsidP="008D480E">
      <w:pPr>
        <w:pStyle w:val="BodyCopy"/>
        <w:rPr>
          <w:noProof w:val="0"/>
          <w:szCs w:val="24"/>
        </w:rPr>
      </w:pPr>
      <w:r w:rsidRPr="00050262">
        <w:rPr>
          <w:noProof w:val="0"/>
          <w:szCs w:val="24"/>
        </w:rPr>
        <w:t xml:space="preserve">Setting up the kitchen for food service also requires determination of service flow to suit the selected service </w:t>
      </w:r>
      <w:r w:rsidR="008346F6" w:rsidRPr="00050262">
        <w:rPr>
          <w:noProof w:val="0"/>
          <w:szCs w:val="24"/>
        </w:rPr>
        <w:t>style</w:t>
      </w:r>
      <w:r w:rsidRPr="00050262">
        <w:rPr>
          <w:noProof w:val="0"/>
          <w:szCs w:val="24"/>
        </w:rPr>
        <w:t>.</w:t>
      </w:r>
    </w:p>
    <w:p w:rsidR="008D480E" w:rsidRPr="00050262" w:rsidRDefault="00BE5E28" w:rsidP="008D480E">
      <w:pPr>
        <w:pStyle w:val="BodyCopy"/>
        <w:rPr>
          <w:noProof w:val="0"/>
          <w:szCs w:val="24"/>
        </w:rPr>
      </w:pPr>
      <w:r w:rsidRPr="004B375B">
        <w:rPr>
          <w:szCs w:val="24"/>
          <w:lang w:eastAsia="en-AU"/>
        </w:rPr>
        <w:drawing>
          <wp:anchor distT="0" distB="0" distL="114300" distR="114300" simplePos="0" relativeHeight="251836416" behindDoc="0" locked="0" layoutInCell="1" allowOverlap="1" wp14:anchorId="1A110846" wp14:editId="1A7730F6">
            <wp:simplePos x="0" y="0"/>
            <wp:positionH relativeFrom="column">
              <wp:posOffset>4377690</wp:posOffset>
            </wp:positionH>
            <wp:positionV relativeFrom="paragraph">
              <wp:posOffset>125095</wp:posOffset>
            </wp:positionV>
            <wp:extent cx="1299845" cy="1943735"/>
            <wp:effectExtent l="19050" t="0" r="0" b="0"/>
            <wp:wrapSquare wrapText="bothSides"/>
            <wp:docPr id="328" name="Picture 20" descr="C:\Documents and Settings\Godaishu\Desktop\PHOTOS\F &amp; B 2012\shutterstock_26476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Godaishu\Desktop\PHOTOS\F &amp; B 2012\shutterstock_2647677.jpg"/>
                    <pic:cNvPicPr>
                      <a:picLocks noChangeAspect="1" noChangeArrowheads="1"/>
                    </pic:cNvPicPr>
                  </pic:nvPicPr>
                  <pic:blipFill>
                    <a:blip r:embed="rId115" cstate="print"/>
                    <a:srcRect/>
                    <a:stretch>
                      <a:fillRect/>
                    </a:stretch>
                  </pic:blipFill>
                  <pic:spPr bwMode="auto">
                    <a:xfrm>
                      <a:off x="0" y="0"/>
                      <a:ext cx="1299845" cy="1943735"/>
                    </a:xfrm>
                    <a:prstGeom prst="rect">
                      <a:avLst/>
                    </a:prstGeom>
                    <a:noFill/>
                    <a:ln w="9525">
                      <a:noFill/>
                      <a:miter lim="800000"/>
                      <a:headEnd/>
                      <a:tailEnd/>
                    </a:ln>
                  </pic:spPr>
                </pic:pic>
              </a:graphicData>
            </a:graphic>
          </wp:anchor>
        </w:drawing>
      </w:r>
      <w:r w:rsidR="00FA5474" w:rsidRPr="00050262">
        <w:rPr>
          <w:noProof w:val="0"/>
          <w:szCs w:val="24"/>
        </w:rPr>
        <w:t>This section defines service flow and discusses relevant factors.</w:t>
      </w:r>
    </w:p>
    <w:p w:rsidR="008D480E" w:rsidRPr="00050262" w:rsidRDefault="00FA5474" w:rsidP="008D480E">
      <w:pPr>
        <w:pStyle w:val="Heading3"/>
      </w:pPr>
      <w:r w:rsidRPr="00050262">
        <w:t>Service flow</w:t>
      </w:r>
    </w:p>
    <w:p w:rsidR="008D480E" w:rsidRPr="00050262" w:rsidRDefault="00FA5474" w:rsidP="008D480E">
      <w:pPr>
        <w:pStyle w:val="BodyCopy"/>
        <w:rPr>
          <w:noProof w:val="0"/>
          <w:szCs w:val="24"/>
        </w:rPr>
      </w:pPr>
      <w:r w:rsidRPr="00050262">
        <w:rPr>
          <w:noProof w:val="0"/>
          <w:szCs w:val="24"/>
        </w:rPr>
        <w:t>‘Service flow’ refers to:</w:t>
      </w:r>
    </w:p>
    <w:p w:rsidR="008D480E" w:rsidRPr="00050262" w:rsidRDefault="0011798A" w:rsidP="008D480E">
      <w:pPr>
        <w:pStyle w:val="Bullet1"/>
      </w:pPr>
      <w:r w:rsidRPr="00050262">
        <w:t>The activities required to enable or support the process of plating and/or otherwise serving food</w:t>
      </w:r>
    </w:p>
    <w:p w:rsidR="0011798A" w:rsidRPr="00050262" w:rsidRDefault="0011798A" w:rsidP="008D480E">
      <w:pPr>
        <w:pStyle w:val="Bullet1"/>
      </w:pPr>
      <w:r w:rsidRPr="00050262">
        <w:t xml:space="preserve">Planning and sequencing those activities so they can be conducted in the most effective and efficient manner. </w:t>
      </w:r>
    </w:p>
    <w:p w:rsidR="00400A3A" w:rsidRPr="00050262" w:rsidRDefault="0011798A" w:rsidP="00400A3A">
      <w:pPr>
        <w:pStyle w:val="Heading3"/>
      </w:pPr>
      <w:r w:rsidRPr="00050262">
        <w:t>Relevant factors</w:t>
      </w:r>
    </w:p>
    <w:p w:rsidR="00400A3A" w:rsidRPr="00050262" w:rsidRDefault="0011798A" w:rsidP="00400A3A">
      <w:pPr>
        <w:pStyle w:val="BodyCopy"/>
        <w:rPr>
          <w:noProof w:val="0"/>
          <w:szCs w:val="24"/>
        </w:rPr>
      </w:pPr>
      <w:r w:rsidRPr="00050262">
        <w:rPr>
          <w:noProof w:val="0"/>
          <w:szCs w:val="24"/>
        </w:rPr>
        <w:t>When determining service flow the following factors must be taken into account:</w:t>
      </w:r>
    </w:p>
    <w:p w:rsidR="0028364A" w:rsidRPr="00050262" w:rsidRDefault="0028364A" w:rsidP="00400A3A">
      <w:pPr>
        <w:pStyle w:val="Bullet1"/>
      </w:pPr>
      <w:r w:rsidRPr="00050262">
        <w:t>The service style required for the menu and individual service session:</w:t>
      </w:r>
    </w:p>
    <w:p w:rsidR="0028364A" w:rsidRPr="00050262" w:rsidRDefault="0028364A" w:rsidP="00AE126E">
      <w:pPr>
        <w:pStyle w:val="Bullet1"/>
      </w:pPr>
      <w:r w:rsidRPr="00050262">
        <w:t>Every service style/option has unique food preparation and service requirements so there is a need to match the work flow to the type of service being provided – for example:</w:t>
      </w:r>
    </w:p>
    <w:p w:rsidR="0028364A" w:rsidRPr="00050262" w:rsidRDefault="0028364A" w:rsidP="00CC7F30">
      <w:pPr>
        <w:pStyle w:val="Bullet2"/>
        <w:rPr>
          <w:lang w:val="en-AU"/>
        </w:rPr>
      </w:pPr>
      <w:r w:rsidRPr="00050262">
        <w:rPr>
          <w:lang w:val="en-AU"/>
        </w:rPr>
        <w:t>Gueridon service will necessitate the preparation of trays of ingredients and service trolleys well in advance of the starting time for service</w:t>
      </w:r>
    </w:p>
    <w:p w:rsidR="0028364A" w:rsidRPr="00050262" w:rsidRDefault="0028364A" w:rsidP="00CC7F30">
      <w:pPr>
        <w:pStyle w:val="Bullet2"/>
        <w:rPr>
          <w:lang w:val="en-AU"/>
        </w:rPr>
      </w:pPr>
      <w:r w:rsidRPr="00050262">
        <w:rPr>
          <w:lang w:val="en-AU"/>
        </w:rPr>
        <w:t>Family and silver service requires not only preparation of the menu items which will be served but also preparation of the servicewear (platters, bowls, dishes, service gear, underliners) to enable those particular service options</w:t>
      </w:r>
    </w:p>
    <w:p w:rsidR="0028364A" w:rsidRPr="00050262" w:rsidRDefault="0028364A" w:rsidP="00BE5E28">
      <w:pPr>
        <w:pStyle w:val="Bullet1"/>
      </w:pPr>
      <w:r w:rsidRPr="00050262">
        <w:t>Traditional plated service requires</w:t>
      </w:r>
      <w:r w:rsidR="003E3A53" w:rsidRPr="00050262">
        <w:t xml:space="preserve"> decision</w:t>
      </w:r>
      <w:r w:rsidR="00EA479A" w:rsidRPr="00050262">
        <w:t>s</w:t>
      </w:r>
      <w:r w:rsidR="003E3A53" w:rsidRPr="00050262">
        <w:t xml:space="preserve"> to be made about:</w:t>
      </w:r>
    </w:p>
    <w:p w:rsidR="003E3A53" w:rsidRPr="00050262" w:rsidRDefault="00EA479A" w:rsidP="00CC7F30">
      <w:pPr>
        <w:pStyle w:val="Bullet2"/>
        <w:rPr>
          <w:lang w:val="en-AU"/>
        </w:rPr>
      </w:pPr>
      <w:r w:rsidRPr="00050262">
        <w:rPr>
          <w:lang w:val="en-AU"/>
        </w:rPr>
        <w:t>Whether a</w:t>
      </w:r>
      <w:r w:rsidR="003E3A53" w:rsidRPr="00050262">
        <w:rPr>
          <w:lang w:val="en-AU"/>
        </w:rPr>
        <w:t xml:space="preserve"> ‘production line’ system should be used – where an empty plate has items added to it as it is passed (or moves by conveyor belt) along the line</w:t>
      </w:r>
      <w:r w:rsidRPr="00050262">
        <w:rPr>
          <w:lang w:val="en-AU"/>
        </w:rPr>
        <w:t xml:space="preserve"> to final completion where it is c</w:t>
      </w:r>
      <w:r w:rsidR="002912A5" w:rsidRPr="00050262">
        <w:rPr>
          <w:lang w:val="en-AU"/>
        </w:rPr>
        <w:t>hecked and released for service</w:t>
      </w:r>
    </w:p>
    <w:p w:rsidR="00EA479A" w:rsidRPr="00050262" w:rsidRDefault="00EA479A" w:rsidP="00CC7F30">
      <w:pPr>
        <w:pStyle w:val="Bullet2"/>
        <w:rPr>
          <w:lang w:val="en-AU"/>
        </w:rPr>
      </w:pPr>
      <w:r w:rsidRPr="00050262">
        <w:rPr>
          <w:lang w:val="en-AU"/>
        </w:rPr>
        <w:t>Determination of where each food item that has to be served is to be located along the service line – to provide optimum service efficiency</w:t>
      </w:r>
    </w:p>
    <w:p w:rsidR="003E3A53" w:rsidRPr="00050262" w:rsidRDefault="00EA479A" w:rsidP="00CC7F30">
      <w:pPr>
        <w:pStyle w:val="Bullet2"/>
        <w:rPr>
          <w:lang w:val="en-AU"/>
        </w:rPr>
      </w:pPr>
      <w:r w:rsidRPr="00050262">
        <w:rPr>
          <w:lang w:val="en-AU"/>
        </w:rPr>
        <w:t>Whether an</w:t>
      </w:r>
      <w:r w:rsidR="003E3A53" w:rsidRPr="00050262">
        <w:rPr>
          <w:lang w:val="en-AU"/>
        </w:rPr>
        <w:t xml:space="preserve"> ‘individual’ plating approach to plating should be used</w:t>
      </w:r>
      <w:r w:rsidRPr="00050262">
        <w:rPr>
          <w:lang w:val="en-AU"/>
        </w:rPr>
        <w:t xml:space="preserve"> – where meals are plated (all meat, vegetables, sauce and garnish) at the point they are produced/cooked and then taken ‘ready for service’ to the pass where they are given to wait staff</w:t>
      </w:r>
    </w:p>
    <w:p w:rsidR="003E3A53" w:rsidRPr="00050262" w:rsidRDefault="003E3A53" w:rsidP="00CC7F30">
      <w:pPr>
        <w:pStyle w:val="Bullet2"/>
        <w:rPr>
          <w:lang w:val="en-AU"/>
        </w:rPr>
      </w:pPr>
      <w:r w:rsidRPr="00050262">
        <w:rPr>
          <w:lang w:val="en-AU"/>
        </w:rPr>
        <w:t>A combination of the two above options should apply</w:t>
      </w:r>
      <w:r w:rsidR="00EA479A" w:rsidRPr="00050262">
        <w:rPr>
          <w:lang w:val="en-AU"/>
        </w:rPr>
        <w:t xml:space="preserve"> – this is the most common/frequently used option. Some meals are plated/served using a production line approach and some are individually plated at point of preparation</w:t>
      </w:r>
    </w:p>
    <w:p w:rsidR="00400A3A" w:rsidRPr="00050262" w:rsidRDefault="0028364A" w:rsidP="00400A3A">
      <w:pPr>
        <w:pStyle w:val="Bullet1"/>
      </w:pPr>
      <w:r w:rsidRPr="00050262">
        <w:t>Need to allocate sufficient space for plating and service activities</w:t>
      </w:r>
      <w:r w:rsidR="00E951D4" w:rsidRPr="00050262">
        <w:t xml:space="preserve"> – so the process is not cramped and the risk of interference with service practices is avoided</w:t>
      </w:r>
    </w:p>
    <w:p w:rsidR="0028364A" w:rsidRPr="00050262" w:rsidRDefault="0028364A" w:rsidP="00400A3A">
      <w:pPr>
        <w:pStyle w:val="Bullet1"/>
      </w:pPr>
      <w:r w:rsidRPr="00050262">
        <w:t xml:space="preserve">Need to allocate sufficient physical resources and equipment </w:t>
      </w:r>
      <w:r w:rsidR="00E951D4" w:rsidRPr="00050262">
        <w:t xml:space="preserve">– such as </w:t>
      </w:r>
      <w:r w:rsidRPr="00050262">
        <w:t>bain</w:t>
      </w:r>
      <w:r w:rsidR="00050262">
        <w:t>-</w:t>
      </w:r>
      <w:r w:rsidRPr="00050262">
        <w:t xml:space="preserve">maries, holding equipment, service utensils </w:t>
      </w:r>
      <w:r w:rsidR="00E951D4" w:rsidRPr="00050262">
        <w:t xml:space="preserve">and service cloths </w:t>
      </w:r>
      <w:r w:rsidRPr="00050262">
        <w:t>to enable plating and service activities</w:t>
      </w:r>
    </w:p>
    <w:p w:rsidR="0028364A" w:rsidRPr="00050262" w:rsidRDefault="0028364A" w:rsidP="00400A3A">
      <w:pPr>
        <w:pStyle w:val="Bullet1"/>
      </w:pPr>
      <w:r w:rsidRPr="00050262">
        <w:t>Need to allocate sufficient staff to undertake required plating and service activities</w:t>
      </w:r>
      <w:r w:rsidR="00E951D4" w:rsidRPr="00050262">
        <w:t xml:space="preserve"> – so that target/identified volumes can be achieved and quality plating procedures can be implemented as required</w:t>
      </w:r>
    </w:p>
    <w:p w:rsidR="00E951D4" w:rsidRPr="00050262" w:rsidRDefault="00E951D4" w:rsidP="00400A3A">
      <w:pPr>
        <w:pStyle w:val="Bullet1"/>
      </w:pPr>
      <w:r w:rsidRPr="00050262">
        <w:t xml:space="preserve">Need to allocate specific plating and service duties to individual staff – so all workers are completely aware of their personal roles and responsibilities </w:t>
      </w:r>
      <w:r w:rsidR="00045D77" w:rsidRPr="00050262">
        <w:t>and</w:t>
      </w:r>
      <w:r w:rsidRPr="00050262">
        <w:t xml:space="preserve"> there is no confusion about:</w:t>
      </w:r>
    </w:p>
    <w:p w:rsidR="00E951D4" w:rsidRPr="00050262" w:rsidRDefault="00E951D4" w:rsidP="00CC7F30">
      <w:pPr>
        <w:pStyle w:val="Bullet2"/>
        <w:rPr>
          <w:lang w:val="en-AU"/>
        </w:rPr>
      </w:pPr>
      <w:r w:rsidRPr="00050262">
        <w:rPr>
          <w:lang w:val="en-AU"/>
        </w:rPr>
        <w:t>What needs to be done</w:t>
      </w:r>
    </w:p>
    <w:p w:rsidR="00E951D4" w:rsidRPr="00050262" w:rsidRDefault="00E951D4" w:rsidP="00CC7F30">
      <w:pPr>
        <w:pStyle w:val="Bullet2"/>
        <w:rPr>
          <w:lang w:val="en-AU"/>
        </w:rPr>
      </w:pPr>
      <w:r w:rsidRPr="00050262">
        <w:rPr>
          <w:lang w:val="en-AU"/>
        </w:rPr>
        <w:t>Who is doing what</w:t>
      </w:r>
    </w:p>
    <w:p w:rsidR="00EA479A" w:rsidRPr="00050262" w:rsidRDefault="00EA479A" w:rsidP="00400A3A">
      <w:pPr>
        <w:pStyle w:val="Bullet1"/>
      </w:pPr>
      <w:r w:rsidRPr="00050262">
        <w:t>Need to factor in any known/required service times – for example, the running sheet for a sit-down meal for a function of 1,000 people may require the a certain course to be</w:t>
      </w:r>
      <w:r w:rsidR="00BE5E28" w:rsidRPr="00050262">
        <w:t xml:space="preserve"> served between 8:00PM – 8:20PM</w:t>
      </w:r>
    </w:p>
    <w:p w:rsidR="00EA479A" w:rsidRPr="00050262" w:rsidRDefault="00EA479A" w:rsidP="00AE126E">
      <w:pPr>
        <w:pStyle w:val="Bullet1"/>
      </w:pPr>
      <w:r w:rsidRPr="00050262">
        <w:t>Your knowledge of your kitchen, general facilities, and standard service protocols may indicate to you a need to establish multiple service point/production lines/conveyor belts in order to meet this known service requirement</w:t>
      </w:r>
      <w:r w:rsidR="00E951D4" w:rsidRPr="00050262">
        <w:t>.</w:t>
      </w:r>
    </w:p>
    <w:p w:rsidR="008D480E" w:rsidRPr="00050262" w:rsidRDefault="00BE5E28" w:rsidP="008D480E">
      <w:pPr>
        <w:rPr>
          <w:rFonts w:ascii="Helvetica" w:hAnsi="Helvetica"/>
        </w:rPr>
      </w:pPr>
      <w:r w:rsidRPr="004B375B">
        <w:rPr>
          <w:rFonts w:ascii="Helvetica" w:hAnsi="Helvetica"/>
          <w:noProof/>
        </w:rPr>
        <w:drawing>
          <wp:anchor distT="0" distB="0" distL="114300" distR="114300" simplePos="0" relativeHeight="251837440" behindDoc="0" locked="0" layoutInCell="1" allowOverlap="1" wp14:anchorId="699E0470" wp14:editId="6E1D29EE">
            <wp:simplePos x="0" y="0"/>
            <wp:positionH relativeFrom="margin">
              <wp:align>center</wp:align>
            </wp:positionH>
            <wp:positionV relativeFrom="paragraph">
              <wp:posOffset>539115</wp:posOffset>
            </wp:positionV>
            <wp:extent cx="3052445" cy="2028825"/>
            <wp:effectExtent l="19050" t="0" r="0" b="0"/>
            <wp:wrapSquare wrapText="bothSides"/>
            <wp:docPr id="329" name="Picture 21" descr="C:\Documents and Settings\Godaishu\Desktop\PHOTOS\F &amp; B 2012\shutterstock_95222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Godaishu\Desktop\PHOTOS\F &amp; B 2012\shutterstock_95222164.jpg"/>
                    <pic:cNvPicPr>
                      <a:picLocks noChangeAspect="1" noChangeArrowheads="1"/>
                    </pic:cNvPicPr>
                  </pic:nvPicPr>
                  <pic:blipFill>
                    <a:blip r:embed="rId116" cstate="print"/>
                    <a:srcRect/>
                    <a:stretch>
                      <a:fillRect/>
                    </a:stretch>
                  </pic:blipFill>
                  <pic:spPr bwMode="auto">
                    <a:xfrm>
                      <a:off x="0" y="0"/>
                      <a:ext cx="3052445" cy="2028825"/>
                    </a:xfrm>
                    <a:prstGeom prst="rect">
                      <a:avLst/>
                    </a:prstGeom>
                    <a:noFill/>
                    <a:ln w="9525">
                      <a:noFill/>
                      <a:miter lim="800000"/>
                      <a:headEnd/>
                      <a:tailEnd/>
                    </a:ln>
                  </pic:spPr>
                </pic:pic>
              </a:graphicData>
            </a:graphic>
          </wp:anchor>
        </w:drawing>
      </w:r>
      <w:r w:rsidR="008D480E" w:rsidRPr="00050262">
        <w:rPr>
          <w:rFonts w:ascii="Helvetica" w:hAnsi="Helvetica"/>
        </w:rPr>
        <w:br w:type="page"/>
      </w:r>
    </w:p>
    <w:p w:rsidR="008D480E" w:rsidRPr="00050262" w:rsidRDefault="008D480E" w:rsidP="004C5D43">
      <w:pPr>
        <w:pStyle w:val="ActivityHead"/>
        <w:shd w:val="clear" w:color="auto" w:fill="E36C0A" w:themeFill="accent6" w:themeFillShade="BF"/>
        <w:rPr>
          <w:noProof w:val="0"/>
          <w:color w:val="FFFFFF" w:themeColor="background1"/>
        </w:rPr>
      </w:pPr>
      <w:r w:rsidRPr="00050262">
        <w:rPr>
          <w:noProof w:val="0"/>
          <w:color w:val="FFFFFF" w:themeColor="background1"/>
        </w:rPr>
        <w:t>Work Projects</w:t>
      </w:r>
    </w:p>
    <w:p w:rsidR="008D480E" w:rsidRPr="00050262" w:rsidRDefault="008D480E" w:rsidP="008D480E">
      <w:pPr>
        <w:pStyle w:val="BodyCopy"/>
        <w:rPr>
          <w:noProof w:val="0"/>
        </w:rPr>
      </w:pPr>
      <w:r w:rsidRPr="0005026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D67D39" w:rsidRPr="00050262">
        <w:rPr>
          <w:noProof w:val="0"/>
        </w:rPr>
        <w:t>date</w:t>
      </w:r>
      <w:r w:rsidRPr="00050262">
        <w:rPr>
          <w:noProof w:val="0"/>
        </w:rPr>
        <w:t>.</w:t>
      </w:r>
    </w:p>
    <w:p w:rsidR="008D480E" w:rsidRPr="00050262" w:rsidRDefault="00807840" w:rsidP="008D480E">
      <w:pPr>
        <w:pStyle w:val="ActivityNumbered"/>
      </w:pPr>
      <w:r w:rsidRPr="00050262">
        <w:t>3</w:t>
      </w:r>
      <w:r w:rsidR="008D480E" w:rsidRPr="00050262">
        <w:t>.1</w:t>
      </w:r>
      <w:r w:rsidR="008D480E" w:rsidRPr="00050262">
        <w:tab/>
      </w:r>
      <w:r w:rsidR="00FF7198" w:rsidRPr="00050262">
        <w:t>To fulfil the requirements of this Work Project you are required to</w:t>
      </w:r>
      <w:r w:rsidR="008D480E" w:rsidRPr="00050262">
        <w:t>:</w:t>
      </w:r>
    </w:p>
    <w:p w:rsidR="008D480E" w:rsidRPr="00050262" w:rsidRDefault="00FF7198" w:rsidP="00994202">
      <w:pPr>
        <w:pStyle w:val="ActivityBullet1"/>
      </w:pPr>
      <w:r w:rsidRPr="00050262">
        <w:t>Provide a menu for a specific event/occasion food production and service session</w:t>
      </w:r>
    </w:p>
    <w:p w:rsidR="00FF7198" w:rsidRPr="00050262" w:rsidRDefault="00FF7198" w:rsidP="00FF7198">
      <w:pPr>
        <w:pStyle w:val="ActivityBullet1"/>
      </w:pPr>
      <w:r w:rsidRPr="00050262">
        <w:t>Describe the venue where the service is to take place and identify the number of customers expected to be served</w:t>
      </w:r>
    </w:p>
    <w:p w:rsidR="00400A3A" w:rsidRPr="00050262" w:rsidRDefault="00400A3A" w:rsidP="00FF7198">
      <w:pPr>
        <w:pStyle w:val="ActivityBullet1"/>
      </w:pPr>
      <w:r w:rsidRPr="00050262">
        <w:t xml:space="preserve">Explain and justify a service style appropriate to the specific event/occasion </w:t>
      </w:r>
    </w:p>
    <w:p w:rsidR="00FF7198" w:rsidRPr="00050262" w:rsidRDefault="00FF7198" w:rsidP="00FF7198">
      <w:pPr>
        <w:pStyle w:val="ActivityBullet1"/>
      </w:pPr>
      <w:r w:rsidRPr="00050262">
        <w:t>Identify the personnel</w:t>
      </w:r>
      <w:r w:rsidR="00400A3A" w:rsidRPr="00050262">
        <w:t>,</w:t>
      </w:r>
      <w:r w:rsidRPr="00050262">
        <w:t xml:space="preserve"> equipment </w:t>
      </w:r>
      <w:r w:rsidR="00400A3A" w:rsidRPr="00050262">
        <w:t xml:space="preserve">and service flow </w:t>
      </w:r>
      <w:r w:rsidRPr="00050262">
        <w:t>required to serve/plate each dish on the menu</w:t>
      </w:r>
      <w:r w:rsidR="00400A3A" w:rsidRPr="00050262">
        <w:t xml:space="preserve"> in accordance with the selected service style.</w:t>
      </w:r>
    </w:p>
    <w:p w:rsidR="008D480E" w:rsidRPr="00050262" w:rsidRDefault="008D480E" w:rsidP="008D480E">
      <w:pPr>
        <w:pStyle w:val="ActivityBottom"/>
        <w:rPr>
          <w:noProof w:val="0"/>
        </w:rPr>
      </w:pPr>
    </w:p>
    <w:p w:rsidR="008D480E" w:rsidRPr="004B375B" w:rsidRDefault="008D480E" w:rsidP="008D480E">
      <w:pPr>
        <w:pStyle w:val="BodyCopy"/>
        <w:rPr>
          <w:rStyle w:val="Heading1Char"/>
          <w:rFonts w:eastAsia="Calibri" w:cs="Calibri"/>
          <w:b w:val="0"/>
          <w:bCs w:val="0"/>
          <w:noProof w:val="0"/>
          <w:color w:val="auto"/>
          <w:sz w:val="22"/>
          <w:lang w:val="en-AU"/>
        </w:rPr>
      </w:pPr>
      <w:r w:rsidRPr="0005026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050262" w:rsidTr="00E05302">
        <w:trPr>
          <w:trHeight w:val="5670"/>
        </w:trPr>
        <w:tc>
          <w:tcPr>
            <w:tcW w:w="8931" w:type="dxa"/>
            <w:shd w:val="clear" w:color="auto" w:fill="F2F2F2" w:themeFill="background1" w:themeFillShade="F2"/>
          </w:tcPr>
          <w:p w:rsidR="008D480E" w:rsidRPr="00050262" w:rsidRDefault="008D480E" w:rsidP="00F067EA">
            <w:pPr>
              <w:pStyle w:val="Heading2"/>
              <w:outlineLvl w:val="1"/>
            </w:pPr>
            <w:r w:rsidRPr="00050262">
              <w:t>Summary</w:t>
            </w:r>
          </w:p>
          <w:p w:rsidR="008D480E" w:rsidRPr="00050262" w:rsidRDefault="001A30C3" w:rsidP="00AE126E">
            <w:pPr>
              <w:pStyle w:val="SumaryHeading3"/>
              <w:outlineLvl w:val="2"/>
            </w:pPr>
            <w:r w:rsidRPr="004B375B">
              <w:fldChar w:fldCharType="begin"/>
            </w:r>
            <w:r w:rsidRPr="00050262">
              <w:instrText xml:space="preserve"> REF  Element3  \* MERGEFORMAT </w:instrText>
            </w:r>
            <w:r w:rsidRPr="004B375B">
              <w:fldChar w:fldCharType="separate"/>
            </w:r>
            <w:sdt>
              <w:sdtPr>
                <w:alias w:val="Element 3"/>
                <w:tag w:val="Element 3"/>
                <w:id w:val="12450132"/>
                <w:lock w:val="sdtLocked"/>
                <w:placeholder>
                  <w:docPart w:val="5AEE4FD9C28146C58B264121C0E342FE"/>
                </w:placeholder>
              </w:sdtPr>
              <w:sdtEndPr/>
              <w:sdtContent>
                <w:r w:rsidR="00E41A25" w:rsidRPr="00050262">
                  <w:t>Set up kitchen for food service</w:t>
                </w:r>
              </w:sdtContent>
            </w:sdt>
            <w:r w:rsidRPr="004B375B">
              <w:fldChar w:fldCharType="end"/>
            </w:r>
          </w:p>
          <w:p w:rsidR="008D480E" w:rsidRPr="00050262" w:rsidRDefault="00785398" w:rsidP="00F067EA">
            <w:pPr>
              <w:pStyle w:val="TableText"/>
            </w:pPr>
            <w:r w:rsidRPr="00050262">
              <w:t>When setting up kitchen for food service:</w:t>
            </w:r>
          </w:p>
          <w:p w:rsidR="006135F0" w:rsidRPr="00050262" w:rsidRDefault="006135F0" w:rsidP="008E61B8">
            <w:pPr>
              <w:pStyle w:val="TableBullet1"/>
              <w:spacing w:before="120" w:after="180"/>
              <w:rPr>
                <w:noProof w:val="0"/>
              </w:rPr>
            </w:pPr>
            <w:r w:rsidRPr="00050262">
              <w:rPr>
                <w:noProof w:val="0"/>
              </w:rPr>
              <w:t>Allocate staff to the serving/plating process</w:t>
            </w:r>
          </w:p>
          <w:p w:rsidR="00E05302" w:rsidRPr="00050262" w:rsidRDefault="006135F0" w:rsidP="008E61B8">
            <w:pPr>
              <w:pStyle w:val="TableBullet1"/>
              <w:spacing w:before="120" w:after="180"/>
              <w:rPr>
                <w:noProof w:val="0"/>
              </w:rPr>
            </w:pPr>
            <w:r w:rsidRPr="00050262">
              <w:rPr>
                <w:noProof w:val="0"/>
              </w:rPr>
              <w:t>Train staff in food presentation requirements and standards</w:t>
            </w:r>
          </w:p>
          <w:p w:rsidR="006135F0" w:rsidRPr="00050262" w:rsidRDefault="006135F0" w:rsidP="008E61B8">
            <w:pPr>
              <w:pStyle w:val="TableBullet1"/>
              <w:spacing w:before="120" w:after="180"/>
              <w:rPr>
                <w:noProof w:val="0"/>
              </w:rPr>
            </w:pPr>
            <w:r w:rsidRPr="00050262">
              <w:rPr>
                <w:noProof w:val="0"/>
              </w:rPr>
              <w:t>Allocate sufficient and appropriate service and portioning equipment and utensils to plating/service activities</w:t>
            </w:r>
          </w:p>
          <w:p w:rsidR="006135F0" w:rsidRPr="00050262" w:rsidRDefault="006135F0" w:rsidP="008E61B8">
            <w:pPr>
              <w:pStyle w:val="TableBullet1"/>
              <w:spacing w:before="120" w:after="180"/>
              <w:rPr>
                <w:noProof w:val="0"/>
              </w:rPr>
            </w:pPr>
            <w:r w:rsidRPr="00050262">
              <w:rPr>
                <w:noProof w:val="0"/>
              </w:rPr>
              <w:t>Ensure consistent/uniform and attractive appearance of food on the plate</w:t>
            </w:r>
          </w:p>
          <w:p w:rsidR="006135F0" w:rsidRPr="00050262" w:rsidRDefault="006135F0" w:rsidP="008E61B8">
            <w:pPr>
              <w:pStyle w:val="TableBullet1"/>
              <w:spacing w:before="120" w:after="180"/>
              <w:rPr>
                <w:noProof w:val="0"/>
              </w:rPr>
            </w:pPr>
            <w:r w:rsidRPr="00050262">
              <w:rPr>
                <w:noProof w:val="0"/>
              </w:rPr>
              <w:t>Select appropriate food service and display platforms</w:t>
            </w:r>
          </w:p>
          <w:p w:rsidR="006135F0" w:rsidRPr="00050262" w:rsidRDefault="006135F0" w:rsidP="008E61B8">
            <w:pPr>
              <w:pStyle w:val="TableBullet1"/>
              <w:spacing w:before="120" w:after="180"/>
              <w:rPr>
                <w:noProof w:val="0"/>
              </w:rPr>
            </w:pPr>
            <w:r w:rsidRPr="00050262">
              <w:rPr>
                <w:noProof w:val="0"/>
              </w:rPr>
              <w:t>Factor in the need for standard portion sizes</w:t>
            </w:r>
          </w:p>
          <w:p w:rsidR="006135F0" w:rsidRPr="00050262" w:rsidRDefault="006135F0" w:rsidP="008E61B8">
            <w:pPr>
              <w:pStyle w:val="TableBullet1"/>
              <w:spacing w:before="120" w:after="180"/>
              <w:rPr>
                <w:noProof w:val="0"/>
              </w:rPr>
            </w:pPr>
            <w:r w:rsidRPr="00050262">
              <w:rPr>
                <w:noProof w:val="0"/>
              </w:rPr>
              <w:t>Check the visual appearance of meals and plates before they are released for service</w:t>
            </w:r>
          </w:p>
          <w:p w:rsidR="006135F0" w:rsidRPr="00050262" w:rsidRDefault="006135F0" w:rsidP="008E61B8">
            <w:pPr>
              <w:pStyle w:val="TableBullet1"/>
              <w:spacing w:before="120" w:after="180"/>
              <w:rPr>
                <w:noProof w:val="0"/>
              </w:rPr>
            </w:pPr>
            <w:r w:rsidRPr="00050262">
              <w:rPr>
                <w:noProof w:val="0"/>
              </w:rPr>
              <w:t>Understand the impacting of plating food on customer perception of the venue</w:t>
            </w:r>
          </w:p>
          <w:p w:rsidR="006135F0" w:rsidRPr="00050262" w:rsidRDefault="006135F0" w:rsidP="008E61B8">
            <w:pPr>
              <w:pStyle w:val="TableBullet1"/>
              <w:spacing w:before="120" w:after="180"/>
              <w:rPr>
                <w:noProof w:val="0"/>
              </w:rPr>
            </w:pPr>
            <w:r w:rsidRPr="00050262">
              <w:rPr>
                <w:noProof w:val="0"/>
              </w:rPr>
              <w:t>Determine an appropriate service style to reflect menu, customer preferences and operational requirements</w:t>
            </w:r>
          </w:p>
          <w:p w:rsidR="008D480E" w:rsidRPr="00050262" w:rsidRDefault="006135F0" w:rsidP="008E61B8">
            <w:pPr>
              <w:pStyle w:val="TableBullet1"/>
              <w:spacing w:before="120" w:after="180"/>
              <w:rPr>
                <w:noProof w:val="0"/>
              </w:rPr>
            </w:pPr>
            <w:r w:rsidRPr="00050262">
              <w:rPr>
                <w:noProof w:val="0"/>
              </w:rPr>
              <w:t>Establish a service flow to support and enable the requirements of the service style and menu.</w:t>
            </w:r>
            <w:r w:rsidR="008D480E" w:rsidRPr="00050262">
              <w:rPr>
                <w:noProof w:val="0"/>
              </w:rPr>
              <w:br/>
            </w:r>
          </w:p>
        </w:tc>
      </w:tr>
    </w:tbl>
    <w:p w:rsidR="008D480E" w:rsidRPr="00050262" w:rsidRDefault="008D480E">
      <w:pPr>
        <w:rPr>
          <w:rFonts w:ascii="Helvetica" w:hAnsi="Helvetica"/>
        </w:rPr>
      </w:pPr>
    </w:p>
    <w:p w:rsidR="00E7633D" w:rsidRPr="00050262" w:rsidRDefault="00E7633D">
      <w:pPr>
        <w:rPr>
          <w:rFonts w:ascii="Helvetica" w:hAnsi="Helvetica"/>
        </w:rPr>
      </w:pPr>
    </w:p>
    <w:p w:rsidR="00E7633D" w:rsidRPr="00050262" w:rsidRDefault="00E7633D">
      <w:pPr>
        <w:rPr>
          <w:rFonts w:ascii="Helvetica" w:hAnsi="Helvetica"/>
        </w:rPr>
        <w:sectPr w:rsidR="00E7633D" w:rsidRPr="00050262" w:rsidSect="004B375B">
          <w:headerReference w:type="even" r:id="rId117"/>
          <w:headerReference w:type="default" r:id="rId118"/>
          <w:pgSz w:w="11906" w:h="16838" w:code="9"/>
          <w:pgMar w:top="1440" w:right="1440" w:bottom="1440" w:left="1701" w:header="709" w:footer="314" w:gutter="0"/>
          <w:cols w:space="708"/>
          <w:docGrid w:linePitch="360"/>
        </w:sectPr>
      </w:pPr>
    </w:p>
    <w:p w:rsidR="008D480E" w:rsidRPr="00050262" w:rsidRDefault="008D480E" w:rsidP="00326643">
      <w:pPr>
        <w:pStyle w:val="Heading1"/>
      </w:pPr>
      <w:bookmarkStart w:id="47" w:name="_Toc294862963"/>
      <w:bookmarkStart w:id="48" w:name="_Toc379537876"/>
      <w:r w:rsidRPr="00050262">
        <w:t xml:space="preserve">Element </w:t>
      </w:r>
      <w:r w:rsidR="00B66FC4" w:rsidRPr="00050262">
        <w:t>4</w:t>
      </w:r>
      <w:proofErr w:type="gramStart"/>
      <w:r w:rsidRPr="00050262">
        <w:t>:</w:t>
      </w:r>
      <w:bookmarkEnd w:id="47"/>
      <w:proofErr w:type="gramEnd"/>
      <w:r w:rsidR="00F45D9C" w:rsidRPr="00050262">
        <w:br/>
      </w:r>
      <w:r w:rsidR="001A30C3" w:rsidRPr="004B375B">
        <w:fldChar w:fldCharType="begin"/>
      </w:r>
      <w:r w:rsidR="001A30C3" w:rsidRPr="00050262">
        <w:instrText xml:space="preserve"> REF  Element4  \* MERGEFORMAT </w:instrText>
      </w:r>
      <w:r w:rsidR="001A30C3" w:rsidRPr="004B375B">
        <w:fldChar w:fldCharType="separate"/>
      </w:r>
      <w:sdt>
        <w:sdtPr>
          <w:alias w:val="Element 4"/>
          <w:tag w:val="Element 4"/>
          <w:id w:val="1557889944"/>
          <w:placeholder>
            <w:docPart w:val="EEBB36516636416E9FE9C2310B2F85F0"/>
          </w:placeholder>
        </w:sdtPr>
        <w:sdtContent>
          <w:r w:rsidR="00B369A7" w:rsidRPr="00050262">
            <w:t>Hold and store products for food service</w:t>
          </w:r>
        </w:sdtContent>
      </w:sdt>
      <w:bookmarkEnd w:id="48"/>
      <w:r w:rsidR="001A30C3" w:rsidRPr="004B375B">
        <w:fldChar w:fldCharType="end"/>
      </w:r>
    </w:p>
    <w:p w:rsidR="008D480E" w:rsidRPr="00050262" w:rsidRDefault="00B66FC4" w:rsidP="008D480E">
      <w:pPr>
        <w:pStyle w:val="Heading2"/>
      </w:pPr>
      <w:r w:rsidRPr="00050262">
        <w:t>4</w:t>
      </w:r>
      <w:r w:rsidR="008D480E" w:rsidRPr="00050262">
        <w:t>.1</w:t>
      </w:r>
      <w:r w:rsidR="008D480E" w:rsidRPr="00050262">
        <w:tab/>
      </w:r>
      <w:r w:rsidR="001A30C3" w:rsidRPr="004B375B">
        <w:fldChar w:fldCharType="begin"/>
      </w:r>
      <w:r w:rsidR="001A30C3" w:rsidRPr="00050262">
        <w:instrText xml:space="preserve"> REF  Criteria41  \* MERGEFORMAT </w:instrText>
      </w:r>
      <w:r w:rsidR="001A30C3" w:rsidRPr="004B375B">
        <w:fldChar w:fldCharType="separate"/>
      </w:r>
      <w:sdt>
        <w:sdtPr>
          <w:rPr>
            <w:highlight w:val="yellow"/>
          </w:rPr>
          <w:alias w:val="Criteria 4.1"/>
          <w:tag w:val="Criteria 4.1"/>
          <w:id w:val="12450134"/>
          <w:lock w:val="sdtLocked"/>
          <w:placeholder>
            <w:docPart w:val="D37BE1C60B65407B9160AA42BAD4B3CA"/>
          </w:placeholder>
        </w:sdtPr>
        <w:sdtEndPr/>
        <w:sdtContent>
          <w:r w:rsidR="00E41A25" w:rsidRPr="00050262">
            <w:rPr>
              <w:szCs w:val="22"/>
            </w:rPr>
            <w:t>Use appropriate preparation and cooking methods</w:t>
          </w:r>
        </w:sdtContent>
      </w:sdt>
      <w:r w:rsidR="001A30C3" w:rsidRPr="004B375B">
        <w:rPr>
          <w:highlight w:val="yellow"/>
        </w:rPr>
        <w:fldChar w:fldCharType="end"/>
      </w:r>
    </w:p>
    <w:p w:rsidR="008D480E" w:rsidRPr="00050262" w:rsidRDefault="0011785F" w:rsidP="008D480E">
      <w:pPr>
        <w:pStyle w:val="Heading3"/>
      </w:pPr>
      <w:r w:rsidRPr="004B375B">
        <w:rPr>
          <w:noProof/>
        </w:rPr>
        <w:drawing>
          <wp:anchor distT="0" distB="0" distL="114300" distR="114300" simplePos="0" relativeHeight="251796480" behindDoc="0" locked="0" layoutInCell="1" allowOverlap="1" wp14:anchorId="265F5ADB" wp14:editId="332D4D84">
            <wp:simplePos x="0" y="0"/>
            <wp:positionH relativeFrom="column">
              <wp:posOffset>3768090</wp:posOffset>
            </wp:positionH>
            <wp:positionV relativeFrom="paragraph">
              <wp:posOffset>354965</wp:posOffset>
            </wp:positionV>
            <wp:extent cx="1866900" cy="1242695"/>
            <wp:effectExtent l="19050" t="0" r="0" b="0"/>
            <wp:wrapSquare wrapText="bothSides"/>
            <wp:docPr id="65" name="Picture 38" descr="C:\Documents and Settings\Godaishu\Desktop\PHOTOS\2011\Culinary\patisseri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Godaishu\Desktop\PHOTOS\2011\Culinary\patisserie2.jpg"/>
                    <pic:cNvPicPr>
                      <a:picLocks noChangeAspect="1" noChangeArrowheads="1"/>
                    </pic:cNvPicPr>
                  </pic:nvPicPr>
                  <pic:blipFill>
                    <a:blip r:embed="rId53" cstate="print"/>
                    <a:srcRect/>
                    <a:stretch>
                      <a:fillRect/>
                    </a:stretch>
                  </pic:blipFill>
                  <pic:spPr bwMode="auto">
                    <a:xfrm>
                      <a:off x="0" y="0"/>
                      <a:ext cx="1866900" cy="1242695"/>
                    </a:xfrm>
                    <a:prstGeom prst="rect">
                      <a:avLst/>
                    </a:prstGeom>
                    <a:noFill/>
                    <a:ln w="9525">
                      <a:noFill/>
                      <a:miter lim="800000"/>
                      <a:headEnd/>
                      <a:tailEnd/>
                    </a:ln>
                  </pic:spPr>
                </pic:pic>
              </a:graphicData>
            </a:graphic>
          </wp:anchor>
        </w:drawing>
      </w:r>
      <w:r w:rsidR="008D480E" w:rsidRPr="00050262">
        <w:t>Introduction</w:t>
      </w:r>
    </w:p>
    <w:p w:rsidR="008D480E" w:rsidRPr="00050262" w:rsidRDefault="0095655E" w:rsidP="008D480E">
      <w:pPr>
        <w:pStyle w:val="BodyCopy"/>
        <w:rPr>
          <w:noProof w:val="0"/>
          <w:szCs w:val="24"/>
        </w:rPr>
      </w:pPr>
      <w:r w:rsidRPr="00050262">
        <w:rPr>
          <w:noProof w:val="0"/>
          <w:szCs w:val="24"/>
        </w:rPr>
        <w:t>Most foods require some form of preparation and most menu items require some form of cooking.</w:t>
      </w:r>
    </w:p>
    <w:p w:rsidR="0095655E" w:rsidRPr="00050262" w:rsidRDefault="0095655E" w:rsidP="008D480E">
      <w:pPr>
        <w:pStyle w:val="BodyCopy"/>
        <w:rPr>
          <w:noProof w:val="0"/>
          <w:szCs w:val="24"/>
        </w:rPr>
      </w:pPr>
      <w:r w:rsidRPr="00050262">
        <w:rPr>
          <w:noProof w:val="0"/>
          <w:szCs w:val="24"/>
        </w:rPr>
        <w:t xml:space="preserve">This section </w:t>
      </w:r>
      <w:r w:rsidR="00DF54C7" w:rsidRPr="00050262">
        <w:rPr>
          <w:noProof w:val="0"/>
          <w:szCs w:val="24"/>
        </w:rPr>
        <w:t xml:space="preserve">introduces the concept of mise en place, </w:t>
      </w:r>
      <w:r w:rsidRPr="00050262">
        <w:rPr>
          <w:noProof w:val="0"/>
          <w:szCs w:val="24"/>
        </w:rPr>
        <w:t>presents various food preparation activities, defines and discusses a range of commonly used food cuts and shapes and identifies and describes a range of basic cooking methods.</w:t>
      </w:r>
    </w:p>
    <w:p w:rsidR="00DF54C7" w:rsidRPr="00050262" w:rsidRDefault="00DF54C7" w:rsidP="00DF54C7">
      <w:pPr>
        <w:pStyle w:val="Heading3"/>
      </w:pPr>
      <w:r w:rsidRPr="00050262">
        <w:t>Mise en place</w:t>
      </w:r>
    </w:p>
    <w:p w:rsidR="00DF54C7" w:rsidRPr="00050262" w:rsidRDefault="00DF54C7" w:rsidP="00DF54C7">
      <w:pPr>
        <w:pStyle w:val="BodyCopy"/>
        <w:rPr>
          <w:noProof w:val="0"/>
        </w:rPr>
      </w:pPr>
      <w:r w:rsidRPr="00050262">
        <w:rPr>
          <w:noProof w:val="0"/>
        </w:rPr>
        <w:t xml:space="preserve">This is a French term meaning ‘to put in place’. </w:t>
      </w:r>
    </w:p>
    <w:p w:rsidR="00DF54C7" w:rsidRPr="00050262" w:rsidRDefault="00DF54C7" w:rsidP="00DF54C7">
      <w:pPr>
        <w:pStyle w:val="BodyCopy"/>
        <w:rPr>
          <w:noProof w:val="0"/>
        </w:rPr>
      </w:pPr>
      <w:r w:rsidRPr="00050262">
        <w:rPr>
          <w:noProof w:val="0"/>
        </w:rPr>
        <w:t>Mise en place applies to both ingredients and equipment needed for a dish.</w:t>
      </w:r>
    </w:p>
    <w:p w:rsidR="00DF54C7" w:rsidRPr="00050262" w:rsidRDefault="00DF54C7" w:rsidP="00DF54C7">
      <w:pPr>
        <w:pStyle w:val="BodyCopy"/>
        <w:rPr>
          <w:b/>
          <w:noProof w:val="0"/>
          <w:szCs w:val="24"/>
        </w:rPr>
      </w:pPr>
      <w:r w:rsidRPr="00050262">
        <w:rPr>
          <w:b/>
          <w:noProof w:val="0"/>
          <w:szCs w:val="24"/>
        </w:rPr>
        <w:t>Examples of mise en place activities</w:t>
      </w:r>
    </w:p>
    <w:p w:rsidR="00DF54C7" w:rsidRPr="00050262" w:rsidRDefault="00DF54C7" w:rsidP="00DF54C7">
      <w:pPr>
        <w:pStyle w:val="BodyCopy"/>
        <w:rPr>
          <w:noProof w:val="0"/>
        </w:rPr>
      </w:pPr>
      <w:r w:rsidRPr="00050262">
        <w:rPr>
          <w:noProof w:val="0"/>
        </w:rPr>
        <w:t>Activities involved in mise en place can include</w:t>
      </w:r>
      <w:r w:rsidR="0011785F" w:rsidRPr="00050262">
        <w:rPr>
          <w:noProof w:val="0"/>
        </w:rPr>
        <w:t>:</w:t>
      </w:r>
    </w:p>
    <w:p w:rsidR="00DF54C7" w:rsidRPr="00050262" w:rsidRDefault="00DF54C7" w:rsidP="00DF54C7">
      <w:pPr>
        <w:pStyle w:val="Bullet1"/>
      </w:pPr>
      <w:r w:rsidRPr="00050262">
        <w:t>Making sure you have gathered all the ingredients and have weighed all quantities accurately</w:t>
      </w:r>
    </w:p>
    <w:p w:rsidR="00DF54C7" w:rsidRPr="00050262" w:rsidRDefault="00DF54C7" w:rsidP="00DF54C7">
      <w:pPr>
        <w:pStyle w:val="Bullet1"/>
      </w:pPr>
      <w:r w:rsidRPr="00050262">
        <w:t>Checking you have pots and pans clean and ready to use, and they are of the necessary size and number</w:t>
      </w:r>
    </w:p>
    <w:p w:rsidR="00DF54C7" w:rsidRPr="00050262" w:rsidRDefault="00DF54C7" w:rsidP="00DF54C7">
      <w:pPr>
        <w:pStyle w:val="Bullet1"/>
      </w:pPr>
      <w:r w:rsidRPr="00050262">
        <w:t>Checking fruit and vegetables to be used are suitable for use and have been washed and prepared as necessary</w:t>
      </w:r>
    </w:p>
    <w:p w:rsidR="00DF54C7" w:rsidRPr="00050262" w:rsidRDefault="00DF54C7" w:rsidP="00DF54C7">
      <w:pPr>
        <w:pStyle w:val="Bullet1"/>
      </w:pPr>
      <w:r w:rsidRPr="00050262">
        <w:t>Checking you have all the utensils you will need for the recipe – knives, spoons, whisks and other as required.</w:t>
      </w:r>
    </w:p>
    <w:p w:rsidR="00DF54C7" w:rsidRPr="00050262" w:rsidRDefault="00DF54C7" w:rsidP="00DF54C7">
      <w:pPr>
        <w:pStyle w:val="BodyCopy"/>
        <w:rPr>
          <w:noProof w:val="0"/>
        </w:rPr>
      </w:pPr>
      <w:r w:rsidRPr="00050262">
        <w:rPr>
          <w:noProof w:val="0"/>
        </w:rPr>
        <w:t xml:space="preserve">Mise en place is something to be done for </w:t>
      </w:r>
      <w:r w:rsidRPr="00050262">
        <w:rPr>
          <w:i/>
          <w:noProof w:val="0"/>
        </w:rPr>
        <w:t xml:space="preserve">every </w:t>
      </w:r>
      <w:r w:rsidRPr="00050262">
        <w:rPr>
          <w:noProof w:val="0"/>
        </w:rPr>
        <w:t xml:space="preserve">recipe, </w:t>
      </w:r>
      <w:r w:rsidRPr="00050262">
        <w:rPr>
          <w:i/>
          <w:noProof w:val="0"/>
        </w:rPr>
        <w:t xml:space="preserve">every </w:t>
      </w:r>
      <w:r w:rsidRPr="00050262">
        <w:rPr>
          <w:noProof w:val="0"/>
        </w:rPr>
        <w:t>time you cook an item.</w:t>
      </w:r>
    </w:p>
    <w:p w:rsidR="00DF54C7" w:rsidRPr="00050262" w:rsidRDefault="00DF54C7" w:rsidP="00DF54C7">
      <w:pPr>
        <w:pStyle w:val="BodyCopy"/>
        <w:rPr>
          <w:b/>
          <w:noProof w:val="0"/>
          <w:szCs w:val="24"/>
        </w:rPr>
      </w:pPr>
      <w:r w:rsidRPr="00050262">
        <w:rPr>
          <w:b/>
          <w:noProof w:val="0"/>
          <w:szCs w:val="24"/>
        </w:rPr>
        <w:t>Purpose and importance of mise en place</w:t>
      </w:r>
    </w:p>
    <w:p w:rsidR="00DF54C7" w:rsidRPr="00050262" w:rsidRDefault="00DF54C7" w:rsidP="00DF54C7">
      <w:pPr>
        <w:pStyle w:val="BodyCopy"/>
        <w:rPr>
          <w:noProof w:val="0"/>
        </w:rPr>
      </w:pPr>
      <w:r w:rsidRPr="00050262">
        <w:rPr>
          <w:noProof w:val="0"/>
        </w:rPr>
        <w:t>The purpose of mise en place is to get everything ready before you start cooking or food preparation so you do not have to interrupt the process while you look for something or get something ready.</w:t>
      </w:r>
    </w:p>
    <w:p w:rsidR="00DF54C7" w:rsidRPr="00050262" w:rsidRDefault="00DF54C7" w:rsidP="00DF54C7">
      <w:pPr>
        <w:pStyle w:val="BodyCopy"/>
        <w:rPr>
          <w:noProof w:val="0"/>
        </w:rPr>
      </w:pPr>
      <w:r w:rsidRPr="00050262">
        <w:rPr>
          <w:noProof w:val="0"/>
        </w:rPr>
        <w:t>If you have to interrupt the cooking/preparation process you run the risk of:</w:t>
      </w:r>
    </w:p>
    <w:p w:rsidR="00DF54C7" w:rsidRPr="00050262" w:rsidRDefault="00DF54C7" w:rsidP="00DF54C7">
      <w:pPr>
        <w:pStyle w:val="Bullet1"/>
      </w:pPr>
      <w:r w:rsidRPr="00050262">
        <w:t>Producing a poor quality end product because the required cooking/preparation procedure has not been followed</w:t>
      </w:r>
    </w:p>
    <w:p w:rsidR="00DF54C7" w:rsidRPr="00050262" w:rsidRDefault="00DF54C7" w:rsidP="00DF54C7">
      <w:pPr>
        <w:pStyle w:val="Bullet1"/>
      </w:pPr>
      <w:r w:rsidRPr="00050262">
        <w:t>Wasting food because the poor quality product has to be discarded</w:t>
      </w:r>
    </w:p>
    <w:p w:rsidR="00DF54C7" w:rsidRPr="00050262" w:rsidRDefault="00DF54C7" w:rsidP="00DF54C7">
      <w:pPr>
        <w:pStyle w:val="Bullet1"/>
      </w:pPr>
      <w:r w:rsidRPr="00050262">
        <w:t>Lowering customer satisfaction levels if they are served poor quality food</w:t>
      </w:r>
    </w:p>
    <w:p w:rsidR="00DF54C7" w:rsidRPr="00050262" w:rsidRDefault="00DF54C7" w:rsidP="00DF54C7">
      <w:pPr>
        <w:pStyle w:val="Bullet1"/>
      </w:pPr>
      <w:r w:rsidRPr="00050262">
        <w:t>Reducing the potential for repeat business if customers are not happy with the food they have been served</w:t>
      </w:r>
    </w:p>
    <w:p w:rsidR="00DF54C7" w:rsidRPr="00050262" w:rsidRDefault="00DF54C7" w:rsidP="00DF54C7">
      <w:pPr>
        <w:pStyle w:val="Bullet1"/>
      </w:pPr>
      <w:r w:rsidRPr="00050262">
        <w:t>Slowing down the service of food to customers and/or the production time of items.</w:t>
      </w:r>
    </w:p>
    <w:p w:rsidR="003B5E54" w:rsidRPr="00050262" w:rsidRDefault="001909CB" w:rsidP="003B5E54">
      <w:pPr>
        <w:pStyle w:val="Heading3"/>
      </w:pPr>
      <w:r w:rsidRPr="004B375B">
        <w:rPr>
          <w:noProof/>
        </w:rPr>
        <w:drawing>
          <wp:anchor distT="0" distB="0" distL="114300" distR="114300" simplePos="0" relativeHeight="251798528" behindDoc="0" locked="0" layoutInCell="1" allowOverlap="1" wp14:anchorId="6C037F24" wp14:editId="5D317F23">
            <wp:simplePos x="0" y="0"/>
            <wp:positionH relativeFrom="column">
              <wp:posOffset>4375785</wp:posOffset>
            </wp:positionH>
            <wp:positionV relativeFrom="paragraph">
              <wp:posOffset>115570</wp:posOffset>
            </wp:positionV>
            <wp:extent cx="1328420" cy="1042670"/>
            <wp:effectExtent l="19050" t="0" r="5080" b="0"/>
            <wp:wrapSquare wrapText="bothSides"/>
            <wp:docPr id="67" name="Picture 40" descr="C:\Documents and Settings\Godaishu\Desktop\PHOTOS\Culinary 2012\Sala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Documents and Settings\Godaishu\Desktop\PHOTOS\Culinary 2012\Salads.jpg"/>
                    <pic:cNvPicPr>
                      <a:picLocks noChangeAspect="1" noChangeArrowheads="1"/>
                    </pic:cNvPicPr>
                  </pic:nvPicPr>
                  <pic:blipFill>
                    <a:blip r:embed="rId119" cstate="print"/>
                    <a:srcRect l="17161"/>
                    <a:stretch>
                      <a:fillRect/>
                    </a:stretch>
                  </pic:blipFill>
                  <pic:spPr bwMode="auto">
                    <a:xfrm>
                      <a:off x="0" y="0"/>
                      <a:ext cx="1328420" cy="1042670"/>
                    </a:xfrm>
                    <a:prstGeom prst="rect">
                      <a:avLst/>
                    </a:prstGeom>
                    <a:noFill/>
                    <a:ln w="9525">
                      <a:noFill/>
                      <a:miter lim="800000"/>
                      <a:headEnd/>
                      <a:tailEnd/>
                    </a:ln>
                  </pic:spPr>
                </pic:pic>
              </a:graphicData>
            </a:graphic>
          </wp:anchor>
        </w:drawing>
      </w:r>
      <w:r w:rsidR="003B5E54" w:rsidRPr="00050262">
        <w:t>Washing, cleaning, trimming and peeling</w:t>
      </w:r>
    </w:p>
    <w:p w:rsidR="003B5E54" w:rsidRPr="00050262" w:rsidRDefault="003B5E54" w:rsidP="003B5E54">
      <w:pPr>
        <w:pStyle w:val="BodyCopy"/>
        <w:rPr>
          <w:noProof w:val="0"/>
        </w:rPr>
      </w:pPr>
      <w:r w:rsidRPr="00050262">
        <w:rPr>
          <w:noProof w:val="0"/>
        </w:rPr>
        <w:t>Washing, cleaning, trimming and cutting fruit and vegetables is a common task in the kitchen and will often take up a lar</w:t>
      </w:r>
      <w:r w:rsidR="0011785F" w:rsidRPr="00050262">
        <w:rPr>
          <w:noProof w:val="0"/>
        </w:rPr>
        <w:t>ge part of your daily routine.</w:t>
      </w:r>
    </w:p>
    <w:p w:rsidR="003B5E54" w:rsidRPr="00050262" w:rsidRDefault="003B5E54" w:rsidP="003B5E54">
      <w:pPr>
        <w:pStyle w:val="BodyCopyBold"/>
        <w:rPr>
          <w:noProof w:val="0"/>
        </w:rPr>
      </w:pPr>
      <w:r w:rsidRPr="00050262">
        <w:rPr>
          <w:noProof w:val="0"/>
        </w:rPr>
        <w:t>Washing and cleaning</w:t>
      </w:r>
    </w:p>
    <w:p w:rsidR="003B5E54" w:rsidRPr="00050262" w:rsidRDefault="003B5E54" w:rsidP="003B5E54">
      <w:pPr>
        <w:pStyle w:val="BodyCopy"/>
        <w:rPr>
          <w:noProof w:val="0"/>
        </w:rPr>
      </w:pPr>
      <w:r w:rsidRPr="00050262">
        <w:rPr>
          <w:noProof w:val="0"/>
        </w:rPr>
        <w:t>Most vegetables are grown either under the ground or just above the surface, so special attention to washing and cleaning is important to make sure all the dirt, sand, insects, insecticides and other chemicals are removed.</w:t>
      </w:r>
    </w:p>
    <w:p w:rsidR="003B5E54" w:rsidRPr="00050262" w:rsidRDefault="003B5E54" w:rsidP="003B5E54">
      <w:pPr>
        <w:pStyle w:val="BodyCopy"/>
        <w:rPr>
          <w:noProof w:val="0"/>
        </w:rPr>
      </w:pPr>
      <w:r w:rsidRPr="00050262">
        <w:rPr>
          <w:noProof w:val="0"/>
        </w:rPr>
        <w:t>There may be a requirement to use sanitiser on fruits and vegetables.</w:t>
      </w:r>
    </w:p>
    <w:p w:rsidR="003B5E54" w:rsidRPr="00050262" w:rsidRDefault="003B5E54" w:rsidP="003B5E54">
      <w:pPr>
        <w:pStyle w:val="BodyCopy"/>
        <w:rPr>
          <w:noProof w:val="0"/>
        </w:rPr>
      </w:pPr>
      <w:r w:rsidRPr="00050262">
        <w:rPr>
          <w:noProof w:val="0"/>
        </w:rPr>
        <w:t>The following procedures are generally applicable to the washing and cleaning of vegetables:</w:t>
      </w:r>
    </w:p>
    <w:p w:rsidR="003B5E54" w:rsidRPr="00050262" w:rsidRDefault="003B5E54" w:rsidP="003B5E54">
      <w:pPr>
        <w:pStyle w:val="Bullet1"/>
      </w:pPr>
      <w:r w:rsidRPr="00050262">
        <w:t>Wash all vegetables thoroughly in cold water</w:t>
      </w:r>
    </w:p>
    <w:p w:rsidR="003B5E54" w:rsidRPr="00050262" w:rsidRDefault="003B5E54" w:rsidP="003B5E54">
      <w:pPr>
        <w:pStyle w:val="Bullet1"/>
      </w:pPr>
      <w:r w:rsidRPr="00050262">
        <w:t xml:space="preserve">Green leafy vegetables (for example, spinach, lettuce, </w:t>
      </w:r>
      <w:r w:rsidR="00045D77" w:rsidRPr="00050262">
        <w:t>silver beet</w:t>
      </w:r>
      <w:r w:rsidRPr="00050262">
        <w:t xml:space="preserve"> and kale) must be washed several times to make sure any insects and dirt clinging to the leaves are removed</w:t>
      </w:r>
    </w:p>
    <w:p w:rsidR="003B5E54" w:rsidRPr="00050262" w:rsidRDefault="003B5E54" w:rsidP="003B5E54">
      <w:pPr>
        <w:pStyle w:val="Bullet1"/>
      </w:pPr>
      <w:r w:rsidRPr="00050262">
        <w:t>Root vegetables which  are not peeled, such as potatoes used for baking, must be scrubbed well with a stiff brush under running cold water</w:t>
      </w:r>
    </w:p>
    <w:p w:rsidR="003B5E54" w:rsidRPr="00050262" w:rsidRDefault="003B5E54" w:rsidP="003B5E54">
      <w:pPr>
        <w:pStyle w:val="Bullet1"/>
      </w:pPr>
      <w:r w:rsidRPr="00050262">
        <w:t>Vegetables like cauliflower and broccoli may be soaked in salty water for 30 minutes to kill any insects present</w:t>
      </w:r>
    </w:p>
    <w:p w:rsidR="003B5E54" w:rsidRPr="00050262" w:rsidRDefault="003B5E54" w:rsidP="003B5E54">
      <w:pPr>
        <w:pStyle w:val="Bullet1"/>
      </w:pPr>
      <w:r w:rsidRPr="00050262">
        <w:t>Leeks need special washing to remove dirt which remains between the layers – after cutting leeks lengthwise, hold them under cold running water, separating the layers to remove the dirt</w:t>
      </w:r>
    </w:p>
    <w:p w:rsidR="003B5E54" w:rsidRPr="00050262" w:rsidRDefault="003B5E54" w:rsidP="003B5E54">
      <w:pPr>
        <w:pStyle w:val="Bullet1"/>
      </w:pPr>
      <w:r w:rsidRPr="00050262">
        <w:t>Celery needs to be washed well – pay particular attention to the insides of the stalks which often need vigorous washing to remove clinging dirt</w:t>
      </w:r>
    </w:p>
    <w:p w:rsidR="003B5E54" w:rsidRPr="00050262" w:rsidRDefault="003B5E54" w:rsidP="003B5E54">
      <w:pPr>
        <w:pStyle w:val="Bullet1"/>
      </w:pPr>
      <w:r w:rsidRPr="00050262">
        <w:t>After washing make sure all vegetables are drained well.</w:t>
      </w:r>
    </w:p>
    <w:p w:rsidR="003B5E54" w:rsidRPr="00050262" w:rsidRDefault="003B5E54" w:rsidP="003B5E54">
      <w:pPr>
        <w:pStyle w:val="BodyCopyBold"/>
        <w:rPr>
          <w:noProof w:val="0"/>
        </w:rPr>
      </w:pPr>
      <w:r w:rsidRPr="00050262">
        <w:rPr>
          <w:noProof w:val="0"/>
        </w:rPr>
        <w:t>Peeling and trimming</w:t>
      </w:r>
    </w:p>
    <w:p w:rsidR="003B5E54" w:rsidRPr="00050262" w:rsidRDefault="003B5E54" w:rsidP="003B5E54">
      <w:pPr>
        <w:pStyle w:val="BodyCopy"/>
        <w:rPr>
          <w:noProof w:val="0"/>
        </w:rPr>
      </w:pPr>
      <w:r w:rsidRPr="00050262">
        <w:rPr>
          <w:noProof w:val="0"/>
        </w:rPr>
        <w:t xml:space="preserve">After the vegetables have been washed and cleaned thoroughly, many need to be peeled and trimmed.  </w:t>
      </w:r>
    </w:p>
    <w:p w:rsidR="003B5E54" w:rsidRPr="00050262" w:rsidRDefault="003B5E54" w:rsidP="003B5E54">
      <w:pPr>
        <w:pStyle w:val="BodyCopy"/>
        <w:rPr>
          <w:noProof w:val="0"/>
        </w:rPr>
      </w:pPr>
      <w:r w:rsidRPr="00050262">
        <w:rPr>
          <w:noProof w:val="0"/>
        </w:rPr>
        <w:t>A peeler, a chef’s knife or a paring knife may be used to remove skin, root ends and blemishes.</w:t>
      </w:r>
    </w:p>
    <w:p w:rsidR="003B5E54" w:rsidRPr="00050262" w:rsidRDefault="003B5E54" w:rsidP="003B5E54">
      <w:pPr>
        <w:pStyle w:val="BodyCopyBold"/>
        <w:rPr>
          <w:i/>
          <w:noProof w:val="0"/>
        </w:rPr>
      </w:pPr>
      <w:r w:rsidRPr="00050262">
        <w:rPr>
          <w:i/>
          <w:noProof w:val="0"/>
        </w:rPr>
        <w:t xml:space="preserve">Peelings </w:t>
      </w:r>
    </w:p>
    <w:p w:rsidR="003B5E54" w:rsidRPr="00050262" w:rsidRDefault="003B5E54" w:rsidP="003B5E54">
      <w:pPr>
        <w:pStyle w:val="BodyCopy"/>
        <w:rPr>
          <w:noProof w:val="0"/>
        </w:rPr>
      </w:pPr>
      <w:r w:rsidRPr="00050262">
        <w:rPr>
          <w:noProof w:val="0"/>
        </w:rPr>
        <w:t xml:space="preserve">These are the outside skins, tops and tails from fruit and vegetables. </w:t>
      </w:r>
    </w:p>
    <w:p w:rsidR="003B5E54" w:rsidRPr="00050262" w:rsidRDefault="003B5E54" w:rsidP="003B5E54">
      <w:pPr>
        <w:pStyle w:val="BodyCopy"/>
        <w:rPr>
          <w:noProof w:val="0"/>
        </w:rPr>
      </w:pPr>
      <w:r w:rsidRPr="00050262">
        <w:rPr>
          <w:noProof w:val="0"/>
        </w:rPr>
        <w:t>They usually have no culinary use and can be discarded.</w:t>
      </w:r>
    </w:p>
    <w:p w:rsidR="003B5E54" w:rsidRPr="00050262" w:rsidRDefault="003B5E54" w:rsidP="003B5E54">
      <w:pPr>
        <w:pStyle w:val="BodyCopy"/>
        <w:rPr>
          <w:noProof w:val="0"/>
        </w:rPr>
      </w:pPr>
      <w:r w:rsidRPr="00050262">
        <w:rPr>
          <w:noProof w:val="0"/>
        </w:rPr>
        <w:t xml:space="preserve">Vegetables should be peeled or scraped thinly to remove only the skin, as most nutrients are just below the skin/surface. </w:t>
      </w:r>
    </w:p>
    <w:p w:rsidR="003B5E54" w:rsidRPr="00050262" w:rsidRDefault="003B5E54" w:rsidP="003B5E54">
      <w:pPr>
        <w:pStyle w:val="BodyCopy"/>
        <w:rPr>
          <w:noProof w:val="0"/>
        </w:rPr>
      </w:pPr>
      <w:r w:rsidRPr="00050262">
        <w:rPr>
          <w:noProof w:val="0"/>
        </w:rPr>
        <w:t>Thin peeling also, naturally, minimises wastage.</w:t>
      </w:r>
    </w:p>
    <w:p w:rsidR="00076E49" w:rsidRPr="00050262" w:rsidRDefault="00076E49" w:rsidP="00076E49">
      <w:pPr>
        <w:pStyle w:val="BodyCopy"/>
        <w:rPr>
          <w:noProof w:val="0"/>
        </w:rPr>
      </w:pPr>
      <w:r w:rsidRPr="00050262">
        <w:rPr>
          <w:noProof w:val="0"/>
        </w:rPr>
        <w:t>The peels of some vegetables – such as zucchini and squash – are edible and therefore the vegetables do not need peeling: just wash them thoroughly.</w:t>
      </w:r>
    </w:p>
    <w:p w:rsidR="003B5E54" w:rsidRPr="00050262" w:rsidRDefault="003B5E54" w:rsidP="003B5E54">
      <w:pPr>
        <w:pStyle w:val="BodyCopyBold"/>
        <w:rPr>
          <w:i/>
          <w:noProof w:val="0"/>
        </w:rPr>
      </w:pPr>
      <w:r w:rsidRPr="00050262">
        <w:rPr>
          <w:i/>
          <w:noProof w:val="0"/>
        </w:rPr>
        <w:t xml:space="preserve">Trimmings </w:t>
      </w:r>
    </w:p>
    <w:p w:rsidR="003B5E54" w:rsidRPr="00050262" w:rsidRDefault="003B5E54" w:rsidP="003B5E54">
      <w:pPr>
        <w:pStyle w:val="BodyCopy"/>
        <w:rPr>
          <w:noProof w:val="0"/>
        </w:rPr>
      </w:pPr>
      <w:r w:rsidRPr="00050262">
        <w:rPr>
          <w:noProof w:val="0"/>
        </w:rPr>
        <w:t xml:space="preserve">Trimmings are the </w:t>
      </w:r>
      <w:r w:rsidRPr="00050262">
        <w:rPr>
          <w:i/>
          <w:noProof w:val="0"/>
        </w:rPr>
        <w:t xml:space="preserve">edible </w:t>
      </w:r>
      <w:r w:rsidRPr="00050262">
        <w:rPr>
          <w:noProof w:val="0"/>
        </w:rPr>
        <w:t>good quality off-cuts from fr</w:t>
      </w:r>
      <w:r w:rsidR="009761E3" w:rsidRPr="00050262">
        <w:rPr>
          <w:noProof w:val="0"/>
        </w:rPr>
        <w:t>uit and vegetable preparation.</w:t>
      </w:r>
    </w:p>
    <w:p w:rsidR="003B5E54" w:rsidRPr="00050262" w:rsidRDefault="003B5E54" w:rsidP="003B5E54">
      <w:pPr>
        <w:pStyle w:val="BodyCopy"/>
        <w:rPr>
          <w:noProof w:val="0"/>
        </w:rPr>
      </w:pPr>
      <w:r w:rsidRPr="00050262">
        <w:rPr>
          <w:noProof w:val="0"/>
        </w:rPr>
        <w:t>They should be saved for use in stocks, sauces, mirepoix and puree.</w:t>
      </w:r>
    </w:p>
    <w:p w:rsidR="003B5E54" w:rsidRPr="00050262" w:rsidRDefault="003B5E54" w:rsidP="003B5E54">
      <w:pPr>
        <w:pStyle w:val="BodyCopy"/>
        <w:rPr>
          <w:noProof w:val="0"/>
        </w:rPr>
      </w:pPr>
      <w:r w:rsidRPr="00050262">
        <w:rPr>
          <w:noProof w:val="0"/>
        </w:rPr>
        <w:t xml:space="preserve">The flesh of some vegetables turns brown when exposed to air. </w:t>
      </w:r>
    </w:p>
    <w:p w:rsidR="003B5E54" w:rsidRPr="00050262" w:rsidRDefault="003B5E54" w:rsidP="003B5E54">
      <w:pPr>
        <w:pStyle w:val="BodyCopy"/>
        <w:rPr>
          <w:noProof w:val="0"/>
        </w:rPr>
      </w:pPr>
      <w:r w:rsidRPr="00050262">
        <w:rPr>
          <w:noProof w:val="0"/>
        </w:rPr>
        <w:t>To prevent this happening the following procedures are recommended:</w:t>
      </w:r>
    </w:p>
    <w:p w:rsidR="003B5E54" w:rsidRPr="00050262" w:rsidRDefault="003B5E54" w:rsidP="003B5E54">
      <w:pPr>
        <w:pStyle w:val="Bullet1"/>
      </w:pPr>
      <w:r w:rsidRPr="00050262">
        <w:t>Cover peeled potatoes in cold water until they are ready for use</w:t>
      </w:r>
    </w:p>
    <w:p w:rsidR="003B5E54" w:rsidRPr="00050262" w:rsidRDefault="003B5E54" w:rsidP="003B5E54">
      <w:pPr>
        <w:pStyle w:val="Bullet1"/>
      </w:pPr>
      <w:r w:rsidRPr="00050262">
        <w:t>Jerusalem artichokes and eggplants can be placed in a mixture of cold water and acid, usually lemon juice or vinegar.  For small quantities, the acid may be sprinkled directly onto the vegetables.</w:t>
      </w:r>
    </w:p>
    <w:p w:rsidR="00244847" w:rsidRPr="00050262" w:rsidRDefault="001909CB" w:rsidP="00244847">
      <w:pPr>
        <w:pStyle w:val="Heading3"/>
      </w:pPr>
      <w:r w:rsidRPr="004B375B">
        <w:rPr>
          <w:noProof/>
        </w:rPr>
        <w:drawing>
          <wp:anchor distT="0" distB="0" distL="114300" distR="114300" simplePos="0" relativeHeight="251797504" behindDoc="0" locked="0" layoutInCell="1" allowOverlap="1" wp14:anchorId="4EE753AE" wp14:editId="1B821E9E">
            <wp:simplePos x="0" y="0"/>
            <wp:positionH relativeFrom="column">
              <wp:posOffset>4467860</wp:posOffset>
            </wp:positionH>
            <wp:positionV relativeFrom="paragraph">
              <wp:posOffset>200025</wp:posOffset>
            </wp:positionV>
            <wp:extent cx="1066800" cy="1628775"/>
            <wp:effectExtent l="19050" t="0" r="0" b="0"/>
            <wp:wrapSquare wrapText="bothSides"/>
            <wp:docPr id="66" name="Picture 39" descr="C:\Documents and Settings\Godaishu\Desktop\PHOTOS\Culinary 2012\Cutting veg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Documents and Settings\Godaishu\Desktop\PHOTOS\Culinary 2012\Cutting vegie.jpg"/>
                    <pic:cNvPicPr>
                      <a:picLocks noChangeAspect="1" noChangeArrowheads="1"/>
                    </pic:cNvPicPr>
                  </pic:nvPicPr>
                  <pic:blipFill>
                    <a:blip r:embed="rId120" cstate="print"/>
                    <a:srcRect/>
                    <a:stretch>
                      <a:fillRect/>
                    </a:stretch>
                  </pic:blipFill>
                  <pic:spPr bwMode="auto">
                    <a:xfrm>
                      <a:off x="0" y="0"/>
                      <a:ext cx="1066800" cy="1628775"/>
                    </a:xfrm>
                    <a:prstGeom prst="rect">
                      <a:avLst/>
                    </a:prstGeom>
                    <a:noFill/>
                    <a:ln w="9525">
                      <a:noFill/>
                      <a:miter lim="800000"/>
                      <a:headEnd/>
                      <a:tailEnd/>
                    </a:ln>
                  </pic:spPr>
                </pic:pic>
              </a:graphicData>
            </a:graphic>
          </wp:anchor>
        </w:drawing>
      </w:r>
      <w:r w:rsidR="00244847" w:rsidRPr="00050262">
        <w:t>Cutting</w:t>
      </w:r>
    </w:p>
    <w:p w:rsidR="00244847" w:rsidRPr="00050262" w:rsidRDefault="00244847" w:rsidP="00244847">
      <w:pPr>
        <w:pStyle w:val="BodyCopy"/>
        <w:rPr>
          <w:noProof w:val="0"/>
        </w:rPr>
      </w:pPr>
      <w:r w:rsidRPr="00050262">
        <w:rPr>
          <w:noProof w:val="0"/>
        </w:rPr>
        <w:t>A wide variety of fruit and vegetables is available for use in the kitchen and knowing how to prepare them correctly is essential.</w:t>
      </w:r>
    </w:p>
    <w:p w:rsidR="00244847" w:rsidRPr="00050262" w:rsidRDefault="00244847" w:rsidP="00244847">
      <w:pPr>
        <w:pStyle w:val="BodyCopy"/>
        <w:rPr>
          <w:noProof w:val="0"/>
        </w:rPr>
      </w:pPr>
      <w:r w:rsidRPr="00050262">
        <w:rPr>
          <w:noProof w:val="0"/>
        </w:rPr>
        <w:t xml:space="preserve">Although one of the main goals in learning to cut is speed, you are advised to start slowly and pay attention to </w:t>
      </w:r>
      <w:r w:rsidRPr="00050262">
        <w:rPr>
          <w:i/>
          <w:noProof w:val="0"/>
        </w:rPr>
        <w:t xml:space="preserve">uniformity </w:t>
      </w:r>
      <w:r w:rsidRPr="00050262">
        <w:rPr>
          <w:noProof w:val="0"/>
        </w:rPr>
        <w:t xml:space="preserve">and </w:t>
      </w:r>
      <w:r w:rsidRPr="00050262">
        <w:rPr>
          <w:i/>
          <w:noProof w:val="0"/>
        </w:rPr>
        <w:t xml:space="preserve">accuracy </w:t>
      </w:r>
      <w:r w:rsidRPr="00050262">
        <w:rPr>
          <w:noProof w:val="0"/>
        </w:rPr>
        <w:t>in cutting. The speed can – and will – come after these two aspects are mastered.</w:t>
      </w:r>
    </w:p>
    <w:p w:rsidR="00244847" w:rsidRPr="00050262" w:rsidRDefault="00244847" w:rsidP="00244847">
      <w:pPr>
        <w:pStyle w:val="BodyCopy"/>
        <w:rPr>
          <w:noProof w:val="0"/>
        </w:rPr>
      </w:pPr>
      <w:r w:rsidRPr="00050262">
        <w:rPr>
          <w:noProof w:val="0"/>
        </w:rPr>
        <w:t>Safety is always important.</w:t>
      </w:r>
    </w:p>
    <w:p w:rsidR="0095655E" w:rsidRPr="00050262" w:rsidRDefault="0095655E" w:rsidP="0095655E">
      <w:pPr>
        <w:pStyle w:val="BodyCopy"/>
        <w:rPr>
          <w:b/>
          <w:noProof w:val="0"/>
        </w:rPr>
      </w:pPr>
      <w:r w:rsidRPr="00050262">
        <w:rPr>
          <w:b/>
          <w:noProof w:val="0"/>
        </w:rPr>
        <w:t>Mincing and dicing</w:t>
      </w:r>
    </w:p>
    <w:p w:rsidR="0095655E" w:rsidRPr="00050262" w:rsidRDefault="0095655E" w:rsidP="0095655E">
      <w:pPr>
        <w:pStyle w:val="BodyCopy"/>
        <w:rPr>
          <w:noProof w:val="0"/>
        </w:rPr>
      </w:pPr>
      <w:r w:rsidRPr="00050262">
        <w:rPr>
          <w:noProof w:val="0"/>
        </w:rPr>
        <w:t>Mincing means cutting into very small pieces.</w:t>
      </w:r>
    </w:p>
    <w:p w:rsidR="0095655E" w:rsidRPr="00050262" w:rsidRDefault="0095655E" w:rsidP="0095655E">
      <w:pPr>
        <w:pStyle w:val="BodyCopy"/>
        <w:rPr>
          <w:noProof w:val="0"/>
        </w:rPr>
      </w:pPr>
      <w:r w:rsidRPr="00050262">
        <w:rPr>
          <w:noProof w:val="0"/>
        </w:rPr>
        <w:t>Dicing means cutting into slightly larger pieces (Macedoine and Brunoise, below, are a dice).</w:t>
      </w:r>
    </w:p>
    <w:p w:rsidR="0095655E" w:rsidRPr="00050262" w:rsidRDefault="0095655E" w:rsidP="0095655E">
      <w:pPr>
        <w:pStyle w:val="BodyCopy"/>
        <w:rPr>
          <w:noProof w:val="0"/>
        </w:rPr>
      </w:pPr>
      <w:r w:rsidRPr="00050262">
        <w:rPr>
          <w:noProof w:val="0"/>
        </w:rPr>
        <w:t>The end use for the item will dictate whether it is minced or diced.</w:t>
      </w:r>
    </w:p>
    <w:p w:rsidR="0095655E" w:rsidRPr="00050262" w:rsidRDefault="0095655E" w:rsidP="0095655E">
      <w:pPr>
        <w:pStyle w:val="BodyCopy"/>
        <w:rPr>
          <w:b/>
          <w:i/>
          <w:noProof w:val="0"/>
        </w:rPr>
      </w:pPr>
      <w:r w:rsidRPr="00050262">
        <w:rPr>
          <w:b/>
          <w:i/>
          <w:noProof w:val="0"/>
        </w:rPr>
        <w:t>Dicing an onion</w:t>
      </w:r>
    </w:p>
    <w:p w:rsidR="0095655E" w:rsidRPr="00050262" w:rsidRDefault="0095655E" w:rsidP="0095655E">
      <w:pPr>
        <w:pStyle w:val="BodyCopy"/>
        <w:rPr>
          <w:noProof w:val="0"/>
        </w:rPr>
      </w:pPr>
      <w:r w:rsidRPr="00050262">
        <w:rPr>
          <w:noProof w:val="0"/>
        </w:rPr>
        <w:t>Dicing an onion presents a special problem for cutting because it is layered rather than a solid piece. Practice dicing an onion as follows:</w:t>
      </w:r>
    </w:p>
    <w:p w:rsidR="0095655E" w:rsidRPr="00050262" w:rsidRDefault="0095655E" w:rsidP="0095655E">
      <w:pPr>
        <w:pStyle w:val="Bullet1"/>
      </w:pPr>
      <w:r w:rsidRPr="00050262">
        <w:t>Cut a peeled onion in halves from root to stem – do not remove the root</w:t>
      </w:r>
    </w:p>
    <w:p w:rsidR="0095655E" w:rsidRPr="00050262" w:rsidRDefault="0095655E" w:rsidP="0095655E">
      <w:pPr>
        <w:pStyle w:val="Bullet1"/>
      </w:pPr>
      <w:r w:rsidRPr="00050262">
        <w:t>Lay the cut surface on the cutting board and with the tip of the chef’s knife, cut each half lengthways at 2 mm intervals: do not cut through the root of the onion as this holds the slices together</w:t>
      </w:r>
    </w:p>
    <w:p w:rsidR="0095655E" w:rsidRPr="00050262" w:rsidRDefault="0095655E" w:rsidP="0095655E">
      <w:pPr>
        <w:pStyle w:val="Bullet1"/>
      </w:pPr>
      <w:r w:rsidRPr="00050262">
        <w:t>Next, make 2 – 4 horizontal cuts (depending on the size of the onion) at right angles to the other cuts.  Now, you have cut the onion in two directions and the root end is still holding the pieces together</w:t>
      </w:r>
    </w:p>
    <w:p w:rsidR="0095655E" w:rsidRPr="00050262" w:rsidRDefault="0095655E" w:rsidP="0095655E">
      <w:pPr>
        <w:pStyle w:val="Bullet1"/>
      </w:pPr>
      <w:r w:rsidRPr="00050262">
        <w:t>Slice down through the onion at 2 mm intervals from top to bottom.  The onion will fall onto the cutting board in small dice.</w:t>
      </w:r>
    </w:p>
    <w:p w:rsidR="00DF54C7" w:rsidRPr="00050262" w:rsidRDefault="0095655E" w:rsidP="001909CB">
      <w:pPr>
        <w:pStyle w:val="BodyCopy"/>
        <w:rPr>
          <w:rFonts w:eastAsiaTheme="majorEastAsia" w:cstheme="majorBidi"/>
          <w:b/>
          <w:bCs/>
          <w:noProof w:val="0"/>
          <w:color w:val="0000FF"/>
          <w:sz w:val="28"/>
        </w:rPr>
      </w:pPr>
      <w:r w:rsidRPr="00050262">
        <w:rPr>
          <w:noProof w:val="0"/>
        </w:rPr>
        <w:t>The piece left over containing the root is used in mirepoix or put into stocks.</w:t>
      </w:r>
      <w:r w:rsidR="00DF54C7" w:rsidRPr="00050262">
        <w:rPr>
          <w:noProof w:val="0"/>
        </w:rPr>
        <w:br w:type="page"/>
      </w:r>
    </w:p>
    <w:p w:rsidR="003B5E54" w:rsidRPr="00050262" w:rsidRDefault="003B5E54" w:rsidP="0095655E">
      <w:pPr>
        <w:pStyle w:val="Heading3"/>
      </w:pPr>
      <w:r w:rsidRPr="00050262">
        <w:t>Cuts and shapes</w:t>
      </w:r>
    </w:p>
    <w:p w:rsidR="003B5E54" w:rsidRPr="00050262" w:rsidRDefault="003B5E54" w:rsidP="003B5E54">
      <w:pPr>
        <w:pStyle w:val="BodyCopy"/>
        <w:rPr>
          <w:noProof w:val="0"/>
        </w:rPr>
      </w:pPr>
      <w:r w:rsidRPr="00050262">
        <w:rPr>
          <w:noProof w:val="0"/>
        </w:rPr>
        <w:t>Food (especially vegetables) can be cut into shapes.</w:t>
      </w:r>
    </w:p>
    <w:p w:rsidR="003B5E54" w:rsidRPr="00050262" w:rsidRDefault="003B5E54" w:rsidP="003B5E54">
      <w:pPr>
        <w:pStyle w:val="BodyCopy"/>
        <w:rPr>
          <w:noProof w:val="0"/>
        </w:rPr>
      </w:pPr>
      <w:r w:rsidRPr="00050262">
        <w:rPr>
          <w:noProof w:val="0"/>
        </w:rPr>
        <w:t>Accuracy in cutting is very important – the finished product must be very close to the measurements given below because uniformity of cuts:</w:t>
      </w:r>
    </w:p>
    <w:p w:rsidR="003B5E54" w:rsidRPr="00050262" w:rsidRDefault="003B5E54" w:rsidP="003B5E54">
      <w:pPr>
        <w:pStyle w:val="Bullet1"/>
      </w:pPr>
      <w:r w:rsidRPr="00050262">
        <w:t>Provides a more eye-appealing product</w:t>
      </w:r>
    </w:p>
    <w:p w:rsidR="003B5E54" w:rsidRPr="00050262" w:rsidRDefault="003B5E54" w:rsidP="003B5E54">
      <w:pPr>
        <w:pStyle w:val="Bullet1"/>
      </w:pPr>
      <w:r w:rsidRPr="00050262">
        <w:t>Means the food items will cook evenly.</w:t>
      </w:r>
    </w:p>
    <w:p w:rsidR="003B5E54" w:rsidRPr="00050262" w:rsidRDefault="003B5E54" w:rsidP="003B5E54">
      <w:pPr>
        <w:pStyle w:val="BodyCopy"/>
        <w:rPr>
          <w:noProof w:val="0"/>
        </w:rPr>
      </w:pPr>
      <w:r w:rsidRPr="00050262">
        <w:rPr>
          <w:noProof w:val="0"/>
        </w:rPr>
        <w:t>Traditional vegetable cuts (note these cuts may also be applied to other foods too, but are more commonly called vegetable cuts) are as follows:</w:t>
      </w:r>
    </w:p>
    <w:p w:rsidR="003B5E54" w:rsidRPr="00050262" w:rsidRDefault="003B5E54" w:rsidP="003B5E54">
      <w:pPr>
        <w:pStyle w:val="BodyCopy"/>
        <w:rPr>
          <w:noProof w:val="0"/>
        </w:rPr>
      </w:pPr>
      <w:r w:rsidRPr="00050262">
        <w:rPr>
          <w:noProof w:val="0"/>
        </w:rPr>
        <w:t>Note there is some variation about exact sizes for different cuts. Different venues may use different dimensions. Check how each vegetable cut is defined where you work to ensure everyone cuts to the same size.</w:t>
      </w:r>
    </w:p>
    <w:p w:rsidR="003B5E54" w:rsidRPr="00050262" w:rsidRDefault="003B5E54" w:rsidP="003B5E54">
      <w:pPr>
        <w:pStyle w:val="BodyCopy"/>
        <w:rPr>
          <w:noProof w:val="0"/>
        </w:rPr>
      </w:pPr>
      <w:r w:rsidRPr="00050262">
        <w:rPr>
          <w:noProof w:val="0"/>
        </w:rPr>
        <w:t>The following table lists and describes the most common types of cuts used in basic preparation.</w:t>
      </w:r>
    </w:p>
    <w:tbl>
      <w:tblPr>
        <w:tblW w:w="5000" w:type="pct"/>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76"/>
        <w:gridCol w:w="4665"/>
        <w:gridCol w:w="3040"/>
      </w:tblGrid>
      <w:tr w:rsidR="003B5E54" w:rsidRPr="00050262" w:rsidTr="001909CB">
        <w:tc>
          <w:tcPr>
            <w:tcW w:w="1276" w:type="dxa"/>
            <w:shd w:val="clear" w:color="auto" w:fill="E36C0A" w:themeFill="accent6" w:themeFillShade="BF"/>
          </w:tcPr>
          <w:p w:rsidR="003B5E54" w:rsidRPr="00050262" w:rsidRDefault="003B5E54" w:rsidP="009761E3">
            <w:pPr>
              <w:pStyle w:val="TableHeading"/>
            </w:pPr>
            <w:r w:rsidRPr="00050262">
              <w:t>Method</w:t>
            </w:r>
          </w:p>
        </w:tc>
        <w:tc>
          <w:tcPr>
            <w:tcW w:w="4665" w:type="dxa"/>
            <w:shd w:val="clear" w:color="auto" w:fill="E36C0A" w:themeFill="accent6" w:themeFillShade="BF"/>
          </w:tcPr>
          <w:p w:rsidR="003B5E54" w:rsidRPr="00050262" w:rsidRDefault="003B5E54" w:rsidP="009761E3">
            <w:pPr>
              <w:pStyle w:val="TableHeading"/>
            </w:pPr>
            <w:r w:rsidRPr="00050262">
              <w:t>Description</w:t>
            </w:r>
          </w:p>
        </w:tc>
        <w:tc>
          <w:tcPr>
            <w:tcW w:w="3040" w:type="dxa"/>
            <w:shd w:val="clear" w:color="auto" w:fill="E36C0A" w:themeFill="accent6" w:themeFillShade="BF"/>
          </w:tcPr>
          <w:p w:rsidR="003B5E54" w:rsidRPr="00050262" w:rsidRDefault="003B5E54" w:rsidP="009761E3">
            <w:pPr>
              <w:pStyle w:val="TableHeading"/>
            </w:pPr>
            <w:r w:rsidRPr="00050262">
              <w:t>Examples of Use</w:t>
            </w:r>
          </w:p>
        </w:tc>
      </w:tr>
      <w:tr w:rsidR="003B5E54" w:rsidRPr="00050262" w:rsidTr="00BD63C5">
        <w:tc>
          <w:tcPr>
            <w:tcW w:w="1276" w:type="dxa"/>
            <w:vAlign w:val="center"/>
          </w:tcPr>
          <w:p w:rsidR="003B5E54" w:rsidRPr="00DE6A84" w:rsidRDefault="003B5E54" w:rsidP="00DE6A84">
            <w:pPr>
              <w:pStyle w:val="TableTextBold"/>
            </w:pPr>
            <w:r w:rsidRPr="00DE6A84">
              <w:t>Slice</w:t>
            </w:r>
          </w:p>
        </w:tc>
        <w:tc>
          <w:tcPr>
            <w:tcW w:w="4665" w:type="dxa"/>
            <w:vAlign w:val="center"/>
          </w:tcPr>
          <w:p w:rsidR="003B5E54" w:rsidRPr="00DE6A84" w:rsidRDefault="003B5E54" w:rsidP="00DE6A84">
            <w:pPr>
              <w:pStyle w:val="TableText"/>
            </w:pPr>
            <w:r w:rsidRPr="00DE6A84">
              <w:t>Cutting a thin, broad, flat piece of food, usually by using a sawing action</w:t>
            </w:r>
          </w:p>
        </w:tc>
        <w:tc>
          <w:tcPr>
            <w:tcW w:w="3040" w:type="dxa"/>
            <w:vAlign w:val="center"/>
          </w:tcPr>
          <w:p w:rsidR="003B5E54" w:rsidRPr="00DE6A84" w:rsidRDefault="003B5E54" w:rsidP="00DE6A84">
            <w:pPr>
              <w:pStyle w:val="TableText"/>
            </w:pPr>
            <w:r w:rsidRPr="00DE6A84">
              <w:t>Bread slices</w:t>
            </w:r>
          </w:p>
          <w:p w:rsidR="003B5E54" w:rsidRPr="00DE6A84" w:rsidRDefault="003B5E54" w:rsidP="00DE6A84">
            <w:pPr>
              <w:pStyle w:val="TableText"/>
            </w:pPr>
            <w:r w:rsidRPr="00DE6A84">
              <w:t>Onion rings</w:t>
            </w:r>
          </w:p>
        </w:tc>
      </w:tr>
      <w:tr w:rsidR="003B5E54" w:rsidRPr="00050262" w:rsidTr="00BD63C5">
        <w:tc>
          <w:tcPr>
            <w:tcW w:w="1276" w:type="dxa"/>
            <w:vAlign w:val="center"/>
          </w:tcPr>
          <w:p w:rsidR="003B5E54" w:rsidRPr="00DE6A84" w:rsidRDefault="003B5E54" w:rsidP="00DE6A84">
            <w:pPr>
              <w:pStyle w:val="TableTextBold"/>
            </w:pPr>
            <w:r w:rsidRPr="00DE6A84">
              <w:t>Chop</w:t>
            </w:r>
          </w:p>
        </w:tc>
        <w:tc>
          <w:tcPr>
            <w:tcW w:w="4665" w:type="dxa"/>
            <w:vAlign w:val="center"/>
          </w:tcPr>
          <w:p w:rsidR="003B5E54" w:rsidRPr="00DE6A84" w:rsidRDefault="003B5E54" w:rsidP="00DE6A84">
            <w:pPr>
              <w:pStyle w:val="TableText"/>
            </w:pPr>
            <w:r w:rsidRPr="00DE6A84">
              <w:t>To cut food into uneven bits by using short, sharp blows (food may be chopped fine, medium or coarse)</w:t>
            </w:r>
          </w:p>
        </w:tc>
        <w:tc>
          <w:tcPr>
            <w:tcW w:w="3040" w:type="dxa"/>
            <w:vAlign w:val="center"/>
          </w:tcPr>
          <w:p w:rsidR="003B5E54" w:rsidRPr="00DE6A84" w:rsidRDefault="003B5E54" w:rsidP="00DE6A84">
            <w:pPr>
              <w:pStyle w:val="TableText"/>
            </w:pPr>
            <w:r w:rsidRPr="00DE6A84">
              <w:t xml:space="preserve">Chopped parsley for salads and </w:t>
            </w:r>
            <w:proofErr w:type="spellStart"/>
            <w:r w:rsidRPr="00DE6A84">
              <w:t>duxelles</w:t>
            </w:r>
            <w:proofErr w:type="spellEnd"/>
          </w:p>
        </w:tc>
      </w:tr>
      <w:tr w:rsidR="003B5E54" w:rsidRPr="00050262" w:rsidTr="00BD63C5">
        <w:tc>
          <w:tcPr>
            <w:tcW w:w="1276" w:type="dxa"/>
            <w:vAlign w:val="center"/>
          </w:tcPr>
          <w:p w:rsidR="003B5E54" w:rsidRPr="00DE6A84" w:rsidRDefault="003B5E54" w:rsidP="00DE6A84">
            <w:pPr>
              <w:pStyle w:val="TableTextBold"/>
            </w:pPr>
            <w:r w:rsidRPr="00DE6A84">
              <w:t>Shred</w:t>
            </w:r>
          </w:p>
        </w:tc>
        <w:tc>
          <w:tcPr>
            <w:tcW w:w="4665" w:type="dxa"/>
            <w:vAlign w:val="center"/>
          </w:tcPr>
          <w:p w:rsidR="003B5E54" w:rsidRPr="00DE6A84" w:rsidRDefault="003B5E54" w:rsidP="00DE6A84">
            <w:pPr>
              <w:pStyle w:val="TableText"/>
            </w:pPr>
            <w:r w:rsidRPr="00DE6A84">
              <w:t>To cut into very fine, irregular strips</w:t>
            </w:r>
          </w:p>
        </w:tc>
        <w:tc>
          <w:tcPr>
            <w:tcW w:w="3040" w:type="dxa"/>
            <w:vAlign w:val="center"/>
          </w:tcPr>
          <w:p w:rsidR="003B5E54" w:rsidRPr="00DE6A84" w:rsidRDefault="003B5E54" w:rsidP="00DE6A84">
            <w:pPr>
              <w:pStyle w:val="TableText"/>
            </w:pPr>
            <w:r w:rsidRPr="00DE6A84">
              <w:t>Lettuce, for use in salads</w:t>
            </w:r>
          </w:p>
          <w:p w:rsidR="003B5E54" w:rsidRPr="00DE6A84" w:rsidRDefault="003B5E54" w:rsidP="00DE6A84">
            <w:pPr>
              <w:pStyle w:val="TableText"/>
            </w:pPr>
            <w:r w:rsidRPr="00DE6A84">
              <w:t>Cabbage, for use in coleslaw</w:t>
            </w:r>
          </w:p>
        </w:tc>
      </w:tr>
      <w:tr w:rsidR="003B5E54" w:rsidRPr="00050262" w:rsidTr="00BD63C5">
        <w:tc>
          <w:tcPr>
            <w:tcW w:w="1276" w:type="dxa"/>
            <w:vAlign w:val="center"/>
          </w:tcPr>
          <w:p w:rsidR="003B5E54" w:rsidRPr="00DE6A84" w:rsidRDefault="003B5E54" w:rsidP="00DE6A84">
            <w:pPr>
              <w:pStyle w:val="TableTextBold"/>
            </w:pPr>
            <w:r w:rsidRPr="00DE6A84">
              <w:t>Crush</w:t>
            </w:r>
          </w:p>
        </w:tc>
        <w:tc>
          <w:tcPr>
            <w:tcW w:w="4665" w:type="dxa"/>
            <w:vAlign w:val="center"/>
          </w:tcPr>
          <w:p w:rsidR="003B5E54" w:rsidRPr="00DE6A84" w:rsidRDefault="003B5E54" w:rsidP="00DE6A84">
            <w:pPr>
              <w:pStyle w:val="TableText"/>
            </w:pPr>
            <w:r w:rsidRPr="00DE6A84">
              <w:t>To squash into fine, medium or coarse particles, often by using the side of the knife</w:t>
            </w:r>
          </w:p>
        </w:tc>
        <w:tc>
          <w:tcPr>
            <w:tcW w:w="3040" w:type="dxa"/>
            <w:vAlign w:val="center"/>
          </w:tcPr>
          <w:p w:rsidR="003B5E54" w:rsidRPr="00DE6A84" w:rsidRDefault="003B5E54" w:rsidP="00DE6A84">
            <w:pPr>
              <w:pStyle w:val="TableText"/>
            </w:pPr>
            <w:r w:rsidRPr="00DE6A84">
              <w:t>Crushed garlic</w:t>
            </w:r>
          </w:p>
        </w:tc>
      </w:tr>
    </w:tbl>
    <w:p w:rsidR="003B5E54" w:rsidRPr="00050262" w:rsidRDefault="003B5E54" w:rsidP="004B375B">
      <w:pPr>
        <w:pStyle w:val="BodyCopy"/>
        <w:spacing w:before="240"/>
        <w:rPr>
          <w:b/>
          <w:noProof w:val="0"/>
        </w:rPr>
      </w:pPr>
      <w:r w:rsidRPr="00050262">
        <w:rPr>
          <w:b/>
          <w:noProof w:val="0"/>
        </w:rPr>
        <w:t>Slices</w:t>
      </w:r>
    </w:p>
    <w:p w:rsidR="003B5E54" w:rsidRPr="00050262" w:rsidRDefault="003B5E54" w:rsidP="003B5E54">
      <w:pPr>
        <w:pStyle w:val="BodyCopy"/>
        <w:rPr>
          <w:noProof w:val="0"/>
        </w:rPr>
      </w:pPr>
      <w:r w:rsidRPr="00050262">
        <w:rPr>
          <w:noProof w:val="0"/>
        </w:rPr>
        <w:t>The following procedure is recommended for slicing an onion:</w:t>
      </w:r>
    </w:p>
    <w:p w:rsidR="003B5E54" w:rsidRPr="00050262" w:rsidRDefault="003B5E54" w:rsidP="003B5E54">
      <w:pPr>
        <w:pStyle w:val="Bullet1"/>
      </w:pPr>
      <w:r w:rsidRPr="00050262">
        <w:t>Remove the top</w:t>
      </w:r>
    </w:p>
    <w:p w:rsidR="003B5E54" w:rsidRPr="00050262" w:rsidRDefault="003B5E54" w:rsidP="003B5E54">
      <w:pPr>
        <w:pStyle w:val="Bullet1"/>
      </w:pPr>
      <w:r w:rsidRPr="00050262">
        <w:t xml:space="preserve">Peel the onion by slitting the outer skin and peeling it off </w:t>
      </w:r>
    </w:p>
    <w:p w:rsidR="003B5E54" w:rsidRPr="00050262" w:rsidRDefault="003B5E54" w:rsidP="003B5E54">
      <w:pPr>
        <w:pStyle w:val="Bullet1"/>
      </w:pPr>
      <w:r w:rsidRPr="00050262">
        <w:t>Cut the onion in half vertically from the stem to the root</w:t>
      </w:r>
    </w:p>
    <w:p w:rsidR="003B5E54" w:rsidRPr="00050262" w:rsidRDefault="003B5E54" w:rsidP="003B5E54">
      <w:pPr>
        <w:pStyle w:val="Bullet1"/>
      </w:pPr>
      <w:r w:rsidRPr="00050262">
        <w:t>Remove the root – this permits the slices of onion to fall apart</w:t>
      </w:r>
    </w:p>
    <w:p w:rsidR="003B5E54" w:rsidRPr="00050262" w:rsidRDefault="003B5E54" w:rsidP="003B5E54">
      <w:pPr>
        <w:pStyle w:val="Bullet1"/>
      </w:pPr>
      <w:r w:rsidRPr="00050262">
        <w:t xml:space="preserve">Finely slice the onion by cutting with even strokes in </w:t>
      </w:r>
      <w:r w:rsidR="001909CB" w:rsidRPr="00050262">
        <w:t>the same direction as the poles.</w:t>
      </w:r>
      <w:r w:rsidRPr="00050262">
        <w:t>(from root to stem)</w:t>
      </w:r>
    </w:p>
    <w:p w:rsidR="003B5E54" w:rsidRPr="00050262" w:rsidRDefault="003B5E54" w:rsidP="003B5E54">
      <w:pPr>
        <w:pStyle w:val="BodyCopy"/>
        <w:rPr>
          <w:noProof w:val="0"/>
        </w:rPr>
      </w:pPr>
      <w:r w:rsidRPr="00050262">
        <w:rPr>
          <w:noProof w:val="0"/>
        </w:rPr>
        <w:t>The uses of sliced onion include making soups, sauces, stews, braises and vegetable dishes.</w:t>
      </w:r>
    </w:p>
    <w:p w:rsidR="00320328" w:rsidRPr="00050262" w:rsidRDefault="00320328">
      <w:pPr>
        <w:rPr>
          <w:rFonts w:ascii="Helvetica" w:eastAsia="Calibri" w:hAnsi="Helvetica" w:cs="Calibri"/>
          <w:b/>
          <w:szCs w:val="16"/>
          <w:lang w:eastAsia="ar-SA"/>
        </w:rPr>
      </w:pPr>
      <w:r w:rsidRPr="00050262">
        <w:rPr>
          <w:rFonts w:ascii="Helvetica" w:hAnsi="Helvetica"/>
          <w:b/>
        </w:rPr>
        <w:br w:type="page"/>
      </w:r>
    </w:p>
    <w:p w:rsidR="003B5E54" w:rsidRPr="00050262" w:rsidRDefault="003B5E54" w:rsidP="003B5E54">
      <w:pPr>
        <w:pStyle w:val="BodyCopy"/>
        <w:rPr>
          <w:b/>
          <w:noProof w:val="0"/>
        </w:rPr>
      </w:pPr>
      <w:r w:rsidRPr="00050262">
        <w:rPr>
          <w:b/>
          <w:noProof w:val="0"/>
        </w:rPr>
        <w:t>Coarse chopped</w:t>
      </w:r>
    </w:p>
    <w:p w:rsidR="003B5E54" w:rsidRPr="00050262" w:rsidRDefault="003B5E54" w:rsidP="003B5E54">
      <w:pPr>
        <w:pStyle w:val="BodyCopy"/>
        <w:rPr>
          <w:noProof w:val="0"/>
        </w:rPr>
      </w:pPr>
      <w:r w:rsidRPr="00050262">
        <w:rPr>
          <w:noProof w:val="0"/>
        </w:rPr>
        <w:t>Coarse chopped cuts are ‘roughly’ cut vegetables.</w:t>
      </w:r>
    </w:p>
    <w:p w:rsidR="003B5E54" w:rsidRPr="00050262" w:rsidRDefault="003B5E54" w:rsidP="003B5E54">
      <w:pPr>
        <w:pStyle w:val="BodyCopy"/>
        <w:rPr>
          <w:noProof w:val="0"/>
        </w:rPr>
      </w:pPr>
      <w:r w:rsidRPr="00050262">
        <w:rPr>
          <w:noProof w:val="0"/>
        </w:rPr>
        <w:t>That is, the size and shape do not need to be as precise or accurate as all other cuts because the vegetables are (usually) strained out of the product being produced and are not served to customers.</w:t>
      </w:r>
    </w:p>
    <w:p w:rsidR="003B5E54" w:rsidRPr="00050262" w:rsidRDefault="003B5E54" w:rsidP="003B5E54">
      <w:pPr>
        <w:pStyle w:val="BodyCopy"/>
        <w:rPr>
          <w:noProof w:val="0"/>
        </w:rPr>
      </w:pPr>
      <w:r w:rsidRPr="00050262">
        <w:rPr>
          <w:noProof w:val="0"/>
        </w:rPr>
        <w:t>Cut size is commonly approximately 25 mm.</w:t>
      </w:r>
    </w:p>
    <w:p w:rsidR="003B5E54" w:rsidRPr="00050262" w:rsidRDefault="003B5E54" w:rsidP="003B5E54">
      <w:pPr>
        <w:pStyle w:val="BodyCopy"/>
        <w:rPr>
          <w:noProof w:val="0"/>
        </w:rPr>
      </w:pPr>
      <w:r w:rsidRPr="00050262">
        <w:rPr>
          <w:noProof w:val="0"/>
        </w:rPr>
        <w:t>A ‘mirepoix’ is roughly chopped vegetables (carrot, celery and onion: thyme is added) used as basis for sauces and to improve flavour of cooked meats.</w:t>
      </w:r>
    </w:p>
    <w:p w:rsidR="003B5E54" w:rsidRPr="00050262" w:rsidRDefault="003B5E54" w:rsidP="003B5E54">
      <w:pPr>
        <w:pStyle w:val="BodyCopy"/>
        <w:rPr>
          <w:noProof w:val="0"/>
        </w:rPr>
      </w:pPr>
      <w:r w:rsidRPr="00050262">
        <w:rPr>
          <w:noProof w:val="0"/>
        </w:rPr>
        <w:t xml:space="preserve">The size of the mirepoix (that is, the size of the pieces of vegetables) is determined by what it will be used for.  </w:t>
      </w:r>
    </w:p>
    <w:p w:rsidR="003B5E54" w:rsidRPr="00050262" w:rsidRDefault="003B5E54" w:rsidP="003B5E54">
      <w:pPr>
        <w:pStyle w:val="BodyCopy"/>
        <w:rPr>
          <w:noProof w:val="0"/>
        </w:rPr>
      </w:pPr>
      <w:r w:rsidRPr="00050262">
        <w:rPr>
          <w:noProof w:val="0"/>
        </w:rPr>
        <w:t>For example, the mirepoix for a fish stock would be smaller than the mirepoix for a beef stock because fish stock only takes 20 minutes to cook whereas beef stock takes 6 – 8 hours.</w:t>
      </w:r>
    </w:p>
    <w:p w:rsidR="003B5E54" w:rsidRPr="00050262" w:rsidRDefault="003B5E54" w:rsidP="003B5E54">
      <w:pPr>
        <w:pStyle w:val="BodyCopy"/>
        <w:rPr>
          <w:b/>
          <w:noProof w:val="0"/>
        </w:rPr>
      </w:pPr>
      <w:r w:rsidRPr="00050262">
        <w:rPr>
          <w:b/>
          <w:noProof w:val="0"/>
        </w:rPr>
        <w:t>Chiffonade</w:t>
      </w:r>
    </w:p>
    <w:p w:rsidR="003B5E54" w:rsidRPr="00050262" w:rsidRDefault="003B5E54" w:rsidP="003B5E54">
      <w:pPr>
        <w:pStyle w:val="BodyCopy"/>
        <w:rPr>
          <w:noProof w:val="0"/>
        </w:rPr>
      </w:pPr>
      <w:r w:rsidRPr="00050262">
        <w:rPr>
          <w:noProof w:val="0"/>
        </w:rPr>
        <w:t>This is a cut where the product (usually lettuce or cabbage) is cut into finely shredded strips.</w:t>
      </w:r>
    </w:p>
    <w:p w:rsidR="003B5E54" w:rsidRPr="00050262" w:rsidRDefault="003B5E54" w:rsidP="003B5E54">
      <w:pPr>
        <w:pStyle w:val="BodyCopy"/>
        <w:rPr>
          <w:noProof w:val="0"/>
        </w:rPr>
      </w:pPr>
      <w:r w:rsidRPr="00050262">
        <w:rPr>
          <w:noProof w:val="0"/>
        </w:rPr>
        <w:t>See</w:t>
      </w:r>
      <w:r w:rsidRPr="00050262">
        <w:rPr>
          <w:rStyle w:val="Hyperlink"/>
          <w:noProof w:val="0"/>
        </w:rPr>
        <w:t xml:space="preserve"> http://www.youtube.com/watch?v=aO-9VmnXHB8 </w:t>
      </w:r>
      <w:r w:rsidRPr="00050262">
        <w:rPr>
          <w:noProof w:val="0"/>
        </w:rPr>
        <w:t>(‘How to chiffonnade a lettuce’: 28 secs).</w:t>
      </w:r>
    </w:p>
    <w:p w:rsidR="003B5E54" w:rsidRPr="00050262" w:rsidRDefault="003B5E54" w:rsidP="003B5E54">
      <w:pPr>
        <w:pStyle w:val="BodyCopy"/>
        <w:rPr>
          <w:b/>
          <w:noProof w:val="0"/>
        </w:rPr>
      </w:pPr>
      <w:r w:rsidRPr="00050262">
        <w:rPr>
          <w:b/>
          <w:noProof w:val="0"/>
        </w:rPr>
        <w:t>Julienne</w:t>
      </w:r>
    </w:p>
    <w:p w:rsidR="003B5E54" w:rsidRPr="00050262" w:rsidRDefault="001909CB" w:rsidP="003B5E54">
      <w:pPr>
        <w:pStyle w:val="BodyCopy"/>
        <w:rPr>
          <w:noProof w:val="0"/>
        </w:rPr>
      </w:pPr>
      <w:r w:rsidRPr="004B375B">
        <w:rPr>
          <w:lang w:eastAsia="en-AU"/>
        </w:rPr>
        <w:drawing>
          <wp:anchor distT="0" distB="0" distL="114300" distR="114300" simplePos="0" relativeHeight="251799552" behindDoc="0" locked="0" layoutInCell="1" allowOverlap="1" wp14:anchorId="4100C251" wp14:editId="552B6641">
            <wp:simplePos x="0" y="0"/>
            <wp:positionH relativeFrom="column">
              <wp:posOffset>3924935</wp:posOffset>
            </wp:positionH>
            <wp:positionV relativeFrom="paragraph">
              <wp:posOffset>527050</wp:posOffset>
            </wp:positionV>
            <wp:extent cx="1695450" cy="742950"/>
            <wp:effectExtent l="19050" t="0" r="0" b="0"/>
            <wp:wrapSquare wrapText="bothSides"/>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lum contrast="10000"/>
                    </a:blip>
                    <a:srcRect/>
                    <a:stretch>
                      <a:fillRect/>
                    </a:stretch>
                  </pic:blipFill>
                  <pic:spPr bwMode="auto">
                    <a:xfrm>
                      <a:off x="0" y="0"/>
                      <a:ext cx="1695450" cy="742950"/>
                    </a:xfrm>
                    <a:prstGeom prst="rect">
                      <a:avLst/>
                    </a:prstGeom>
                    <a:noFill/>
                    <a:ln w="9525">
                      <a:noFill/>
                      <a:miter lim="800000"/>
                      <a:headEnd/>
                      <a:tailEnd/>
                    </a:ln>
                  </pic:spPr>
                </pic:pic>
              </a:graphicData>
            </a:graphic>
          </wp:anchor>
        </w:drawing>
      </w:r>
      <w:r w:rsidR="003B5E54" w:rsidRPr="00050262">
        <w:rPr>
          <w:noProof w:val="0"/>
        </w:rPr>
        <w:t>These are strips of vegetables (such as carrots but can also be, for example, ham) that measure 2 mm x 2 mm x 40 mm long.</w:t>
      </w:r>
    </w:p>
    <w:p w:rsidR="003B5E54" w:rsidRPr="00050262" w:rsidRDefault="003B5E54" w:rsidP="003B5E54">
      <w:pPr>
        <w:pStyle w:val="BodyCopy"/>
        <w:rPr>
          <w:noProof w:val="0"/>
        </w:rPr>
      </w:pPr>
      <w:r w:rsidRPr="00050262">
        <w:rPr>
          <w:noProof w:val="0"/>
        </w:rPr>
        <w:t>The procedure is:</w:t>
      </w:r>
    </w:p>
    <w:p w:rsidR="003B5E54" w:rsidRPr="00050262" w:rsidRDefault="003B5E54" w:rsidP="003B5E54">
      <w:pPr>
        <w:pStyle w:val="Bullet1"/>
      </w:pPr>
      <w:r w:rsidRPr="00050262">
        <w:t>Top, tail and peel a carrot</w:t>
      </w:r>
    </w:p>
    <w:p w:rsidR="003B5E54" w:rsidRPr="00050262" w:rsidRDefault="003B5E54" w:rsidP="003B5E54">
      <w:pPr>
        <w:pStyle w:val="Bullet1"/>
      </w:pPr>
      <w:r w:rsidRPr="00050262">
        <w:t>Cut the carrot into lengths of approximately 40 mm</w:t>
      </w:r>
    </w:p>
    <w:p w:rsidR="003B5E54" w:rsidRPr="00050262" w:rsidRDefault="003B5E54" w:rsidP="003B5E54">
      <w:pPr>
        <w:pStyle w:val="Bullet1"/>
      </w:pPr>
      <w:r w:rsidRPr="00050262">
        <w:t>Square off the sides of each length</w:t>
      </w:r>
    </w:p>
    <w:p w:rsidR="003B5E54" w:rsidRPr="00050262" w:rsidRDefault="003B5E54" w:rsidP="003B5E54">
      <w:pPr>
        <w:pStyle w:val="Bullet1"/>
      </w:pPr>
      <w:r w:rsidRPr="00050262">
        <w:t>Slice the carrot into thin strips 3 mm thick – take the thin strips, lay them flat on the cutting board, and using a chef’s knife, cut lengthwise to obtain smaller, thin matchstick strips.</w:t>
      </w:r>
    </w:p>
    <w:p w:rsidR="003B5E54" w:rsidRPr="00050262" w:rsidRDefault="001909CB" w:rsidP="003B5E54">
      <w:pPr>
        <w:pStyle w:val="BodyCopy"/>
        <w:rPr>
          <w:b/>
          <w:noProof w:val="0"/>
        </w:rPr>
      </w:pPr>
      <w:r w:rsidRPr="004B375B">
        <w:rPr>
          <w:b/>
          <w:lang w:eastAsia="en-AU"/>
        </w:rPr>
        <w:drawing>
          <wp:anchor distT="0" distB="0" distL="114300" distR="114300" simplePos="0" relativeHeight="251800576" behindDoc="0" locked="0" layoutInCell="1" allowOverlap="1" wp14:anchorId="7CFEBABB" wp14:editId="534E8015">
            <wp:simplePos x="0" y="0"/>
            <wp:positionH relativeFrom="column">
              <wp:posOffset>4396740</wp:posOffset>
            </wp:positionH>
            <wp:positionV relativeFrom="paragraph">
              <wp:posOffset>-4445</wp:posOffset>
            </wp:positionV>
            <wp:extent cx="1223645" cy="1042670"/>
            <wp:effectExtent l="19050" t="0" r="0" b="0"/>
            <wp:wrapSquare wrapText="bothSides"/>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2" cstate="print">
                      <a:lum contrast="20000"/>
                    </a:blip>
                    <a:srcRect/>
                    <a:stretch>
                      <a:fillRect/>
                    </a:stretch>
                  </pic:blipFill>
                  <pic:spPr bwMode="auto">
                    <a:xfrm>
                      <a:off x="0" y="0"/>
                      <a:ext cx="1223645" cy="1042670"/>
                    </a:xfrm>
                    <a:prstGeom prst="rect">
                      <a:avLst/>
                    </a:prstGeom>
                    <a:noFill/>
                    <a:ln w="9525">
                      <a:noFill/>
                      <a:miter lim="800000"/>
                      <a:headEnd/>
                      <a:tailEnd/>
                    </a:ln>
                  </pic:spPr>
                </pic:pic>
              </a:graphicData>
            </a:graphic>
          </wp:anchor>
        </w:drawing>
      </w:r>
      <w:r w:rsidRPr="00050262">
        <w:rPr>
          <w:b/>
          <w:noProof w:val="0"/>
        </w:rPr>
        <w:t>Macedoine</w:t>
      </w:r>
    </w:p>
    <w:p w:rsidR="003B5E54" w:rsidRPr="00050262" w:rsidRDefault="003B5E54" w:rsidP="003B5E54">
      <w:pPr>
        <w:pStyle w:val="BodyCopy"/>
        <w:rPr>
          <w:noProof w:val="0"/>
        </w:rPr>
      </w:pPr>
      <w:r w:rsidRPr="00050262">
        <w:rPr>
          <w:noProof w:val="0"/>
        </w:rPr>
        <w:t xml:space="preserve">These are vegetables cut into cubes.  </w:t>
      </w:r>
    </w:p>
    <w:p w:rsidR="003B5E54" w:rsidRPr="00050262" w:rsidRDefault="003B5E54" w:rsidP="003B5E54">
      <w:pPr>
        <w:pStyle w:val="BodyCopy"/>
        <w:rPr>
          <w:noProof w:val="0"/>
        </w:rPr>
      </w:pPr>
      <w:r w:rsidRPr="00050262">
        <w:rPr>
          <w:noProof w:val="0"/>
        </w:rPr>
        <w:t>They are bigger than Brunoise being 8 mm x 8 mm x 8 mm.</w:t>
      </w:r>
    </w:p>
    <w:p w:rsidR="003B5E54" w:rsidRPr="00050262" w:rsidRDefault="003B5E54" w:rsidP="003B5E54">
      <w:pPr>
        <w:pStyle w:val="BodyCopy"/>
        <w:rPr>
          <w:noProof w:val="0"/>
        </w:rPr>
      </w:pPr>
      <w:r w:rsidRPr="00050262">
        <w:rPr>
          <w:noProof w:val="0"/>
        </w:rPr>
        <w:t>The procedure for preparing a macedoine of apple is:</w:t>
      </w:r>
    </w:p>
    <w:p w:rsidR="003B5E54" w:rsidRPr="00050262" w:rsidRDefault="003B5E54" w:rsidP="003B5E54">
      <w:pPr>
        <w:pStyle w:val="Bullet1"/>
      </w:pPr>
      <w:r w:rsidRPr="00050262">
        <w:t>Peel and core the apple and place it into acidulated water (water with added lemon juice) until ready for use – placing the apple into acidulated water prevents it from oxidising in the air and turning brown</w:t>
      </w:r>
    </w:p>
    <w:p w:rsidR="003B5E54" w:rsidRPr="00050262" w:rsidRDefault="003B5E54" w:rsidP="003B5E54">
      <w:pPr>
        <w:pStyle w:val="Bullet1"/>
      </w:pPr>
      <w:r w:rsidRPr="00050262">
        <w:t>Stand the apple upright and square it off, then cut the apple into 8 mm thick slices – place the slices onto the cutting board and cut into 8 mm strips, then cut the strips into 8 mm cubes.</w:t>
      </w:r>
    </w:p>
    <w:p w:rsidR="001909CB" w:rsidRPr="00050262" w:rsidRDefault="001909CB">
      <w:pPr>
        <w:rPr>
          <w:rFonts w:ascii="Helvetica" w:eastAsia="Calibri" w:hAnsi="Helvetica" w:cs="Calibri"/>
          <w:b/>
          <w:szCs w:val="16"/>
          <w:lang w:eastAsia="ar-SA"/>
        </w:rPr>
      </w:pPr>
      <w:r w:rsidRPr="00050262">
        <w:rPr>
          <w:rFonts w:ascii="Helvetica" w:hAnsi="Helvetica"/>
          <w:b/>
        </w:rPr>
        <w:br w:type="page"/>
      </w:r>
    </w:p>
    <w:p w:rsidR="003B5E54" w:rsidRPr="00050262" w:rsidRDefault="003B5E54" w:rsidP="003B5E54">
      <w:pPr>
        <w:pStyle w:val="BodyCopy"/>
        <w:rPr>
          <w:b/>
          <w:noProof w:val="0"/>
        </w:rPr>
      </w:pPr>
      <w:r w:rsidRPr="00050262">
        <w:rPr>
          <w:b/>
          <w:noProof w:val="0"/>
        </w:rPr>
        <w:t>Bâtonnet</w:t>
      </w:r>
    </w:p>
    <w:p w:rsidR="003B5E54" w:rsidRPr="00050262" w:rsidRDefault="003B5E54" w:rsidP="003B5E54">
      <w:pPr>
        <w:pStyle w:val="BodyCopy"/>
        <w:rPr>
          <w:noProof w:val="0"/>
        </w:rPr>
      </w:pPr>
      <w:r w:rsidRPr="00050262">
        <w:rPr>
          <w:noProof w:val="0"/>
        </w:rPr>
        <w:t>This is a baton cut of 6 mm x 6 mm x 45 mm.</w:t>
      </w:r>
    </w:p>
    <w:p w:rsidR="003B5E54" w:rsidRPr="00050262" w:rsidRDefault="00707015" w:rsidP="003B5E54">
      <w:pPr>
        <w:pStyle w:val="BodyCopy"/>
        <w:rPr>
          <w:noProof w:val="0"/>
        </w:rPr>
      </w:pPr>
      <w:r w:rsidRPr="004B375B">
        <w:rPr>
          <w:lang w:eastAsia="en-AU"/>
        </w:rPr>
        <w:drawing>
          <wp:anchor distT="0" distB="0" distL="114300" distR="114300" simplePos="0" relativeHeight="251838464" behindDoc="0" locked="0" layoutInCell="1" allowOverlap="1" wp14:anchorId="059491E7" wp14:editId="2FAE1074">
            <wp:simplePos x="0" y="0"/>
            <wp:positionH relativeFrom="column">
              <wp:posOffset>3642360</wp:posOffset>
            </wp:positionH>
            <wp:positionV relativeFrom="paragraph">
              <wp:posOffset>89535</wp:posOffset>
            </wp:positionV>
            <wp:extent cx="2136775" cy="838200"/>
            <wp:effectExtent l="19050" t="0" r="0" b="0"/>
            <wp:wrapSquare wrapText="bothSides"/>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3" cstate="print">
                      <a:lum contrast="10000"/>
                    </a:blip>
                    <a:srcRect/>
                    <a:stretch>
                      <a:fillRect/>
                    </a:stretch>
                  </pic:blipFill>
                  <pic:spPr bwMode="auto">
                    <a:xfrm>
                      <a:off x="0" y="0"/>
                      <a:ext cx="2136775" cy="838200"/>
                    </a:xfrm>
                    <a:prstGeom prst="rect">
                      <a:avLst/>
                    </a:prstGeom>
                    <a:noFill/>
                    <a:ln w="9525">
                      <a:noFill/>
                      <a:miter lim="800000"/>
                      <a:headEnd/>
                      <a:tailEnd/>
                    </a:ln>
                  </pic:spPr>
                </pic:pic>
              </a:graphicData>
            </a:graphic>
          </wp:anchor>
        </w:drawing>
      </w:r>
      <w:r w:rsidR="003B5E54" w:rsidRPr="00050262">
        <w:rPr>
          <w:noProof w:val="0"/>
        </w:rPr>
        <w:t>Potatoes and carrots are often cut this way.</w:t>
      </w:r>
    </w:p>
    <w:p w:rsidR="003B5E54" w:rsidRPr="00050262" w:rsidRDefault="004D5E27" w:rsidP="003B5E54">
      <w:pPr>
        <w:pStyle w:val="BodyCopy"/>
        <w:rPr>
          <w:b/>
          <w:noProof w:val="0"/>
        </w:rPr>
      </w:pPr>
      <w:r w:rsidRPr="00050262">
        <w:rPr>
          <w:b/>
          <w:noProof w:val="0"/>
        </w:rPr>
        <w:t>Jardinière</w:t>
      </w:r>
    </w:p>
    <w:p w:rsidR="003B5E54" w:rsidRPr="00050262" w:rsidRDefault="003B5E54" w:rsidP="003B5E54">
      <w:pPr>
        <w:pStyle w:val="BodyCopy"/>
        <w:rPr>
          <w:noProof w:val="0"/>
        </w:rPr>
      </w:pPr>
      <w:r w:rsidRPr="00050262">
        <w:rPr>
          <w:noProof w:val="0"/>
        </w:rPr>
        <w:t>These are small batons of vegetables, similar to Julienne but bigger being 4 mm x 4 mm x 20 mm.</w:t>
      </w:r>
    </w:p>
    <w:p w:rsidR="003B5E54" w:rsidRPr="00050262" w:rsidRDefault="001909CB" w:rsidP="003B5E54">
      <w:pPr>
        <w:pStyle w:val="BodyCopy"/>
        <w:rPr>
          <w:b/>
          <w:noProof w:val="0"/>
        </w:rPr>
      </w:pPr>
      <w:r w:rsidRPr="004B375B">
        <w:rPr>
          <w:b/>
          <w:lang w:eastAsia="en-AU"/>
        </w:rPr>
        <w:drawing>
          <wp:anchor distT="0" distB="0" distL="114300" distR="114300" simplePos="0" relativeHeight="251801600" behindDoc="0" locked="0" layoutInCell="1" allowOverlap="1" wp14:anchorId="43B9FB32" wp14:editId="50E68AD3">
            <wp:simplePos x="0" y="0"/>
            <wp:positionH relativeFrom="column">
              <wp:posOffset>4098925</wp:posOffset>
            </wp:positionH>
            <wp:positionV relativeFrom="paragraph">
              <wp:posOffset>119380</wp:posOffset>
            </wp:positionV>
            <wp:extent cx="1606550" cy="902970"/>
            <wp:effectExtent l="19050" t="0" r="0" b="0"/>
            <wp:wrapSquare wrapText="bothSides"/>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cstate="print">
                      <a:lum contrast="10000"/>
                    </a:blip>
                    <a:srcRect/>
                    <a:stretch>
                      <a:fillRect/>
                    </a:stretch>
                  </pic:blipFill>
                  <pic:spPr bwMode="auto">
                    <a:xfrm>
                      <a:off x="0" y="0"/>
                      <a:ext cx="1606550" cy="902970"/>
                    </a:xfrm>
                    <a:prstGeom prst="rect">
                      <a:avLst/>
                    </a:prstGeom>
                    <a:noFill/>
                    <a:ln w="9525">
                      <a:noFill/>
                      <a:miter lim="800000"/>
                      <a:headEnd/>
                      <a:tailEnd/>
                    </a:ln>
                  </pic:spPr>
                </pic:pic>
              </a:graphicData>
            </a:graphic>
          </wp:anchor>
        </w:drawing>
      </w:r>
      <w:r w:rsidR="003B5E54" w:rsidRPr="00050262">
        <w:rPr>
          <w:b/>
          <w:noProof w:val="0"/>
        </w:rPr>
        <w:t>Paysanne/fermière</w:t>
      </w:r>
    </w:p>
    <w:p w:rsidR="003B5E54" w:rsidRPr="00050262" w:rsidRDefault="003B5E54" w:rsidP="003B5E54">
      <w:pPr>
        <w:pStyle w:val="BodyCopy"/>
        <w:rPr>
          <w:noProof w:val="0"/>
        </w:rPr>
      </w:pPr>
      <w:r w:rsidRPr="00050262">
        <w:rPr>
          <w:noProof w:val="0"/>
        </w:rPr>
        <w:t>These are thinly sliced trian</w:t>
      </w:r>
      <w:r w:rsidR="00707015" w:rsidRPr="00050262">
        <w:rPr>
          <w:noProof w:val="0"/>
        </w:rPr>
        <w:t>gular, round or square shapes.</w:t>
      </w:r>
    </w:p>
    <w:p w:rsidR="003B5E54" w:rsidRPr="00050262" w:rsidRDefault="003B5E54" w:rsidP="003B5E54">
      <w:pPr>
        <w:pStyle w:val="BodyCopy"/>
        <w:rPr>
          <w:noProof w:val="0"/>
        </w:rPr>
      </w:pPr>
      <w:r w:rsidRPr="00050262">
        <w:rPr>
          <w:noProof w:val="0"/>
        </w:rPr>
        <w:t>The round shapes must be 15 mm in diameter, and the squares and triangles must have 5 to 10 mm thickness.</w:t>
      </w:r>
    </w:p>
    <w:p w:rsidR="003B5E54" w:rsidRPr="00050262" w:rsidRDefault="003B5E54" w:rsidP="003B5E54">
      <w:pPr>
        <w:pStyle w:val="BodyCopy"/>
        <w:rPr>
          <w:b/>
          <w:noProof w:val="0"/>
        </w:rPr>
      </w:pPr>
      <w:r w:rsidRPr="00050262">
        <w:rPr>
          <w:b/>
          <w:noProof w:val="0"/>
        </w:rPr>
        <w:t>Lozenge</w:t>
      </w:r>
    </w:p>
    <w:p w:rsidR="003B5E54" w:rsidRPr="00050262" w:rsidRDefault="003B5E54" w:rsidP="003B5E54">
      <w:pPr>
        <w:pStyle w:val="BodyCopy"/>
        <w:rPr>
          <w:noProof w:val="0"/>
        </w:rPr>
      </w:pPr>
      <w:r w:rsidRPr="00050262">
        <w:rPr>
          <w:noProof w:val="0"/>
        </w:rPr>
        <w:t>A thin diamond-shape cut about 6 mm thick.</w:t>
      </w:r>
    </w:p>
    <w:p w:rsidR="003B5E54" w:rsidRPr="00050262" w:rsidRDefault="003B5E54" w:rsidP="003B5E54">
      <w:pPr>
        <w:pStyle w:val="BodyCopy"/>
        <w:rPr>
          <w:rStyle w:val="Hyperlink"/>
          <w:noProof w:val="0"/>
        </w:rPr>
      </w:pPr>
      <w:r w:rsidRPr="004B375B">
        <w:rPr>
          <w:noProof w:val="0"/>
        </w:rPr>
        <w:t xml:space="preserve">See </w:t>
      </w:r>
      <w:r w:rsidRPr="00050262">
        <w:rPr>
          <w:rStyle w:val="Hyperlink"/>
          <w:noProof w:val="0"/>
        </w:rPr>
        <w:t xml:space="preserve">http://www.youtube.com/watch?v=ur85o7hgvyQ </w:t>
      </w:r>
      <w:r w:rsidRPr="00050262">
        <w:rPr>
          <w:noProof w:val="0"/>
        </w:rPr>
        <w:t>(‘How to cut a lozenge from a carrot’: 3 mins 20 secs).</w:t>
      </w:r>
      <w:r w:rsidRPr="00050262">
        <w:rPr>
          <w:rStyle w:val="Hyperlink"/>
          <w:noProof w:val="0"/>
        </w:rPr>
        <w:t xml:space="preserve"> </w:t>
      </w:r>
    </w:p>
    <w:p w:rsidR="003B5E54" w:rsidRPr="00050262" w:rsidRDefault="007B4353" w:rsidP="003B5E54">
      <w:pPr>
        <w:pStyle w:val="BodyCopy"/>
        <w:rPr>
          <w:b/>
          <w:noProof w:val="0"/>
        </w:rPr>
      </w:pPr>
      <w:r w:rsidRPr="004B375B">
        <w:rPr>
          <w:b/>
          <w:lang w:eastAsia="en-AU"/>
        </w:rPr>
        <w:drawing>
          <wp:anchor distT="0" distB="0" distL="114300" distR="114300" simplePos="0" relativeHeight="251802624" behindDoc="0" locked="0" layoutInCell="1" allowOverlap="1" wp14:anchorId="37689C71" wp14:editId="43466215">
            <wp:simplePos x="0" y="0"/>
            <wp:positionH relativeFrom="column">
              <wp:posOffset>3990975</wp:posOffset>
            </wp:positionH>
            <wp:positionV relativeFrom="paragraph">
              <wp:posOffset>193040</wp:posOffset>
            </wp:positionV>
            <wp:extent cx="1795145" cy="756920"/>
            <wp:effectExtent l="19050" t="0" r="0" b="0"/>
            <wp:wrapSquare wrapText="bothSides"/>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cstate="print">
                      <a:lum contrast="10000"/>
                    </a:blip>
                    <a:srcRect/>
                    <a:stretch>
                      <a:fillRect/>
                    </a:stretch>
                  </pic:blipFill>
                  <pic:spPr bwMode="auto">
                    <a:xfrm>
                      <a:off x="0" y="0"/>
                      <a:ext cx="1795145" cy="756920"/>
                    </a:xfrm>
                    <a:prstGeom prst="rect">
                      <a:avLst/>
                    </a:prstGeom>
                    <a:noFill/>
                    <a:ln w="9525">
                      <a:noFill/>
                      <a:miter lim="800000"/>
                      <a:headEnd/>
                      <a:tailEnd/>
                    </a:ln>
                  </pic:spPr>
                </pic:pic>
              </a:graphicData>
            </a:graphic>
          </wp:anchor>
        </w:drawing>
      </w:r>
      <w:r w:rsidR="00707015" w:rsidRPr="00050262">
        <w:rPr>
          <w:b/>
          <w:noProof w:val="0"/>
        </w:rPr>
        <w:t>Brunoise</w:t>
      </w:r>
    </w:p>
    <w:p w:rsidR="003B5E54" w:rsidRPr="00050262" w:rsidRDefault="003B5E54" w:rsidP="003B5E54">
      <w:pPr>
        <w:pStyle w:val="BodyCopy"/>
        <w:rPr>
          <w:noProof w:val="0"/>
        </w:rPr>
      </w:pPr>
      <w:r w:rsidRPr="00050262">
        <w:rPr>
          <w:noProof w:val="0"/>
        </w:rPr>
        <w:t>These are small cubes measuring 2 mm x 2 mm x 2 mm.</w:t>
      </w:r>
    </w:p>
    <w:p w:rsidR="003B5E54" w:rsidRPr="00050262" w:rsidRDefault="003B5E54" w:rsidP="003B5E54">
      <w:pPr>
        <w:pStyle w:val="BodyCopy"/>
        <w:rPr>
          <w:noProof w:val="0"/>
        </w:rPr>
      </w:pPr>
      <w:r w:rsidRPr="00050262">
        <w:rPr>
          <w:noProof w:val="0"/>
        </w:rPr>
        <w:t>The procedure is:</w:t>
      </w:r>
    </w:p>
    <w:p w:rsidR="003B5E54" w:rsidRPr="00050262" w:rsidRDefault="003B5E54" w:rsidP="003B5E54">
      <w:pPr>
        <w:pStyle w:val="Bullet1"/>
      </w:pPr>
      <w:r w:rsidRPr="00050262">
        <w:t>Cut into julienne – the first step of cutting into brunoise is to cut into julienne</w:t>
      </w:r>
    </w:p>
    <w:p w:rsidR="003B5E54" w:rsidRPr="00050262" w:rsidRDefault="003B5E54" w:rsidP="003B5E54">
      <w:pPr>
        <w:pStyle w:val="Bullet1"/>
      </w:pPr>
      <w:r w:rsidRPr="00050262">
        <w:t>Stack the julienne strips into piles and then cut through the pile of julienne strips at 3 mm spaces to produce the brunoise cubes – using this technique is much quicker than cutting one strip at a time.</w:t>
      </w:r>
    </w:p>
    <w:p w:rsidR="003B5E54" w:rsidRPr="00050262" w:rsidRDefault="003B5E54" w:rsidP="003B5E54">
      <w:pPr>
        <w:pStyle w:val="BodyCopy"/>
        <w:rPr>
          <w:b/>
          <w:noProof w:val="0"/>
        </w:rPr>
      </w:pPr>
      <w:r w:rsidRPr="00050262">
        <w:rPr>
          <w:b/>
          <w:noProof w:val="0"/>
        </w:rPr>
        <w:t>Rondelle</w:t>
      </w:r>
    </w:p>
    <w:p w:rsidR="003B5E54" w:rsidRPr="00050262" w:rsidRDefault="003B5E54" w:rsidP="003B5E54">
      <w:pPr>
        <w:pStyle w:val="BodyCopy"/>
        <w:rPr>
          <w:noProof w:val="0"/>
        </w:rPr>
      </w:pPr>
      <w:r w:rsidRPr="00050262">
        <w:rPr>
          <w:noProof w:val="0"/>
        </w:rPr>
        <w:t>These are round cuts (like a coin) of, for example, a carrot.</w:t>
      </w:r>
    </w:p>
    <w:p w:rsidR="003B5E54" w:rsidRPr="00050262" w:rsidRDefault="003B5E54" w:rsidP="003B5E54">
      <w:pPr>
        <w:pStyle w:val="BodyCopy"/>
        <w:rPr>
          <w:noProof w:val="0"/>
        </w:rPr>
      </w:pPr>
      <w:r w:rsidRPr="00050262">
        <w:rPr>
          <w:noProof w:val="0"/>
        </w:rPr>
        <w:t>The rounds can be of different thicknesses for different uses – thinner cuts for salads, thicker cuts for use as a vegetable to accompany a meal.</w:t>
      </w:r>
    </w:p>
    <w:p w:rsidR="003B5E54" w:rsidRPr="00050262" w:rsidRDefault="003B5E54" w:rsidP="003B5E54">
      <w:pPr>
        <w:pStyle w:val="BodyCopy"/>
        <w:rPr>
          <w:b/>
          <w:noProof w:val="0"/>
        </w:rPr>
      </w:pPr>
      <w:r w:rsidRPr="00050262">
        <w:rPr>
          <w:b/>
          <w:noProof w:val="0"/>
        </w:rPr>
        <w:t>Oblique/roll cut</w:t>
      </w:r>
    </w:p>
    <w:p w:rsidR="003B5E54" w:rsidRPr="00050262" w:rsidRDefault="003B5E54" w:rsidP="003B5E54">
      <w:pPr>
        <w:pStyle w:val="BodyCopy"/>
        <w:rPr>
          <w:noProof w:val="0"/>
        </w:rPr>
      </w:pPr>
      <w:r w:rsidRPr="00050262">
        <w:rPr>
          <w:noProof w:val="0"/>
        </w:rPr>
        <w:t>A cut where the sides of the carrot are not parallel to each other.</w:t>
      </w:r>
    </w:p>
    <w:p w:rsidR="003B5E54" w:rsidRPr="00050262" w:rsidRDefault="003B5E54" w:rsidP="003B5E54">
      <w:pPr>
        <w:pStyle w:val="BodyCopy"/>
        <w:rPr>
          <w:noProof w:val="0"/>
        </w:rPr>
      </w:pPr>
      <w:r w:rsidRPr="00050262">
        <w:rPr>
          <w:noProof w:val="0"/>
        </w:rPr>
        <w:t>This cut requires you to roll the carrot between cuts to obtain this unique shape and unusual shape.</w:t>
      </w:r>
    </w:p>
    <w:p w:rsidR="003B5E54" w:rsidRPr="00050262" w:rsidRDefault="003B5E54" w:rsidP="003B5E54">
      <w:pPr>
        <w:pStyle w:val="BodyCopy"/>
        <w:rPr>
          <w:noProof w:val="0"/>
        </w:rPr>
      </w:pPr>
      <w:r w:rsidRPr="00050262">
        <w:rPr>
          <w:noProof w:val="0"/>
        </w:rPr>
        <w:t xml:space="preserve">See </w:t>
      </w:r>
      <w:r w:rsidRPr="00050262">
        <w:rPr>
          <w:rStyle w:val="Hyperlink"/>
          <w:noProof w:val="0"/>
        </w:rPr>
        <w:t>http://www.youtube.com/watch?v=jShrXQInpek</w:t>
      </w:r>
      <w:r w:rsidRPr="00050262">
        <w:rPr>
          <w:noProof w:val="0"/>
        </w:rPr>
        <w:t xml:space="preserve"> (‘How to oblique cut on vegetable’).</w:t>
      </w:r>
    </w:p>
    <w:p w:rsidR="007B4353" w:rsidRPr="00050262" w:rsidRDefault="007B4353">
      <w:pPr>
        <w:rPr>
          <w:rFonts w:ascii="Helvetica" w:eastAsia="Calibri" w:hAnsi="Helvetica" w:cs="Calibri"/>
          <w:b/>
          <w:szCs w:val="16"/>
          <w:lang w:eastAsia="ar-SA"/>
        </w:rPr>
      </w:pPr>
      <w:r w:rsidRPr="00050262">
        <w:rPr>
          <w:rFonts w:ascii="Helvetica" w:hAnsi="Helvetica"/>
          <w:b/>
        </w:rPr>
        <w:br w:type="page"/>
      </w:r>
    </w:p>
    <w:p w:rsidR="003B5E54" w:rsidRPr="00050262" w:rsidRDefault="003B5E54" w:rsidP="003B5E54">
      <w:pPr>
        <w:pStyle w:val="BodyCopy"/>
        <w:rPr>
          <w:b/>
          <w:noProof w:val="0"/>
        </w:rPr>
      </w:pPr>
      <w:r w:rsidRPr="00050262">
        <w:rPr>
          <w:b/>
          <w:noProof w:val="0"/>
        </w:rPr>
        <w:t>Online videos</w:t>
      </w:r>
    </w:p>
    <w:p w:rsidR="003B5E54" w:rsidRPr="00050262" w:rsidRDefault="003B5E54" w:rsidP="00722AC1">
      <w:pPr>
        <w:pStyle w:val="Bullet1"/>
      </w:pPr>
      <w:r w:rsidRPr="00050262">
        <w:rPr>
          <w:rStyle w:val="Hyperlink"/>
        </w:rPr>
        <w:t xml:space="preserve">http://www.youtube.com/watch?v=cV0c7qiNjuI </w:t>
      </w:r>
      <w:r w:rsidRPr="00050262">
        <w:t>(‘Basic knife skills 1 of 2’: 8 mins)</w:t>
      </w:r>
    </w:p>
    <w:p w:rsidR="003B5E54" w:rsidRPr="00050262" w:rsidRDefault="003B5E54" w:rsidP="00722AC1">
      <w:pPr>
        <w:pStyle w:val="Bullet1"/>
      </w:pPr>
      <w:r w:rsidRPr="00050262">
        <w:rPr>
          <w:rStyle w:val="Hyperlink"/>
        </w:rPr>
        <w:t xml:space="preserve">http://www.youtube.com/watch?v=WSTBJ82nUts </w:t>
      </w:r>
      <w:r w:rsidRPr="00050262">
        <w:t>(‘Basic knife skills 2 of 2’: 7 mins 34 secs)</w:t>
      </w:r>
    </w:p>
    <w:p w:rsidR="003B5E54" w:rsidRPr="00050262" w:rsidRDefault="003B5E54">
      <w:pPr>
        <w:pStyle w:val="Bullet1"/>
      </w:pPr>
      <w:r w:rsidRPr="00050262">
        <w:rPr>
          <w:rStyle w:val="Hyperlink"/>
        </w:rPr>
        <w:t xml:space="preserve">http://www.youtube.com/watch?v=wvy_sUJKJ1U </w:t>
      </w:r>
      <w:r w:rsidRPr="00050262">
        <w:t xml:space="preserve">(‘Classic Carrot Cuts </w:t>
      </w:r>
      <w:r w:rsidR="00050262">
        <w:t>–</w:t>
      </w:r>
      <w:r w:rsidRPr="00050262">
        <w:t xml:space="preserve"> </w:t>
      </w:r>
      <w:proofErr w:type="spellStart"/>
      <w:r w:rsidRPr="00050262">
        <w:t>Rondelle</w:t>
      </w:r>
      <w:proofErr w:type="spellEnd"/>
      <w:r w:rsidRPr="00050262">
        <w:t xml:space="preserve">, </w:t>
      </w:r>
      <w:proofErr w:type="spellStart"/>
      <w:r w:rsidRPr="00050262">
        <w:t>Demilune</w:t>
      </w:r>
      <w:proofErr w:type="spellEnd"/>
      <w:r w:rsidRPr="00050262">
        <w:t>, Paysanne’: I min 49 secs)</w:t>
      </w:r>
    </w:p>
    <w:p w:rsidR="003B5E54" w:rsidRPr="00050262" w:rsidRDefault="003B5E54" w:rsidP="00722AC1">
      <w:pPr>
        <w:pStyle w:val="Bullet1"/>
        <w:rPr>
          <w:rStyle w:val="BodyCopyChar1"/>
          <w:noProof w:val="0"/>
          <w:lang w:val="en-AU"/>
        </w:rPr>
      </w:pPr>
      <w:r w:rsidRPr="00050262">
        <w:rPr>
          <w:rStyle w:val="Hyperlink"/>
        </w:rPr>
        <w:t xml:space="preserve">http://www.youtube.com/watch?v=FpSEs_hEBG4 </w:t>
      </w:r>
      <w:r w:rsidRPr="00050262">
        <w:t>(‘Chef Kyle - Carrot/rondelle cut’: 2 mins 45 secs)</w:t>
      </w:r>
    </w:p>
    <w:p w:rsidR="003B5E54" w:rsidRPr="00050262" w:rsidRDefault="003B5E54" w:rsidP="00722AC1">
      <w:pPr>
        <w:pStyle w:val="Bullet1"/>
        <w:rPr>
          <w:rStyle w:val="BodyCopyChar1"/>
          <w:noProof w:val="0"/>
          <w:lang w:val="en-AU"/>
        </w:rPr>
      </w:pPr>
      <w:r w:rsidRPr="00050262">
        <w:rPr>
          <w:rStyle w:val="Hyperlink"/>
        </w:rPr>
        <w:t xml:space="preserve">http://www.youtube.com/watch?v=dtBssdM2nTU </w:t>
      </w:r>
      <w:r w:rsidRPr="00050262">
        <w:t>(‘How to Brunoise’: 28 secs)</w:t>
      </w:r>
      <w:r w:rsidRPr="00050262">
        <w:rPr>
          <w:rStyle w:val="Hyperlink"/>
        </w:rPr>
        <w:t xml:space="preserve"> </w:t>
      </w:r>
    </w:p>
    <w:p w:rsidR="003B5E54" w:rsidRPr="00050262" w:rsidRDefault="003B5E54" w:rsidP="00722AC1">
      <w:pPr>
        <w:pStyle w:val="Bullet1"/>
        <w:spacing w:after="240"/>
        <w:rPr>
          <w:rStyle w:val="BodyCopyChar1"/>
          <w:noProof w:val="0"/>
          <w:lang w:val="en-AU"/>
        </w:rPr>
      </w:pPr>
      <w:r w:rsidRPr="00050262">
        <w:rPr>
          <w:rStyle w:val="Hyperlink"/>
        </w:rPr>
        <w:t xml:space="preserve">http://www.youtube.com/watch?v=ML5flgorZYc </w:t>
      </w:r>
      <w:r w:rsidRPr="00050262">
        <w:t>(‘How to Dice, Julienne, Brunoise and Batonnet’: 2 mins 57 secs).</w:t>
      </w:r>
    </w:p>
    <w:p w:rsidR="003B5E54" w:rsidRPr="00050262" w:rsidRDefault="003B5E54" w:rsidP="003B5E54">
      <w:pPr>
        <w:pStyle w:val="BodyCopy"/>
        <w:rPr>
          <w:b/>
          <w:noProof w:val="0"/>
        </w:rPr>
      </w:pPr>
      <w:r w:rsidRPr="00050262">
        <w:rPr>
          <w:b/>
          <w:noProof w:val="0"/>
        </w:rPr>
        <w:t>Turned vegetables</w:t>
      </w:r>
    </w:p>
    <w:p w:rsidR="003B5E54" w:rsidRPr="00050262" w:rsidRDefault="0044322C" w:rsidP="003B5E54">
      <w:pPr>
        <w:pStyle w:val="BodyCopy"/>
        <w:rPr>
          <w:noProof w:val="0"/>
        </w:rPr>
      </w:pPr>
      <w:r w:rsidRPr="004B375B">
        <w:rPr>
          <w:lang w:eastAsia="en-AU"/>
        </w:rPr>
        <w:drawing>
          <wp:anchor distT="0" distB="0" distL="114300" distR="114300" simplePos="0" relativeHeight="251803648" behindDoc="0" locked="0" layoutInCell="1" allowOverlap="1" wp14:anchorId="7E2DA0F5" wp14:editId="3784D555">
            <wp:simplePos x="0" y="0"/>
            <wp:positionH relativeFrom="column">
              <wp:posOffset>4049395</wp:posOffset>
            </wp:positionH>
            <wp:positionV relativeFrom="paragraph">
              <wp:posOffset>280670</wp:posOffset>
            </wp:positionV>
            <wp:extent cx="1684655" cy="1071245"/>
            <wp:effectExtent l="19050" t="0" r="0" b="0"/>
            <wp:wrapSquare wrapText="bothSides"/>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6" cstate="print">
                      <a:lum contrast="20000"/>
                    </a:blip>
                    <a:srcRect l="4024"/>
                    <a:stretch>
                      <a:fillRect/>
                    </a:stretch>
                  </pic:blipFill>
                  <pic:spPr bwMode="auto">
                    <a:xfrm>
                      <a:off x="0" y="0"/>
                      <a:ext cx="1684655" cy="1071245"/>
                    </a:xfrm>
                    <a:prstGeom prst="rect">
                      <a:avLst/>
                    </a:prstGeom>
                    <a:noFill/>
                    <a:ln w="9525">
                      <a:noFill/>
                      <a:miter lim="800000"/>
                      <a:headEnd/>
                      <a:tailEnd/>
                    </a:ln>
                  </pic:spPr>
                </pic:pic>
              </a:graphicData>
            </a:graphic>
          </wp:anchor>
        </w:drawing>
      </w:r>
      <w:r w:rsidR="003B5E54" w:rsidRPr="00050262">
        <w:rPr>
          <w:noProof w:val="0"/>
        </w:rPr>
        <w:t>Turning is the process where root vegetables (commonly potatoes and carrots are turned) of different sizes are shaped (or ‘turned’) into the same size and shape.</w:t>
      </w:r>
    </w:p>
    <w:p w:rsidR="003B5E54" w:rsidRPr="00050262" w:rsidRDefault="003B5E54" w:rsidP="003B5E54">
      <w:pPr>
        <w:pStyle w:val="BodyCopy"/>
        <w:rPr>
          <w:noProof w:val="0"/>
        </w:rPr>
      </w:pPr>
      <w:r w:rsidRPr="00050262">
        <w:rPr>
          <w:noProof w:val="0"/>
        </w:rPr>
        <w:t xml:space="preserve">This results in even cooking and enhanced presentation/eye appeal. </w:t>
      </w:r>
    </w:p>
    <w:p w:rsidR="003B5E54" w:rsidRPr="00050262" w:rsidRDefault="003B5E54" w:rsidP="003B5E54">
      <w:pPr>
        <w:pStyle w:val="BodyCopy"/>
        <w:rPr>
          <w:noProof w:val="0"/>
        </w:rPr>
      </w:pPr>
      <w:r w:rsidRPr="00050262">
        <w:rPr>
          <w:noProof w:val="0"/>
        </w:rPr>
        <w:t>The best knife to use for turning vegetables is a turning knife but a standard paring knife is also suitable.</w:t>
      </w:r>
    </w:p>
    <w:p w:rsidR="003B5E54" w:rsidRPr="00050262" w:rsidRDefault="003B5E54" w:rsidP="003B5E54">
      <w:pPr>
        <w:pStyle w:val="BodyCopy"/>
        <w:rPr>
          <w:noProof w:val="0"/>
        </w:rPr>
      </w:pPr>
      <w:r w:rsidRPr="00050262">
        <w:rPr>
          <w:noProof w:val="0"/>
        </w:rPr>
        <w:t>The vegetable to be turned is first cut to the required size and then held in one hand: the knife is used in the other.</w:t>
      </w:r>
    </w:p>
    <w:p w:rsidR="003B5E54" w:rsidRPr="00050262" w:rsidRDefault="003B5E54" w:rsidP="003B5E54">
      <w:pPr>
        <w:pStyle w:val="BodyCopy"/>
        <w:rPr>
          <w:noProof w:val="0"/>
        </w:rPr>
      </w:pPr>
      <w:r w:rsidRPr="00050262">
        <w:rPr>
          <w:noProof w:val="0"/>
        </w:rPr>
        <w:t xml:space="preserve">There is a knack to turning vegetables into regular-shaped barrels – one way to learn the even wrist action required for turning is to practice on a </w:t>
      </w:r>
      <w:r w:rsidR="0044322C" w:rsidRPr="00050262">
        <w:rPr>
          <w:noProof w:val="0"/>
        </w:rPr>
        <w:t>hardboiled</w:t>
      </w:r>
      <w:r w:rsidRPr="00050262">
        <w:rPr>
          <w:noProof w:val="0"/>
        </w:rPr>
        <w:t xml:space="preserve"> egg (shell on): hold the egg lengthways between finger and thumb and scrape the blade lightly down the shell until you feel comfortable with the even flow of the knife.</w:t>
      </w:r>
    </w:p>
    <w:p w:rsidR="003B5E54" w:rsidRPr="00050262" w:rsidRDefault="003B5E54" w:rsidP="003B5E54">
      <w:pPr>
        <w:pStyle w:val="BodyCopy"/>
        <w:rPr>
          <w:noProof w:val="0"/>
        </w:rPr>
      </w:pPr>
      <w:r w:rsidRPr="00050262">
        <w:rPr>
          <w:noProof w:val="0"/>
        </w:rPr>
        <w:t>An exception is turned mushrooms. A series of grooves are scored in a mushroom cap, at an angle of approximately 25°, removing the skin at the same time.</w:t>
      </w:r>
    </w:p>
    <w:p w:rsidR="003B5E54" w:rsidRPr="00050262" w:rsidRDefault="003B5E54" w:rsidP="003B5E54">
      <w:pPr>
        <w:pStyle w:val="BodyCopy"/>
        <w:rPr>
          <w:b/>
          <w:i/>
          <w:noProof w:val="0"/>
        </w:rPr>
      </w:pPr>
      <w:r w:rsidRPr="00050262">
        <w:rPr>
          <w:b/>
          <w:i/>
          <w:noProof w:val="0"/>
        </w:rPr>
        <w:t>Turning a potato</w:t>
      </w:r>
    </w:p>
    <w:p w:rsidR="003B5E54" w:rsidRPr="00050262" w:rsidRDefault="003B5E54" w:rsidP="003B5E54">
      <w:pPr>
        <w:pStyle w:val="BodyCopy"/>
        <w:rPr>
          <w:noProof w:val="0"/>
        </w:rPr>
      </w:pPr>
      <w:r w:rsidRPr="00050262">
        <w:rPr>
          <w:noProof w:val="0"/>
        </w:rPr>
        <w:t>The procedure for turning a potato is:</w:t>
      </w:r>
    </w:p>
    <w:p w:rsidR="003B5E54" w:rsidRPr="00050262" w:rsidRDefault="003B5E54" w:rsidP="003B5E54">
      <w:pPr>
        <w:pStyle w:val="Bullet1"/>
      </w:pPr>
      <w:r w:rsidRPr="00050262">
        <w:t>Peel the potato with a peeler, wash and place it in cold water – peeled potatoes are kept in cold water to prevent them from oxidisi</w:t>
      </w:r>
      <w:r w:rsidR="0044322C" w:rsidRPr="00050262">
        <w:t>ng in the air and turning brown</w:t>
      </w:r>
    </w:p>
    <w:p w:rsidR="003B5E54" w:rsidRPr="00050262" w:rsidRDefault="003B5E54" w:rsidP="003B5E54">
      <w:pPr>
        <w:pStyle w:val="Bullet1"/>
      </w:pPr>
      <w:r w:rsidRPr="00050262">
        <w:t>Cut the ends off the potato squarely, then take the potato in one hand and with a slight curving action, slice the potato from top to bottom</w:t>
      </w:r>
    </w:p>
    <w:p w:rsidR="003B5E54" w:rsidRPr="00050262" w:rsidRDefault="003B5E54" w:rsidP="003B5E54">
      <w:pPr>
        <w:pStyle w:val="Bullet1"/>
      </w:pPr>
      <w:r w:rsidRPr="00050262">
        <w:t>Rotate the potato slightly and repeat the action and continue to do so until you obtain a barrel-shape with six to eight even smooth sides.</w:t>
      </w:r>
    </w:p>
    <w:p w:rsidR="003B5E54" w:rsidRPr="00050262" w:rsidRDefault="003B5E54" w:rsidP="003B5E54">
      <w:pPr>
        <w:pStyle w:val="BodyCopy"/>
        <w:rPr>
          <w:b/>
          <w:i/>
          <w:noProof w:val="0"/>
        </w:rPr>
      </w:pPr>
      <w:r w:rsidRPr="00050262">
        <w:rPr>
          <w:b/>
          <w:i/>
          <w:noProof w:val="0"/>
        </w:rPr>
        <w:t>Turning a carrot</w:t>
      </w:r>
    </w:p>
    <w:p w:rsidR="003B5E54" w:rsidRPr="00050262" w:rsidRDefault="003B5E54" w:rsidP="003B5E54">
      <w:pPr>
        <w:pStyle w:val="Bullet1"/>
      </w:pPr>
      <w:r w:rsidRPr="00050262">
        <w:t>Peel the carrots and cut them into lengths</w:t>
      </w:r>
    </w:p>
    <w:p w:rsidR="003B5E54" w:rsidRPr="00050262" w:rsidRDefault="003B5E54" w:rsidP="003B5E54">
      <w:pPr>
        <w:pStyle w:val="Bullet1"/>
      </w:pPr>
      <w:r w:rsidRPr="00050262">
        <w:t>Cut very large carrots into halves or quarters</w:t>
      </w:r>
    </w:p>
    <w:p w:rsidR="003B5E54" w:rsidRPr="00050262" w:rsidRDefault="003B5E54" w:rsidP="003B5E54">
      <w:pPr>
        <w:pStyle w:val="Bullet1"/>
      </w:pPr>
      <w:r w:rsidRPr="00050262">
        <w:t>Turn each piece into even-sized barrels.</w:t>
      </w:r>
    </w:p>
    <w:p w:rsidR="00BC3B3F" w:rsidRPr="00050262" w:rsidRDefault="00BC3B3F">
      <w:pPr>
        <w:rPr>
          <w:rFonts w:ascii="Helvetica" w:eastAsia="Calibri" w:hAnsi="Helvetica" w:cs="Calibri"/>
          <w:b/>
          <w:szCs w:val="16"/>
          <w:lang w:eastAsia="ar-SA"/>
        </w:rPr>
      </w:pPr>
      <w:r w:rsidRPr="00050262">
        <w:rPr>
          <w:rFonts w:ascii="Helvetica" w:hAnsi="Helvetica"/>
          <w:b/>
        </w:rPr>
        <w:br w:type="page"/>
      </w:r>
    </w:p>
    <w:p w:rsidR="003B5E54" w:rsidRPr="00050262" w:rsidRDefault="002E005C" w:rsidP="003B5E54">
      <w:pPr>
        <w:pStyle w:val="BodyCopy"/>
        <w:rPr>
          <w:b/>
          <w:noProof w:val="0"/>
        </w:rPr>
      </w:pPr>
      <w:r w:rsidRPr="004B375B">
        <w:rPr>
          <w:b/>
          <w:lang w:eastAsia="en-AU"/>
        </w:rPr>
        <w:drawing>
          <wp:anchor distT="0" distB="0" distL="114300" distR="114300" simplePos="0" relativeHeight="251804672" behindDoc="0" locked="0" layoutInCell="1" allowOverlap="1" wp14:anchorId="7DF90128" wp14:editId="54AE4F38">
            <wp:simplePos x="0" y="0"/>
            <wp:positionH relativeFrom="column">
              <wp:posOffset>4033520</wp:posOffset>
            </wp:positionH>
            <wp:positionV relativeFrom="paragraph">
              <wp:posOffset>55245</wp:posOffset>
            </wp:positionV>
            <wp:extent cx="1623695" cy="1314450"/>
            <wp:effectExtent l="19050" t="0" r="0" b="0"/>
            <wp:wrapSquare wrapText="bothSides"/>
            <wp:docPr id="68" name="Picture 41" descr="C:\Documents and Settings\Godaishu\Desktop\Chopping parsl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Godaishu\Desktop\Chopping parsley.jpg"/>
                    <pic:cNvPicPr>
                      <a:picLocks noChangeAspect="1" noChangeArrowheads="1"/>
                    </pic:cNvPicPr>
                  </pic:nvPicPr>
                  <pic:blipFill>
                    <a:blip r:embed="rId127" cstate="print"/>
                    <a:srcRect t="6504" r="28467" b="7299"/>
                    <a:stretch>
                      <a:fillRect/>
                    </a:stretch>
                  </pic:blipFill>
                  <pic:spPr bwMode="auto">
                    <a:xfrm flipH="1">
                      <a:off x="0" y="0"/>
                      <a:ext cx="1623695" cy="1314450"/>
                    </a:xfrm>
                    <a:prstGeom prst="rect">
                      <a:avLst/>
                    </a:prstGeom>
                    <a:noFill/>
                    <a:ln w="9525">
                      <a:noFill/>
                      <a:miter lim="800000"/>
                      <a:headEnd/>
                      <a:tailEnd/>
                    </a:ln>
                  </pic:spPr>
                </pic:pic>
              </a:graphicData>
            </a:graphic>
          </wp:anchor>
        </w:drawing>
      </w:r>
      <w:r w:rsidR="003B5E54" w:rsidRPr="00050262">
        <w:rPr>
          <w:b/>
          <w:noProof w:val="0"/>
        </w:rPr>
        <w:t>Chopping parsley</w:t>
      </w:r>
    </w:p>
    <w:p w:rsidR="003B5E54" w:rsidRPr="00050262" w:rsidRDefault="003B5E54" w:rsidP="003B5E54">
      <w:pPr>
        <w:pStyle w:val="BodyCopy"/>
        <w:rPr>
          <w:noProof w:val="0"/>
        </w:rPr>
      </w:pPr>
      <w:r w:rsidRPr="00050262">
        <w:rPr>
          <w:noProof w:val="0"/>
        </w:rPr>
        <w:t>The following procedure is recommended:</w:t>
      </w:r>
    </w:p>
    <w:p w:rsidR="003B5E54" w:rsidRPr="00050262" w:rsidRDefault="003B5E54" w:rsidP="003B5E54">
      <w:pPr>
        <w:pStyle w:val="Bullet1"/>
      </w:pPr>
      <w:r w:rsidRPr="00050262">
        <w:t>Separate parsley from stem</w:t>
      </w:r>
    </w:p>
    <w:p w:rsidR="003B5E54" w:rsidRPr="00050262" w:rsidRDefault="003B5E54" w:rsidP="003B5E54">
      <w:pPr>
        <w:pStyle w:val="Bullet1"/>
      </w:pPr>
      <w:r w:rsidRPr="00050262">
        <w:t>Wash the parsley in a bowl of cold water</w:t>
      </w:r>
    </w:p>
    <w:p w:rsidR="003B5E54" w:rsidRPr="00050262" w:rsidRDefault="003B5E54" w:rsidP="003B5E54">
      <w:pPr>
        <w:pStyle w:val="Bullet1"/>
      </w:pPr>
      <w:r w:rsidRPr="00050262">
        <w:t>Remove the stalks and finely chop the parsley with a chef’s knife</w:t>
      </w:r>
    </w:p>
    <w:p w:rsidR="003B5E54" w:rsidRPr="00050262" w:rsidRDefault="003B5E54" w:rsidP="003B5E54">
      <w:pPr>
        <w:pStyle w:val="Bullet1"/>
      </w:pPr>
      <w:r w:rsidRPr="00050262">
        <w:t>Place in a clean cloth, fold over and wash under cold running water and squeeze out the surplus water so the parsley is dry and loose. This is important as you should be able to sprinkle chopped parsley. If the parsley is too moist it sticks together and can ruin the appearance of a finished dish.</w:t>
      </w:r>
    </w:p>
    <w:p w:rsidR="003B5E54" w:rsidRPr="00050262" w:rsidRDefault="003B5E54" w:rsidP="003B5E54">
      <w:pPr>
        <w:pStyle w:val="BodyCopy"/>
        <w:rPr>
          <w:b/>
          <w:noProof w:val="0"/>
        </w:rPr>
      </w:pPr>
      <w:r w:rsidRPr="00050262">
        <w:rPr>
          <w:b/>
          <w:noProof w:val="0"/>
        </w:rPr>
        <w:t>Peeling a tomato</w:t>
      </w:r>
    </w:p>
    <w:p w:rsidR="003B5E54" w:rsidRPr="00050262" w:rsidRDefault="003B5E54" w:rsidP="003B5E54">
      <w:pPr>
        <w:pStyle w:val="BodyCopy"/>
        <w:rPr>
          <w:noProof w:val="0"/>
        </w:rPr>
      </w:pPr>
      <w:r w:rsidRPr="00050262">
        <w:rPr>
          <w:noProof w:val="0"/>
        </w:rPr>
        <w:t>The only way to peel a tomato without damaging its flesh is by dropping it into boiling water first.</w:t>
      </w:r>
    </w:p>
    <w:p w:rsidR="003B5E54" w:rsidRPr="00050262" w:rsidRDefault="003B5E54" w:rsidP="003B5E54">
      <w:pPr>
        <w:pStyle w:val="BodyCopy"/>
        <w:rPr>
          <w:noProof w:val="0"/>
        </w:rPr>
      </w:pPr>
      <w:r w:rsidRPr="00050262">
        <w:rPr>
          <w:noProof w:val="0"/>
        </w:rPr>
        <w:t>The following procedure is recommended:</w:t>
      </w:r>
    </w:p>
    <w:p w:rsidR="003B5E54" w:rsidRPr="00050262" w:rsidRDefault="003B5E54" w:rsidP="003B5E54">
      <w:pPr>
        <w:pStyle w:val="Bullet1"/>
      </w:pPr>
      <w:r w:rsidRPr="00050262">
        <w:t>Wash the tomato and, with the tip of a paring knife, cut a small cross in the bottom</w:t>
      </w:r>
    </w:p>
    <w:p w:rsidR="003B5E54" w:rsidRPr="00050262" w:rsidRDefault="003B5E54" w:rsidP="003B5E54">
      <w:pPr>
        <w:pStyle w:val="Bullet1"/>
      </w:pPr>
      <w:r w:rsidRPr="00050262">
        <w:t>Remove the eye of the tomato, that is, the stem end</w:t>
      </w:r>
    </w:p>
    <w:p w:rsidR="003B5E54" w:rsidRPr="00050262" w:rsidRDefault="003B5E54" w:rsidP="003B5E54">
      <w:pPr>
        <w:pStyle w:val="Bullet1"/>
      </w:pPr>
      <w:r w:rsidRPr="00050262">
        <w:t>Drop the tomato into rapidly boiling water for 10 – 15 seconds</w:t>
      </w:r>
    </w:p>
    <w:p w:rsidR="003B5E54" w:rsidRPr="00050262" w:rsidRDefault="003B5E54" w:rsidP="003B5E54">
      <w:pPr>
        <w:pStyle w:val="Bullet1"/>
      </w:pPr>
      <w:r w:rsidRPr="00050262">
        <w:t>Plunge it quickly into iced water</w:t>
      </w:r>
    </w:p>
    <w:p w:rsidR="003B5E54" w:rsidRPr="00050262" w:rsidRDefault="003B5E54" w:rsidP="003B5E54">
      <w:pPr>
        <w:pStyle w:val="Bullet1"/>
      </w:pPr>
      <w:r w:rsidRPr="00050262">
        <w:t>The skin will now be split and easy to remove.</w:t>
      </w:r>
    </w:p>
    <w:p w:rsidR="003B5E54" w:rsidRPr="00050262" w:rsidRDefault="003B5E54" w:rsidP="003B5E54">
      <w:pPr>
        <w:pStyle w:val="BodyCopy"/>
        <w:rPr>
          <w:noProof w:val="0"/>
        </w:rPr>
      </w:pPr>
      <w:r w:rsidRPr="00050262">
        <w:rPr>
          <w:noProof w:val="0"/>
        </w:rPr>
        <w:t>If some of the flesh comes away with the skin, it means you have left the tomato in the boiling water for too long.</w:t>
      </w:r>
    </w:p>
    <w:p w:rsidR="003B5E54" w:rsidRPr="00050262" w:rsidRDefault="003B5E54" w:rsidP="003B5E54">
      <w:pPr>
        <w:pStyle w:val="BodyCopy"/>
        <w:rPr>
          <w:noProof w:val="0"/>
        </w:rPr>
      </w:pPr>
      <w:r w:rsidRPr="00050262">
        <w:rPr>
          <w:noProof w:val="0"/>
        </w:rPr>
        <w:t>The uses of diced onion include compound butters, sauces, duxelles and cooked tomato concasses.</w:t>
      </w:r>
    </w:p>
    <w:p w:rsidR="003B5E54" w:rsidRPr="00050262" w:rsidRDefault="003B5E54" w:rsidP="003B5E54">
      <w:pPr>
        <w:pStyle w:val="BodyCopy"/>
        <w:rPr>
          <w:b/>
          <w:noProof w:val="0"/>
        </w:rPr>
      </w:pPr>
      <w:r w:rsidRPr="00050262">
        <w:rPr>
          <w:b/>
          <w:noProof w:val="0"/>
        </w:rPr>
        <w:t>Preparing citrus fruit</w:t>
      </w:r>
    </w:p>
    <w:p w:rsidR="003B5E54" w:rsidRPr="00050262" w:rsidRDefault="003B5E54" w:rsidP="003B5E54">
      <w:pPr>
        <w:pStyle w:val="BodyCopy"/>
        <w:rPr>
          <w:noProof w:val="0"/>
        </w:rPr>
      </w:pPr>
      <w:r w:rsidRPr="00050262">
        <w:rPr>
          <w:noProof w:val="0"/>
        </w:rPr>
        <w:t xml:space="preserve">Lemons, oranges and grapefruits are frequently used for garnishing and can be cut into a variety of shapes.  </w:t>
      </w:r>
    </w:p>
    <w:p w:rsidR="003B5E54" w:rsidRPr="00050262" w:rsidRDefault="003B5E54" w:rsidP="003B5E54">
      <w:pPr>
        <w:pStyle w:val="BodyCopy"/>
        <w:rPr>
          <w:noProof w:val="0"/>
        </w:rPr>
      </w:pPr>
      <w:r w:rsidRPr="00050262">
        <w:rPr>
          <w:noProof w:val="0"/>
        </w:rPr>
        <w:t>The three common cuts are slices, wedges and segments.</w:t>
      </w:r>
    </w:p>
    <w:p w:rsidR="003B5E54" w:rsidRPr="00050262" w:rsidRDefault="003B5E54" w:rsidP="003B5E54">
      <w:pPr>
        <w:pStyle w:val="BodyCopy"/>
        <w:rPr>
          <w:b/>
          <w:i/>
          <w:noProof w:val="0"/>
        </w:rPr>
      </w:pPr>
      <w:r w:rsidRPr="00050262">
        <w:rPr>
          <w:b/>
          <w:i/>
          <w:noProof w:val="0"/>
        </w:rPr>
        <w:t>Peeled slices</w:t>
      </w:r>
    </w:p>
    <w:p w:rsidR="003B5E54" w:rsidRPr="00050262" w:rsidRDefault="003B5E54" w:rsidP="003B5E54">
      <w:pPr>
        <w:pStyle w:val="Bullet1"/>
      </w:pPr>
      <w:r w:rsidRPr="00050262">
        <w:t>Remove both ends of the fruit to just expose the flesh</w:t>
      </w:r>
    </w:p>
    <w:p w:rsidR="003B5E54" w:rsidRPr="00050262" w:rsidRDefault="003B5E54" w:rsidP="003B5E54">
      <w:pPr>
        <w:pStyle w:val="Bullet1"/>
      </w:pPr>
      <w:r w:rsidRPr="00050262">
        <w:t>Stand the fruit on a cutting board and with a sharp knife and using a slightly curved action, slice off the skin and the pith without cutting too much into the flesh. After the first slice, follow the line of the exposed flesh</w:t>
      </w:r>
    </w:p>
    <w:p w:rsidR="003B5E54" w:rsidRPr="00050262" w:rsidRDefault="003B5E54" w:rsidP="003B5E54">
      <w:pPr>
        <w:pStyle w:val="Bullet1"/>
      </w:pPr>
      <w:r w:rsidRPr="00050262">
        <w:t>Turn the fruit on its side and cut slices 3 mm thick and remove any pips.</w:t>
      </w:r>
    </w:p>
    <w:p w:rsidR="003B5E54" w:rsidRPr="00050262" w:rsidRDefault="003B5E54" w:rsidP="003B5E54">
      <w:pPr>
        <w:pStyle w:val="BodyCopy"/>
        <w:rPr>
          <w:b/>
          <w:i/>
          <w:noProof w:val="0"/>
        </w:rPr>
      </w:pPr>
      <w:r w:rsidRPr="00050262">
        <w:rPr>
          <w:b/>
          <w:i/>
          <w:noProof w:val="0"/>
        </w:rPr>
        <w:t>Wedges</w:t>
      </w:r>
    </w:p>
    <w:p w:rsidR="003B5E54" w:rsidRPr="00050262" w:rsidRDefault="003B5E54" w:rsidP="003B5E54">
      <w:pPr>
        <w:pStyle w:val="Bullet1"/>
      </w:pPr>
      <w:r w:rsidRPr="00050262">
        <w:t>Remove both ends of the fruit without cutting into the flesh</w:t>
      </w:r>
    </w:p>
    <w:p w:rsidR="003B5E54" w:rsidRPr="00050262" w:rsidRDefault="003B5E54" w:rsidP="003B5E54">
      <w:pPr>
        <w:pStyle w:val="Bullet1"/>
      </w:pPr>
      <w:r w:rsidRPr="00050262">
        <w:t>Stand the fruit on a cutting board and cut in half. Then cut each half into four to six wedges, depending on the size of the fruit</w:t>
      </w:r>
    </w:p>
    <w:p w:rsidR="00BC3B3F" w:rsidRPr="00050262" w:rsidRDefault="003B5E54" w:rsidP="002E005C">
      <w:pPr>
        <w:pStyle w:val="Bullet1"/>
        <w:rPr>
          <w:rFonts w:eastAsia="Calibri" w:cs="Calibri"/>
          <w:b/>
          <w:i/>
          <w:szCs w:val="16"/>
          <w:lang w:eastAsia="ar-SA"/>
        </w:rPr>
      </w:pPr>
      <w:r w:rsidRPr="00050262">
        <w:t>Remove any pips and cut off the strip of pith from the centre of each wedge.</w:t>
      </w:r>
      <w:r w:rsidR="00BC3B3F" w:rsidRPr="00050262">
        <w:rPr>
          <w:b/>
          <w:i/>
        </w:rPr>
        <w:br w:type="page"/>
      </w:r>
    </w:p>
    <w:p w:rsidR="003B5E54" w:rsidRPr="00050262" w:rsidRDefault="003B5E54" w:rsidP="003B5E54">
      <w:pPr>
        <w:pStyle w:val="BodyCopy"/>
        <w:rPr>
          <w:b/>
          <w:i/>
          <w:noProof w:val="0"/>
        </w:rPr>
      </w:pPr>
      <w:r w:rsidRPr="00050262">
        <w:rPr>
          <w:b/>
          <w:i/>
          <w:noProof w:val="0"/>
        </w:rPr>
        <w:t>Segments</w:t>
      </w:r>
    </w:p>
    <w:p w:rsidR="003B5E54" w:rsidRPr="00050262" w:rsidRDefault="003B5E54" w:rsidP="003B5E54">
      <w:pPr>
        <w:pStyle w:val="Bullet1"/>
      </w:pPr>
      <w:r w:rsidRPr="00050262">
        <w:t>Cut off the ends of the fruit squarely so as to just expose the flesh</w:t>
      </w:r>
    </w:p>
    <w:p w:rsidR="003B5E54" w:rsidRPr="00050262" w:rsidRDefault="003B5E54" w:rsidP="003B5E54">
      <w:pPr>
        <w:pStyle w:val="Bullet1"/>
      </w:pPr>
      <w:r w:rsidRPr="00050262">
        <w:t>Stand the fruit on a cutting board and with a sharp knife and using a slightly curved action, slice downwards following the shape of the fruit to remove all the peel and pith and as little of the flesh as possible</w:t>
      </w:r>
    </w:p>
    <w:p w:rsidR="003B5E54" w:rsidRPr="00050262" w:rsidRDefault="003B5E54" w:rsidP="003B5E54">
      <w:pPr>
        <w:pStyle w:val="Bullet1"/>
      </w:pPr>
      <w:r w:rsidRPr="00050262">
        <w:t>Hold the fruit in one hand and, working over a basin, remove each segment by cutting along each side of it close to the membrane</w:t>
      </w:r>
    </w:p>
    <w:p w:rsidR="003B5E54" w:rsidRPr="00050262" w:rsidRDefault="002E005C" w:rsidP="003B5E54">
      <w:pPr>
        <w:pStyle w:val="Bullet1"/>
      </w:pPr>
      <w:r w:rsidRPr="004B375B">
        <w:rPr>
          <w:noProof/>
          <w:lang w:eastAsia="en-AU"/>
        </w:rPr>
        <w:drawing>
          <wp:anchor distT="0" distB="0" distL="114300" distR="114300" simplePos="0" relativeHeight="251805696" behindDoc="0" locked="0" layoutInCell="1" allowOverlap="1" wp14:anchorId="3E220291" wp14:editId="39C94BBE">
            <wp:simplePos x="0" y="0"/>
            <wp:positionH relativeFrom="column">
              <wp:posOffset>4525010</wp:posOffset>
            </wp:positionH>
            <wp:positionV relativeFrom="paragraph">
              <wp:posOffset>144145</wp:posOffset>
            </wp:positionV>
            <wp:extent cx="1123950" cy="1685925"/>
            <wp:effectExtent l="19050" t="0" r="0" b="0"/>
            <wp:wrapSquare wrapText="bothSides"/>
            <wp:docPr id="69" name="Picture 42" descr="C:\Documents and Settings\Godaishu\Desktop\PHOTOS\2012\Culinary 2012\Chef cookin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Documents and Settings\Godaishu\Desktop\PHOTOS\2012\Culinary 2012\Chef cooking4.jpg"/>
                    <pic:cNvPicPr>
                      <a:picLocks noChangeAspect="1" noChangeArrowheads="1"/>
                    </pic:cNvPicPr>
                  </pic:nvPicPr>
                  <pic:blipFill>
                    <a:blip r:embed="rId128" cstate="print"/>
                    <a:srcRect/>
                    <a:stretch>
                      <a:fillRect/>
                    </a:stretch>
                  </pic:blipFill>
                  <pic:spPr bwMode="auto">
                    <a:xfrm>
                      <a:off x="0" y="0"/>
                      <a:ext cx="1123950" cy="1685925"/>
                    </a:xfrm>
                    <a:prstGeom prst="rect">
                      <a:avLst/>
                    </a:prstGeom>
                    <a:noFill/>
                    <a:ln w="9525">
                      <a:noFill/>
                      <a:miter lim="800000"/>
                      <a:headEnd/>
                      <a:tailEnd/>
                    </a:ln>
                  </pic:spPr>
                </pic:pic>
              </a:graphicData>
            </a:graphic>
          </wp:anchor>
        </w:drawing>
      </w:r>
      <w:r w:rsidR="003B5E54" w:rsidRPr="00050262">
        <w:t>Squeeze the juice from the core into the bowl.</w:t>
      </w:r>
    </w:p>
    <w:p w:rsidR="003B5E54" w:rsidRPr="00050262" w:rsidRDefault="003B5E54" w:rsidP="003B5E54">
      <w:pPr>
        <w:pStyle w:val="Heading3"/>
      </w:pPr>
      <w:r w:rsidRPr="00050262">
        <w:t>Cooking methods</w:t>
      </w:r>
    </w:p>
    <w:p w:rsidR="003B5E54" w:rsidRPr="00050262" w:rsidRDefault="003B5E54" w:rsidP="003B5E54">
      <w:pPr>
        <w:pStyle w:val="BodyCopy"/>
        <w:rPr>
          <w:noProof w:val="0"/>
        </w:rPr>
      </w:pPr>
      <w:r w:rsidRPr="00050262">
        <w:rPr>
          <w:noProof w:val="0"/>
        </w:rPr>
        <w:t>Cooking may be seen as the application of heat to food. There are many ways heat can be applied, and a wide range of equipment with which to apply it.</w:t>
      </w:r>
    </w:p>
    <w:p w:rsidR="003B5E54" w:rsidRPr="00050262" w:rsidRDefault="003B5E54" w:rsidP="003B5E54">
      <w:pPr>
        <w:pStyle w:val="BodyCopy"/>
        <w:rPr>
          <w:noProof w:val="0"/>
        </w:rPr>
      </w:pPr>
      <w:r w:rsidRPr="00050262">
        <w:rPr>
          <w:noProof w:val="0"/>
        </w:rPr>
        <w:t>The recipe being used will dictate the cooking method to be used.</w:t>
      </w:r>
    </w:p>
    <w:p w:rsidR="003B5E54" w:rsidRPr="00050262" w:rsidRDefault="003B5E54" w:rsidP="003B5E54">
      <w:pPr>
        <w:pStyle w:val="BodyCopy"/>
        <w:rPr>
          <w:noProof w:val="0"/>
        </w:rPr>
      </w:pPr>
      <w:r w:rsidRPr="00050262">
        <w:rPr>
          <w:noProof w:val="0"/>
        </w:rPr>
        <w:t>The cooking style is often indicated on the menu, too.</w:t>
      </w:r>
    </w:p>
    <w:p w:rsidR="003B5E54" w:rsidRPr="00050262" w:rsidRDefault="003B5E54" w:rsidP="003B5E54">
      <w:pPr>
        <w:pStyle w:val="BodyCopyBold"/>
        <w:rPr>
          <w:noProof w:val="0"/>
        </w:rPr>
      </w:pPr>
      <w:r w:rsidRPr="00050262">
        <w:rPr>
          <w:noProof w:val="0"/>
        </w:rPr>
        <w:t>Boiling</w:t>
      </w:r>
    </w:p>
    <w:p w:rsidR="003B5E54" w:rsidRPr="00050262" w:rsidRDefault="003B5E54" w:rsidP="003B5E54">
      <w:pPr>
        <w:pStyle w:val="BodyCopy"/>
        <w:rPr>
          <w:noProof w:val="0"/>
        </w:rPr>
      </w:pPr>
      <w:r w:rsidRPr="00050262">
        <w:rPr>
          <w:noProof w:val="0"/>
        </w:rPr>
        <w:t>Boiling is the principle of cookery in which food is completely immersed in liquid and cooked at boiling point (100</w:t>
      </w:r>
      <w:r w:rsidRPr="00050262">
        <w:rPr>
          <w:noProof w:val="0"/>
        </w:rPr>
        <w:sym w:font="Symbol" w:char="F0B0"/>
      </w:r>
      <w:r w:rsidRPr="00050262">
        <w:rPr>
          <w:noProof w:val="0"/>
        </w:rPr>
        <w:t>C).</w:t>
      </w:r>
    </w:p>
    <w:p w:rsidR="003B5E54" w:rsidRPr="00050262" w:rsidRDefault="003B5E54" w:rsidP="003B5E54">
      <w:pPr>
        <w:pStyle w:val="BodyCopyBold"/>
        <w:rPr>
          <w:noProof w:val="0"/>
        </w:rPr>
      </w:pPr>
      <w:r w:rsidRPr="00050262">
        <w:rPr>
          <w:noProof w:val="0"/>
        </w:rPr>
        <w:t>Poaching</w:t>
      </w:r>
    </w:p>
    <w:p w:rsidR="003B5E54" w:rsidRPr="00050262" w:rsidRDefault="003B5E54" w:rsidP="003B5E54">
      <w:pPr>
        <w:pStyle w:val="BodyCopy"/>
        <w:rPr>
          <w:noProof w:val="0"/>
        </w:rPr>
      </w:pPr>
      <w:r w:rsidRPr="00050262">
        <w:rPr>
          <w:noProof w:val="0"/>
        </w:rPr>
        <w:t>Poaching is the principle of cookery where food is completely submerged in liquid just below boiling point: there should be no visible movement of the liquid.</w:t>
      </w:r>
    </w:p>
    <w:p w:rsidR="003B5E54" w:rsidRPr="00050262" w:rsidRDefault="003B5E54" w:rsidP="003B5E54">
      <w:pPr>
        <w:pStyle w:val="BodyCopyBold"/>
        <w:rPr>
          <w:noProof w:val="0"/>
        </w:rPr>
      </w:pPr>
      <w:r w:rsidRPr="00050262">
        <w:rPr>
          <w:noProof w:val="0"/>
        </w:rPr>
        <w:t>Braising</w:t>
      </w:r>
    </w:p>
    <w:p w:rsidR="003B5E54" w:rsidRPr="00050262" w:rsidRDefault="003B5E54" w:rsidP="003B5E54">
      <w:pPr>
        <w:pStyle w:val="BodyCopy"/>
        <w:rPr>
          <w:noProof w:val="0"/>
        </w:rPr>
      </w:pPr>
      <w:r w:rsidRPr="00050262">
        <w:rPr>
          <w:noProof w:val="0"/>
        </w:rPr>
        <w:t xml:space="preserve">Braising is the principle of cookery where food is half covered with an appropriate liquid and cooked slowly in a tightly lidded container.  </w:t>
      </w:r>
    </w:p>
    <w:p w:rsidR="003B5E54" w:rsidRPr="00050262" w:rsidRDefault="003B5E54" w:rsidP="003B5E54">
      <w:pPr>
        <w:pStyle w:val="BodyCopy"/>
        <w:rPr>
          <w:noProof w:val="0"/>
        </w:rPr>
      </w:pPr>
      <w:r w:rsidRPr="00050262">
        <w:rPr>
          <w:noProof w:val="0"/>
        </w:rPr>
        <w:t>The food is usually left in large pieces which are carved before serving: the cooking liquid for meat is often used in a sauce however the liquid in which vegetables are braised is not used for sauce as it is too strongly flavoured.</w:t>
      </w:r>
    </w:p>
    <w:p w:rsidR="003B5E54" w:rsidRPr="00050262" w:rsidRDefault="003B5E54" w:rsidP="003B5E54">
      <w:pPr>
        <w:pStyle w:val="BodyCopy"/>
        <w:rPr>
          <w:noProof w:val="0"/>
        </w:rPr>
      </w:pPr>
      <w:r w:rsidRPr="00050262">
        <w:rPr>
          <w:noProof w:val="0"/>
        </w:rPr>
        <w:t>Braising can be done in an oven or on the top of the stove.</w:t>
      </w:r>
    </w:p>
    <w:p w:rsidR="003B5E54" w:rsidRPr="00050262" w:rsidRDefault="003B5E54" w:rsidP="003B5E54">
      <w:pPr>
        <w:pStyle w:val="BodyCopyBold"/>
        <w:rPr>
          <w:noProof w:val="0"/>
        </w:rPr>
      </w:pPr>
      <w:r w:rsidRPr="00050262">
        <w:rPr>
          <w:noProof w:val="0"/>
        </w:rPr>
        <w:t>Stewing</w:t>
      </w:r>
    </w:p>
    <w:p w:rsidR="003B5E54" w:rsidRPr="00050262" w:rsidRDefault="003B5E54" w:rsidP="003B5E54">
      <w:pPr>
        <w:pStyle w:val="BodyCopy"/>
        <w:rPr>
          <w:noProof w:val="0"/>
        </w:rPr>
      </w:pPr>
      <w:r w:rsidRPr="00050262">
        <w:rPr>
          <w:noProof w:val="0"/>
        </w:rPr>
        <w:t>Stewing is the principle of cookery where the food is completely covered with liquid while it is cooking. The long cooking process gives a concentrated flavour and the sauce which are served together as a complete dish.</w:t>
      </w:r>
    </w:p>
    <w:p w:rsidR="003B5E54" w:rsidRPr="00050262" w:rsidRDefault="003B5E54" w:rsidP="003B5E54">
      <w:pPr>
        <w:pStyle w:val="BodyCopyBold"/>
        <w:rPr>
          <w:noProof w:val="0"/>
        </w:rPr>
      </w:pPr>
      <w:r w:rsidRPr="00050262">
        <w:rPr>
          <w:noProof w:val="0"/>
        </w:rPr>
        <w:t>Steaming</w:t>
      </w:r>
    </w:p>
    <w:p w:rsidR="003B5E54" w:rsidRPr="00050262" w:rsidRDefault="003B5E54" w:rsidP="003B5E54">
      <w:pPr>
        <w:pStyle w:val="BodyCopy"/>
        <w:rPr>
          <w:noProof w:val="0"/>
        </w:rPr>
      </w:pPr>
      <w:r w:rsidRPr="00050262">
        <w:rPr>
          <w:noProof w:val="0"/>
        </w:rPr>
        <w:t xml:space="preserve">Steaming is the principle of cookery where food is cooked by steam, either at atmospheric or high pressure.  </w:t>
      </w:r>
    </w:p>
    <w:p w:rsidR="003B5E54" w:rsidRPr="00050262" w:rsidRDefault="003B5E54" w:rsidP="003B5E54">
      <w:pPr>
        <w:pStyle w:val="BodyCopy"/>
        <w:rPr>
          <w:noProof w:val="0"/>
        </w:rPr>
      </w:pPr>
      <w:r w:rsidRPr="00050262">
        <w:rPr>
          <w:noProof w:val="0"/>
        </w:rPr>
        <w:t>A smaller amount of liquid is used than in boiling. The food to be steamed is suspended above the liquid which creates the steam. The steam should be contained within the cooking vessel. Steaming is a very nutritional method of cookery as no fats or oils are used and natural tastes are preserved.</w:t>
      </w:r>
    </w:p>
    <w:p w:rsidR="00BC3B3F" w:rsidRPr="00050262" w:rsidRDefault="00BC3B3F">
      <w:pPr>
        <w:rPr>
          <w:rFonts w:ascii="Helvetica" w:eastAsia="Calibri" w:hAnsi="Helvetica" w:cs="Calibri"/>
          <w:b/>
          <w:szCs w:val="16"/>
          <w:lang w:eastAsia="ar-SA"/>
        </w:rPr>
      </w:pPr>
      <w:r w:rsidRPr="00050262">
        <w:rPr>
          <w:rFonts w:ascii="Helvetica" w:hAnsi="Helvetica"/>
        </w:rPr>
        <w:br w:type="page"/>
      </w:r>
    </w:p>
    <w:p w:rsidR="003B5E54" w:rsidRPr="00050262" w:rsidRDefault="003B5E54" w:rsidP="003B5E54">
      <w:pPr>
        <w:pStyle w:val="BodyCopyBold"/>
        <w:rPr>
          <w:noProof w:val="0"/>
        </w:rPr>
      </w:pPr>
      <w:r w:rsidRPr="00050262">
        <w:rPr>
          <w:noProof w:val="0"/>
        </w:rPr>
        <w:t>Deep frying</w:t>
      </w:r>
    </w:p>
    <w:p w:rsidR="003B5E54" w:rsidRPr="00050262" w:rsidRDefault="003B5E54" w:rsidP="003B5E54">
      <w:pPr>
        <w:pStyle w:val="BodyCopy"/>
        <w:rPr>
          <w:noProof w:val="0"/>
        </w:rPr>
      </w:pPr>
      <w:r w:rsidRPr="00050262">
        <w:rPr>
          <w:noProof w:val="0"/>
        </w:rPr>
        <w:t xml:space="preserve">Deep frying is the principle of cookery where food is cooked by total immersion in hot fat or oil. It is best suited to foods which can be cooked quickly.  </w:t>
      </w:r>
    </w:p>
    <w:p w:rsidR="003B5E54" w:rsidRPr="00050262" w:rsidRDefault="003B5E54" w:rsidP="003B5E54">
      <w:pPr>
        <w:pStyle w:val="BodyCopy"/>
        <w:rPr>
          <w:noProof w:val="0"/>
        </w:rPr>
      </w:pPr>
      <w:r w:rsidRPr="00050262">
        <w:rPr>
          <w:noProof w:val="0"/>
        </w:rPr>
        <w:t>Most foods need to be coated before deep frying to seal in the juices</w:t>
      </w:r>
      <w:r w:rsidR="002E005C" w:rsidRPr="00050262">
        <w:rPr>
          <w:noProof w:val="0"/>
        </w:rPr>
        <w:t>.</w:t>
      </w:r>
    </w:p>
    <w:p w:rsidR="003B5E54" w:rsidRPr="00050262" w:rsidRDefault="003B5E54" w:rsidP="003B5E54">
      <w:pPr>
        <w:pStyle w:val="BodyCopyBold"/>
        <w:rPr>
          <w:noProof w:val="0"/>
        </w:rPr>
      </w:pPr>
      <w:r w:rsidRPr="00050262">
        <w:rPr>
          <w:noProof w:val="0"/>
        </w:rPr>
        <w:t>Baking</w:t>
      </w:r>
    </w:p>
    <w:p w:rsidR="003B5E54" w:rsidRPr="00050262" w:rsidRDefault="003B5E54" w:rsidP="003B5E54">
      <w:pPr>
        <w:pStyle w:val="BodyCopy"/>
        <w:rPr>
          <w:noProof w:val="0"/>
        </w:rPr>
      </w:pPr>
      <w:r w:rsidRPr="00050262">
        <w:rPr>
          <w:noProof w:val="0"/>
        </w:rPr>
        <w:t xml:space="preserve">Baking is the principle of cookery in which food is subjected to the action of dry heat in an oven. This dry heat is modified by steam produced by the water content of the food being baked.  </w:t>
      </w:r>
    </w:p>
    <w:p w:rsidR="003B5E54" w:rsidRPr="00050262" w:rsidRDefault="003B5E54" w:rsidP="003B5E54">
      <w:pPr>
        <w:pStyle w:val="BodyCopyBold"/>
        <w:rPr>
          <w:noProof w:val="0"/>
        </w:rPr>
      </w:pPr>
      <w:r w:rsidRPr="00050262">
        <w:rPr>
          <w:noProof w:val="0"/>
        </w:rPr>
        <w:t>Roasting</w:t>
      </w:r>
    </w:p>
    <w:p w:rsidR="003B5E54" w:rsidRPr="00050262" w:rsidRDefault="003B5E54" w:rsidP="003B5E54">
      <w:pPr>
        <w:pStyle w:val="BodyCopy"/>
        <w:rPr>
          <w:noProof w:val="0"/>
        </w:rPr>
      </w:pPr>
      <w:r w:rsidRPr="00050262">
        <w:rPr>
          <w:noProof w:val="0"/>
        </w:rPr>
        <w:t>Roasting, and spit roasting, is the principle of cookery in which food is cooked in an oven or while rotating on a spit.</w:t>
      </w:r>
    </w:p>
    <w:p w:rsidR="003B5E54" w:rsidRPr="00050262" w:rsidRDefault="003B5E54" w:rsidP="003B5E54">
      <w:pPr>
        <w:pStyle w:val="BodyCopyBold"/>
        <w:rPr>
          <w:noProof w:val="0"/>
        </w:rPr>
      </w:pPr>
      <w:r w:rsidRPr="00050262">
        <w:rPr>
          <w:noProof w:val="0"/>
        </w:rPr>
        <w:t>Grilling</w:t>
      </w:r>
    </w:p>
    <w:p w:rsidR="003B5E54" w:rsidRPr="00050262" w:rsidRDefault="002E005C" w:rsidP="003B5E54">
      <w:pPr>
        <w:pStyle w:val="BodyCopy"/>
        <w:rPr>
          <w:noProof w:val="0"/>
        </w:rPr>
      </w:pPr>
      <w:r w:rsidRPr="004B375B">
        <w:rPr>
          <w:lang w:eastAsia="en-AU"/>
        </w:rPr>
        <w:drawing>
          <wp:anchor distT="0" distB="0" distL="114300" distR="114300" simplePos="0" relativeHeight="251806720" behindDoc="0" locked="0" layoutInCell="1" allowOverlap="1" wp14:anchorId="7A6B9468" wp14:editId="0C295890">
            <wp:simplePos x="0" y="0"/>
            <wp:positionH relativeFrom="column">
              <wp:posOffset>4690745</wp:posOffset>
            </wp:positionH>
            <wp:positionV relativeFrom="paragraph">
              <wp:posOffset>385445</wp:posOffset>
            </wp:positionV>
            <wp:extent cx="1066165" cy="1600200"/>
            <wp:effectExtent l="19050" t="0" r="635" b="0"/>
            <wp:wrapSquare wrapText="bothSides"/>
            <wp:docPr id="70" name="Picture 43" descr="C:\Documents and Settings\Godaishu\Desktop\PHOTOS\2012\Culinary 2012\Chef cook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Documents and Settings\Godaishu\Desktop\PHOTOS\2012\Culinary 2012\Chef cooking1.jpg"/>
                    <pic:cNvPicPr>
                      <a:picLocks noChangeAspect="1" noChangeArrowheads="1"/>
                    </pic:cNvPicPr>
                  </pic:nvPicPr>
                  <pic:blipFill>
                    <a:blip r:embed="rId129" cstate="print">
                      <a:lum contrast="20000"/>
                    </a:blip>
                    <a:srcRect/>
                    <a:stretch>
                      <a:fillRect/>
                    </a:stretch>
                  </pic:blipFill>
                  <pic:spPr bwMode="auto">
                    <a:xfrm>
                      <a:off x="0" y="0"/>
                      <a:ext cx="1066165" cy="1600200"/>
                    </a:xfrm>
                    <a:prstGeom prst="rect">
                      <a:avLst/>
                    </a:prstGeom>
                    <a:noFill/>
                    <a:ln w="9525">
                      <a:noFill/>
                      <a:miter lim="800000"/>
                      <a:headEnd/>
                      <a:tailEnd/>
                    </a:ln>
                  </pic:spPr>
                </pic:pic>
              </a:graphicData>
            </a:graphic>
          </wp:anchor>
        </w:drawing>
      </w:r>
      <w:r w:rsidR="003B5E54" w:rsidRPr="00050262">
        <w:rPr>
          <w:noProof w:val="0"/>
        </w:rPr>
        <w:t xml:space="preserve">Grilling is the principle of cookery where food is cooked by radiated heat directed from above or below: in some cases the heat can come from both directions at once.  </w:t>
      </w:r>
    </w:p>
    <w:p w:rsidR="003B5E54" w:rsidRPr="00050262" w:rsidRDefault="003B5E54" w:rsidP="003B5E54">
      <w:pPr>
        <w:pStyle w:val="BodyCopy"/>
        <w:rPr>
          <w:noProof w:val="0"/>
        </w:rPr>
      </w:pPr>
      <w:r w:rsidRPr="00050262">
        <w:rPr>
          <w:noProof w:val="0"/>
        </w:rPr>
        <w:t>The source of heat can be charcoal, coke, gas or electricity.</w:t>
      </w:r>
    </w:p>
    <w:p w:rsidR="003B5E54" w:rsidRPr="00050262" w:rsidRDefault="003B5E54" w:rsidP="003B5E54">
      <w:pPr>
        <w:pStyle w:val="BodyCopyBold"/>
        <w:rPr>
          <w:noProof w:val="0"/>
        </w:rPr>
      </w:pPr>
      <w:r w:rsidRPr="00050262">
        <w:rPr>
          <w:noProof w:val="0"/>
        </w:rPr>
        <w:t>Shallow frying</w:t>
      </w:r>
    </w:p>
    <w:p w:rsidR="003B5E54" w:rsidRPr="00050262" w:rsidRDefault="003B5E54" w:rsidP="003B5E54">
      <w:pPr>
        <w:pStyle w:val="BodyCopy"/>
        <w:rPr>
          <w:noProof w:val="0"/>
        </w:rPr>
      </w:pPr>
      <w:r w:rsidRPr="00050262">
        <w:rPr>
          <w:noProof w:val="0"/>
        </w:rPr>
        <w:t xml:space="preserve">Shallow frying is the principle of cookery where food is cooked in a small amount of fat in a pan or wok.  </w:t>
      </w:r>
    </w:p>
    <w:p w:rsidR="003B5E54" w:rsidRPr="00050262" w:rsidRDefault="003B5E54" w:rsidP="003B5E54">
      <w:pPr>
        <w:pStyle w:val="BodyCopy"/>
        <w:rPr>
          <w:noProof w:val="0"/>
        </w:rPr>
      </w:pPr>
      <w:r w:rsidRPr="00050262">
        <w:rPr>
          <w:noProof w:val="0"/>
        </w:rPr>
        <w:t>This principle also includes pan frying, sautéing and stir frying.</w:t>
      </w:r>
    </w:p>
    <w:p w:rsidR="00051C2D" w:rsidRPr="00050262" w:rsidRDefault="00051C2D" w:rsidP="00051C2D">
      <w:pPr>
        <w:pStyle w:val="BodyCopyBold"/>
        <w:rPr>
          <w:noProof w:val="0"/>
        </w:rPr>
      </w:pPr>
      <w:r w:rsidRPr="00050262">
        <w:rPr>
          <w:noProof w:val="0"/>
        </w:rPr>
        <w:t>En papillote</w:t>
      </w:r>
    </w:p>
    <w:p w:rsidR="00051C2D" w:rsidRPr="00050262" w:rsidRDefault="00051C2D" w:rsidP="00051C2D">
      <w:pPr>
        <w:pStyle w:val="BodyCopy"/>
        <w:rPr>
          <w:noProof w:val="0"/>
        </w:rPr>
      </w:pPr>
      <w:r w:rsidRPr="00050262">
        <w:rPr>
          <w:noProof w:val="0"/>
        </w:rPr>
        <w:t>Cooking (</w:t>
      </w:r>
      <w:r w:rsidR="008D2EEF" w:rsidRPr="00050262">
        <w:rPr>
          <w:noProof w:val="0"/>
        </w:rPr>
        <w:t xml:space="preserve">by </w:t>
      </w:r>
      <w:r w:rsidRPr="00050262">
        <w:rPr>
          <w:noProof w:val="0"/>
        </w:rPr>
        <w:t>‘steaming’) food in a wrapper of some sort.</w:t>
      </w:r>
    </w:p>
    <w:p w:rsidR="00051C2D" w:rsidRPr="00050262" w:rsidRDefault="00051C2D" w:rsidP="00051C2D">
      <w:pPr>
        <w:pStyle w:val="BodyCopy"/>
        <w:rPr>
          <w:noProof w:val="0"/>
        </w:rPr>
      </w:pPr>
      <w:r w:rsidRPr="00050262">
        <w:rPr>
          <w:noProof w:val="0"/>
        </w:rPr>
        <w:t>The ‘wrapper’ may be</w:t>
      </w:r>
      <w:r w:rsidR="008D2EEF" w:rsidRPr="00050262">
        <w:rPr>
          <w:noProof w:val="0"/>
        </w:rPr>
        <w:t xml:space="preserve"> a paper bag, aluminium foil, banana or grape leaves or bark</w:t>
      </w:r>
      <w:r w:rsidRPr="00050262">
        <w:rPr>
          <w:noProof w:val="0"/>
        </w:rPr>
        <w:t>.</w:t>
      </w:r>
    </w:p>
    <w:p w:rsidR="008D2EEF" w:rsidRPr="00050262" w:rsidRDefault="008D2EEF" w:rsidP="00051C2D">
      <w:pPr>
        <w:pStyle w:val="BodyCopy"/>
        <w:rPr>
          <w:noProof w:val="0"/>
        </w:rPr>
      </w:pPr>
      <w:r w:rsidRPr="00050262">
        <w:rPr>
          <w:noProof w:val="0"/>
        </w:rPr>
        <w:t>See</w:t>
      </w:r>
      <w:r w:rsidRPr="00050262">
        <w:rPr>
          <w:rStyle w:val="Hyperlink"/>
          <w:noProof w:val="0"/>
        </w:rPr>
        <w:t xml:space="preserve"> http://www.cookinglight.com/cooking-101/techniques/tasty-packages-en-papillote-steaming-00400000001016/</w:t>
      </w:r>
      <w:r w:rsidR="00722D24" w:rsidRPr="00050262">
        <w:rPr>
          <w:noProof w:val="0"/>
        </w:rPr>
        <w:t>.</w:t>
      </w:r>
    </w:p>
    <w:p w:rsidR="008D480E" w:rsidRPr="00050262" w:rsidRDefault="008D480E" w:rsidP="008D480E">
      <w:pPr>
        <w:pStyle w:val="BodyCopy"/>
        <w:rPr>
          <w:noProof w:val="0"/>
        </w:rPr>
      </w:pPr>
      <w:r w:rsidRPr="00050262">
        <w:rPr>
          <w:noProof w:val="0"/>
        </w:rPr>
        <w:br w:type="page"/>
      </w:r>
    </w:p>
    <w:p w:rsidR="008D480E" w:rsidRPr="00050262" w:rsidRDefault="00B66FC4" w:rsidP="008D480E">
      <w:pPr>
        <w:pStyle w:val="Heading2"/>
      </w:pPr>
      <w:r w:rsidRPr="00050262">
        <w:t>4</w:t>
      </w:r>
      <w:r w:rsidR="008D480E" w:rsidRPr="00050262">
        <w:t>.2</w:t>
      </w:r>
      <w:r w:rsidR="008D480E" w:rsidRPr="00050262">
        <w:tab/>
      </w:r>
      <w:r w:rsidR="001A30C3" w:rsidRPr="004B375B">
        <w:fldChar w:fldCharType="begin"/>
      </w:r>
      <w:r w:rsidR="001A30C3" w:rsidRPr="00050262">
        <w:instrText xml:space="preserve"> REF  Criteria42  \* MERGEFORMAT </w:instrText>
      </w:r>
      <w:r w:rsidR="001A30C3" w:rsidRPr="004B375B">
        <w:fldChar w:fldCharType="separate"/>
      </w:r>
      <w:sdt>
        <w:sdtPr>
          <w:rPr>
            <w:highlight w:val="yellow"/>
          </w:rPr>
          <w:alias w:val="Criteria 4.2"/>
          <w:tag w:val="Criteria 4.2"/>
          <w:id w:val="12450135"/>
          <w:lock w:val="sdtLocked"/>
          <w:placeholder>
            <w:docPart w:val="7D150B5DCD1F4A878FEF2427A287A39A"/>
          </w:placeholder>
        </w:sdtPr>
        <w:sdtEndPr/>
        <w:sdtContent>
          <w:r w:rsidR="00E41A25" w:rsidRPr="00050262">
            <w:rPr>
              <w:szCs w:val="22"/>
            </w:rPr>
            <w:t>Use appropriate equipment</w:t>
          </w:r>
        </w:sdtContent>
      </w:sdt>
      <w:r w:rsidR="001A30C3" w:rsidRPr="004B375B">
        <w:rPr>
          <w:highlight w:val="yellow"/>
        </w:rPr>
        <w:fldChar w:fldCharType="end"/>
      </w:r>
    </w:p>
    <w:p w:rsidR="008D480E" w:rsidRPr="00050262" w:rsidRDefault="008D480E" w:rsidP="008D480E">
      <w:pPr>
        <w:pStyle w:val="Heading3"/>
      </w:pPr>
      <w:r w:rsidRPr="00050262">
        <w:t>Introduction</w:t>
      </w:r>
    </w:p>
    <w:p w:rsidR="008D480E" w:rsidRPr="00050262" w:rsidRDefault="00DF54C7" w:rsidP="008D480E">
      <w:pPr>
        <w:pStyle w:val="BodyCopy"/>
        <w:rPr>
          <w:noProof w:val="0"/>
          <w:szCs w:val="24"/>
        </w:rPr>
      </w:pPr>
      <w:r w:rsidRPr="00050262">
        <w:rPr>
          <w:noProof w:val="0"/>
          <w:szCs w:val="24"/>
        </w:rPr>
        <w:t>There is a need to use range of equipment when producing menu items.</w:t>
      </w:r>
    </w:p>
    <w:p w:rsidR="00DF54C7" w:rsidRPr="00050262" w:rsidRDefault="00DF54C7" w:rsidP="008D480E">
      <w:pPr>
        <w:pStyle w:val="BodyCopy"/>
        <w:rPr>
          <w:noProof w:val="0"/>
          <w:szCs w:val="24"/>
        </w:rPr>
      </w:pPr>
      <w:r w:rsidRPr="00050262">
        <w:rPr>
          <w:noProof w:val="0"/>
          <w:szCs w:val="24"/>
        </w:rPr>
        <w:t xml:space="preserve">This section presents a range of commonly used kitchen equipment </w:t>
      </w:r>
      <w:r w:rsidR="004F073E" w:rsidRPr="00050262">
        <w:rPr>
          <w:noProof w:val="0"/>
          <w:szCs w:val="24"/>
        </w:rPr>
        <w:t>highlighting the need to select the correct size and type of equipment for the job to be done.</w:t>
      </w:r>
    </w:p>
    <w:p w:rsidR="00DF54C7" w:rsidRPr="00050262" w:rsidRDefault="004F073E" w:rsidP="004F073E">
      <w:pPr>
        <w:pStyle w:val="Heading3"/>
      </w:pPr>
      <w:r w:rsidRPr="00050262">
        <w:t xml:space="preserve">Kitchen </w:t>
      </w:r>
      <w:r w:rsidR="00DF54C7" w:rsidRPr="00050262">
        <w:t>equipment</w:t>
      </w:r>
    </w:p>
    <w:p w:rsidR="00DF54C7" w:rsidRPr="00050262" w:rsidRDefault="00DF54C7" w:rsidP="00DF54C7">
      <w:pPr>
        <w:pStyle w:val="BodyCopy"/>
        <w:rPr>
          <w:noProof w:val="0"/>
        </w:rPr>
      </w:pPr>
      <w:r w:rsidRPr="00050262">
        <w:rPr>
          <w:noProof w:val="0"/>
        </w:rPr>
        <w:t>The selection of the right equipment for the job, and the knowledge of how to use it, allows your work in the kitchen to proceed smoothly, comfortably and efficiently.</w:t>
      </w:r>
    </w:p>
    <w:p w:rsidR="00DF54C7" w:rsidRPr="00050262" w:rsidRDefault="00DF54C7" w:rsidP="00DF54C7">
      <w:pPr>
        <w:pStyle w:val="BodyCopy"/>
        <w:rPr>
          <w:noProof w:val="0"/>
        </w:rPr>
      </w:pPr>
      <w:r w:rsidRPr="00050262">
        <w:rPr>
          <w:noProof w:val="0"/>
        </w:rPr>
        <w:t>Because there is such a large range of equipment available it is useful to group them into three categories: utensils, mechanical equipment and large (fixed) equipment.</w:t>
      </w:r>
    </w:p>
    <w:p w:rsidR="00DF54C7" w:rsidRPr="00050262" w:rsidRDefault="00DF54C7" w:rsidP="004F073E">
      <w:pPr>
        <w:pStyle w:val="BodyCopyBold"/>
        <w:rPr>
          <w:noProof w:val="0"/>
        </w:rPr>
      </w:pPr>
      <w:r w:rsidRPr="00050262">
        <w:rPr>
          <w:noProof w:val="0"/>
        </w:rPr>
        <w:t>Utensils</w:t>
      </w:r>
    </w:p>
    <w:p w:rsidR="00DF54C7" w:rsidRPr="00050262" w:rsidRDefault="00DF54C7" w:rsidP="00DF54C7">
      <w:pPr>
        <w:pStyle w:val="BodyCopy"/>
        <w:rPr>
          <w:noProof w:val="0"/>
        </w:rPr>
      </w:pPr>
      <w:r w:rsidRPr="00050262">
        <w:rPr>
          <w:noProof w:val="0"/>
        </w:rPr>
        <w:t>Utensils are small hand-operated pieces of equipment such as:</w:t>
      </w:r>
    </w:p>
    <w:p w:rsidR="00DF54C7" w:rsidRPr="00050262" w:rsidRDefault="003C6E65" w:rsidP="004F073E">
      <w:pPr>
        <w:pStyle w:val="Bullet1"/>
      </w:pPr>
      <w:r w:rsidRPr="004B375B">
        <w:rPr>
          <w:noProof/>
          <w:lang w:eastAsia="en-AU"/>
        </w:rPr>
        <w:drawing>
          <wp:anchor distT="0" distB="0" distL="114300" distR="114300" simplePos="0" relativeHeight="251808768" behindDoc="0" locked="0" layoutInCell="1" allowOverlap="1" wp14:anchorId="29374CAD" wp14:editId="498563CF">
            <wp:simplePos x="0" y="0"/>
            <wp:positionH relativeFrom="column">
              <wp:posOffset>3962400</wp:posOffset>
            </wp:positionH>
            <wp:positionV relativeFrom="paragraph">
              <wp:posOffset>270510</wp:posOffset>
            </wp:positionV>
            <wp:extent cx="1623695" cy="1214120"/>
            <wp:effectExtent l="19050" t="0" r="0" b="0"/>
            <wp:wrapSquare wrapText="bothSides"/>
            <wp:docPr id="72" name="Picture 45" descr="C:\Documents and Settings\Godaishu\Desktop\PHOTOS\2012\Culinary 2012\Equipment Photos\8 inch Chinoi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Godaishu\Desktop\PHOTOS\2012\Culinary 2012\Equipment Photos\8 inch Chinois.bmp"/>
                    <pic:cNvPicPr>
                      <a:picLocks noChangeAspect="1" noChangeArrowheads="1"/>
                    </pic:cNvPicPr>
                  </pic:nvPicPr>
                  <pic:blipFill>
                    <a:blip r:embed="rId130" cstate="print"/>
                    <a:srcRect/>
                    <a:stretch>
                      <a:fillRect/>
                    </a:stretch>
                  </pic:blipFill>
                  <pic:spPr bwMode="auto">
                    <a:xfrm>
                      <a:off x="0" y="0"/>
                      <a:ext cx="1623695" cy="1214120"/>
                    </a:xfrm>
                    <a:prstGeom prst="rect">
                      <a:avLst/>
                    </a:prstGeom>
                    <a:noFill/>
                    <a:ln w="9525">
                      <a:noFill/>
                      <a:miter lim="800000"/>
                      <a:headEnd/>
                      <a:tailEnd/>
                    </a:ln>
                  </pic:spPr>
                </pic:pic>
              </a:graphicData>
            </a:graphic>
          </wp:anchor>
        </w:drawing>
      </w:r>
      <w:r w:rsidR="00DF54C7" w:rsidRPr="00050262">
        <w:t xml:space="preserve">Mouli – used to strain pips, skins </w:t>
      </w:r>
      <w:r w:rsidR="004F073E" w:rsidRPr="00050262">
        <w:t xml:space="preserve">and other material </w:t>
      </w:r>
      <w:r w:rsidR="00DF54C7" w:rsidRPr="00050262">
        <w:t>from purees and other mixtures</w:t>
      </w:r>
    </w:p>
    <w:p w:rsidR="00DF54C7" w:rsidRPr="00050262" w:rsidRDefault="00DF54C7" w:rsidP="004F073E">
      <w:pPr>
        <w:pStyle w:val="Bullet1"/>
      </w:pPr>
      <w:r w:rsidRPr="00050262">
        <w:t>Chinois – a conical sieve</w:t>
      </w:r>
    </w:p>
    <w:p w:rsidR="00DF54C7" w:rsidRPr="00050262" w:rsidRDefault="00DF54C7" w:rsidP="004F073E">
      <w:pPr>
        <w:pStyle w:val="Bullet1"/>
      </w:pPr>
      <w:r w:rsidRPr="00050262">
        <w:t>Whisk – used to whisk/aerate a variety of ingredients in many recipes</w:t>
      </w:r>
    </w:p>
    <w:p w:rsidR="00DF54C7" w:rsidRPr="00050262" w:rsidRDefault="00DF54C7" w:rsidP="004F073E">
      <w:pPr>
        <w:pStyle w:val="Bullet1"/>
      </w:pPr>
      <w:r w:rsidRPr="00050262">
        <w:t>Ricer – a piece of equipment (similar to an over-sized garlic press) used to make (for example) mashed potatoes.</w:t>
      </w:r>
    </w:p>
    <w:p w:rsidR="00DF54C7" w:rsidRPr="00050262" w:rsidRDefault="003C6E65" w:rsidP="004F073E">
      <w:pPr>
        <w:pStyle w:val="BodyCopyBold"/>
        <w:rPr>
          <w:noProof w:val="0"/>
        </w:rPr>
      </w:pPr>
      <w:r w:rsidRPr="004B375B">
        <w:rPr>
          <w:lang w:eastAsia="en-AU"/>
        </w:rPr>
        <w:drawing>
          <wp:anchor distT="0" distB="0" distL="114300" distR="114300" simplePos="0" relativeHeight="251807744" behindDoc="0" locked="0" layoutInCell="1" allowOverlap="1" wp14:anchorId="1D52E9AC" wp14:editId="10DB2D6D">
            <wp:simplePos x="0" y="0"/>
            <wp:positionH relativeFrom="column">
              <wp:posOffset>4631055</wp:posOffset>
            </wp:positionH>
            <wp:positionV relativeFrom="paragraph">
              <wp:posOffset>222250</wp:posOffset>
            </wp:positionV>
            <wp:extent cx="1118235" cy="1600200"/>
            <wp:effectExtent l="19050" t="0" r="5715" b="0"/>
            <wp:wrapSquare wrapText="bothSides"/>
            <wp:docPr id="71" name="Picture 44" descr="C:\Documents and Settings\Godaishu\Desktop\PHOTOS\2012\Culinary 2012\Equipment Photos\Hand held mix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Godaishu\Desktop\PHOTOS\2012\Culinary 2012\Equipment Photos\Hand held mixer.jpg"/>
                    <pic:cNvPicPr>
                      <a:picLocks noChangeAspect="1" noChangeArrowheads="1"/>
                    </pic:cNvPicPr>
                  </pic:nvPicPr>
                  <pic:blipFill>
                    <a:blip r:embed="rId131" cstate="print"/>
                    <a:srcRect/>
                    <a:stretch>
                      <a:fillRect/>
                    </a:stretch>
                  </pic:blipFill>
                  <pic:spPr bwMode="auto">
                    <a:xfrm>
                      <a:off x="0" y="0"/>
                      <a:ext cx="1118235" cy="1600200"/>
                    </a:xfrm>
                    <a:prstGeom prst="rect">
                      <a:avLst/>
                    </a:prstGeom>
                    <a:noFill/>
                    <a:ln w="9525">
                      <a:noFill/>
                      <a:miter lim="800000"/>
                      <a:headEnd/>
                      <a:tailEnd/>
                    </a:ln>
                  </pic:spPr>
                </pic:pic>
              </a:graphicData>
            </a:graphic>
          </wp:anchor>
        </w:drawing>
      </w:r>
      <w:r w:rsidR="00DF54C7" w:rsidRPr="00050262">
        <w:rPr>
          <w:noProof w:val="0"/>
        </w:rPr>
        <w:t>Mechanical equipment</w:t>
      </w:r>
    </w:p>
    <w:p w:rsidR="00DF54C7" w:rsidRPr="00050262" w:rsidRDefault="00DF54C7" w:rsidP="00DF54C7">
      <w:pPr>
        <w:pStyle w:val="BodyCopy"/>
        <w:rPr>
          <w:noProof w:val="0"/>
        </w:rPr>
      </w:pPr>
      <w:r w:rsidRPr="00050262">
        <w:rPr>
          <w:noProof w:val="0"/>
        </w:rPr>
        <w:t>Mechanical equipment can be large or small and is electrically operated and includes:</w:t>
      </w:r>
    </w:p>
    <w:p w:rsidR="00DF54C7" w:rsidRPr="00050262" w:rsidRDefault="00DF54C7" w:rsidP="004F073E">
      <w:pPr>
        <w:pStyle w:val="Bullet1"/>
      </w:pPr>
      <w:r w:rsidRPr="00050262">
        <w:t>Mixers – used for blending ingredients, liquidising foods and making sauces</w:t>
      </w:r>
    </w:p>
    <w:p w:rsidR="00DF54C7" w:rsidRPr="00050262" w:rsidRDefault="00DF54C7" w:rsidP="004F073E">
      <w:pPr>
        <w:pStyle w:val="Bullet1"/>
      </w:pPr>
      <w:r w:rsidRPr="00050262">
        <w:t>Slicers – necessary for slicing a variety of meats and other products</w:t>
      </w:r>
    </w:p>
    <w:p w:rsidR="00DF54C7" w:rsidRPr="00050262" w:rsidRDefault="00DF54C7" w:rsidP="004F073E">
      <w:pPr>
        <w:pStyle w:val="Bullet1"/>
      </w:pPr>
      <w:r w:rsidRPr="00050262">
        <w:t>Food processor</w:t>
      </w:r>
      <w:r w:rsidR="004F073E" w:rsidRPr="00050262">
        <w:t>s</w:t>
      </w:r>
      <w:r w:rsidRPr="00050262">
        <w:t xml:space="preserve"> – used for cutting and mixing food.</w:t>
      </w:r>
    </w:p>
    <w:p w:rsidR="00DF54C7" w:rsidRPr="00050262" w:rsidRDefault="00DF54C7" w:rsidP="004F073E">
      <w:pPr>
        <w:pStyle w:val="BodyCopyBold"/>
        <w:rPr>
          <w:noProof w:val="0"/>
        </w:rPr>
      </w:pPr>
      <w:r w:rsidRPr="00050262">
        <w:rPr>
          <w:noProof w:val="0"/>
        </w:rPr>
        <w:t>Large equipment</w:t>
      </w:r>
    </w:p>
    <w:p w:rsidR="00DF54C7" w:rsidRPr="00050262" w:rsidRDefault="00DF54C7" w:rsidP="00DF54C7">
      <w:pPr>
        <w:pStyle w:val="BodyCopy"/>
        <w:rPr>
          <w:noProof w:val="0"/>
        </w:rPr>
      </w:pPr>
      <w:r w:rsidRPr="00050262">
        <w:rPr>
          <w:noProof w:val="0"/>
        </w:rPr>
        <w:t>These are large pieces of equipment built-in to place in the kitchen.  They can be electrically or gas operated and include items such as:</w:t>
      </w:r>
    </w:p>
    <w:p w:rsidR="00DF54C7" w:rsidRPr="00050262" w:rsidRDefault="003C6E65" w:rsidP="004F073E">
      <w:pPr>
        <w:pStyle w:val="Bullet1"/>
      </w:pPr>
      <w:r w:rsidRPr="004B375B">
        <w:rPr>
          <w:noProof/>
          <w:lang w:eastAsia="en-AU"/>
        </w:rPr>
        <w:drawing>
          <wp:anchor distT="0" distB="0" distL="114300" distR="114300" simplePos="0" relativeHeight="251809792" behindDoc="0" locked="0" layoutInCell="1" allowOverlap="1" wp14:anchorId="436A5C14" wp14:editId="625B4EEB">
            <wp:simplePos x="0" y="0"/>
            <wp:positionH relativeFrom="column">
              <wp:posOffset>4382135</wp:posOffset>
            </wp:positionH>
            <wp:positionV relativeFrom="paragraph">
              <wp:posOffset>85090</wp:posOffset>
            </wp:positionV>
            <wp:extent cx="1361440" cy="1328420"/>
            <wp:effectExtent l="19050" t="0" r="0" b="0"/>
            <wp:wrapSquare wrapText="bothSides"/>
            <wp:docPr id="73" name="Picture 46" descr="C:\Documents and Settings\Godaishu\Desktop\PHOTOS\2012\Culinary 2012\Equipment Photos\STOVE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Documents and Settings\Godaishu\Desktop\PHOTOS\2012\Culinary 2012\Equipment Photos\STOVE06.jpg"/>
                    <pic:cNvPicPr>
                      <a:picLocks noChangeAspect="1" noChangeArrowheads="1"/>
                    </pic:cNvPicPr>
                  </pic:nvPicPr>
                  <pic:blipFill>
                    <a:blip r:embed="rId132" cstate="print"/>
                    <a:srcRect l="11111" t="13964" r="10653" b="10360"/>
                    <a:stretch>
                      <a:fillRect/>
                    </a:stretch>
                  </pic:blipFill>
                  <pic:spPr bwMode="auto">
                    <a:xfrm>
                      <a:off x="0" y="0"/>
                      <a:ext cx="1361440" cy="1328420"/>
                    </a:xfrm>
                    <a:prstGeom prst="rect">
                      <a:avLst/>
                    </a:prstGeom>
                    <a:noFill/>
                    <a:ln w="9525">
                      <a:noFill/>
                      <a:miter lim="800000"/>
                      <a:headEnd/>
                      <a:tailEnd/>
                    </a:ln>
                  </pic:spPr>
                </pic:pic>
              </a:graphicData>
            </a:graphic>
          </wp:anchor>
        </w:drawing>
      </w:r>
      <w:r w:rsidR="00DF54C7" w:rsidRPr="00050262">
        <w:t xml:space="preserve">Stoves – for baking, roasting plus use of burners on top of the stove for heating, re-heating and other stove-top cooking such as </w:t>
      </w:r>
      <w:r w:rsidR="004F073E" w:rsidRPr="00050262">
        <w:t xml:space="preserve">(for example) </w:t>
      </w:r>
      <w:r w:rsidR="00DF54C7" w:rsidRPr="00050262">
        <w:t>sautéing</w:t>
      </w:r>
      <w:r w:rsidR="004F073E" w:rsidRPr="00050262">
        <w:t xml:space="preserve"> or</w:t>
      </w:r>
      <w:r w:rsidR="00DF54C7" w:rsidRPr="00050262">
        <w:t xml:space="preserve"> boiling </w:t>
      </w:r>
    </w:p>
    <w:p w:rsidR="00DF54C7" w:rsidRPr="00050262" w:rsidRDefault="00DF54C7" w:rsidP="004F073E">
      <w:pPr>
        <w:pStyle w:val="Bullet1"/>
      </w:pPr>
      <w:r w:rsidRPr="00050262">
        <w:t>Salamanders – used to heat and brown foods as well as to prepare dishes like crème brûlée where the top of the dish has to be caramelised</w:t>
      </w:r>
    </w:p>
    <w:p w:rsidR="00DF54C7" w:rsidRPr="00050262" w:rsidRDefault="00DF54C7" w:rsidP="004F073E">
      <w:pPr>
        <w:pStyle w:val="Bullet1"/>
      </w:pPr>
      <w:r w:rsidRPr="00050262">
        <w:t>Steamers – required for steaming foods such as fish, seafood, chicken and vegetables</w:t>
      </w:r>
    </w:p>
    <w:p w:rsidR="00DF54C7" w:rsidRPr="00050262" w:rsidRDefault="00DF54C7" w:rsidP="004F073E">
      <w:pPr>
        <w:pStyle w:val="Bullet1"/>
      </w:pPr>
      <w:r w:rsidRPr="00050262">
        <w:t xml:space="preserve">Bain maries – usually used to keep hot foods hot while on display/waiting for service </w:t>
      </w:r>
    </w:p>
    <w:p w:rsidR="00DF54C7" w:rsidRPr="00050262" w:rsidRDefault="00502A1F" w:rsidP="004F073E">
      <w:pPr>
        <w:pStyle w:val="Bullet1"/>
      </w:pPr>
      <w:r w:rsidRPr="004B375B">
        <w:rPr>
          <w:noProof/>
          <w:lang w:eastAsia="en-AU"/>
        </w:rPr>
        <w:drawing>
          <wp:anchor distT="0" distB="0" distL="114300" distR="114300" simplePos="0" relativeHeight="251810816" behindDoc="0" locked="0" layoutInCell="1" allowOverlap="1" wp14:anchorId="63EF7D89" wp14:editId="75AFEDBF">
            <wp:simplePos x="0" y="0"/>
            <wp:positionH relativeFrom="column">
              <wp:posOffset>3613785</wp:posOffset>
            </wp:positionH>
            <wp:positionV relativeFrom="paragraph">
              <wp:posOffset>40640</wp:posOffset>
            </wp:positionV>
            <wp:extent cx="2143125" cy="1471295"/>
            <wp:effectExtent l="19050" t="0" r="9525" b="0"/>
            <wp:wrapSquare wrapText="bothSides"/>
            <wp:docPr id="74" name="Picture 47" descr="C:\Documents and Settings\Godaishu\Desktop\deep fr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Godaishu\Desktop\deep fryer.jpg"/>
                    <pic:cNvPicPr>
                      <a:picLocks noChangeAspect="1" noChangeArrowheads="1"/>
                    </pic:cNvPicPr>
                  </pic:nvPicPr>
                  <pic:blipFill>
                    <a:blip r:embed="rId133" cstate="print">
                      <a:grayscl/>
                      <a:lum contrast="20000"/>
                    </a:blip>
                    <a:srcRect t="13333" b="18000"/>
                    <a:stretch>
                      <a:fillRect/>
                    </a:stretch>
                  </pic:blipFill>
                  <pic:spPr bwMode="auto">
                    <a:xfrm flipH="1">
                      <a:off x="0" y="0"/>
                      <a:ext cx="2143125" cy="1471295"/>
                    </a:xfrm>
                    <a:prstGeom prst="rect">
                      <a:avLst/>
                    </a:prstGeom>
                    <a:noFill/>
                    <a:ln w="9525">
                      <a:noFill/>
                      <a:miter lim="800000"/>
                      <a:headEnd/>
                      <a:tailEnd/>
                    </a:ln>
                  </pic:spPr>
                </pic:pic>
              </a:graphicData>
            </a:graphic>
          </wp:anchor>
        </w:drawing>
      </w:r>
      <w:r w:rsidR="00DF54C7" w:rsidRPr="00050262">
        <w:t>Bowl cutter – used to chop/slice meat and to cut vegetables</w:t>
      </w:r>
    </w:p>
    <w:p w:rsidR="00DF54C7" w:rsidRPr="00050262" w:rsidRDefault="00DF54C7" w:rsidP="004F073E">
      <w:pPr>
        <w:pStyle w:val="Bullet1"/>
      </w:pPr>
      <w:r w:rsidRPr="00050262">
        <w:t>Mincer or grinder – used for mincing/grinding all types of meats and poultry</w:t>
      </w:r>
    </w:p>
    <w:p w:rsidR="00DF54C7" w:rsidRPr="00050262" w:rsidRDefault="00DF54C7" w:rsidP="004F073E">
      <w:pPr>
        <w:pStyle w:val="Bullet1"/>
      </w:pPr>
      <w:r w:rsidRPr="00050262">
        <w:t xml:space="preserve">Deep fryers – required for the cooking of a wide variety of dishes including battered fish and seafood, chips/French fries, fritters, onion rings, tempura vegetables </w:t>
      </w:r>
    </w:p>
    <w:p w:rsidR="00DF54C7" w:rsidRPr="00050262" w:rsidRDefault="00DF54C7" w:rsidP="004F073E">
      <w:pPr>
        <w:pStyle w:val="Bullet1"/>
      </w:pPr>
      <w:r w:rsidRPr="00050262">
        <w:t>Rotisserie – used for roasting (usually chickens)</w:t>
      </w:r>
    </w:p>
    <w:p w:rsidR="00DF54C7" w:rsidRPr="00050262" w:rsidRDefault="00DF54C7" w:rsidP="004F073E">
      <w:pPr>
        <w:pStyle w:val="Bullet1"/>
      </w:pPr>
      <w:r w:rsidRPr="00050262">
        <w:t>Bratt pans – a deep, rectangular, large capacity (50 – 120 litres) cooking pot used to prepare stocks, sauces, soups and wet dishes: has a tilting mechanism so foods can be tipped out into storage, display or service containers.</w:t>
      </w:r>
    </w:p>
    <w:p w:rsidR="00DF54C7" w:rsidRPr="00050262" w:rsidRDefault="00DF54C7" w:rsidP="004F073E">
      <w:pPr>
        <w:pStyle w:val="Heading3"/>
      </w:pPr>
      <w:r w:rsidRPr="00050262">
        <w:t>Correct size and type</w:t>
      </w:r>
    </w:p>
    <w:p w:rsidR="00DF54C7" w:rsidRPr="00050262" w:rsidRDefault="00DF54C7" w:rsidP="00DF54C7">
      <w:pPr>
        <w:pStyle w:val="BodyCopy"/>
        <w:rPr>
          <w:noProof w:val="0"/>
        </w:rPr>
      </w:pPr>
      <w:r w:rsidRPr="00050262">
        <w:rPr>
          <w:noProof w:val="0"/>
        </w:rPr>
        <w:t xml:space="preserve">When choosing the utensils and/or equipment for use in the kitchen, take the time and make the effort to get the right type and size.  </w:t>
      </w:r>
    </w:p>
    <w:p w:rsidR="00DF54C7" w:rsidRPr="00050262" w:rsidRDefault="00DF54C7" w:rsidP="00DF54C7">
      <w:pPr>
        <w:pStyle w:val="BodyCopy"/>
        <w:rPr>
          <w:noProof w:val="0"/>
        </w:rPr>
      </w:pPr>
      <w:r w:rsidRPr="00050262">
        <w:rPr>
          <w:noProof w:val="0"/>
        </w:rPr>
        <w:t>Examples of this include:</w:t>
      </w:r>
    </w:p>
    <w:p w:rsidR="00DF54C7" w:rsidRPr="00050262" w:rsidRDefault="00502A1F" w:rsidP="004F073E">
      <w:pPr>
        <w:pStyle w:val="Bullet1"/>
      </w:pPr>
      <w:r w:rsidRPr="004B375B">
        <w:rPr>
          <w:noProof/>
          <w:lang w:eastAsia="en-AU"/>
        </w:rPr>
        <w:drawing>
          <wp:anchor distT="0" distB="0" distL="114300" distR="114300" simplePos="0" relativeHeight="251811840" behindDoc="0" locked="0" layoutInCell="1" allowOverlap="1" wp14:anchorId="7940B7B0" wp14:editId="42D3CC28">
            <wp:simplePos x="0" y="0"/>
            <wp:positionH relativeFrom="column">
              <wp:posOffset>3618865</wp:posOffset>
            </wp:positionH>
            <wp:positionV relativeFrom="paragraph">
              <wp:posOffset>42545</wp:posOffset>
            </wp:positionV>
            <wp:extent cx="2138045" cy="1428750"/>
            <wp:effectExtent l="19050" t="0" r="0" b="0"/>
            <wp:wrapSquare wrapText="bothSides"/>
            <wp:docPr id="76" name="Picture 49" descr="C:\Documents and Settings\Godaishu\Desktop\PHOTOS\2012\Culinary 2012\Commercial kitch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Documents and Settings\Godaishu\Desktop\PHOTOS\2012\Culinary 2012\Commercial kitchen1.jpg"/>
                    <pic:cNvPicPr>
                      <a:picLocks noChangeAspect="1" noChangeArrowheads="1"/>
                    </pic:cNvPicPr>
                  </pic:nvPicPr>
                  <pic:blipFill>
                    <a:blip r:embed="rId134" cstate="print"/>
                    <a:srcRect/>
                    <a:stretch>
                      <a:fillRect/>
                    </a:stretch>
                  </pic:blipFill>
                  <pic:spPr bwMode="auto">
                    <a:xfrm>
                      <a:off x="0" y="0"/>
                      <a:ext cx="2138045" cy="1428750"/>
                    </a:xfrm>
                    <a:prstGeom prst="rect">
                      <a:avLst/>
                    </a:prstGeom>
                    <a:noFill/>
                    <a:ln w="9525">
                      <a:noFill/>
                      <a:miter lim="800000"/>
                      <a:headEnd/>
                      <a:tailEnd/>
                    </a:ln>
                  </pic:spPr>
                </pic:pic>
              </a:graphicData>
            </a:graphic>
          </wp:anchor>
        </w:drawing>
      </w:r>
      <w:r w:rsidR="00DF54C7" w:rsidRPr="00050262">
        <w:t>Selecting a bowl to hold all the ingredients without them spilling over onto the floor or the preparation bench</w:t>
      </w:r>
    </w:p>
    <w:p w:rsidR="00DF54C7" w:rsidRPr="00050262" w:rsidRDefault="00DF54C7" w:rsidP="004F073E">
      <w:pPr>
        <w:pStyle w:val="Bullet1"/>
      </w:pPr>
      <w:r w:rsidRPr="00050262">
        <w:t>Getting a chopping board big enough for all the meat to sit on without it falling over onto the preparation bench</w:t>
      </w:r>
    </w:p>
    <w:p w:rsidR="00DF54C7" w:rsidRPr="00050262" w:rsidRDefault="00DF54C7" w:rsidP="004F073E">
      <w:pPr>
        <w:pStyle w:val="Bullet1"/>
      </w:pPr>
      <w:r w:rsidRPr="00050262">
        <w:t>Inserting oven trays in such a way to allow the entire batch to be cooked off in the one go</w:t>
      </w:r>
    </w:p>
    <w:p w:rsidR="00DF54C7" w:rsidRPr="00050262" w:rsidRDefault="00DF54C7" w:rsidP="004F073E">
      <w:pPr>
        <w:pStyle w:val="Bullet1"/>
      </w:pPr>
      <w:r w:rsidRPr="00050262">
        <w:t>Using small enough bowls, trays and dishes to enable quick refrigerating and freezing of foods to be stored.</w:t>
      </w:r>
    </w:p>
    <w:p w:rsidR="00DF54C7" w:rsidRPr="00050262" w:rsidRDefault="00DF54C7" w:rsidP="004F073E">
      <w:pPr>
        <w:pStyle w:val="BodyCopyBold"/>
        <w:rPr>
          <w:noProof w:val="0"/>
        </w:rPr>
      </w:pPr>
      <w:r w:rsidRPr="00050262">
        <w:rPr>
          <w:noProof w:val="0"/>
        </w:rPr>
        <w:t>Reasons to choose and use the correct equipment</w:t>
      </w:r>
    </w:p>
    <w:p w:rsidR="00DF54C7" w:rsidRPr="00050262" w:rsidRDefault="00DF54C7" w:rsidP="00DF54C7">
      <w:pPr>
        <w:pStyle w:val="BodyCopy"/>
        <w:rPr>
          <w:noProof w:val="0"/>
        </w:rPr>
      </w:pPr>
      <w:r w:rsidRPr="00050262">
        <w:rPr>
          <w:noProof w:val="0"/>
        </w:rPr>
        <w:t>It is important to choose and use the correct equipment because it can:</w:t>
      </w:r>
    </w:p>
    <w:p w:rsidR="00DF54C7" w:rsidRPr="00050262" w:rsidRDefault="00DF54C7" w:rsidP="004F073E">
      <w:pPr>
        <w:pStyle w:val="Bullet1"/>
      </w:pPr>
      <w:r w:rsidRPr="00050262">
        <w:t>Reduce preparation time</w:t>
      </w:r>
    </w:p>
    <w:p w:rsidR="00DF54C7" w:rsidRPr="00050262" w:rsidRDefault="00DF54C7" w:rsidP="004F073E">
      <w:pPr>
        <w:pStyle w:val="Bullet1"/>
      </w:pPr>
      <w:r w:rsidRPr="00050262">
        <w:t>Save energy costs</w:t>
      </w:r>
    </w:p>
    <w:p w:rsidR="00DF54C7" w:rsidRPr="00050262" w:rsidRDefault="00DF54C7" w:rsidP="004F073E">
      <w:pPr>
        <w:pStyle w:val="Bullet1"/>
      </w:pPr>
      <w:r w:rsidRPr="00050262">
        <w:t>Increase safety Increase output</w:t>
      </w:r>
    </w:p>
    <w:p w:rsidR="00DF54C7" w:rsidRPr="00050262" w:rsidRDefault="00DF54C7" w:rsidP="004F073E">
      <w:pPr>
        <w:pStyle w:val="Bullet1"/>
      </w:pPr>
      <w:r w:rsidRPr="00050262">
        <w:t>Generate labour savings</w:t>
      </w:r>
    </w:p>
    <w:p w:rsidR="00DF54C7" w:rsidRPr="00050262" w:rsidRDefault="00DF54C7" w:rsidP="004F073E">
      <w:pPr>
        <w:pStyle w:val="Bullet1"/>
      </w:pPr>
      <w:r w:rsidRPr="00050262">
        <w:t>Achieve better results/final products.</w:t>
      </w:r>
    </w:p>
    <w:p w:rsidR="008D480E" w:rsidRPr="00050262" w:rsidRDefault="008D480E" w:rsidP="008D480E">
      <w:pPr>
        <w:pStyle w:val="Heading2"/>
      </w:pPr>
      <w:r w:rsidRPr="00050262">
        <w:br w:type="page"/>
      </w:r>
      <w:r w:rsidR="00B66FC4" w:rsidRPr="00050262">
        <w:t>4</w:t>
      </w:r>
      <w:r w:rsidRPr="00050262">
        <w:t>.3</w:t>
      </w:r>
      <w:r w:rsidRPr="00050262">
        <w:tab/>
      </w:r>
      <w:r w:rsidR="001A30C3" w:rsidRPr="004B375B">
        <w:fldChar w:fldCharType="begin"/>
      </w:r>
      <w:r w:rsidR="001A30C3" w:rsidRPr="00050262">
        <w:instrText xml:space="preserve"> REF  Criteria43  \* MERGEFORMAT </w:instrText>
      </w:r>
      <w:r w:rsidR="001A30C3" w:rsidRPr="004B375B">
        <w:fldChar w:fldCharType="separate"/>
      </w:r>
      <w:sdt>
        <w:sdtPr>
          <w:rPr>
            <w:highlight w:val="yellow"/>
          </w:rPr>
          <w:alias w:val="Criteria 4.3"/>
          <w:tag w:val="Criteria 4.3"/>
          <w:id w:val="12450136"/>
          <w:lock w:val="sdtLocked"/>
          <w:placeholder>
            <w:docPart w:val="A97E044849D54D328886FB5CF74A5314"/>
          </w:placeholder>
        </w:sdtPr>
        <w:sdtEndPr/>
        <w:sdtContent>
          <w:r w:rsidR="00E41A25" w:rsidRPr="00050262">
            <w:rPr>
              <w:szCs w:val="22"/>
            </w:rPr>
            <w:t>Follow food safety requirements</w:t>
          </w:r>
        </w:sdtContent>
      </w:sdt>
      <w:r w:rsidR="001A30C3" w:rsidRPr="004B375B">
        <w:rPr>
          <w:highlight w:val="yellow"/>
        </w:rPr>
        <w:fldChar w:fldCharType="end"/>
      </w:r>
    </w:p>
    <w:p w:rsidR="008D480E" w:rsidRPr="00050262" w:rsidRDefault="00565B0F" w:rsidP="008D480E">
      <w:pPr>
        <w:pStyle w:val="Heading3"/>
      </w:pPr>
      <w:r w:rsidRPr="004B375B">
        <w:rPr>
          <w:noProof/>
        </w:rPr>
        <w:drawing>
          <wp:anchor distT="0" distB="0" distL="114300" distR="114300" simplePos="0" relativeHeight="251812864" behindDoc="0" locked="0" layoutInCell="1" allowOverlap="1" wp14:anchorId="524BDFB0" wp14:editId="43D155E1">
            <wp:simplePos x="0" y="0"/>
            <wp:positionH relativeFrom="column">
              <wp:posOffset>3825240</wp:posOffset>
            </wp:positionH>
            <wp:positionV relativeFrom="paragraph">
              <wp:posOffset>337185</wp:posOffset>
            </wp:positionV>
            <wp:extent cx="1795145" cy="1200150"/>
            <wp:effectExtent l="19050" t="0" r="0" b="0"/>
            <wp:wrapSquare wrapText="bothSides"/>
            <wp:docPr id="77" name="Picture 50" descr="C:\Documents and Settings\Godaishu\Desktop\PHOTOS\2012\Culinary 2012\Prepare sandwich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Documents and Settings\Godaishu\Desktop\PHOTOS\2012\Culinary 2012\Prepare sandwiches2.jpg"/>
                    <pic:cNvPicPr>
                      <a:picLocks noChangeAspect="1" noChangeArrowheads="1"/>
                    </pic:cNvPicPr>
                  </pic:nvPicPr>
                  <pic:blipFill>
                    <a:blip r:embed="rId135" cstate="print"/>
                    <a:srcRect/>
                    <a:stretch>
                      <a:fillRect/>
                    </a:stretch>
                  </pic:blipFill>
                  <pic:spPr bwMode="auto">
                    <a:xfrm>
                      <a:off x="0" y="0"/>
                      <a:ext cx="1795145" cy="1200150"/>
                    </a:xfrm>
                    <a:prstGeom prst="rect">
                      <a:avLst/>
                    </a:prstGeom>
                    <a:noFill/>
                    <a:ln w="9525">
                      <a:noFill/>
                      <a:miter lim="800000"/>
                      <a:headEnd/>
                      <a:tailEnd/>
                    </a:ln>
                  </pic:spPr>
                </pic:pic>
              </a:graphicData>
            </a:graphic>
          </wp:anchor>
        </w:drawing>
      </w:r>
      <w:r w:rsidR="008D480E" w:rsidRPr="00050262">
        <w:t>Introduction</w:t>
      </w:r>
    </w:p>
    <w:p w:rsidR="008D480E" w:rsidRPr="00050262" w:rsidRDefault="004F073E" w:rsidP="008D480E">
      <w:pPr>
        <w:pStyle w:val="BodyCopy"/>
        <w:rPr>
          <w:noProof w:val="0"/>
          <w:szCs w:val="24"/>
        </w:rPr>
      </w:pPr>
      <w:r w:rsidRPr="00050262">
        <w:rPr>
          <w:noProof w:val="0"/>
          <w:szCs w:val="24"/>
        </w:rPr>
        <w:t>All food produced must be prepared in accordance with safe food handling practices.</w:t>
      </w:r>
    </w:p>
    <w:p w:rsidR="004F073E" w:rsidRPr="00050262" w:rsidRDefault="004F073E" w:rsidP="008D480E">
      <w:pPr>
        <w:pStyle w:val="BodyCopy"/>
        <w:rPr>
          <w:noProof w:val="0"/>
          <w:szCs w:val="24"/>
        </w:rPr>
      </w:pPr>
      <w:r w:rsidRPr="00050262">
        <w:rPr>
          <w:noProof w:val="0"/>
          <w:szCs w:val="24"/>
        </w:rPr>
        <w:t>This section provides an overview of the food sa</w:t>
      </w:r>
      <w:r w:rsidR="001B75A5" w:rsidRPr="00050262">
        <w:rPr>
          <w:noProof w:val="0"/>
          <w:szCs w:val="24"/>
        </w:rPr>
        <w:t>fety</w:t>
      </w:r>
      <w:r w:rsidRPr="00050262">
        <w:rPr>
          <w:noProof w:val="0"/>
          <w:szCs w:val="24"/>
        </w:rPr>
        <w:t xml:space="preserve"> requirements which must be observed and implemented in as commercial kitchen.</w:t>
      </w:r>
      <w:r w:rsidR="001B75A5" w:rsidRPr="00050262">
        <w:rPr>
          <w:noProof w:val="0"/>
          <w:szCs w:val="24"/>
        </w:rPr>
        <w:t xml:space="preserve"> This section is not intended as a food safety course.</w:t>
      </w:r>
    </w:p>
    <w:p w:rsidR="008D480E" w:rsidRPr="00050262" w:rsidRDefault="004F073E" w:rsidP="008D480E">
      <w:pPr>
        <w:pStyle w:val="Heading3"/>
      </w:pPr>
      <w:r w:rsidRPr="00050262">
        <w:t>Important context</w:t>
      </w:r>
    </w:p>
    <w:p w:rsidR="008D480E" w:rsidRPr="00050262" w:rsidRDefault="004F073E" w:rsidP="008D480E">
      <w:pPr>
        <w:pStyle w:val="BodyCopy"/>
        <w:rPr>
          <w:noProof w:val="0"/>
          <w:szCs w:val="24"/>
        </w:rPr>
      </w:pPr>
      <w:r w:rsidRPr="00050262">
        <w:rPr>
          <w:noProof w:val="0"/>
          <w:szCs w:val="24"/>
        </w:rPr>
        <w:t>In relation to food safety and the application of safe food handling protocols you must:</w:t>
      </w:r>
    </w:p>
    <w:p w:rsidR="008D480E" w:rsidRPr="00050262" w:rsidRDefault="004F073E" w:rsidP="008D480E">
      <w:pPr>
        <w:pStyle w:val="Bullet1"/>
      </w:pPr>
      <w:r w:rsidRPr="00050262">
        <w:t>Observe the requirements of all national safe food handling legislation – as applicable to your host/home country</w:t>
      </w:r>
    </w:p>
    <w:p w:rsidR="004F073E" w:rsidRPr="00050262" w:rsidRDefault="004F073E" w:rsidP="008D480E">
      <w:pPr>
        <w:pStyle w:val="Bullet1"/>
      </w:pPr>
      <w:r w:rsidRPr="00050262">
        <w:t>Implement the requirements of any Food Safety Plan/Program which may apply to/have been developed for the venue where you work</w:t>
      </w:r>
    </w:p>
    <w:p w:rsidR="00306679" w:rsidRPr="00050262" w:rsidRDefault="00306679" w:rsidP="008D480E">
      <w:pPr>
        <w:pStyle w:val="Bullet1"/>
      </w:pPr>
      <w:r w:rsidRPr="00050262">
        <w:t>Apply all relevant enterprise policies and procedures relating to food safety – as determined by the individual employer</w:t>
      </w:r>
    </w:p>
    <w:p w:rsidR="004F073E" w:rsidRPr="00050262" w:rsidRDefault="004F073E" w:rsidP="008D480E">
      <w:pPr>
        <w:pStyle w:val="Bullet1"/>
      </w:pPr>
      <w:r w:rsidRPr="00050262">
        <w:t xml:space="preserve">Ensure you – and all kitchen staff/food handlers </w:t>
      </w:r>
      <w:r w:rsidR="001B75A5" w:rsidRPr="00050262">
        <w:t xml:space="preserve">– have </w:t>
      </w:r>
      <w:r w:rsidRPr="00050262">
        <w:t xml:space="preserve">successfully completed </w:t>
      </w:r>
      <w:r w:rsidR="001B75A5" w:rsidRPr="00050262">
        <w:t>relevant</w:t>
      </w:r>
      <w:r w:rsidR="00EE2958" w:rsidRPr="00050262">
        <w:t>/accredited</w:t>
      </w:r>
      <w:r w:rsidR="001B75A5" w:rsidRPr="00050262">
        <w:t xml:space="preserve"> food safety training </w:t>
      </w:r>
      <w:r w:rsidR="00323A2B" w:rsidRPr="00050262">
        <w:t>before handling food</w:t>
      </w:r>
      <w:r w:rsidR="001B75A5" w:rsidRPr="00050262">
        <w:t>.</w:t>
      </w:r>
    </w:p>
    <w:p w:rsidR="004F073E" w:rsidRPr="00050262" w:rsidRDefault="00306679" w:rsidP="0015328F">
      <w:pPr>
        <w:pStyle w:val="Heading3"/>
      </w:pPr>
      <w:r w:rsidRPr="00050262">
        <w:t>Scope of food safety</w:t>
      </w:r>
    </w:p>
    <w:p w:rsidR="00306679" w:rsidRPr="00050262" w:rsidRDefault="00306679" w:rsidP="00306679">
      <w:pPr>
        <w:pStyle w:val="BodyCopy"/>
        <w:rPr>
          <w:noProof w:val="0"/>
          <w:szCs w:val="24"/>
        </w:rPr>
      </w:pPr>
      <w:r w:rsidRPr="00050262">
        <w:rPr>
          <w:noProof w:val="0"/>
          <w:szCs w:val="24"/>
        </w:rPr>
        <w:t xml:space="preserve">Potentially, food safety hazards exist in every food premises at every stage of food handling and there will be protocols which need to be </w:t>
      </w:r>
      <w:r w:rsidR="0015328F" w:rsidRPr="00050262">
        <w:rPr>
          <w:noProof w:val="0"/>
          <w:szCs w:val="24"/>
        </w:rPr>
        <w:t>adhered to each in each of the following stages</w:t>
      </w:r>
      <w:r w:rsidRPr="00050262">
        <w:rPr>
          <w:noProof w:val="0"/>
          <w:szCs w:val="24"/>
        </w:rPr>
        <w:t>:</w:t>
      </w:r>
    </w:p>
    <w:p w:rsidR="00306679" w:rsidRPr="00050262" w:rsidRDefault="00306679" w:rsidP="0015328F">
      <w:pPr>
        <w:pStyle w:val="Bullet1"/>
      </w:pPr>
      <w:r w:rsidRPr="00050262">
        <w:t>Purchasing food for use in the premises</w:t>
      </w:r>
    </w:p>
    <w:p w:rsidR="00306679" w:rsidRPr="00050262" w:rsidRDefault="00306679" w:rsidP="0015328F">
      <w:pPr>
        <w:pStyle w:val="Bullet1"/>
      </w:pPr>
      <w:r w:rsidRPr="00050262">
        <w:t>Receiving goods from suppliers into the premises</w:t>
      </w:r>
    </w:p>
    <w:p w:rsidR="00306679" w:rsidRPr="00050262" w:rsidRDefault="00306679" w:rsidP="0015328F">
      <w:pPr>
        <w:pStyle w:val="Bullet1"/>
      </w:pPr>
      <w:r w:rsidRPr="00050262">
        <w:t xml:space="preserve">Food storage prior to preparation and/or service </w:t>
      </w:r>
    </w:p>
    <w:p w:rsidR="00306679" w:rsidRPr="00050262" w:rsidRDefault="00306679" w:rsidP="0015328F">
      <w:pPr>
        <w:pStyle w:val="Bullet1"/>
      </w:pPr>
      <w:r w:rsidRPr="00050262">
        <w:t>De-frosting/thawing frozen food</w:t>
      </w:r>
    </w:p>
    <w:p w:rsidR="00306679" w:rsidRPr="00050262" w:rsidRDefault="00306679" w:rsidP="0015328F">
      <w:pPr>
        <w:pStyle w:val="Bullet1"/>
      </w:pPr>
      <w:r w:rsidRPr="00050262">
        <w:t>Preparing of raw materials for sale/service and the cooking food (including the cooling hot food for storage after it has been cooked)</w:t>
      </w:r>
    </w:p>
    <w:p w:rsidR="00306679" w:rsidRPr="00050262" w:rsidRDefault="00306679" w:rsidP="0015328F">
      <w:pPr>
        <w:pStyle w:val="Bullet1"/>
      </w:pPr>
      <w:r w:rsidRPr="00050262">
        <w:t>Cold holding and hot holding and display of prepared food for sale/service</w:t>
      </w:r>
    </w:p>
    <w:p w:rsidR="00306679" w:rsidRPr="00050262" w:rsidRDefault="00306679" w:rsidP="0015328F">
      <w:pPr>
        <w:pStyle w:val="Bullet1"/>
      </w:pPr>
      <w:r w:rsidRPr="00050262">
        <w:t>Re-heating of prepared food</w:t>
      </w:r>
    </w:p>
    <w:p w:rsidR="00306679" w:rsidRPr="00050262" w:rsidRDefault="00306679" w:rsidP="0015328F">
      <w:pPr>
        <w:pStyle w:val="Bullet1"/>
      </w:pPr>
      <w:r w:rsidRPr="00050262">
        <w:t>Serving food</w:t>
      </w:r>
    </w:p>
    <w:p w:rsidR="00306679" w:rsidRPr="00050262" w:rsidRDefault="00306679" w:rsidP="0015328F">
      <w:pPr>
        <w:pStyle w:val="Bullet1"/>
      </w:pPr>
      <w:r w:rsidRPr="00050262">
        <w:t>Self-service of food by customers to themselves.</w:t>
      </w:r>
    </w:p>
    <w:p w:rsidR="0015328F" w:rsidRPr="00050262" w:rsidRDefault="0015328F" w:rsidP="00AE126E">
      <w:pPr>
        <w:pStyle w:val="BodyCopy"/>
        <w:rPr>
          <w:bCs/>
          <w:noProof w:val="0"/>
        </w:rPr>
      </w:pPr>
      <w:r w:rsidRPr="00050262">
        <w:rPr>
          <w:bCs/>
          <w:noProof w:val="0"/>
        </w:rPr>
        <w:t>In addition, workplace policies and procedures can be expected to exist to address other food safety-related issues such as:</w:t>
      </w:r>
    </w:p>
    <w:p w:rsidR="0015328F" w:rsidRPr="00050262" w:rsidRDefault="0015328F" w:rsidP="0015328F">
      <w:pPr>
        <w:pStyle w:val="Bullet1"/>
      </w:pPr>
      <w:r w:rsidRPr="00050262">
        <w:t>Cleaning and sanitising of food utensils, equipment, areas and food contact and preparation surfaces</w:t>
      </w:r>
    </w:p>
    <w:p w:rsidR="0015328F" w:rsidRPr="00050262" w:rsidRDefault="0015328F" w:rsidP="0015328F">
      <w:pPr>
        <w:pStyle w:val="Bullet1"/>
      </w:pPr>
      <w:r w:rsidRPr="00050262">
        <w:t>Specific food handling techniques required by the workplace to optimise food safety – as applicable to the equipment they use, the food they prepare and other factors applying in the premises</w:t>
      </w:r>
    </w:p>
    <w:p w:rsidR="0015328F" w:rsidRPr="00050262" w:rsidRDefault="0015328F" w:rsidP="0015328F">
      <w:pPr>
        <w:pStyle w:val="Bullet1"/>
      </w:pPr>
      <w:r w:rsidRPr="00050262">
        <w:t>Personal hygiene – and requirements applying to ensure staff do not contaminate food by their actions</w:t>
      </w:r>
    </w:p>
    <w:p w:rsidR="0015328F" w:rsidRPr="00050262" w:rsidRDefault="0015328F" w:rsidP="0015328F">
      <w:pPr>
        <w:pStyle w:val="Bullet1"/>
      </w:pPr>
      <w:r w:rsidRPr="00050262">
        <w:t xml:space="preserve">Equipment maintenance – and the need to keep food equipment, utensils (including food thermometers) and areas properly maintained to ensure they operate as required </w:t>
      </w:r>
    </w:p>
    <w:p w:rsidR="0015328F" w:rsidRPr="00050262" w:rsidRDefault="0015328F" w:rsidP="0015328F">
      <w:pPr>
        <w:pStyle w:val="Bullet1"/>
      </w:pPr>
      <w:r w:rsidRPr="00050262">
        <w:t xml:space="preserve">Use of food thermometers – to check food and equipment temperatures </w:t>
      </w:r>
    </w:p>
    <w:p w:rsidR="0015328F" w:rsidRPr="00050262" w:rsidRDefault="0015328F" w:rsidP="0015328F">
      <w:pPr>
        <w:pStyle w:val="Bullet1"/>
      </w:pPr>
      <w:r w:rsidRPr="00050262">
        <w:t>Pest control – to control vermin</w:t>
      </w:r>
    </w:p>
    <w:p w:rsidR="0015328F" w:rsidRPr="00050262" w:rsidRDefault="0015328F" w:rsidP="0015328F">
      <w:pPr>
        <w:pStyle w:val="Bullet1"/>
      </w:pPr>
      <w:r w:rsidRPr="00050262">
        <w:t>Waste disposal – to enable the proper removal of waste from kitchens</w:t>
      </w:r>
    </w:p>
    <w:p w:rsidR="0015328F" w:rsidRPr="00050262" w:rsidRDefault="0015328F" w:rsidP="0015328F">
      <w:pPr>
        <w:pStyle w:val="Bullet1"/>
      </w:pPr>
      <w:r w:rsidRPr="00050262">
        <w:t>Food recalls – to allow unsafe food to be recalled</w:t>
      </w:r>
      <w:r w:rsidR="00045D77" w:rsidRPr="00050262">
        <w:t xml:space="preserve"> promptly and effectively</w:t>
      </w:r>
      <w:r w:rsidRPr="00050262">
        <w:t xml:space="preserve"> and </w:t>
      </w:r>
      <w:r w:rsidR="00045D77" w:rsidRPr="00050262">
        <w:t xml:space="preserve">then be </w:t>
      </w:r>
      <w:r w:rsidRPr="00050262">
        <w:t>safely disposed of.</w:t>
      </w:r>
    </w:p>
    <w:p w:rsidR="0015328F" w:rsidRPr="00050262" w:rsidRDefault="0015328F" w:rsidP="0015328F">
      <w:pPr>
        <w:pStyle w:val="Heading3"/>
      </w:pPr>
      <w:r w:rsidRPr="00050262">
        <w:t>Potentially hazardous food</w:t>
      </w:r>
    </w:p>
    <w:p w:rsidR="0015328F" w:rsidRPr="00050262" w:rsidRDefault="0015328F" w:rsidP="00AE126E">
      <w:pPr>
        <w:pStyle w:val="BodyCopy"/>
        <w:rPr>
          <w:noProof w:val="0"/>
        </w:rPr>
      </w:pPr>
      <w:r w:rsidRPr="00050262">
        <w:rPr>
          <w:noProof w:val="0"/>
        </w:rPr>
        <w:t>Potentially hazardous food is food that must be stored under special temperature conditions to prevent the growth of food poisoning bacteria, or to prevent the formation of toxins in the food.</w:t>
      </w:r>
    </w:p>
    <w:p w:rsidR="0015328F" w:rsidRPr="00050262" w:rsidRDefault="00565B0F" w:rsidP="00AE126E">
      <w:pPr>
        <w:pStyle w:val="BodyCopy"/>
        <w:rPr>
          <w:noProof w:val="0"/>
        </w:rPr>
      </w:pPr>
      <w:r w:rsidRPr="004B375B">
        <w:rPr>
          <w:lang w:eastAsia="en-AU"/>
        </w:rPr>
        <w:drawing>
          <wp:anchor distT="0" distB="0" distL="114300" distR="114300" simplePos="0" relativeHeight="251813888" behindDoc="0" locked="0" layoutInCell="1" allowOverlap="1" wp14:anchorId="50D864A4" wp14:editId="1899C17F">
            <wp:simplePos x="0" y="0"/>
            <wp:positionH relativeFrom="column">
              <wp:posOffset>4697095</wp:posOffset>
            </wp:positionH>
            <wp:positionV relativeFrom="paragraph">
              <wp:posOffset>158750</wp:posOffset>
            </wp:positionV>
            <wp:extent cx="1203325" cy="1137285"/>
            <wp:effectExtent l="19050" t="0" r="0" b="0"/>
            <wp:wrapSquare wrapText="bothSides"/>
            <wp:docPr id="78" name="Picture 51" descr="C:\Documents and Settings\Godaishu\Desktop\PHOTOS\2012\Culinary 2012\Milk produ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Documents and Settings\Godaishu\Desktop\PHOTOS\2012\Culinary 2012\Milk products.jpg"/>
                    <pic:cNvPicPr>
                      <a:picLocks noChangeAspect="1" noChangeArrowheads="1"/>
                    </pic:cNvPicPr>
                  </pic:nvPicPr>
                  <pic:blipFill>
                    <a:blip r:embed="rId136" cstate="print"/>
                    <a:srcRect/>
                    <a:stretch>
                      <a:fillRect/>
                    </a:stretch>
                  </pic:blipFill>
                  <pic:spPr bwMode="auto">
                    <a:xfrm>
                      <a:off x="0" y="0"/>
                      <a:ext cx="1203325" cy="1137285"/>
                    </a:xfrm>
                    <a:prstGeom prst="rect">
                      <a:avLst/>
                    </a:prstGeom>
                    <a:noFill/>
                    <a:ln w="9525">
                      <a:noFill/>
                      <a:miter lim="800000"/>
                      <a:headEnd/>
                      <a:tailEnd/>
                    </a:ln>
                  </pic:spPr>
                </pic:pic>
              </a:graphicData>
            </a:graphic>
          </wp:anchor>
        </w:drawing>
      </w:r>
      <w:r w:rsidR="0015328F" w:rsidRPr="00050262">
        <w:rPr>
          <w:noProof w:val="0"/>
        </w:rPr>
        <w:t>You must pay special attention to the following ‘potentially hazardous foods’ and make sure they are stored correctly at the right temperature (that is, out of the Temperature Danger Zone – see below):</w:t>
      </w:r>
    </w:p>
    <w:p w:rsidR="0015328F" w:rsidRPr="00050262" w:rsidRDefault="0015328F" w:rsidP="0015328F">
      <w:pPr>
        <w:pStyle w:val="Bullet1"/>
      </w:pPr>
      <w:r w:rsidRPr="00050262">
        <w:t>Milk and milk products, soft cheeses – butter, yoghurt, custards, cream cakes, cheese, baked custard tarts and dips</w:t>
      </w:r>
    </w:p>
    <w:p w:rsidR="0015328F" w:rsidRPr="00050262" w:rsidRDefault="0015328F" w:rsidP="0015328F">
      <w:pPr>
        <w:pStyle w:val="Bullet1"/>
      </w:pPr>
      <w:r w:rsidRPr="00050262">
        <w:t>Egg products – quiche, fresh pasta, duck and game bird eggs, all eggs, mayonnaise (whole egg)</w:t>
      </w:r>
    </w:p>
    <w:p w:rsidR="0015328F" w:rsidRPr="00050262" w:rsidRDefault="0015328F" w:rsidP="0015328F">
      <w:pPr>
        <w:pStyle w:val="Bullet1"/>
      </w:pPr>
      <w:r w:rsidRPr="00050262">
        <w:t>Meat and poultry – all cuts and types. Includes beef, ham, veal, pork, chicken, turkey – includes legs, mince, steaks, chops, cutlets, breast, wings</w:t>
      </w:r>
    </w:p>
    <w:p w:rsidR="0015328F" w:rsidRPr="00050262" w:rsidRDefault="0015328F" w:rsidP="0015328F">
      <w:pPr>
        <w:pStyle w:val="Bullet1"/>
      </w:pPr>
      <w:r w:rsidRPr="00050262">
        <w:t>Smallgoods products – ham, pressed chicken, but note most salami is not a high risk food due to its high salt and low moisture content</w:t>
      </w:r>
    </w:p>
    <w:p w:rsidR="0015328F" w:rsidRPr="00050262" w:rsidRDefault="0015328F" w:rsidP="0015328F">
      <w:pPr>
        <w:pStyle w:val="Bullet1"/>
      </w:pPr>
      <w:r w:rsidRPr="00050262">
        <w:t xml:space="preserve">Processed meat products including chicken – </w:t>
      </w:r>
      <w:r w:rsidR="00565B0F" w:rsidRPr="00050262">
        <w:t>pâté</w:t>
      </w:r>
      <w:r w:rsidRPr="00050262">
        <w:t>, meat pies, sausages, sausage rolls, coagulated blood (in, for example, black pudding), rissoles, meat balls</w:t>
      </w:r>
    </w:p>
    <w:p w:rsidR="0015328F" w:rsidRPr="00050262" w:rsidRDefault="0015328F" w:rsidP="0015328F">
      <w:pPr>
        <w:pStyle w:val="Bullet1"/>
      </w:pPr>
      <w:r w:rsidRPr="00050262">
        <w:t>Fish, shellfish, fish products, fish soups and fish stocks – caviar, fish balls, patties, salads, sauces and stews</w:t>
      </w:r>
    </w:p>
    <w:p w:rsidR="0015328F" w:rsidRPr="00050262" w:rsidRDefault="0015328F" w:rsidP="0015328F">
      <w:pPr>
        <w:pStyle w:val="Bullet1"/>
      </w:pPr>
      <w:r w:rsidRPr="00050262">
        <w:t>Other prepared food dishes containing high risk food products – pizza, prepared meals, pre-made sandwiches and rolls, salads and cooked rice and cooked pasta.</w:t>
      </w:r>
    </w:p>
    <w:p w:rsidR="001B4367" w:rsidRPr="00050262" w:rsidRDefault="001B4367">
      <w:pPr>
        <w:rPr>
          <w:rFonts w:ascii="Helvetica" w:eastAsiaTheme="majorEastAsia" w:hAnsi="Helvetica" w:cstheme="majorBidi"/>
          <w:b/>
          <w:bCs/>
          <w:color w:val="0000FF"/>
          <w:sz w:val="28"/>
        </w:rPr>
      </w:pPr>
      <w:r w:rsidRPr="00050262">
        <w:rPr>
          <w:rFonts w:ascii="Helvetica" w:hAnsi="Helvetica"/>
        </w:rPr>
        <w:br w:type="page"/>
      </w:r>
    </w:p>
    <w:p w:rsidR="0015328F" w:rsidRPr="00050262" w:rsidRDefault="00BD63C5" w:rsidP="0015328F">
      <w:pPr>
        <w:pStyle w:val="Heading3"/>
      </w:pPr>
      <w:r w:rsidRPr="004B375B">
        <w:rPr>
          <w:noProof/>
        </w:rPr>
        <w:drawing>
          <wp:anchor distT="0" distB="0" distL="114300" distR="114300" simplePos="0" relativeHeight="251731968" behindDoc="0" locked="0" layoutInCell="1" allowOverlap="1" wp14:anchorId="5DA0D76A" wp14:editId="7E74D2C6">
            <wp:simplePos x="0" y="0"/>
            <wp:positionH relativeFrom="column">
              <wp:posOffset>3905885</wp:posOffset>
            </wp:positionH>
            <wp:positionV relativeFrom="paragraph">
              <wp:posOffset>126365</wp:posOffset>
            </wp:positionV>
            <wp:extent cx="1695450" cy="2385695"/>
            <wp:effectExtent l="19050" t="0" r="0" b="0"/>
            <wp:wrapSquare wrapText="bothSides"/>
            <wp:docPr id="24" name="Picture 23" descr="danger-z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zone.gif"/>
                    <pic:cNvPicPr/>
                  </pic:nvPicPr>
                  <pic:blipFill>
                    <a:blip r:embed="rId137" cstate="print"/>
                    <a:stretch>
                      <a:fillRect/>
                    </a:stretch>
                  </pic:blipFill>
                  <pic:spPr>
                    <a:xfrm>
                      <a:off x="0" y="0"/>
                      <a:ext cx="1695450" cy="2385695"/>
                    </a:xfrm>
                    <a:prstGeom prst="rect">
                      <a:avLst/>
                    </a:prstGeom>
                  </pic:spPr>
                </pic:pic>
              </a:graphicData>
            </a:graphic>
          </wp:anchor>
        </w:drawing>
      </w:r>
      <w:r w:rsidR="0015328F" w:rsidRPr="00050262">
        <w:t>Temperature Danger Zone</w:t>
      </w:r>
    </w:p>
    <w:p w:rsidR="0015328F" w:rsidRPr="00050262" w:rsidRDefault="0015328F" w:rsidP="0015328F">
      <w:pPr>
        <w:pStyle w:val="BodyCopy"/>
        <w:rPr>
          <w:bCs/>
          <w:noProof w:val="0"/>
        </w:rPr>
      </w:pPr>
      <w:r w:rsidRPr="00050262">
        <w:rPr>
          <w:bCs/>
          <w:noProof w:val="0"/>
        </w:rPr>
        <w:t>It is important to know the Temperature Danger Zone because it is the temperature range in which bacteria multiply most rapidly.</w:t>
      </w:r>
    </w:p>
    <w:p w:rsidR="0015328F" w:rsidRPr="00050262" w:rsidRDefault="0015328F" w:rsidP="0015328F">
      <w:pPr>
        <w:pStyle w:val="BodyCopy"/>
        <w:rPr>
          <w:bCs/>
          <w:noProof w:val="0"/>
        </w:rPr>
      </w:pPr>
      <w:r w:rsidRPr="00050262">
        <w:rPr>
          <w:bCs/>
          <w:noProof w:val="0"/>
        </w:rPr>
        <w:t>The range is 5</w:t>
      </w:r>
      <w:r w:rsidRPr="00050262">
        <w:rPr>
          <w:rFonts w:cs="Arial"/>
          <w:bCs/>
          <w:noProof w:val="0"/>
        </w:rPr>
        <w:t>°</w:t>
      </w:r>
      <w:r w:rsidRPr="00050262">
        <w:rPr>
          <w:bCs/>
          <w:noProof w:val="0"/>
        </w:rPr>
        <w:t xml:space="preserve">C </w:t>
      </w:r>
      <w:r w:rsidR="00A91478" w:rsidRPr="00050262">
        <w:rPr>
          <w:bCs/>
          <w:noProof w:val="0"/>
        </w:rPr>
        <w:t>to</w:t>
      </w:r>
      <w:r w:rsidRPr="00050262">
        <w:rPr>
          <w:bCs/>
          <w:noProof w:val="0"/>
        </w:rPr>
        <w:t xml:space="preserve"> 60</w:t>
      </w:r>
      <w:r w:rsidRPr="00050262">
        <w:rPr>
          <w:rFonts w:cs="Arial"/>
          <w:bCs/>
          <w:noProof w:val="0"/>
        </w:rPr>
        <w:t>°</w:t>
      </w:r>
      <w:r w:rsidRPr="00050262">
        <w:rPr>
          <w:bCs/>
          <w:noProof w:val="0"/>
        </w:rPr>
        <w:t>C.</w:t>
      </w:r>
    </w:p>
    <w:p w:rsidR="0015328F" w:rsidRPr="00050262" w:rsidRDefault="0015328F" w:rsidP="0015328F">
      <w:pPr>
        <w:pStyle w:val="BodyCopy"/>
        <w:rPr>
          <w:bCs/>
          <w:noProof w:val="0"/>
        </w:rPr>
      </w:pPr>
      <w:r w:rsidRPr="00050262">
        <w:rPr>
          <w:bCs/>
          <w:noProof w:val="0"/>
        </w:rPr>
        <w:t>Every effort must be made to keep potentially hazardous food out of this temperature range.</w:t>
      </w:r>
    </w:p>
    <w:p w:rsidR="0015328F" w:rsidRPr="00050262" w:rsidRDefault="0015328F" w:rsidP="0015328F">
      <w:pPr>
        <w:pStyle w:val="BodyCopy"/>
        <w:rPr>
          <w:bCs/>
          <w:noProof w:val="0"/>
        </w:rPr>
      </w:pPr>
      <w:r w:rsidRPr="00050262">
        <w:rPr>
          <w:bCs/>
          <w:noProof w:val="0"/>
        </w:rPr>
        <w:t>Where food must to be in this range (such as when it is being prepared), the amount of time the food spends in this zone must be minimised.</w:t>
      </w:r>
    </w:p>
    <w:p w:rsidR="0015328F" w:rsidRPr="00050262" w:rsidRDefault="0015328F" w:rsidP="0015328F">
      <w:pPr>
        <w:pStyle w:val="BodyCopy"/>
        <w:rPr>
          <w:bCs/>
          <w:noProof w:val="0"/>
        </w:rPr>
      </w:pPr>
      <w:r w:rsidRPr="00050262">
        <w:rPr>
          <w:bCs/>
          <w:noProof w:val="0"/>
        </w:rPr>
        <w:t xml:space="preserve">It is important to note all time food spends in the Temperature Danger Zone is cumulative.  </w:t>
      </w:r>
    </w:p>
    <w:p w:rsidR="0015328F" w:rsidRPr="00050262" w:rsidRDefault="0015328F" w:rsidP="0015328F">
      <w:pPr>
        <w:pStyle w:val="BodyCopy"/>
        <w:rPr>
          <w:bCs/>
          <w:noProof w:val="0"/>
        </w:rPr>
      </w:pPr>
      <w:r w:rsidRPr="00050262">
        <w:rPr>
          <w:bCs/>
          <w:noProof w:val="0"/>
        </w:rPr>
        <w:t>For example, if a piece of meat is left out on the bench for one hour, refrigerated and then brought back out into the kitchen, the time it then spends in the Temperature Danger Zone is added to the previous time – the clock (and the bacteria count) does not get reset to zero when the food was put in the fridge again.</w:t>
      </w:r>
    </w:p>
    <w:p w:rsidR="0015328F" w:rsidRPr="00050262" w:rsidRDefault="0015328F" w:rsidP="0015328F">
      <w:pPr>
        <w:pStyle w:val="Heading3"/>
      </w:pPr>
      <w:r w:rsidRPr="00050262">
        <w:t>The 2/4 Rule</w:t>
      </w:r>
    </w:p>
    <w:p w:rsidR="0015328F" w:rsidRPr="00050262" w:rsidRDefault="0015328F" w:rsidP="0015328F">
      <w:pPr>
        <w:pStyle w:val="BodyCopy"/>
        <w:rPr>
          <w:bCs/>
          <w:noProof w:val="0"/>
        </w:rPr>
      </w:pPr>
      <w:r w:rsidRPr="00050262">
        <w:rPr>
          <w:bCs/>
          <w:noProof w:val="0"/>
        </w:rPr>
        <w:t>Awareness of the 2/4 rule is critical in applying safe food handling procedures.</w:t>
      </w:r>
    </w:p>
    <w:p w:rsidR="0015328F" w:rsidRPr="00050262" w:rsidRDefault="0015328F" w:rsidP="0015328F">
      <w:pPr>
        <w:pStyle w:val="BodyCopy"/>
        <w:rPr>
          <w:bCs/>
          <w:noProof w:val="0"/>
        </w:rPr>
      </w:pPr>
      <w:r w:rsidRPr="00050262">
        <w:rPr>
          <w:bCs/>
          <w:noProof w:val="0"/>
        </w:rPr>
        <w:t>The 2/4 rule states:</w:t>
      </w:r>
    </w:p>
    <w:p w:rsidR="0015328F" w:rsidRPr="00050262" w:rsidRDefault="0015328F" w:rsidP="0015328F">
      <w:pPr>
        <w:pStyle w:val="Bullet1"/>
      </w:pPr>
      <w:r w:rsidRPr="00050262">
        <w:t xml:space="preserve">Potentially hazardous foods that have been in the Temperature Danger Zone for 4 hours (or more) must be discarded/thrown out </w:t>
      </w:r>
    </w:p>
    <w:p w:rsidR="0015328F" w:rsidRPr="00050262" w:rsidRDefault="0015328F" w:rsidP="0015328F">
      <w:pPr>
        <w:pStyle w:val="Bullet1"/>
      </w:pPr>
      <w:r w:rsidRPr="00050262">
        <w:t>Potentially hazardous foods that have been in the Temperature Danger Zone for 2 hours can be refrigerated and then returned to the Temperature Danger Zone for another 2 hours, maximum</w:t>
      </w:r>
    </w:p>
    <w:p w:rsidR="0015328F" w:rsidRPr="00050262" w:rsidRDefault="0015328F" w:rsidP="0015328F">
      <w:pPr>
        <w:pStyle w:val="Bullet1"/>
      </w:pPr>
      <w:r w:rsidRPr="00050262">
        <w:t>When high risk food has been in the Temperature Danger Zone for 2 hours it must be cooked or eaten within the next 2 hours or thrown out.</w:t>
      </w:r>
    </w:p>
    <w:p w:rsidR="0015328F" w:rsidRPr="00050262" w:rsidRDefault="0015328F" w:rsidP="0015328F">
      <w:pPr>
        <w:pStyle w:val="BodyCopy"/>
        <w:rPr>
          <w:bCs/>
          <w:noProof w:val="0"/>
        </w:rPr>
      </w:pPr>
      <w:r w:rsidRPr="00050262">
        <w:rPr>
          <w:bCs/>
          <w:noProof w:val="0"/>
        </w:rPr>
        <w:t xml:space="preserve">There are no exceptions to this rule. </w:t>
      </w:r>
    </w:p>
    <w:p w:rsidR="0015328F" w:rsidRPr="00050262" w:rsidRDefault="0015328F" w:rsidP="0015328F">
      <w:pPr>
        <w:pStyle w:val="Heading3"/>
      </w:pPr>
      <w:r w:rsidRPr="00050262">
        <w:t>Calibrated food thermometer</w:t>
      </w:r>
    </w:p>
    <w:p w:rsidR="0015328F" w:rsidRPr="00050262" w:rsidRDefault="0015328F" w:rsidP="0015328F">
      <w:pPr>
        <w:pStyle w:val="BodyCopy"/>
        <w:rPr>
          <w:noProof w:val="0"/>
        </w:rPr>
      </w:pPr>
      <w:r w:rsidRPr="00050262">
        <w:rPr>
          <w:noProof w:val="0"/>
        </w:rPr>
        <w:t>All food premises should have at least one independent, calibrated food thermometer available to check the temperature of food (on delivery, during processing, while on display), and food equipment (such as fridges, coolrooms, freezers, bain-maries, food warmers).</w:t>
      </w:r>
    </w:p>
    <w:p w:rsidR="0015328F" w:rsidRPr="00050262" w:rsidRDefault="0015328F" w:rsidP="0015328F">
      <w:pPr>
        <w:pStyle w:val="BodyCopy"/>
        <w:rPr>
          <w:noProof w:val="0"/>
        </w:rPr>
      </w:pPr>
      <w:r w:rsidRPr="00050262">
        <w:rPr>
          <w:noProof w:val="0"/>
        </w:rPr>
        <w:t>It is best to use a probe thermometer which can be inserted into food.</w:t>
      </w:r>
    </w:p>
    <w:p w:rsidR="0015328F" w:rsidRPr="00050262" w:rsidRDefault="0015328F" w:rsidP="0015328F">
      <w:pPr>
        <w:pStyle w:val="BodyCopy"/>
        <w:rPr>
          <w:noProof w:val="0"/>
        </w:rPr>
      </w:pPr>
      <w:r w:rsidRPr="00050262">
        <w:rPr>
          <w:noProof w:val="0"/>
        </w:rPr>
        <w:t>This thermometer must be:</w:t>
      </w:r>
    </w:p>
    <w:p w:rsidR="0015328F" w:rsidRPr="00050262" w:rsidRDefault="0015328F" w:rsidP="0015328F">
      <w:pPr>
        <w:pStyle w:val="Bullet1"/>
      </w:pPr>
      <w:r w:rsidRPr="00050262">
        <w:t>Readily available for food handling staff to use as required – it should not be locked away in an office where you cannot obtain it easily</w:t>
      </w:r>
    </w:p>
    <w:p w:rsidR="0015328F" w:rsidRPr="00050262" w:rsidRDefault="0015328F" w:rsidP="0015328F">
      <w:pPr>
        <w:pStyle w:val="Bullet1"/>
      </w:pPr>
      <w:r w:rsidRPr="00050262">
        <w:t>Checked/calibrated very six months (minimum) to ensure it is giving an accurate reading</w:t>
      </w:r>
    </w:p>
    <w:p w:rsidR="0015328F" w:rsidRPr="00050262" w:rsidRDefault="0015328F" w:rsidP="0015328F">
      <w:pPr>
        <w:pStyle w:val="Bullet1"/>
      </w:pPr>
      <w:r w:rsidRPr="00050262">
        <w:t>Thermometers must be accurate to +/-1°C or they must be repaired or replaced</w:t>
      </w:r>
    </w:p>
    <w:p w:rsidR="0015328F" w:rsidRPr="00050262" w:rsidRDefault="0015328F" w:rsidP="0015328F">
      <w:pPr>
        <w:pStyle w:val="Bullet1"/>
      </w:pPr>
      <w:r w:rsidRPr="00050262">
        <w:t xml:space="preserve">Cleaned and sanitised between uses </w:t>
      </w:r>
      <w:r w:rsidR="00323A2B" w:rsidRPr="00050262">
        <w:t xml:space="preserve">(to prevent cross contamination) </w:t>
      </w:r>
      <w:r w:rsidRPr="00050262">
        <w:t xml:space="preserve">when it is being used to check the temperature of food – </w:t>
      </w:r>
      <w:r w:rsidR="001A30C3" w:rsidRPr="00050262">
        <w:t xml:space="preserve"> </w:t>
      </w:r>
      <w:r w:rsidRPr="00050262">
        <w:t>the use of a sanitising wipe to clean and sanitise the probe is common</w:t>
      </w:r>
    </w:p>
    <w:p w:rsidR="0015328F" w:rsidRPr="00050262" w:rsidRDefault="0015328F" w:rsidP="0015328F">
      <w:pPr>
        <w:pStyle w:val="Bullet1"/>
      </w:pPr>
      <w:r w:rsidRPr="00050262">
        <w:t xml:space="preserve">Allowed to reach room temperature when being alternated between use on hot and cold food or vice versa </w:t>
      </w:r>
    </w:p>
    <w:p w:rsidR="0015328F" w:rsidRPr="00050262" w:rsidRDefault="0015328F" w:rsidP="0015328F">
      <w:pPr>
        <w:pStyle w:val="Bullet1"/>
      </w:pPr>
      <w:r w:rsidRPr="00050262">
        <w:t>Treated with care –</w:t>
      </w:r>
      <w:r w:rsidR="001A30C3" w:rsidRPr="00050262">
        <w:t xml:space="preserve"> </w:t>
      </w:r>
      <w:r w:rsidRPr="00050262">
        <w:t>do not knock, drop or damage it: if it is knocked, dropped or damaged, it should be immediately checked for accuracy.</w:t>
      </w:r>
    </w:p>
    <w:p w:rsidR="0015328F" w:rsidRPr="00050262" w:rsidRDefault="0015328F" w:rsidP="0015328F">
      <w:pPr>
        <w:pStyle w:val="Heading3"/>
      </w:pPr>
      <w:r w:rsidRPr="00050262">
        <w:t>Personal hygiene</w:t>
      </w:r>
    </w:p>
    <w:p w:rsidR="0015328F" w:rsidRPr="00050262" w:rsidRDefault="0015328F" w:rsidP="00AE126E">
      <w:pPr>
        <w:pStyle w:val="BodyCopy"/>
        <w:rPr>
          <w:noProof w:val="0"/>
          <w:szCs w:val="24"/>
        </w:rPr>
      </w:pPr>
      <w:r w:rsidRPr="00050262">
        <w:rPr>
          <w:noProof w:val="0"/>
          <w:szCs w:val="24"/>
        </w:rPr>
        <w:t>In general terms all food handlers are under an obligation to observe and implement personal hygiene practices to minimise the possibility of food contamination.</w:t>
      </w:r>
    </w:p>
    <w:p w:rsidR="0015328F" w:rsidRPr="00050262" w:rsidRDefault="0015328F" w:rsidP="00AE126E">
      <w:pPr>
        <w:pStyle w:val="BodyCopy"/>
        <w:rPr>
          <w:noProof w:val="0"/>
          <w:szCs w:val="24"/>
        </w:rPr>
      </w:pPr>
      <w:r w:rsidRPr="00050262">
        <w:rPr>
          <w:noProof w:val="0"/>
          <w:szCs w:val="24"/>
        </w:rPr>
        <w:t>Practices to achieve this include:</w:t>
      </w:r>
    </w:p>
    <w:p w:rsidR="0015328F" w:rsidRPr="00050262" w:rsidRDefault="001B4367" w:rsidP="0015328F">
      <w:pPr>
        <w:pStyle w:val="Bullet1"/>
      </w:pPr>
      <w:r w:rsidRPr="004B375B">
        <w:rPr>
          <w:noProof/>
          <w:lang w:eastAsia="en-AU"/>
        </w:rPr>
        <w:drawing>
          <wp:anchor distT="0" distB="0" distL="114300" distR="114300" simplePos="0" relativeHeight="251734016" behindDoc="0" locked="0" layoutInCell="1" allowOverlap="1" wp14:anchorId="62C6EAE4" wp14:editId="042E1B80">
            <wp:simplePos x="0" y="0"/>
            <wp:positionH relativeFrom="column">
              <wp:posOffset>4178300</wp:posOffset>
            </wp:positionH>
            <wp:positionV relativeFrom="paragraph">
              <wp:posOffset>449580</wp:posOffset>
            </wp:positionV>
            <wp:extent cx="1548765" cy="2126615"/>
            <wp:effectExtent l="19050" t="0" r="0" b="0"/>
            <wp:wrapSquare wrapText="bothSides"/>
            <wp:docPr id="33" name="Picture 26" descr="food hand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 handling.jpg"/>
                    <pic:cNvPicPr/>
                  </pic:nvPicPr>
                  <pic:blipFill>
                    <a:blip r:embed="rId138" cstate="print"/>
                    <a:stretch>
                      <a:fillRect/>
                    </a:stretch>
                  </pic:blipFill>
                  <pic:spPr>
                    <a:xfrm>
                      <a:off x="0" y="0"/>
                      <a:ext cx="1548765" cy="2126615"/>
                    </a:xfrm>
                    <a:prstGeom prst="rect">
                      <a:avLst/>
                    </a:prstGeom>
                  </pic:spPr>
                </pic:pic>
              </a:graphicData>
            </a:graphic>
          </wp:anchor>
        </w:drawing>
      </w:r>
      <w:r w:rsidR="0015328F" w:rsidRPr="00050262">
        <w:t>Avoid touching food with the bare hands –</w:t>
      </w:r>
      <w:r w:rsidR="001A30C3" w:rsidRPr="00050262">
        <w:t xml:space="preserve"> </w:t>
      </w:r>
      <w:r w:rsidR="0015328F" w:rsidRPr="00050262">
        <w:t xml:space="preserve">use tongs, a spatula, fork, serving spoon or gloves when touching food especially food that will not be further cooked or processed </w:t>
      </w:r>
    </w:p>
    <w:p w:rsidR="0015328F" w:rsidRPr="00050262" w:rsidRDefault="0015328F" w:rsidP="0015328F">
      <w:pPr>
        <w:pStyle w:val="Bullet1"/>
      </w:pPr>
      <w:r w:rsidRPr="00050262">
        <w:t>Avoid touching food surfaces with the bare hands – this means avoiding touching preparation benches, preparation equipment and the food contact surfaces of serving items such as plates, bowls and cups with the bare hands</w:t>
      </w:r>
    </w:p>
    <w:p w:rsidR="0015328F" w:rsidRPr="00050262" w:rsidRDefault="0015328F" w:rsidP="0015328F">
      <w:pPr>
        <w:pStyle w:val="Bullet1"/>
      </w:pPr>
      <w:r w:rsidRPr="00050262">
        <w:t>No jewellery to be worn on hands and wrists – food can lodge in the jewellery, deteriorate and then fall back into food</w:t>
      </w:r>
    </w:p>
    <w:p w:rsidR="0015328F" w:rsidRPr="00050262" w:rsidRDefault="0015328F" w:rsidP="0015328F">
      <w:pPr>
        <w:pStyle w:val="Bullet1"/>
      </w:pPr>
      <w:r w:rsidRPr="00050262">
        <w:t xml:space="preserve">Facial hair must be kept neat and controlled – hair should either be covered or sprayed to keep it controlled in such a way that hairs do not fall into food. Long hair must be tied back, and beards should also be covered. In kitchens and food areas, hair nets or hats should be worn </w:t>
      </w:r>
    </w:p>
    <w:p w:rsidR="0015328F" w:rsidRPr="00050262" w:rsidRDefault="0015328F" w:rsidP="0015328F">
      <w:pPr>
        <w:pStyle w:val="Bullet1"/>
      </w:pPr>
      <w:r w:rsidRPr="00050262">
        <w:t>Fingernails must be short, clean and free of polish (including clear nail polish) –cracked fingernails and chipped nail polish can harbour bacteria and may also flake off into food. Fingernail decorations and artificial nails are also prohibited</w:t>
      </w:r>
    </w:p>
    <w:p w:rsidR="0015328F" w:rsidRPr="00050262" w:rsidRDefault="0015328F" w:rsidP="0015328F">
      <w:pPr>
        <w:pStyle w:val="Bullet1"/>
      </w:pPr>
      <w:r w:rsidRPr="004B375B">
        <w:rPr>
          <w:noProof/>
          <w:lang w:eastAsia="en-AU"/>
        </w:rPr>
        <w:drawing>
          <wp:anchor distT="0" distB="0" distL="114300" distR="114300" simplePos="0" relativeHeight="251735040" behindDoc="0" locked="0" layoutInCell="1" allowOverlap="1" wp14:anchorId="77E1BBD6" wp14:editId="29F005BE">
            <wp:simplePos x="0" y="0"/>
            <wp:positionH relativeFrom="column">
              <wp:posOffset>4144645</wp:posOffset>
            </wp:positionH>
            <wp:positionV relativeFrom="paragraph">
              <wp:posOffset>201930</wp:posOffset>
            </wp:positionV>
            <wp:extent cx="1614170" cy="2414270"/>
            <wp:effectExtent l="19050" t="0" r="5080" b="0"/>
            <wp:wrapSquare wrapText="bothSides"/>
            <wp:docPr id="34" name="Picture 28" descr="Female ch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ale chef.jpg"/>
                    <pic:cNvPicPr/>
                  </pic:nvPicPr>
                  <pic:blipFill>
                    <a:blip r:embed="rId139" cstate="print"/>
                    <a:stretch>
                      <a:fillRect/>
                    </a:stretch>
                  </pic:blipFill>
                  <pic:spPr>
                    <a:xfrm>
                      <a:off x="0" y="0"/>
                      <a:ext cx="1614170" cy="2414270"/>
                    </a:xfrm>
                    <a:prstGeom prst="rect">
                      <a:avLst/>
                    </a:prstGeom>
                  </pic:spPr>
                </pic:pic>
              </a:graphicData>
            </a:graphic>
          </wp:anchor>
        </w:drawing>
      </w:r>
      <w:r w:rsidRPr="00050262">
        <w:t>Clothing must be clean – a minimum requirement is for clean clothes for each shift with further changes as spillages and 'working dirt' dictate. You are not permitted to wear ‘food handling’ clothes to and from work</w:t>
      </w:r>
    </w:p>
    <w:p w:rsidR="002E274E" w:rsidRPr="00050262" w:rsidRDefault="0015328F" w:rsidP="0015328F">
      <w:pPr>
        <w:pStyle w:val="Bullet1"/>
      </w:pPr>
      <w:r w:rsidRPr="00050262">
        <w:t>Cuts and sores must always be covered – a coloured, water-proof dressing must be applied and a finger stall also used where necessary</w:t>
      </w:r>
    </w:p>
    <w:p w:rsidR="0015328F" w:rsidRPr="00050262" w:rsidRDefault="0015328F" w:rsidP="0015328F">
      <w:pPr>
        <w:pStyle w:val="Bullet1"/>
      </w:pPr>
      <w:r w:rsidRPr="00050262">
        <w:t>Food handlers in the acute state of a common cold must not handle uncovered food – but they may work where food is in sealed containers</w:t>
      </w:r>
    </w:p>
    <w:p w:rsidR="0015328F" w:rsidRPr="00050262" w:rsidRDefault="0015328F" w:rsidP="0015328F">
      <w:pPr>
        <w:pStyle w:val="Bullet1"/>
      </w:pPr>
      <w:r w:rsidRPr="00050262">
        <w:t>Food handlers with any communicable disease must not deal with food until they receive a certificate from a doctor stating as a food handler they are cleared to work with food.</w:t>
      </w:r>
    </w:p>
    <w:p w:rsidR="002E274E" w:rsidRPr="00050262" w:rsidRDefault="002E274E">
      <w:pPr>
        <w:rPr>
          <w:rFonts w:ascii="Helvetica" w:eastAsiaTheme="majorEastAsia" w:hAnsi="Helvetica" w:cstheme="majorBidi"/>
          <w:b/>
          <w:bCs/>
          <w:color w:val="0000FF"/>
          <w:sz w:val="28"/>
        </w:rPr>
      </w:pPr>
      <w:r w:rsidRPr="00050262">
        <w:rPr>
          <w:rFonts w:ascii="Helvetica" w:hAnsi="Helvetica"/>
        </w:rPr>
        <w:br w:type="page"/>
      </w:r>
    </w:p>
    <w:p w:rsidR="0015328F" w:rsidRPr="00050262" w:rsidRDefault="0015328F" w:rsidP="0015328F">
      <w:pPr>
        <w:pStyle w:val="Heading3"/>
      </w:pPr>
      <w:r w:rsidRPr="00050262">
        <w:t>Disposable gloves</w:t>
      </w:r>
    </w:p>
    <w:p w:rsidR="0015328F" w:rsidRPr="00050262" w:rsidRDefault="0015328F" w:rsidP="0015328F">
      <w:pPr>
        <w:pStyle w:val="BodyCopy"/>
        <w:rPr>
          <w:noProof w:val="0"/>
        </w:rPr>
      </w:pPr>
      <w:r w:rsidRPr="00050262">
        <w:rPr>
          <w:noProof w:val="0"/>
        </w:rPr>
        <w:t>The use of protective, disposable gloves in food handling is an excellent safe food handling practice but gloves do not/cannot fix all food hygiene problems.</w:t>
      </w:r>
    </w:p>
    <w:p w:rsidR="0015328F" w:rsidRPr="00050262" w:rsidRDefault="0015328F" w:rsidP="0015328F">
      <w:pPr>
        <w:pStyle w:val="BodyCopy"/>
        <w:rPr>
          <w:noProof w:val="0"/>
        </w:rPr>
      </w:pPr>
      <w:r w:rsidRPr="00050262">
        <w:rPr>
          <w:noProof w:val="0"/>
        </w:rPr>
        <w:t>When wearing/using disposable gloves:</w:t>
      </w:r>
    </w:p>
    <w:p w:rsidR="0015328F" w:rsidRPr="00050262" w:rsidRDefault="0015328F" w:rsidP="00C32C04">
      <w:pPr>
        <w:pStyle w:val="Bullet1"/>
      </w:pPr>
      <w:r w:rsidRPr="00050262">
        <w:t>Change gloves immediately they are ripped/torn – do not continue working while wearing torn gloves</w:t>
      </w:r>
    </w:p>
    <w:p w:rsidR="0015328F" w:rsidRPr="00050262" w:rsidRDefault="0015328F" w:rsidP="00C32C04">
      <w:pPr>
        <w:pStyle w:val="Bullet1"/>
      </w:pPr>
      <w:r w:rsidRPr="00050262">
        <w:t>Change gloves between handling raw and cooked, ready-to-eat foods – to avoid cross contamination</w:t>
      </w:r>
    </w:p>
    <w:p w:rsidR="0015328F" w:rsidRPr="00050262" w:rsidRDefault="001B4367" w:rsidP="00C32C04">
      <w:pPr>
        <w:pStyle w:val="Bullet1"/>
      </w:pPr>
      <w:r w:rsidRPr="004B375B">
        <w:rPr>
          <w:noProof/>
          <w:lang w:eastAsia="en-AU"/>
        </w:rPr>
        <w:drawing>
          <wp:anchor distT="0" distB="0" distL="114300" distR="114300" simplePos="0" relativeHeight="251736064" behindDoc="0" locked="0" layoutInCell="1" allowOverlap="1" wp14:anchorId="78190D62" wp14:editId="74234DC0">
            <wp:simplePos x="0" y="0"/>
            <wp:positionH relativeFrom="column">
              <wp:posOffset>3524885</wp:posOffset>
            </wp:positionH>
            <wp:positionV relativeFrom="paragraph">
              <wp:posOffset>384810</wp:posOffset>
            </wp:positionV>
            <wp:extent cx="2038350" cy="1671320"/>
            <wp:effectExtent l="19050" t="0" r="0" b="0"/>
            <wp:wrapSquare wrapText="bothSides"/>
            <wp:docPr id="35" name="Picture 29" descr="Mixing sal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ing salad.jpg"/>
                    <pic:cNvPicPr/>
                  </pic:nvPicPr>
                  <pic:blipFill>
                    <a:blip r:embed="rId140" cstate="print"/>
                    <a:stretch>
                      <a:fillRect/>
                    </a:stretch>
                  </pic:blipFill>
                  <pic:spPr>
                    <a:xfrm>
                      <a:off x="0" y="0"/>
                      <a:ext cx="2038350" cy="1671320"/>
                    </a:xfrm>
                    <a:prstGeom prst="rect">
                      <a:avLst/>
                    </a:prstGeom>
                  </pic:spPr>
                </pic:pic>
              </a:graphicData>
            </a:graphic>
          </wp:anchor>
        </w:drawing>
      </w:r>
      <w:r w:rsidR="0015328F" w:rsidRPr="00050262">
        <w:t>Change gloves every hour regardless – you cannot wear the same pair of gloves for longer than this, or for an entire shift</w:t>
      </w:r>
    </w:p>
    <w:p w:rsidR="0015328F" w:rsidRPr="00050262" w:rsidRDefault="0015328F" w:rsidP="00C32C04">
      <w:pPr>
        <w:pStyle w:val="Bullet1"/>
      </w:pPr>
      <w:r w:rsidRPr="00050262">
        <w:t>If handling money do not use the same gloved hand to handle food – take one glove off, handle the money with that hand (without the glove on), and then put on a new/clean glove before returning to food handling duties</w:t>
      </w:r>
    </w:p>
    <w:p w:rsidR="0015328F" w:rsidRPr="00050262" w:rsidRDefault="0015328F" w:rsidP="00C32C04">
      <w:pPr>
        <w:pStyle w:val="Bullet1"/>
      </w:pPr>
      <w:r w:rsidRPr="00050262">
        <w:t>If changing gloves during service, ensure they are not taken off over food/food surfaces – if the gloves contain powder, this may fall out onto food or food preparation surfaces and provide a source of contamination</w:t>
      </w:r>
    </w:p>
    <w:p w:rsidR="0015328F" w:rsidRPr="00050262" w:rsidRDefault="0015328F" w:rsidP="00C32C04">
      <w:pPr>
        <w:pStyle w:val="Bullet1"/>
      </w:pPr>
      <w:r w:rsidRPr="00050262">
        <w:t>Do not try to put on gloves that have already been used – disposable gloves must be disposed off/thrown out as soon as they are taken off</w:t>
      </w:r>
    </w:p>
    <w:p w:rsidR="0015328F" w:rsidRPr="00050262" w:rsidRDefault="0015328F" w:rsidP="00C32C04">
      <w:pPr>
        <w:pStyle w:val="Bullet1"/>
      </w:pPr>
      <w:r w:rsidRPr="00050262">
        <w:t>Do not turn gloves inside out and try to wear them again – see above</w:t>
      </w:r>
    </w:p>
    <w:p w:rsidR="0015328F" w:rsidRPr="00050262" w:rsidRDefault="0015328F" w:rsidP="00C32C04">
      <w:pPr>
        <w:pStyle w:val="Bullet1"/>
      </w:pPr>
      <w:r w:rsidRPr="00050262">
        <w:t>Change gloves whenever they become contaminated from whatever source – raw food, blood, sneezing, chemicals, scratching the face, handling rubbish.</w:t>
      </w:r>
    </w:p>
    <w:p w:rsidR="00C32C04" w:rsidRPr="00050262" w:rsidRDefault="00C32C04" w:rsidP="00C32C04">
      <w:pPr>
        <w:pStyle w:val="Heading3"/>
      </w:pPr>
      <w:r w:rsidRPr="00050262">
        <w:t>Clothing, personal protective clothing, bandages and dressings</w:t>
      </w:r>
    </w:p>
    <w:p w:rsidR="00C32C04" w:rsidRPr="00050262" w:rsidRDefault="00C32C04" w:rsidP="00C32C04">
      <w:pPr>
        <w:pStyle w:val="BodyCopy"/>
        <w:rPr>
          <w:noProof w:val="0"/>
        </w:rPr>
      </w:pPr>
      <w:r w:rsidRPr="00050262">
        <w:rPr>
          <w:noProof w:val="0"/>
        </w:rPr>
        <w:t>Dirty clothes and infected cuts and sores all pose a food risk.</w:t>
      </w:r>
    </w:p>
    <w:p w:rsidR="00C32C04" w:rsidRPr="00050262" w:rsidRDefault="001B4367" w:rsidP="00C32C04">
      <w:pPr>
        <w:pStyle w:val="BodyCopy"/>
        <w:rPr>
          <w:noProof w:val="0"/>
        </w:rPr>
      </w:pPr>
      <w:r w:rsidRPr="004B375B">
        <w:rPr>
          <w:lang w:eastAsia="en-AU"/>
        </w:rPr>
        <w:drawing>
          <wp:anchor distT="0" distB="0" distL="114300" distR="114300" simplePos="0" relativeHeight="251738112" behindDoc="0" locked="0" layoutInCell="1" allowOverlap="1" wp14:anchorId="096AC733" wp14:editId="60689A29">
            <wp:simplePos x="0" y="0"/>
            <wp:positionH relativeFrom="column">
              <wp:posOffset>4010660</wp:posOffset>
            </wp:positionH>
            <wp:positionV relativeFrom="paragraph">
              <wp:posOffset>59690</wp:posOffset>
            </wp:positionV>
            <wp:extent cx="1581150" cy="2528570"/>
            <wp:effectExtent l="19050" t="0" r="0" b="0"/>
            <wp:wrapSquare wrapText="bothSides"/>
            <wp:docPr id="36" name="Picture 6" descr="C:\Users\fgvghyujil\AppData\Local\Microsoft\Windows\Temporary Internet Files\Content.IE5\SIE7KNHZ\MP900422201[1].jpg"/>
            <wp:cNvGraphicFramePr/>
            <a:graphic xmlns:a="http://schemas.openxmlformats.org/drawingml/2006/main">
              <a:graphicData uri="http://schemas.openxmlformats.org/drawingml/2006/picture">
                <pic:pic xmlns:pic="http://schemas.openxmlformats.org/drawingml/2006/picture">
                  <pic:nvPicPr>
                    <pic:cNvPr id="6146" name="Picture 2" descr="C:\Users\fgvghyujil\AppData\Local\Microsoft\Windows\Temporary Internet Files\Content.IE5\SIE7KNHZ\MP900422201[1].jpg"/>
                    <pic:cNvPicPr>
                      <a:picLocks noChangeAspect="1" noChangeArrowheads="1"/>
                    </pic:cNvPicPr>
                  </pic:nvPicPr>
                  <pic:blipFill>
                    <a:blip r:embed="rId141" cstate="print"/>
                    <a:srcRect/>
                    <a:stretch>
                      <a:fillRect/>
                    </a:stretch>
                  </pic:blipFill>
                  <pic:spPr bwMode="auto">
                    <a:xfrm>
                      <a:off x="0" y="0"/>
                      <a:ext cx="1581150" cy="2528570"/>
                    </a:xfrm>
                    <a:prstGeom prst="rect">
                      <a:avLst/>
                    </a:prstGeom>
                    <a:noFill/>
                    <a:ln w="19050">
                      <a:noFill/>
                    </a:ln>
                  </pic:spPr>
                </pic:pic>
              </a:graphicData>
            </a:graphic>
          </wp:anchor>
        </w:drawing>
      </w:r>
      <w:r w:rsidR="00C32C04" w:rsidRPr="00050262">
        <w:rPr>
          <w:noProof w:val="0"/>
        </w:rPr>
        <w:t>You must:</w:t>
      </w:r>
    </w:p>
    <w:p w:rsidR="00C32C04" w:rsidRPr="00050262" w:rsidRDefault="00C32C04" w:rsidP="00C32C04">
      <w:pPr>
        <w:pStyle w:val="Bullet1"/>
      </w:pPr>
      <w:r w:rsidRPr="00050262">
        <w:t>Ensure anything from your body or anything you wear does not contaminate food or food surfaces:</w:t>
      </w:r>
    </w:p>
    <w:p w:rsidR="00C32C04" w:rsidRPr="00050262" w:rsidRDefault="00C32C04" w:rsidP="00CC7F30">
      <w:pPr>
        <w:pStyle w:val="Bullet2"/>
        <w:rPr>
          <w:lang w:val="en-AU"/>
        </w:rPr>
      </w:pPr>
      <w:r w:rsidRPr="00050262">
        <w:rPr>
          <w:lang w:val="en-AU"/>
        </w:rPr>
        <w:t>Avoid loose-fitting clothes</w:t>
      </w:r>
    </w:p>
    <w:p w:rsidR="00C32C04" w:rsidRPr="00050262" w:rsidRDefault="00C32C04" w:rsidP="00CC7F30">
      <w:pPr>
        <w:pStyle w:val="Bullet2"/>
        <w:rPr>
          <w:lang w:val="en-AU"/>
        </w:rPr>
      </w:pPr>
      <w:r w:rsidRPr="00050262">
        <w:rPr>
          <w:lang w:val="en-AU"/>
        </w:rPr>
        <w:t xml:space="preserve">Do not cough or sneeze over food </w:t>
      </w:r>
    </w:p>
    <w:p w:rsidR="00C32C04" w:rsidRPr="00050262" w:rsidRDefault="00C32C04" w:rsidP="00CC7F30">
      <w:pPr>
        <w:pStyle w:val="Bullet2"/>
        <w:rPr>
          <w:lang w:val="en-AU"/>
        </w:rPr>
      </w:pPr>
      <w:r w:rsidRPr="00050262">
        <w:rPr>
          <w:lang w:val="en-AU"/>
        </w:rPr>
        <w:t>Avoid items of jewellery that hang down/dangle</w:t>
      </w:r>
    </w:p>
    <w:p w:rsidR="00C32C04" w:rsidRPr="00050262" w:rsidRDefault="00C32C04" w:rsidP="00CC7F30">
      <w:pPr>
        <w:pStyle w:val="Bullet2"/>
        <w:rPr>
          <w:lang w:val="en-AU"/>
        </w:rPr>
      </w:pPr>
      <w:r w:rsidRPr="00050262">
        <w:rPr>
          <w:lang w:val="en-AU"/>
        </w:rPr>
        <w:t xml:space="preserve">Avoid wearing rings when working with food </w:t>
      </w:r>
    </w:p>
    <w:p w:rsidR="00C32C04" w:rsidRPr="00050262" w:rsidRDefault="00C32C04" w:rsidP="00CC7F30">
      <w:pPr>
        <w:pStyle w:val="Bullet2"/>
        <w:rPr>
          <w:lang w:val="en-AU"/>
        </w:rPr>
      </w:pPr>
      <w:r w:rsidRPr="00050262">
        <w:rPr>
          <w:lang w:val="en-AU"/>
        </w:rPr>
        <w:t>Do not wear food handling clothes to and from work</w:t>
      </w:r>
    </w:p>
    <w:p w:rsidR="00C32C04" w:rsidRPr="00050262" w:rsidRDefault="00C32C04" w:rsidP="00CC7F30">
      <w:pPr>
        <w:pStyle w:val="Bullet2"/>
        <w:rPr>
          <w:lang w:val="en-AU"/>
        </w:rPr>
      </w:pPr>
      <w:r w:rsidRPr="00050262">
        <w:rPr>
          <w:lang w:val="en-AU"/>
        </w:rPr>
        <w:t>Remove protective clothing (aprons) when using the toilet</w:t>
      </w:r>
    </w:p>
    <w:p w:rsidR="002E274E" w:rsidRPr="00050262" w:rsidRDefault="002E274E">
      <w:pPr>
        <w:rPr>
          <w:rFonts w:ascii="Helvetica" w:eastAsiaTheme="minorHAnsi" w:hAnsi="Helvetica"/>
          <w:lang w:eastAsia="en-US"/>
        </w:rPr>
      </w:pPr>
      <w:r w:rsidRPr="00050262">
        <w:rPr>
          <w:rFonts w:ascii="Helvetica" w:hAnsi="Helvetica"/>
        </w:rPr>
        <w:br w:type="page"/>
      </w:r>
    </w:p>
    <w:p w:rsidR="00C32C04" w:rsidRPr="00050262" w:rsidRDefault="00C32C04" w:rsidP="00C32C04">
      <w:pPr>
        <w:pStyle w:val="Bullet1"/>
      </w:pPr>
      <w:r w:rsidRPr="00050262">
        <w:t>Take appropriate measures to minimise contact with ready-to-eat food. Practical measures in this regard include:</w:t>
      </w:r>
    </w:p>
    <w:p w:rsidR="00C32C04" w:rsidRPr="00050262" w:rsidRDefault="001B4367" w:rsidP="00CC7F30">
      <w:pPr>
        <w:pStyle w:val="Bullet2"/>
        <w:rPr>
          <w:lang w:val="en-AU"/>
        </w:rPr>
      </w:pPr>
      <w:r w:rsidRPr="004B375B">
        <w:rPr>
          <w:noProof/>
          <w:lang w:val="en-AU"/>
        </w:rPr>
        <w:drawing>
          <wp:anchor distT="0" distB="0" distL="114300" distR="114300" simplePos="0" relativeHeight="251739136" behindDoc="0" locked="0" layoutInCell="1" allowOverlap="1" wp14:anchorId="27EEFE4C" wp14:editId="169E7690">
            <wp:simplePos x="0" y="0"/>
            <wp:positionH relativeFrom="column">
              <wp:posOffset>3319145</wp:posOffset>
            </wp:positionH>
            <wp:positionV relativeFrom="paragraph">
              <wp:posOffset>88265</wp:posOffset>
            </wp:positionV>
            <wp:extent cx="2332990" cy="1571625"/>
            <wp:effectExtent l="19050" t="0" r="0" b="0"/>
            <wp:wrapSquare wrapText="bothSides"/>
            <wp:docPr id="37" name="Picture 11" descr="DSC_1391.JPG"/>
            <wp:cNvGraphicFramePr/>
            <a:graphic xmlns:a="http://schemas.openxmlformats.org/drawingml/2006/main">
              <a:graphicData uri="http://schemas.openxmlformats.org/drawingml/2006/picture">
                <pic:pic xmlns:pic="http://schemas.openxmlformats.org/drawingml/2006/picture">
                  <pic:nvPicPr>
                    <pic:cNvPr id="5" name="Picture 4" descr="DSC_1391.JPG"/>
                    <pic:cNvPicPr>
                      <a:picLocks noChangeAspect="1"/>
                    </pic:cNvPicPr>
                  </pic:nvPicPr>
                  <pic:blipFill>
                    <a:blip r:embed="rId142" cstate="print"/>
                    <a:stretch>
                      <a:fillRect/>
                    </a:stretch>
                  </pic:blipFill>
                  <pic:spPr>
                    <a:xfrm>
                      <a:off x="0" y="0"/>
                      <a:ext cx="2332990" cy="1571625"/>
                    </a:xfrm>
                    <a:prstGeom prst="rect">
                      <a:avLst/>
                    </a:prstGeom>
                    <a:noFill/>
                    <a:ln>
                      <a:noFill/>
                    </a:ln>
                  </pic:spPr>
                </pic:pic>
              </a:graphicData>
            </a:graphic>
          </wp:anchor>
        </w:drawing>
      </w:r>
      <w:r w:rsidR="00C32C04" w:rsidRPr="00050262">
        <w:rPr>
          <w:lang w:val="en-AU"/>
        </w:rPr>
        <w:t>Not handling cooked, and/or ready-to-eat food with the bare hands – use tongs</w:t>
      </w:r>
    </w:p>
    <w:p w:rsidR="00C32C04" w:rsidRPr="00050262" w:rsidRDefault="00C32C04" w:rsidP="00CC7F30">
      <w:pPr>
        <w:pStyle w:val="Bullet2"/>
        <w:rPr>
          <w:lang w:val="en-AU"/>
        </w:rPr>
      </w:pPr>
      <w:r w:rsidRPr="00050262">
        <w:rPr>
          <w:lang w:val="en-AU"/>
        </w:rPr>
        <w:t xml:space="preserve">Handling glasses and cups by their base – and not by the rim </w:t>
      </w:r>
    </w:p>
    <w:p w:rsidR="00C32C04" w:rsidRPr="00050262" w:rsidRDefault="00C32C04" w:rsidP="00CC7F30">
      <w:pPr>
        <w:pStyle w:val="Bullet2"/>
        <w:rPr>
          <w:lang w:val="en-AU"/>
        </w:rPr>
      </w:pPr>
      <w:r w:rsidRPr="00050262">
        <w:rPr>
          <w:lang w:val="en-AU"/>
        </w:rPr>
        <w:t>Handling cutlery by the handles</w:t>
      </w:r>
    </w:p>
    <w:p w:rsidR="00C32C04" w:rsidRPr="00050262" w:rsidRDefault="00C32C04" w:rsidP="00CC7F30">
      <w:pPr>
        <w:pStyle w:val="Bullet2"/>
        <w:rPr>
          <w:lang w:val="en-AU"/>
        </w:rPr>
      </w:pPr>
      <w:r w:rsidRPr="00050262">
        <w:rPr>
          <w:lang w:val="en-AU"/>
        </w:rPr>
        <w:t>Avoiding unnecessary skin contact with food contact surfaces</w:t>
      </w:r>
    </w:p>
    <w:p w:rsidR="00C32C04" w:rsidRPr="00050262" w:rsidRDefault="00C32C04" w:rsidP="00CC7F30">
      <w:pPr>
        <w:pStyle w:val="Bullet2"/>
        <w:rPr>
          <w:lang w:val="en-AU"/>
        </w:rPr>
      </w:pPr>
      <w:r w:rsidRPr="00050262">
        <w:rPr>
          <w:lang w:val="en-AU"/>
        </w:rPr>
        <w:t>Keeping hair tied back – wearing hats or beard nets helps ensure hair does not fall into food</w:t>
      </w:r>
    </w:p>
    <w:p w:rsidR="00C32C04" w:rsidRPr="00050262" w:rsidRDefault="00C32C04" w:rsidP="00CC7F30">
      <w:pPr>
        <w:pStyle w:val="Bullet2"/>
        <w:rPr>
          <w:lang w:val="en-AU"/>
        </w:rPr>
      </w:pPr>
      <w:r w:rsidRPr="00050262">
        <w:rPr>
          <w:lang w:val="en-AU"/>
        </w:rPr>
        <w:t>Avoiding touching hair while working with food – as this can transfer bacteria</w:t>
      </w:r>
    </w:p>
    <w:p w:rsidR="00C32C04" w:rsidRPr="00050262" w:rsidRDefault="00C32C04" w:rsidP="00CC7F30">
      <w:pPr>
        <w:pStyle w:val="Bullet2"/>
        <w:rPr>
          <w:lang w:val="en-AU"/>
        </w:rPr>
      </w:pPr>
      <w:r w:rsidRPr="00050262">
        <w:rPr>
          <w:lang w:val="en-AU"/>
        </w:rPr>
        <w:t>Keeping fingernails short – to avoid physical contamination from the nail (and to make them easier to clean)</w:t>
      </w:r>
    </w:p>
    <w:p w:rsidR="00C32C04" w:rsidRPr="00050262" w:rsidRDefault="00C32C04" w:rsidP="00CC7F30">
      <w:pPr>
        <w:pStyle w:val="Bullet2"/>
        <w:rPr>
          <w:lang w:val="en-AU"/>
        </w:rPr>
      </w:pPr>
      <w:r w:rsidRPr="00050262">
        <w:rPr>
          <w:lang w:val="en-AU"/>
        </w:rPr>
        <w:t xml:space="preserve">Wearing disposable gloves when handling food – and changing them regularly/as required </w:t>
      </w:r>
    </w:p>
    <w:p w:rsidR="00C32C04" w:rsidRPr="00050262" w:rsidRDefault="00C32C04" w:rsidP="00CC7F30">
      <w:pPr>
        <w:pStyle w:val="Bullet2"/>
        <w:rPr>
          <w:lang w:val="en-AU"/>
        </w:rPr>
      </w:pPr>
      <w:r w:rsidRPr="00050262">
        <w:rPr>
          <w:lang w:val="en-AU"/>
        </w:rPr>
        <w:t>Avoiding nail polish, fingernail decorations and artificial fingernails</w:t>
      </w:r>
    </w:p>
    <w:p w:rsidR="00C32C04" w:rsidRPr="00050262" w:rsidRDefault="00C32C04" w:rsidP="00C32C04">
      <w:pPr>
        <w:pStyle w:val="Bullet1"/>
      </w:pPr>
      <w:r w:rsidRPr="00050262">
        <w:t>Wear clean clothing when handling food. Practical measures in this regard include:</w:t>
      </w:r>
    </w:p>
    <w:p w:rsidR="00C32C04" w:rsidRPr="00050262" w:rsidRDefault="00C32C04" w:rsidP="00CC7F30">
      <w:pPr>
        <w:pStyle w:val="Bullet2"/>
        <w:rPr>
          <w:lang w:val="en-AU"/>
        </w:rPr>
      </w:pPr>
      <w:r w:rsidRPr="00050262">
        <w:rPr>
          <w:lang w:val="en-AU"/>
        </w:rPr>
        <w:t>Wear clean clothes to work daily</w:t>
      </w:r>
    </w:p>
    <w:p w:rsidR="00C32C04" w:rsidRPr="00050262" w:rsidRDefault="00C32C04" w:rsidP="00CC7F30">
      <w:pPr>
        <w:pStyle w:val="Bullet2"/>
        <w:rPr>
          <w:lang w:val="en-AU"/>
        </w:rPr>
      </w:pPr>
      <w:r w:rsidRPr="00050262">
        <w:rPr>
          <w:lang w:val="en-AU"/>
        </w:rPr>
        <w:t>Have a change of clothes available at work – to change into if one set of clothes becomes dirty/contaminated</w:t>
      </w:r>
    </w:p>
    <w:p w:rsidR="00C32C04" w:rsidRPr="00050262" w:rsidRDefault="00C32C04" w:rsidP="00CC7F30">
      <w:pPr>
        <w:pStyle w:val="Bullet2"/>
        <w:rPr>
          <w:lang w:val="en-AU"/>
        </w:rPr>
      </w:pPr>
      <w:r w:rsidRPr="00050262">
        <w:rPr>
          <w:lang w:val="en-AU"/>
        </w:rPr>
        <w:t>Wear protective clothing such as aprons</w:t>
      </w:r>
    </w:p>
    <w:p w:rsidR="00C32C04" w:rsidRPr="00050262" w:rsidRDefault="00C32C04" w:rsidP="00C32C04">
      <w:pPr>
        <w:pStyle w:val="Bullet1"/>
      </w:pPr>
      <w:r w:rsidRPr="00050262">
        <w:t>Use waterproof bandages and dressing on exposed parts of the body where there are cuts and/or sores when handling food. Practical measures in this regard include:</w:t>
      </w:r>
    </w:p>
    <w:p w:rsidR="00C32C04" w:rsidRPr="00050262" w:rsidRDefault="00C32C04" w:rsidP="00CC7F30">
      <w:pPr>
        <w:pStyle w:val="Bullet2"/>
        <w:rPr>
          <w:lang w:val="en-AU"/>
        </w:rPr>
      </w:pPr>
      <w:r w:rsidRPr="00050262">
        <w:rPr>
          <w:lang w:val="en-AU"/>
        </w:rPr>
        <w:t>Wear only coloured band-aids when handling food – they are easier to identify if they fall into food</w:t>
      </w:r>
    </w:p>
    <w:p w:rsidR="00C32C04" w:rsidRPr="00050262" w:rsidRDefault="00C32C04" w:rsidP="00CC7F30">
      <w:pPr>
        <w:pStyle w:val="Bullet2"/>
        <w:rPr>
          <w:lang w:val="en-AU"/>
        </w:rPr>
      </w:pPr>
      <w:r w:rsidRPr="00050262">
        <w:rPr>
          <w:lang w:val="en-AU"/>
        </w:rPr>
        <w:t>Wear a finger stall over a bandage/dressing on a finger – to give extra protection and security</w:t>
      </w:r>
    </w:p>
    <w:p w:rsidR="00C32C04" w:rsidRPr="00050262" w:rsidRDefault="00C32C04" w:rsidP="00CC7F30">
      <w:pPr>
        <w:pStyle w:val="Bullet2"/>
        <w:rPr>
          <w:lang w:val="en-AU"/>
        </w:rPr>
      </w:pPr>
      <w:r w:rsidRPr="00050262">
        <w:rPr>
          <w:lang w:val="en-AU"/>
        </w:rPr>
        <w:t>Wear a disposable glove over a bandaid, dressing or bandage that is on the hand.</w:t>
      </w:r>
    </w:p>
    <w:p w:rsidR="000C74D8" w:rsidRPr="00050262" w:rsidRDefault="000C74D8">
      <w:pPr>
        <w:rPr>
          <w:rFonts w:ascii="Helvetica" w:eastAsiaTheme="majorEastAsia" w:hAnsi="Helvetica" w:cstheme="majorBidi"/>
          <w:b/>
          <w:bCs/>
          <w:color w:val="0000FF"/>
          <w:sz w:val="28"/>
        </w:rPr>
      </w:pPr>
      <w:r w:rsidRPr="00050262">
        <w:rPr>
          <w:rFonts w:ascii="Helvetica" w:hAnsi="Helvetica"/>
        </w:rPr>
        <w:br w:type="page"/>
      </w:r>
    </w:p>
    <w:p w:rsidR="00390B35" w:rsidRPr="00050262" w:rsidRDefault="00390B35" w:rsidP="00390B35">
      <w:pPr>
        <w:pStyle w:val="Heading3"/>
      </w:pPr>
      <w:r w:rsidRPr="00050262">
        <w:t>Receiving food</w:t>
      </w:r>
    </w:p>
    <w:p w:rsidR="00390B35" w:rsidRPr="00050262" w:rsidRDefault="00390B35" w:rsidP="00390B35">
      <w:pPr>
        <w:pStyle w:val="BodyCopy"/>
        <w:rPr>
          <w:noProof w:val="0"/>
        </w:rPr>
      </w:pPr>
      <w:r w:rsidRPr="00050262">
        <w:rPr>
          <w:noProof w:val="0"/>
        </w:rPr>
        <w:t>The safe food handling requirements in relation to food receipt are:</w:t>
      </w:r>
      <w:r w:rsidRPr="00050262">
        <w:rPr>
          <w:rFonts w:eastAsiaTheme="minorEastAsia" w:cstheme="minorBidi"/>
          <w:noProof w:val="0"/>
          <w:szCs w:val="22"/>
          <w:lang w:eastAsia="en-US"/>
        </w:rPr>
        <w:t xml:space="preserve"> </w:t>
      </w:r>
    </w:p>
    <w:p w:rsidR="00390B35" w:rsidRPr="00050262" w:rsidRDefault="00390B35" w:rsidP="00390B35">
      <w:pPr>
        <w:pStyle w:val="Bullet1"/>
      </w:pPr>
      <w:r w:rsidRPr="00050262">
        <w:t>Inspect the deliveries – you should conduct a visual inspection of deliveries to make sure:</w:t>
      </w:r>
    </w:p>
    <w:p w:rsidR="00390B35" w:rsidRPr="00050262" w:rsidRDefault="00722D24" w:rsidP="00CC7F30">
      <w:pPr>
        <w:pStyle w:val="Bullet2"/>
        <w:rPr>
          <w:lang w:val="en-AU"/>
        </w:rPr>
      </w:pPr>
      <w:r w:rsidRPr="004B375B">
        <w:rPr>
          <w:noProof/>
          <w:lang w:val="en-AU"/>
        </w:rPr>
        <w:drawing>
          <wp:anchor distT="0" distB="0" distL="114300" distR="114300" simplePos="0" relativeHeight="251741184" behindDoc="0" locked="0" layoutInCell="1" allowOverlap="1" wp14:anchorId="58373AB1" wp14:editId="59D383F9">
            <wp:simplePos x="0" y="0"/>
            <wp:positionH relativeFrom="column">
              <wp:posOffset>3860800</wp:posOffset>
            </wp:positionH>
            <wp:positionV relativeFrom="paragraph">
              <wp:posOffset>16510</wp:posOffset>
            </wp:positionV>
            <wp:extent cx="1775460" cy="1275080"/>
            <wp:effectExtent l="19050" t="0" r="0" b="0"/>
            <wp:wrapSquare wrapText="bothSides"/>
            <wp:docPr id="38" name="Picture 13" descr="DSCF1664.JPG"/>
            <wp:cNvGraphicFramePr/>
            <a:graphic xmlns:a="http://schemas.openxmlformats.org/drawingml/2006/main">
              <a:graphicData uri="http://schemas.openxmlformats.org/drawingml/2006/picture">
                <pic:pic xmlns:pic="http://schemas.openxmlformats.org/drawingml/2006/picture">
                  <pic:nvPicPr>
                    <pic:cNvPr id="5" name="Picture 4" descr="DSCF1664.JPG"/>
                    <pic:cNvPicPr>
                      <a:picLocks noChangeAspect="1"/>
                    </pic:cNvPicPr>
                  </pic:nvPicPr>
                  <pic:blipFill>
                    <a:blip r:embed="rId143" cstate="print"/>
                    <a:stretch>
                      <a:fillRect/>
                    </a:stretch>
                  </pic:blipFill>
                  <pic:spPr>
                    <a:xfrm>
                      <a:off x="0" y="0"/>
                      <a:ext cx="1775460" cy="1275080"/>
                    </a:xfrm>
                    <a:prstGeom prst="rect">
                      <a:avLst/>
                    </a:prstGeom>
                  </pic:spPr>
                </pic:pic>
              </a:graphicData>
            </a:graphic>
          </wp:anchor>
        </w:drawing>
      </w:r>
      <w:r w:rsidR="00390B35" w:rsidRPr="00050262">
        <w:rPr>
          <w:lang w:val="en-AU"/>
        </w:rPr>
        <w:t>The food is free from visible contamination –</w:t>
      </w:r>
      <w:r w:rsidR="002E274E" w:rsidRPr="00050262">
        <w:rPr>
          <w:lang w:val="en-AU"/>
        </w:rPr>
        <w:t xml:space="preserve"> </w:t>
      </w:r>
      <w:r w:rsidR="00390B35" w:rsidRPr="00050262">
        <w:rPr>
          <w:lang w:val="en-AU"/>
        </w:rPr>
        <w:t>frozen food must be hard frozen; packaging and wrapping must not be torn; the integrity of tins and packets has not been compromised and they are not leaking; the food was not delivered amongst chemicals; the food does not smell ‘off’; cans are not ‘blown’</w:t>
      </w:r>
    </w:p>
    <w:p w:rsidR="00390B35" w:rsidRPr="00050262" w:rsidRDefault="00390B35" w:rsidP="00CC7F30">
      <w:pPr>
        <w:pStyle w:val="Bullet2"/>
        <w:rPr>
          <w:lang w:val="en-AU"/>
        </w:rPr>
      </w:pPr>
      <w:r w:rsidRPr="00050262">
        <w:rPr>
          <w:lang w:val="en-AU"/>
        </w:rPr>
        <w:t>The delivery does not bring in pests or rodents – spiders, cockroaches, mice</w:t>
      </w:r>
    </w:p>
    <w:p w:rsidR="00390B35" w:rsidRPr="00050262" w:rsidRDefault="00390B35" w:rsidP="00CC7F30">
      <w:pPr>
        <w:pStyle w:val="Bullet2"/>
        <w:rPr>
          <w:lang w:val="en-AU"/>
        </w:rPr>
      </w:pPr>
      <w:r w:rsidRPr="00050262">
        <w:rPr>
          <w:lang w:val="en-AU"/>
        </w:rPr>
        <w:t xml:space="preserve">The use-by dates of the food are acceptable – reject any food delivered beyond its use-by date </w:t>
      </w:r>
    </w:p>
    <w:p w:rsidR="00390B35" w:rsidRPr="00050262" w:rsidRDefault="00390B35" w:rsidP="00390B35">
      <w:pPr>
        <w:pStyle w:val="Bullet1"/>
      </w:pPr>
      <w:r w:rsidRPr="00050262">
        <w:t>Inspect the food delivery vehicle – check it is clean (see definition below) and is a dedicated food delivery vehicle. Food should not be delivered to food premises in private vehicles – dedicated food transport vehicles should be used</w:t>
      </w:r>
    </w:p>
    <w:p w:rsidR="00390B35" w:rsidRPr="00050262" w:rsidRDefault="00390B35" w:rsidP="00390B35">
      <w:pPr>
        <w:pStyle w:val="Bullet1"/>
      </w:pPr>
      <w:r w:rsidRPr="004B375B">
        <w:rPr>
          <w:noProof/>
          <w:lang w:eastAsia="en-AU"/>
        </w:rPr>
        <w:drawing>
          <wp:anchor distT="0" distB="0" distL="114300" distR="114300" simplePos="0" relativeHeight="251742208" behindDoc="0" locked="0" layoutInCell="1" allowOverlap="1" wp14:anchorId="227AC1F9" wp14:editId="5A70311E">
            <wp:simplePos x="0" y="0"/>
            <wp:positionH relativeFrom="column">
              <wp:posOffset>4033520</wp:posOffset>
            </wp:positionH>
            <wp:positionV relativeFrom="paragraph">
              <wp:posOffset>62865</wp:posOffset>
            </wp:positionV>
            <wp:extent cx="1614170" cy="2381885"/>
            <wp:effectExtent l="19050" t="0" r="0" b="0"/>
            <wp:wrapSquare wrapText="bothSides"/>
            <wp:docPr id="39" name="Picture 14" descr="C:\Users\fgvghyujil\AppData\Local\Microsoft\Windows\Temporary Internet Files\Content.IE5\3J5365UD\MC900237543[1].wmf"/>
            <wp:cNvGraphicFramePr/>
            <a:graphic xmlns:a="http://schemas.openxmlformats.org/drawingml/2006/main">
              <a:graphicData uri="http://schemas.openxmlformats.org/drawingml/2006/picture">
                <pic:pic xmlns:pic="http://schemas.openxmlformats.org/drawingml/2006/picture">
                  <pic:nvPicPr>
                    <pic:cNvPr id="3076" name="Picture 4" descr="C:\Users\fgvghyujil\AppData\Local\Microsoft\Windows\Temporary Internet Files\Content.IE5\3J5365UD\MC900237543[1].wmf"/>
                    <pic:cNvPicPr>
                      <a:picLocks noChangeAspect="1" noChangeArrowheads="1"/>
                    </pic:cNvPicPr>
                  </pic:nvPicPr>
                  <pic:blipFill>
                    <a:blip r:embed="rId144" cstate="print"/>
                    <a:srcRect/>
                    <a:stretch>
                      <a:fillRect/>
                    </a:stretch>
                  </pic:blipFill>
                  <pic:spPr bwMode="auto">
                    <a:xfrm>
                      <a:off x="0" y="0"/>
                      <a:ext cx="1614170" cy="2381885"/>
                    </a:xfrm>
                    <a:prstGeom prst="rect">
                      <a:avLst/>
                    </a:prstGeom>
                    <a:noFill/>
                  </pic:spPr>
                </pic:pic>
              </a:graphicData>
            </a:graphic>
          </wp:anchor>
        </w:drawing>
      </w:r>
      <w:r w:rsidRPr="00050262">
        <w:t>Check the practices of the delivery driver – check things such as:</w:t>
      </w:r>
    </w:p>
    <w:p w:rsidR="00390B35" w:rsidRPr="00050262" w:rsidRDefault="00390B35" w:rsidP="00CC7F30">
      <w:pPr>
        <w:pStyle w:val="Bullet2"/>
        <w:rPr>
          <w:lang w:val="en-AU"/>
        </w:rPr>
      </w:pPr>
      <w:r w:rsidRPr="00050262">
        <w:rPr>
          <w:lang w:val="en-AU"/>
        </w:rPr>
        <w:t xml:space="preserve">Whether or not food is protected during the delivery process – is the delivery vehicle left unlocked during deliveries? Is food placed on the footpath? Are there chemicals mixed in amongst the food items? </w:t>
      </w:r>
    </w:p>
    <w:p w:rsidR="00390B35" w:rsidRPr="00050262" w:rsidRDefault="00390B35" w:rsidP="00CC7F30">
      <w:pPr>
        <w:pStyle w:val="Bullet2"/>
        <w:rPr>
          <w:lang w:val="en-AU"/>
        </w:rPr>
      </w:pPr>
      <w:r w:rsidRPr="00050262">
        <w:rPr>
          <w:lang w:val="en-AU"/>
        </w:rPr>
        <w:t>Personal hygiene of the delivery driver</w:t>
      </w:r>
    </w:p>
    <w:p w:rsidR="00390B35" w:rsidRPr="00050262" w:rsidRDefault="00390B35" w:rsidP="00390B35">
      <w:pPr>
        <w:pStyle w:val="Bullet1"/>
      </w:pPr>
      <w:r w:rsidRPr="00050262">
        <w:t xml:space="preserve">Check the temperature of the food is in accordance with the following using a properly calibrated thermometer: </w:t>
      </w:r>
    </w:p>
    <w:p w:rsidR="00390B35" w:rsidRPr="00050262" w:rsidRDefault="00390B35" w:rsidP="00CC7F30">
      <w:pPr>
        <w:pStyle w:val="Bullet2"/>
        <w:rPr>
          <w:lang w:val="en-AU"/>
        </w:rPr>
      </w:pPr>
      <w:r w:rsidRPr="00050262">
        <w:rPr>
          <w:lang w:val="en-AU"/>
        </w:rPr>
        <w:t xml:space="preserve">Frozen food should be hard frozen with no evidence of defrosting </w:t>
      </w:r>
    </w:p>
    <w:p w:rsidR="00390B35" w:rsidRPr="00050262" w:rsidRDefault="00390B35" w:rsidP="00CC7F30">
      <w:pPr>
        <w:pStyle w:val="Bullet2"/>
        <w:rPr>
          <w:lang w:val="en-AU"/>
        </w:rPr>
      </w:pPr>
      <w:r w:rsidRPr="00050262">
        <w:rPr>
          <w:lang w:val="en-AU"/>
        </w:rPr>
        <w:t>Hot food that is ‘potentially hazardous’ must be at 60°C or above</w:t>
      </w:r>
    </w:p>
    <w:p w:rsidR="00390B35" w:rsidRPr="00050262" w:rsidRDefault="00390B35" w:rsidP="00CC7F30">
      <w:pPr>
        <w:pStyle w:val="Bullet2"/>
        <w:rPr>
          <w:lang w:val="en-AU"/>
        </w:rPr>
      </w:pPr>
      <w:r w:rsidRPr="00050262">
        <w:rPr>
          <w:lang w:val="en-AU"/>
        </w:rPr>
        <w:t>Potentially hazardous refrigerated food must be at 5°C or below</w:t>
      </w:r>
      <w:r w:rsidR="00BD63C5" w:rsidRPr="00050262">
        <w:rPr>
          <w:lang w:val="en-AU"/>
        </w:rPr>
        <w:t>.</w:t>
      </w:r>
    </w:p>
    <w:p w:rsidR="00390B35" w:rsidRPr="00050262" w:rsidRDefault="00390B35" w:rsidP="00AE126E">
      <w:pPr>
        <w:pStyle w:val="BodyCopy"/>
        <w:rPr>
          <w:noProof w:val="0"/>
        </w:rPr>
      </w:pPr>
      <w:r w:rsidRPr="00050262">
        <w:rPr>
          <w:noProof w:val="0"/>
        </w:rPr>
        <w:t xml:space="preserve">Note: potentially hazardous food may be accepted where the delivery driver can prove to your satisfaction the combination of time and temperature have not adversely impacted on food safety. </w:t>
      </w:r>
    </w:p>
    <w:p w:rsidR="00390B35" w:rsidRPr="00050262" w:rsidRDefault="00390B35" w:rsidP="00AE126E">
      <w:pPr>
        <w:pStyle w:val="BodyCopy"/>
        <w:rPr>
          <w:noProof w:val="0"/>
        </w:rPr>
      </w:pPr>
      <w:r w:rsidRPr="00050262">
        <w:rPr>
          <w:noProof w:val="0"/>
        </w:rPr>
        <w:t>In general terms, if the food has been in the Temperature Danger Zone for 2 hours or longer the food should be rejected.</w:t>
      </w:r>
    </w:p>
    <w:p w:rsidR="00390B35" w:rsidRPr="00050262" w:rsidRDefault="00390B35" w:rsidP="00AE126E">
      <w:pPr>
        <w:pStyle w:val="BodyCopy"/>
        <w:rPr>
          <w:noProof w:val="0"/>
        </w:rPr>
      </w:pPr>
      <w:r w:rsidRPr="00050262">
        <w:rPr>
          <w:noProof w:val="0"/>
        </w:rPr>
        <w:t>When accepting a delivery of potentially hazardous food in the Temperature Danger Zone, it should be used first/immediately and not be subject to the standard stock rotation principle of First In, First Out</w:t>
      </w:r>
    </w:p>
    <w:p w:rsidR="00390B35" w:rsidRPr="00050262" w:rsidRDefault="00390B35" w:rsidP="00390B35">
      <w:pPr>
        <w:pStyle w:val="Bullet1"/>
      </w:pPr>
      <w:r w:rsidRPr="00050262">
        <w:t>Check all packaged food is properly labelled with the name of the supplier, manufacturer or vendor – all food delivered into a food premises must be able to be identified to assist with food recalls and to help identify the source of problems/contamination where an outbreak of food poisoning occurs</w:t>
      </w:r>
    </w:p>
    <w:p w:rsidR="00390B35" w:rsidRPr="00050262" w:rsidRDefault="00390B35" w:rsidP="00390B35">
      <w:pPr>
        <w:pStyle w:val="Bullet1"/>
      </w:pPr>
      <w:r w:rsidRPr="00050262">
        <w:t>Store all deliveries as soon as possible after they have been delivered and checked – never leave refrigerated or frozen food lying around in the receival area as their temperature will quickly rise.</w:t>
      </w:r>
    </w:p>
    <w:p w:rsidR="00390B35" w:rsidRPr="00050262" w:rsidRDefault="00390B35" w:rsidP="00390B35">
      <w:pPr>
        <w:pStyle w:val="Heading3"/>
      </w:pPr>
      <w:r w:rsidRPr="00050262">
        <w:t>Handling food</w:t>
      </w:r>
    </w:p>
    <w:p w:rsidR="00390B35" w:rsidRPr="00050262" w:rsidRDefault="00390B35" w:rsidP="00390B35">
      <w:pPr>
        <w:pStyle w:val="BodyCopy"/>
        <w:rPr>
          <w:noProof w:val="0"/>
        </w:rPr>
      </w:pPr>
      <w:r w:rsidRPr="00050262">
        <w:rPr>
          <w:noProof w:val="0"/>
        </w:rPr>
        <w:t xml:space="preserve">‘Food handling’ is any activity that involves the handling of food (including preparing, cooking, thawing, serving, displaying food), so it is important these notes are read in conjunction with other food safety information provided. </w:t>
      </w:r>
    </w:p>
    <w:p w:rsidR="00390B35" w:rsidRPr="00050262" w:rsidRDefault="00390B35" w:rsidP="00390B35">
      <w:pPr>
        <w:pStyle w:val="BodyCopy"/>
        <w:rPr>
          <w:bCs/>
          <w:noProof w:val="0"/>
        </w:rPr>
      </w:pPr>
      <w:r w:rsidRPr="00050262">
        <w:rPr>
          <w:bCs/>
          <w:noProof w:val="0"/>
        </w:rPr>
        <w:t>General requirements include:</w:t>
      </w:r>
    </w:p>
    <w:p w:rsidR="00390B35" w:rsidRPr="00050262" w:rsidRDefault="00390B35" w:rsidP="00390B35">
      <w:pPr>
        <w:pStyle w:val="Bullet1"/>
      </w:pPr>
      <w:r w:rsidRPr="00050262">
        <w:t>Ensuring only safe and suitable food is processed – food unfit for consumption must not be processed. This includes foods that:</w:t>
      </w:r>
    </w:p>
    <w:p w:rsidR="00390B35" w:rsidRPr="00050262" w:rsidRDefault="00390B35" w:rsidP="00CC7F30">
      <w:pPr>
        <w:pStyle w:val="Bullet2"/>
        <w:rPr>
          <w:lang w:val="en-AU"/>
        </w:rPr>
      </w:pPr>
      <w:r w:rsidRPr="00050262">
        <w:rPr>
          <w:lang w:val="en-AU"/>
        </w:rPr>
        <w:t xml:space="preserve">Looks or smells ‘off’ </w:t>
      </w:r>
    </w:p>
    <w:p w:rsidR="00390B35" w:rsidRPr="00050262" w:rsidRDefault="00390B35" w:rsidP="00CC7F30">
      <w:pPr>
        <w:pStyle w:val="Bullet2"/>
        <w:rPr>
          <w:lang w:val="en-AU"/>
        </w:rPr>
      </w:pPr>
      <w:r w:rsidRPr="00050262">
        <w:rPr>
          <w:lang w:val="en-AU"/>
        </w:rPr>
        <w:t>Shows other signs of contamination</w:t>
      </w:r>
    </w:p>
    <w:p w:rsidR="00390B35" w:rsidRPr="00050262" w:rsidRDefault="00390B35" w:rsidP="00CC7F30">
      <w:pPr>
        <w:pStyle w:val="Bullet2"/>
        <w:rPr>
          <w:lang w:val="en-AU"/>
        </w:rPr>
      </w:pPr>
      <w:r w:rsidRPr="00050262">
        <w:rPr>
          <w:lang w:val="en-AU"/>
        </w:rPr>
        <w:t>Exceeds its use-by date, or food taken from a source where the integrity of the packaging has been compromised</w:t>
      </w:r>
    </w:p>
    <w:p w:rsidR="00390B35" w:rsidRPr="00050262" w:rsidRDefault="00390B35" w:rsidP="00390B35">
      <w:pPr>
        <w:pStyle w:val="Bullet1"/>
      </w:pPr>
      <w:r w:rsidRPr="00050262">
        <w:t>Protecting food being prepared from contamination – this includes preventing contamination from:</w:t>
      </w:r>
    </w:p>
    <w:p w:rsidR="00390B35" w:rsidRPr="00050262" w:rsidRDefault="00390B35" w:rsidP="00CC7F30">
      <w:pPr>
        <w:pStyle w:val="Bullet2"/>
        <w:rPr>
          <w:lang w:val="en-AU"/>
        </w:rPr>
      </w:pPr>
      <w:r w:rsidRPr="00050262">
        <w:rPr>
          <w:lang w:val="en-AU"/>
        </w:rPr>
        <w:t xml:space="preserve">Physical sources – such as hairs, broken glass, dead flies, dirt, dust, airborne contamination </w:t>
      </w:r>
    </w:p>
    <w:p w:rsidR="00390B35" w:rsidRPr="00050262" w:rsidRDefault="00390B35" w:rsidP="00CC7F30">
      <w:pPr>
        <w:pStyle w:val="Bullet2"/>
        <w:rPr>
          <w:lang w:val="en-AU"/>
        </w:rPr>
      </w:pPr>
      <w:r w:rsidRPr="00050262">
        <w:rPr>
          <w:lang w:val="en-AU"/>
        </w:rPr>
        <w:t>Chemicals – such as fly spray or the introduction of cleaning chemicals into the food</w:t>
      </w:r>
    </w:p>
    <w:p w:rsidR="00722D24" w:rsidRPr="00050262" w:rsidRDefault="00390B35" w:rsidP="00CC7F30">
      <w:pPr>
        <w:pStyle w:val="Bullet2"/>
        <w:rPr>
          <w:lang w:val="en-AU"/>
        </w:rPr>
      </w:pPr>
      <w:r w:rsidRPr="00050262">
        <w:rPr>
          <w:lang w:val="en-AU"/>
        </w:rPr>
        <w:t xml:space="preserve">Microbiological contamination – which may be caused by leaving potentially hazardous food in the Temperature Danger Zone for too long while it is being processed, or failing to cook food at the correct temperature. </w:t>
      </w:r>
    </w:p>
    <w:p w:rsidR="00390B35" w:rsidRPr="00050262" w:rsidRDefault="005303C7" w:rsidP="00722D24">
      <w:pPr>
        <w:pStyle w:val="Bullet2"/>
        <w:numPr>
          <w:ilvl w:val="0"/>
          <w:numId w:val="0"/>
        </w:numPr>
        <w:ind w:left="714"/>
        <w:rPr>
          <w:lang w:val="en-AU"/>
        </w:rPr>
      </w:pPr>
      <w:r w:rsidRPr="004B375B">
        <w:rPr>
          <w:noProof/>
          <w:lang w:val="en-AU"/>
        </w:rPr>
        <w:drawing>
          <wp:anchor distT="0" distB="0" distL="114300" distR="114300" simplePos="0" relativeHeight="251744256" behindDoc="0" locked="0" layoutInCell="1" allowOverlap="1" wp14:anchorId="1D192690" wp14:editId="68E933E8">
            <wp:simplePos x="0" y="0"/>
            <wp:positionH relativeFrom="column">
              <wp:posOffset>4436110</wp:posOffset>
            </wp:positionH>
            <wp:positionV relativeFrom="paragraph">
              <wp:posOffset>361950</wp:posOffset>
            </wp:positionV>
            <wp:extent cx="1354455" cy="1166495"/>
            <wp:effectExtent l="19050" t="0" r="0" b="0"/>
            <wp:wrapSquare wrapText="bothSides"/>
            <wp:docPr id="40" name="Picture 15" descr="Vegie.jpg"/>
            <wp:cNvGraphicFramePr/>
            <a:graphic xmlns:a="http://schemas.openxmlformats.org/drawingml/2006/main">
              <a:graphicData uri="http://schemas.openxmlformats.org/drawingml/2006/picture">
                <pic:pic xmlns:pic="http://schemas.openxmlformats.org/drawingml/2006/picture">
                  <pic:nvPicPr>
                    <pic:cNvPr id="5" name="Picture 4" descr="Vegie.jpg"/>
                    <pic:cNvPicPr>
                      <a:picLocks noChangeAspect="1"/>
                    </pic:cNvPicPr>
                  </pic:nvPicPr>
                  <pic:blipFill>
                    <a:blip r:embed="rId145" cstate="print"/>
                    <a:stretch>
                      <a:fillRect/>
                    </a:stretch>
                  </pic:blipFill>
                  <pic:spPr>
                    <a:xfrm>
                      <a:off x="0" y="0"/>
                      <a:ext cx="1354455" cy="1166495"/>
                    </a:xfrm>
                    <a:prstGeom prst="rect">
                      <a:avLst/>
                    </a:prstGeom>
                  </pic:spPr>
                </pic:pic>
              </a:graphicData>
            </a:graphic>
          </wp:anchor>
        </w:drawing>
      </w:r>
      <w:r w:rsidR="00390B35" w:rsidRPr="00050262">
        <w:rPr>
          <w:lang w:val="en-AU"/>
        </w:rPr>
        <w:t>High risk food should reach an internal temperature of 75°C which should be verified with a thermometer</w:t>
      </w:r>
    </w:p>
    <w:p w:rsidR="00390B35" w:rsidRPr="00050262" w:rsidRDefault="00390B35" w:rsidP="00390B35">
      <w:pPr>
        <w:pStyle w:val="Bullet1"/>
      </w:pPr>
      <w:r w:rsidRPr="00050262">
        <w:t xml:space="preserve">Ensuring all fruit and vegetables are washed in a sanitising solution before being prepared </w:t>
      </w:r>
    </w:p>
    <w:p w:rsidR="00390B35" w:rsidRPr="00050262" w:rsidRDefault="00390B35" w:rsidP="00390B35">
      <w:pPr>
        <w:pStyle w:val="Bullet1"/>
      </w:pPr>
      <w:r w:rsidRPr="00050262">
        <w:t xml:space="preserve">Excluding unhealthy people from food handling/processing activities </w:t>
      </w:r>
    </w:p>
    <w:p w:rsidR="00390B35" w:rsidRPr="00050262" w:rsidRDefault="00390B35" w:rsidP="00390B35">
      <w:pPr>
        <w:pStyle w:val="Bullet1"/>
      </w:pPr>
      <w:r w:rsidRPr="00050262">
        <w:t xml:space="preserve">Using </w:t>
      </w:r>
      <w:r w:rsidR="002E274E" w:rsidRPr="00050262">
        <w:t xml:space="preserve">only </w:t>
      </w:r>
      <w:r w:rsidRPr="00050262">
        <w:t xml:space="preserve">clean equipment and utensils that have also been sanitised </w:t>
      </w:r>
      <w:r w:rsidR="002E274E" w:rsidRPr="00050262">
        <w:t xml:space="preserve">– and </w:t>
      </w:r>
      <w:r w:rsidRPr="00050262">
        <w:t xml:space="preserve">are in proper working order </w:t>
      </w:r>
    </w:p>
    <w:p w:rsidR="00390B35" w:rsidRPr="00050262" w:rsidRDefault="00390B35" w:rsidP="00390B35">
      <w:pPr>
        <w:pStyle w:val="Bullet1"/>
      </w:pPr>
      <w:r w:rsidRPr="00050262">
        <w:t>Ensuring chemicals are kept separated from food and food utensils and equipment during processing –</w:t>
      </w:r>
      <w:r w:rsidR="002E274E" w:rsidRPr="00050262">
        <w:t xml:space="preserve"> </w:t>
      </w:r>
      <w:r w:rsidRPr="00050262">
        <w:t xml:space="preserve">all chemicals </w:t>
      </w:r>
      <w:r w:rsidR="002E274E" w:rsidRPr="00050262">
        <w:t xml:space="preserve">must be </w:t>
      </w:r>
      <w:r w:rsidRPr="00050262">
        <w:t>stored separately from food</w:t>
      </w:r>
    </w:p>
    <w:p w:rsidR="00390B35" w:rsidRPr="00050262" w:rsidRDefault="00390B35" w:rsidP="00390B35">
      <w:pPr>
        <w:pStyle w:val="Bullet1"/>
      </w:pPr>
      <w:r w:rsidRPr="00050262">
        <w:t>Keeping individual batches of processed food separate – batches of prepared food should never be mixed together (e.g. in a bain</w:t>
      </w:r>
      <w:r w:rsidR="00050262">
        <w:t>-</w:t>
      </w:r>
      <w:r w:rsidRPr="00050262">
        <w:t>marie) as this can give rise to situations where food may remain able to be served even though it has passed its safe food date/time</w:t>
      </w:r>
    </w:p>
    <w:p w:rsidR="00BD63C5" w:rsidRPr="00050262" w:rsidRDefault="00390B35" w:rsidP="00390B35">
      <w:pPr>
        <w:pStyle w:val="Bullet1"/>
      </w:pPr>
      <w:r w:rsidRPr="00050262">
        <w:t>Avoiding touching food with the bare hands where that food will not be subsequently cooked – it is best practice to wear disposable gloves or to use utensils to handle all food</w:t>
      </w:r>
    </w:p>
    <w:p w:rsidR="00BD63C5" w:rsidRPr="00050262" w:rsidRDefault="00BD63C5">
      <w:pPr>
        <w:rPr>
          <w:rFonts w:ascii="Helvetica" w:eastAsiaTheme="minorHAnsi" w:hAnsi="Helvetica"/>
          <w:lang w:eastAsia="en-US"/>
        </w:rPr>
      </w:pPr>
      <w:r w:rsidRPr="00050262">
        <w:rPr>
          <w:rFonts w:ascii="Helvetica" w:hAnsi="Helvetica"/>
        </w:rPr>
        <w:br w:type="page"/>
      </w:r>
    </w:p>
    <w:p w:rsidR="00390B35" w:rsidRPr="00050262" w:rsidRDefault="00390B35" w:rsidP="00390B35">
      <w:pPr>
        <w:pStyle w:val="Bullet1"/>
      </w:pPr>
      <w:r w:rsidRPr="00050262">
        <w:t>Using colour-coded chopping boards to reduce the likelihood of cross contamination:</w:t>
      </w:r>
    </w:p>
    <w:p w:rsidR="00390B35" w:rsidRPr="00050262" w:rsidRDefault="00BD63C5" w:rsidP="00CC7F30">
      <w:pPr>
        <w:pStyle w:val="Bullet2"/>
        <w:rPr>
          <w:lang w:val="en-AU"/>
        </w:rPr>
      </w:pPr>
      <w:r w:rsidRPr="004B375B">
        <w:rPr>
          <w:noProof/>
          <w:lang w:val="en-AU"/>
        </w:rPr>
        <w:drawing>
          <wp:anchor distT="0" distB="0" distL="114300" distR="114300" simplePos="0" relativeHeight="251815936" behindDoc="0" locked="0" layoutInCell="1" allowOverlap="1" wp14:anchorId="55794411" wp14:editId="28351286">
            <wp:simplePos x="0" y="0"/>
            <wp:positionH relativeFrom="column">
              <wp:posOffset>4439285</wp:posOffset>
            </wp:positionH>
            <wp:positionV relativeFrom="paragraph">
              <wp:posOffset>135890</wp:posOffset>
            </wp:positionV>
            <wp:extent cx="1218565" cy="1257300"/>
            <wp:effectExtent l="19050" t="0" r="635" b="0"/>
            <wp:wrapSquare wrapText="bothSides"/>
            <wp:docPr id="22" name="Picture 39" descr="colour-coded chopping boar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coded chopping boards.jpg"/>
                    <pic:cNvPicPr/>
                  </pic:nvPicPr>
                  <pic:blipFill>
                    <a:blip r:embed="rId146" cstate="print"/>
                    <a:stretch>
                      <a:fillRect/>
                    </a:stretch>
                  </pic:blipFill>
                  <pic:spPr>
                    <a:xfrm>
                      <a:off x="0" y="0"/>
                      <a:ext cx="1218565" cy="1257300"/>
                    </a:xfrm>
                    <a:prstGeom prst="rect">
                      <a:avLst/>
                    </a:prstGeom>
                  </pic:spPr>
                </pic:pic>
              </a:graphicData>
            </a:graphic>
          </wp:anchor>
        </w:drawing>
      </w:r>
      <w:r w:rsidR="00390B35" w:rsidRPr="00050262">
        <w:rPr>
          <w:lang w:val="en-AU"/>
        </w:rPr>
        <w:t>White – for dairy products only</w:t>
      </w:r>
    </w:p>
    <w:p w:rsidR="00390B35" w:rsidRPr="00050262" w:rsidRDefault="00390B35" w:rsidP="00CC7F30">
      <w:pPr>
        <w:pStyle w:val="Bullet2"/>
        <w:rPr>
          <w:lang w:val="en-AU"/>
        </w:rPr>
      </w:pPr>
      <w:r w:rsidRPr="00050262">
        <w:rPr>
          <w:lang w:val="en-AU"/>
        </w:rPr>
        <w:t>Red – for raw meat only</w:t>
      </w:r>
    </w:p>
    <w:p w:rsidR="00390B35" w:rsidRPr="00050262" w:rsidRDefault="00390B35" w:rsidP="00CC7F30">
      <w:pPr>
        <w:pStyle w:val="Bullet2"/>
        <w:rPr>
          <w:lang w:val="en-AU"/>
        </w:rPr>
      </w:pPr>
      <w:r w:rsidRPr="00050262">
        <w:rPr>
          <w:lang w:val="en-AU"/>
        </w:rPr>
        <w:t>Blue – for seafood only</w:t>
      </w:r>
    </w:p>
    <w:p w:rsidR="00390B35" w:rsidRPr="00050262" w:rsidRDefault="00390B35" w:rsidP="00CC7F30">
      <w:pPr>
        <w:pStyle w:val="Bullet2"/>
        <w:rPr>
          <w:lang w:val="en-AU"/>
        </w:rPr>
      </w:pPr>
      <w:r w:rsidRPr="00050262">
        <w:rPr>
          <w:lang w:val="en-AU"/>
        </w:rPr>
        <w:t>Yellow – for poultry only</w:t>
      </w:r>
    </w:p>
    <w:p w:rsidR="00390B35" w:rsidRPr="00050262" w:rsidRDefault="00390B35" w:rsidP="00CC7F30">
      <w:pPr>
        <w:pStyle w:val="Bullet2"/>
        <w:rPr>
          <w:lang w:val="en-AU"/>
        </w:rPr>
      </w:pPr>
      <w:r w:rsidRPr="00050262">
        <w:rPr>
          <w:lang w:val="en-AU"/>
        </w:rPr>
        <w:t>Brown – for cooked meat only</w:t>
      </w:r>
    </w:p>
    <w:p w:rsidR="002E274E" w:rsidRPr="00050262" w:rsidRDefault="00390B35" w:rsidP="00CC7F30">
      <w:pPr>
        <w:pStyle w:val="Bullet2"/>
        <w:rPr>
          <w:rFonts w:eastAsiaTheme="minorHAnsi" w:cstheme="minorBidi"/>
          <w:szCs w:val="22"/>
          <w:lang w:val="en-AU" w:eastAsia="en-US"/>
        </w:rPr>
      </w:pPr>
      <w:r w:rsidRPr="00050262">
        <w:rPr>
          <w:lang w:val="en-AU"/>
        </w:rPr>
        <w:t>Green – for fruit and vegetables only</w:t>
      </w:r>
    </w:p>
    <w:p w:rsidR="00390B35" w:rsidRPr="00050262" w:rsidRDefault="00390B35" w:rsidP="002E274E">
      <w:pPr>
        <w:pStyle w:val="Bullet1"/>
      </w:pPr>
      <w:r w:rsidRPr="00050262">
        <w:t>Discarding any food dropped on the floor – never use any food after it has been dropped on the floor</w:t>
      </w:r>
    </w:p>
    <w:p w:rsidR="00390B35" w:rsidRPr="00050262" w:rsidRDefault="00390B35" w:rsidP="00390B35">
      <w:pPr>
        <w:pStyle w:val="Bullet1"/>
      </w:pPr>
      <w:r w:rsidRPr="00050262">
        <w:t>Washing and sanitising any food handling tool, implement or utensil that has been dropped on the floor before re-using it</w:t>
      </w:r>
    </w:p>
    <w:p w:rsidR="00390B35" w:rsidRPr="00050262" w:rsidRDefault="00390B35" w:rsidP="00390B35">
      <w:pPr>
        <w:pStyle w:val="Bullet1"/>
      </w:pPr>
      <w:r w:rsidRPr="00050262">
        <w:t>Avoiding coughing or sneezing over food or food preparation utensils, equipment or surfaces</w:t>
      </w:r>
    </w:p>
    <w:p w:rsidR="00390B35" w:rsidRPr="00050262" w:rsidRDefault="00390B35" w:rsidP="00390B35">
      <w:pPr>
        <w:pStyle w:val="Bullet1"/>
      </w:pPr>
      <w:r w:rsidRPr="00050262">
        <w:t xml:space="preserve">Using a tasting spoon to taste dishes – never use any utensil to taste food and then replace it in the dish/pot, or use it for stirring. </w:t>
      </w:r>
    </w:p>
    <w:p w:rsidR="00390B35" w:rsidRPr="00050262" w:rsidRDefault="00BD63C5" w:rsidP="00390B35">
      <w:pPr>
        <w:pStyle w:val="BodyCopy"/>
        <w:rPr>
          <w:b/>
          <w:bCs/>
          <w:noProof w:val="0"/>
        </w:rPr>
      </w:pPr>
      <w:r w:rsidRPr="004B375B">
        <w:rPr>
          <w:b/>
          <w:bCs/>
          <w:lang w:eastAsia="en-AU"/>
        </w:rPr>
        <w:drawing>
          <wp:anchor distT="0" distB="0" distL="114300" distR="114300" simplePos="0" relativeHeight="251746304" behindDoc="0" locked="0" layoutInCell="1" allowOverlap="1" wp14:anchorId="17146A0F" wp14:editId="053590F4">
            <wp:simplePos x="0" y="0"/>
            <wp:positionH relativeFrom="column">
              <wp:posOffset>4489450</wp:posOffset>
            </wp:positionH>
            <wp:positionV relativeFrom="paragraph">
              <wp:posOffset>29210</wp:posOffset>
            </wp:positionV>
            <wp:extent cx="1173480" cy="1800225"/>
            <wp:effectExtent l="19050" t="0" r="7620" b="0"/>
            <wp:wrapSquare wrapText="bothSides"/>
            <wp:docPr id="42" name="Picture 19" descr="_MG_9518.jpg"/>
            <wp:cNvGraphicFramePr/>
            <a:graphic xmlns:a="http://schemas.openxmlformats.org/drawingml/2006/main">
              <a:graphicData uri="http://schemas.openxmlformats.org/drawingml/2006/picture">
                <pic:pic xmlns:pic="http://schemas.openxmlformats.org/drawingml/2006/picture">
                  <pic:nvPicPr>
                    <pic:cNvPr id="5" name="Picture 4" descr="_MG_9518.jpg"/>
                    <pic:cNvPicPr>
                      <a:picLocks noChangeAspect="1"/>
                    </pic:cNvPicPr>
                  </pic:nvPicPr>
                  <pic:blipFill>
                    <a:blip r:embed="rId147" cstate="print"/>
                    <a:stretch>
                      <a:fillRect/>
                    </a:stretch>
                  </pic:blipFill>
                  <pic:spPr>
                    <a:xfrm>
                      <a:off x="0" y="0"/>
                      <a:ext cx="1173480" cy="1800225"/>
                    </a:xfrm>
                    <a:prstGeom prst="rect">
                      <a:avLst/>
                    </a:prstGeom>
                  </pic:spPr>
                </pic:pic>
              </a:graphicData>
            </a:graphic>
          </wp:anchor>
        </w:drawing>
      </w:r>
      <w:r w:rsidR="00390B35" w:rsidRPr="00050262">
        <w:rPr>
          <w:b/>
          <w:bCs/>
          <w:noProof w:val="0"/>
        </w:rPr>
        <w:t>Thawing food</w:t>
      </w:r>
      <w:r w:rsidR="00390B35" w:rsidRPr="00050262">
        <w:rPr>
          <w:rFonts w:eastAsiaTheme="minorEastAsia" w:cstheme="minorBidi"/>
          <w:noProof w:val="0"/>
          <w:szCs w:val="22"/>
          <w:lang w:eastAsia="en-US"/>
        </w:rPr>
        <w:t xml:space="preserve"> </w:t>
      </w:r>
    </w:p>
    <w:p w:rsidR="00390B35" w:rsidRPr="00050262" w:rsidRDefault="00390B35" w:rsidP="00390B35">
      <w:pPr>
        <w:pStyle w:val="BodyCopy"/>
        <w:rPr>
          <w:bCs/>
          <w:noProof w:val="0"/>
        </w:rPr>
      </w:pPr>
      <w:r w:rsidRPr="00050262">
        <w:rPr>
          <w:bCs/>
          <w:noProof w:val="0"/>
        </w:rPr>
        <w:t>Frozen food must be thawed before use.</w:t>
      </w:r>
    </w:p>
    <w:p w:rsidR="00390B35" w:rsidRPr="00050262" w:rsidRDefault="00390B35" w:rsidP="00390B35">
      <w:pPr>
        <w:pStyle w:val="BodyCopy"/>
        <w:rPr>
          <w:bCs/>
          <w:noProof w:val="0"/>
        </w:rPr>
      </w:pPr>
      <w:r w:rsidRPr="00050262">
        <w:rPr>
          <w:bCs/>
          <w:noProof w:val="0"/>
        </w:rPr>
        <w:t>There are only three acceptable ways to thaw food:</w:t>
      </w:r>
    </w:p>
    <w:p w:rsidR="00390B35" w:rsidRPr="00050262" w:rsidRDefault="00390B35" w:rsidP="00323A2B">
      <w:pPr>
        <w:pStyle w:val="Bullet1"/>
      </w:pPr>
      <w:r w:rsidRPr="00050262">
        <w:t xml:space="preserve">In a refrigerator/coolroom </w:t>
      </w:r>
    </w:p>
    <w:p w:rsidR="00390B35" w:rsidRPr="00050262" w:rsidRDefault="00390B35" w:rsidP="00323A2B">
      <w:pPr>
        <w:pStyle w:val="Bullet1"/>
      </w:pPr>
      <w:r w:rsidRPr="00050262">
        <w:t xml:space="preserve">If pressed for time, use a microwave to defrost, moving pieces of food during the procedure </w:t>
      </w:r>
    </w:p>
    <w:p w:rsidR="00390B35" w:rsidRPr="00050262" w:rsidRDefault="00390B35" w:rsidP="00323A2B">
      <w:pPr>
        <w:pStyle w:val="Bullet1"/>
      </w:pPr>
      <w:r w:rsidRPr="00050262">
        <w:t xml:space="preserve">Run the item under cold water (less than 20°C) – only suitable for small portions/items, and unsuitable where the item is breaded/crumbed. </w:t>
      </w:r>
    </w:p>
    <w:p w:rsidR="00390B35" w:rsidRPr="00050262" w:rsidRDefault="00390B35" w:rsidP="00390B35">
      <w:pPr>
        <w:pStyle w:val="BodyCopy"/>
        <w:rPr>
          <w:bCs/>
          <w:noProof w:val="0"/>
        </w:rPr>
      </w:pPr>
      <w:r w:rsidRPr="00050262">
        <w:rPr>
          <w:bCs/>
          <w:noProof w:val="0"/>
        </w:rPr>
        <w:t>All meats should be cooked immediately after thawing.</w:t>
      </w:r>
    </w:p>
    <w:p w:rsidR="00390B35" w:rsidRPr="00050262" w:rsidRDefault="00390B35" w:rsidP="00390B35">
      <w:pPr>
        <w:pStyle w:val="BodyCopy"/>
        <w:rPr>
          <w:bCs/>
          <w:noProof w:val="0"/>
        </w:rPr>
      </w:pPr>
      <w:r w:rsidRPr="00050262">
        <w:rPr>
          <w:bCs/>
          <w:noProof w:val="0"/>
        </w:rPr>
        <w:t xml:space="preserve">It is </w:t>
      </w:r>
      <w:r w:rsidRPr="00050262">
        <w:rPr>
          <w:b/>
          <w:bCs/>
          <w:noProof w:val="0"/>
        </w:rPr>
        <w:t>not acceptable</w:t>
      </w:r>
      <w:r w:rsidRPr="00050262">
        <w:rPr>
          <w:bCs/>
          <w:noProof w:val="0"/>
        </w:rPr>
        <w:t xml:space="preserve"> to thaw items out by placing them in a bowl or sink of water.</w:t>
      </w:r>
    </w:p>
    <w:p w:rsidR="000C74D8" w:rsidRPr="00050262" w:rsidRDefault="00BD63C5">
      <w:pPr>
        <w:rPr>
          <w:rFonts w:ascii="Helvetica" w:eastAsiaTheme="majorEastAsia" w:hAnsi="Helvetica" w:cstheme="majorBidi"/>
          <w:b/>
          <w:bCs/>
          <w:color w:val="0000FF"/>
          <w:sz w:val="28"/>
        </w:rPr>
      </w:pPr>
      <w:r w:rsidRPr="004B375B">
        <w:rPr>
          <w:rFonts w:ascii="Helvetica" w:hAnsi="Helvetica"/>
          <w:noProof/>
        </w:rPr>
        <w:drawing>
          <wp:anchor distT="0" distB="0" distL="114300" distR="114300" simplePos="0" relativeHeight="251745280" behindDoc="0" locked="0" layoutInCell="1" allowOverlap="1" wp14:anchorId="73068966" wp14:editId="5CD20710">
            <wp:simplePos x="0" y="0"/>
            <wp:positionH relativeFrom="margin">
              <wp:align>center</wp:align>
            </wp:positionH>
            <wp:positionV relativeFrom="paragraph">
              <wp:posOffset>518160</wp:posOffset>
            </wp:positionV>
            <wp:extent cx="1854835" cy="2257425"/>
            <wp:effectExtent l="19050" t="0" r="0" b="0"/>
            <wp:wrapSquare wrapText="bothSides"/>
            <wp:docPr id="41" name="Picture 16" descr="C:\Users\fgvghyujil\AppData\Local\Microsoft\Windows\Temporary Internet Files\Content.IE5\SIE7KNHZ\MC900012913[1].wmf"/>
            <wp:cNvGraphicFramePr/>
            <a:graphic xmlns:a="http://schemas.openxmlformats.org/drawingml/2006/main">
              <a:graphicData uri="http://schemas.openxmlformats.org/drawingml/2006/picture">
                <pic:pic xmlns:pic="http://schemas.openxmlformats.org/drawingml/2006/picture">
                  <pic:nvPicPr>
                    <pic:cNvPr id="5122" name="Picture 2" descr="C:\Users\fgvghyujil\AppData\Local\Microsoft\Windows\Temporary Internet Files\Content.IE5\SIE7KNHZ\MC900012913[1].wmf"/>
                    <pic:cNvPicPr>
                      <a:picLocks noChangeAspect="1" noChangeArrowheads="1"/>
                    </pic:cNvPicPr>
                  </pic:nvPicPr>
                  <pic:blipFill>
                    <a:blip r:embed="rId148" cstate="print">
                      <a:lum contrast="10000"/>
                    </a:blip>
                    <a:stretch>
                      <a:fillRect/>
                    </a:stretch>
                  </pic:blipFill>
                  <pic:spPr bwMode="auto">
                    <a:xfrm>
                      <a:off x="0" y="0"/>
                      <a:ext cx="1854835" cy="2257425"/>
                    </a:xfrm>
                    <a:prstGeom prst="rect">
                      <a:avLst/>
                    </a:prstGeom>
                    <a:noFill/>
                  </pic:spPr>
                </pic:pic>
              </a:graphicData>
            </a:graphic>
          </wp:anchor>
        </w:drawing>
      </w:r>
      <w:r w:rsidR="000C74D8" w:rsidRPr="00050262">
        <w:rPr>
          <w:rFonts w:ascii="Helvetica" w:hAnsi="Helvetica"/>
        </w:rPr>
        <w:br w:type="page"/>
      </w:r>
    </w:p>
    <w:p w:rsidR="00323A2B" w:rsidRPr="00050262" w:rsidRDefault="00323A2B" w:rsidP="00BD63C5">
      <w:pPr>
        <w:pStyle w:val="Heading3"/>
        <w:spacing w:after="160"/>
      </w:pPr>
      <w:r w:rsidRPr="00050262">
        <w:t>Storing food</w:t>
      </w:r>
    </w:p>
    <w:p w:rsidR="00323A2B" w:rsidRPr="00050262" w:rsidRDefault="00323A2B" w:rsidP="00BD63C5">
      <w:pPr>
        <w:pStyle w:val="BodyCopy"/>
        <w:spacing w:after="100"/>
        <w:rPr>
          <w:bCs/>
          <w:noProof w:val="0"/>
        </w:rPr>
      </w:pPr>
      <w:r w:rsidRPr="00050262">
        <w:rPr>
          <w:bCs/>
          <w:noProof w:val="0"/>
        </w:rPr>
        <w:t>There are three basic storage methods:</w:t>
      </w:r>
    </w:p>
    <w:p w:rsidR="00323A2B" w:rsidRPr="00050262" w:rsidRDefault="00323A2B" w:rsidP="00BD63C5">
      <w:pPr>
        <w:pStyle w:val="Bullet1"/>
        <w:spacing w:before="80" w:after="100"/>
      </w:pPr>
      <w:r w:rsidRPr="00050262">
        <w:t xml:space="preserve">Dry goods storage </w:t>
      </w:r>
    </w:p>
    <w:p w:rsidR="00323A2B" w:rsidRPr="00050262" w:rsidRDefault="00323A2B" w:rsidP="00BD63C5">
      <w:pPr>
        <w:pStyle w:val="Bullet1"/>
        <w:spacing w:before="80" w:after="100"/>
      </w:pPr>
      <w:r w:rsidRPr="00050262">
        <w:t>Refrigerated goods storage</w:t>
      </w:r>
    </w:p>
    <w:p w:rsidR="00323A2B" w:rsidRPr="00050262" w:rsidRDefault="00323A2B" w:rsidP="00BD63C5">
      <w:pPr>
        <w:pStyle w:val="Bullet1"/>
        <w:spacing w:before="80" w:after="100"/>
      </w:pPr>
      <w:r w:rsidRPr="00050262">
        <w:t>Frozen goods storage.</w:t>
      </w:r>
    </w:p>
    <w:p w:rsidR="00323A2B" w:rsidRPr="00050262" w:rsidRDefault="00323A2B" w:rsidP="00BD63C5">
      <w:pPr>
        <w:pStyle w:val="BodyCopy"/>
        <w:spacing w:after="100"/>
        <w:rPr>
          <w:noProof w:val="0"/>
        </w:rPr>
      </w:pPr>
      <w:r w:rsidRPr="00050262">
        <w:rPr>
          <w:noProof w:val="0"/>
        </w:rPr>
        <w:t>The standard safe food handling requirements in relation to food storage are:</w:t>
      </w:r>
    </w:p>
    <w:p w:rsidR="00323A2B" w:rsidRPr="00050262" w:rsidRDefault="00BD63C5" w:rsidP="00BD63C5">
      <w:pPr>
        <w:pStyle w:val="Bullet1"/>
        <w:spacing w:before="80" w:after="100"/>
      </w:pPr>
      <w:r w:rsidRPr="004B375B">
        <w:rPr>
          <w:noProof/>
          <w:lang w:eastAsia="en-AU"/>
        </w:rPr>
        <w:drawing>
          <wp:anchor distT="0" distB="0" distL="114300" distR="114300" simplePos="0" relativeHeight="251748352" behindDoc="0" locked="0" layoutInCell="1" allowOverlap="1" wp14:anchorId="0065D825" wp14:editId="5E21A30F">
            <wp:simplePos x="0" y="0"/>
            <wp:positionH relativeFrom="column">
              <wp:posOffset>3505200</wp:posOffset>
            </wp:positionH>
            <wp:positionV relativeFrom="paragraph">
              <wp:posOffset>294005</wp:posOffset>
            </wp:positionV>
            <wp:extent cx="1981200" cy="1328420"/>
            <wp:effectExtent l="19050" t="0" r="0" b="0"/>
            <wp:wrapSquare wrapText="bothSides"/>
            <wp:docPr id="43" name="Picture 20" descr="DSCF1664-1.JPG"/>
            <wp:cNvGraphicFramePr/>
            <a:graphic xmlns:a="http://schemas.openxmlformats.org/drawingml/2006/main">
              <a:graphicData uri="http://schemas.openxmlformats.org/drawingml/2006/picture">
                <pic:pic xmlns:pic="http://schemas.openxmlformats.org/drawingml/2006/picture">
                  <pic:nvPicPr>
                    <pic:cNvPr id="5" name="Picture 4" descr="DSCF1664-1.JPG"/>
                    <pic:cNvPicPr>
                      <a:picLocks/>
                    </pic:cNvPicPr>
                  </pic:nvPicPr>
                  <pic:blipFill>
                    <a:blip r:embed="rId149" cstate="print"/>
                    <a:stretch>
                      <a:fillRect/>
                    </a:stretch>
                  </pic:blipFill>
                  <pic:spPr>
                    <a:xfrm>
                      <a:off x="0" y="0"/>
                      <a:ext cx="1981200" cy="1328420"/>
                    </a:xfrm>
                    <a:prstGeom prst="rect">
                      <a:avLst/>
                    </a:prstGeom>
                  </pic:spPr>
                </pic:pic>
              </a:graphicData>
            </a:graphic>
          </wp:anchor>
        </w:drawing>
      </w:r>
      <w:r w:rsidR="00323A2B" w:rsidRPr="00050262">
        <w:t>Use food grade materials to store food susceptible to contamination – such as stainless steel</w:t>
      </w:r>
    </w:p>
    <w:p w:rsidR="00323A2B" w:rsidRPr="00050262" w:rsidRDefault="00323A2B" w:rsidP="00BD63C5">
      <w:pPr>
        <w:pStyle w:val="Bullet1"/>
        <w:spacing w:before="80" w:after="100"/>
      </w:pPr>
      <w:r w:rsidRPr="00050262">
        <w:t xml:space="preserve">Cover food in storage – to protect it from contamination </w:t>
      </w:r>
    </w:p>
    <w:p w:rsidR="00323A2B" w:rsidRPr="00050262" w:rsidRDefault="00323A2B" w:rsidP="00BD63C5">
      <w:pPr>
        <w:pStyle w:val="Bullet1"/>
        <w:spacing w:before="80" w:after="100"/>
      </w:pPr>
      <w:r w:rsidRPr="00050262">
        <w:t>Rotate stock to ensure it is used in the correct sequence – the method used for most food is called ‘First In, First Out’ (see below): any food exceeding its use-by date must be thrown out</w:t>
      </w:r>
    </w:p>
    <w:p w:rsidR="00323A2B" w:rsidRPr="00050262" w:rsidRDefault="00323A2B" w:rsidP="00BD63C5">
      <w:pPr>
        <w:pStyle w:val="Bullet1"/>
        <w:spacing w:before="80" w:after="100"/>
      </w:pPr>
      <w:r w:rsidRPr="00050262">
        <w:t>Keep all storage areas and equipment clean</w:t>
      </w:r>
    </w:p>
    <w:p w:rsidR="00323A2B" w:rsidRPr="00050262" w:rsidRDefault="00323A2B" w:rsidP="00BD63C5">
      <w:pPr>
        <w:pStyle w:val="Bullet1"/>
        <w:spacing w:before="80" w:after="100"/>
      </w:pPr>
      <w:r w:rsidRPr="00050262">
        <w:t>Never store food (including packaged food) directly on the floor – use shelves</w:t>
      </w:r>
    </w:p>
    <w:p w:rsidR="00323A2B" w:rsidRPr="00050262" w:rsidRDefault="00323A2B" w:rsidP="00BD63C5">
      <w:pPr>
        <w:pStyle w:val="Bullet1"/>
        <w:spacing w:before="80" w:after="100"/>
      </w:pPr>
      <w:r w:rsidRPr="00050262">
        <w:t>Ensure pests and rodents are excluded from food storage areas – conduct a regular inspection to check this, and take appropriate action when evidence of pests or rodents is discovered.</w:t>
      </w:r>
    </w:p>
    <w:p w:rsidR="00323A2B" w:rsidRPr="00050262" w:rsidRDefault="00323A2B" w:rsidP="00BD63C5">
      <w:pPr>
        <w:pStyle w:val="BodyCopy"/>
        <w:spacing w:after="100"/>
        <w:rPr>
          <w:noProof w:val="0"/>
        </w:rPr>
      </w:pPr>
      <w:r w:rsidRPr="00050262">
        <w:rPr>
          <w:b/>
          <w:noProof w:val="0"/>
        </w:rPr>
        <w:t>Dry goods store</w:t>
      </w:r>
    </w:p>
    <w:p w:rsidR="00323A2B" w:rsidRPr="00050262" w:rsidRDefault="00323A2B" w:rsidP="00BD63C5">
      <w:pPr>
        <w:pStyle w:val="BodyCopy"/>
        <w:spacing w:after="100"/>
        <w:rPr>
          <w:bCs/>
          <w:noProof w:val="0"/>
        </w:rPr>
      </w:pPr>
      <w:r w:rsidRPr="00050262">
        <w:rPr>
          <w:bCs/>
          <w:noProof w:val="0"/>
        </w:rPr>
        <w:t xml:space="preserve">The dry goods store is a non-refrigerated store where canned and dried food is kept. It may be room-size, a variety of cupboards and/or a pantry. </w:t>
      </w:r>
    </w:p>
    <w:p w:rsidR="00323A2B" w:rsidRPr="00050262" w:rsidRDefault="00323A2B" w:rsidP="00BD63C5">
      <w:pPr>
        <w:pStyle w:val="BodyCopy"/>
        <w:spacing w:after="100"/>
        <w:rPr>
          <w:bCs/>
          <w:noProof w:val="0"/>
        </w:rPr>
      </w:pPr>
      <w:r w:rsidRPr="00050262">
        <w:rPr>
          <w:bCs/>
          <w:noProof w:val="0"/>
        </w:rPr>
        <w:t>Ensure:</w:t>
      </w:r>
    </w:p>
    <w:p w:rsidR="00323A2B" w:rsidRPr="00050262" w:rsidRDefault="00323A2B" w:rsidP="00BD63C5">
      <w:pPr>
        <w:pStyle w:val="Bullet1"/>
        <w:spacing w:before="80" w:after="100"/>
      </w:pPr>
      <w:r w:rsidRPr="00050262">
        <w:t>The area is fly- and vermin-proof – to minimise contamination by pests</w:t>
      </w:r>
    </w:p>
    <w:p w:rsidR="00323A2B" w:rsidRPr="00050262" w:rsidRDefault="00323A2B" w:rsidP="00BD63C5">
      <w:pPr>
        <w:pStyle w:val="Bullet1"/>
        <w:spacing w:before="80" w:after="100"/>
      </w:pPr>
      <w:r w:rsidRPr="00050262">
        <w:t>It is well ventilated and lit – to deter pests and to allow staff to see what they are doing and identify and remedy spillages and vermin</w:t>
      </w:r>
    </w:p>
    <w:p w:rsidR="00323A2B" w:rsidRPr="00050262" w:rsidRDefault="00323A2B" w:rsidP="00BD63C5">
      <w:pPr>
        <w:pStyle w:val="Bullet1"/>
        <w:spacing w:before="80" w:after="100"/>
      </w:pPr>
      <w:r w:rsidRPr="00050262">
        <w:t xml:space="preserve">It is never overstocked – excess stock costs money, clutters things up, and increases the chance of out-of-date stock </w:t>
      </w:r>
    </w:p>
    <w:p w:rsidR="00323A2B" w:rsidRPr="00050262" w:rsidRDefault="00323A2B" w:rsidP="00BD63C5">
      <w:pPr>
        <w:pStyle w:val="Bullet1"/>
        <w:spacing w:before="80" w:after="100"/>
      </w:pPr>
      <w:r w:rsidRPr="00050262">
        <w:t>It is fitted with doors making a proper fit when fully closed – to help exclude pests</w:t>
      </w:r>
    </w:p>
    <w:p w:rsidR="00323A2B" w:rsidRPr="00050262" w:rsidRDefault="00323A2B" w:rsidP="00BD63C5">
      <w:pPr>
        <w:pStyle w:val="Bullet1"/>
        <w:spacing w:before="80" w:after="100"/>
      </w:pPr>
      <w:r w:rsidRPr="00050262">
        <w:t>The lowest shelf is sufficiently far enough above floor level to enable air circulation around goods, and allow mops and brooms to get under the shelves when cleaning is required</w:t>
      </w:r>
    </w:p>
    <w:p w:rsidR="00323A2B" w:rsidRPr="00050262" w:rsidRDefault="00323A2B" w:rsidP="00BD63C5">
      <w:pPr>
        <w:pStyle w:val="Bullet1"/>
        <w:spacing w:before="80" w:after="100"/>
      </w:pPr>
      <w:r w:rsidRPr="00050262">
        <w:t>Bulk food containers are made from food grade materials and have tight-fitting lids – plastic garbage bins are not permitted to be used for food storage as they are liable to splitting, do not have a smooth internal surface to facilitate cleaning and do not protect sufficiently against mice and rats</w:t>
      </w:r>
    </w:p>
    <w:p w:rsidR="00323A2B" w:rsidRPr="00050262" w:rsidRDefault="00323A2B" w:rsidP="00BD63C5">
      <w:pPr>
        <w:pStyle w:val="Bullet1"/>
        <w:spacing w:before="80" w:after="100"/>
      </w:pPr>
      <w:r w:rsidRPr="00050262">
        <w:t>Food storage containers are cleaned and sanitised before being re-used/re-filled – to guard against batch-mixing</w:t>
      </w:r>
    </w:p>
    <w:p w:rsidR="001A30C3" w:rsidRPr="00050262" w:rsidRDefault="00323A2B" w:rsidP="00BD63C5">
      <w:pPr>
        <w:pStyle w:val="Bullet1"/>
        <w:spacing w:before="80" w:after="100"/>
      </w:pPr>
      <w:r w:rsidRPr="00050262">
        <w:t xml:space="preserve">Any canned, tinned or bottled food must be transferred to an appropriate container and refrigerated once the container has been opened – it is not acceptable (for example) to open a can, use half the contents and then return the open can to dry storage. The food must be transferred to a plastic or stainless steel (or other appropriate) container and then placed in the refrigerator. </w:t>
      </w:r>
    </w:p>
    <w:p w:rsidR="001A30C3" w:rsidRPr="00050262" w:rsidRDefault="001A30C3">
      <w:pPr>
        <w:rPr>
          <w:rFonts w:ascii="Helvetica" w:eastAsiaTheme="minorHAnsi" w:hAnsi="Helvetica"/>
          <w:lang w:eastAsia="en-US"/>
        </w:rPr>
      </w:pPr>
      <w:r w:rsidRPr="00050262">
        <w:br w:type="page"/>
      </w:r>
    </w:p>
    <w:p w:rsidR="00323A2B" w:rsidRPr="00050262" w:rsidRDefault="00323A2B" w:rsidP="00BD63C5">
      <w:pPr>
        <w:pStyle w:val="BodyCopy"/>
        <w:spacing w:after="100"/>
        <w:rPr>
          <w:b/>
          <w:noProof w:val="0"/>
        </w:rPr>
      </w:pPr>
      <w:r w:rsidRPr="00050262">
        <w:rPr>
          <w:b/>
          <w:noProof w:val="0"/>
        </w:rPr>
        <w:t>Refrigerated goods store</w:t>
      </w:r>
    </w:p>
    <w:p w:rsidR="00323A2B" w:rsidRPr="00050262" w:rsidRDefault="00323A2B" w:rsidP="00323A2B">
      <w:pPr>
        <w:pStyle w:val="BodyCopy"/>
        <w:rPr>
          <w:bCs/>
          <w:noProof w:val="0"/>
        </w:rPr>
      </w:pPr>
      <w:r w:rsidRPr="00050262">
        <w:rPr>
          <w:bCs/>
          <w:noProof w:val="0"/>
        </w:rPr>
        <w:t>Refrigerated storage is used for fruit and vegetables, dairy products, meat and all other potentially hazardous foods.</w:t>
      </w:r>
    </w:p>
    <w:p w:rsidR="00323A2B" w:rsidRPr="00050262" w:rsidRDefault="00323A2B" w:rsidP="00323A2B">
      <w:pPr>
        <w:pStyle w:val="BodyCopy"/>
        <w:rPr>
          <w:bCs/>
          <w:noProof w:val="0"/>
        </w:rPr>
      </w:pPr>
      <w:r w:rsidRPr="00050262">
        <w:rPr>
          <w:bCs/>
          <w:noProof w:val="0"/>
        </w:rPr>
        <w:t>Refrigerated storage may occur using coolrooms, under-counter refrigeration units or domestic refrigerators.</w:t>
      </w:r>
    </w:p>
    <w:p w:rsidR="00323A2B" w:rsidRPr="00050262" w:rsidRDefault="00323A2B" w:rsidP="00323A2B">
      <w:pPr>
        <w:pStyle w:val="BodyCopy"/>
        <w:rPr>
          <w:bCs/>
          <w:noProof w:val="0"/>
        </w:rPr>
      </w:pPr>
      <w:r w:rsidRPr="00050262">
        <w:rPr>
          <w:bCs/>
          <w:noProof w:val="0"/>
        </w:rPr>
        <w:t>Ensure:</w:t>
      </w:r>
    </w:p>
    <w:p w:rsidR="00323A2B" w:rsidRPr="00050262" w:rsidRDefault="00323A2B" w:rsidP="00323A2B">
      <w:pPr>
        <w:pStyle w:val="Bullet1"/>
      </w:pPr>
      <w:r w:rsidRPr="00050262">
        <w:t>The temperature is kept at 5°C or below and is checked with an independent calibrated thermometer – checks must be done at least once per day</w:t>
      </w:r>
    </w:p>
    <w:p w:rsidR="00323A2B" w:rsidRPr="00050262" w:rsidRDefault="00323A2B" w:rsidP="00323A2B">
      <w:pPr>
        <w:pStyle w:val="Bullet1"/>
      </w:pPr>
      <w:r w:rsidRPr="00050262">
        <w:t>The maximum time high risk foods should be stored at 5°C or below is 7 days. Foods should be eaten within this time or discarded. Where the temperature is 3°C or less, this time could extend beyond 7 days</w:t>
      </w:r>
    </w:p>
    <w:p w:rsidR="00323A2B" w:rsidRPr="00050262" w:rsidRDefault="00323A2B" w:rsidP="00323A2B">
      <w:pPr>
        <w:pStyle w:val="Bullet1"/>
      </w:pPr>
      <w:r w:rsidRPr="00050262">
        <w:t>The coolroom/refrigerator door is closed between uses and an effort made to minimise opening times by planning openings – an open door raises the temperature and makes the unit more expensive to operate</w:t>
      </w:r>
    </w:p>
    <w:p w:rsidR="00323A2B" w:rsidRPr="00050262" w:rsidRDefault="00323A2B" w:rsidP="00323A2B">
      <w:pPr>
        <w:pStyle w:val="Bullet1"/>
      </w:pPr>
      <w:r w:rsidRPr="00050262">
        <w:t>The cool room is not overcrowded – to enable air to circulate freely around food items</w:t>
      </w:r>
    </w:p>
    <w:p w:rsidR="00323A2B" w:rsidRPr="00050262" w:rsidRDefault="00B219A2" w:rsidP="00323A2B">
      <w:pPr>
        <w:pStyle w:val="Bullet1"/>
      </w:pPr>
      <w:r w:rsidRPr="004B375B">
        <w:rPr>
          <w:noProof/>
          <w:lang w:eastAsia="en-AU"/>
        </w:rPr>
        <w:drawing>
          <wp:anchor distT="0" distB="0" distL="114300" distR="114300" simplePos="0" relativeHeight="251749376" behindDoc="0" locked="0" layoutInCell="1" allowOverlap="1" wp14:anchorId="4B796951" wp14:editId="0BCA1BC0">
            <wp:simplePos x="0" y="0"/>
            <wp:positionH relativeFrom="column">
              <wp:posOffset>4339590</wp:posOffset>
            </wp:positionH>
            <wp:positionV relativeFrom="paragraph">
              <wp:posOffset>199390</wp:posOffset>
            </wp:positionV>
            <wp:extent cx="1537970" cy="2057400"/>
            <wp:effectExtent l="19050" t="0" r="5080" b="0"/>
            <wp:wrapSquare wrapText="bothSides"/>
            <wp:docPr id="44" name="Picture 14" descr="stor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jpg"/>
                    <pic:cNvPicPr/>
                  </pic:nvPicPr>
                  <pic:blipFill>
                    <a:blip r:embed="rId150" cstate="print"/>
                    <a:stretch>
                      <a:fillRect/>
                    </a:stretch>
                  </pic:blipFill>
                  <pic:spPr>
                    <a:xfrm>
                      <a:off x="0" y="0"/>
                      <a:ext cx="1537970" cy="2057400"/>
                    </a:xfrm>
                    <a:prstGeom prst="rect">
                      <a:avLst/>
                    </a:prstGeom>
                  </pic:spPr>
                </pic:pic>
              </a:graphicData>
            </a:graphic>
          </wp:anchor>
        </w:drawing>
      </w:r>
      <w:r w:rsidR="00323A2B" w:rsidRPr="00050262">
        <w:t>Food loads put into the coolroom/refrigerator are broken down into smaller units to enable faster cooling – where large units of food are placed in the refrigerator it takes a lot longer for the core of the food to move out of the Temperature Danger Zone.</w:t>
      </w:r>
      <w:r w:rsidR="00323A2B" w:rsidRPr="00050262">
        <w:br/>
      </w:r>
      <w:r w:rsidR="00323A2B" w:rsidRPr="00050262">
        <w:br/>
        <w:t>Hot foods should be allowed to cool (for example, by placing the food in pots and then into tubs full of a water-ice mixture) before being placed in the cool room. Frequent stirring of the food will help it to cool quicker.</w:t>
      </w:r>
      <w:r w:rsidR="00323A2B" w:rsidRPr="00050262">
        <w:br/>
      </w:r>
      <w:r w:rsidR="00323A2B" w:rsidRPr="00050262">
        <w:br/>
        <w:t>The ‘Two-step rule’ for cooling h</w:t>
      </w:r>
      <w:r w:rsidR="00722D24" w:rsidRPr="00050262">
        <w:t>ot foods must be complied with</w:t>
      </w:r>
    </w:p>
    <w:p w:rsidR="00323A2B" w:rsidRPr="00050262" w:rsidRDefault="00323A2B" w:rsidP="00323A2B">
      <w:pPr>
        <w:pStyle w:val="Bullet1"/>
      </w:pPr>
      <w:r w:rsidRPr="00050262">
        <w:t>All food is covered and protected from contamination – plastic film with a label attached to identify the food and date it was placed under refrigeration should be used</w:t>
      </w:r>
    </w:p>
    <w:p w:rsidR="00323A2B" w:rsidRPr="00050262" w:rsidRDefault="00323A2B" w:rsidP="00323A2B">
      <w:pPr>
        <w:pStyle w:val="Bullet1"/>
      </w:pPr>
      <w:r w:rsidRPr="00050262">
        <w:t xml:space="preserve">Potentially hazardous raw food is separated from cooked and/or ready-to-eat foods – this is to prevent cross contamination </w:t>
      </w:r>
    </w:p>
    <w:p w:rsidR="00323A2B" w:rsidRPr="00050262" w:rsidRDefault="00323A2B" w:rsidP="00323A2B">
      <w:pPr>
        <w:pStyle w:val="Bullet1"/>
      </w:pPr>
      <w:r w:rsidRPr="00050262">
        <w:t>Never store potentially hazardous raw food above cooked and/or ready-to-eat foods as there is the potential for raw blood or juice to drip down onto the food below.</w:t>
      </w:r>
    </w:p>
    <w:p w:rsidR="004D25D4" w:rsidRPr="00050262" w:rsidRDefault="004D25D4">
      <w:pPr>
        <w:rPr>
          <w:rFonts w:ascii="Helvetica" w:eastAsia="Calibri" w:hAnsi="Helvetica" w:cs="Calibri"/>
          <w:b/>
          <w:szCs w:val="16"/>
          <w:lang w:eastAsia="ar-SA"/>
        </w:rPr>
      </w:pPr>
      <w:r w:rsidRPr="00050262">
        <w:rPr>
          <w:rFonts w:ascii="Helvetica" w:hAnsi="Helvetica"/>
          <w:b/>
        </w:rPr>
        <w:br w:type="page"/>
      </w:r>
    </w:p>
    <w:p w:rsidR="00323A2B" w:rsidRPr="00050262" w:rsidRDefault="00323A2B" w:rsidP="00323A2B">
      <w:pPr>
        <w:pStyle w:val="BodyCopy"/>
        <w:rPr>
          <w:b/>
          <w:noProof w:val="0"/>
        </w:rPr>
      </w:pPr>
      <w:r w:rsidRPr="00050262">
        <w:rPr>
          <w:b/>
          <w:noProof w:val="0"/>
        </w:rPr>
        <w:t>Frozen storage</w:t>
      </w:r>
    </w:p>
    <w:p w:rsidR="00323A2B" w:rsidRPr="00050262" w:rsidRDefault="00323A2B" w:rsidP="00323A2B">
      <w:pPr>
        <w:pStyle w:val="BodyCopy"/>
        <w:rPr>
          <w:bCs/>
          <w:noProof w:val="0"/>
        </w:rPr>
      </w:pPr>
      <w:r w:rsidRPr="00050262">
        <w:rPr>
          <w:bCs/>
          <w:noProof w:val="0"/>
        </w:rPr>
        <w:t>Freezers are used to store frozen produce.</w:t>
      </w:r>
    </w:p>
    <w:p w:rsidR="00323A2B" w:rsidRPr="00050262" w:rsidRDefault="00323A2B" w:rsidP="00323A2B">
      <w:pPr>
        <w:pStyle w:val="BodyCopy"/>
        <w:rPr>
          <w:noProof w:val="0"/>
        </w:rPr>
      </w:pPr>
      <w:r w:rsidRPr="00050262">
        <w:rPr>
          <w:noProof w:val="0"/>
        </w:rPr>
        <w:t xml:space="preserve">Freezers may be chest type, up-right, or walk-in, but they must be maintained </w:t>
      </w:r>
      <w:r w:rsidR="004D25D4" w:rsidRPr="00050262">
        <w:rPr>
          <w:noProof w:val="0"/>
        </w:rPr>
        <w:t xml:space="preserve">so </w:t>
      </w:r>
      <w:r w:rsidRPr="00050262">
        <w:rPr>
          <w:noProof w:val="0"/>
        </w:rPr>
        <w:t xml:space="preserve">food remains hard frozen (recommended temperature is -15°C or below. </w:t>
      </w:r>
    </w:p>
    <w:p w:rsidR="00323A2B" w:rsidRPr="00050262" w:rsidRDefault="00323A2B" w:rsidP="00323A2B">
      <w:pPr>
        <w:pStyle w:val="BodyCopy"/>
        <w:rPr>
          <w:noProof w:val="0"/>
        </w:rPr>
      </w:pPr>
      <w:r w:rsidRPr="00050262">
        <w:rPr>
          <w:noProof w:val="0"/>
        </w:rPr>
        <w:t>Ensure:</w:t>
      </w:r>
    </w:p>
    <w:p w:rsidR="00323A2B" w:rsidRPr="00050262" w:rsidRDefault="00323A2B" w:rsidP="00323A2B">
      <w:pPr>
        <w:pStyle w:val="Bullet1"/>
      </w:pPr>
      <w:r w:rsidRPr="00050262">
        <w:t xml:space="preserve">Hot food is never frozen – cool it first following the two-step rule </w:t>
      </w:r>
    </w:p>
    <w:p w:rsidR="00323A2B" w:rsidRPr="00050262" w:rsidRDefault="00323A2B" w:rsidP="00323A2B">
      <w:pPr>
        <w:pStyle w:val="Bullet1"/>
      </w:pPr>
      <w:r w:rsidRPr="00050262">
        <w:t>Thawed items must never be refrozen – once de-frosted, food should be used or thrown out</w:t>
      </w:r>
    </w:p>
    <w:p w:rsidR="00323A2B" w:rsidRPr="00050262" w:rsidRDefault="00323A2B" w:rsidP="00323A2B">
      <w:pPr>
        <w:pStyle w:val="Bullet1"/>
      </w:pPr>
      <w:r w:rsidRPr="00050262">
        <w:t xml:space="preserve">Freezers are defrosted regularly – to maintain operating effectiveness and encourage turnover of items </w:t>
      </w:r>
    </w:p>
    <w:p w:rsidR="00323A2B" w:rsidRPr="00050262" w:rsidRDefault="00323A2B" w:rsidP="00323A2B">
      <w:pPr>
        <w:pStyle w:val="Bullet1"/>
      </w:pPr>
      <w:r w:rsidRPr="00050262">
        <w:t>Freezer doors are kept closed when the freezer is not in use – to keep cold air in</w:t>
      </w:r>
    </w:p>
    <w:p w:rsidR="00323A2B" w:rsidRPr="00050262" w:rsidRDefault="00323A2B" w:rsidP="00323A2B">
      <w:pPr>
        <w:pStyle w:val="Bullet1"/>
      </w:pPr>
      <w:r w:rsidRPr="00050262">
        <w:t>Freezer temperature is be checked at least daily – to ensure correct operating temperature</w:t>
      </w:r>
    </w:p>
    <w:p w:rsidR="00323A2B" w:rsidRPr="00050262" w:rsidRDefault="00323A2B" w:rsidP="00323A2B">
      <w:pPr>
        <w:pStyle w:val="Bullet1"/>
      </w:pPr>
      <w:r w:rsidRPr="00050262">
        <w:t>Large pieces/amounts of food are not frozen as this encourages others to defrost the item and then re-freeze it – in practice this means freezing slices of meat rather than slabs of meat, and using shallow storage containers rather than deep ones to freeze food</w:t>
      </w:r>
    </w:p>
    <w:p w:rsidR="00323A2B" w:rsidRPr="00050262" w:rsidRDefault="00323A2B" w:rsidP="00323A2B">
      <w:pPr>
        <w:pStyle w:val="Bullet1"/>
      </w:pPr>
      <w:r w:rsidRPr="00050262">
        <w:t xml:space="preserve">Manufacturer’s instructions regarding the storage of frozen food products are followed – these may relate to storage temperatures and the length of time the product can be stored (for quality and/or </w:t>
      </w:r>
      <w:r w:rsidR="004D25D4" w:rsidRPr="00050262">
        <w:t xml:space="preserve">food </w:t>
      </w:r>
      <w:r w:rsidRPr="00050262">
        <w:t>safety reasons).</w:t>
      </w:r>
    </w:p>
    <w:p w:rsidR="00323A2B" w:rsidRPr="00050262" w:rsidRDefault="00323A2B" w:rsidP="00323A2B">
      <w:pPr>
        <w:pStyle w:val="BodyCopy"/>
        <w:rPr>
          <w:b/>
          <w:noProof w:val="0"/>
        </w:rPr>
      </w:pPr>
      <w:r w:rsidRPr="00050262">
        <w:rPr>
          <w:b/>
          <w:noProof w:val="0"/>
        </w:rPr>
        <w:t xml:space="preserve">First In, First Out stock rotation </w:t>
      </w:r>
    </w:p>
    <w:p w:rsidR="00323A2B" w:rsidRPr="00050262" w:rsidRDefault="00323A2B" w:rsidP="00323A2B">
      <w:pPr>
        <w:pStyle w:val="BodyCopy"/>
        <w:rPr>
          <w:noProof w:val="0"/>
        </w:rPr>
      </w:pPr>
      <w:r w:rsidRPr="00050262">
        <w:rPr>
          <w:noProof w:val="0"/>
        </w:rPr>
        <w:t>Effective stock rotation for foods means using the FIFO approach to stock rotation.</w:t>
      </w:r>
    </w:p>
    <w:p w:rsidR="00323A2B" w:rsidRPr="00050262" w:rsidRDefault="00323A2B" w:rsidP="00323A2B">
      <w:pPr>
        <w:pStyle w:val="BodyCopy"/>
        <w:rPr>
          <w:noProof w:val="0"/>
        </w:rPr>
      </w:pPr>
      <w:r w:rsidRPr="00050262">
        <w:rPr>
          <w:noProof w:val="0"/>
        </w:rPr>
        <w:t>This method requires food to be used/served in the order it was delivered meaning the foods in stock the longest are used first.</w:t>
      </w:r>
      <w:r w:rsidR="004D25D4" w:rsidRPr="00050262">
        <w:rPr>
          <w:noProof w:val="0"/>
        </w:rPr>
        <w:t xml:space="preserve"> </w:t>
      </w:r>
      <w:r w:rsidRPr="00050262">
        <w:rPr>
          <w:noProof w:val="0"/>
        </w:rPr>
        <w:t>In practice this means when storing food:</w:t>
      </w:r>
    </w:p>
    <w:p w:rsidR="00323A2B" w:rsidRPr="00050262" w:rsidRDefault="00323A2B" w:rsidP="00323A2B">
      <w:pPr>
        <w:pStyle w:val="Bullet1"/>
      </w:pPr>
      <w:r w:rsidRPr="00050262">
        <w:t>Old/existing stock must be moved forward on the shelf and the newly delivered stock must be placed behind it – this allows the stock at the front (the oldest stock) to be used before the newer stock</w:t>
      </w:r>
    </w:p>
    <w:p w:rsidR="00323A2B" w:rsidRPr="00050262" w:rsidRDefault="00323A2B" w:rsidP="00323A2B">
      <w:pPr>
        <w:pStyle w:val="Bullet1"/>
      </w:pPr>
      <w:r w:rsidRPr="00050262">
        <w:t>Existing product in a chest freezer should be removed and the new stock placed at the bottom of the freezer – the existing/old stock is then replaced in the freezer on top of the newer stock</w:t>
      </w:r>
    </w:p>
    <w:p w:rsidR="00323A2B" w:rsidRPr="00050262" w:rsidRDefault="00323A2B" w:rsidP="00323A2B">
      <w:pPr>
        <w:pStyle w:val="Bullet1"/>
      </w:pPr>
      <w:r w:rsidRPr="00050262">
        <w:t xml:space="preserve">Check use-by dates of products – and store them so the nearest date is at the front so it will be used first. </w:t>
      </w:r>
    </w:p>
    <w:p w:rsidR="00323A2B" w:rsidRPr="00050262" w:rsidRDefault="00323A2B" w:rsidP="00323A2B">
      <w:pPr>
        <w:rPr>
          <w:rFonts w:ascii="Helvetica" w:eastAsiaTheme="majorEastAsia" w:hAnsi="Helvetica" w:cstheme="majorBidi"/>
          <w:b/>
          <w:bCs/>
          <w:color w:val="0000FF"/>
          <w:sz w:val="36"/>
          <w:szCs w:val="26"/>
        </w:rPr>
      </w:pPr>
      <w:r w:rsidRPr="004B375B">
        <w:rPr>
          <w:rFonts w:ascii="Helvetica" w:hAnsi="Helvetica"/>
          <w:noProof/>
        </w:rPr>
        <w:drawing>
          <wp:anchor distT="0" distB="0" distL="114300" distR="114300" simplePos="0" relativeHeight="251750400" behindDoc="0" locked="0" layoutInCell="1" allowOverlap="1" wp14:anchorId="639747A0" wp14:editId="3DA3ABC7">
            <wp:simplePos x="0" y="0"/>
            <wp:positionH relativeFrom="margin">
              <wp:align>center</wp:align>
            </wp:positionH>
            <wp:positionV relativeFrom="paragraph">
              <wp:posOffset>194945</wp:posOffset>
            </wp:positionV>
            <wp:extent cx="2552700" cy="1695450"/>
            <wp:effectExtent l="19050" t="0" r="0" b="0"/>
            <wp:wrapSquare wrapText="bothSides"/>
            <wp:docPr id="45" name="Picture 15" descr="DSC_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80.jpg"/>
                    <pic:cNvPicPr/>
                  </pic:nvPicPr>
                  <pic:blipFill>
                    <a:blip r:embed="rId151" cstate="print"/>
                    <a:stretch>
                      <a:fillRect/>
                    </a:stretch>
                  </pic:blipFill>
                  <pic:spPr>
                    <a:xfrm>
                      <a:off x="0" y="0"/>
                      <a:ext cx="2552700" cy="1695450"/>
                    </a:xfrm>
                    <a:prstGeom prst="rect">
                      <a:avLst/>
                    </a:prstGeom>
                    <a:ln w="19050">
                      <a:noFill/>
                    </a:ln>
                  </pic:spPr>
                </pic:pic>
              </a:graphicData>
            </a:graphic>
          </wp:anchor>
        </w:drawing>
      </w:r>
      <w:r w:rsidRPr="00050262">
        <w:rPr>
          <w:rFonts w:ascii="Helvetica" w:hAnsi="Helvetica"/>
        </w:rPr>
        <w:br w:type="page"/>
      </w:r>
    </w:p>
    <w:p w:rsidR="00323A2B" w:rsidRPr="00050262" w:rsidRDefault="00323A2B" w:rsidP="00B219A2">
      <w:pPr>
        <w:pStyle w:val="Heading2"/>
        <w:spacing w:after="160"/>
      </w:pPr>
      <w:r w:rsidRPr="00050262">
        <w:t>More food preparation and handling protocols</w:t>
      </w:r>
    </w:p>
    <w:p w:rsidR="00323A2B" w:rsidRPr="00050262" w:rsidRDefault="00323A2B" w:rsidP="00B219A2">
      <w:pPr>
        <w:pStyle w:val="BodyCopyBold"/>
        <w:spacing w:after="120"/>
        <w:rPr>
          <w:noProof w:val="0"/>
        </w:rPr>
      </w:pPr>
      <w:r w:rsidRPr="00050262">
        <w:rPr>
          <w:noProof w:val="0"/>
        </w:rPr>
        <w:t>Two-step rule for cooling hot food</w:t>
      </w:r>
    </w:p>
    <w:p w:rsidR="00323A2B" w:rsidRPr="00050262" w:rsidRDefault="00323A2B" w:rsidP="00B219A2">
      <w:pPr>
        <w:pStyle w:val="BodyCopy"/>
        <w:spacing w:after="120"/>
        <w:rPr>
          <w:bCs/>
          <w:noProof w:val="0"/>
        </w:rPr>
      </w:pPr>
      <w:r w:rsidRPr="00050262">
        <w:rPr>
          <w:bCs/>
          <w:noProof w:val="0"/>
        </w:rPr>
        <w:t>The two-step rule provides explicit direction for the cooling of high risk, hot food.</w:t>
      </w:r>
    </w:p>
    <w:p w:rsidR="00323A2B" w:rsidRPr="00050262" w:rsidRDefault="00323A2B" w:rsidP="00B219A2">
      <w:pPr>
        <w:pStyle w:val="BodyCopy"/>
        <w:spacing w:after="120"/>
        <w:rPr>
          <w:bCs/>
          <w:noProof w:val="0"/>
        </w:rPr>
      </w:pPr>
      <w:r w:rsidRPr="00050262">
        <w:rPr>
          <w:b/>
          <w:bCs/>
          <w:i/>
          <w:noProof w:val="0"/>
        </w:rPr>
        <w:t xml:space="preserve">Step 1: </w:t>
      </w:r>
      <w:r w:rsidRPr="00050262">
        <w:rPr>
          <w:bCs/>
          <w:noProof w:val="0"/>
        </w:rPr>
        <w:t>Cool hot food down from 60°C to 21°C within 2 hours of removing the food from the stove, oven or other cooking unit.</w:t>
      </w:r>
    </w:p>
    <w:p w:rsidR="00323A2B" w:rsidRPr="00050262" w:rsidRDefault="00323A2B" w:rsidP="00B219A2">
      <w:pPr>
        <w:pStyle w:val="BodyCopy"/>
        <w:spacing w:after="120"/>
        <w:rPr>
          <w:bCs/>
          <w:noProof w:val="0"/>
        </w:rPr>
      </w:pPr>
      <w:r w:rsidRPr="00050262">
        <w:rPr>
          <w:b/>
          <w:bCs/>
          <w:i/>
          <w:noProof w:val="0"/>
        </w:rPr>
        <w:t>Step 2:</w:t>
      </w:r>
      <w:r w:rsidRPr="00050262">
        <w:rPr>
          <w:bCs/>
          <w:noProof w:val="0"/>
        </w:rPr>
        <w:t xml:space="preserve"> Once the food has reached 21°C it should be placed into a refrigerator/cool room, and then cooled to 5°C (or below) within a further 4 hours.</w:t>
      </w:r>
    </w:p>
    <w:p w:rsidR="00323A2B" w:rsidRPr="00050262" w:rsidRDefault="00323A2B" w:rsidP="00B219A2">
      <w:pPr>
        <w:pStyle w:val="BodyCopy"/>
        <w:spacing w:after="120"/>
        <w:rPr>
          <w:bCs/>
          <w:noProof w:val="0"/>
        </w:rPr>
      </w:pPr>
      <w:r w:rsidRPr="00050262">
        <w:rPr>
          <w:bCs/>
          <w:noProof w:val="0"/>
        </w:rPr>
        <w:t>If the cooling of high risk food does not meet these criteria, the food must be thrown out to optimise food safety.</w:t>
      </w:r>
    </w:p>
    <w:p w:rsidR="00323A2B" w:rsidRPr="00050262" w:rsidRDefault="00323A2B" w:rsidP="00B219A2">
      <w:pPr>
        <w:pStyle w:val="BodyCopy"/>
        <w:spacing w:after="120"/>
        <w:rPr>
          <w:bCs/>
          <w:noProof w:val="0"/>
        </w:rPr>
      </w:pPr>
      <w:r w:rsidRPr="00050262">
        <w:rPr>
          <w:bCs/>
          <w:noProof w:val="0"/>
        </w:rPr>
        <w:t>Once the food has reached 5°C, it can safely be put in the freezer.</w:t>
      </w:r>
    </w:p>
    <w:p w:rsidR="00323A2B" w:rsidRPr="00050262" w:rsidRDefault="00B219A2" w:rsidP="00B219A2">
      <w:pPr>
        <w:pStyle w:val="BodyCopy"/>
        <w:spacing w:after="120"/>
        <w:rPr>
          <w:b/>
          <w:bCs/>
          <w:noProof w:val="0"/>
        </w:rPr>
      </w:pPr>
      <w:r w:rsidRPr="004B375B">
        <w:rPr>
          <w:b/>
          <w:bCs/>
          <w:lang w:eastAsia="en-AU"/>
        </w:rPr>
        <w:drawing>
          <wp:anchor distT="0" distB="0" distL="114300" distR="114300" simplePos="0" relativeHeight="251752448" behindDoc="0" locked="0" layoutInCell="1" allowOverlap="1" wp14:anchorId="4B01C54A" wp14:editId="1DFA731D">
            <wp:simplePos x="0" y="0"/>
            <wp:positionH relativeFrom="column">
              <wp:posOffset>3835400</wp:posOffset>
            </wp:positionH>
            <wp:positionV relativeFrom="paragraph">
              <wp:posOffset>247650</wp:posOffset>
            </wp:positionV>
            <wp:extent cx="1866900" cy="1228725"/>
            <wp:effectExtent l="19050" t="0" r="0" b="0"/>
            <wp:wrapSquare wrapText="bothSides"/>
            <wp:docPr id="46" name="Picture 32" descr="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giene.jpg"/>
                    <pic:cNvPicPr/>
                  </pic:nvPicPr>
                  <pic:blipFill>
                    <a:blip r:embed="rId152" cstate="print"/>
                    <a:stretch>
                      <a:fillRect/>
                    </a:stretch>
                  </pic:blipFill>
                  <pic:spPr>
                    <a:xfrm>
                      <a:off x="0" y="0"/>
                      <a:ext cx="1866900" cy="1228725"/>
                    </a:xfrm>
                    <a:prstGeom prst="rect">
                      <a:avLst/>
                    </a:prstGeom>
                  </pic:spPr>
                </pic:pic>
              </a:graphicData>
            </a:graphic>
          </wp:anchor>
        </w:drawing>
      </w:r>
      <w:r w:rsidR="00323A2B" w:rsidRPr="00050262">
        <w:rPr>
          <w:b/>
          <w:bCs/>
          <w:noProof w:val="0"/>
        </w:rPr>
        <w:t>Cross contamination</w:t>
      </w:r>
    </w:p>
    <w:p w:rsidR="00323A2B" w:rsidRPr="00050262" w:rsidRDefault="00323A2B" w:rsidP="00B219A2">
      <w:pPr>
        <w:pStyle w:val="BodyCopy"/>
        <w:spacing w:after="120"/>
        <w:rPr>
          <w:bCs/>
          <w:noProof w:val="0"/>
        </w:rPr>
      </w:pPr>
      <w:r w:rsidRPr="00050262">
        <w:rPr>
          <w:bCs/>
          <w:noProof w:val="0"/>
        </w:rPr>
        <w:t>Cross contamination is the contamination of food (or food preparation surfaces, equipment, utensils) with bacteria, chemicals or allergens as a result of contact with a contaminated source.</w:t>
      </w:r>
    </w:p>
    <w:p w:rsidR="00323A2B" w:rsidRPr="00050262" w:rsidRDefault="00323A2B" w:rsidP="00B219A2">
      <w:pPr>
        <w:pStyle w:val="BodyCopy"/>
        <w:spacing w:after="120"/>
        <w:rPr>
          <w:bCs/>
          <w:noProof w:val="0"/>
        </w:rPr>
      </w:pPr>
      <w:r w:rsidRPr="00050262">
        <w:rPr>
          <w:bCs/>
          <w:noProof w:val="0"/>
        </w:rPr>
        <w:t>Bacteria cannot fly, jump or hop so they depend on people to move them around from place to place via direct contact or through indirect contact.</w:t>
      </w:r>
    </w:p>
    <w:p w:rsidR="00323A2B" w:rsidRPr="00050262" w:rsidRDefault="00323A2B" w:rsidP="00B219A2">
      <w:pPr>
        <w:pStyle w:val="BodyCopy"/>
        <w:spacing w:after="120"/>
        <w:rPr>
          <w:bCs/>
          <w:noProof w:val="0"/>
        </w:rPr>
      </w:pPr>
      <w:r w:rsidRPr="00050262">
        <w:rPr>
          <w:bCs/>
          <w:noProof w:val="0"/>
        </w:rPr>
        <w:t>Examples of direct contact are:</w:t>
      </w:r>
    </w:p>
    <w:p w:rsidR="00323A2B" w:rsidRPr="00050262" w:rsidRDefault="00323A2B" w:rsidP="00B219A2">
      <w:pPr>
        <w:pStyle w:val="Bullet1"/>
      </w:pPr>
      <w:r w:rsidRPr="00050262">
        <w:t>Using a knife to cut raw meat and then using the same knife to cut cooked, ready-to-eat meat without cleaning and sanitising the knife in between tasks – the blood and residual meat on the knife will carry bacteria and this will be transferred by the knife to the previously safe cooked, ready-to-eat meat</w:t>
      </w:r>
    </w:p>
    <w:p w:rsidR="00323A2B" w:rsidRPr="00050262" w:rsidRDefault="00323A2B" w:rsidP="00B219A2">
      <w:pPr>
        <w:pStyle w:val="Bullet1"/>
      </w:pPr>
      <w:r w:rsidRPr="00050262">
        <w:t>Using a chopping board to cut raw chicken and then using the same chopping board to cut cooked meat for salads without cleaning and sanitising the board in between tasks – the chopping board will carry bacteria from the uncooked chicken (the cooking process should destroy the bacteria) which will then be transferred to the previously safe to eat cooked meat.</w:t>
      </w:r>
    </w:p>
    <w:p w:rsidR="00323A2B" w:rsidRPr="00050262" w:rsidRDefault="00323A2B" w:rsidP="00B219A2">
      <w:pPr>
        <w:pStyle w:val="BodyCopy"/>
        <w:spacing w:after="120"/>
        <w:rPr>
          <w:bCs/>
          <w:noProof w:val="0"/>
        </w:rPr>
      </w:pPr>
      <w:r w:rsidRPr="00050262">
        <w:rPr>
          <w:bCs/>
          <w:noProof w:val="0"/>
        </w:rPr>
        <w:t>Examples of indirect contact are:</w:t>
      </w:r>
    </w:p>
    <w:p w:rsidR="00323A2B" w:rsidRPr="00050262" w:rsidRDefault="00323A2B" w:rsidP="00B219A2">
      <w:pPr>
        <w:pStyle w:val="Bullet1"/>
      </w:pPr>
      <w:r w:rsidRPr="00050262">
        <w:t>Coughing or sneezing into your hand, and then using your hand to prepare/touch food or to touch a food preparation surface without first washing it to remove the contaminants.</w:t>
      </w:r>
    </w:p>
    <w:p w:rsidR="00323A2B" w:rsidRPr="00050262" w:rsidRDefault="00323A2B" w:rsidP="00B219A2">
      <w:pPr>
        <w:pStyle w:val="BodyCopy"/>
        <w:spacing w:after="120"/>
        <w:rPr>
          <w:noProof w:val="0"/>
        </w:rPr>
      </w:pPr>
      <w:r w:rsidRPr="00050262">
        <w:rPr>
          <w:noProof w:val="0"/>
        </w:rPr>
        <w:t>The primary causes of cross contamination are:</w:t>
      </w:r>
    </w:p>
    <w:p w:rsidR="00323A2B" w:rsidRPr="00050262" w:rsidRDefault="00323A2B" w:rsidP="00B219A2">
      <w:pPr>
        <w:pStyle w:val="Bullet1"/>
      </w:pPr>
      <w:r w:rsidRPr="00050262">
        <w:t>Linen items (uniforms, tea towels, towels, swabs, handkerchiefs, cloths) that are contaminated with human waste such as blood and secretions, and food residue (such as food that has been wiped up after a spillage or in order to clean a plate for presentation purposes)</w:t>
      </w:r>
    </w:p>
    <w:p w:rsidR="00323A2B" w:rsidRPr="00050262" w:rsidRDefault="00323A2B" w:rsidP="00B219A2">
      <w:pPr>
        <w:pStyle w:val="Bullet1"/>
      </w:pPr>
      <w:r w:rsidRPr="00050262">
        <w:t>Dirty equipment – which is used to process, hold or serve food</w:t>
      </w:r>
    </w:p>
    <w:p w:rsidR="00323A2B" w:rsidRPr="00050262" w:rsidRDefault="00323A2B" w:rsidP="00B219A2">
      <w:pPr>
        <w:pStyle w:val="Bullet1"/>
      </w:pPr>
      <w:r w:rsidRPr="00050262">
        <w:t>Dirty utensils – which is used to serve or eat food</w:t>
      </w:r>
    </w:p>
    <w:p w:rsidR="00323A2B" w:rsidRPr="00050262" w:rsidRDefault="00323A2B" w:rsidP="00B219A2">
      <w:pPr>
        <w:pStyle w:val="Bullet1"/>
      </w:pPr>
      <w:r w:rsidRPr="00050262">
        <w:t>Raw food making contact with cooked/ready-to-eat food or surfaces that will be used to prepare or serve cooked/ready-to-eat food</w:t>
      </w:r>
    </w:p>
    <w:p w:rsidR="00323A2B" w:rsidRPr="00050262" w:rsidRDefault="00323A2B" w:rsidP="00B219A2">
      <w:pPr>
        <w:pStyle w:val="Bullet1"/>
      </w:pPr>
      <w:r w:rsidRPr="00050262">
        <w:t>Failure of food handlers to wash their hands when and as required.</w:t>
      </w:r>
    </w:p>
    <w:p w:rsidR="00B219A2" w:rsidRPr="00050262" w:rsidRDefault="00B219A2">
      <w:pPr>
        <w:rPr>
          <w:rFonts w:ascii="Helvetica" w:eastAsia="Calibri" w:hAnsi="Helvetica" w:cs="Calibri"/>
          <w:b/>
          <w:szCs w:val="16"/>
          <w:lang w:eastAsia="ar-SA"/>
        </w:rPr>
      </w:pPr>
      <w:r w:rsidRPr="00050262">
        <w:rPr>
          <w:rFonts w:ascii="Helvetica" w:hAnsi="Helvetica"/>
          <w:b/>
        </w:rPr>
        <w:br w:type="page"/>
      </w:r>
    </w:p>
    <w:p w:rsidR="00323A2B" w:rsidRPr="00050262" w:rsidRDefault="00323A2B" w:rsidP="00323A2B">
      <w:pPr>
        <w:pStyle w:val="BodyCopy"/>
        <w:rPr>
          <w:b/>
          <w:noProof w:val="0"/>
        </w:rPr>
      </w:pPr>
      <w:r w:rsidRPr="00050262">
        <w:rPr>
          <w:b/>
          <w:noProof w:val="0"/>
        </w:rPr>
        <w:t>Ways to prevent cross contamination</w:t>
      </w:r>
    </w:p>
    <w:p w:rsidR="00323A2B" w:rsidRPr="00050262" w:rsidRDefault="00323A2B" w:rsidP="00323A2B">
      <w:pPr>
        <w:pStyle w:val="BodyCopy"/>
        <w:rPr>
          <w:noProof w:val="0"/>
        </w:rPr>
      </w:pPr>
      <w:r w:rsidRPr="00050262">
        <w:rPr>
          <w:noProof w:val="0"/>
        </w:rPr>
        <w:t>The following techniques will help reduce the likelihood of cross contamination:</w:t>
      </w:r>
    </w:p>
    <w:p w:rsidR="00323A2B" w:rsidRPr="00050262" w:rsidRDefault="00323A2B" w:rsidP="00323A2B">
      <w:pPr>
        <w:pStyle w:val="Bullet1"/>
      </w:pPr>
      <w:r w:rsidRPr="00050262">
        <w:t>Wearing clean clothes and clean protective clothing for each shift</w:t>
      </w:r>
    </w:p>
    <w:p w:rsidR="00323A2B" w:rsidRPr="00050262" w:rsidRDefault="00B219A2" w:rsidP="00323A2B">
      <w:pPr>
        <w:pStyle w:val="Bullet1"/>
      </w:pPr>
      <w:r w:rsidRPr="004B375B">
        <w:rPr>
          <w:noProof/>
          <w:lang w:eastAsia="en-AU"/>
        </w:rPr>
        <w:drawing>
          <wp:anchor distT="0" distB="0" distL="114300" distR="114300" simplePos="0" relativeHeight="251753472" behindDoc="0" locked="0" layoutInCell="1" allowOverlap="1" wp14:anchorId="2C1EE119" wp14:editId="37AE5373">
            <wp:simplePos x="0" y="0"/>
            <wp:positionH relativeFrom="column">
              <wp:posOffset>4290695</wp:posOffset>
            </wp:positionH>
            <wp:positionV relativeFrom="paragraph">
              <wp:posOffset>458470</wp:posOffset>
            </wp:positionV>
            <wp:extent cx="1577340" cy="1571625"/>
            <wp:effectExtent l="19050" t="0" r="3810" b="0"/>
            <wp:wrapSquare wrapText="bothSides"/>
            <wp:docPr id="47" name="Picture 34" descr="coloured band-ai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ed band-aids.jpg"/>
                    <pic:cNvPicPr/>
                  </pic:nvPicPr>
                  <pic:blipFill>
                    <a:blip r:embed="rId153" cstate="print"/>
                    <a:stretch>
                      <a:fillRect/>
                    </a:stretch>
                  </pic:blipFill>
                  <pic:spPr>
                    <a:xfrm>
                      <a:off x="0" y="0"/>
                      <a:ext cx="1577340" cy="1571625"/>
                    </a:xfrm>
                    <a:prstGeom prst="rect">
                      <a:avLst/>
                    </a:prstGeom>
                  </pic:spPr>
                </pic:pic>
              </a:graphicData>
            </a:graphic>
          </wp:anchor>
        </w:drawing>
      </w:r>
      <w:r w:rsidR="00323A2B" w:rsidRPr="00050262">
        <w:t>Cleaning and sanitising food equipment, utensils and preparation areas in accordance with the cleaning schedule for the premises – including cleaning and sanitising of preparation benches in between preparing raw high risk food and other foods</w:t>
      </w:r>
    </w:p>
    <w:p w:rsidR="00323A2B" w:rsidRPr="00050262" w:rsidRDefault="00323A2B" w:rsidP="00323A2B">
      <w:pPr>
        <w:pStyle w:val="Bullet1"/>
      </w:pPr>
      <w:r w:rsidRPr="00050262">
        <w:t>Using waterproof bandages and dressings on cuts and sores</w:t>
      </w:r>
    </w:p>
    <w:p w:rsidR="00323A2B" w:rsidRPr="00050262" w:rsidRDefault="00323A2B" w:rsidP="00323A2B">
      <w:pPr>
        <w:pStyle w:val="Bullet1"/>
      </w:pPr>
      <w:r w:rsidRPr="00050262">
        <w:t>Washing – and properly drying – hands when and as required</w:t>
      </w:r>
    </w:p>
    <w:p w:rsidR="00323A2B" w:rsidRPr="00050262" w:rsidRDefault="00323A2B" w:rsidP="00323A2B">
      <w:pPr>
        <w:pStyle w:val="Bullet1"/>
      </w:pPr>
      <w:r w:rsidRPr="00050262">
        <w:t>Storing cooked, ready-to-eat food above raw high risk foods</w:t>
      </w:r>
    </w:p>
    <w:p w:rsidR="00323A2B" w:rsidRPr="00050262" w:rsidRDefault="00323A2B" w:rsidP="00323A2B">
      <w:pPr>
        <w:pStyle w:val="Bullet1"/>
      </w:pPr>
      <w:r w:rsidRPr="00050262">
        <w:t>Separating the storage of raw and cooked/ready-to-eat foods</w:t>
      </w:r>
    </w:p>
    <w:p w:rsidR="00323A2B" w:rsidRPr="00050262" w:rsidRDefault="00323A2B" w:rsidP="00323A2B">
      <w:pPr>
        <w:pStyle w:val="Bullet1"/>
      </w:pPr>
      <w:r w:rsidRPr="00050262">
        <w:t>Keeping foods covered as much as possible when in storage, while being processed and displayed</w:t>
      </w:r>
    </w:p>
    <w:p w:rsidR="00323A2B" w:rsidRPr="00050262" w:rsidRDefault="00323A2B" w:rsidP="00323A2B">
      <w:pPr>
        <w:pStyle w:val="Bullet1"/>
      </w:pPr>
      <w:r w:rsidRPr="00050262">
        <w:t>Using separate sinks for washing ready-to-eat salad vegetables/vegetables and other high risk foods – this includes a requirement a sink used for thawing high risk foods by running it under cold water should take place in a different sink to the one used for washing salad vegetables/vegetables</w:t>
      </w:r>
    </w:p>
    <w:p w:rsidR="00323A2B" w:rsidRPr="00050262" w:rsidRDefault="00323A2B" w:rsidP="00323A2B">
      <w:pPr>
        <w:pStyle w:val="Bullet1"/>
      </w:pPr>
      <w:r w:rsidRPr="00050262">
        <w:t>Allocating different food handlers to raw foods and cooked/ready-to-eat foods</w:t>
      </w:r>
    </w:p>
    <w:p w:rsidR="00323A2B" w:rsidRPr="00050262" w:rsidRDefault="00323A2B" w:rsidP="00323A2B">
      <w:pPr>
        <w:pStyle w:val="Bullet1"/>
      </w:pPr>
      <w:r w:rsidRPr="00050262">
        <w:t>Storing chemicals separately from food items</w:t>
      </w:r>
    </w:p>
    <w:p w:rsidR="00323A2B" w:rsidRPr="00050262" w:rsidRDefault="00B219A2" w:rsidP="00323A2B">
      <w:pPr>
        <w:pStyle w:val="Bullet1"/>
      </w:pPr>
      <w:r w:rsidRPr="004B375B">
        <w:rPr>
          <w:noProof/>
          <w:lang w:eastAsia="en-AU"/>
        </w:rPr>
        <w:drawing>
          <wp:anchor distT="0" distB="0" distL="114300" distR="114300" simplePos="0" relativeHeight="251755520" behindDoc="0" locked="0" layoutInCell="1" allowOverlap="1" wp14:anchorId="35C434AD" wp14:editId="432598C7">
            <wp:simplePos x="0" y="0"/>
            <wp:positionH relativeFrom="column">
              <wp:posOffset>4262120</wp:posOffset>
            </wp:positionH>
            <wp:positionV relativeFrom="paragraph">
              <wp:posOffset>181610</wp:posOffset>
            </wp:positionV>
            <wp:extent cx="1442720" cy="2157095"/>
            <wp:effectExtent l="19050" t="0" r="5080" b="0"/>
            <wp:wrapSquare wrapText="bothSides"/>
            <wp:docPr id="49" name="Picture 43" descr="DSC_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23.jpg"/>
                    <pic:cNvPicPr/>
                  </pic:nvPicPr>
                  <pic:blipFill>
                    <a:blip r:embed="rId154" cstate="print"/>
                    <a:stretch>
                      <a:fillRect/>
                    </a:stretch>
                  </pic:blipFill>
                  <pic:spPr>
                    <a:xfrm>
                      <a:off x="0" y="0"/>
                      <a:ext cx="1442720" cy="2157095"/>
                    </a:xfrm>
                    <a:prstGeom prst="rect">
                      <a:avLst/>
                    </a:prstGeom>
                  </pic:spPr>
                </pic:pic>
              </a:graphicData>
            </a:graphic>
          </wp:anchor>
        </w:drawing>
      </w:r>
      <w:r w:rsidR="00323A2B" w:rsidRPr="00050262">
        <w:t>Not wearing food handling clothes to and from work</w:t>
      </w:r>
    </w:p>
    <w:p w:rsidR="00323A2B" w:rsidRPr="00050262" w:rsidRDefault="00323A2B" w:rsidP="00323A2B">
      <w:pPr>
        <w:pStyle w:val="Bullet1"/>
      </w:pPr>
      <w:r w:rsidRPr="00050262">
        <w:t xml:space="preserve">Using disposable towels instead of cloth towels </w:t>
      </w:r>
    </w:p>
    <w:p w:rsidR="00323A2B" w:rsidRPr="00050262" w:rsidRDefault="00323A2B" w:rsidP="00323A2B">
      <w:pPr>
        <w:pStyle w:val="Bullet1"/>
      </w:pPr>
      <w:r w:rsidRPr="00050262">
        <w:t>Changing disposable gloves whenever there would be a need to wash hands – such as in between handling raw high risk food and cooked/ready-to-eat food: gloves should be changed every hour regardless</w:t>
      </w:r>
    </w:p>
    <w:p w:rsidR="00323A2B" w:rsidRPr="00050262" w:rsidRDefault="00323A2B" w:rsidP="00323A2B">
      <w:pPr>
        <w:pStyle w:val="Bullet1"/>
      </w:pPr>
      <w:r w:rsidRPr="00050262">
        <w:t>Using colour-coded chopping boards</w:t>
      </w:r>
    </w:p>
    <w:p w:rsidR="00323A2B" w:rsidRPr="00050262" w:rsidRDefault="00323A2B" w:rsidP="00323A2B">
      <w:pPr>
        <w:pStyle w:val="Bullet1"/>
      </w:pPr>
      <w:r w:rsidRPr="00050262">
        <w:t>Not mixing batches of food</w:t>
      </w:r>
    </w:p>
    <w:p w:rsidR="00323A2B" w:rsidRPr="00050262" w:rsidRDefault="00323A2B" w:rsidP="00323A2B">
      <w:pPr>
        <w:pStyle w:val="Bullet1"/>
      </w:pPr>
      <w:r w:rsidRPr="00050262">
        <w:t xml:space="preserve">Refraining from tasting food and replacing the spoon back in the pot, tray </w:t>
      </w:r>
    </w:p>
    <w:p w:rsidR="00323A2B" w:rsidRPr="00050262" w:rsidRDefault="00323A2B" w:rsidP="00323A2B">
      <w:pPr>
        <w:pStyle w:val="Bullet1"/>
      </w:pPr>
      <w:r w:rsidRPr="00050262">
        <w:t>Not coughing or sneezing over food or food preparation equipment, utensils or surfaces</w:t>
      </w:r>
    </w:p>
    <w:p w:rsidR="00323A2B" w:rsidRPr="00050262" w:rsidRDefault="00323A2B" w:rsidP="00323A2B">
      <w:pPr>
        <w:pStyle w:val="Bullet1"/>
      </w:pPr>
      <w:r w:rsidRPr="00050262">
        <w:t>Cleaning and sanitising knives in between cutting raw high risk foods and cooked/ready-to-eat foods</w:t>
      </w:r>
    </w:p>
    <w:p w:rsidR="00323A2B" w:rsidRPr="00050262" w:rsidRDefault="00323A2B" w:rsidP="00323A2B">
      <w:pPr>
        <w:pStyle w:val="Bullet1"/>
      </w:pPr>
      <w:r w:rsidRPr="00050262">
        <w:t>Cleaning and sanitising food preparation benches and equipment that are in constant use at least every four hours</w:t>
      </w:r>
    </w:p>
    <w:p w:rsidR="00323A2B" w:rsidRPr="00050262" w:rsidRDefault="00323A2B" w:rsidP="00323A2B">
      <w:pPr>
        <w:pStyle w:val="Bullet1"/>
      </w:pPr>
      <w:r w:rsidRPr="00050262">
        <w:t>Avoiding the use of equipment and materials - including cleaning materials - between other areas of the premises and the kitchen</w:t>
      </w:r>
    </w:p>
    <w:p w:rsidR="00323A2B" w:rsidRPr="00050262" w:rsidRDefault="00323A2B" w:rsidP="00323A2B">
      <w:pPr>
        <w:pStyle w:val="Bullet1"/>
      </w:pPr>
      <w:r w:rsidRPr="00050262">
        <w:t>Repairing cracked surfaces in the food preparation area</w:t>
      </w:r>
    </w:p>
    <w:p w:rsidR="00323A2B" w:rsidRPr="00050262" w:rsidRDefault="00323A2B" w:rsidP="00323A2B">
      <w:pPr>
        <w:pStyle w:val="Bullet1"/>
      </w:pPr>
      <w:r w:rsidRPr="00050262">
        <w:t>Excluding pests and implementing an effective pest control program – which may necessitate the use of a qualified professional external pest control company</w:t>
      </w:r>
    </w:p>
    <w:p w:rsidR="00B219A2" w:rsidRPr="00050262" w:rsidRDefault="00B219A2">
      <w:pPr>
        <w:rPr>
          <w:rFonts w:ascii="Helvetica" w:eastAsiaTheme="minorHAnsi" w:hAnsi="Helvetica"/>
          <w:lang w:eastAsia="en-US"/>
        </w:rPr>
      </w:pPr>
      <w:r w:rsidRPr="00050262">
        <w:rPr>
          <w:rFonts w:ascii="Helvetica" w:hAnsi="Helvetica"/>
        </w:rPr>
        <w:br w:type="page"/>
      </w:r>
    </w:p>
    <w:p w:rsidR="00323A2B" w:rsidRPr="00050262" w:rsidRDefault="00323A2B" w:rsidP="00323A2B">
      <w:pPr>
        <w:pStyle w:val="Bullet1"/>
      </w:pPr>
      <w:r w:rsidRPr="00050262">
        <w:t>Discarding all food known to be contaminated – or suspected of being contaminated</w:t>
      </w:r>
    </w:p>
    <w:p w:rsidR="00323A2B" w:rsidRPr="00050262" w:rsidRDefault="00323A2B" w:rsidP="00323A2B">
      <w:pPr>
        <w:pStyle w:val="Bullet1"/>
      </w:pPr>
      <w:r w:rsidRPr="00050262">
        <w:t>Excluding food handlers who are ill from food handling and food-related activities</w:t>
      </w:r>
    </w:p>
    <w:p w:rsidR="00323A2B" w:rsidRPr="00050262" w:rsidRDefault="00323A2B" w:rsidP="00323A2B">
      <w:pPr>
        <w:pStyle w:val="Bullet1"/>
      </w:pPr>
      <w:r w:rsidRPr="00050262">
        <w:t>Displaying food in such a way it is protected from contamination by customers, especially children – including the use of sneeze guards, monitoring patron actions where self-service food is available and taking appropriate action when the potential for cross contamination is identified</w:t>
      </w:r>
    </w:p>
    <w:p w:rsidR="00323A2B" w:rsidRPr="00050262" w:rsidRDefault="00323A2B" w:rsidP="00323A2B">
      <w:pPr>
        <w:pStyle w:val="Bullet1"/>
      </w:pPr>
      <w:r w:rsidRPr="00050262">
        <w:t xml:space="preserve">Disposing of any food dropped on the floor </w:t>
      </w:r>
    </w:p>
    <w:p w:rsidR="00323A2B" w:rsidRPr="00050262" w:rsidRDefault="00323A2B" w:rsidP="00323A2B">
      <w:pPr>
        <w:pStyle w:val="Bullet1"/>
      </w:pPr>
      <w:r w:rsidRPr="00050262">
        <w:t>Disposing of any food returned from a patron – this includes food and beverage items</w:t>
      </w:r>
    </w:p>
    <w:p w:rsidR="00323A2B" w:rsidRPr="00050262" w:rsidRDefault="00323A2B" w:rsidP="00323A2B">
      <w:pPr>
        <w:pStyle w:val="Bullet1"/>
      </w:pPr>
      <w:r w:rsidRPr="00050262">
        <w:t>Disposing of any single-use item used once and/or which has become contaminated (or is suspected of being contaminated) for any reason</w:t>
      </w:r>
    </w:p>
    <w:p w:rsidR="00323A2B" w:rsidRPr="00050262" w:rsidRDefault="00323A2B" w:rsidP="00323A2B">
      <w:pPr>
        <w:pStyle w:val="Bullet1"/>
      </w:pPr>
      <w:r w:rsidRPr="00050262">
        <w:t>Using only food grade equipment to store foodstuffs</w:t>
      </w:r>
    </w:p>
    <w:p w:rsidR="00323A2B" w:rsidRPr="00050262" w:rsidRDefault="00323A2B" w:rsidP="00323A2B">
      <w:pPr>
        <w:pStyle w:val="Bullet1"/>
      </w:pPr>
      <w:r w:rsidRPr="00050262">
        <w:t>Putting up signs/posters in the workplace to remind food handlers about cross contamination</w:t>
      </w:r>
    </w:p>
    <w:p w:rsidR="00323A2B" w:rsidRPr="00050262" w:rsidRDefault="00323A2B" w:rsidP="00323A2B">
      <w:pPr>
        <w:pStyle w:val="Bullet1"/>
      </w:pPr>
      <w:r w:rsidRPr="00050262">
        <w:t>Inspecting food deliveries into the premises to ensure they are not contaminated by any visible sources.</w:t>
      </w:r>
    </w:p>
    <w:p w:rsidR="00323A2B" w:rsidRPr="00050262" w:rsidRDefault="00323A2B" w:rsidP="00B219A2">
      <w:pPr>
        <w:pStyle w:val="Heading2"/>
        <w:spacing w:before="160" w:after="160"/>
      </w:pPr>
      <w:r w:rsidRPr="00050262">
        <w:t>Serving food</w:t>
      </w:r>
    </w:p>
    <w:p w:rsidR="00323A2B" w:rsidRPr="00050262" w:rsidRDefault="00323A2B" w:rsidP="00B219A2">
      <w:pPr>
        <w:pStyle w:val="BodyCopy"/>
        <w:spacing w:after="120"/>
        <w:rPr>
          <w:bCs/>
          <w:noProof w:val="0"/>
        </w:rPr>
      </w:pPr>
      <w:r w:rsidRPr="00050262">
        <w:rPr>
          <w:bCs/>
          <w:noProof w:val="0"/>
        </w:rPr>
        <w:t xml:space="preserve">The serving of food </w:t>
      </w:r>
      <w:r w:rsidR="004D25D4" w:rsidRPr="00050262">
        <w:rPr>
          <w:bCs/>
          <w:noProof w:val="0"/>
        </w:rPr>
        <w:t xml:space="preserve">by staff to customers </w:t>
      </w:r>
      <w:r w:rsidRPr="00050262">
        <w:rPr>
          <w:bCs/>
          <w:noProof w:val="0"/>
        </w:rPr>
        <w:t>is an example of ‘food handling’ so all previously mentioned safe food practices must be employed when serving food.</w:t>
      </w:r>
    </w:p>
    <w:p w:rsidR="00323A2B" w:rsidRPr="00050262" w:rsidRDefault="00323A2B" w:rsidP="00B219A2">
      <w:pPr>
        <w:pStyle w:val="BodyCopy"/>
        <w:spacing w:after="120"/>
        <w:rPr>
          <w:bCs/>
          <w:noProof w:val="0"/>
        </w:rPr>
      </w:pPr>
      <w:r w:rsidRPr="00050262">
        <w:rPr>
          <w:bCs/>
          <w:noProof w:val="0"/>
        </w:rPr>
        <w:t>The basic safe food handling procedures for staff when serving hot or cold food are:</w:t>
      </w:r>
    </w:p>
    <w:p w:rsidR="00323A2B" w:rsidRPr="00050262" w:rsidRDefault="00B219A2" w:rsidP="00323A2B">
      <w:pPr>
        <w:pStyle w:val="Bullet1"/>
      </w:pPr>
      <w:r w:rsidRPr="004B375B">
        <w:rPr>
          <w:noProof/>
          <w:lang w:eastAsia="en-AU"/>
        </w:rPr>
        <w:drawing>
          <wp:anchor distT="0" distB="0" distL="114300" distR="114300" simplePos="0" relativeHeight="251757568" behindDoc="0" locked="0" layoutInCell="1" allowOverlap="1" wp14:anchorId="1462F285" wp14:editId="32FEA532">
            <wp:simplePos x="0" y="0"/>
            <wp:positionH relativeFrom="column">
              <wp:posOffset>4320540</wp:posOffset>
            </wp:positionH>
            <wp:positionV relativeFrom="paragraph">
              <wp:posOffset>537210</wp:posOffset>
            </wp:positionV>
            <wp:extent cx="1223645" cy="1685925"/>
            <wp:effectExtent l="19050" t="0" r="0" b="0"/>
            <wp:wrapSquare wrapText="bothSides"/>
            <wp:docPr id="50" name="Picture 15" descr="Chef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f 3.jpg"/>
                    <pic:cNvPicPr/>
                  </pic:nvPicPr>
                  <pic:blipFill>
                    <a:blip r:embed="rId138" cstate="print"/>
                    <a:stretch>
                      <a:fillRect/>
                    </a:stretch>
                  </pic:blipFill>
                  <pic:spPr>
                    <a:xfrm>
                      <a:off x="0" y="0"/>
                      <a:ext cx="1223645" cy="1685925"/>
                    </a:xfrm>
                    <a:prstGeom prst="rect">
                      <a:avLst/>
                    </a:prstGeom>
                  </pic:spPr>
                </pic:pic>
              </a:graphicData>
            </a:graphic>
          </wp:anchor>
        </w:drawing>
      </w:r>
      <w:r w:rsidR="00323A2B" w:rsidRPr="00050262">
        <w:t>Potentially hazardous food must be kept out of the Temperature Danger Zone – the temperature of display units must be taken regularly to verify the temperature is correct</w:t>
      </w:r>
    </w:p>
    <w:p w:rsidR="00323A2B" w:rsidRPr="00050262" w:rsidRDefault="00323A2B" w:rsidP="00323A2B">
      <w:pPr>
        <w:pStyle w:val="Bullet1"/>
      </w:pPr>
      <w:r w:rsidRPr="00050262">
        <w:t>Remember: keep hot food, hot – at 60</w:t>
      </w:r>
      <w:r w:rsidR="004D25D4" w:rsidRPr="00050262">
        <w:rPr>
          <w:rFonts w:ascii="Arial" w:hAnsi="Arial" w:cs="Arial"/>
        </w:rPr>
        <w:t>˚</w:t>
      </w:r>
      <w:r w:rsidRPr="00050262">
        <w:t>C or above and keep cold food, cold (at 5</w:t>
      </w:r>
      <w:r w:rsidR="004D25D4" w:rsidRPr="00050262">
        <w:rPr>
          <w:rFonts w:ascii="Arial" w:hAnsi="Arial" w:cs="Arial"/>
        </w:rPr>
        <w:t>˚</w:t>
      </w:r>
      <w:r w:rsidRPr="00050262">
        <w:t>C or below)</w:t>
      </w:r>
    </w:p>
    <w:p w:rsidR="00323A2B" w:rsidRPr="00050262" w:rsidRDefault="00323A2B" w:rsidP="00323A2B">
      <w:pPr>
        <w:pStyle w:val="Bullet1"/>
      </w:pPr>
      <w:r w:rsidRPr="00050262">
        <w:t>Clean serving utensils must be used</w:t>
      </w:r>
    </w:p>
    <w:p w:rsidR="00323A2B" w:rsidRPr="00050262" w:rsidRDefault="00323A2B" w:rsidP="00323A2B">
      <w:pPr>
        <w:pStyle w:val="Bullet1"/>
      </w:pPr>
      <w:r w:rsidRPr="00050262">
        <w:t>Never touch food with bare hands – always use disposable gloves, tongs or some other item (greaseproof paper, a fork, a spatula) to create a barrier between the hands and the food in order to prevent cross contamination</w:t>
      </w:r>
    </w:p>
    <w:p w:rsidR="00323A2B" w:rsidRPr="00050262" w:rsidRDefault="00323A2B" w:rsidP="00323A2B">
      <w:pPr>
        <w:pStyle w:val="Bullet1"/>
      </w:pPr>
      <w:r w:rsidRPr="00050262">
        <w:t xml:space="preserve">Food must be served into/onto clean plates, bowls or other items </w:t>
      </w:r>
    </w:p>
    <w:p w:rsidR="00323A2B" w:rsidRPr="00050262" w:rsidRDefault="00323A2B" w:rsidP="00323A2B">
      <w:pPr>
        <w:pStyle w:val="Bullet1"/>
      </w:pPr>
      <w:r w:rsidRPr="00050262">
        <w:t xml:space="preserve">Plates and similar must be stored at the service point in such a way to protect them from contamination – including contamination by flies, dust, customers </w:t>
      </w:r>
    </w:p>
    <w:p w:rsidR="00323A2B" w:rsidRPr="00050262" w:rsidRDefault="00323A2B" w:rsidP="00323A2B">
      <w:pPr>
        <w:pStyle w:val="Bullet1"/>
      </w:pPr>
      <w:r w:rsidRPr="00050262">
        <w:t>Food must be kept protected from contamination – keep doors on display units closed; use lids where provided on storage units</w:t>
      </w:r>
    </w:p>
    <w:p w:rsidR="00323A2B" w:rsidRPr="00050262" w:rsidRDefault="00323A2B" w:rsidP="00323A2B">
      <w:pPr>
        <w:pStyle w:val="Bullet1"/>
      </w:pPr>
      <w:r w:rsidRPr="00050262">
        <w:t>Staff must apply safe food handling and personal hygiene practices such as:</w:t>
      </w:r>
    </w:p>
    <w:p w:rsidR="00323A2B" w:rsidRPr="00050262" w:rsidRDefault="00323A2B" w:rsidP="00CC7F30">
      <w:pPr>
        <w:pStyle w:val="Bullet2"/>
        <w:rPr>
          <w:lang w:val="en-AU"/>
        </w:rPr>
      </w:pPr>
      <w:r w:rsidRPr="00050262">
        <w:rPr>
          <w:lang w:val="en-AU"/>
        </w:rPr>
        <w:t>Not coughing, sneezing onto food</w:t>
      </w:r>
    </w:p>
    <w:p w:rsidR="00323A2B" w:rsidRPr="00050262" w:rsidRDefault="00323A2B" w:rsidP="00CC7F30">
      <w:pPr>
        <w:pStyle w:val="Bullet2"/>
        <w:rPr>
          <w:lang w:val="en-AU"/>
        </w:rPr>
      </w:pPr>
      <w:r w:rsidRPr="00050262">
        <w:rPr>
          <w:lang w:val="en-AU"/>
        </w:rPr>
        <w:t xml:space="preserve">Washing hands as required – see </w:t>
      </w:r>
      <w:r w:rsidR="004D25D4" w:rsidRPr="00050262">
        <w:rPr>
          <w:lang w:val="en-AU"/>
        </w:rPr>
        <w:t>below</w:t>
      </w:r>
    </w:p>
    <w:p w:rsidR="00323A2B" w:rsidRPr="00050262" w:rsidRDefault="00323A2B" w:rsidP="00CC7F30">
      <w:pPr>
        <w:pStyle w:val="Bullet2"/>
        <w:rPr>
          <w:lang w:val="en-AU"/>
        </w:rPr>
      </w:pPr>
      <w:r w:rsidRPr="00050262">
        <w:rPr>
          <w:lang w:val="en-AU"/>
        </w:rPr>
        <w:t>Using disposable gloves, as required, and changing when required</w:t>
      </w:r>
    </w:p>
    <w:p w:rsidR="00323A2B" w:rsidRPr="00050262" w:rsidRDefault="00323A2B" w:rsidP="00CC7F30">
      <w:pPr>
        <w:pStyle w:val="Bullet2"/>
        <w:rPr>
          <w:lang w:val="en-AU"/>
        </w:rPr>
      </w:pPr>
      <w:r w:rsidRPr="00050262">
        <w:rPr>
          <w:lang w:val="en-AU"/>
        </w:rPr>
        <w:t>Never using food dropped on the floor</w:t>
      </w:r>
    </w:p>
    <w:p w:rsidR="00323A2B" w:rsidRPr="00050262" w:rsidRDefault="00323A2B" w:rsidP="00CC7F30">
      <w:pPr>
        <w:pStyle w:val="Bullet2"/>
        <w:rPr>
          <w:lang w:val="en-AU"/>
        </w:rPr>
      </w:pPr>
      <w:r w:rsidRPr="00050262">
        <w:rPr>
          <w:lang w:val="en-AU"/>
        </w:rPr>
        <w:t>Never using food that has been contaminated in any way</w:t>
      </w:r>
    </w:p>
    <w:p w:rsidR="00323A2B" w:rsidRPr="00050262" w:rsidRDefault="00323A2B" w:rsidP="00323A2B">
      <w:pPr>
        <w:pStyle w:val="Bullet1"/>
      </w:pPr>
      <w:r w:rsidRPr="00050262">
        <w:t>Use different utensils to serve different food items – to avoid cross contamination (and also to eliminate different foods [or colours] being mixed in with other foods, which is often not wanted by the customer).</w:t>
      </w:r>
    </w:p>
    <w:p w:rsidR="00323A2B" w:rsidRPr="00050262" w:rsidRDefault="00B219A2" w:rsidP="00323A2B">
      <w:pPr>
        <w:pStyle w:val="Heading3"/>
      </w:pPr>
      <w:r w:rsidRPr="004B375B">
        <w:rPr>
          <w:noProof/>
        </w:rPr>
        <w:drawing>
          <wp:anchor distT="0" distB="0" distL="114300" distR="114300" simplePos="0" relativeHeight="251759616" behindDoc="0" locked="0" layoutInCell="1" allowOverlap="1" wp14:anchorId="6E143093" wp14:editId="17986733">
            <wp:simplePos x="0" y="0"/>
            <wp:positionH relativeFrom="column">
              <wp:posOffset>4133850</wp:posOffset>
            </wp:positionH>
            <wp:positionV relativeFrom="paragraph">
              <wp:posOffset>113030</wp:posOffset>
            </wp:positionV>
            <wp:extent cx="1566545" cy="1042670"/>
            <wp:effectExtent l="19050" t="0" r="0" b="0"/>
            <wp:wrapSquare wrapText="bothSides"/>
            <wp:docPr id="88" name="Picture 87" descr="handwas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wash 1.jpg"/>
                    <pic:cNvPicPr/>
                  </pic:nvPicPr>
                  <pic:blipFill>
                    <a:blip r:embed="rId155" cstate="print"/>
                    <a:stretch>
                      <a:fillRect/>
                    </a:stretch>
                  </pic:blipFill>
                  <pic:spPr>
                    <a:xfrm>
                      <a:off x="0" y="0"/>
                      <a:ext cx="1566545" cy="1042670"/>
                    </a:xfrm>
                    <a:prstGeom prst="rect">
                      <a:avLst/>
                    </a:prstGeom>
                  </pic:spPr>
                </pic:pic>
              </a:graphicData>
            </a:graphic>
          </wp:anchor>
        </w:drawing>
      </w:r>
      <w:r w:rsidR="00323A2B" w:rsidRPr="00050262">
        <w:t>Hand washing</w:t>
      </w:r>
    </w:p>
    <w:p w:rsidR="00323A2B" w:rsidRPr="00050262" w:rsidRDefault="00323A2B" w:rsidP="00323A2B">
      <w:pPr>
        <w:pStyle w:val="BodyCopy"/>
        <w:rPr>
          <w:noProof w:val="0"/>
        </w:rPr>
      </w:pPr>
      <w:r w:rsidRPr="00050262">
        <w:rPr>
          <w:noProof w:val="0"/>
        </w:rPr>
        <w:t>Health authorities believe the single most important aspect in preventing food poisoning outbreaks is for food handlers to wash their hands properly and to wash them ‘when required’.</w:t>
      </w:r>
    </w:p>
    <w:p w:rsidR="00323A2B" w:rsidRPr="00050262" w:rsidRDefault="00323A2B" w:rsidP="00323A2B">
      <w:pPr>
        <w:pStyle w:val="BodyCopy"/>
        <w:rPr>
          <w:b/>
          <w:noProof w:val="0"/>
        </w:rPr>
      </w:pPr>
      <w:r w:rsidRPr="00050262">
        <w:rPr>
          <w:b/>
          <w:noProof w:val="0"/>
        </w:rPr>
        <w:t>When must food handlers wash their hands?</w:t>
      </w:r>
    </w:p>
    <w:p w:rsidR="00323A2B" w:rsidRPr="00050262" w:rsidRDefault="00323A2B" w:rsidP="00323A2B">
      <w:pPr>
        <w:pStyle w:val="BodyCopy"/>
        <w:rPr>
          <w:noProof w:val="0"/>
        </w:rPr>
      </w:pPr>
      <w:r w:rsidRPr="00050262">
        <w:rPr>
          <w:noProof w:val="0"/>
        </w:rPr>
        <w:t>The times when food handlers must wash their hands are:</w:t>
      </w:r>
    </w:p>
    <w:p w:rsidR="00323A2B" w:rsidRPr="00050262" w:rsidRDefault="00323A2B" w:rsidP="00323A2B">
      <w:pPr>
        <w:pStyle w:val="Bullet1"/>
      </w:pPr>
      <w:r w:rsidRPr="00050262">
        <w:t xml:space="preserve">Any time the hands are likely to be a source of contamination – this can </w:t>
      </w:r>
      <w:r w:rsidR="004D25D4" w:rsidRPr="00050262">
        <w:t>include</w:t>
      </w:r>
      <w:r w:rsidRPr="00050262">
        <w:t>:</w:t>
      </w:r>
    </w:p>
    <w:p w:rsidR="00323A2B" w:rsidRPr="00050262" w:rsidRDefault="00323A2B" w:rsidP="00CC7F30">
      <w:pPr>
        <w:pStyle w:val="Bullet2"/>
        <w:rPr>
          <w:lang w:val="en-AU"/>
        </w:rPr>
      </w:pPr>
      <w:r w:rsidRPr="00050262">
        <w:rPr>
          <w:lang w:val="en-AU"/>
        </w:rPr>
        <w:t>After handling rubbish/garbage and before handling food or food contact surfaces</w:t>
      </w:r>
    </w:p>
    <w:p w:rsidR="00323A2B" w:rsidRPr="00050262" w:rsidRDefault="00323A2B" w:rsidP="00CC7F30">
      <w:pPr>
        <w:pStyle w:val="Bullet2"/>
        <w:rPr>
          <w:lang w:val="en-AU"/>
        </w:rPr>
      </w:pPr>
      <w:r w:rsidRPr="00050262">
        <w:rPr>
          <w:lang w:val="en-AU"/>
        </w:rPr>
        <w:t>After undertaking cleaning duties and before handling food or food contact surfaces</w:t>
      </w:r>
    </w:p>
    <w:p w:rsidR="00323A2B" w:rsidRPr="00050262" w:rsidRDefault="00323A2B" w:rsidP="00CC7F30">
      <w:pPr>
        <w:pStyle w:val="Bullet2"/>
        <w:rPr>
          <w:lang w:val="en-AU"/>
        </w:rPr>
      </w:pPr>
      <w:r w:rsidRPr="00050262">
        <w:rPr>
          <w:lang w:val="en-AU"/>
        </w:rPr>
        <w:t>After handling animals and before handling food or food contact surfaces</w:t>
      </w:r>
    </w:p>
    <w:p w:rsidR="00323A2B" w:rsidRPr="00050262" w:rsidRDefault="00323A2B" w:rsidP="00CC7F30">
      <w:pPr>
        <w:pStyle w:val="Bullet2"/>
        <w:rPr>
          <w:lang w:val="en-AU"/>
        </w:rPr>
      </w:pPr>
      <w:r w:rsidRPr="00050262">
        <w:rPr>
          <w:lang w:val="en-AU"/>
        </w:rPr>
        <w:t>After changing a baby’s nappy and before handling food or food contact surfaces</w:t>
      </w:r>
    </w:p>
    <w:p w:rsidR="00323A2B" w:rsidRPr="00050262" w:rsidRDefault="00323A2B" w:rsidP="00CC7F30">
      <w:pPr>
        <w:pStyle w:val="Bullet2"/>
        <w:rPr>
          <w:lang w:val="en-AU"/>
        </w:rPr>
      </w:pPr>
      <w:r w:rsidRPr="00050262">
        <w:rPr>
          <w:lang w:val="en-AU"/>
        </w:rPr>
        <w:t>After handling money and before handling food or food contact surfaces</w:t>
      </w:r>
    </w:p>
    <w:p w:rsidR="00323A2B" w:rsidRPr="00050262" w:rsidRDefault="00323A2B" w:rsidP="00CC7F30">
      <w:pPr>
        <w:pStyle w:val="Bullet2"/>
        <w:rPr>
          <w:lang w:val="en-AU"/>
        </w:rPr>
      </w:pPr>
      <w:r w:rsidRPr="00050262">
        <w:rPr>
          <w:lang w:val="en-AU"/>
        </w:rPr>
        <w:t>In between handling raw food (meat, fish or chicken) and handling other foods such as cooked and/or ready-to-eat food</w:t>
      </w:r>
    </w:p>
    <w:p w:rsidR="00323A2B" w:rsidRPr="00050262" w:rsidRDefault="00323A2B" w:rsidP="00323A2B">
      <w:pPr>
        <w:pStyle w:val="Bullet1"/>
      </w:pPr>
      <w:r w:rsidRPr="00050262">
        <w:t>Before starting food handling duties –</w:t>
      </w:r>
      <w:r w:rsidR="004D25D4" w:rsidRPr="00050262">
        <w:t xml:space="preserve"> </w:t>
      </w:r>
      <w:r w:rsidRPr="00050262">
        <w:t>food handling staff must wash their hands when they arrive at work even though they may have showered, bathed or washed their hands at home before coming to work</w:t>
      </w:r>
    </w:p>
    <w:p w:rsidR="00323A2B" w:rsidRPr="00050262" w:rsidRDefault="00B75068" w:rsidP="00323A2B">
      <w:pPr>
        <w:pStyle w:val="Bullet1"/>
      </w:pPr>
      <w:r w:rsidRPr="004B375B">
        <w:rPr>
          <w:noProof/>
          <w:lang w:eastAsia="en-AU"/>
        </w:rPr>
        <mc:AlternateContent>
          <mc:Choice Requires="wps">
            <w:drawing>
              <wp:anchor distT="0" distB="0" distL="114300" distR="114300" simplePos="0" relativeHeight="251816960" behindDoc="0" locked="0" layoutInCell="1" allowOverlap="1" wp14:anchorId="4CBBC34D" wp14:editId="5A404E84">
                <wp:simplePos x="0" y="0"/>
                <wp:positionH relativeFrom="column">
                  <wp:posOffset>4440555</wp:posOffset>
                </wp:positionH>
                <wp:positionV relativeFrom="paragraph">
                  <wp:posOffset>356870</wp:posOffset>
                </wp:positionV>
                <wp:extent cx="1084580" cy="1084580"/>
                <wp:effectExtent l="5715" t="6985" r="5080" b="13335"/>
                <wp:wrapNone/>
                <wp:docPr id="53"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4580" cy="1084580"/>
                        </a:xfrm>
                        <a:prstGeom prst="noSmoking">
                          <a:avLst>
                            <a:gd name="adj" fmla="val 12500"/>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AutoShape 65" o:spid="_x0000_s1026" type="#_x0000_t57" style="position:absolute;margin-left:349.65pt;margin-top:28.1pt;width:85.4pt;height:85.4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" fillcolor="red"/>
            </w:pict>
          </mc:Fallback>
        </mc:AlternateContent>
      </w:r>
      <w:r w:rsidR="00323A2B" w:rsidRPr="00050262">
        <w:t>Immediately after engaging in nominated activities proven to be associated with bacterial transfer/cross contamination. The nominated activities include:</w:t>
      </w:r>
    </w:p>
    <w:p w:rsidR="00323A2B" w:rsidRPr="00050262" w:rsidRDefault="00B219A2" w:rsidP="00CC7F30">
      <w:pPr>
        <w:pStyle w:val="Bullet2"/>
        <w:rPr>
          <w:lang w:val="en-AU"/>
        </w:rPr>
      </w:pPr>
      <w:r w:rsidRPr="004B375B">
        <w:rPr>
          <w:noProof/>
          <w:lang w:val="en-AU"/>
        </w:rPr>
        <w:drawing>
          <wp:anchor distT="0" distB="0" distL="114300" distR="114300" simplePos="0" relativeHeight="251760640" behindDoc="0" locked="0" layoutInCell="1" allowOverlap="1" wp14:anchorId="70110D38" wp14:editId="5935136E">
            <wp:simplePos x="0" y="0"/>
            <wp:positionH relativeFrom="column">
              <wp:posOffset>4233545</wp:posOffset>
            </wp:positionH>
            <wp:positionV relativeFrom="paragraph">
              <wp:posOffset>20955</wp:posOffset>
            </wp:positionV>
            <wp:extent cx="1460500" cy="971550"/>
            <wp:effectExtent l="19050" t="0" r="6350" b="0"/>
            <wp:wrapSquare wrapText="bothSides"/>
            <wp:docPr id="89" name="Picture 88" descr="Sm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ing.jpg"/>
                    <pic:cNvPicPr/>
                  </pic:nvPicPr>
                  <pic:blipFill>
                    <a:blip r:embed="rId156" cstate="print">
                      <a:lum contrast="20000"/>
                    </a:blip>
                    <a:stretch>
                      <a:fillRect/>
                    </a:stretch>
                  </pic:blipFill>
                  <pic:spPr>
                    <a:xfrm>
                      <a:off x="0" y="0"/>
                      <a:ext cx="1460500" cy="971550"/>
                    </a:xfrm>
                    <a:prstGeom prst="rect">
                      <a:avLst/>
                    </a:prstGeom>
                  </pic:spPr>
                </pic:pic>
              </a:graphicData>
            </a:graphic>
          </wp:anchor>
        </w:drawing>
      </w:r>
      <w:r w:rsidR="00323A2B" w:rsidRPr="00050262">
        <w:rPr>
          <w:lang w:val="en-AU"/>
        </w:rPr>
        <w:t>Smoking – including using tobacco products</w:t>
      </w:r>
    </w:p>
    <w:p w:rsidR="00323A2B" w:rsidRPr="00050262" w:rsidRDefault="00323A2B" w:rsidP="00CC7F30">
      <w:pPr>
        <w:pStyle w:val="Bullet2"/>
        <w:rPr>
          <w:lang w:val="en-AU"/>
        </w:rPr>
      </w:pPr>
      <w:r w:rsidRPr="00050262">
        <w:rPr>
          <w:lang w:val="en-AU"/>
        </w:rPr>
        <w:t>Coughing or sneezing</w:t>
      </w:r>
    </w:p>
    <w:p w:rsidR="00323A2B" w:rsidRPr="00050262" w:rsidRDefault="00323A2B" w:rsidP="00CC7F30">
      <w:pPr>
        <w:pStyle w:val="Bullet2"/>
        <w:rPr>
          <w:lang w:val="en-AU"/>
        </w:rPr>
      </w:pPr>
      <w:r w:rsidRPr="00050262">
        <w:rPr>
          <w:lang w:val="en-AU"/>
        </w:rPr>
        <w:t>Using a handkerchief or nasal tissue – which includes blowing the nose</w:t>
      </w:r>
    </w:p>
    <w:p w:rsidR="00323A2B" w:rsidRPr="00050262" w:rsidRDefault="00323A2B" w:rsidP="00CC7F30">
      <w:pPr>
        <w:pStyle w:val="Bullet2"/>
        <w:rPr>
          <w:lang w:val="en-AU"/>
        </w:rPr>
      </w:pPr>
      <w:r w:rsidRPr="00050262">
        <w:rPr>
          <w:lang w:val="en-AU"/>
        </w:rPr>
        <w:t>Eating or drinking</w:t>
      </w:r>
    </w:p>
    <w:p w:rsidR="00323A2B" w:rsidRPr="00050262" w:rsidRDefault="00323A2B" w:rsidP="00CC7F30">
      <w:pPr>
        <w:pStyle w:val="Bullet2"/>
        <w:rPr>
          <w:lang w:val="en-AU"/>
        </w:rPr>
      </w:pPr>
      <w:r w:rsidRPr="00050262">
        <w:rPr>
          <w:lang w:val="en-AU"/>
        </w:rPr>
        <w:t xml:space="preserve">Touching hair, scalp, mouth, nose, ears, </w:t>
      </w:r>
      <w:r w:rsidR="00B219A2" w:rsidRPr="00050262">
        <w:rPr>
          <w:lang w:val="en-AU"/>
        </w:rPr>
        <w:t>anybody opening or any wound</w:t>
      </w:r>
    </w:p>
    <w:p w:rsidR="00323A2B" w:rsidRPr="00050262" w:rsidRDefault="00323A2B" w:rsidP="00323A2B">
      <w:pPr>
        <w:pStyle w:val="Bullet1"/>
      </w:pPr>
      <w:r w:rsidRPr="00050262">
        <w:t>After any absence from the work station – this means every time a food handler leaves the kitchen (or other place where they are handling food), they must wash their hands on their return to work and before they handle food. These absences from the work station may involve or be caused by:</w:t>
      </w:r>
    </w:p>
    <w:p w:rsidR="00323A2B" w:rsidRPr="00050262" w:rsidRDefault="00323A2B" w:rsidP="00CC7F30">
      <w:pPr>
        <w:pStyle w:val="Bullet2"/>
        <w:rPr>
          <w:lang w:val="en-AU"/>
        </w:rPr>
      </w:pPr>
      <w:r w:rsidRPr="00050262">
        <w:rPr>
          <w:lang w:val="en-AU"/>
        </w:rPr>
        <w:t>Leaving the kitchen to accept a delivery of food into the premises from a supplier</w:t>
      </w:r>
    </w:p>
    <w:p w:rsidR="00323A2B" w:rsidRPr="00050262" w:rsidRDefault="00323A2B" w:rsidP="00CC7F30">
      <w:pPr>
        <w:pStyle w:val="Bullet2"/>
        <w:rPr>
          <w:lang w:val="en-AU"/>
        </w:rPr>
      </w:pPr>
      <w:r w:rsidRPr="00050262">
        <w:rPr>
          <w:lang w:val="en-AU"/>
        </w:rPr>
        <w:t>Taking a phone call</w:t>
      </w:r>
    </w:p>
    <w:p w:rsidR="00323A2B" w:rsidRPr="00050262" w:rsidRDefault="00323A2B" w:rsidP="00CC7F30">
      <w:pPr>
        <w:pStyle w:val="Bullet2"/>
        <w:rPr>
          <w:lang w:val="en-AU"/>
        </w:rPr>
      </w:pPr>
      <w:r w:rsidRPr="00050262">
        <w:rPr>
          <w:lang w:val="en-AU"/>
        </w:rPr>
        <w:t>Doing another job that is not a food-related task</w:t>
      </w:r>
    </w:p>
    <w:p w:rsidR="00323A2B" w:rsidRPr="00050262" w:rsidRDefault="00323A2B" w:rsidP="00323A2B">
      <w:pPr>
        <w:pStyle w:val="Bullet1"/>
      </w:pPr>
      <w:r w:rsidRPr="00050262">
        <w:t>Immediately after using the toilet and before handling food or food contact surfaces – this applies to all instances where the toilet was used and includes a requirement to wash hands after urination as well as after defecation.</w:t>
      </w:r>
    </w:p>
    <w:p w:rsidR="008D480E" w:rsidRPr="00050262" w:rsidRDefault="008D480E" w:rsidP="008D480E">
      <w:pPr>
        <w:pStyle w:val="Heading2"/>
      </w:pPr>
      <w:r w:rsidRPr="00050262">
        <w:br w:type="page"/>
      </w:r>
      <w:r w:rsidR="00B66FC4" w:rsidRPr="00050262">
        <w:t>4</w:t>
      </w:r>
      <w:r w:rsidRPr="00050262">
        <w:t>.4</w:t>
      </w:r>
      <w:r w:rsidRPr="00050262">
        <w:tab/>
      </w:r>
      <w:r w:rsidR="001A30C3" w:rsidRPr="004B375B">
        <w:fldChar w:fldCharType="begin"/>
      </w:r>
      <w:r w:rsidR="001A30C3" w:rsidRPr="00050262">
        <w:instrText xml:space="preserve"> REF  Criteria44  \* MERGEFORMAT </w:instrText>
      </w:r>
      <w:r w:rsidR="001A30C3" w:rsidRPr="004B375B">
        <w:fldChar w:fldCharType="separate"/>
      </w:r>
      <w:sdt>
        <w:sdtPr>
          <w:rPr>
            <w:highlight w:val="yellow"/>
          </w:rPr>
          <w:alias w:val="Criteria 4.4"/>
          <w:tag w:val="Criteria 4.4"/>
          <w:id w:val="12450137"/>
          <w:lock w:val="sdtLocked"/>
          <w:placeholder>
            <w:docPart w:val="0F596CD2B8B4453283994B7F4BC18908"/>
          </w:placeholder>
        </w:sdtPr>
        <w:sdtEndPr/>
        <w:sdtContent>
          <w:r w:rsidR="00E41A25" w:rsidRPr="00050262">
            <w:rPr>
              <w:szCs w:val="22"/>
            </w:rPr>
            <w:t>Hold menu items</w:t>
          </w:r>
        </w:sdtContent>
      </w:sdt>
      <w:r w:rsidR="001A30C3" w:rsidRPr="004B375B">
        <w:rPr>
          <w:highlight w:val="yellow"/>
        </w:rPr>
        <w:fldChar w:fldCharType="end"/>
      </w:r>
    </w:p>
    <w:p w:rsidR="008D480E" w:rsidRPr="00050262" w:rsidRDefault="008D480E" w:rsidP="008D480E">
      <w:pPr>
        <w:pStyle w:val="Heading3"/>
      </w:pPr>
      <w:r w:rsidRPr="00050262">
        <w:t>Introduction</w:t>
      </w:r>
    </w:p>
    <w:p w:rsidR="008D480E" w:rsidRPr="00050262" w:rsidRDefault="00B00685" w:rsidP="00B219A2">
      <w:pPr>
        <w:pStyle w:val="BodyCopy"/>
        <w:rPr>
          <w:noProof w:val="0"/>
        </w:rPr>
      </w:pPr>
      <w:r w:rsidRPr="00050262">
        <w:rPr>
          <w:noProof w:val="0"/>
        </w:rPr>
        <w:t>Once food has been produced there can be a need to hold it ready for service.</w:t>
      </w:r>
    </w:p>
    <w:p w:rsidR="00B00685" w:rsidRPr="00050262" w:rsidRDefault="00B00685" w:rsidP="00B219A2">
      <w:pPr>
        <w:pStyle w:val="BodyCopy"/>
        <w:rPr>
          <w:noProof w:val="0"/>
        </w:rPr>
      </w:pPr>
      <w:r w:rsidRPr="00050262">
        <w:rPr>
          <w:noProof w:val="0"/>
        </w:rPr>
        <w:t xml:space="preserve">This section </w:t>
      </w:r>
      <w:r w:rsidR="00382660" w:rsidRPr="00050262">
        <w:rPr>
          <w:noProof w:val="0"/>
        </w:rPr>
        <w:t>addresses requirements for the display and holding of hot and cold foods.</w:t>
      </w:r>
    </w:p>
    <w:p w:rsidR="008D480E" w:rsidRPr="00050262" w:rsidRDefault="00382660" w:rsidP="008D480E">
      <w:pPr>
        <w:pStyle w:val="Heading3"/>
      </w:pPr>
      <w:r w:rsidRPr="00050262">
        <w:t>Context</w:t>
      </w:r>
    </w:p>
    <w:p w:rsidR="00382660" w:rsidRPr="00050262" w:rsidRDefault="00382660" w:rsidP="00382660">
      <w:pPr>
        <w:pStyle w:val="BodyCopy"/>
        <w:rPr>
          <w:bCs/>
          <w:noProof w:val="0"/>
        </w:rPr>
      </w:pPr>
      <w:r w:rsidRPr="00050262">
        <w:rPr>
          <w:bCs/>
          <w:noProof w:val="0"/>
        </w:rPr>
        <w:t>Equipment/cabinets can be used to hold and/or display:</w:t>
      </w:r>
    </w:p>
    <w:p w:rsidR="00382660" w:rsidRPr="00050262" w:rsidRDefault="00382660" w:rsidP="00382660">
      <w:pPr>
        <w:pStyle w:val="Bullet1"/>
      </w:pPr>
      <w:r w:rsidRPr="00050262">
        <w:t>Hot food</w:t>
      </w:r>
    </w:p>
    <w:p w:rsidR="00382660" w:rsidRPr="00050262" w:rsidRDefault="00382660" w:rsidP="00382660">
      <w:pPr>
        <w:pStyle w:val="Bullet1"/>
      </w:pPr>
      <w:r w:rsidRPr="00050262">
        <w:t xml:space="preserve">Cold food </w:t>
      </w:r>
    </w:p>
    <w:p w:rsidR="00382660" w:rsidRPr="00050262" w:rsidRDefault="00382660" w:rsidP="00382660">
      <w:pPr>
        <w:pStyle w:val="Bullet1"/>
      </w:pPr>
      <w:r w:rsidRPr="00050262">
        <w:t xml:space="preserve">Frozen food. </w:t>
      </w:r>
    </w:p>
    <w:p w:rsidR="00382660" w:rsidRPr="00050262" w:rsidRDefault="00382660" w:rsidP="008D480E">
      <w:pPr>
        <w:pStyle w:val="BodyCopy"/>
        <w:rPr>
          <w:noProof w:val="0"/>
          <w:szCs w:val="24"/>
        </w:rPr>
      </w:pPr>
      <w:r w:rsidRPr="00050262">
        <w:rPr>
          <w:noProof w:val="0"/>
          <w:szCs w:val="24"/>
        </w:rPr>
        <w:t>‘Holding’ food refers to keeping food hot, cold or frozen after it has been produced while it is waiting to be served.</w:t>
      </w:r>
    </w:p>
    <w:p w:rsidR="00382660" w:rsidRPr="00050262" w:rsidRDefault="00382660" w:rsidP="008D480E">
      <w:pPr>
        <w:pStyle w:val="BodyCopy"/>
        <w:rPr>
          <w:noProof w:val="0"/>
          <w:szCs w:val="24"/>
        </w:rPr>
      </w:pPr>
      <w:r w:rsidRPr="00050262">
        <w:rPr>
          <w:noProof w:val="0"/>
          <w:szCs w:val="24"/>
        </w:rPr>
        <w:t>‘Displaying’ food refers to promoting food by putting it on show with the intent that ‘selling through seeing’ will occur.</w:t>
      </w:r>
    </w:p>
    <w:p w:rsidR="008D480E" w:rsidRPr="00050262" w:rsidRDefault="00EE2958" w:rsidP="008D480E">
      <w:pPr>
        <w:pStyle w:val="BodyCopy"/>
        <w:rPr>
          <w:noProof w:val="0"/>
          <w:szCs w:val="24"/>
        </w:rPr>
      </w:pPr>
      <w:r w:rsidRPr="00050262">
        <w:rPr>
          <w:noProof w:val="0"/>
          <w:szCs w:val="24"/>
        </w:rPr>
        <w:t>It is necessary to train staff in practices required to safely hold menu items.</w:t>
      </w:r>
    </w:p>
    <w:p w:rsidR="00382660" w:rsidRPr="00050262" w:rsidRDefault="002663FC" w:rsidP="00382660">
      <w:pPr>
        <w:pStyle w:val="Heading3"/>
        <w:rPr>
          <w:bCs w:val="0"/>
        </w:rPr>
      </w:pPr>
      <w:r w:rsidRPr="004B375B">
        <w:rPr>
          <w:bCs w:val="0"/>
          <w:noProof/>
        </w:rPr>
        <w:drawing>
          <wp:anchor distT="0" distB="0" distL="114300" distR="114300" simplePos="0" relativeHeight="251819008" behindDoc="0" locked="0" layoutInCell="1" allowOverlap="1" wp14:anchorId="643746FD" wp14:editId="37AB448F">
            <wp:simplePos x="0" y="0"/>
            <wp:positionH relativeFrom="column">
              <wp:posOffset>4253865</wp:posOffset>
            </wp:positionH>
            <wp:positionV relativeFrom="paragraph">
              <wp:posOffset>356235</wp:posOffset>
            </wp:positionV>
            <wp:extent cx="1336675" cy="1114425"/>
            <wp:effectExtent l="19050" t="0" r="0" b="0"/>
            <wp:wrapSquare wrapText="bothSides"/>
            <wp:docPr id="60" name="Picture 2" descr="C:\Documents and Settings\Godaishu\Desktop\PHOTOS\2012\Sneeze-guards _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Desktop\PHOTOS\2012\Sneeze-guards _t.jpg"/>
                    <pic:cNvPicPr>
                      <a:picLocks noChangeAspect="1" noChangeArrowheads="1"/>
                    </pic:cNvPicPr>
                  </pic:nvPicPr>
                  <pic:blipFill>
                    <a:blip r:embed="rId157" cstate="print"/>
                    <a:srcRect/>
                    <a:stretch>
                      <a:fillRect/>
                    </a:stretch>
                  </pic:blipFill>
                  <pic:spPr bwMode="auto">
                    <a:xfrm>
                      <a:off x="0" y="0"/>
                      <a:ext cx="1336675" cy="1114425"/>
                    </a:xfrm>
                    <a:prstGeom prst="rect">
                      <a:avLst/>
                    </a:prstGeom>
                    <a:noFill/>
                    <a:ln w="9525">
                      <a:noFill/>
                      <a:miter lim="800000"/>
                      <a:headEnd/>
                      <a:tailEnd/>
                    </a:ln>
                  </pic:spPr>
                </pic:pic>
              </a:graphicData>
            </a:graphic>
          </wp:anchor>
        </w:drawing>
      </w:r>
      <w:r w:rsidR="00382660" w:rsidRPr="00050262">
        <w:rPr>
          <w:bCs w:val="0"/>
        </w:rPr>
        <w:t>Holding/displaying cold food</w:t>
      </w:r>
    </w:p>
    <w:p w:rsidR="00382660" w:rsidRPr="00050262" w:rsidRDefault="00382660" w:rsidP="00B00685">
      <w:pPr>
        <w:pStyle w:val="BodyCopy"/>
        <w:rPr>
          <w:bCs/>
          <w:noProof w:val="0"/>
        </w:rPr>
      </w:pPr>
      <w:r w:rsidRPr="00050262">
        <w:rPr>
          <w:bCs/>
          <w:noProof w:val="0"/>
        </w:rPr>
        <w:t>Equipment used to hold or display cold food includes:</w:t>
      </w:r>
    </w:p>
    <w:p w:rsidR="00382660" w:rsidRPr="00050262" w:rsidRDefault="00382660" w:rsidP="00382660">
      <w:pPr>
        <w:pStyle w:val="Bullet1"/>
        <w:rPr>
          <w:bCs/>
        </w:rPr>
      </w:pPr>
      <w:r w:rsidRPr="00050262">
        <w:rPr>
          <w:bCs/>
        </w:rPr>
        <w:t>Salad wells</w:t>
      </w:r>
      <w:r w:rsidR="005C2480" w:rsidRPr="00050262">
        <w:rPr>
          <w:bCs/>
        </w:rPr>
        <w:t xml:space="preserve"> and cold plates</w:t>
      </w:r>
    </w:p>
    <w:p w:rsidR="00382660" w:rsidRPr="00050262" w:rsidRDefault="00382660" w:rsidP="00382660">
      <w:pPr>
        <w:pStyle w:val="Bullet1"/>
        <w:rPr>
          <w:bCs/>
        </w:rPr>
      </w:pPr>
      <w:r w:rsidRPr="00050262">
        <w:rPr>
          <w:bCs/>
        </w:rPr>
        <w:t>Refrigerated cabinets</w:t>
      </w:r>
    </w:p>
    <w:p w:rsidR="00382660" w:rsidRPr="00050262" w:rsidRDefault="00382660" w:rsidP="00382660">
      <w:pPr>
        <w:pStyle w:val="Bullet1"/>
        <w:rPr>
          <w:bCs/>
        </w:rPr>
      </w:pPr>
      <w:r w:rsidRPr="00050262">
        <w:rPr>
          <w:bCs/>
        </w:rPr>
        <w:t>Refrigerated bain</w:t>
      </w:r>
      <w:r w:rsidR="00050262">
        <w:rPr>
          <w:bCs/>
        </w:rPr>
        <w:t>-</w:t>
      </w:r>
      <w:r w:rsidRPr="00050262">
        <w:rPr>
          <w:bCs/>
        </w:rPr>
        <w:t>maries.</w:t>
      </w:r>
    </w:p>
    <w:p w:rsidR="00B00685" w:rsidRPr="00050262" w:rsidRDefault="00B00685" w:rsidP="00B00685">
      <w:pPr>
        <w:pStyle w:val="BodyCopy"/>
        <w:rPr>
          <w:bCs/>
          <w:noProof w:val="0"/>
        </w:rPr>
      </w:pPr>
      <w:r w:rsidRPr="00050262">
        <w:rPr>
          <w:bCs/>
          <w:noProof w:val="0"/>
        </w:rPr>
        <w:t xml:space="preserve">When using cold food display/holding </w:t>
      </w:r>
      <w:r w:rsidR="00D2204B" w:rsidRPr="00050262">
        <w:rPr>
          <w:bCs/>
          <w:noProof w:val="0"/>
        </w:rPr>
        <w:t>units</w:t>
      </w:r>
      <w:r w:rsidRPr="00050262">
        <w:rPr>
          <w:bCs/>
          <w:noProof w:val="0"/>
        </w:rPr>
        <w:t>:</w:t>
      </w:r>
    </w:p>
    <w:p w:rsidR="00B00685" w:rsidRPr="00050262" w:rsidRDefault="00B00685" w:rsidP="00382660">
      <w:pPr>
        <w:pStyle w:val="Bullet1"/>
      </w:pPr>
      <w:r w:rsidRPr="00050262">
        <w:t xml:space="preserve">Food should be </w:t>
      </w:r>
      <w:r w:rsidR="00382660" w:rsidRPr="00050262">
        <w:t>held or displ</w:t>
      </w:r>
      <w:r w:rsidR="00BF3973" w:rsidRPr="00050262">
        <w:t>a</w:t>
      </w:r>
      <w:r w:rsidR="00382660" w:rsidRPr="00050262">
        <w:t xml:space="preserve">yed at </w:t>
      </w:r>
      <w:r w:rsidRPr="00050262">
        <w:t>or below 5°C</w:t>
      </w:r>
      <w:r w:rsidR="00BF3973" w:rsidRPr="00050262">
        <w:t xml:space="preserve"> – to keep it out of the Temperature Danger Zone</w:t>
      </w:r>
    </w:p>
    <w:p w:rsidR="00B00685" w:rsidRPr="00050262" w:rsidRDefault="00B00685" w:rsidP="00382660">
      <w:pPr>
        <w:pStyle w:val="Bullet1"/>
      </w:pPr>
      <w:r w:rsidRPr="00050262">
        <w:t xml:space="preserve">Food should be covered/wrapped </w:t>
      </w:r>
      <w:r w:rsidR="00BF3973" w:rsidRPr="00050262">
        <w:t xml:space="preserve">– to </w:t>
      </w:r>
      <w:r w:rsidRPr="00050262">
        <w:t>prevent contamination</w:t>
      </w:r>
    </w:p>
    <w:p w:rsidR="00B00685" w:rsidRPr="00050262" w:rsidRDefault="00B00685" w:rsidP="00382660">
      <w:pPr>
        <w:pStyle w:val="Bullet1"/>
      </w:pPr>
      <w:r w:rsidRPr="00050262">
        <w:t xml:space="preserve">Temperatures must be regularly checked </w:t>
      </w:r>
      <w:r w:rsidR="00BF3973" w:rsidRPr="00050262">
        <w:t xml:space="preserve">– at </w:t>
      </w:r>
      <w:r w:rsidRPr="00050262">
        <w:t xml:space="preserve">least daily using an independent thermometer </w:t>
      </w:r>
    </w:p>
    <w:p w:rsidR="00B00685" w:rsidRPr="00050262" w:rsidRDefault="00B00685" w:rsidP="00382660">
      <w:pPr>
        <w:pStyle w:val="Bullet1"/>
      </w:pPr>
      <w:r w:rsidRPr="00050262">
        <w:t>Protective guards must be provided (where appropriate)</w:t>
      </w:r>
      <w:r w:rsidR="00BF3973" w:rsidRPr="00050262">
        <w:t xml:space="preserve"> – to </w:t>
      </w:r>
      <w:r w:rsidRPr="00050262">
        <w:t>prevent customers breathing, sneezing</w:t>
      </w:r>
      <w:r w:rsidR="00BF3973" w:rsidRPr="00050262">
        <w:t xml:space="preserve"> and</w:t>
      </w:r>
      <w:r w:rsidRPr="00050262">
        <w:t xml:space="preserve"> coughing over the food</w:t>
      </w:r>
    </w:p>
    <w:p w:rsidR="00D2204B" w:rsidRPr="00050262" w:rsidRDefault="00D2204B" w:rsidP="00382660">
      <w:pPr>
        <w:pStyle w:val="Bullet1"/>
      </w:pPr>
      <w:r w:rsidRPr="00050262">
        <w:t>Turn on the units and pre-chill them – before chilled food is placed into them</w:t>
      </w:r>
    </w:p>
    <w:p w:rsidR="00B00685" w:rsidRPr="00050262" w:rsidRDefault="00B00685" w:rsidP="00382660">
      <w:pPr>
        <w:pStyle w:val="Bullet1"/>
      </w:pPr>
      <w:r w:rsidRPr="00050262">
        <w:t xml:space="preserve">Pre-prepared sandwiches and filled rolls should be stored </w:t>
      </w:r>
      <w:r w:rsidR="00D2204B" w:rsidRPr="00050262">
        <w:t>under refrigeration</w:t>
      </w:r>
      <w:r w:rsidRPr="00050262">
        <w:t xml:space="preserve"> – where they are not so stored, some system must apply (such as the use of colour-coded stick-on labels, or written times on the wrapping/container) that will allow control over the length of time the food spends in the Temperature Danger Zone.</w:t>
      </w:r>
    </w:p>
    <w:p w:rsidR="00D2204B" w:rsidRPr="00050262" w:rsidRDefault="00B00685" w:rsidP="00382660">
      <w:pPr>
        <w:pStyle w:val="Bullet1"/>
      </w:pPr>
      <w:r w:rsidRPr="00050262">
        <w:t xml:space="preserve">Pre-prepared sandwiches and/or filled rolls must not be sold/eaten when they have spent </w:t>
      </w:r>
      <w:r w:rsidR="00BF3973" w:rsidRPr="00050262">
        <w:t>four</w:t>
      </w:r>
      <w:r w:rsidRPr="00050262">
        <w:t xml:space="preserve"> hours or more in the Temperature Danger Zone</w:t>
      </w:r>
    </w:p>
    <w:p w:rsidR="00B00685" w:rsidRPr="00050262" w:rsidRDefault="00D2204B" w:rsidP="00382660">
      <w:pPr>
        <w:pStyle w:val="Bullet1"/>
      </w:pPr>
      <w:r w:rsidRPr="00050262">
        <w:t xml:space="preserve">FSPs usually require records to be kept of the temperature of </w:t>
      </w:r>
      <w:r w:rsidRPr="00050262">
        <w:rPr>
          <w:bCs/>
        </w:rPr>
        <w:t>cold food display/holding units – on a daily or sessional basis</w:t>
      </w:r>
      <w:r w:rsidR="00B00685" w:rsidRPr="00050262">
        <w:t>.</w:t>
      </w:r>
    </w:p>
    <w:p w:rsidR="00D2204B" w:rsidRPr="00050262" w:rsidRDefault="00D2204B" w:rsidP="00D2204B">
      <w:pPr>
        <w:pStyle w:val="Heading3"/>
        <w:rPr>
          <w:bCs w:val="0"/>
        </w:rPr>
      </w:pPr>
      <w:r w:rsidRPr="00050262">
        <w:rPr>
          <w:bCs w:val="0"/>
        </w:rPr>
        <w:t>Holding/displaying frozen food</w:t>
      </w:r>
    </w:p>
    <w:p w:rsidR="00D2204B" w:rsidRPr="00050262" w:rsidRDefault="00B00685" w:rsidP="00B00685">
      <w:pPr>
        <w:pStyle w:val="BodyCopy"/>
        <w:rPr>
          <w:bCs/>
          <w:noProof w:val="0"/>
        </w:rPr>
      </w:pPr>
      <w:r w:rsidRPr="00050262">
        <w:rPr>
          <w:bCs/>
          <w:noProof w:val="0"/>
        </w:rPr>
        <w:t xml:space="preserve">Where the business displays or holds frozen food there is a requirement the display unit holds food so it remains ‘hard frozen’ while on display. </w:t>
      </w:r>
    </w:p>
    <w:p w:rsidR="00B00685" w:rsidRPr="00050262" w:rsidRDefault="00B00685" w:rsidP="00B00685">
      <w:pPr>
        <w:pStyle w:val="BodyCopy"/>
        <w:rPr>
          <w:bCs/>
          <w:noProof w:val="0"/>
        </w:rPr>
      </w:pPr>
      <w:r w:rsidRPr="00050262">
        <w:rPr>
          <w:bCs/>
          <w:noProof w:val="0"/>
        </w:rPr>
        <w:t>A temperature of minus 15</w:t>
      </w:r>
      <w:r w:rsidRPr="00050262">
        <w:rPr>
          <w:rFonts w:ascii="Arial" w:hAnsi="Arial" w:cs="Arial"/>
          <w:bCs/>
          <w:noProof w:val="0"/>
        </w:rPr>
        <w:t>˚</w:t>
      </w:r>
      <w:r w:rsidRPr="00050262">
        <w:rPr>
          <w:rFonts w:cs="Helvetica"/>
          <w:bCs/>
          <w:noProof w:val="0"/>
        </w:rPr>
        <w:t>C or less is recommended.</w:t>
      </w:r>
    </w:p>
    <w:p w:rsidR="00D2204B" w:rsidRPr="00050262" w:rsidRDefault="00D2204B" w:rsidP="00B00685">
      <w:pPr>
        <w:pStyle w:val="BodyCopy"/>
        <w:rPr>
          <w:bCs/>
          <w:noProof w:val="0"/>
        </w:rPr>
      </w:pPr>
      <w:r w:rsidRPr="00050262">
        <w:rPr>
          <w:bCs/>
          <w:noProof w:val="0"/>
        </w:rPr>
        <w:t>FSP temperature records will need to be maintained.</w:t>
      </w:r>
    </w:p>
    <w:p w:rsidR="00D2204B" w:rsidRPr="00050262" w:rsidRDefault="00B43E20" w:rsidP="00D2204B">
      <w:pPr>
        <w:pStyle w:val="Heading3"/>
        <w:rPr>
          <w:bCs w:val="0"/>
        </w:rPr>
      </w:pPr>
      <w:r w:rsidRPr="004B375B">
        <w:rPr>
          <w:bCs w:val="0"/>
          <w:noProof/>
        </w:rPr>
        <w:drawing>
          <wp:anchor distT="0" distB="0" distL="114300" distR="114300" simplePos="0" relativeHeight="251817984" behindDoc="0" locked="0" layoutInCell="1" allowOverlap="1" wp14:anchorId="4071E3F6" wp14:editId="6C432F2E">
            <wp:simplePos x="0" y="0"/>
            <wp:positionH relativeFrom="column">
              <wp:posOffset>3833495</wp:posOffset>
            </wp:positionH>
            <wp:positionV relativeFrom="paragraph">
              <wp:posOffset>240665</wp:posOffset>
            </wp:positionV>
            <wp:extent cx="1680845" cy="1257300"/>
            <wp:effectExtent l="19050" t="0" r="0" b="0"/>
            <wp:wrapSquare wrapText="bothSides"/>
            <wp:docPr id="58" name="Picture 1" descr="C:\Documents and Settings\Godaishu\Desktop\PHOTOS\2012\bain-mari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Desktop\PHOTOS\2012\bain-maries 2.jpg"/>
                    <pic:cNvPicPr>
                      <a:picLocks noChangeAspect="1" noChangeArrowheads="1"/>
                    </pic:cNvPicPr>
                  </pic:nvPicPr>
                  <pic:blipFill>
                    <a:blip r:embed="rId158" cstate="print"/>
                    <a:srcRect/>
                    <a:stretch>
                      <a:fillRect/>
                    </a:stretch>
                  </pic:blipFill>
                  <pic:spPr bwMode="auto">
                    <a:xfrm>
                      <a:off x="0" y="0"/>
                      <a:ext cx="1680845" cy="1257300"/>
                    </a:xfrm>
                    <a:prstGeom prst="rect">
                      <a:avLst/>
                    </a:prstGeom>
                    <a:noFill/>
                    <a:ln w="9525">
                      <a:noFill/>
                      <a:miter lim="800000"/>
                      <a:headEnd/>
                      <a:tailEnd/>
                    </a:ln>
                  </pic:spPr>
                </pic:pic>
              </a:graphicData>
            </a:graphic>
          </wp:anchor>
        </w:drawing>
      </w:r>
      <w:r w:rsidR="00D2204B" w:rsidRPr="00050262">
        <w:rPr>
          <w:bCs w:val="0"/>
        </w:rPr>
        <w:t>Holding/displaying hot food</w:t>
      </w:r>
    </w:p>
    <w:p w:rsidR="00D2204B" w:rsidRPr="00050262" w:rsidRDefault="00D2204B" w:rsidP="00D2204B">
      <w:pPr>
        <w:pStyle w:val="BodyCopy"/>
        <w:rPr>
          <w:bCs/>
          <w:noProof w:val="0"/>
        </w:rPr>
      </w:pPr>
      <w:r w:rsidRPr="00050262">
        <w:rPr>
          <w:bCs/>
          <w:noProof w:val="0"/>
        </w:rPr>
        <w:t>Equipment used to hold or display hot food includes:</w:t>
      </w:r>
    </w:p>
    <w:p w:rsidR="00D2204B" w:rsidRPr="00050262" w:rsidRDefault="00D2204B" w:rsidP="00D2204B">
      <w:pPr>
        <w:pStyle w:val="Bullet1"/>
        <w:rPr>
          <w:bCs/>
        </w:rPr>
      </w:pPr>
      <w:r w:rsidRPr="00050262">
        <w:rPr>
          <w:bCs/>
        </w:rPr>
        <w:t>Bain maries</w:t>
      </w:r>
    </w:p>
    <w:p w:rsidR="00D2204B" w:rsidRPr="00050262" w:rsidRDefault="00D2204B" w:rsidP="00D2204B">
      <w:pPr>
        <w:pStyle w:val="Bullet1"/>
        <w:rPr>
          <w:bCs/>
        </w:rPr>
      </w:pPr>
      <w:r w:rsidRPr="00050262">
        <w:rPr>
          <w:bCs/>
        </w:rPr>
        <w:t>Pie warmers</w:t>
      </w:r>
    </w:p>
    <w:p w:rsidR="00D2204B" w:rsidRPr="00050262" w:rsidRDefault="00D2204B" w:rsidP="00D2204B">
      <w:pPr>
        <w:pStyle w:val="Bullet1"/>
        <w:rPr>
          <w:bCs/>
        </w:rPr>
      </w:pPr>
      <w:r w:rsidRPr="00050262">
        <w:rPr>
          <w:bCs/>
        </w:rPr>
        <w:t>Hot food cabinets.</w:t>
      </w:r>
    </w:p>
    <w:p w:rsidR="00B00685" w:rsidRPr="00050262" w:rsidRDefault="00B00685" w:rsidP="00B00685">
      <w:pPr>
        <w:pStyle w:val="BodyCopy"/>
        <w:rPr>
          <w:bCs/>
          <w:noProof w:val="0"/>
        </w:rPr>
      </w:pPr>
      <w:r w:rsidRPr="00050262">
        <w:rPr>
          <w:bCs/>
          <w:noProof w:val="0"/>
        </w:rPr>
        <w:t>When using hot food</w:t>
      </w:r>
      <w:r w:rsidR="00D2204B" w:rsidRPr="00050262">
        <w:rPr>
          <w:bCs/>
          <w:noProof w:val="0"/>
        </w:rPr>
        <w:t xml:space="preserve"> display/holding units</w:t>
      </w:r>
      <w:r w:rsidRPr="00050262">
        <w:rPr>
          <w:bCs/>
          <w:noProof w:val="0"/>
        </w:rPr>
        <w:t>:</w:t>
      </w:r>
    </w:p>
    <w:p w:rsidR="00B00685" w:rsidRPr="00050262" w:rsidRDefault="00B00685" w:rsidP="00D2204B">
      <w:pPr>
        <w:pStyle w:val="Bullet1"/>
        <w:rPr>
          <w:bCs/>
        </w:rPr>
      </w:pPr>
      <w:r w:rsidRPr="00050262">
        <w:rPr>
          <w:bCs/>
        </w:rPr>
        <w:t xml:space="preserve">The temperature of the food must be over 60°C </w:t>
      </w:r>
      <w:r w:rsidR="00D2204B" w:rsidRPr="00050262">
        <w:rPr>
          <w:bCs/>
        </w:rPr>
        <w:t xml:space="preserve">(above/out of </w:t>
      </w:r>
      <w:r w:rsidR="00D2204B" w:rsidRPr="00050262">
        <w:t>the Temperature Danger Zone</w:t>
      </w:r>
      <w:r w:rsidR="00D2204B" w:rsidRPr="00050262">
        <w:rPr>
          <w:bCs/>
        </w:rPr>
        <w:t xml:space="preserve"> ) – or the 2/4 Rule must be applied</w:t>
      </w:r>
    </w:p>
    <w:p w:rsidR="00B00685" w:rsidRPr="00050262" w:rsidRDefault="00B00685" w:rsidP="00D2204B">
      <w:pPr>
        <w:pStyle w:val="Bullet1"/>
        <w:rPr>
          <w:bCs/>
        </w:rPr>
      </w:pPr>
      <w:r w:rsidRPr="00050262">
        <w:rPr>
          <w:bCs/>
        </w:rPr>
        <w:t xml:space="preserve">Food to be put in hot food cabinets must be preheated rapidly before being placed in the cabinet </w:t>
      </w:r>
      <w:r w:rsidR="00D2204B" w:rsidRPr="00050262">
        <w:rPr>
          <w:bCs/>
        </w:rPr>
        <w:t>– never place refrigerated food directly into hot food units</w:t>
      </w:r>
    </w:p>
    <w:p w:rsidR="00EE2958" w:rsidRPr="00050262" w:rsidRDefault="00EE2958" w:rsidP="00EE2958">
      <w:pPr>
        <w:pStyle w:val="Bullet1"/>
      </w:pPr>
      <w:r w:rsidRPr="00050262">
        <w:t>Turn on the units and pre-heat them – before pre-heated food is placed into them</w:t>
      </w:r>
    </w:p>
    <w:p w:rsidR="00B00685" w:rsidRPr="00050262" w:rsidRDefault="00B00685" w:rsidP="00D2204B">
      <w:pPr>
        <w:pStyle w:val="Bullet1"/>
        <w:rPr>
          <w:bCs/>
        </w:rPr>
      </w:pPr>
      <w:r w:rsidRPr="00050262">
        <w:rPr>
          <w:bCs/>
        </w:rPr>
        <w:t xml:space="preserve">Food should be served in the order it was placed in the cabinet </w:t>
      </w:r>
      <w:r w:rsidR="00EE2958" w:rsidRPr="00050262">
        <w:rPr>
          <w:bCs/>
        </w:rPr>
        <w:t xml:space="preserve">– to </w:t>
      </w:r>
      <w:r w:rsidRPr="00050262">
        <w:rPr>
          <w:bCs/>
        </w:rPr>
        <w:t>minimise risk of contamination, as well as guard against loss of taste, appearance and quality</w:t>
      </w:r>
    </w:p>
    <w:p w:rsidR="00EE2958" w:rsidRPr="00050262" w:rsidRDefault="00B00685" w:rsidP="00D2204B">
      <w:pPr>
        <w:pStyle w:val="Bullet1"/>
        <w:rPr>
          <w:bCs/>
        </w:rPr>
      </w:pPr>
      <w:r w:rsidRPr="00050262">
        <w:rPr>
          <w:bCs/>
        </w:rPr>
        <w:t xml:space="preserve">Hot foods left from the day before should be served </w:t>
      </w:r>
      <w:r w:rsidR="00EE2958" w:rsidRPr="00050262">
        <w:rPr>
          <w:bCs/>
        </w:rPr>
        <w:t>before foods cooked today – appropriate stock rotation must apply</w:t>
      </w:r>
    </w:p>
    <w:p w:rsidR="00B00685" w:rsidRPr="00050262" w:rsidRDefault="00B00685" w:rsidP="00AE126E">
      <w:pPr>
        <w:pStyle w:val="Bullet1"/>
        <w:rPr>
          <w:bCs/>
        </w:rPr>
      </w:pPr>
      <w:r w:rsidRPr="00050262">
        <w:rPr>
          <w:bCs/>
        </w:rPr>
        <w:t>Note some premises follow a standard operating procedure of discarding all left-over food</w:t>
      </w:r>
    </w:p>
    <w:p w:rsidR="00B00685" w:rsidRPr="00050262" w:rsidRDefault="00B00685" w:rsidP="00D2204B">
      <w:pPr>
        <w:pStyle w:val="Bullet1"/>
        <w:rPr>
          <w:bCs/>
        </w:rPr>
      </w:pPr>
      <w:r w:rsidRPr="00050262">
        <w:rPr>
          <w:bCs/>
        </w:rPr>
        <w:t xml:space="preserve">Temperatures of food must be regularly checked (at least daily) </w:t>
      </w:r>
      <w:r w:rsidR="00EE2958" w:rsidRPr="00050262">
        <w:rPr>
          <w:bCs/>
        </w:rPr>
        <w:t>– u</w:t>
      </w:r>
      <w:r w:rsidR="00B43E20" w:rsidRPr="00050262">
        <w:rPr>
          <w:bCs/>
        </w:rPr>
        <w:t>sing an independent thermometer</w:t>
      </w:r>
    </w:p>
    <w:p w:rsidR="00B00685" w:rsidRPr="00050262" w:rsidRDefault="00B00685" w:rsidP="00D2204B">
      <w:pPr>
        <w:pStyle w:val="Bullet1"/>
        <w:rPr>
          <w:bCs/>
        </w:rPr>
      </w:pPr>
      <w:r w:rsidRPr="00050262">
        <w:rPr>
          <w:bCs/>
        </w:rPr>
        <w:t xml:space="preserve">Food </w:t>
      </w:r>
      <w:r w:rsidR="00EE2958" w:rsidRPr="00050262">
        <w:rPr>
          <w:bCs/>
        </w:rPr>
        <w:t xml:space="preserve">containers </w:t>
      </w:r>
      <w:r w:rsidRPr="00050262">
        <w:rPr>
          <w:bCs/>
        </w:rPr>
        <w:t xml:space="preserve">must not be topped-up </w:t>
      </w:r>
      <w:r w:rsidR="00EE2958" w:rsidRPr="00050262">
        <w:rPr>
          <w:bCs/>
        </w:rPr>
        <w:t xml:space="preserve">– but emptied before being replaced with fresh food to </w:t>
      </w:r>
      <w:r w:rsidRPr="00050262">
        <w:rPr>
          <w:bCs/>
        </w:rPr>
        <w:t>avoid mixing batches.</w:t>
      </w:r>
    </w:p>
    <w:p w:rsidR="008D480E" w:rsidRPr="00050262" w:rsidRDefault="008D480E" w:rsidP="008D480E">
      <w:pPr>
        <w:rPr>
          <w:rFonts w:ascii="Helvetica" w:hAnsi="Helvetica"/>
        </w:rPr>
      </w:pPr>
      <w:r w:rsidRPr="00050262">
        <w:rPr>
          <w:rFonts w:ascii="Helvetica" w:hAnsi="Helvetica"/>
        </w:rPr>
        <w:br w:type="page"/>
      </w:r>
    </w:p>
    <w:p w:rsidR="008D480E" w:rsidRPr="00050262" w:rsidRDefault="00B66FC4" w:rsidP="008D480E">
      <w:pPr>
        <w:pStyle w:val="Heading2"/>
      </w:pPr>
      <w:r w:rsidRPr="00050262">
        <w:t>4</w:t>
      </w:r>
      <w:r w:rsidR="008D480E" w:rsidRPr="00050262">
        <w:t>.5</w:t>
      </w:r>
      <w:r w:rsidR="008D480E" w:rsidRPr="00050262">
        <w:tab/>
      </w:r>
      <w:r w:rsidR="001A30C3" w:rsidRPr="004B375B">
        <w:fldChar w:fldCharType="begin"/>
      </w:r>
      <w:r w:rsidR="001A30C3" w:rsidRPr="00050262">
        <w:instrText xml:space="preserve"> REF  Criteria45  \* MERGEFORMAT </w:instrText>
      </w:r>
      <w:r w:rsidR="001A30C3" w:rsidRPr="004B375B">
        <w:fldChar w:fldCharType="separate"/>
      </w:r>
      <w:sdt>
        <w:sdtPr>
          <w:rPr>
            <w:highlight w:val="yellow"/>
          </w:rPr>
          <w:alias w:val="Criteria 4.5"/>
          <w:tag w:val="Criteria 4.5"/>
          <w:id w:val="12450138"/>
          <w:lock w:val="sdtLocked"/>
          <w:placeholder>
            <w:docPart w:val="392FF81B1C94401197787EE47455FBA8"/>
          </w:placeholder>
        </w:sdtPr>
        <w:sdtEndPr/>
        <w:sdtContent>
          <w:r w:rsidR="00E41A25" w:rsidRPr="00050262">
            <w:rPr>
              <w:szCs w:val="22"/>
            </w:rPr>
            <w:t>Reheat menu items</w:t>
          </w:r>
        </w:sdtContent>
      </w:sdt>
      <w:r w:rsidR="001A30C3" w:rsidRPr="004B375B">
        <w:rPr>
          <w:highlight w:val="yellow"/>
        </w:rPr>
        <w:fldChar w:fldCharType="end"/>
      </w:r>
    </w:p>
    <w:p w:rsidR="008D480E" w:rsidRPr="00050262" w:rsidRDefault="008D480E" w:rsidP="008D480E">
      <w:pPr>
        <w:pStyle w:val="Heading3"/>
      </w:pPr>
      <w:r w:rsidRPr="00050262">
        <w:t>Introduction</w:t>
      </w:r>
    </w:p>
    <w:p w:rsidR="008D480E" w:rsidRPr="00050262" w:rsidRDefault="00FF7C38" w:rsidP="008D480E">
      <w:pPr>
        <w:pStyle w:val="BodyCopy"/>
        <w:rPr>
          <w:noProof w:val="0"/>
          <w:szCs w:val="24"/>
        </w:rPr>
      </w:pPr>
      <w:r w:rsidRPr="00050262">
        <w:rPr>
          <w:noProof w:val="0"/>
          <w:szCs w:val="24"/>
        </w:rPr>
        <w:t>It is important to reheat menu items properly to maintain food quality and retain the safety of food.</w:t>
      </w:r>
    </w:p>
    <w:p w:rsidR="00FF7C38" w:rsidRPr="00050262" w:rsidRDefault="00FF7C38" w:rsidP="008D480E">
      <w:pPr>
        <w:pStyle w:val="BodyCopy"/>
        <w:rPr>
          <w:noProof w:val="0"/>
          <w:szCs w:val="24"/>
        </w:rPr>
      </w:pPr>
      <w:r w:rsidRPr="00050262">
        <w:rPr>
          <w:noProof w:val="0"/>
          <w:szCs w:val="24"/>
        </w:rPr>
        <w:t>This section identifies when the re-heating of menu items may be necessary and presents safe and accepted industry re-heating protocols.</w:t>
      </w:r>
    </w:p>
    <w:p w:rsidR="008D480E" w:rsidRPr="00050262" w:rsidRDefault="00FF7C38" w:rsidP="008D480E">
      <w:pPr>
        <w:pStyle w:val="Heading3"/>
      </w:pPr>
      <w:r w:rsidRPr="00050262">
        <w:t>The potential for re-heating menu items</w:t>
      </w:r>
    </w:p>
    <w:p w:rsidR="008D480E" w:rsidRPr="00050262" w:rsidRDefault="00FF7C38" w:rsidP="008D480E">
      <w:pPr>
        <w:pStyle w:val="BodyCopy"/>
        <w:rPr>
          <w:noProof w:val="0"/>
          <w:szCs w:val="24"/>
        </w:rPr>
      </w:pPr>
      <w:r w:rsidRPr="00050262">
        <w:rPr>
          <w:noProof w:val="0"/>
          <w:szCs w:val="24"/>
        </w:rPr>
        <w:t>There can be a need to re-heat menu items:</w:t>
      </w:r>
    </w:p>
    <w:p w:rsidR="008D480E" w:rsidRPr="00050262" w:rsidRDefault="00FF7C38" w:rsidP="008D480E">
      <w:pPr>
        <w:pStyle w:val="Bullet1"/>
      </w:pPr>
      <w:r w:rsidRPr="00050262">
        <w:t>When preparing leftovers – left-over food should only ever be re-heated once, and then discarded if not served/sold</w:t>
      </w:r>
    </w:p>
    <w:p w:rsidR="00FF7C38" w:rsidRPr="00050262" w:rsidRDefault="00FF7C38" w:rsidP="008D480E">
      <w:pPr>
        <w:pStyle w:val="Bullet1"/>
      </w:pPr>
      <w:r w:rsidRPr="00050262">
        <w:t>When preparing food which has been previously cooked and then intentionally refrigerated or frozen for later use.</w:t>
      </w:r>
    </w:p>
    <w:p w:rsidR="00FF7C38" w:rsidRPr="00050262" w:rsidRDefault="00FF7C38" w:rsidP="00FF7C38">
      <w:pPr>
        <w:pStyle w:val="Heading3"/>
      </w:pPr>
      <w:r w:rsidRPr="00050262">
        <w:t>Re-heating previously cooked food</w:t>
      </w:r>
    </w:p>
    <w:p w:rsidR="00FF7C38" w:rsidRPr="00050262" w:rsidRDefault="00FF7C38" w:rsidP="00FF7C38">
      <w:pPr>
        <w:pStyle w:val="BodyCopy"/>
        <w:rPr>
          <w:bCs/>
          <w:noProof w:val="0"/>
        </w:rPr>
      </w:pPr>
      <w:r w:rsidRPr="00050262">
        <w:rPr>
          <w:bCs/>
          <w:noProof w:val="0"/>
        </w:rPr>
        <w:t>The following steps should be followed when reheating previously cooked food, because many instances of food poisoning have been associated with incorrect reheating practices:</w:t>
      </w:r>
    </w:p>
    <w:p w:rsidR="00FF7C38" w:rsidRPr="00050262" w:rsidRDefault="00FF7C38" w:rsidP="00FF7C38">
      <w:pPr>
        <w:pStyle w:val="Bullet1"/>
      </w:pPr>
      <w:r w:rsidRPr="00050262">
        <w:t xml:space="preserve">Reheat in small quantities, not large – this reduces the time </w:t>
      </w:r>
      <w:r w:rsidR="00B00685" w:rsidRPr="00050262">
        <w:t>food</w:t>
      </w:r>
      <w:r w:rsidRPr="00050262">
        <w:t xml:space="preserve"> spends in the Temperature Danger Zone (5°C – 60°C)</w:t>
      </w:r>
    </w:p>
    <w:p w:rsidR="00FF7C38" w:rsidRPr="00050262" w:rsidRDefault="00D20B32" w:rsidP="00FF7C38">
      <w:pPr>
        <w:pStyle w:val="Bullet1"/>
      </w:pPr>
      <w:r w:rsidRPr="004B375B">
        <w:rPr>
          <w:noProof/>
          <w:lang w:eastAsia="en-AU"/>
        </w:rPr>
        <w:drawing>
          <wp:anchor distT="0" distB="0" distL="114300" distR="114300" simplePos="0" relativeHeight="251820032" behindDoc="0" locked="0" layoutInCell="1" allowOverlap="1" wp14:anchorId="6875D73E" wp14:editId="0BCF5625">
            <wp:simplePos x="0" y="0"/>
            <wp:positionH relativeFrom="column">
              <wp:posOffset>3769360</wp:posOffset>
            </wp:positionH>
            <wp:positionV relativeFrom="paragraph">
              <wp:posOffset>247015</wp:posOffset>
            </wp:positionV>
            <wp:extent cx="1818005" cy="810260"/>
            <wp:effectExtent l="19050" t="0" r="0" b="0"/>
            <wp:wrapSquare wrapText="bothSides"/>
            <wp:docPr id="79" name="Picture 4" descr="C:\Documents and Settings\Godaishu\Local Settings\Temporary Internet Files\Content.IE5\YISE4YB4\MC90035691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Godaishu\Local Settings\Temporary Internet Files\Content.IE5\YISE4YB4\MC900356917[1].wmf"/>
                    <pic:cNvPicPr>
                      <a:picLocks noChangeAspect="1" noChangeArrowheads="1"/>
                    </pic:cNvPicPr>
                  </pic:nvPicPr>
                  <pic:blipFill>
                    <a:blip r:embed="rId159" cstate="print"/>
                    <a:srcRect/>
                    <a:stretch>
                      <a:fillRect/>
                    </a:stretch>
                  </pic:blipFill>
                  <pic:spPr bwMode="auto">
                    <a:xfrm>
                      <a:off x="0" y="0"/>
                      <a:ext cx="1818005" cy="810260"/>
                    </a:xfrm>
                    <a:prstGeom prst="rect">
                      <a:avLst/>
                    </a:prstGeom>
                    <a:noFill/>
                    <a:ln w="9525">
                      <a:noFill/>
                      <a:miter lim="800000"/>
                      <a:headEnd/>
                      <a:tailEnd/>
                    </a:ln>
                  </pic:spPr>
                </pic:pic>
              </a:graphicData>
            </a:graphic>
          </wp:anchor>
        </w:drawing>
      </w:r>
      <w:r w:rsidR="00FF7C38" w:rsidRPr="00050262">
        <w:t>Follow designated re-heating practices specified in the FSP for your workplace – this may include:</w:t>
      </w:r>
    </w:p>
    <w:p w:rsidR="00FF7C38" w:rsidRPr="00050262" w:rsidRDefault="00FF7C38" w:rsidP="00CC7F30">
      <w:pPr>
        <w:pStyle w:val="Bullet2"/>
        <w:rPr>
          <w:lang w:val="en-AU"/>
        </w:rPr>
      </w:pPr>
      <w:r w:rsidRPr="00050262">
        <w:rPr>
          <w:lang w:val="en-AU"/>
        </w:rPr>
        <w:t>Re-heating in a microwave oven</w:t>
      </w:r>
    </w:p>
    <w:p w:rsidR="00FF7C38" w:rsidRPr="00050262" w:rsidRDefault="00FF7C38" w:rsidP="00CC7F30">
      <w:pPr>
        <w:pStyle w:val="Bullet2"/>
        <w:rPr>
          <w:lang w:val="en-AU"/>
        </w:rPr>
      </w:pPr>
      <w:r w:rsidRPr="00050262">
        <w:rPr>
          <w:lang w:val="en-AU"/>
        </w:rPr>
        <w:t>Using a pot on top of a stove/range</w:t>
      </w:r>
    </w:p>
    <w:p w:rsidR="00FF7C38" w:rsidRPr="00050262" w:rsidRDefault="00FF7C38" w:rsidP="00CC7F30">
      <w:pPr>
        <w:pStyle w:val="Bullet2"/>
        <w:rPr>
          <w:lang w:val="en-AU"/>
        </w:rPr>
      </w:pPr>
      <w:r w:rsidRPr="00050262">
        <w:rPr>
          <w:lang w:val="en-AU"/>
        </w:rPr>
        <w:t>Re-heating in an oven</w:t>
      </w:r>
    </w:p>
    <w:p w:rsidR="00FF7C38" w:rsidRPr="00050262" w:rsidRDefault="00FF7C38" w:rsidP="00CC7F30">
      <w:pPr>
        <w:pStyle w:val="Bullet2"/>
        <w:rPr>
          <w:lang w:val="en-AU"/>
        </w:rPr>
      </w:pPr>
      <w:r w:rsidRPr="00050262">
        <w:rPr>
          <w:lang w:val="en-AU"/>
        </w:rPr>
        <w:t xml:space="preserve">Recording </w:t>
      </w:r>
      <w:r w:rsidR="00B00685" w:rsidRPr="00050262">
        <w:rPr>
          <w:lang w:val="en-AU"/>
        </w:rPr>
        <w:t>re-heating of food in accordance with FSP requirements – which may require you (for example) to record on a nominated basis (say, every two weeks the details of actual workplace re-heating, such as:</w:t>
      </w:r>
    </w:p>
    <w:p w:rsidR="00B00685" w:rsidRPr="00050262" w:rsidRDefault="00B00685" w:rsidP="00CC7F30">
      <w:pPr>
        <w:pStyle w:val="Bullet2"/>
        <w:rPr>
          <w:lang w:val="en-AU"/>
        </w:rPr>
      </w:pPr>
      <w:r w:rsidRPr="00050262">
        <w:rPr>
          <w:lang w:val="en-AU"/>
        </w:rPr>
        <w:t>Type and quantity of food which was re-heated</w:t>
      </w:r>
    </w:p>
    <w:p w:rsidR="00B00685" w:rsidRPr="00050262" w:rsidRDefault="00B00685" w:rsidP="00CC7F30">
      <w:pPr>
        <w:pStyle w:val="Bullet2"/>
        <w:rPr>
          <w:lang w:val="en-AU"/>
        </w:rPr>
      </w:pPr>
      <w:r w:rsidRPr="00050262">
        <w:rPr>
          <w:lang w:val="en-AU"/>
        </w:rPr>
        <w:t>Dates and times</w:t>
      </w:r>
    </w:p>
    <w:p w:rsidR="00B00685" w:rsidRPr="00050262" w:rsidRDefault="00B00685" w:rsidP="00CC7F30">
      <w:pPr>
        <w:pStyle w:val="Bullet2"/>
        <w:rPr>
          <w:lang w:val="en-AU"/>
        </w:rPr>
      </w:pPr>
      <w:r w:rsidRPr="00050262">
        <w:rPr>
          <w:lang w:val="en-AU"/>
        </w:rPr>
        <w:t>Method used for the process</w:t>
      </w:r>
    </w:p>
    <w:p w:rsidR="00B00685" w:rsidRPr="00050262" w:rsidRDefault="00B00685" w:rsidP="00CC7F30">
      <w:pPr>
        <w:pStyle w:val="Bullet2"/>
        <w:rPr>
          <w:lang w:val="en-AU"/>
        </w:rPr>
      </w:pPr>
      <w:r w:rsidRPr="00050262">
        <w:rPr>
          <w:lang w:val="en-AU"/>
        </w:rPr>
        <w:t>Start and finish temperatures</w:t>
      </w:r>
    </w:p>
    <w:p w:rsidR="00B00685" w:rsidRPr="00050262" w:rsidRDefault="00B00685" w:rsidP="00CC7F30">
      <w:pPr>
        <w:pStyle w:val="Bullet2"/>
        <w:rPr>
          <w:lang w:val="en-AU"/>
        </w:rPr>
      </w:pPr>
      <w:r w:rsidRPr="00050262">
        <w:rPr>
          <w:lang w:val="en-AU"/>
        </w:rPr>
        <w:t>Name of staff member who performed the process</w:t>
      </w:r>
    </w:p>
    <w:p w:rsidR="00FF7C38" w:rsidRPr="00050262" w:rsidRDefault="00FF7C38" w:rsidP="00FF7C38">
      <w:pPr>
        <w:pStyle w:val="Bullet1"/>
      </w:pPr>
      <w:r w:rsidRPr="00050262">
        <w:t>Do not use a bain-marie for reheating</w:t>
      </w:r>
      <w:r w:rsidR="00B00685" w:rsidRPr="00050262">
        <w:t xml:space="preserve"> – as </w:t>
      </w:r>
      <w:r w:rsidRPr="00050262">
        <w:t xml:space="preserve">they are only hot </w:t>
      </w:r>
      <w:r w:rsidRPr="00050262">
        <w:rPr>
          <w:i/>
        </w:rPr>
        <w:t>holding</w:t>
      </w:r>
      <w:r w:rsidRPr="00050262">
        <w:t xml:space="preserve"> devices and </w:t>
      </w:r>
      <w:r w:rsidR="00B00685" w:rsidRPr="00050262">
        <w:t xml:space="preserve">have </w:t>
      </w:r>
      <w:r w:rsidRPr="00050262">
        <w:t xml:space="preserve">not </w:t>
      </w:r>
      <w:r w:rsidR="00B00685" w:rsidRPr="00050262">
        <w:t xml:space="preserve">been designed as </w:t>
      </w:r>
      <w:r w:rsidRPr="00050262">
        <w:rPr>
          <w:i/>
        </w:rPr>
        <w:t>heating</w:t>
      </w:r>
      <w:r w:rsidRPr="00050262">
        <w:t xml:space="preserve"> units</w:t>
      </w:r>
    </w:p>
    <w:p w:rsidR="00FF7C38" w:rsidRPr="00050262" w:rsidRDefault="00FF7C38" w:rsidP="00FF7C38">
      <w:pPr>
        <w:pStyle w:val="Bullet1"/>
      </w:pPr>
      <w:r w:rsidRPr="00050262">
        <w:t>Food must be protected from contamination while it is being re-heated</w:t>
      </w:r>
      <w:r w:rsidR="00B00685" w:rsidRPr="00050262">
        <w:t xml:space="preserve"> – for example, by being covered during the re-heating process</w:t>
      </w:r>
    </w:p>
    <w:p w:rsidR="00FF7C38" w:rsidRPr="00050262" w:rsidRDefault="00FF7C38" w:rsidP="00FF7C38">
      <w:pPr>
        <w:pStyle w:val="Bullet1"/>
      </w:pPr>
      <w:r w:rsidRPr="00050262">
        <w:t xml:space="preserve">The bain-marie must hold the heated food at a minimum 60°C </w:t>
      </w:r>
      <w:r w:rsidR="00B00685" w:rsidRPr="00050262">
        <w:t xml:space="preserve">– so </w:t>
      </w:r>
      <w:r w:rsidRPr="00050262">
        <w:t>as to be above the Temperature Danger Zone (or The 2/4 Rule must be applied)</w:t>
      </w:r>
    </w:p>
    <w:p w:rsidR="00FF7C38" w:rsidRPr="00050262" w:rsidRDefault="00FF7C38" w:rsidP="00FF7C38">
      <w:pPr>
        <w:pStyle w:val="Bullet1"/>
      </w:pPr>
      <w:r w:rsidRPr="00050262">
        <w:t xml:space="preserve">It is preferable for food to be reheated immediately before service </w:t>
      </w:r>
      <w:r w:rsidR="00B00685" w:rsidRPr="00050262">
        <w:t xml:space="preserve">– rather </w:t>
      </w:r>
      <w:r w:rsidRPr="00050262">
        <w:t>than to reheat in bulk and held</w:t>
      </w:r>
    </w:p>
    <w:p w:rsidR="00FF7C38" w:rsidRPr="00050262" w:rsidRDefault="00FF7C38" w:rsidP="00FF7C38">
      <w:pPr>
        <w:pStyle w:val="Bullet1"/>
      </w:pPr>
      <w:r w:rsidRPr="00050262">
        <w:t>Stir wet dishes held in the bain-marie regularly to make sure the food does not cool down to below 60°C – this applies even where the units have overhead heating lights</w:t>
      </w:r>
    </w:p>
    <w:p w:rsidR="00FF7C38" w:rsidRPr="00050262" w:rsidRDefault="00FF7C38" w:rsidP="00FF7C38">
      <w:pPr>
        <w:pStyle w:val="Bullet1"/>
      </w:pPr>
      <w:r w:rsidRPr="00050262">
        <w:t>Previously cooked food, coming from the cool room or a refrigerator, that is going to be reheated, must be raised to 70°C (for 2 minutes) as soon as possible and then kept at a minimum of 60°C – never leave previously cooked food sitting around in the kitchen on a preparation bench in the Temperature Danger Zone</w:t>
      </w:r>
    </w:p>
    <w:p w:rsidR="00FF7C38" w:rsidRPr="00050262" w:rsidRDefault="00FF7C38" w:rsidP="00FF7C38">
      <w:pPr>
        <w:pStyle w:val="Bullet1"/>
      </w:pPr>
      <w:r w:rsidRPr="00050262">
        <w:t xml:space="preserve">A temperature monitoring probe should be used to check the internal temperatures of food that is re-heated – never rely on guesswork, or the visual appearance of the food. </w:t>
      </w:r>
    </w:p>
    <w:p w:rsidR="008D480E" w:rsidRPr="00050262" w:rsidRDefault="00B66FC4" w:rsidP="008D480E">
      <w:pPr>
        <w:pStyle w:val="Heading2"/>
      </w:pPr>
      <w:r w:rsidRPr="00050262">
        <w:t>4</w:t>
      </w:r>
      <w:r w:rsidR="008D480E" w:rsidRPr="00050262">
        <w:t>.6</w:t>
      </w:r>
      <w:r w:rsidR="008D480E" w:rsidRPr="00050262">
        <w:tab/>
      </w:r>
      <w:r w:rsidR="001A30C3" w:rsidRPr="004B375B">
        <w:fldChar w:fldCharType="begin"/>
      </w:r>
      <w:r w:rsidR="001A30C3" w:rsidRPr="00050262">
        <w:instrText xml:space="preserve"> REF  Criteria46  \* MERGEFORMAT </w:instrText>
      </w:r>
      <w:r w:rsidR="001A30C3" w:rsidRPr="004B375B">
        <w:fldChar w:fldCharType="separate"/>
      </w:r>
      <w:sdt>
        <w:sdtPr>
          <w:rPr>
            <w:highlight w:val="yellow"/>
          </w:rPr>
          <w:alias w:val="Criteria 4.6"/>
          <w:tag w:val="Criteria 4.6"/>
          <w:id w:val="12450139"/>
          <w:lock w:val="sdtLocked"/>
          <w:placeholder>
            <w:docPart w:val="990826C0C27345FEA7C1565CF47A1A90"/>
          </w:placeholder>
        </w:sdtPr>
        <w:sdtEndPr/>
        <w:sdtContent>
          <w:r w:rsidR="00E41A25" w:rsidRPr="00050262">
            <w:rPr>
              <w:szCs w:val="22"/>
            </w:rPr>
            <w:t>Serve and present food items in line with customer volume</w:t>
          </w:r>
        </w:sdtContent>
      </w:sdt>
      <w:r w:rsidR="001A30C3" w:rsidRPr="004B375B">
        <w:rPr>
          <w:highlight w:val="yellow"/>
        </w:rPr>
        <w:fldChar w:fldCharType="end"/>
      </w:r>
    </w:p>
    <w:p w:rsidR="008D480E" w:rsidRPr="00050262" w:rsidRDefault="008D480E" w:rsidP="008D480E">
      <w:pPr>
        <w:pStyle w:val="Heading3"/>
      </w:pPr>
      <w:r w:rsidRPr="00050262">
        <w:t>Introduction</w:t>
      </w:r>
    </w:p>
    <w:p w:rsidR="008D480E" w:rsidRPr="00050262" w:rsidRDefault="000426BB" w:rsidP="00604548">
      <w:pPr>
        <w:pStyle w:val="BodyCopy"/>
        <w:rPr>
          <w:noProof w:val="0"/>
        </w:rPr>
      </w:pPr>
      <w:r w:rsidRPr="00050262">
        <w:rPr>
          <w:noProof w:val="0"/>
        </w:rPr>
        <w:t>All food produced by a kitchen should be served and presented to match expected customer volume.</w:t>
      </w:r>
    </w:p>
    <w:p w:rsidR="000426BB" w:rsidRPr="00050262" w:rsidRDefault="00604548" w:rsidP="00604548">
      <w:pPr>
        <w:pStyle w:val="BodyCopy"/>
        <w:rPr>
          <w:noProof w:val="0"/>
        </w:rPr>
      </w:pPr>
      <w:r w:rsidRPr="004B375B">
        <w:rPr>
          <w:lang w:eastAsia="en-AU"/>
        </w:rPr>
        <w:drawing>
          <wp:anchor distT="0" distB="0" distL="114300" distR="114300" simplePos="0" relativeHeight="251821056" behindDoc="0" locked="0" layoutInCell="1" allowOverlap="1" wp14:anchorId="2C287D25" wp14:editId="2855B4A8">
            <wp:simplePos x="0" y="0"/>
            <wp:positionH relativeFrom="column">
              <wp:posOffset>3990975</wp:posOffset>
            </wp:positionH>
            <wp:positionV relativeFrom="paragraph">
              <wp:posOffset>19050</wp:posOffset>
            </wp:positionV>
            <wp:extent cx="1571625" cy="1057275"/>
            <wp:effectExtent l="19050" t="0" r="9525" b="0"/>
            <wp:wrapSquare wrapText="bothSides"/>
            <wp:docPr id="80" name="Picture 5" descr="C:\Documents and Settings\Godaishu\Desktop\PHOTOS\2012\Buff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Godaishu\Desktop\PHOTOS\2012\Buffets.jpg"/>
                    <pic:cNvPicPr>
                      <a:picLocks noChangeAspect="1" noChangeArrowheads="1"/>
                    </pic:cNvPicPr>
                  </pic:nvPicPr>
                  <pic:blipFill>
                    <a:blip r:embed="rId160" cstate="print"/>
                    <a:stretch>
                      <a:fillRect/>
                    </a:stretch>
                  </pic:blipFill>
                  <pic:spPr bwMode="auto">
                    <a:xfrm>
                      <a:off x="0" y="0"/>
                      <a:ext cx="1571625" cy="1057275"/>
                    </a:xfrm>
                    <a:prstGeom prst="rect">
                      <a:avLst/>
                    </a:prstGeom>
                    <a:noFill/>
                    <a:ln>
                      <a:noFill/>
                    </a:ln>
                  </pic:spPr>
                </pic:pic>
              </a:graphicData>
            </a:graphic>
          </wp:anchor>
        </w:drawing>
      </w:r>
      <w:r w:rsidR="000426BB" w:rsidRPr="00050262">
        <w:rPr>
          <w:noProof w:val="0"/>
        </w:rPr>
        <w:t xml:space="preserve">This section indicates how you can predict anticipated demand, identifies relevant issues related to the service and presentation of food, discusses the self-service of food by customers and service of unpackaged ready-to-eat food, and </w:t>
      </w:r>
      <w:r w:rsidR="00045D77" w:rsidRPr="00050262">
        <w:rPr>
          <w:noProof w:val="0"/>
        </w:rPr>
        <w:t>explains</w:t>
      </w:r>
      <w:r w:rsidR="000426BB" w:rsidRPr="00050262">
        <w:rPr>
          <w:noProof w:val="0"/>
        </w:rPr>
        <w:t xml:space="preserve"> the use of and requirements applying to single-use items</w:t>
      </w:r>
      <w:r w:rsidR="003F224D" w:rsidRPr="00050262">
        <w:rPr>
          <w:noProof w:val="0"/>
        </w:rPr>
        <w:t>.</w:t>
      </w:r>
    </w:p>
    <w:p w:rsidR="003F224D" w:rsidRPr="00050262" w:rsidRDefault="003F224D" w:rsidP="003F224D">
      <w:pPr>
        <w:pStyle w:val="Heading3"/>
      </w:pPr>
      <w:r w:rsidRPr="00050262">
        <w:t>Determining demand</w:t>
      </w:r>
    </w:p>
    <w:p w:rsidR="003F224D" w:rsidRPr="00050262" w:rsidRDefault="003F224D" w:rsidP="003F224D">
      <w:pPr>
        <w:pStyle w:val="BodyCopy"/>
        <w:rPr>
          <w:noProof w:val="0"/>
          <w:szCs w:val="24"/>
        </w:rPr>
      </w:pPr>
      <w:r w:rsidRPr="00050262">
        <w:rPr>
          <w:noProof w:val="0"/>
          <w:szCs w:val="24"/>
        </w:rPr>
        <w:t>You can determine the expected demand for food for a service by using a combination of approaches:</w:t>
      </w:r>
    </w:p>
    <w:p w:rsidR="003F224D" w:rsidRPr="00050262" w:rsidRDefault="003F224D" w:rsidP="003F224D">
      <w:pPr>
        <w:pStyle w:val="Bullet1"/>
      </w:pPr>
      <w:r w:rsidRPr="00050262">
        <w:t>Checking the bookings/reservations which have been received</w:t>
      </w:r>
    </w:p>
    <w:p w:rsidR="003F224D" w:rsidRPr="00050262" w:rsidRDefault="003F224D" w:rsidP="003F224D">
      <w:pPr>
        <w:pStyle w:val="Bullet1"/>
      </w:pPr>
      <w:r w:rsidRPr="00050262">
        <w:t>Reading the ‘function sheet/file’ – where the session is for a function/event</w:t>
      </w:r>
    </w:p>
    <w:p w:rsidR="003F224D" w:rsidRPr="00050262" w:rsidRDefault="003F224D" w:rsidP="003F224D">
      <w:pPr>
        <w:pStyle w:val="Bullet1"/>
      </w:pPr>
      <w:r w:rsidRPr="00050262">
        <w:t>Reviewing past trading data</w:t>
      </w:r>
    </w:p>
    <w:p w:rsidR="003F224D" w:rsidRPr="00050262" w:rsidRDefault="003F224D" w:rsidP="003F224D">
      <w:pPr>
        <w:pStyle w:val="Bullet1"/>
      </w:pPr>
      <w:r w:rsidRPr="00050262">
        <w:t xml:space="preserve">Talking to experienced venue/kitchen staff. </w:t>
      </w:r>
    </w:p>
    <w:p w:rsidR="001522D1" w:rsidRPr="00050262" w:rsidRDefault="001522D1" w:rsidP="001522D1">
      <w:pPr>
        <w:pStyle w:val="BodyCopy"/>
        <w:rPr>
          <w:noProof w:val="0"/>
          <w:szCs w:val="24"/>
        </w:rPr>
      </w:pPr>
      <w:r w:rsidRPr="00050262">
        <w:rPr>
          <w:noProof w:val="0"/>
          <w:szCs w:val="24"/>
        </w:rPr>
        <w:t>Reasons to determine expected demand for food for a service session are to:</w:t>
      </w:r>
    </w:p>
    <w:p w:rsidR="001522D1" w:rsidRPr="00050262" w:rsidRDefault="001522D1" w:rsidP="001522D1">
      <w:pPr>
        <w:pStyle w:val="Bullet1"/>
        <w:rPr>
          <w:szCs w:val="24"/>
        </w:rPr>
      </w:pPr>
      <w:r w:rsidRPr="00050262">
        <w:rPr>
          <w:szCs w:val="24"/>
        </w:rPr>
        <w:t>Target production to the anticipated demand</w:t>
      </w:r>
    </w:p>
    <w:p w:rsidR="001522D1" w:rsidRPr="00050262" w:rsidRDefault="001522D1" w:rsidP="001522D1">
      <w:pPr>
        <w:pStyle w:val="Bullet1"/>
        <w:rPr>
          <w:szCs w:val="24"/>
        </w:rPr>
      </w:pPr>
      <w:r w:rsidRPr="00050262">
        <w:rPr>
          <w:szCs w:val="24"/>
        </w:rPr>
        <w:t>Save waste/over-production</w:t>
      </w:r>
    </w:p>
    <w:p w:rsidR="001522D1" w:rsidRPr="00050262" w:rsidRDefault="001522D1" w:rsidP="001522D1">
      <w:pPr>
        <w:pStyle w:val="Bullet1"/>
        <w:rPr>
          <w:szCs w:val="24"/>
        </w:rPr>
      </w:pPr>
      <w:r w:rsidRPr="00050262">
        <w:rPr>
          <w:szCs w:val="24"/>
        </w:rPr>
        <w:t>Reduce the potential for left-over food – which has to be saved for later use/re-heating</w:t>
      </w:r>
    </w:p>
    <w:p w:rsidR="001522D1" w:rsidRPr="00050262" w:rsidRDefault="001522D1" w:rsidP="001522D1">
      <w:pPr>
        <w:pStyle w:val="Bullet1"/>
        <w:rPr>
          <w:szCs w:val="24"/>
        </w:rPr>
      </w:pPr>
      <w:r w:rsidRPr="00050262">
        <w:rPr>
          <w:szCs w:val="24"/>
        </w:rPr>
        <w:t>Display/hold only the quantity of food expected to be required for the session.</w:t>
      </w:r>
    </w:p>
    <w:p w:rsidR="006406DC" w:rsidRPr="00050262" w:rsidRDefault="006406DC">
      <w:pPr>
        <w:rPr>
          <w:rFonts w:ascii="Helvetica" w:eastAsiaTheme="majorEastAsia" w:hAnsi="Helvetica" w:cstheme="majorBidi"/>
          <w:b/>
          <w:bCs/>
          <w:color w:val="0000FF"/>
          <w:sz w:val="28"/>
        </w:rPr>
      </w:pPr>
      <w:r w:rsidRPr="00050262">
        <w:rPr>
          <w:rFonts w:ascii="Helvetica" w:hAnsi="Helvetica"/>
        </w:rPr>
        <w:br w:type="page"/>
      </w:r>
    </w:p>
    <w:p w:rsidR="003F224D" w:rsidRPr="00050262" w:rsidRDefault="003F224D" w:rsidP="003F224D">
      <w:pPr>
        <w:pStyle w:val="Heading3"/>
      </w:pPr>
      <w:r w:rsidRPr="00050262">
        <w:t>Relevant issues</w:t>
      </w:r>
    </w:p>
    <w:p w:rsidR="007A217F" w:rsidRPr="00050262" w:rsidRDefault="007A217F" w:rsidP="003F224D">
      <w:pPr>
        <w:pStyle w:val="BodyCopy"/>
        <w:rPr>
          <w:noProof w:val="0"/>
          <w:szCs w:val="24"/>
        </w:rPr>
      </w:pPr>
      <w:r w:rsidRPr="00050262">
        <w:rPr>
          <w:noProof w:val="0"/>
          <w:szCs w:val="24"/>
        </w:rPr>
        <w:t>(Note: the following notes must be read in conjunction with ‘Serving food’ in section 4.3)</w:t>
      </w:r>
    </w:p>
    <w:p w:rsidR="003F224D" w:rsidRPr="00050262" w:rsidRDefault="003F224D" w:rsidP="003F224D">
      <w:pPr>
        <w:pStyle w:val="BodyCopy"/>
        <w:rPr>
          <w:noProof w:val="0"/>
          <w:szCs w:val="24"/>
        </w:rPr>
      </w:pPr>
      <w:r w:rsidRPr="00050262">
        <w:rPr>
          <w:noProof w:val="0"/>
          <w:szCs w:val="24"/>
        </w:rPr>
        <w:t>Issues warranting attention in relation to the service and presentation of food include:</w:t>
      </w:r>
    </w:p>
    <w:p w:rsidR="003F224D" w:rsidRPr="00050262" w:rsidRDefault="003F224D" w:rsidP="003F224D">
      <w:pPr>
        <w:pStyle w:val="Bullet1"/>
      </w:pPr>
      <w:r w:rsidRPr="00050262">
        <w:t>Protecting food at all times from contamination</w:t>
      </w:r>
    </w:p>
    <w:p w:rsidR="003F224D" w:rsidRPr="00050262" w:rsidRDefault="00D05E25" w:rsidP="003F224D">
      <w:pPr>
        <w:pStyle w:val="Bullet1"/>
      </w:pPr>
      <w:r w:rsidRPr="004B375B">
        <w:rPr>
          <w:noProof/>
          <w:lang w:eastAsia="en-AU"/>
        </w:rPr>
        <w:drawing>
          <wp:anchor distT="0" distB="0" distL="114300" distR="114300" simplePos="0" relativeHeight="251823104" behindDoc="0" locked="0" layoutInCell="1" allowOverlap="1" wp14:anchorId="7B005E0E" wp14:editId="582534CC">
            <wp:simplePos x="0" y="0"/>
            <wp:positionH relativeFrom="column">
              <wp:posOffset>4010660</wp:posOffset>
            </wp:positionH>
            <wp:positionV relativeFrom="paragraph">
              <wp:posOffset>74295</wp:posOffset>
            </wp:positionV>
            <wp:extent cx="1623695" cy="1614170"/>
            <wp:effectExtent l="19050" t="0" r="0" b="0"/>
            <wp:wrapSquare wrapText="bothSides"/>
            <wp:docPr id="83" name="Picture 8" descr="C:\Documents and Settings\Godaishu\Desktop\PHOTOS\Culinary 2012\Commercial kitchen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Godaishu\Desktop\PHOTOS\Culinary 2012\Commercial kitchen7.jpg"/>
                    <pic:cNvPicPr>
                      <a:picLocks noChangeAspect="1" noChangeArrowheads="1"/>
                    </pic:cNvPicPr>
                  </pic:nvPicPr>
                  <pic:blipFill>
                    <a:blip r:embed="rId161" cstate="print"/>
                    <a:srcRect/>
                    <a:stretch>
                      <a:fillRect/>
                    </a:stretch>
                  </pic:blipFill>
                  <pic:spPr bwMode="auto">
                    <a:xfrm>
                      <a:off x="0" y="0"/>
                      <a:ext cx="1623695" cy="1614170"/>
                    </a:xfrm>
                    <a:prstGeom prst="rect">
                      <a:avLst/>
                    </a:prstGeom>
                    <a:noFill/>
                    <a:ln w="9525">
                      <a:noFill/>
                      <a:miter lim="800000"/>
                      <a:headEnd/>
                      <a:tailEnd/>
                    </a:ln>
                  </pic:spPr>
                </pic:pic>
              </a:graphicData>
            </a:graphic>
          </wp:anchor>
        </w:drawing>
      </w:r>
      <w:r w:rsidR="003F224D" w:rsidRPr="00050262">
        <w:t>Maintaining food at the correct temperatures</w:t>
      </w:r>
    </w:p>
    <w:p w:rsidR="003F224D" w:rsidRPr="00050262" w:rsidRDefault="003F224D" w:rsidP="003F224D">
      <w:pPr>
        <w:pStyle w:val="Bullet1"/>
      </w:pPr>
      <w:r w:rsidRPr="00050262">
        <w:t>Using designated utensils for serving food items</w:t>
      </w:r>
    </w:p>
    <w:p w:rsidR="003F224D" w:rsidRPr="00050262" w:rsidRDefault="007A217F" w:rsidP="003F224D">
      <w:pPr>
        <w:pStyle w:val="Bullet1"/>
      </w:pPr>
      <w:r w:rsidRPr="00050262">
        <w:t xml:space="preserve">Controlling portion sizes for each dish </w:t>
      </w:r>
    </w:p>
    <w:p w:rsidR="007A217F" w:rsidRPr="00050262" w:rsidRDefault="007A217F" w:rsidP="003F224D">
      <w:pPr>
        <w:pStyle w:val="Bullet1"/>
      </w:pPr>
      <w:r w:rsidRPr="00050262">
        <w:t>Verifying only clean and sanitised items are used for the service of food</w:t>
      </w:r>
    </w:p>
    <w:p w:rsidR="007A217F" w:rsidRPr="00050262" w:rsidRDefault="007A217F" w:rsidP="003F224D">
      <w:pPr>
        <w:pStyle w:val="Bullet1"/>
      </w:pPr>
      <w:r w:rsidRPr="00050262">
        <w:t>Adding necessary garnishes and/or sauces</w:t>
      </w:r>
    </w:p>
    <w:p w:rsidR="007A217F" w:rsidRPr="00050262" w:rsidRDefault="007A217F" w:rsidP="003F224D">
      <w:pPr>
        <w:pStyle w:val="Bullet1"/>
      </w:pPr>
      <w:r w:rsidRPr="00050262">
        <w:t>Adhering to identified location of food items on the pate when serving food</w:t>
      </w:r>
    </w:p>
    <w:p w:rsidR="007A217F" w:rsidRPr="00050262" w:rsidRDefault="007A217F" w:rsidP="003F224D">
      <w:pPr>
        <w:pStyle w:val="Bullet1"/>
      </w:pPr>
      <w:r w:rsidRPr="00050262">
        <w:t>Ensuring attractive appearance of the finished meal/dish</w:t>
      </w:r>
    </w:p>
    <w:p w:rsidR="007A217F" w:rsidRPr="00050262" w:rsidRDefault="007A217F" w:rsidP="003F224D">
      <w:pPr>
        <w:pStyle w:val="Bullet1"/>
      </w:pPr>
      <w:r w:rsidRPr="00050262">
        <w:t>Serving onto/into designated plates and/or single-use items</w:t>
      </w:r>
    </w:p>
    <w:p w:rsidR="007A217F" w:rsidRPr="00050262" w:rsidRDefault="007A217F" w:rsidP="003F224D">
      <w:pPr>
        <w:pStyle w:val="Bullet1"/>
      </w:pPr>
      <w:r w:rsidRPr="00050262">
        <w:t>Implementing all personal hygiene protocols</w:t>
      </w:r>
    </w:p>
    <w:p w:rsidR="007A217F" w:rsidRPr="00050262" w:rsidRDefault="007A217F" w:rsidP="003F224D">
      <w:pPr>
        <w:pStyle w:val="Bullet1"/>
      </w:pPr>
      <w:r w:rsidRPr="00050262">
        <w:t>Understanding the need for prompt/timely service of food.</w:t>
      </w:r>
    </w:p>
    <w:p w:rsidR="000426BB" w:rsidRPr="00050262" w:rsidRDefault="000426BB" w:rsidP="007868C1">
      <w:pPr>
        <w:pStyle w:val="Heading3"/>
        <w:ind w:left="0" w:firstLine="0"/>
      </w:pPr>
      <w:r w:rsidRPr="00050262">
        <w:t>Self</w:t>
      </w:r>
      <w:r w:rsidR="003F224D" w:rsidRPr="00050262">
        <w:t>-</w:t>
      </w:r>
      <w:r w:rsidRPr="00050262">
        <w:t>service of food by customers and service of unpackaged ready-to-eat food</w:t>
      </w:r>
    </w:p>
    <w:p w:rsidR="000426BB" w:rsidRPr="00050262" w:rsidRDefault="000426BB" w:rsidP="00AE126E">
      <w:pPr>
        <w:pStyle w:val="BodyCopy"/>
        <w:rPr>
          <w:noProof w:val="0"/>
        </w:rPr>
      </w:pPr>
      <w:r w:rsidRPr="00050262">
        <w:rPr>
          <w:noProof w:val="0"/>
        </w:rPr>
        <w:t>Food may be offered to customers for self-service for consumption on the premises, or for consumption elsewhere/as take-away food.</w:t>
      </w:r>
    </w:p>
    <w:p w:rsidR="000426BB" w:rsidRPr="00050262" w:rsidRDefault="000426BB" w:rsidP="00AE126E">
      <w:pPr>
        <w:pStyle w:val="BodyCopy"/>
        <w:rPr>
          <w:noProof w:val="0"/>
        </w:rPr>
      </w:pPr>
      <w:r w:rsidRPr="00050262">
        <w:rPr>
          <w:noProof w:val="0"/>
        </w:rPr>
        <w:t>This can include the provision of self-service salad bars and smorgasbords as well as the ability for customers to serve themselves with bread/rolls, or nuts and confectionery (in a retail outlet).</w:t>
      </w:r>
    </w:p>
    <w:p w:rsidR="000426BB" w:rsidRPr="00050262" w:rsidRDefault="000426BB" w:rsidP="00AE126E">
      <w:pPr>
        <w:pStyle w:val="BodyCopy"/>
        <w:rPr>
          <w:noProof w:val="0"/>
        </w:rPr>
      </w:pPr>
      <w:r w:rsidRPr="00050262">
        <w:rPr>
          <w:noProof w:val="0"/>
        </w:rPr>
        <w:t>Providing this option for customers will present a higher level of risk from contamination because many elements of control have been given over to the customer.</w:t>
      </w:r>
    </w:p>
    <w:p w:rsidR="000426BB" w:rsidRPr="00050262" w:rsidRDefault="000426BB" w:rsidP="00AE126E">
      <w:pPr>
        <w:pStyle w:val="BodyCopy"/>
        <w:rPr>
          <w:noProof w:val="0"/>
        </w:rPr>
      </w:pPr>
      <w:r w:rsidRPr="00050262">
        <w:rPr>
          <w:noProof w:val="0"/>
        </w:rPr>
        <w:t xml:space="preserve">It remains a legal responsibility on you to ensure the integrity of food offered in this style of service: if you cannot </w:t>
      </w:r>
      <w:r w:rsidRPr="00050262">
        <w:rPr>
          <w:i/>
          <w:noProof w:val="0"/>
        </w:rPr>
        <w:t xml:space="preserve">fully </w:t>
      </w:r>
      <w:r w:rsidRPr="00050262">
        <w:rPr>
          <w:noProof w:val="0"/>
        </w:rPr>
        <w:t>guarantee food safety by allowing the service of food in this manner it should not be offered in this way. Re-consider the service style and use another service/presentation method.</w:t>
      </w:r>
    </w:p>
    <w:p w:rsidR="000426BB" w:rsidRPr="00050262" w:rsidRDefault="000426BB" w:rsidP="00AE126E">
      <w:pPr>
        <w:pStyle w:val="BodyCopy"/>
        <w:rPr>
          <w:noProof w:val="0"/>
        </w:rPr>
      </w:pPr>
      <w:r w:rsidRPr="00050262">
        <w:rPr>
          <w:noProof w:val="0"/>
        </w:rPr>
        <w:t>When offering self-service food and unpackaged ready-to-eat food, you must ensure:</w:t>
      </w:r>
    </w:p>
    <w:p w:rsidR="000426BB" w:rsidRPr="00050262" w:rsidRDefault="000426BB" w:rsidP="003F224D">
      <w:pPr>
        <w:pStyle w:val="Bullet1"/>
      </w:pPr>
      <w:r w:rsidRPr="00050262">
        <w:t>Customer activities are regularly monitored so unsafe practices can be identified and remedial action taken – this means a staff member must be appointed to watch customers in order to prevent them from doing anything to  compromise the safety of the food, and to remove food when it has been contaminated</w:t>
      </w:r>
    </w:p>
    <w:p w:rsidR="000426BB" w:rsidRPr="00050262" w:rsidRDefault="000426BB" w:rsidP="003F224D">
      <w:pPr>
        <w:pStyle w:val="Bullet1"/>
      </w:pPr>
      <w:r w:rsidRPr="00050262">
        <w:t>Special attention is paid to children at self-serve areas – they are prone to handling food with their hands as well as taking food and then putting it back</w:t>
      </w:r>
    </w:p>
    <w:p w:rsidR="000426BB" w:rsidRPr="00050262" w:rsidRDefault="000426BB" w:rsidP="003F224D">
      <w:pPr>
        <w:pStyle w:val="Bullet1"/>
      </w:pPr>
      <w:r w:rsidRPr="00050262">
        <w:t>Hot food is kept hot (60°C and above), and cold food is kept cold (5°C and below)</w:t>
      </w:r>
    </w:p>
    <w:p w:rsidR="000426BB" w:rsidRPr="00050262" w:rsidRDefault="000426BB" w:rsidP="003F224D">
      <w:pPr>
        <w:pStyle w:val="Bullet1"/>
      </w:pPr>
      <w:r w:rsidRPr="00050262">
        <w:t>Any utensils dropped by customers are immediately replaced with clean and sanitised ones</w:t>
      </w:r>
    </w:p>
    <w:p w:rsidR="000426BB" w:rsidRPr="00050262" w:rsidRDefault="000426BB" w:rsidP="003F224D">
      <w:pPr>
        <w:pStyle w:val="Bullet1"/>
      </w:pPr>
      <w:r w:rsidRPr="00050262">
        <w:t>Spills are cleaned up immediately</w:t>
      </w:r>
    </w:p>
    <w:p w:rsidR="000426BB" w:rsidRPr="00050262" w:rsidRDefault="000426BB" w:rsidP="003F224D">
      <w:pPr>
        <w:pStyle w:val="Bullet1"/>
      </w:pPr>
      <w:r w:rsidRPr="00050262">
        <w:t>Any contaminated food is thrown out – this includes contamination caused by customers coughing or sneezing over the food</w:t>
      </w:r>
    </w:p>
    <w:p w:rsidR="000426BB" w:rsidRPr="00050262" w:rsidRDefault="000426BB" w:rsidP="003F224D">
      <w:pPr>
        <w:pStyle w:val="Bullet1"/>
      </w:pPr>
      <w:r w:rsidRPr="00050262">
        <w:t>Signs are posted advising customers of safe food handling practices – such as asking them:</w:t>
      </w:r>
    </w:p>
    <w:p w:rsidR="000426BB" w:rsidRPr="00050262" w:rsidRDefault="000426BB" w:rsidP="00CC7F30">
      <w:pPr>
        <w:pStyle w:val="Bullet2"/>
        <w:rPr>
          <w:lang w:val="en-AU"/>
        </w:rPr>
      </w:pPr>
      <w:r w:rsidRPr="00050262">
        <w:rPr>
          <w:lang w:val="en-AU"/>
        </w:rPr>
        <w:t xml:space="preserve">Not to use utensils in other foods </w:t>
      </w:r>
    </w:p>
    <w:p w:rsidR="000426BB" w:rsidRPr="00050262" w:rsidRDefault="000426BB" w:rsidP="00CC7F30">
      <w:pPr>
        <w:pStyle w:val="Bullet2"/>
        <w:rPr>
          <w:lang w:val="en-AU"/>
        </w:rPr>
      </w:pPr>
      <w:r w:rsidRPr="00050262">
        <w:rPr>
          <w:lang w:val="en-AU"/>
        </w:rPr>
        <w:t xml:space="preserve">To refrain from coughing and sneezing over the food </w:t>
      </w:r>
    </w:p>
    <w:p w:rsidR="000426BB" w:rsidRPr="00050262" w:rsidRDefault="000426BB" w:rsidP="00CC7F30">
      <w:pPr>
        <w:pStyle w:val="Bullet2"/>
        <w:rPr>
          <w:lang w:val="en-AU"/>
        </w:rPr>
      </w:pPr>
      <w:r w:rsidRPr="00050262">
        <w:rPr>
          <w:lang w:val="en-AU"/>
        </w:rPr>
        <w:t>To refrain from handling any of the food with their bare hands</w:t>
      </w:r>
    </w:p>
    <w:p w:rsidR="000426BB" w:rsidRPr="00050262" w:rsidRDefault="000426BB" w:rsidP="00CC7F30">
      <w:pPr>
        <w:pStyle w:val="Bullet2"/>
        <w:rPr>
          <w:lang w:val="en-AU"/>
        </w:rPr>
      </w:pPr>
      <w:r w:rsidRPr="00050262">
        <w:rPr>
          <w:lang w:val="en-AU"/>
        </w:rPr>
        <w:t>To supervise children</w:t>
      </w:r>
    </w:p>
    <w:p w:rsidR="000426BB" w:rsidRPr="00050262" w:rsidRDefault="000426BB" w:rsidP="003F224D">
      <w:pPr>
        <w:pStyle w:val="Bullet1"/>
      </w:pPr>
      <w:r w:rsidRPr="00050262">
        <w:t>Foods are covered and protected from contamination when not actually being used</w:t>
      </w:r>
    </w:p>
    <w:p w:rsidR="000426BB" w:rsidRPr="00050262" w:rsidRDefault="000426BB" w:rsidP="003F224D">
      <w:pPr>
        <w:pStyle w:val="Bullet1"/>
      </w:pPr>
      <w:r w:rsidRPr="00050262">
        <w:t>Separate utensils are provided for each food item</w:t>
      </w:r>
    </w:p>
    <w:p w:rsidR="000426BB" w:rsidRPr="00050262" w:rsidRDefault="000426BB" w:rsidP="003F224D">
      <w:pPr>
        <w:pStyle w:val="Bullet1"/>
      </w:pPr>
      <w:r w:rsidRPr="00050262">
        <w:t xml:space="preserve">Sneeze-guards are in place </w:t>
      </w:r>
    </w:p>
    <w:p w:rsidR="000426BB" w:rsidRPr="00050262" w:rsidRDefault="000426BB" w:rsidP="003F224D">
      <w:pPr>
        <w:pStyle w:val="Bullet1"/>
      </w:pPr>
      <w:r w:rsidRPr="00050262">
        <w:t>Batches and/or trays of food items are not mixed – stock rotation is important but so is the need to keep batches separate</w:t>
      </w:r>
    </w:p>
    <w:p w:rsidR="000426BB" w:rsidRPr="00050262" w:rsidRDefault="000426BB" w:rsidP="003F224D">
      <w:pPr>
        <w:pStyle w:val="Bullet1"/>
      </w:pPr>
      <w:r w:rsidRPr="00050262">
        <w:t>Throw out any plate waste/returned food</w:t>
      </w:r>
    </w:p>
    <w:p w:rsidR="000426BB" w:rsidRPr="00050262" w:rsidRDefault="000426BB" w:rsidP="003F224D">
      <w:pPr>
        <w:pStyle w:val="Bullet1"/>
      </w:pPr>
      <w:r w:rsidRPr="00050262">
        <w:t>Small batches of food are put on the smorgasbord – and replaced frequently, rather than putting out large trays or large amounts of food to begin with</w:t>
      </w:r>
    </w:p>
    <w:p w:rsidR="000426BB" w:rsidRPr="00050262" w:rsidRDefault="000426BB" w:rsidP="003F224D">
      <w:pPr>
        <w:pStyle w:val="Bullet1"/>
      </w:pPr>
      <w:r w:rsidRPr="00050262">
        <w:t>Extra utensils are provided – there always seems to be a need for more service spoons and forks</w:t>
      </w:r>
    </w:p>
    <w:p w:rsidR="000426BB" w:rsidRPr="00050262" w:rsidRDefault="000426BB" w:rsidP="003F224D">
      <w:pPr>
        <w:pStyle w:val="Bullet1"/>
      </w:pPr>
      <w:r w:rsidRPr="00050262">
        <w:t>Clean ‘rests’ for utensils (service spoons and forks) are provided and changed regularly to prevent cross-contamination</w:t>
      </w:r>
    </w:p>
    <w:p w:rsidR="000426BB" w:rsidRPr="00050262" w:rsidRDefault="000426BB" w:rsidP="003F224D">
      <w:pPr>
        <w:pStyle w:val="Bullet1"/>
      </w:pPr>
      <w:r w:rsidRPr="00050262">
        <w:t>The 2/4 rule is being complied with.</w:t>
      </w:r>
    </w:p>
    <w:p w:rsidR="000426BB" w:rsidRPr="00050262" w:rsidRDefault="006406DC" w:rsidP="003F224D">
      <w:pPr>
        <w:pStyle w:val="Heading3"/>
      </w:pPr>
      <w:r w:rsidRPr="004B375B">
        <w:rPr>
          <w:noProof/>
        </w:rPr>
        <w:drawing>
          <wp:anchor distT="0" distB="0" distL="114300" distR="114300" simplePos="0" relativeHeight="251764736" behindDoc="0" locked="0" layoutInCell="1" allowOverlap="1" wp14:anchorId="26675DBD" wp14:editId="6683D727">
            <wp:simplePos x="0" y="0"/>
            <wp:positionH relativeFrom="column">
              <wp:posOffset>4576445</wp:posOffset>
            </wp:positionH>
            <wp:positionV relativeFrom="paragraph">
              <wp:posOffset>250190</wp:posOffset>
            </wp:positionV>
            <wp:extent cx="1223645" cy="1214120"/>
            <wp:effectExtent l="19050" t="0" r="0" b="0"/>
            <wp:wrapSquare wrapText="bothSides"/>
            <wp:docPr id="56" name="Picture 45" descr="coffee cu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fee cups.jpg"/>
                    <pic:cNvPicPr/>
                  </pic:nvPicPr>
                  <pic:blipFill>
                    <a:blip r:embed="rId162" cstate="print"/>
                    <a:stretch>
                      <a:fillRect/>
                    </a:stretch>
                  </pic:blipFill>
                  <pic:spPr>
                    <a:xfrm>
                      <a:off x="0" y="0"/>
                      <a:ext cx="1223645" cy="1214120"/>
                    </a:xfrm>
                    <a:prstGeom prst="rect">
                      <a:avLst/>
                    </a:prstGeom>
                  </pic:spPr>
                </pic:pic>
              </a:graphicData>
            </a:graphic>
          </wp:anchor>
        </w:drawing>
      </w:r>
      <w:r w:rsidR="000426BB" w:rsidRPr="00050262">
        <w:t>Single-use items</w:t>
      </w:r>
    </w:p>
    <w:p w:rsidR="000426BB" w:rsidRPr="00050262" w:rsidRDefault="000426BB" w:rsidP="00AE126E">
      <w:pPr>
        <w:pStyle w:val="BodyCopy"/>
        <w:rPr>
          <w:noProof w:val="0"/>
        </w:rPr>
      </w:pPr>
      <w:r w:rsidRPr="00050262">
        <w:rPr>
          <w:noProof w:val="0"/>
        </w:rPr>
        <w:t xml:space="preserve">A single-use item is something intended to be used once in relation to food and then disposed of. </w:t>
      </w:r>
    </w:p>
    <w:p w:rsidR="000426BB" w:rsidRPr="00050262" w:rsidRDefault="000426BB" w:rsidP="00AE126E">
      <w:pPr>
        <w:pStyle w:val="BodyCopy"/>
        <w:rPr>
          <w:noProof w:val="0"/>
        </w:rPr>
      </w:pPr>
      <w:r w:rsidRPr="00050262">
        <w:rPr>
          <w:noProof w:val="0"/>
        </w:rPr>
        <w:t>Single-use items must not be re-used even if they are cleaned in between uses.</w:t>
      </w:r>
    </w:p>
    <w:p w:rsidR="000426BB" w:rsidRPr="00050262" w:rsidRDefault="000426BB" w:rsidP="00AE126E">
      <w:pPr>
        <w:pStyle w:val="BodyCopy"/>
        <w:rPr>
          <w:noProof w:val="0"/>
        </w:rPr>
      </w:pPr>
      <w:r w:rsidRPr="00050262">
        <w:rPr>
          <w:noProof w:val="0"/>
        </w:rPr>
        <w:t>Examples of single-use items include:</w:t>
      </w:r>
    </w:p>
    <w:p w:rsidR="000426BB" w:rsidRPr="00050262" w:rsidRDefault="000426BB" w:rsidP="003F224D">
      <w:pPr>
        <w:pStyle w:val="Bullet1"/>
      </w:pPr>
      <w:r w:rsidRPr="00050262">
        <w:t>Take away food and drink containers – including pizza boxes, coffee cups, boxes for hamburgers, packaging for rolls and sandwiches</w:t>
      </w:r>
    </w:p>
    <w:p w:rsidR="000426BB" w:rsidRPr="00050262" w:rsidRDefault="000426BB" w:rsidP="003F224D">
      <w:pPr>
        <w:pStyle w:val="Bullet1"/>
      </w:pPr>
      <w:r w:rsidRPr="00050262">
        <w:t>Drinking straws</w:t>
      </w:r>
    </w:p>
    <w:p w:rsidR="000426BB" w:rsidRPr="00050262" w:rsidRDefault="000426BB" w:rsidP="003F224D">
      <w:pPr>
        <w:pStyle w:val="Bullet1"/>
      </w:pPr>
      <w:r w:rsidRPr="00050262">
        <w:t>Disposable gloves</w:t>
      </w:r>
    </w:p>
    <w:p w:rsidR="000426BB" w:rsidRPr="00050262" w:rsidRDefault="000426BB" w:rsidP="003F224D">
      <w:pPr>
        <w:pStyle w:val="Bullet1"/>
      </w:pPr>
      <w:r w:rsidRPr="00050262">
        <w:t>Plastic cutlery</w:t>
      </w:r>
    </w:p>
    <w:p w:rsidR="000426BB" w:rsidRPr="00050262" w:rsidRDefault="000426BB" w:rsidP="003F224D">
      <w:pPr>
        <w:pStyle w:val="Bullet1"/>
      </w:pPr>
      <w:r w:rsidRPr="00050262">
        <w:t>Food wrappers – around items such as hamburgers and other take away menu items.</w:t>
      </w:r>
    </w:p>
    <w:p w:rsidR="006406DC" w:rsidRPr="00050262" w:rsidRDefault="006406DC">
      <w:pPr>
        <w:rPr>
          <w:rFonts w:ascii="Helvetica" w:eastAsia="Calibri" w:hAnsi="Helvetica" w:cs="Calibri"/>
          <w:b/>
          <w:szCs w:val="16"/>
          <w:lang w:eastAsia="ar-SA"/>
        </w:rPr>
      </w:pPr>
      <w:r w:rsidRPr="00050262">
        <w:rPr>
          <w:rFonts w:ascii="Helvetica" w:hAnsi="Helvetica"/>
          <w:b/>
        </w:rPr>
        <w:br w:type="page"/>
      </w:r>
    </w:p>
    <w:p w:rsidR="000426BB" w:rsidRPr="00050262" w:rsidRDefault="000426BB" w:rsidP="00AE126E">
      <w:pPr>
        <w:pStyle w:val="BodyCopy"/>
        <w:rPr>
          <w:b/>
          <w:noProof w:val="0"/>
        </w:rPr>
      </w:pPr>
      <w:r w:rsidRPr="00050262">
        <w:rPr>
          <w:b/>
          <w:noProof w:val="0"/>
        </w:rPr>
        <w:t>What requirements apply to single-use items?</w:t>
      </w:r>
    </w:p>
    <w:p w:rsidR="000426BB" w:rsidRPr="00050262" w:rsidRDefault="000426BB" w:rsidP="00AE126E">
      <w:pPr>
        <w:pStyle w:val="BodyCopy"/>
        <w:rPr>
          <w:noProof w:val="0"/>
        </w:rPr>
      </w:pPr>
      <w:r w:rsidRPr="00050262">
        <w:rPr>
          <w:noProof w:val="0"/>
        </w:rPr>
        <w:t>Single-use items:</w:t>
      </w:r>
    </w:p>
    <w:p w:rsidR="00722D24" w:rsidRPr="00050262" w:rsidRDefault="000426BB" w:rsidP="003F224D">
      <w:pPr>
        <w:pStyle w:val="Bullet1"/>
      </w:pPr>
      <w:r w:rsidRPr="00050262">
        <w:t>Must not be used more than once by the business – customers are free to re-use them at home as they see fit: customers may also re-fill single-use cups themselves from drink dispensing machines.</w:t>
      </w:r>
    </w:p>
    <w:p w:rsidR="000426BB" w:rsidRPr="00050262" w:rsidRDefault="000426BB" w:rsidP="00722D24">
      <w:pPr>
        <w:pStyle w:val="Bullet1"/>
        <w:numPr>
          <w:ilvl w:val="0"/>
          <w:numId w:val="0"/>
        </w:numPr>
        <w:ind w:left="357"/>
      </w:pPr>
      <w:r w:rsidRPr="00050262">
        <w:t>Note: single-use containers may, however, be used by the business for non-food activities – such as collecting or storing dirty cutlery</w:t>
      </w:r>
    </w:p>
    <w:p w:rsidR="000426BB" w:rsidRPr="00050262" w:rsidRDefault="000426BB" w:rsidP="003F224D">
      <w:pPr>
        <w:pStyle w:val="Bullet1"/>
      </w:pPr>
      <w:r w:rsidRPr="00050262">
        <w:t>Must be stored and/or displayed so as to be protected from contamination – this contamination may be via:</w:t>
      </w:r>
    </w:p>
    <w:p w:rsidR="000426BB" w:rsidRPr="00050262" w:rsidRDefault="000426BB" w:rsidP="00CC7F30">
      <w:pPr>
        <w:pStyle w:val="Bullet2"/>
        <w:rPr>
          <w:lang w:val="en-AU"/>
        </w:rPr>
      </w:pPr>
      <w:r w:rsidRPr="00050262">
        <w:rPr>
          <w:lang w:val="en-AU"/>
        </w:rPr>
        <w:t>Flies, pests and vermin</w:t>
      </w:r>
    </w:p>
    <w:p w:rsidR="000426BB" w:rsidRPr="00050262" w:rsidRDefault="000426BB" w:rsidP="00CC7F30">
      <w:pPr>
        <w:pStyle w:val="Bullet2"/>
        <w:rPr>
          <w:lang w:val="en-AU"/>
        </w:rPr>
      </w:pPr>
      <w:r w:rsidRPr="00050262">
        <w:rPr>
          <w:lang w:val="en-AU"/>
        </w:rPr>
        <w:t>An infected food handler</w:t>
      </w:r>
    </w:p>
    <w:p w:rsidR="000426BB" w:rsidRPr="00050262" w:rsidRDefault="000426BB" w:rsidP="00CC7F30">
      <w:pPr>
        <w:pStyle w:val="Bullet2"/>
        <w:rPr>
          <w:lang w:val="en-AU"/>
        </w:rPr>
      </w:pPr>
      <w:r w:rsidRPr="00050262">
        <w:rPr>
          <w:lang w:val="en-AU"/>
        </w:rPr>
        <w:t>Airborne contamination</w:t>
      </w:r>
    </w:p>
    <w:p w:rsidR="000426BB" w:rsidRPr="00050262" w:rsidRDefault="000426BB" w:rsidP="00CC7F30">
      <w:pPr>
        <w:pStyle w:val="Bullet2"/>
        <w:rPr>
          <w:lang w:val="en-AU"/>
        </w:rPr>
      </w:pPr>
      <w:r w:rsidRPr="00050262">
        <w:rPr>
          <w:lang w:val="en-AU"/>
        </w:rPr>
        <w:t>Physical contamination</w:t>
      </w:r>
    </w:p>
    <w:p w:rsidR="000426BB" w:rsidRPr="00050262" w:rsidRDefault="000426BB" w:rsidP="00CC7F30">
      <w:pPr>
        <w:pStyle w:val="Bullet2"/>
        <w:rPr>
          <w:lang w:val="en-AU"/>
        </w:rPr>
      </w:pPr>
      <w:r w:rsidRPr="00050262">
        <w:rPr>
          <w:lang w:val="en-AU"/>
        </w:rPr>
        <w:t>Customers</w:t>
      </w:r>
    </w:p>
    <w:p w:rsidR="000426BB" w:rsidRPr="00050262" w:rsidRDefault="000426BB" w:rsidP="003F224D">
      <w:pPr>
        <w:pStyle w:val="Bullet1"/>
      </w:pPr>
      <w:r w:rsidRPr="00050262">
        <w:t>Must not be used if they have been contaminated – or there is suspicion they may have been contaminated: this can include:</w:t>
      </w:r>
    </w:p>
    <w:p w:rsidR="000426BB" w:rsidRPr="00050262" w:rsidRDefault="000426BB" w:rsidP="00CC7F30">
      <w:pPr>
        <w:pStyle w:val="Bullet2"/>
        <w:rPr>
          <w:lang w:val="en-AU"/>
        </w:rPr>
      </w:pPr>
      <w:r w:rsidRPr="00050262">
        <w:rPr>
          <w:lang w:val="en-AU"/>
        </w:rPr>
        <w:t>Disposing of any single-use items handled by customers</w:t>
      </w:r>
    </w:p>
    <w:p w:rsidR="000426BB" w:rsidRPr="00050262" w:rsidRDefault="000426BB" w:rsidP="00CC7F30">
      <w:pPr>
        <w:pStyle w:val="Bullet2"/>
        <w:rPr>
          <w:lang w:val="en-AU"/>
        </w:rPr>
      </w:pPr>
      <w:r w:rsidRPr="00050262">
        <w:rPr>
          <w:lang w:val="en-AU"/>
        </w:rPr>
        <w:t>Disposing of any single-use items dropped on the floor</w:t>
      </w:r>
    </w:p>
    <w:p w:rsidR="000426BB" w:rsidRPr="00050262" w:rsidRDefault="000426BB" w:rsidP="00CC7F30">
      <w:pPr>
        <w:pStyle w:val="Bullet2"/>
        <w:rPr>
          <w:lang w:val="en-AU"/>
        </w:rPr>
      </w:pPr>
      <w:r w:rsidRPr="00050262">
        <w:rPr>
          <w:lang w:val="en-AU"/>
        </w:rPr>
        <w:t>Disposing of any single-use items where the protective packaging they were delivered in has been compromised</w:t>
      </w:r>
    </w:p>
    <w:p w:rsidR="000426BB" w:rsidRPr="00050262" w:rsidRDefault="000426BB" w:rsidP="003F224D">
      <w:pPr>
        <w:pStyle w:val="Bullet1"/>
      </w:pPr>
      <w:r w:rsidRPr="00050262">
        <w:t>Must be clean in order for them to be safely used – meaning free from visible contamination of any sort (including food).</w:t>
      </w:r>
    </w:p>
    <w:p w:rsidR="000426BB" w:rsidRPr="00050262" w:rsidRDefault="000426BB" w:rsidP="00AE126E">
      <w:pPr>
        <w:pStyle w:val="BodyCopy"/>
        <w:rPr>
          <w:b/>
          <w:noProof w:val="0"/>
        </w:rPr>
      </w:pPr>
      <w:r w:rsidRPr="00050262">
        <w:rPr>
          <w:b/>
          <w:noProof w:val="0"/>
        </w:rPr>
        <w:t xml:space="preserve">Practical measures </w:t>
      </w:r>
    </w:p>
    <w:p w:rsidR="000426BB" w:rsidRPr="00050262" w:rsidRDefault="006406DC" w:rsidP="000426BB">
      <w:pPr>
        <w:pStyle w:val="BodyCopy"/>
        <w:rPr>
          <w:noProof w:val="0"/>
        </w:rPr>
      </w:pPr>
      <w:r w:rsidRPr="004B375B">
        <w:rPr>
          <w:lang w:eastAsia="en-AU"/>
        </w:rPr>
        <w:drawing>
          <wp:anchor distT="0" distB="0" distL="114300" distR="114300" simplePos="0" relativeHeight="251822080" behindDoc="0" locked="0" layoutInCell="1" allowOverlap="1" wp14:anchorId="6AE1D58C" wp14:editId="74CA48A7">
            <wp:simplePos x="0" y="0"/>
            <wp:positionH relativeFrom="column">
              <wp:posOffset>4067810</wp:posOffset>
            </wp:positionH>
            <wp:positionV relativeFrom="paragraph">
              <wp:posOffset>66675</wp:posOffset>
            </wp:positionV>
            <wp:extent cx="1466850" cy="985520"/>
            <wp:effectExtent l="19050" t="0" r="0" b="0"/>
            <wp:wrapSquare wrapText="bothSides"/>
            <wp:docPr id="81" name="Picture 6" descr="C:\Documents and Settings\Godaishu\Desktop\PHOTOS\2012\pizza box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Desktop\PHOTOS\2012\pizza boxes.jpg"/>
                    <pic:cNvPicPr>
                      <a:picLocks noChangeAspect="1" noChangeArrowheads="1"/>
                    </pic:cNvPicPr>
                  </pic:nvPicPr>
                  <pic:blipFill>
                    <a:blip r:embed="rId163" cstate="print"/>
                    <a:stretch>
                      <a:fillRect/>
                    </a:stretch>
                  </pic:blipFill>
                  <pic:spPr bwMode="auto">
                    <a:xfrm>
                      <a:off x="0" y="0"/>
                      <a:ext cx="1466850" cy="985520"/>
                    </a:xfrm>
                    <a:prstGeom prst="rect">
                      <a:avLst/>
                    </a:prstGeom>
                    <a:noFill/>
                    <a:ln>
                      <a:noFill/>
                    </a:ln>
                  </pic:spPr>
                </pic:pic>
              </a:graphicData>
            </a:graphic>
          </wp:anchor>
        </w:drawing>
      </w:r>
      <w:r w:rsidR="000426BB" w:rsidRPr="00050262">
        <w:rPr>
          <w:noProof w:val="0"/>
        </w:rPr>
        <w:t>Practical measures to optimise safety when using single use items include:</w:t>
      </w:r>
    </w:p>
    <w:p w:rsidR="000426BB" w:rsidRPr="00050262" w:rsidRDefault="000426BB" w:rsidP="003F224D">
      <w:pPr>
        <w:pStyle w:val="Bullet1"/>
      </w:pPr>
      <w:r w:rsidRPr="00050262">
        <w:t>Not preparing pizza boxes in advance and leaving them ‘open’ – this allows airborne and other contamination to settle inside the boxes on the food contact area: pizza boxes should be constructed ‘to order’, when required</w:t>
      </w:r>
    </w:p>
    <w:p w:rsidR="000426BB" w:rsidRPr="00050262" w:rsidRDefault="000426BB" w:rsidP="003F224D">
      <w:pPr>
        <w:pStyle w:val="Bullet1"/>
      </w:pPr>
      <w:r w:rsidRPr="00050262">
        <w:t>Providing drinking straws in containers allowing only one straw at a time to be dispensed without others in the container being touched: an alternative is to only use individually wrapped drinking straws</w:t>
      </w:r>
    </w:p>
    <w:p w:rsidR="000426BB" w:rsidRPr="00050262" w:rsidRDefault="000426BB" w:rsidP="003F224D">
      <w:pPr>
        <w:pStyle w:val="Bullet1"/>
      </w:pPr>
      <w:r w:rsidRPr="00050262">
        <w:t>Storing take away food containers (for food and beverages) upside down – so the food contact surface of the container is not exposed</w:t>
      </w:r>
    </w:p>
    <w:p w:rsidR="000426BB" w:rsidRPr="00050262" w:rsidRDefault="000426BB" w:rsidP="003F224D">
      <w:pPr>
        <w:pStyle w:val="Bullet1"/>
      </w:pPr>
      <w:r w:rsidRPr="00050262">
        <w:t>Storing the lids to take away containers safely – so the side making contact with the drink/food is protected</w:t>
      </w:r>
    </w:p>
    <w:p w:rsidR="000426BB" w:rsidRPr="00050262" w:rsidRDefault="000426BB" w:rsidP="003F224D">
      <w:pPr>
        <w:pStyle w:val="Bullet1"/>
      </w:pPr>
      <w:r w:rsidRPr="00050262">
        <w:t>Disposable cutlery should be kept covered or individually wrapped</w:t>
      </w:r>
    </w:p>
    <w:p w:rsidR="000426BB" w:rsidRPr="00050262" w:rsidRDefault="000426BB" w:rsidP="003F224D">
      <w:pPr>
        <w:pStyle w:val="Bullet1"/>
      </w:pPr>
      <w:r w:rsidRPr="00050262">
        <w:t>Toothpicks should be individually wrapped.</w:t>
      </w:r>
    </w:p>
    <w:p w:rsidR="008D480E" w:rsidRPr="00050262" w:rsidRDefault="008D480E" w:rsidP="00E7633D">
      <w:pPr>
        <w:pStyle w:val="Heading2"/>
      </w:pPr>
      <w:r w:rsidRPr="00050262">
        <w:br w:type="page"/>
      </w:r>
    </w:p>
    <w:p w:rsidR="008D480E" w:rsidRPr="00050262" w:rsidRDefault="008D480E" w:rsidP="004C5D43">
      <w:pPr>
        <w:pStyle w:val="ActivityHead"/>
        <w:shd w:val="clear" w:color="auto" w:fill="E36C0A" w:themeFill="accent6" w:themeFillShade="BF"/>
        <w:rPr>
          <w:noProof w:val="0"/>
          <w:color w:val="FFFFFF" w:themeColor="background1"/>
        </w:rPr>
      </w:pPr>
      <w:r w:rsidRPr="00050262">
        <w:rPr>
          <w:noProof w:val="0"/>
          <w:color w:val="FFFFFF" w:themeColor="background1"/>
        </w:rPr>
        <w:t>Work Projects</w:t>
      </w:r>
    </w:p>
    <w:p w:rsidR="008D480E" w:rsidRPr="00050262" w:rsidRDefault="008D480E" w:rsidP="008D480E">
      <w:pPr>
        <w:pStyle w:val="BodyCopy"/>
        <w:rPr>
          <w:noProof w:val="0"/>
        </w:rPr>
      </w:pPr>
      <w:r w:rsidRPr="0005026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D67D39" w:rsidRPr="00050262">
        <w:rPr>
          <w:noProof w:val="0"/>
        </w:rPr>
        <w:t>date</w:t>
      </w:r>
      <w:r w:rsidRPr="00050262">
        <w:rPr>
          <w:noProof w:val="0"/>
        </w:rPr>
        <w:t>.</w:t>
      </w:r>
    </w:p>
    <w:p w:rsidR="008D480E" w:rsidRPr="00050262" w:rsidRDefault="00807840" w:rsidP="008D480E">
      <w:pPr>
        <w:pStyle w:val="ActivityNumbered"/>
      </w:pPr>
      <w:r w:rsidRPr="00050262">
        <w:t>4</w:t>
      </w:r>
      <w:r w:rsidR="008D480E" w:rsidRPr="00050262">
        <w:t>.1</w:t>
      </w:r>
      <w:r w:rsidR="008D480E" w:rsidRPr="00050262">
        <w:tab/>
      </w:r>
      <w:r w:rsidR="00087AB2" w:rsidRPr="00050262">
        <w:t>To meet the requirements of this Work Project</w:t>
      </w:r>
      <w:r w:rsidR="008D480E" w:rsidRPr="00050262">
        <w:t>:</w:t>
      </w:r>
    </w:p>
    <w:p w:rsidR="008D480E" w:rsidRPr="00050262" w:rsidRDefault="00087AB2" w:rsidP="000F0D6E">
      <w:pPr>
        <w:pStyle w:val="ActivityBullet1"/>
      </w:pPr>
      <w:r w:rsidRPr="00050262">
        <w:t>Submit a menu for a specific event/occasion</w:t>
      </w:r>
    </w:p>
    <w:p w:rsidR="00087AB2" w:rsidRPr="00050262" w:rsidRDefault="00087AB2" w:rsidP="000F0D6E">
      <w:pPr>
        <w:pStyle w:val="ActivityBullet1"/>
      </w:pPr>
      <w:r w:rsidRPr="00050262">
        <w:t>Select three items from this menu which require preparation and cooking</w:t>
      </w:r>
    </w:p>
    <w:p w:rsidR="00087AB2" w:rsidRPr="00050262" w:rsidRDefault="00087AB2" w:rsidP="000F0D6E">
      <w:pPr>
        <w:pStyle w:val="ActivityBullet1"/>
      </w:pPr>
      <w:r w:rsidRPr="00050262">
        <w:t>For each of the three selected menu items:</w:t>
      </w:r>
    </w:p>
    <w:p w:rsidR="00087AB2" w:rsidRPr="00050262" w:rsidRDefault="00087AB2" w:rsidP="000F0D6E">
      <w:pPr>
        <w:pStyle w:val="ActivityBullet1"/>
      </w:pPr>
      <w:r w:rsidRPr="00050262">
        <w:t>Identify/describe the preparation required for ingredients for each item</w:t>
      </w:r>
    </w:p>
    <w:p w:rsidR="00087AB2" w:rsidRPr="00050262" w:rsidRDefault="00087AB2" w:rsidP="000F0D6E">
      <w:pPr>
        <w:pStyle w:val="ActivityBullet1"/>
      </w:pPr>
      <w:r w:rsidRPr="00050262">
        <w:t>Identify the cooking process(es) for each item</w:t>
      </w:r>
    </w:p>
    <w:p w:rsidR="00087AB2" w:rsidRPr="00050262" w:rsidRDefault="00087AB2" w:rsidP="000F0D6E">
      <w:pPr>
        <w:pStyle w:val="ActivityBullet1"/>
      </w:pPr>
      <w:r w:rsidRPr="00050262">
        <w:t>Identify the equipment required to prepare and cook each item.</w:t>
      </w:r>
    </w:p>
    <w:p w:rsidR="008D480E" w:rsidRPr="00050262" w:rsidRDefault="00807840" w:rsidP="008D480E">
      <w:pPr>
        <w:pStyle w:val="ActivityNumbered"/>
      </w:pPr>
      <w:r w:rsidRPr="00050262">
        <w:t>4</w:t>
      </w:r>
      <w:r w:rsidR="008D480E" w:rsidRPr="00050262">
        <w:t>.2.</w:t>
      </w:r>
      <w:r w:rsidR="008D480E" w:rsidRPr="00050262">
        <w:tab/>
      </w:r>
      <w:r w:rsidR="00087AB2" w:rsidRPr="00050262">
        <w:t>To meet the requirements of this Work Project:</w:t>
      </w:r>
    </w:p>
    <w:p w:rsidR="00994202" w:rsidRPr="00050262" w:rsidRDefault="00087AB2" w:rsidP="000F0D6E">
      <w:pPr>
        <w:pStyle w:val="ActivityBullet1"/>
      </w:pPr>
      <w:r w:rsidRPr="00050262">
        <w:t>Prepare and submit four workplace posters which could be located in the kitchen to advise remind staff about:</w:t>
      </w:r>
    </w:p>
    <w:p w:rsidR="00087AB2" w:rsidRPr="00050262" w:rsidRDefault="00087AB2" w:rsidP="000F0D6E">
      <w:pPr>
        <w:pStyle w:val="ActivityBullet2"/>
      </w:pPr>
      <w:r w:rsidRPr="00050262">
        <w:t>Poster 1: Food safety practices/requirements to be followed when preparing/cooking food</w:t>
      </w:r>
    </w:p>
    <w:p w:rsidR="00087AB2" w:rsidRPr="00050262" w:rsidRDefault="00087AB2" w:rsidP="000F0D6E">
      <w:pPr>
        <w:pStyle w:val="ActivityBullet2"/>
      </w:pPr>
      <w:r w:rsidRPr="00050262">
        <w:t xml:space="preserve">Poster 2: Food safety practices/requirements to be followed when </w:t>
      </w:r>
      <w:r w:rsidR="00624DEA" w:rsidRPr="00050262">
        <w:t xml:space="preserve">holding hot and cold </w:t>
      </w:r>
      <w:r w:rsidRPr="00050262">
        <w:t xml:space="preserve">food </w:t>
      </w:r>
    </w:p>
    <w:p w:rsidR="00087AB2" w:rsidRPr="00050262" w:rsidRDefault="00087AB2" w:rsidP="000F0D6E">
      <w:pPr>
        <w:pStyle w:val="ActivityBullet2"/>
      </w:pPr>
      <w:r w:rsidRPr="00050262">
        <w:t xml:space="preserve">Poster 3: Food safety practices/requirements to be followed when </w:t>
      </w:r>
      <w:r w:rsidR="00624DEA" w:rsidRPr="00050262">
        <w:t>re-heating previously cooked food for service</w:t>
      </w:r>
    </w:p>
    <w:p w:rsidR="00087AB2" w:rsidRPr="00050262" w:rsidRDefault="00087AB2" w:rsidP="000F0D6E">
      <w:pPr>
        <w:pStyle w:val="ActivityBullet2"/>
      </w:pPr>
      <w:r w:rsidRPr="00050262">
        <w:t xml:space="preserve">Poster 4: Food safety practices/requirements to be followed when </w:t>
      </w:r>
      <w:r w:rsidR="00624DEA" w:rsidRPr="00050262">
        <w:t>serving/plating food for eat-in and/or take-away service.</w:t>
      </w:r>
    </w:p>
    <w:p w:rsidR="008D480E" w:rsidRPr="00050262" w:rsidRDefault="008D480E" w:rsidP="008D480E">
      <w:pPr>
        <w:pStyle w:val="ActivityBottom"/>
        <w:rPr>
          <w:noProof w:val="0"/>
        </w:rPr>
      </w:pPr>
    </w:p>
    <w:p w:rsidR="008D480E" w:rsidRPr="004B375B" w:rsidRDefault="008D480E" w:rsidP="008D480E">
      <w:pPr>
        <w:pStyle w:val="BodyCopy"/>
        <w:rPr>
          <w:rStyle w:val="Heading1Char"/>
          <w:rFonts w:eastAsia="Calibri" w:cs="Calibri"/>
          <w:b w:val="0"/>
          <w:bCs w:val="0"/>
          <w:noProof w:val="0"/>
          <w:color w:val="auto"/>
          <w:sz w:val="22"/>
          <w:lang w:val="en-AU"/>
        </w:rPr>
      </w:pPr>
      <w:r w:rsidRPr="0005026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050262" w:rsidTr="00E05302">
        <w:trPr>
          <w:trHeight w:val="5670"/>
        </w:trPr>
        <w:tc>
          <w:tcPr>
            <w:tcW w:w="8931" w:type="dxa"/>
            <w:shd w:val="clear" w:color="auto" w:fill="F2F2F2" w:themeFill="background1" w:themeFillShade="F2"/>
          </w:tcPr>
          <w:p w:rsidR="008D480E" w:rsidRPr="00050262" w:rsidRDefault="008D480E" w:rsidP="00F067EA">
            <w:pPr>
              <w:pStyle w:val="Heading2"/>
              <w:outlineLvl w:val="1"/>
            </w:pPr>
            <w:r w:rsidRPr="00050262">
              <w:t>Summary</w:t>
            </w:r>
          </w:p>
          <w:p w:rsidR="008D480E" w:rsidRPr="00050262" w:rsidRDefault="001A30C3" w:rsidP="00AE126E">
            <w:pPr>
              <w:pStyle w:val="SumaryHeading3"/>
              <w:outlineLvl w:val="2"/>
            </w:pPr>
            <w:r w:rsidRPr="004B375B">
              <w:fldChar w:fldCharType="begin"/>
            </w:r>
            <w:r w:rsidRPr="00050262">
              <w:instrText xml:space="preserve"> REF  Element4  \* MERGEFORMAT </w:instrText>
            </w:r>
            <w:r w:rsidRPr="004B375B">
              <w:fldChar w:fldCharType="separate"/>
            </w:r>
            <w:sdt>
              <w:sdtPr>
                <w:alias w:val="Element 4"/>
                <w:tag w:val="Element 4"/>
                <w:id w:val="342981048"/>
                <w:placeholder>
                  <w:docPart w:val="262E36A55E694A63BD1F39492DEFA71D"/>
                </w:placeholder>
              </w:sdtPr>
              <w:sdtContent>
                <w:r w:rsidR="00B369A7" w:rsidRPr="00050262">
                  <w:t>Hold and store products for food service</w:t>
                </w:r>
              </w:sdtContent>
            </w:sdt>
            <w:r w:rsidRPr="004B375B">
              <w:fldChar w:fldCharType="end"/>
            </w:r>
          </w:p>
          <w:p w:rsidR="008D480E" w:rsidRPr="00050262" w:rsidRDefault="00785398" w:rsidP="00F067EA">
            <w:pPr>
              <w:pStyle w:val="TableText"/>
            </w:pPr>
            <w:r w:rsidRPr="00050262">
              <w:t xml:space="preserve">When holding and storing products for food service: </w:t>
            </w:r>
          </w:p>
          <w:p w:rsidR="00175529" w:rsidRPr="00050262" w:rsidRDefault="00175529" w:rsidP="000F0D6E">
            <w:pPr>
              <w:pStyle w:val="TableBullet1"/>
              <w:spacing w:before="120" w:after="180"/>
              <w:rPr>
                <w:noProof w:val="0"/>
              </w:rPr>
            </w:pPr>
            <w:r w:rsidRPr="00050262">
              <w:rPr>
                <w:noProof w:val="0"/>
              </w:rPr>
              <w:t>Undertake appropriate mise en place for all food production</w:t>
            </w:r>
          </w:p>
          <w:p w:rsidR="00E05302" w:rsidRPr="00050262" w:rsidRDefault="00175529" w:rsidP="000F0D6E">
            <w:pPr>
              <w:pStyle w:val="TableBullet1"/>
              <w:spacing w:before="120" w:after="180"/>
              <w:rPr>
                <w:noProof w:val="0"/>
              </w:rPr>
            </w:pPr>
            <w:r w:rsidRPr="00050262">
              <w:rPr>
                <w:noProof w:val="0"/>
              </w:rPr>
              <w:t>Prepare items/ingredients uniformly and hygienically as required for their final use</w:t>
            </w:r>
          </w:p>
          <w:p w:rsidR="00175529" w:rsidRPr="00050262" w:rsidRDefault="00175529" w:rsidP="000F0D6E">
            <w:pPr>
              <w:pStyle w:val="TableBullet1"/>
              <w:spacing w:before="120" w:after="180"/>
              <w:rPr>
                <w:noProof w:val="0"/>
              </w:rPr>
            </w:pPr>
            <w:r w:rsidRPr="00050262">
              <w:rPr>
                <w:noProof w:val="0"/>
              </w:rPr>
              <w:t>Apply suitable cooking methods to dishes as designated by standard recipes</w:t>
            </w:r>
          </w:p>
          <w:p w:rsidR="00175529" w:rsidRPr="00050262" w:rsidRDefault="00175529" w:rsidP="000F0D6E">
            <w:pPr>
              <w:pStyle w:val="TableBullet1"/>
              <w:spacing w:before="120" w:after="180"/>
              <w:rPr>
                <w:noProof w:val="0"/>
              </w:rPr>
            </w:pPr>
            <w:r w:rsidRPr="00050262">
              <w:rPr>
                <w:noProof w:val="0"/>
              </w:rPr>
              <w:t>Select and use kitchen equipment appropriate to the required cooking styles and methods</w:t>
            </w:r>
          </w:p>
          <w:p w:rsidR="00175529" w:rsidRPr="00050262" w:rsidRDefault="00175529" w:rsidP="000F0D6E">
            <w:pPr>
              <w:pStyle w:val="TableBullet1"/>
              <w:spacing w:before="120" w:after="180"/>
              <w:rPr>
                <w:noProof w:val="0"/>
              </w:rPr>
            </w:pPr>
            <w:r w:rsidRPr="00050262">
              <w:rPr>
                <w:noProof w:val="0"/>
              </w:rPr>
              <w:t>Observe externally imposed obligations and internally required protocols (including ESP requirements) when handling food</w:t>
            </w:r>
          </w:p>
          <w:p w:rsidR="00175529" w:rsidRPr="00050262" w:rsidRDefault="00175529" w:rsidP="000F0D6E">
            <w:pPr>
              <w:pStyle w:val="TableBullet1"/>
              <w:spacing w:before="120" w:after="180"/>
              <w:rPr>
                <w:noProof w:val="0"/>
              </w:rPr>
            </w:pPr>
            <w:r w:rsidRPr="00050262">
              <w:rPr>
                <w:noProof w:val="0"/>
              </w:rPr>
              <w:t>Ensure all food handlers have successfully completed accredited safe food handling training</w:t>
            </w:r>
          </w:p>
          <w:p w:rsidR="00175529" w:rsidRPr="00050262" w:rsidRDefault="00175529" w:rsidP="000F0D6E">
            <w:pPr>
              <w:pStyle w:val="TableBullet1"/>
              <w:spacing w:before="120" w:after="180"/>
              <w:rPr>
                <w:noProof w:val="0"/>
              </w:rPr>
            </w:pPr>
            <w:r w:rsidRPr="00050262">
              <w:rPr>
                <w:noProof w:val="0"/>
              </w:rPr>
              <w:t>Follow all necessary safe food handling practices</w:t>
            </w:r>
            <w:r w:rsidR="001522D1" w:rsidRPr="00050262">
              <w:rPr>
                <w:noProof w:val="0"/>
              </w:rPr>
              <w:t xml:space="preserve"> when ordering, receiving, processing, serving and displaying food</w:t>
            </w:r>
          </w:p>
          <w:p w:rsidR="00175529" w:rsidRPr="00050262" w:rsidRDefault="00175529" w:rsidP="000F0D6E">
            <w:pPr>
              <w:pStyle w:val="TableBullet1"/>
              <w:spacing w:before="120" w:after="180"/>
              <w:rPr>
                <w:noProof w:val="0"/>
              </w:rPr>
            </w:pPr>
            <w:r w:rsidRPr="00050262">
              <w:rPr>
                <w:noProof w:val="0"/>
              </w:rPr>
              <w:t>Implement personal hygiene practices</w:t>
            </w:r>
          </w:p>
          <w:p w:rsidR="00175529" w:rsidRPr="00050262" w:rsidRDefault="00175529" w:rsidP="000F0D6E">
            <w:pPr>
              <w:pStyle w:val="TableBullet1"/>
              <w:spacing w:before="120" w:after="180"/>
              <w:rPr>
                <w:noProof w:val="0"/>
              </w:rPr>
            </w:pPr>
            <w:r w:rsidRPr="00050262">
              <w:rPr>
                <w:noProof w:val="0"/>
              </w:rPr>
              <w:t>Wash hands as and when necessary – without exception</w:t>
            </w:r>
          </w:p>
          <w:p w:rsidR="001522D1" w:rsidRPr="00050262" w:rsidRDefault="00175529" w:rsidP="000F0D6E">
            <w:pPr>
              <w:pStyle w:val="TableBullet1"/>
              <w:spacing w:before="120" w:after="180"/>
              <w:rPr>
                <w:noProof w:val="0"/>
              </w:rPr>
            </w:pPr>
            <w:r w:rsidRPr="00050262">
              <w:rPr>
                <w:noProof w:val="0"/>
              </w:rPr>
              <w:t>Complete required food safety records</w:t>
            </w:r>
          </w:p>
          <w:p w:rsidR="001522D1" w:rsidRPr="00050262" w:rsidRDefault="001522D1" w:rsidP="000F0D6E">
            <w:pPr>
              <w:pStyle w:val="TableBullet1"/>
              <w:spacing w:before="120" w:after="180"/>
              <w:rPr>
                <w:noProof w:val="0"/>
              </w:rPr>
            </w:pPr>
            <w:r w:rsidRPr="00050262">
              <w:rPr>
                <w:noProof w:val="0"/>
              </w:rPr>
              <w:t>Hold and display all food at correct temperatures protected from contamination</w:t>
            </w:r>
          </w:p>
          <w:p w:rsidR="001522D1" w:rsidRPr="00050262" w:rsidRDefault="001522D1" w:rsidP="000F0D6E">
            <w:pPr>
              <w:pStyle w:val="TableBullet1"/>
              <w:spacing w:before="120" w:after="180"/>
              <w:rPr>
                <w:noProof w:val="0"/>
              </w:rPr>
            </w:pPr>
            <w:r w:rsidRPr="00050262">
              <w:rPr>
                <w:noProof w:val="0"/>
              </w:rPr>
              <w:t>Reheat previously cooked food once only to required temperature</w:t>
            </w:r>
          </w:p>
          <w:p w:rsidR="001522D1" w:rsidRPr="00050262" w:rsidRDefault="001522D1" w:rsidP="000F0D6E">
            <w:pPr>
              <w:pStyle w:val="TableBullet1"/>
              <w:spacing w:before="120" w:after="180"/>
              <w:rPr>
                <w:noProof w:val="0"/>
              </w:rPr>
            </w:pPr>
            <w:r w:rsidRPr="00050262">
              <w:rPr>
                <w:noProof w:val="0"/>
              </w:rPr>
              <w:t>Determine how much food is required for each service session</w:t>
            </w:r>
          </w:p>
          <w:p w:rsidR="001522D1" w:rsidRPr="00050262" w:rsidRDefault="001522D1" w:rsidP="000F0D6E">
            <w:pPr>
              <w:pStyle w:val="TableBullet1"/>
              <w:spacing w:before="120" w:after="180"/>
              <w:rPr>
                <w:noProof w:val="0"/>
              </w:rPr>
            </w:pPr>
            <w:r w:rsidRPr="00050262">
              <w:rPr>
                <w:noProof w:val="0"/>
              </w:rPr>
              <w:t>Monitor all instances where customers can serve themselves</w:t>
            </w:r>
          </w:p>
          <w:p w:rsidR="008D480E" w:rsidRPr="00050262" w:rsidRDefault="001522D1" w:rsidP="000F0D6E">
            <w:pPr>
              <w:pStyle w:val="TableBullet1"/>
              <w:spacing w:before="120" w:after="180"/>
              <w:rPr>
                <w:noProof w:val="0"/>
              </w:rPr>
            </w:pPr>
            <w:r w:rsidRPr="00050262">
              <w:rPr>
                <w:noProof w:val="0"/>
              </w:rPr>
              <w:t>Never re-use single-use items.</w:t>
            </w:r>
            <w:r w:rsidR="008D480E" w:rsidRPr="00050262">
              <w:rPr>
                <w:noProof w:val="0"/>
              </w:rPr>
              <w:br/>
            </w:r>
          </w:p>
        </w:tc>
      </w:tr>
    </w:tbl>
    <w:p w:rsidR="006406DC" w:rsidRPr="00050262" w:rsidRDefault="006406DC">
      <w:pPr>
        <w:rPr>
          <w:rFonts w:ascii="Helvetica" w:eastAsia="Calibri" w:hAnsi="Helvetica" w:cs="Calibri"/>
          <w:szCs w:val="16"/>
          <w:lang w:eastAsia="ar-SA"/>
        </w:rPr>
      </w:pPr>
    </w:p>
    <w:p w:rsidR="006406DC" w:rsidRPr="00050262" w:rsidRDefault="006406DC">
      <w:pPr>
        <w:rPr>
          <w:rFonts w:ascii="Helvetica" w:eastAsia="Calibri" w:hAnsi="Helvetica" w:cs="Calibri"/>
          <w:szCs w:val="16"/>
          <w:lang w:eastAsia="ar-SA"/>
        </w:rPr>
      </w:pPr>
      <w:r w:rsidRPr="00050262">
        <w:rPr>
          <w:rFonts w:ascii="Helvetica" w:eastAsia="Calibri" w:hAnsi="Helvetica" w:cs="Calibri"/>
          <w:szCs w:val="16"/>
          <w:lang w:eastAsia="ar-SA"/>
        </w:rPr>
        <w:br w:type="page"/>
      </w:r>
    </w:p>
    <w:p w:rsidR="008D480E" w:rsidRPr="004B375B" w:rsidRDefault="008D480E" w:rsidP="004B375B">
      <w:pPr>
        <w:pStyle w:val="BodyCopy"/>
      </w:pPr>
    </w:p>
    <w:p w:rsidR="006406DC" w:rsidRPr="004B375B" w:rsidRDefault="006406DC" w:rsidP="004B375B">
      <w:pPr>
        <w:pStyle w:val="BodyCopy"/>
      </w:pPr>
    </w:p>
    <w:p w:rsidR="001A30C3" w:rsidRPr="004B375B" w:rsidRDefault="001A30C3" w:rsidP="004B375B">
      <w:pPr>
        <w:pStyle w:val="BodyCopy"/>
      </w:pPr>
    </w:p>
    <w:p w:rsidR="001A30C3" w:rsidRPr="00050262" w:rsidRDefault="001A30C3">
      <w:pPr>
        <w:rPr>
          <w:rFonts w:ascii="Helvetica" w:eastAsia="Calibri" w:hAnsi="Helvetica" w:cs="Calibri"/>
          <w:szCs w:val="16"/>
          <w:lang w:eastAsia="ar-SA"/>
        </w:rPr>
        <w:sectPr w:rsidR="001A30C3" w:rsidRPr="00050262" w:rsidSect="004B375B">
          <w:headerReference w:type="even" r:id="rId164"/>
          <w:headerReference w:type="default" r:id="rId165"/>
          <w:pgSz w:w="11906" w:h="16838" w:code="9"/>
          <w:pgMar w:top="1440" w:right="1440" w:bottom="1440" w:left="1701" w:header="709" w:footer="314" w:gutter="0"/>
          <w:cols w:space="708"/>
          <w:docGrid w:linePitch="360"/>
        </w:sectPr>
      </w:pPr>
    </w:p>
    <w:p w:rsidR="008D480E" w:rsidRPr="00050262" w:rsidRDefault="008D480E" w:rsidP="00326643">
      <w:pPr>
        <w:pStyle w:val="Heading1"/>
      </w:pPr>
      <w:bookmarkStart w:id="49" w:name="_Toc294862964"/>
      <w:bookmarkStart w:id="50" w:name="_Toc379537877"/>
      <w:r w:rsidRPr="00050262">
        <w:t xml:space="preserve">Element </w:t>
      </w:r>
      <w:r w:rsidR="00104331" w:rsidRPr="00050262">
        <w:t>5</w:t>
      </w:r>
      <w:proofErr w:type="gramStart"/>
      <w:r w:rsidRPr="00050262">
        <w:t>:</w:t>
      </w:r>
      <w:bookmarkEnd w:id="49"/>
      <w:proofErr w:type="gramEnd"/>
      <w:r w:rsidR="00F45D9C" w:rsidRPr="00050262">
        <w:br/>
      </w:r>
      <w:r w:rsidR="001A30C3" w:rsidRPr="004B375B">
        <w:fldChar w:fldCharType="begin"/>
      </w:r>
      <w:r w:rsidR="001A30C3" w:rsidRPr="00050262">
        <w:instrText xml:space="preserve"> REF  Element5  \* MERGEFORMAT </w:instrText>
      </w:r>
      <w:r w:rsidR="001A30C3" w:rsidRPr="004B375B">
        <w:fldChar w:fldCharType="separate"/>
      </w:r>
      <w:sdt>
        <w:sdtPr>
          <w:alias w:val="Element 5"/>
          <w:tag w:val="Element 5"/>
          <w:id w:val="12450141"/>
          <w:lock w:val="sdtLocked"/>
          <w:placeholder>
            <w:docPart w:val="B52F7F29B35D498E86223BA52C5569B2"/>
          </w:placeholder>
        </w:sdtPr>
        <w:sdtEndPr/>
        <w:sdtContent>
          <w:r w:rsidR="00E41A25" w:rsidRPr="00050262">
            <w:t>Store products after food service to maintain quality</w:t>
          </w:r>
        </w:sdtContent>
      </w:sdt>
      <w:bookmarkEnd w:id="50"/>
      <w:r w:rsidR="001A30C3" w:rsidRPr="004B375B">
        <w:fldChar w:fldCharType="end"/>
      </w:r>
    </w:p>
    <w:p w:rsidR="008D480E" w:rsidRPr="00050262" w:rsidRDefault="00104331" w:rsidP="008D480E">
      <w:pPr>
        <w:pStyle w:val="Heading2"/>
      </w:pPr>
      <w:r w:rsidRPr="00050262">
        <w:t>5</w:t>
      </w:r>
      <w:r w:rsidR="008D480E" w:rsidRPr="00050262">
        <w:t>.1</w:t>
      </w:r>
      <w:r w:rsidR="008D480E" w:rsidRPr="00050262">
        <w:tab/>
      </w:r>
      <w:r w:rsidR="00484731" w:rsidRPr="004B375B">
        <w:fldChar w:fldCharType="begin"/>
      </w:r>
      <w:r w:rsidR="007C2017" w:rsidRPr="00050262">
        <w:instrText xml:space="preserve"> REF  Criteria51  \* MERGEFORMAT </w:instrText>
      </w:r>
      <w:r w:rsidR="00484731" w:rsidRPr="004B375B">
        <w:fldChar w:fldCharType="separate"/>
      </w:r>
      <w:sdt>
        <w:sdtPr>
          <w:rPr>
            <w:highlight w:val="yellow"/>
          </w:rPr>
          <w:alias w:val="Criteria 5.1"/>
          <w:tag w:val="Criteria 5.1"/>
          <w:id w:val="12450142"/>
          <w:lock w:val="sdtLocked"/>
          <w:placeholder>
            <w:docPart w:val="ED6035ADD514459F922924325C8EBFA3"/>
          </w:placeholder>
        </w:sdtPr>
        <w:sdtEndPr/>
        <w:sdtContent>
          <w:r w:rsidR="00E41A25" w:rsidRPr="00050262">
            <w:rPr>
              <w:szCs w:val="22"/>
            </w:rPr>
            <w:t>Store fresh and/or Cryovac items correctly</w:t>
          </w:r>
        </w:sdtContent>
      </w:sdt>
      <w:r w:rsidR="00484731" w:rsidRPr="004B375B">
        <w:fldChar w:fldCharType="end"/>
      </w:r>
    </w:p>
    <w:p w:rsidR="008D480E" w:rsidRPr="00050262" w:rsidRDefault="008D480E" w:rsidP="008D480E">
      <w:pPr>
        <w:pStyle w:val="Heading3"/>
      </w:pPr>
      <w:r w:rsidRPr="00050262">
        <w:t>Introduction</w:t>
      </w:r>
    </w:p>
    <w:p w:rsidR="008D480E" w:rsidRPr="00050262" w:rsidRDefault="00D32F0A" w:rsidP="008D480E">
      <w:pPr>
        <w:pStyle w:val="BodyCopy"/>
        <w:rPr>
          <w:noProof w:val="0"/>
          <w:szCs w:val="24"/>
        </w:rPr>
      </w:pPr>
      <w:r w:rsidRPr="00050262">
        <w:rPr>
          <w:noProof w:val="0"/>
          <w:szCs w:val="24"/>
        </w:rPr>
        <w:t>After food service sessions have finished there is a need to store unused foods for later use.</w:t>
      </w:r>
    </w:p>
    <w:p w:rsidR="00D32F0A" w:rsidRPr="00050262" w:rsidRDefault="00D32F0A" w:rsidP="008D480E">
      <w:pPr>
        <w:pStyle w:val="BodyCopy"/>
        <w:rPr>
          <w:noProof w:val="0"/>
          <w:szCs w:val="24"/>
        </w:rPr>
      </w:pPr>
      <w:r w:rsidRPr="00050262">
        <w:rPr>
          <w:noProof w:val="0"/>
          <w:szCs w:val="24"/>
        </w:rPr>
        <w:t>This section discusses factors related to the correct storage of fresh foodstuffs and Cryovac products.</w:t>
      </w:r>
    </w:p>
    <w:p w:rsidR="00D32F0A" w:rsidRPr="00050262" w:rsidRDefault="00D32F0A" w:rsidP="008D480E">
      <w:pPr>
        <w:pStyle w:val="BodyCopy"/>
        <w:rPr>
          <w:noProof w:val="0"/>
          <w:szCs w:val="24"/>
        </w:rPr>
      </w:pPr>
      <w:r w:rsidRPr="00050262">
        <w:rPr>
          <w:noProof w:val="0"/>
          <w:szCs w:val="24"/>
        </w:rPr>
        <w:t>The notes in this section must be read in conjunction with ‘Storing food’ – ‘Dry goods store’ and ‘Refrigerated goods store’ in section 4.3.</w:t>
      </w:r>
    </w:p>
    <w:p w:rsidR="008D480E" w:rsidRPr="00050262" w:rsidRDefault="00D32F0A" w:rsidP="00D32F0A">
      <w:pPr>
        <w:pStyle w:val="Heading3"/>
      </w:pPr>
      <w:r w:rsidRPr="00050262">
        <w:t>Context</w:t>
      </w:r>
    </w:p>
    <w:p w:rsidR="00CA5622" w:rsidRPr="00050262" w:rsidRDefault="00CA5622" w:rsidP="00AB2A91">
      <w:pPr>
        <w:pStyle w:val="BodyCopy"/>
        <w:rPr>
          <w:noProof w:val="0"/>
        </w:rPr>
      </w:pPr>
      <w:r w:rsidRPr="00050262">
        <w:rPr>
          <w:noProof w:val="0"/>
        </w:rPr>
        <w:t xml:space="preserve">Correct storage of food items relates directly to quality and food safety. </w:t>
      </w:r>
    </w:p>
    <w:p w:rsidR="00CA5622" w:rsidRPr="00050262" w:rsidRDefault="00CA5622" w:rsidP="00AB2A91">
      <w:pPr>
        <w:pStyle w:val="BodyCopy"/>
        <w:rPr>
          <w:noProof w:val="0"/>
        </w:rPr>
      </w:pPr>
      <w:r w:rsidRPr="00050262">
        <w:rPr>
          <w:noProof w:val="0"/>
        </w:rPr>
        <w:t>Prepared foods must be stored in an appropriate vessel and at the correct temperature to ensure that it is not exposed to cross contamination or bacterial growth.</w:t>
      </w:r>
    </w:p>
    <w:p w:rsidR="00CA5622" w:rsidRPr="00050262" w:rsidRDefault="00CA5622" w:rsidP="00AB2A91">
      <w:pPr>
        <w:pStyle w:val="BodyCopy"/>
        <w:rPr>
          <w:noProof w:val="0"/>
        </w:rPr>
      </w:pPr>
      <w:r w:rsidRPr="00050262">
        <w:rPr>
          <w:noProof w:val="0"/>
        </w:rPr>
        <w:t>Other factors that can affect food quality include strong odours from other foods and elements that may affect appearance such as humidity, excess heat, air contact and natural enzymes in some fruits and vegetables.</w:t>
      </w:r>
    </w:p>
    <w:p w:rsidR="00CA5622" w:rsidRPr="00050262" w:rsidRDefault="00D32F0A" w:rsidP="00CA5622">
      <w:pPr>
        <w:pStyle w:val="BodyCopyBold"/>
        <w:rPr>
          <w:noProof w:val="0"/>
        </w:rPr>
      </w:pPr>
      <w:r w:rsidRPr="00050262">
        <w:rPr>
          <w:noProof w:val="0"/>
        </w:rPr>
        <w:t>Important point</w:t>
      </w:r>
    </w:p>
    <w:p w:rsidR="00D32F0A" w:rsidRPr="00050262" w:rsidRDefault="00D32F0A" w:rsidP="00CA5622">
      <w:pPr>
        <w:pStyle w:val="BodyCopyBold"/>
        <w:rPr>
          <w:b w:val="0"/>
          <w:noProof w:val="0"/>
        </w:rPr>
      </w:pPr>
      <w:r w:rsidRPr="00050262">
        <w:rPr>
          <w:b w:val="0"/>
          <w:noProof w:val="0"/>
        </w:rPr>
        <w:t>Food that has been thawed/de-frosted must never be re-frozen.</w:t>
      </w:r>
    </w:p>
    <w:p w:rsidR="00CA5622" w:rsidRPr="00050262" w:rsidRDefault="00AB2A91" w:rsidP="00D32F0A">
      <w:pPr>
        <w:pStyle w:val="Heading3"/>
      </w:pPr>
      <w:r w:rsidRPr="004B375B">
        <w:rPr>
          <w:noProof/>
        </w:rPr>
        <w:drawing>
          <wp:anchor distT="0" distB="0" distL="114300" distR="114300" simplePos="0" relativeHeight="251786240" behindDoc="0" locked="0" layoutInCell="1" allowOverlap="1" wp14:anchorId="00624949" wp14:editId="55A231D6">
            <wp:simplePos x="0" y="0"/>
            <wp:positionH relativeFrom="column">
              <wp:posOffset>3510280</wp:posOffset>
            </wp:positionH>
            <wp:positionV relativeFrom="paragraph">
              <wp:posOffset>241935</wp:posOffset>
            </wp:positionV>
            <wp:extent cx="2047240" cy="1371600"/>
            <wp:effectExtent l="19050" t="0" r="0" b="0"/>
            <wp:wrapSquare wrapText="bothSides"/>
            <wp:docPr id="307" name="Picture 30" descr="C:\Documents and Settings\Godaishu\Desktop\PHOTOS\Culinary 2012\FridgeandFree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Godaishu\Desktop\PHOTOS\Culinary 2012\FridgeandFreezer.jpg"/>
                    <pic:cNvPicPr>
                      <a:picLocks noChangeAspect="1" noChangeArrowheads="1"/>
                    </pic:cNvPicPr>
                  </pic:nvPicPr>
                  <pic:blipFill>
                    <a:blip r:embed="rId166" cstate="print"/>
                    <a:srcRect/>
                    <a:stretch>
                      <a:fillRect/>
                    </a:stretch>
                  </pic:blipFill>
                  <pic:spPr bwMode="auto">
                    <a:xfrm>
                      <a:off x="0" y="0"/>
                      <a:ext cx="2047240" cy="1371600"/>
                    </a:xfrm>
                    <a:prstGeom prst="rect">
                      <a:avLst/>
                    </a:prstGeom>
                    <a:noFill/>
                    <a:ln w="9525">
                      <a:noFill/>
                      <a:miter lim="800000"/>
                      <a:headEnd/>
                      <a:tailEnd/>
                    </a:ln>
                  </pic:spPr>
                </pic:pic>
              </a:graphicData>
            </a:graphic>
          </wp:anchor>
        </w:drawing>
      </w:r>
      <w:r w:rsidRPr="00050262">
        <w:t>Cool</w:t>
      </w:r>
      <w:r w:rsidR="00CA5622" w:rsidRPr="00050262">
        <w:t>room temperature</w:t>
      </w:r>
    </w:p>
    <w:p w:rsidR="00CA5622" w:rsidRPr="00050262" w:rsidRDefault="00CA5622" w:rsidP="00CA5622">
      <w:pPr>
        <w:pStyle w:val="BodyCopyBold"/>
        <w:rPr>
          <w:b w:val="0"/>
          <w:noProof w:val="0"/>
        </w:rPr>
      </w:pPr>
      <w:r w:rsidRPr="00050262">
        <w:rPr>
          <w:b w:val="0"/>
          <w:noProof w:val="0"/>
        </w:rPr>
        <w:t xml:space="preserve">The cool room is the most common storage area for foods, although some food items will suffer a loss in quality, especially in texture if stored under refrigeration. </w:t>
      </w:r>
    </w:p>
    <w:p w:rsidR="00CA5622" w:rsidRPr="00050262" w:rsidRDefault="00CA5622" w:rsidP="00CA5622">
      <w:pPr>
        <w:pStyle w:val="BodyCopyBold"/>
        <w:rPr>
          <w:b w:val="0"/>
          <w:noProof w:val="0"/>
        </w:rPr>
      </w:pPr>
      <w:r w:rsidRPr="00050262">
        <w:rPr>
          <w:b w:val="0"/>
          <w:noProof w:val="0"/>
        </w:rPr>
        <w:t xml:space="preserve">Cool room temperature must be </w:t>
      </w:r>
      <w:r w:rsidR="00D32F0A" w:rsidRPr="00050262">
        <w:rPr>
          <w:b w:val="0"/>
          <w:noProof w:val="0"/>
        </w:rPr>
        <w:t xml:space="preserve">at or below </w:t>
      </w:r>
      <w:r w:rsidRPr="00050262">
        <w:rPr>
          <w:b w:val="0"/>
          <w:noProof w:val="0"/>
        </w:rPr>
        <w:t>5</w:t>
      </w:r>
      <w:r w:rsidRPr="00050262">
        <w:rPr>
          <w:b w:val="0"/>
          <w:noProof w:val="0"/>
        </w:rPr>
        <w:sym w:font="Symbol" w:char="F0B0"/>
      </w:r>
      <w:r w:rsidRPr="00050262">
        <w:rPr>
          <w:b w:val="0"/>
          <w:noProof w:val="0"/>
        </w:rPr>
        <w:t>C in order to minimise bacterial growth, especially in protein foods such as meat, seafood, dairy and cooked starches such as rice.</w:t>
      </w:r>
    </w:p>
    <w:p w:rsidR="00CA5622" w:rsidRPr="00050262" w:rsidRDefault="00AB2A91" w:rsidP="00D32F0A">
      <w:pPr>
        <w:pStyle w:val="Heading3"/>
      </w:pPr>
      <w:r w:rsidRPr="00050262">
        <w:t>Cool</w:t>
      </w:r>
      <w:r w:rsidR="00CA5622" w:rsidRPr="00050262">
        <w:t>room placement</w:t>
      </w:r>
    </w:p>
    <w:p w:rsidR="00D32F0A" w:rsidRPr="00050262" w:rsidRDefault="00CA5622" w:rsidP="00CA5622">
      <w:pPr>
        <w:pStyle w:val="BodyCopyBold"/>
        <w:rPr>
          <w:b w:val="0"/>
          <w:noProof w:val="0"/>
        </w:rPr>
      </w:pPr>
      <w:r w:rsidRPr="00050262">
        <w:rPr>
          <w:b w:val="0"/>
          <w:noProof w:val="0"/>
        </w:rPr>
        <w:t xml:space="preserve">All prepared foods including garnishes, condiments and accompaniments should be well covered or wrapped. </w:t>
      </w:r>
    </w:p>
    <w:p w:rsidR="00CA5622" w:rsidRPr="00050262" w:rsidRDefault="00CA5622" w:rsidP="00CA5622">
      <w:pPr>
        <w:pStyle w:val="BodyCopyBold"/>
        <w:rPr>
          <w:b w:val="0"/>
          <w:noProof w:val="0"/>
        </w:rPr>
      </w:pPr>
      <w:r w:rsidRPr="00050262">
        <w:rPr>
          <w:b w:val="0"/>
          <w:noProof w:val="0"/>
        </w:rPr>
        <w:t>The most common and best medium for this is plastic cling wrap as it not only minimises cross contamination but does not allow circulating air to ‘dry out’ food items.</w:t>
      </w:r>
    </w:p>
    <w:p w:rsidR="00CA5622" w:rsidRPr="00050262" w:rsidRDefault="00CA5622" w:rsidP="00CA5622">
      <w:pPr>
        <w:pStyle w:val="BodyCopyBold"/>
        <w:rPr>
          <w:b w:val="0"/>
          <w:noProof w:val="0"/>
        </w:rPr>
      </w:pPr>
      <w:r w:rsidRPr="00050262">
        <w:rPr>
          <w:b w:val="0"/>
          <w:noProof w:val="0"/>
        </w:rPr>
        <w:t>Plastic cling wrap can also create a barrier to strong odours from other foods that may be absorbed, especially in the case of dairy products.</w:t>
      </w:r>
    </w:p>
    <w:p w:rsidR="00CA5622" w:rsidRPr="00050262" w:rsidRDefault="00CA5622" w:rsidP="00CA5622">
      <w:pPr>
        <w:pStyle w:val="BodyCopyBold"/>
        <w:rPr>
          <w:b w:val="0"/>
          <w:noProof w:val="0"/>
        </w:rPr>
      </w:pPr>
      <w:r w:rsidRPr="00050262">
        <w:rPr>
          <w:b w:val="0"/>
          <w:noProof w:val="0"/>
        </w:rPr>
        <w:t>Ideally, prepared food should be stored in a separate cool</w:t>
      </w:r>
      <w:r w:rsidR="00AB2A91" w:rsidRPr="00050262">
        <w:rPr>
          <w:b w:val="0"/>
          <w:noProof w:val="0"/>
        </w:rPr>
        <w:t xml:space="preserve"> </w:t>
      </w:r>
      <w:r w:rsidRPr="00050262">
        <w:rPr>
          <w:b w:val="0"/>
          <w:noProof w:val="0"/>
        </w:rPr>
        <w:t>room from raw foods; however in many kitchens this is not practical.</w:t>
      </w:r>
    </w:p>
    <w:p w:rsidR="00CA5622" w:rsidRPr="00050262" w:rsidRDefault="00CA5622" w:rsidP="00CA5622">
      <w:pPr>
        <w:pStyle w:val="BodyCopyBold"/>
        <w:rPr>
          <w:b w:val="0"/>
          <w:noProof w:val="0"/>
        </w:rPr>
      </w:pPr>
      <w:r w:rsidRPr="00050262">
        <w:rPr>
          <w:b w:val="0"/>
          <w:noProof w:val="0"/>
        </w:rPr>
        <w:t xml:space="preserve">As a standard rule, prepared food </w:t>
      </w:r>
      <w:r w:rsidR="00D32F0A" w:rsidRPr="00050262">
        <w:rPr>
          <w:b w:val="0"/>
          <w:noProof w:val="0"/>
        </w:rPr>
        <w:t xml:space="preserve">must </w:t>
      </w:r>
      <w:r w:rsidRPr="00050262">
        <w:rPr>
          <w:b w:val="0"/>
          <w:noProof w:val="0"/>
        </w:rPr>
        <w:t>always be stored above raw foods and away from strong smelling foods such as raw seafood or blue mould cheeses.</w:t>
      </w:r>
    </w:p>
    <w:p w:rsidR="00CA5622" w:rsidRPr="00050262" w:rsidRDefault="00CA5622" w:rsidP="00D32F0A">
      <w:pPr>
        <w:pStyle w:val="Heading3"/>
      </w:pPr>
      <w:r w:rsidRPr="00050262">
        <w:t>Time in storage</w:t>
      </w:r>
    </w:p>
    <w:p w:rsidR="00FD36B5" w:rsidRPr="00050262" w:rsidRDefault="00FD36B5" w:rsidP="00CA5622">
      <w:pPr>
        <w:pStyle w:val="BodyCopyBold"/>
        <w:rPr>
          <w:b w:val="0"/>
          <w:noProof w:val="0"/>
        </w:rPr>
      </w:pPr>
      <w:r w:rsidRPr="00050262">
        <w:rPr>
          <w:b w:val="0"/>
          <w:noProof w:val="0"/>
        </w:rPr>
        <w:t xml:space="preserve">Safe Food Australia: A Guide to the Food Safety Standards (available at </w:t>
      </w:r>
      <w:r w:rsidRPr="00050262">
        <w:rPr>
          <w:rStyle w:val="Hyperlink"/>
          <w:b w:val="0"/>
          <w:noProof w:val="0"/>
        </w:rPr>
        <w:t>http://www.foodstandards.gov.au/publications/documents/complete_safefood.pdf</w:t>
      </w:r>
      <w:r w:rsidRPr="00050262">
        <w:rPr>
          <w:b w:val="0"/>
          <w:noProof w:val="0"/>
        </w:rPr>
        <w:t>) states:</w:t>
      </w:r>
    </w:p>
    <w:p w:rsidR="00FD36B5" w:rsidRPr="00050262" w:rsidRDefault="00FD36B5" w:rsidP="00AE126E">
      <w:pPr>
        <w:pStyle w:val="BodyCopyBold"/>
        <w:rPr>
          <w:b w:val="0"/>
          <w:noProof w:val="0"/>
        </w:rPr>
      </w:pPr>
      <w:r w:rsidRPr="00050262">
        <w:rPr>
          <w:b w:val="0"/>
          <w:noProof w:val="0"/>
        </w:rPr>
        <w:t>“… safely maintained at refrigeration temperatures provided the time that the food is kept refrigerated is limited. The US Food Code (1999) specifies that the maximum time that potentially hazardous food should be kept at 5ºC is 7 days. If the food is kept for less than 7 days at 5ºC there will not be sufficient time for food-borne bacteria to multiply to dangerous levels. If a food business wishes to keep potentially hazardous food for longer than 7 days at cold temperatures, it will need to:</w:t>
      </w:r>
    </w:p>
    <w:p w:rsidR="00FD36B5" w:rsidRPr="00050262" w:rsidRDefault="00AB2A91" w:rsidP="00AB2A91">
      <w:pPr>
        <w:pStyle w:val="6BulletL1Recipies"/>
        <w:rPr>
          <w:lang w:val="en-AU"/>
        </w:rPr>
      </w:pPr>
      <w:r w:rsidRPr="00050262">
        <w:rPr>
          <w:lang w:val="en-AU"/>
        </w:rPr>
        <w:t xml:space="preserve">Maintain </w:t>
      </w:r>
      <w:r w:rsidR="00FD36B5" w:rsidRPr="00050262">
        <w:rPr>
          <w:lang w:val="en-AU"/>
        </w:rPr>
        <w:t xml:space="preserve">the temperature of the food below </w:t>
      </w:r>
      <w:r w:rsidRPr="00050262">
        <w:rPr>
          <w:lang w:val="en-AU"/>
        </w:rPr>
        <w:t xml:space="preserve">5ºc </w:t>
      </w:r>
      <w:r w:rsidR="00FD36B5" w:rsidRPr="00050262">
        <w:rPr>
          <w:lang w:val="en-AU"/>
        </w:rPr>
        <w:t xml:space="preserve">— for example, at </w:t>
      </w:r>
      <w:r w:rsidRPr="00050262">
        <w:rPr>
          <w:lang w:val="en-AU"/>
        </w:rPr>
        <w:t xml:space="preserve">3ºc </w:t>
      </w:r>
      <w:r w:rsidR="00FD36B5" w:rsidRPr="00050262">
        <w:rPr>
          <w:lang w:val="en-AU"/>
        </w:rPr>
        <w:t>the food could</w:t>
      </w:r>
      <w:r w:rsidRPr="00050262">
        <w:rPr>
          <w:lang w:val="en-AU"/>
        </w:rPr>
        <w:t xml:space="preserve"> be kept for longer than 7 days</w:t>
      </w:r>
    </w:p>
    <w:p w:rsidR="00FD36B5" w:rsidRPr="00050262" w:rsidRDefault="00AB2A91" w:rsidP="00AB2A91">
      <w:pPr>
        <w:pStyle w:val="6BulletL1Recipies"/>
        <w:rPr>
          <w:lang w:val="en-AU"/>
        </w:rPr>
      </w:pPr>
      <w:r w:rsidRPr="00050262">
        <w:rPr>
          <w:lang w:val="en-AU"/>
        </w:rPr>
        <w:t>Keep the food frozen or</w:t>
      </w:r>
    </w:p>
    <w:p w:rsidR="00FD36B5" w:rsidRPr="00050262" w:rsidRDefault="00AB2A91" w:rsidP="00AB2A91">
      <w:pPr>
        <w:pStyle w:val="6BulletL1Recipies"/>
        <w:rPr>
          <w:lang w:val="en-AU"/>
        </w:rPr>
      </w:pPr>
      <w:r w:rsidRPr="00050262">
        <w:rPr>
          <w:lang w:val="en-AU"/>
        </w:rPr>
        <w:t xml:space="preserve">Ensure </w:t>
      </w:r>
      <w:r w:rsidR="00FD36B5" w:rsidRPr="00050262">
        <w:rPr>
          <w:lang w:val="en-AU"/>
        </w:rPr>
        <w:t>that the food will not support the growth of the pathogens that grow to dangerous levels at refrigeration temperatures.” (p.41)</w:t>
      </w:r>
    </w:p>
    <w:p w:rsidR="00CA5622" w:rsidRPr="00050262" w:rsidRDefault="00CA5622" w:rsidP="00CA5622">
      <w:pPr>
        <w:pStyle w:val="BodyCopyBold"/>
        <w:rPr>
          <w:b w:val="0"/>
          <w:noProof w:val="0"/>
        </w:rPr>
      </w:pPr>
      <w:r w:rsidRPr="00050262">
        <w:rPr>
          <w:b w:val="0"/>
          <w:noProof w:val="0"/>
        </w:rPr>
        <w:t xml:space="preserve">Ideally, </w:t>
      </w:r>
      <w:r w:rsidRPr="00050262">
        <w:rPr>
          <w:b w:val="0"/>
          <w:i/>
          <w:noProof w:val="0"/>
        </w:rPr>
        <w:t>prepared</w:t>
      </w:r>
      <w:r w:rsidRPr="00050262">
        <w:rPr>
          <w:b w:val="0"/>
          <w:noProof w:val="0"/>
        </w:rPr>
        <w:t xml:space="preserve"> foods should be stored for no longer than 24 hours before using or discarding.</w:t>
      </w:r>
    </w:p>
    <w:p w:rsidR="00CA5622" w:rsidRPr="00050262" w:rsidRDefault="00CA5622" w:rsidP="00CA5622">
      <w:pPr>
        <w:pStyle w:val="BodyCopyBold"/>
        <w:rPr>
          <w:b w:val="0"/>
          <w:noProof w:val="0"/>
        </w:rPr>
      </w:pPr>
      <w:r w:rsidRPr="00050262">
        <w:rPr>
          <w:b w:val="0"/>
          <w:noProof w:val="0"/>
        </w:rPr>
        <w:t>Excessive storage time will affect the quality of food items. Some examples of this include:</w:t>
      </w:r>
    </w:p>
    <w:p w:rsidR="00CA5622" w:rsidRPr="00050262" w:rsidRDefault="00CA5622" w:rsidP="00FD36B5">
      <w:pPr>
        <w:pStyle w:val="Bullet1"/>
      </w:pPr>
      <w:r w:rsidRPr="00050262">
        <w:t>Crumbed/breaded foods will absorb moisture and become ‘soggy’</w:t>
      </w:r>
    </w:p>
    <w:p w:rsidR="00CA5622" w:rsidRPr="00050262" w:rsidRDefault="00CA5622" w:rsidP="00FD36B5">
      <w:pPr>
        <w:pStyle w:val="Bullet1"/>
      </w:pPr>
      <w:r w:rsidRPr="00050262">
        <w:t>Dairy foods such as whipped cream may absorb food odours</w:t>
      </w:r>
    </w:p>
    <w:p w:rsidR="00CA5622" w:rsidRPr="00050262" w:rsidRDefault="00CA5622" w:rsidP="00FD36B5">
      <w:pPr>
        <w:pStyle w:val="Bullet1"/>
      </w:pPr>
      <w:r w:rsidRPr="00050262">
        <w:t>Sauces and custards can split or weep</w:t>
      </w:r>
    </w:p>
    <w:p w:rsidR="00CA5622" w:rsidRPr="00050262" w:rsidRDefault="00CA5622" w:rsidP="00FD36B5">
      <w:pPr>
        <w:pStyle w:val="Bullet1"/>
      </w:pPr>
      <w:r w:rsidRPr="00050262">
        <w:t>Leafy garnishes can lose moisture and wither</w:t>
      </w:r>
    </w:p>
    <w:p w:rsidR="00CA5622" w:rsidRPr="00050262" w:rsidRDefault="00CA5622" w:rsidP="00FD36B5">
      <w:pPr>
        <w:pStyle w:val="Bullet1"/>
      </w:pPr>
      <w:r w:rsidRPr="00050262">
        <w:t>Chopped fresh herbs can compost</w:t>
      </w:r>
    </w:p>
    <w:p w:rsidR="00CA5622" w:rsidRPr="00050262" w:rsidRDefault="00CA5622" w:rsidP="00FD36B5">
      <w:pPr>
        <w:pStyle w:val="Bullet1"/>
      </w:pPr>
      <w:r w:rsidRPr="00050262">
        <w:t>Fruits and fruit juices can ferment</w:t>
      </w:r>
      <w:r w:rsidR="00AB2A91" w:rsidRPr="00050262">
        <w:t>.</w:t>
      </w:r>
    </w:p>
    <w:p w:rsidR="00CA5622" w:rsidRPr="00050262" w:rsidRDefault="00CA5622" w:rsidP="00FD36B5">
      <w:pPr>
        <w:pStyle w:val="Heading3"/>
      </w:pPr>
      <w:r w:rsidRPr="00050262">
        <w:t>Time in freezer</w:t>
      </w:r>
    </w:p>
    <w:p w:rsidR="00CA5622" w:rsidRPr="00050262" w:rsidRDefault="00AB2A91" w:rsidP="00CA5622">
      <w:pPr>
        <w:pStyle w:val="BodyCopyBold"/>
        <w:rPr>
          <w:b w:val="0"/>
          <w:noProof w:val="0"/>
        </w:rPr>
      </w:pPr>
      <w:r w:rsidRPr="004B375B">
        <w:rPr>
          <w:b w:val="0"/>
          <w:lang w:eastAsia="en-AU"/>
        </w:rPr>
        <w:drawing>
          <wp:anchor distT="0" distB="0" distL="114300" distR="114300" simplePos="0" relativeHeight="251787264" behindDoc="0" locked="0" layoutInCell="1" allowOverlap="1" wp14:anchorId="4A5EC10D" wp14:editId="3020DD93">
            <wp:simplePos x="0" y="0"/>
            <wp:positionH relativeFrom="column">
              <wp:posOffset>4033520</wp:posOffset>
            </wp:positionH>
            <wp:positionV relativeFrom="paragraph">
              <wp:posOffset>55880</wp:posOffset>
            </wp:positionV>
            <wp:extent cx="1680845" cy="1299845"/>
            <wp:effectExtent l="19050" t="0" r="0" b="0"/>
            <wp:wrapSquare wrapText="bothSides"/>
            <wp:docPr id="308" name="Picture 31" descr="C:\Documents and Settings\Godaishu\Desktop\PHOTOS\Culinary 2012\Frozen me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Godaishu\Desktop\PHOTOS\Culinary 2012\Frozen meat.jpg"/>
                    <pic:cNvPicPr>
                      <a:picLocks noChangeAspect="1" noChangeArrowheads="1"/>
                    </pic:cNvPicPr>
                  </pic:nvPicPr>
                  <pic:blipFill>
                    <a:blip r:embed="rId167" cstate="print"/>
                    <a:srcRect/>
                    <a:stretch>
                      <a:fillRect/>
                    </a:stretch>
                  </pic:blipFill>
                  <pic:spPr bwMode="auto">
                    <a:xfrm>
                      <a:off x="0" y="0"/>
                      <a:ext cx="1680845" cy="1299845"/>
                    </a:xfrm>
                    <a:prstGeom prst="rect">
                      <a:avLst/>
                    </a:prstGeom>
                    <a:noFill/>
                    <a:ln w="9525">
                      <a:noFill/>
                      <a:miter lim="800000"/>
                      <a:headEnd/>
                      <a:tailEnd/>
                    </a:ln>
                  </pic:spPr>
                </pic:pic>
              </a:graphicData>
            </a:graphic>
          </wp:anchor>
        </w:drawing>
      </w:r>
      <w:r w:rsidR="00CA5622" w:rsidRPr="00050262">
        <w:rPr>
          <w:b w:val="0"/>
          <w:noProof w:val="0"/>
        </w:rPr>
        <w:t xml:space="preserve">Ideal freezing temperatures are between </w:t>
      </w:r>
      <w:r w:rsidR="00334B74" w:rsidRPr="00050262">
        <w:rPr>
          <w:b w:val="0"/>
          <w:noProof w:val="0"/>
        </w:rPr>
        <w:t>-</w:t>
      </w:r>
      <w:r w:rsidR="00CA5622" w:rsidRPr="00050262">
        <w:rPr>
          <w:b w:val="0"/>
          <w:noProof w:val="0"/>
        </w:rPr>
        <w:t>15</w:t>
      </w:r>
      <w:r w:rsidR="00CA5622" w:rsidRPr="00050262">
        <w:rPr>
          <w:b w:val="0"/>
          <w:noProof w:val="0"/>
        </w:rPr>
        <w:sym w:font="Symbol" w:char="F0B0"/>
      </w:r>
      <w:r w:rsidR="00CA5622" w:rsidRPr="00050262">
        <w:rPr>
          <w:b w:val="0"/>
          <w:noProof w:val="0"/>
        </w:rPr>
        <w:t>C to -18</w:t>
      </w:r>
      <w:r w:rsidR="00CA5622" w:rsidRPr="00050262">
        <w:rPr>
          <w:b w:val="0"/>
          <w:noProof w:val="0"/>
        </w:rPr>
        <w:sym w:font="Symbol" w:char="F0B0"/>
      </w:r>
      <w:r w:rsidR="00CA5622" w:rsidRPr="00050262">
        <w:rPr>
          <w:b w:val="0"/>
          <w:noProof w:val="0"/>
        </w:rPr>
        <w:t>C, depending on the type of food being stored.</w:t>
      </w:r>
    </w:p>
    <w:p w:rsidR="00CA5622" w:rsidRPr="00050262" w:rsidRDefault="00CA5622" w:rsidP="00CA5622">
      <w:pPr>
        <w:pStyle w:val="BodyCopyBold"/>
        <w:rPr>
          <w:b w:val="0"/>
          <w:noProof w:val="0"/>
        </w:rPr>
      </w:pPr>
      <w:r w:rsidRPr="00050262">
        <w:rPr>
          <w:b w:val="0"/>
          <w:noProof w:val="0"/>
        </w:rPr>
        <w:t>Although freezing foods will stop the growth of bacteria, food quality can be affected by an excessive freezing period.</w:t>
      </w:r>
    </w:p>
    <w:p w:rsidR="00CA5622" w:rsidRPr="00050262" w:rsidRDefault="00CA5622" w:rsidP="00CA5622">
      <w:pPr>
        <w:pStyle w:val="BodyCopyBold"/>
        <w:rPr>
          <w:b w:val="0"/>
          <w:noProof w:val="0"/>
        </w:rPr>
      </w:pPr>
      <w:r w:rsidRPr="00050262">
        <w:rPr>
          <w:b w:val="0"/>
          <w:noProof w:val="0"/>
        </w:rPr>
        <w:t>Prepared foods that are quickly frozen (within 2 hours) will lose less quality than foods that are slowly frozen.</w:t>
      </w:r>
    </w:p>
    <w:p w:rsidR="00CA5622" w:rsidRPr="00050262" w:rsidRDefault="00CA5622" w:rsidP="00CA5622">
      <w:pPr>
        <w:pStyle w:val="BodyCopyBold"/>
        <w:rPr>
          <w:b w:val="0"/>
          <w:noProof w:val="0"/>
        </w:rPr>
      </w:pPr>
      <w:r w:rsidRPr="00050262">
        <w:rPr>
          <w:b w:val="0"/>
          <w:noProof w:val="0"/>
        </w:rPr>
        <w:t>Most prepared foods will freeze well for 2-3 months before beginning to suffer a loss in quality.</w:t>
      </w:r>
    </w:p>
    <w:p w:rsidR="00CA5622" w:rsidRPr="00050262" w:rsidRDefault="00CA5622" w:rsidP="00CA5622">
      <w:pPr>
        <w:pStyle w:val="BodyCopyBold"/>
        <w:rPr>
          <w:b w:val="0"/>
          <w:noProof w:val="0"/>
        </w:rPr>
      </w:pPr>
      <w:r w:rsidRPr="00050262">
        <w:rPr>
          <w:b w:val="0"/>
          <w:noProof w:val="0"/>
        </w:rPr>
        <w:t>Defrosting should be done gradually and under refrigerated conditions. This is so the food does not lose too much moisture which would ruin the taste and presentation.</w:t>
      </w:r>
    </w:p>
    <w:p w:rsidR="00CA5622" w:rsidRPr="00050262" w:rsidRDefault="00CA5622" w:rsidP="00CA5622">
      <w:pPr>
        <w:pStyle w:val="BodyCopyBold"/>
        <w:rPr>
          <w:b w:val="0"/>
          <w:noProof w:val="0"/>
        </w:rPr>
      </w:pPr>
      <w:r w:rsidRPr="00050262">
        <w:rPr>
          <w:b w:val="0"/>
          <w:noProof w:val="0"/>
        </w:rPr>
        <w:t>Again foods must be well wrapped. Plastic cling wrap is best as it contacts all surfaces of the food. Poorly wrapped food when exposed to circulating air at -18</w:t>
      </w:r>
      <w:r w:rsidRPr="00050262">
        <w:rPr>
          <w:b w:val="0"/>
          <w:noProof w:val="0"/>
        </w:rPr>
        <w:sym w:font="Symbol" w:char="F0B0"/>
      </w:r>
      <w:r w:rsidRPr="00050262">
        <w:rPr>
          <w:b w:val="0"/>
          <w:noProof w:val="0"/>
        </w:rPr>
        <w:t>C will suffer ‘freezer burn’. This is where the food will dry out leaving an unpleasant appearance and poor texture when cooked.</w:t>
      </w:r>
    </w:p>
    <w:p w:rsidR="00CA5622" w:rsidRPr="00050262" w:rsidRDefault="00CA5622" w:rsidP="000F35EA">
      <w:pPr>
        <w:pStyle w:val="Heading3"/>
        <w:spacing w:before="160" w:after="160"/>
      </w:pPr>
      <w:r w:rsidRPr="00050262">
        <w:t>Storage on ice</w:t>
      </w:r>
    </w:p>
    <w:p w:rsidR="00CA5622" w:rsidRPr="00050262" w:rsidRDefault="00CA5622" w:rsidP="00CA5622">
      <w:pPr>
        <w:pStyle w:val="BodyCopyBold"/>
        <w:rPr>
          <w:b w:val="0"/>
          <w:noProof w:val="0"/>
        </w:rPr>
      </w:pPr>
      <w:r w:rsidRPr="00050262">
        <w:rPr>
          <w:b w:val="0"/>
          <w:noProof w:val="0"/>
        </w:rPr>
        <w:t>The use of ice as a storage medium is commonly used for fish and shellfish.</w:t>
      </w:r>
    </w:p>
    <w:p w:rsidR="00CA5622" w:rsidRPr="00050262" w:rsidRDefault="00CA5622" w:rsidP="00CA5622">
      <w:pPr>
        <w:pStyle w:val="BodyCopyBold"/>
        <w:rPr>
          <w:b w:val="0"/>
          <w:noProof w:val="0"/>
        </w:rPr>
      </w:pPr>
      <w:r w:rsidRPr="00050262">
        <w:rPr>
          <w:b w:val="0"/>
          <w:noProof w:val="0"/>
        </w:rPr>
        <w:t>These foods can deteriorate rapidly, even under normal refrigeration conditions (5</w:t>
      </w:r>
      <w:r w:rsidRPr="00050262">
        <w:rPr>
          <w:b w:val="0"/>
          <w:noProof w:val="0"/>
        </w:rPr>
        <w:sym w:font="Symbol" w:char="F0B0"/>
      </w:r>
      <w:r w:rsidRPr="00050262">
        <w:rPr>
          <w:b w:val="0"/>
          <w:noProof w:val="0"/>
        </w:rPr>
        <w:t>C). Storing in ice can bring the temperature down to between +1</w:t>
      </w:r>
      <w:r w:rsidRPr="00050262">
        <w:rPr>
          <w:b w:val="0"/>
          <w:noProof w:val="0"/>
        </w:rPr>
        <w:sym w:font="Symbol" w:char="F0B0"/>
      </w:r>
      <w:r w:rsidRPr="00050262">
        <w:rPr>
          <w:b w:val="0"/>
          <w:noProof w:val="0"/>
        </w:rPr>
        <w:t>C and +3</w:t>
      </w:r>
      <w:r w:rsidRPr="00050262">
        <w:rPr>
          <w:b w:val="0"/>
          <w:noProof w:val="0"/>
        </w:rPr>
        <w:sym w:font="Symbol" w:char="F0B0"/>
      </w:r>
      <w:r w:rsidRPr="00050262">
        <w:rPr>
          <w:b w:val="0"/>
          <w:noProof w:val="0"/>
        </w:rPr>
        <w:t>C. This temperature range will allow for longer storage.</w:t>
      </w:r>
    </w:p>
    <w:p w:rsidR="00CA5622" w:rsidRPr="00050262" w:rsidRDefault="00CA5622" w:rsidP="00CA5622">
      <w:pPr>
        <w:pStyle w:val="BodyCopyBold"/>
        <w:rPr>
          <w:b w:val="0"/>
          <w:noProof w:val="0"/>
        </w:rPr>
      </w:pPr>
      <w:r w:rsidRPr="00050262">
        <w:rPr>
          <w:b w:val="0"/>
          <w:noProof w:val="0"/>
        </w:rPr>
        <w:t>In addition, the moisture created by surrounding ice will help to stop the food item from drying out.</w:t>
      </w:r>
    </w:p>
    <w:p w:rsidR="00CA5622" w:rsidRPr="00050262" w:rsidRDefault="00CA5622" w:rsidP="00CA5622">
      <w:pPr>
        <w:pStyle w:val="BodyCopyBold"/>
        <w:rPr>
          <w:b w:val="0"/>
          <w:noProof w:val="0"/>
        </w:rPr>
      </w:pPr>
      <w:r w:rsidRPr="00050262">
        <w:rPr>
          <w:b w:val="0"/>
          <w:noProof w:val="0"/>
        </w:rPr>
        <w:t xml:space="preserve">If storing food on ice, it should be placed in a perforated container to allow water from melted ice to run off. </w:t>
      </w:r>
    </w:p>
    <w:p w:rsidR="00CA5622" w:rsidRPr="00050262" w:rsidRDefault="00CA5622" w:rsidP="000F35EA">
      <w:pPr>
        <w:pStyle w:val="Heading3"/>
        <w:spacing w:before="160" w:after="160"/>
      </w:pPr>
      <w:r w:rsidRPr="00050262">
        <w:t>Storage in water</w:t>
      </w:r>
    </w:p>
    <w:p w:rsidR="00CA5622" w:rsidRPr="00050262" w:rsidRDefault="00CA5622" w:rsidP="00CA5622">
      <w:pPr>
        <w:pStyle w:val="BodyCopyBold"/>
        <w:rPr>
          <w:b w:val="0"/>
          <w:noProof w:val="0"/>
        </w:rPr>
      </w:pPr>
      <w:r w:rsidRPr="00050262">
        <w:rPr>
          <w:b w:val="0"/>
          <w:noProof w:val="0"/>
        </w:rPr>
        <w:t>Leafy vegetables and herbs can lose moisture during refrigerated storage, leaving them withered and limp which makes them unpresentable.</w:t>
      </w:r>
    </w:p>
    <w:p w:rsidR="00CA5622" w:rsidRPr="00050262" w:rsidRDefault="00CA5622" w:rsidP="00CA5622">
      <w:pPr>
        <w:pStyle w:val="BodyCopyBold"/>
        <w:rPr>
          <w:b w:val="0"/>
          <w:noProof w:val="0"/>
        </w:rPr>
      </w:pPr>
      <w:r w:rsidRPr="00050262">
        <w:rPr>
          <w:b w:val="0"/>
          <w:noProof w:val="0"/>
        </w:rPr>
        <w:t>Placing these items into very cold water for a brief period will allow them to absorb water back into the cells (osmosis) making them crisp and fresh looking.</w:t>
      </w:r>
    </w:p>
    <w:p w:rsidR="00CA5622" w:rsidRPr="00050262" w:rsidRDefault="00CA5622" w:rsidP="00CA5622">
      <w:pPr>
        <w:pStyle w:val="BodyCopyBold"/>
        <w:rPr>
          <w:b w:val="0"/>
          <w:noProof w:val="0"/>
        </w:rPr>
      </w:pPr>
      <w:r w:rsidRPr="00050262">
        <w:rPr>
          <w:b w:val="0"/>
          <w:noProof w:val="0"/>
        </w:rPr>
        <w:t>Other food items that can be stored in water without losing flavour or quality include peeled and hard root vegetables.</w:t>
      </w:r>
    </w:p>
    <w:p w:rsidR="00CA5622" w:rsidRPr="00050262" w:rsidRDefault="00CA5622" w:rsidP="00CA5622">
      <w:pPr>
        <w:pStyle w:val="BodyCopyBold"/>
        <w:rPr>
          <w:b w:val="0"/>
          <w:noProof w:val="0"/>
        </w:rPr>
      </w:pPr>
      <w:r w:rsidRPr="00050262">
        <w:rPr>
          <w:b w:val="0"/>
          <w:noProof w:val="0"/>
        </w:rPr>
        <w:t xml:space="preserve">Cut white fleshed fruits such as apples and pears will lose flavour and sweetness if placed in water so should be stored in stock syrup which is a boiled then cooled sugar/water mixture. </w:t>
      </w:r>
    </w:p>
    <w:p w:rsidR="00CA5622" w:rsidRPr="00050262" w:rsidRDefault="00CA5622" w:rsidP="000F35EA">
      <w:pPr>
        <w:pStyle w:val="Heading3"/>
        <w:spacing w:before="160" w:after="160"/>
      </w:pPr>
      <w:r w:rsidRPr="00050262">
        <w:t>Cartouche</w:t>
      </w:r>
    </w:p>
    <w:p w:rsidR="00CA5622" w:rsidRPr="00050262" w:rsidRDefault="00CA5622" w:rsidP="00CA5622">
      <w:pPr>
        <w:pStyle w:val="BodyCopyBold"/>
        <w:rPr>
          <w:b w:val="0"/>
          <w:noProof w:val="0"/>
        </w:rPr>
      </w:pPr>
      <w:r w:rsidRPr="00050262">
        <w:rPr>
          <w:b w:val="0"/>
          <w:noProof w:val="0"/>
        </w:rPr>
        <w:t xml:space="preserve">A cartouche is used in the storage of stocks, soups and sauces. Greaseproof or silicon paper or plastic cling wrap is used and placed in direct contact with the top of the liquid creating a barrier to air. </w:t>
      </w:r>
    </w:p>
    <w:p w:rsidR="00CA5622" w:rsidRPr="00050262" w:rsidRDefault="00CA5622" w:rsidP="00CA5622">
      <w:pPr>
        <w:pStyle w:val="BodyCopyBold"/>
        <w:rPr>
          <w:b w:val="0"/>
          <w:noProof w:val="0"/>
        </w:rPr>
      </w:pPr>
      <w:r w:rsidRPr="00050262">
        <w:rPr>
          <w:b w:val="0"/>
          <w:noProof w:val="0"/>
        </w:rPr>
        <w:t>This stops a skin from forming which could create unattractive lumps if cooked back into the sauce or soup.</w:t>
      </w:r>
    </w:p>
    <w:p w:rsidR="00AD099C" w:rsidRPr="00050262" w:rsidRDefault="00AD099C" w:rsidP="000F35EA">
      <w:pPr>
        <w:pStyle w:val="Heading3"/>
        <w:spacing w:before="160" w:after="160"/>
      </w:pPr>
      <w:bookmarkStart w:id="51" w:name="_Toc152412138"/>
      <w:bookmarkStart w:id="52" w:name="_Toc51644168"/>
      <w:bookmarkStart w:id="53" w:name="_Toc51644440"/>
      <w:bookmarkStart w:id="54" w:name="_Toc184454652"/>
      <w:r w:rsidRPr="00050262">
        <w:t>Vacuum packaging</w:t>
      </w:r>
      <w:bookmarkEnd w:id="51"/>
      <w:bookmarkEnd w:id="52"/>
      <w:bookmarkEnd w:id="53"/>
      <w:bookmarkEnd w:id="54"/>
      <w:r w:rsidRPr="00050262">
        <w:t xml:space="preserve"> </w:t>
      </w:r>
      <w:r w:rsidR="00D75367" w:rsidRPr="00050262">
        <w:t>of meat</w:t>
      </w:r>
    </w:p>
    <w:p w:rsidR="00AD099C" w:rsidRPr="00050262" w:rsidRDefault="00AD099C" w:rsidP="00AD099C">
      <w:pPr>
        <w:pStyle w:val="BodyCopy"/>
        <w:rPr>
          <w:noProof w:val="0"/>
        </w:rPr>
      </w:pPr>
      <w:r w:rsidRPr="00050262">
        <w:rPr>
          <w:noProof w:val="0"/>
        </w:rPr>
        <w:t xml:space="preserve">This is a system by which meat is placed in special plastic bags. All the air is then withdrawn using a special machine, which then heat seals the bag. </w:t>
      </w:r>
    </w:p>
    <w:p w:rsidR="00AD099C" w:rsidRPr="00050262" w:rsidRDefault="00AD099C" w:rsidP="00AD099C">
      <w:pPr>
        <w:pStyle w:val="BodyCopy"/>
        <w:rPr>
          <w:noProof w:val="0"/>
        </w:rPr>
      </w:pPr>
      <w:r w:rsidRPr="00050262">
        <w:rPr>
          <w:noProof w:val="0"/>
        </w:rPr>
        <w:t>Meat packaged this way is normally stored at minus one degree to zero degrees Celsius (-1°</w:t>
      </w:r>
      <w:r w:rsidR="00FD36B5" w:rsidRPr="00050262">
        <w:rPr>
          <w:noProof w:val="0"/>
        </w:rPr>
        <w:t xml:space="preserve">C to </w:t>
      </w:r>
      <w:r w:rsidRPr="00050262">
        <w:rPr>
          <w:noProof w:val="0"/>
        </w:rPr>
        <w:t>0°</w:t>
      </w:r>
      <w:r w:rsidR="00FD36B5" w:rsidRPr="00050262">
        <w:rPr>
          <w:noProof w:val="0"/>
        </w:rPr>
        <w:t>C</w:t>
      </w:r>
      <w:r w:rsidRPr="00050262">
        <w:rPr>
          <w:noProof w:val="0"/>
        </w:rPr>
        <w:t>).</w:t>
      </w:r>
    </w:p>
    <w:p w:rsidR="00AD099C" w:rsidRPr="00050262" w:rsidRDefault="00AD099C" w:rsidP="00AD099C">
      <w:pPr>
        <w:pStyle w:val="BodyCopy"/>
        <w:rPr>
          <w:noProof w:val="0"/>
        </w:rPr>
      </w:pPr>
      <w:r w:rsidRPr="00050262">
        <w:rPr>
          <w:noProof w:val="0"/>
        </w:rPr>
        <w:t>This extends the storage life refrigerated meat:</w:t>
      </w:r>
    </w:p>
    <w:p w:rsidR="00AD099C" w:rsidRPr="00050262" w:rsidRDefault="00D75367" w:rsidP="00D75367">
      <w:pPr>
        <w:pStyle w:val="Bullet1"/>
      </w:pPr>
      <w:r w:rsidRPr="00050262">
        <w:t>B</w:t>
      </w:r>
      <w:r w:rsidR="00AD099C" w:rsidRPr="00050262">
        <w:t xml:space="preserve">eef up to twelve (12) weeks </w:t>
      </w:r>
    </w:p>
    <w:p w:rsidR="00AD099C" w:rsidRPr="00050262" w:rsidRDefault="00AD099C" w:rsidP="00D75367">
      <w:pPr>
        <w:pStyle w:val="Bullet1"/>
      </w:pPr>
      <w:r w:rsidRPr="00050262">
        <w:t>Lamb up to ten (10) weeks</w:t>
      </w:r>
    </w:p>
    <w:p w:rsidR="00AD099C" w:rsidRPr="00050262" w:rsidRDefault="00AD099C" w:rsidP="00D75367">
      <w:pPr>
        <w:pStyle w:val="Bullet1"/>
      </w:pPr>
      <w:r w:rsidRPr="00050262">
        <w:t>Pork up to three (3) weeks.</w:t>
      </w:r>
    </w:p>
    <w:p w:rsidR="00AD099C" w:rsidRPr="00050262" w:rsidRDefault="00AD099C" w:rsidP="00AD099C">
      <w:pPr>
        <w:pStyle w:val="BodyCopy"/>
        <w:rPr>
          <w:noProof w:val="0"/>
        </w:rPr>
      </w:pPr>
      <w:r w:rsidRPr="00050262">
        <w:rPr>
          <w:noProof w:val="0"/>
        </w:rPr>
        <w:t xml:space="preserve">Sometimes after long storage then opening the smell can be quite strong. This will dissipate when left in the open air for a few minutes. </w:t>
      </w:r>
    </w:p>
    <w:p w:rsidR="00AD099C" w:rsidRPr="00050262" w:rsidRDefault="00AD099C" w:rsidP="00AD099C">
      <w:pPr>
        <w:pStyle w:val="BodyCopy"/>
        <w:rPr>
          <w:noProof w:val="0"/>
        </w:rPr>
      </w:pPr>
      <w:r w:rsidRPr="00050262">
        <w:rPr>
          <w:noProof w:val="0"/>
        </w:rPr>
        <w:t>If the smell lingers, seek advice before using.</w:t>
      </w:r>
    </w:p>
    <w:p w:rsidR="00AD099C" w:rsidRPr="00050262" w:rsidRDefault="00AD099C" w:rsidP="00AD099C">
      <w:pPr>
        <w:pStyle w:val="BodyCopy"/>
        <w:rPr>
          <w:noProof w:val="0"/>
        </w:rPr>
      </w:pPr>
      <w:r w:rsidRPr="00050262">
        <w:rPr>
          <w:noProof w:val="0"/>
        </w:rPr>
        <w:t>If in doubt, throw it out.</w:t>
      </w:r>
    </w:p>
    <w:p w:rsidR="00D75367" w:rsidRPr="00050262" w:rsidRDefault="00AD099C" w:rsidP="00AD099C">
      <w:pPr>
        <w:pStyle w:val="BodyCopyBold"/>
        <w:rPr>
          <w:noProof w:val="0"/>
        </w:rPr>
      </w:pPr>
      <w:r w:rsidRPr="00050262">
        <w:rPr>
          <w:noProof w:val="0"/>
        </w:rPr>
        <w:t xml:space="preserve">Storing of </w:t>
      </w:r>
      <w:r w:rsidR="00D75367" w:rsidRPr="00050262">
        <w:rPr>
          <w:noProof w:val="0"/>
        </w:rPr>
        <w:t>C</w:t>
      </w:r>
      <w:r w:rsidRPr="00050262">
        <w:rPr>
          <w:noProof w:val="0"/>
        </w:rPr>
        <w:t>ryovac meat products</w:t>
      </w:r>
    </w:p>
    <w:p w:rsidR="00AD099C" w:rsidRPr="00050262" w:rsidRDefault="00D75367" w:rsidP="00AD099C">
      <w:pPr>
        <w:pStyle w:val="BodyCopyBold"/>
        <w:rPr>
          <w:noProof w:val="0"/>
        </w:rPr>
      </w:pPr>
      <w:r w:rsidRPr="00050262">
        <w:rPr>
          <w:b w:val="0"/>
          <w:noProof w:val="0"/>
        </w:rPr>
        <w:t xml:space="preserve">Standard industry practice is: </w:t>
      </w:r>
    </w:p>
    <w:p w:rsidR="00D75367" w:rsidRPr="00050262" w:rsidRDefault="00D75367" w:rsidP="00D75367">
      <w:pPr>
        <w:pStyle w:val="Bullet1"/>
      </w:pPr>
      <w:r w:rsidRPr="00050262">
        <w:t>Store in pack until needed – at correct temperature and observing use-by date</w:t>
      </w:r>
    </w:p>
    <w:p w:rsidR="00AD099C" w:rsidRPr="00050262" w:rsidRDefault="00AD099C" w:rsidP="00D75367">
      <w:pPr>
        <w:pStyle w:val="Bullet1"/>
      </w:pPr>
      <w:r w:rsidRPr="00050262">
        <w:t>Remove from packaging and place on clean washable containers</w:t>
      </w:r>
      <w:r w:rsidR="00D75367" w:rsidRPr="00050262">
        <w:t xml:space="preserve"> when product needs to be used – to </w:t>
      </w:r>
      <w:r w:rsidRPr="00050262">
        <w:t xml:space="preserve">stop excess liquid from </w:t>
      </w:r>
      <w:r w:rsidR="00050262" w:rsidRPr="00050262">
        <w:t>spilling</w:t>
      </w:r>
      <w:r w:rsidRPr="00050262">
        <w:t xml:space="preserve"> if packaging fails</w:t>
      </w:r>
    </w:p>
    <w:p w:rsidR="00AD099C" w:rsidRPr="00050262" w:rsidRDefault="00AD099C" w:rsidP="00D75367">
      <w:pPr>
        <w:pStyle w:val="Bullet1"/>
      </w:pPr>
      <w:r w:rsidRPr="00050262">
        <w:t xml:space="preserve">Meats that have a covering of fats </w:t>
      </w:r>
      <w:r w:rsidR="00D75367" w:rsidRPr="00050262">
        <w:t xml:space="preserve">(such as </w:t>
      </w:r>
      <w:r w:rsidR="00045D77" w:rsidRPr="00050262">
        <w:t>stripl</w:t>
      </w:r>
      <w:r w:rsidRPr="00050262">
        <w:t>o</w:t>
      </w:r>
      <w:r w:rsidR="00045D77" w:rsidRPr="00050262">
        <w:t>i</w:t>
      </w:r>
      <w:r w:rsidRPr="00050262">
        <w:t>n</w:t>
      </w:r>
      <w:r w:rsidR="00D75367" w:rsidRPr="00050262">
        <w:t>)</w:t>
      </w:r>
      <w:r w:rsidRPr="00050262">
        <w:t xml:space="preserve"> should be laid in container </w:t>
      </w:r>
      <w:r w:rsidR="00D75367" w:rsidRPr="00050262">
        <w:t xml:space="preserve">or on tray </w:t>
      </w:r>
      <w:r w:rsidRPr="00050262">
        <w:t>with the fat side up</w:t>
      </w:r>
      <w:r w:rsidR="00D75367" w:rsidRPr="00050262">
        <w:t xml:space="preserve"> – to </w:t>
      </w:r>
      <w:r w:rsidRPr="00050262">
        <w:t>stop blood pooling and discolour</w:t>
      </w:r>
      <w:r w:rsidR="00045D77" w:rsidRPr="00050262">
        <w:t>ation of</w:t>
      </w:r>
      <w:r w:rsidRPr="00050262">
        <w:t xml:space="preserve"> fat</w:t>
      </w:r>
    </w:p>
    <w:p w:rsidR="00D75367" w:rsidRPr="00050262" w:rsidRDefault="00D75367" w:rsidP="00D75367">
      <w:pPr>
        <w:pStyle w:val="Bullet1"/>
      </w:pPr>
      <w:r w:rsidRPr="00050262">
        <w:t>Do not replace meat into original pack once it has been used/opened</w:t>
      </w:r>
    </w:p>
    <w:p w:rsidR="00AD099C" w:rsidRPr="00050262" w:rsidRDefault="00AD099C" w:rsidP="00D75367">
      <w:pPr>
        <w:pStyle w:val="Bullet1"/>
      </w:pPr>
      <w:r w:rsidRPr="00050262">
        <w:t>Label</w:t>
      </w:r>
      <w:r w:rsidR="00D75367" w:rsidRPr="00050262">
        <w:t>s</w:t>
      </w:r>
      <w:r w:rsidR="00175E7E" w:rsidRPr="00050262">
        <w:t xml:space="preserve"> should be facing out - </w:t>
      </w:r>
      <w:r w:rsidR="00D75367" w:rsidRPr="00050262">
        <w:t xml:space="preserve">so </w:t>
      </w:r>
      <w:r w:rsidRPr="00050262">
        <w:t>they can be easily read by staff.</w:t>
      </w:r>
    </w:p>
    <w:p w:rsidR="00AD099C" w:rsidRPr="004B375B" w:rsidRDefault="00D75367" w:rsidP="00AD099C">
      <w:pPr>
        <w:pStyle w:val="BodyCopyBold"/>
        <w:rPr>
          <w:rStyle w:val="Hyperlink"/>
          <w:i/>
          <w:noProof w:val="0"/>
          <w:color w:val="auto"/>
          <w:u w:val="none"/>
        </w:rPr>
      </w:pPr>
      <w:r w:rsidRPr="00050262">
        <w:rPr>
          <w:rStyle w:val="Hyperlink"/>
          <w:i/>
          <w:noProof w:val="0"/>
          <w:color w:val="auto"/>
          <w:u w:val="none"/>
        </w:rPr>
        <w:t>N</w:t>
      </w:r>
      <w:r w:rsidR="00AD099C" w:rsidRPr="00050262">
        <w:rPr>
          <w:rStyle w:val="Hyperlink"/>
          <w:i/>
          <w:noProof w:val="0"/>
          <w:color w:val="auto"/>
          <w:u w:val="none"/>
        </w:rPr>
        <w:t>ote</w:t>
      </w:r>
    </w:p>
    <w:p w:rsidR="00D75367" w:rsidRPr="004B375B" w:rsidRDefault="00AD099C" w:rsidP="00AD099C">
      <w:pPr>
        <w:pStyle w:val="BodyCopy"/>
        <w:rPr>
          <w:rStyle w:val="Hyperlink"/>
          <w:noProof w:val="0"/>
          <w:color w:val="auto"/>
          <w:u w:val="none"/>
        </w:rPr>
      </w:pPr>
      <w:r w:rsidRPr="00050262">
        <w:rPr>
          <w:rStyle w:val="Hyperlink"/>
          <w:noProof w:val="0"/>
          <w:color w:val="auto"/>
          <w:u w:val="none"/>
        </w:rPr>
        <w:t xml:space="preserve">Time listed above for storage of meats only applies if temperature control is sufficient. </w:t>
      </w:r>
    </w:p>
    <w:p w:rsidR="00D75367" w:rsidRPr="00050262" w:rsidRDefault="00AD099C" w:rsidP="00AD099C">
      <w:pPr>
        <w:pStyle w:val="BodyCopy"/>
        <w:rPr>
          <w:rStyle w:val="Hyperlink"/>
          <w:noProof w:val="0"/>
          <w:color w:val="auto"/>
          <w:u w:val="none"/>
        </w:rPr>
      </w:pPr>
      <w:r w:rsidRPr="00050262">
        <w:rPr>
          <w:rStyle w:val="Hyperlink"/>
          <w:noProof w:val="0"/>
          <w:color w:val="auto"/>
          <w:u w:val="none"/>
        </w:rPr>
        <w:t>Refrigeration of 3</w:t>
      </w:r>
      <w:r w:rsidR="00722D24" w:rsidRPr="004B375B">
        <w:rPr>
          <w:noProof w:val="0"/>
        </w:rPr>
        <w:sym w:font="Symbol" w:char="F0B0"/>
      </w:r>
      <w:r w:rsidRPr="00050262">
        <w:rPr>
          <w:rStyle w:val="Hyperlink"/>
          <w:noProof w:val="0"/>
          <w:color w:val="auto"/>
          <w:u w:val="none"/>
        </w:rPr>
        <w:t xml:space="preserve">C will cut short this time. </w:t>
      </w:r>
    </w:p>
    <w:p w:rsidR="00AD099C" w:rsidRPr="00050262" w:rsidRDefault="00AD099C" w:rsidP="00AD099C">
      <w:pPr>
        <w:pStyle w:val="BodyCopy"/>
        <w:rPr>
          <w:rStyle w:val="Hyperlink"/>
          <w:noProof w:val="0"/>
          <w:color w:val="auto"/>
          <w:u w:val="none"/>
        </w:rPr>
      </w:pPr>
      <w:r w:rsidRPr="00050262">
        <w:rPr>
          <w:rStyle w:val="Hyperlink"/>
          <w:noProof w:val="0"/>
          <w:color w:val="auto"/>
          <w:u w:val="none"/>
        </w:rPr>
        <w:t>It must be -1</w:t>
      </w:r>
      <w:r w:rsidR="00722D24" w:rsidRPr="004B375B">
        <w:rPr>
          <w:noProof w:val="0"/>
        </w:rPr>
        <w:sym w:font="Symbol" w:char="F0B0"/>
      </w:r>
      <w:r w:rsidRPr="00050262">
        <w:rPr>
          <w:rStyle w:val="Hyperlink"/>
          <w:noProof w:val="0"/>
          <w:color w:val="auto"/>
          <w:u w:val="none"/>
        </w:rPr>
        <w:t>C consistently.</w:t>
      </w:r>
    </w:p>
    <w:p w:rsidR="00AD099C" w:rsidRPr="00050262" w:rsidRDefault="000F35EA" w:rsidP="000F35EA">
      <w:pPr>
        <w:pStyle w:val="Heading3"/>
        <w:spacing w:before="160" w:after="160"/>
        <w:rPr>
          <w:rFonts w:eastAsia="Times New Roman" w:cs="Times New Roman"/>
        </w:rPr>
      </w:pPr>
      <w:r w:rsidRPr="004B375B">
        <w:rPr>
          <w:rFonts w:eastAsia="Times New Roman" w:cs="Times New Roman"/>
          <w:noProof/>
        </w:rPr>
        <w:drawing>
          <wp:anchor distT="0" distB="0" distL="114300" distR="114300" simplePos="0" relativeHeight="251788288" behindDoc="0" locked="0" layoutInCell="1" allowOverlap="1" wp14:anchorId="77E11FAC" wp14:editId="1289106F">
            <wp:simplePos x="0" y="0"/>
            <wp:positionH relativeFrom="column">
              <wp:posOffset>4033520</wp:posOffset>
            </wp:positionH>
            <wp:positionV relativeFrom="paragraph">
              <wp:posOffset>139065</wp:posOffset>
            </wp:positionV>
            <wp:extent cx="1695450" cy="1271270"/>
            <wp:effectExtent l="19050" t="0" r="0" b="0"/>
            <wp:wrapSquare wrapText="bothSides"/>
            <wp:docPr id="309" name="Picture 32" descr="C:\Documents and Settings\Godaishu\Desktop\PHOTOS\Culinary 2012\Frozen chic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Godaishu\Desktop\PHOTOS\Culinary 2012\Frozen chicken.jpg"/>
                    <pic:cNvPicPr>
                      <a:picLocks noChangeAspect="1" noChangeArrowheads="1"/>
                    </pic:cNvPicPr>
                  </pic:nvPicPr>
                  <pic:blipFill>
                    <a:blip r:embed="rId168" cstate="print"/>
                    <a:srcRect/>
                    <a:stretch>
                      <a:fillRect/>
                    </a:stretch>
                  </pic:blipFill>
                  <pic:spPr bwMode="auto">
                    <a:xfrm>
                      <a:off x="0" y="0"/>
                      <a:ext cx="1695450" cy="1271270"/>
                    </a:xfrm>
                    <a:prstGeom prst="rect">
                      <a:avLst/>
                    </a:prstGeom>
                    <a:noFill/>
                    <a:ln w="9525">
                      <a:noFill/>
                      <a:miter lim="800000"/>
                      <a:headEnd/>
                      <a:tailEnd/>
                    </a:ln>
                  </pic:spPr>
                </pic:pic>
              </a:graphicData>
            </a:graphic>
          </wp:anchor>
        </w:drawing>
      </w:r>
      <w:r w:rsidR="00D75367" w:rsidRPr="00050262">
        <w:rPr>
          <w:rFonts w:eastAsia="Times New Roman" w:cs="Times New Roman"/>
        </w:rPr>
        <w:t>General s</w:t>
      </w:r>
      <w:r w:rsidR="00AD099C" w:rsidRPr="00050262">
        <w:rPr>
          <w:rFonts w:eastAsia="Times New Roman" w:cs="Times New Roman"/>
        </w:rPr>
        <w:t xml:space="preserve">torage of </w:t>
      </w:r>
      <w:r w:rsidR="00D75367" w:rsidRPr="00050262">
        <w:rPr>
          <w:rFonts w:eastAsia="Times New Roman" w:cs="Times New Roman"/>
        </w:rPr>
        <w:t>m</w:t>
      </w:r>
      <w:r w:rsidR="00AD099C" w:rsidRPr="00050262">
        <w:rPr>
          <w:rFonts w:eastAsia="Times New Roman" w:cs="Times New Roman"/>
        </w:rPr>
        <w:t xml:space="preserve">eat </w:t>
      </w:r>
    </w:p>
    <w:p w:rsidR="00AD099C" w:rsidRPr="00050262" w:rsidRDefault="00AD099C" w:rsidP="00AD099C">
      <w:pPr>
        <w:pStyle w:val="BodyCopy"/>
        <w:rPr>
          <w:noProof w:val="0"/>
        </w:rPr>
      </w:pPr>
      <w:r w:rsidRPr="00050262">
        <w:rPr>
          <w:noProof w:val="0"/>
        </w:rPr>
        <w:t xml:space="preserve">Raw meat is a favourable medium for bacterial growth if not stored and handled correctly. </w:t>
      </w:r>
    </w:p>
    <w:p w:rsidR="00AD099C" w:rsidRPr="00050262" w:rsidRDefault="00AD099C" w:rsidP="00AD099C">
      <w:pPr>
        <w:pStyle w:val="BodyCopy"/>
        <w:rPr>
          <w:noProof w:val="0"/>
        </w:rPr>
      </w:pPr>
      <w:r w:rsidRPr="00050262">
        <w:rPr>
          <w:noProof w:val="0"/>
        </w:rPr>
        <w:t xml:space="preserve">There are two main conditions to be met when storing meat. </w:t>
      </w:r>
    </w:p>
    <w:p w:rsidR="00AD099C" w:rsidRPr="00050262" w:rsidRDefault="00AD099C" w:rsidP="00AD099C">
      <w:pPr>
        <w:pStyle w:val="BodyCopy"/>
        <w:rPr>
          <w:noProof w:val="0"/>
        </w:rPr>
      </w:pPr>
      <w:r w:rsidRPr="00050262">
        <w:rPr>
          <w:noProof w:val="0"/>
        </w:rPr>
        <w:t xml:space="preserve">They are: </w:t>
      </w:r>
    </w:p>
    <w:p w:rsidR="00AD099C" w:rsidRPr="00050262" w:rsidRDefault="00A77191" w:rsidP="00D75367">
      <w:pPr>
        <w:pStyle w:val="Bullet1"/>
      </w:pPr>
      <w:r w:rsidRPr="00050262">
        <w:t>Temperature:</w:t>
      </w:r>
      <w:r w:rsidR="00AD099C" w:rsidRPr="00050262">
        <w:t>1</w:t>
      </w:r>
      <w:r w:rsidR="00AD099C" w:rsidRPr="00050262">
        <w:sym w:font="Symbol" w:char="F0B0"/>
      </w:r>
      <w:r w:rsidR="00AD099C" w:rsidRPr="00050262">
        <w:t>C to 3</w:t>
      </w:r>
      <w:r w:rsidR="00AD099C" w:rsidRPr="00050262">
        <w:sym w:font="Symbol" w:char="F0B0"/>
      </w:r>
      <w:r w:rsidR="00AD099C" w:rsidRPr="00050262">
        <w:t>C</w:t>
      </w:r>
    </w:p>
    <w:p w:rsidR="00AD099C" w:rsidRPr="00050262" w:rsidRDefault="00A77191" w:rsidP="00D75367">
      <w:pPr>
        <w:pStyle w:val="Bullet1"/>
      </w:pPr>
      <w:r w:rsidRPr="00050262">
        <w:t xml:space="preserve">Humidity: </w:t>
      </w:r>
      <w:r w:rsidR="00AD099C" w:rsidRPr="00050262">
        <w:t>85 %</w:t>
      </w:r>
    </w:p>
    <w:p w:rsidR="005D4795" w:rsidRPr="00050262" w:rsidRDefault="005D4795" w:rsidP="00AD099C">
      <w:pPr>
        <w:pStyle w:val="BodyCopyBold"/>
        <w:rPr>
          <w:noProof w:val="0"/>
        </w:rPr>
      </w:pPr>
      <w:r w:rsidRPr="00050262">
        <w:rPr>
          <w:noProof w:val="0"/>
        </w:rPr>
        <w:t>General meat storage requirements</w:t>
      </w:r>
    </w:p>
    <w:p w:rsidR="00AD099C" w:rsidRPr="00050262" w:rsidRDefault="005D4795" w:rsidP="005D4795">
      <w:pPr>
        <w:pStyle w:val="BodyCopy"/>
        <w:rPr>
          <w:noProof w:val="0"/>
        </w:rPr>
      </w:pPr>
      <w:r w:rsidRPr="00050262">
        <w:rPr>
          <w:noProof w:val="0"/>
        </w:rPr>
        <w:t xml:space="preserve">Other </w:t>
      </w:r>
      <w:r w:rsidR="00AD099C" w:rsidRPr="00050262">
        <w:rPr>
          <w:noProof w:val="0"/>
        </w:rPr>
        <w:t>factors to be considered are:</w:t>
      </w:r>
    </w:p>
    <w:p w:rsidR="00AD099C" w:rsidRPr="00050262" w:rsidRDefault="00AD099C" w:rsidP="00D75367">
      <w:pPr>
        <w:pStyle w:val="Bullet1"/>
      </w:pPr>
      <w:r w:rsidRPr="00050262">
        <w:t xml:space="preserve">Place meat in single layers on trays – fat side up, </w:t>
      </w:r>
      <w:r w:rsidR="005D4795" w:rsidRPr="00050262">
        <w:t>including C</w:t>
      </w:r>
      <w:r w:rsidRPr="00050262">
        <w:t>ryovac</w:t>
      </w:r>
      <w:r w:rsidR="005D4795" w:rsidRPr="00050262">
        <w:t xml:space="preserve"> packs</w:t>
      </w:r>
    </w:p>
    <w:p w:rsidR="00AD099C" w:rsidRPr="00050262" w:rsidRDefault="00AD099C" w:rsidP="00D75367">
      <w:pPr>
        <w:pStyle w:val="Bullet1"/>
      </w:pPr>
      <w:r w:rsidRPr="00050262">
        <w:t xml:space="preserve">Trays </w:t>
      </w:r>
      <w:r w:rsidR="005D4795" w:rsidRPr="00050262">
        <w:t xml:space="preserve">holding raw meat </w:t>
      </w:r>
      <w:r w:rsidRPr="00050262">
        <w:t>must be changed reg</w:t>
      </w:r>
      <w:r w:rsidR="00722D24" w:rsidRPr="00050262">
        <w:t>ularly to prevent blood pooling</w:t>
      </w:r>
    </w:p>
    <w:p w:rsidR="00AD099C" w:rsidRPr="00050262" w:rsidRDefault="00AD099C" w:rsidP="00D75367">
      <w:pPr>
        <w:pStyle w:val="Bullet1"/>
      </w:pPr>
      <w:r w:rsidRPr="00050262">
        <w:t>Meat mu</w:t>
      </w:r>
      <w:r w:rsidR="00722D24" w:rsidRPr="00050262">
        <w:t>st be covered with plastic wrap</w:t>
      </w:r>
    </w:p>
    <w:p w:rsidR="00AD099C" w:rsidRPr="00050262" w:rsidRDefault="00AD099C" w:rsidP="00D75367">
      <w:pPr>
        <w:pStyle w:val="Bullet1"/>
      </w:pPr>
      <w:r w:rsidRPr="00050262">
        <w:t>Different ty</w:t>
      </w:r>
      <w:r w:rsidR="00722D24" w:rsidRPr="00050262">
        <w:t>pes of meat should not be mixed</w:t>
      </w:r>
    </w:p>
    <w:p w:rsidR="00AD099C" w:rsidRPr="00050262" w:rsidRDefault="00AD099C" w:rsidP="00D75367">
      <w:pPr>
        <w:pStyle w:val="Bullet1"/>
      </w:pPr>
      <w:r w:rsidRPr="00050262">
        <w:t xml:space="preserve">Raw and cooked meats </w:t>
      </w:r>
      <w:r w:rsidR="005D4795" w:rsidRPr="00050262">
        <w:t xml:space="preserve">must never </w:t>
      </w:r>
      <w:r w:rsidR="00722D24" w:rsidRPr="00050262">
        <w:t>be spread on the same tray</w:t>
      </w:r>
    </w:p>
    <w:p w:rsidR="00AD099C" w:rsidRPr="00050262" w:rsidRDefault="00AD099C" w:rsidP="00D75367">
      <w:pPr>
        <w:pStyle w:val="Bullet1"/>
      </w:pPr>
      <w:r w:rsidRPr="00050262">
        <w:t>A sound stock rotation program should be maintained</w:t>
      </w:r>
    </w:p>
    <w:p w:rsidR="00AD099C" w:rsidRPr="00050262" w:rsidRDefault="00AD099C" w:rsidP="00D75367">
      <w:pPr>
        <w:pStyle w:val="Bullet1"/>
      </w:pPr>
      <w:r w:rsidRPr="00050262">
        <w:t xml:space="preserve">Cooked meats </w:t>
      </w:r>
      <w:r w:rsidR="005D4795" w:rsidRPr="00050262">
        <w:t xml:space="preserve">should be stored </w:t>
      </w:r>
      <w:r w:rsidRPr="00050262">
        <w:t>on top shel</w:t>
      </w:r>
      <w:r w:rsidR="005D4795" w:rsidRPr="00050262">
        <w:t>ves</w:t>
      </w:r>
      <w:r w:rsidRPr="00050262">
        <w:t xml:space="preserve"> </w:t>
      </w:r>
      <w:r w:rsidR="005D4795" w:rsidRPr="00050262">
        <w:t>in</w:t>
      </w:r>
      <w:r w:rsidRPr="00050262">
        <w:t xml:space="preserve"> coolroom</w:t>
      </w:r>
      <w:r w:rsidR="005D4795" w:rsidRPr="00050262">
        <w:t>s</w:t>
      </w:r>
    </w:p>
    <w:p w:rsidR="00AD099C" w:rsidRPr="00050262" w:rsidRDefault="00AD099C" w:rsidP="00D75367">
      <w:pPr>
        <w:pStyle w:val="Bullet1"/>
      </w:pPr>
      <w:r w:rsidRPr="00050262">
        <w:t xml:space="preserve">Prepped meat </w:t>
      </w:r>
      <w:r w:rsidR="005D4795" w:rsidRPr="00050262">
        <w:t xml:space="preserve">should be stored </w:t>
      </w:r>
      <w:r w:rsidRPr="00050262">
        <w:t>on second shelf of coolroom</w:t>
      </w:r>
    </w:p>
    <w:p w:rsidR="00AD099C" w:rsidRPr="00050262" w:rsidRDefault="00AD099C" w:rsidP="00D75367">
      <w:pPr>
        <w:pStyle w:val="Bullet1"/>
      </w:pPr>
      <w:r w:rsidRPr="00050262">
        <w:t xml:space="preserve">Packed or </w:t>
      </w:r>
      <w:r w:rsidR="005D4795" w:rsidRPr="00050262">
        <w:t>C</w:t>
      </w:r>
      <w:r w:rsidRPr="00050262">
        <w:t xml:space="preserve">ryovac meats </w:t>
      </w:r>
      <w:r w:rsidR="005D4795" w:rsidRPr="00050262">
        <w:t xml:space="preserve">should be stored </w:t>
      </w:r>
      <w:r w:rsidRPr="00050262">
        <w:t>on lower shelves</w:t>
      </w:r>
    </w:p>
    <w:p w:rsidR="00AD099C" w:rsidRPr="00050262" w:rsidRDefault="00AD099C" w:rsidP="00D75367">
      <w:pPr>
        <w:pStyle w:val="Bullet1"/>
      </w:pPr>
      <w:r w:rsidRPr="00050262">
        <w:t>Thawing meats</w:t>
      </w:r>
      <w:r w:rsidR="005D4795" w:rsidRPr="00050262">
        <w:t xml:space="preserve"> should be placed on lowest shelves</w:t>
      </w:r>
      <w:r w:rsidRPr="00050262">
        <w:t>.</w:t>
      </w:r>
    </w:p>
    <w:p w:rsidR="008D480E" w:rsidRPr="00050262" w:rsidRDefault="00104331" w:rsidP="008D480E">
      <w:pPr>
        <w:pStyle w:val="Heading2"/>
      </w:pPr>
      <w:r w:rsidRPr="00050262">
        <w:t>5</w:t>
      </w:r>
      <w:r w:rsidR="008D480E" w:rsidRPr="00050262">
        <w:t>.2</w:t>
      </w:r>
      <w:r w:rsidR="008D480E" w:rsidRPr="00050262">
        <w:tab/>
      </w:r>
      <w:r w:rsidR="001A30C3" w:rsidRPr="004B375B">
        <w:fldChar w:fldCharType="begin"/>
      </w:r>
      <w:r w:rsidR="001A30C3" w:rsidRPr="00050262">
        <w:instrText xml:space="preserve"> REF  Criteria52  \* MERGEFORMAT </w:instrText>
      </w:r>
      <w:r w:rsidR="001A30C3" w:rsidRPr="004B375B">
        <w:fldChar w:fldCharType="separate"/>
      </w:r>
      <w:sdt>
        <w:sdtPr>
          <w:rPr>
            <w:highlight w:val="yellow"/>
          </w:rPr>
          <w:alias w:val="Criteria 5.2"/>
          <w:tag w:val="Criteria 5.2"/>
          <w:id w:val="12450143"/>
          <w:lock w:val="sdtLocked"/>
          <w:placeholder>
            <w:docPart w:val="C4F18CBF6C524AD197F4360AA9A58786"/>
          </w:placeholder>
        </w:sdtPr>
        <w:sdtEndPr/>
        <w:sdtContent>
          <w:r w:rsidR="00E41A25" w:rsidRPr="00050262">
            <w:rPr>
              <w:szCs w:val="22"/>
            </w:rPr>
            <w:t>Change storage containers and trays to enterprise standards</w:t>
          </w:r>
        </w:sdtContent>
      </w:sdt>
      <w:r w:rsidR="001A30C3" w:rsidRPr="004B375B">
        <w:rPr>
          <w:highlight w:val="yellow"/>
        </w:rPr>
        <w:fldChar w:fldCharType="end"/>
      </w:r>
    </w:p>
    <w:p w:rsidR="008D480E" w:rsidRPr="00050262" w:rsidRDefault="008D480E" w:rsidP="008D480E">
      <w:pPr>
        <w:pStyle w:val="Heading3"/>
      </w:pPr>
      <w:r w:rsidRPr="00050262">
        <w:t>Introduction</w:t>
      </w:r>
    </w:p>
    <w:p w:rsidR="008D480E" w:rsidRPr="00050262" w:rsidRDefault="001642EB" w:rsidP="008D480E">
      <w:pPr>
        <w:pStyle w:val="BodyCopy"/>
        <w:rPr>
          <w:noProof w:val="0"/>
          <w:szCs w:val="24"/>
        </w:rPr>
      </w:pPr>
      <w:r w:rsidRPr="00050262">
        <w:rPr>
          <w:noProof w:val="0"/>
          <w:szCs w:val="24"/>
        </w:rPr>
        <w:t xml:space="preserve">It is important to use storage containers and trays correctly in order to </w:t>
      </w:r>
      <w:r w:rsidR="00045D77" w:rsidRPr="00050262">
        <w:rPr>
          <w:noProof w:val="0"/>
          <w:szCs w:val="24"/>
        </w:rPr>
        <w:t>optimise</w:t>
      </w:r>
      <w:r w:rsidRPr="00050262">
        <w:rPr>
          <w:noProof w:val="0"/>
          <w:szCs w:val="24"/>
        </w:rPr>
        <w:t xml:space="preserve"> food safety and minimise wastage.</w:t>
      </w:r>
    </w:p>
    <w:p w:rsidR="000D287F" w:rsidRPr="00050262" w:rsidRDefault="000D287F" w:rsidP="008D480E">
      <w:pPr>
        <w:pStyle w:val="BodyCopy"/>
        <w:rPr>
          <w:noProof w:val="0"/>
          <w:szCs w:val="24"/>
        </w:rPr>
      </w:pPr>
      <w:r w:rsidRPr="00050262">
        <w:rPr>
          <w:noProof w:val="0"/>
          <w:szCs w:val="24"/>
        </w:rPr>
        <w:t xml:space="preserve">This section lists considerations </w:t>
      </w:r>
      <w:r w:rsidR="001642EB" w:rsidRPr="00050262">
        <w:rPr>
          <w:noProof w:val="0"/>
          <w:szCs w:val="24"/>
        </w:rPr>
        <w:t xml:space="preserve">and points relating to the </w:t>
      </w:r>
      <w:r w:rsidRPr="00050262">
        <w:rPr>
          <w:noProof w:val="0"/>
          <w:szCs w:val="24"/>
        </w:rPr>
        <w:t>selecti</w:t>
      </w:r>
      <w:r w:rsidR="001642EB" w:rsidRPr="00050262">
        <w:rPr>
          <w:noProof w:val="0"/>
          <w:szCs w:val="24"/>
        </w:rPr>
        <w:t>o</w:t>
      </w:r>
      <w:r w:rsidRPr="00050262">
        <w:rPr>
          <w:noProof w:val="0"/>
          <w:szCs w:val="24"/>
        </w:rPr>
        <w:t>n</w:t>
      </w:r>
      <w:r w:rsidR="001642EB" w:rsidRPr="00050262">
        <w:rPr>
          <w:noProof w:val="0"/>
          <w:szCs w:val="24"/>
        </w:rPr>
        <w:t xml:space="preserve"> and use of</w:t>
      </w:r>
      <w:r w:rsidRPr="00050262">
        <w:rPr>
          <w:noProof w:val="0"/>
          <w:szCs w:val="24"/>
        </w:rPr>
        <w:t xml:space="preserve"> storage containers, provides examples of storage containers</w:t>
      </w:r>
      <w:r w:rsidR="001642EB" w:rsidRPr="00050262">
        <w:rPr>
          <w:noProof w:val="0"/>
          <w:szCs w:val="24"/>
        </w:rPr>
        <w:t xml:space="preserve"> and presents examples of possible relevant enterprise standards.</w:t>
      </w:r>
    </w:p>
    <w:p w:rsidR="00CA5622" w:rsidRPr="00050262" w:rsidRDefault="001642EB" w:rsidP="00CA5622">
      <w:pPr>
        <w:pStyle w:val="Heading3"/>
      </w:pPr>
      <w:r w:rsidRPr="00050262">
        <w:t>Considerations relating to storage containers</w:t>
      </w:r>
    </w:p>
    <w:p w:rsidR="00CA5622" w:rsidRPr="00050262" w:rsidRDefault="00CA5622" w:rsidP="00CA5622">
      <w:pPr>
        <w:pStyle w:val="BodyCopyBold"/>
        <w:rPr>
          <w:b w:val="0"/>
          <w:noProof w:val="0"/>
        </w:rPr>
      </w:pPr>
      <w:r w:rsidRPr="00050262">
        <w:rPr>
          <w:b w:val="0"/>
          <w:noProof w:val="0"/>
        </w:rPr>
        <w:t>Containers, packaging and wrapping materials must be suitable and appropriate to the food item to be stored.</w:t>
      </w:r>
    </w:p>
    <w:p w:rsidR="00CA5622" w:rsidRPr="00050262" w:rsidRDefault="00CA5622" w:rsidP="00CA5622">
      <w:pPr>
        <w:pStyle w:val="BodyCopyBold"/>
        <w:rPr>
          <w:b w:val="0"/>
          <w:noProof w:val="0"/>
        </w:rPr>
      </w:pPr>
      <w:r w:rsidRPr="00050262">
        <w:rPr>
          <w:b w:val="0"/>
          <w:noProof w:val="0"/>
        </w:rPr>
        <w:t xml:space="preserve">Considerations </w:t>
      </w:r>
      <w:r w:rsidR="001642EB" w:rsidRPr="00050262">
        <w:rPr>
          <w:b w:val="0"/>
          <w:noProof w:val="0"/>
        </w:rPr>
        <w:t>relating to the use/selection of storage containers/trays should address</w:t>
      </w:r>
      <w:r w:rsidRPr="00050262">
        <w:rPr>
          <w:b w:val="0"/>
          <w:noProof w:val="0"/>
        </w:rPr>
        <w:t>:</w:t>
      </w:r>
    </w:p>
    <w:p w:rsidR="00CA5622" w:rsidRPr="00050262" w:rsidRDefault="00CA5622" w:rsidP="001642EB">
      <w:pPr>
        <w:pStyle w:val="Bullet1"/>
      </w:pPr>
      <w:r w:rsidRPr="00050262">
        <w:t>Size of the container – will the food fit comfortably without being forced in?</w:t>
      </w:r>
    </w:p>
    <w:p w:rsidR="009B0526" w:rsidRPr="00050262" w:rsidRDefault="00CA5622" w:rsidP="001642EB">
      <w:pPr>
        <w:pStyle w:val="Bullet1"/>
      </w:pPr>
      <w:r w:rsidRPr="00050262">
        <w:t>Shape of containers</w:t>
      </w:r>
      <w:r w:rsidR="009B0526" w:rsidRPr="00050262">
        <w:t>:</w:t>
      </w:r>
    </w:p>
    <w:p w:rsidR="00CA5622" w:rsidRPr="00050262" w:rsidRDefault="009B0526" w:rsidP="00CC7F30">
      <w:pPr>
        <w:pStyle w:val="Bullet2"/>
        <w:rPr>
          <w:lang w:val="en-AU"/>
        </w:rPr>
      </w:pPr>
      <w:r w:rsidRPr="00050262">
        <w:rPr>
          <w:lang w:val="en-AU"/>
        </w:rPr>
        <w:t>W</w:t>
      </w:r>
      <w:r w:rsidR="00CA5622" w:rsidRPr="00050262">
        <w:rPr>
          <w:lang w:val="en-AU"/>
        </w:rPr>
        <w:t>ill the food lose its shape?</w:t>
      </w:r>
    </w:p>
    <w:p w:rsidR="009B0526" w:rsidRPr="00050262" w:rsidRDefault="009B0526" w:rsidP="00CC7F30">
      <w:pPr>
        <w:pStyle w:val="Bullet2"/>
        <w:rPr>
          <w:lang w:val="en-AU"/>
        </w:rPr>
      </w:pPr>
      <w:r w:rsidRPr="00050262">
        <w:rPr>
          <w:lang w:val="en-AU"/>
        </w:rPr>
        <w:t>Flat, shallow or deep – does the food require air circulation or rapid cooling?</w:t>
      </w:r>
    </w:p>
    <w:p w:rsidR="00CA5622" w:rsidRPr="00050262" w:rsidRDefault="00CA5622" w:rsidP="001642EB">
      <w:pPr>
        <w:pStyle w:val="Bullet1"/>
      </w:pPr>
      <w:r w:rsidRPr="00050262">
        <w:t xml:space="preserve">Condition – </w:t>
      </w:r>
      <w:r w:rsidR="001642EB" w:rsidRPr="00050262">
        <w:t>i</w:t>
      </w:r>
      <w:r w:rsidRPr="00050262">
        <w:t>s the container cracked, broken or chipped?</w:t>
      </w:r>
    </w:p>
    <w:p w:rsidR="00CA5622" w:rsidRPr="00050262" w:rsidRDefault="00CA5622" w:rsidP="001642EB">
      <w:pPr>
        <w:pStyle w:val="Bullet1"/>
      </w:pPr>
      <w:r w:rsidRPr="00050262">
        <w:t xml:space="preserve">Hygiene – </w:t>
      </w:r>
      <w:r w:rsidR="001642EB" w:rsidRPr="00050262">
        <w:t>i</w:t>
      </w:r>
      <w:r w:rsidRPr="00050262">
        <w:t>s the container clean and sanitised?</w:t>
      </w:r>
    </w:p>
    <w:p w:rsidR="00CA5622" w:rsidRPr="00050262" w:rsidRDefault="00CA5622" w:rsidP="001642EB">
      <w:pPr>
        <w:pStyle w:val="Bullet1"/>
      </w:pPr>
      <w:r w:rsidRPr="00050262">
        <w:t xml:space="preserve">Food grade – </w:t>
      </w:r>
      <w:r w:rsidR="001642EB" w:rsidRPr="00050262">
        <w:t>i</w:t>
      </w:r>
      <w:r w:rsidRPr="00050262">
        <w:t>s the container of a ‘food grade’ standard?</w:t>
      </w:r>
    </w:p>
    <w:p w:rsidR="00CA5622" w:rsidRPr="00050262" w:rsidRDefault="00CA5622" w:rsidP="001642EB">
      <w:pPr>
        <w:pStyle w:val="Bullet1"/>
      </w:pPr>
      <w:r w:rsidRPr="00050262">
        <w:t>Later use – is the food to be cooked or heated in the container?</w:t>
      </w:r>
    </w:p>
    <w:p w:rsidR="001642EB" w:rsidRPr="00050262" w:rsidRDefault="001642EB" w:rsidP="001642EB">
      <w:pPr>
        <w:pStyle w:val="BodyCopyBold"/>
        <w:rPr>
          <w:noProof w:val="0"/>
        </w:rPr>
      </w:pPr>
      <w:r w:rsidRPr="00050262">
        <w:rPr>
          <w:noProof w:val="0"/>
        </w:rPr>
        <w:t>Advice/information on storage containers</w:t>
      </w:r>
    </w:p>
    <w:p w:rsidR="001642EB" w:rsidRPr="00050262" w:rsidRDefault="001642EB" w:rsidP="001642EB">
      <w:pPr>
        <w:pStyle w:val="Bullet1"/>
      </w:pPr>
      <w:r w:rsidRPr="00050262">
        <w:t>Stainless steel and hard plastics are most commonly used as food storage vessels – this is because they are sturdy, easy to keep clean and are non-porous</w:t>
      </w:r>
    </w:p>
    <w:p w:rsidR="001642EB" w:rsidRPr="00050262" w:rsidRDefault="001642EB" w:rsidP="001642EB">
      <w:pPr>
        <w:pStyle w:val="Bullet1"/>
      </w:pPr>
      <w:r w:rsidRPr="00050262">
        <w:t>Glass and ceramic bowls and containers may be used – however they are prone to chipping, cracks and breakage</w:t>
      </w:r>
    </w:p>
    <w:p w:rsidR="001642EB" w:rsidRPr="00050262" w:rsidRDefault="001642EB" w:rsidP="001642EB">
      <w:pPr>
        <w:pStyle w:val="Bullet1"/>
      </w:pPr>
      <w:r w:rsidRPr="00050262">
        <w:t>Cardboard boxes and cartons are not recommended for storage in coolrooms – as they can harbour insects and are prone to rotting and mould</w:t>
      </w:r>
    </w:p>
    <w:p w:rsidR="001642EB" w:rsidRPr="00050262" w:rsidRDefault="001642EB" w:rsidP="001642EB">
      <w:pPr>
        <w:pStyle w:val="Bullet1"/>
      </w:pPr>
      <w:r w:rsidRPr="00050262">
        <w:t>Cast aluminium vessels can react with some foods causing them to discolour, especially white sauces and egg based items so they should not be used</w:t>
      </w:r>
      <w:r w:rsidR="00D356DA" w:rsidRPr="00050262">
        <w:t xml:space="preserve"> </w:t>
      </w:r>
      <w:r w:rsidRPr="00050262">
        <w:t>– aluminium foil products do not have the same effect</w:t>
      </w:r>
    </w:p>
    <w:p w:rsidR="001642EB" w:rsidRPr="00050262" w:rsidRDefault="001642EB" w:rsidP="001642EB">
      <w:pPr>
        <w:pStyle w:val="Bullet1"/>
      </w:pPr>
      <w:r w:rsidRPr="00050262">
        <w:t xml:space="preserve">Decanted chemical containers should definitely not be used for food storage </w:t>
      </w:r>
      <w:r w:rsidR="00D356DA" w:rsidRPr="00050262">
        <w:t xml:space="preserve">– as </w:t>
      </w:r>
      <w:r w:rsidRPr="00050262">
        <w:t>they may still contain</w:t>
      </w:r>
      <w:r w:rsidR="000F35EA" w:rsidRPr="00050262">
        <w:t xml:space="preserve"> traces of poisonous substances</w:t>
      </w:r>
    </w:p>
    <w:p w:rsidR="001642EB" w:rsidRPr="00050262" w:rsidRDefault="001642EB" w:rsidP="001642EB">
      <w:pPr>
        <w:pStyle w:val="Bullet1"/>
      </w:pPr>
      <w:r w:rsidRPr="00050262">
        <w:t xml:space="preserve">Storage containers must be clean and sanitised </w:t>
      </w:r>
      <w:r w:rsidR="00D356DA" w:rsidRPr="00050262">
        <w:t>– b</w:t>
      </w:r>
      <w:r w:rsidRPr="00050262">
        <w:t>efore and after assembly and use</w:t>
      </w:r>
      <w:r w:rsidR="00D356DA" w:rsidRPr="00050262">
        <w:t>.</w:t>
      </w:r>
    </w:p>
    <w:p w:rsidR="00D356DA" w:rsidRPr="00050262" w:rsidRDefault="00D356DA">
      <w:pPr>
        <w:rPr>
          <w:rFonts w:ascii="Helvetica" w:eastAsiaTheme="majorEastAsia" w:hAnsi="Helvetica" w:cstheme="majorBidi"/>
          <w:b/>
          <w:bCs/>
          <w:color w:val="0000FF"/>
          <w:sz w:val="28"/>
        </w:rPr>
      </w:pPr>
      <w:r w:rsidRPr="00050262">
        <w:rPr>
          <w:rFonts w:ascii="Helvetica" w:hAnsi="Helvetica"/>
        </w:rPr>
        <w:br w:type="page"/>
      </w:r>
    </w:p>
    <w:p w:rsidR="00CA5622" w:rsidRPr="00050262" w:rsidRDefault="00CA5622" w:rsidP="001642EB">
      <w:pPr>
        <w:pStyle w:val="Heading3"/>
      </w:pPr>
      <w:r w:rsidRPr="00050262">
        <w:t xml:space="preserve">Examples of food grade storage vessels </w:t>
      </w:r>
    </w:p>
    <w:tbl>
      <w:tblPr>
        <w:tblStyle w:val="TableGrid"/>
        <w:tblW w:w="0" w:type="auto"/>
        <w:tblLayout w:type="fixed"/>
        <w:tblLook w:val="04A0" w:firstRow="1" w:lastRow="0" w:firstColumn="1" w:lastColumn="0" w:noHBand="0" w:noVBand="1"/>
      </w:tblPr>
      <w:tblGrid>
        <w:gridCol w:w="2993"/>
        <w:gridCol w:w="2994"/>
        <w:gridCol w:w="2994"/>
      </w:tblGrid>
      <w:tr w:rsidR="00CA5622" w:rsidRPr="00050262" w:rsidTr="00175E7E">
        <w:tc>
          <w:tcPr>
            <w:tcW w:w="2993" w:type="dxa"/>
            <w:vAlign w:val="center"/>
          </w:tcPr>
          <w:p w:rsidR="00CA5622" w:rsidRPr="004B375B" w:rsidRDefault="00CA5622" w:rsidP="00175E7E">
            <w:pPr>
              <w:pStyle w:val="BodyCopyBold"/>
              <w:jc w:val="center"/>
              <w:rPr>
                <w:b w:val="0"/>
                <w:noProof w:val="0"/>
              </w:rPr>
            </w:pPr>
            <w:r w:rsidRPr="004B375B">
              <w:rPr>
                <w:b w:val="0"/>
                <w:lang w:eastAsia="en-AU"/>
              </w:rPr>
              <w:drawing>
                <wp:inline distT="0" distB="0" distL="0" distR="0" wp14:anchorId="2F482B0C" wp14:editId="7EA83217">
                  <wp:extent cx="1524000" cy="85725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A0QK07.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524000" cy="857250"/>
                          </a:xfrm>
                          <a:prstGeom prst="rect">
                            <a:avLst/>
                          </a:prstGeom>
                        </pic:spPr>
                      </pic:pic>
                    </a:graphicData>
                  </a:graphic>
                </wp:inline>
              </w:drawing>
            </w:r>
          </w:p>
          <w:p w:rsidR="00175E7E" w:rsidRPr="004B375B" w:rsidRDefault="00175E7E" w:rsidP="00175E7E">
            <w:pPr>
              <w:pStyle w:val="BodyCopyBold"/>
              <w:jc w:val="center"/>
              <w:rPr>
                <w:b w:val="0"/>
                <w:noProof w:val="0"/>
              </w:rPr>
            </w:pPr>
          </w:p>
          <w:p w:rsidR="00CA5622" w:rsidRPr="004B375B" w:rsidRDefault="00CA5622" w:rsidP="00175E7E">
            <w:pPr>
              <w:pStyle w:val="BodyCopyBold"/>
              <w:jc w:val="center"/>
              <w:rPr>
                <w:b w:val="0"/>
                <w:noProof w:val="0"/>
              </w:rPr>
            </w:pPr>
            <w:r w:rsidRPr="00050262">
              <w:rPr>
                <w:b w:val="0"/>
                <w:noProof w:val="0"/>
              </w:rPr>
              <w:t>Plastic disposable</w:t>
            </w:r>
          </w:p>
        </w:tc>
        <w:tc>
          <w:tcPr>
            <w:tcW w:w="2994" w:type="dxa"/>
            <w:vAlign w:val="center"/>
          </w:tcPr>
          <w:p w:rsidR="00CA5622" w:rsidRPr="004B375B" w:rsidRDefault="00CA5622" w:rsidP="00175E7E">
            <w:pPr>
              <w:pStyle w:val="BodyCopyBold"/>
              <w:jc w:val="center"/>
              <w:rPr>
                <w:b w:val="0"/>
                <w:noProof w:val="0"/>
              </w:rPr>
            </w:pPr>
            <w:r w:rsidRPr="004B375B">
              <w:rPr>
                <w:b w:val="0"/>
                <w:lang w:eastAsia="en-AU"/>
              </w:rPr>
              <w:drawing>
                <wp:inline distT="0" distB="0" distL="0" distR="0" wp14:anchorId="1596882E" wp14:editId="4AF30EDF">
                  <wp:extent cx="1524000" cy="116205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YYZQD.jpg"/>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1524000" cy="1162050"/>
                          </a:xfrm>
                          <a:prstGeom prst="rect">
                            <a:avLst/>
                          </a:prstGeom>
                        </pic:spPr>
                      </pic:pic>
                    </a:graphicData>
                  </a:graphic>
                </wp:inline>
              </w:drawing>
            </w:r>
          </w:p>
          <w:p w:rsidR="00CA5622" w:rsidRPr="004B375B" w:rsidRDefault="00CA5622" w:rsidP="00175E7E">
            <w:pPr>
              <w:pStyle w:val="BodyCopyBold"/>
              <w:jc w:val="center"/>
              <w:rPr>
                <w:b w:val="0"/>
                <w:noProof w:val="0"/>
              </w:rPr>
            </w:pPr>
            <w:r w:rsidRPr="00050262">
              <w:rPr>
                <w:b w:val="0"/>
                <w:noProof w:val="0"/>
              </w:rPr>
              <w:t>Tupperware</w:t>
            </w:r>
          </w:p>
        </w:tc>
        <w:tc>
          <w:tcPr>
            <w:tcW w:w="2994" w:type="dxa"/>
            <w:vAlign w:val="center"/>
          </w:tcPr>
          <w:p w:rsidR="00CA5622" w:rsidRPr="004B375B" w:rsidRDefault="00CA5622" w:rsidP="00175E7E">
            <w:pPr>
              <w:pStyle w:val="BodyCopyBold"/>
              <w:jc w:val="center"/>
              <w:rPr>
                <w:b w:val="0"/>
                <w:noProof w:val="0"/>
              </w:rPr>
            </w:pPr>
          </w:p>
          <w:p w:rsidR="00CA5622" w:rsidRPr="004B375B" w:rsidRDefault="00CA5622" w:rsidP="00175E7E">
            <w:pPr>
              <w:pStyle w:val="BodyCopyBold"/>
              <w:jc w:val="center"/>
              <w:rPr>
                <w:b w:val="0"/>
                <w:noProof w:val="0"/>
              </w:rPr>
            </w:pPr>
            <w:r w:rsidRPr="004B375B">
              <w:rPr>
                <w:b w:val="0"/>
                <w:lang w:eastAsia="en-AU"/>
              </w:rPr>
              <w:drawing>
                <wp:inline distT="0" distB="0" distL="0" distR="0" wp14:anchorId="698E69C2" wp14:editId="177C3522">
                  <wp:extent cx="1524000" cy="6477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LE0PA0.jpg"/>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524000" cy="647700"/>
                          </a:xfrm>
                          <a:prstGeom prst="rect">
                            <a:avLst/>
                          </a:prstGeom>
                        </pic:spPr>
                      </pic:pic>
                    </a:graphicData>
                  </a:graphic>
                </wp:inline>
              </w:drawing>
            </w:r>
          </w:p>
          <w:p w:rsidR="00CA5622" w:rsidRPr="004B375B" w:rsidRDefault="00CA5622" w:rsidP="00175E7E">
            <w:pPr>
              <w:pStyle w:val="BodyCopyBold"/>
              <w:jc w:val="center"/>
              <w:rPr>
                <w:b w:val="0"/>
                <w:noProof w:val="0"/>
              </w:rPr>
            </w:pPr>
          </w:p>
          <w:p w:rsidR="00CA5622" w:rsidRPr="004B375B" w:rsidRDefault="00CA5622" w:rsidP="00175E7E">
            <w:pPr>
              <w:pStyle w:val="BodyCopyBold"/>
              <w:jc w:val="center"/>
              <w:rPr>
                <w:b w:val="0"/>
                <w:noProof w:val="0"/>
              </w:rPr>
            </w:pPr>
            <w:r w:rsidRPr="00050262">
              <w:rPr>
                <w:b w:val="0"/>
                <w:noProof w:val="0"/>
              </w:rPr>
              <w:t>Aluminium foil</w:t>
            </w:r>
          </w:p>
        </w:tc>
      </w:tr>
      <w:tr w:rsidR="00CA5622" w:rsidRPr="00050262" w:rsidTr="00175E7E">
        <w:tc>
          <w:tcPr>
            <w:tcW w:w="2993" w:type="dxa"/>
            <w:vAlign w:val="center"/>
          </w:tcPr>
          <w:p w:rsidR="00CA5622" w:rsidRPr="004B375B" w:rsidRDefault="00CA5622" w:rsidP="00175E7E">
            <w:pPr>
              <w:pStyle w:val="BodyCopyBold"/>
              <w:jc w:val="center"/>
              <w:rPr>
                <w:b w:val="0"/>
                <w:noProof w:val="0"/>
              </w:rPr>
            </w:pPr>
            <w:r w:rsidRPr="004B375B">
              <w:rPr>
                <w:b w:val="0"/>
                <w:lang w:eastAsia="en-AU"/>
              </w:rPr>
              <w:drawing>
                <wp:inline distT="0" distB="0" distL="0" distR="0" wp14:anchorId="130F2448" wp14:editId="46EFAA35">
                  <wp:extent cx="1238250" cy="1238250"/>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8QA1IQ.jpg"/>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238250" cy="1238250"/>
                          </a:xfrm>
                          <a:prstGeom prst="rect">
                            <a:avLst/>
                          </a:prstGeom>
                        </pic:spPr>
                      </pic:pic>
                    </a:graphicData>
                  </a:graphic>
                </wp:inline>
              </w:drawing>
            </w:r>
          </w:p>
          <w:p w:rsidR="00CA5622" w:rsidRPr="004B375B" w:rsidRDefault="00CA5622" w:rsidP="00175E7E">
            <w:pPr>
              <w:pStyle w:val="BodyCopyBold"/>
              <w:jc w:val="center"/>
              <w:rPr>
                <w:b w:val="0"/>
                <w:noProof w:val="0"/>
              </w:rPr>
            </w:pPr>
            <w:r w:rsidRPr="00050262">
              <w:rPr>
                <w:b w:val="0"/>
                <w:noProof w:val="0"/>
              </w:rPr>
              <w:t>Plastic meat tub</w:t>
            </w:r>
          </w:p>
        </w:tc>
        <w:tc>
          <w:tcPr>
            <w:tcW w:w="2994" w:type="dxa"/>
            <w:vAlign w:val="center"/>
          </w:tcPr>
          <w:p w:rsidR="00CA5622" w:rsidRPr="004B375B" w:rsidRDefault="00CA5622" w:rsidP="00175E7E">
            <w:pPr>
              <w:pStyle w:val="BodyCopyBold"/>
              <w:jc w:val="center"/>
              <w:rPr>
                <w:b w:val="0"/>
                <w:noProof w:val="0"/>
                <w:lang w:eastAsia="en-AU"/>
              </w:rPr>
            </w:pPr>
          </w:p>
          <w:p w:rsidR="00175E7E" w:rsidRPr="004B375B" w:rsidRDefault="00175E7E" w:rsidP="00175E7E">
            <w:pPr>
              <w:pStyle w:val="BodyCopyBold"/>
              <w:jc w:val="center"/>
              <w:rPr>
                <w:b w:val="0"/>
                <w:noProof w:val="0"/>
                <w:lang w:eastAsia="en-AU"/>
              </w:rPr>
            </w:pPr>
          </w:p>
          <w:p w:rsidR="00CA5622" w:rsidRPr="004B375B" w:rsidRDefault="00CA5622" w:rsidP="00175E7E">
            <w:pPr>
              <w:pStyle w:val="BodyCopyBold"/>
              <w:jc w:val="center"/>
              <w:rPr>
                <w:b w:val="0"/>
                <w:noProof w:val="0"/>
              </w:rPr>
            </w:pPr>
            <w:r w:rsidRPr="004B375B">
              <w:rPr>
                <w:b w:val="0"/>
                <w:lang w:eastAsia="en-AU"/>
              </w:rPr>
              <w:drawing>
                <wp:inline distT="0" distB="0" distL="0" distR="0" wp14:anchorId="73619B1A" wp14:editId="02882B36">
                  <wp:extent cx="1805354" cy="733425"/>
                  <wp:effectExtent l="0" t="0" r="4445"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OQIHOL.jpg"/>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1805354" cy="733425"/>
                          </a:xfrm>
                          <a:prstGeom prst="rect">
                            <a:avLst/>
                          </a:prstGeom>
                        </pic:spPr>
                      </pic:pic>
                    </a:graphicData>
                  </a:graphic>
                </wp:inline>
              </w:drawing>
            </w:r>
          </w:p>
          <w:p w:rsidR="00CA5622" w:rsidRPr="004B375B" w:rsidRDefault="00CA5622" w:rsidP="00175E7E">
            <w:pPr>
              <w:pStyle w:val="BodyCopyBold"/>
              <w:jc w:val="center"/>
              <w:rPr>
                <w:b w:val="0"/>
                <w:noProof w:val="0"/>
              </w:rPr>
            </w:pPr>
            <w:r w:rsidRPr="00050262">
              <w:rPr>
                <w:b w:val="0"/>
                <w:noProof w:val="0"/>
              </w:rPr>
              <w:t>Gastronorm</w:t>
            </w:r>
            <w:r w:rsidR="002B16E4" w:rsidRPr="00050262">
              <w:rPr>
                <w:b w:val="0"/>
                <w:noProof w:val="0"/>
              </w:rPr>
              <w:t xml:space="preserve"> tray</w:t>
            </w:r>
          </w:p>
        </w:tc>
        <w:tc>
          <w:tcPr>
            <w:tcW w:w="2994" w:type="dxa"/>
            <w:vAlign w:val="center"/>
          </w:tcPr>
          <w:p w:rsidR="00CA5622" w:rsidRPr="004B375B" w:rsidRDefault="00CA5622" w:rsidP="00175E7E">
            <w:pPr>
              <w:pStyle w:val="BodyCopyBold"/>
              <w:jc w:val="center"/>
              <w:rPr>
                <w:b w:val="0"/>
                <w:noProof w:val="0"/>
                <w:lang w:eastAsia="en-AU"/>
              </w:rPr>
            </w:pPr>
          </w:p>
          <w:p w:rsidR="00CA5622" w:rsidRPr="004B375B" w:rsidRDefault="00CA5622" w:rsidP="00175E7E">
            <w:pPr>
              <w:pStyle w:val="BodyCopyBold"/>
              <w:jc w:val="center"/>
              <w:rPr>
                <w:b w:val="0"/>
                <w:noProof w:val="0"/>
              </w:rPr>
            </w:pPr>
            <w:r w:rsidRPr="004B375B">
              <w:rPr>
                <w:b w:val="0"/>
                <w:lang w:eastAsia="en-AU"/>
              </w:rPr>
              <w:drawing>
                <wp:inline distT="0" distB="0" distL="0" distR="0" wp14:anchorId="3CEE6659" wp14:editId="20D932DD">
                  <wp:extent cx="1704975" cy="857250"/>
                  <wp:effectExtent l="0" t="0" r="9525"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7V6DJH.jpg"/>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704975" cy="857250"/>
                          </a:xfrm>
                          <a:prstGeom prst="rect">
                            <a:avLst/>
                          </a:prstGeom>
                        </pic:spPr>
                      </pic:pic>
                    </a:graphicData>
                  </a:graphic>
                </wp:inline>
              </w:drawing>
            </w:r>
          </w:p>
          <w:p w:rsidR="00CA5622" w:rsidRPr="004B375B" w:rsidRDefault="00CA5622" w:rsidP="00175E7E">
            <w:pPr>
              <w:pStyle w:val="BodyCopyBold"/>
              <w:jc w:val="center"/>
              <w:rPr>
                <w:b w:val="0"/>
                <w:noProof w:val="0"/>
              </w:rPr>
            </w:pPr>
          </w:p>
          <w:p w:rsidR="00CA5622" w:rsidRPr="004B375B" w:rsidRDefault="00CA5622" w:rsidP="00175E7E">
            <w:pPr>
              <w:pStyle w:val="BodyCopyBold"/>
              <w:jc w:val="center"/>
              <w:rPr>
                <w:b w:val="0"/>
                <w:noProof w:val="0"/>
              </w:rPr>
            </w:pPr>
            <w:r w:rsidRPr="00050262">
              <w:rPr>
                <w:b w:val="0"/>
                <w:noProof w:val="0"/>
              </w:rPr>
              <w:t>Gastronorm perforated</w:t>
            </w:r>
            <w:r w:rsidR="002B16E4" w:rsidRPr="00050262">
              <w:rPr>
                <w:b w:val="0"/>
                <w:noProof w:val="0"/>
              </w:rPr>
              <w:t xml:space="preserve"> tray</w:t>
            </w:r>
          </w:p>
        </w:tc>
      </w:tr>
      <w:tr w:rsidR="00CA5622" w:rsidRPr="00050262" w:rsidTr="00175E7E">
        <w:tc>
          <w:tcPr>
            <w:tcW w:w="2993" w:type="dxa"/>
            <w:vAlign w:val="center"/>
          </w:tcPr>
          <w:p w:rsidR="00CA5622" w:rsidRPr="004B375B" w:rsidRDefault="00CA5622" w:rsidP="00175E7E">
            <w:pPr>
              <w:pStyle w:val="BodyCopyBold"/>
              <w:autoSpaceDE w:val="0"/>
              <w:autoSpaceDN w:val="0"/>
              <w:adjustRightInd w:val="0"/>
              <w:ind w:left="1021"/>
              <w:jc w:val="center"/>
              <w:rPr>
                <w:b w:val="0"/>
                <w:noProof w:val="0"/>
                <w:lang w:eastAsia="en-AU"/>
              </w:rPr>
            </w:pPr>
            <w:r w:rsidRPr="004B375B">
              <w:rPr>
                <w:b w:val="0"/>
                <w:lang w:eastAsia="en-AU"/>
              </w:rPr>
              <w:drawing>
                <wp:inline distT="0" distB="0" distL="0" distR="0" wp14:anchorId="4780FA30" wp14:editId="3A0ADC3A">
                  <wp:extent cx="1524000" cy="1362075"/>
                  <wp:effectExtent l="0" t="0" r="0" b="952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TAZUC.jpg"/>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524000" cy="1362075"/>
                          </a:xfrm>
                          <a:prstGeom prst="rect">
                            <a:avLst/>
                          </a:prstGeom>
                        </pic:spPr>
                      </pic:pic>
                    </a:graphicData>
                  </a:graphic>
                </wp:inline>
              </w:drawing>
            </w:r>
          </w:p>
          <w:p w:rsidR="00CA5622" w:rsidRPr="004B375B" w:rsidRDefault="00CA5622" w:rsidP="00175E7E">
            <w:pPr>
              <w:pStyle w:val="BodyCopyBold"/>
              <w:jc w:val="center"/>
              <w:rPr>
                <w:b w:val="0"/>
                <w:noProof w:val="0"/>
                <w:lang w:eastAsia="en-AU"/>
              </w:rPr>
            </w:pPr>
            <w:r w:rsidRPr="00050262">
              <w:rPr>
                <w:b w:val="0"/>
                <w:noProof w:val="0"/>
                <w:lang w:eastAsia="en-AU"/>
              </w:rPr>
              <w:t>Stainless steel bowls</w:t>
            </w:r>
          </w:p>
        </w:tc>
        <w:tc>
          <w:tcPr>
            <w:tcW w:w="2994" w:type="dxa"/>
            <w:vAlign w:val="center"/>
          </w:tcPr>
          <w:p w:rsidR="00CA5622" w:rsidRPr="004B375B" w:rsidRDefault="00CA5622" w:rsidP="00175E7E">
            <w:pPr>
              <w:pStyle w:val="BodyCopyBold"/>
              <w:autoSpaceDE w:val="0"/>
              <w:autoSpaceDN w:val="0"/>
              <w:adjustRightInd w:val="0"/>
              <w:ind w:left="1021"/>
              <w:jc w:val="center"/>
              <w:rPr>
                <w:b w:val="0"/>
                <w:noProof w:val="0"/>
                <w:lang w:eastAsia="en-AU"/>
              </w:rPr>
            </w:pPr>
            <w:r w:rsidRPr="004B375B">
              <w:rPr>
                <w:b w:val="0"/>
                <w:lang w:eastAsia="en-AU"/>
              </w:rPr>
              <w:drawing>
                <wp:inline distT="0" distB="0" distL="0" distR="0" wp14:anchorId="4DAF8046" wp14:editId="60D8EA26">
                  <wp:extent cx="1362075" cy="1362075"/>
                  <wp:effectExtent l="0" t="0" r="9525" b="9525"/>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BAVNEW.jpg"/>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362075" cy="1362075"/>
                          </a:xfrm>
                          <a:prstGeom prst="rect">
                            <a:avLst/>
                          </a:prstGeom>
                        </pic:spPr>
                      </pic:pic>
                    </a:graphicData>
                  </a:graphic>
                </wp:inline>
              </w:drawing>
            </w:r>
          </w:p>
          <w:p w:rsidR="00CA5622" w:rsidRPr="004B375B" w:rsidRDefault="00CA5622" w:rsidP="00175E7E">
            <w:pPr>
              <w:pStyle w:val="BodyCopyBold"/>
              <w:jc w:val="center"/>
              <w:rPr>
                <w:b w:val="0"/>
                <w:noProof w:val="0"/>
                <w:lang w:eastAsia="en-AU"/>
              </w:rPr>
            </w:pPr>
            <w:r w:rsidRPr="00050262">
              <w:rPr>
                <w:b w:val="0"/>
                <w:noProof w:val="0"/>
                <w:lang w:eastAsia="en-AU"/>
              </w:rPr>
              <w:t>Glass bowl</w:t>
            </w:r>
          </w:p>
        </w:tc>
        <w:tc>
          <w:tcPr>
            <w:tcW w:w="2994" w:type="dxa"/>
            <w:vAlign w:val="center"/>
          </w:tcPr>
          <w:p w:rsidR="00CA5622" w:rsidRPr="004B375B" w:rsidRDefault="00CA5622" w:rsidP="00175E7E">
            <w:pPr>
              <w:pStyle w:val="BodyCopyBold"/>
              <w:jc w:val="center"/>
              <w:rPr>
                <w:b w:val="0"/>
                <w:noProof w:val="0"/>
                <w:lang w:eastAsia="en-AU"/>
              </w:rPr>
            </w:pPr>
          </w:p>
          <w:p w:rsidR="00CA5622" w:rsidRPr="004B375B" w:rsidRDefault="00CA5622" w:rsidP="00175E7E">
            <w:pPr>
              <w:pStyle w:val="BodyCopyBold"/>
              <w:jc w:val="center"/>
              <w:rPr>
                <w:b w:val="0"/>
                <w:noProof w:val="0"/>
                <w:lang w:eastAsia="en-AU"/>
              </w:rPr>
            </w:pPr>
            <w:r w:rsidRPr="004B375B">
              <w:rPr>
                <w:b w:val="0"/>
                <w:lang w:eastAsia="en-AU"/>
              </w:rPr>
              <w:drawing>
                <wp:inline distT="0" distB="0" distL="0" distR="0" wp14:anchorId="7C9BA325" wp14:editId="79CEBF7E">
                  <wp:extent cx="1457325" cy="664905"/>
                  <wp:effectExtent l="0" t="0" r="0" b="1905"/>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P2NHN.jpg"/>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1457325" cy="664905"/>
                          </a:xfrm>
                          <a:prstGeom prst="rect">
                            <a:avLst/>
                          </a:prstGeom>
                        </pic:spPr>
                      </pic:pic>
                    </a:graphicData>
                  </a:graphic>
                </wp:inline>
              </w:drawing>
            </w:r>
          </w:p>
          <w:p w:rsidR="00CA5622" w:rsidRPr="004B375B" w:rsidRDefault="00CA5622" w:rsidP="00175E7E">
            <w:pPr>
              <w:pStyle w:val="BodyCopyBold"/>
              <w:jc w:val="center"/>
              <w:rPr>
                <w:b w:val="0"/>
                <w:noProof w:val="0"/>
                <w:lang w:eastAsia="en-AU"/>
              </w:rPr>
            </w:pPr>
          </w:p>
          <w:p w:rsidR="00175E7E" w:rsidRPr="004B375B" w:rsidRDefault="00175E7E" w:rsidP="00175E7E">
            <w:pPr>
              <w:pStyle w:val="BodyCopyBold"/>
              <w:jc w:val="center"/>
              <w:rPr>
                <w:b w:val="0"/>
                <w:noProof w:val="0"/>
                <w:lang w:eastAsia="en-AU"/>
              </w:rPr>
            </w:pPr>
          </w:p>
          <w:p w:rsidR="00CA5622" w:rsidRPr="004B375B" w:rsidRDefault="00CA5622" w:rsidP="00175E7E">
            <w:pPr>
              <w:pStyle w:val="BodyCopyBold"/>
              <w:jc w:val="center"/>
              <w:rPr>
                <w:b w:val="0"/>
                <w:noProof w:val="0"/>
                <w:lang w:eastAsia="en-AU"/>
              </w:rPr>
            </w:pPr>
            <w:r w:rsidRPr="00050262">
              <w:rPr>
                <w:b w:val="0"/>
                <w:noProof w:val="0"/>
                <w:lang w:eastAsia="en-AU"/>
              </w:rPr>
              <w:t>Ceramic dish</w:t>
            </w:r>
          </w:p>
        </w:tc>
      </w:tr>
    </w:tbl>
    <w:p w:rsidR="00CA5622" w:rsidRPr="00050262" w:rsidRDefault="00CA5622" w:rsidP="00CA5622">
      <w:pPr>
        <w:pStyle w:val="BodyCopyBold"/>
        <w:rPr>
          <w:b w:val="0"/>
          <w:noProof w:val="0"/>
        </w:rPr>
      </w:pPr>
    </w:p>
    <w:p w:rsidR="00CA5622" w:rsidRPr="00050262" w:rsidRDefault="00CA5622" w:rsidP="00CA5622">
      <w:pPr>
        <w:pStyle w:val="BodyCopyBold"/>
        <w:rPr>
          <w:noProof w:val="0"/>
        </w:rPr>
      </w:pPr>
      <w:r w:rsidRPr="00050262">
        <w:rPr>
          <w:noProof w:val="0"/>
        </w:rPr>
        <w:t>Packaging and wrapping materials</w:t>
      </w:r>
    </w:p>
    <w:p w:rsidR="00CA5622" w:rsidRPr="00050262" w:rsidRDefault="00CA5622" w:rsidP="00CA5622">
      <w:pPr>
        <w:pStyle w:val="BodyCopyBold"/>
        <w:rPr>
          <w:b w:val="0"/>
          <w:noProof w:val="0"/>
        </w:rPr>
      </w:pPr>
      <w:r w:rsidRPr="00050262">
        <w:rPr>
          <w:b w:val="0"/>
          <w:noProof w:val="0"/>
        </w:rPr>
        <w:t>Other items used for storage include materials for covering food if an appropriate lid or storage vessel is unavailable.</w:t>
      </w:r>
    </w:p>
    <w:p w:rsidR="00CA5622" w:rsidRPr="00050262" w:rsidRDefault="00CA5622" w:rsidP="00175E7E">
      <w:pPr>
        <w:pStyle w:val="Bullet1"/>
      </w:pPr>
      <w:r w:rsidRPr="00050262">
        <w:t>Plastic cling film/wrap</w:t>
      </w:r>
    </w:p>
    <w:p w:rsidR="00CA5622" w:rsidRPr="00050262" w:rsidRDefault="00CA5622" w:rsidP="00175E7E">
      <w:pPr>
        <w:pStyle w:val="Bullet1"/>
      </w:pPr>
      <w:r w:rsidRPr="00050262">
        <w:t>Aluminium foil</w:t>
      </w:r>
    </w:p>
    <w:p w:rsidR="00CA5622" w:rsidRPr="00050262" w:rsidRDefault="00CA5622" w:rsidP="00175E7E">
      <w:pPr>
        <w:pStyle w:val="Bullet1"/>
      </w:pPr>
      <w:r w:rsidRPr="00050262">
        <w:t>Silicon paper</w:t>
      </w:r>
    </w:p>
    <w:p w:rsidR="00CA5622" w:rsidRPr="00050262" w:rsidRDefault="00CA5622" w:rsidP="00175E7E">
      <w:pPr>
        <w:pStyle w:val="Bullet1"/>
      </w:pPr>
      <w:r w:rsidRPr="00050262">
        <w:t>Greaseproof paper</w:t>
      </w:r>
    </w:p>
    <w:p w:rsidR="00CA5622" w:rsidRPr="00050262" w:rsidRDefault="00CA5622" w:rsidP="00175E7E">
      <w:pPr>
        <w:pStyle w:val="Bullet1"/>
      </w:pPr>
      <w:r w:rsidRPr="00050262">
        <w:t>Plastic Cryovac bags</w:t>
      </w:r>
    </w:p>
    <w:p w:rsidR="00CA5622" w:rsidRPr="00050262" w:rsidRDefault="00CA5622" w:rsidP="00175E7E">
      <w:pPr>
        <w:pStyle w:val="Bullet1"/>
      </w:pPr>
      <w:r w:rsidRPr="00050262">
        <w:t>Freezer bags</w:t>
      </w:r>
    </w:p>
    <w:p w:rsidR="00CA5622" w:rsidRPr="00050262" w:rsidRDefault="004D5E27" w:rsidP="00175E7E">
      <w:pPr>
        <w:pStyle w:val="Bullet1"/>
      </w:pPr>
      <w:r w:rsidRPr="00050262">
        <w:t>Ziploc</w:t>
      </w:r>
      <w:r w:rsidR="00CA5622" w:rsidRPr="00050262">
        <w:t xml:space="preserve"> plastic</w:t>
      </w:r>
      <w:r w:rsidR="00175E7E" w:rsidRPr="00050262">
        <w:t xml:space="preserve"> bags.</w:t>
      </w:r>
    </w:p>
    <w:p w:rsidR="00175E7E" w:rsidRPr="00050262" w:rsidRDefault="00CA5622" w:rsidP="00CA5622">
      <w:pPr>
        <w:pStyle w:val="BodyCopyBold"/>
        <w:rPr>
          <w:b w:val="0"/>
          <w:noProof w:val="0"/>
        </w:rPr>
      </w:pPr>
      <w:r w:rsidRPr="00050262">
        <w:rPr>
          <w:b w:val="0"/>
          <w:noProof w:val="0"/>
        </w:rPr>
        <w:t>All of these items are made from food grade materials.</w:t>
      </w:r>
    </w:p>
    <w:p w:rsidR="00175E7E" w:rsidRPr="00050262" w:rsidRDefault="00175E7E">
      <w:pPr>
        <w:rPr>
          <w:rFonts w:ascii="Helvetica" w:eastAsia="Calibri" w:hAnsi="Helvetica" w:cs="Calibri"/>
          <w:szCs w:val="16"/>
          <w:lang w:eastAsia="ar-SA"/>
        </w:rPr>
      </w:pPr>
      <w:r w:rsidRPr="00050262">
        <w:rPr>
          <w:rFonts w:ascii="Helvetica" w:hAnsi="Helvetica"/>
          <w:b/>
        </w:rPr>
        <w:br w:type="page"/>
      </w:r>
    </w:p>
    <w:p w:rsidR="001642EB" w:rsidRPr="00050262" w:rsidRDefault="001642EB" w:rsidP="001642EB">
      <w:pPr>
        <w:pStyle w:val="Heading3"/>
      </w:pPr>
      <w:r w:rsidRPr="00050262">
        <w:t>Possible enterprise standards for storage</w:t>
      </w:r>
    </w:p>
    <w:p w:rsidR="001642EB" w:rsidRPr="00050262" w:rsidRDefault="001642EB" w:rsidP="001642EB">
      <w:pPr>
        <w:pStyle w:val="BodyCopy"/>
        <w:rPr>
          <w:noProof w:val="0"/>
          <w:szCs w:val="24"/>
        </w:rPr>
      </w:pPr>
      <w:r w:rsidRPr="00050262">
        <w:rPr>
          <w:noProof w:val="0"/>
          <w:szCs w:val="24"/>
        </w:rPr>
        <w:t>Venues/kitchens may have standards relating to the use of storage containers/trays such as:</w:t>
      </w:r>
    </w:p>
    <w:p w:rsidR="001642EB" w:rsidRPr="00050262" w:rsidRDefault="001642EB" w:rsidP="001642EB">
      <w:pPr>
        <w:pStyle w:val="Bullet1"/>
      </w:pPr>
      <w:r w:rsidRPr="00050262">
        <w:t>Ban</w:t>
      </w:r>
      <w:r w:rsidR="00F8077B" w:rsidRPr="00050262">
        <w:t>s</w:t>
      </w:r>
      <w:r w:rsidRPr="00050262">
        <w:t xml:space="preserve"> on the use of glass or ceramic containers</w:t>
      </w:r>
    </w:p>
    <w:p w:rsidR="002B16E4" w:rsidRPr="00050262" w:rsidRDefault="002B16E4" w:rsidP="001642EB">
      <w:pPr>
        <w:pStyle w:val="Bullet1"/>
      </w:pPr>
      <w:r w:rsidRPr="00050262">
        <w:t xml:space="preserve">Frequency with which </w:t>
      </w:r>
      <w:r w:rsidRPr="00050262">
        <w:rPr>
          <w:szCs w:val="24"/>
        </w:rPr>
        <w:t>storage containers/trays must be cleaned/changed – such as daily</w:t>
      </w:r>
    </w:p>
    <w:p w:rsidR="001642EB" w:rsidRPr="00050262" w:rsidRDefault="00F8077B" w:rsidP="001642EB">
      <w:pPr>
        <w:pStyle w:val="Bullet1"/>
      </w:pPr>
      <w:r w:rsidRPr="00050262">
        <w:t>Mandatory locations for the storage of certain items/products</w:t>
      </w:r>
    </w:p>
    <w:p w:rsidR="00F8077B" w:rsidRPr="00050262" w:rsidRDefault="00F8077B" w:rsidP="001642EB">
      <w:pPr>
        <w:pStyle w:val="Bullet1"/>
      </w:pPr>
      <w:r w:rsidRPr="00050262">
        <w:t>Guidelines (or mandatory r</w:t>
      </w:r>
      <w:r w:rsidR="00175E7E" w:rsidRPr="00050262">
        <w:t>equirements) on storage of left</w:t>
      </w:r>
      <w:r w:rsidRPr="00050262">
        <w:t>overs – such as:</w:t>
      </w:r>
    </w:p>
    <w:p w:rsidR="001642EB" w:rsidRPr="00050262" w:rsidRDefault="00F8077B" w:rsidP="00CC7F30">
      <w:pPr>
        <w:pStyle w:val="Bullet2"/>
        <w:rPr>
          <w:lang w:val="en-AU"/>
        </w:rPr>
      </w:pPr>
      <w:r w:rsidRPr="00050262">
        <w:rPr>
          <w:lang w:val="en-AU"/>
        </w:rPr>
        <w:t>No storage of left-over food – this is a common protocol in kitchens which service hospitals, aged care facilities and other venues where customers are in a high ‘at risk’ for food poisoning</w:t>
      </w:r>
    </w:p>
    <w:p w:rsidR="00F8077B" w:rsidRPr="00050262" w:rsidRDefault="00905941" w:rsidP="00CC7F30">
      <w:pPr>
        <w:pStyle w:val="Bullet2"/>
        <w:rPr>
          <w:lang w:val="en-AU"/>
        </w:rPr>
      </w:pPr>
      <w:r w:rsidRPr="004B375B">
        <w:rPr>
          <w:noProof/>
          <w:lang w:val="en-AU"/>
        </w:rPr>
        <w:drawing>
          <wp:anchor distT="0" distB="0" distL="114300" distR="114300" simplePos="0" relativeHeight="251789312" behindDoc="0" locked="0" layoutInCell="1" allowOverlap="1" wp14:anchorId="0B954B20" wp14:editId="796FB1F6">
            <wp:simplePos x="0" y="0"/>
            <wp:positionH relativeFrom="column">
              <wp:posOffset>3910965</wp:posOffset>
            </wp:positionH>
            <wp:positionV relativeFrom="paragraph">
              <wp:posOffset>266700</wp:posOffset>
            </wp:positionV>
            <wp:extent cx="1750695" cy="1343025"/>
            <wp:effectExtent l="19050" t="0" r="1905" b="0"/>
            <wp:wrapSquare wrapText="bothSides"/>
            <wp:docPr id="310" name="Picture 33" descr="C:\Documents and Settings\Godaishu\Desktop\PHOTOS\2012\1097510833_4240353410_thumbn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Godaishu\Desktop\PHOTOS\2012\1097510833_4240353410_thumbnail.jpg"/>
                    <pic:cNvPicPr>
                      <a:picLocks noChangeAspect="1" noChangeArrowheads="1"/>
                    </pic:cNvPicPr>
                  </pic:nvPicPr>
                  <pic:blipFill>
                    <a:blip r:embed="rId177" cstate="print"/>
                    <a:srcRect t="12195" b="11382"/>
                    <a:stretch>
                      <a:fillRect/>
                    </a:stretch>
                  </pic:blipFill>
                  <pic:spPr bwMode="auto">
                    <a:xfrm>
                      <a:off x="0" y="0"/>
                      <a:ext cx="1750695" cy="1343025"/>
                    </a:xfrm>
                    <a:prstGeom prst="rect">
                      <a:avLst/>
                    </a:prstGeom>
                    <a:noFill/>
                    <a:ln w="9525">
                      <a:noFill/>
                      <a:miter lim="800000"/>
                      <a:headEnd/>
                      <a:tailEnd/>
                    </a:ln>
                  </pic:spPr>
                </pic:pic>
              </a:graphicData>
            </a:graphic>
          </wp:anchor>
        </w:drawing>
      </w:r>
      <w:r w:rsidR="00F8077B" w:rsidRPr="00050262">
        <w:rPr>
          <w:lang w:val="en-AU"/>
        </w:rPr>
        <w:t>Disposal of small quantities of left-over – as opposed to a requirement requiring all left-over food to be saved/stored</w:t>
      </w:r>
    </w:p>
    <w:p w:rsidR="00F8077B" w:rsidRPr="00050262" w:rsidRDefault="00F8077B" w:rsidP="00CC7F30">
      <w:pPr>
        <w:pStyle w:val="Bullet2"/>
        <w:rPr>
          <w:lang w:val="en-AU"/>
        </w:rPr>
      </w:pPr>
      <w:r w:rsidRPr="00050262">
        <w:rPr>
          <w:lang w:val="en-AU"/>
        </w:rPr>
        <w:t>Creation of menu items for the next service session which will use the left-over food from the previous session</w:t>
      </w:r>
    </w:p>
    <w:p w:rsidR="00F8077B" w:rsidRPr="00050262" w:rsidRDefault="00F8077B" w:rsidP="00F8077B">
      <w:pPr>
        <w:pStyle w:val="Bullet1"/>
      </w:pPr>
      <w:r w:rsidRPr="00050262">
        <w:t>Specification of the type/style of storage containers and trays to be used for specified foods:</w:t>
      </w:r>
    </w:p>
    <w:p w:rsidR="00F8077B" w:rsidRPr="00050262" w:rsidRDefault="00F8077B" w:rsidP="00CC7F30">
      <w:pPr>
        <w:pStyle w:val="Bullet2"/>
        <w:rPr>
          <w:lang w:val="en-AU"/>
        </w:rPr>
      </w:pPr>
      <w:r w:rsidRPr="00050262">
        <w:rPr>
          <w:lang w:val="en-AU"/>
        </w:rPr>
        <w:t>For individual ingredients – that is, before assembly/production of menu items</w:t>
      </w:r>
    </w:p>
    <w:p w:rsidR="00F8077B" w:rsidRPr="00050262" w:rsidRDefault="00F8077B" w:rsidP="00CC7F30">
      <w:pPr>
        <w:pStyle w:val="Bullet2"/>
        <w:rPr>
          <w:lang w:val="en-AU"/>
        </w:rPr>
      </w:pPr>
      <w:r w:rsidRPr="00050262">
        <w:rPr>
          <w:lang w:val="en-AU"/>
        </w:rPr>
        <w:t>For prepared menu items – after dishes have been made (or are left-over)</w:t>
      </w:r>
    </w:p>
    <w:p w:rsidR="00F8077B" w:rsidRPr="00050262" w:rsidRDefault="00F8077B" w:rsidP="00F8077B">
      <w:pPr>
        <w:pStyle w:val="Bullet1"/>
      </w:pPr>
      <w:r w:rsidRPr="00050262">
        <w:t>Alignment with any applicable factors impacting the kitchen, venue or country – as this may relate to dietary, cultural or religious matters</w:t>
      </w:r>
    </w:p>
    <w:p w:rsidR="00F8077B" w:rsidRPr="00050262" w:rsidRDefault="00673B71" w:rsidP="00F8077B">
      <w:pPr>
        <w:pStyle w:val="Bullet1"/>
      </w:pPr>
      <w:r w:rsidRPr="00050262">
        <w:t xml:space="preserve">The order/sequence in which individual items/foods are to be used – while FIFO is the usual practice for stock rotation of food there can be occasions where management/Head Chef wishes to apply an alternate option (such as, for example, Last In – First Out). </w:t>
      </w:r>
    </w:p>
    <w:p w:rsidR="008D480E" w:rsidRPr="00050262" w:rsidRDefault="008D480E" w:rsidP="008D480E">
      <w:pPr>
        <w:pStyle w:val="Heading2"/>
      </w:pPr>
      <w:r w:rsidRPr="00050262">
        <w:br w:type="page"/>
      </w:r>
      <w:r w:rsidR="00104331" w:rsidRPr="00050262">
        <w:t>5</w:t>
      </w:r>
      <w:r w:rsidRPr="00050262">
        <w:t>.3</w:t>
      </w:r>
      <w:r w:rsidRPr="00050262">
        <w:tab/>
      </w:r>
      <w:r w:rsidR="001A30C3" w:rsidRPr="004B375B">
        <w:fldChar w:fldCharType="begin"/>
      </w:r>
      <w:r w:rsidR="001A30C3" w:rsidRPr="00050262">
        <w:instrText xml:space="preserve"> REF  Criteria53  \* MERGEFORMAT </w:instrText>
      </w:r>
      <w:r w:rsidR="001A30C3" w:rsidRPr="004B375B">
        <w:fldChar w:fldCharType="separate"/>
      </w:r>
      <w:sdt>
        <w:sdtPr>
          <w:rPr>
            <w:highlight w:val="yellow"/>
          </w:rPr>
          <w:alias w:val="Criteria 5.3"/>
          <w:tag w:val="Criteria 5.3"/>
          <w:id w:val="12450144"/>
          <w:lock w:val="sdtLocked"/>
          <w:placeholder>
            <w:docPart w:val="18DC20567A4743D18E57FECB96852E03"/>
          </w:placeholder>
        </w:sdtPr>
        <w:sdtEndPr/>
        <w:sdtContent>
          <w:r w:rsidR="00E41A25" w:rsidRPr="00050262">
            <w:rPr>
              <w:szCs w:val="22"/>
            </w:rPr>
            <w:t>Label Items correctly</w:t>
          </w:r>
        </w:sdtContent>
      </w:sdt>
      <w:r w:rsidR="001A30C3" w:rsidRPr="004B375B">
        <w:rPr>
          <w:highlight w:val="yellow"/>
        </w:rPr>
        <w:fldChar w:fldCharType="end"/>
      </w:r>
    </w:p>
    <w:p w:rsidR="008D480E" w:rsidRPr="00050262" w:rsidRDefault="008D480E" w:rsidP="008D480E">
      <w:pPr>
        <w:pStyle w:val="Heading3"/>
      </w:pPr>
      <w:r w:rsidRPr="00050262">
        <w:t>Introduction</w:t>
      </w:r>
    </w:p>
    <w:p w:rsidR="008D480E" w:rsidRPr="00050262" w:rsidRDefault="00CC1C0C" w:rsidP="008D480E">
      <w:pPr>
        <w:pStyle w:val="BodyCopy"/>
        <w:rPr>
          <w:noProof w:val="0"/>
          <w:szCs w:val="24"/>
        </w:rPr>
      </w:pPr>
      <w:r w:rsidRPr="00050262">
        <w:rPr>
          <w:noProof w:val="0"/>
          <w:szCs w:val="24"/>
        </w:rPr>
        <w:t xml:space="preserve">Where foods have to be stored after a service session there is </w:t>
      </w:r>
      <w:r w:rsidR="004D5E27" w:rsidRPr="00050262">
        <w:rPr>
          <w:noProof w:val="0"/>
          <w:szCs w:val="24"/>
        </w:rPr>
        <w:t>an</w:t>
      </w:r>
      <w:r w:rsidRPr="00050262">
        <w:rPr>
          <w:noProof w:val="0"/>
          <w:szCs w:val="24"/>
        </w:rPr>
        <w:t xml:space="preserve"> industry-wide need to label them.</w:t>
      </w:r>
    </w:p>
    <w:p w:rsidR="00CC1C0C" w:rsidRPr="00050262" w:rsidRDefault="00CC1C0C" w:rsidP="008D480E">
      <w:pPr>
        <w:pStyle w:val="BodyCopy"/>
        <w:rPr>
          <w:noProof w:val="0"/>
          <w:szCs w:val="24"/>
        </w:rPr>
      </w:pPr>
      <w:r w:rsidRPr="00050262">
        <w:rPr>
          <w:noProof w:val="0"/>
          <w:szCs w:val="24"/>
        </w:rPr>
        <w:t>This section identifies why foods should be labelled when storing them and provides advice about the details to be provided on the labels.</w:t>
      </w:r>
    </w:p>
    <w:p w:rsidR="008D480E" w:rsidRPr="00050262" w:rsidRDefault="007063C1" w:rsidP="008D480E">
      <w:pPr>
        <w:pStyle w:val="Heading3"/>
      </w:pPr>
      <w:r w:rsidRPr="004B375B">
        <w:rPr>
          <w:noProof/>
        </w:rPr>
        <w:drawing>
          <wp:anchor distT="0" distB="0" distL="114300" distR="114300" simplePos="0" relativeHeight="251790336" behindDoc="0" locked="0" layoutInCell="1" allowOverlap="1" wp14:anchorId="4D0B1211" wp14:editId="3CC0FF00">
            <wp:simplePos x="0" y="0"/>
            <wp:positionH relativeFrom="column">
              <wp:posOffset>4074795</wp:posOffset>
            </wp:positionH>
            <wp:positionV relativeFrom="paragraph">
              <wp:posOffset>288925</wp:posOffset>
            </wp:positionV>
            <wp:extent cx="1752600" cy="1757045"/>
            <wp:effectExtent l="19050" t="0" r="0" b="0"/>
            <wp:wrapSquare wrapText="bothSides"/>
            <wp:docPr id="311" name="Picture 34" descr="C:\Documents and Settings\Godaishu\Desktop\PHOTOS\2012\label 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Godaishu\Desktop\PHOTOS\2012\label food.jpg"/>
                    <pic:cNvPicPr>
                      <a:picLocks noChangeAspect="1" noChangeArrowheads="1"/>
                    </pic:cNvPicPr>
                  </pic:nvPicPr>
                  <pic:blipFill>
                    <a:blip r:embed="rId178" cstate="print"/>
                    <a:srcRect/>
                    <a:stretch>
                      <a:fillRect/>
                    </a:stretch>
                  </pic:blipFill>
                  <pic:spPr bwMode="auto">
                    <a:xfrm>
                      <a:off x="0" y="0"/>
                      <a:ext cx="1752600" cy="1757045"/>
                    </a:xfrm>
                    <a:prstGeom prst="rect">
                      <a:avLst/>
                    </a:prstGeom>
                    <a:noFill/>
                    <a:ln w="9525">
                      <a:noFill/>
                      <a:miter lim="800000"/>
                      <a:headEnd/>
                      <a:tailEnd/>
                    </a:ln>
                  </pic:spPr>
                </pic:pic>
              </a:graphicData>
            </a:graphic>
          </wp:anchor>
        </w:drawing>
      </w:r>
      <w:r w:rsidR="00CC1C0C" w:rsidRPr="00050262">
        <w:t>Reasons to label stored food</w:t>
      </w:r>
    </w:p>
    <w:p w:rsidR="008D480E" w:rsidRPr="00050262" w:rsidRDefault="00CC1C0C" w:rsidP="008D480E">
      <w:pPr>
        <w:pStyle w:val="BodyCopy"/>
        <w:rPr>
          <w:noProof w:val="0"/>
          <w:szCs w:val="24"/>
        </w:rPr>
      </w:pPr>
      <w:r w:rsidRPr="00050262">
        <w:rPr>
          <w:noProof w:val="0"/>
          <w:szCs w:val="24"/>
        </w:rPr>
        <w:t>It is important to label stored foods in order to:</w:t>
      </w:r>
    </w:p>
    <w:p w:rsidR="008D480E" w:rsidRPr="00050262" w:rsidRDefault="00CC1C0C" w:rsidP="008D480E">
      <w:pPr>
        <w:pStyle w:val="Bullet1"/>
      </w:pPr>
      <w:r w:rsidRPr="00050262">
        <w:t>Assist with stock control and rotation</w:t>
      </w:r>
    </w:p>
    <w:p w:rsidR="00CC1C0C" w:rsidRPr="00050262" w:rsidRDefault="00CC1C0C" w:rsidP="008D480E">
      <w:pPr>
        <w:pStyle w:val="Bullet1"/>
      </w:pPr>
      <w:r w:rsidRPr="00050262">
        <w:t>Help quickly identify stock-on-hand</w:t>
      </w:r>
    </w:p>
    <w:p w:rsidR="00CC1C0C" w:rsidRPr="00050262" w:rsidRDefault="00CC1C0C" w:rsidP="008D480E">
      <w:pPr>
        <w:pStyle w:val="Bullet1"/>
      </w:pPr>
      <w:r w:rsidRPr="00050262">
        <w:t>Facilitate retrieval of food items</w:t>
      </w:r>
    </w:p>
    <w:p w:rsidR="00CC1C0C" w:rsidRPr="00050262" w:rsidRDefault="00CC1C0C" w:rsidP="008D480E">
      <w:pPr>
        <w:pStyle w:val="Bullet1"/>
      </w:pPr>
      <w:r w:rsidRPr="00050262">
        <w:t>Maintain food safety of menu items</w:t>
      </w:r>
    </w:p>
    <w:p w:rsidR="00CC1C0C" w:rsidRPr="00050262" w:rsidRDefault="00CC1C0C" w:rsidP="008D480E">
      <w:pPr>
        <w:pStyle w:val="Bullet1"/>
      </w:pPr>
      <w:r w:rsidRPr="00050262">
        <w:t>Comply with FSP requirements</w:t>
      </w:r>
    </w:p>
    <w:p w:rsidR="00CC1C0C" w:rsidRPr="00050262" w:rsidRDefault="00CC1C0C" w:rsidP="008D480E">
      <w:pPr>
        <w:pStyle w:val="Bullet1"/>
      </w:pPr>
      <w:r w:rsidRPr="00050262">
        <w:t>Demonstrate safe food handling practices.</w:t>
      </w:r>
    </w:p>
    <w:p w:rsidR="00AD099C" w:rsidRPr="00050262" w:rsidRDefault="00AD099C" w:rsidP="00400819">
      <w:pPr>
        <w:pStyle w:val="Heading3"/>
      </w:pPr>
      <w:r w:rsidRPr="00050262">
        <w:t>Labelling prepared menu items</w:t>
      </w:r>
    </w:p>
    <w:p w:rsidR="00AD099C" w:rsidRPr="00050262" w:rsidRDefault="00AD099C" w:rsidP="00AD099C">
      <w:pPr>
        <w:pStyle w:val="BodyCopy"/>
        <w:rPr>
          <w:noProof w:val="0"/>
          <w:szCs w:val="24"/>
        </w:rPr>
      </w:pPr>
      <w:r w:rsidRPr="00050262">
        <w:rPr>
          <w:noProof w:val="0"/>
          <w:szCs w:val="24"/>
        </w:rPr>
        <w:t>All prepared foods should be clearly labelled prior to storage.</w:t>
      </w:r>
    </w:p>
    <w:p w:rsidR="00AD099C" w:rsidRPr="00050262" w:rsidRDefault="00AD099C" w:rsidP="00AD099C">
      <w:pPr>
        <w:pStyle w:val="BodyCopy"/>
        <w:rPr>
          <w:noProof w:val="0"/>
          <w:szCs w:val="24"/>
        </w:rPr>
      </w:pPr>
      <w:r w:rsidRPr="00050262">
        <w:rPr>
          <w:noProof w:val="0"/>
          <w:szCs w:val="24"/>
        </w:rPr>
        <w:t>Information should include:</w:t>
      </w:r>
    </w:p>
    <w:p w:rsidR="00AD099C" w:rsidRPr="00050262" w:rsidRDefault="00AD099C" w:rsidP="00CC7F30">
      <w:pPr>
        <w:pStyle w:val="Bullet1"/>
      </w:pPr>
      <w:r w:rsidRPr="00050262">
        <w:t>Name of the item</w:t>
      </w:r>
      <w:r w:rsidR="00673B71" w:rsidRPr="00050262">
        <w:t xml:space="preserve"> – a clear and accurate description of what the item is.</w:t>
      </w:r>
    </w:p>
    <w:p w:rsidR="00673B71" w:rsidRPr="00050262" w:rsidRDefault="00673B71" w:rsidP="00AE126E">
      <w:pPr>
        <w:pStyle w:val="BodyCopy"/>
        <w:rPr>
          <w:noProof w:val="0"/>
          <w:szCs w:val="24"/>
        </w:rPr>
      </w:pPr>
      <w:r w:rsidRPr="00050262">
        <w:rPr>
          <w:noProof w:val="0"/>
          <w:szCs w:val="24"/>
        </w:rPr>
        <w:t>This is important because food is sometimes difficult to identify when it has cooled/been frozen.</w:t>
      </w:r>
    </w:p>
    <w:p w:rsidR="00673B71" w:rsidRPr="00050262" w:rsidRDefault="00673B71" w:rsidP="00AE126E">
      <w:pPr>
        <w:pStyle w:val="BodyCopy"/>
        <w:rPr>
          <w:noProof w:val="0"/>
          <w:szCs w:val="24"/>
        </w:rPr>
      </w:pPr>
      <w:r w:rsidRPr="00050262">
        <w:rPr>
          <w:noProof w:val="0"/>
          <w:szCs w:val="24"/>
        </w:rPr>
        <w:t>For example, one sauce can look very much the same as other sauce</w:t>
      </w:r>
      <w:r w:rsidR="00CC7F30" w:rsidRPr="00050262">
        <w:rPr>
          <w:noProof w:val="0"/>
          <w:szCs w:val="24"/>
        </w:rPr>
        <w:t>s; many wet dishes look similar</w:t>
      </w:r>
    </w:p>
    <w:p w:rsidR="00AD099C" w:rsidRPr="00050262" w:rsidRDefault="00AD099C" w:rsidP="00CC7F30">
      <w:pPr>
        <w:pStyle w:val="Bullet1"/>
      </w:pPr>
      <w:r w:rsidRPr="00050262">
        <w:t xml:space="preserve">Date the item was </w:t>
      </w:r>
      <w:r w:rsidR="00673B71" w:rsidRPr="00050262">
        <w:t xml:space="preserve">placed into </w:t>
      </w:r>
      <w:r w:rsidRPr="00050262">
        <w:t>stor</w:t>
      </w:r>
      <w:r w:rsidR="00673B71" w:rsidRPr="00050262">
        <w:t xml:space="preserve">age – using an approved format readily understood by </w:t>
      </w:r>
      <w:r w:rsidR="00D52781" w:rsidRPr="00050262">
        <w:t xml:space="preserve">all </w:t>
      </w:r>
      <w:r w:rsidR="00673B71" w:rsidRPr="00050262">
        <w:t>staff.</w:t>
      </w:r>
    </w:p>
    <w:p w:rsidR="00D52781" w:rsidRPr="00050262" w:rsidRDefault="00D52781" w:rsidP="007063C1">
      <w:pPr>
        <w:pStyle w:val="Bullet1"/>
        <w:numPr>
          <w:ilvl w:val="0"/>
          <w:numId w:val="0"/>
        </w:numPr>
        <w:ind w:left="357"/>
      </w:pPr>
      <w:r w:rsidRPr="00050262">
        <w:t>For example, the format may be 02/03/2014, where:</w:t>
      </w:r>
    </w:p>
    <w:p w:rsidR="00D52781" w:rsidRPr="00050262" w:rsidRDefault="00D52781" w:rsidP="00CC7F30">
      <w:pPr>
        <w:pStyle w:val="Bullet2"/>
        <w:rPr>
          <w:lang w:val="en-AU"/>
        </w:rPr>
      </w:pPr>
      <w:r w:rsidRPr="00050262">
        <w:rPr>
          <w:lang w:val="en-AU"/>
        </w:rPr>
        <w:t>02 = day of the month</w:t>
      </w:r>
    </w:p>
    <w:p w:rsidR="00D52781" w:rsidRPr="00050262" w:rsidRDefault="00D52781" w:rsidP="00CC7F30">
      <w:pPr>
        <w:pStyle w:val="Bullet2"/>
        <w:rPr>
          <w:lang w:val="en-AU"/>
        </w:rPr>
      </w:pPr>
      <w:r w:rsidRPr="00050262">
        <w:rPr>
          <w:lang w:val="en-AU"/>
        </w:rPr>
        <w:t>03 = month of the year</w:t>
      </w:r>
    </w:p>
    <w:p w:rsidR="00D52781" w:rsidRPr="00050262" w:rsidRDefault="00D52781" w:rsidP="00CC7F30">
      <w:pPr>
        <w:pStyle w:val="Bullet2"/>
        <w:rPr>
          <w:lang w:val="en-AU"/>
        </w:rPr>
      </w:pPr>
      <w:r w:rsidRPr="00050262">
        <w:rPr>
          <w:lang w:val="en-AU"/>
        </w:rPr>
        <w:t>2014 = the year</w:t>
      </w:r>
    </w:p>
    <w:p w:rsidR="00AD099C" w:rsidRPr="00050262" w:rsidRDefault="00AD099C" w:rsidP="00CC7F30">
      <w:pPr>
        <w:pStyle w:val="Bullet1"/>
      </w:pPr>
      <w:r w:rsidRPr="00050262">
        <w:t xml:space="preserve">Time </w:t>
      </w:r>
      <w:r w:rsidR="00673B71" w:rsidRPr="00050262">
        <w:t xml:space="preserve">the </w:t>
      </w:r>
      <w:r w:rsidRPr="00050262">
        <w:t>item was stored</w:t>
      </w:r>
      <w:r w:rsidR="00673B71" w:rsidRPr="00050262">
        <w:t xml:space="preserve"> – this is </w:t>
      </w:r>
      <w:r w:rsidR="00400819" w:rsidRPr="00050262">
        <w:t>necessary where the storage process is being recorded as part of process testing/verification under the FSP for the venue</w:t>
      </w:r>
      <w:r w:rsidR="00673B71" w:rsidRPr="00050262">
        <w:t>.</w:t>
      </w:r>
    </w:p>
    <w:p w:rsidR="00673B71" w:rsidRPr="00050262" w:rsidRDefault="00673B71" w:rsidP="007063C1">
      <w:pPr>
        <w:pStyle w:val="Bullet1"/>
        <w:numPr>
          <w:ilvl w:val="0"/>
          <w:numId w:val="0"/>
        </w:numPr>
        <w:ind w:left="357"/>
      </w:pPr>
      <w:r w:rsidRPr="00050262">
        <w:t>The 24-hour clock is usually used for this – for example:</w:t>
      </w:r>
    </w:p>
    <w:p w:rsidR="00673B71" w:rsidRPr="00050262" w:rsidRDefault="00673B71" w:rsidP="007063C1">
      <w:pPr>
        <w:pStyle w:val="Bullet2"/>
        <w:rPr>
          <w:lang w:val="en-AU"/>
        </w:rPr>
      </w:pPr>
      <w:r w:rsidRPr="00050262">
        <w:rPr>
          <w:lang w:val="en-AU"/>
        </w:rPr>
        <w:t>0900 = 9 o’clock in the morning (9:00AM)</w:t>
      </w:r>
    </w:p>
    <w:p w:rsidR="00673B71" w:rsidRPr="00050262" w:rsidRDefault="00400819" w:rsidP="007063C1">
      <w:pPr>
        <w:pStyle w:val="Bullet2"/>
        <w:rPr>
          <w:lang w:val="en-AU"/>
        </w:rPr>
      </w:pPr>
      <w:r w:rsidRPr="00050262">
        <w:rPr>
          <w:lang w:val="en-AU"/>
        </w:rPr>
        <w:t>1515 = a quarter past three in the afternoon (3:15PM)</w:t>
      </w:r>
    </w:p>
    <w:p w:rsidR="00400819" w:rsidRPr="00050262" w:rsidRDefault="00400819" w:rsidP="007063C1">
      <w:pPr>
        <w:pStyle w:val="Bullet2"/>
        <w:rPr>
          <w:lang w:val="en-AU"/>
        </w:rPr>
      </w:pPr>
      <w:r w:rsidRPr="00050262">
        <w:rPr>
          <w:lang w:val="en-AU"/>
        </w:rPr>
        <w:t>2030 = half past ten at night (10:30PM)</w:t>
      </w:r>
    </w:p>
    <w:p w:rsidR="00400819" w:rsidRPr="00050262" w:rsidRDefault="00400819" w:rsidP="007063C1">
      <w:pPr>
        <w:pStyle w:val="Bullet1"/>
        <w:numPr>
          <w:ilvl w:val="0"/>
          <w:numId w:val="0"/>
        </w:numPr>
        <w:ind w:left="357"/>
      </w:pPr>
      <w:r w:rsidRPr="00050262">
        <w:t>Where the storage is part of process testing/verification (record keeping) (such as checking the cooling of hot food, or the thawing of frozen food) there is also a need to record:</w:t>
      </w:r>
    </w:p>
    <w:p w:rsidR="00400819" w:rsidRPr="00050262" w:rsidRDefault="00400819" w:rsidP="00CC7F30">
      <w:pPr>
        <w:pStyle w:val="Bullet2"/>
        <w:rPr>
          <w:lang w:val="en-AU"/>
        </w:rPr>
      </w:pPr>
      <w:r w:rsidRPr="00050262">
        <w:rPr>
          <w:lang w:val="en-AU"/>
        </w:rPr>
        <w:t>The starting temperature of the food at the time it was placed into storage</w:t>
      </w:r>
    </w:p>
    <w:p w:rsidR="00400819" w:rsidRPr="00050262" w:rsidRDefault="00400819" w:rsidP="00CC7F30">
      <w:pPr>
        <w:pStyle w:val="Bullet2"/>
        <w:rPr>
          <w:lang w:val="en-AU"/>
        </w:rPr>
      </w:pPr>
      <w:r w:rsidRPr="00050262">
        <w:rPr>
          <w:lang w:val="en-AU"/>
        </w:rPr>
        <w:t>The finishing temperature of the food at the time the process(cooling or defrosting) was completed</w:t>
      </w:r>
    </w:p>
    <w:p w:rsidR="00400819" w:rsidRPr="00050262" w:rsidRDefault="00400819" w:rsidP="00CC7F30">
      <w:pPr>
        <w:pStyle w:val="Bullet2"/>
        <w:rPr>
          <w:lang w:val="en-AU"/>
        </w:rPr>
      </w:pPr>
      <w:r w:rsidRPr="00050262">
        <w:rPr>
          <w:lang w:val="en-AU"/>
        </w:rPr>
        <w:t>Type of storage – for chilling, thawing</w:t>
      </w:r>
    </w:p>
    <w:p w:rsidR="00673B71" w:rsidRPr="00050262" w:rsidRDefault="00673B71" w:rsidP="00CC7F30">
      <w:pPr>
        <w:pStyle w:val="Bullet1"/>
      </w:pPr>
      <w:r w:rsidRPr="00050262">
        <w:t>Name of relevant person – this may be:</w:t>
      </w:r>
    </w:p>
    <w:p w:rsidR="00673B71" w:rsidRPr="00050262" w:rsidRDefault="00673B71" w:rsidP="00CC7F30">
      <w:pPr>
        <w:pStyle w:val="Bullet2"/>
        <w:rPr>
          <w:lang w:val="en-AU"/>
        </w:rPr>
      </w:pPr>
      <w:r w:rsidRPr="00050262">
        <w:rPr>
          <w:lang w:val="en-AU"/>
        </w:rPr>
        <w:t xml:space="preserve">Person who </w:t>
      </w:r>
      <w:r w:rsidRPr="00050262">
        <w:rPr>
          <w:i/>
          <w:lang w:val="en-AU"/>
        </w:rPr>
        <w:t>produced</w:t>
      </w:r>
      <w:r w:rsidRPr="00050262">
        <w:rPr>
          <w:lang w:val="en-AU"/>
        </w:rPr>
        <w:t xml:space="preserve"> the item, and/or</w:t>
      </w:r>
    </w:p>
    <w:p w:rsidR="00673B71" w:rsidRPr="00050262" w:rsidRDefault="00673B71" w:rsidP="00CC7F30">
      <w:pPr>
        <w:pStyle w:val="Bullet2"/>
        <w:rPr>
          <w:lang w:val="en-AU"/>
        </w:rPr>
      </w:pPr>
      <w:r w:rsidRPr="00050262">
        <w:rPr>
          <w:lang w:val="en-AU"/>
        </w:rPr>
        <w:t xml:space="preserve">Person who </w:t>
      </w:r>
      <w:r w:rsidRPr="00050262">
        <w:rPr>
          <w:i/>
          <w:lang w:val="en-AU"/>
        </w:rPr>
        <w:t>stored</w:t>
      </w:r>
      <w:r w:rsidRPr="00050262">
        <w:rPr>
          <w:lang w:val="en-AU"/>
        </w:rPr>
        <w:t xml:space="preserve"> the product</w:t>
      </w:r>
      <w:r w:rsidR="00CC7F30" w:rsidRPr="00050262">
        <w:rPr>
          <w:lang w:val="en-AU"/>
        </w:rPr>
        <w:t>.</w:t>
      </w:r>
    </w:p>
    <w:p w:rsidR="00AD099C" w:rsidRPr="00050262" w:rsidRDefault="00AD099C" w:rsidP="00AD099C">
      <w:pPr>
        <w:pStyle w:val="BodyCopy"/>
        <w:rPr>
          <w:noProof w:val="0"/>
          <w:szCs w:val="24"/>
        </w:rPr>
      </w:pPr>
      <w:r w:rsidRPr="00050262">
        <w:rPr>
          <w:noProof w:val="0"/>
          <w:szCs w:val="24"/>
        </w:rPr>
        <w:t>Writing must be legible and the label must be somehow fixed to the container.</w:t>
      </w:r>
    </w:p>
    <w:p w:rsidR="00AD099C" w:rsidRPr="00050262" w:rsidRDefault="00400819" w:rsidP="00AD099C">
      <w:pPr>
        <w:pStyle w:val="BodyCopy"/>
        <w:rPr>
          <w:b/>
          <w:noProof w:val="0"/>
          <w:szCs w:val="24"/>
        </w:rPr>
      </w:pPr>
      <w:r w:rsidRPr="00050262">
        <w:rPr>
          <w:b/>
          <w:noProof w:val="0"/>
          <w:szCs w:val="24"/>
        </w:rPr>
        <w:t>Specialised labels</w:t>
      </w:r>
    </w:p>
    <w:p w:rsidR="00AD099C" w:rsidRPr="00050262" w:rsidRDefault="007063C1" w:rsidP="00AD099C">
      <w:pPr>
        <w:pStyle w:val="BodyCopy"/>
        <w:rPr>
          <w:noProof w:val="0"/>
          <w:szCs w:val="24"/>
        </w:rPr>
      </w:pPr>
      <w:r w:rsidRPr="004B375B">
        <w:rPr>
          <w:szCs w:val="24"/>
          <w:lang w:eastAsia="en-AU"/>
        </w:rPr>
        <w:drawing>
          <wp:anchor distT="0" distB="0" distL="114300" distR="114300" simplePos="0" relativeHeight="251792384" behindDoc="0" locked="0" layoutInCell="1" allowOverlap="1" wp14:anchorId="53038142" wp14:editId="4882AE26">
            <wp:simplePos x="0" y="0"/>
            <wp:positionH relativeFrom="column">
              <wp:posOffset>4082415</wp:posOffset>
            </wp:positionH>
            <wp:positionV relativeFrom="paragraph">
              <wp:posOffset>80645</wp:posOffset>
            </wp:positionV>
            <wp:extent cx="1694815" cy="1699895"/>
            <wp:effectExtent l="19050" t="0" r="635" b="0"/>
            <wp:wrapSquare wrapText="bothSides"/>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H1V1SR.jpg"/>
                    <pic:cNvPicPr/>
                  </pic:nvPicPr>
                  <pic:blipFill>
                    <a:blip r:embed="rId179" cstate="print">
                      <a:lum contrast="10000"/>
                      <a:extLst>
                        <a:ext uri="{28A0092B-C50C-407E-A947-70E740481C1C}">
                          <a14:useLocalDpi xmlns:a14="http://schemas.microsoft.com/office/drawing/2010/main" val="0"/>
                        </a:ext>
                      </a:extLst>
                    </a:blip>
                    <a:stretch>
                      <a:fillRect/>
                    </a:stretch>
                  </pic:blipFill>
                  <pic:spPr>
                    <a:xfrm>
                      <a:off x="0" y="0"/>
                      <a:ext cx="1694815" cy="1699895"/>
                    </a:xfrm>
                    <a:prstGeom prst="rect">
                      <a:avLst/>
                    </a:prstGeom>
                  </pic:spPr>
                </pic:pic>
              </a:graphicData>
            </a:graphic>
          </wp:anchor>
        </w:drawing>
      </w:r>
      <w:r w:rsidR="00AD099C" w:rsidRPr="00050262">
        <w:rPr>
          <w:noProof w:val="0"/>
          <w:szCs w:val="24"/>
        </w:rPr>
        <w:t>Many companies produce specialised labels for food storage, one of the most common is ‘day dots’, a colour coded labelling system which states the day of the week. The date is written in by kitchen staff.</w:t>
      </w:r>
    </w:p>
    <w:p w:rsidR="00AD099C" w:rsidRPr="00050262" w:rsidRDefault="00AD099C" w:rsidP="00AD099C">
      <w:pPr>
        <w:pStyle w:val="BodyCopy"/>
        <w:rPr>
          <w:noProof w:val="0"/>
          <w:szCs w:val="24"/>
        </w:rPr>
      </w:pPr>
      <w:r w:rsidRPr="00050262">
        <w:rPr>
          <w:noProof w:val="0"/>
          <w:szCs w:val="24"/>
        </w:rPr>
        <w:t>Some labels are simple and only state the day and date, others have sections where other important information, such as in the above points, can be included.</w:t>
      </w:r>
    </w:p>
    <w:p w:rsidR="00AD099C" w:rsidRPr="00050262" w:rsidRDefault="00AD099C" w:rsidP="00AD099C">
      <w:pPr>
        <w:pStyle w:val="BodyCopy"/>
        <w:rPr>
          <w:noProof w:val="0"/>
          <w:szCs w:val="24"/>
        </w:rPr>
      </w:pPr>
      <w:r w:rsidRPr="00050262">
        <w:rPr>
          <w:noProof w:val="0"/>
          <w:szCs w:val="24"/>
        </w:rPr>
        <w:t>The information provided on food storage labels will assist staff in making a decision as to whether the food is fresh, of a quality standard or if it is safe to use.</w:t>
      </w:r>
    </w:p>
    <w:p w:rsidR="00E5226E" w:rsidRPr="00050262" w:rsidRDefault="00E5226E">
      <w:pPr>
        <w:rPr>
          <w:rFonts w:ascii="Helvetica" w:eastAsiaTheme="majorEastAsia" w:hAnsi="Helvetica" w:cstheme="majorBidi"/>
          <w:b/>
          <w:bCs/>
          <w:color w:val="0000FF"/>
          <w:sz w:val="36"/>
          <w:szCs w:val="26"/>
        </w:rPr>
      </w:pPr>
      <w:r w:rsidRPr="00050262">
        <w:rPr>
          <w:rFonts w:ascii="Helvetica" w:hAnsi="Helvetica"/>
        </w:rPr>
        <w:br w:type="page"/>
      </w:r>
    </w:p>
    <w:p w:rsidR="008D480E" w:rsidRPr="00050262" w:rsidRDefault="00104331" w:rsidP="008D480E">
      <w:pPr>
        <w:pStyle w:val="Heading2"/>
      </w:pPr>
      <w:r w:rsidRPr="00050262">
        <w:t>5</w:t>
      </w:r>
      <w:r w:rsidR="008D480E" w:rsidRPr="00050262">
        <w:t>.4</w:t>
      </w:r>
      <w:r w:rsidR="008D480E" w:rsidRPr="00050262">
        <w:tab/>
      </w:r>
      <w:r w:rsidR="001A30C3" w:rsidRPr="004B375B">
        <w:fldChar w:fldCharType="begin"/>
      </w:r>
      <w:r w:rsidR="001A30C3" w:rsidRPr="00050262">
        <w:instrText xml:space="preserve"> REF  Criteria54  \* MERGEFORMAT </w:instrText>
      </w:r>
      <w:r w:rsidR="001A30C3" w:rsidRPr="004B375B">
        <w:fldChar w:fldCharType="separate"/>
      </w:r>
      <w:sdt>
        <w:sdtPr>
          <w:rPr>
            <w:highlight w:val="yellow"/>
          </w:rPr>
          <w:alias w:val="Criteria 5.4"/>
          <w:tag w:val="Criteria 5.4"/>
          <w:id w:val="12450145"/>
          <w:lock w:val="sdtLocked"/>
          <w:placeholder>
            <w:docPart w:val="F442B9DEB0C24E58BA5BA78A7E75CD3F"/>
          </w:placeholder>
        </w:sdtPr>
        <w:sdtEndPr/>
        <w:sdtContent>
          <w:r w:rsidR="00E41A25" w:rsidRPr="00050262">
            <w:t xml:space="preserve">Store products in correct conditions to </w:t>
          </w:r>
          <w:r w:rsidR="00E41A25" w:rsidRPr="00050262">
            <w:rPr>
              <w:szCs w:val="22"/>
            </w:rPr>
            <w:t>maintain freshness and quality and minimise wastage</w:t>
          </w:r>
        </w:sdtContent>
      </w:sdt>
      <w:r w:rsidR="001A30C3" w:rsidRPr="004B375B">
        <w:rPr>
          <w:highlight w:val="yellow"/>
        </w:rPr>
        <w:fldChar w:fldCharType="end"/>
      </w:r>
    </w:p>
    <w:p w:rsidR="008D480E" w:rsidRPr="00050262" w:rsidRDefault="003478CB" w:rsidP="008D480E">
      <w:pPr>
        <w:pStyle w:val="Heading3"/>
      </w:pPr>
      <w:r w:rsidRPr="004B375B">
        <w:rPr>
          <w:noProof/>
        </w:rPr>
        <w:drawing>
          <wp:anchor distT="0" distB="0" distL="114300" distR="114300" simplePos="0" relativeHeight="251793408" behindDoc="0" locked="0" layoutInCell="1" allowOverlap="1" wp14:anchorId="585FB43B" wp14:editId="6A921FC3">
            <wp:simplePos x="0" y="0"/>
            <wp:positionH relativeFrom="column">
              <wp:posOffset>4248785</wp:posOffset>
            </wp:positionH>
            <wp:positionV relativeFrom="paragraph">
              <wp:posOffset>201295</wp:posOffset>
            </wp:positionV>
            <wp:extent cx="1580515" cy="1185545"/>
            <wp:effectExtent l="19050" t="0" r="635" b="0"/>
            <wp:wrapSquare wrapText="bothSides"/>
            <wp:docPr id="312" name="Picture 35" descr="C:\Documents and Settings\Godaishu\Desktop\PHOTOS\2012\coldFoodStorageGuidel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Godaishu\Desktop\PHOTOS\2012\coldFoodStorageGuidelines.jpg"/>
                    <pic:cNvPicPr>
                      <a:picLocks noChangeAspect="1" noChangeArrowheads="1"/>
                    </pic:cNvPicPr>
                  </pic:nvPicPr>
                  <pic:blipFill>
                    <a:blip r:embed="rId180" cstate="print"/>
                    <a:srcRect/>
                    <a:stretch>
                      <a:fillRect/>
                    </a:stretch>
                  </pic:blipFill>
                  <pic:spPr bwMode="auto">
                    <a:xfrm>
                      <a:off x="0" y="0"/>
                      <a:ext cx="1580515" cy="1185545"/>
                    </a:xfrm>
                    <a:prstGeom prst="rect">
                      <a:avLst/>
                    </a:prstGeom>
                    <a:noFill/>
                    <a:ln w="9525">
                      <a:noFill/>
                      <a:miter lim="800000"/>
                      <a:headEnd/>
                      <a:tailEnd/>
                    </a:ln>
                  </pic:spPr>
                </pic:pic>
              </a:graphicData>
            </a:graphic>
          </wp:anchor>
        </w:drawing>
      </w:r>
      <w:r w:rsidR="008D480E" w:rsidRPr="00050262">
        <w:t>Introduction</w:t>
      </w:r>
    </w:p>
    <w:p w:rsidR="008D480E" w:rsidRPr="00050262" w:rsidRDefault="00D52781" w:rsidP="008D480E">
      <w:pPr>
        <w:pStyle w:val="BodyCopy"/>
        <w:rPr>
          <w:noProof w:val="0"/>
          <w:szCs w:val="24"/>
        </w:rPr>
      </w:pPr>
      <w:r w:rsidRPr="00050262">
        <w:rPr>
          <w:noProof w:val="0"/>
          <w:szCs w:val="24"/>
        </w:rPr>
        <w:t xml:space="preserve">Correct conditions should be used for the storage of food in order to maintain freshness and quality and minimise wastage. </w:t>
      </w:r>
    </w:p>
    <w:p w:rsidR="00D52781" w:rsidRPr="00050262" w:rsidRDefault="00D52781" w:rsidP="008D480E">
      <w:pPr>
        <w:pStyle w:val="BodyCopy"/>
        <w:rPr>
          <w:noProof w:val="0"/>
          <w:szCs w:val="24"/>
        </w:rPr>
      </w:pPr>
      <w:r w:rsidRPr="00050262">
        <w:rPr>
          <w:noProof w:val="0"/>
          <w:szCs w:val="24"/>
        </w:rPr>
        <w:t>This section identifies correct storage conditions, discusses stock rotation protocols, and presents examples of common storage practices for a range of garnishes and accompaniments.</w:t>
      </w:r>
    </w:p>
    <w:p w:rsidR="00AD099C" w:rsidRPr="00050262" w:rsidRDefault="00AD099C" w:rsidP="00AD099C">
      <w:pPr>
        <w:pStyle w:val="Heading3"/>
      </w:pPr>
      <w:r w:rsidRPr="00050262">
        <w:t>Correct conditions</w:t>
      </w:r>
    </w:p>
    <w:p w:rsidR="00D52781" w:rsidRPr="00050262" w:rsidRDefault="00D52781" w:rsidP="00D52781">
      <w:pPr>
        <w:pStyle w:val="BodyCopyBold"/>
        <w:rPr>
          <w:b w:val="0"/>
          <w:noProof w:val="0"/>
        </w:rPr>
      </w:pPr>
      <w:r w:rsidRPr="00050262">
        <w:rPr>
          <w:b w:val="0"/>
          <w:noProof w:val="0"/>
        </w:rPr>
        <w:t>Conditions for storage of prepared food items will depend upon the type of food and how long it will be stored.</w:t>
      </w:r>
    </w:p>
    <w:p w:rsidR="00D52781" w:rsidRPr="00050262" w:rsidRDefault="00D52781" w:rsidP="00D52781">
      <w:pPr>
        <w:pStyle w:val="BodyCopyBold"/>
        <w:rPr>
          <w:b w:val="0"/>
          <w:noProof w:val="0"/>
        </w:rPr>
      </w:pPr>
      <w:r w:rsidRPr="00050262">
        <w:rPr>
          <w:b w:val="0"/>
          <w:noProof w:val="0"/>
        </w:rPr>
        <w:t>It is standard requirement all products should be stored under the correct conditions as soon as possible after food service has finished: food should (even foods not classified as potentially hazardous) should be stored at the earliest opportunity.</w:t>
      </w:r>
    </w:p>
    <w:p w:rsidR="00AD099C" w:rsidRPr="00050262" w:rsidRDefault="00AD099C" w:rsidP="00AD099C">
      <w:pPr>
        <w:pStyle w:val="BodyCopyBold"/>
        <w:rPr>
          <w:noProof w:val="0"/>
        </w:rPr>
      </w:pPr>
      <w:r w:rsidRPr="00050262">
        <w:rPr>
          <w:noProof w:val="0"/>
        </w:rPr>
        <w:t>Temperature and humidity</w:t>
      </w:r>
    </w:p>
    <w:p w:rsidR="00AD099C" w:rsidRPr="00050262" w:rsidRDefault="00AD099C" w:rsidP="00653FD0">
      <w:pPr>
        <w:pStyle w:val="BodyCopy"/>
        <w:rPr>
          <w:noProof w:val="0"/>
        </w:rPr>
      </w:pPr>
      <w:r w:rsidRPr="00050262">
        <w:rPr>
          <w:noProof w:val="0"/>
        </w:rPr>
        <w:t>Humidity levels can affect food items in storage.</w:t>
      </w:r>
    </w:p>
    <w:p w:rsidR="00AD099C" w:rsidRPr="00050262" w:rsidRDefault="00AD099C" w:rsidP="00653FD0">
      <w:pPr>
        <w:pStyle w:val="BodyCopy"/>
        <w:rPr>
          <w:noProof w:val="0"/>
        </w:rPr>
      </w:pPr>
      <w:r w:rsidRPr="00050262">
        <w:rPr>
          <w:noProof w:val="0"/>
        </w:rPr>
        <w:t>Excess moisture in the air can be absorbed by crisp items such as biscuits, meringues, crackers and potato crisps.</w:t>
      </w:r>
    </w:p>
    <w:p w:rsidR="00AD099C" w:rsidRPr="00050262" w:rsidRDefault="00AD099C" w:rsidP="00653FD0">
      <w:pPr>
        <w:pStyle w:val="BodyCopy"/>
        <w:rPr>
          <w:noProof w:val="0"/>
        </w:rPr>
      </w:pPr>
      <w:r w:rsidRPr="00050262">
        <w:rPr>
          <w:noProof w:val="0"/>
        </w:rPr>
        <w:t>This can lead to the item becoming soggy and even collapsing which can lead to poor presentation, especially is the item is a garnish designed to give height to a dish.</w:t>
      </w:r>
    </w:p>
    <w:p w:rsidR="00AD099C" w:rsidRPr="00050262" w:rsidRDefault="00AD099C" w:rsidP="00653FD0">
      <w:pPr>
        <w:pStyle w:val="BodyCopy"/>
        <w:rPr>
          <w:noProof w:val="0"/>
        </w:rPr>
      </w:pPr>
      <w:r w:rsidRPr="00050262">
        <w:rPr>
          <w:noProof w:val="0"/>
        </w:rPr>
        <w:t>Dry, crisp food items should be stored in a cool dry area with little humidity</w:t>
      </w:r>
      <w:r w:rsidR="00957BB3" w:rsidRPr="00050262">
        <w:rPr>
          <w:noProof w:val="0"/>
        </w:rPr>
        <w:t>.</w:t>
      </w:r>
    </w:p>
    <w:p w:rsidR="00AD099C" w:rsidRPr="00050262" w:rsidRDefault="00AD099C" w:rsidP="00AD099C">
      <w:pPr>
        <w:pStyle w:val="BodyCopyBold"/>
        <w:rPr>
          <w:noProof w:val="0"/>
        </w:rPr>
      </w:pPr>
      <w:r w:rsidRPr="00050262">
        <w:rPr>
          <w:noProof w:val="0"/>
        </w:rPr>
        <w:t>Exposure to air</w:t>
      </w:r>
    </w:p>
    <w:p w:rsidR="00AD099C" w:rsidRPr="00050262" w:rsidRDefault="00AD099C" w:rsidP="00AD099C">
      <w:pPr>
        <w:pStyle w:val="BodyCopyBold"/>
        <w:rPr>
          <w:b w:val="0"/>
          <w:noProof w:val="0"/>
        </w:rPr>
      </w:pPr>
      <w:r w:rsidRPr="00050262">
        <w:rPr>
          <w:b w:val="0"/>
          <w:noProof w:val="0"/>
        </w:rPr>
        <w:t>Some food items will lose moisture due to air exposure and low humidity. This is commonly referred to as ‘staling’.</w:t>
      </w:r>
    </w:p>
    <w:p w:rsidR="00AD099C" w:rsidRPr="00050262" w:rsidRDefault="00AD099C" w:rsidP="00AD099C">
      <w:pPr>
        <w:pStyle w:val="BodyCopyBold"/>
        <w:rPr>
          <w:b w:val="0"/>
          <w:noProof w:val="0"/>
        </w:rPr>
      </w:pPr>
      <w:r w:rsidRPr="00050262">
        <w:rPr>
          <w:b w:val="0"/>
          <w:noProof w:val="0"/>
        </w:rPr>
        <w:t>Foods affected by staling through exposure include baked goods such as breads, cakes, pastries and biscuits.</w:t>
      </w:r>
    </w:p>
    <w:p w:rsidR="00AD099C" w:rsidRPr="00050262" w:rsidRDefault="00AD099C" w:rsidP="00AD099C">
      <w:pPr>
        <w:pStyle w:val="BodyCopyBold"/>
        <w:rPr>
          <w:b w:val="0"/>
          <w:noProof w:val="0"/>
        </w:rPr>
      </w:pPr>
      <w:r w:rsidRPr="00050262">
        <w:rPr>
          <w:b w:val="0"/>
          <w:noProof w:val="0"/>
        </w:rPr>
        <w:t>By storing in an airtight container, staling will be drastically slowed.</w:t>
      </w:r>
    </w:p>
    <w:p w:rsidR="00AD099C" w:rsidRPr="00050262" w:rsidRDefault="00AD099C" w:rsidP="00AD099C">
      <w:pPr>
        <w:pStyle w:val="BodyCopyBold"/>
        <w:rPr>
          <w:b w:val="0"/>
          <w:noProof w:val="0"/>
        </w:rPr>
      </w:pPr>
      <w:r w:rsidRPr="00050262">
        <w:rPr>
          <w:b w:val="0"/>
          <w:noProof w:val="0"/>
        </w:rPr>
        <w:t>White flesh fruits such as apples and pears, when peeled or cut begin to turn brown. This is due to enzymes in the fruit reacting with oxygen.</w:t>
      </w:r>
    </w:p>
    <w:p w:rsidR="00AD099C" w:rsidRPr="00050262" w:rsidRDefault="00AD099C" w:rsidP="00AD099C">
      <w:pPr>
        <w:pStyle w:val="BodyCopyBold"/>
        <w:rPr>
          <w:b w:val="0"/>
          <w:noProof w:val="0"/>
        </w:rPr>
      </w:pPr>
      <w:r w:rsidRPr="00050262">
        <w:rPr>
          <w:b w:val="0"/>
          <w:noProof w:val="0"/>
        </w:rPr>
        <w:t>Coating or rubbing with an acid such as lemon juice will slow this process down, however the taste of the fruit will be compromised.</w:t>
      </w:r>
    </w:p>
    <w:p w:rsidR="00AD099C" w:rsidRPr="00050262" w:rsidRDefault="00AD099C" w:rsidP="00AD099C">
      <w:pPr>
        <w:pStyle w:val="BodyCopyBold"/>
        <w:rPr>
          <w:b w:val="0"/>
          <w:noProof w:val="0"/>
        </w:rPr>
      </w:pPr>
      <w:r w:rsidRPr="00050262">
        <w:rPr>
          <w:b w:val="0"/>
          <w:noProof w:val="0"/>
        </w:rPr>
        <w:t>Storing in fresh water is not an option as the fruit will lose its flavour and sweetness through osmosis. These fruits should be stored in a sugar/water solution known as ‘stock syrup’ to minimise the osmosis process.</w:t>
      </w:r>
    </w:p>
    <w:p w:rsidR="00AD099C" w:rsidRPr="00050262" w:rsidRDefault="00AD099C" w:rsidP="00AD099C">
      <w:pPr>
        <w:pStyle w:val="BodyCopyBold"/>
        <w:rPr>
          <w:b w:val="0"/>
          <w:noProof w:val="0"/>
        </w:rPr>
      </w:pPr>
      <w:r w:rsidRPr="00050262">
        <w:rPr>
          <w:b w:val="0"/>
          <w:noProof w:val="0"/>
        </w:rPr>
        <w:t>Protein foods such as meat, chicken and fish can dry out if not effectively covered or wrapped. This can lead to an unattractive appearance when the food is cooked and presented.</w:t>
      </w:r>
    </w:p>
    <w:p w:rsidR="00AD099C" w:rsidRPr="00050262" w:rsidRDefault="00AD099C" w:rsidP="00AD099C">
      <w:pPr>
        <w:pStyle w:val="BodyCopyBold"/>
        <w:rPr>
          <w:noProof w:val="0"/>
        </w:rPr>
      </w:pPr>
      <w:r w:rsidRPr="00050262">
        <w:rPr>
          <w:noProof w:val="0"/>
        </w:rPr>
        <w:t>Refrigerated storage</w:t>
      </w:r>
    </w:p>
    <w:p w:rsidR="00AD099C" w:rsidRPr="00050262" w:rsidRDefault="00A16503" w:rsidP="00653FD0">
      <w:pPr>
        <w:pStyle w:val="BodyCopy"/>
        <w:rPr>
          <w:noProof w:val="0"/>
        </w:rPr>
      </w:pPr>
      <w:r w:rsidRPr="004B375B">
        <w:rPr>
          <w:lang w:eastAsia="en-AU"/>
        </w:rPr>
        <w:drawing>
          <wp:anchor distT="0" distB="0" distL="114300" distR="114300" simplePos="0" relativeHeight="251794432" behindDoc="0" locked="0" layoutInCell="1" allowOverlap="1" wp14:anchorId="02D95E00" wp14:editId="67F7D787">
            <wp:simplePos x="0" y="0"/>
            <wp:positionH relativeFrom="column">
              <wp:posOffset>4182110</wp:posOffset>
            </wp:positionH>
            <wp:positionV relativeFrom="paragraph">
              <wp:posOffset>201295</wp:posOffset>
            </wp:positionV>
            <wp:extent cx="1509395" cy="1214120"/>
            <wp:effectExtent l="19050" t="0" r="0" b="0"/>
            <wp:wrapSquare wrapText="bothSides"/>
            <wp:docPr id="319" name="Picture 36" descr="C:\Documents and Settings\Godaishu\Desktop\PHOTOS\2012\314722144_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Godaishu\Desktop\PHOTOS\2012\314722144_130.jpg"/>
                    <pic:cNvPicPr>
                      <a:picLocks noChangeAspect="1" noChangeArrowheads="1"/>
                    </pic:cNvPicPr>
                  </pic:nvPicPr>
                  <pic:blipFill>
                    <a:blip r:embed="rId181" cstate="print">
                      <a:lum contrast="20000"/>
                    </a:blip>
                    <a:srcRect l="5866" t="5776" r="20629" b="13255"/>
                    <a:stretch>
                      <a:fillRect/>
                    </a:stretch>
                  </pic:blipFill>
                  <pic:spPr bwMode="auto">
                    <a:xfrm>
                      <a:off x="0" y="0"/>
                      <a:ext cx="1509395" cy="1214120"/>
                    </a:xfrm>
                    <a:prstGeom prst="rect">
                      <a:avLst/>
                    </a:prstGeom>
                    <a:noFill/>
                    <a:ln w="9525">
                      <a:noFill/>
                      <a:miter lim="800000"/>
                      <a:headEnd/>
                      <a:tailEnd/>
                    </a:ln>
                  </pic:spPr>
                </pic:pic>
              </a:graphicData>
            </a:graphic>
          </wp:anchor>
        </w:drawing>
      </w:r>
      <w:r w:rsidR="00AD099C" w:rsidRPr="00050262">
        <w:rPr>
          <w:noProof w:val="0"/>
        </w:rPr>
        <w:t>This requires foods to be subject to low humidity and a temperature of between 1</w:t>
      </w:r>
      <w:r w:rsidR="00AD099C" w:rsidRPr="00050262">
        <w:rPr>
          <w:noProof w:val="0"/>
        </w:rPr>
        <w:sym w:font="Symbol" w:char="F0B0"/>
      </w:r>
      <w:r w:rsidR="00AD099C" w:rsidRPr="00050262">
        <w:rPr>
          <w:noProof w:val="0"/>
        </w:rPr>
        <w:t>C to 5</w:t>
      </w:r>
      <w:r w:rsidR="00AD099C" w:rsidRPr="00050262">
        <w:rPr>
          <w:noProof w:val="0"/>
        </w:rPr>
        <w:sym w:font="Symbol" w:char="F0B0"/>
      </w:r>
      <w:r w:rsidR="00AD099C" w:rsidRPr="00050262">
        <w:rPr>
          <w:noProof w:val="0"/>
        </w:rPr>
        <w:t>C, depending on the food type.</w:t>
      </w:r>
    </w:p>
    <w:p w:rsidR="00AD099C" w:rsidRPr="00050262" w:rsidRDefault="00AD099C" w:rsidP="00653FD0">
      <w:pPr>
        <w:pStyle w:val="BodyCopy"/>
        <w:rPr>
          <w:noProof w:val="0"/>
        </w:rPr>
      </w:pPr>
      <w:r w:rsidRPr="00050262">
        <w:rPr>
          <w:noProof w:val="0"/>
        </w:rPr>
        <w:t>Refrigerated foods will continue to deteriorate in quality and freshness over a period of time.</w:t>
      </w:r>
    </w:p>
    <w:p w:rsidR="00897DFC" w:rsidRPr="00050262" w:rsidRDefault="00897DFC" w:rsidP="00653FD0">
      <w:pPr>
        <w:pStyle w:val="BodyCopy"/>
        <w:rPr>
          <w:noProof w:val="0"/>
        </w:rPr>
      </w:pPr>
      <w:r w:rsidRPr="00050262">
        <w:rPr>
          <w:noProof w:val="0"/>
        </w:rPr>
        <w:t>A</w:t>
      </w:r>
      <w:r w:rsidR="00AD099C" w:rsidRPr="00050262">
        <w:rPr>
          <w:noProof w:val="0"/>
        </w:rPr>
        <w:t xml:space="preserve">ll prepared foods requiring refrigeration must be tightly wrapped or covered, labelled and dated. </w:t>
      </w:r>
    </w:p>
    <w:p w:rsidR="00AD099C" w:rsidRPr="00050262" w:rsidRDefault="00AD099C" w:rsidP="00653FD0">
      <w:pPr>
        <w:pStyle w:val="BodyCopy"/>
        <w:rPr>
          <w:noProof w:val="0"/>
        </w:rPr>
      </w:pPr>
      <w:r w:rsidRPr="00050262">
        <w:rPr>
          <w:noProof w:val="0"/>
        </w:rPr>
        <w:t>Stock rotation principles must also be observed.</w:t>
      </w:r>
    </w:p>
    <w:p w:rsidR="00AD099C" w:rsidRPr="00050262" w:rsidRDefault="00AD099C" w:rsidP="00AD099C">
      <w:pPr>
        <w:pStyle w:val="BodyCopyBold"/>
        <w:rPr>
          <w:noProof w:val="0"/>
        </w:rPr>
      </w:pPr>
      <w:r w:rsidRPr="00050262">
        <w:rPr>
          <w:noProof w:val="0"/>
        </w:rPr>
        <w:t>Frozen storage</w:t>
      </w:r>
    </w:p>
    <w:p w:rsidR="00AD099C" w:rsidRPr="00050262" w:rsidRDefault="00AD099C" w:rsidP="00AD099C">
      <w:pPr>
        <w:pStyle w:val="BodyCopyBold"/>
        <w:rPr>
          <w:b w:val="0"/>
          <w:noProof w:val="0"/>
        </w:rPr>
      </w:pPr>
      <w:r w:rsidRPr="00050262">
        <w:rPr>
          <w:b w:val="0"/>
          <w:noProof w:val="0"/>
        </w:rPr>
        <w:t>This requires foods to be subject to low humidity and temperatures between -15</w:t>
      </w:r>
      <w:r w:rsidRPr="00050262">
        <w:rPr>
          <w:b w:val="0"/>
          <w:noProof w:val="0"/>
        </w:rPr>
        <w:sym w:font="Symbol" w:char="F0B0"/>
      </w:r>
      <w:r w:rsidRPr="00050262">
        <w:rPr>
          <w:b w:val="0"/>
          <w:noProof w:val="0"/>
        </w:rPr>
        <w:t>C to -18</w:t>
      </w:r>
      <w:r w:rsidRPr="00050262">
        <w:rPr>
          <w:b w:val="0"/>
          <w:noProof w:val="0"/>
        </w:rPr>
        <w:sym w:font="Symbol" w:char="F0B0"/>
      </w:r>
      <w:r w:rsidRPr="00050262">
        <w:rPr>
          <w:b w:val="0"/>
          <w:noProof w:val="0"/>
        </w:rPr>
        <w:t xml:space="preserve">C in a solid state. </w:t>
      </w:r>
    </w:p>
    <w:p w:rsidR="00AD099C" w:rsidRPr="00050262" w:rsidRDefault="00AD099C" w:rsidP="00AD099C">
      <w:pPr>
        <w:pStyle w:val="BodyCopyBold"/>
        <w:rPr>
          <w:b w:val="0"/>
          <w:noProof w:val="0"/>
        </w:rPr>
      </w:pPr>
      <w:r w:rsidRPr="00050262">
        <w:rPr>
          <w:b w:val="0"/>
          <w:noProof w:val="0"/>
        </w:rPr>
        <w:t>Ideally, dairy foods such as ice cream should be as cold as possible (-18</w:t>
      </w:r>
      <w:r w:rsidRPr="00050262">
        <w:rPr>
          <w:b w:val="0"/>
          <w:noProof w:val="0"/>
        </w:rPr>
        <w:sym w:font="Symbol" w:char="F0B0"/>
      </w:r>
      <w:r w:rsidRPr="00050262">
        <w:rPr>
          <w:b w:val="0"/>
          <w:noProof w:val="0"/>
        </w:rPr>
        <w:t>C) as it will remain firm during periods when it is exposed to kitchen temperatures during service.</w:t>
      </w:r>
    </w:p>
    <w:p w:rsidR="00AD099C" w:rsidRPr="00050262" w:rsidRDefault="00AD099C" w:rsidP="00AD099C">
      <w:pPr>
        <w:pStyle w:val="BodyCopyBold"/>
        <w:rPr>
          <w:b w:val="0"/>
          <w:noProof w:val="0"/>
        </w:rPr>
      </w:pPr>
      <w:r w:rsidRPr="00050262">
        <w:rPr>
          <w:b w:val="0"/>
          <w:noProof w:val="0"/>
        </w:rPr>
        <w:t>When storing foods under frozen conditions it should be packaged in small batches to allow rapid freezing to take place. Slow freezing allows large ice crystals to build up which breaks down cells in food, leading to excessive loss of moisture during thawing.</w:t>
      </w:r>
    </w:p>
    <w:p w:rsidR="00AD099C" w:rsidRPr="00050262" w:rsidRDefault="00AD099C" w:rsidP="00AD099C">
      <w:pPr>
        <w:pStyle w:val="BodyCopyBold"/>
        <w:rPr>
          <w:b w:val="0"/>
          <w:noProof w:val="0"/>
        </w:rPr>
      </w:pPr>
      <w:r w:rsidRPr="00050262">
        <w:rPr>
          <w:b w:val="0"/>
          <w:noProof w:val="0"/>
        </w:rPr>
        <w:t xml:space="preserve">This leads to thawed foods having a dry appearance and texture when cooked. </w:t>
      </w:r>
    </w:p>
    <w:p w:rsidR="00AD099C" w:rsidRPr="00050262" w:rsidRDefault="00AD099C" w:rsidP="00AD099C">
      <w:pPr>
        <w:pStyle w:val="BodyCopyBold"/>
        <w:rPr>
          <w:noProof w:val="0"/>
        </w:rPr>
      </w:pPr>
      <w:r w:rsidRPr="00050262">
        <w:rPr>
          <w:noProof w:val="0"/>
        </w:rPr>
        <w:t>Dry storage</w:t>
      </w:r>
    </w:p>
    <w:p w:rsidR="00AD099C" w:rsidRPr="00050262" w:rsidRDefault="00AD099C" w:rsidP="00AD099C">
      <w:pPr>
        <w:pStyle w:val="BodyCopyBold"/>
        <w:rPr>
          <w:b w:val="0"/>
          <w:noProof w:val="0"/>
        </w:rPr>
      </w:pPr>
      <w:r w:rsidRPr="00050262">
        <w:rPr>
          <w:b w:val="0"/>
          <w:noProof w:val="0"/>
        </w:rPr>
        <w:t>This requires foods to be stored in a relatively cool area with very low humidity at between 18</w:t>
      </w:r>
      <w:r w:rsidRPr="00050262">
        <w:rPr>
          <w:b w:val="0"/>
          <w:noProof w:val="0"/>
        </w:rPr>
        <w:sym w:font="Symbol" w:char="F0B0"/>
      </w:r>
      <w:r w:rsidRPr="00050262">
        <w:rPr>
          <w:b w:val="0"/>
          <w:noProof w:val="0"/>
        </w:rPr>
        <w:t>C to 24</w:t>
      </w:r>
      <w:r w:rsidRPr="00050262">
        <w:rPr>
          <w:b w:val="0"/>
          <w:noProof w:val="0"/>
        </w:rPr>
        <w:sym w:font="Symbol" w:char="F0B0"/>
      </w:r>
      <w:r w:rsidRPr="00050262">
        <w:rPr>
          <w:b w:val="0"/>
          <w:noProof w:val="0"/>
        </w:rPr>
        <w:t>C. This is sometimes referred to as ‘ambient’ or ‘room’ temperature.</w:t>
      </w:r>
    </w:p>
    <w:p w:rsidR="00AD099C" w:rsidRPr="00050262" w:rsidRDefault="00A16503" w:rsidP="00AD099C">
      <w:pPr>
        <w:pStyle w:val="BodyCopyBold"/>
        <w:rPr>
          <w:b w:val="0"/>
          <w:noProof w:val="0"/>
        </w:rPr>
      </w:pPr>
      <w:r w:rsidRPr="004B375B">
        <w:rPr>
          <w:b w:val="0"/>
          <w:lang w:eastAsia="en-AU"/>
        </w:rPr>
        <w:drawing>
          <wp:anchor distT="0" distB="0" distL="114300" distR="114300" simplePos="0" relativeHeight="251795456" behindDoc="0" locked="0" layoutInCell="1" allowOverlap="1" wp14:anchorId="2A14325C" wp14:editId="63DCB582">
            <wp:simplePos x="0" y="0"/>
            <wp:positionH relativeFrom="column">
              <wp:posOffset>4182110</wp:posOffset>
            </wp:positionH>
            <wp:positionV relativeFrom="paragraph">
              <wp:posOffset>273050</wp:posOffset>
            </wp:positionV>
            <wp:extent cx="1509395" cy="1200150"/>
            <wp:effectExtent l="19050" t="0" r="0" b="0"/>
            <wp:wrapSquare wrapText="bothSides"/>
            <wp:docPr id="64" name="Picture 37" descr="C:\Documents and Settings\Godaishu\Desktop\PHOTOS\2012\food she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Godaishu\Desktop\PHOTOS\2012\food shelf.jpg"/>
                    <pic:cNvPicPr>
                      <a:picLocks noChangeAspect="1" noChangeArrowheads="1"/>
                    </pic:cNvPicPr>
                  </pic:nvPicPr>
                  <pic:blipFill>
                    <a:blip r:embed="rId182" cstate="print"/>
                    <a:srcRect/>
                    <a:stretch>
                      <a:fillRect/>
                    </a:stretch>
                  </pic:blipFill>
                  <pic:spPr bwMode="auto">
                    <a:xfrm>
                      <a:off x="0" y="0"/>
                      <a:ext cx="1509395" cy="1200150"/>
                    </a:xfrm>
                    <a:prstGeom prst="rect">
                      <a:avLst/>
                    </a:prstGeom>
                    <a:noFill/>
                    <a:ln w="9525">
                      <a:noFill/>
                      <a:miter lim="800000"/>
                      <a:headEnd/>
                      <a:tailEnd/>
                    </a:ln>
                  </pic:spPr>
                </pic:pic>
              </a:graphicData>
            </a:graphic>
          </wp:anchor>
        </w:drawing>
      </w:r>
      <w:r w:rsidR="00AD099C" w:rsidRPr="00050262">
        <w:rPr>
          <w:b w:val="0"/>
          <w:noProof w:val="0"/>
        </w:rPr>
        <w:t xml:space="preserve">Most food should be wrapped, however this can have an adverse effect on some foods leading to sogginess if the area is too humid. </w:t>
      </w:r>
    </w:p>
    <w:p w:rsidR="00AD099C" w:rsidRPr="00050262" w:rsidRDefault="00AD099C" w:rsidP="00AD099C">
      <w:pPr>
        <w:pStyle w:val="BodyCopyBold"/>
        <w:rPr>
          <w:b w:val="0"/>
          <w:noProof w:val="0"/>
        </w:rPr>
      </w:pPr>
      <w:r w:rsidRPr="00050262">
        <w:rPr>
          <w:b w:val="0"/>
          <w:noProof w:val="0"/>
        </w:rPr>
        <w:t xml:space="preserve">Foods should be stored in clean food grade containers that are pest proof. </w:t>
      </w:r>
    </w:p>
    <w:p w:rsidR="00AD099C" w:rsidRPr="00050262" w:rsidRDefault="00AD099C" w:rsidP="00AD099C">
      <w:pPr>
        <w:pStyle w:val="BodyCopyBold"/>
        <w:rPr>
          <w:b w:val="0"/>
          <w:noProof w:val="0"/>
        </w:rPr>
      </w:pPr>
      <w:r w:rsidRPr="00050262">
        <w:rPr>
          <w:b w:val="0"/>
          <w:noProof w:val="0"/>
        </w:rPr>
        <w:t xml:space="preserve">Long term dry storage of any food will lead to staling, regardless of how it is stored. </w:t>
      </w:r>
    </w:p>
    <w:p w:rsidR="00AD099C" w:rsidRPr="00050262" w:rsidRDefault="00897DFC" w:rsidP="00A16503">
      <w:pPr>
        <w:pStyle w:val="Heading3"/>
        <w:spacing w:before="160" w:after="160"/>
      </w:pPr>
      <w:r w:rsidRPr="00050262">
        <w:t>Stock rotation</w:t>
      </w:r>
    </w:p>
    <w:p w:rsidR="00897DFC" w:rsidRPr="00050262" w:rsidRDefault="00897DFC" w:rsidP="00897DFC">
      <w:pPr>
        <w:pStyle w:val="BodyCopy"/>
        <w:rPr>
          <w:noProof w:val="0"/>
        </w:rPr>
      </w:pPr>
      <w:r w:rsidRPr="00050262">
        <w:rPr>
          <w:noProof w:val="0"/>
        </w:rPr>
        <w:t>This sub-section repeats information presented in section 4.3.</w:t>
      </w:r>
    </w:p>
    <w:p w:rsidR="00897DFC" w:rsidRPr="00050262" w:rsidRDefault="00897DFC" w:rsidP="00897DFC">
      <w:pPr>
        <w:pStyle w:val="BodyCopy"/>
        <w:rPr>
          <w:b/>
          <w:noProof w:val="0"/>
        </w:rPr>
      </w:pPr>
      <w:r w:rsidRPr="00050262">
        <w:rPr>
          <w:b/>
          <w:noProof w:val="0"/>
        </w:rPr>
        <w:t xml:space="preserve">First In, First Out stock rotation </w:t>
      </w:r>
    </w:p>
    <w:p w:rsidR="00897DFC" w:rsidRPr="00050262" w:rsidRDefault="00897DFC" w:rsidP="00897DFC">
      <w:pPr>
        <w:pStyle w:val="BodyCopy"/>
        <w:rPr>
          <w:noProof w:val="0"/>
        </w:rPr>
      </w:pPr>
      <w:r w:rsidRPr="00050262">
        <w:rPr>
          <w:noProof w:val="0"/>
        </w:rPr>
        <w:t>Effective stock rotation for foods means using the FIFO approach to stock rotation.</w:t>
      </w:r>
    </w:p>
    <w:p w:rsidR="00897DFC" w:rsidRPr="00050262" w:rsidRDefault="00897DFC" w:rsidP="00897DFC">
      <w:pPr>
        <w:pStyle w:val="BodyCopy"/>
        <w:rPr>
          <w:noProof w:val="0"/>
        </w:rPr>
      </w:pPr>
      <w:r w:rsidRPr="00050262">
        <w:rPr>
          <w:noProof w:val="0"/>
        </w:rPr>
        <w:t>This method requires food to be used/served in the order it was delivered meaning the foods in stock the longest are used first. In practice this means when storing food:</w:t>
      </w:r>
    </w:p>
    <w:p w:rsidR="00897DFC" w:rsidRPr="00050262" w:rsidRDefault="00897DFC" w:rsidP="00897DFC">
      <w:pPr>
        <w:pStyle w:val="Bullet1"/>
      </w:pPr>
      <w:r w:rsidRPr="00050262">
        <w:t>Old/existing stock must be moved forward on the shelf and the newly delivered stock must be placed behind it – this allows the stock at the front (the oldest stock) to be used before the newer stock</w:t>
      </w:r>
    </w:p>
    <w:p w:rsidR="00897DFC" w:rsidRPr="00050262" w:rsidRDefault="00897DFC" w:rsidP="00897DFC">
      <w:pPr>
        <w:pStyle w:val="Bullet1"/>
      </w:pPr>
      <w:r w:rsidRPr="00050262">
        <w:t>Existing product in a chest freezer should be removed and the new stock placed at the bottom of the freezer – the existing/old stock is then replaced in the freezer on top of the newer stock</w:t>
      </w:r>
    </w:p>
    <w:p w:rsidR="00897DFC" w:rsidRPr="00050262" w:rsidRDefault="00897DFC" w:rsidP="00897DFC">
      <w:pPr>
        <w:pStyle w:val="Bullet1"/>
      </w:pPr>
      <w:r w:rsidRPr="00050262">
        <w:t xml:space="preserve">Check use-by dates of products – and store them so the nearest date is at the front so it will be used first. </w:t>
      </w:r>
    </w:p>
    <w:p w:rsidR="00AD099C" w:rsidRPr="00050262" w:rsidRDefault="00AD099C" w:rsidP="00897DFC">
      <w:pPr>
        <w:pStyle w:val="Heading3"/>
      </w:pPr>
      <w:r w:rsidRPr="00050262">
        <w:t>Recommended storage of garnish items</w:t>
      </w:r>
    </w:p>
    <w:tbl>
      <w:tblPr>
        <w:tblStyle w:val="TableGrid"/>
        <w:tblW w:w="0" w:type="auto"/>
        <w:tblLook w:val="04A0" w:firstRow="1" w:lastRow="0" w:firstColumn="1" w:lastColumn="0" w:noHBand="0" w:noVBand="1"/>
      </w:tblPr>
      <w:tblGrid>
        <w:gridCol w:w="3085"/>
        <w:gridCol w:w="5896"/>
      </w:tblGrid>
      <w:tr w:rsidR="00AD099C" w:rsidRPr="00050262" w:rsidTr="00FF1B67">
        <w:tc>
          <w:tcPr>
            <w:tcW w:w="3085" w:type="dxa"/>
            <w:shd w:val="clear" w:color="auto" w:fill="E36C0A" w:themeFill="accent6" w:themeFillShade="BF"/>
            <w:vAlign w:val="center"/>
          </w:tcPr>
          <w:p w:rsidR="00AD099C" w:rsidRPr="00050262" w:rsidRDefault="00AD099C" w:rsidP="00A16503">
            <w:pPr>
              <w:pStyle w:val="TableHeading"/>
            </w:pPr>
            <w:r w:rsidRPr="00050262">
              <w:t>Garnish</w:t>
            </w:r>
          </w:p>
        </w:tc>
        <w:tc>
          <w:tcPr>
            <w:tcW w:w="5896" w:type="dxa"/>
            <w:shd w:val="clear" w:color="auto" w:fill="E36C0A" w:themeFill="accent6" w:themeFillShade="BF"/>
            <w:vAlign w:val="center"/>
          </w:tcPr>
          <w:p w:rsidR="00AD099C" w:rsidRPr="00050262" w:rsidRDefault="00AD099C" w:rsidP="00A16503">
            <w:pPr>
              <w:pStyle w:val="TableHeading"/>
            </w:pPr>
            <w:r w:rsidRPr="00050262">
              <w:t>Storage requirements</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Picked herbs</w:t>
            </w:r>
          </w:p>
          <w:p w:rsidR="00AD099C" w:rsidRPr="00DE6A84" w:rsidRDefault="00AD099C" w:rsidP="00DE6A84">
            <w:pPr>
              <w:pStyle w:val="TableTextBold"/>
            </w:pPr>
            <w:r w:rsidRPr="00DE6A84">
              <w:t>Salad leaves</w:t>
            </w:r>
          </w:p>
          <w:p w:rsidR="00AD099C" w:rsidRPr="00DE6A84" w:rsidRDefault="00AD099C" w:rsidP="00DE6A84">
            <w:pPr>
              <w:pStyle w:val="TableTextBold"/>
            </w:pPr>
            <w:r w:rsidRPr="00DE6A84">
              <w:t>Edible flowers</w:t>
            </w:r>
          </w:p>
          <w:p w:rsidR="00AD099C" w:rsidRPr="00DE6A84" w:rsidRDefault="00AD099C" w:rsidP="00DE6A84">
            <w:pPr>
              <w:pStyle w:val="TableTextBold"/>
            </w:pPr>
            <w:r w:rsidRPr="00DE6A84">
              <w:t>Shoots</w:t>
            </w:r>
          </w:p>
        </w:tc>
        <w:tc>
          <w:tcPr>
            <w:tcW w:w="5896" w:type="dxa"/>
            <w:shd w:val="clear" w:color="auto" w:fill="FFFFFF" w:themeFill="background1"/>
          </w:tcPr>
          <w:p w:rsidR="00AD099C" w:rsidRPr="004B375B" w:rsidRDefault="00AD099C" w:rsidP="00DE6A84">
            <w:pPr>
              <w:pStyle w:val="TableText"/>
            </w:pPr>
            <w:r w:rsidRPr="00050262">
              <w:t>In water and refrigerated – short term only.</w:t>
            </w:r>
          </w:p>
          <w:p w:rsidR="00AD099C" w:rsidRPr="00050262" w:rsidRDefault="00AD099C" w:rsidP="00DE6A84">
            <w:pPr>
              <w:pStyle w:val="TableText"/>
            </w:pPr>
            <w:r w:rsidRPr="00050262">
              <w:t>Iced water will help to crisp up herbs and leaf vegetables quickly.</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Chopped herbs</w:t>
            </w:r>
          </w:p>
        </w:tc>
        <w:tc>
          <w:tcPr>
            <w:tcW w:w="5896" w:type="dxa"/>
            <w:shd w:val="clear" w:color="auto" w:fill="FFFFFF" w:themeFill="background1"/>
          </w:tcPr>
          <w:p w:rsidR="00AD099C" w:rsidRPr="004B375B" w:rsidRDefault="00AD099C" w:rsidP="00DE6A84">
            <w:pPr>
              <w:pStyle w:val="TableText"/>
            </w:pPr>
            <w:r w:rsidRPr="00050262">
              <w:t>Rinsed and dried. Airtight container and refrigerated – short term only</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Cut vegetables</w:t>
            </w:r>
          </w:p>
        </w:tc>
        <w:tc>
          <w:tcPr>
            <w:tcW w:w="5896" w:type="dxa"/>
            <w:shd w:val="clear" w:color="auto" w:fill="FFFFFF" w:themeFill="background1"/>
          </w:tcPr>
          <w:p w:rsidR="00AD099C" w:rsidRPr="004B375B" w:rsidRDefault="00AD099C" w:rsidP="00DE6A84">
            <w:pPr>
              <w:pStyle w:val="TableText"/>
            </w:pPr>
            <w:r w:rsidRPr="00050262">
              <w:t>Root and stalk vegetables - In water and refrigerated</w:t>
            </w:r>
          </w:p>
          <w:p w:rsidR="00AD099C" w:rsidRPr="00050262" w:rsidRDefault="00AD099C" w:rsidP="00DE6A84">
            <w:pPr>
              <w:pStyle w:val="TableText"/>
            </w:pPr>
            <w:r w:rsidRPr="00050262">
              <w:t>Fruit type vegetables - Airtight container and refrigerated</w:t>
            </w:r>
          </w:p>
        </w:tc>
      </w:tr>
      <w:tr w:rsidR="00FF1B67" w:rsidRPr="00050262" w:rsidTr="00FF1B67">
        <w:tc>
          <w:tcPr>
            <w:tcW w:w="3085" w:type="dxa"/>
            <w:shd w:val="clear" w:color="auto" w:fill="F2F2F2" w:themeFill="background1" w:themeFillShade="F2"/>
          </w:tcPr>
          <w:p w:rsidR="00FF1B67" w:rsidRPr="00DE6A84" w:rsidRDefault="00FF1B67" w:rsidP="00DE6A84">
            <w:pPr>
              <w:pStyle w:val="TableTextBold"/>
            </w:pPr>
            <w:r w:rsidRPr="00DE6A84">
              <w:t>Cooked vegetables</w:t>
            </w:r>
          </w:p>
        </w:tc>
        <w:tc>
          <w:tcPr>
            <w:tcW w:w="5896" w:type="dxa"/>
            <w:shd w:val="clear" w:color="auto" w:fill="FFFFFF" w:themeFill="background1"/>
          </w:tcPr>
          <w:p w:rsidR="00FF1B67" w:rsidRPr="004B375B" w:rsidRDefault="00FF1B67" w:rsidP="00DE6A84">
            <w:pPr>
              <w:pStyle w:val="TableText"/>
            </w:pPr>
            <w:r w:rsidRPr="00050262">
              <w:t>Airtight container and refrigerated– short term only</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Cut fruits</w:t>
            </w:r>
          </w:p>
        </w:tc>
        <w:tc>
          <w:tcPr>
            <w:tcW w:w="5896" w:type="dxa"/>
            <w:shd w:val="clear" w:color="auto" w:fill="FFFFFF" w:themeFill="background1"/>
          </w:tcPr>
          <w:p w:rsidR="00AD099C" w:rsidRPr="004B375B" w:rsidRDefault="00AD099C" w:rsidP="00DE6A84">
            <w:pPr>
              <w:pStyle w:val="TableText"/>
            </w:pPr>
            <w:r w:rsidRPr="00050262">
              <w:t>Airtight container and refrigerated</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Cut white flesh fruits</w:t>
            </w:r>
          </w:p>
        </w:tc>
        <w:tc>
          <w:tcPr>
            <w:tcW w:w="5896" w:type="dxa"/>
            <w:shd w:val="clear" w:color="auto" w:fill="FFFFFF" w:themeFill="background1"/>
          </w:tcPr>
          <w:p w:rsidR="00AD099C" w:rsidRPr="004B375B" w:rsidRDefault="00AD099C" w:rsidP="00DE6A84">
            <w:pPr>
              <w:pStyle w:val="TableText"/>
            </w:pPr>
            <w:r w:rsidRPr="00050262">
              <w:t>Coat with lemon juice to stop enzyme activity – ‘browning’ or store in a sweet stock syrup</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Biscuits, pastry and croutons</w:t>
            </w:r>
          </w:p>
        </w:tc>
        <w:tc>
          <w:tcPr>
            <w:tcW w:w="5896" w:type="dxa"/>
            <w:shd w:val="clear" w:color="auto" w:fill="FFFFFF" w:themeFill="background1"/>
          </w:tcPr>
          <w:p w:rsidR="00AD099C" w:rsidRPr="004B375B" w:rsidRDefault="00AD099C" w:rsidP="00DE6A84">
            <w:pPr>
              <w:pStyle w:val="TableText"/>
            </w:pPr>
            <w:r w:rsidRPr="00050262">
              <w:t>Airtight container in dry storage area with low humidity</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Seeds and nuts</w:t>
            </w:r>
          </w:p>
        </w:tc>
        <w:tc>
          <w:tcPr>
            <w:tcW w:w="5896" w:type="dxa"/>
            <w:shd w:val="clear" w:color="auto" w:fill="FFFFFF" w:themeFill="background1"/>
          </w:tcPr>
          <w:p w:rsidR="00AD099C" w:rsidRPr="004B375B" w:rsidRDefault="00AD099C" w:rsidP="00DE6A84">
            <w:pPr>
              <w:pStyle w:val="TableText"/>
            </w:pPr>
            <w:r w:rsidRPr="00050262">
              <w:t>Airtight container in dry storage area</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Eggs, crepes</w:t>
            </w:r>
          </w:p>
        </w:tc>
        <w:tc>
          <w:tcPr>
            <w:tcW w:w="5896" w:type="dxa"/>
            <w:shd w:val="clear" w:color="auto" w:fill="FFFFFF" w:themeFill="background1"/>
          </w:tcPr>
          <w:p w:rsidR="00AD099C" w:rsidRPr="004B375B" w:rsidRDefault="00AD099C" w:rsidP="00DE6A84">
            <w:pPr>
              <w:pStyle w:val="TableText"/>
            </w:pPr>
            <w:r w:rsidRPr="00050262">
              <w:t>Airtight container and refrigerated – short term only</w:t>
            </w:r>
          </w:p>
        </w:tc>
      </w:tr>
      <w:tr w:rsidR="00AD099C" w:rsidRPr="00050262" w:rsidTr="00FF1B67">
        <w:tc>
          <w:tcPr>
            <w:tcW w:w="3085" w:type="dxa"/>
            <w:shd w:val="clear" w:color="auto" w:fill="F2F2F2" w:themeFill="background1" w:themeFillShade="F2"/>
          </w:tcPr>
          <w:p w:rsidR="00AD099C" w:rsidRPr="00DE6A84" w:rsidRDefault="00AD099C" w:rsidP="00DE6A84">
            <w:pPr>
              <w:pStyle w:val="TableTextBold"/>
            </w:pPr>
            <w:r w:rsidRPr="00DE6A84">
              <w:t>Sugar based garnishes</w:t>
            </w:r>
          </w:p>
          <w:p w:rsidR="00AD099C" w:rsidRPr="00DE6A84" w:rsidRDefault="00AD099C" w:rsidP="00DE6A84">
            <w:pPr>
              <w:pStyle w:val="TableTextBold"/>
            </w:pPr>
            <w:r w:rsidRPr="00DE6A84">
              <w:t>Meringues, candy and toffee</w:t>
            </w:r>
          </w:p>
        </w:tc>
        <w:tc>
          <w:tcPr>
            <w:tcW w:w="5896" w:type="dxa"/>
            <w:shd w:val="clear" w:color="auto" w:fill="FFFFFF" w:themeFill="background1"/>
          </w:tcPr>
          <w:p w:rsidR="00AD099C" w:rsidRPr="004B375B" w:rsidRDefault="00AD099C" w:rsidP="00DE6A84">
            <w:pPr>
              <w:pStyle w:val="TableText"/>
            </w:pPr>
            <w:r w:rsidRPr="00050262">
              <w:t>Airtight container in dry storage area– short term only</w:t>
            </w:r>
          </w:p>
        </w:tc>
      </w:tr>
    </w:tbl>
    <w:p w:rsidR="00AD099C" w:rsidRPr="00050262" w:rsidRDefault="00AD099C" w:rsidP="00897DFC">
      <w:pPr>
        <w:pStyle w:val="Heading3"/>
      </w:pPr>
      <w:r w:rsidRPr="00050262">
        <w:t>Recommended storage of accompaniments</w:t>
      </w:r>
    </w:p>
    <w:tbl>
      <w:tblPr>
        <w:tblStyle w:val="TableGrid"/>
        <w:tblW w:w="0" w:type="auto"/>
        <w:tblLook w:val="04A0" w:firstRow="1" w:lastRow="0" w:firstColumn="1" w:lastColumn="0" w:noHBand="0" w:noVBand="1"/>
      </w:tblPr>
      <w:tblGrid>
        <w:gridCol w:w="4490"/>
        <w:gridCol w:w="4491"/>
      </w:tblGrid>
      <w:tr w:rsidR="00AD099C" w:rsidRPr="00050262" w:rsidTr="008E136B">
        <w:tc>
          <w:tcPr>
            <w:tcW w:w="4490" w:type="dxa"/>
            <w:shd w:val="clear" w:color="auto" w:fill="E36C0A" w:themeFill="accent6" w:themeFillShade="BF"/>
          </w:tcPr>
          <w:p w:rsidR="00AD099C" w:rsidRPr="00050262" w:rsidRDefault="00AD099C" w:rsidP="00FF1B67">
            <w:pPr>
              <w:pStyle w:val="TableHeading"/>
            </w:pPr>
            <w:r w:rsidRPr="00050262">
              <w:t>Accompaniment</w:t>
            </w:r>
          </w:p>
        </w:tc>
        <w:tc>
          <w:tcPr>
            <w:tcW w:w="4491" w:type="dxa"/>
            <w:shd w:val="clear" w:color="auto" w:fill="E36C0A" w:themeFill="accent6" w:themeFillShade="BF"/>
          </w:tcPr>
          <w:p w:rsidR="00AD099C" w:rsidRPr="00050262" w:rsidRDefault="00AD099C" w:rsidP="00FF1B67">
            <w:pPr>
              <w:pStyle w:val="TableHeading"/>
            </w:pPr>
            <w:r w:rsidRPr="00050262">
              <w:t>Storage requirements</w:t>
            </w:r>
          </w:p>
        </w:tc>
      </w:tr>
      <w:tr w:rsidR="00AD099C" w:rsidRPr="00050262" w:rsidTr="008E136B">
        <w:tc>
          <w:tcPr>
            <w:tcW w:w="4490" w:type="dxa"/>
            <w:shd w:val="clear" w:color="auto" w:fill="F2F2F2" w:themeFill="background1" w:themeFillShade="F2"/>
          </w:tcPr>
          <w:p w:rsidR="00AD099C" w:rsidRPr="00DE6A84" w:rsidRDefault="00AD099C" w:rsidP="00DE6A84">
            <w:pPr>
              <w:pStyle w:val="TableTextBold"/>
            </w:pPr>
            <w:r w:rsidRPr="00DE6A84">
              <w:t xml:space="preserve">Salsa, </w:t>
            </w:r>
            <w:proofErr w:type="spellStart"/>
            <w:r w:rsidRPr="00DE6A84">
              <w:t>sambals</w:t>
            </w:r>
            <w:proofErr w:type="spellEnd"/>
            <w:r w:rsidRPr="00DE6A84">
              <w:t>, pastes</w:t>
            </w:r>
          </w:p>
        </w:tc>
        <w:tc>
          <w:tcPr>
            <w:tcW w:w="4491" w:type="dxa"/>
            <w:shd w:val="clear" w:color="auto" w:fill="FFFFFF" w:themeFill="background1"/>
          </w:tcPr>
          <w:p w:rsidR="00AD099C" w:rsidRPr="004B375B" w:rsidRDefault="00AD099C" w:rsidP="00DE6A84">
            <w:pPr>
              <w:pStyle w:val="TableText"/>
            </w:pPr>
            <w:r w:rsidRPr="00050262">
              <w:t>Refrigerate, covered or  in bottles or jars</w:t>
            </w:r>
          </w:p>
        </w:tc>
      </w:tr>
      <w:tr w:rsidR="00AD099C" w:rsidRPr="00050262" w:rsidTr="008E136B">
        <w:tc>
          <w:tcPr>
            <w:tcW w:w="4490" w:type="dxa"/>
            <w:shd w:val="clear" w:color="auto" w:fill="F2F2F2" w:themeFill="background1" w:themeFillShade="F2"/>
          </w:tcPr>
          <w:p w:rsidR="00AD099C" w:rsidRPr="00DE6A84" w:rsidRDefault="00AD099C" w:rsidP="00DE6A84">
            <w:pPr>
              <w:pStyle w:val="TableTextBold"/>
            </w:pPr>
            <w:r w:rsidRPr="00DE6A84">
              <w:t>Prepared sauces and condiments</w:t>
            </w:r>
          </w:p>
        </w:tc>
        <w:tc>
          <w:tcPr>
            <w:tcW w:w="4491" w:type="dxa"/>
            <w:shd w:val="clear" w:color="auto" w:fill="FFFFFF" w:themeFill="background1"/>
          </w:tcPr>
          <w:p w:rsidR="00AD099C" w:rsidRPr="004B375B" w:rsidRDefault="00AD099C" w:rsidP="00DE6A84">
            <w:pPr>
              <w:pStyle w:val="TableText"/>
            </w:pPr>
            <w:r w:rsidRPr="00050262">
              <w:t>Refrigerate, covered or in bottles or jars</w:t>
            </w:r>
          </w:p>
        </w:tc>
      </w:tr>
      <w:tr w:rsidR="00AD099C" w:rsidRPr="00050262" w:rsidTr="008E136B">
        <w:tc>
          <w:tcPr>
            <w:tcW w:w="4490" w:type="dxa"/>
            <w:shd w:val="clear" w:color="auto" w:fill="F2F2F2" w:themeFill="background1" w:themeFillShade="F2"/>
          </w:tcPr>
          <w:p w:rsidR="00AD099C" w:rsidRPr="00DE6A84" w:rsidRDefault="00AD099C" w:rsidP="00DE6A84">
            <w:pPr>
              <w:pStyle w:val="TableTextBold"/>
            </w:pPr>
            <w:r w:rsidRPr="00DE6A84">
              <w:t>Prepared sauces and condiments – egg or dairy based</w:t>
            </w:r>
          </w:p>
        </w:tc>
        <w:tc>
          <w:tcPr>
            <w:tcW w:w="4491" w:type="dxa"/>
            <w:shd w:val="clear" w:color="auto" w:fill="FFFFFF" w:themeFill="background1"/>
          </w:tcPr>
          <w:p w:rsidR="00AD099C" w:rsidRPr="004B375B" w:rsidRDefault="00AD099C" w:rsidP="00DE6A84">
            <w:pPr>
              <w:pStyle w:val="TableText"/>
            </w:pPr>
            <w:r w:rsidRPr="00050262">
              <w:t>Refrigerate, covered or in bottles or jars</w:t>
            </w:r>
          </w:p>
        </w:tc>
      </w:tr>
      <w:tr w:rsidR="00AD099C" w:rsidRPr="00050262" w:rsidTr="008E136B">
        <w:tc>
          <w:tcPr>
            <w:tcW w:w="4490" w:type="dxa"/>
            <w:shd w:val="clear" w:color="auto" w:fill="F2F2F2" w:themeFill="background1" w:themeFillShade="F2"/>
          </w:tcPr>
          <w:p w:rsidR="00AD099C" w:rsidRPr="00DE6A84" w:rsidRDefault="00AD099C" w:rsidP="00DE6A84">
            <w:pPr>
              <w:pStyle w:val="TableTextBold"/>
            </w:pPr>
            <w:r w:rsidRPr="00DE6A84">
              <w:t>Dried chillies, nuts, fried shallots and herbs</w:t>
            </w:r>
          </w:p>
        </w:tc>
        <w:tc>
          <w:tcPr>
            <w:tcW w:w="4491" w:type="dxa"/>
            <w:shd w:val="clear" w:color="auto" w:fill="FFFFFF" w:themeFill="background1"/>
          </w:tcPr>
          <w:p w:rsidR="00AD099C" w:rsidRPr="004B375B" w:rsidRDefault="00AD099C" w:rsidP="00DE6A84">
            <w:pPr>
              <w:pStyle w:val="TableText"/>
            </w:pPr>
            <w:r w:rsidRPr="00050262">
              <w:t>Well wrapped or covered in cool dry area</w:t>
            </w:r>
          </w:p>
        </w:tc>
      </w:tr>
      <w:tr w:rsidR="00AD099C" w:rsidRPr="00050262" w:rsidTr="008E136B">
        <w:tc>
          <w:tcPr>
            <w:tcW w:w="4490" w:type="dxa"/>
            <w:shd w:val="clear" w:color="auto" w:fill="F2F2F2" w:themeFill="background1" w:themeFillShade="F2"/>
          </w:tcPr>
          <w:p w:rsidR="00AD099C" w:rsidRPr="00DE6A84" w:rsidRDefault="00AD099C" w:rsidP="00DE6A84">
            <w:pPr>
              <w:pStyle w:val="TableTextBold"/>
            </w:pPr>
            <w:r w:rsidRPr="00DE6A84">
              <w:t>Dairy foods – cream, cheese, yoghurt</w:t>
            </w:r>
          </w:p>
        </w:tc>
        <w:tc>
          <w:tcPr>
            <w:tcW w:w="4491" w:type="dxa"/>
            <w:shd w:val="clear" w:color="auto" w:fill="FFFFFF" w:themeFill="background1"/>
          </w:tcPr>
          <w:p w:rsidR="00AD099C" w:rsidRPr="004B375B" w:rsidRDefault="00AD099C" w:rsidP="00DE6A84">
            <w:pPr>
              <w:pStyle w:val="TableText"/>
            </w:pPr>
            <w:r w:rsidRPr="00050262">
              <w:t xml:space="preserve">Refrigerate, well covered and away from strong smelling foods </w:t>
            </w:r>
          </w:p>
        </w:tc>
      </w:tr>
      <w:tr w:rsidR="00AD099C" w:rsidRPr="00050262" w:rsidTr="008E136B">
        <w:tc>
          <w:tcPr>
            <w:tcW w:w="4490" w:type="dxa"/>
            <w:shd w:val="clear" w:color="auto" w:fill="F2F2F2" w:themeFill="background1" w:themeFillShade="F2"/>
          </w:tcPr>
          <w:p w:rsidR="00AD099C" w:rsidRPr="00DE6A84" w:rsidRDefault="00AD099C" w:rsidP="00DE6A84">
            <w:pPr>
              <w:pStyle w:val="TableTextBold"/>
            </w:pPr>
            <w:r w:rsidRPr="00DE6A84">
              <w:t xml:space="preserve">Breads, </w:t>
            </w:r>
            <w:proofErr w:type="spellStart"/>
            <w:r w:rsidRPr="00DE6A84">
              <w:t>rotis</w:t>
            </w:r>
            <w:proofErr w:type="spellEnd"/>
            <w:r w:rsidRPr="00DE6A84">
              <w:t>,</w:t>
            </w:r>
            <w:r w:rsidR="00045D77" w:rsidRPr="00DE6A84">
              <w:t xml:space="preserve"> </w:t>
            </w:r>
            <w:proofErr w:type="spellStart"/>
            <w:r w:rsidRPr="00DE6A84">
              <w:t>naan</w:t>
            </w:r>
            <w:proofErr w:type="spellEnd"/>
          </w:p>
        </w:tc>
        <w:tc>
          <w:tcPr>
            <w:tcW w:w="4491" w:type="dxa"/>
            <w:shd w:val="clear" w:color="auto" w:fill="FFFFFF" w:themeFill="background1"/>
          </w:tcPr>
          <w:p w:rsidR="00AD099C" w:rsidRPr="004B375B" w:rsidRDefault="00AD099C" w:rsidP="00DE6A84">
            <w:pPr>
              <w:pStyle w:val="TableText"/>
            </w:pPr>
            <w:r w:rsidRPr="00050262">
              <w:t>Well wrapped or covered in cool dry area</w:t>
            </w:r>
          </w:p>
        </w:tc>
      </w:tr>
    </w:tbl>
    <w:p w:rsidR="008D480E" w:rsidRPr="004B375B" w:rsidRDefault="00AD099C" w:rsidP="008E136B">
      <w:pPr>
        <w:pStyle w:val="BodyCopy"/>
        <w:spacing w:before="240"/>
        <w:rPr>
          <w:noProof w:val="0"/>
        </w:rPr>
      </w:pPr>
      <w:r w:rsidRPr="00050262">
        <w:rPr>
          <w:noProof w:val="0"/>
        </w:rPr>
        <w:t>As many accompaniments are quite strong in odour, it is recommended that you store these items away from dairy foods as these can easily absorb strong smells.</w:t>
      </w:r>
      <w:r w:rsidR="008D480E" w:rsidRPr="004B375B">
        <w:rPr>
          <w:noProof w:val="0"/>
        </w:rPr>
        <w:br w:type="page"/>
      </w:r>
    </w:p>
    <w:p w:rsidR="008D480E" w:rsidRPr="00050262" w:rsidRDefault="008D480E" w:rsidP="004C5D43">
      <w:pPr>
        <w:pStyle w:val="ActivityHead"/>
        <w:shd w:val="clear" w:color="auto" w:fill="E36C0A" w:themeFill="accent6" w:themeFillShade="BF"/>
        <w:rPr>
          <w:noProof w:val="0"/>
          <w:color w:val="FFFFFF" w:themeColor="background1"/>
        </w:rPr>
      </w:pPr>
      <w:r w:rsidRPr="00050262">
        <w:rPr>
          <w:noProof w:val="0"/>
          <w:color w:val="FFFFFF" w:themeColor="background1"/>
        </w:rPr>
        <w:t>Work Projects</w:t>
      </w:r>
    </w:p>
    <w:p w:rsidR="008D480E" w:rsidRPr="00050262" w:rsidRDefault="008D480E" w:rsidP="008D480E">
      <w:pPr>
        <w:pStyle w:val="BodyCopy"/>
        <w:rPr>
          <w:noProof w:val="0"/>
        </w:rPr>
      </w:pPr>
      <w:r w:rsidRPr="0005026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D67D39" w:rsidRPr="00050262">
        <w:rPr>
          <w:noProof w:val="0"/>
        </w:rPr>
        <w:t>date</w:t>
      </w:r>
      <w:r w:rsidRPr="00050262">
        <w:rPr>
          <w:noProof w:val="0"/>
        </w:rPr>
        <w:t>.</w:t>
      </w:r>
    </w:p>
    <w:p w:rsidR="008D480E" w:rsidRPr="00050262" w:rsidRDefault="00104331" w:rsidP="008D480E">
      <w:pPr>
        <w:pStyle w:val="ActivityNumbered"/>
      </w:pPr>
      <w:r w:rsidRPr="00050262">
        <w:t>5</w:t>
      </w:r>
      <w:r w:rsidR="008D480E" w:rsidRPr="00050262">
        <w:t>.1</w:t>
      </w:r>
      <w:r w:rsidR="008D480E" w:rsidRPr="00050262">
        <w:tab/>
      </w:r>
      <w:r w:rsidR="00897DFC" w:rsidRPr="00050262">
        <w:t>To meet the requirements of this Work Project you are required to</w:t>
      </w:r>
      <w:r w:rsidR="008D480E" w:rsidRPr="00050262">
        <w:t>:</w:t>
      </w:r>
    </w:p>
    <w:p w:rsidR="008D480E" w:rsidRPr="00050262" w:rsidRDefault="00897DFC" w:rsidP="004C5D43">
      <w:pPr>
        <w:pStyle w:val="ActivityBullet1"/>
      </w:pPr>
      <w:r w:rsidRPr="00050262">
        <w:t xml:space="preserve">Identify three menu items </w:t>
      </w:r>
      <w:r w:rsidR="007A00C3" w:rsidRPr="00050262">
        <w:t xml:space="preserve">(one fresh and two cooked/prepared) </w:t>
      </w:r>
      <w:r w:rsidRPr="00050262">
        <w:t>which are left-over from a food service/production session</w:t>
      </w:r>
    </w:p>
    <w:p w:rsidR="00897DFC" w:rsidRPr="00050262" w:rsidRDefault="00897DFC" w:rsidP="004C5D43">
      <w:pPr>
        <w:pStyle w:val="ActivityBullet1"/>
      </w:pPr>
      <w:r w:rsidRPr="00050262">
        <w:t>Describe how to store these items for later use/re-heating detailing:</w:t>
      </w:r>
    </w:p>
    <w:p w:rsidR="00897DFC" w:rsidRPr="00050262" w:rsidRDefault="007A00C3" w:rsidP="004C5D43">
      <w:pPr>
        <w:pStyle w:val="ActivityBullet2"/>
      </w:pPr>
      <w:r w:rsidRPr="00050262">
        <w:t>The storage container they will be stored in/on</w:t>
      </w:r>
    </w:p>
    <w:p w:rsidR="007A00C3" w:rsidRPr="00050262" w:rsidRDefault="007A00C3" w:rsidP="004C5D43">
      <w:pPr>
        <w:pStyle w:val="ActivityBullet2"/>
      </w:pPr>
      <w:r w:rsidRPr="00050262">
        <w:t>The correct conditions for optimum storage</w:t>
      </w:r>
    </w:p>
    <w:p w:rsidR="00982FB5" w:rsidRPr="00050262" w:rsidRDefault="007A00C3" w:rsidP="004C5D43">
      <w:pPr>
        <w:pStyle w:val="ActivityBullet1"/>
      </w:pPr>
      <w:r w:rsidRPr="00050262">
        <w:t xml:space="preserve">Produce a label suitable for attaching to each of the menu items when they are paced into storage. </w:t>
      </w:r>
    </w:p>
    <w:p w:rsidR="008D480E" w:rsidRPr="00050262" w:rsidRDefault="008D480E" w:rsidP="008D480E">
      <w:pPr>
        <w:pStyle w:val="ActivityBottom"/>
        <w:rPr>
          <w:noProof w:val="0"/>
        </w:rPr>
      </w:pPr>
    </w:p>
    <w:p w:rsidR="008D480E" w:rsidRPr="004B375B" w:rsidRDefault="008D480E" w:rsidP="008D480E">
      <w:pPr>
        <w:pStyle w:val="BodyCopy"/>
        <w:rPr>
          <w:rStyle w:val="Heading1Char"/>
          <w:rFonts w:eastAsia="Calibri" w:cs="Calibri"/>
          <w:b w:val="0"/>
          <w:bCs w:val="0"/>
          <w:noProof w:val="0"/>
          <w:color w:val="auto"/>
          <w:sz w:val="22"/>
          <w:lang w:val="en-AU"/>
        </w:rPr>
      </w:pPr>
      <w:r w:rsidRPr="0005026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050262" w:rsidTr="00E05302">
        <w:trPr>
          <w:trHeight w:val="5670"/>
        </w:trPr>
        <w:tc>
          <w:tcPr>
            <w:tcW w:w="8931" w:type="dxa"/>
            <w:shd w:val="clear" w:color="auto" w:fill="F2F2F2" w:themeFill="background1" w:themeFillShade="F2"/>
          </w:tcPr>
          <w:p w:rsidR="008D480E" w:rsidRPr="00050262" w:rsidRDefault="008D480E" w:rsidP="00F067EA">
            <w:pPr>
              <w:pStyle w:val="Heading2"/>
              <w:outlineLvl w:val="1"/>
            </w:pPr>
            <w:r w:rsidRPr="00050262">
              <w:t>Summary</w:t>
            </w:r>
          </w:p>
          <w:p w:rsidR="008D480E" w:rsidRPr="00050262" w:rsidRDefault="001A30C3" w:rsidP="00AE126E">
            <w:pPr>
              <w:pStyle w:val="SumaryHeading3"/>
              <w:outlineLvl w:val="2"/>
            </w:pPr>
            <w:r w:rsidRPr="004B375B">
              <w:fldChar w:fldCharType="begin"/>
            </w:r>
            <w:r w:rsidRPr="00050262">
              <w:instrText xml:space="preserve"> REF  Element5  \* MERGEFORMAT </w:instrText>
            </w:r>
            <w:r w:rsidRPr="004B375B">
              <w:fldChar w:fldCharType="separate"/>
            </w:r>
            <w:sdt>
              <w:sdtPr>
                <w:alias w:val="Element 5"/>
                <w:tag w:val="Element 5"/>
                <w:id w:val="12450146"/>
                <w:lock w:val="sdtLocked"/>
                <w:placeholder>
                  <w:docPart w:val="1664A286FDF0493880964B4DE6CE7F62"/>
                </w:placeholder>
              </w:sdtPr>
              <w:sdtEndPr/>
              <w:sdtContent>
                <w:r w:rsidR="00E41A25" w:rsidRPr="00050262">
                  <w:t>Store products after food service to maintain quality</w:t>
                </w:r>
              </w:sdtContent>
            </w:sdt>
            <w:r w:rsidRPr="004B375B">
              <w:fldChar w:fldCharType="end"/>
            </w:r>
          </w:p>
          <w:p w:rsidR="008D480E" w:rsidRPr="00050262" w:rsidRDefault="00785398" w:rsidP="00AE126E">
            <w:pPr>
              <w:pStyle w:val="TableText"/>
            </w:pPr>
            <w:r w:rsidRPr="00050262">
              <w:t>When storing products after food service to maintain quality:</w:t>
            </w:r>
          </w:p>
          <w:p w:rsidR="00334B74" w:rsidRPr="00050262" w:rsidRDefault="00334B74" w:rsidP="00F3006E">
            <w:pPr>
              <w:pStyle w:val="TableBullet1"/>
              <w:spacing w:before="120" w:after="180"/>
              <w:rPr>
                <w:noProof w:val="0"/>
              </w:rPr>
            </w:pPr>
            <w:r w:rsidRPr="00050262">
              <w:rPr>
                <w:noProof w:val="0"/>
              </w:rPr>
              <w:t>Store foods after service as soon as they are no longer needed</w:t>
            </w:r>
          </w:p>
          <w:p w:rsidR="00334B74" w:rsidRPr="00050262" w:rsidRDefault="00334B74" w:rsidP="00F3006E">
            <w:pPr>
              <w:pStyle w:val="TableBullet1"/>
              <w:spacing w:before="120" w:after="180"/>
              <w:rPr>
                <w:noProof w:val="0"/>
              </w:rPr>
            </w:pPr>
            <w:r w:rsidRPr="00050262">
              <w:rPr>
                <w:noProof w:val="0"/>
              </w:rPr>
              <w:t>Store fresh and prepared/left-over foods</w:t>
            </w:r>
          </w:p>
          <w:p w:rsidR="00334B74" w:rsidRPr="00050262" w:rsidRDefault="00334B74" w:rsidP="00F3006E">
            <w:pPr>
              <w:pStyle w:val="TableBullet1"/>
              <w:spacing w:before="120" w:after="180"/>
              <w:rPr>
                <w:noProof w:val="0"/>
              </w:rPr>
            </w:pPr>
            <w:r w:rsidRPr="00050262">
              <w:rPr>
                <w:noProof w:val="0"/>
              </w:rPr>
              <w:t>Ensure refrigerated storage operates at or below 5</w:t>
            </w:r>
            <w:r w:rsidRPr="00050262">
              <w:rPr>
                <w:noProof w:val="0"/>
              </w:rPr>
              <w:sym w:font="Symbol" w:char="F0B0"/>
            </w:r>
            <w:r w:rsidRPr="00050262">
              <w:rPr>
                <w:noProof w:val="0"/>
              </w:rPr>
              <w:t>C</w:t>
            </w:r>
          </w:p>
          <w:p w:rsidR="00334B74" w:rsidRPr="00050262" w:rsidRDefault="00334B74" w:rsidP="00F3006E">
            <w:pPr>
              <w:pStyle w:val="TableBullet1"/>
              <w:spacing w:before="120" w:after="180"/>
              <w:rPr>
                <w:noProof w:val="0"/>
              </w:rPr>
            </w:pPr>
            <w:r w:rsidRPr="00050262">
              <w:rPr>
                <w:noProof w:val="0"/>
              </w:rPr>
              <w:t>Verify freezers run at -15</w:t>
            </w:r>
            <w:r w:rsidRPr="00050262">
              <w:rPr>
                <w:noProof w:val="0"/>
              </w:rPr>
              <w:sym w:font="Symbol" w:char="F0B0"/>
            </w:r>
            <w:r w:rsidRPr="00050262">
              <w:rPr>
                <w:noProof w:val="0"/>
              </w:rPr>
              <w:t>C to -18</w:t>
            </w:r>
            <w:r w:rsidRPr="00050262">
              <w:rPr>
                <w:noProof w:val="0"/>
              </w:rPr>
              <w:sym w:font="Symbol" w:char="F0B0"/>
            </w:r>
            <w:r w:rsidRPr="00050262">
              <w:rPr>
                <w:noProof w:val="0"/>
              </w:rPr>
              <w:t>C</w:t>
            </w:r>
          </w:p>
          <w:p w:rsidR="00334B74" w:rsidRPr="00050262" w:rsidRDefault="00334B74" w:rsidP="00F3006E">
            <w:pPr>
              <w:pStyle w:val="TableBullet1"/>
              <w:spacing w:before="120" w:after="180"/>
              <w:rPr>
                <w:noProof w:val="0"/>
              </w:rPr>
            </w:pPr>
            <w:r w:rsidRPr="00050262">
              <w:rPr>
                <w:noProof w:val="0"/>
              </w:rPr>
              <w:t>Use the storage option best suited to individual food type</w:t>
            </w:r>
          </w:p>
          <w:p w:rsidR="00E05302" w:rsidRPr="00050262" w:rsidRDefault="00334B74" w:rsidP="00F3006E">
            <w:pPr>
              <w:pStyle w:val="TableBullet1"/>
              <w:spacing w:before="120" w:after="180"/>
              <w:rPr>
                <w:noProof w:val="0"/>
              </w:rPr>
            </w:pPr>
            <w:r w:rsidRPr="00050262">
              <w:rPr>
                <w:noProof w:val="0"/>
              </w:rPr>
              <w:t xml:space="preserve">Monitor the time food spends in storage </w:t>
            </w:r>
          </w:p>
          <w:p w:rsidR="00334B74" w:rsidRPr="00050262" w:rsidRDefault="00334B74" w:rsidP="00F3006E">
            <w:pPr>
              <w:pStyle w:val="TableBullet1"/>
              <w:spacing w:before="120" w:after="180"/>
              <w:rPr>
                <w:noProof w:val="0"/>
              </w:rPr>
            </w:pPr>
            <w:r w:rsidRPr="00050262">
              <w:rPr>
                <w:noProof w:val="0"/>
              </w:rPr>
              <w:t>Left-over foods can only be re-heated once and must then be discarded if not used/sold</w:t>
            </w:r>
          </w:p>
          <w:p w:rsidR="00334B74" w:rsidRPr="00050262" w:rsidRDefault="00334B74" w:rsidP="00F3006E">
            <w:pPr>
              <w:pStyle w:val="TableBullet1"/>
              <w:spacing w:before="120" w:after="180"/>
              <w:rPr>
                <w:noProof w:val="0"/>
              </w:rPr>
            </w:pPr>
            <w:r w:rsidRPr="00050262">
              <w:rPr>
                <w:noProof w:val="0"/>
              </w:rPr>
              <w:t>Change food storage containers and trays regularly to guard against cross contamination</w:t>
            </w:r>
          </w:p>
          <w:p w:rsidR="00334B74" w:rsidRPr="00050262" w:rsidRDefault="00334B74" w:rsidP="00F3006E">
            <w:pPr>
              <w:pStyle w:val="TableBullet1"/>
              <w:spacing w:before="120" w:after="180"/>
              <w:rPr>
                <w:noProof w:val="0"/>
              </w:rPr>
            </w:pPr>
            <w:r w:rsidRPr="00050262">
              <w:rPr>
                <w:noProof w:val="0"/>
              </w:rPr>
              <w:t>Follow all enterprise and legislated requirements for the storage of food and use of left-overs</w:t>
            </w:r>
          </w:p>
          <w:p w:rsidR="00334B74" w:rsidRPr="00050262" w:rsidRDefault="00334B74" w:rsidP="00F3006E">
            <w:pPr>
              <w:pStyle w:val="TableBullet1"/>
              <w:spacing w:before="120" w:after="180"/>
              <w:rPr>
                <w:noProof w:val="0"/>
              </w:rPr>
            </w:pPr>
            <w:r w:rsidRPr="00050262">
              <w:rPr>
                <w:noProof w:val="0"/>
              </w:rPr>
              <w:t>Label prepared and left-over food placed into storage</w:t>
            </w:r>
          </w:p>
          <w:p w:rsidR="00AA01D6" w:rsidRPr="00050262" w:rsidRDefault="00334B74" w:rsidP="00F3006E">
            <w:pPr>
              <w:pStyle w:val="TableBullet1"/>
              <w:spacing w:before="120" w:after="180"/>
              <w:rPr>
                <w:noProof w:val="0"/>
              </w:rPr>
            </w:pPr>
            <w:r w:rsidRPr="00050262">
              <w:rPr>
                <w:noProof w:val="0"/>
              </w:rPr>
              <w:t>Create, maintain and monitor correct storage conditions</w:t>
            </w:r>
          </w:p>
          <w:p w:rsidR="008D480E" w:rsidRPr="00050262" w:rsidRDefault="00AA01D6" w:rsidP="00F3006E">
            <w:pPr>
              <w:pStyle w:val="TableBullet1"/>
              <w:spacing w:before="120" w:after="180"/>
              <w:rPr>
                <w:noProof w:val="0"/>
              </w:rPr>
            </w:pPr>
            <w:r w:rsidRPr="00050262">
              <w:rPr>
                <w:noProof w:val="0"/>
              </w:rPr>
              <w:t>Implement suitable stock rotation processes focussing on the use of FIFO procedures.</w:t>
            </w:r>
            <w:r w:rsidR="008D480E" w:rsidRPr="00050262">
              <w:rPr>
                <w:noProof w:val="0"/>
              </w:rPr>
              <w:br/>
            </w:r>
          </w:p>
        </w:tc>
      </w:tr>
    </w:tbl>
    <w:p w:rsidR="008D480E" w:rsidRPr="00050262" w:rsidRDefault="008D480E">
      <w:pPr>
        <w:rPr>
          <w:rFonts w:ascii="Helvetica" w:eastAsia="Calibri" w:hAnsi="Helvetica" w:cs="Calibri"/>
          <w:szCs w:val="16"/>
          <w:lang w:eastAsia="ar-SA"/>
        </w:rPr>
      </w:pPr>
    </w:p>
    <w:p w:rsidR="00CC7F30" w:rsidRPr="00050262" w:rsidRDefault="00CC7F30">
      <w:pPr>
        <w:rPr>
          <w:rFonts w:ascii="Helvetica" w:eastAsia="Calibri" w:hAnsi="Helvetica" w:cs="Calibri"/>
          <w:szCs w:val="16"/>
          <w:lang w:eastAsia="ar-SA"/>
        </w:rPr>
        <w:sectPr w:rsidR="00CC7F30" w:rsidRPr="00050262" w:rsidSect="004B375B">
          <w:headerReference w:type="even" r:id="rId183"/>
          <w:headerReference w:type="default" r:id="rId184"/>
          <w:pgSz w:w="11906" w:h="16838" w:code="9"/>
          <w:pgMar w:top="1440" w:right="1440" w:bottom="1440" w:left="1701" w:header="709" w:footer="314" w:gutter="0"/>
          <w:cols w:space="708"/>
          <w:docGrid w:linePitch="360"/>
        </w:sectPr>
      </w:pPr>
    </w:p>
    <w:p w:rsidR="001727B2" w:rsidRPr="00050262" w:rsidRDefault="00065DAF" w:rsidP="00326643">
      <w:pPr>
        <w:pStyle w:val="Heading1"/>
        <w:rPr>
          <w:szCs w:val="36"/>
        </w:rPr>
      </w:pPr>
      <w:bookmarkStart w:id="55" w:name="_Toc294862968"/>
      <w:bookmarkStart w:id="56" w:name="_Toc379537878"/>
      <w:r w:rsidRPr="00050262">
        <w:t>Presentation of written work</w:t>
      </w:r>
      <w:bookmarkEnd w:id="55"/>
      <w:bookmarkEnd w:id="56"/>
    </w:p>
    <w:p w:rsidR="001727B2" w:rsidRPr="00050262" w:rsidRDefault="001727B2" w:rsidP="00065DAF">
      <w:pPr>
        <w:pStyle w:val="Heading2"/>
      </w:pPr>
      <w:r w:rsidRPr="00050262">
        <w:t>1. Introduction</w:t>
      </w:r>
    </w:p>
    <w:p w:rsidR="001727B2" w:rsidRPr="00050262" w:rsidRDefault="001727B2" w:rsidP="00065DAF">
      <w:pPr>
        <w:pStyle w:val="BodyCopy"/>
        <w:rPr>
          <w:noProof w:val="0"/>
        </w:rPr>
      </w:pPr>
      <w:r w:rsidRPr="00050262">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050262" w:rsidRDefault="00065DAF" w:rsidP="00065DAF">
      <w:pPr>
        <w:pStyle w:val="Heading2"/>
      </w:pPr>
      <w:r w:rsidRPr="00050262">
        <w:t xml:space="preserve">2. </w:t>
      </w:r>
      <w:r w:rsidR="001727B2" w:rsidRPr="00050262">
        <w:t>Style</w:t>
      </w:r>
    </w:p>
    <w:p w:rsidR="001727B2" w:rsidRPr="00050262" w:rsidRDefault="00502F4C" w:rsidP="00065DAF">
      <w:pPr>
        <w:pStyle w:val="BodyCopy"/>
        <w:rPr>
          <w:noProof w:val="0"/>
        </w:rPr>
      </w:pPr>
      <w:r w:rsidRPr="004B375B">
        <w:rPr>
          <w:lang w:eastAsia="en-AU"/>
        </w:rPr>
        <w:drawing>
          <wp:anchor distT="0" distB="0" distL="114300" distR="114300" simplePos="0" relativeHeight="251709440" behindDoc="0" locked="0" layoutInCell="1" allowOverlap="1" wp14:anchorId="3085E53A" wp14:editId="1BB7BDEF">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85"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4B375B">
        <w:rPr>
          <w:lang w:eastAsia="en-AU"/>
        </w:rPr>
        <w:drawing>
          <wp:anchor distT="0" distB="0" distL="114300" distR="114300" simplePos="0" relativeHeight="251708416" behindDoc="1" locked="0" layoutInCell="1" allowOverlap="1" wp14:anchorId="72FE47D2" wp14:editId="201646DE">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86"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050262">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753077" w:rsidRPr="00050262">
        <w:rPr>
          <w:noProof w:val="0"/>
        </w:rPr>
        <w:t>is</w:t>
      </w:r>
      <w:r w:rsidR="001727B2" w:rsidRPr="00050262">
        <w:rPr>
          <w:noProof w:val="0"/>
        </w:rPr>
        <w:t>ed. The points presented will then follow a logical sequence and be relevant. Students should frequently refer to the question asked, to keep ‘on track’. Teachers recogn</w:t>
      </w:r>
      <w:r w:rsidR="00753077" w:rsidRPr="00050262">
        <w:rPr>
          <w:noProof w:val="0"/>
        </w:rPr>
        <w:t>is</w:t>
      </w:r>
      <w:r w:rsidR="001727B2" w:rsidRPr="00050262">
        <w:rPr>
          <w:noProof w:val="0"/>
        </w:rPr>
        <w:t>e and are critical of work that does not answer the question, or is ‘padded’ with irrelevant material. In summary, remember to:</w:t>
      </w:r>
    </w:p>
    <w:p w:rsidR="001727B2" w:rsidRPr="00050262" w:rsidRDefault="001727B2" w:rsidP="00065DAF">
      <w:pPr>
        <w:pStyle w:val="Bullet1"/>
      </w:pPr>
      <w:r w:rsidRPr="00050262">
        <w:t>Plan ahead</w:t>
      </w:r>
    </w:p>
    <w:p w:rsidR="001727B2" w:rsidRPr="00050262" w:rsidRDefault="001727B2" w:rsidP="00065DAF">
      <w:pPr>
        <w:pStyle w:val="Bullet1"/>
      </w:pPr>
      <w:r w:rsidRPr="00050262">
        <w:t>Be clear and concise</w:t>
      </w:r>
    </w:p>
    <w:p w:rsidR="001727B2" w:rsidRPr="00050262" w:rsidRDefault="001727B2" w:rsidP="00065DAF">
      <w:pPr>
        <w:pStyle w:val="Bullet1"/>
      </w:pPr>
      <w:r w:rsidRPr="00050262">
        <w:t>Answer the question</w:t>
      </w:r>
    </w:p>
    <w:p w:rsidR="001727B2" w:rsidRPr="00050262" w:rsidRDefault="001727B2" w:rsidP="00065DAF">
      <w:pPr>
        <w:pStyle w:val="Bullet1"/>
      </w:pPr>
      <w:r w:rsidRPr="00050262">
        <w:t>Proofread the final draft</w:t>
      </w:r>
      <w:r w:rsidR="00065DAF" w:rsidRPr="00050262">
        <w:t>.</w:t>
      </w:r>
    </w:p>
    <w:p w:rsidR="001727B2" w:rsidRPr="00050262" w:rsidRDefault="001727B2" w:rsidP="00065DAF">
      <w:pPr>
        <w:pStyle w:val="Heading2"/>
      </w:pPr>
      <w:r w:rsidRPr="00050262">
        <w:t>3. Presenting Written Work</w:t>
      </w:r>
    </w:p>
    <w:p w:rsidR="001727B2" w:rsidRPr="00050262" w:rsidRDefault="001727B2" w:rsidP="00065DAF">
      <w:pPr>
        <w:pStyle w:val="BodyCopy"/>
        <w:rPr>
          <w:b/>
          <w:i/>
          <w:noProof w:val="0"/>
        </w:rPr>
      </w:pPr>
      <w:r w:rsidRPr="00050262">
        <w:rPr>
          <w:b/>
          <w:i/>
          <w:noProof w:val="0"/>
        </w:rPr>
        <w:t>Types of written work</w:t>
      </w:r>
    </w:p>
    <w:p w:rsidR="001727B2" w:rsidRPr="00050262" w:rsidRDefault="001727B2" w:rsidP="00065DAF">
      <w:pPr>
        <w:pStyle w:val="BodyCopy"/>
        <w:rPr>
          <w:noProof w:val="0"/>
        </w:rPr>
      </w:pPr>
      <w:r w:rsidRPr="00050262">
        <w:rPr>
          <w:noProof w:val="0"/>
        </w:rPr>
        <w:t>Students may be asked to write:</w:t>
      </w:r>
    </w:p>
    <w:p w:rsidR="001727B2" w:rsidRPr="00050262" w:rsidRDefault="001727B2" w:rsidP="00065DAF">
      <w:pPr>
        <w:pStyle w:val="Bullet1"/>
      </w:pPr>
      <w:r w:rsidRPr="00050262">
        <w:t>Short and long reports</w:t>
      </w:r>
    </w:p>
    <w:p w:rsidR="001727B2" w:rsidRPr="00050262" w:rsidRDefault="001727B2" w:rsidP="00065DAF">
      <w:pPr>
        <w:pStyle w:val="Bullet1"/>
      </w:pPr>
      <w:r w:rsidRPr="00050262">
        <w:t>Essays</w:t>
      </w:r>
    </w:p>
    <w:p w:rsidR="001727B2" w:rsidRPr="00050262" w:rsidRDefault="001727B2" w:rsidP="00065DAF">
      <w:pPr>
        <w:pStyle w:val="Bullet1"/>
      </w:pPr>
      <w:r w:rsidRPr="00050262">
        <w:t>Records of interviews</w:t>
      </w:r>
    </w:p>
    <w:p w:rsidR="001727B2" w:rsidRPr="00050262" w:rsidRDefault="001727B2" w:rsidP="00065DAF">
      <w:pPr>
        <w:pStyle w:val="Bullet1"/>
      </w:pPr>
      <w:r w:rsidRPr="00050262">
        <w:t>Questionnaires</w:t>
      </w:r>
    </w:p>
    <w:p w:rsidR="001727B2" w:rsidRPr="00050262" w:rsidRDefault="001727B2" w:rsidP="00065DAF">
      <w:pPr>
        <w:pStyle w:val="Bullet1"/>
      </w:pPr>
      <w:r w:rsidRPr="00050262">
        <w:t>Business letters</w:t>
      </w:r>
    </w:p>
    <w:p w:rsidR="001727B2" w:rsidRPr="00050262" w:rsidRDefault="001727B2" w:rsidP="00065DAF">
      <w:pPr>
        <w:pStyle w:val="Bullet1"/>
      </w:pPr>
      <w:r w:rsidRPr="00050262">
        <w:t>Resumes.</w:t>
      </w:r>
      <w:r w:rsidR="00502F4C" w:rsidRPr="00050262">
        <w:t xml:space="preserve"> </w:t>
      </w:r>
    </w:p>
    <w:p w:rsidR="001727B2" w:rsidRPr="00050262" w:rsidRDefault="001727B2" w:rsidP="00AE126E">
      <w:pPr>
        <w:pStyle w:val="BodyCopy"/>
        <w:rPr>
          <w:b/>
          <w:i/>
          <w:noProof w:val="0"/>
        </w:rPr>
      </w:pPr>
      <w:r w:rsidRPr="00050262">
        <w:rPr>
          <w:b/>
          <w:i/>
          <w:noProof w:val="0"/>
        </w:rPr>
        <w:t>Format</w:t>
      </w:r>
    </w:p>
    <w:p w:rsidR="00A316C4" w:rsidRPr="00050262" w:rsidRDefault="001727B2" w:rsidP="00A316C4">
      <w:pPr>
        <w:pStyle w:val="BodyCopy"/>
        <w:rPr>
          <w:noProof w:val="0"/>
        </w:rPr>
      </w:pPr>
      <w:r w:rsidRPr="00050262">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050262">
        <w:rPr>
          <w:noProof w:val="0"/>
        </w:rPr>
        <w:br w:type="page"/>
      </w:r>
    </w:p>
    <w:p w:rsidR="001727B2" w:rsidRPr="00050262" w:rsidRDefault="001727B2" w:rsidP="00065DAF">
      <w:pPr>
        <w:pStyle w:val="BodyCopyBold"/>
        <w:rPr>
          <w:i/>
          <w:noProof w:val="0"/>
        </w:rPr>
      </w:pPr>
      <w:r w:rsidRPr="00050262">
        <w:rPr>
          <w:i/>
          <w:noProof w:val="0"/>
        </w:rPr>
        <w:t>Cover Sheet</w:t>
      </w:r>
    </w:p>
    <w:p w:rsidR="001727B2" w:rsidRPr="00050262" w:rsidRDefault="001727B2" w:rsidP="00065DAF">
      <w:pPr>
        <w:pStyle w:val="BodyCopy"/>
        <w:rPr>
          <w:noProof w:val="0"/>
        </w:rPr>
      </w:pPr>
      <w:r w:rsidRPr="00050262">
        <w:rPr>
          <w:noProof w:val="0"/>
        </w:rPr>
        <w:t>All written work should be submitted with a cover sheet stapled to the front that contains:</w:t>
      </w:r>
    </w:p>
    <w:p w:rsidR="001727B2" w:rsidRPr="00050262" w:rsidRDefault="001727B2" w:rsidP="00065DAF">
      <w:pPr>
        <w:pStyle w:val="Bullet1"/>
      </w:pPr>
      <w:r w:rsidRPr="00050262">
        <w:t>The student’s name and student number</w:t>
      </w:r>
    </w:p>
    <w:p w:rsidR="001727B2" w:rsidRPr="00050262" w:rsidRDefault="001727B2" w:rsidP="00065DAF">
      <w:pPr>
        <w:pStyle w:val="Bullet1"/>
      </w:pPr>
      <w:r w:rsidRPr="00050262">
        <w:t>The name of the class/unit</w:t>
      </w:r>
    </w:p>
    <w:p w:rsidR="001727B2" w:rsidRPr="00050262" w:rsidRDefault="001727B2" w:rsidP="00065DAF">
      <w:pPr>
        <w:pStyle w:val="Bullet1"/>
      </w:pPr>
      <w:r w:rsidRPr="00050262">
        <w:t>The due date of the work</w:t>
      </w:r>
    </w:p>
    <w:p w:rsidR="001727B2" w:rsidRPr="00050262" w:rsidRDefault="001727B2" w:rsidP="00065DAF">
      <w:pPr>
        <w:pStyle w:val="Bullet1"/>
      </w:pPr>
      <w:r w:rsidRPr="00050262">
        <w:t>The title of the work</w:t>
      </w:r>
    </w:p>
    <w:p w:rsidR="001727B2" w:rsidRPr="00050262" w:rsidRDefault="001727B2" w:rsidP="00065DAF">
      <w:pPr>
        <w:pStyle w:val="Bullet1"/>
      </w:pPr>
      <w:r w:rsidRPr="00050262">
        <w:t>The teacher’s name</w:t>
      </w:r>
    </w:p>
    <w:p w:rsidR="001727B2" w:rsidRPr="00050262" w:rsidRDefault="001727B2" w:rsidP="00065DAF">
      <w:pPr>
        <w:pStyle w:val="Bullet1"/>
      </w:pPr>
      <w:r w:rsidRPr="00050262">
        <w:t>A signed declaration that the work does not involve plagiarism.</w:t>
      </w:r>
    </w:p>
    <w:p w:rsidR="001727B2" w:rsidRPr="00050262" w:rsidRDefault="001727B2" w:rsidP="00AE126E">
      <w:pPr>
        <w:pStyle w:val="BodyCopy"/>
        <w:rPr>
          <w:b/>
          <w:i/>
          <w:noProof w:val="0"/>
        </w:rPr>
      </w:pPr>
      <w:r w:rsidRPr="00050262">
        <w:rPr>
          <w:b/>
          <w:i/>
          <w:noProof w:val="0"/>
        </w:rPr>
        <w:t>Keeping a Copy</w:t>
      </w:r>
    </w:p>
    <w:p w:rsidR="001727B2" w:rsidRPr="00050262" w:rsidRDefault="001727B2" w:rsidP="00065DAF">
      <w:pPr>
        <w:pStyle w:val="BodyCopy"/>
        <w:rPr>
          <w:noProof w:val="0"/>
        </w:rPr>
      </w:pPr>
      <w:r w:rsidRPr="00050262">
        <w:rPr>
          <w:noProof w:val="0"/>
        </w:rPr>
        <w:t>Students must keep a copy of the written work in case it is lost. This rarely happens but it can be disastrous if a copy has not been kept.</w:t>
      </w:r>
    </w:p>
    <w:p w:rsidR="001727B2" w:rsidRPr="00050262" w:rsidRDefault="001727B2" w:rsidP="00AE126E">
      <w:pPr>
        <w:pStyle w:val="BodyCopy"/>
        <w:rPr>
          <w:b/>
          <w:i/>
          <w:noProof w:val="0"/>
        </w:rPr>
      </w:pPr>
      <w:r w:rsidRPr="00050262">
        <w:rPr>
          <w:b/>
          <w:i/>
          <w:noProof w:val="0"/>
        </w:rPr>
        <w:t>Inclusive language</w:t>
      </w:r>
    </w:p>
    <w:p w:rsidR="001727B2" w:rsidRPr="00050262" w:rsidRDefault="001727B2" w:rsidP="00065DAF">
      <w:pPr>
        <w:pStyle w:val="BodyCopy"/>
        <w:rPr>
          <w:noProof w:val="0"/>
        </w:rPr>
      </w:pPr>
      <w:r w:rsidRPr="00050262">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050262" w:rsidRDefault="001727B2" w:rsidP="00065DAF">
      <w:pPr>
        <w:pStyle w:val="BodyCopy"/>
        <w:rPr>
          <w:noProof w:val="0"/>
        </w:rPr>
      </w:pPr>
      <w:r w:rsidRPr="00050262">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050262" w:rsidTr="00CC7F30">
        <w:tc>
          <w:tcPr>
            <w:tcW w:w="3969" w:type="dxa"/>
            <w:shd w:val="clear" w:color="auto" w:fill="F2F2F2" w:themeFill="background1" w:themeFillShade="F2"/>
          </w:tcPr>
          <w:p w:rsidR="001727B2" w:rsidRPr="00050262" w:rsidRDefault="001727B2" w:rsidP="00AE126E">
            <w:pPr>
              <w:pStyle w:val="BodyCopy"/>
              <w:rPr>
                <w:noProof w:val="0"/>
              </w:rPr>
            </w:pPr>
            <w:r w:rsidRPr="00050262">
              <w:rPr>
                <w:noProof w:val="0"/>
              </w:rPr>
              <w:t>Mankind</w:t>
            </w:r>
          </w:p>
        </w:tc>
        <w:tc>
          <w:tcPr>
            <w:tcW w:w="3452" w:type="dxa"/>
            <w:shd w:val="clear" w:color="auto" w:fill="F2F2F2" w:themeFill="background1" w:themeFillShade="F2"/>
          </w:tcPr>
          <w:p w:rsidR="001727B2" w:rsidRPr="00050262" w:rsidRDefault="001727B2" w:rsidP="00AE126E">
            <w:pPr>
              <w:pStyle w:val="BodyCopy"/>
              <w:rPr>
                <w:i/>
                <w:noProof w:val="0"/>
              </w:rPr>
            </w:pPr>
            <w:r w:rsidRPr="00050262">
              <w:rPr>
                <w:i/>
                <w:noProof w:val="0"/>
              </w:rPr>
              <w:t>Humankind</w:t>
            </w:r>
          </w:p>
        </w:tc>
      </w:tr>
      <w:tr w:rsidR="001727B2" w:rsidRPr="00050262" w:rsidTr="00CC7F30">
        <w:tc>
          <w:tcPr>
            <w:tcW w:w="3969" w:type="dxa"/>
            <w:shd w:val="clear" w:color="auto" w:fill="F2F2F2" w:themeFill="background1" w:themeFillShade="F2"/>
          </w:tcPr>
          <w:p w:rsidR="001727B2" w:rsidRPr="00050262" w:rsidRDefault="001727B2" w:rsidP="00AE126E">
            <w:pPr>
              <w:pStyle w:val="BodyCopy"/>
              <w:rPr>
                <w:noProof w:val="0"/>
              </w:rPr>
            </w:pPr>
            <w:r w:rsidRPr="00050262">
              <w:rPr>
                <w:noProof w:val="0"/>
              </w:rPr>
              <w:t>Barman/maid</w:t>
            </w:r>
          </w:p>
        </w:tc>
        <w:tc>
          <w:tcPr>
            <w:tcW w:w="3452" w:type="dxa"/>
            <w:shd w:val="clear" w:color="auto" w:fill="F2F2F2" w:themeFill="background1" w:themeFillShade="F2"/>
          </w:tcPr>
          <w:p w:rsidR="001727B2" w:rsidRPr="004B375B" w:rsidRDefault="001727B2" w:rsidP="00AE126E">
            <w:pPr>
              <w:pStyle w:val="BodyCopy"/>
              <w:autoSpaceDE w:val="0"/>
              <w:autoSpaceDN w:val="0"/>
              <w:adjustRightInd w:val="0"/>
              <w:ind w:left="1021"/>
              <w:rPr>
                <w:i/>
                <w:noProof w:val="0"/>
              </w:rPr>
            </w:pPr>
            <w:r w:rsidRPr="00050262">
              <w:rPr>
                <w:i/>
                <w:noProof w:val="0"/>
              </w:rPr>
              <w:t>Bar attendant</w:t>
            </w:r>
          </w:p>
        </w:tc>
      </w:tr>
      <w:tr w:rsidR="001727B2" w:rsidRPr="00050262" w:rsidTr="00CC7F30">
        <w:tc>
          <w:tcPr>
            <w:tcW w:w="3969" w:type="dxa"/>
            <w:shd w:val="clear" w:color="auto" w:fill="F2F2F2" w:themeFill="background1" w:themeFillShade="F2"/>
          </w:tcPr>
          <w:p w:rsidR="001727B2" w:rsidRPr="004B375B" w:rsidRDefault="001727B2" w:rsidP="00AE126E">
            <w:pPr>
              <w:pStyle w:val="BodyCopy"/>
              <w:autoSpaceDE w:val="0"/>
              <w:autoSpaceDN w:val="0"/>
              <w:adjustRightInd w:val="0"/>
              <w:ind w:left="1021"/>
              <w:rPr>
                <w:noProof w:val="0"/>
              </w:rPr>
            </w:pPr>
            <w:r w:rsidRPr="00050262">
              <w:rPr>
                <w:noProof w:val="0"/>
              </w:rPr>
              <w:t>Host/hostess</w:t>
            </w:r>
          </w:p>
        </w:tc>
        <w:tc>
          <w:tcPr>
            <w:tcW w:w="3452" w:type="dxa"/>
            <w:shd w:val="clear" w:color="auto" w:fill="F2F2F2" w:themeFill="background1" w:themeFillShade="F2"/>
          </w:tcPr>
          <w:p w:rsidR="001727B2" w:rsidRPr="004B375B" w:rsidRDefault="001727B2" w:rsidP="00AE126E">
            <w:pPr>
              <w:pStyle w:val="BodyCopy"/>
              <w:autoSpaceDE w:val="0"/>
              <w:autoSpaceDN w:val="0"/>
              <w:adjustRightInd w:val="0"/>
              <w:ind w:left="1021"/>
              <w:rPr>
                <w:i/>
                <w:noProof w:val="0"/>
              </w:rPr>
            </w:pPr>
            <w:r w:rsidRPr="00050262">
              <w:rPr>
                <w:i/>
                <w:noProof w:val="0"/>
              </w:rPr>
              <w:t>Host</w:t>
            </w:r>
          </w:p>
        </w:tc>
      </w:tr>
      <w:tr w:rsidR="001727B2" w:rsidRPr="00050262" w:rsidTr="00CC7F30">
        <w:tc>
          <w:tcPr>
            <w:tcW w:w="3969" w:type="dxa"/>
            <w:shd w:val="clear" w:color="auto" w:fill="F2F2F2" w:themeFill="background1" w:themeFillShade="F2"/>
          </w:tcPr>
          <w:p w:rsidR="001727B2" w:rsidRPr="004B375B" w:rsidRDefault="001727B2" w:rsidP="00AE126E">
            <w:pPr>
              <w:pStyle w:val="BodyCopy"/>
              <w:autoSpaceDE w:val="0"/>
              <w:autoSpaceDN w:val="0"/>
              <w:adjustRightInd w:val="0"/>
              <w:ind w:left="1021"/>
              <w:rPr>
                <w:noProof w:val="0"/>
              </w:rPr>
            </w:pPr>
            <w:r w:rsidRPr="00050262">
              <w:rPr>
                <w:noProof w:val="0"/>
              </w:rPr>
              <w:t>Waiter/waitress</w:t>
            </w:r>
          </w:p>
        </w:tc>
        <w:tc>
          <w:tcPr>
            <w:tcW w:w="3452" w:type="dxa"/>
            <w:shd w:val="clear" w:color="auto" w:fill="F2F2F2" w:themeFill="background1" w:themeFillShade="F2"/>
          </w:tcPr>
          <w:p w:rsidR="001727B2" w:rsidRPr="004B375B" w:rsidRDefault="001727B2" w:rsidP="00AE126E">
            <w:pPr>
              <w:pStyle w:val="BodyCopy"/>
              <w:autoSpaceDE w:val="0"/>
              <w:autoSpaceDN w:val="0"/>
              <w:adjustRightInd w:val="0"/>
              <w:ind w:left="1021"/>
              <w:rPr>
                <w:i/>
                <w:noProof w:val="0"/>
              </w:rPr>
            </w:pPr>
            <w:r w:rsidRPr="00050262">
              <w:rPr>
                <w:i/>
                <w:noProof w:val="0"/>
              </w:rPr>
              <w:t>Waiter or waiting staff</w:t>
            </w:r>
          </w:p>
        </w:tc>
      </w:tr>
    </w:tbl>
    <w:p w:rsidR="00326643" w:rsidRPr="00050262" w:rsidRDefault="00326643" w:rsidP="008D480E">
      <w:pPr>
        <w:pStyle w:val="BodyCopy"/>
        <w:rPr>
          <w:noProof w:val="0"/>
        </w:rPr>
        <w:sectPr w:rsidR="00326643" w:rsidRPr="00050262" w:rsidSect="004B375B">
          <w:headerReference w:type="even" r:id="rId187"/>
          <w:headerReference w:type="default" r:id="rId188"/>
          <w:pgSz w:w="11906" w:h="16838" w:code="9"/>
          <w:pgMar w:top="1440" w:right="1440" w:bottom="1440" w:left="1701" w:header="709" w:footer="321" w:gutter="0"/>
          <w:cols w:space="708"/>
          <w:docGrid w:linePitch="360"/>
        </w:sectPr>
      </w:pPr>
    </w:p>
    <w:p w:rsidR="00DC7B89" w:rsidRPr="00050262" w:rsidRDefault="00326643" w:rsidP="00326643">
      <w:pPr>
        <w:pStyle w:val="Heading1"/>
      </w:pPr>
      <w:bookmarkStart w:id="57" w:name="_Toc379537879"/>
      <w:r w:rsidRPr="00050262">
        <w:t xml:space="preserve">Recommended </w:t>
      </w:r>
      <w:r w:rsidR="00E71DE9" w:rsidRPr="00050262">
        <w:t>r</w:t>
      </w:r>
      <w:r w:rsidRPr="00050262">
        <w:t>eading</w:t>
      </w:r>
      <w:bookmarkEnd w:id="57"/>
    </w:p>
    <w:p w:rsidR="00DE6A84" w:rsidRPr="0051508F" w:rsidRDefault="00DE6A84" w:rsidP="00DE6A84">
      <w:pPr>
        <w:pStyle w:val="BodyCopy"/>
      </w:pPr>
      <w:r w:rsidRPr="0051508F">
        <w:t xml:space="preserve">Arduser.L, Brown. D; 2005; </w:t>
      </w:r>
      <w:r w:rsidRPr="00EA0FE8">
        <w:rPr>
          <w:i/>
        </w:rPr>
        <w:t>The Professional Caterer's Handbook: How to Open and Operate a Financially Successful Catering Business</w:t>
      </w:r>
      <w:r w:rsidRPr="0051508F">
        <w:t>; Atlantic Publishing Group Inc.</w:t>
      </w:r>
    </w:p>
    <w:p w:rsidR="00DE6A84" w:rsidRPr="0051508F" w:rsidRDefault="00DE6A84" w:rsidP="00DE6A84">
      <w:pPr>
        <w:pStyle w:val="BodyCopy"/>
      </w:pPr>
      <w:r w:rsidRPr="0051508F">
        <w:t xml:space="preserve">Bittman.M; 2012; </w:t>
      </w:r>
      <w:r w:rsidRPr="00EA0FE8">
        <w:rPr>
          <w:i/>
        </w:rPr>
        <w:t>How to Cook Everything The Basics: All You Need to Make Great Food</w:t>
      </w:r>
      <w:r w:rsidRPr="0051508F">
        <w:t>; Houghton Mifflin Harcourt</w:t>
      </w:r>
    </w:p>
    <w:p w:rsidR="00DE6A84" w:rsidRPr="0051508F" w:rsidRDefault="00DE6A84" w:rsidP="00DE6A84">
      <w:pPr>
        <w:pStyle w:val="BodyCopy"/>
      </w:pPr>
      <w:r w:rsidRPr="0051508F">
        <w:t>Brown. Douglas; 2005; T</w:t>
      </w:r>
      <w:r w:rsidRPr="00EA0FE8">
        <w:rPr>
          <w:i/>
        </w:rPr>
        <w:t>he Food Service Manager's Guide to Creative Cost Cutting and Cost Control</w:t>
      </w:r>
      <w:r w:rsidRPr="0051508F">
        <w:t>; Atlantic Publishing Group</w:t>
      </w:r>
    </w:p>
    <w:p w:rsidR="00DE6A84" w:rsidRPr="0051508F" w:rsidRDefault="00DE6A84" w:rsidP="00DE6A84">
      <w:pPr>
        <w:pStyle w:val="BodyCopy"/>
      </w:pPr>
      <w:r w:rsidRPr="0051508F">
        <w:t>Cersani, Kinton &amp; Foskett; 1995 (8</w:t>
      </w:r>
      <w:r w:rsidRPr="0051508F">
        <w:rPr>
          <w:vertAlign w:val="superscript"/>
        </w:rPr>
        <w:t>th</w:t>
      </w:r>
      <w:r w:rsidRPr="0051508F">
        <w:t xml:space="preserve"> edition)</w:t>
      </w:r>
      <w:r w:rsidR="00EA0FE8">
        <w:t>;</w:t>
      </w:r>
      <w:r w:rsidRPr="0051508F">
        <w:t xml:space="preserve"> </w:t>
      </w:r>
      <w:r w:rsidRPr="00EA0FE8">
        <w:rPr>
          <w:i/>
        </w:rPr>
        <w:t>Practical Cookery</w:t>
      </w:r>
      <w:r w:rsidR="00EA0FE8">
        <w:rPr>
          <w:i/>
        </w:rPr>
        <w:t>;</w:t>
      </w:r>
      <w:r w:rsidRPr="0051508F">
        <w:t xml:space="preserve"> Hodder and Stoughton</w:t>
      </w:r>
    </w:p>
    <w:p w:rsidR="00DE6A84" w:rsidRPr="0051508F" w:rsidRDefault="00EA0FE8" w:rsidP="00DE6A84">
      <w:pPr>
        <w:pStyle w:val="BodyCopy"/>
      </w:pPr>
      <w:r>
        <w:t>Coup, Bernadette; 2003;</w:t>
      </w:r>
      <w:r w:rsidR="00DE6A84" w:rsidRPr="0051508F">
        <w:t xml:space="preserve"> </w:t>
      </w:r>
      <w:r w:rsidR="00DE6A84" w:rsidRPr="00EA0FE8">
        <w:rPr>
          <w:i/>
        </w:rPr>
        <w:t>Mise en place: recipes and resources</w:t>
      </w:r>
      <w:r>
        <w:t>;</w:t>
      </w:r>
      <w:r w:rsidR="00DE6A84" w:rsidRPr="0051508F">
        <w:t xml:space="preserve"> Bernadette Coup </w:t>
      </w:r>
    </w:p>
    <w:p w:rsidR="00DE6A84" w:rsidRPr="0051508F" w:rsidRDefault="00DE6A84" w:rsidP="00DE6A84">
      <w:pPr>
        <w:pStyle w:val="BodyCopy"/>
        <w:rPr>
          <w:vanish/>
        </w:rPr>
      </w:pPr>
      <w:r w:rsidRPr="0051508F">
        <w:t xml:space="preserve">Cracknell.H, </w:t>
      </w:r>
      <w:r w:rsidRPr="0051508F">
        <w:rPr>
          <w:rFonts w:eastAsiaTheme="minorHAnsi"/>
          <w:lang w:eastAsia="en-US"/>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in;height:18.35pt" o:ole="">
            <v:imagedata r:id="rId189" o:title=""/>
          </v:shape>
          <w:control r:id="rId190" w:name="DefaultOcxName3" w:shapeid="_x0000_i1030"/>
        </w:object>
      </w:r>
      <w:r w:rsidRPr="0051508F">
        <w:rPr>
          <w:rFonts w:eastAsiaTheme="minorHAnsi"/>
          <w:lang w:eastAsia="en-US"/>
        </w:rPr>
        <w:object w:dxaOrig="225" w:dyaOrig="225">
          <v:shape id="_x0000_i1033" type="#_x0000_t75" style="width:1in;height:18.35pt" o:ole="">
            <v:imagedata r:id="rId191" o:title=""/>
          </v:shape>
          <w:control r:id="rId192" w:name="DefaultOcxName12" w:shapeid="_x0000_i1033"/>
        </w:object>
      </w:r>
      <w:r w:rsidRPr="0051508F">
        <w:rPr>
          <w:vanish/>
        </w:rPr>
        <w:t xml:space="preserve">H. L. Cracknell </w:t>
      </w:r>
      <w:r w:rsidRPr="0051508F">
        <w:rPr>
          <w:vanish/>
          <w:color w:val="666666"/>
        </w:rPr>
        <w:t>(Author)</w:t>
      </w:r>
      <w:r w:rsidRPr="0051508F">
        <w:rPr>
          <w:vanish/>
        </w:rPr>
        <w:t xml:space="preserve"> </w:t>
      </w:r>
    </w:p>
    <w:p w:rsidR="00DE6A84" w:rsidRPr="0051508F" w:rsidRDefault="00DE6A84" w:rsidP="00DE6A84">
      <w:pPr>
        <w:pStyle w:val="BodyCopy"/>
        <w:rPr>
          <w:vanish/>
        </w:rPr>
      </w:pPr>
      <w:r w:rsidRPr="0051508F">
        <w:rPr>
          <w:vanish/>
        </w:rPr>
        <w:t xml:space="preserve">› </w:t>
      </w:r>
      <w:hyperlink r:id="rId193" w:history="1">
        <w:r w:rsidRPr="0051508F">
          <w:rPr>
            <w:vanish/>
            <w:color w:val="0000FF" w:themeColor="hyperlink"/>
            <w:u w:val="single"/>
          </w:rPr>
          <w:t>Visit Amazon's H. L. Cracknell Page</w:t>
        </w:r>
      </w:hyperlink>
    </w:p>
    <w:p w:rsidR="00DE6A84" w:rsidRPr="0051508F" w:rsidRDefault="00DE6A84" w:rsidP="00DE6A84">
      <w:pPr>
        <w:pStyle w:val="BodyCopy"/>
        <w:rPr>
          <w:vanish/>
        </w:rPr>
      </w:pPr>
      <w:r w:rsidRPr="0051508F">
        <w:rPr>
          <w:vanish/>
        </w:rPr>
        <w:t>Find all the books, read about the author, and more.</w:t>
      </w:r>
    </w:p>
    <w:p w:rsidR="00DE6A84" w:rsidRPr="0051508F" w:rsidRDefault="00DE6A84" w:rsidP="00DE6A84">
      <w:pPr>
        <w:pStyle w:val="BodyCopy"/>
        <w:rPr>
          <w:vanish/>
        </w:rPr>
      </w:pPr>
      <w:r w:rsidRPr="0051508F">
        <w:rPr>
          <w:vanish/>
        </w:rPr>
        <w:t xml:space="preserve">See </w:t>
      </w:r>
      <w:hyperlink r:id="rId194" w:history="1">
        <w:r w:rsidRPr="0051508F">
          <w:rPr>
            <w:vanish/>
            <w:color w:val="0000FF" w:themeColor="hyperlink"/>
            <w:u w:val="single"/>
          </w:rPr>
          <w:t>search results</w:t>
        </w:r>
      </w:hyperlink>
      <w:r w:rsidRPr="0051508F">
        <w:rPr>
          <w:vanish/>
        </w:rPr>
        <w:t xml:space="preserve"> for this author </w:t>
      </w:r>
    </w:p>
    <w:p w:rsidR="00DE6A84" w:rsidRPr="0051508F" w:rsidRDefault="00DE6A84" w:rsidP="00DE6A84">
      <w:pPr>
        <w:pStyle w:val="BodyCopy"/>
        <w:rPr>
          <w:vanish/>
        </w:rPr>
      </w:pPr>
      <w:r w:rsidRPr="0051508F">
        <w:rPr>
          <w:vanish/>
        </w:rPr>
        <w:t xml:space="preserve">Are you an author? </w:t>
      </w:r>
      <w:hyperlink r:id="rId195" w:history="1">
        <w:r w:rsidRPr="0051508F">
          <w:rPr>
            <w:vanish/>
            <w:color w:val="0000FF" w:themeColor="hyperlink"/>
            <w:u w:val="single"/>
          </w:rPr>
          <w:t>Learn about Author Central</w:t>
        </w:r>
      </w:hyperlink>
      <w:r w:rsidRPr="0051508F">
        <w:rPr>
          <w:vanish/>
        </w:rPr>
        <w:t xml:space="preserve"> </w:t>
      </w:r>
    </w:p>
    <w:p w:rsidR="00DE6A84" w:rsidRPr="0051508F" w:rsidRDefault="00DE6A84" w:rsidP="00DE6A84">
      <w:pPr>
        <w:pStyle w:val="BodyCopy"/>
      </w:pPr>
      <w:r w:rsidRPr="0051508F">
        <w:t>Kaufmann.R; 2009 (3</w:t>
      </w:r>
      <w:r w:rsidRPr="0051508F">
        <w:rPr>
          <w:vertAlign w:val="superscript"/>
        </w:rPr>
        <w:t>rd</w:t>
      </w:r>
      <w:r w:rsidRPr="0051508F">
        <w:t xml:space="preserve"> edition); </w:t>
      </w:r>
      <w:r w:rsidRPr="00EA0FE8">
        <w:rPr>
          <w:i/>
        </w:rPr>
        <w:t>Practical Professional Cookery</w:t>
      </w:r>
      <w:r w:rsidRPr="0051508F">
        <w:t>; Cengage Learning</w:t>
      </w:r>
    </w:p>
    <w:p w:rsidR="00DE6A84" w:rsidRPr="0051508F" w:rsidRDefault="00DE6A84" w:rsidP="00DE6A84">
      <w:pPr>
        <w:pStyle w:val="BodyCopy"/>
      </w:pPr>
      <w:r w:rsidRPr="0051508F">
        <w:t>Dark .Graham, McLean. Deirdre &amp; Weatherhead. Sarah; 2011 (2</w:t>
      </w:r>
      <w:r w:rsidRPr="0051508F">
        <w:rPr>
          <w:vertAlign w:val="superscript"/>
        </w:rPr>
        <w:t>nd</w:t>
      </w:r>
      <w:r w:rsidRPr="0051508F">
        <w:t xml:space="preserve"> edition</w:t>
      </w:r>
      <w:r w:rsidRPr="00EA0FE8">
        <w:rPr>
          <w:i/>
        </w:rPr>
        <w:t>); Kitchen Operations 2</w:t>
      </w:r>
      <w:r w:rsidRPr="00EA0FE8">
        <w:rPr>
          <w:i/>
          <w:vertAlign w:val="superscript"/>
        </w:rPr>
        <w:t>nd</w:t>
      </w:r>
      <w:r w:rsidRPr="00EA0FE8">
        <w:rPr>
          <w:i/>
        </w:rPr>
        <w:t xml:space="preserve"> Ed</w:t>
      </w:r>
      <w:r w:rsidR="00EA0FE8">
        <w:rPr>
          <w:i/>
        </w:rPr>
        <w:t>;</w:t>
      </w:r>
      <w:r w:rsidRPr="0051508F">
        <w:t xml:space="preserve"> Pearson Australia </w:t>
      </w:r>
    </w:p>
    <w:p w:rsidR="00DE6A84" w:rsidRPr="0051508F" w:rsidRDefault="00DE6A84" w:rsidP="00DE6A84">
      <w:pPr>
        <w:pStyle w:val="BodyCopy"/>
      </w:pPr>
      <w:r w:rsidRPr="0051508F">
        <w:t>Dodgshun. Graham,Peters.M; 2012 (6</w:t>
      </w:r>
      <w:r w:rsidRPr="0051508F">
        <w:rPr>
          <w:vertAlign w:val="superscript"/>
        </w:rPr>
        <w:t>th</w:t>
      </w:r>
      <w:r w:rsidRPr="0051508F">
        <w:t xml:space="preserve"> edition);</w:t>
      </w:r>
      <w:r w:rsidR="00EA0FE8">
        <w:t xml:space="preserve"> </w:t>
      </w:r>
      <w:r w:rsidRPr="00EA0FE8">
        <w:rPr>
          <w:i/>
        </w:rPr>
        <w:t>Cookery for the Hospitality Industry</w:t>
      </w:r>
      <w:r w:rsidRPr="0051508F">
        <w:t>; Cambridge University Press</w:t>
      </w:r>
    </w:p>
    <w:p w:rsidR="00DE6A84" w:rsidRPr="0043783F" w:rsidRDefault="00DE6A84" w:rsidP="00DE6A84">
      <w:pPr>
        <w:pStyle w:val="BodyCopy"/>
        <w:rPr>
          <w:szCs w:val="22"/>
        </w:rPr>
      </w:pPr>
      <w:r w:rsidRPr="0043783F">
        <w:rPr>
          <w:color w:val="000000"/>
          <w:szCs w:val="22"/>
        </w:rPr>
        <w:t>Feinstein. Andrew H, Stefanelli. John M; 2009 (2</w:t>
      </w:r>
      <w:r w:rsidRPr="0043783F">
        <w:rPr>
          <w:color w:val="000000"/>
          <w:szCs w:val="22"/>
          <w:vertAlign w:val="superscript"/>
        </w:rPr>
        <w:t>nd</w:t>
      </w:r>
      <w:r w:rsidRPr="0043783F">
        <w:rPr>
          <w:color w:val="000000"/>
          <w:szCs w:val="22"/>
        </w:rPr>
        <w:t xml:space="preserve"> edition); </w:t>
      </w:r>
      <w:r w:rsidRPr="00EA0FE8">
        <w:rPr>
          <w:i/>
          <w:color w:val="000000"/>
          <w:szCs w:val="22"/>
        </w:rPr>
        <w:t>Purchasing for Chefs: A Concise Guide</w:t>
      </w:r>
      <w:r w:rsidRPr="0043783F">
        <w:rPr>
          <w:color w:val="000000"/>
          <w:szCs w:val="22"/>
        </w:rPr>
        <w:t>; Wiley</w:t>
      </w:r>
    </w:p>
    <w:p w:rsidR="00DE6A84" w:rsidRPr="0051508F" w:rsidRDefault="00DE6A84" w:rsidP="00DE6A84">
      <w:pPr>
        <w:pStyle w:val="BodyCopy"/>
      </w:pPr>
      <w:r w:rsidRPr="0051508F">
        <w:t xml:space="preserve">H.L. Cracknell &amp; R.J. Kaufman, Revised Third Edition, 1999; </w:t>
      </w:r>
      <w:r w:rsidRPr="00EA0FE8">
        <w:rPr>
          <w:i/>
        </w:rPr>
        <w:t>Practical Professional Cookery</w:t>
      </w:r>
      <w:r w:rsidRPr="0051508F">
        <w:t>; Published by The Macmillan Press Ltd, UK</w:t>
      </w:r>
    </w:p>
    <w:p w:rsidR="00DE6A84" w:rsidRPr="0051508F" w:rsidRDefault="00DE6A84" w:rsidP="00DE6A84">
      <w:pPr>
        <w:pStyle w:val="BodyCopy"/>
      </w:pPr>
      <w:r w:rsidRPr="0051508F">
        <w:t>McLean.D,Satori.l, Walsh C&amp;S; 2004;</w:t>
      </w:r>
      <w:r w:rsidR="00EA0FE8">
        <w:t xml:space="preserve"> </w:t>
      </w:r>
      <w:r w:rsidRPr="00EA0FE8">
        <w:rPr>
          <w:i/>
        </w:rPr>
        <w:t>The Professional Cook’s book: Commercial Cookery</w:t>
      </w:r>
      <w:r w:rsidRPr="0051508F">
        <w:t>; Tertiary Press</w:t>
      </w:r>
    </w:p>
    <w:p w:rsidR="00DE6A84" w:rsidRPr="0051508F" w:rsidRDefault="00DE6A84" w:rsidP="00DE6A84">
      <w:pPr>
        <w:pStyle w:val="BodyCopy"/>
      </w:pPr>
      <w:r w:rsidRPr="0051508F">
        <w:t>McWilliams, Margaret 2013</w:t>
      </w:r>
      <w:r w:rsidR="00EA0FE8">
        <w:t>;</w:t>
      </w:r>
      <w:r w:rsidRPr="0051508F">
        <w:t xml:space="preserve"> </w:t>
      </w:r>
      <w:r w:rsidRPr="00EA0FE8">
        <w:rPr>
          <w:i/>
        </w:rPr>
        <w:t>Food fundamentals</w:t>
      </w:r>
      <w:r w:rsidR="00EA0FE8">
        <w:rPr>
          <w:i/>
        </w:rPr>
        <w:t>;</w:t>
      </w:r>
      <w:r w:rsidRPr="0051508F">
        <w:t xml:space="preserve"> 10th ed, Pearson, Boston</w:t>
      </w:r>
    </w:p>
    <w:p w:rsidR="00DE6A84" w:rsidRPr="0051508F" w:rsidRDefault="00DE6A84" w:rsidP="00DE6A84">
      <w:pPr>
        <w:pStyle w:val="BodyCopy"/>
      </w:pPr>
      <w:r w:rsidRPr="0051508F">
        <w:t>McWilliams, Margaret 2013</w:t>
      </w:r>
      <w:r w:rsidR="00EA0FE8">
        <w:t>;</w:t>
      </w:r>
      <w:r w:rsidRPr="0051508F">
        <w:t xml:space="preserve"> </w:t>
      </w:r>
      <w:r w:rsidRPr="00EA0FE8">
        <w:rPr>
          <w:i/>
        </w:rPr>
        <w:t>Illustrated guide to food preparation</w:t>
      </w:r>
      <w:r w:rsidR="00EA0FE8">
        <w:rPr>
          <w:i/>
        </w:rPr>
        <w:t>;</w:t>
      </w:r>
      <w:r w:rsidRPr="0051508F">
        <w:t xml:space="preserve"> 11th ed, Pearson, Upper Saddle River, N.J</w:t>
      </w:r>
    </w:p>
    <w:p w:rsidR="00DE6A84" w:rsidRPr="0051508F" w:rsidRDefault="00DE6A84" w:rsidP="00DE6A84">
      <w:pPr>
        <w:pStyle w:val="BodyCopy"/>
        <w:rPr>
          <w:szCs w:val="24"/>
        </w:rPr>
      </w:pPr>
      <w:r w:rsidRPr="0051508F">
        <w:rPr>
          <w:szCs w:val="24"/>
        </w:rPr>
        <w:t xml:space="preserve">Knechtges, Paul L; 2012; </w:t>
      </w:r>
      <w:r w:rsidRPr="00EA0FE8">
        <w:rPr>
          <w:i/>
          <w:szCs w:val="24"/>
        </w:rPr>
        <w:t>Food safety: theory and practice</w:t>
      </w:r>
      <w:r w:rsidRPr="0051508F">
        <w:rPr>
          <w:szCs w:val="24"/>
        </w:rPr>
        <w:t>; Jones &amp; Bartlett Learning</w:t>
      </w:r>
    </w:p>
    <w:p w:rsidR="00DE6A84" w:rsidRPr="0051508F" w:rsidRDefault="00DE6A84" w:rsidP="00DE6A84">
      <w:pPr>
        <w:pStyle w:val="BodyCopy"/>
        <w:rPr>
          <w:rFonts w:eastAsiaTheme="majorEastAsia" w:cs="Times New Roman"/>
          <w:color w:val="000000"/>
          <w:lang w:eastAsia="en-AU"/>
        </w:rPr>
      </w:pPr>
      <w:r w:rsidRPr="0051508F">
        <w:rPr>
          <w:rFonts w:eastAsiaTheme="majorEastAsia" w:cstheme="majorBidi"/>
          <w:color w:val="000000"/>
          <w:lang w:eastAsia="en-AU"/>
        </w:rPr>
        <w:t>McSwane.D, Linton.R, Rue.N; 2004 (4</w:t>
      </w:r>
      <w:r w:rsidRPr="0051508F">
        <w:rPr>
          <w:rFonts w:eastAsiaTheme="majorEastAsia" w:cstheme="majorBidi"/>
          <w:color w:val="000000"/>
          <w:vertAlign w:val="superscript"/>
          <w:lang w:eastAsia="en-AU"/>
        </w:rPr>
        <w:t>th</w:t>
      </w:r>
      <w:r w:rsidRPr="0051508F">
        <w:rPr>
          <w:rFonts w:eastAsiaTheme="majorEastAsia" w:cstheme="majorBidi"/>
          <w:color w:val="000000"/>
          <w:lang w:eastAsia="en-AU"/>
        </w:rPr>
        <w:t xml:space="preserve"> edition)</w:t>
      </w:r>
      <w:r w:rsidRPr="0051508F">
        <w:rPr>
          <w:rFonts w:eastAsiaTheme="majorEastAsia" w:cstheme="majorBidi"/>
          <w:color w:val="666666"/>
          <w:lang w:eastAsia="en-AU"/>
        </w:rPr>
        <w:t xml:space="preserve">; </w:t>
      </w:r>
      <w:r w:rsidRPr="00EA0FE8">
        <w:rPr>
          <w:rFonts w:eastAsiaTheme="majorEastAsia"/>
          <w:i/>
          <w:color w:val="000000"/>
          <w:lang w:eastAsia="en-AU"/>
        </w:rPr>
        <w:t>Essentials of Food Safety and Sanitation</w:t>
      </w:r>
      <w:r w:rsidRPr="0051508F">
        <w:rPr>
          <w:rFonts w:eastAsiaTheme="majorEastAsia"/>
          <w:color w:val="000000"/>
          <w:lang w:eastAsia="en-AU"/>
        </w:rPr>
        <w:t>; Prentice Hall</w:t>
      </w:r>
    </w:p>
    <w:p w:rsidR="00DE6A84" w:rsidRPr="0051508F" w:rsidRDefault="00DE6A84" w:rsidP="00DE6A84">
      <w:pPr>
        <w:pStyle w:val="BodyCopy"/>
        <w:rPr>
          <w:rFonts w:eastAsia="Times New Roman" w:cs="Times New Roman"/>
          <w:color w:val="000000"/>
          <w:lang w:eastAsia="en-AU"/>
        </w:rPr>
      </w:pPr>
      <w:r w:rsidRPr="0051508F">
        <w:rPr>
          <w:rFonts w:eastAsiaTheme="majorEastAsia" w:cstheme="majorBidi"/>
          <w:color w:val="000000"/>
          <w:lang w:eastAsia="en-AU"/>
        </w:rPr>
        <w:t>National Restaurant Association</w:t>
      </w:r>
      <w:r w:rsidRPr="0051508F">
        <w:rPr>
          <w:rFonts w:eastAsiaTheme="majorEastAsia"/>
          <w:color w:val="000000"/>
          <w:lang w:eastAsia="en-AU"/>
        </w:rPr>
        <w:t>; (2006, 6</w:t>
      </w:r>
      <w:r w:rsidRPr="0051508F">
        <w:rPr>
          <w:rFonts w:eastAsiaTheme="majorEastAsia"/>
          <w:color w:val="000000"/>
          <w:vertAlign w:val="superscript"/>
          <w:lang w:eastAsia="en-AU"/>
        </w:rPr>
        <w:t>th</w:t>
      </w:r>
      <w:r w:rsidRPr="0051508F">
        <w:rPr>
          <w:rFonts w:eastAsiaTheme="majorEastAsia"/>
          <w:color w:val="000000"/>
          <w:lang w:eastAsia="en-AU"/>
        </w:rPr>
        <w:t xml:space="preserve"> edition); </w:t>
      </w:r>
      <w:r w:rsidRPr="00EA0FE8">
        <w:rPr>
          <w:rFonts w:eastAsiaTheme="majorEastAsia"/>
          <w:i/>
          <w:color w:val="000000"/>
          <w:lang w:eastAsia="en-AU"/>
        </w:rPr>
        <w:t>ServSafe Manager</w:t>
      </w:r>
      <w:r w:rsidRPr="0051508F">
        <w:rPr>
          <w:rFonts w:eastAsiaTheme="majorEastAsia"/>
          <w:color w:val="000000"/>
          <w:lang w:eastAsia="en-AU"/>
        </w:rPr>
        <w:t>;</w:t>
      </w:r>
      <w:r w:rsidRPr="0051508F">
        <w:rPr>
          <w:rFonts w:eastAsia="Times New Roman" w:cs="Times New Roman"/>
          <w:color w:val="000000"/>
          <w:lang w:eastAsia="en-AU"/>
        </w:rPr>
        <w:t xml:space="preserve"> Prentice Hall </w:t>
      </w:r>
    </w:p>
    <w:p w:rsidR="00DE6A84" w:rsidRDefault="00DE6A84" w:rsidP="00DE6A84">
      <w:pPr>
        <w:pStyle w:val="BodyCopy"/>
      </w:pPr>
      <w:r w:rsidRPr="0051508F">
        <w:t>The Culinary Institute of America (CIA); 2014 (4</w:t>
      </w:r>
      <w:r w:rsidRPr="0051508F">
        <w:rPr>
          <w:vertAlign w:val="superscript"/>
        </w:rPr>
        <w:t>th</w:t>
      </w:r>
      <w:r w:rsidRPr="0051508F">
        <w:t xml:space="preserve"> edition); </w:t>
      </w:r>
      <w:r w:rsidRPr="00EA0FE8">
        <w:rPr>
          <w:i/>
        </w:rPr>
        <w:t>Techniques of Healthy Cooking</w:t>
      </w:r>
      <w:r w:rsidRPr="0051508F">
        <w:t>; Wiley</w:t>
      </w:r>
    </w:p>
    <w:p w:rsidR="00DE6A84" w:rsidRDefault="00DE6A84">
      <w:pPr>
        <w:rPr>
          <w:rFonts w:ascii="Helvetica" w:eastAsia="Calibri" w:hAnsi="Helvetica" w:cs="Calibri"/>
          <w:noProof/>
          <w:szCs w:val="16"/>
          <w:lang w:eastAsia="ar-SA"/>
        </w:rPr>
      </w:pPr>
      <w:r>
        <w:br w:type="page"/>
      </w:r>
    </w:p>
    <w:p w:rsidR="00DE6A84" w:rsidRDefault="00DE6A84" w:rsidP="00DE6A84">
      <w:pPr>
        <w:pStyle w:val="BodyCopy"/>
      </w:pPr>
    </w:p>
    <w:p w:rsidR="00DE6A84" w:rsidRDefault="00DE6A84" w:rsidP="00DE6A84">
      <w:pPr>
        <w:pStyle w:val="BodyCopy"/>
      </w:pPr>
    </w:p>
    <w:p w:rsidR="00DE6A84" w:rsidRDefault="00DE6A84" w:rsidP="00DE6A84">
      <w:pPr>
        <w:pStyle w:val="BodyCopy"/>
      </w:pPr>
    </w:p>
    <w:p w:rsidR="00DE6A84" w:rsidRDefault="00DE6A84" w:rsidP="00DE6A84">
      <w:pPr>
        <w:pStyle w:val="BodyCopy"/>
      </w:pPr>
    </w:p>
    <w:p w:rsidR="00DE6A84" w:rsidRPr="0051508F" w:rsidRDefault="00DE6A84" w:rsidP="00DE6A84">
      <w:pPr>
        <w:pStyle w:val="BodyCopy"/>
      </w:pPr>
    </w:p>
    <w:p w:rsidR="00326643" w:rsidRPr="00050262" w:rsidRDefault="00326643" w:rsidP="008D480E">
      <w:pPr>
        <w:pStyle w:val="BodyCopy"/>
        <w:rPr>
          <w:noProof w:val="0"/>
        </w:rPr>
      </w:pPr>
    </w:p>
    <w:p w:rsidR="00326643" w:rsidRPr="00050262" w:rsidRDefault="00326643" w:rsidP="008D480E">
      <w:pPr>
        <w:pStyle w:val="BodyCopy"/>
        <w:rPr>
          <w:noProof w:val="0"/>
        </w:rPr>
        <w:sectPr w:rsidR="00326643" w:rsidRPr="00050262" w:rsidSect="004B375B">
          <w:headerReference w:type="even" r:id="rId196"/>
          <w:headerReference w:type="default" r:id="rId197"/>
          <w:pgSz w:w="11906" w:h="16838" w:code="9"/>
          <w:pgMar w:top="1440" w:right="1440" w:bottom="1440" w:left="1701" w:header="709" w:footer="321" w:gutter="0"/>
          <w:cols w:space="708"/>
          <w:docGrid w:linePitch="360"/>
        </w:sectPr>
      </w:pPr>
    </w:p>
    <w:p w:rsidR="001727B2" w:rsidRPr="00050262" w:rsidRDefault="001727B2" w:rsidP="00326643">
      <w:pPr>
        <w:pStyle w:val="Heading1"/>
      </w:pPr>
      <w:bookmarkStart w:id="58" w:name="_Toc294862969"/>
      <w:bookmarkStart w:id="59" w:name="_Toc379537880"/>
      <w:r w:rsidRPr="00050262">
        <w:t>Trainee evaluation sheet</w:t>
      </w:r>
      <w:bookmarkEnd w:id="58"/>
      <w:bookmarkEnd w:id="59"/>
    </w:p>
    <w:p w:rsidR="0083445A" w:rsidRPr="00050262" w:rsidRDefault="001A30C3" w:rsidP="0083445A">
      <w:pPr>
        <w:pStyle w:val="Heading3"/>
      </w:pPr>
      <w:r w:rsidRPr="004B375B">
        <w:fldChar w:fldCharType="begin"/>
      </w:r>
      <w:r w:rsidRPr="00050262">
        <w:instrText xml:space="preserve"> REF  ModuleName  \* MERGEFORMAT </w:instrText>
      </w:r>
      <w:r w:rsidRPr="004B375B">
        <w:fldChar w:fldCharType="separate"/>
      </w:r>
      <w:sdt>
        <w:sdtPr>
          <w:alias w:val="Title"/>
          <w:tag w:val="Title"/>
          <w:id w:val="12450147"/>
          <w:lock w:val="sdtLocked"/>
          <w:dataBinding w:prefixMappings="xmlns:ns0='http://schemas.openxmlformats.org/package/2006/metadata/core-properties' xmlns:ns1='http://purl.org/dc/elements/1.1/'" w:xpath="/ns0:coreProperties[1]/ns1:title[1]" w:storeItemID="{6C3C8BC8-F283-45AE-878A-BAB7291924A1}"/>
          <w:text/>
        </w:sdtPr>
        <w:sdtEndPr/>
        <w:sdtContent>
          <w:r w:rsidR="00E41A25" w:rsidRPr="00050262">
            <w:t>Organise food service operations</w:t>
          </w:r>
        </w:sdtContent>
      </w:sdt>
      <w:r w:rsidRPr="004B375B">
        <w:fldChar w:fldCharType="end"/>
      </w:r>
    </w:p>
    <w:p w:rsidR="001727B2" w:rsidRPr="00050262" w:rsidRDefault="001727B2" w:rsidP="001727B2">
      <w:pPr>
        <w:pStyle w:val="BodyCopy"/>
        <w:rPr>
          <w:noProof w:val="0"/>
        </w:rPr>
      </w:pPr>
      <w:r w:rsidRPr="00050262">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253"/>
        <w:gridCol w:w="1051"/>
        <w:gridCol w:w="1051"/>
        <w:gridCol w:w="1051"/>
        <w:gridCol w:w="1051"/>
      </w:tblGrid>
      <w:tr w:rsidR="001727B2" w:rsidRPr="00050262" w:rsidTr="004B375B">
        <w:trPr>
          <w:trHeight w:val="60"/>
        </w:trPr>
        <w:tc>
          <w:tcPr>
            <w:tcW w:w="4253"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050262" w:rsidRDefault="001727B2" w:rsidP="00F56970">
            <w:pPr>
              <w:pStyle w:val="TableHeading"/>
            </w:pPr>
            <w:r w:rsidRPr="00050262">
              <w:rPr>
                <w:rStyle w:val="BodyCopyBold0"/>
                <w:rFonts w:ascii="Helvetica" w:hAnsi="Helvetica" w:cs="Calibri"/>
                <w:b/>
                <w:bCs w:val="0"/>
              </w:rPr>
              <w:t>Please tick the appropriate box</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050262" w:rsidRDefault="001727B2" w:rsidP="00AB2A91">
            <w:pPr>
              <w:pStyle w:val="TableHeading"/>
              <w:jc w:val="center"/>
            </w:pPr>
            <w:r w:rsidRPr="00050262">
              <w:t>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050262" w:rsidRDefault="001727B2" w:rsidP="00AB2A91">
            <w:pPr>
              <w:pStyle w:val="TableHeading"/>
              <w:jc w:val="center"/>
            </w:pPr>
            <w:r w:rsidRPr="00050262">
              <w:t>Don’t Know</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050262" w:rsidRDefault="001727B2" w:rsidP="00AB2A91">
            <w:pPr>
              <w:pStyle w:val="TableHeading"/>
              <w:jc w:val="center"/>
            </w:pPr>
            <w:r w:rsidRPr="00050262">
              <w:t>Do Not 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050262" w:rsidRDefault="001727B2" w:rsidP="00AB2A91">
            <w:pPr>
              <w:pStyle w:val="TableHeading"/>
              <w:jc w:val="center"/>
            </w:pPr>
            <w:r w:rsidRPr="00050262">
              <w:t>Does Not Apply</w:t>
            </w:r>
          </w:p>
        </w:tc>
      </w:tr>
      <w:tr w:rsidR="001727B2" w:rsidRPr="00050262" w:rsidTr="004B375B">
        <w:trPr>
          <w:trHeight w:val="60"/>
        </w:trPr>
        <w:tc>
          <w:tcPr>
            <w:tcW w:w="4253"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E6A84" w:rsidRDefault="001727B2" w:rsidP="00DE6A84">
            <w:pPr>
              <w:pStyle w:val="TableText"/>
            </w:pPr>
            <w:r w:rsidRPr="00DE6A84">
              <w:t>There was too much in this competency to cover without rushing.</w:t>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050262" w:rsidRDefault="00484731" w:rsidP="00DE6A84">
            <w:pPr>
              <w:pStyle w:val="TrainingEval-Table"/>
              <w:spacing w:before="60" w:after="60" w:line="240" w:lineRule="auto"/>
              <w:rPr>
                <w:rFonts w:ascii="Helvetica" w:hAnsi="Helvetica"/>
                <w:sz w:val="22"/>
                <w:szCs w:val="22"/>
                <w:lang w:val="en-AU"/>
              </w:rPr>
            </w:pPr>
            <w:r w:rsidRPr="004B375B">
              <w:rPr>
                <w:rFonts w:ascii="Helvetica" w:hAnsi="Helvetica"/>
                <w:sz w:val="22"/>
                <w:szCs w:val="22"/>
                <w:lang w:val="en-AU"/>
              </w:rPr>
              <w:fldChar w:fldCharType="begin">
                <w:ffData>
                  <w:name w:val="Check1"/>
                  <w:enabled/>
                  <w:calcOnExit w:val="0"/>
                  <w:checkBox>
                    <w:sizeAuto/>
                    <w:default w:val="0"/>
                  </w:checkBox>
                </w:ffData>
              </w:fldChar>
            </w:r>
            <w:r w:rsidR="003578C2" w:rsidRPr="00050262">
              <w:rPr>
                <w:rFonts w:ascii="Helvetica" w:hAnsi="Helvetica"/>
                <w:sz w:val="22"/>
                <w:szCs w:val="22"/>
                <w:lang w:val="en-AU"/>
              </w:rPr>
              <w:instrText xml:space="preserve"> FORMCHECKBOX </w:instrText>
            </w:r>
            <w:r w:rsidR="00B369A7">
              <w:rPr>
                <w:rFonts w:ascii="Helvetica" w:hAnsi="Helvetica"/>
                <w:sz w:val="22"/>
                <w:szCs w:val="22"/>
                <w:lang w:val="en-AU"/>
              </w:rPr>
            </w:r>
            <w:r w:rsidR="00B369A7">
              <w:rPr>
                <w:rFonts w:ascii="Helvetica" w:hAnsi="Helvetica"/>
                <w:sz w:val="22"/>
                <w:szCs w:val="22"/>
                <w:lang w:val="en-AU"/>
              </w:rPr>
              <w:fldChar w:fldCharType="separate"/>
            </w:r>
            <w:r w:rsidRPr="004B375B">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050262" w:rsidRDefault="00484731" w:rsidP="00DE6A84">
            <w:pPr>
              <w:pStyle w:val="TrainingEval-Table"/>
              <w:spacing w:before="60" w:after="60" w:line="240" w:lineRule="auto"/>
              <w:rPr>
                <w:rFonts w:ascii="Helvetica" w:hAnsi="Helvetica"/>
                <w:sz w:val="22"/>
                <w:szCs w:val="22"/>
                <w:lang w:val="en-AU"/>
              </w:rPr>
            </w:pPr>
            <w:r w:rsidRPr="004B375B">
              <w:rPr>
                <w:rFonts w:ascii="Helvetica" w:hAnsi="Helvetica"/>
                <w:sz w:val="22"/>
                <w:szCs w:val="22"/>
                <w:lang w:val="en-AU"/>
              </w:rPr>
              <w:fldChar w:fldCharType="begin">
                <w:ffData>
                  <w:name w:val="Check1"/>
                  <w:enabled/>
                  <w:calcOnExit w:val="0"/>
                  <w:checkBox>
                    <w:sizeAuto/>
                    <w:default w:val="0"/>
                  </w:checkBox>
                </w:ffData>
              </w:fldChar>
            </w:r>
            <w:r w:rsidR="003578C2" w:rsidRPr="00050262">
              <w:rPr>
                <w:rFonts w:ascii="Helvetica" w:hAnsi="Helvetica"/>
                <w:sz w:val="22"/>
                <w:szCs w:val="22"/>
                <w:lang w:val="en-AU"/>
              </w:rPr>
              <w:instrText xml:space="preserve"> FORMCHECKBOX </w:instrText>
            </w:r>
            <w:r w:rsidR="00B369A7">
              <w:rPr>
                <w:rFonts w:ascii="Helvetica" w:hAnsi="Helvetica"/>
                <w:sz w:val="22"/>
                <w:szCs w:val="22"/>
                <w:lang w:val="en-AU"/>
              </w:rPr>
            </w:r>
            <w:r w:rsidR="00B369A7">
              <w:rPr>
                <w:rFonts w:ascii="Helvetica" w:hAnsi="Helvetica"/>
                <w:sz w:val="22"/>
                <w:szCs w:val="22"/>
                <w:lang w:val="en-AU"/>
              </w:rPr>
              <w:fldChar w:fldCharType="separate"/>
            </w:r>
            <w:r w:rsidRPr="004B375B">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050262" w:rsidRDefault="00484731" w:rsidP="00DE6A84">
            <w:pPr>
              <w:pStyle w:val="TrainingEval-Table"/>
              <w:spacing w:before="60" w:after="60" w:line="240" w:lineRule="auto"/>
              <w:rPr>
                <w:rFonts w:ascii="Helvetica" w:hAnsi="Helvetica"/>
                <w:sz w:val="22"/>
                <w:szCs w:val="22"/>
                <w:lang w:val="en-AU"/>
              </w:rPr>
            </w:pPr>
            <w:r w:rsidRPr="004B375B">
              <w:rPr>
                <w:rFonts w:ascii="Helvetica" w:hAnsi="Helvetica"/>
                <w:sz w:val="22"/>
                <w:szCs w:val="22"/>
                <w:lang w:val="en-AU"/>
              </w:rPr>
              <w:fldChar w:fldCharType="begin">
                <w:ffData>
                  <w:name w:val="Check1"/>
                  <w:enabled/>
                  <w:calcOnExit w:val="0"/>
                  <w:checkBox>
                    <w:sizeAuto/>
                    <w:default w:val="0"/>
                  </w:checkBox>
                </w:ffData>
              </w:fldChar>
            </w:r>
            <w:r w:rsidR="003578C2" w:rsidRPr="00050262">
              <w:rPr>
                <w:rFonts w:ascii="Helvetica" w:hAnsi="Helvetica"/>
                <w:sz w:val="22"/>
                <w:szCs w:val="22"/>
                <w:lang w:val="en-AU"/>
              </w:rPr>
              <w:instrText xml:space="preserve"> FORMCHECKBOX </w:instrText>
            </w:r>
            <w:r w:rsidR="00B369A7">
              <w:rPr>
                <w:rFonts w:ascii="Helvetica" w:hAnsi="Helvetica"/>
                <w:sz w:val="22"/>
                <w:szCs w:val="22"/>
                <w:lang w:val="en-AU"/>
              </w:rPr>
            </w:r>
            <w:r w:rsidR="00B369A7">
              <w:rPr>
                <w:rFonts w:ascii="Helvetica" w:hAnsi="Helvetica"/>
                <w:sz w:val="22"/>
                <w:szCs w:val="22"/>
                <w:lang w:val="en-AU"/>
              </w:rPr>
              <w:fldChar w:fldCharType="separate"/>
            </w:r>
            <w:r w:rsidRPr="004B375B">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050262" w:rsidRDefault="00484731" w:rsidP="00DE6A84">
            <w:pPr>
              <w:pStyle w:val="TrainingEval-Table"/>
              <w:spacing w:before="60" w:after="60" w:line="240" w:lineRule="auto"/>
              <w:rPr>
                <w:rFonts w:ascii="Helvetica" w:hAnsi="Helvetica"/>
                <w:sz w:val="22"/>
                <w:szCs w:val="22"/>
                <w:lang w:val="en-AU"/>
              </w:rPr>
            </w:pPr>
            <w:r w:rsidRPr="004B375B">
              <w:rPr>
                <w:rFonts w:ascii="Helvetica" w:hAnsi="Helvetica"/>
                <w:sz w:val="22"/>
                <w:szCs w:val="22"/>
                <w:lang w:val="en-AU"/>
              </w:rPr>
              <w:fldChar w:fldCharType="begin">
                <w:ffData>
                  <w:name w:val="Check1"/>
                  <w:enabled/>
                  <w:calcOnExit w:val="0"/>
                  <w:checkBox>
                    <w:sizeAuto/>
                    <w:default w:val="0"/>
                  </w:checkBox>
                </w:ffData>
              </w:fldChar>
            </w:r>
            <w:r w:rsidR="003578C2" w:rsidRPr="00050262">
              <w:rPr>
                <w:rFonts w:ascii="Helvetica" w:hAnsi="Helvetica"/>
                <w:sz w:val="22"/>
                <w:szCs w:val="22"/>
                <w:lang w:val="en-AU"/>
              </w:rPr>
              <w:instrText xml:space="preserve"> FORMCHECKBOX </w:instrText>
            </w:r>
            <w:r w:rsidR="00B369A7">
              <w:rPr>
                <w:rFonts w:ascii="Helvetica" w:hAnsi="Helvetica"/>
                <w:sz w:val="22"/>
                <w:szCs w:val="22"/>
                <w:lang w:val="en-AU"/>
              </w:rPr>
            </w:r>
            <w:r w:rsidR="00B369A7">
              <w:rPr>
                <w:rFonts w:ascii="Helvetica" w:hAnsi="Helvetica"/>
                <w:sz w:val="22"/>
                <w:szCs w:val="22"/>
                <w:lang w:val="en-AU"/>
              </w:rPr>
              <w:fldChar w:fldCharType="separate"/>
            </w:r>
            <w:r w:rsidRPr="004B375B">
              <w:rPr>
                <w:rFonts w:ascii="Helvetica" w:hAnsi="Helvetica"/>
                <w:sz w:val="22"/>
                <w:szCs w:val="22"/>
                <w:lang w:val="en-AU"/>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Most of the competency seemed relevant to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The competency was at the right level for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I got enough help from my trainer.</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The amount of activities was sufficient.</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The competency allowed me to use my own initiative.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050262" w:rsidRDefault="00484731" w:rsidP="00DE6A84">
            <w:pPr>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My training was well-organ</w:t>
            </w:r>
            <w:r w:rsidR="00753077" w:rsidRPr="00DE6A84">
              <w:t>is</w:t>
            </w:r>
            <w:r w:rsidRPr="00DE6A84">
              <w:t>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My trainer had time to answer my questions.</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I understood how I was going to be assessed.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I was given enough time to practice.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My trainer feedback was useful.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Enough equipment was available and it worked well.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r w:rsidR="003578C2" w:rsidRPr="00050262" w:rsidTr="004B375B">
        <w:trPr>
          <w:trHeight w:val="396"/>
        </w:trPr>
        <w:tc>
          <w:tcPr>
            <w:tcW w:w="4253"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E6A84" w:rsidRDefault="003578C2" w:rsidP="00DE6A84">
            <w:pPr>
              <w:pStyle w:val="TableText"/>
            </w:pPr>
            <w:r w:rsidRPr="00DE6A84">
              <w:t>The activities were too hard for me.</w:t>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B375B" w:rsidRDefault="00484731" w:rsidP="00DE6A84">
            <w:pPr>
              <w:autoSpaceDE w:val="0"/>
              <w:autoSpaceDN w:val="0"/>
              <w:adjustRightInd w:val="0"/>
              <w:spacing w:before="60" w:after="60" w:line="240" w:lineRule="auto"/>
              <w:jc w:val="center"/>
              <w:rPr>
                <w:rFonts w:ascii="Helvetica" w:hAnsi="Helvetica"/>
              </w:rPr>
            </w:pPr>
            <w:r w:rsidRPr="004B375B">
              <w:rPr>
                <w:rFonts w:ascii="Helvetica" w:hAnsi="Helvetica"/>
              </w:rPr>
              <w:fldChar w:fldCharType="begin">
                <w:ffData>
                  <w:name w:val="Check1"/>
                  <w:enabled/>
                  <w:calcOnExit w:val="0"/>
                  <w:checkBox>
                    <w:sizeAuto/>
                    <w:default w:val="0"/>
                  </w:checkBox>
                </w:ffData>
              </w:fldChar>
            </w:r>
            <w:r w:rsidR="003578C2" w:rsidRPr="00050262">
              <w:rPr>
                <w:rFonts w:ascii="Helvetica" w:hAnsi="Helvetica"/>
              </w:rPr>
              <w:instrText xml:space="preserve"> FORMCHECKBOX </w:instrText>
            </w:r>
            <w:r w:rsidR="00B369A7">
              <w:rPr>
                <w:rFonts w:ascii="Helvetica" w:hAnsi="Helvetica"/>
              </w:rPr>
            </w:r>
            <w:r w:rsidR="00B369A7">
              <w:rPr>
                <w:rFonts w:ascii="Helvetica" w:hAnsi="Helvetica"/>
              </w:rPr>
              <w:fldChar w:fldCharType="separate"/>
            </w:r>
            <w:r w:rsidRPr="004B375B">
              <w:rPr>
                <w:rFonts w:ascii="Helvetica" w:hAnsi="Helvetica"/>
              </w:rPr>
              <w:fldChar w:fldCharType="end"/>
            </w:r>
          </w:p>
        </w:tc>
      </w:tr>
    </w:tbl>
    <w:p w:rsidR="00A316C4" w:rsidRPr="00050262" w:rsidRDefault="00A316C4">
      <w:pPr>
        <w:rPr>
          <w:rFonts w:ascii="Helvetica" w:eastAsia="Calibri" w:hAnsi="Helvetica" w:cs="Calibri"/>
          <w:szCs w:val="16"/>
          <w:lang w:eastAsia="ar-SA"/>
        </w:rPr>
      </w:pPr>
      <w:r w:rsidRPr="00050262">
        <w:rPr>
          <w:rFonts w:ascii="Helvetica" w:hAnsi="Helvetica"/>
        </w:rPr>
        <w:br w:type="page"/>
      </w:r>
    </w:p>
    <w:p w:rsidR="001727B2" w:rsidRPr="00050262" w:rsidRDefault="001727B2" w:rsidP="00572539">
      <w:pPr>
        <w:pStyle w:val="ActivityNumbered"/>
      </w:pPr>
      <w:r w:rsidRPr="00050262">
        <w:t>The best things about this unit were:</w:t>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1727B2" w:rsidRPr="00050262" w:rsidRDefault="001727B2" w:rsidP="00572539">
      <w:pPr>
        <w:pStyle w:val="ActivityNumbered"/>
      </w:pPr>
      <w:r w:rsidRPr="00050262">
        <w:t>The worst things about this unit were:</w:t>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1727B2" w:rsidRPr="00050262" w:rsidRDefault="001727B2" w:rsidP="00572539">
      <w:pPr>
        <w:pStyle w:val="ActivityNumbered"/>
      </w:pPr>
      <w:r w:rsidRPr="00050262">
        <w:t>The things you should change in this unit are:</w:t>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6C0B18" w:rsidRPr="00050262" w:rsidRDefault="006C0B18" w:rsidP="0061661C">
      <w:pPr>
        <w:pStyle w:val="ActivityRulesInsertTab"/>
        <w:ind w:left="0"/>
      </w:pPr>
      <w:r w:rsidRPr="00050262">
        <w:tab/>
      </w:r>
    </w:p>
    <w:p w:rsidR="006C0B18" w:rsidRPr="00050262" w:rsidRDefault="006C0B18" w:rsidP="006C0B18">
      <w:pPr>
        <w:pStyle w:val="ActivityBottom"/>
        <w:rPr>
          <w:noProof w:val="0"/>
        </w:rPr>
      </w:pPr>
    </w:p>
    <w:p w:rsidR="00FE7B57" w:rsidRPr="00050262" w:rsidRDefault="00FE7B57" w:rsidP="00004BD3">
      <w:pPr>
        <w:pStyle w:val="BodyCopy"/>
        <w:rPr>
          <w:noProof w:val="0"/>
        </w:rPr>
      </w:pPr>
    </w:p>
    <w:p w:rsidR="001A30C3" w:rsidRPr="00050262" w:rsidRDefault="001A30C3" w:rsidP="00281A1C">
      <w:pPr>
        <w:rPr>
          <w:rFonts w:ascii="Helvetica" w:hAnsi="Helvetica"/>
        </w:rPr>
        <w:sectPr w:rsidR="001A30C3" w:rsidRPr="00050262" w:rsidSect="004B375B">
          <w:headerReference w:type="even" r:id="rId198"/>
          <w:headerReference w:type="default" r:id="rId199"/>
          <w:pgSz w:w="11906" w:h="16838" w:code="9"/>
          <w:pgMar w:top="1440" w:right="1440" w:bottom="1440" w:left="1701" w:header="709" w:footer="314" w:gutter="0"/>
          <w:cols w:space="708"/>
          <w:docGrid w:linePitch="360"/>
        </w:sectPr>
      </w:pPr>
    </w:p>
    <w:p w:rsidR="001A30C3" w:rsidRPr="00050262" w:rsidRDefault="001A30C3" w:rsidP="001A30C3">
      <w:pPr>
        <w:pStyle w:val="Heading1"/>
      </w:pPr>
      <w:bookmarkStart w:id="60" w:name="_Toc379537881"/>
      <w:r w:rsidRPr="00050262">
        <w:t>Trainee Self-Assessment Checklist</w:t>
      </w:r>
      <w:bookmarkEnd w:id="60"/>
    </w:p>
    <w:p w:rsidR="001A30C3" w:rsidRPr="004B375B" w:rsidRDefault="001A30C3" w:rsidP="001A30C3">
      <w:pPr>
        <w:pStyle w:val="BodyCopy"/>
        <w:spacing w:after="240"/>
        <w:rPr>
          <w:noProof w:val="0"/>
        </w:rPr>
      </w:pPr>
      <w:r w:rsidRPr="004B375B">
        <w:rPr>
          <w:noProof w:val="0"/>
        </w:rPr>
        <w:t>As an indicator to your Trainer/Assessor of your readiness for assessment in this unit please complete the following and hand to your Trainer/Assessor.</w:t>
      </w:r>
    </w:p>
    <w:p w:rsidR="001A30C3" w:rsidRPr="00050262" w:rsidRDefault="001A30C3" w:rsidP="001A30C3">
      <w:pPr>
        <w:pStyle w:val="Heading3"/>
      </w:pPr>
      <w:r w:rsidRPr="004B375B">
        <w:fldChar w:fldCharType="begin"/>
      </w:r>
      <w:r w:rsidRPr="00050262">
        <w:instrText xml:space="preserve"> REF  ModuleName </w:instrText>
      </w:r>
      <w:r w:rsidRPr="004B375B">
        <w:fldChar w:fldCharType="separate"/>
      </w:r>
      <w:sdt>
        <w:sdtPr>
          <w:alias w:val="Title"/>
          <w:tag w:val="Title"/>
          <w:id w:val="-1896965371"/>
          <w:lock w:val="sdtLocked"/>
          <w:dataBinding w:prefixMappings="xmlns:ns0='http://schemas.openxmlformats.org/package/2006/metadata/core-properties' xmlns:ns1='http://purl.org/dc/elements/1.1/'" w:xpath="/ns0:coreProperties[1]/ns1:title[1]" w:storeItemID="{6C3C8BC8-F283-45AE-878A-BAB7291924A1}"/>
          <w:text/>
        </w:sdtPr>
        <w:sdtEndPr/>
        <w:sdtContent>
          <w:r w:rsidRPr="00050262">
            <w:t>Organise food service operations</w:t>
          </w:r>
        </w:sdtContent>
      </w:sdt>
      <w:r w:rsidRPr="004B375B">
        <w:fldChar w:fldCharType="end"/>
      </w:r>
    </w:p>
    <w:tbl>
      <w:tblPr>
        <w:tblStyle w:val="TableGrid"/>
        <w:tblW w:w="0" w:type="auto"/>
        <w:tblLook w:val="04A0" w:firstRow="1" w:lastRow="0" w:firstColumn="1" w:lastColumn="0" w:noHBand="0" w:noVBand="1"/>
      </w:tblPr>
      <w:tblGrid>
        <w:gridCol w:w="532"/>
        <w:gridCol w:w="6713"/>
        <w:gridCol w:w="839"/>
        <w:gridCol w:w="897"/>
      </w:tblGrid>
      <w:tr w:rsidR="001A30C3" w:rsidRPr="00050262" w:rsidTr="00DE6A84">
        <w:trPr>
          <w:tblHeader/>
        </w:trPr>
        <w:tc>
          <w:tcPr>
            <w:tcW w:w="7245" w:type="dxa"/>
            <w:gridSpan w:val="2"/>
            <w:tcBorders>
              <w:top w:val="nil"/>
              <w:left w:val="nil"/>
              <w:right w:val="single" w:sz="4" w:space="0" w:color="auto"/>
            </w:tcBorders>
            <w:shd w:val="clear" w:color="auto" w:fill="auto"/>
          </w:tcPr>
          <w:p w:rsidR="001A30C3" w:rsidRPr="00050262" w:rsidRDefault="001A30C3" w:rsidP="001A30C3">
            <w:pPr>
              <w:pStyle w:val="TableTextBold"/>
            </w:pPr>
          </w:p>
        </w:tc>
        <w:tc>
          <w:tcPr>
            <w:tcW w:w="839" w:type="dxa"/>
            <w:tcBorders>
              <w:left w:val="single" w:sz="4" w:space="0" w:color="auto"/>
            </w:tcBorders>
            <w:shd w:val="clear" w:color="auto" w:fill="E36C0A" w:themeFill="accent6" w:themeFillShade="BF"/>
            <w:vAlign w:val="center"/>
          </w:tcPr>
          <w:p w:rsidR="001A30C3" w:rsidRPr="00050262" w:rsidRDefault="001A30C3" w:rsidP="001A30C3">
            <w:pPr>
              <w:pStyle w:val="TableTextBold"/>
              <w:jc w:val="center"/>
              <w:rPr>
                <w:color w:val="FFFFFF" w:themeColor="background1"/>
              </w:rPr>
            </w:pPr>
            <w:r w:rsidRPr="00050262">
              <w:rPr>
                <w:color w:val="FFFFFF" w:themeColor="background1"/>
              </w:rPr>
              <w:t>Yes</w:t>
            </w:r>
          </w:p>
        </w:tc>
        <w:tc>
          <w:tcPr>
            <w:tcW w:w="897" w:type="dxa"/>
            <w:shd w:val="clear" w:color="auto" w:fill="E36C0A" w:themeFill="accent6" w:themeFillShade="BF"/>
            <w:vAlign w:val="center"/>
          </w:tcPr>
          <w:p w:rsidR="001A30C3" w:rsidRPr="00050262" w:rsidRDefault="001A30C3" w:rsidP="001A30C3">
            <w:pPr>
              <w:pStyle w:val="TableTextBold"/>
              <w:jc w:val="center"/>
              <w:rPr>
                <w:color w:val="FFFFFF" w:themeColor="background1"/>
              </w:rPr>
            </w:pPr>
            <w:r w:rsidRPr="00050262">
              <w:rPr>
                <w:color w:val="FFFFFF" w:themeColor="background1"/>
              </w:rPr>
              <w:t>No*</w:t>
            </w:r>
          </w:p>
        </w:tc>
      </w:tr>
      <w:tr w:rsidR="001A30C3" w:rsidRPr="00050262" w:rsidTr="00DE6A84">
        <w:tc>
          <w:tcPr>
            <w:tcW w:w="8981" w:type="dxa"/>
            <w:gridSpan w:val="4"/>
            <w:shd w:val="clear" w:color="auto" w:fill="E36C0A" w:themeFill="accent6" w:themeFillShade="BF"/>
            <w:vAlign w:val="center"/>
          </w:tcPr>
          <w:p w:rsidR="001A30C3" w:rsidRPr="004B375B" w:rsidRDefault="001A30C3" w:rsidP="00DE6A84">
            <w:pPr>
              <w:pStyle w:val="TableHeading"/>
            </w:pPr>
            <w:r w:rsidRPr="004B375B">
              <w:t xml:space="preserve">Element 1: </w:t>
            </w:r>
            <w:fldSimple w:instr=" REF  Element1 ">
              <w:sdt>
                <w:sdtPr>
                  <w:alias w:val="Element 1"/>
                  <w:tag w:val="Element 1"/>
                  <w:id w:val="-2055763770"/>
                  <w:lock w:val="sdtLocked"/>
                  <w:placeholder>
                    <w:docPart w:val="4317CFEBD25F4432B7C3F897DEA1981E"/>
                  </w:placeholder>
                </w:sdtPr>
                <w:sdtEndPr/>
                <w:sdtContent>
                  <w:r w:rsidRPr="004B375B">
                    <w:t>Plan for food service production</w:t>
                  </w:r>
                </w:sdtContent>
              </w:sdt>
            </w:fldSimple>
          </w:p>
        </w:tc>
      </w:tr>
      <w:tr w:rsidR="001A30C3" w:rsidRPr="00050262" w:rsidTr="00DE6A84">
        <w:tc>
          <w:tcPr>
            <w:tcW w:w="532" w:type="dxa"/>
            <w:vAlign w:val="center"/>
          </w:tcPr>
          <w:p w:rsidR="001A30C3" w:rsidRPr="00DE6A84" w:rsidRDefault="001A30C3" w:rsidP="00DE6A84">
            <w:pPr>
              <w:pStyle w:val="TableText"/>
            </w:pPr>
            <w:r w:rsidRPr="00DE6A84">
              <w:t>1.1</w:t>
            </w:r>
          </w:p>
        </w:tc>
        <w:tc>
          <w:tcPr>
            <w:tcW w:w="6713" w:type="dxa"/>
            <w:vAlign w:val="center"/>
          </w:tcPr>
          <w:p w:rsidR="001A30C3" w:rsidRPr="00DE6A84" w:rsidRDefault="00EA0FE8" w:rsidP="00DE6A84">
            <w:pPr>
              <w:pStyle w:val="TableText"/>
            </w:pPr>
            <w:fldSimple w:instr=" REF  Criteria11 ">
              <w:sdt>
                <w:sdtPr>
                  <w:alias w:val="Criteria 1.1"/>
                  <w:tag w:val="Insert Criteria 1.1"/>
                  <w:id w:val="443730892"/>
                  <w:lock w:val="sdtLocked"/>
                  <w:placeholder>
                    <w:docPart w:val="928F41F1ED82449C932265764824DE19"/>
                  </w:placeholder>
                </w:sdtPr>
                <w:sdtEndPr/>
                <w:sdtContent>
                  <w:r w:rsidR="001A30C3" w:rsidRPr="00DE6A84">
                    <w:t>Plan menu for specific event/occasion including resources</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1.2</w:t>
            </w:r>
          </w:p>
        </w:tc>
        <w:tc>
          <w:tcPr>
            <w:tcW w:w="6713" w:type="dxa"/>
            <w:vAlign w:val="center"/>
          </w:tcPr>
          <w:p w:rsidR="001A30C3" w:rsidRPr="00DE6A84" w:rsidRDefault="00EA0FE8" w:rsidP="00DE6A84">
            <w:pPr>
              <w:pStyle w:val="TableText"/>
            </w:pPr>
            <w:fldSimple w:instr=" REF  Criteria12 ">
              <w:sdt>
                <w:sdtPr>
                  <w:alias w:val="Criteria 1.2"/>
                  <w:tag w:val="Insert Criteria 1.2"/>
                  <w:id w:val="1890372420"/>
                  <w:lock w:val="sdtLocked"/>
                  <w:placeholder>
                    <w:docPart w:val="5DE68787DE444910A2500EBEBA5053AA"/>
                  </w:placeholder>
                </w:sdtPr>
                <w:sdtEndPr/>
                <w:sdtContent>
                  <w:r w:rsidR="001A30C3" w:rsidRPr="00DE6A84">
                    <w:t>Determine quantities required for food items as per standard recipes</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1.3</w:t>
            </w:r>
          </w:p>
        </w:tc>
        <w:tc>
          <w:tcPr>
            <w:tcW w:w="6713" w:type="dxa"/>
            <w:vAlign w:val="center"/>
          </w:tcPr>
          <w:p w:rsidR="001A30C3" w:rsidRPr="00DE6A84" w:rsidRDefault="00EA0FE8" w:rsidP="00DE6A84">
            <w:pPr>
              <w:pStyle w:val="TableText"/>
            </w:pPr>
            <w:fldSimple w:instr=" REF  Criteria13 ">
              <w:sdt>
                <w:sdtPr>
                  <w:alias w:val="Criteria 1.3"/>
                  <w:tag w:val="Insert Criteria 1.3"/>
                  <w:id w:val="-1725369945"/>
                  <w:lock w:val="sdtLocked"/>
                  <w:placeholder>
                    <w:docPart w:val="719B6E3FCA43488D83712EC4D9BBD39E"/>
                  </w:placeholder>
                </w:sdtPr>
                <w:sdtEndPr/>
                <w:sdtContent>
                  <w:r w:rsidR="001A30C3" w:rsidRPr="00DE6A84">
                    <w:t>Order products required from suppliers with specifications for products</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1.4</w:t>
            </w:r>
          </w:p>
        </w:tc>
        <w:tc>
          <w:tcPr>
            <w:tcW w:w="6713" w:type="dxa"/>
            <w:vAlign w:val="center"/>
          </w:tcPr>
          <w:p w:rsidR="001A30C3" w:rsidRPr="00DE6A84" w:rsidRDefault="00EA0FE8" w:rsidP="00DE6A84">
            <w:pPr>
              <w:pStyle w:val="TableText"/>
            </w:pPr>
            <w:fldSimple w:instr=" REF  Criteria14 ">
              <w:sdt>
                <w:sdtPr>
                  <w:alias w:val="Criteria 1.4"/>
                  <w:tag w:val="Insert Criteria 1.4"/>
                  <w:id w:val="330726819"/>
                  <w:lock w:val="sdtLocked"/>
                  <w:placeholder>
                    <w:docPart w:val="A77D27DEAA6146B39F64D878C8F4CFD0"/>
                  </w:placeholder>
                </w:sdtPr>
                <w:sdtEndPr/>
                <w:sdtContent>
                  <w:r w:rsidR="001A30C3" w:rsidRPr="00DE6A84">
                    <w:t>Prepare production sheets/work schedules</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8981" w:type="dxa"/>
            <w:gridSpan w:val="4"/>
            <w:shd w:val="clear" w:color="auto" w:fill="E36C0A" w:themeFill="accent6" w:themeFillShade="BF"/>
            <w:vAlign w:val="center"/>
          </w:tcPr>
          <w:p w:rsidR="001A30C3" w:rsidRPr="00050262" w:rsidRDefault="001A30C3" w:rsidP="00DE6A84">
            <w:pPr>
              <w:pStyle w:val="TableHeading"/>
            </w:pPr>
            <w:r w:rsidRPr="00050262">
              <w:t xml:space="preserve">Element 2: </w:t>
            </w:r>
            <w:r w:rsidRPr="004B375B">
              <w:fldChar w:fldCharType="begin"/>
            </w:r>
            <w:r w:rsidRPr="00050262">
              <w:instrText xml:space="preserve"> REF  Element2 </w:instrText>
            </w:r>
            <w:r w:rsidRPr="004B375B">
              <w:fldChar w:fldCharType="separate"/>
            </w:r>
            <w:sdt>
              <w:sdtPr>
                <w:alias w:val="Element 2"/>
                <w:tag w:val="Element 2"/>
                <w:id w:val="-1180587988"/>
                <w:lock w:val="sdtLocked"/>
                <w:placeholder>
                  <w:docPart w:val="1B6DA5F824C6445BAC9575EC0538450F"/>
                </w:placeholder>
              </w:sdtPr>
              <w:sdtEndPr/>
              <w:sdtContent>
                <w:r w:rsidRPr="00050262">
                  <w:t>Prepare and produce food items for food service</w:t>
                </w:r>
              </w:sdtContent>
            </w:sdt>
            <w:r w:rsidRPr="004B375B">
              <w:fldChar w:fldCharType="end"/>
            </w:r>
          </w:p>
        </w:tc>
      </w:tr>
      <w:tr w:rsidR="001A30C3" w:rsidRPr="00050262" w:rsidTr="00DE6A84">
        <w:tc>
          <w:tcPr>
            <w:tcW w:w="532" w:type="dxa"/>
            <w:vAlign w:val="center"/>
          </w:tcPr>
          <w:p w:rsidR="001A30C3" w:rsidRPr="00DE6A84" w:rsidRDefault="001A30C3" w:rsidP="00DE6A84">
            <w:pPr>
              <w:pStyle w:val="TableText"/>
            </w:pPr>
            <w:r w:rsidRPr="00DE6A84">
              <w:t>2.1</w:t>
            </w:r>
          </w:p>
        </w:tc>
        <w:tc>
          <w:tcPr>
            <w:tcW w:w="6713" w:type="dxa"/>
            <w:vAlign w:val="center"/>
          </w:tcPr>
          <w:p w:rsidR="001A30C3" w:rsidRPr="00DE6A84" w:rsidRDefault="00EA0FE8" w:rsidP="00DE6A84">
            <w:pPr>
              <w:pStyle w:val="TableText"/>
            </w:pPr>
            <w:fldSimple w:instr=" REF  Criteria21 ">
              <w:sdt>
                <w:sdtPr>
                  <w:alias w:val="Criteria 2.1"/>
                  <w:tag w:val="Criteria 2.1"/>
                  <w:id w:val="-69193361"/>
                  <w:lock w:val="sdtLocked"/>
                  <w:placeholder>
                    <w:docPart w:val="07B26CF81913400BA2027F724F780E4E"/>
                  </w:placeholder>
                </w:sdtPr>
                <w:sdtEndPr/>
                <w:sdtContent>
                  <w:r w:rsidR="001A30C3" w:rsidRPr="00DE6A84">
                    <w:t>Identify and plan work flow</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2.2</w:t>
            </w:r>
          </w:p>
        </w:tc>
        <w:tc>
          <w:tcPr>
            <w:tcW w:w="6713" w:type="dxa"/>
            <w:vAlign w:val="center"/>
          </w:tcPr>
          <w:p w:rsidR="001A30C3" w:rsidRPr="00DE6A84" w:rsidRDefault="00EA0FE8" w:rsidP="00DE6A84">
            <w:pPr>
              <w:pStyle w:val="TableText"/>
            </w:pPr>
            <w:fldSimple w:instr=" REF  Criteria22 ">
              <w:sdt>
                <w:sdtPr>
                  <w:alias w:val="Criteria2.2"/>
                  <w:tag w:val="Criteria2.2"/>
                  <w:id w:val="1696723179"/>
                  <w:lock w:val="sdtLocked"/>
                  <w:placeholder>
                    <w:docPart w:val="2D349C46D3DB4EFBBAEAB3CEF1DEC2A0"/>
                  </w:placeholder>
                </w:sdtPr>
                <w:sdtEndPr/>
                <w:sdtContent>
                  <w:r w:rsidR="001A30C3" w:rsidRPr="00DE6A84">
                    <w:t>Communicate with production team</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8981" w:type="dxa"/>
            <w:gridSpan w:val="4"/>
            <w:shd w:val="clear" w:color="auto" w:fill="E36C0A" w:themeFill="accent6" w:themeFillShade="BF"/>
            <w:vAlign w:val="center"/>
          </w:tcPr>
          <w:p w:rsidR="001A30C3" w:rsidRPr="00050262" w:rsidRDefault="001A30C3" w:rsidP="00DE6A84">
            <w:pPr>
              <w:pStyle w:val="TableHeading"/>
            </w:pPr>
            <w:r w:rsidRPr="00050262">
              <w:t xml:space="preserve">Element 3: </w:t>
            </w:r>
            <w:r w:rsidRPr="004B375B">
              <w:fldChar w:fldCharType="begin"/>
            </w:r>
            <w:r w:rsidRPr="00050262">
              <w:instrText xml:space="preserve"> REF  Element3 </w:instrText>
            </w:r>
            <w:r w:rsidRPr="004B375B">
              <w:fldChar w:fldCharType="separate"/>
            </w:r>
            <w:sdt>
              <w:sdtPr>
                <w:alias w:val="Element 3"/>
                <w:tag w:val="Element 3"/>
                <w:id w:val="519052437"/>
                <w:lock w:val="sdtLocked"/>
                <w:placeholder>
                  <w:docPart w:val="1F735488A356461A9874635D10C72C64"/>
                </w:placeholder>
              </w:sdtPr>
              <w:sdtEndPr/>
              <w:sdtContent>
                <w:r w:rsidRPr="00050262">
                  <w:t>Set up kitchen for food service</w:t>
                </w:r>
              </w:sdtContent>
            </w:sdt>
            <w:r w:rsidRPr="004B375B">
              <w:fldChar w:fldCharType="end"/>
            </w:r>
          </w:p>
        </w:tc>
      </w:tr>
      <w:tr w:rsidR="001A30C3" w:rsidRPr="00050262" w:rsidTr="00DE6A84">
        <w:tc>
          <w:tcPr>
            <w:tcW w:w="532" w:type="dxa"/>
            <w:vAlign w:val="center"/>
          </w:tcPr>
          <w:p w:rsidR="001A30C3" w:rsidRPr="00DE6A84" w:rsidRDefault="001A30C3" w:rsidP="00DE6A84">
            <w:pPr>
              <w:pStyle w:val="TableText"/>
            </w:pPr>
            <w:r w:rsidRPr="00DE6A84">
              <w:t>3.1</w:t>
            </w:r>
          </w:p>
        </w:tc>
        <w:tc>
          <w:tcPr>
            <w:tcW w:w="6713" w:type="dxa"/>
            <w:vAlign w:val="center"/>
          </w:tcPr>
          <w:p w:rsidR="001A30C3" w:rsidRPr="00DE6A84" w:rsidRDefault="00EA0FE8" w:rsidP="00DE6A84">
            <w:pPr>
              <w:pStyle w:val="TableText"/>
            </w:pPr>
            <w:fldSimple w:instr=" REF  Criteria31 ">
              <w:sdt>
                <w:sdtPr>
                  <w:alias w:val="Criteria 3.1"/>
                  <w:tag w:val="Criteria 3.1"/>
                  <w:id w:val="997545758"/>
                  <w:lock w:val="sdtLocked"/>
                  <w:placeholder>
                    <w:docPart w:val="864852DA5FC04549892CD585CF4A30D5"/>
                  </w:placeholder>
                </w:sdtPr>
                <w:sdtEndPr/>
                <w:sdtContent>
                  <w:r w:rsidR="001A30C3" w:rsidRPr="00DE6A84">
                    <w:t>Place personnel ready for service</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3.2</w:t>
            </w:r>
          </w:p>
        </w:tc>
        <w:tc>
          <w:tcPr>
            <w:tcW w:w="6713" w:type="dxa"/>
            <w:vAlign w:val="center"/>
          </w:tcPr>
          <w:p w:rsidR="001A30C3" w:rsidRPr="00DE6A84" w:rsidRDefault="00EA0FE8" w:rsidP="00DE6A84">
            <w:pPr>
              <w:pStyle w:val="TableText"/>
            </w:pPr>
            <w:fldSimple w:instr=" REF  Criteria32 ">
              <w:sdt>
                <w:sdtPr>
                  <w:alias w:val="Insert Criteria 3.2"/>
                  <w:tag w:val="Insert Criteria 3.2"/>
                  <w:id w:val="1859617774"/>
                  <w:lock w:val="sdtLocked"/>
                  <w:placeholder>
                    <w:docPart w:val="2F6E9FBC3EC34CD9AA01579B01458210"/>
                  </w:placeholder>
                </w:sdtPr>
                <w:sdtEndPr/>
                <w:sdtContent>
                  <w:r w:rsidR="001A30C3" w:rsidRPr="00DE6A84">
                    <w:t>Allocate equipment</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3.3</w:t>
            </w:r>
          </w:p>
        </w:tc>
        <w:tc>
          <w:tcPr>
            <w:tcW w:w="6713" w:type="dxa"/>
            <w:vAlign w:val="center"/>
          </w:tcPr>
          <w:p w:rsidR="001A30C3" w:rsidRPr="00DE6A84" w:rsidRDefault="00EA0FE8" w:rsidP="00DE6A84">
            <w:pPr>
              <w:pStyle w:val="TableText"/>
            </w:pPr>
            <w:fldSimple w:instr=" REF  Criteria33 ">
              <w:sdt>
                <w:sdtPr>
                  <w:rPr>
                    <w:highlight w:val="yellow"/>
                  </w:rPr>
                  <w:alias w:val="Criteria 3.3"/>
                  <w:tag w:val="Criteria 3.3"/>
                  <w:id w:val="1477343064"/>
                  <w:lock w:val="sdtLocked"/>
                  <w:placeholder>
                    <w:docPart w:val="C6B32C89CEAB48A4A380921190664008"/>
                  </w:placeholder>
                </w:sdtPr>
                <w:sdtEndPr/>
                <w:sdtContent>
                  <w:r w:rsidR="001A30C3" w:rsidRPr="00DE6A84">
                    <w:t>Determine service style to suit operation</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3.4</w:t>
            </w:r>
          </w:p>
        </w:tc>
        <w:tc>
          <w:tcPr>
            <w:tcW w:w="6713" w:type="dxa"/>
            <w:vAlign w:val="center"/>
          </w:tcPr>
          <w:p w:rsidR="001A30C3" w:rsidRPr="00DE6A84" w:rsidRDefault="00EA0FE8" w:rsidP="00DE6A84">
            <w:pPr>
              <w:pStyle w:val="TableText"/>
            </w:pPr>
            <w:fldSimple w:instr=" REF  Criteria34 ">
              <w:sdt>
                <w:sdtPr>
                  <w:alias w:val="Criteria 3.4"/>
                  <w:tag w:val="Criteria 3.4"/>
                  <w:id w:val="-1506122164"/>
                  <w:lock w:val="sdtLocked"/>
                  <w:placeholder>
                    <w:docPart w:val="30FB7EAC6D754173B4E67DC4EFF2AEEB"/>
                  </w:placeholder>
                </w:sdtPr>
                <w:sdtEndPr/>
                <w:sdtContent>
                  <w:r w:rsidR="001A30C3" w:rsidRPr="00DE6A84">
                    <w:t>Determine service flow for service style</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8981" w:type="dxa"/>
            <w:gridSpan w:val="4"/>
            <w:shd w:val="clear" w:color="auto" w:fill="E36C0A" w:themeFill="accent6" w:themeFillShade="BF"/>
            <w:vAlign w:val="center"/>
          </w:tcPr>
          <w:p w:rsidR="001A30C3" w:rsidRPr="00050262" w:rsidRDefault="001A30C3" w:rsidP="00DE6A84">
            <w:pPr>
              <w:pStyle w:val="TableHeading"/>
            </w:pPr>
            <w:r w:rsidRPr="00050262">
              <w:t xml:space="preserve">Element 4: </w:t>
            </w:r>
            <w:r w:rsidRPr="004B375B">
              <w:fldChar w:fldCharType="begin"/>
            </w:r>
            <w:r w:rsidRPr="00050262">
              <w:instrText xml:space="preserve"> REF  Element4 </w:instrText>
            </w:r>
            <w:r w:rsidRPr="004B375B">
              <w:fldChar w:fldCharType="separate"/>
            </w:r>
            <w:sdt>
              <w:sdtPr>
                <w:alias w:val="Element 4"/>
                <w:tag w:val="Element 4"/>
                <w:id w:val="-987250042"/>
                <w:placeholder>
                  <w:docPart w:val="9C18AC9F9DCD4F6784278A2A03ACF939"/>
                </w:placeholder>
              </w:sdtPr>
              <w:sdtContent>
                <w:r w:rsidR="00B369A7" w:rsidRPr="00050262">
                  <w:t>Hold and store products for food service</w:t>
                </w:r>
              </w:sdtContent>
            </w:sdt>
            <w:r w:rsidRPr="004B375B">
              <w:fldChar w:fldCharType="end"/>
            </w:r>
          </w:p>
        </w:tc>
      </w:tr>
      <w:tr w:rsidR="001A30C3" w:rsidRPr="00050262" w:rsidTr="00DE6A84">
        <w:tc>
          <w:tcPr>
            <w:tcW w:w="532" w:type="dxa"/>
            <w:vAlign w:val="center"/>
          </w:tcPr>
          <w:p w:rsidR="001A30C3" w:rsidRPr="00DE6A84" w:rsidRDefault="001A30C3" w:rsidP="00DE6A84">
            <w:pPr>
              <w:pStyle w:val="TableText"/>
            </w:pPr>
            <w:r w:rsidRPr="00DE6A84">
              <w:t>4.1</w:t>
            </w:r>
          </w:p>
        </w:tc>
        <w:tc>
          <w:tcPr>
            <w:tcW w:w="6713" w:type="dxa"/>
            <w:vAlign w:val="center"/>
          </w:tcPr>
          <w:p w:rsidR="001A30C3" w:rsidRPr="00DE6A84" w:rsidRDefault="00EA0FE8" w:rsidP="00DE6A84">
            <w:pPr>
              <w:pStyle w:val="TableText"/>
            </w:pPr>
            <w:fldSimple w:instr=" REF  Criteria41 ">
              <w:sdt>
                <w:sdtPr>
                  <w:rPr>
                    <w:highlight w:val="yellow"/>
                  </w:rPr>
                  <w:alias w:val="Criteria 4.1"/>
                  <w:tag w:val="Criteria 4.1"/>
                  <w:id w:val="-682053017"/>
                  <w:lock w:val="sdtLocked"/>
                  <w:placeholder>
                    <w:docPart w:val="B9F78D570AC343B5BDE120E3DAA674CE"/>
                  </w:placeholder>
                </w:sdtPr>
                <w:sdtEndPr/>
                <w:sdtContent>
                  <w:r w:rsidR="001A30C3" w:rsidRPr="00DE6A84">
                    <w:t>Use appropriate preparation and cooking methods</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4.2</w:t>
            </w:r>
          </w:p>
        </w:tc>
        <w:tc>
          <w:tcPr>
            <w:tcW w:w="6713" w:type="dxa"/>
            <w:vAlign w:val="center"/>
          </w:tcPr>
          <w:p w:rsidR="001A30C3" w:rsidRPr="00DE6A84" w:rsidRDefault="00EA0FE8" w:rsidP="00DE6A84">
            <w:pPr>
              <w:pStyle w:val="TableText"/>
            </w:pPr>
            <w:fldSimple w:instr=" REF  Criteria42 ">
              <w:sdt>
                <w:sdtPr>
                  <w:rPr>
                    <w:highlight w:val="yellow"/>
                  </w:rPr>
                  <w:alias w:val="Criteria 4.2"/>
                  <w:tag w:val="Criteria 4.2"/>
                  <w:id w:val="1775283568"/>
                  <w:lock w:val="sdtLocked"/>
                  <w:placeholder>
                    <w:docPart w:val="88ADF86521AC4D4FB72DC5C9034C4385"/>
                  </w:placeholder>
                </w:sdtPr>
                <w:sdtEndPr/>
                <w:sdtContent>
                  <w:r w:rsidR="001A30C3" w:rsidRPr="00DE6A84">
                    <w:t>Use appropriate equipment</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4.3</w:t>
            </w:r>
          </w:p>
        </w:tc>
        <w:tc>
          <w:tcPr>
            <w:tcW w:w="6713" w:type="dxa"/>
            <w:vAlign w:val="center"/>
          </w:tcPr>
          <w:p w:rsidR="001A30C3" w:rsidRPr="00DE6A84" w:rsidRDefault="00EA0FE8" w:rsidP="00DE6A84">
            <w:pPr>
              <w:pStyle w:val="TableText"/>
            </w:pPr>
            <w:fldSimple w:instr=" REF  Criteria43 ">
              <w:sdt>
                <w:sdtPr>
                  <w:rPr>
                    <w:highlight w:val="yellow"/>
                  </w:rPr>
                  <w:alias w:val="Criteria 4.3"/>
                  <w:tag w:val="Criteria 4.3"/>
                  <w:id w:val="-566038550"/>
                  <w:lock w:val="sdtLocked"/>
                  <w:placeholder>
                    <w:docPart w:val="5B32C1E53E8846E1AEB18AF3862C0241"/>
                  </w:placeholder>
                </w:sdtPr>
                <w:sdtEndPr/>
                <w:sdtContent>
                  <w:r w:rsidR="001A30C3" w:rsidRPr="00DE6A84">
                    <w:t>Follow food safety requirements</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4.4</w:t>
            </w:r>
          </w:p>
        </w:tc>
        <w:tc>
          <w:tcPr>
            <w:tcW w:w="6713" w:type="dxa"/>
            <w:vAlign w:val="center"/>
          </w:tcPr>
          <w:p w:rsidR="001A30C3" w:rsidRPr="00DE6A84" w:rsidRDefault="00EA0FE8" w:rsidP="00DE6A84">
            <w:pPr>
              <w:pStyle w:val="TableText"/>
            </w:pPr>
            <w:fldSimple w:instr=" REF  Criteria44 ">
              <w:sdt>
                <w:sdtPr>
                  <w:rPr>
                    <w:highlight w:val="yellow"/>
                  </w:rPr>
                  <w:alias w:val="Criteria 4.4"/>
                  <w:tag w:val="Criteria 4.4"/>
                  <w:id w:val="-1521927179"/>
                  <w:lock w:val="sdtLocked"/>
                  <w:placeholder>
                    <w:docPart w:val="9E0862CDB1314962982BAEB792BBF9CD"/>
                  </w:placeholder>
                </w:sdtPr>
                <w:sdtEndPr/>
                <w:sdtContent>
                  <w:r w:rsidR="001A30C3" w:rsidRPr="00DE6A84">
                    <w:t>Hold menu items</w:t>
                  </w:r>
                </w:sdtContent>
              </w:sdt>
            </w:fldSimple>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DE6A84" w:rsidRPr="00050262" w:rsidTr="00DE6A84">
        <w:tc>
          <w:tcPr>
            <w:tcW w:w="532" w:type="dxa"/>
            <w:vAlign w:val="center"/>
          </w:tcPr>
          <w:p w:rsidR="00DE6A84" w:rsidRPr="00DE6A84" w:rsidRDefault="00DE6A84" w:rsidP="00DE6A84">
            <w:pPr>
              <w:pStyle w:val="TableText"/>
            </w:pPr>
            <w:r w:rsidRPr="00DE6A84">
              <w:t>4.5</w:t>
            </w:r>
          </w:p>
        </w:tc>
        <w:tc>
          <w:tcPr>
            <w:tcW w:w="6713" w:type="dxa"/>
            <w:vAlign w:val="center"/>
          </w:tcPr>
          <w:p w:rsidR="00DE6A84" w:rsidRPr="00DE6A84" w:rsidRDefault="00EA0FE8" w:rsidP="00DE6A84">
            <w:pPr>
              <w:pStyle w:val="TableText"/>
            </w:pPr>
            <w:fldSimple w:instr=" REF  Criteria45 ">
              <w:sdt>
                <w:sdtPr>
                  <w:rPr>
                    <w:highlight w:val="yellow"/>
                  </w:rPr>
                  <w:alias w:val="Criteria 4.5"/>
                  <w:tag w:val="Criteria 4.5"/>
                  <w:id w:val="1470551856"/>
                  <w:lock w:val="sdtLocked"/>
                  <w:placeholder>
                    <w:docPart w:val="E30A8A9D1A164DB6BE78A9594419FBD8"/>
                  </w:placeholder>
                </w:sdtPr>
                <w:sdtEndPr/>
                <w:sdtContent>
                  <w:r w:rsidR="00DE6A84" w:rsidRPr="00DE6A84">
                    <w:t>Reheat menu items</w:t>
                  </w:r>
                </w:sdtContent>
              </w:sdt>
            </w:fldSimple>
          </w:p>
        </w:tc>
        <w:tc>
          <w:tcPr>
            <w:tcW w:w="839" w:type="dxa"/>
            <w:vAlign w:val="center"/>
          </w:tcPr>
          <w:p w:rsidR="00DE6A84" w:rsidRPr="00050262" w:rsidRDefault="00DE6A84" w:rsidP="00CD0576">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DE6A84" w:rsidRPr="00050262" w:rsidRDefault="00DE6A84" w:rsidP="00CD0576">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DE6A84" w:rsidRPr="00050262" w:rsidTr="00DE6A84">
        <w:tc>
          <w:tcPr>
            <w:tcW w:w="532" w:type="dxa"/>
            <w:vAlign w:val="center"/>
          </w:tcPr>
          <w:p w:rsidR="00DE6A84" w:rsidRPr="00DE6A84" w:rsidRDefault="00DE6A84" w:rsidP="00DE6A84">
            <w:pPr>
              <w:pStyle w:val="TableText"/>
            </w:pPr>
            <w:r w:rsidRPr="00DE6A84">
              <w:t>4.6</w:t>
            </w:r>
          </w:p>
        </w:tc>
        <w:tc>
          <w:tcPr>
            <w:tcW w:w="6713" w:type="dxa"/>
            <w:vAlign w:val="center"/>
          </w:tcPr>
          <w:p w:rsidR="00DE6A84" w:rsidRPr="00DE6A84" w:rsidRDefault="00EA0FE8" w:rsidP="00DE6A84">
            <w:pPr>
              <w:pStyle w:val="TableText"/>
            </w:pPr>
            <w:fldSimple w:instr=" REF  Criteria46 ">
              <w:sdt>
                <w:sdtPr>
                  <w:rPr>
                    <w:highlight w:val="yellow"/>
                  </w:rPr>
                  <w:alias w:val="Criteria 4.6"/>
                  <w:tag w:val="Criteria 4.6"/>
                  <w:id w:val="718788002"/>
                  <w:lock w:val="sdtLocked"/>
                </w:sdtPr>
                <w:sdtEndPr/>
                <w:sdtContent>
                  <w:r w:rsidR="00DE6A84" w:rsidRPr="00DE6A84">
                    <w:t>Serve and present food items in line with customer volume</w:t>
                  </w:r>
                </w:sdtContent>
              </w:sdt>
            </w:fldSimple>
          </w:p>
        </w:tc>
        <w:tc>
          <w:tcPr>
            <w:tcW w:w="839" w:type="dxa"/>
            <w:vAlign w:val="center"/>
          </w:tcPr>
          <w:p w:rsidR="00DE6A84" w:rsidRPr="00050262" w:rsidRDefault="00DE6A84" w:rsidP="00CD0576">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DE6A84" w:rsidRPr="00050262" w:rsidRDefault="00DE6A84" w:rsidP="00CD0576">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8981" w:type="dxa"/>
            <w:gridSpan w:val="4"/>
            <w:shd w:val="clear" w:color="auto" w:fill="E36C0A" w:themeFill="accent6" w:themeFillShade="BF"/>
            <w:vAlign w:val="center"/>
          </w:tcPr>
          <w:p w:rsidR="001A30C3" w:rsidRPr="00050262" w:rsidRDefault="001A30C3" w:rsidP="00DE6A84">
            <w:pPr>
              <w:pStyle w:val="TableHeading"/>
              <w:keepNext/>
            </w:pPr>
            <w:r w:rsidRPr="00050262">
              <w:t xml:space="preserve">Element 5: </w:t>
            </w:r>
            <w:r w:rsidRPr="004B375B">
              <w:fldChar w:fldCharType="begin"/>
            </w:r>
            <w:r w:rsidRPr="00050262">
              <w:instrText xml:space="preserve"> REF  Element5 </w:instrText>
            </w:r>
            <w:r w:rsidR="00DE6A84">
              <w:instrText xml:space="preserve"> \* MERGEFORMAT </w:instrText>
            </w:r>
            <w:r w:rsidRPr="004B375B">
              <w:fldChar w:fldCharType="separate"/>
            </w:r>
            <w:sdt>
              <w:sdtPr>
                <w:alias w:val="Element 5"/>
                <w:tag w:val="Element 5"/>
                <w:id w:val="-1850481748"/>
                <w:lock w:val="sdtLocked"/>
              </w:sdtPr>
              <w:sdtEndPr/>
              <w:sdtContent>
                <w:r w:rsidRPr="00050262">
                  <w:t>Store products after food service to maintain quality</w:t>
                </w:r>
              </w:sdtContent>
            </w:sdt>
            <w:r w:rsidRPr="004B375B">
              <w:fldChar w:fldCharType="end"/>
            </w:r>
          </w:p>
        </w:tc>
      </w:tr>
      <w:tr w:rsidR="001A30C3" w:rsidRPr="00050262" w:rsidTr="00DE6A84">
        <w:tc>
          <w:tcPr>
            <w:tcW w:w="532" w:type="dxa"/>
            <w:vAlign w:val="center"/>
          </w:tcPr>
          <w:p w:rsidR="001A30C3" w:rsidRPr="00DE6A84" w:rsidRDefault="001A30C3" w:rsidP="00DE6A84">
            <w:pPr>
              <w:pStyle w:val="TableText"/>
              <w:keepNext/>
            </w:pPr>
            <w:r w:rsidRPr="00DE6A84">
              <w:t>5.1</w:t>
            </w:r>
          </w:p>
        </w:tc>
        <w:tc>
          <w:tcPr>
            <w:tcW w:w="6713" w:type="dxa"/>
            <w:vAlign w:val="center"/>
          </w:tcPr>
          <w:p w:rsidR="001A30C3" w:rsidRPr="00DE6A84" w:rsidRDefault="001A30C3" w:rsidP="00DE6A84">
            <w:pPr>
              <w:pStyle w:val="TableText"/>
              <w:keepNext/>
            </w:pPr>
            <w:r w:rsidRPr="00DE6A84">
              <w:fldChar w:fldCharType="begin"/>
            </w:r>
            <w:r w:rsidRPr="00DE6A84">
              <w:instrText xml:space="preserve"> REF  Criteria51 </w:instrText>
            </w:r>
            <w:r w:rsidR="00DE6A84">
              <w:instrText xml:space="preserve"> \* MERGEFORMAT </w:instrText>
            </w:r>
            <w:r w:rsidRPr="00DE6A84">
              <w:fldChar w:fldCharType="separate"/>
            </w:r>
            <w:sdt>
              <w:sdtPr>
                <w:rPr>
                  <w:highlight w:val="yellow"/>
                </w:rPr>
                <w:alias w:val="Criteria 5.1"/>
                <w:tag w:val="Criteria 5.1"/>
                <w:id w:val="-86543227"/>
                <w:lock w:val="sdtLocked"/>
              </w:sdtPr>
              <w:sdtEndPr/>
              <w:sdtContent>
                <w:r w:rsidRPr="00DE6A84">
                  <w:t>Store fresh and/or Cryovac items correctly</w:t>
                </w:r>
              </w:sdtContent>
            </w:sdt>
            <w:r w:rsidRPr="00DE6A84">
              <w:fldChar w:fldCharType="end"/>
            </w:r>
          </w:p>
        </w:tc>
        <w:tc>
          <w:tcPr>
            <w:tcW w:w="839" w:type="dxa"/>
            <w:vAlign w:val="center"/>
          </w:tcPr>
          <w:p w:rsidR="001A30C3" w:rsidRPr="00050262" w:rsidRDefault="001A30C3" w:rsidP="00DE6A84">
            <w:pPr>
              <w:pStyle w:val="TrainingEval-Table"/>
              <w:keepNext/>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keepNext/>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keepNext/>
            </w:pPr>
            <w:r w:rsidRPr="00DE6A84">
              <w:t>5.2</w:t>
            </w:r>
          </w:p>
        </w:tc>
        <w:tc>
          <w:tcPr>
            <w:tcW w:w="6713" w:type="dxa"/>
            <w:vAlign w:val="center"/>
          </w:tcPr>
          <w:p w:rsidR="001A30C3" w:rsidRPr="00DE6A84" w:rsidRDefault="001A30C3" w:rsidP="00DE6A84">
            <w:pPr>
              <w:pStyle w:val="TableText"/>
              <w:keepNext/>
            </w:pPr>
            <w:r w:rsidRPr="00DE6A84">
              <w:fldChar w:fldCharType="begin"/>
            </w:r>
            <w:r w:rsidRPr="00DE6A84">
              <w:instrText xml:space="preserve"> REF  Criteria52 </w:instrText>
            </w:r>
            <w:r w:rsidR="00DE6A84">
              <w:instrText xml:space="preserve"> \* MERGEFORMAT </w:instrText>
            </w:r>
            <w:r w:rsidRPr="00DE6A84">
              <w:fldChar w:fldCharType="separate"/>
            </w:r>
            <w:sdt>
              <w:sdtPr>
                <w:rPr>
                  <w:highlight w:val="yellow"/>
                </w:rPr>
                <w:alias w:val="Criteria 5.2"/>
                <w:tag w:val="Criteria 5.2"/>
                <w:id w:val="-225613995"/>
                <w:lock w:val="sdtLocked"/>
              </w:sdtPr>
              <w:sdtEndPr/>
              <w:sdtContent>
                <w:r w:rsidRPr="00DE6A84">
                  <w:t>Change storage containers and trays to enterprise standards</w:t>
                </w:r>
              </w:sdtContent>
            </w:sdt>
            <w:r w:rsidRPr="00DE6A84">
              <w:fldChar w:fldCharType="end"/>
            </w:r>
          </w:p>
        </w:tc>
        <w:tc>
          <w:tcPr>
            <w:tcW w:w="839" w:type="dxa"/>
            <w:vAlign w:val="center"/>
          </w:tcPr>
          <w:p w:rsidR="001A30C3" w:rsidRPr="00050262" w:rsidRDefault="001A30C3" w:rsidP="00DE6A84">
            <w:pPr>
              <w:pStyle w:val="TrainingEval-Table"/>
              <w:keepNext/>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keepNext/>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5.3</w:t>
            </w:r>
          </w:p>
        </w:tc>
        <w:tc>
          <w:tcPr>
            <w:tcW w:w="6713" w:type="dxa"/>
            <w:vAlign w:val="center"/>
          </w:tcPr>
          <w:p w:rsidR="001A30C3" w:rsidRPr="00DE6A84" w:rsidRDefault="001A30C3" w:rsidP="00DE6A84">
            <w:pPr>
              <w:pStyle w:val="TableText"/>
            </w:pPr>
            <w:r w:rsidRPr="00DE6A84">
              <w:fldChar w:fldCharType="begin"/>
            </w:r>
            <w:r w:rsidRPr="00DE6A84">
              <w:instrText xml:space="preserve"> REF  Criteria53 </w:instrText>
            </w:r>
            <w:r w:rsidR="00DE6A84">
              <w:instrText xml:space="preserve"> \* MERGEFORMAT </w:instrText>
            </w:r>
            <w:r w:rsidRPr="00DE6A84">
              <w:fldChar w:fldCharType="separate"/>
            </w:r>
            <w:sdt>
              <w:sdtPr>
                <w:rPr>
                  <w:highlight w:val="yellow"/>
                </w:rPr>
                <w:alias w:val="Criteria 5.3"/>
                <w:tag w:val="Criteria 5.3"/>
                <w:id w:val="-1027402053"/>
                <w:lock w:val="sdtLocked"/>
              </w:sdtPr>
              <w:sdtEndPr/>
              <w:sdtContent>
                <w:r w:rsidRPr="00DE6A84">
                  <w:t>Label Items correctly</w:t>
                </w:r>
              </w:sdtContent>
            </w:sdt>
            <w:r w:rsidRPr="00DE6A84">
              <w:fldChar w:fldCharType="end"/>
            </w:r>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r w:rsidR="001A30C3" w:rsidRPr="00050262" w:rsidTr="00DE6A84">
        <w:tc>
          <w:tcPr>
            <w:tcW w:w="532" w:type="dxa"/>
            <w:vAlign w:val="center"/>
          </w:tcPr>
          <w:p w:rsidR="001A30C3" w:rsidRPr="00DE6A84" w:rsidRDefault="001A30C3" w:rsidP="00DE6A84">
            <w:pPr>
              <w:pStyle w:val="TableText"/>
            </w:pPr>
            <w:r w:rsidRPr="00DE6A84">
              <w:t>5.4</w:t>
            </w:r>
          </w:p>
        </w:tc>
        <w:tc>
          <w:tcPr>
            <w:tcW w:w="6713" w:type="dxa"/>
            <w:vAlign w:val="center"/>
          </w:tcPr>
          <w:p w:rsidR="001A30C3" w:rsidRPr="00DE6A84" w:rsidRDefault="001A30C3" w:rsidP="00DE6A84">
            <w:pPr>
              <w:pStyle w:val="TableText"/>
            </w:pPr>
            <w:r w:rsidRPr="00DE6A84">
              <w:fldChar w:fldCharType="begin"/>
            </w:r>
            <w:r w:rsidRPr="00DE6A84">
              <w:instrText xml:space="preserve"> REF  Criteria54 </w:instrText>
            </w:r>
            <w:r w:rsidR="00DE6A84">
              <w:instrText xml:space="preserve"> \* MERGEFORMAT </w:instrText>
            </w:r>
            <w:r w:rsidRPr="00DE6A84">
              <w:fldChar w:fldCharType="separate"/>
            </w:r>
            <w:sdt>
              <w:sdtPr>
                <w:rPr>
                  <w:highlight w:val="yellow"/>
                </w:rPr>
                <w:alias w:val="Criteria 5.4"/>
                <w:tag w:val="Criteria 5.4"/>
                <w:id w:val="-394192894"/>
                <w:lock w:val="sdtLocked"/>
              </w:sdtPr>
              <w:sdtEndPr/>
              <w:sdtContent>
                <w:r w:rsidRPr="00DE6A84">
                  <w:t>Store products in correct conditions to maintain freshness and quality and minimise wastage</w:t>
                </w:r>
              </w:sdtContent>
            </w:sdt>
            <w:r w:rsidRPr="00DE6A84">
              <w:fldChar w:fldCharType="end"/>
            </w:r>
          </w:p>
        </w:tc>
        <w:tc>
          <w:tcPr>
            <w:tcW w:w="839"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c>
          <w:tcPr>
            <w:tcW w:w="897" w:type="dxa"/>
            <w:vAlign w:val="center"/>
          </w:tcPr>
          <w:p w:rsidR="001A30C3" w:rsidRPr="00050262" w:rsidRDefault="001A30C3" w:rsidP="00DE6A84">
            <w:pPr>
              <w:pStyle w:val="TrainingEval-Table"/>
              <w:spacing w:before="120" w:after="120" w:line="240" w:lineRule="auto"/>
              <w:rPr>
                <w:rFonts w:ascii="Helvetica" w:hAnsi="Helvetica"/>
                <w:sz w:val="20"/>
                <w:szCs w:val="20"/>
                <w:lang w:val="en-AU"/>
              </w:rPr>
            </w:pPr>
            <w:r w:rsidRPr="004B375B">
              <w:rPr>
                <w:rFonts w:ascii="Helvetica" w:hAnsi="Helvetica"/>
                <w:sz w:val="20"/>
                <w:szCs w:val="20"/>
                <w:lang w:val="en-AU"/>
              </w:rPr>
              <w:fldChar w:fldCharType="begin">
                <w:ffData>
                  <w:name w:val="Check1"/>
                  <w:enabled/>
                  <w:calcOnExit w:val="0"/>
                  <w:checkBox>
                    <w:sizeAuto/>
                    <w:default w:val="0"/>
                  </w:checkBox>
                </w:ffData>
              </w:fldChar>
            </w:r>
            <w:r w:rsidRPr="00050262">
              <w:rPr>
                <w:rFonts w:ascii="Helvetica" w:hAnsi="Helvetica"/>
                <w:sz w:val="20"/>
                <w:szCs w:val="20"/>
                <w:lang w:val="en-AU"/>
              </w:rPr>
              <w:instrText xml:space="preserve"> FORMCHECKBOX </w:instrText>
            </w:r>
            <w:r w:rsidR="00B369A7">
              <w:rPr>
                <w:rFonts w:ascii="Helvetica" w:hAnsi="Helvetica"/>
                <w:sz w:val="20"/>
                <w:szCs w:val="20"/>
                <w:lang w:val="en-AU"/>
              </w:rPr>
            </w:r>
            <w:r w:rsidR="00B369A7">
              <w:rPr>
                <w:rFonts w:ascii="Helvetica" w:hAnsi="Helvetica"/>
                <w:sz w:val="20"/>
                <w:szCs w:val="20"/>
                <w:lang w:val="en-AU"/>
              </w:rPr>
              <w:fldChar w:fldCharType="separate"/>
            </w:r>
            <w:r w:rsidRPr="004B375B">
              <w:rPr>
                <w:rFonts w:ascii="Helvetica" w:hAnsi="Helvetica"/>
                <w:sz w:val="20"/>
                <w:szCs w:val="20"/>
                <w:lang w:val="en-AU"/>
              </w:rPr>
              <w:fldChar w:fldCharType="end"/>
            </w:r>
          </w:p>
        </w:tc>
      </w:tr>
    </w:tbl>
    <w:p w:rsidR="001A30C3" w:rsidRPr="00050262" w:rsidRDefault="001A30C3" w:rsidP="001A30C3">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
        <w:gridCol w:w="4785"/>
        <w:gridCol w:w="903"/>
        <w:gridCol w:w="2313"/>
      </w:tblGrid>
      <w:tr w:rsidR="001A30C3" w:rsidRPr="00DE6A84" w:rsidTr="001A30C3">
        <w:tc>
          <w:tcPr>
            <w:tcW w:w="9072" w:type="dxa"/>
            <w:gridSpan w:val="4"/>
          </w:tcPr>
          <w:p w:rsidR="001A30C3" w:rsidRPr="00DE6A84" w:rsidRDefault="001A30C3" w:rsidP="001A30C3">
            <w:pPr>
              <w:pStyle w:val="BodyCopyBold"/>
              <w:rPr>
                <w:noProof w:val="0"/>
                <w:sz w:val="22"/>
                <w:szCs w:val="22"/>
              </w:rPr>
            </w:pPr>
            <w:r w:rsidRPr="00DE6A84">
              <w:rPr>
                <w:noProof w:val="0"/>
                <w:sz w:val="22"/>
                <w:szCs w:val="22"/>
              </w:rPr>
              <w:t>Statement by Trainee:</w:t>
            </w:r>
          </w:p>
          <w:p w:rsidR="001A30C3" w:rsidRPr="00DE6A84" w:rsidRDefault="001A30C3" w:rsidP="001A30C3">
            <w:pPr>
              <w:pStyle w:val="BodyCopy"/>
              <w:rPr>
                <w:noProof w:val="0"/>
                <w:sz w:val="22"/>
                <w:szCs w:val="22"/>
              </w:rPr>
            </w:pPr>
            <w:r w:rsidRPr="00DE6A84">
              <w:rPr>
                <w:noProof w:val="0"/>
                <w:sz w:val="22"/>
                <w:szCs w:val="22"/>
              </w:rPr>
              <w:t>I believe I am ready to be assessed on the following as indicated above:</w:t>
            </w:r>
          </w:p>
        </w:tc>
      </w:tr>
      <w:tr w:rsidR="001A30C3" w:rsidRPr="00DE6A84" w:rsidTr="001A30C3">
        <w:tc>
          <w:tcPr>
            <w:tcW w:w="1103" w:type="dxa"/>
          </w:tcPr>
          <w:p w:rsidR="001A30C3" w:rsidRPr="00DE6A84" w:rsidRDefault="001A30C3" w:rsidP="001A30C3">
            <w:pPr>
              <w:pStyle w:val="BodyCopy"/>
              <w:rPr>
                <w:noProof w:val="0"/>
                <w:sz w:val="22"/>
                <w:szCs w:val="22"/>
              </w:rPr>
            </w:pPr>
            <w:r w:rsidRPr="00DE6A84">
              <w:rPr>
                <w:b/>
                <w:noProof w:val="0"/>
                <w:sz w:val="22"/>
                <w:szCs w:val="22"/>
                <w:lang w:eastAsia="en-US"/>
              </w:rPr>
              <w:t>Signed:</w:t>
            </w:r>
          </w:p>
        </w:tc>
        <w:tc>
          <w:tcPr>
            <w:tcW w:w="3769" w:type="dxa"/>
          </w:tcPr>
          <w:p w:rsidR="001A30C3" w:rsidRPr="00DE6A84" w:rsidRDefault="001A30C3" w:rsidP="001A30C3">
            <w:pPr>
              <w:pStyle w:val="BodyCopy"/>
              <w:autoSpaceDE w:val="0"/>
              <w:autoSpaceDN w:val="0"/>
              <w:adjustRightInd w:val="0"/>
              <w:ind w:left="1021"/>
              <w:rPr>
                <w:noProof w:val="0"/>
                <w:sz w:val="22"/>
                <w:szCs w:val="22"/>
              </w:rPr>
            </w:pPr>
            <w:r w:rsidRPr="00DE6A84">
              <w:rPr>
                <w:noProof w:val="0"/>
                <w:sz w:val="22"/>
                <w:szCs w:val="22"/>
                <w:lang w:eastAsia="en-US"/>
              </w:rPr>
              <w:t>_____________________________</w:t>
            </w:r>
          </w:p>
        </w:tc>
        <w:tc>
          <w:tcPr>
            <w:tcW w:w="993" w:type="dxa"/>
          </w:tcPr>
          <w:p w:rsidR="001A30C3" w:rsidRPr="00DE6A84" w:rsidRDefault="001A30C3" w:rsidP="001A30C3">
            <w:pPr>
              <w:pStyle w:val="BodyCopy"/>
              <w:rPr>
                <w:noProof w:val="0"/>
                <w:sz w:val="22"/>
                <w:szCs w:val="22"/>
              </w:rPr>
            </w:pPr>
            <w:r w:rsidRPr="00DE6A84">
              <w:rPr>
                <w:b/>
                <w:noProof w:val="0"/>
                <w:sz w:val="22"/>
                <w:szCs w:val="22"/>
                <w:lang w:eastAsia="en-US"/>
              </w:rPr>
              <w:t>Date:</w:t>
            </w:r>
          </w:p>
        </w:tc>
        <w:tc>
          <w:tcPr>
            <w:tcW w:w="3207" w:type="dxa"/>
          </w:tcPr>
          <w:p w:rsidR="001A30C3" w:rsidRPr="00DE6A84" w:rsidRDefault="001A30C3" w:rsidP="001A30C3">
            <w:pPr>
              <w:pStyle w:val="BodyCopy"/>
              <w:rPr>
                <w:noProof w:val="0"/>
                <w:sz w:val="22"/>
                <w:szCs w:val="22"/>
              </w:rPr>
            </w:pPr>
            <w:r w:rsidRPr="00DE6A84">
              <w:rPr>
                <w:noProof w:val="0"/>
                <w:sz w:val="22"/>
                <w:szCs w:val="22"/>
                <w:lang w:eastAsia="en-US"/>
              </w:rPr>
              <w:t>______ / ______ / ______</w:t>
            </w:r>
          </w:p>
        </w:tc>
      </w:tr>
      <w:tr w:rsidR="001A30C3" w:rsidRPr="00DE6A84" w:rsidTr="001A30C3">
        <w:tc>
          <w:tcPr>
            <w:tcW w:w="9072" w:type="dxa"/>
            <w:gridSpan w:val="4"/>
          </w:tcPr>
          <w:p w:rsidR="001A30C3" w:rsidRPr="00DE6A84" w:rsidRDefault="001A30C3" w:rsidP="001A30C3">
            <w:pPr>
              <w:pStyle w:val="BodyCopy"/>
              <w:rPr>
                <w:b/>
                <w:noProof w:val="0"/>
                <w:sz w:val="22"/>
                <w:szCs w:val="22"/>
                <w:lang w:eastAsia="en-US"/>
              </w:rPr>
            </w:pPr>
            <w:r w:rsidRPr="00DE6A84">
              <w:rPr>
                <w:b/>
                <w:noProof w:val="0"/>
                <w:sz w:val="22"/>
                <w:szCs w:val="22"/>
              </w:rPr>
              <w:t>Note:</w:t>
            </w:r>
          </w:p>
          <w:p w:rsidR="001A30C3" w:rsidRPr="00DE6A84" w:rsidRDefault="001A30C3" w:rsidP="001A30C3">
            <w:pPr>
              <w:pStyle w:val="BodyCopy"/>
              <w:rPr>
                <w:noProof w:val="0"/>
                <w:sz w:val="22"/>
                <w:szCs w:val="22"/>
                <w:lang w:eastAsia="en-US"/>
              </w:rPr>
            </w:pPr>
            <w:r w:rsidRPr="00DE6A84">
              <w:rPr>
                <w:noProof w:val="0"/>
                <w:sz w:val="22"/>
                <w:szCs w:val="22"/>
              </w:rPr>
              <w:t xml:space="preserve">For all boxes where a </w:t>
            </w:r>
            <w:r w:rsidRPr="00DE6A84">
              <w:rPr>
                <w:b/>
                <w:noProof w:val="0"/>
                <w:sz w:val="22"/>
                <w:szCs w:val="22"/>
              </w:rPr>
              <w:t xml:space="preserve">No* </w:t>
            </w:r>
            <w:r w:rsidRPr="00DE6A84">
              <w:rPr>
                <w:noProof w:val="0"/>
                <w:sz w:val="22"/>
                <w:szCs w:val="22"/>
              </w:rPr>
              <w:t>is ticked, please</w:t>
            </w:r>
            <w:r w:rsidRPr="00DE6A84">
              <w:rPr>
                <w:b/>
                <w:noProof w:val="0"/>
                <w:sz w:val="22"/>
                <w:szCs w:val="22"/>
              </w:rPr>
              <w:t xml:space="preserve"> </w:t>
            </w:r>
            <w:r w:rsidRPr="00DE6A84">
              <w:rPr>
                <w:noProof w:val="0"/>
                <w:sz w:val="22"/>
                <w:szCs w:val="22"/>
              </w:rPr>
              <w:t>provide details of the extra steps or work you need to do to become ready for assessment.</w:t>
            </w:r>
          </w:p>
        </w:tc>
      </w:tr>
    </w:tbl>
    <w:p w:rsidR="001A30C3" w:rsidRPr="004B375B" w:rsidRDefault="001A30C3" w:rsidP="001A30C3">
      <w:pPr>
        <w:pStyle w:val="BodyCopyBold"/>
        <w:rPr>
          <w:noProof w:val="0"/>
        </w:rPr>
      </w:pPr>
    </w:p>
    <w:p w:rsidR="005B38D9" w:rsidRPr="00050262" w:rsidRDefault="005B38D9" w:rsidP="00281A1C">
      <w:pPr>
        <w:rPr>
          <w:rFonts w:ascii="Helvetica" w:hAnsi="Helvetica"/>
        </w:rPr>
      </w:pPr>
    </w:p>
    <w:p w:rsidR="001A30C3" w:rsidRPr="00050262" w:rsidRDefault="001A30C3" w:rsidP="00281A1C">
      <w:pPr>
        <w:rPr>
          <w:rFonts w:ascii="Helvetica" w:hAnsi="Helvetica"/>
        </w:rPr>
      </w:pPr>
    </w:p>
    <w:p w:rsidR="001A30C3" w:rsidRPr="00050262" w:rsidRDefault="001A30C3" w:rsidP="00281A1C">
      <w:pPr>
        <w:rPr>
          <w:rFonts w:ascii="Helvetica" w:hAnsi="Helvetica"/>
        </w:rPr>
        <w:sectPr w:rsidR="001A30C3" w:rsidRPr="00050262" w:rsidSect="004B375B">
          <w:headerReference w:type="even" r:id="rId200"/>
          <w:headerReference w:type="default" r:id="rId201"/>
          <w:pgSz w:w="11906" w:h="16838" w:code="9"/>
          <w:pgMar w:top="1440" w:right="1440" w:bottom="1440" w:left="1701" w:header="709" w:footer="314" w:gutter="0"/>
          <w:cols w:space="708"/>
          <w:docGrid w:linePitch="360"/>
        </w:sectPr>
      </w:pPr>
    </w:p>
    <w:p w:rsidR="00B23814" w:rsidRPr="00050262" w:rsidRDefault="00B23814" w:rsidP="001727B2">
      <w:pPr>
        <w:pStyle w:val="BodyCopy"/>
        <w:rPr>
          <w:noProof w:val="0"/>
        </w:rPr>
      </w:pPr>
    </w:p>
    <w:p w:rsidR="00065DAF" w:rsidRPr="00050262" w:rsidRDefault="00065DAF">
      <w:pPr>
        <w:rPr>
          <w:rFonts w:ascii="Helvetica" w:eastAsia="Calibri" w:hAnsi="Helvetica" w:cs="Calibri"/>
          <w:szCs w:val="16"/>
          <w:lang w:eastAsia="ar-SA"/>
        </w:rPr>
      </w:pPr>
      <w:r w:rsidRPr="00050262">
        <w:rPr>
          <w:rFonts w:ascii="Helvetica" w:hAnsi="Helvetica"/>
        </w:rPr>
        <w:br w:type="page"/>
      </w:r>
    </w:p>
    <w:p w:rsidR="009933FE" w:rsidRPr="00050262" w:rsidRDefault="00DE6A84" w:rsidP="001727B2">
      <w:pPr>
        <w:pStyle w:val="BodyCopy"/>
        <w:rPr>
          <w:noProof w:val="0"/>
        </w:rPr>
      </w:pPr>
      <w:r w:rsidRPr="004B375B">
        <w:rPr>
          <w:lang w:eastAsia="en-AU"/>
        </w:rPr>
        <mc:AlternateContent>
          <mc:Choice Requires="wps">
            <w:drawing>
              <wp:anchor distT="0" distB="0" distL="114300" distR="114300" simplePos="0" relativeHeight="251688960" behindDoc="0" locked="0" layoutInCell="1" allowOverlap="1" wp14:anchorId="691D87AB" wp14:editId="2CEA97FE">
                <wp:simplePos x="0" y="0"/>
                <wp:positionH relativeFrom="column">
                  <wp:posOffset>-1002281</wp:posOffset>
                </wp:positionH>
                <wp:positionV relativeFrom="paragraph">
                  <wp:posOffset>-914400</wp:posOffset>
                </wp:positionV>
                <wp:extent cx="7634378" cy="10758805"/>
                <wp:effectExtent l="0" t="0" r="24130" b="23495"/>
                <wp:wrapNone/>
                <wp:docPr id="48"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4378"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78.9pt;margin-top:-1in;width:601.1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" fillcolor="#5a5a5a [2109]"/>
            </w:pict>
          </mc:Fallback>
        </mc:AlternateContent>
      </w:r>
      <w:r w:rsidR="00D87262" w:rsidRPr="004B375B">
        <w:rPr>
          <w:lang w:eastAsia="en-AU"/>
        </w:rPr>
        <w:drawing>
          <wp:anchor distT="0" distB="0" distL="114300" distR="114300" simplePos="0" relativeHeight="251724800" behindDoc="0" locked="0" layoutInCell="1" allowOverlap="1" wp14:anchorId="2E1ACB44" wp14:editId="54F4C259">
            <wp:simplePos x="0" y="0"/>
            <wp:positionH relativeFrom="column">
              <wp:posOffset>3593465</wp:posOffset>
            </wp:positionH>
            <wp:positionV relativeFrom="paragraph">
              <wp:posOffset>8771890</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D87262" w:rsidRPr="004B375B">
        <w:rPr>
          <w:lang w:eastAsia="en-AU"/>
        </w:rPr>
        <w:drawing>
          <wp:anchor distT="0" distB="0" distL="114300" distR="114300" simplePos="0" relativeHeight="251723776" behindDoc="0" locked="0" layoutInCell="1" allowOverlap="1" wp14:anchorId="4CD0B795" wp14:editId="7E1FB481">
            <wp:simplePos x="0" y="0"/>
            <wp:positionH relativeFrom="column">
              <wp:posOffset>2873568</wp:posOffset>
            </wp:positionH>
            <wp:positionV relativeFrom="paragraph">
              <wp:posOffset>8698727</wp:posOffset>
            </wp:positionV>
            <wp:extent cx="624371" cy="644056"/>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D87262" w:rsidRPr="004B375B">
        <w:rPr>
          <w:lang w:eastAsia="en-AU"/>
        </w:rPr>
        <w:drawing>
          <wp:anchor distT="0" distB="0" distL="114300" distR="114300" simplePos="0" relativeHeight="251725824" behindDoc="0" locked="0" layoutInCell="1" allowOverlap="1" wp14:anchorId="215CAFDA" wp14:editId="7BD302C0">
            <wp:simplePos x="0" y="0"/>
            <wp:positionH relativeFrom="column">
              <wp:posOffset>667910</wp:posOffset>
            </wp:positionH>
            <wp:positionV relativeFrom="paragraph">
              <wp:posOffset>8658970</wp:posOffset>
            </wp:positionV>
            <wp:extent cx="2321780" cy="75537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03" cstate="print"/>
                    <a:stretch>
                      <a:fillRect/>
                    </a:stretch>
                  </pic:blipFill>
                  <pic:spPr>
                    <a:xfrm>
                      <a:off x="0" y="0"/>
                      <a:ext cx="2319655" cy="756920"/>
                    </a:xfrm>
                    <a:prstGeom prst="rect">
                      <a:avLst/>
                    </a:prstGeom>
                  </pic:spPr>
                </pic:pic>
              </a:graphicData>
            </a:graphic>
          </wp:anchor>
        </w:drawing>
      </w:r>
    </w:p>
    <w:sectPr w:rsidR="009933FE" w:rsidRPr="00050262" w:rsidSect="00BB41F2">
      <w:headerReference w:type="even" r:id="rId204"/>
      <w:headerReference w:type="default" r:id="rId205"/>
      <w:footerReference w:type="even" r:id="rId206"/>
      <w:footerReference w:type="default" r:id="rId20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0C3" w:rsidRDefault="001A30C3" w:rsidP="00643893">
      <w:pPr>
        <w:spacing w:after="0" w:line="240" w:lineRule="auto"/>
      </w:pPr>
      <w:r>
        <w:separator/>
      </w:r>
    </w:p>
    <w:p w:rsidR="001A30C3" w:rsidRDefault="001A30C3"/>
  </w:endnote>
  <w:endnote w:type="continuationSeparator" w:id="0">
    <w:p w:rsidR="001A30C3" w:rsidRDefault="001A30C3" w:rsidP="00643893">
      <w:pPr>
        <w:spacing w:after="0" w:line="240" w:lineRule="auto"/>
      </w:pPr>
      <w:r>
        <w:continuationSeparator/>
      </w:r>
    </w:p>
    <w:p w:rsidR="001A30C3" w:rsidRDefault="001A30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hevin-Light">
    <w:altName w:val="Chevin-Light"/>
    <w:charset w:val="00"/>
    <w:family w:val="auto"/>
    <w:pitch w:val="variable"/>
    <w:sig w:usb0="80000027" w:usb1="00000040" w:usb2="00000000" w:usb3="00000000" w:csb0="00000001" w:csb1="00000000"/>
  </w:font>
  <w:font w:name="Helvetica 35 Thin">
    <w:panose1 w:val="00000000000000000000"/>
    <w:charset w:val="00"/>
    <w:family w:val="swiss"/>
    <w:notTrueType/>
    <w:pitch w:val="variable"/>
    <w:sig w:usb0="00000003" w:usb1="00000000" w:usb2="00000000" w:usb3="00000000" w:csb0="00000001" w:csb1="00000000"/>
  </w:font>
  <w:font w:name="Chevin-Thin">
    <w:altName w:val="Arial"/>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0C3" w:rsidRPr="005E2669" w:rsidRDefault="001A30C3"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0C3" w:rsidRPr="005E2669" w:rsidRDefault="001A30C3"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1A30C3" w:rsidTr="005E2669">
      <w:tc>
        <w:tcPr>
          <w:tcW w:w="8981" w:type="dxa"/>
        </w:tcPr>
        <w:p w:rsidR="001A30C3" w:rsidRPr="000D3B99" w:rsidRDefault="001A30C3" w:rsidP="00ED789F">
          <w:pPr>
            <w:pStyle w:val="Footer-Left"/>
            <w:rPr>
              <w:rFonts w:eastAsiaTheme="majorEastAsia"/>
            </w:rPr>
          </w:pPr>
          <w:r w:rsidRPr="000D3B99">
            <w:rPr>
              <w:rFonts w:eastAsiaTheme="majorEastAsia"/>
            </w:rPr>
            <w:t xml:space="preserve">© ASEAN </w:t>
          </w:r>
          <w:r>
            <w:rPr>
              <w:rFonts w:eastAsiaTheme="majorEastAsia"/>
            </w:rPr>
            <w:t>2013</w:t>
          </w:r>
        </w:p>
        <w:p w:rsidR="001A30C3" w:rsidRDefault="001A30C3" w:rsidP="00A457C8">
          <w:pPr>
            <w:pStyle w:val="Footer-Left"/>
            <w:tabs>
              <w:tab w:val="clear" w:pos="4513"/>
              <w:tab w:val="clear" w:pos="9026"/>
              <w:tab w:val="left" w:pos="2655"/>
            </w:tabs>
          </w:pPr>
          <w:r w:rsidRPr="000D3B99">
            <w:t>Trainee Manua</w:t>
          </w:r>
          <w:r>
            <w:t>l</w:t>
          </w:r>
        </w:p>
        <w:p w:rsidR="001A30C3" w:rsidRDefault="00EA0FE8" w:rsidP="00ED789F">
          <w:pPr>
            <w:pStyle w:val="Footer-Left"/>
          </w:pPr>
          <w:fldSimple w:instr=" REF  ModuleName  \* MERGEFORMAT ">
            <w:sdt>
              <w:sdtPr>
                <w:rPr>
                  <w:noProof/>
                  <w:kern w:val="28"/>
                  <w:lang w:eastAsia="en-US"/>
                </w:rPr>
                <w:alias w:val="Title"/>
                <w:tag w:val="Title"/>
                <w:id w:val="12450073"/>
                <w:lock w:val="sdtLocked"/>
                <w:dataBinding w:prefixMappings="xmlns:ns0='http://schemas.openxmlformats.org/package/2006/metadata/core-properties' xmlns:ns1='http://purl.org/dc/elements/1.1/'" w:xpath="/ns0:coreProperties[1]/ns1:title[1]" w:storeItemID="{6C3C8BC8-F283-45AE-878A-BAB7291924A1}"/>
                <w:text/>
              </w:sdtPr>
              <w:sdtEndPr/>
              <w:sdtContent>
                <w:r w:rsidR="001A30C3" w:rsidRPr="00E41A25">
                  <w:rPr>
                    <w:noProof/>
                    <w:kern w:val="28"/>
                    <w:lang w:eastAsia="en-US"/>
                  </w:rPr>
                  <w:t>Organise food service operations</w:t>
                </w:r>
              </w:sdtContent>
            </w:sdt>
          </w:fldSimple>
        </w:p>
      </w:tc>
    </w:tr>
  </w:tbl>
  <w:p w:rsidR="001A30C3" w:rsidRPr="00A82898" w:rsidRDefault="001A30C3" w:rsidP="004B375B">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1A30C3" w:rsidTr="005E2669">
      <w:tc>
        <w:tcPr>
          <w:tcW w:w="8981" w:type="dxa"/>
        </w:tcPr>
        <w:p w:rsidR="001A30C3" w:rsidRPr="000D3B99" w:rsidRDefault="001A30C3" w:rsidP="00ED789F">
          <w:pPr>
            <w:pStyle w:val="Footer-Right"/>
            <w:rPr>
              <w:rFonts w:eastAsiaTheme="majorEastAsia"/>
            </w:rPr>
          </w:pPr>
          <w:r w:rsidRPr="000D3B99">
            <w:rPr>
              <w:rFonts w:eastAsiaTheme="majorEastAsia"/>
            </w:rPr>
            <w:t xml:space="preserve">© ASEAN </w:t>
          </w:r>
          <w:r>
            <w:rPr>
              <w:rFonts w:eastAsiaTheme="majorEastAsia"/>
            </w:rPr>
            <w:t>2013</w:t>
          </w:r>
        </w:p>
        <w:p w:rsidR="001A30C3" w:rsidRDefault="001A30C3" w:rsidP="00ED789F">
          <w:pPr>
            <w:pStyle w:val="Footer-Right"/>
          </w:pPr>
          <w:r w:rsidRPr="000D3B99">
            <w:t>Trainee Manua</w:t>
          </w:r>
          <w:r>
            <w:t>l</w:t>
          </w:r>
        </w:p>
        <w:p w:rsidR="001A30C3" w:rsidRDefault="00EA0FE8" w:rsidP="00ED789F">
          <w:pPr>
            <w:pStyle w:val="Footer-Right"/>
          </w:pPr>
          <w:fldSimple w:instr=" REF  ModuleName  \* MERGEFORMAT ">
            <w:sdt>
              <w:sdtPr>
                <w:rPr>
                  <w:noProof/>
                  <w:kern w:val="28"/>
                  <w:lang w:eastAsia="en-US"/>
                </w:rPr>
                <w:alias w:val="Title"/>
                <w:tag w:val="Title"/>
                <w:id w:val="12450074"/>
                <w:lock w:val="sdtLocked"/>
                <w:dataBinding w:prefixMappings="xmlns:ns0='http://schemas.openxmlformats.org/package/2006/metadata/core-properties' xmlns:ns1='http://purl.org/dc/elements/1.1/'" w:xpath="/ns0:coreProperties[1]/ns1:title[1]" w:storeItemID="{6C3C8BC8-F283-45AE-878A-BAB7291924A1}"/>
                <w:text/>
              </w:sdtPr>
              <w:sdtEndPr/>
              <w:sdtContent>
                <w:r w:rsidR="001A30C3" w:rsidRPr="00E41A25">
                  <w:rPr>
                    <w:noProof/>
                    <w:kern w:val="28"/>
                    <w:lang w:eastAsia="en-US"/>
                  </w:rPr>
                  <w:t>Organise food service operations</w:t>
                </w:r>
              </w:sdtContent>
            </w:sdt>
          </w:fldSimple>
        </w:p>
      </w:tc>
    </w:tr>
  </w:tbl>
  <w:p w:rsidR="001A30C3" w:rsidRPr="005E2669" w:rsidRDefault="001A30C3" w:rsidP="004B375B">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1A30C3" w:rsidTr="00694381">
      <w:trPr>
        <w:trHeight w:val="709"/>
      </w:trPr>
      <w:tc>
        <w:tcPr>
          <w:tcW w:w="959" w:type="dxa"/>
          <w:shd w:val="clear" w:color="auto" w:fill="E36C0A"/>
          <w:vAlign w:val="center"/>
        </w:tcPr>
        <w:p w:rsidR="001A30C3" w:rsidRPr="003C55D2" w:rsidRDefault="001A30C3"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B369A7">
            <w:rPr>
              <w:noProof/>
              <w:color w:val="FFFFFF" w:themeColor="background1"/>
            </w:rPr>
            <w:t>2</w:t>
          </w:r>
          <w:r w:rsidRPr="003C55D2">
            <w:rPr>
              <w:color w:val="FFFFFF" w:themeColor="background1"/>
            </w:rPr>
            <w:fldChar w:fldCharType="end"/>
          </w:r>
        </w:p>
      </w:tc>
      <w:tc>
        <w:tcPr>
          <w:tcW w:w="8022" w:type="dxa"/>
        </w:tcPr>
        <w:p w:rsidR="001A30C3" w:rsidRPr="000D3B99" w:rsidRDefault="001A30C3" w:rsidP="003C55D2">
          <w:pPr>
            <w:pStyle w:val="Footer-Left"/>
            <w:rPr>
              <w:rFonts w:eastAsiaTheme="majorEastAsia"/>
            </w:rPr>
          </w:pPr>
          <w:r w:rsidRPr="000D3B99">
            <w:rPr>
              <w:rFonts w:eastAsiaTheme="majorEastAsia"/>
            </w:rPr>
            <w:t xml:space="preserve">© ASEAN </w:t>
          </w:r>
          <w:r>
            <w:rPr>
              <w:rFonts w:eastAsiaTheme="majorEastAsia"/>
            </w:rPr>
            <w:t>2013</w:t>
          </w:r>
        </w:p>
        <w:p w:rsidR="001A30C3" w:rsidRDefault="001A30C3" w:rsidP="003C55D2">
          <w:pPr>
            <w:pStyle w:val="Footer-Left"/>
          </w:pPr>
          <w:r w:rsidRPr="000D3B99">
            <w:t>Trainee Manua</w:t>
          </w:r>
          <w:r>
            <w:t>l</w:t>
          </w:r>
        </w:p>
        <w:p w:rsidR="001A30C3" w:rsidRDefault="00EA0FE8" w:rsidP="003C55D2">
          <w:pPr>
            <w:pStyle w:val="Footer-Left"/>
          </w:pPr>
          <w:fldSimple w:instr=" REF  ModuleName  \* MERGEFORMAT ">
            <w:sdt>
              <w:sdtPr>
                <w:rPr>
                  <w:noProof/>
                  <w:kern w:val="28"/>
                  <w:lang w:eastAsia="en-US"/>
                </w:rPr>
                <w:alias w:val="Title"/>
                <w:tag w:val="Title"/>
                <w:id w:val="12450075"/>
                <w:lock w:val="sdtLocked"/>
                <w:dataBinding w:prefixMappings="xmlns:ns0='http://schemas.openxmlformats.org/package/2006/metadata/core-properties' xmlns:ns1='http://purl.org/dc/elements/1.1/'" w:xpath="/ns0:coreProperties[1]/ns1:title[1]" w:storeItemID="{6C3C8BC8-F283-45AE-878A-BAB7291924A1}"/>
                <w:text/>
              </w:sdtPr>
              <w:sdtEndPr/>
              <w:sdtContent>
                <w:r w:rsidR="001A30C3" w:rsidRPr="00E41A25">
                  <w:rPr>
                    <w:noProof/>
                    <w:kern w:val="28"/>
                    <w:lang w:eastAsia="en-US"/>
                  </w:rPr>
                  <w:t>Organise food service operations</w:t>
                </w:r>
              </w:sdtContent>
            </w:sdt>
          </w:fldSimple>
        </w:p>
      </w:tc>
    </w:tr>
  </w:tbl>
  <w:p w:rsidR="001A30C3" w:rsidRDefault="001A30C3" w:rsidP="004B375B">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1A30C3" w:rsidTr="00694381">
      <w:trPr>
        <w:trHeight w:val="709"/>
      </w:trPr>
      <w:tc>
        <w:tcPr>
          <w:tcW w:w="8046" w:type="dxa"/>
        </w:tcPr>
        <w:p w:rsidR="001A30C3" w:rsidRPr="000D3B99" w:rsidRDefault="001A30C3" w:rsidP="003C55D2">
          <w:pPr>
            <w:pStyle w:val="Footer-Right"/>
            <w:rPr>
              <w:rFonts w:eastAsiaTheme="majorEastAsia"/>
            </w:rPr>
          </w:pPr>
          <w:r w:rsidRPr="000D3B99">
            <w:rPr>
              <w:rFonts w:eastAsiaTheme="majorEastAsia"/>
            </w:rPr>
            <w:t xml:space="preserve">© ASEAN </w:t>
          </w:r>
          <w:r>
            <w:rPr>
              <w:rFonts w:eastAsiaTheme="majorEastAsia"/>
            </w:rPr>
            <w:t>2013</w:t>
          </w:r>
        </w:p>
        <w:p w:rsidR="001A30C3" w:rsidRDefault="001A30C3" w:rsidP="003C55D2">
          <w:pPr>
            <w:pStyle w:val="Footer-Right"/>
          </w:pPr>
          <w:r w:rsidRPr="000D3B99">
            <w:t>Trainee Manua</w:t>
          </w:r>
          <w:r>
            <w:t>l</w:t>
          </w:r>
        </w:p>
        <w:p w:rsidR="001A30C3" w:rsidRDefault="00EA0FE8" w:rsidP="003C55D2">
          <w:pPr>
            <w:pStyle w:val="Footer-Right"/>
          </w:pPr>
          <w:fldSimple w:instr=" REF  ModuleName  \* MERGEFORMAT ">
            <w:sdt>
              <w:sdtPr>
                <w:rPr>
                  <w:noProof/>
                  <w:kern w:val="28"/>
                  <w:lang w:eastAsia="en-US"/>
                </w:rPr>
                <w:alias w:val="Title"/>
                <w:tag w:val="Title"/>
                <w:id w:val="12450076"/>
                <w:lock w:val="sdtLocked"/>
                <w:dataBinding w:prefixMappings="xmlns:ns0='http://schemas.openxmlformats.org/package/2006/metadata/core-properties' xmlns:ns1='http://purl.org/dc/elements/1.1/'" w:xpath="/ns0:coreProperties[1]/ns1:title[1]" w:storeItemID="{6C3C8BC8-F283-45AE-878A-BAB7291924A1}"/>
                <w:text/>
              </w:sdtPr>
              <w:sdtEndPr/>
              <w:sdtContent>
                <w:r w:rsidR="001A30C3" w:rsidRPr="00E41A25">
                  <w:rPr>
                    <w:noProof/>
                    <w:kern w:val="28"/>
                    <w:lang w:eastAsia="en-US"/>
                  </w:rPr>
                  <w:t>Organise food service operations</w:t>
                </w:r>
              </w:sdtContent>
            </w:sdt>
          </w:fldSimple>
        </w:p>
      </w:tc>
      <w:tc>
        <w:tcPr>
          <w:tcW w:w="958" w:type="dxa"/>
          <w:shd w:val="clear" w:color="auto" w:fill="E36C0A"/>
          <w:vAlign w:val="center"/>
        </w:tcPr>
        <w:p w:rsidR="001A30C3" w:rsidRPr="003C55D2" w:rsidRDefault="001A30C3"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B369A7">
            <w:rPr>
              <w:noProof/>
              <w:color w:val="FFFFFF" w:themeColor="background1"/>
            </w:rPr>
            <w:t>1</w:t>
          </w:r>
          <w:r w:rsidRPr="003C55D2">
            <w:rPr>
              <w:color w:val="FFFFFF" w:themeColor="background1"/>
            </w:rPr>
            <w:fldChar w:fldCharType="end"/>
          </w:r>
        </w:p>
      </w:tc>
    </w:tr>
  </w:tbl>
  <w:p w:rsidR="001A30C3" w:rsidRDefault="001A30C3" w:rsidP="004B375B">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1A30C3" w:rsidTr="00694381">
      <w:trPr>
        <w:trHeight w:val="709"/>
      </w:trPr>
      <w:tc>
        <w:tcPr>
          <w:tcW w:w="959" w:type="dxa"/>
          <w:shd w:val="clear" w:color="auto" w:fill="E36C0A"/>
          <w:vAlign w:val="center"/>
        </w:tcPr>
        <w:p w:rsidR="001A30C3" w:rsidRPr="003C55D2" w:rsidRDefault="001A30C3"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B369A7">
            <w:rPr>
              <w:noProof/>
              <w:color w:val="FFFFFF" w:themeColor="background1"/>
            </w:rPr>
            <w:t>96</w:t>
          </w:r>
          <w:r w:rsidRPr="003C55D2">
            <w:rPr>
              <w:color w:val="FFFFFF" w:themeColor="background1"/>
            </w:rPr>
            <w:fldChar w:fldCharType="end"/>
          </w:r>
        </w:p>
      </w:tc>
      <w:tc>
        <w:tcPr>
          <w:tcW w:w="8022" w:type="dxa"/>
        </w:tcPr>
        <w:p w:rsidR="001A30C3" w:rsidRPr="000D3B99" w:rsidRDefault="001A30C3" w:rsidP="003C55D2">
          <w:pPr>
            <w:pStyle w:val="Footer-Left"/>
            <w:rPr>
              <w:rFonts w:eastAsiaTheme="majorEastAsia"/>
            </w:rPr>
          </w:pPr>
          <w:r w:rsidRPr="000D3B99">
            <w:rPr>
              <w:rFonts w:eastAsiaTheme="majorEastAsia"/>
            </w:rPr>
            <w:t xml:space="preserve">© ASEAN </w:t>
          </w:r>
          <w:r>
            <w:rPr>
              <w:rFonts w:eastAsiaTheme="majorEastAsia"/>
            </w:rPr>
            <w:t>2013</w:t>
          </w:r>
        </w:p>
        <w:p w:rsidR="001A30C3" w:rsidRDefault="001A30C3" w:rsidP="003C55D2">
          <w:pPr>
            <w:pStyle w:val="Footer-Left"/>
          </w:pPr>
          <w:r w:rsidRPr="000D3B99">
            <w:t>Trainee Manua</w:t>
          </w:r>
          <w:r>
            <w:t>l</w:t>
          </w:r>
        </w:p>
        <w:p w:rsidR="001A30C3" w:rsidRDefault="00EA0FE8" w:rsidP="003C55D2">
          <w:pPr>
            <w:pStyle w:val="Footer-Left"/>
          </w:pPr>
          <w:fldSimple w:instr=" REF  ModuleName  \* MERGEFORMAT ">
            <w:sdt>
              <w:sdtPr>
                <w:rPr>
                  <w:noProof/>
                  <w:kern w:val="28"/>
                  <w:lang w:eastAsia="en-US"/>
                </w:rPr>
                <w:alias w:val="Title"/>
                <w:tag w:val="Title"/>
                <w:id w:val="12450077"/>
                <w:lock w:val="sdtLocked"/>
                <w:dataBinding w:prefixMappings="xmlns:ns0='http://schemas.openxmlformats.org/package/2006/metadata/core-properties' xmlns:ns1='http://purl.org/dc/elements/1.1/'" w:xpath="/ns0:coreProperties[1]/ns1:title[1]" w:storeItemID="{6C3C8BC8-F283-45AE-878A-BAB7291924A1}"/>
                <w:text/>
              </w:sdtPr>
              <w:sdtEndPr/>
              <w:sdtContent>
                <w:r w:rsidR="001A30C3" w:rsidRPr="00E41A25">
                  <w:rPr>
                    <w:noProof/>
                    <w:kern w:val="28"/>
                    <w:lang w:eastAsia="en-US"/>
                  </w:rPr>
                  <w:t>Organise food service operations</w:t>
                </w:r>
              </w:sdtContent>
            </w:sdt>
          </w:fldSimple>
        </w:p>
      </w:tc>
    </w:tr>
  </w:tbl>
  <w:p w:rsidR="001A30C3" w:rsidRDefault="001A30C3" w:rsidP="004B375B">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1A30C3" w:rsidTr="00694381">
      <w:trPr>
        <w:trHeight w:val="709"/>
      </w:trPr>
      <w:tc>
        <w:tcPr>
          <w:tcW w:w="8046" w:type="dxa"/>
        </w:tcPr>
        <w:p w:rsidR="001A30C3" w:rsidRPr="000D3B99" w:rsidRDefault="001A30C3" w:rsidP="003C55D2">
          <w:pPr>
            <w:pStyle w:val="Footer-Right"/>
            <w:rPr>
              <w:rFonts w:eastAsiaTheme="majorEastAsia"/>
            </w:rPr>
          </w:pPr>
          <w:r w:rsidRPr="000D3B99">
            <w:rPr>
              <w:rFonts w:eastAsiaTheme="majorEastAsia"/>
            </w:rPr>
            <w:t xml:space="preserve">© ASEAN </w:t>
          </w:r>
          <w:r>
            <w:rPr>
              <w:rFonts w:eastAsiaTheme="majorEastAsia"/>
            </w:rPr>
            <w:t>2013</w:t>
          </w:r>
        </w:p>
        <w:p w:rsidR="001A30C3" w:rsidRDefault="001A30C3" w:rsidP="003C55D2">
          <w:pPr>
            <w:pStyle w:val="Footer-Right"/>
          </w:pPr>
          <w:r w:rsidRPr="000D3B99">
            <w:t>Trainee Manua</w:t>
          </w:r>
          <w:r>
            <w:t>l</w:t>
          </w:r>
        </w:p>
        <w:p w:rsidR="001A30C3" w:rsidRDefault="00EA0FE8" w:rsidP="003C55D2">
          <w:pPr>
            <w:pStyle w:val="Footer-Right"/>
          </w:pPr>
          <w:fldSimple w:instr=" REF  ModuleName  \* MERGEFORMAT ">
            <w:sdt>
              <w:sdtPr>
                <w:rPr>
                  <w:noProof/>
                  <w:kern w:val="28"/>
                  <w:lang w:eastAsia="en-US"/>
                </w:rPr>
                <w:alias w:val="Title"/>
                <w:tag w:val="Title"/>
                <w:id w:val="12450078"/>
                <w:lock w:val="sdtLocked"/>
                <w:dataBinding w:prefixMappings="xmlns:ns0='http://schemas.openxmlformats.org/package/2006/metadata/core-properties' xmlns:ns1='http://purl.org/dc/elements/1.1/'" w:xpath="/ns0:coreProperties[1]/ns1:title[1]" w:storeItemID="{6C3C8BC8-F283-45AE-878A-BAB7291924A1}"/>
                <w:text/>
              </w:sdtPr>
              <w:sdtEndPr/>
              <w:sdtContent>
                <w:r w:rsidR="001A30C3" w:rsidRPr="00E41A25">
                  <w:rPr>
                    <w:noProof/>
                    <w:kern w:val="28"/>
                    <w:lang w:eastAsia="en-US"/>
                  </w:rPr>
                  <w:t>Organise food service operations</w:t>
                </w:r>
              </w:sdtContent>
            </w:sdt>
          </w:fldSimple>
        </w:p>
      </w:tc>
      <w:tc>
        <w:tcPr>
          <w:tcW w:w="958" w:type="dxa"/>
          <w:shd w:val="clear" w:color="auto" w:fill="E36C0A"/>
          <w:vAlign w:val="center"/>
        </w:tcPr>
        <w:p w:rsidR="001A30C3" w:rsidRPr="003C55D2" w:rsidRDefault="001A30C3"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B369A7">
            <w:rPr>
              <w:noProof/>
              <w:color w:val="FFFFFF" w:themeColor="background1"/>
            </w:rPr>
            <w:t>117</w:t>
          </w:r>
          <w:r w:rsidRPr="003C55D2">
            <w:rPr>
              <w:color w:val="FFFFFF" w:themeColor="background1"/>
            </w:rPr>
            <w:fldChar w:fldCharType="end"/>
          </w:r>
        </w:p>
      </w:tc>
    </w:tr>
  </w:tbl>
  <w:p w:rsidR="001A30C3" w:rsidRDefault="001A30C3" w:rsidP="004B375B">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0C3" w:rsidRDefault="001A30C3"/>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0C3" w:rsidRDefault="001A30C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0C3" w:rsidRDefault="001A30C3" w:rsidP="00643893">
      <w:pPr>
        <w:spacing w:after="0" w:line="240" w:lineRule="auto"/>
      </w:pPr>
      <w:r>
        <w:separator/>
      </w:r>
    </w:p>
    <w:p w:rsidR="001A30C3" w:rsidRDefault="001A30C3"/>
  </w:footnote>
  <w:footnote w:type="continuationSeparator" w:id="0">
    <w:p w:rsidR="001A30C3" w:rsidRDefault="001A30C3" w:rsidP="00643893">
      <w:pPr>
        <w:spacing w:after="0" w:line="240" w:lineRule="auto"/>
      </w:pPr>
      <w:r>
        <w:continuationSeparator/>
      </w:r>
    </w:p>
    <w:p w:rsidR="001A30C3" w:rsidRDefault="001A30C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13"/>
      <w:gridCol w:w="6359"/>
    </w:tblGrid>
    <w:tr w:rsidR="001A30C3" w:rsidTr="00694381">
      <w:trPr>
        <w:trHeight w:val="552"/>
      </w:trPr>
      <w:tc>
        <w:tcPr>
          <w:tcW w:w="2727" w:type="dxa"/>
          <w:shd w:val="clear" w:color="auto" w:fill="E36C0A" w:themeFill="accent6" w:themeFillShade="BF"/>
          <w:vAlign w:val="center"/>
        </w:tcPr>
        <w:p w:rsidR="001A30C3" w:rsidRPr="00906BAC" w:rsidRDefault="001A30C3" w:rsidP="00A457C8">
          <w:pPr>
            <w:pStyle w:val="Header-Left"/>
          </w:pPr>
          <w:r w:rsidRPr="004F633F">
            <w:t>Introduction</w:t>
          </w:r>
          <w:r>
            <w:t xml:space="preserve"> to trainee manual</w:t>
          </w:r>
        </w:p>
      </w:tc>
      <w:tc>
        <w:tcPr>
          <w:tcW w:w="6412" w:type="dxa"/>
        </w:tcPr>
        <w:p w:rsidR="001A30C3" w:rsidRDefault="001A30C3">
          <w:pPr>
            <w:pStyle w:val="Header"/>
          </w:pPr>
        </w:p>
      </w:tc>
    </w:tr>
  </w:tbl>
  <w:p w:rsidR="001A30C3" w:rsidRDefault="001A30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345"/>
      <w:gridCol w:w="2727"/>
    </w:tblGrid>
    <w:tr w:rsidR="001A30C3" w:rsidTr="00694381">
      <w:trPr>
        <w:trHeight w:val="552"/>
      </w:trPr>
      <w:tc>
        <w:tcPr>
          <w:tcW w:w="6345" w:type="dxa"/>
          <w:tcBorders>
            <w:top w:val="nil"/>
            <w:left w:val="nil"/>
            <w:right w:val="nil"/>
          </w:tcBorders>
        </w:tcPr>
        <w:p w:rsidR="001A30C3" w:rsidRDefault="001A30C3">
          <w:pPr>
            <w:pStyle w:val="Header"/>
          </w:pPr>
        </w:p>
      </w:tc>
      <w:tc>
        <w:tcPr>
          <w:tcW w:w="2727" w:type="dxa"/>
          <w:tcBorders>
            <w:top w:val="nil"/>
            <w:left w:val="nil"/>
            <w:right w:val="nil"/>
          </w:tcBorders>
          <w:shd w:val="clear" w:color="auto" w:fill="E36C0A" w:themeFill="accent6" w:themeFillShade="BF"/>
          <w:vAlign w:val="center"/>
        </w:tcPr>
        <w:p w:rsidR="001A30C3" w:rsidRPr="00906BAC" w:rsidRDefault="001A30C3" w:rsidP="00A457C8">
          <w:pPr>
            <w:pStyle w:val="Header-Right"/>
            <w:rPr>
              <w:szCs w:val="18"/>
            </w:rPr>
          </w:pPr>
          <w:r w:rsidRPr="004F633F">
            <w:t>Introduction</w:t>
          </w:r>
          <w:r>
            <w:t xml:space="preserve"> to trainee manual</w:t>
          </w:r>
        </w:p>
      </w:tc>
    </w:tr>
  </w:tbl>
  <w:p w:rsidR="001A30C3" w:rsidRDefault="001A30C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26"/>
      <w:gridCol w:w="7546"/>
    </w:tblGrid>
    <w:tr w:rsidR="001A30C3" w:rsidTr="005A07ED">
      <w:trPr>
        <w:trHeight w:val="552"/>
      </w:trPr>
      <w:tc>
        <w:tcPr>
          <w:tcW w:w="1526" w:type="dxa"/>
          <w:shd w:val="clear" w:color="auto" w:fill="E36C0A" w:themeFill="accent6" w:themeFillShade="BF"/>
          <w:vAlign w:val="center"/>
        </w:tcPr>
        <w:p w:rsidR="001A30C3" w:rsidRPr="00906BAC" w:rsidRDefault="001A30C3" w:rsidP="00A457C8">
          <w:pPr>
            <w:pStyle w:val="Header-Left"/>
          </w:pPr>
          <w:r>
            <w:rPr>
              <w:rFonts w:eastAsia="Calibri"/>
            </w:rPr>
            <w:t>Unit descriptor</w:t>
          </w:r>
        </w:p>
      </w:tc>
      <w:tc>
        <w:tcPr>
          <w:tcW w:w="7546" w:type="dxa"/>
        </w:tcPr>
        <w:p w:rsidR="001A30C3" w:rsidRDefault="001A30C3">
          <w:pPr>
            <w:pStyle w:val="Header"/>
          </w:pPr>
        </w:p>
      </w:tc>
    </w:tr>
  </w:tbl>
  <w:p w:rsidR="001A30C3" w:rsidRDefault="001A30C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621"/>
      <w:gridCol w:w="1451"/>
    </w:tblGrid>
    <w:tr w:rsidR="001A30C3" w:rsidTr="005A07ED">
      <w:trPr>
        <w:trHeight w:val="552"/>
      </w:trPr>
      <w:tc>
        <w:tcPr>
          <w:tcW w:w="7621" w:type="dxa"/>
          <w:tcBorders>
            <w:top w:val="nil"/>
            <w:left w:val="nil"/>
            <w:right w:val="nil"/>
          </w:tcBorders>
        </w:tcPr>
        <w:p w:rsidR="001A30C3" w:rsidRDefault="001A30C3">
          <w:pPr>
            <w:pStyle w:val="Header"/>
          </w:pPr>
        </w:p>
      </w:tc>
      <w:tc>
        <w:tcPr>
          <w:tcW w:w="1451" w:type="dxa"/>
          <w:tcBorders>
            <w:top w:val="nil"/>
            <w:left w:val="nil"/>
            <w:right w:val="nil"/>
          </w:tcBorders>
          <w:shd w:val="clear" w:color="auto" w:fill="E36C0A" w:themeFill="accent6" w:themeFillShade="BF"/>
          <w:vAlign w:val="center"/>
        </w:tcPr>
        <w:p w:rsidR="001A30C3" w:rsidRPr="00906BAC" w:rsidRDefault="001A30C3" w:rsidP="00A457C8">
          <w:pPr>
            <w:pStyle w:val="Header-Right"/>
            <w:rPr>
              <w:szCs w:val="18"/>
            </w:rPr>
          </w:pPr>
          <w:r>
            <w:rPr>
              <w:rFonts w:eastAsia="Calibri"/>
            </w:rPr>
            <w:t>Unit descriptor</w:t>
          </w:r>
        </w:p>
      </w:tc>
    </w:tr>
  </w:tbl>
  <w:p w:rsidR="001A30C3" w:rsidRDefault="001A30C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09"/>
      <w:gridCol w:w="7263"/>
    </w:tblGrid>
    <w:tr w:rsidR="001A30C3" w:rsidTr="005A07ED">
      <w:trPr>
        <w:trHeight w:val="552"/>
      </w:trPr>
      <w:tc>
        <w:tcPr>
          <w:tcW w:w="1809" w:type="dxa"/>
          <w:tcBorders>
            <w:top w:val="nil"/>
            <w:bottom w:val="single" w:sz="4" w:space="0" w:color="auto"/>
          </w:tcBorders>
          <w:shd w:val="clear" w:color="auto" w:fill="E36C0A" w:themeFill="accent6" w:themeFillShade="BF"/>
          <w:vAlign w:val="center"/>
        </w:tcPr>
        <w:p w:rsidR="001A30C3" w:rsidRPr="008F02DC" w:rsidRDefault="001A30C3" w:rsidP="000D3B99">
          <w:pPr>
            <w:pStyle w:val="Header-Left"/>
          </w:pPr>
          <w:r>
            <w:rPr>
              <w:rFonts w:eastAsia="Calibri"/>
            </w:rPr>
            <w:t>Assessment matrix</w:t>
          </w:r>
        </w:p>
      </w:tc>
      <w:tc>
        <w:tcPr>
          <w:tcW w:w="7263" w:type="dxa"/>
          <w:tcBorders>
            <w:top w:val="nil"/>
            <w:bottom w:val="single" w:sz="4" w:space="0" w:color="auto"/>
          </w:tcBorders>
        </w:tcPr>
        <w:p w:rsidR="001A30C3" w:rsidRDefault="001A30C3" w:rsidP="000D3B99">
          <w:pPr>
            <w:pStyle w:val="Header-Left"/>
          </w:pPr>
        </w:p>
      </w:tc>
    </w:tr>
  </w:tbl>
  <w:p w:rsidR="001A30C3" w:rsidRDefault="001A30C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96"/>
      <w:gridCol w:w="1876"/>
    </w:tblGrid>
    <w:tr w:rsidR="001A30C3" w:rsidTr="005A07ED">
      <w:trPr>
        <w:trHeight w:val="552"/>
      </w:trPr>
      <w:tc>
        <w:tcPr>
          <w:tcW w:w="7196" w:type="dxa"/>
          <w:tcBorders>
            <w:top w:val="nil"/>
            <w:left w:val="nil"/>
            <w:right w:val="nil"/>
          </w:tcBorders>
        </w:tcPr>
        <w:p w:rsidR="001A30C3" w:rsidRDefault="001A30C3">
          <w:pPr>
            <w:pStyle w:val="Header"/>
          </w:pPr>
        </w:p>
      </w:tc>
      <w:tc>
        <w:tcPr>
          <w:tcW w:w="1876" w:type="dxa"/>
          <w:tcBorders>
            <w:top w:val="nil"/>
            <w:left w:val="nil"/>
            <w:right w:val="nil"/>
          </w:tcBorders>
          <w:shd w:val="clear" w:color="auto" w:fill="E36C0A" w:themeFill="accent6" w:themeFillShade="BF"/>
          <w:vAlign w:val="center"/>
        </w:tcPr>
        <w:p w:rsidR="001A30C3" w:rsidRPr="00003E4F" w:rsidRDefault="001A30C3" w:rsidP="00E71DE9">
          <w:pPr>
            <w:pStyle w:val="Header-Right"/>
            <w:jc w:val="center"/>
            <w:rPr>
              <w:szCs w:val="18"/>
            </w:rPr>
          </w:pPr>
          <w:r>
            <w:rPr>
              <w:rFonts w:eastAsia="Calibri"/>
            </w:rPr>
            <w:t>Assessment matrix</w:t>
          </w:r>
        </w:p>
      </w:tc>
    </w:tr>
  </w:tbl>
  <w:p w:rsidR="001A30C3" w:rsidRDefault="001A30C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959"/>
      <w:gridCol w:w="8113"/>
    </w:tblGrid>
    <w:tr w:rsidR="001A30C3" w:rsidTr="005A07ED">
      <w:trPr>
        <w:trHeight w:val="552"/>
      </w:trPr>
      <w:tc>
        <w:tcPr>
          <w:tcW w:w="959" w:type="dxa"/>
          <w:shd w:val="clear" w:color="auto" w:fill="E36C0A" w:themeFill="accent6" w:themeFillShade="BF"/>
          <w:vAlign w:val="center"/>
        </w:tcPr>
        <w:p w:rsidR="001A30C3" w:rsidRPr="008F02DC" w:rsidRDefault="001A30C3" w:rsidP="00BB41F2">
          <w:pPr>
            <w:pStyle w:val="Header-Left"/>
          </w:pPr>
          <w:r>
            <w:rPr>
              <w:rFonts w:eastAsia="Calibri"/>
            </w:rPr>
            <w:t>Glossary</w:t>
          </w:r>
        </w:p>
      </w:tc>
      <w:tc>
        <w:tcPr>
          <w:tcW w:w="8113" w:type="dxa"/>
        </w:tcPr>
        <w:p w:rsidR="001A30C3" w:rsidRDefault="001A30C3">
          <w:pPr>
            <w:pStyle w:val="Header"/>
          </w:pPr>
        </w:p>
      </w:tc>
    </w:tr>
  </w:tbl>
  <w:p w:rsidR="001A30C3" w:rsidRDefault="001A30C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8145"/>
      <w:gridCol w:w="927"/>
    </w:tblGrid>
    <w:tr w:rsidR="001A30C3" w:rsidTr="005A07ED">
      <w:trPr>
        <w:trHeight w:val="552"/>
      </w:trPr>
      <w:tc>
        <w:tcPr>
          <w:tcW w:w="8145" w:type="dxa"/>
          <w:tcBorders>
            <w:top w:val="nil"/>
            <w:left w:val="nil"/>
            <w:right w:val="nil"/>
          </w:tcBorders>
        </w:tcPr>
        <w:p w:rsidR="001A30C3" w:rsidRDefault="001A30C3">
          <w:pPr>
            <w:pStyle w:val="Header"/>
          </w:pPr>
        </w:p>
      </w:tc>
      <w:tc>
        <w:tcPr>
          <w:tcW w:w="927" w:type="dxa"/>
          <w:tcBorders>
            <w:top w:val="nil"/>
            <w:left w:val="nil"/>
            <w:right w:val="nil"/>
          </w:tcBorders>
          <w:shd w:val="clear" w:color="auto" w:fill="E36C0A" w:themeFill="accent6" w:themeFillShade="BF"/>
          <w:vAlign w:val="center"/>
        </w:tcPr>
        <w:p w:rsidR="001A30C3" w:rsidRPr="00003E4F" w:rsidRDefault="001A30C3" w:rsidP="00BB41F2">
          <w:pPr>
            <w:pStyle w:val="Header-Right"/>
            <w:rPr>
              <w:szCs w:val="18"/>
            </w:rPr>
          </w:pPr>
          <w:r>
            <w:rPr>
              <w:rFonts w:eastAsia="Calibri"/>
            </w:rPr>
            <w:t>Glossary</w:t>
          </w:r>
        </w:p>
      </w:tc>
    </w:tr>
  </w:tbl>
  <w:p w:rsidR="001A30C3" w:rsidRDefault="001A30C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94"/>
      <w:gridCol w:w="5278"/>
    </w:tblGrid>
    <w:tr w:rsidR="001A30C3" w:rsidRPr="00577D3A" w:rsidTr="00E7633D">
      <w:trPr>
        <w:trHeight w:val="550"/>
      </w:trPr>
      <w:tc>
        <w:tcPr>
          <w:tcW w:w="3794" w:type="dxa"/>
          <w:shd w:val="clear" w:color="auto" w:fill="E36C0A" w:themeFill="accent6" w:themeFillShade="BF"/>
          <w:vAlign w:val="center"/>
        </w:tcPr>
        <w:p w:rsidR="001A30C3" w:rsidRPr="00577D3A" w:rsidRDefault="001A30C3" w:rsidP="00326643">
          <w:pPr>
            <w:pStyle w:val="Header-Left"/>
          </w:pPr>
          <w:r w:rsidRPr="00843B15">
            <w:t xml:space="preserve">Element 1: </w:t>
          </w:r>
          <w:fldSimple w:instr=" REF  Element1  \* MERGEFORMAT ">
            <w:sdt>
              <w:sdtPr>
                <w:alias w:val="Element 1"/>
                <w:tag w:val="Element 1"/>
                <w:id w:val="12450079"/>
                <w:lock w:val="sdtLocked"/>
              </w:sdtPr>
              <w:sdtEndPr/>
              <w:sdtContent>
                <w:r w:rsidRPr="004D5E27">
                  <w:t>Plan for food service production</w:t>
                </w:r>
              </w:sdtContent>
            </w:sdt>
          </w:fldSimple>
        </w:p>
      </w:tc>
      <w:tc>
        <w:tcPr>
          <w:tcW w:w="5278" w:type="dxa"/>
          <w:vAlign w:val="center"/>
        </w:tcPr>
        <w:p w:rsidR="001A30C3" w:rsidRPr="00577D3A" w:rsidRDefault="001A30C3" w:rsidP="00577D3A">
          <w:pPr>
            <w:pStyle w:val="Header-Left"/>
          </w:pPr>
        </w:p>
      </w:tc>
    </w:tr>
  </w:tbl>
  <w:p w:rsidR="001A30C3" w:rsidRDefault="001A30C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719"/>
    </w:tblGrid>
    <w:tr w:rsidR="001A30C3" w:rsidRPr="00577D3A" w:rsidTr="00E7633D">
      <w:trPr>
        <w:trHeight w:val="550"/>
      </w:trPr>
      <w:tc>
        <w:tcPr>
          <w:tcW w:w="5353" w:type="dxa"/>
        </w:tcPr>
        <w:p w:rsidR="001A30C3" w:rsidRPr="00577D3A" w:rsidRDefault="001A30C3" w:rsidP="00577D3A">
          <w:pPr>
            <w:pStyle w:val="Header-Right"/>
          </w:pPr>
        </w:p>
      </w:tc>
      <w:tc>
        <w:tcPr>
          <w:tcW w:w="3719" w:type="dxa"/>
          <w:shd w:val="clear" w:color="auto" w:fill="E36C0A" w:themeFill="accent6" w:themeFillShade="BF"/>
          <w:vAlign w:val="center"/>
        </w:tcPr>
        <w:p w:rsidR="001A30C3" w:rsidRPr="00577D3A" w:rsidRDefault="001A30C3" w:rsidP="00326643">
          <w:pPr>
            <w:pStyle w:val="Header-Right"/>
          </w:pPr>
          <w:r w:rsidRPr="00BB41F2">
            <w:t>Element</w:t>
          </w:r>
          <w:r w:rsidRPr="00843B15">
            <w:t xml:space="preserve"> 1: </w:t>
          </w:r>
          <w:r w:rsidR="00B369A7">
            <w:fldChar w:fldCharType="begin"/>
          </w:r>
          <w:r w:rsidR="00B369A7">
            <w:instrText xml:space="preserve"> REF  Element1 </w:instrText>
          </w:r>
          <w:r w:rsidR="00B369A7">
            <w:fldChar w:fldCharType="separate"/>
          </w:r>
          <w:sdt>
            <w:sdtPr>
              <w:alias w:val="Element 1"/>
              <w:tag w:val="Element 1"/>
              <w:id w:val="12450080"/>
              <w:lock w:val="sdtLocked"/>
            </w:sdtPr>
            <w:sdtEndPr/>
            <w:sdtContent>
              <w:r w:rsidRPr="004D5E27">
                <w:t>Plan for food service production</w:t>
              </w:r>
            </w:sdtContent>
          </w:sdt>
          <w:r w:rsidR="00B369A7">
            <w:fldChar w:fldCharType="end"/>
          </w:r>
        </w:p>
      </w:tc>
    </w:tr>
  </w:tbl>
  <w:p w:rsidR="001A30C3" w:rsidRDefault="001A30C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070"/>
      <w:gridCol w:w="4002"/>
    </w:tblGrid>
    <w:tr w:rsidR="001A30C3" w:rsidRPr="00577D3A" w:rsidTr="00E7633D">
      <w:trPr>
        <w:trHeight w:val="550"/>
      </w:trPr>
      <w:tc>
        <w:tcPr>
          <w:tcW w:w="5070" w:type="dxa"/>
          <w:shd w:val="clear" w:color="auto" w:fill="E36C0A" w:themeFill="accent6" w:themeFillShade="BF"/>
          <w:vAlign w:val="center"/>
        </w:tcPr>
        <w:p w:rsidR="001A30C3" w:rsidRPr="00577D3A" w:rsidRDefault="001A30C3" w:rsidP="00326643">
          <w:pPr>
            <w:pStyle w:val="Header-Left"/>
          </w:pPr>
          <w:r w:rsidRPr="00843B15">
            <w:t xml:space="preserve">Element 2: </w:t>
          </w:r>
          <w:fldSimple w:instr=" REF  Element2  \* MERGEFORMAT ">
            <w:sdt>
              <w:sdtPr>
                <w:alias w:val="Element 2"/>
                <w:tag w:val="Element 2"/>
                <w:id w:val="12450081"/>
                <w:lock w:val="sdtLocked"/>
              </w:sdtPr>
              <w:sdtEndPr/>
              <w:sdtContent>
                <w:r w:rsidRPr="004D5E27">
                  <w:t>Prepare and produce food items for food service</w:t>
                </w:r>
              </w:sdtContent>
            </w:sdt>
          </w:fldSimple>
        </w:p>
      </w:tc>
      <w:tc>
        <w:tcPr>
          <w:tcW w:w="4002" w:type="dxa"/>
          <w:vAlign w:val="center"/>
        </w:tcPr>
        <w:p w:rsidR="001A30C3" w:rsidRPr="00577D3A" w:rsidRDefault="001A30C3" w:rsidP="00577D3A">
          <w:pPr>
            <w:pStyle w:val="Header-Left"/>
          </w:pPr>
        </w:p>
      </w:tc>
    </w:tr>
  </w:tbl>
  <w:p w:rsidR="001A30C3" w:rsidRDefault="001A30C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1A30C3" w:rsidRPr="00577D3A" w:rsidTr="00E7633D">
      <w:trPr>
        <w:trHeight w:val="550"/>
      </w:trPr>
      <w:tc>
        <w:tcPr>
          <w:tcW w:w="3936" w:type="dxa"/>
        </w:tcPr>
        <w:p w:rsidR="001A30C3" w:rsidRPr="00577D3A" w:rsidRDefault="001A30C3" w:rsidP="00577D3A">
          <w:pPr>
            <w:pStyle w:val="Header-Right"/>
          </w:pPr>
        </w:p>
      </w:tc>
      <w:tc>
        <w:tcPr>
          <w:tcW w:w="5136" w:type="dxa"/>
          <w:shd w:val="clear" w:color="auto" w:fill="E36C0A" w:themeFill="accent6" w:themeFillShade="BF"/>
          <w:vAlign w:val="center"/>
        </w:tcPr>
        <w:p w:rsidR="001A30C3" w:rsidRPr="00577D3A" w:rsidRDefault="001A30C3" w:rsidP="00326643">
          <w:pPr>
            <w:pStyle w:val="Header-Right"/>
          </w:pPr>
          <w:r w:rsidRPr="00843B15">
            <w:t xml:space="preserve">Element 2: </w:t>
          </w:r>
          <w:r w:rsidR="00B369A7">
            <w:fldChar w:fldCharType="begin"/>
          </w:r>
          <w:r w:rsidR="00B369A7">
            <w:instrText xml:space="preserve"> REF  Element2 </w:instrText>
          </w:r>
          <w:r w:rsidR="00B369A7">
            <w:fldChar w:fldCharType="separate"/>
          </w:r>
          <w:sdt>
            <w:sdtPr>
              <w:alias w:val="Element 2"/>
              <w:tag w:val="Element 2"/>
              <w:id w:val="12450082"/>
              <w:lock w:val="sdtLocked"/>
            </w:sdtPr>
            <w:sdtEndPr/>
            <w:sdtContent>
              <w:r w:rsidRPr="004D5E27">
                <w:t>Prepare and produce food items for food service</w:t>
              </w:r>
            </w:sdtContent>
          </w:sdt>
          <w:r w:rsidR="00B369A7">
            <w:fldChar w:fldCharType="end"/>
          </w:r>
        </w:p>
      </w:tc>
    </w:tr>
  </w:tbl>
  <w:p w:rsidR="001A30C3" w:rsidRDefault="001A30C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26"/>
      <w:gridCol w:w="5346"/>
    </w:tblGrid>
    <w:tr w:rsidR="001A30C3" w:rsidRPr="00577D3A" w:rsidTr="00A863F6">
      <w:trPr>
        <w:trHeight w:val="550"/>
      </w:trPr>
      <w:tc>
        <w:tcPr>
          <w:tcW w:w="3969" w:type="dxa"/>
          <w:shd w:val="clear" w:color="auto" w:fill="E36C0A" w:themeFill="accent6" w:themeFillShade="BF"/>
          <w:vAlign w:val="center"/>
        </w:tcPr>
        <w:p w:rsidR="001A30C3" w:rsidRPr="00577D3A" w:rsidRDefault="001A30C3" w:rsidP="00C84946">
          <w:pPr>
            <w:pStyle w:val="Header-Left"/>
          </w:pPr>
          <w:r>
            <w:t>Element 3</w:t>
          </w:r>
          <w:r w:rsidRPr="00843B15">
            <w:t xml:space="preserve">: </w:t>
          </w:r>
          <w:fldSimple w:instr=" REF  Element3  \* MERGEFORMAT ">
            <w:sdt>
              <w:sdtPr>
                <w:alias w:val="Element 3"/>
                <w:tag w:val="Element 3"/>
                <w:id w:val="12450083"/>
                <w:lock w:val="sdtLocked"/>
              </w:sdtPr>
              <w:sdtEndPr/>
              <w:sdtContent>
                <w:r w:rsidRPr="004D5E27">
                  <w:t>Set up kitchen for food service</w:t>
                </w:r>
              </w:sdtContent>
            </w:sdt>
          </w:fldSimple>
        </w:p>
      </w:tc>
      <w:tc>
        <w:tcPr>
          <w:tcW w:w="5703" w:type="dxa"/>
          <w:vAlign w:val="center"/>
        </w:tcPr>
        <w:p w:rsidR="001A30C3" w:rsidRPr="00577D3A" w:rsidRDefault="001A30C3" w:rsidP="00577D3A">
          <w:pPr>
            <w:pStyle w:val="Header-Left"/>
          </w:pPr>
        </w:p>
      </w:tc>
    </w:tr>
  </w:tbl>
  <w:p w:rsidR="001A30C3" w:rsidRDefault="001A30C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66"/>
      <w:gridCol w:w="3806"/>
    </w:tblGrid>
    <w:tr w:rsidR="001A30C3" w:rsidRPr="00577D3A" w:rsidTr="00A863F6">
      <w:trPr>
        <w:trHeight w:val="550"/>
      </w:trPr>
      <w:tc>
        <w:tcPr>
          <w:tcW w:w="5495" w:type="dxa"/>
        </w:tcPr>
        <w:p w:rsidR="001A30C3" w:rsidRPr="00577D3A" w:rsidRDefault="001A30C3" w:rsidP="00577D3A">
          <w:pPr>
            <w:pStyle w:val="Header-Right"/>
          </w:pPr>
        </w:p>
      </w:tc>
      <w:tc>
        <w:tcPr>
          <w:tcW w:w="3969" w:type="dxa"/>
          <w:shd w:val="clear" w:color="auto" w:fill="E36C0A" w:themeFill="accent6" w:themeFillShade="BF"/>
          <w:vAlign w:val="center"/>
        </w:tcPr>
        <w:p w:rsidR="001A30C3" w:rsidRPr="00577D3A" w:rsidRDefault="001A30C3" w:rsidP="00C84946">
          <w:pPr>
            <w:pStyle w:val="Header-Right"/>
          </w:pPr>
          <w:r>
            <w:t>Element 3</w:t>
          </w:r>
          <w:r w:rsidRPr="00843B15">
            <w:t xml:space="preserve">: </w:t>
          </w:r>
          <w:r w:rsidR="00B369A7">
            <w:fldChar w:fldCharType="begin"/>
          </w:r>
          <w:r w:rsidR="00B369A7">
            <w:instrText xml:space="preserve"> REF  Element3 </w:instrText>
          </w:r>
          <w:r w:rsidR="00B369A7">
            <w:fldChar w:fldCharType="separate"/>
          </w:r>
          <w:sdt>
            <w:sdtPr>
              <w:alias w:val="Element 3"/>
              <w:tag w:val="Element 3"/>
              <w:id w:val="12450084"/>
              <w:lock w:val="sdtLocked"/>
            </w:sdtPr>
            <w:sdtEndPr/>
            <w:sdtContent>
              <w:r w:rsidRPr="004D5E27">
                <w:t>Set up kitchen for food service</w:t>
              </w:r>
            </w:sdtContent>
          </w:sdt>
          <w:r w:rsidR="00B369A7">
            <w:fldChar w:fldCharType="end"/>
          </w:r>
        </w:p>
      </w:tc>
    </w:tr>
  </w:tbl>
  <w:p w:rsidR="001A30C3" w:rsidRDefault="001A30C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90"/>
      <w:gridCol w:w="4682"/>
    </w:tblGrid>
    <w:tr w:rsidR="001A30C3" w:rsidRPr="00577D3A" w:rsidTr="00E7633D">
      <w:trPr>
        <w:trHeight w:val="550"/>
      </w:trPr>
      <w:tc>
        <w:tcPr>
          <w:tcW w:w="4418" w:type="dxa"/>
          <w:shd w:val="clear" w:color="auto" w:fill="E36C0A" w:themeFill="accent6" w:themeFillShade="BF"/>
          <w:vAlign w:val="center"/>
        </w:tcPr>
        <w:p w:rsidR="001A30C3" w:rsidRPr="00577D3A" w:rsidRDefault="001A30C3" w:rsidP="00C84946">
          <w:pPr>
            <w:pStyle w:val="Header-Left"/>
          </w:pPr>
          <w:r w:rsidRPr="00843B15">
            <w:t xml:space="preserve">Element </w:t>
          </w:r>
          <w:r>
            <w:t>4</w:t>
          </w:r>
          <w:r w:rsidRPr="00843B15">
            <w:t xml:space="preserve">: </w:t>
          </w:r>
          <w:fldSimple w:instr=" REF  Element4  \* MERGEFORMAT ">
            <w:sdt>
              <w:sdtPr>
                <w:alias w:val="Element 4"/>
                <w:tag w:val="Element 4"/>
                <w:id w:val="1650328030"/>
                <w:placeholder>
                  <w:docPart w:val="C9F7477BF8574928B0B9CDC0DCEE3A65"/>
                </w:placeholder>
              </w:sdtPr>
              <w:sdtContent>
                <w:r w:rsidR="00B369A7" w:rsidRPr="00050262">
                  <w:t>Hold and store products for food service</w:t>
                </w:r>
              </w:sdtContent>
            </w:sdt>
          </w:fldSimple>
        </w:p>
      </w:tc>
      <w:tc>
        <w:tcPr>
          <w:tcW w:w="4711" w:type="dxa"/>
          <w:vAlign w:val="center"/>
        </w:tcPr>
        <w:p w:rsidR="001A30C3" w:rsidRPr="00577D3A" w:rsidRDefault="001A30C3" w:rsidP="00577D3A">
          <w:pPr>
            <w:pStyle w:val="Header-Left"/>
          </w:pPr>
        </w:p>
      </w:tc>
    </w:tr>
  </w:tbl>
  <w:p w:rsidR="001A30C3" w:rsidRDefault="001A30C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428"/>
    </w:tblGrid>
    <w:tr w:rsidR="001A30C3" w:rsidRPr="00577D3A" w:rsidTr="00E7633D">
      <w:trPr>
        <w:trHeight w:val="550"/>
      </w:trPr>
      <w:tc>
        <w:tcPr>
          <w:tcW w:w="4644" w:type="dxa"/>
        </w:tcPr>
        <w:p w:rsidR="001A30C3" w:rsidRPr="00577D3A" w:rsidRDefault="001A30C3" w:rsidP="00577D3A">
          <w:pPr>
            <w:pStyle w:val="Header-Right"/>
          </w:pPr>
        </w:p>
      </w:tc>
      <w:tc>
        <w:tcPr>
          <w:tcW w:w="4428" w:type="dxa"/>
          <w:shd w:val="clear" w:color="auto" w:fill="E36C0A" w:themeFill="accent6" w:themeFillShade="BF"/>
          <w:vAlign w:val="center"/>
        </w:tcPr>
        <w:p w:rsidR="001A30C3" w:rsidRPr="00577D3A" w:rsidRDefault="001A30C3" w:rsidP="00C84946">
          <w:pPr>
            <w:pStyle w:val="Header-Right"/>
          </w:pPr>
          <w:r w:rsidRPr="00843B15">
            <w:t xml:space="preserve">Element </w:t>
          </w:r>
          <w:r>
            <w:t>4</w:t>
          </w:r>
          <w:r w:rsidRPr="00843B15">
            <w:t xml:space="preserve">: </w:t>
          </w:r>
          <w:r w:rsidR="00B369A7">
            <w:fldChar w:fldCharType="begin"/>
          </w:r>
          <w:r w:rsidR="00B369A7">
            <w:instrText xml:space="preserve"> REF  Element4 </w:instrText>
          </w:r>
          <w:r w:rsidR="00B369A7">
            <w:fldChar w:fldCharType="separate"/>
          </w:r>
          <w:sdt>
            <w:sdtPr>
              <w:alias w:val="Element 4"/>
              <w:tag w:val="Element 4"/>
              <w:id w:val="1526135107"/>
              <w:placeholder>
                <w:docPart w:val="0840924D52044FD9BAFE3F971D5558CA"/>
              </w:placeholder>
            </w:sdtPr>
            <w:sdtContent>
              <w:r w:rsidR="00B369A7" w:rsidRPr="00050262">
                <w:t>Hold and store products for food service</w:t>
              </w:r>
            </w:sdtContent>
          </w:sdt>
          <w:r w:rsidR="00B369A7">
            <w:fldChar w:fldCharType="end"/>
          </w:r>
        </w:p>
      </w:tc>
    </w:tr>
  </w:tbl>
  <w:p w:rsidR="001A30C3" w:rsidRDefault="001A30C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1A30C3" w:rsidRPr="00577D3A" w:rsidTr="00E7633D">
      <w:trPr>
        <w:trHeight w:val="550"/>
      </w:trPr>
      <w:tc>
        <w:tcPr>
          <w:tcW w:w="5353" w:type="dxa"/>
          <w:shd w:val="clear" w:color="auto" w:fill="E36C0A" w:themeFill="accent6" w:themeFillShade="BF"/>
          <w:vAlign w:val="center"/>
        </w:tcPr>
        <w:p w:rsidR="001A30C3" w:rsidRPr="00577D3A" w:rsidRDefault="001A30C3" w:rsidP="00C84946">
          <w:pPr>
            <w:pStyle w:val="Header-Left"/>
          </w:pPr>
          <w:r w:rsidRPr="00843B15">
            <w:t xml:space="preserve">Element </w:t>
          </w:r>
          <w:r>
            <w:t>5</w:t>
          </w:r>
          <w:r w:rsidRPr="00843B15">
            <w:t xml:space="preserve">: </w:t>
          </w:r>
          <w:fldSimple w:instr=" REF  Element5  \* MERGEFORMAT ">
            <w:sdt>
              <w:sdtPr>
                <w:alias w:val="Element 5"/>
                <w:tag w:val="Element 5"/>
                <w:id w:val="12450087"/>
                <w:lock w:val="sdtLocked"/>
              </w:sdtPr>
              <w:sdtEndPr/>
              <w:sdtContent>
                <w:r w:rsidRPr="004D5E27">
                  <w:t>Store products after food service to maintain quality</w:t>
                </w:r>
              </w:sdtContent>
            </w:sdt>
          </w:fldSimple>
        </w:p>
      </w:tc>
      <w:tc>
        <w:tcPr>
          <w:tcW w:w="3719" w:type="dxa"/>
          <w:vAlign w:val="center"/>
        </w:tcPr>
        <w:p w:rsidR="001A30C3" w:rsidRPr="00577D3A" w:rsidRDefault="001A30C3" w:rsidP="00577D3A">
          <w:pPr>
            <w:pStyle w:val="Header-Left"/>
          </w:pPr>
        </w:p>
      </w:tc>
    </w:tr>
  </w:tbl>
  <w:p w:rsidR="001A30C3" w:rsidRDefault="001A30C3">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1A30C3" w:rsidRPr="00577D3A" w:rsidTr="00E7633D">
      <w:trPr>
        <w:trHeight w:val="550"/>
      </w:trPr>
      <w:tc>
        <w:tcPr>
          <w:tcW w:w="3794" w:type="dxa"/>
        </w:tcPr>
        <w:p w:rsidR="001A30C3" w:rsidRPr="00577D3A" w:rsidRDefault="001A30C3" w:rsidP="00577D3A">
          <w:pPr>
            <w:pStyle w:val="Header-Right"/>
          </w:pPr>
        </w:p>
      </w:tc>
      <w:tc>
        <w:tcPr>
          <w:tcW w:w="5278" w:type="dxa"/>
          <w:shd w:val="clear" w:color="auto" w:fill="E36C0A" w:themeFill="accent6" w:themeFillShade="BF"/>
          <w:vAlign w:val="center"/>
        </w:tcPr>
        <w:p w:rsidR="001A30C3" w:rsidRPr="00577D3A" w:rsidRDefault="001A30C3" w:rsidP="00C84946">
          <w:pPr>
            <w:pStyle w:val="Header-Right"/>
          </w:pPr>
          <w:r w:rsidRPr="00843B15">
            <w:t xml:space="preserve">Element </w:t>
          </w:r>
          <w:r>
            <w:t>5</w:t>
          </w:r>
          <w:r w:rsidRPr="00843B15">
            <w:t xml:space="preserve">: </w:t>
          </w:r>
          <w:r w:rsidR="00B369A7">
            <w:fldChar w:fldCharType="begin"/>
          </w:r>
          <w:r w:rsidR="00B369A7">
            <w:instrText xml:space="preserve"> REF  Element5 </w:instrText>
          </w:r>
          <w:r w:rsidR="00B369A7">
            <w:fldChar w:fldCharType="separate"/>
          </w:r>
          <w:sdt>
            <w:sdtPr>
              <w:alias w:val="Element 5"/>
              <w:tag w:val="Element 5"/>
              <w:id w:val="12450088"/>
              <w:lock w:val="sdtLocked"/>
            </w:sdtPr>
            <w:sdtEndPr/>
            <w:sdtContent>
              <w:r w:rsidRPr="004D5E27">
                <w:t>Store products after food service to maintain quality</w:t>
              </w:r>
            </w:sdtContent>
          </w:sdt>
          <w:r w:rsidR="00B369A7">
            <w:fldChar w:fldCharType="end"/>
          </w:r>
        </w:p>
      </w:tc>
    </w:tr>
  </w:tbl>
  <w:p w:rsidR="001A30C3" w:rsidRDefault="001A30C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84"/>
      <w:gridCol w:w="6488"/>
    </w:tblGrid>
    <w:tr w:rsidR="001A30C3" w:rsidRPr="00577D3A" w:rsidTr="00D36F95">
      <w:trPr>
        <w:trHeight w:val="550"/>
      </w:trPr>
      <w:tc>
        <w:tcPr>
          <w:tcW w:w="2518" w:type="dxa"/>
          <w:shd w:val="clear" w:color="auto" w:fill="E36C0A" w:themeFill="accent6" w:themeFillShade="BF"/>
          <w:vAlign w:val="center"/>
        </w:tcPr>
        <w:p w:rsidR="001A30C3" w:rsidRPr="00577D3A" w:rsidRDefault="001A30C3" w:rsidP="00D36F95">
          <w:pPr>
            <w:pStyle w:val="Header-Left"/>
          </w:pPr>
          <w:r w:rsidRPr="00D36F95">
            <w:t>Presentation</w:t>
          </w:r>
          <w:r>
            <w:t xml:space="preserve"> of written work</w:t>
          </w:r>
        </w:p>
      </w:tc>
      <w:tc>
        <w:tcPr>
          <w:tcW w:w="6321" w:type="dxa"/>
          <w:vAlign w:val="center"/>
        </w:tcPr>
        <w:p w:rsidR="001A30C3" w:rsidRPr="00577D3A" w:rsidRDefault="001A30C3" w:rsidP="00577D3A">
          <w:pPr>
            <w:pStyle w:val="Header-Left"/>
          </w:pPr>
        </w:p>
      </w:tc>
    </w:tr>
  </w:tbl>
  <w:p w:rsidR="001A30C3" w:rsidRDefault="001A30C3">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1A30C3" w:rsidRPr="00577D3A" w:rsidTr="00D36F95">
      <w:trPr>
        <w:trHeight w:val="550"/>
      </w:trPr>
      <w:tc>
        <w:tcPr>
          <w:tcW w:w="6487" w:type="dxa"/>
        </w:tcPr>
        <w:p w:rsidR="001A30C3" w:rsidRPr="00577D3A" w:rsidRDefault="001A30C3" w:rsidP="00577D3A">
          <w:pPr>
            <w:pStyle w:val="Header-Right"/>
          </w:pPr>
        </w:p>
      </w:tc>
      <w:tc>
        <w:tcPr>
          <w:tcW w:w="2494" w:type="dxa"/>
          <w:shd w:val="clear" w:color="auto" w:fill="E36C0A" w:themeFill="accent6" w:themeFillShade="BF"/>
          <w:vAlign w:val="center"/>
        </w:tcPr>
        <w:p w:rsidR="001A30C3" w:rsidRPr="00577D3A" w:rsidRDefault="001A30C3" w:rsidP="00D36F95">
          <w:pPr>
            <w:pStyle w:val="Header-Right"/>
          </w:pPr>
          <w:r w:rsidRPr="00D36F95">
            <w:t>Presentation</w:t>
          </w:r>
          <w:r>
            <w:t xml:space="preserve"> of written work</w:t>
          </w:r>
        </w:p>
      </w:tc>
    </w:tr>
  </w:tbl>
  <w:p w:rsidR="001A30C3" w:rsidRDefault="001A30C3">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48"/>
      <w:gridCol w:w="6924"/>
    </w:tblGrid>
    <w:tr w:rsidR="001A30C3" w:rsidRPr="00577D3A" w:rsidTr="00D36F95">
      <w:trPr>
        <w:trHeight w:val="550"/>
      </w:trPr>
      <w:tc>
        <w:tcPr>
          <w:tcW w:w="2093" w:type="dxa"/>
          <w:shd w:val="clear" w:color="auto" w:fill="E36C0A" w:themeFill="accent6" w:themeFillShade="BF"/>
          <w:vAlign w:val="center"/>
        </w:tcPr>
        <w:p w:rsidR="001A30C3" w:rsidRPr="00577D3A" w:rsidRDefault="001A30C3" w:rsidP="00D36F95">
          <w:pPr>
            <w:pStyle w:val="Header-Left"/>
          </w:pPr>
          <w:r w:rsidRPr="00D36F95">
            <w:t>Recommended</w:t>
          </w:r>
          <w:r>
            <w:t xml:space="preserve"> reading</w:t>
          </w:r>
        </w:p>
      </w:tc>
      <w:tc>
        <w:tcPr>
          <w:tcW w:w="6746" w:type="dxa"/>
          <w:vAlign w:val="center"/>
        </w:tcPr>
        <w:p w:rsidR="001A30C3" w:rsidRPr="00577D3A" w:rsidRDefault="001A30C3" w:rsidP="00577D3A">
          <w:pPr>
            <w:pStyle w:val="Header-Left"/>
          </w:pPr>
        </w:p>
      </w:tc>
    </w:tr>
  </w:tbl>
  <w:p w:rsidR="001A30C3" w:rsidRDefault="001A30C3">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160"/>
    </w:tblGrid>
    <w:tr w:rsidR="001A30C3" w:rsidRPr="00577D3A" w:rsidTr="00D36F95">
      <w:trPr>
        <w:trHeight w:val="550"/>
      </w:trPr>
      <w:tc>
        <w:tcPr>
          <w:tcW w:w="6912" w:type="dxa"/>
        </w:tcPr>
        <w:p w:rsidR="001A30C3" w:rsidRPr="00577D3A" w:rsidRDefault="001A30C3" w:rsidP="00577D3A">
          <w:pPr>
            <w:pStyle w:val="Header-Right"/>
          </w:pPr>
        </w:p>
      </w:tc>
      <w:tc>
        <w:tcPr>
          <w:tcW w:w="2160" w:type="dxa"/>
          <w:shd w:val="clear" w:color="auto" w:fill="E36C0A" w:themeFill="accent6" w:themeFillShade="BF"/>
          <w:vAlign w:val="center"/>
        </w:tcPr>
        <w:p w:rsidR="001A30C3" w:rsidRPr="00577D3A" w:rsidRDefault="001A30C3" w:rsidP="00D36F95">
          <w:pPr>
            <w:pStyle w:val="Header-Right"/>
          </w:pPr>
          <w:r w:rsidRPr="00D36F95">
            <w:t>Recommended</w:t>
          </w:r>
          <w:r>
            <w:t xml:space="preserve"> reading</w:t>
          </w:r>
        </w:p>
      </w:tc>
    </w:tr>
  </w:tbl>
  <w:p w:rsidR="001A30C3" w:rsidRDefault="001A30C3">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1A30C3" w:rsidRPr="00577D3A" w:rsidTr="00D36F95">
      <w:trPr>
        <w:trHeight w:val="550"/>
      </w:trPr>
      <w:tc>
        <w:tcPr>
          <w:tcW w:w="2235" w:type="dxa"/>
          <w:shd w:val="clear" w:color="auto" w:fill="E36C0A" w:themeFill="accent6" w:themeFillShade="BF"/>
          <w:vAlign w:val="center"/>
        </w:tcPr>
        <w:p w:rsidR="001A30C3" w:rsidRPr="00577D3A" w:rsidRDefault="001A30C3" w:rsidP="00D36F95">
          <w:pPr>
            <w:pStyle w:val="Header-Left"/>
          </w:pPr>
          <w:r>
            <w:t xml:space="preserve">Trainee evaluation </w:t>
          </w:r>
          <w:r w:rsidRPr="00D36F95">
            <w:t>sheet</w:t>
          </w:r>
        </w:p>
      </w:tc>
      <w:tc>
        <w:tcPr>
          <w:tcW w:w="6604" w:type="dxa"/>
          <w:vAlign w:val="center"/>
        </w:tcPr>
        <w:p w:rsidR="001A30C3" w:rsidRPr="00577D3A" w:rsidRDefault="001A30C3" w:rsidP="00577D3A">
          <w:pPr>
            <w:pStyle w:val="Header-Left"/>
          </w:pPr>
        </w:p>
      </w:tc>
    </w:tr>
  </w:tbl>
  <w:p w:rsidR="001A30C3" w:rsidRDefault="001A30C3">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1A30C3" w:rsidRPr="00577D3A" w:rsidTr="00D36F95">
      <w:trPr>
        <w:trHeight w:val="550"/>
      </w:trPr>
      <w:tc>
        <w:tcPr>
          <w:tcW w:w="6771" w:type="dxa"/>
        </w:tcPr>
        <w:p w:rsidR="001A30C3" w:rsidRPr="00577D3A" w:rsidRDefault="001A30C3" w:rsidP="00577D3A">
          <w:pPr>
            <w:pStyle w:val="Header-Right"/>
          </w:pPr>
        </w:p>
      </w:tc>
      <w:tc>
        <w:tcPr>
          <w:tcW w:w="2210" w:type="dxa"/>
          <w:shd w:val="clear" w:color="auto" w:fill="E36C0A" w:themeFill="accent6" w:themeFillShade="BF"/>
          <w:vAlign w:val="center"/>
        </w:tcPr>
        <w:p w:rsidR="001A30C3" w:rsidRPr="00577D3A" w:rsidRDefault="001A30C3" w:rsidP="00D36F95">
          <w:pPr>
            <w:pStyle w:val="Header-Right"/>
          </w:pPr>
          <w:r w:rsidRPr="00D36F95">
            <w:t>Trainee</w:t>
          </w:r>
          <w:r>
            <w:t xml:space="preserve"> </w:t>
          </w:r>
          <w:r w:rsidRPr="00A457C8">
            <w:t>evaluation</w:t>
          </w:r>
          <w:r>
            <w:t xml:space="preserve"> sheet</w:t>
          </w:r>
        </w:p>
      </w:tc>
    </w:tr>
  </w:tbl>
  <w:p w:rsidR="001A30C3" w:rsidRDefault="001A30C3">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36"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6009"/>
    </w:tblGrid>
    <w:tr w:rsidR="00050262" w:rsidRPr="00577D3A" w:rsidTr="004B375B">
      <w:trPr>
        <w:trHeight w:val="550"/>
      </w:trPr>
      <w:tc>
        <w:tcPr>
          <w:tcW w:w="3227" w:type="dxa"/>
          <w:shd w:val="clear" w:color="auto" w:fill="E36C0A" w:themeFill="accent6" w:themeFillShade="BF"/>
          <w:vAlign w:val="center"/>
        </w:tcPr>
        <w:p w:rsidR="00050262" w:rsidRPr="00577D3A" w:rsidRDefault="00050262" w:rsidP="00D36F95">
          <w:pPr>
            <w:pStyle w:val="Header-Left"/>
          </w:pPr>
          <w:r w:rsidRPr="00EB092C">
            <w:t>Trainee Self-Assessment Checklist</w:t>
          </w:r>
        </w:p>
      </w:tc>
      <w:tc>
        <w:tcPr>
          <w:tcW w:w="6009" w:type="dxa"/>
          <w:vAlign w:val="center"/>
        </w:tcPr>
        <w:p w:rsidR="00050262" w:rsidRPr="00577D3A" w:rsidRDefault="00050262" w:rsidP="00577D3A">
          <w:pPr>
            <w:pStyle w:val="Header-Left"/>
          </w:pPr>
        </w:p>
      </w:tc>
    </w:tr>
  </w:tbl>
  <w:p w:rsidR="00050262" w:rsidRDefault="00050262">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050262" w:rsidRPr="00577D3A" w:rsidTr="004B375B">
      <w:trPr>
        <w:trHeight w:val="550"/>
      </w:trPr>
      <w:tc>
        <w:tcPr>
          <w:tcW w:w="5778" w:type="dxa"/>
        </w:tcPr>
        <w:p w:rsidR="00050262" w:rsidRPr="00577D3A" w:rsidRDefault="00050262" w:rsidP="00577D3A">
          <w:pPr>
            <w:pStyle w:val="Header-Right"/>
          </w:pPr>
        </w:p>
      </w:tc>
      <w:tc>
        <w:tcPr>
          <w:tcW w:w="3294" w:type="dxa"/>
          <w:shd w:val="clear" w:color="auto" w:fill="E36C0A" w:themeFill="accent6" w:themeFillShade="BF"/>
          <w:vAlign w:val="center"/>
        </w:tcPr>
        <w:p w:rsidR="00050262" w:rsidRPr="00577D3A" w:rsidRDefault="00050262" w:rsidP="00D36F95">
          <w:pPr>
            <w:pStyle w:val="Header-Right"/>
          </w:pPr>
          <w:r w:rsidRPr="00EB092C">
            <w:t>Trainee Self-Assessment Checklist</w:t>
          </w:r>
        </w:p>
      </w:tc>
    </w:tr>
  </w:tbl>
  <w:p w:rsidR="00050262" w:rsidRDefault="00050262">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0C3" w:rsidRDefault="001A30C3">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0C3" w:rsidRDefault="001A30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FFFFFF89"/>
    <w:multiLevelType w:val="singleLevel"/>
    <w:tmpl w:val="365AA924"/>
    <w:lvl w:ilvl="0">
      <w:start w:val="1"/>
      <w:numFmt w:val="bullet"/>
      <w:lvlText w:val=""/>
      <w:lvlJc w:val="left"/>
      <w:pPr>
        <w:tabs>
          <w:tab w:val="num" w:pos="360"/>
        </w:tabs>
        <w:ind w:left="360" w:hanging="360"/>
      </w:pPr>
      <w:rPr>
        <w:rFonts w:ascii="Symbol" w:hAnsi="Symbol" w:hint="default"/>
      </w:rPr>
    </w:lvl>
  </w:abstractNum>
  <w:abstractNum w:abstractNumId="2">
    <w:nsid w:val="009745F1"/>
    <w:multiLevelType w:val="hybridMultilevel"/>
    <w:tmpl w:val="08528F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4">
    <w:nsid w:val="10E7331E"/>
    <w:multiLevelType w:val="hybridMultilevel"/>
    <w:tmpl w:val="612C51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7C05DE1"/>
    <w:multiLevelType w:val="hybridMultilevel"/>
    <w:tmpl w:val="C9401056"/>
    <w:lvl w:ilvl="0" w:tplc="30C41EF4">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nsid w:val="221370C7"/>
    <w:multiLevelType w:val="hybridMultilevel"/>
    <w:tmpl w:val="4AFC1320"/>
    <w:lvl w:ilvl="0" w:tplc="3120122A">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nsid w:val="2B720291"/>
    <w:multiLevelType w:val="hybridMultilevel"/>
    <w:tmpl w:val="26005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D5A102F"/>
    <w:multiLevelType w:val="hybridMultilevel"/>
    <w:tmpl w:val="0414A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47F42136"/>
    <w:multiLevelType w:val="hybridMultilevel"/>
    <w:tmpl w:val="B680F14C"/>
    <w:lvl w:ilvl="0" w:tplc="2788D1FE">
      <w:start w:val="1"/>
      <w:numFmt w:val="bullet"/>
      <w:pStyle w:val="ActivityBullet2"/>
      <w:lvlText w:val=""/>
      <w:lvlJc w:val="left"/>
      <w:pPr>
        <w:ind w:left="1588" w:hanging="360"/>
      </w:pPr>
      <w:rPr>
        <w:rFonts w:ascii="Wingdings" w:hAnsi="Wingdings" w:hint="default"/>
      </w:rPr>
    </w:lvl>
    <w:lvl w:ilvl="1" w:tplc="0C090003" w:tentative="1">
      <w:start w:val="1"/>
      <w:numFmt w:val="bullet"/>
      <w:lvlText w:val="o"/>
      <w:lvlJc w:val="left"/>
      <w:pPr>
        <w:ind w:left="2308" w:hanging="360"/>
      </w:pPr>
      <w:rPr>
        <w:rFonts w:ascii="Courier New" w:hAnsi="Courier New" w:cs="Courier New" w:hint="default"/>
      </w:rPr>
    </w:lvl>
    <w:lvl w:ilvl="2" w:tplc="0C090005" w:tentative="1">
      <w:start w:val="1"/>
      <w:numFmt w:val="bullet"/>
      <w:lvlText w:val=""/>
      <w:lvlJc w:val="left"/>
      <w:pPr>
        <w:ind w:left="3028" w:hanging="360"/>
      </w:pPr>
      <w:rPr>
        <w:rFonts w:ascii="Wingdings" w:hAnsi="Wingdings" w:hint="default"/>
      </w:rPr>
    </w:lvl>
    <w:lvl w:ilvl="3" w:tplc="0C090001" w:tentative="1">
      <w:start w:val="1"/>
      <w:numFmt w:val="bullet"/>
      <w:lvlText w:val=""/>
      <w:lvlJc w:val="left"/>
      <w:pPr>
        <w:ind w:left="3748" w:hanging="360"/>
      </w:pPr>
      <w:rPr>
        <w:rFonts w:ascii="Symbol" w:hAnsi="Symbol" w:hint="default"/>
      </w:rPr>
    </w:lvl>
    <w:lvl w:ilvl="4" w:tplc="0C090003" w:tentative="1">
      <w:start w:val="1"/>
      <w:numFmt w:val="bullet"/>
      <w:lvlText w:val="o"/>
      <w:lvlJc w:val="left"/>
      <w:pPr>
        <w:ind w:left="4468" w:hanging="360"/>
      </w:pPr>
      <w:rPr>
        <w:rFonts w:ascii="Courier New" w:hAnsi="Courier New" w:cs="Courier New" w:hint="default"/>
      </w:rPr>
    </w:lvl>
    <w:lvl w:ilvl="5" w:tplc="0C090005" w:tentative="1">
      <w:start w:val="1"/>
      <w:numFmt w:val="bullet"/>
      <w:lvlText w:val=""/>
      <w:lvlJc w:val="left"/>
      <w:pPr>
        <w:ind w:left="5188" w:hanging="360"/>
      </w:pPr>
      <w:rPr>
        <w:rFonts w:ascii="Wingdings" w:hAnsi="Wingdings" w:hint="default"/>
      </w:rPr>
    </w:lvl>
    <w:lvl w:ilvl="6" w:tplc="0C090001" w:tentative="1">
      <w:start w:val="1"/>
      <w:numFmt w:val="bullet"/>
      <w:lvlText w:val=""/>
      <w:lvlJc w:val="left"/>
      <w:pPr>
        <w:ind w:left="5908" w:hanging="360"/>
      </w:pPr>
      <w:rPr>
        <w:rFonts w:ascii="Symbol" w:hAnsi="Symbol" w:hint="default"/>
      </w:rPr>
    </w:lvl>
    <w:lvl w:ilvl="7" w:tplc="0C090003" w:tentative="1">
      <w:start w:val="1"/>
      <w:numFmt w:val="bullet"/>
      <w:lvlText w:val="o"/>
      <w:lvlJc w:val="left"/>
      <w:pPr>
        <w:ind w:left="6628" w:hanging="360"/>
      </w:pPr>
      <w:rPr>
        <w:rFonts w:ascii="Courier New" w:hAnsi="Courier New" w:cs="Courier New" w:hint="default"/>
      </w:rPr>
    </w:lvl>
    <w:lvl w:ilvl="8" w:tplc="0C090005" w:tentative="1">
      <w:start w:val="1"/>
      <w:numFmt w:val="bullet"/>
      <w:lvlText w:val=""/>
      <w:lvlJc w:val="left"/>
      <w:pPr>
        <w:ind w:left="7348" w:hanging="360"/>
      </w:pPr>
      <w:rPr>
        <w:rFonts w:ascii="Wingdings" w:hAnsi="Wingdings" w:hint="default"/>
      </w:rPr>
    </w:lvl>
  </w:abstractNum>
  <w:abstractNum w:abstractNumId="10">
    <w:nsid w:val="4CBA3826"/>
    <w:multiLevelType w:val="hybridMultilevel"/>
    <w:tmpl w:val="8A1006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5233342A"/>
    <w:multiLevelType w:val="hybridMultilevel"/>
    <w:tmpl w:val="22A8E776"/>
    <w:lvl w:ilvl="0" w:tplc="3120122A">
      <w:start w:val="1"/>
      <w:numFmt w:val="bullet"/>
      <w:pStyle w:val="BulletList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3">
    <w:nsid w:val="59013789"/>
    <w:multiLevelType w:val="hybridMultilevel"/>
    <w:tmpl w:val="B96024DE"/>
    <w:lvl w:ilvl="0" w:tplc="3120122A">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4">
    <w:nsid w:val="5D6B0D6A"/>
    <w:multiLevelType w:val="hybridMultilevel"/>
    <w:tmpl w:val="6C22C3AC"/>
    <w:lvl w:ilvl="0" w:tplc="3120122A">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numFmt w:val="bullet"/>
      <w:lvlText w:val="•"/>
      <w:lvlJc w:val="left"/>
      <w:pPr>
        <w:ind w:left="2517" w:hanging="360"/>
      </w:pPr>
      <w:rPr>
        <w:rFonts w:ascii="Helvetica" w:eastAsiaTheme="minorHAnsi" w:hAnsi="Helvetica" w:cs="Helvetica"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5">
    <w:nsid w:val="633824F4"/>
    <w:multiLevelType w:val="hybridMultilevel"/>
    <w:tmpl w:val="AFDC2B3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8">
    <w:nsid w:val="71CE3CDF"/>
    <w:multiLevelType w:val="hybridMultilevel"/>
    <w:tmpl w:val="F0F444AE"/>
    <w:lvl w:ilvl="0" w:tplc="5CB2838E">
      <w:start w:val="1"/>
      <w:numFmt w:val="bullet"/>
      <w:pStyle w:val="Bullet1"/>
      <w:lvlText w:val=""/>
      <w:lvlJc w:val="left"/>
      <w:pPr>
        <w:ind w:left="720" w:hanging="360"/>
      </w:pPr>
      <w:rPr>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7F7A4CC0"/>
    <w:multiLevelType w:val="hybridMultilevel"/>
    <w:tmpl w:val="38D6FA98"/>
    <w:lvl w:ilvl="0" w:tplc="33DC0D68">
      <w:start w:val="1"/>
      <w:numFmt w:val="bullet"/>
      <w:pStyle w:val="ActivityBullet1"/>
      <w:lvlText w:val=""/>
      <w:lvlJc w:val="left"/>
      <w:pPr>
        <w:ind w:left="360" w:hanging="360"/>
      </w:pPr>
      <w:rPr>
        <w:rFonts w:ascii="Symbol" w:hAnsi="Symbol" w:hint="default"/>
      </w:rPr>
    </w:lvl>
    <w:lvl w:ilvl="1" w:tplc="9CA27716">
      <w:start w:val="1"/>
      <w:numFmt w:val="bullet"/>
      <w:lvlText w:val="o"/>
      <w:lvlJc w:val="left"/>
      <w:pPr>
        <w:ind w:left="1080" w:hanging="360"/>
      </w:pPr>
      <w:rPr>
        <w:rFonts w:ascii="Courier New" w:hAnsi="Courier New" w:cs="Courier New" w:hint="default"/>
      </w:rPr>
    </w:lvl>
    <w:lvl w:ilvl="2" w:tplc="0FE66938" w:tentative="1">
      <w:start w:val="1"/>
      <w:numFmt w:val="bullet"/>
      <w:lvlText w:val=""/>
      <w:lvlJc w:val="left"/>
      <w:pPr>
        <w:ind w:left="1800" w:hanging="360"/>
      </w:pPr>
      <w:rPr>
        <w:rFonts w:ascii="Wingdings" w:hAnsi="Wingdings" w:hint="default"/>
      </w:rPr>
    </w:lvl>
    <w:lvl w:ilvl="3" w:tplc="18246260" w:tentative="1">
      <w:start w:val="1"/>
      <w:numFmt w:val="bullet"/>
      <w:lvlText w:val=""/>
      <w:lvlJc w:val="left"/>
      <w:pPr>
        <w:ind w:left="2520" w:hanging="360"/>
      </w:pPr>
      <w:rPr>
        <w:rFonts w:ascii="Symbol" w:hAnsi="Symbol" w:hint="default"/>
      </w:rPr>
    </w:lvl>
    <w:lvl w:ilvl="4" w:tplc="700E299C" w:tentative="1">
      <w:start w:val="1"/>
      <w:numFmt w:val="bullet"/>
      <w:lvlText w:val="o"/>
      <w:lvlJc w:val="left"/>
      <w:pPr>
        <w:ind w:left="3240" w:hanging="360"/>
      </w:pPr>
      <w:rPr>
        <w:rFonts w:ascii="Courier New" w:hAnsi="Courier New" w:cs="Courier New" w:hint="default"/>
      </w:rPr>
    </w:lvl>
    <w:lvl w:ilvl="5" w:tplc="94DE8CE6" w:tentative="1">
      <w:start w:val="1"/>
      <w:numFmt w:val="bullet"/>
      <w:lvlText w:val=""/>
      <w:lvlJc w:val="left"/>
      <w:pPr>
        <w:ind w:left="3960" w:hanging="360"/>
      </w:pPr>
      <w:rPr>
        <w:rFonts w:ascii="Wingdings" w:hAnsi="Wingdings" w:hint="default"/>
      </w:rPr>
    </w:lvl>
    <w:lvl w:ilvl="6" w:tplc="E65022C4" w:tentative="1">
      <w:start w:val="1"/>
      <w:numFmt w:val="bullet"/>
      <w:lvlText w:val=""/>
      <w:lvlJc w:val="left"/>
      <w:pPr>
        <w:ind w:left="4680" w:hanging="360"/>
      </w:pPr>
      <w:rPr>
        <w:rFonts w:ascii="Symbol" w:hAnsi="Symbol" w:hint="default"/>
      </w:rPr>
    </w:lvl>
    <w:lvl w:ilvl="7" w:tplc="44ACD3C2" w:tentative="1">
      <w:start w:val="1"/>
      <w:numFmt w:val="bullet"/>
      <w:lvlText w:val="o"/>
      <w:lvlJc w:val="left"/>
      <w:pPr>
        <w:ind w:left="5400" w:hanging="360"/>
      </w:pPr>
      <w:rPr>
        <w:rFonts w:ascii="Courier New" w:hAnsi="Courier New" w:cs="Courier New" w:hint="default"/>
      </w:rPr>
    </w:lvl>
    <w:lvl w:ilvl="8" w:tplc="58BCA29C" w:tentative="1">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13"/>
  </w:num>
  <w:num w:numId="4">
    <w:abstractNumId w:val="18"/>
  </w:num>
  <w:num w:numId="5">
    <w:abstractNumId w:val="17"/>
  </w:num>
  <w:num w:numId="6">
    <w:abstractNumId w:val="12"/>
  </w:num>
  <w:num w:numId="7">
    <w:abstractNumId w:val="3"/>
  </w:num>
  <w:num w:numId="8">
    <w:abstractNumId w:val="16"/>
  </w:num>
  <w:num w:numId="9">
    <w:abstractNumId w:val="19"/>
  </w:num>
  <w:num w:numId="10">
    <w:abstractNumId w:val="6"/>
  </w:num>
  <w:num w:numId="11">
    <w:abstractNumId w:val="14"/>
  </w:num>
  <w:num w:numId="12">
    <w:abstractNumId w:val="11"/>
  </w:num>
  <w:num w:numId="13">
    <w:abstractNumId w:val="8"/>
  </w:num>
  <w:num w:numId="14">
    <w:abstractNumId w:val="4"/>
  </w:num>
  <w:num w:numId="15">
    <w:abstractNumId w:val="7"/>
  </w:num>
  <w:num w:numId="16">
    <w:abstractNumId w:val="2"/>
  </w:num>
  <w:num w:numId="17">
    <w:abstractNumId w:val="10"/>
  </w:num>
  <w:num w:numId="18">
    <w:abstractNumId w:val="15"/>
  </w:num>
  <w:num w:numId="19">
    <w:abstractNumId w:val="18"/>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9"/>
  </w:num>
  <w:num w:numId="2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323585">
      <o:colormenu v:ext="edit" fillcolor="none [2109]"/>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15463"/>
    <w:rsid w:val="00021997"/>
    <w:rsid w:val="00026C1D"/>
    <w:rsid w:val="00030530"/>
    <w:rsid w:val="00030D2E"/>
    <w:rsid w:val="000337AD"/>
    <w:rsid w:val="000426BB"/>
    <w:rsid w:val="00045D77"/>
    <w:rsid w:val="00050262"/>
    <w:rsid w:val="00051C2D"/>
    <w:rsid w:val="00052A7C"/>
    <w:rsid w:val="0005516A"/>
    <w:rsid w:val="000643EA"/>
    <w:rsid w:val="00065DAF"/>
    <w:rsid w:val="00076E49"/>
    <w:rsid w:val="00077251"/>
    <w:rsid w:val="00087AB2"/>
    <w:rsid w:val="00087D6D"/>
    <w:rsid w:val="000914A1"/>
    <w:rsid w:val="000A0568"/>
    <w:rsid w:val="000A4902"/>
    <w:rsid w:val="000A522C"/>
    <w:rsid w:val="000B1B2C"/>
    <w:rsid w:val="000B364C"/>
    <w:rsid w:val="000B508C"/>
    <w:rsid w:val="000B6A8D"/>
    <w:rsid w:val="000C0213"/>
    <w:rsid w:val="000C036E"/>
    <w:rsid w:val="000C0FA5"/>
    <w:rsid w:val="000C10BB"/>
    <w:rsid w:val="000C192A"/>
    <w:rsid w:val="000C74D8"/>
    <w:rsid w:val="000D287F"/>
    <w:rsid w:val="000D3B99"/>
    <w:rsid w:val="000E1190"/>
    <w:rsid w:val="000E269D"/>
    <w:rsid w:val="000E2BE0"/>
    <w:rsid w:val="000E32B7"/>
    <w:rsid w:val="000F0D6E"/>
    <w:rsid w:val="000F215A"/>
    <w:rsid w:val="000F345B"/>
    <w:rsid w:val="000F35EA"/>
    <w:rsid w:val="000F53B0"/>
    <w:rsid w:val="0010192F"/>
    <w:rsid w:val="0010206B"/>
    <w:rsid w:val="001024B5"/>
    <w:rsid w:val="00104331"/>
    <w:rsid w:val="00106EF8"/>
    <w:rsid w:val="001118B6"/>
    <w:rsid w:val="00112923"/>
    <w:rsid w:val="001161A0"/>
    <w:rsid w:val="0011785F"/>
    <w:rsid w:val="0011798A"/>
    <w:rsid w:val="00132FEA"/>
    <w:rsid w:val="00133D39"/>
    <w:rsid w:val="001352B3"/>
    <w:rsid w:val="00136ED0"/>
    <w:rsid w:val="00143BA7"/>
    <w:rsid w:val="001522D1"/>
    <w:rsid w:val="0015328F"/>
    <w:rsid w:val="00157BF7"/>
    <w:rsid w:val="00160E5D"/>
    <w:rsid w:val="00161E94"/>
    <w:rsid w:val="001642EB"/>
    <w:rsid w:val="00164AC3"/>
    <w:rsid w:val="00164DE5"/>
    <w:rsid w:val="001727B2"/>
    <w:rsid w:val="00174E61"/>
    <w:rsid w:val="00175529"/>
    <w:rsid w:val="001755D3"/>
    <w:rsid w:val="00175E7E"/>
    <w:rsid w:val="0018113A"/>
    <w:rsid w:val="001813B7"/>
    <w:rsid w:val="001846ED"/>
    <w:rsid w:val="001855B3"/>
    <w:rsid w:val="0018699A"/>
    <w:rsid w:val="001909CB"/>
    <w:rsid w:val="00194B42"/>
    <w:rsid w:val="00195B19"/>
    <w:rsid w:val="001A234F"/>
    <w:rsid w:val="001A28D3"/>
    <w:rsid w:val="001A30C3"/>
    <w:rsid w:val="001A369D"/>
    <w:rsid w:val="001A5BB3"/>
    <w:rsid w:val="001A6B60"/>
    <w:rsid w:val="001B352A"/>
    <w:rsid w:val="001B4367"/>
    <w:rsid w:val="001B52CF"/>
    <w:rsid w:val="001B75A5"/>
    <w:rsid w:val="001C70AE"/>
    <w:rsid w:val="001C75A9"/>
    <w:rsid w:val="001D2D8F"/>
    <w:rsid w:val="001D5710"/>
    <w:rsid w:val="001D62D5"/>
    <w:rsid w:val="001E22E6"/>
    <w:rsid w:val="001E2877"/>
    <w:rsid w:val="001E47E6"/>
    <w:rsid w:val="001F05CE"/>
    <w:rsid w:val="001F5A56"/>
    <w:rsid w:val="001F7225"/>
    <w:rsid w:val="002020D1"/>
    <w:rsid w:val="00203ED9"/>
    <w:rsid w:val="00203FA8"/>
    <w:rsid w:val="00205CEE"/>
    <w:rsid w:val="002100A0"/>
    <w:rsid w:val="002123B4"/>
    <w:rsid w:val="0021401A"/>
    <w:rsid w:val="00216EE6"/>
    <w:rsid w:val="0022088B"/>
    <w:rsid w:val="00220E55"/>
    <w:rsid w:val="002246FD"/>
    <w:rsid w:val="00226F3B"/>
    <w:rsid w:val="00227343"/>
    <w:rsid w:val="00230421"/>
    <w:rsid w:val="00231C18"/>
    <w:rsid w:val="00233923"/>
    <w:rsid w:val="00234016"/>
    <w:rsid w:val="00234483"/>
    <w:rsid w:val="00235861"/>
    <w:rsid w:val="00236FD3"/>
    <w:rsid w:val="0023722E"/>
    <w:rsid w:val="00244847"/>
    <w:rsid w:val="00244873"/>
    <w:rsid w:val="002454FE"/>
    <w:rsid w:val="002467B1"/>
    <w:rsid w:val="0025130D"/>
    <w:rsid w:val="002535AC"/>
    <w:rsid w:val="00254AAF"/>
    <w:rsid w:val="002630A6"/>
    <w:rsid w:val="00265FCC"/>
    <w:rsid w:val="002663FC"/>
    <w:rsid w:val="00272857"/>
    <w:rsid w:val="002748BE"/>
    <w:rsid w:val="00281A1C"/>
    <w:rsid w:val="002821D4"/>
    <w:rsid w:val="0028364A"/>
    <w:rsid w:val="002842CD"/>
    <w:rsid w:val="00287ABF"/>
    <w:rsid w:val="00290C3D"/>
    <w:rsid w:val="00291255"/>
    <w:rsid w:val="002912A5"/>
    <w:rsid w:val="002920EF"/>
    <w:rsid w:val="00292B74"/>
    <w:rsid w:val="00292CA1"/>
    <w:rsid w:val="00293ADD"/>
    <w:rsid w:val="00295FC7"/>
    <w:rsid w:val="002962FE"/>
    <w:rsid w:val="00297D1F"/>
    <w:rsid w:val="002A3161"/>
    <w:rsid w:val="002A61F7"/>
    <w:rsid w:val="002B0269"/>
    <w:rsid w:val="002B16E4"/>
    <w:rsid w:val="002B292C"/>
    <w:rsid w:val="002B39F1"/>
    <w:rsid w:val="002B5EA0"/>
    <w:rsid w:val="002C11D0"/>
    <w:rsid w:val="002C661B"/>
    <w:rsid w:val="002C6A95"/>
    <w:rsid w:val="002D31D5"/>
    <w:rsid w:val="002D4BA7"/>
    <w:rsid w:val="002D5C23"/>
    <w:rsid w:val="002E005C"/>
    <w:rsid w:val="002E0E21"/>
    <w:rsid w:val="002E274E"/>
    <w:rsid w:val="002E2DA0"/>
    <w:rsid w:val="002E71F4"/>
    <w:rsid w:val="002F399A"/>
    <w:rsid w:val="002F64B6"/>
    <w:rsid w:val="00304ACB"/>
    <w:rsid w:val="00305692"/>
    <w:rsid w:val="00306679"/>
    <w:rsid w:val="00312BBF"/>
    <w:rsid w:val="00313465"/>
    <w:rsid w:val="00314DB3"/>
    <w:rsid w:val="003168C9"/>
    <w:rsid w:val="00320328"/>
    <w:rsid w:val="00320409"/>
    <w:rsid w:val="003239D8"/>
    <w:rsid w:val="00323A2B"/>
    <w:rsid w:val="003246A7"/>
    <w:rsid w:val="00326643"/>
    <w:rsid w:val="0032748A"/>
    <w:rsid w:val="003342B4"/>
    <w:rsid w:val="00334B74"/>
    <w:rsid w:val="00334DC4"/>
    <w:rsid w:val="0033630B"/>
    <w:rsid w:val="00340AEE"/>
    <w:rsid w:val="00343F30"/>
    <w:rsid w:val="00344D4B"/>
    <w:rsid w:val="003478CB"/>
    <w:rsid w:val="00347D36"/>
    <w:rsid w:val="0035141C"/>
    <w:rsid w:val="0035176D"/>
    <w:rsid w:val="003526F3"/>
    <w:rsid w:val="00352874"/>
    <w:rsid w:val="00355BFD"/>
    <w:rsid w:val="003564E1"/>
    <w:rsid w:val="003578C2"/>
    <w:rsid w:val="00361FA3"/>
    <w:rsid w:val="00362CBD"/>
    <w:rsid w:val="003630B6"/>
    <w:rsid w:val="00370F34"/>
    <w:rsid w:val="0037657A"/>
    <w:rsid w:val="00376D15"/>
    <w:rsid w:val="00381CA7"/>
    <w:rsid w:val="00382660"/>
    <w:rsid w:val="00383063"/>
    <w:rsid w:val="00390B35"/>
    <w:rsid w:val="0039693A"/>
    <w:rsid w:val="003A0532"/>
    <w:rsid w:val="003A4A52"/>
    <w:rsid w:val="003A5233"/>
    <w:rsid w:val="003A643E"/>
    <w:rsid w:val="003B1C36"/>
    <w:rsid w:val="003B33B6"/>
    <w:rsid w:val="003B5E54"/>
    <w:rsid w:val="003C0D16"/>
    <w:rsid w:val="003C45BC"/>
    <w:rsid w:val="003C55D2"/>
    <w:rsid w:val="003C6E65"/>
    <w:rsid w:val="003C7D19"/>
    <w:rsid w:val="003D6073"/>
    <w:rsid w:val="003E32F7"/>
    <w:rsid w:val="003E3A53"/>
    <w:rsid w:val="003E5F35"/>
    <w:rsid w:val="003F20C5"/>
    <w:rsid w:val="003F224D"/>
    <w:rsid w:val="003F4208"/>
    <w:rsid w:val="003F504C"/>
    <w:rsid w:val="003F592A"/>
    <w:rsid w:val="00400819"/>
    <w:rsid w:val="00400A3A"/>
    <w:rsid w:val="00401B01"/>
    <w:rsid w:val="0040344A"/>
    <w:rsid w:val="004108E4"/>
    <w:rsid w:val="00413B8E"/>
    <w:rsid w:val="00414781"/>
    <w:rsid w:val="004165FE"/>
    <w:rsid w:val="004228F9"/>
    <w:rsid w:val="00424848"/>
    <w:rsid w:val="004256EB"/>
    <w:rsid w:val="00430F75"/>
    <w:rsid w:val="0043401D"/>
    <w:rsid w:val="004340D2"/>
    <w:rsid w:val="004357C7"/>
    <w:rsid w:val="00435BE5"/>
    <w:rsid w:val="0043672E"/>
    <w:rsid w:val="00436C2E"/>
    <w:rsid w:val="00436D2F"/>
    <w:rsid w:val="004372F1"/>
    <w:rsid w:val="00441005"/>
    <w:rsid w:val="00441421"/>
    <w:rsid w:val="004419CB"/>
    <w:rsid w:val="0044322C"/>
    <w:rsid w:val="004436A2"/>
    <w:rsid w:val="004523B5"/>
    <w:rsid w:val="00453D77"/>
    <w:rsid w:val="00465396"/>
    <w:rsid w:val="004656D9"/>
    <w:rsid w:val="0046605B"/>
    <w:rsid w:val="00467BC1"/>
    <w:rsid w:val="00470BCA"/>
    <w:rsid w:val="004736BB"/>
    <w:rsid w:val="00475101"/>
    <w:rsid w:val="00482F41"/>
    <w:rsid w:val="00484731"/>
    <w:rsid w:val="00490699"/>
    <w:rsid w:val="004946D1"/>
    <w:rsid w:val="00496C63"/>
    <w:rsid w:val="004A0E42"/>
    <w:rsid w:val="004A21D8"/>
    <w:rsid w:val="004A6EA6"/>
    <w:rsid w:val="004B317A"/>
    <w:rsid w:val="004B375B"/>
    <w:rsid w:val="004B3FB2"/>
    <w:rsid w:val="004B4B41"/>
    <w:rsid w:val="004B75EE"/>
    <w:rsid w:val="004C221A"/>
    <w:rsid w:val="004C3838"/>
    <w:rsid w:val="004C561F"/>
    <w:rsid w:val="004C5D43"/>
    <w:rsid w:val="004D25D4"/>
    <w:rsid w:val="004D3E7F"/>
    <w:rsid w:val="004D5E27"/>
    <w:rsid w:val="004E1E1C"/>
    <w:rsid w:val="004E2D48"/>
    <w:rsid w:val="004F073E"/>
    <w:rsid w:val="004F28C1"/>
    <w:rsid w:val="004F4561"/>
    <w:rsid w:val="004F52AE"/>
    <w:rsid w:val="004F5BFD"/>
    <w:rsid w:val="004F6F3F"/>
    <w:rsid w:val="00501BDD"/>
    <w:rsid w:val="00502A1F"/>
    <w:rsid w:val="00502F4C"/>
    <w:rsid w:val="0050523B"/>
    <w:rsid w:val="00522A08"/>
    <w:rsid w:val="0052478A"/>
    <w:rsid w:val="00526B43"/>
    <w:rsid w:val="00530310"/>
    <w:rsid w:val="005303C7"/>
    <w:rsid w:val="00534784"/>
    <w:rsid w:val="005402A7"/>
    <w:rsid w:val="005405CA"/>
    <w:rsid w:val="00540DEE"/>
    <w:rsid w:val="005476B9"/>
    <w:rsid w:val="00554443"/>
    <w:rsid w:val="005555C1"/>
    <w:rsid w:val="00560D3C"/>
    <w:rsid w:val="00563267"/>
    <w:rsid w:val="00563AD7"/>
    <w:rsid w:val="00565B0F"/>
    <w:rsid w:val="00571F58"/>
    <w:rsid w:val="00572101"/>
    <w:rsid w:val="00572539"/>
    <w:rsid w:val="00573951"/>
    <w:rsid w:val="00574381"/>
    <w:rsid w:val="00577D3A"/>
    <w:rsid w:val="00583DA6"/>
    <w:rsid w:val="005903BA"/>
    <w:rsid w:val="005921C9"/>
    <w:rsid w:val="00593DA1"/>
    <w:rsid w:val="0059623B"/>
    <w:rsid w:val="005A07ED"/>
    <w:rsid w:val="005A3F56"/>
    <w:rsid w:val="005A5A3F"/>
    <w:rsid w:val="005A6DAE"/>
    <w:rsid w:val="005B38D9"/>
    <w:rsid w:val="005B3A9D"/>
    <w:rsid w:val="005C2480"/>
    <w:rsid w:val="005C496B"/>
    <w:rsid w:val="005C7DEA"/>
    <w:rsid w:val="005D3B99"/>
    <w:rsid w:val="005D3EDE"/>
    <w:rsid w:val="005D4200"/>
    <w:rsid w:val="005D4795"/>
    <w:rsid w:val="005D77D2"/>
    <w:rsid w:val="005E0CC5"/>
    <w:rsid w:val="005E2669"/>
    <w:rsid w:val="005E40A2"/>
    <w:rsid w:val="005E5213"/>
    <w:rsid w:val="005E7A00"/>
    <w:rsid w:val="005F354C"/>
    <w:rsid w:val="005F41ED"/>
    <w:rsid w:val="005F6079"/>
    <w:rsid w:val="005F6A87"/>
    <w:rsid w:val="006027D3"/>
    <w:rsid w:val="00604548"/>
    <w:rsid w:val="0060697F"/>
    <w:rsid w:val="00611D6C"/>
    <w:rsid w:val="0061345D"/>
    <w:rsid w:val="006135F0"/>
    <w:rsid w:val="00613716"/>
    <w:rsid w:val="0061659A"/>
    <w:rsid w:val="0061661C"/>
    <w:rsid w:val="00620B65"/>
    <w:rsid w:val="006233A7"/>
    <w:rsid w:val="00624DEA"/>
    <w:rsid w:val="0062520B"/>
    <w:rsid w:val="006252FD"/>
    <w:rsid w:val="00630C50"/>
    <w:rsid w:val="00631731"/>
    <w:rsid w:val="00631D89"/>
    <w:rsid w:val="00633CCC"/>
    <w:rsid w:val="006406DC"/>
    <w:rsid w:val="00641445"/>
    <w:rsid w:val="00643893"/>
    <w:rsid w:val="006473D9"/>
    <w:rsid w:val="006505BE"/>
    <w:rsid w:val="00650D7E"/>
    <w:rsid w:val="006517A4"/>
    <w:rsid w:val="006522BB"/>
    <w:rsid w:val="00653FD0"/>
    <w:rsid w:val="00654631"/>
    <w:rsid w:val="00662FC3"/>
    <w:rsid w:val="00664830"/>
    <w:rsid w:val="006673B0"/>
    <w:rsid w:val="00673633"/>
    <w:rsid w:val="00673A02"/>
    <w:rsid w:val="00673B71"/>
    <w:rsid w:val="00674BB4"/>
    <w:rsid w:val="00682F02"/>
    <w:rsid w:val="00685280"/>
    <w:rsid w:val="006940E9"/>
    <w:rsid w:val="00694381"/>
    <w:rsid w:val="0069589F"/>
    <w:rsid w:val="006A122F"/>
    <w:rsid w:val="006A7EBC"/>
    <w:rsid w:val="006B0A98"/>
    <w:rsid w:val="006B6850"/>
    <w:rsid w:val="006B740F"/>
    <w:rsid w:val="006B7A94"/>
    <w:rsid w:val="006C0B18"/>
    <w:rsid w:val="006C0E72"/>
    <w:rsid w:val="006C2C0E"/>
    <w:rsid w:val="006C5BFA"/>
    <w:rsid w:val="006C7403"/>
    <w:rsid w:val="006D3DAB"/>
    <w:rsid w:val="006D5D0A"/>
    <w:rsid w:val="006D77A6"/>
    <w:rsid w:val="006D7D2A"/>
    <w:rsid w:val="006E33CA"/>
    <w:rsid w:val="006E3581"/>
    <w:rsid w:val="006E4743"/>
    <w:rsid w:val="006E6B2D"/>
    <w:rsid w:val="006E704C"/>
    <w:rsid w:val="006F2784"/>
    <w:rsid w:val="006F33DB"/>
    <w:rsid w:val="006F3B3A"/>
    <w:rsid w:val="0070220D"/>
    <w:rsid w:val="00702512"/>
    <w:rsid w:val="0070620B"/>
    <w:rsid w:val="007063C1"/>
    <w:rsid w:val="007069BB"/>
    <w:rsid w:val="00707015"/>
    <w:rsid w:val="007104B5"/>
    <w:rsid w:val="00712BE4"/>
    <w:rsid w:val="00713A20"/>
    <w:rsid w:val="00713A6B"/>
    <w:rsid w:val="00722AC1"/>
    <w:rsid w:val="00722D24"/>
    <w:rsid w:val="00727235"/>
    <w:rsid w:val="00732FFF"/>
    <w:rsid w:val="007516FB"/>
    <w:rsid w:val="00753077"/>
    <w:rsid w:val="007579D4"/>
    <w:rsid w:val="007641FF"/>
    <w:rsid w:val="00764B1F"/>
    <w:rsid w:val="0076785B"/>
    <w:rsid w:val="00771A4E"/>
    <w:rsid w:val="00776475"/>
    <w:rsid w:val="00777208"/>
    <w:rsid w:val="007779F0"/>
    <w:rsid w:val="00780C0F"/>
    <w:rsid w:val="00782D55"/>
    <w:rsid w:val="00782FA8"/>
    <w:rsid w:val="00783734"/>
    <w:rsid w:val="007852E9"/>
    <w:rsid w:val="00785398"/>
    <w:rsid w:val="007868C1"/>
    <w:rsid w:val="00786D92"/>
    <w:rsid w:val="00787F7F"/>
    <w:rsid w:val="00792FA4"/>
    <w:rsid w:val="0079678E"/>
    <w:rsid w:val="007A00C3"/>
    <w:rsid w:val="007A0663"/>
    <w:rsid w:val="007A0D74"/>
    <w:rsid w:val="007A1713"/>
    <w:rsid w:val="007A217F"/>
    <w:rsid w:val="007A2CFE"/>
    <w:rsid w:val="007A4119"/>
    <w:rsid w:val="007B1349"/>
    <w:rsid w:val="007B4353"/>
    <w:rsid w:val="007B5F02"/>
    <w:rsid w:val="007C0B37"/>
    <w:rsid w:val="007C2017"/>
    <w:rsid w:val="007D0773"/>
    <w:rsid w:val="007D325A"/>
    <w:rsid w:val="007E0241"/>
    <w:rsid w:val="007E2455"/>
    <w:rsid w:val="007E3C74"/>
    <w:rsid w:val="007E6A55"/>
    <w:rsid w:val="007F031E"/>
    <w:rsid w:val="007F4D4A"/>
    <w:rsid w:val="007F540C"/>
    <w:rsid w:val="008007D6"/>
    <w:rsid w:val="00801FBE"/>
    <w:rsid w:val="00807840"/>
    <w:rsid w:val="00811E3C"/>
    <w:rsid w:val="0081540A"/>
    <w:rsid w:val="008161CB"/>
    <w:rsid w:val="00822DF3"/>
    <w:rsid w:val="008247AF"/>
    <w:rsid w:val="00825A46"/>
    <w:rsid w:val="00830548"/>
    <w:rsid w:val="0083445A"/>
    <w:rsid w:val="008346F6"/>
    <w:rsid w:val="00837408"/>
    <w:rsid w:val="00844523"/>
    <w:rsid w:val="00850F3D"/>
    <w:rsid w:val="00867FE1"/>
    <w:rsid w:val="008724C8"/>
    <w:rsid w:val="0087314B"/>
    <w:rsid w:val="0087528C"/>
    <w:rsid w:val="00875435"/>
    <w:rsid w:val="00877C2B"/>
    <w:rsid w:val="00882490"/>
    <w:rsid w:val="0088641D"/>
    <w:rsid w:val="0089150D"/>
    <w:rsid w:val="00894FDD"/>
    <w:rsid w:val="00895239"/>
    <w:rsid w:val="00896857"/>
    <w:rsid w:val="00897DFC"/>
    <w:rsid w:val="008A2C55"/>
    <w:rsid w:val="008A7C19"/>
    <w:rsid w:val="008D090E"/>
    <w:rsid w:val="008D28C7"/>
    <w:rsid w:val="008D2EEF"/>
    <w:rsid w:val="008D480E"/>
    <w:rsid w:val="008D6245"/>
    <w:rsid w:val="008D747A"/>
    <w:rsid w:val="008D7C3E"/>
    <w:rsid w:val="008E1137"/>
    <w:rsid w:val="008E136B"/>
    <w:rsid w:val="008E61B8"/>
    <w:rsid w:val="008E7626"/>
    <w:rsid w:val="008F02DC"/>
    <w:rsid w:val="008F04A2"/>
    <w:rsid w:val="008F0F60"/>
    <w:rsid w:val="008F6409"/>
    <w:rsid w:val="008F75F7"/>
    <w:rsid w:val="00902E69"/>
    <w:rsid w:val="00905941"/>
    <w:rsid w:val="0090670D"/>
    <w:rsid w:val="00906BAC"/>
    <w:rsid w:val="00910A0C"/>
    <w:rsid w:val="00912FDA"/>
    <w:rsid w:val="00913289"/>
    <w:rsid w:val="009155D5"/>
    <w:rsid w:val="00921479"/>
    <w:rsid w:val="00922B2B"/>
    <w:rsid w:val="00923221"/>
    <w:rsid w:val="00924424"/>
    <w:rsid w:val="00934266"/>
    <w:rsid w:val="00944A09"/>
    <w:rsid w:val="00950D55"/>
    <w:rsid w:val="0095655E"/>
    <w:rsid w:val="00957BB3"/>
    <w:rsid w:val="009649C4"/>
    <w:rsid w:val="009652AA"/>
    <w:rsid w:val="00967CCE"/>
    <w:rsid w:val="009757C0"/>
    <w:rsid w:val="009761E3"/>
    <w:rsid w:val="00981023"/>
    <w:rsid w:val="00982FB5"/>
    <w:rsid w:val="009846C8"/>
    <w:rsid w:val="009933FE"/>
    <w:rsid w:val="00994202"/>
    <w:rsid w:val="009A0D54"/>
    <w:rsid w:val="009B0526"/>
    <w:rsid w:val="009B06FF"/>
    <w:rsid w:val="009B3FD9"/>
    <w:rsid w:val="009B4E7A"/>
    <w:rsid w:val="009C6A30"/>
    <w:rsid w:val="009D1817"/>
    <w:rsid w:val="009E071C"/>
    <w:rsid w:val="009E372E"/>
    <w:rsid w:val="009F1D2E"/>
    <w:rsid w:val="009F48F0"/>
    <w:rsid w:val="009F67A9"/>
    <w:rsid w:val="00A02665"/>
    <w:rsid w:val="00A03115"/>
    <w:rsid w:val="00A05973"/>
    <w:rsid w:val="00A05D67"/>
    <w:rsid w:val="00A06AE6"/>
    <w:rsid w:val="00A15089"/>
    <w:rsid w:val="00A16503"/>
    <w:rsid w:val="00A17B36"/>
    <w:rsid w:val="00A25566"/>
    <w:rsid w:val="00A25ECC"/>
    <w:rsid w:val="00A27B06"/>
    <w:rsid w:val="00A316C4"/>
    <w:rsid w:val="00A31E31"/>
    <w:rsid w:val="00A36034"/>
    <w:rsid w:val="00A363E5"/>
    <w:rsid w:val="00A404F0"/>
    <w:rsid w:val="00A415BD"/>
    <w:rsid w:val="00A457C8"/>
    <w:rsid w:val="00A47845"/>
    <w:rsid w:val="00A500B5"/>
    <w:rsid w:val="00A51F97"/>
    <w:rsid w:val="00A52395"/>
    <w:rsid w:val="00A61CE1"/>
    <w:rsid w:val="00A6282B"/>
    <w:rsid w:val="00A6298D"/>
    <w:rsid w:val="00A62B68"/>
    <w:rsid w:val="00A65188"/>
    <w:rsid w:val="00A70616"/>
    <w:rsid w:val="00A73E2B"/>
    <w:rsid w:val="00A743DF"/>
    <w:rsid w:val="00A77191"/>
    <w:rsid w:val="00A82898"/>
    <w:rsid w:val="00A83C95"/>
    <w:rsid w:val="00A863F6"/>
    <w:rsid w:val="00A9098E"/>
    <w:rsid w:val="00A91478"/>
    <w:rsid w:val="00AA01D6"/>
    <w:rsid w:val="00AA0F9E"/>
    <w:rsid w:val="00AA25BF"/>
    <w:rsid w:val="00AA40F4"/>
    <w:rsid w:val="00AA490A"/>
    <w:rsid w:val="00AA565C"/>
    <w:rsid w:val="00AB2A91"/>
    <w:rsid w:val="00AB48C1"/>
    <w:rsid w:val="00AB624E"/>
    <w:rsid w:val="00AC57A9"/>
    <w:rsid w:val="00AC73AD"/>
    <w:rsid w:val="00AD099C"/>
    <w:rsid w:val="00AD4D19"/>
    <w:rsid w:val="00AD51DB"/>
    <w:rsid w:val="00AD7928"/>
    <w:rsid w:val="00AE126E"/>
    <w:rsid w:val="00AE404D"/>
    <w:rsid w:val="00AE4F6F"/>
    <w:rsid w:val="00AE690E"/>
    <w:rsid w:val="00AF0043"/>
    <w:rsid w:val="00AF1C93"/>
    <w:rsid w:val="00AF4A9E"/>
    <w:rsid w:val="00B00685"/>
    <w:rsid w:val="00B006F4"/>
    <w:rsid w:val="00B07C48"/>
    <w:rsid w:val="00B07E5C"/>
    <w:rsid w:val="00B105B3"/>
    <w:rsid w:val="00B20E3B"/>
    <w:rsid w:val="00B219A2"/>
    <w:rsid w:val="00B219C1"/>
    <w:rsid w:val="00B23814"/>
    <w:rsid w:val="00B25CDE"/>
    <w:rsid w:val="00B32CB5"/>
    <w:rsid w:val="00B369A7"/>
    <w:rsid w:val="00B42B33"/>
    <w:rsid w:val="00B43E20"/>
    <w:rsid w:val="00B45F39"/>
    <w:rsid w:val="00B5197F"/>
    <w:rsid w:val="00B601B7"/>
    <w:rsid w:val="00B64878"/>
    <w:rsid w:val="00B64F7C"/>
    <w:rsid w:val="00B66FC4"/>
    <w:rsid w:val="00B6706D"/>
    <w:rsid w:val="00B70760"/>
    <w:rsid w:val="00B70DB4"/>
    <w:rsid w:val="00B75068"/>
    <w:rsid w:val="00B752FC"/>
    <w:rsid w:val="00B75E54"/>
    <w:rsid w:val="00B77752"/>
    <w:rsid w:val="00B81078"/>
    <w:rsid w:val="00B90E17"/>
    <w:rsid w:val="00B944D1"/>
    <w:rsid w:val="00B954AC"/>
    <w:rsid w:val="00BA1AF1"/>
    <w:rsid w:val="00BA233B"/>
    <w:rsid w:val="00BA50A1"/>
    <w:rsid w:val="00BA7A50"/>
    <w:rsid w:val="00BB074C"/>
    <w:rsid w:val="00BB41F2"/>
    <w:rsid w:val="00BB4AE2"/>
    <w:rsid w:val="00BB74A6"/>
    <w:rsid w:val="00BC2555"/>
    <w:rsid w:val="00BC3B3F"/>
    <w:rsid w:val="00BD63C5"/>
    <w:rsid w:val="00BD6942"/>
    <w:rsid w:val="00BD695E"/>
    <w:rsid w:val="00BD754F"/>
    <w:rsid w:val="00BE1DB5"/>
    <w:rsid w:val="00BE2405"/>
    <w:rsid w:val="00BE278D"/>
    <w:rsid w:val="00BE59E6"/>
    <w:rsid w:val="00BE5E28"/>
    <w:rsid w:val="00BE6B7F"/>
    <w:rsid w:val="00BF0ADB"/>
    <w:rsid w:val="00BF3973"/>
    <w:rsid w:val="00BF7DD7"/>
    <w:rsid w:val="00C023E3"/>
    <w:rsid w:val="00C13312"/>
    <w:rsid w:val="00C13F55"/>
    <w:rsid w:val="00C219C0"/>
    <w:rsid w:val="00C21E5C"/>
    <w:rsid w:val="00C272DF"/>
    <w:rsid w:val="00C277BE"/>
    <w:rsid w:val="00C310FE"/>
    <w:rsid w:val="00C31495"/>
    <w:rsid w:val="00C32C04"/>
    <w:rsid w:val="00C339A6"/>
    <w:rsid w:val="00C342C2"/>
    <w:rsid w:val="00C36E7A"/>
    <w:rsid w:val="00C405A0"/>
    <w:rsid w:val="00C455DF"/>
    <w:rsid w:val="00C46FA9"/>
    <w:rsid w:val="00C52DC4"/>
    <w:rsid w:val="00C61B4A"/>
    <w:rsid w:val="00C622CB"/>
    <w:rsid w:val="00C738CF"/>
    <w:rsid w:val="00C76E55"/>
    <w:rsid w:val="00C77AC1"/>
    <w:rsid w:val="00C8091B"/>
    <w:rsid w:val="00C82793"/>
    <w:rsid w:val="00C82CD6"/>
    <w:rsid w:val="00C83456"/>
    <w:rsid w:val="00C84946"/>
    <w:rsid w:val="00C86D26"/>
    <w:rsid w:val="00C90231"/>
    <w:rsid w:val="00C92EB0"/>
    <w:rsid w:val="00C952D4"/>
    <w:rsid w:val="00C97306"/>
    <w:rsid w:val="00C97A49"/>
    <w:rsid w:val="00CA0A5D"/>
    <w:rsid w:val="00CA1D6D"/>
    <w:rsid w:val="00CA3447"/>
    <w:rsid w:val="00CA5622"/>
    <w:rsid w:val="00CA5628"/>
    <w:rsid w:val="00CB1213"/>
    <w:rsid w:val="00CB349D"/>
    <w:rsid w:val="00CB514B"/>
    <w:rsid w:val="00CB72B3"/>
    <w:rsid w:val="00CC1C0C"/>
    <w:rsid w:val="00CC1F40"/>
    <w:rsid w:val="00CC7F30"/>
    <w:rsid w:val="00CD32D8"/>
    <w:rsid w:val="00CD4A57"/>
    <w:rsid w:val="00CD50F1"/>
    <w:rsid w:val="00CD79A1"/>
    <w:rsid w:val="00CE11CF"/>
    <w:rsid w:val="00CE34A0"/>
    <w:rsid w:val="00D044DB"/>
    <w:rsid w:val="00D055A7"/>
    <w:rsid w:val="00D05E25"/>
    <w:rsid w:val="00D11761"/>
    <w:rsid w:val="00D125F1"/>
    <w:rsid w:val="00D12F43"/>
    <w:rsid w:val="00D16BFC"/>
    <w:rsid w:val="00D20B32"/>
    <w:rsid w:val="00D2204B"/>
    <w:rsid w:val="00D221CB"/>
    <w:rsid w:val="00D22704"/>
    <w:rsid w:val="00D247CC"/>
    <w:rsid w:val="00D25861"/>
    <w:rsid w:val="00D32F0A"/>
    <w:rsid w:val="00D34570"/>
    <w:rsid w:val="00D356DA"/>
    <w:rsid w:val="00D357B9"/>
    <w:rsid w:val="00D36F95"/>
    <w:rsid w:val="00D500B7"/>
    <w:rsid w:val="00D50581"/>
    <w:rsid w:val="00D52781"/>
    <w:rsid w:val="00D534C2"/>
    <w:rsid w:val="00D54E27"/>
    <w:rsid w:val="00D56DAB"/>
    <w:rsid w:val="00D650C5"/>
    <w:rsid w:val="00D67332"/>
    <w:rsid w:val="00D67D39"/>
    <w:rsid w:val="00D75367"/>
    <w:rsid w:val="00D769E7"/>
    <w:rsid w:val="00D81A7A"/>
    <w:rsid w:val="00D84015"/>
    <w:rsid w:val="00D8559D"/>
    <w:rsid w:val="00D87262"/>
    <w:rsid w:val="00D90D63"/>
    <w:rsid w:val="00D94485"/>
    <w:rsid w:val="00D95051"/>
    <w:rsid w:val="00D969BA"/>
    <w:rsid w:val="00D97643"/>
    <w:rsid w:val="00DA4C05"/>
    <w:rsid w:val="00DB1D8E"/>
    <w:rsid w:val="00DB4D36"/>
    <w:rsid w:val="00DB4E91"/>
    <w:rsid w:val="00DB6DF3"/>
    <w:rsid w:val="00DC2DE5"/>
    <w:rsid w:val="00DC4441"/>
    <w:rsid w:val="00DC6A7B"/>
    <w:rsid w:val="00DC6C65"/>
    <w:rsid w:val="00DC7B89"/>
    <w:rsid w:val="00DD3DA5"/>
    <w:rsid w:val="00DD57E4"/>
    <w:rsid w:val="00DD72E6"/>
    <w:rsid w:val="00DE3CC4"/>
    <w:rsid w:val="00DE4572"/>
    <w:rsid w:val="00DE6A84"/>
    <w:rsid w:val="00DF491C"/>
    <w:rsid w:val="00DF51AD"/>
    <w:rsid w:val="00DF54C7"/>
    <w:rsid w:val="00DF64A9"/>
    <w:rsid w:val="00DF72CB"/>
    <w:rsid w:val="00E04E39"/>
    <w:rsid w:val="00E05302"/>
    <w:rsid w:val="00E254AE"/>
    <w:rsid w:val="00E274E4"/>
    <w:rsid w:val="00E31D18"/>
    <w:rsid w:val="00E377E5"/>
    <w:rsid w:val="00E41A25"/>
    <w:rsid w:val="00E41DD5"/>
    <w:rsid w:val="00E507FD"/>
    <w:rsid w:val="00E5226E"/>
    <w:rsid w:val="00E55ECD"/>
    <w:rsid w:val="00E603CE"/>
    <w:rsid w:val="00E6171C"/>
    <w:rsid w:val="00E652A2"/>
    <w:rsid w:val="00E7085B"/>
    <w:rsid w:val="00E70BC6"/>
    <w:rsid w:val="00E71DE9"/>
    <w:rsid w:val="00E72CA0"/>
    <w:rsid w:val="00E76169"/>
    <w:rsid w:val="00E7633D"/>
    <w:rsid w:val="00E76A2F"/>
    <w:rsid w:val="00E82A22"/>
    <w:rsid w:val="00E8652C"/>
    <w:rsid w:val="00E951D4"/>
    <w:rsid w:val="00E952B0"/>
    <w:rsid w:val="00EA0FE8"/>
    <w:rsid w:val="00EA1447"/>
    <w:rsid w:val="00EA28F2"/>
    <w:rsid w:val="00EA4459"/>
    <w:rsid w:val="00EA479A"/>
    <w:rsid w:val="00EB173E"/>
    <w:rsid w:val="00EB3293"/>
    <w:rsid w:val="00EB39FF"/>
    <w:rsid w:val="00EB587B"/>
    <w:rsid w:val="00EB6AF3"/>
    <w:rsid w:val="00EB7304"/>
    <w:rsid w:val="00EB76E9"/>
    <w:rsid w:val="00ED2655"/>
    <w:rsid w:val="00ED2DC1"/>
    <w:rsid w:val="00ED515F"/>
    <w:rsid w:val="00ED7133"/>
    <w:rsid w:val="00ED789F"/>
    <w:rsid w:val="00EE2958"/>
    <w:rsid w:val="00EE4BDA"/>
    <w:rsid w:val="00EF0356"/>
    <w:rsid w:val="00EF07EE"/>
    <w:rsid w:val="00F012C8"/>
    <w:rsid w:val="00F02BF7"/>
    <w:rsid w:val="00F05664"/>
    <w:rsid w:val="00F05BF2"/>
    <w:rsid w:val="00F05CA9"/>
    <w:rsid w:val="00F067EA"/>
    <w:rsid w:val="00F105EB"/>
    <w:rsid w:val="00F174B5"/>
    <w:rsid w:val="00F249EF"/>
    <w:rsid w:val="00F3006E"/>
    <w:rsid w:val="00F309EA"/>
    <w:rsid w:val="00F33704"/>
    <w:rsid w:val="00F37A27"/>
    <w:rsid w:val="00F45D9C"/>
    <w:rsid w:val="00F47672"/>
    <w:rsid w:val="00F51326"/>
    <w:rsid w:val="00F53585"/>
    <w:rsid w:val="00F56970"/>
    <w:rsid w:val="00F63133"/>
    <w:rsid w:val="00F66C50"/>
    <w:rsid w:val="00F74868"/>
    <w:rsid w:val="00F74F8A"/>
    <w:rsid w:val="00F76F1F"/>
    <w:rsid w:val="00F77AF0"/>
    <w:rsid w:val="00F801AD"/>
    <w:rsid w:val="00F802B9"/>
    <w:rsid w:val="00F8077B"/>
    <w:rsid w:val="00F83180"/>
    <w:rsid w:val="00F878A5"/>
    <w:rsid w:val="00F925EB"/>
    <w:rsid w:val="00F95D7E"/>
    <w:rsid w:val="00F95DB5"/>
    <w:rsid w:val="00FA061B"/>
    <w:rsid w:val="00FA5474"/>
    <w:rsid w:val="00FA5AE9"/>
    <w:rsid w:val="00FA6265"/>
    <w:rsid w:val="00FA7E23"/>
    <w:rsid w:val="00FB481D"/>
    <w:rsid w:val="00FB5174"/>
    <w:rsid w:val="00FC0925"/>
    <w:rsid w:val="00FC33B9"/>
    <w:rsid w:val="00FC4C11"/>
    <w:rsid w:val="00FC4EE8"/>
    <w:rsid w:val="00FD042F"/>
    <w:rsid w:val="00FD048C"/>
    <w:rsid w:val="00FD12CC"/>
    <w:rsid w:val="00FD1629"/>
    <w:rsid w:val="00FD36B5"/>
    <w:rsid w:val="00FD38B6"/>
    <w:rsid w:val="00FD6DD6"/>
    <w:rsid w:val="00FE05E4"/>
    <w:rsid w:val="00FE0A48"/>
    <w:rsid w:val="00FE3186"/>
    <w:rsid w:val="00FE567C"/>
    <w:rsid w:val="00FE60E9"/>
    <w:rsid w:val="00FE62E0"/>
    <w:rsid w:val="00FE6311"/>
    <w:rsid w:val="00FE7B57"/>
    <w:rsid w:val="00FF100F"/>
    <w:rsid w:val="00FF17DD"/>
    <w:rsid w:val="00FF1B67"/>
    <w:rsid w:val="00FF484C"/>
    <w:rsid w:val="00FF552D"/>
    <w:rsid w:val="00FF7198"/>
    <w:rsid w:val="00FF7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23585">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6473D9"/>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D87262"/>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CC7F30"/>
    <w:pPr>
      <w:spacing w:before="120" w:after="12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05516A"/>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6A122F"/>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10"/>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edition">
    <w:name w:val="edition"/>
    <w:basedOn w:val="DefaultParagraphFont"/>
    <w:rsid w:val="00C738CF"/>
  </w:style>
  <w:style w:type="character" w:customStyle="1" w:styleId="BodyCopyChar">
    <w:name w:val="Body Copy Char"/>
    <w:basedOn w:val="DefaultParagraphFont"/>
    <w:rsid w:val="00C738CF"/>
    <w:rPr>
      <w:rFonts w:ascii="Helvetica" w:hAnsi="Helvetica"/>
      <w:lang w:val="en-SG"/>
    </w:rPr>
  </w:style>
  <w:style w:type="paragraph" w:customStyle="1" w:styleId="Default">
    <w:name w:val="Default"/>
    <w:rsid w:val="00C272DF"/>
    <w:pPr>
      <w:widowControl w:val="0"/>
      <w:autoSpaceDE w:val="0"/>
      <w:autoSpaceDN w:val="0"/>
      <w:adjustRightInd w:val="0"/>
      <w:spacing w:after="0" w:line="240" w:lineRule="auto"/>
    </w:pPr>
    <w:rPr>
      <w:rFonts w:ascii="Chevin-Light" w:hAnsi="Chevin-Light" w:cs="Chevin-Light"/>
      <w:color w:val="000000"/>
      <w:sz w:val="24"/>
      <w:szCs w:val="24"/>
    </w:rPr>
  </w:style>
  <w:style w:type="paragraph" w:customStyle="1" w:styleId="CM3">
    <w:name w:val="CM3"/>
    <w:basedOn w:val="Default"/>
    <w:next w:val="Default"/>
    <w:uiPriority w:val="99"/>
    <w:rsid w:val="000B364C"/>
    <w:pPr>
      <w:spacing w:line="260" w:lineRule="atLeast"/>
    </w:pPr>
    <w:rPr>
      <w:rFonts w:cstheme="minorBidi"/>
      <w:color w:val="auto"/>
    </w:rPr>
  </w:style>
  <w:style w:type="paragraph" w:customStyle="1" w:styleId="CM49">
    <w:name w:val="CM49"/>
    <w:basedOn w:val="Default"/>
    <w:next w:val="Default"/>
    <w:uiPriority w:val="99"/>
    <w:rsid w:val="000B364C"/>
    <w:rPr>
      <w:rFonts w:cstheme="minorBidi"/>
      <w:color w:val="auto"/>
    </w:rPr>
  </w:style>
  <w:style w:type="paragraph" w:customStyle="1" w:styleId="BulletL1">
    <w:name w:val="Bullet L1"/>
    <w:basedOn w:val="Normal"/>
    <w:qFormat/>
    <w:rsid w:val="00C21E5C"/>
    <w:pPr>
      <w:numPr>
        <w:numId w:val="11"/>
      </w:numPr>
      <w:spacing w:before="60" w:after="120" w:line="240" w:lineRule="auto"/>
    </w:pPr>
    <w:rPr>
      <w:rFonts w:ascii="Helvetica" w:eastAsiaTheme="minorHAnsi" w:hAnsi="Helvetica"/>
      <w:lang w:val="en-SG" w:eastAsia="en-US"/>
    </w:rPr>
  </w:style>
  <w:style w:type="paragraph" w:customStyle="1" w:styleId="Bulletlistplainbullet">
    <w:name w:val="Bullet list (plain bullet)"/>
    <w:basedOn w:val="Normal"/>
    <w:rsid w:val="00136ED0"/>
    <w:pPr>
      <w:tabs>
        <w:tab w:val="num" w:pos="2268"/>
      </w:tabs>
      <w:spacing w:after="120" w:line="240" w:lineRule="auto"/>
      <w:ind w:left="2268" w:hanging="567"/>
    </w:pPr>
    <w:rPr>
      <w:rFonts w:ascii="Helvetica 35 Thin" w:eastAsia="Times New Roman" w:hAnsi="Helvetica 35 Thin" w:cs="Times New Roman"/>
      <w:szCs w:val="24"/>
      <w:lang w:eastAsia="en-US"/>
    </w:rPr>
  </w:style>
  <w:style w:type="paragraph" w:customStyle="1" w:styleId="BulletListBullet">
    <w:name w:val="Bullet List (Bullet)"/>
    <w:basedOn w:val="Normal"/>
    <w:rsid w:val="004372F1"/>
    <w:pPr>
      <w:numPr>
        <w:numId w:val="12"/>
      </w:numPr>
      <w:tabs>
        <w:tab w:val="clear" w:pos="720"/>
        <w:tab w:val="num" w:pos="360"/>
      </w:tabs>
      <w:spacing w:after="60" w:line="240" w:lineRule="auto"/>
      <w:ind w:left="357" w:hanging="357"/>
    </w:pPr>
    <w:rPr>
      <w:rFonts w:ascii="Arial" w:eastAsia="Times New Roman" w:hAnsi="Arial" w:cs="Times New Roman"/>
      <w:sz w:val="20"/>
      <w:szCs w:val="20"/>
      <w:lang w:val="en-GB" w:eastAsia="en-US"/>
    </w:rPr>
  </w:style>
  <w:style w:type="paragraph" w:customStyle="1" w:styleId="Pa10">
    <w:name w:val="Pa10"/>
    <w:basedOn w:val="Normal"/>
    <w:next w:val="Normal"/>
    <w:uiPriority w:val="99"/>
    <w:rsid w:val="00161E94"/>
    <w:pPr>
      <w:autoSpaceDE w:val="0"/>
      <w:autoSpaceDN w:val="0"/>
      <w:adjustRightInd w:val="0"/>
      <w:spacing w:after="0" w:line="401" w:lineRule="atLeast"/>
    </w:pPr>
    <w:rPr>
      <w:rFonts w:ascii="Chevin-Thin" w:eastAsiaTheme="minorHAnsi" w:hAnsi="Chevin-Thin"/>
      <w:sz w:val="24"/>
      <w:szCs w:val="24"/>
      <w:lang w:eastAsia="en-US"/>
    </w:rPr>
  </w:style>
  <w:style w:type="character" w:styleId="HTMLCite">
    <w:name w:val="HTML Cite"/>
    <w:basedOn w:val="DefaultParagraphFont"/>
    <w:uiPriority w:val="99"/>
    <w:semiHidden/>
    <w:unhideWhenUsed/>
    <w:rsid w:val="005903BA"/>
    <w:rPr>
      <w:i w:val="0"/>
      <w:iCs w:val="0"/>
      <w:color w:val="009933"/>
    </w:rPr>
  </w:style>
  <w:style w:type="character" w:customStyle="1" w:styleId="TableTextChar">
    <w:name w:val="Table Text Char"/>
    <w:basedOn w:val="DefaultParagraphFont"/>
    <w:link w:val="TableText"/>
    <w:rsid w:val="00CC7F30"/>
    <w:rPr>
      <w:rFonts w:ascii="Helvetica" w:eastAsia="Calibri" w:hAnsi="Helvetica" w:cs="Calibri"/>
      <w:sz w:val="20"/>
      <w:lang w:eastAsia="ar-SA"/>
    </w:rPr>
  </w:style>
  <w:style w:type="paragraph" w:customStyle="1" w:styleId="ActivityBullet2">
    <w:name w:val="Activity Bullet 2"/>
    <w:basedOn w:val="ActivityBullet1"/>
    <w:qFormat/>
    <w:rsid w:val="000F0D6E"/>
    <w:pPr>
      <w:numPr>
        <w:numId w:val="27"/>
      </w:numPr>
      <w:ind w:left="1225" w:hanging="357"/>
    </w:pPr>
  </w:style>
  <w:style w:type="paragraph" w:customStyle="1" w:styleId="AcknowledgementsImprintBold">
    <w:name w:val="Acknowledgements &amp; Imprint Bold"/>
    <w:basedOn w:val="AcknowledgementsImprint"/>
    <w:qFormat/>
    <w:rsid w:val="00DE6A8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6473D9"/>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D87262"/>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CC7F30"/>
    <w:pPr>
      <w:spacing w:before="120" w:after="12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05516A"/>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6A122F"/>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10"/>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edition">
    <w:name w:val="edition"/>
    <w:basedOn w:val="DefaultParagraphFont"/>
    <w:rsid w:val="00C738CF"/>
  </w:style>
  <w:style w:type="character" w:customStyle="1" w:styleId="BodyCopyChar">
    <w:name w:val="Body Copy Char"/>
    <w:basedOn w:val="DefaultParagraphFont"/>
    <w:rsid w:val="00C738CF"/>
    <w:rPr>
      <w:rFonts w:ascii="Helvetica" w:hAnsi="Helvetica"/>
      <w:lang w:val="en-SG"/>
    </w:rPr>
  </w:style>
  <w:style w:type="paragraph" w:customStyle="1" w:styleId="Default">
    <w:name w:val="Default"/>
    <w:rsid w:val="00C272DF"/>
    <w:pPr>
      <w:widowControl w:val="0"/>
      <w:autoSpaceDE w:val="0"/>
      <w:autoSpaceDN w:val="0"/>
      <w:adjustRightInd w:val="0"/>
      <w:spacing w:after="0" w:line="240" w:lineRule="auto"/>
    </w:pPr>
    <w:rPr>
      <w:rFonts w:ascii="Chevin-Light" w:hAnsi="Chevin-Light" w:cs="Chevin-Light"/>
      <w:color w:val="000000"/>
      <w:sz w:val="24"/>
      <w:szCs w:val="24"/>
    </w:rPr>
  </w:style>
  <w:style w:type="paragraph" w:customStyle="1" w:styleId="CM3">
    <w:name w:val="CM3"/>
    <w:basedOn w:val="Default"/>
    <w:next w:val="Default"/>
    <w:uiPriority w:val="99"/>
    <w:rsid w:val="000B364C"/>
    <w:pPr>
      <w:spacing w:line="260" w:lineRule="atLeast"/>
    </w:pPr>
    <w:rPr>
      <w:rFonts w:cstheme="minorBidi"/>
      <w:color w:val="auto"/>
    </w:rPr>
  </w:style>
  <w:style w:type="paragraph" w:customStyle="1" w:styleId="CM49">
    <w:name w:val="CM49"/>
    <w:basedOn w:val="Default"/>
    <w:next w:val="Default"/>
    <w:uiPriority w:val="99"/>
    <w:rsid w:val="000B364C"/>
    <w:rPr>
      <w:rFonts w:cstheme="minorBidi"/>
      <w:color w:val="auto"/>
    </w:rPr>
  </w:style>
  <w:style w:type="paragraph" w:customStyle="1" w:styleId="BulletL1">
    <w:name w:val="Bullet L1"/>
    <w:basedOn w:val="Normal"/>
    <w:qFormat/>
    <w:rsid w:val="00C21E5C"/>
    <w:pPr>
      <w:numPr>
        <w:numId w:val="11"/>
      </w:numPr>
      <w:spacing w:before="60" w:after="120" w:line="240" w:lineRule="auto"/>
    </w:pPr>
    <w:rPr>
      <w:rFonts w:ascii="Helvetica" w:eastAsiaTheme="minorHAnsi" w:hAnsi="Helvetica"/>
      <w:lang w:val="en-SG" w:eastAsia="en-US"/>
    </w:rPr>
  </w:style>
  <w:style w:type="paragraph" w:customStyle="1" w:styleId="Bulletlistplainbullet">
    <w:name w:val="Bullet list (plain bullet)"/>
    <w:basedOn w:val="Normal"/>
    <w:rsid w:val="00136ED0"/>
    <w:pPr>
      <w:tabs>
        <w:tab w:val="num" w:pos="2268"/>
      </w:tabs>
      <w:spacing w:after="120" w:line="240" w:lineRule="auto"/>
      <w:ind w:left="2268" w:hanging="567"/>
    </w:pPr>
    <w:rPr>
      <w:rFonts w:ascii="Helvetica 35 Thin" w:eastAsia="Times New Roman" w:hAnsi="Helvetica 35 Thin" w:cs="Times New Roman"/>
      <w:szCs w:val="24"/>
      <w:lang w:eastAsia="en-US"/>
    </w:rPr>
  </w:style>
  <w:style w:type="paragraph" w:customStyle="1" w:styleId="BulletListBullet">
    <w:name w:val="Bullet List (Bullet)"/>
    <w:basedOn w:val="Normal"/>
    <w:rsid w:val="004372F1"/>
    <w:pPr>
      <w:numPr>
        <w:numId w:val="12"/>
      </w:numPr>
      <w:tabs>
        <w:tab w:val="clear" w:pos="720"/>
        <w:tab w:val="num" w:pos="360"/>
      </w:tabs>
      <w:spacing w:after="60" w:line="240" w:lineRule="auto"/>
      <w:ind w:left="357" w:hanging="357"/>
    </w:pPr>
    <w:rPr>
      <w:rFonts w:ascii="Arial" w:eastAsia="Times New Roman" w:hAnsi="Arial" w:cs="Times New Roman"/>
      <w:sz w:val="20"/>
      <w:szCs w:val="20"/>
      <w:lang w:val="en-GB" w:eastAsia="en-US"/>
    </w:rPr>
  </w:style>
  <w:style w:type="paragraph" w:customStyle="1" w:styleId="Pa10">
    <w:name w:val="Pa10"/>
    <w:basedOn w:val="Normal"/>
    <w:next w:val="Normal"/>
    <w:uiPriority w:val="99"/>
    <w:rsid w:val="00161E94"/>
    <w:pPr>
      <w:autoSpaceDE w:val="0"/>
      <w:autoSpaceDN w:val="0"/>
      <w:adjustRightInd w:val="0"/>
      <w:spacing w:after="0" w:line="401" w:lineRule="atLeast"/>
    </w:pPr>
    <w:rPr>
      <w:rFonts w:ascii="Chevin-Thin" w:eastAsiaTheme="minorHAnsi" w:hAnsi="Chevin-Thin"/>
      <w:sz w:val="24"/>
      <w:szCs w:val="24"/>
      <w:lang w:eastAsia="en-US"/>
    </w:rPr>
  </w:style>
  <w:style w:type="character" w:styleId="HTMLCite">
    <w:name w:val="HTML Cite"/>
    <w:basedOn w:val="DefaultParagraphFont"/>
    <w:uiPriority w:val="99"/>
    <w:semiHidden/>
    <w:unhideWhenUsed/>
    <w:rsid w:val="005903BA"/>
    <w:rPr>
      <w:i w:val="0"/>
      <w:iCs w:val="0"/>
      <w:color w:val="009933"/>
    </w:rPr>
  </w:style>
  <w:style w:type="character" w:customStyle="1" w:styleId="TableTextChar">
    <w:name w:val="Table Text Char"/>
    <w:basedOn w:val="DefaultParagraphFont"/>
    <w:link w:val="TableText"/>
    <w:rsid w:val="00CC7F30"/>
    <w:rPr>
      <w:rFonts w:ascii="Helvetica" w:eastAsia="Calibri" w:hAnsi="Helvetica" w:cs="Calibri"/>
      <w:sz w:val="20"/>
      <w:lang w:eastAsia="ar-SA"/>
    </w:rPr>
  </w:style>
  <w:style w:type="paragraph" w:customStyle="1" w:styleId="ActivityBullet2">
    <w:name w:val="Activity Bullet 2"/>
    <w:basedOn w:val="ActivityBullet1"/>
    <w:qFormat/>
    <w:rsid w:val="000F0D6E"/>
    <w:pPr>
      <w:numPr>
        <w:numId w:val="27"/>
      </w:numPr>
      <w:ind w:left="1225" w:hanging="357"/>
    </w:pPr>
  </w:style>
  <w:style w:type="paragraph" w:customStyle="1" w:styleId="AcknowledgementsImprintBold">
    <w:name w:val="Acknowledgements &amp; Imprint Bold"/>
    <w:basedOn w:val="AcknowledgementsImprint"/>
    <w:qFormat/>
    <w:rsid w:val="00DE6A8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9209200">
      <w:bodyDiv w:val="1"/>
      <w:marLeft w:val="0"/>
      <w:marRight w:val="0"/>
      <w:marTop w:val="0"/>
      <w:marBottom w:val="0"/>
      <w:divBdr>
        <w:top w:val="none" w:sz="0" w:space="0" w:color="auto"/>
        <w:left w:val="none" w:sz="0" w:space="0" w:color="auto"/>
        <w:bottom w:val="none" w:sz="0" w:space="0" w:color="auto"/>
        <w:right w:val="none" w:sz="0" w:space="0" w:color="auto"/>
      </w:divBdr>
      <w:divsChild>
        <w:div w:id="1033306585">
          <w:marLeft w:val="0"/>
          <w:marRight w:val="0"/>
          <w:marTop w:val="0"/>
          <w:marBottom w:val="0"/>
          <w:divBdr>
            <w:top w:val="none" w:sz="0" w:space="0" w:color="auto"/>
            <w:left w:val="none" w:sz="0" w:space="0" w:color="auto"/>
            <w:bottom w:val="none" w:sz="0" w:space="0" w:color="auto"/>
            <w:right w:val="none" w:sz="0" w:space="0" w:color="auto"/>
          </w:divBdr>
          <w:divsChild>
            <w:div w:id="1872105471">
              <w:marLeft w:val="0"/>
              <w:marRight w:val="0"/>
              <w:marTop w:val="0"/>
              <w:marBottom w:val="0"/>
              <w:divBdr>
                <w:top w:val="none" w:sz="0" w:space="0" w:color="auto"/>
                <w:left w:val="none" w:sz="0" w:space="0" w:color="auto"/>
                <w:bottom w:val="none" w:sz="0" w:space="0" w:color="auto"/>
                <w:right w:val="none" w:sz="0" w:space="0" w:color="auto"/>
              </w:divBdr>
              <w:divsChild>
                <w:div w:id="251743841">
                  <w:marLeft w:val="0"/>
                  <w:marRight w:val="0"/>
                  <w:marTop w:val="0"/>
                  <w:marBottom w:val="0"/>
                  <w:divBdr>
                    <w:top w:val="none" w:sz="0" w:space="0" w:color="auto"/>
                    <w:left w:val="none" w:sz="0" w:space="0" w:color="auto"/>
                    <w:bottom w:val="none" w:sz="0" w:space="0" w:color="auto"/>
                    <w:right w:val="none" w:sz="0" w:space="0" w:color="auto"/>
                  </w:divBdr>
                  <w:divsChild>
                    <w:div w:id="1405763996">
                      <w:marLeft w:val="0"/>
                      <w:marRight w:val="0"/>
                      <w:marTop w:val="0"/>
                      <w:marBottom w:val="0"/>
                      <w:divBdr>
                        <w:top w:val="none" w:sz="0" w:space="0" w:color="auto"/>
                        <w:left w:val="none" w:sz="0" w:space="0" w:color="auto"/>
                        <w:bottom w:val="none" w:sz="0" w:space="0" w:color="auto"/>
                        <w:right w:val="none" w:sz="0" w:space="0" w:color="auto"/>
                      </w:divBdr>
                      <w:divsChild>
                        <w:div w:id="11413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3.xml"/><Relationship Id="rId21" Type="http://schemas.openxmlformats.org/officeDocument/2006/relationships/footer" Target="footer3.xml"/><Relationship Id="rId42" Type="http://schemas.openxmlformats.org/officeDocument/2006/relationships/image" Target="media/image16.jpeg"/><Relationship Id="rId63" Type="http://schemas.openxmlformats.org/officeDocument/2006/relationships/image" Target="media/image33.jpeg"/><Relationship Id="rId84" Type="http://schemas.openxmlformats.org/officeDocument/2006/relationships/image" Target="media/image54.jpeg"/><Relationship Id="rId138" Type="http://schemas.openxmlformats.org/officeDocument/2006/relationships/image" Target="media/image105.jpeg"/><Relationship Id="rId159" Type="http://schemas.openxmlformats.org/officeDocument/2006/relationships/image" Target="media/image126.wmf"/><Relationship Id="rId170" Type="http://schemas.openxmlformats.org/officeDocument/2006/relationships/image" Target="media/image135.jpeg"/><Relationship Id="rId191" Type="http://schemas.openxmlformats.org/officeDocument/2006/relationships/image" Target="media/image151.wmf"/><Relationship Id="rId205" Type="http://schemas.openxmlformats.org/officeDocument/2006/relationships/header" Target="header28.xml"/><Relationship Id="rId16" Type="http://schemas.openxmlformats.org/officeDocument/2006/relationships/image" Target="media/image8.jpeg"/><Relationship Id="rId107" Type="http://schemas.openxmlformats.org/officeDocument/2006/relationships/image" Target="media/image77.jpeg"/><Relationship Id="rId11" Type="http://schemas.openxmlformats.org/officeDocument/2006/relationships/image" Target="media/image3.jpeg"/><Relationship Id="rId32" Type="http://schemas.openxmlformats.org/officeDocument/2006/relationships/header" Target="header6.xml"/><Relationship Id="rId37" Type="http://schemas.openxmlformats.org/officeDocument/2006/relationships/image" Target="media/image11.jpeg"/><Relationship Id="rId53" Type="http://schemas.openxmlformats.org/officeDocument/2006/relationships/image" Target="media/image25.jpeg"/><Relationship Id="rId58" Type="http://schemas.openxmlformats.org/officeDocument/2006/relationships/header" Target="header12.xml"/><Relationship Id="rId74" Type="http://schemas.openxmlformats.org/officeDocument/2006/relationships/image" Target="media/image44.jpeg"/><Relationship Id="rId79" Type="http://schemas.openxmlformats.org/officeDocument/2006/relationships/image" Target="media/image49.jpeg"/><Relationship Id="rId102" Type="http://schemas.openxmlformats.org/officeDocument/2006/relationships/image" Target="media/image72.jpeg"/><Relationship Id="rId123" Type="http://schemas.openxmlformats.org/officeDocument/2006/relationships/image" Target="media/image90.emf"/><Relationship Id="rId128" Type="http://schemas.openxmlformats.org/officeDocument/2006/relationships/image" Target="media/image95.jpeg"/><Relationship Id="rId144" Type="http://schemas.openxmlformats.org/officeDocument/2006/relationships/image" Target="media/image111.wmf"/><Relationship Id="rId149" Type="http://schemas.openxmlformats.org/officeDocument/2006/relationships/image" Target="media/image116.jpeg"/><Relationship Id="rId5" Type="http://schemas.openxmlformats.org/officeDocument/2006/relationships/settings" Target="settings.xml"/><Relationship Id="rId90" Type="http://schemas.openxmlformats.org/officeDocument/2006/relationships/image" Target="media/image60.jpeg"/><Relationship Id="rId95" Type="http://schemas.openxmlformats.org/officeDocument/2006/relationships/image" Target="media/image65.jpeg"/><Relationship Id="rId160" Type="http://schemas.openxmlformats.org/officeDocument/2006/relationships/image" Target="media/image127.jpeg"/><Relationship Id="rId165" Type="http://schemas.openxmlformats.org/officeDocument/2006/relationships/header" Target="header16.xml"/><Relationship Id="rId181" Type="http://schemas.openxmlformats.org/officeDocument/2006/relationships/image" Target="media/image146.jpeg"/><Relationship Id="rId186" Type="http://schemas.openxmlformats.org/officeDocument/2006/relationships/image" Target="media/image149.wmf"/><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17.jpeg"/><Relationship Id="rId48" Type="http://schemas.openxmlformats.org/officeDocument/2006/relationships/image" Target="media/image22.jpeg"/><Relationship Id="rId64" Type="http://schemas.openxmlformats.org/officeDocument/2006/relationships/image" Target="media/image34.jpeg"/><Relationship Id="rId69" Type="http://schemas.openxmlformats.org/officeDocument/2006/relationships/image" Target="media/image39.jpeg"/><Relationship Id="rId113" Type="http://schemas.openxmlformats.org/officeDocument/2006/relationships/image" Target="media/image83.jpeg"/><Relationship Id="rId118" Type="http://schemas.openxmlformats.org/officeDocument/2006/relationships/header" Target="header14.xml"/><Relationship Id="rId134" Type="http://schemas.openxmlformats.org/officeDocument/2006/relationships/image" Target="media/image101.jpeg"/><Relationship Id="rId139" Type="http://schemas.openxmlformats.org/officeDocument/2006/relationships/image" Target="media/image106.jpeg"/><Relationship Id="rId80" Type="http://schemas.openxmlformats.org/officeDocument/2006/relationships/image" Target="media/image50.jpeg"/><Relationship Id="rId85" Type="http://schemas.openxmlformats.org/officeDocument/2006/relationships/image" Target="media/image55.jpeg"/><Relationship Id="rId150" Type="http://schemas.openxmlformats.org/officeDocument/2006/relationships/image" Target="media/image117.jpeg"/><Relationship Id="rId155" Type="http://schemas.openxmlformats.org/officeDocument/2006/relationships/image" Target="media/image122.jpeg"/><Relationship Id="rId171" Type="http://schemas.openxmlformats.org/officeDocument/2006/relationships/image" Target="media/image136.jpeg"/><Relationship Id="rId176" Type="http://schemas.openxmlformats.org/officeDocument/2006/relationships/image" Target="media/image141.jpeg"/><Relationship Id="rId192" Type="http://schemas.openxmlformats.org/officeDocument/2006/relationships/control" Target="activeX/activeX2.xml"/><Relationship Id="rId197" Type="http://schemas.openxmlformats.org/officeDocument/2006/relationships/header" Target="header22.xml"/><Relationship Id="rId206" Type="http://schemas.openxmlformats.org/officeDocument/2006/relationships/footer" Target="footer9.xml"/><Relationship Id="rId201" Type="http://schemas.openxmlformats.org/officeDocument/2006/relationships/header" Target="header26.xml"/><Relationship Id="rId12" Type="http://schemas.openxmlformats.org/officeDocument/2006/relationships/image" Target="media/image4.gif"/><Relationship Id="rId17" Type="http://schemas.openxmlformats.org/officeDocument/2006/relationships/hyperlink" Target="http://www.asean.org" TargetMode="External"/><Relationship Id="rId33" Type="http://schemas.openxmlformats.org/officeDocument/2006/relationships/header" Target="header7.xml"/><Relationship Id="rId38" Type="http://schemas.openxmlformats.org/officeDocument/2006/relationships/image" Target="media/image12.wmf"/><Relationship Id="rId59" Type="http://schemas.openxmlformats.org/officeDocument/2006/relationships/image" Target="media/image29.jpeg"/><Relationship Id="rId103" Type="http://schemas.openxmlformats.org/officeDocument/2006/relationships/image" Target="media/image73.jpeg"/><Relationship Id="rId108" Type="http://schemas.openxmlformats.org/officeDocument/2006/relationships/image" Target="media/image78.jpeg"/><Relationship Id="rId124" Type="http://schemas.openxmlformats.org/officeDocument/2006/relationships/image" Target="media/image91.emf"/><Relationship Id="rId129" Type="http://schemas.openxmlformats.org/officeDocument/2006/relationships/image" Target="media/image96.jpeg"/><Relationship Id="rId54" Type="http://schemas.openxmlformats.org/officeDocument/2006/relationships/image" Target="media/image26.jpeg"/><Relationship Id="rId70" Type="http://schemas.openxmlformats.org/officeDocument/2006/relationships/image" Target="media/image40.jpeg"/><Relationship Id="rId75" Type="http://schemas.openxmlformats.org/officeDocument/2006/relationships/image" Target="media/image45.jpeg"/><Relationship Id="rId91" Type="http://schemas.openxmlformats.org/officeDocument/2006/relationships/image" Target="media/image61.jpeg"/><Relationship Id="rId96" Type="http://schemas.openxmlformats.org/officeDocument/2006/relationships/image" Target="media/image66.jpeg"/><Relationship Id="rId140" Type="http://schemas.openxmlformats.org/officeDocument/2006/relationships/image" Target="media/image107.jpeg"/><Relationship Id="rId145" Type="http://schemas.openxmlformats.org/officeDocument/2006/relationships/image" Target="media/image112.jpeg"/><Relationship Id="rId161" Type="http://schemas.openxmlformats.org/officeDocument/2006/relationships/image" Target="media/image128.jpeg"/><Relationship Id="rId166" Type="http://schemas.openxmlformats.org/officeDocument/2006/relationships/image" Target="media/image131.jpeg"/><Relationship Id="rId182" Type="http://schemas.openxmlformats.org/officeDocument/2006/relationships/image" Target="media/image147.jpeg"/><Relationship Id="rId187"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1.xml"/><Relationship Id="rId28" Type="http://schemas.openxmlformats.org/officeDocument/2006/relationships/header" Target="header4.xml"/><Relationship Id="rId49" Type="http://schemas.openxmlformats.org/officeDocument/2006/relationships/image" Target="media/image23.jpeg"/><Relationship Id="rId114" Type="http://schemas.openxmlformats.org/officeDocument/2006/relationships/hyperlink" Target="http://www.youtube.com/watch?v=8jVoMYMoVfs" TargetMode="External"/><Relationship Id="rId119" Type="http://schemas.openxmlformats.org/officeDocument/2006/relationships/image" Target="media/image86.jpeg"/><Relationship Id="rId44" Type="http://schemas.openxmlformats.org/officeDocument/2006/relationships/image" Target="media/image18.jpeg"/><Relationship Id="rId60" Type="http://schemas.openxmlformats.org/officeDocument/2006/relationships/image" Target="media/image30.jpeg"/><Relationship Id="rId65" Type="http://schemas.openxmlformats.org/officeDocument/2006/relationships/image" Target="media/image35.jpeg"/><Relationship Id="rId81" Type="http://schemas.openxmlformats.org/officeDocument/2006/relationships/image" Target="media/image51.jpeg"/><Relationship Id="rId86" Type="http://schemas.openxmlformats.org/officeDocument/2006/relationships/image" Target="media/image56.jpeg"/><Relationship Id="rId130" Type="http://schemas.openxmlformats.org/officeDocument/2006/relationships/image" Target="media/image97.png"/><Relationship Id="rId135" Type="http://schemas.openxmlformats.org/officeDocument/2006/relationships/image" Target="media/image102.jpeg"/><Relationship Id="rId151" Type="http://schemas.openxmlformats.org/officeDocument/2006/relationships/image" Target="media/image118.jpeg"/><Relationship Id="rId156" Type="http://schemas.openxmlformats.org/officeDocument/2006/relationships/image" Target="media/image123.jpeg"/><Relationship Id="rId177" Type="http://schemas.openxmlformats.org/officeDocument/2006/relationships/image" Target="media/image142.jpeg"/><Relationship Id="rId198" Type="http://schemas.openxmlformats.org/officeDocument/2006/relationships/header" Target="header23.xml"/><Relationship Id="rId172" Type="http://schemas.openxmlformats.org/officeDocument/2006/relationships/image" Target="media/image137.jpeg"/><Relationship Id="rId193" Type="http://schemas.openxmlformats.org/officeDocument/2006/relationships/hyperlink" Target="http://www.amazon.com/H.-L.-Cracknell/e/B001KDSJH2/ref=ntt_athr_dp_pel_pop_1" TargetMode="External"/><Relationship Id="rId202" Type="http://schemas.openxmlformats.org/officeDocument/2006/relationships/image" Target="media/image152.png"/><Relationship Id="rId207" Type="http://schemas.openxmlformats.org/officeDocument/2006/relationships/footer" Target="footer10.xml"/><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3.jpeg"/><Relationship Id="rId109" Type="http://schemas.openxmlformats.org/officeDocument/2006/relationships/image" Target="media/image79.jpeg"/><Relationship Id="rId34" Type="http://schemas.openxmlformats.org/officeDocument/2006/relationships/header" Target="header8.xml"/><Relationship Id="rId50" Type="http://schemas.openxmlformats.org/officeDocument/2006/relationships/header" Target="header9.xml"/><Relationship Id="rId55" Type="http://schemas.openxmlformats.org/officeDocument/2006/relationships/image" Target="media/image27.jpeg"/><Relationship Id="rId76" Type="http://schemas.openxmlformats.org/officeDocument/2006/relationships/image" Target="media/image46.jpeg"/><Relationship Id="rId97" Type="http://schemas.openxmlformats.org/officeDocument/2006/relationships/image" Target="media/image67.jpeg"/><Relationship Id="rId104" Type="http://schemas.openxmlformats.org/officeDocument/2006/relationships/image" Target="media/image74.jpeg"/><Relationship Id="rId120" Type="http://schemas.openxmlformats.org/officeDocument/2006/relationships/image" Target="media/image87.jpeg"/><Relationship Id="rId125" Type="http://schemas.openxmlformats.org/officeDocument/2006/relationships/image" Target="media/image92.emf"/><Relationship Id="rId141" Type="http://schemas.openxmlformats.org/officeDocument/2006/relationships/image" Target="media/image108.jpeg"/><Relationship Id="rId146" Type="http://schemas.openxmlformats.org/officeDocument/2006/relationships/image" Target="media/image113.jpeg"/><Relationship Id="rId167" Type="http://schemas.openxmlformats.org/officeDocument/2006/relationships/image" Target="media/image132.jpeg"/><Relationship Id="rId188" Type="http://schemas.openxmlformats.org/officeDocument/2006/relationships/header" Target="header20.xml"/><Relationship Id="rId7" Type="http://schemas.openxmlformats.org/officeDocument/2006/relationships/footnotes" Target="footnotes.xml"/><Relationship Id="rId71" Type="http://schemas.openxmlformats.org/officeDocument/2006/relationships/image" Target="media/image41.jpeg"/><Relationship Id="rId92" Type="http://schemas.openxmlformats.org/officeDocument/2006/relationships/image" Target="media/image62.jpeg"/><Relationship Id="rId162" Type="http://schemas.openxmlformats.org/officeDocument/2006/relationships/image" Target="media/image129.jpeg"/><Relationship Id="rId183" Type="http://schemas.openxmlformats.org/officeDocument/2006/relationships/header" Target="header17.xml"/><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2.xml"/><Relationship Id="rId40" Type="http://schemas.openxmlformats.org/officeDocument/2006/relationships/image" Target="media/image14.jpeg"/><Relationship Id="rId45" Type="http://schemas.openxmlformats.org/officeDocument/2006/relationships/image" Target="media/image19.jpeg"/><Relationship Id="rId66" Type="http://schemas.openxmlformats.org/officeDocument/2006/relationships/image" Target="media/image36.jpeg"/><Relationship Id="rId87" Type="http://schemas.openxmlformats.org/officeDocument/2006/relationships/image" Target="media/image57.jpeg"/><Relationship Id="rId110" Type="http://schemas.openxmlformats.org/officeDocument/2006/relationships/image" Target="media/image80.jpeg"/><Relationship Id="rId115" Type="http://schemas.openxmlformats.org/officeDocument/2006/relationships/image" Target="media/image84.jpeg"/><Relationship Id="rId131" Type="http://schemas.openxmlformats.org/officeDocument/2006/relationships/image" Target="media/image98.jpeg"/><Relationship Id="rId136" Type="http://schemas.openxmlformats.org/officeDocument/2006/relationships/image" Target="media/image103.jpeg"/><Relationship Id="rId157" Type="http://schemas.openxmlformats.org/officeDocument/2006/relationships/image" Target="media/image124.jpeg"/><Relationship Id="rId178" Type="http://schemas.openxmlformats.org/officeDocument/2006/relationships/image" Target="media/image143.jpeg"/><Relationship Id="rId61" Type="http://schemas.openxmlformats.org/officeDocument/2006/relationships/image" Target="media/image31.jpeg"/><Relationship Id="rId82" Type="http://schemas.openxmlformats.org/officeDocument/2006/relationships/image" Target="media/image52.jpeg"/><Relationship Id="rId152" Type="http://schemas.openxmlformats.org/officeDocument/2006/relationships/image" Target="media/image119.jpeg"/><Relationship Id="rId173" Type="http://schemas.openxmlformats.org/officeDocument/2006/relationships/image" Target="media/image138.jpeg"/><Relationship Id="rId194" Type="http://schemas.openxmlformats.org/officeDocument/2006/relationships/hyperlink" Target="http://www.amazon.com/-/e/B001KDSJH2/ref=ntt_athr_dp_sr_pop_1?_encoding=UTF8&amp;field-author=H.%20L.%20Cracknell&amp;search-alias=books&amp;sort=relevancerank" TargetMode="External"/><Relationship Id="rId199" Type="http://schemas.openxmlformats.org/officeDocument/2006/relationships/header" Target="header24.xml"/><Relationship Id="rId203" Type="http://schemas.openxmlformats.org/officeDocument/2006/relationships/image" Target="media/image153.png"/><Relationship Id="rId208" Type="http://schemas.openxmlformats.org/officeDocument/2006/relationships/fontTable" Target="fontTable.xml"/><Relationship Id="rId19" Type="http://schemas.openxmlformats.org/officeDocument/2006/relationships/footer" Target="footer1.xml"/><Relationship Id="rId14" Type="http://schemas.openxmlformats.org/officeDocument/2006/relationships/image" Target="media/image6.png"/><Relationship Id="rId30" Type="http://schemas.openxmlformats.org/officeDocument/2006/relationships/footer" Target="footer8.xml"/><Relationship Id="rId35" Type="http://schemas.openxmlformats.org/officeDocument/2006/relationships/image" Target="media/image9.jpeg"/><Relationship Id="rId56" Type="http://schemas.openxmlformats.org/officeDocument/2006/relationships/image" Target="media/image28.jpeg"/><Relationship Id="rId77" Type="http://schemas.openxmlformats.org/officeDocument/2006/relationships/image" Target="media/image47.jpeg"/><Relationship Id="rId100" Type="http://schemas.openxmlformats.org/officeDocument/2006/relationships/image" Target="media/image70.jpeg"/><Relationship Id="rId105" Type="http://schemas.openxmlformats.org/officeDocument/2006/relationships/image" Target="media/image75.jpeg"/><Relationship Id="rId126" Type="http://schemas.openxmlformats.org/officeDocument/2006/relationships/image" Target="media/image93.emf"/><Relationship Id="rId147" Type="http://schemas.openxmlformats.org/officeDocument/2006/relationships/image" Target="media/image114.jpeg"/><Relationship Id="rId168" Type="http://schemas.openxmlformats.org/officeDocument/2006/relationships/image" Target="media/image133.jpeg"/><Relationship Id="rId8" Type="http://schemas.openxmlformats.org/officeDocument/2006/relationships/endnotes" Target="endnotes.xml"/><Relationship Id="rId51" Type="http://schemas.openxmlformats.org/officeDocument/2006/relationships/header" Target="header10.xml"/><Relationship Id="rId72" Type="http://schemas.openxmlformats.org/officeDocument/2006/relationships/image" Target="media/image42.jpeg"/><Relationship Id="rId93" Type="http://schemas.openxmlformats.org/officeDocument/2006/relationships/image" Target="media/image63.jpeg"/><Relationship Id="rId98" Type="http://schemas.openxmlformats.org/officeDocument/2006/relationships/image" Target="media/image68.jpeg"/><Relationship Id="rId121" Type="http://schemas.openxmlformats.org/officeDocument/2006/relationships/image" Target="media/image88.emf"/><Relationship Id="rId142" Type="http://schemas.openxmlformats.org/officeDocument/2006/relationships/image" Target="media/image109.jpeg"/><Relationship Id="rId163" Type="http://schemas.openxmlformats.org/officeDocument/2006/relationships/image" Target="media/image130.jpeg"/><Relationship Id="rId184" Type="http://schemas.openxmlformats.org/officeDocument/2006/relationships/header" Target="header18.xml"/><Relationship Id="rId189" Type="http://schemas.openxmlformats.org/officeDocument/2006/relationships/image" Target="media/image150.wmf"/><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20.jpeg"/><Relationship Id="rId67" Type="http://schemas.openxmlformats.org/officeDocument/2006/relationships/image" Target="media/image37.jpeg"/><Relationship Id="rId116" Type="http://schemas.openxmlformats.org/officeDocument/2006/relationships/image" Target="media/image85.jpeg"/><Relationship Id="rId137" Type="http://schemas.openxmlformats.org/officeDocument/2006/relationships/image" Target="media/image104.gif"/><Relationship Id="rId158" Type="http://schemas.openxmlformats.org/officeDocument/2006/relationships/image" Target="media/image125.jpeg"/><Relationship Id="rId20" Type="http://schemas.openxmlformats.org/officeDocument/2006/relationships/footer" Target="footer2.xml"/><Relationship Id="rId41" Type="http://schemas.openxmlformats.org/officeDocument/2006/relationships/image" Target="media/image15.jpeg"/><Relationship Id="rId62" Type="http://schemas.openxmlformats.org/officeDocument/2006/relationships/image" Target="media/image32.jpeg"/><Relationship Id="rId83" Type="http://schemas.openxmlformats.org/officeDocument/2006/relationships/image" Target="media/image53.jpeg"/><Relationship Id="rId88" Type="http://schemas.openxmlformats.org/officeDocument/2006/relationships/image" Target="media/image58.jpeg"/><Relationship Id="rId111" Type="http://schemas.openxmlformats.org/officeDocument/2006/relationships/image" Target="media/image81.jpeg"/><Relationship Id="rId132" Type="http://schemas.openxmlformats.org/officeDocument/2006/relationships/image" Target="media/image99.jpeg"/><Relationship Id="rId153" Type="http://schemas.openxmlformats.org/officeDocument/2006/relationships/image" Target="media/image120.jpeg"/><Relationship Id="rId174" Type="http://schemas.openxmlformats.org/officeDocument/2006/relationships/image" Target="media/image139.jpeg"/><Relationship Id="rId179" Type="http://schemas.openxmlformats.org/officeDocument/2006/relationships/image" Target="media/image144.jpeg"/><Relationship Id="rId195" Type="http://schemas.openxmlformats.org/officeDocument/2006/relationships/hyperlink" Target="http://authorcentral.amazon.com/gp/landing/ref=ntt_atc_dp_pel_1" TargetMode="External"/><Relationship Id="rId209" Type="http://schemas.openxmlformats.org/officeDocument/2006/relationships/glossaryDocument" Target="glossary/document.xml"/><Relationship Id="rId190" Type="http://schemas.openxmlformats.org/officeDocument/2006/relationships/control" Target="activeX/activeX1.xml"/><Relationship Id="rId204" Type="http://schemas.openxmlformats.org/officeDocument/2006/relationships/header" Target="header27.xml"/><Relationship Id="rId15" Type="http://schemas.openxmlformats.org/officeDocument/2006/relationships/image" Target="media/image7.jpeg"/><Relationship Id="rId36" Type="http://schemas.openxmlformats.org/officeDocument/2006/relationships/image" Target="media/image10.jpeg"/><Relationship Id="rId57" Type="http://schemas.openxmlformats.org/officeDocument/2006/relationships/header" Target="header11.xml"/><Relationship Id="rId106" Type="http://schemas.openxmlformats.org/officeDocument/2006/relationships/image" Target="media/image76.jpeg"/><Relationship Id="rId127" Type="http://schemas.openxmlformats.org/officeDocument/2006/relationships/image" Target="media/image94.jpeg"/><Relationship Id="rId10" Type="http://schemas.openxmlformats.org/officeDocument/2006/relationships/image" Target="media/image2.jpeg"/><Relationship Id="rId31" Type="http://schemas.openxmlformats.org/officeDocument/2006/relationships/header" Target="header5.xml"/><Relationship Id="rId52" Type="http://schemas.openxmlformats.org/officeDocument/2006/relationships/image" Target="media/image24.jpeg"/><Relationship Id="rId73" Type="http://schemas.openxmlformats.org/officeDocument/2006/relationships/image" Target="media/image43.jpeg"/><Relationship Id="rId78" Type="http://schemas.openxmlformats.org/officeDocument/2006/relationships/image" Target="media/image48.jpeg"/><Relationship Id="rId94" Type="http://schemas.openxmlformats.org/officeDocument/2006/relationships/image" Target="media/image64.jpeg"/><Relationship Id="rId99" Type="http://schemas.openxmlformats.org/officeDocument/2006/relationships/image" Target="media/image69.jpeg"/><Relationship Id="rId101" Type="http://schemas.openxmlformats.org/officeDocument/2006/relationships/image" Target="media/image71.jpeg"/><Relationship Id="rId122" Type="http://schemas.openxmlformats.org/officeDocument/2006/relationships/image" Target="media/image89.emf"/><Relationship Id="rId143" Type="http://schemas.openxmlformats.org/officeDocument/2006/relationships/image" Target="media/image110.jpeg"/><Relationship Id="rId148" Type="http://schemas.openxmlformats.org/officeDocument/2006/relationships/image" Target="media/image115.jpeg"/><Relationship Id="rId164" Type="http://schemas.openxmlformats.org/officeDocument/2006/relationships/header" Target="header15.xml"/><Relationship Id="rId169" Type="http://schemas.openxmlformats.org/officeDocument/2006/relationships/image" Target="media/image134.jpeg"/><Relationship Id="rId185" Type="http://schemas.openxmlformats.org/officeDocument/2006/relationships/image" Target="media/image148.jpeg"/><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145.jpeg"/><Relationship Id="rId210" Type="http://schemas.openxmlformats.org/officeDocument/2006/relationships/theme" Target="theme/theme1.xml"/><Relationship Id="rId26" Type="http://schemas.openxmlformats.org/officeDocument/2006/relationships/footer" Target="footer6.xml"/><Relationship Id="rId47" Type="http://schemas.openxmlformats.org/officeDocument/2006/relationships/image" Target="media/image21.jpeg"/><Relationship Id="rId68" Type="http://schemas.openxmlformats.org/officeDocument/2006/relationships/image" Target="media/image38.jpeg"/><Relationship Id="rId89" Type="http://schemas.openxmlformats.org/officeDocument/2006/relationships/image" Target="media/image59.jpeg"/><Relationship Id="rId112" Type="http://schemas.openxmlformats.org/officeDocument/2006/relationships/image" Target="media/image82.jpeg"/><Relationship Id="rId133" Type="http://schemas.openxmlformats.org/officeDocument/2006/relationships/image" Target="media/image100.jpeg"/><Relationship Id="rId154" Type="http://schemas.openxmlformats.org/officeDocument/2006/relationships/image" Target="media/image121.jpeg"/><Relationship Id="rId175" Type="http://schemas.openxmlformats.org/officeDocument/2006/relationships/image" Target="media/image140.jpeg"/><Relationship Id="rId196" Type="http://schemas.openxmlformats.org/officeDocument/2006/relationships/header" Target="header21.xml"/><Relationship Id="rId200" Type="http://schemas.openxmlformats.org/officeDocument/2006/relationships/header" Target="header2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A582A0362B244206ACDC234465DBB69E"/>
        <w:category>
          <w:name w:val="General"/>
          <w:gallery w:val="placeholder"/>
        </w:category>
        <w:types>
          <w:type w:val="bbPlcHdr"/>
        </w:types>
        <w:behaviors>
          <w:behavior w:val="content"/>
        </w:behaviors>
        <w:guid w:val="{EBF7139C-4AEC-4C02-AD0B-26CD014C5BC8}"/>
      </w:docPartPr>
      <w:docPartBody>
        <w:p w:rsidR="001C05B8" w:rsidRDefault="00F9155B" w:rsidP="00F9155B">
          <w:pPr>
            <w:pStyle w:val="A582A0362B244206ACDC234465DBB69E"/>
          </w:pPr>
          <w:r w:rsidRPr="00FB57C0">
            <w:rPr>
              <w:rStyle w:val="PlaceholderText"/>
            </w:rPr>
            <w:t>Click here to enter text.</w:t>
          </w:r>
        </w:p>
      </w:docPartBody>
    </w:docPart>
    <w:docPart>
      <w:docPartPr>
        <w:name w:val="8A154CE9E6AE45059826CAFB5710F4BC"/>
        <w:category>
          <w:name w:val="General"/>
          <w:gallery w:val="placeholder"/>
        </w:category>
        <w:types>
          <w:type w:val="bbPlcHdr"/>
        </w:types>
        <w:behaviors>
          <w:behavior w:val="content"/>
        </w:behaviors>
        <w:guid w:val="{2C80B192-1213-4F6C-A060-19B0F9FD046D}"/>
      </w:docPartPr>
      <w:docPartBody>
        <w:p w:rsidR="001C05B8" w:rsidRDefault="00F9155B" w:rsidP="00F9155B">
          <w:pPr>
            <w:pStyle w:val="8A154CE9E6AE45059826CAFB5710F4BC"/>
          </w:pPr>
          <w:r w:rsidRPr="00FB57C0">
            <w:rPr>
              <w:rStyle w:val="PlaceholderText"/>
            </w:rPr>
            <w:t>Click here to enter text.</w:t>
          </w:r>
        </w:p>
      </w:docPartBody>
    </w:docPart>
    <w:docPart>
      <w:docPartPr>
        <w:name w:val="23783DAA79E740B3A8CCE116220CDB32"/>
        <w:category>
          <w:name w:val="General"/>
          <w:gallery w:val="placeholder"/>
        </w:category>
        <w:types>
          <w:type w:val="bbPlcHdr"/>
        </w:types>
        <w:behaviors>
          <w:behavior w:val="content"/>
        </w:behaviors>
        <w:guid w:val="{45BEF8D9-5FBE-4EB2-8075-DAAC8C36739C}"/>
      </w:docPartPr>
      <w:docPartBody>
        <w:p w:rsidR="001C05B8" w:rsidRDefault="00F9155B" w:rsidP="00F9155B">
          <w:pPr>
            <w:pStyle w:val="23783DAA79E740B3A8CCE116220CDB32"/>
          </w:pPr>
          <w:r w:rsidRPr="00FB57C0">
            <w:rPr>
              <w:rStyle w:val="PlaceholderText"/>
            </w:rPr>
            <w:t>Click here to enter text.</w:t>
          </w:r>
        </w:p>
      </w:docPartBody>
    </w:docPart>
    <w:docPart>
      <w:docPartPr>
        <w:name w:val="BF1EE6887EC84274A70C0D879A3D6B22"/>
        <w:category>
          <w:name w:val="General"/>
          <w:gallery w:val="placeholder"/>
        </w:category>
        <w:types>
          <w:type w:val="bbPlcHdr"/>
        </w:types>
        <w:behaviors>
          <w:behavior w:val="content"/>
        </w:behaviors>
        <w:guid w:val="{E7DA8050-97B2-4A8C-8809-2CD7B5227FF8}"/>
      </w:docPartPr>
      <w:docPartBody>
        <w:p w:rsidR="001C05B8" w:rsidRDefault="00F9155B" w:rsidP="00F9155B">
          <w:pPr>
            <w:pStyle w:val="BF1EE6887EC84274A70C0D879A3D6B22"/>
          </w:pPr>
          <w:r w:rsidRPr="00FB57C0">
            <w:rPr>
              <w:rStyle w:val="PlaceholderText"/>
            </w:rPr>
            <w:t>Click here to enter text.</w:t>
          </w:r>
        </w:p>
      </w:docPartBody>
    </w:docPart>
    <w:docPart>
      <w:docPartPr>
        <w:name w:val="0C1A0D85805D4BDB94F78074AE25997E"/>
        <w:category>
          <w:name w:val="General"/>
          <w:gallery w:val="placeholder"/>
        </w:category>
        <w:types>
          <w:type w:val="bbPlcHdr"/>
        </w:types>
        <w:behaviors>
          <w:behavior w:val="content"/>
        </w:behaviors>
        <w:guid w:val="{D70B367E-DAA1-4AFD-B3B1-976B5B1199AA}"/>
      </w:docPartPr>
      <w:docPartBody>
        <w:p w:rsidR="001C05B8" w:rsidRDefault="00F9155B" w:rsidP="00F9155B">
          <w:pPr>
            <w:pStyle w:val="0C1A0D85805D4BDB94F78074AE25997E"/>
          </w:pPr>
          <w:r w:rsidRPr="00FB57C0">
            <w:rPr>
              <w:rStyle w:val="PlaceholderText"/>
            </w:rPr>
            <w:t>Click here to enter text.</w:t>
          </w:r>
        </w:p>
      </w:docPartBody>
    </w:docPart>
    <w:docPart>
      <w:docPartPr>
        <w:name w:val="0C5998E58F8F47B0979A5AFE1C659FAD"/>
        <w:category>
          <w:name w:val="General"/>
          <w:gallery w:val="placeholder"/>
        </w:category>
        <w:types>
          <w:type w:val="bbPlcHdr"/>
        </w:types>
        <w:behaviors>
          <w:behavior w:val="content"/>
        </w:behaviors>
        <w:guid w:val="{0A21C1DD-C060-41CC-907A-0254AC6FB57C}"/>
      </w:docPartPr>
      <w:docPartBody>
        <w:p w:rsidR="001C05B8" w:rsidRDefault="00F9155B" w:rsidP="00F9155B">
          <w:pPr>
            <w:pStyle w:val="0C5998E58F8F47B0979A5AFE1C659FAD"/>
          </w:pPr>
          <w:r w:rsidRPr="00FB57C0">
            <w:rPr>
              <w:rStyle w:val="PlaceholderText"/>
            </w:rPr>
            <w:t>Click here to enter text.</w:t>
          </w:r>
        </w:p>
      </w:docPartBody>
    </w:docPart>
    <w:docPart>
      <w:docPartPr>
        <w:name w:val="6A25A884F4C34410B0918A53FE662EC2"/>
        <w:category>
          <w:name w:val="General"/>
          <w:gallery w:val="placeholder"/>
        </w:category>
        <w:types>
          <w:type w:val="bbPlcHdr"/>
        </w:types>
        <w:behaviors>
          <w:behavior w:val="content"/>
        </w:behaviors>
        <w:guid w:val="{7ADCBEBD-1949-438E-8BF3-99D3C89F89DF}"/>
      </w:docPartPr>
      <w:docPartBody>
        <w:p w:rsidR="001C05B8" w:rsidRDefault="00F9155B" w:rsidP="00F9155B">
          <w:pPr>
            <w:pStyle w:val="6A25A884F4C34410B0918A53FE662EC2"/>
          </w:pPr>
          <w:r w:rsidRPr="00FB57C0">
            <w:rPr>
              <w:rStyle w:val="PlaceholderText"/>
            </w:rPr>
            <w:t>Click here to enter text.</w:t>
          </w:r>
        </w:p>
      </w:docPartBody>
    </w:docPart>
    <w:docPart>
      <w:docPartPr>
        <w:name w:val="772CBD59991C4ECD9A7819F1880ED246"/>
        <w:category>
          <w:name w:val="General"/>
          <w:gallery w:val="placeholder"/>
        </w:category>
        <w:types>
          <w:type w:val="bbPlcHdr"/>
        </w:types>
        <w:behaviors>
          <w:behavior w:val="content"/>
        </w:behaviors>
        <w:guid w:val="{98560F8A-C2B5-4BE5-BE6C-3743DBDCC27E}"/>
      </w:docPartPr>
      <w:docPartBody>
        <w:p w:rsidR="001C05B8" w:rsidRDefault="00F9155B" w:rsidP="00F9155B">
          <w:pPr>
            <w:pStyle w:val="772CBD59991C4ECD9A7819F1880ED246"/>
          </w:pPr>
          <w:r w:rsidRPr="00FB57C0">
            <w:rPr>
              <w:rStyle w:val="PlaceholderText"/>
            </w:rPr>
            <w:t>Click here to enter text.</w:t>
          </w:r>
        </w:p>
      </w:docPartBody>
    </w:docPart>
    <w:docPart>
      <w:docPartPr>
        <w:name w:val="B24B72D32F204C418869BB0EA3785D23"/>
        <w:category>
          <w:name w:val="General"/>
          <w:gallery w:val="placeholder"/>
        </w:category>
        <w:types>
          <w:type w:val="bbPlcHdr"/>
        </w:types>
        <w:behaviors>
          <w:behavior w:val="content"/>
        </w:behaviors>
        <w:guid w:val="{2D011536-9915-4A91-90C2-A0A44294E8B0}"/>
      </w:docPartPr>
      <w:docPartBody>
        <w:p w:rsidR="001C05B8" w:rsidRDefault="00F9155B" w:rsidP="00F9155B">
          <w:pPr>
            <w:pStyle w:val="B24B72D32F204C418869BB0EA3785D23"/>
          </w:pPr>
          <w:r w:rsidRPr="00FB57C0">
            <w:rPr>
              <w:rStyle w:val="PlaceholderText"/>
            </w:rPr>
            <w:t>Click here to enter text.</w:t>
          </w:r>
        </w:p>
      </w:docPartBody>
    </w:docPart>
    <w:docPart>
      <w:docPartPr>
        <w:name w:val="346F75275C1B4F8E87A9954422681212"/>
        <w:category>
          <w:name w:val="General"/>
          <w:gallery w:val="placeholder"/>
        </w:category>
        <w:types>
          <w:type w:val="bbPlcHdr"/>
        </w:types>
        <w:behaviors>
          <w:behavior w:val="content"/>
        </w:behaviors>
        <w:guid w:val="{482C8133-4B37-4F85-8EB5-5D8B3A3F6D4F}"/>
      </w:docPartPr>
      <w:docPartBody>
        <w:p w:rsidR="001C05B8" w:rsidRDefault="00F9155B" w:rsidP="00F9155B">
          <w:pPr>
            <w:pStyle w:val="346F75275C1B4F8E87A9954422681212"/>
          </w:pPr>
          <w:r w:rsidRPr="00FB57C0">
            <w:rPr>
              <w:rStyle w:val="PlaceholderText"/>
            </w:rPr>
            <w:t>Click here to enter text.</w:t>
          </w:r>
        </w:p>
      </w:docPartBody>
    </w:docPart>
    <w:docPart>
      <w:docPartPr>
        <w:name w:val="036DBDE54BD3493299B88C7A416C3B7D"/>
        <w:category>
          <w:name w:val="General"/>
          <w:gallery w:val="placeholder"/>
        </w:category>
        <w:types>
          <w:type w:val="bbPlcHdr"/>
        </w:types>
        <w:behaviors>
          <w:behavior w:val="content"/>
        </w:behaviors>
        <w:guid w:val="{701F6059-D80C-44A2-8D63-C901C96B7511}"/>
      </w:docPartPr>
      <w:docPartBody>
        <w:p w:rsidR="001C05B8" w:rsidRDefault="00F9155B" w:rsidP="00F9155B">
          <w:pPr>
            <w:pStyle w:val="036DBDE54BD3493299B88C7A416C3B7D"/>
          </w:pPr>
          <w:r w:rsidRPr="00FB57C0">
            <w:rPr>
              <w:rStyle w:val="PlaceholderText"/>
            </w:rPr>
            <w:t>Click here to enter text.</w:t>
          </w:r>
        </w:p>
      </w:docPartBody>
    </w:docPart>
    <w:docPart>
      <w:docPartPr>
        <w:name w:val="6FCE4A23666F4E1484167FFEF32A3DFD"/>
        <w:category>
          <w:name w:val="General"/>
          <w:gallery w:val="placeholder"/>
        </w:category>
        <w:types>
          <w:type w:val="bbPlcHdr"/>
        </w:types>
        <w:behaviors>
          <w:behavior w:val="content"/>
        </w:behaviors>
        <w:guid w:val="{81471B38-57C9-4CBD-A280-824F27956411}"/>
      </w:docPartPr>
      <w:docPartBody>
        <w:p w:rsidR="001C05B8" w:rsidRDefault="00F9155B" w:rsidP="00F9155B">
          <w:pPr>
            <w:pStyle w:val="6FCE4A23666F4E1484167FFEF32A3DFD"/>
          </w:pPr>
          <w:r w:rsidRPr="00FB57C0">
            <w:rPr>
              <w:rStyle w:val="PlaceholderText"/>
            </w:rPr>
            <w:t>Click here to enter text.</w:t>
          </w:r>
        </w:p>
      </w:docPartBody>
    </w:docPart>
    <w:docPart>
      <w:docPartPr>
        <w:name w:val="BAE27325115C4693AB657E0321CA499D"/>
        <w:category>
          <w:name w:val="General"/>
          <w:gallery w:val="placeholder"/>
        </w:category>
        <w:types>
          <w:type w:val="bbPlcHdr"/>
        </w:types>
        <w:behaviors>
          <w:behavior w:val="content"/>
        </w:behaviors>
        <w:guid w:val="{0FD247CF-7773-4A84-AAE0-4286778B0E2D}"/>
      </w:docPartPr>
      <w:docPartBody>
        <w:p w:rsidR="001C05B8" w:rsidRDefault="00F9155B" w:rsidP="00F9155B">
          <w:pPr>
            <w:pStyle w:val="BAE27325115C4693AB657E0321CA499D"/>
          </w:pPr>
          <w:r w:rsidRPr="00FB57C0">
            <w:rPr>
              <w:rStyle w:val="PlaceholderText"/>
            </w:rPr>
            <w:t>Click here to enter text.</w:t>
          </w:r>
        </w:p>
      </w:docPartBody>
    </w:docPart>
    <w:docPart>
      <w:docPartPr>
        <w:name w:val="168DA78313A447E482C19F28384F2BD5"/>
        <w:category>
          <w:name w:val="General"/>
          <w:gallery w:val="placeholder"/>
        </w:category>
        <w:types>
          <w:type w:val="bbPlcHdr"/>
        </w:types>
        <w:behaviors>
          <w:behavior w:val="content"/>
        </w:behaviors>
        <w:guid w:val="{012FD7E5-C82D-489E-A48A-48746CF616D5}"/>
      </w:docPartPr>
      <w:docPartBody>
        <w:p w:rsidR="001C05B8" w:rsidRDefault="00F9155B" w:rsidP="00F9155B">
          <w:pPr>
            <w:pStyle w:val="168DA78313A447E482C19F28384F2BD5"/>
          </w:pPr>
          <w:r w:rsidRPr="00FB57C0">
            <w:rPr>
              <w:rStyle w:val="PlaceholderText"/>
            </w:rPr>
            <w:t>Click here to enter text.</w:t>
          </w:r>
        </w:p>
      </w:docPartBody>
    </w:docPart>
    <w:docPart>
      <w:docPartPr>
        <w:name w:val="66AA3F277D514EC9ACE4D7612A2A6599"/>
        <w:category>
          <w:name w:val="General"/>
          <w:gallery w:val="placeholder"/>
        </w:category>
        <w:types>
          <w:type w:val="bbPlcHdr"/>
        </w:types>
        <w:behaviors>
          <w:behavior w:val="content"/>
        </w:behaviors>
        <w:guid w:val="{6694A9BC-CC87-4868-9B3E-BCF765608305}"/>
      </w:docPartPr>
      <w:docPartBody>
        <w:p w:rsidR="001C05B8" w:rsidRDefault="00F9155B" w:rsidP="00F9155B">
          <w:pPr>
            <w:pStyle w:val="66AA3F277D514EC9ACE4D7612A2A6599"/>
          </w:pPr>
          <w:r w:rsidRPr="00FB57C0">
            <w:rPr>
              <w:rStyle w:val="PlaceholderText"/>
            </w:rPr>
            <w:t>Click here to enter text.</w:t>
          </w:r>
        </w:p>
      </w:docPartBody>
    </w:docPart>
    <w:docPart>
      <w:docPartPr>
        <w:name w:val="239B3291308247E9A4EDCF02746E33F4"/>
        <w:category>
          <w:name w:val="General"/>
          <w:gallery w:val="placeholder"/>
        </w:category>
        <w:types>
          <w:type w:val="bbPlcHdr"/>
        </w:types>
        <w:behaviors>
          <w:behavior w:val="content"/>
        </w:behaviors>
        <w:guid w:val="{9D572631-0B52-486B-8894-9A57132A7CF2}"/>
      </w:docPartPr>
      <w:docPartBody>
        <w:p w:rsidR="001C05B8" w:rsidRDefault="00F9155B" w:rsidP="00F9155B">
          <w:pPr>
            <w:pStyle w:val="239B3291308247E9A4EDCF02746E33F4"/>
          </w:pPr>
          <w:r w:rsidRPr="00FB57C0">
            <w:rPr>
              <w:rStyle w:val="PlaceholderText"/>
            </w:rPr>
            <w:t>Click here to enter text.</w:t>
          </w:r>
        </w:p>
      </w:docPartBody>
    </w:docPart>
    <w:docPart>
      <w:docPartPr>
        <w:name w:val="3AC7C67217C647F98A396DAA902EF731"/>
        <w:category>
          <w:name w:val="General"/>
          <w:gallery w:val="placeholder"/>
        </w:category>
        <w:types>
          <w:type w:val="bbPlcHdr"/>
        </w:types>
        <w:behaviors>
          <w:behavior w:val="content"/>
        </w:behaviors>
        <w:guid w:val="{0508D6FF-7A87-434C-8EE7-618336F137F2}"/>
      </w:docPartPr>
      <w:docPartBody>
        <w:p w:rsidR="001C05B8" w:rsidRDefault="00F9155B" w:rsidP="00F9155B">
          <w:pPr>
            <w:pStyle w:val="3AC7C67217C647F98A396DAA902EF731"/>
          </w:pPr>
          <w:r w:rsidRPr="00FB57C0">
            <w:rPr>
              <w:rStyle w:val="PlaceholderText"/>
            </w:rPr>
            <w:t>Click here to enter text.</w:t>
          </w:r>
        </w:p>
      </w:docPartBody>
    </w:docPart>
    <w:docPart>
      <w:docPartPr>
        <w:name w:val="CE29204B9A91481CB1AB5284B7AFD3C2"/>
        <w:category>
          <w:name w:val="General"/>
          <w:gallery w:val="placeholder"/>
        </w:category>
        <w:types>
          <w:type w:val="bbPlcHdr"/>
        </w:types>
        <w:behaviors>
          <w:behavior w:val="content"/>
        </w:behaviors>
        <w:guid w:val="{7697A411-81BA-4460-89CC-F075611BD7F4}"/>
      </w:docPartPr>
      <w:docPartBody>
        <w:p w:rsidR="001C05B8" w:rsidRDefault="00F9155B" w:rsidP="00F9155B">
          <w:pPr>
            <w:pStyle w:val="CE29204B9A91481CB1AB5284B7AFD3C2"/>
          </w:pPr>
          <w:r w:rsidRPr="00FB57C0">
            <w:rPr>
              <w:rStyle w:val="PlaceholderText"/>
            </w:rPr>
            <w:t>Click here to enter text.</w:t>
          </w:r>
        </w:p>
      </w:docPartBody>
    </w:docPart>
    <w:docPart>
      <w:docPartPr>
        <w:name w:val="FCB2382E78D440F09D2791CEC0A04C00"/>
        <w:category>
          <w:name w:val="General"/>
          <w:gallery w:val="placeholder"/>
        </w:category>
        <w:types>
          <w:type w:val="bbPlcHdr"/>
        </w:types>
        <w:behaviors>
          <w:behavior w:val="content"/>
        </w:behaviors>
        <w:guid w:val="{C883E38D-C121-43FD-9935-383AE9B1DA58}"/>
      </w:docPartPr>
      <w:docPartBody>
        <w:p w:rsidR="001C05B8" w:rsidRDefault="00F9155B" w:rsidP="00F9155B">
          <w:pPr>
            <w:pStyle w:val="FCB2382E78D440F09D2791CEC0A04C00"/>
          </w:pPr>
          <w:r w:rsidRPr="00FB57C0">
            <w:rPr>
              <w:rStyle w:val="PlaceholderText"/>
            </w:rPr>
            <w:t>Click here to enter text.</w:t>
          </w:r>
        </w:p>
      </w:docPartBody>
    </w:docPart>
    <w:docPart>
      <w:docPartPr>
        <w:name w:val="4F7134B1A98C43B09C25818221A4452F"/>
        <w:category>
          <w:name w:val="General"/>
          <w:gallery w:val="placeholder"/>
        </w:category>
        <w:types>
          <w:type w:val="bbPlcHdr"/>
        </w:types>
        <w:behaviors>
          <w:behavior w:val="content"/>
        </w:behaviors>
        <w:guid w:val="{89F96B54-2419-4542-9FC0-0A4246E0CEC0}"/>
      </w:docPartPr>
      <w:docPartBody>
        <w:p w:rsidR="001C05B8" w:rsidRDefault="00F9155B" w:rsidP="00F9155B">
          <w:pPr>
            <w:pStyle w:val="4F7134B1A98C43B09C25818221A4452F"/>
          </w:pPr>
          <w:r w:rsidRPr="00FB57C0">
            <w:rPr>
              <w:rStyle w:val="PlaceholderText"/>
            </w:rPr>
            <w:t>Click here to enter text.</w:t>
          </w:r>
        </w:p>
      </w:docPartBody>
    </w:docPart>
    <w:docPart>
      <w:docPartPr>
        <w:name w:val="59B3AB19140343ADB7E41FC9344F79AA"/>
        <w:category>
          <w:name w:val="General"/>
          <w:gallery w:val="placeholder"/>
        </w:category>
        <w:types>
          <w:type w:val="bbPlcHdr"/>
        </w:types>
        <w:behaviors>
          <w:behavior w:val="content"/>
        </w:behaviors>
        <w:guid w:val="{DFBC97B9-8798-4C12-8C9B-BB2B368EA8EF}"/>
      </w:docPartPr>
      <w:docPartBody>
        <w:p w:rsidR="001C05B8" w:rsidRDefault="00F9155B" w:rsidP="00F9155B">
          <w:pPr>
            <w:pStyle w:val="59B3AB19140343ADB7E41FC9344F79AA"/>
          </w:pPr>
          <w:r w:rsidRPr="00FB57C0">
            <w:rPr>
              <w:rStyle w:val="PlaceholderText"/>
            </w:rPr>
            <w:t>Click here to enter text.</w:t>
          </w:r>
        </w:p>
      </w:docPartBody>
    </w:docPart>
    <w:docPart>
      <w:docPartPr>
        <w:name w:val="90D3A6CB0662474081A315CD44E76346"/>
        <w:category>
          <w:name w:val="General"/>
          <w:gallery w:val="placeholder"/>
        </w:category>
        <w:types>
          <w:type w:val="bbPlcHdr"/>
        </w:types>
        <w:behaviors>
          <w:behavior w:val="content"/>
        </w:behaviors>
        <w:guid w:val="{ADB13351-BA4A-48B2-9556-46BBBE103EBF}"/>
      </w:docPartPr>
      <w:docPartBody>
        <w:p w:rsidR="001C05B8" w:rsidRDefault="00F9155B" w:rsidP="00F9155B">
          <w:pPr>
            <w:pStyle w:val="90D3A6CB0662474081A315CD44E76346"/>
          </w:pPr>
          <w:r w:rsidRPr="00FB57C0">
            <w:rPr>
              <w:rStyle w:val="PlaceholderText"/>
            </w:rPr>
            <w:t>Click here to enter text.</w:t>
          </w:r>
        </w:p>
      </w:docPartBody>
    </w:docPart>
    <w:docPart>
      <w:docPartPr>
        <w:name w:val="05C15341CE9044B999021C0BB83C12AD"/>
        <w:category>
          <w:name w:val="General"/>
          <w:gallery w:val="placeholder"/>
        </w:category>
        <w:types>
          <w:type w:val="bbPlcHdr"/>
        </w:types>
        <w:behaviors>
          <w:behavior w:val="content"/>
        </w:behaviors>
        <w:guid w:val="{FF945935-EADF-43F0-A6C9-AD921A79A087}"/>
      </w:docPartPr>
      <w:docPartBody>
        <w:p w:rsidR="001C05B8" w:rsidRDefault="00F9155B" w:rsidP="00F9155B">
          <w:pPr>
            <w:pStyle w:val="05C15341CE9044B999021C0BB83C12AD"/>
          </w:pPr>
          <w:r w:rsidRPr="00FB57C0">
            <w:rPr>
              <w:rStyle w:val="PlaceholderText"/>
            </w:rPr>
            <w:t>Click here to enter text.</w:t>
          </w:r>
        </w:p>
      </w:docPartBody>
    </w:docPart>
    <w:docPart>
      <w:docPartPr>
        <w:name w:val="F130CD5502964DE2B6F43B55ACCF166B"/>
        <w:category>
          <w:name w:val="General"/>
          <w:gallery w:val="placeholder"/>
        </w:category>
        <w:types>
          <w:type w:val="bbPlcHdr"/>
        </w:types>
        <w:behaviors>
          <w:behavior w:val="content"/>
        </w:behaviors>
        <w:guid w:val="{5AF3C3B3-958F-461B-9981-47F89225A8E8}"/>
      </w:docPartPr>
      <w:docPartBody>
        <w:p w:rsidR="001C05B8" w:rsidRDefault="00F9155B" w:rsidP="00F9155B">
          <w:pPr>
            <w:pStyle w:val="F130CD5502964DE2B6F43B55ACCF166B"/>
          </w:pPr>
          <w:r w:rsidRPr="00FB57C0">
            <w:rPr>
              <w:rStyle w:val="PlaceholderText"/>
            </w:rPr>
            <w:t>Click here to enter text.</w:t>
          </w:r>
        </w:p>
      </w:docPartBody>
    </w:docPart>
    <w:docPart>
      <w:docPartPr>
        <w:name w:val="CED4D6B2415C4E71992F698FC6501413"/>
        <w:category>
          <w:name w:val="General"/>
          <w:gallery w:val="placeholder"/>
        </w:category>
        <w:types>
          <w:type w:val="bbPlcHdr"/>
        </w:types>
        <w:behaviors>
          <w:behavior w:val="content"/>
        </w:behaviors>
        <w:guid w:val="{8DFE0BFE-5922-4FBE-871E-9DFE8E9636FC}"/>
      </w:docPartPr>
      <w:docPartBody>
        <w:p w:rsidR="001C05B8" w:rsidRDefault="00F9155B" w:rsidP="00F9155B">
          <w:pPr>
            <w:pStyle w:val="CED4D6B2415C4E71992F698FC6501413"/>
          </w:pPr>
          <w:r w:rsidRPr="00FB57C0">
            <w:rPr>
              <w:rStyle w:val="PlaceholderText"/>
            </w:rPr>
            <w:t>Click here to enter text.</w:t>
          </w:r>
        </w:p>
      </w:docPartBody>
    </w:docPart>
    <w:docPart>
      <w:docPartPr>
        <w:name w:val="A98176846ABA4E688E716F50573D68B4"/>
        <w:category>
          <w:name w:val="General"/>
          <w:gallery w:val="placeholder"/>
        </w:category>
        <w:types>
          <w:type w:val="bbPlcHdr"/>
        </w:types>
        <w:behaviors>
          <w:behavior w:val="content"/>
        </w:behaviors>
        <w:guid w:val="{2D98A991-1C04-4DDB-ACFD-A69998FA5736}"/>
      </w:docPartPr>
      <w:docPartBody>
        <w:p w:rsidR="001C05B8" w:rsidRDefault="00F9155B" w:rsidP="00F9155B">
          <w:pPr>
            <w:pStyle w:val="A98176846ABA4E688E716F50573D68B4"/>
          </w:pPr>
          <w:r w:rsidRPr="00FB57C0">
            <w:rPr>
              <w:rStyle w:val="PlaceholderText"/>
            </w:rPr>
            <w:t>Click here to enter text.</w:t>
          </w:r>
        </w:p>
      </w:docPartBody>
    </w:docPart>
    <w:docPart>
      <w:docPartPr>
        <w:name w:val="D11005E4193548C98837C5FF64067828"/>
        <w:category>
          <w:name w:val="General"/>
          <w:gallery w:val="placeholder"/>
        </w:category>
        <w:types>
          <w:type w:val="bbPlcHdr"/>
        </w:types>
        <w:behaviors>
          <w:behavior w:val="content"/>
        </w:behaviors>
        <w:guid w:val="{538E0166-9B41-42B0-8A40-92B0E13B574F}"/>
      </w:docPartPr>
      <w:docPartBody>
        <w:p w:rsidR="001C05B8" w:rsidRDefault="00F9155B" w:rsidP="00F9155B">
          <w:pPr>
            <w:pStyle w:val="D11005E4193548C98837C5FF64067828"/>
          </w:pPr>
          <w:r w:rsidRPr="00FB57C0">
            <w:rPr>
              <w:rStyle w:val="PlaceholderText"/>
            </w:rPr>
            <w:t>Click here to enter text.</w:t>
          </w:r>
        </w:p>
      </w:docPartBody>
    </w:docPart>
    <w:docPart>
      <w:docPartPr>
        <w:name w:val="DBC6A855DFD34585B1B7E05E8D53A34F"/>
        <w:category>
          <w:name w:val="General"/>
          <w:gallery w:val="placeholder"/>
        </w:category>
        <w:types>
          <w:type w:val="bbPlcHdr"/>
        </w:types>
        <w:behaviors>
          <w:behavior w:val="content"/>
        </w:behaviors>
        <w:guid w:val="{B1E983B7-E54C-4E88-926F-4BF0B71F16AE}"/>
      </w:docPartPr>
      <w:docPartBody>
        <w:p w:rsidR="001C05B8" w:rsidRDefault="00F9155B" w:rsidP="00F9155B">
          <w:pPr>
            <w:pStyle w:val="DBC6A855DFD34585B1B7E05E8D53A34F"/>
          </w:pPr>
          <w:r w:rsidRPr="00FB57C0">
            <w:rPr>
              <w:rStyle w:val="PlaceholderText"/>
            </w:rPr>
            <w:t>Click here to enter text.</w:t>
          </w:r>
        </w:p>
      </w:docPartBody>
    </w:docPart>
    <w:docPart>
      <w:docPartPr>
        <w:name w:val="6D07C29F93E0402690D8252C921DF86F"/>
        <w:category>
          <w:name w:val="General"/>
          <w:gallery w:val="placeholder"/>
        </w:category>
        <w:types>
          <w:type w:val="bbPlcHdr"/>
        </w:types>
        <w:behaviors>
          <w:behavior w:val="content"/>
        </w:behaviors>
        <w:guid w:val="{D0E307A6-551D-4224-8E8B-CBCE5A15346D}"/>
      </w:docPartPr>
      <w:docPartBody>
        <w:p w:rsidR="001C05B8" w:rsidRDefault="00F9155B" w:rsidP="00F9155B">
          <w:pPr>
            <w:pStyle w:val="6D07C29F93E0402690D8252C921DF86F"/>
          </w:pPr>
          <w:r w:rsidRPr="00FB57C0">
            <w:rPr>
              <w:rStyle w:val="PlaceholderText"/>
            </w:rPr>
            <w:t>Click here to enter text.</w:t>
          </w:r>
        </w:p>
      </w:docPartBody>
    </w:docPart>
    <w:docPart>
      <w:docPartPr>
        <w:name w:val="A8F942BE44BF4D2083097DA238E153C7"/>
        <w:category>
          <w:name w:val="General"/>
          <w:gallery w:val="placeholder"/>
        </w:category>
        <w:types>
          <w:type w:val="bbPlcHdr"/>
        </w:types>
        <w:behaviors>
          <w:behavior w:val="content"/>
        </w:behaviors>
        <w:guid w:val="{EA9D8EBF-176F-4259-9917-23404A33F7C1}"/>
      </w:docPartPr>
      <w:docPartBody>
        <w:p w:rsidR="001C05B8" w:rsidRDefault="00F9155B" w:rsidP="00F9155B">
          <w:pPr>
            <w:pStyle w:val="A8F942BE44BF4D2083097DA238E153C7"/>
          </w:pPr>
          <w:r w:rsidRPr="00FB57C0">
            <w:rPr>
              <w:rStyle w:val="PlaceholderText"/>
            </w:rPr>
            <w:t>Click here to enter text.</w:t>
          </w:r>
        </w:p>
      </w:docPartBody>
    </w:docPart>
    <w:docPart>
      <w:docPartPr>
        <w:name w:val="4628F43FF370418EA24A42CB61F2B9DB"/>
        <w:category>
          <w:name w:val="General"/>
          <w:gallery w:val="placeholder"/>
        </w:category>
        <w:types>
          <w:type w:val="bbPlcHdr"/>
        </w:types>
        <w:behaviors>
          <w:behavior w:val="content"/>
        </w:behaviors>
        <w:guid w:val="{B9C212AA-A5D8-4EC0-AE18-2F0BC4E4B179}"/>
      </w:docPartPr>
      <w:docPartBody>
        <w:p w:rsidR="001C05B8" w:rsidRDefault="00F9155B" w:rsidP="00F9155B">
          <w:pPr>
            <w:pStyle w:val="4628F43FF370418EA24A42CB61F2B9DB"/>
          </w:pPr>
          <w:r w:rsidRPr="00FB57C0">
            <w:rPr>
              <w:rStyle w:val="PlaceholderText"/>
            </w:rPr>
            <w:t>Click here to enter text.</w:t>
          </w:r>
        </w:p>
      </w:docPartBody>
    </w:docPart>
    <w:docPart>
      <w:docPartPr>
        <w:name w:val="91E20C97F7EB42F587462C802D2551F8"/>
        <w:category>
          <w:name w:val="General"/>
          <w:gallery w:val="placeholder"/>
        </w:category>
        <w:types>
          <w:type w:val="bbPlcHdr"/>
        </w:types>
        <w:behaviors>
          <w:behavior w:val="content"/>
        </w:behaviors>
        <w:guid w:val="{CE07FA53-4AFB-496F-865C-4F1563731AD7}"/>
      </w:docPartPr>
      <w:docPartBody>
        <w:p w:rsidR="001C05B8" w:rsidRDefault="00F9155B" w:rsidP="00F9155B">
          <w:pPr>
            <w:pStyle w:val="91E20C97F7EB42F587462C802D2551F8"/>
          </w:pPr>
          <w:r w:rsidRPr="00FB57C0">
            <w:rPr>
              <w:rStyle w:val="PlaceholderText"/>
            </w:rPr>
            <w:t>Click here to enter text.</w:t>
          </w:r>
        </w:p>
      </w:docPartBody>
    </w:docPart>
    <w:docPart>
      <w:docPartPr>
        <w:name w:val="49A128A24324481BBAEAA5DBAF0C0059"/>
        <w:category>
          <w:name w:val="General"/>
          <w:gallery w:val="placeholder"/>
        </w:category>
        <w:types>
          <w:type w:val="bbPlcHdr"/>
        </w:types>
        <w:behaviors>
          <w:behavior w:val="content"/>
        </w:behaviors>
        <w:guid w:val="{D721142B-9E1C-423C-818B-11F6635394C1}"/>
      </w:docPartPr>
      <w:docPartBody>
        <w:p w:rsidR="001C05B8" w:rsidRDefault="00F9155B" w:rsidP="00F9155B">
          <w:pPr>
            <w:pStyle w:val="49A128A24324481BBAEAA5DBAF0C0059"/>
          </w:pPr>
          <w:r w:rsidRPr="00FB57C0">
            <w:rPr>
              <w:rStyle w:val="PlaceholderText"/>
            </w:rPr>
            <w:t>Click here to enter text.</w:t>
          </w:r>
        </w:p>
      </w:docPartBody>
    </w:docPart>
    <w:docPart>
      <w:docPartPr>
        <w:name w:val="AC60616F2C0E4A21A7B92CD6A9390197"/>
        <w:category>
          <w:name w:val="General"/>
          <w:gallery w:val="placeholder"/>
        </w:category>
        <w:types>
          <w:type w:val="bbPlcHdr"/>
        </w:types>
        <w:behaviors>
          <w:behavior w:val="content"/>
        </w:behaviors>
        <w:guid w:val="{5354A60F-40B1-475C-B0D9-0B1A62008393}"/>
      </w:docPartPr>
      <w:docPartBody>
        <w:p w:rsidR="001C05B8" w:rsidRDefault="00F9155B" w:rsidP="00F9155B">
          <w:pPr>
            <w:pStyle w:val="AC60616F2C0E4A21A7B92CD6A9390197"/>
          </w:pPr>
          <w:r w:rsidRPr="00FB57C0">
            <w:rPr>
              <w:rStyle w:val="PlaceholderText"/>
            </w:rPr>
            <w:t>Click here to enter text.</w:t>
          </w:r>
        </w:p>
      </w:docPartBody>
    </w:docPart>
    <w:docPart>
      <w:docPartPr>
        <w:name w:val="18E78206814940F89DE67E46C774D8B1"/>
        <w:category>
          <w:name w:val="General"/>
          <w:gallery w:val="placeholder"/>
        </w:category>
        <w:types>
          <w:type w:val="bbPlcHdr"/>
        </w:types>
        <w:behaviors>
          <w:behavior w:val="content"/>
        </w:behaviors>
        <w:guid w:val="{DD6725FE-4E28-45A7-9AEF-6FDD61961142}"/>
      </w:docPartPr>
      <w:docPartBody>
        <w:p w:rsidR="001C05B8" w:rsidRDefault="00F9155B" w:rsidP="00F9155B">
          <w:pPr>
            <w:pStyle w:val="18E78206814940F89DE67E46C774D8B1"/>
          </w:pPr>
          <w:r w:rsidRPr="00FB57C0">
            <w:rPr>
              <w:rStyle w:val="PlaceholderText"/>
            </w:rPr>
            <w:t>Click here to enter text.</w:t>
          </w:r>
        </w:p>
      </w:docPartBody>
    </w:docPart>
    <w:docPart>
      <w:docPartPr>
        <w:name w:val="0B6A2FCB7EEE4DBC86AFA7F5F97F4D9B"/>
        <w:category>
          <w:name w:val="General"/>
          <w:gallery w:val="placeholder"/>
        </w:category>
        <w:types>
          <w:type w:val="bbPlcHdr"/>
        </w:types>
        <w:behaviors>
          <w:behavior w:val="content"/>
        </w:behaviors>
        <w:guid w:val="{57C493E0-70B3-4D7E-B6DF-537A64CCC262}"/>
      </w:docPartPr>
      <w:docPartBody>
        <w:p w:rsidR="001C05B8" w:rsidRDefault="00F9155B" w:rsidP="00F9155B">
          <w:pPr>
            <w:pStyle w:val="0B6A2FCB7EEE4DBC86AFA7F5F97F4D9B"/>
          </w:pPr>
          <w:r w:rsidRPr="00FB57C0">
            <w:rPr>
              <w:rStyle w:val="PlaceholderText"/>
            </w:rPr>
            <w:t>Click here to enter text.</w:t>
          </w:r>
        </w:p>
      </w:docPartBody>
    </w:docPart>
    <w:docPart>
      <w:docPartPr>
        <w:name w:val="7DB87BC41BEF405782D55909843593F8"/>
        <w:category>
          <w:name w:val="General"/>
          <w:gallery w:val="placeholder"/>
        </w:category>
        <w:types>
          <w:type w:val="bbPlcHdr"/>
        </w:types>
        <w:behaviors>
          <w:behavior w:val="content"/>
        </w:behaviors>
        <w:guid w:val="{7412AFB6-94B8-4551-AB03-EBB127CAA6E6}"/>
      </w:docPartPr>
      <w:docPartBody>
        <w:p w:rsidR="001C05B8" w:rsidRDefault="00F9155B" w:rsidP="00F9155B">
          <w:pPr>
            <w:pStyle w:val="7DB87BC41BEF405782D55909843593F8"/>
          </w:pPr>
          <w:r w:rsidRPr="00FB57C0">
            <w:rPr>
              <w:rStyle w:val="PlaceholderText"/>
            </w:rPr>
            <w:t>Click here to enter text.</w:t>
          </w:r>
        </w:p>
      </w:docPartBody>
    </w:docPart>
    <w:docPart>
      <w:docPartPr>
        <w:name w:val="5F9D3D87486A418F821C251D2ADA3E67"/>
        <w:category>
          <w:name w:val="General"/>
          <w:gallery w:val="placeholder"/>
        </w:category>
        <w:types>
          <w:type w:val="bbPlcHdr"/>
        </w:types>
        <w:behaviors>
          <w:behavior w:val="content"/>
        </w:behaviors>
        <w:guid w:val="{8C0DADE1-C388-4E8E-9445-B11CEE243977}"/>
      </w:docPartPr>
      <w:docPartBody>
        <w:p w:rsidR="001C05B8" w:rsidRDefault="00F9155B" w:rsidP="00F9155B">
          <w:pPr>
            <w:pStyle w:val="5F9D3D87486A418F821C251D2ADA3E67"/>
          </w:pPr>
          <w:r w:rsidRPr="00FB57C0">
            <w:rPr>
              <w:rStyle w:val="PlaceholderText"/>
            </w:rPr>
            <w:t>Click here to enter text.</w:t>
          </w:r>
        </w:p>
      </w:docPartBody>
    </w:docPart>
    <w:docPart>
      <w:docPartPr>
        <w:name w:val="C43878C478D941AABE11F14DD2787C2E"/>
        <w:category>
          <w:name w:val="General"/>
          <w:gallery w:val="placeholder"/>
        </w:category>
        <w:types>
          <w:type w:val="bbPlcHdr"/>
        </w:types>
        <w:behaviors>
          <w:behavior w:val="content"/>
        </w:behaviors>
        <w:guid w:val="{6E14EEC2-A889-4F62-97DE-91D4469BFED1}"/>
      </w:docPartPr>
      <w:docPartBody>
        <w:p w:rsidR="001C05B8" w:rsidRDefault="00F9155B" w:rsidP="00F9155B">
          <w:pPr>
            <w:pStyle w:val="C43878C478D941AABE11F14DD2787C2E"/>
          </w:pPr>
          <w:r w:rsidRPr="00FB57C0">
            <w:rPr>
              <w:rStyle w:val="PlaceholderText"/>
            </w:rPr>
            <w:t>Click here to enter text.</w:t>
          </w:r>
        </w:p>
      </w:docPartBody>
    </w:docPart>
    <w:docPart>
      <w:docPartPr>
        <w:name w:val="44FB86999F6643B195D30CFC0E1D7D48"/>
        <w:category>
          <w:name w:val="General"/>
          <w:gallery w:val="placeholder"/>
        </w:category>
        <w:types>
          <w:type w:val="bbPlcHdr"/>
        </w:types>
        <w:behaviors>
          <w:behavior w:val="content"/>
        </w:behaviors>
        <w:guid w:val="{B19AF4D1-8044-47BF-B427-819500159B3C}"/>
      </w:docPartPr>
      <w:docPartBody>
        <w:p w:rsidR="001C05B8" w:rsidRDefault="00F9155B" w:rsidP="00F9155B">
          <w:pPr>
            <w:pStyle w:val="44FB86999F6643B195D30CFC0E1D7D48"/>
          </w:pPr>
          <w:r w:rsidRPr="00FB57C0">
            <w:rPr>
              <w:rStyle w:val="PlaceholderText"/>
            </w:rPr>
            <w:t>Click here to enter text.</w:t>
          </w:r>
        </w:p>
      </w:docPartBody>
    </w:docPart>
    <w:docPart>
      <w:docPartPr>
        <w:name w:val="5AEE4FD9C28146C58B264121C0E342FE"/>
        <w:category>
          <w:name w:val="General"/>
          <w:gallery w:val="placeholder"/>
        </w:category>
        <w:types>
          <w:type w:val="bbPlcHdr"/>
        </w:types>
        <w:behaviors>
          <w:behavior w:val="content"/>
        </w:behaviors>
        <w:guid w:val="{B58F61EC-A284-45FE-8910-925677FDF0F5}"/>
      </w:docPartPr>
      <w:docPartBody>
        <w:p w:rsidR="001C05B8" w:rsidRDefault="00F9155B" w:rsidP="00F9155B">
          <w:pPr>
            <w:pStyle w:val="5AEE4FD9C28146C58B264121C0E342FE"/>
          </w:pPr>
          <w:r w:rsidRPr="00FB57C0">
            <w:rPr>
              <w:rStyle w:val="PlaceholderText"/>
            </w:rPr>
            <w:t>Click here to enter text.</w:t>
          </w:r>
        </w:p>
      </w:docPartBody>
    </w:docPart>
    <w:docPart>
      <w:docPartPr>
        <w:name w:val="D37BE1C60B65407B9160AA42BAD4B3CA"/>
        <w:category>
          <w:name w:val="General"/>
          <w:gallery w:val="placeholder"/>
        </w:category>
        <w:types>
          <w:type w:val="bbPlcHdr"/>
        </w:types>
        <w:behaviors>
          <w:behavior w:val="content"/>
        </w:behaviors>
        <w:guid w:val="{471CF9E7-4B37-417F-8809-43D629EAE54E}"/>
      </w:docPartPr>
      <w:docPartBody>
        <w:p w:rsidR="001C05B8" w:rsidRDefault="00F9155B" w:rsidP="00F9155B">
          <w:pPr>
            <w:pStyle w:val="D37BE1C60B65407B9160AA42BAD4B3CA"/>
          </w:pPr>
          <w:r w:rsidRPr="00FB57C0">
            <w:rPr>
              <w:rStyle w:val="PlaceholderText"/>
            </w:rPr>
            <w:t>Click here to enter text.</w:t>
          </w:r>
        </w:p>
      </w:docPartBody>
    </w:docPart>
    <w:docPart>
      <w:docPartPr>
        <w:name w:val="7D150B5DCD1F4A878FEF2427A287A39A"/>
        <w:category>
          <w:name w:val="General"/>
          <w:gallery w:val="placeholder"/>
        </w:category>
        <w:types>
          <w:type w:val="bbPlcHdr"/>
        </w:types>
        <w:behaviors>
          <w:behavior w:val="content"/>
        </w:behaviors>
        <w:guid w:val="{269F9CEB-E43E-4551-8E10-7856F3260D01}"/>
      </w:docPartPr>
      <w:docPartBody>
        <w:p w:rsidR="001C05B8" w:rsidRDefault="00F9155B" w:rsidP="00F9155B">
          <w:pPr>
            <w:pStyle w:val="7D150B5DCD1F4A878FEF2427A287A39A"/>
          </w:pPr>
          <w:r w:rsidRPr="00FB57C0">
            <w:rPr>
              <w:rStyle w:val="PlaceholderText"/>
            </w:rPr>
            <w:t>Click here to enter text.</w:t>
          </w:r>
        </w:p>
      </w:docPartBody>
    </w:docPart>
    <w:docPart>
      <w:docPartPr>
        <w:name w:val="A97E044849D54D328886FB5CF74A5314"/>
        <w:category>
          <w:name w:val="General"/>
          <w:gallery w:val="placeholder"/>
        </w:category>
        <w:types>
          <w:type w:val="bbPlcHdr"/>
        </w:types>
        <w:behaviors>
          <w:behavior w:val="content"/>
        </w:behaviors>
        <w:guid w:val="{A51592A9-43B0-440B-8AC5-A7A0FB414E86}"/>
      </w:docPartPr>
      <w:docPartBody>
        <w:p w:rsidR="001C05B8" w:rsidRDefault="00F9155B" w:rsidP="00F9155B">
          <w:pPr>
            <w:pStyle w:val="A97E044849D54D328886FB5CF74A5314"/>
          </w:pPr>
          <w:r w:rsidRPr="00FB57C0">
            <w:rPr>
              <w:rStyle w:val="PlaceholderText"/>
            </w:rPr>
            <w:t>Click here to enter text.</w:t>
          </w:r>
        </w:p>
      </w:docPartBody>
    </w:docPart>
    <w:docPart>
      <w:docPartPr>
        <w:name w:val="0F596CD2B8B4453283994B7F4BC18908"/>
        <w:category>
          <w:name w:val="General"/>
          <w:gallery w:val="placeholder"/>
        </w:category>
        <w:types>
          <w:type w:val="bbPlcHdr"/>
        </w:types>
        <w:behaviors>
          <w:behavior w:val="content"/>
        </w:behaviors>
        <w:guid w:val="{F80CDC82-611D-434A-879D-EEFE34A66138}"/>
      </w:docPartPr>
      <w:docPartBody>
        <w:p w:rsidR="001C05B8" w:rsidRDefault="00F9155B" w:rsidP="00F9155B">
          <w:pPr>
            <w:pStyle w:val="0F596CD2B8B4453283994B7F4BC18908"/>
          </w:pPr>
          <w:r w:rsidRPr="00FB57C0">
            <w:rPr>
              <w:rStyle w:val="PlaceholderText"/>
            </w:rPr>
            <w:t>Click here to enter text.</w:t>
          </w:r>
        </w:p>
      </w:docPartBody>
    </w:docPart>
    <w:docPart>
      <w:docPartPr>
        <w:name w:val="392FF81B1C94401197787EE47455FBA8"/>
        <w:category>
          <w:name w:val="General"/>
          <w:gallery w:val="placeholder"/>
        </w:category>
        <w:types>
          <w:type w:val="bbPlcHdr"/>
        </w:types>
        <w:behaviors>
          <w:behavior w:val="content"/>
        </w:behaviors>
        <w:guid w:val="{3B01B8C2-8582-4CB8-84AF-4DFB6D8B0651}"/>
      </w:docPartPr>
      <w:docPartBody>
        <w:p w:rsidR="001C05B8" w:rsidRDefault="00F9155B" w:rsidP="00F9155B">
          <w:pPr>
            <w:pStyle w:val="392FF81B1C94401197787EE47455FBA8"/>
          </w:pPr>
          <w:r w:rsidRPr="00FB57C0">
            <w:rPr>
              <w:rStyle w:val="PlaceholderText"/>
            </w:rPr>
            <w:t>Click here to enter text.</w:t>
          </w:r>
        </w:p>
      </w:docPartBody>
    </w:docPart>
    <w:docPart>
      <w:docPartPr>
        <w:name w:val="990826C0C27345FEA7C1565CF47A1A90"/>
        <w:category>
          <w:name w:val="General"/>
          <w:gallery w:val="placeholder"/>
        </w:category>
        <w:types>
          <w:type w:val="bbPlcHdr"/>
        </w:types>
        <w:behaviors>
          <w:behavior w:val="content"/>
        </w:behaviors>
        <w:guid w:val="{8C35EB3D-933F-48FE-AEB8-F90FEC36724F}"/>
      </w:docPartPr>
      <w:docPartBody>
        <w:p w:rsidR="001C05B8" w:rsidRDefault="00F9155B" w:rsidP="00F9155B">
          <w:pPr>
            <w:pStyle w:val="990826C0C27345FEA7C1565CF47A1A90"/>
          </w:pPr>
          <w:r w:rsidRPr="00FB57C0">
            <w:rPr>
              <w:rStyle w:val="PlaceholderText"/>
            </w:rPr>
            <w:t>Click here to enter text.</w:t>
          </w:r>
        </w:p>
      </w:docPartBody>
    </w:docPart>
    <w:docPart>
      <w:docPartPr>
        <w:name w:val="B52F7F29B35D498E86223BA52C5569B2"/>
        <w:category>
          <w:name w:val="General"/>
          <w:gallery w:val="placeholder"/>
        </w:category>
        <w:types>
          <w:type w:val="bbPlcHdr"/>
        </w:types>
        <w:behaviors>
          <w:behavior w:val="content"/>
        </w:behaviors>
        <w:guid w:val="{12DBED04-1661-4A0A-AE53-25720F555ED9}"/>
      </w:docPartPr>
      <w:docPartBody>
        <w:p w:rsidR="001C05B8" w:rsidRDefault="00F9155B" w:rsidP="00F9155B">
          <w:pPr>
            <w:pStyle w:val="B52F7F29B35D498E86223BA52C5569B2"/>
          </w:pPr>
          <w:r w:rsidRPr="00FB57C0">
            <w:rPr>
              <w:rStyle w:val="PlaceholderText"/>
            </w:rPr>
            <w:t>Click here to enter text.</w:t>
          </w:r>
        </w:p>
      </w:docPartBody>
    </w:docPart>
    <w:docPart>
      <w:docPartPr>
        <w:name w:val="ED6035ADD514459F922924325C8EBFA3"/>
        <w:category>
          <w:name w:val="General"/>
          <w:gallery w:val="placeholder"/>
        </w:category>
        <w:types>
          <w:type w:val="bbPlcHdr"/>
        </w:types>
        <w:behaviors>
          <w:behavior w:val="content"/>
        </w:behaviors>
        <w:guid w:val="{61A04070-F49C-4581-9115-45E9475B3E4C}"/>
      </w:docPartPr>
      <w:docPartBody>
        <w:p w:rsidR="001C05B8" w:rsidRDefault="00F9155B" w:rsidP="00F9155B">
          <w:pPr>
            <w:pStyle w:val="ED6035ADD514459F922924325C8EBFA3"/>
          </w:pPr>
          <w:r w:rsidRPr="00FB57C0">
            <w:rPr>
              <w:rStyle w:val="PlaceholderText"/>
            </w:rPr>
            <w:t>Click here to enter text.</w:t>
          </w:r>
        </w:p>
      </w:docPartBody>
    </w:docPart>
    <w:docPart>
      <w:docPartPr>
        <w:name w:val="C4F18CBF6C524AD197F4360AA9A58786"/>
        <w:category>
          <w:name w:val="General"/>
          <w:gallery w:val="placeholder"/>
        </w:category>
        <w:types>
          <w:type w:val="bbPlcHdr"/>
        </w:types>
        <w:behaviors>
          <w:behavior w:val="content"/>
        </w:behaviors>
        <w:guid w:val="{D5E0CA36-C74B-4C3F-8644-FBC270E93114}"/>
      </w:docPartPr>
      <w:docPartBody>
        <w:p w:rsidR="001C05B8" w:rsidRDefault="00F9155B" w:rsidP="00F9155B">
          <w:pPr>
            <w:pStyle w:val="C4F18CBF6C524AD197F4360AA9A58786"/>
          </w:pPr>
          <w:r w:rsidRPr="00FB57C0">
            <w:rPr>
              <w:rStyle w:val="PlaceholderText"/>
            </w:rPr>
            <w:t>Click here to enter text.</w:t>
          </w:r>
        </w:p>
      </w:docPartBody>
    </w:docPart>
    <w:docPart>
      <w:docPartPr>
        <w:name w:val="18DC20567A4743D18E57FECB96852E03"/>
        <w:category>
          <w:name w:val="General"/>
          <w:gallery w:val="placeholder"/>
        </w:category>
        <w:types>
          <w:type w:val="bbPlcHdr"/>
        </w:types>
        <w:behaviors>
          <w:behavior w:val="content"/>
        </w:behaviors>
        <w:guid w:val="{8F8CAA41-138A-4182-A4DC-1E19593FD576}"/>
      </w:docPartPr>
      <w:docPartBody>
        <w:p w:rsidR="001C05B8" w:rsidRDefault="00F9155B" w:rsidP="00F9155B">
          <w:pPr>
            <w:pStyle w:val="18DC20567A4743D18E57FECB96852E03"/>
          </w:pPr>
          <w:r w:rsidRPr="00FB57C0">
            <w:rPr>
              <w:rStyle w:val="PlaceholderText"/>
            </w:rPr>
            <w:t>Click here to enter text.</w:t>
          </w:r>
        </w:p>
      </w:docPartBody>
    </w:docPart>
    <w:docPart>
      <w:docPartPr>
        <w:name w:val="F442B9DEB0C24E58BA5BA78A7E75CD3F"/>
        <w:category>
          <w:name w:val="General"/>
          <w:gallery w:val="placeholder"/>
        </w:category>
        <w:types>
          <w:type w:val="bbPlcHdr"/>
        </w:types>
        <w:behaviors>
          <w:behavior w:val="content"/>
        </w:behaviors>
        <w:guid w:val="{678D7E0A-07FB-4882-A295-150E89902353}"/>
      </w:docPartPr>
      <w:docPartBody>
        <w:p w:rsidR="001C05B8" w:rsidRDefault="00F9155B" w:rsidP="00F9155B">
          <w:pPr>
            <w:pStyle w:val="F442B9DEB0C24E58BA5BA78A7E75CD3F"/>
          </w:pPr>
          <w:r w:rsidRPr="00FB57C0">
            <w:rPr>
              <w:rStyle w:val="PlaceholderText"/>
            </w:rPr>
            <w:t>Click here to enter text.</w:t>
          </w:r>
        </w:p>
      </w:docPartBody>
    </w:docPart>
    <w:docPart>
      <w:docPartPr>
        <w:name w:val="1664A286FDF0493880964B4DE6CE7F62"/>
        <w:category>
          <w:name w:val="General"/>
          <w:gallery w:val="placeholder"/>
        </w:category>
        <w:types>
          <w:type w:val="bbPlcHdr"/>
        </w:types>
        <w:behaviors>
          <w:behavior w:val="content"/>
        </w:behaviors>
        <w:guid w:val="{798F8E7B-4E46-44FA-8344-6032ED390640}"/>
      </w:docPartPr>
      <w:docPartBody>
        <w:p w:rsidR="001C05B8" w:rsidRDefault="00F9155B" w:rsidP="00F9155B">
          <w:pPr>
            <w:pStyle w:val="1664A286FDF0493880964B4DE6CE7F62"/>
          </w:pPr>
          <w:r w:rsidRPr="00FB57C0">
            <w:rPr>
              <w:rStyle w:val="PlaceholderText"/>
            </w:rPr>
            <w:t>Click here to enter text.</w:t>
          </w:r>
        </w:p>
      </w:docPartBody>
    </w:docPart>
    <w:docPart>
      <w:docPartPr>
        <w:name w:val="4317CFEBD25F4432B7C3F897DEA1981E"/>
        <w:category>
          <w:name w:val="General"/>
          <w:gallery w:val="placeholder"/>
        </w:category>
        <w:types>
          <w:type w:val="bbPlcHdr"/>
        </w:types>
        <w:behaviors>
          <w:behavior w:val="content"/>
        </w:behaviors>
        <w:guid w:val="{38D1CB0E-94D4-4184-ADC3-FE8FDFACEFFE}"/>
      </w:docPartPr>
      <w:docPartBody>
        <w:p w:rsidR="004E4C9E" w:rsidRDefault="004E4C9E" w:rsidP="004E4C9E">
          <w:pPr>
            <w:pStyle w:val="4317CFEBD25F4432B7C3F897DEA1981E"/>
          </w:pPr>
          <w:r w:rsidRPr="00FB57C0">
            <w:rPr>
              <w:rStyle w:val="PlaceholderText"/>
            </w:rPr>
            <w:t>Click here to enter text.</w:t>
          </w:r>
        </w:p>
      </w:docPartBody>
    </w:docPart>
    <w:docPart>
      <w:docPartPr>
        <w:name w:val="1B6DA5F824C6445BAC9575EC0538450F"/>
        <w:category>
          <w:name w:val="General"/>
          <w:gallery w:val="placeholder"/>
        </w:category>
        <w:types>
          <w:type w:val="bbPlcHdr"/>
        </w:types>
        <w:behaviors>
          <w:behavior w:val="content"/>
        </w:behaviors>
        <w:guid w:val="{606A4A3A-7B03-4F0F-B7EF-87E5231D4BF6}"/>
      </w:docPartPr>
      <w:docPartBody>
        <w:p w:rsidR="004E4C9E" w:rsidRDefault="004E4C9E" w:rsidP="004E4C9E">
          <w:pPr>
            <w:pStyle w:val="1B6DA5F824C6445BAC9575EC0538450F"/>
          </w:pPr>
          <w:r w:rsidRPr="00FB57C0">
            <w:rPr>
              <w:rStyle w:val="PlaceholderText"/>
            </w:rPr>
            <w:t>Click here to enter text.</w:t>
          </w:r>
        </w:p>
      </w:docPartBody>
    </w:docPart>
    <w:docPart>
      <w:docPartPr>
        <w:name w:val="1F735488A356461A9874635D10C72C64"/>
        <w:category>
          <w:name w:val="General"/>
          <w:gallery w:val="placeholder"/>
        </w:category>
        <w:types>
          <w:type w:val="bbPlcHdr"/>
        </w:types>
        <w:behaviors>
          <w:behavior w:val="content"/>
        </w:behaviors>
        <w:guid w:val="{813D12BF-D905-42F1-BFA3-1170368221A3}"/>
      </w:docPartPr>
      <w:docPartBody>
        <w:p w:rsidR="004E4C9E" w:rsidRDefault="004E4C9E" w:rsidP="004E4C9E">
          <w:pPr>
            <w:pStyle w:val="1F735488A356461A9874635D10C72C64"/>
          </w:pPr>
          <w:r w:rsidRPr="00FB57C0">
            <w:rPr>
              <w:rStyle w:val="PlaceholderText"/>
            </w:rPr>
            <w:t>Click here to enter text.</w:t>
          </w:r>
        </w:p>
      </w:docPartBody>
    </w:docPart>
    <w:docPart>
      <w:docPartPr>
        <w:name w:val="928F41F1ED82449C932265764824DE19"/>
        <w:category>
          <w:name w:val="General"/>
          <w:gallery w:val="placeholder"/>
        </w:category>
        <w:types>
          <w:type w:val="bbPlcHdr"/>
        </w:types>
        <w:behaviors>
          <w:behavior w:val="content"/>
        </w:behaviors>
        <w:guid w:val="{A7C24F7C-523D-4297-A4B4-E044E724C6C0}"/>
      </w:docPartPr>
      <w:docPartBody>
        <w:p w:rsidR="004E4C9E" w:rsidRDefault="004E4C9E" w:rsidP="004E4C9E">
          <w:pPr>
            <w:pStyle w:val="928F41F1ED82449C932265764824DE19"/>
          </w:pPr>
          <w:r w:rsidRPr="00FB57C0">
            <w:rPr>
              <w:rStyle w:val="PlaceholderText"/>
            </w:rPr>
            <w:t>Click here to enter text.</w:t>
          </w:r>
        </w:p>
      </w:docPartBody>
    </w:docPart>
    <w:docPart>
      <w:docPartPr>
        <w:name w:val="5DE68787DE444910A2500EBEBA5053AA"/>
        <w:category>
          <w:name w:val="General"/>
          <w:gallery w:val="placeholder"/>
        </w:category>
        <w:types>
          <w:type w:val="bbPlcHdr"/>
        </w:types>
        <w:behaviors>
          <w:behavior w:val="content"/>
        </w:behaviors>
        <w:guid w:val="{A9BEC399-C7D1-4F7F-8004-3419C8FCD318}"/>
      </w:docPartPr>
      <w:docPartBody>
        <w:p w:rsidR="004E4C9E" w:rsidRDefault="004E4C9E" w:rsidP="004E4C9E">
          <w:pPr>
            <w:pStyle w:val="5DE68787DE444910A2500EBEBA5053AA"/>
          </w:pPr>
          <w:r w:rsidRPr="00FB57C0">
            <w:rPr>
              <w:rStyle w:val="PlaceholderText"/>
            </w:rPr>
            <w:t>Click here to enter text.</w:t>
          </w:r>
        </w:p>
      </w:docPartBody>
    </w:docPart>
    <w:docPart>
      <w:docPartPr>
        <w:name w:val="719B6E3FCA43488D83712EC4D9BBD39E"/>
        <w:category>
          <w:name w:val="General"/>
          <w:gallery w:val="placeholder"/>
        </w:category>
        <w:types>
          <w:type w:val="bbPlcHdr"/>
        </w:types>
        <w:behaviors>
          <w:behavior w:val="content"/>
        </w:behaviors>
        <w:guid w:val="{E7369AFD-88FB-4F4F-98DD-B0855506A8A5}"/>
      </w:docPartPr>
      <w:docPartBody>
        <w:p w:rsidR="004E4C9E" w:rsidRDefault="004E4C9E" w:rsidP="004E4C9E">
          <w:pPr>
            <w:pStyle w:val="719B6E3FCA43488D83712EC4D9BBD39E"/>
          </w:pPr>
          <w:r w:rsidRPr="00FB57C0">
            <w:rPr>
              <w:rStyle w:val="PlaceholderText"/>
            </w:rPr>
            <w:t>Click here to enter text.</w:t>
          </w:r>
        </w:p>
      </w:docPartBody>
    </w:docPart>
    <w:docPart>
      <w:docPartPr>
        <w:name w:val="A77D27DEAA6146B39F64D878C8F4CFD0"/>
        <w:category>
          <w:name w:val="General"/>
          <w:gallery w:val="placeholder"/>
        </w:category>
        <w:types>
          <w:type w:val="bbPlcHdr"/>
        </w:types>
        <w:behaviors>
          <w:behavior w:val="content"/>
        </w:behaviors>
        <w:guid w:val="{C144D386-9F17-44C1-860F-144B11D85EA7}"/>
      </w:docPartPr>
      <w:docPartBody>
        <w:p w:rsidR="004E4C9E" w:rsidRDefault="004E4C9E" w:rsidP="004E4C9E">
          <w:pPr>
            <w:pStyle w:val="A77D27DEAA6146B39F64D878C8F4CFD0"/>
          </w:pPr>
          <w:r w:rsidRPr="00FB57C0">
            <w:rPr>
              <w:rStyle w:val="PlaceholderText"/>
            </w:rPr>
            <w:t>Click here to enter text.</w:t>
          </w:r>
        </w:p>
      </w:docPartBody>
    </w:docPart>
    <w:docPart>
      <w:docPartPr>
        <w:name w:val="07B26CF81913400BA2027F724F780E4E"/>
        <w:category>
          <w:name w:val="General"/>
          <w:gallery w:val="placeholder"/>
        </w:category>
        <w:types>
          <w:type w:val="bbPlcHdr"/>
        </w:types>
        <w:behaviors>
          <w:behavior w:val="content"/>
        </w:behaviors>
        <w:guid w:val="{9804F4F3-5AE8-48CC-8999-F32B58298B65}"/>
      </w:docPartPr>
      <w:docPartBody>
        <w:p w:rsidR="004E4C9E" w:rsidRDefault="004E4C9E" w:rsidP="004E4C9E">
          <w:pPr>
            <w:pStyle w:val="07B26CF81913400BA2027F724F780E4E"/>
          </w:pPr>
          <w:r w:rsidRPr="00FB57C0">
            <w:rPr>
              <w:rStyle w:val="PlaceholderText"/>
            </w:rPr>
            <w:t>Click here to enter text.</w:t>
          </w:r>
        </w:p>
      </w:docPartBody>
    </w:docPart>
    <w:docPart>
      <w:docPartPr>
        <w:name w:val="2D349C46D3DB4EFBBAEAB3CEF1DEC2A0"/>
        <w:category>
          <w:name w:val="General"/>
          <w:gallery w:val="placeholder"/>
        </w:category>
        <w:types>
          <w:type w:val="bbPlcHdr"/>
        </w:types>
        <w:behaviors>
          <w:behavior w:val="content"/>
        </w:behaviors>
        <w:guid w:val="{9439BF5A-41BB-4544-8C14-F39BBA38FA3F}"/>
      </w:docPartPr>
      <w:docPartBody>
        <w:p w:rsidR="004E4C9E" w:rsidRDefault="004E4C9E" w:rsidP="004E4C9E">
          <w:pPr>
            <w:pStyle w:val="2D349C46D3DB4EFBBAEAB3CEF1DEC2A0"/>
          </w:pPr>
          <w:r w:rsidRPr="00FB57C0">
            <w:rPr>
              <w:rStyle w:val="PlaceholderText"/>
            </w:rPr>
            <w:t>Click here to enter text.</w:t>
          </w:r>
        </w:p>
      </w:docPartBody>
    </w:docPart>
    <w:docPart>
      <w:docPartPr>
        <w:name w:val="864852DA5FC04549892CD585CF4A30D5"/>
        <w:category>
          <w:name w:val="General"/>
          <w:gallery w:val="placeholder"/>
        </w:category>
        <w:types>
          <w:type w:val="bbPlcHdr"/>
        </w:types>
        <w:behaviors>
          <w:behavior w:val="content"/>
        </w:behaviors>
        <w:guid w:val="{02BC7B42-8DC2-4FB5-B7BA-7C0008DD3BCD}"/>
      </w:docPartPr>
      <w:docPartBody>
        <w:p w:rsidR="004E4C9E" w:rsidRDefault="004E4C9E" w:rsidP="004E4C9E">
          <w:pPr>
            <w:pStyle w:val="864852DA5FC04549892CD585CF4A30D5"/>
          </w:pPr>
          <w:r w:rsidRPr="00FB57C0">
            <w:rPr>
              <w:rStyle w:val="PlaceholderText"/>
            </w:rPr>
            <w:t>Click here to enter text.</w:t>
          </w:r>
        </w:p>
      </w:docPartBody>
    </w:docPart>
    <w:docPart>
      <w:docPartPr>
        <w:name w:val="2F6E9FBC3EC34CD9AA01579B01458210"/>
        <w:category>
          <w:name w:val="General"/>
          <w:gallery w:val="placeholder"/>
        </w:category>
        <w:types>
          <w:type w:val="bbPlcHdr"/>
        </w:types>
        <w:behaviors>
          <w:behavior w:val="content"/>
        </w:behaviors>
        <w:guid w:val="{C395BD2E-73B8-4EB7-A0C9-84D3A9BE5941}"/>
      </w:docPartPr>
      <w:docPartBody>
        <w:p w:rsidR="004E4C9E" w:rsidRDefault="004E4C9E" w:rsidP="004E4C9E">
          <w:pPr>
            <w:pStyle w:val="2F6E9FBC3EC34CD9AA01579B01458210"/>
          </w:pPr>
          <w:r w:rsidRPr="00FB57C0">
            <w:rPr>
              <w:rStyle w:val="PlaceholderText"/>
            </w:rPr>
            <w:t>Click here to enter text.</w:t>
          </w:r>
        </w:p>
      </w:docPartBody>
    </w:docPart>
    <w:docPart>
      <w:docPartPr>
        <w:name w:val="C6B32C89CEAB48A4A380921190664008"/>
        <w:category>
          <w:name w:val="General"/>
          <w:gallery w:val="placeholder"/>
        </w:category>
        <w:types>
          <w:type w:val="bbPlcHdr"/>
        </w:types>
        <w:behaviors>
          <w:behavior w:val="content"/>
        </w:behaviors>
        <w:guid w:val="{BF3BBD29-734F-407C-BDCC-0BB0EB99B7EE}"/>
      </w:docPartPr>
      <w:docPartBody>
        <w:p w:rsidR="004E4C9E" w:rsidRDefault="004E4C9E" w:rsidP="004E4C9E">
          <w:pPr>
            <w:pStyle w:val="C6B32C89CEAB48A4A380921190664008"/>
          </w:pPr>
          <w:r w:rsidRPr="00FB57C0">
            <w:rPr>
              <w:rStyle w:val="PlaceholderText"/>
            </w:rPr>
            <w:t>Click here to enter text.</w:t>
          </w:r>
        </w:p>
      </w:docPartBody>
    </w:docPart>
    <w:docPart>
      <w:docPartPr>
        <w:name w:val="30FB7EAC6D754173B4E67DC4EFF2AEEB"/>
        <w:category>
          <w:name w:val="General"/>
          <w:gallery w:val="placeholder"/>
        </w:category>
        <w:types>
          <w:type w:val="bbPlcHdr"/>
        </w:types>
        <w:behaviors>
          <w:behavior w:val="content"/>
        </w:behaviors>
        <w:guid w:val="{B7DC8758-C43B-43CE-9BB4-CC02A506C756}"/>
      </w:docPartPr>
      <w:docPartBody>
        <w:p w:rsidR="004E4C9E" w:rsidRDefault="004E4C9E" w:rsidP="004E4C9E">
          <w:pPr>
            <w:pStyle w:val="30FB7EAC6D754173B4E67DC4EFF2AEEB"/>
          </w:pPr>
          <w:r w:rsidRPr="00FB57C0">
            <w:rPr>
              <w:rStyle w:val="PlaceholderText"/>
            </w:rPr>
            <w:t>Click here to enter text.</w:t>
          </w:r>
        </w:p>
      </w:docPartBody>
    </w:docPart>
    <w:docPart>
      <w:docPartPr>
        <w:name w:val="B9F78D570AC343B5BDE120E3DAA674CE"/>
        <w:category>
          <w:name w:val="General"/>
          <w:gallery w:val="placeholder"/>
        </w:category>
        <w:types>
          <w:type w:val="bbPlcHdr"/>
        </w:types>
        <w:behaviors>
          <w:behavior w:val="content"/>
        </w:behaviors>
        <w:guid w:val="{76A1F726-BCBA-4876-B699-87FD89849C39}"/>
      </w:docPartPr>
      <w:docPartBody>
        <w:p w:rsidR="004E4C9E" w:rsidRDefault="004E4C9E" w:rsidP="004E4C9E">
          <w:pPr>
            <w:pStyle w:val="B9F78D570AC343B5BDE120E3DAA674CE"/>
          </w:pPr>
          <w:r w:rsidRPr="00FB57C0">
            <w:rPr>
              <w:rStyle w:val="PlaceholderText"/>
            </w:rPr>
            <w:t>Click here to enter text.</w:t>
          </w:r>
        </w:p>
      </w:docPartBody>
    </w:docPart>
    <w:docPart>
      <w:docPartPr>
        <w:name w:val="88ADF86521AC4D4FB72DC5C9034C4385"/>
        <w:category>
          <w:name w:val="General"/>
          <w:gallery w:val="placeholder"/>
        </w:category>
        <w:types>
          <w:type w:val="bbPlcHdr"/>
        </w:types>
        <w:behaviors>
          <w:behavior w:val="content"/>
        </w:behaviors>
        <w:guid w:val="{ECFCD4B7-3D23-4B5C-A630-9F7E04CD7ACC}"/>
      </w:docPartPr>
      <w:docPartBody>
        <w:p w:rsidR="004E4C9E" w:rsidRDefault="004E4C9E" w:rsidP="004E4C9E">
          <w:pPr>
            <w:pStyle w:val="88ADF86521AC4D4FB72DC5C9034C4385"/>
          </w:pPr>
          <w:r w:rsidRPr="00FB57C0">
            <w:rPr>
              <w:rStyle w:val="PlaceholderText"/>
            </w:rPr>
            <w:t>Click here to enter text.</w:t>
          </w:r>
        </w:p>
      </w:docPartBody>
    </w:docPart>
    <w:docPart>
      <w:docPartPr>
        <w:name w:val="5B32C1E53E8846E1AEB18AF3862C0241"/>
        <w:category>
          <w:name w:val="General"/>
          <w:gallery w:val="placeholder"/>
        </w:category>
        <w:types>
          <w:type w:val="bbPlcHdr"/>
        </w:types>
        <w:behaviors>
          <w:behavior w:val="content"/>
        </w:behaviors>
        <w:guid w:val="{29A3B949-9DB7-4E10-8BE8-DFE187927B24}"/>
      </w:docPartPr>
      <w:docPartBody>
        <w:p w:rsidR="004E4C9E" w:rsidRDefault="004E4C9E" w:rsidP="004E4C9E">
          <w:pPr>
            <w:pStyle w:val="5B32C1E53E8846E1AEB18AF3862C0241"/>
          </w:pPr>
          <w:r w:rsidRPr="00FB57C0">
            <w:rPr>
              <w:rStyle w:val="PlaceholderText"/>
            </w:rPr>
            <w:t>Click here to enter text.</w:t>
          </w:r>
        </w:p>
      </w:docPartBody>
    </w:docPart>
    <w:docPart>
      <w:docPartPr>
        <w:name w:val="9E0862CDB1314962982BAEB792BBF9CD"/>
        <w:category>
          <w:name w:val="General"/>
          <w:gallery w:val="placeholder"/>
        </w:category>
        <w:types>
          <w:type w:val="bbPlcHdr"/>
        </w:types>
        <w:behaviors>
          <w:behavior w:val="content"/>
        </w:behaviors>
        <w:guid w:val="{EA537CD1-8DD9-4837-8163-15ACF30D19CA}"/>
      </w:docPartPr>
      <w:docPartBody>
        <w:p w:rsidR="004E4C9E" w:rsidRDefault="004E4C9E" w:rsidP="004E4C9E">
          <w:pPr>
            <w:pStyle w:val="9E0862CDB1314962982BAEB792BBF9CD"/>
          </w:pPr>
          <w:r w:rsidRPr="00FB57C0">
            <w:rPr>
              <w:rStyle w:val="PlaceholderText"/>
            </w:rPr>
            <w:t>Click here to enter text.</w:t>
          </w:r>
        </w:p>
      </w:docPartBody>
    </w:docPart>
    <w:docPart>
      <w:docPartPr>
        <w:name w:val="E30A8A9D1A164DB6BE78A9594419FBD8"/>
        <w:category>
          <w:name w:val="General"/>
          <w:gallery w:val="placeholder"/>
        </w:category>
        <w:types>
          <w:type w:val="bbPlcHdr"/>
        </w:types>
        <w:behaviors>
          <w:behavior w:val="content"/>
        </w:behaviors>
        <w:guid w:val="{49E9A7F9-BDF8-4643-A997-F8AA004072D9}"/>
      </w:docPartPr>
      <w:docPartBody>
        <w:p w:rsidR="00932892" w:rsidRDefault="006C0103" w:rsidP="006C0103">
          <w:pPr>
            <w:pStyle w:val="E30A8A9D1A164DB6BE78A9594419FBD8"/>
          </w:pPr>
          <w:r w:rsidRPr="00FB57C0">
            <w:rPr>
              <w:rStyle w:val="PlaceholderText"/>
            </w:rPr>
            <w:t>Click here to enter text.</w:t>
          </w:r>
        </w:p>
      </w:docPartBody>
    </w:docPart>
    <w:docPart>
      <w:docPartPr>
        <w:name w:val="2F9A789531BB4469AE9282F918954DF6"/>
        <w:category>
          <w:name w:val="General"/>
          <w:gallery w:val="placeholder"/>
        </w:category>
        <w:types>
          <w:type w:val="bbPlcHdr"/>
        </w:types>
        <w:behaviors>
          <w:behavior w:val="content"/>
        </w:behaviors>
        <w:guid w:val="{48213F65-884A-40BF-AC5C-C0DD86EC3D08}"/>
      </w:docPartPr>
      <w:docPartBody>
        <w:p w:rsidR="00000000" w:rsidRDefault="00B75D7A" w:rsidP="00B75D7A">
          <w:pPr>
            <w:pStyle w:val="2F9A789531BB4469AE9282F918954DF6"/>
          </w:pPr>
          <w:r w:rsidRPr="00FB57C0">
            <w:rPr>
              <w:rStyle w:val="PlaceholderText"/>
            </w:rPr>
            <w:t>Click here to enter text.</w:t>
          </w:r>
        </w:p>
      </w:docPartBody>
    </w:docPart>
    <w:docPart>
      <w:docPartPr>
        <w:name w:val="EEBB36516636416E9FE9C2310B2F85F0"/>
        <w:category>
          <w:name w:val="General"/>
          <w:gallery w:val="placeholder"/>
        </w:category>
        <w:types>
          <w:type w:val="bbPlcHdr"/>
        </w:types>
        <w:behaviors>
          <w:behavior w:val="content"/>
        </w:behaviors>
        <w:guid w:val="{63C5F81A-0004-4428-809E-17DEDB9EA584}"/>
      </w:docPartPr>
      <w:docPartBody>
        <w:p w:rsidR="00000000" w:rsidRDefault="00B75D7A" w:rsidP="00B75D7A">
          <w:pPr>
            <w:pStyle w:val="EEBB36516636416E9FE9C2310B2F85F0"/>
          </w:pPr>
          <w:r w:rsidRPr="00FB57C0">
            <w:rPr>
              <w:rStyle w:val="PlaceholderText"/>
            </w:rPr>
            <w:t>Click here to enter text.</w:t>
          </w:r>
        </w:p>
      </w:docPartBody>
    </w:docPart>
    <w:docPart>
      <w:docPartPr>
        <w:name w:val="262E36A55E694A63BD1F39492DEFA71D"/>
        <w:category>
          <w:name w:val="General"/>
          <w:gallery w:val="placeholder"/>
        </w:category>
        <w:types>
          <w:type w:val="bbPlcHdr"/>
        </w:types>
        <w:behaviors>
          <w:behavior w:val="content"/>
        </w:behaviors>
        <w:guid w:val="{70F78EEE-A05C-4E14-ACEA-DB45AA473B14}"/>
      </w:docPartPr>
      <w:docPartBody>
        <w:p w:rsidR="00000000" w:rsidRDefault="00B75D7A" w:rsidP="00B75D7A">
          <w:pPr>
            <w:pStyle w:val="262E36A55E694A63BD1F39492DEFA71D"/>
          </w:pPr>
          <w:r w:rsidRPr="00FB57C0">
            <w:rPr>
              <w:rStyle w:val="PlaceholderText"/>
            </w:rPr>
            <w:t>Click here to enter text.</w:t>
          </w:r>
        </w:p>
      </w:docPartBody>
    </w:docPart>
    <w:docPart>
      <w:docPartPr>
        <w:name w:val="9C18AC9F9DCD4F6784278A2A03ACF939"/>
        <w:category>
          <w:name w:val="General"/>
          <w:gallery w:val="placeholder"/>
        </w:category>
        <w:types>
          <w:type w:val="bbPlcHdr"/>
        </w:types>
        <w:behaviors>
          <w:behavior w:val="content"/>
        </w:behaviors>
        <w:guid w:val="{DB347DF9-81E5-4679-8827-0A41E1F86482}"/>
      </w:docPartPr>
      <w:docPartBody>
        <w:p w:rsidR="00000000" w:rsidRDefault="00B75D7A" w:rsidP="00B75D7A">
          <w:pPr>
            <w:pStyle w:val="9C18AC9F9DCD4F6784278A2A03ACF939"/>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hevin-Light">
    <w:altName w:val="Chevin-Light"/>
    <w:charset w:val="00"/>
    <w:family w:val="auto"/>
    <w:pitch w:val="variable"/>
    <w:sig w:usb0="80000027" w:usb1="00000040" w:usb2="00000000" w:usb3="00000000" w:csb0="00000001" w:csb1="00000000"/>
  </w:font>
  <w:font w:name="Helvetica 35 Thin">
    <w:panose1 w:val="00000000000000000000"/>
    <w:charset w:val="00"/>
    <w:family w:val="swiss"/>
    <w:notTrueType/>
    <w:pitch w:val="variable"/>
    <w:sig w:usb0="00000003" w:usb1="00000000" w:usb2="00000000" w:usb3="00000000" w:csb0="00000001" w:csb1="00000000"/>
  </w:font>
  <w:font w:name="Chevin-Thin">
    <w:altName w:val="Arial"/>
    <w:panose1 w:val="00000000000000000000"/>
    <w:charset w:val="4D"/>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326DE"/>
    <w:rsid w:val="00043610"/>
    <w:rsid w:val="00052648"/>
    <w:rsid w:val="00053BDC"/>
    <w:rsid w:val="000670ED"/>
    <w:rsid w:val="00070E7D"/>
    <w:rsid w:val="000E5C1B"/>
    <w:rsid w:val="00137529"/>
    <w:rsid w:val="001A0BCE"/>
    <w:rsid w:val="001C05B8"/>
    <w:rsid w:val="001C2B72"/>
    <w:rsid w:val="001C3772"/>
    <w:rsid w:val="00237323"/>
    <w:rsid w:val="002954F5"/>
    <w:rsid w:val="002A70EA"/>
    <w:rsid w:val="002B13EF"/>
    <w:rsid w:val="002C6F5A"/>
    <w:rsid w:val="002C7619"/>
    <w:rsid w:val="002F4370"/>
    <w:rsid w:val="00396C99"/>
    <w:rsid w:val="003D47A2"/>
    <w:rsid w:val="00420223"/>
    <w:rsid w:val="00453A26"/>
    <w:rsid w:val="004605C2"/>
    <w:rsid w:val="00480205"/>
    <w:rsid w:val="00484AD8"/>
    <w:rsid w:val="004868F1"/>
    <w:rsid w:val="004B5B75"/>
    <w:rsid w:val="004E4C9E"/>
    <w:rsid w:val="004E4E71"/>
    <w:rsid w:val="005215EA"/>
    <w:rsid w:val="005313BC"/>
    <w:rsid w:val="0067644F"/>
    <w:rsid w:val="00695ED5"/>
    <w:rsid w:val="006C0103"/>
    <w:rsid w:val="006E1691"/>
    <w:rsid w:val="007223BC"/>
    <w:rsid w:val="007638FC"/>
    <w:rsid w:val="007956F8"/>
    <w:rsid w:val="007D3AAF"/>
    <w:rsid w:val="00811A98"/>
    <w:rsid w:val="00832492"/>
    <w:rsid w:val="00865018"/>
    <w:rsid w:val="00886C3A"/>
    <w:rsid w:val="00932892"/>
    <w:rsid w:val="009F7DF8"/>
    <w:rsid w:val="00A40DBC"/>
    <w:rsid w:val="00A57DB3"/>
    <w:rsid w:val="00AE2154"/>
    <w:rsid w:val="00AE698D"/>
    <w:rsid w:val="00B4441B"/>
    <w:rsid w:val="00B57CA1"/>
    <w:rsid w:val="00B67237"/>
    <w:rsid w:val="00B75D7A"/>
    <w:rsid w:val="00B80C4B"/>
    <w:rsid w:val="00BD1329"/>
    <w:rsid w:val="00BD1DF7"/>
    <w:rsid w:val="00C06988"/>
    <w:rsid w:val="00C255DB"/>
    <w:rsid w:val="00C30F28"/>
    <w:rsid w:val="00C62AA3"/>
    <w:rsid w:val="00C8119B"/>
    <w:rsid w:val="00CD1536"/>
    <w:rsid w:val="00CD3A1E"/>
    <w:rsid w:val="00D8103C"/>
    <w:rsid w:val="00DB3B44"/>
    <w:rsid w:val="00DB7754"/>
    <w:rsid w:val="00DF5107"/>
    <w:rsid w:val="00E64AF0"/>
    <w:rsid w:val="00ED65FC"/>
    <w:rsid w:val="00EE2E9E"/>
    <w:rsid w:val="00EF57D6"/>
    <w:rsid w:val="00F12863"/>
    <w:rsid w:val="00F26D72"/>
    <w:rsid w:val="00F9155B"/>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D7A"/>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89C86F448A1147ED8FFC7A53448481BA">
    <w:name w:val="89C86F448A1147ED8FFC7A53448481BA"/>
    <w:rsid w:val="002954F5"/>
  </w:style>
  <w:style w:type="paragraph" w:customStyle="1" w:styleId="49AC336F566B4BE4B1338C3131E8F752">
    <w:name w:val="49AC336F566B4BE4B1338C3131E8F752"/>
    <w:rsid w:val="00453A26"/>
  </w:style>
  <w:style w:type="paragraph" w:customStyle="1" w:styleId="562463B9A6CB49798A5270ACAFCDFB40">
    <w:name w:val="562463B9A6CB49798A5270ACAFCDFB40"/>
    <w:rsid w:val="00453A26"/>
  </w:style>
  <w:style w:type="paragraph" w:customStyle="1" w:styleId="57591F11373D48149B8FB3870CB6EBEE">
    <w:name w:val="57591F11373D48149B8FB3870CB6EBEE"/>
    <w:rsid w:val="00453A26"/>
  </w:style>
  <w:style w:type="paragraph" w:customStyle="1" w:styleId="6B753331442A4B5B995BFD1F695C05B2">
    <w:name w:val="6B753331442A4B5B995BFD1F695C05B2"/>
    <w:rsid w:val="00453A26"/>
  </w:style>
  <w:style w:type="paragraph" w:customStyle="1" w:styleId="D493D3FF106748FF9C0069E76F772003">
    <w:name w:val="D493D3FF106748FF9C0069E76F772003"/>
    <w:rsid w:val="00453A26"/>
  </w:style>
  <w:style w:type="paragraph" w:customStyle="1" w:styleId="1E477650A6D0401E98346C89FA5163BE">
    <w:name w:val="1E477650A6D0401E98346C89FA5163BE"/>
    <w:rsid w:val="00453A26"/>
  </w:style>
  <w:style w:type="paragraph" w:customStyle="1" w:styleId="8B1F586ACA6240E785C3431AF9804CAE">
    <w:name w:val="8B1F586ACA6240E785C3431AF9804CAE"/>
    <w:rsid w:val="00453A26"/>
  </w:style>
  <w:style w:type="paragraph" w:customStyle="1" w:styleId="8DFBE50AAAD545D38CD015C1944614AF">
    <w:name w:val="8DFBE50AAAD545D38CD015C1944614AF"/>
    <w:rsid w:val="00453A26"/>
  </w:style>
  <w:style w:type="paragraph" w:customStyle="1" w:styleId="8D9C5B715CA0486FBA0C103F98812152">
    <w:name w:val="8D9C5B715CA0486FBA0C103F98812152"/>
    <w:rsid w:val="00453A26"/>
  </w:style>
  <w:style w:type="paragraph" w:customStyle="1" w:styleId="AE444DFB18024B93BA5968B65CD91F06">
    <w:name w:val="AE444DFB18024B93BA5968B65CD91F06"/>
    <w:rsid w:val="00453A26"/>
  </w:style>
  <w:style w:type="paragraph" w:customStyle="1" w:styleId="EA47F2742D55482EB56F0B84907322A4">
    <w:name w:val="EA47F2742D55482EB56F0B84907322A4"/>
    <w:rsid w:val="00453A26"/>
  </w:style>
  <w:style w:type="paragraph" w:customStyle="1" w:styleId="7749CF36D96A43A49B0A96901EDE9959">
    <w:name w:val="7749CF36D96A43A49B0A96901EDE9959"/>
    <w:rsid w:val="00453A26"/>
  </w:style>
  <w:style w:type="paragraph" w:customStyle="1" w:styleId="EF7494C88D964A38A1B2566A375D48C4">
    <w:name w:val="EF7494C88D964A38A1B2566A375D48C4"/>
    <w:rsid w:val="00453A26"/>
  </w:style>
  <w:style w:type="paragraph" w:customStyle="1" w:styleId="F420B6D4B5634DD699CF26DBA1BD034A">
    <w:name w:val="F420B6D4B5634DD699CF26DBA1BD034A"/>
    <w:rsid w:val="00453A26"/>
  </w:style>
  <w:style w:type="paragraph" w:customStyle="1" w:styleId="0850D0F16CC74094870E273FC6EBE24C">
    <w:name w:val="0850D0F16CC74094870E273FC6EBE24C"/>
    <w:rsid w:val="00453A26"/>
  </w:style>
  <w:style w:type="paragraph" w:customStyle="1" w:styleId="E5AE1318FC694638B9476C9CF5A75E3A">
    <w:name w:val="E5AE1318FC694638B9476C9CF5A75E3A"/>
    <w:rsid w:val="00453A26"/>
  </w:style>
  <w:style w:type="paragraph" w:customStyle="1" w:styleId="B886F9DC27394E5CA71F02328B858B8C">
    <w:name w:val="B886F9DC27394E5CA71F02328B858B8C"/>
    <w:rsid w:val="00453A26"/>
  </w:style>
  <w:style w:type="paragraph" w:customStyle="1" w:styleId="2299FF84A071411CB72114283DAE896A">
    <w:name w:val="2299FF84A071411CB72114283DAE896A"/>
    <w:rsid w:val="00453A26"/>
  </w:style>
  <w:style w:type="paragraph" w:customStyle="1" w:styleId="11B2F22F365D42F6BB3D49BFD5A0DF2C">
    <w:name w:val="11B2F22F365D42F6BB3D49BFD5A0DF2C"/>
    <w:rsid w:val="00453A26"/>
  </w:style>
  <w:style w:type="paragraph" w:customStyle="1" w:styleId="AFF4A404E9F54B2DAEC1C56E3F3D5593">
    <w:name w:val="AFF4A404E9F54B2DAEC1C56E3F3D5593"/>
    <w:rsid w:val="00453A26"/>
  </w:style>
  <w:style w:type="paragraph" w:customStyle="1" w:styleId="ACC8997876A446F0B1A8978C0EBD8CC6">
    <w:name w:val="ACC8997876A446F0B1A8978C0EBD8CC6"/>
    <w:rsid w:val="00453A26"/>
  </w:style>
  <w:style w:type="paragraph" w:customStyle="1" w:styleId="7C8ECB310BBF4CFCB31E588A12CFB865">
    <w:name w:val="7C8ECB310BBF4CFCB31E588A12CFB865"/>
    <w:rsid w:val="00453A26"/>
  </w:style>
  <w:style w:type="paragraph" w:customStyle="1" w:styleId="72EA33CD38F149FB94FE190B935D035D">
    <w:name w:val="72EA33CD38F149FB94FE190B935D035D"/>
    <w:rsid w:val="00453A26"/>
  </w:style>
  <w:style w:type="paragraph" w:customStyle="1" w:styleId="D62949AB17D542D5871DDA8C2A021F29">
    <w:name w:val="D62949AB17D542D5871DDA8C2A021F29"/>
    <w:rsid w:val="00453A26"/>
  </w:style>
  <w:style w:type="paragraph" w:customStyle="1" w:styleId="F78646CF1505472C86DB7266BDDE7FAA">
    <w:name w:val="F78646CF1505472C86DB7266BDDE7FAA"/>
    <w:rsid w:val="00453A26"/>
  </w:style>
  <w:style w:type="paragraph" w:customStyle="1" w:styleId="100C1A40FC844120A9C4D03C05A51EC0">
    <w:name w:val="100C1A40FC844120A9C4D03C05A51EC0"/>
    <w:rsid w:val="00453A26"/>
  </w:style>
  <w:style w:type="paragraph" w:customStyle="1" w:styleId="33E0C842DF2944F4AC96A649AA5EB06D">
    <w:name w:val="33E0C842DF2944F4AC96A649AA5EB06D"/>
    <w:rsid w:val="00453A26"/>
  </w:style>
  <w:style w:type="paragraph" w:customStyle="1" w:styleId="D8F625140CC0465E80F97FA616985C5E">
    <w:name w:val="D8F625140CC0465E80F97FA616985C5E"/>
    <w:rsid w:val="00453A26"/>
  </w:style>
  <w:style w:type="paragraph" w:customStyle="1" w:styleId="E140271303184802B5B7F59BB6633488">
    <w:name w:val="E140271303184802B5B7F59BB6633488"/>
    <w:rsid w:val="00453A26"/>
  </w:style>
  <w:style w:type="paragraph" w:customStyle="1" w:styleId="2580F954566D404BBD0D531489F2683D">
    <w:name w:val="2580F954566D404BBD0D531489F2683D"/>
    <w:rsid w:val="00453A26"/>
  </w:style>
  <w:style w:type="paragraph" w:customStyle="1" w:styleId="9135E83CA37C425CBDD77168C9A4BB64">
    <w:name w:val="9135E83CA37C425CBDD77168C9A4BB64"/>
    <w:rsid w:val="00453A26"/>
  </w:style>
  <w:style w:type="paragraph" w:customStyle="1" w:styleId="26DA6A97E6D945A7A639DA7A2838D49A">
    <w:name w:val="26DA6A97E6D945A7A639DA7A2838D49A"/>
    <w:rsid w:val="00453A26"/>
  </w:style>
  <w:style w:type="paragraph" w:customStyle="1" w:styleId="A309D34CD1ED4E63B5B4EB214C0B7D83">
    <w:name w:val="A309D34CD1ED4E63B5B4EB214C0B7D83"/>
    <w:rsid w:val="00453A26"/>
  </w:style>
  <w:style w:type="paragraph" w:customStyle="1" w:styleId="2305E3EBB6CC4CBB8CE45EE0A5FD5E6F">
    <w:name w:val="2305E3EBB6CC4CBB8CE45EE0A5FD5E6F"/>
    <w:rsid w:val="00453A26"/>
  </w:style>
  <w:style w:type="paragraph" w:customStyle="1" w:styleId="E5A9558969A34B8987EE6BAC909EBB09">
    <w:name w:val="E5A9558969A34B8987EE6BAC909EBB09"/>
    <w:rsid w:val="00453A26"/>
  </w:style>
  <w:style w:type="paragraph" w:customStyle="1" w:styleId="8B1ADAFBA2B04754ACEBD0A13E86C0E4">
    <w:name w:val="8B1ADAFBA2B04754ACEBD0A13E86C0E4"/>
    <w:rsid w:val="00453A26"/>
  </w:style>
  <w:style w:type="paragraph" w:customStyle="1" w:styleId="24CEDFFA34894C408D815E3B52526A03">
    <w:name w:val="24CEDFFA34894C408D815E3B52526A03"/>
    <w:rsid w:val="00453A26"/>
  </w:style>
  <w:style w:type="paragraph" w:customStyle="1" w:styleId="B34D936218124F6C88CFC5332C2AEEEC">
    <w:name w:val="B34D936218124F6C88CFC5332C2AEEEC"/>
    <w:rsid w:val="00453A26"/>
  </w:style>
  <w:style w:type="paragraph" w:customStyle="1" w:styleId="8EFF712F480B413499DFEA304ECF4CC6">
    <w:name w:val="8EFF712F480B413499DFEA304ECF4CC6"/>
    <w:rsid w:val="00453A26"/>
  </w:style>
  <w:style w:type="paragraph" w:customStyle="1" w:styleId="FE6855C03B3D46518538C0D87A9DF5FE">
    <w:name w:val="FE6855C03B3D46518538C0D87A9DF5FE"/>
    <w:rsid w:val="00453A26"/>
  </w:style>
  <w:style w:type="paragraph" w:customStyle="1" w:styleId="B3E58E56579B4D778D054C60F326CF6B">
    <w:name w:val="B3E58E56579B4D778D054C60F326CF6B"/>
    <w:rsid w:val="00453A26"/>
  </w:style>
  <w:style w:type="paragraph" w:customStyle="1" w:styleId="C312BE5DBB5146BAA5AC06A8066663DD">
    <w:name w:val="C312BE5DBB5146BAA5AC06A8066663DD"/>
    <w:rsid w:val="00453A26"/>
  </w:style>
  <w:style w:type="paragraph" w:customStyle="1" w:styleId="300EA63F280641FF95B5DC9280283B63">
    <w:name w:val="300EA63F280641FF95B5DC9280283B63"/>
    <w:rsid w:val="00453A26"/>
  </w:style>
  <w:style w:type="paragraph" w:customStyle="1" w:styleId="F21AC0D784EC41B5BE6020341B332C64">
    <w:name w:val="F21AC0D784EC41B5BE6020341B332C64"/>
    <w:rsid w:val="00453A26"/>
  </w:style>
  <w:style w:type="paragraph" w:customStyle="1" w:styleId="EEBD41CBDED94F2D9C79CEEEEBF2D8CF">
    <w:name w:val="EEBD41CBDED94F2D9C79CEEEEBF2D8CF"/>
    <w:rsid w:val="00453A26"/>
  </w:style>
  <w:style w:type="paragraph" w:customStyle="1" w:styleId="B421A318DA7C4A27A359E6A78C060137">
    <w:name w:val="B421A318DA7C4A27A359E6A78C060137"/>
    <w:rsid w:val="00453A26"/>
  </w:style>
  <w:style w:type="paragraph" w:customStyle="1" w:styleId="E8A9E97BAC354A2897F4E0770719A18C">
    <w:name w:val="E8A9E97BAC354A2897F4E0770719A18C"/>
    <w:rsid w:val="00453A26"/>
  </w:style>
  <w:style w:type="paragraph" w:customStyle="1" w:styleId="89D757177A054295AB12DA091E594FD4">
    <w:name w:val="89D757177A054295AB12DA091E594FD4"/>
    <w:rsid w:val="00453A26"/>
  </w:style>
  <w:style w:type="paragraph" w:customStyle="1" w:styleId="BB0DAE9E7D804E0AB8D578FBC65AD72D">
    <w:name w:val="BB0DAE9E7D804E0AB8D578FBC65AD72D"/>
    <w:rsid w:val="00453A26"/>
  </w:style>
  <w:style w:type="paragraph" w:customStyle="1" w:styleId="795A7BAEA2074B318A10B8599EC9EC9A">
    <w:name w:val="795A7BAEA2074B318A10B8599EC9EC9A"/>
    <w:rsid w:val="00453A26"/>
  </w:style>
  <w:style w:type="paragraph" w:customStyle="1" w:styleId="2D425586D24A41FD8A7455049B8CBD22">
    <w:name w:val="2D425586D24A41FD8A7455049B8CBD22"/>
    <w:rsid w:val="00453A26"/>
  </w:style>
  <w:style w:type="paragraph" w:customStyle="1" w:styleId="0286B2F6845B41B4820623A876709940">
    <w:name w:val="0286B2F6845B41B4820623A876709940"/>
    <w:rsid w:val="00453A26"/>
  </w:style>
  <w:style w:type="paragraph" w:customStyle="1" w:styleId="F2C7410BB3914063BF3C916F1D129CFA">
    <w:name w:val="F2C7410BB3914063BF3C916F1D129CFA"/>
    <w:rsid w:val="00453A26"/>
  </w:style>
  <w:style w:type="paragraph" w:customStyle="1" w:styleId="005374E9882F4334B12272041C7E1854">
    <w:name w:val="005374E9882F4334B12272041C7E1854"/>
    <w:rsid w:val="00453A26"/>
  </w:style>
  <w:style w:type="paragraph" w:customStyle="1" w:styleId="B38D868945964050B3B87A4B86E8DE35">
    <w:name w:val="B38D868945964050B3B87A4B86E8DE35"/>
    <w:rsid w:val="00453A26"/>
  </w:style>
  <w:style w:type="paragraph" w:customStyle="1" w:styleId="A11F31F31EDF40829D5A423F0C4C9CF5">
    <w:name w:val="A11F31F31EDF40829D5A423F0C4C9CF5"/>
    <w:rsid w:val="00453A26"/>
  </w:style>
  <w:style w:type="paragraph" w:customStyle="1" w:styleId="C2A24ADE21274F54AA5CE8851726427B">
    <w:name w:val="C2A24ADE21274F54AA5CE8851726427B"/>
    <w:rsid w:val="00453A26"/>
  </w:style>
  <w:style w:type="paragraph" w:customStyle="1" w:styleId="6948DA621172408E8FDE6660638B8355">
    <w:name w:val="6948DA621172408E8FDE6660638B8355"/>
    <w:rsid w:val="00453A26"/>
  </w:style>
  <w:style w:type="paragraph" w:customStyle="1" w:styleId="A3AC3FA355C74C2E8E66F3AB9FE54821">
    <w:name w:val="A3AC3FA355C74C2E8E66F3AB9FE54821"/>
    <w:rsid w:val="00453A26"/>
  </w:style>
  <w:style w:type="paragraph" w:customStyle="1" w:styleId="F7B93F44CE1048268EC9AF4110D3E9DC">
    <w:name w:val="F7B93F44CE1048268EC9AF4110D3E9DC"/>
    <w:rsid w:val="00453A26"/>
  </w:style>
  <w:style w:type="paragraph" w:customStyle="1" w:styleId="166EAD3DDCDA42B48566DF74131EDFF0">
    <w:name w:val="166EAD3DDCDA42B48566DF74131EDFF0"/>
    <w:rsid w:val="00453A26"/>
  </w:style>
  <w:style w:type="paragraph" w:customStyle="1" w:styleId="3887E1E16B9D44FD88272723AC7B58F4">
    <w:name w:val="3887E1E16B9D44FD88272723AC7B58F4"/>
    <w:rsid w:val="00453A26"/>
  </w:style>
  <w:style w:type="paragraph" w:customStyle="1" w:styleId="D41D5A5FF43A4D4C9200086F7497E79C">
    <w:name w:val="D41D5A5FF43A4D4C9200086F7497E79C"/>
    <w:rsid w:val="00453A26"/>
  </w:style>
  <w:style w:type="paragraph" w:customStyle="1" w:styleId="E8494B695FF84B3FB4A8D6DF41FFEF8F">
    <w:name w:val="E8494B695FF84B3FB4A8D6DF41FFEF8F"/>
    <w:rsid w:val="00453A26"/>
  </w:style>
  <w:style w:type="paragraph" w:customStyle="1" w:styleId="F84B333E54334EBF946B6E454BB3CE30">
    <w:name w:val="F84B333E54334EBF946B6E454BB3CE30"/>
    <w:rsid w:val="00453A26"/>
  </w:style>
  <w:style w:type="paragraph" w:customStyle="1" w:styleId="27A67872F2F5421C9ADDE201B75AB425">
    <w:name w:val="27A67872F2F5421C9ADDE201B75AB425"/>
    <w:rsid w:val="00453A26"/>
  </w:style>
  <w:style w:type="paragraph" w:customStyle="1" w:styleId="7AB9DD78708A499F8E7A341D666EF939">
    <w:name w:val="7AB9DD78708A499F8E7A341D666EF939"/>
    <w:rsid w:val="00453A26"/>
  </w:style>
  <w:style w:type="paragraph" w:customStyle="1" w:styleId="C95E875ED15D467A8D449990A70EF493">
    <w:name w:val="C95E875ED15D467A8D449990A70EF493"/>
    <w:rsid w:val="00C8119B"/>
  </w:style>
  <w:style w:type="paragraph" w:customStyle="1" w:styleId="31A39EA959BB4346AE660334FDBE2F56">
    <w:name w:val="31A39EA959BB4346AE660334FDBE2F56"/>
    <w:rsid w:val="00C8119B"/>
  </w:style>
  <w:style w:type="paragraph" w:customStyle="1" w:styleId="36F91A121CE54D7890F2C85A4B758531">
    <w:name w:val="36F91A121CE54D7890F2C85A4B758531"/>
    <w:rsid w:val="00C8119B"/>
  </w:style>
  <w:style w:type="paragraph" w:customStyle="1" w:styleId="F8C3EFA7EB6C4388A23A7A7B51498A89">
    <w:name w:val="F8C3EFA7EB6C4388A23A7A7B51498A89"/>
    <w:rsid w:val="00C8119B"/>
  </w:style>
  <w:style w:type="paragraph" w:customStyle="1" w:styleId="0FA5445288504A15B427B220B5590B54">
    <w:name w:val="0FA5445288504A15B427B220B5590B54"/>
    <w:rsid w:val="00C8119B"/>
  </w:style>
  <w:style w:type="paragraph" w:customStyle="1" w:styleId="4ADBF2BA53B44FBA8E0B3D40E4BF175C">
    <w:name w:val="4ADBF2BA53B44FBA8E0B3D40E4BF175C"/>
    <w:rsid w:val="00C8119B"/>
  </w:style>
  <w:style w:type="paragraph" w:customStyle="1" w:styleId="13B73F5F05F6497F94D22A0032EC3B7E">
    <w:name w:val="13B73F5F05F6497F94D22A0032EC3B7E"/>
    <w:rsid w:val="00C8119B"/>
  </w:style>
  <w:style w:type="paragraph" w:customStyle="1" w:styleId="CE30C303197C4DACABB83552DAF335DB">
    <w:name w:val="CE30C303197C4DACABB83552DAF335DB"/>
    <w:rsid w:val="00C8119B"/>
  </w:style>
  <w:style w:type="paragraph" w:customStyle="1" w:styleId="B9DA570D13444B6A8C068AA796CA2CB8">
    <w:name w:val="B9DA570D13444B6A8C068AA796CA2CB8"/>
    <w:rsid w:val="00C8119B"/>
  </w:style>
  <w:style w:type="paragraph" w:customStyle="1" w:styleId="DD640D01CE9C4F7AB082E7AB00801B48">
    <w:name w:val="DD640D01CE9C4F7AB082E7AB00801B48"/>
    <w:rsid w:val="00C8119B"/>
  </w:style>
  <w:style w:type="paragraph" w:customStyle="1" w:styleId="394A1A340D21412EB2D08E880F09F4B9">
    <w:name w:val="394A1A340D21412EB2D08E880F09F4B9"/>
    <w:rsid w:val="00C8119B"/>
  </w:style>
  <w:style w:type="paragraph" w:customStyle="1" w:styleId="295EDE5D43F442D4B0451F4030E5C7DF">
    <w:name w:val="295EDE5D43F442D4B0451F4030E5C7DF"/>
    <w:rsid w:val="00C8119B"/>
  </w:style>
  <w:style w:type="paragraph" w:customStyle="1" w:styleId="E8A7E5F8BEBF4DFEA69852713BA33AA1">
    <w:name w:val="E8A7E5F8BEBF4DFEA69852713BA33AA1"/>
    <w:rsid w:val="00C8119B"/>
  </w:style>
  <w:style w:type="paragraph" w:customStyle="1" w:styleId="79271E30A3BB40A690D7051DE906CEC1">
    <w:name w:val="79271E30A3BB40A690D7051DE906CEC1"/>
    <w:rsid w:val="00C8119B"/>
  </w:style>
  <w:style w:type="paragraph" w:customStyle="1" w:styleId="B389EF7A88684FCC97817CE7A6F840D9">
    <w:name w:val="B389EF7A88684FCC97817CE7A6F840D9"/>
    <w:rsid w:val="00C8119B"/>
  </w:style>
  <w:style w:type="paragraph" w:customStyle="1" w:styleId="E276F6E1FAB0466EA5AE63B7478C37D3">
    <w:name w:val="E276F6E1FAB0466EA5AE63B7478C37D3"/>
    <w:rsid w:val="00C8119B"/>
  </w:style>
  <w:style w:type="paragraph" w:customStyle="1" w:styleId="C528DA9F95164F0DB1EFAE9B57BB6B85">
    <w:name w:val="C528DA9F95164F0DB1EFAE9B57BB6B85"/>
    <w:rsid w:val="00C8119B"/>
  </w:style>
  <w:style w:type="paragraph" w:customStyle="1" w:styleId="86BE0F26478741AE8B06012833C2FEC0">
    <w:name w:val="86BE0F26478741AE8B06012833C2FEC0"/>
    <w:rsid w:val="00C8119B"/>
  </w:style>
  <w:style w:type="paragraph" w:customStyle="1" w:styleId="30DAA8603D4542DF8B6BD798355B5914">
    <w:name w:val="30DAA8603D4542DF8B6BD798355B5914"/>
    <w:rsid w:val="00C8119B"/>
  </w:style>
  <w:style w:type="paragraph" w:customStyle="1" w:styleId="34A87DC58CB84D13979BA659E68EF4BB">
    <w:name w:val="34A87DC58CB84D13979BA659E68EF4BB"/>
    <w:rsid w:val="00C8119B"/>
  </w:style>
  <w:style w:type="paragraph" w:customStyle="1" w:styleId="5B160B19002E493D8F6EB4C6D750C32F">
    <w:name w:val="5B160B19002E493D8F6EB4C6D750C32F"/>
    <w:rsid w:val="00C8119B"/>
  </w:style>
  <w:style w:type="paragraph" w:customStyle="1" w:styleId="D30EF2750B0A403C96897D1970A189A6">
    <w:name w:val="D30EF2750B0A403C96897D1970A189A6"/>
    <w:rsid w:val="00C8119B"/>
  </w:style>
  <w:style w:type="paragraph" w:customStyle="1" w:styleId="9DC544C5B5CE4D02840FDE4E377FF291">
    <w:name w:val="9DC544C5B5CE4D02840FDE4E377FF291"/>
    <w:rsid w:val="00C8119B"/>
  </w:style>
  <w:style w:type="paragraph" w:customStyle="1" w:styleId="9DE76F9B68824CDE9832A2965593D03A">
    <w:name w:val="9DE76F9B68824CDE9832A2965593D03A"/>
    <w:rsid w:val="00C8119B"/>
  </w:style>
  <w:style w:type="paragraph" w:customStyle="1" w:styleId="BF52A43F783145E69BDA2E7498F03236">
    <w:name w:val="BF52A43F783145E69BDA2E7498F03236"/>
    <w:rsid w:val="00C8119B"/>
  </w:style>
  <w:style w:type="paragraph" w:customStyle="1" w:styleId="E6429AFDA301481CABB1DE0AD3C702D9">
    <w:name w:val="E6429AFDA301481CABB1DE0AD3C702D9"/>
    <w:rsid w:val="00C8119B"/>
  </w:style>
  <w:style w:type="paragraph" w:customStyle="1" w:styleId="7E77B26EBB0E45739DDD55DC4C4F1E14">
    <w:name w:val="7E77B26EBB0E45739DDD55DC4C4F1E14"/>
    <w:rsid w:val="00C8119B"/>
  </w:style>
  <w:style w:type="paragraph" w:customStyle="1" w:styleId="3AF18FD115814968BDBBFC90D15F6A16">
    <w:name w:val="3AF18FD115814968BDBBFC90D15F6A16"/>
    <w:rsid w:val="00C8119B"/>
  </w:style>
  <w:style w:type="paragraph" w:customStyle="1" w:styleId="50CDDE4068B74FCDAEF9977E40CC19CC">
    <w:name w:val="50CDDE4068B74FCDAEF9977E40CC19CC"/>
    <w:rsid w:val="00C8119B"/>
  </w:style>
  <w:style w:type="paragraph" w:customStyle="1" w:styleId="99FF1B7537C946138F158867626F105E">
    <w:name w:val="99FF1B7537C946138F158867626F105E"/>
    <w:rsid w:val="00C8119B"/>
  </w:style>
  <w:style w:type="paragraph" w:customStyle="1" w:styleId="4DA59178C084449BB214AB9911441CFD">
    <w:name w:val="4DA59178C084449BB214AB9911441CFD"/>
    <w:rsid w:val="00C8119B"/>
  </w:style>
  <w:style w:type="paragraph" w:customStyle="1" w:styleId="43569A95CB5944E3B5DE3244AA26DFFA">
    <w:name w:val="43569A95CB5944E3B5DE3244AA26DFFA"/>
    <w:rsid w:val="00C8119B"/>
  </w:style>
  <w:style w:type="paragraph" w:customStyle="1" w:styleId="FCF342BADB514D1F917DDE76E05A8530">
    <w:name w:val="FCF342BADB514D1F917DDE76E05A8530"/>
    <w:rsid w:val="00C8119B"/>
  </w:style>
  <w:style w:type="paragraph" w:customStyle="1" w:styleId="CA2B67C479F64F6D994B0EED357D1928">
    <w:name w:val="CA2B67C479F64F6D994B0EED357D1928"/>
    <w:rsid w:val="00C8119B"/>
  </w:style>
  <w:style w:type="paragraph" w:customStyle="1" w:styleId="59CC3360FEEE42D7B9AF292D481DC219">
    <w:name w:val="59CC3360FEEE42D7B9AF292D481DC219"/>
    <w:rsid w:val="00C8119B"/>
  </w:style>
  <w:style w:type="paragraph" w:customStyle="1" w:styleId="970F0DD8363E4F0884FC06309B343E70">
    <w:name w:val="970F0DD8363E4F0884FC06309B343E70"/>
    <w:rsid w:val="00C8119B"/>
  </w:style>
  <w:style w:type="paragraph" w:customStyle="1" w:styleId="1873DC43E9C54580B25A61CCFECC1CB7">
    <w:name w:val="1873DC43E9C54580B25A61CCFECC1CB7"/>
    <w:rsid w:val="00C8119B"/>
  </w:style>
  <w:style w:type="paragraph" w:customStyle="1" w:styleId="F3AF5F83F5334C2FB25E01AEF67A2180">
    <w:name w:val="F3AF5F83F5334C2FB25E01AEF67A2180"/>
    <w:rsid w:val="00C8119B"/>
  </w:style>
  <w:style w:type="paragraph" w:customStyle="1" w:styleId="244596DFB72C4239A2ABB74C6683144F">
    <w:name w:val="244596DFB72C4239A2ABB74C6683144F"/>
    <w:rsid w:val="00C8119B"/>
  </w:style>
  <w:style w:type="paragraph" w:customStyle="1" w:styleId="508E4178620D4C1AB29A28B7E764BEA1">
    <w:name w:val="508E4178620D4C1AB29A28B7E764BEA1"/>
    <w:rsid w:val="00C8119B"/>
  </w:style>
  <w:style w:type="paragraph" w:customStyle="1" w:styleId="A231A22531554C52B9FB8BF3702011DA">
    <w:name w:val="A231A22531554C52B9FB8BF3702011DA"/>
    <w:rsid w:val="00C8119B"/>
  </w:style>
  <w:style w:type="paragraph" w:customStyle="1" w:styleId="936B8FAB0DC5448F89D691A398434F64">
    <w:name w:val="936B8FAB0DC5448F89D691A398434F64"/>
    <w:rsid w:val="00C8119B"/>
  </w:style>
  <w:style w:type="paragraph" w:customStyle="1" w:styleId="DC41E05A147D449D846722D00DC8D440">
    <w:name w:val="DC41E05A147D449D846722D00DC8D440"/>
    <w:rsid w:val="00C8119B"/>
  </w:style>
  <w:style w:type="paragraph" w:customStyle="1" w:styleId="72561B61C4CB463DB61EAC135C628547">
    <w:name w:val="72561B61C4CB463DB61EAC135C628547"/>
    <w:rsid w:val="00C8119B"/>
  </w:style>
  <w:style w:type="paragraph" w:customStyle="1" w:styleId="56864A84AFD84BF8A76B4A478759B9C4">
    <w:name w:val="56864A84AFD84BF8A76B4A478759B9C4"/>
    <w:rsid w:val="00C8119B"/>
  </w:style>
  <w:style w:type="paragraph" w:customStyle="1" w:styleId="69BDCC72BAC5411696D5B9A8FDD234CA">
    <w:name w:val="69BDCC72BAC5411696D5B9A8FDD234CA"/>
    <w:rsid w:val="00C8119B"/>
  </w:style>
  <w:style w:type="paragraph" w:customStyle="1" w:styleId="6066649711BD4E849843BF0E71738782">
    <w:name w:val="6066649711BD4E849843BF0E71738782"/>
    <w:rsid w:val="00C8119B"/>
  </w:style>
  <w:style w:type="paragraph" w:customStyle="1" w:styleId="8AC3182C66B14524AE788EC9EBFD9336">
    <w:name w:val="8AC3182C66B14524AE788EC9EBFD9336"/>
    <w:rsid w:val="00C8119B"/>
  </w:style>
  <w:style w:type="paragraph" w:customStyle="1" w:styleId="F941A1444AA8499A85069FC993D6188E">
    <w:name w:val="F941A1444AA8499A85069FC993D6188E"/>
    <w:rsid w:val="00C8119B"/>
  </w:style>
  <w:style w:type="paragraph" w:customStyle="1" w:styleId="4C30FDE75A4B436F9C5C499908346976">
    <w:name w:val="4C30FDE75A4B436F9C5C499908346976"/>
    <w:rsid w:val="00C8119B"/>
  </w:style>
  <w:style w:type="paragraph" w:customStyle="1" w:styleId="82DBD71DB9EC46A8B750C6ADF7C55700">
    <w:name w:val="82DBD71DB9EC46A8B750C6ADF7C55700"/>
    <w:rsid w:val="00C8119B"/>
  </w:style>
  <w:style w:type="paragraph" w:customStyle="1" w:styleId="0E629510F78342A1848CDB870DC979B1">
    <w:name w:val="0E629510F78342A1848CDB870DC979B1"/>
    <w:rsid w:val="00C8119B"/>
  </w:style>
  <w:style w:type="paragraph" w:customStyle="1" w:styleId="376ABABEE7BA452490826CF97169458C">
    <w:name w:val="376ABABEE7BA452490826CF97169458C"/>
    <w:rsid w:val="00C8119B"/>
  </w:style>
  <w:style w:type="paragraph" w:customStyle="1" w:styleId="555319DD45C5453AB74B544BE87F52E8">
    <w:name w:val="555319DD45C5453AB74B544BE87F52E8"/>
    <w:rsid w:val="00C8119B"/>
  </w:style>
  <w:style w:type="paragraph" w:customStyle="1" w:styleId="FD531AE681134B319CC3980D47715A86">
    <w:name w:val="FD531AE681134B319CC3980D47715A86"/>
    <w:rsid w:val="00C8119B"/>
  </w:style>
  <w:style w:type="paragraph" w:customStyle="1" w:styleId="07BC3A8A6FA6460083F4714E8E8F4957">
    <w:name w:val="07BC3A8A6FA6460083F4714E8E8F4957"/>
    <w:rsid w:val="00C8119B"/>
  </w:style>
  <w:style w:type="paragraph" w:customStyle="1" w:styleId="AD98D546B41A41AA8D2A2C67C037B296">
    <w:name w:val="AD98D546B41A41AA8D2A2C67C037B296"/>
    <w:rsid w:val="00C8119B"/>
  </w:style>
  <w:style w:type="paragraph" w:customStyle="1" w:styleId="A05FC8AC79AB4520865568208168C19D">
    <w:name w:val="A05FC8AC79AB4520865568208168C19D"/>
    <w:rsid w:val="00C8119B"/>
  </w:style>
  <w:style w:type="paragraph" w:customStyle="1" w:styleId="FF9DD51F57F34B4EAA2CE1BAEF2DCFA2">
    <w:name w:val="FF9DD51F57F34B4EAA2CE1BAEF2DCFA2"/>
    <w:rsid w:val="00C8119B"/>
  </w:style>
  <w:style w:type="paragraph" w:customStyle="1" w:styleId="B4BE6E4322DD4B28AACB36B003EE612E">
    <w:name w:val="B4BE6E4322DD4B28AACB36B003EE612E"/>
    <w:rsid w:val="00C8119B"/>
  </w:style>
  <w:style w:type="paragraph" w:customStyle="1" w:styleId="EF64087B44D8469FB4B5612D1496F178">
    <w:name w:val="EF64087B44D8469FB4B5612D1496F178"/>
    <w:rsid w:val="00C8119B"/>
  </w:style>
  <w:style w:type="paragraph" w:customStyle="1" w:styleId="066E799D0C454DB48E4DB77DEC1D86B9">
    <w:name w:val="066E799D0C454DB48E4DB77DEC1D86B9"/>
    <w:rsid w:val="00C8119B"/>
  </w:style>
  <w:style w:type="paragraph" w:customStyle="1" w:styleId="0FF3A3EF85DE42D2AD97E0C403C43ABB">
    <w:name w:val="0FF3A3EF85DE42D2AD97E0C403C43ABB"/>
    <w:rsid w:val="00C8119B"/>
  </w:style>
  <w:style w:type="paragraph" w:customStyle="1" w:styleId="856577FB198F47A089761682836CF0DA">
    <w:name w:val="856577FB198F47A089761682836CF0DA"/>
    <w:rsid w:val="00C8119B"/>
  </w:style>
  <w:style w:type="paragraph" w:customStyle="1" w:styleId="7B8FFAFD16354203881A874A0857767D">
    <w:name w:val="7B8FFAFD16354203881A874A0857767D"/>
    <w:rsid w:val="00C8119B"/>
  </w:style>
  <w:style w:type="paragraph" w:customStyle="1" w:styleId="511D20F72AC34FDE9ED4E767A91B00DF">
    <w:name w:val="511D20F72AC34FDE9ED4E767A91B00DF"/>
    <w:rsid w:val="00C8119B"/>
  </w:style>
  <w:style w:type="paragraph" w:customStyle="1" w:styleId="16A69696264245518A528122B098D0C8">
    <w:name w:val="16A69696264245518A528122B098D0C8"/>
    <w:rsid w:val="00C8119B"/>
  </w:style>
  <w:style w:type="paragraph" w:customStyle="1" w:styleId="F8626382710941F984F4D883090826B1">
    <w:name w:val="F8626382710941F984F4D883090826B1"/>
    <w:rsid w:val="00C8119B"/>
  </w:style>
  <w:style w:type="paragraph" w:customStyle="1" w:styleId="074A5F558A664A33860ABEDBD29302E1">
    <w:name w:val="074A5F558A664A33860ABEDBD29302E1"/>
    <w:rsid w:val="00C8119B"/>
  </w:style>
  <w:style w:type="paragraph" w:customStyle="1" w:styleId="AD28DF6A56EE479C9063F775B30EAD27">
    <w:name w:val="AD28DF6A56EE479C9063F775B30EAD27"/>
    <w:rsid w:val="00C8119B"/>
  </w:style>
  <w:style w:type="paragraph" w:customStyle="1" w:styleId="F5001ABE0A1B41B9B926033B4804D698">
    <w:name w:val="F5001ABE0A1B41B9B926033B4804D698"/>
    <w:rsid w:val="00C8119B"/>
  </w:style>
  <w:style w:type="paragraph" w:customStyle="1" w:styleId="AD9DDABACF6B4C52AF8B2E54B29C5186">
    <w:name w:val="AD9DDABACF6B4C52AF8B2E54B29C5186"/>
    <w:rsid w:val="00C8119B"/>
  </w:style>
  <w:style w:type="paragraph" w:customStyle="1" w:styleId="ED35A4812AFB4845A07616137AD3B372">
    <w:name w:val="ED35A4812AFB4845A07616137AD3B372"/>
    <w:rsid w:val="00C8119B"/>
  </w:style>
  <w:style w:type="paragraph" w:customStyle="1" w:styleId="10E1D8BB02744A5E82A998AFFD4D7927">
    <w:name w:val="10E1D8BB02744A5E82A998AFFD4D7927"/>
    <w:rsid w:val="00C8119B"/>
  </w:style>
  <w:style w:type="paragraph" w:customStyle="1" w:styleId="497329D49FA7431D967AD160FCCBBE4B">
    <w:name w:val="497329D49FA7431D967AD160FCCBBE4B"/>
    <w:rsid w:val="00C8119B"/>
  </w:style>
  <w:style w:type="paragraph" w:customStyle="1" w:styleId="998FE47556164C0B923BA7AD96B51D92">
    <w:name w:val="998FE47556164C0B923BA7AD96B51D92"/>
    <w:rsid w:val="00C8119B"/>
  </w:style>
  <w:style w:type="paragraph" w:customStyle="1" w:styleId="E8D35070012649F1A380C23D9E2EB5D2">
    <w:name w:val="E8D35070012649F1A380C23D9E2EB5D2"/>
    <w:rsid w:val="00C8119B"/>
  </w:style>
  <w:style w:type="paragraph" w:customStyle="1" w:styleId="54F06A64A320458692E1C9ACC64FEF8C">
    <w:name w:val="54F06A64A320458692E1C9ACC64FEF8C"/>
    <w:rsid w:val="00C8119B"/>
  </w:style>
  <w:style w:type="paragraph" w:customStyle="1" w:styleId="951029E8397C4EC2B406B83183CD1D62">
    <w:name w:val="951029E8397C4EC2B406B83183CD1D62"/>
    <w:rsid w:val="00C8119B"/>
  </w:style>
  <w:style w:type="paragraph" w:customStyle="1" w:styleId="8551C4928467474D8E27EDFBDDC42243">
    <w:name w:val="8551C4928467474D8E27EDFBDDC42243"/>
    <w:rsid w:val="00C8119B"/>
  </w:style>
  <w:style w:type="paragraph" w:customStyle="1" w:styleId="6CCEFF89BD174EA3A8AC06BA7E23E332">
    <w:name w:val="6CCEFF89BD174EA3A8AC06BA7E23E332"/>
    <w:rsid w:val="00C8119B"/>
  </w:style>
  <w:style w:type="paragraph" w:customStyle="1" w:styleId="266940CF2947408597A2961C3EBE6567">
    <w:name w:val="266940CF2947408597A2961C3EBE6567"/>
    <w:rsid w:val="00C8119B"/>
  </w:style>
  <w:style w:type="paragraph" w:customStyle="1" w:styleId="F84896CC93894E86B02AB83DEF2F6E04">
    <w:name w:val="F84896CC93894E86B02AB83DEF2F6E04"/>
    <w:rsid w:val="00C8119B"/>
  </w:style>
  <w:style w:type="paragraph" w:customStyle="1" w:styleId="B822CCEEA8714237BE50F1A44DEFFEC7">
    <w:name w:val="B822CCEEA8714237BE50F1A44DEFFEC7"/>
    <w:rsid w:val="00C8119B"/>
  </w:style>
  <w:style w:type="paragraph" w:customStyle="1" w:styleId="A280123151B34445B7AD4AD153FC8289">
    <w:name w:val="A280123151B34445B7AD4AD153FC8289"/>
    <w:rsid w:val="00C8119B"/>
  </w:style>
  <w:style w:type="paragraph" w:customStyle="1" w:styleId="28AB0F7D38B147F7B3A2BEDF34A31217">
    <w:name w:val="28AB0F7D38B147F7B3A2BEDF34A31217"/>
    <w:rsid w:val="00C8119B"/>
  </w:style>
  <w:style w:type="paragraph" w:customStyle="1" w:styleId="1253EFEB33E9446984F99B7906CC5BEF">
    <w:name w:val="1253EFEB33E9446984F99B7906CC5BEF"/>
    <w:rsid w:val="00C8119B"/>
  </w:style>
  <w:style w:type="paragraph" w:customStyle="1" w:styleId="E026DCCCD80B4A57BD6E01E89F4A7BE5">
    <w:name w:val="E026DCCCD80B4A57BD6E01E89F4A7BE5"/>
    <w:rsid w:val="00C8119B"/>
  </w:style>
  <w:style w:type="paragraph" w:customStyle="1" w:styleId="8A0AB61B7480467F9A6BEB401C004BEE">
    <w:name w:val="8A0AB61B7480467F9A6BEB401C004BEE"/>
    <w:rsid w:val="00C8119B"/>
  </w:style>
  <w:style w:type="paragraph" w:customStyle="1" w:styleId="280F8552A472437EBADC6644021701DD">
    <w:name w:val="280F8552A472437EBADC6644021701DD"/>
    <w:rsid w:val="00C8119B"/>
  </w:style>
  <w:style w:type="paragraph" w:customStyle="1" w:styleId="859B6FA40E2149B2A2E3E77568835E3C">
    <w:name w:val="859B6FA40E2149B2A2E3E77568835E3C"/>
    <w:rsid w:val="00C8119B"/>
  </w:style>
  <w:style w:type="paragraph" w:customStyle="1" w:styleId="303FF6D7CCBC421DA5DF61C9B984D0F0">
    <w:name w:val="303FF6D7CCBC421DA5DF61C9B984D0F0"/>
    <w:rsid w:val="00C8119B"/>
  </w:style>
  <w:style w:type="paragraph" w:customStyle="1" w:styleId="620EEDD17FAB4EA4836C28C507530D98">
    <w:name w:val="620EEDD17FAB4EA4836C28C507530D98"/>
    <w:rsid w:val="00C8119B"/>
  </w:style>
  <w:style w:type="paragraph" w:customStyle="1" w:styleId="9FACC81AA6554BD080AA6FE138A3FFA9">
    <w:name w:val="9FACC81AA6554BD080AA6FE138A3FFA9"/>
    <w:rsid w:val="00C8119B"/>
  </w:style>
  <w:style w:type="paragraph" w:customStyle="1" w:styleId="1865DB0982064B37BD2A1AC9994E3EEC">
    <w:name w:val="1865DB0982064B37BD2A1AC9994E3EEC"/>
    <w:rsid w:val="00C8119B"/>
  </w:style>
  <w:style w:type="paragraph" w:customStyle="1" w:styleId="BFF9ED4F8D13436D8BE061B037DD0948">
    <w:name w:val="BFF9ED4F8D13436D8BE061B037DD0948"/>
    <w:rsid w:val="00C8119B"/>
  </w:style>
  <w:style w:type="paragraph" w:customStyle="1" w:styleId="3EF3B4E8284348E5AE73C151C2AC71F2">
    <w:name w:val="3EF3B4E8284348E5AE73C151C2AC71F2"/>
    <w:rsid w:val="00C8119B"/>
  </w:style>
  <w:style w:type="paragraph" w:customStyle="1" w:styleId="FC769ABCCA4D42729582F8EE2B789B2D">
    <w:name w:val="FC769ABCCA4D42729582F8EE2B789B2D"/>
    <w:rsid w:val="00C8119B"/>
  </w:style>
  <w:style w:type="paragraph" w:customStyle="1" w:styleId="312D79D653A5427B9454B41D7A2D0A3C">
    <w:name w:val="312D79D653A5427B9454B41D7A2D0A3C"/>
    <w:rsid w:val="00C8119B"/>
  </w:style>
  <w:style w:type="paragraph" w:customStyle="1" w:styleId="3F0BE71D5CCE4496AD8F837997E70CFB">
    <w:name w:val="3F0BE71D5CCE4496AD8F837997E70CFB"/>
    <w:rsid w:val="00C8119B"/>
  </w:style>
  <w:style w:type="paragraph" w:customStyle="1" w:styleId="4AF3F4C60CB548D89E403FD027703804">
    <w:name w:val="4AF3F4C60CB548D89E403FD027703804"/>
    <w:rsid w:val="00C8119B"/>
  </w:style>
  <w:style w:type="paragraph" w:customStyle="1" w:styleId="192CDD3FEA2E4B75BFE0BDA16FC91E27">
    <w:name w:val="192CDD3FEA2E4B75BFE0BDA16FC91E27"/>
    <w:rsid w:val="00C8119B"/>
  </w:style>
  <w:style w:type="paragraph" w:customStyle="1" w:styleId="A7DDB396A54D4EC2B68EE0E40DCB03C4">
    <w:name w:val="A7DDB396A54D4EC2B68EE0E40DCB03C4"/>
    <w:rsid w:val="00C8119B"/>
  </w:style>
  <w:style w:type="paragraph" w:customStyle="1" w:styleId="334E62ED97E54EE1A191060779E40013">
    <w:name w:val="334E62ED97E54EE1A191060779E40013"/>
    <w:rsid w:val="00C8119B"/>
  </w:style>
  <w:style w:type="paragraph" w:customStyle="1" w:styleId="B90E785E96D34CD79419E7C6148AADC4">
    <w:name w:val="B90E785E96D34CD79419E7C6148AADC4"/>
    <w:rsid w:val="00C8119B"/>
  </w:style>
  <w:style w:type="paragraph" w:customStyle="1" w:styleId="9C42208C021D422BB16DB258F334C0A8">
    <w:name w:val="9C42208C021D422BB16DB258F334C0A8"/>
    <w:rsid w:val="00C8119B"/>
  </w:style>
  <w:style w:type="paragraph" w:customStyle="1" w:styleId="7EE9C2FF627D4EC9B6DF1357AAB0B300">
    <w:name w:val="7EE9C2FF627D4EC9B6DF1357AAB0B300"/>
    <w:rsid w:val="00C8119B"/>
  </w:style>
  <w:style w:type="paragraph" w:customStyle="1" w:styleId="B112AF3E91654F83B31E4F6B87228598">
    <w:name w:val="B112AF3E91654F83B31E4F6B87228598"/>
    <w:rsid w:val="00C8119B"/>
  </w:style>
  <w:style w:type="paragraph" w:customStyle="1" w:styleId="381A250568A84DEDA4157941D5896B9C">
    <w:name w:val="381A250568A84DEDA4157941D5896B9C"/>
    <w:rsid w:val="00C8119B"/>
  </w:style>
  <w:style w:type="paragraph" w:customStyle="1" w:styleId="71BD8A0CD1A9408EB0BD5DCB6CFA9AB2">
    <w:name w:val="71BD8A0CD1A9408EB0BD5DCB6CFA9AB2"/>
    <w:rsid w:val="00C8119B"/>
  </w:style>
  <w:style w:type="paragraph" w:customStyle="1" w:styleId="866935F3F77A482EBB8ABD535021C74C">
    <w:name w:val="866935F3F77A482EBB8ABD535021C74C"/>
    <w:rsid w:val="00C8119B"/>
  </w:style>
  <w:style w:type="paragraph" w:customStyle="1" w:styleId="AED8F212D2614D629AE2645D05F6AA87">
    <w:name w:val="AED8F212D2614D629AE2645D05F6AA87"/>
    <w:rsid w:val="00C8119B"/>
  </w:style>
  <w:style w:type="paragraph" w:customStyle="1" w:styleId="66B0249E64F34741A91A986E886923B2">
    <w:name w:val="66B0249E64F34741A91A986E886923B2"/>
    <w:rsid w:val="00C8119B"/>
  </w:style>
  <w:style w:type="paragraph" w:customStyle="1" w:styleId="38B1422EBE0B4FA18C4A5A6964CF7AD4">
    <w:name w:val="38B1422EBE0B4FA18C4A5A6964CF7AD4"/>
    <w:rsid w:val="00C8119B"/>
  </w:style>
  <w:style w:type="paragraph" w:customStyle="1" w:styleId="6B7D87D004054EE9A691F15104EA6263">
    <w:name w:val="6B7D87D004054EE9A691F15104EA6263"/>
    <w:rsid w:val="00C8119B"/>
  </w:style>
  <w:style w:type="paragraph" w:customStyle="1" w:styleId="9EA83001444140C481E6E35F387C71EC">
    <w:name w:val="9EA83001444140C481E6E35F387C71EC"/>
    <w:rsid w:val="00C8119B"/>
  </w:style>
  <w:style w:type="paragraph" w:customStyle="1" w:styleId="CB24D04FC9E647ACA4A73167C51ABFAB">
    <w:name w:val="CB24D04FC9E647ACA4A73167C51ABFAB"/>
    <w:rsid w:val="00C8119B"/>
  </w:style>
  <w:style w:type="paragraph" w:customStyle="1" w:styleId="AE76DB8FCF2A4E4688788769C7FF396C">
    <w:name w:val="AE76DB8FCF2A4E4688788769C7FF396C"/>
    <w:rsid w:val="00C8119B"/>
  </w:style>
  <w:style w:type="paragraph" w:customStyle="1" w:styleId="742195656A8348D284C9C6A4502461F0">
    <w:name w:val="742195656A8348D284C9C6A4502461F0"/>
    <w:rsid w:val="00C8119B"/>
  </w:style>
  <w:style w:type="paragraph" w:customStyle="1" w:styleId="FD3B2FA0E74A47B78B2DCE2AD474C4AD">
    <w:name w:val="FD3B2FA0E74A47B78B2DCE2AD474C4AD"/>
    <w:rsid w:val="00C8119B"/>
  </w:style>
  <w:style w:type="paragraph" w:customStyle="1" w:styleId="ADA4293AE7C2458EBBE54F2C65675AA3">
    <w:name w:val="ADA4293AE7C2458EBBE54F2C65675AA3"/>
    <w:rsid w:val="00C8119B"/>
  </w:style>
  <w:style w:type="paragraph" w:customStyle="1" w:styleId="4E68F466271F4BC381EA17518946A524">
    <w:name w:val="4E68F466271F4BC381EA17518946A524"/>
    <w:rsid w:val="00C8119B"/>
  </w:style>
  <w:style w:type="paragraph" w:customStyle="1" w:styleId="3D12598B12504CADAB3A08CC7DDA47C0">
    <w:name w:val="3D12598B12504CADAB3A08CC7DDA47C0"/>
    <w:rsid w:val="00C8119B"/>
  </w:style>
  <w:style w:type="paragraph" w:customStyle="1" w:styleId="B9D31CBCEF4745F79F6FEDEE91C2CDF4">
    <w:name w:val="B9D31CBCEF4745F79F6FEDEE91C2CDF4"/>
    <w:rsid w:val="00C8119B"/>
  </w:style>
  <w:style w:type="paragraph" w:customStyle="1" w:styleId="F92C233CB49945109DF7BC2F90C4C379">
    <w:name w:val="F92C233CB49945109DF7BC2F90C4C379"/>
    <w:rsid w:val="00C8119B"/>
  </w:style>
  <w:style w:type="paragraph" w:customStyle="1" w:styleId="79C49B655C9E43E797B0CD753EF27A9C">
    <w:name w:val="79C49B655C9E43E797B0CD753EF27A9C"/>
    <w:rsid w:val="00C8119B"/>
  </w:style>
  <w:style w:type="paragraph" w:customStyle="1" w:styleId="E6F03A39D4F04F92A95FDD6D4E92C535">
    <w:name w:val="E6F03A39D4F04F92A95FDD6D4E92C535"/>
    <w:rsid w:val="00C8119B"/>
  </w:style>
  <w:style w:type="paragraph" w:customStyle="1" w:styleId="CE41A11350CA46BE9484E48530F15008">
    <w:name w:val="CE41A11350CA46BE9484E48530F15008"/>
    <w:rsid w:val="00C8119B"/>
  </w:style>
  <w:style w:type="paragraph" w:customStyle="1" w:styleId="A3B2305F662C42B0A47B21488F24EC8E">
    <w:name w:val="A3B2305F662C42B0A47B21488F24EC8E"/>
    <w:rsid w:val="00C8119B"/>
  </w:style>
  <w:style w:type="paragraph" w:customStyle="1" w:styleId="006E8B5610494B87BAF24F002ABB52F5">
    <w:name w:val="006E8B5610494B87BAF24F002ABB52F5"/>
    <w:rsid w:val="00C8119B"/>
  </w:style>
  <w:style w:type="paragraph" w:customStyle="1" w:styleId="5745310A526E40219ED4F1E65278BC26">
    <w:name w:val="5745310A526E40219ED4F1E65278BC26"/>
    <w:rsid w:val="00C8119B"/>
  </w:style>
  <w:style w:type="paragraph" w:customStyle="1" w:styleId="F79733822CFC4AB4BF5826E354D2420F">
    <w:name w:val="F79733822CFC4AB4BF5826E354D2420F"/>
    <w:rsid w:val="00C8119B"/>
  </w:style>
  <w:style w:type="paragraph" w:customStyle="1" w:styleId="357661C7122D4C3CA50F2D5C1B0DB965">
    <w:name w:val="357661C7122D4C3CA50F2D5C1B0DB965"/>
    <w:rsid w:val="00C8119B"/>
  </w:style>
  <w:style w:type="paragraph" w:customStyle="1" w:styleId="EAA0BA89A1614963A14D99099019AF78">
    <w:name w:val="EAA0BA89A1614963A14D99099019AF78"/>
    <w:rsid w:val="00C8119B"/>
  </w:style>
  <w:style w:type="paragraph" w:customStyle="1" w:styleId="B983C13874514F73937277B93DEE1182">
    <w:name w:val="B983C13874514F73937277B93DEE1182"/>
    <w:rsid w:val="009F7DF8"/>
  </w:style>
  <w:style w:type="paragraph" w:customStyle="1" w:styleId="52BDCB04010C4DEAB51FDAD5830375F1">
    <w:name w:val="52BDCB04010C4DEAB51FDAD5830375F1"/>
    <w:rsid w:val="009F7DF8"/>
  </w:style>
  <w:style w:type="paragraph" w:customStyle="1" w:styleId="A59821C7AB2C45D4B4394BFB9871324F">
    <w:name w:val="A59821C7AB2C45D4B4394BFB9871324F"/>
    <w:rsid w:val="009F7DF8"/>
  </w:style>
  <w:style w:type="paragraph" w:customStyle="1" w:styleId="5E28045F1F6F44879B38EE20EF06C0E8">
    <w:name w:val="5E28045F1F6F44879B38EE20EF06C0E8"/>
    <w:rsid w:val="007223BC"/>
  </w:style>
  <w:style w:type="paragraph" w:customStyle="1" w:styleId="DCCD593055784B44B5D4A41DC0CA8E0E">
    <w:name w:val="DCCD593055784B44B5D4A41DC0CA8E0E"/>
    <w:rsid w:val="007223BC"/>
  </w:style>
  <w:style w:type="paragraph" w:customStyle="1" w:styleId="5B1B51020DFA4CBF93E07B907ACA7DD8">
    <w:name w:val="5B1B51020DFA4CBF93E07B907ACA7DD8"/>
    <w:rsid w:val="007223BC"/>
  </w:style>
  <w:style w:type="paragraph" w:customStyle="1" w:styleId="EA09A625C4B14FFCA544D30E08B65903">
    <w:name w:val="EA09A625C4B14FFCA544D30E08B65903"/>
    <w:rsid w:val="00C255DB"/>
  </w:style>
  <w:style w:type="paragraph" w:customStyle="1" w:styleId="DC519DE41CEE4F1F856F2D8DEFDAD143">
    <w:name w:val="DC519DE41CEE4F1F856F2D8DEFDAD143"/>
    <w:rsid w:val="00C255DB"/>
  </w:style>
  <w:style w:type="paragraph" w:customStyle="1" w:styleId="61D0F20D130041A9AE46410954BFEDA8">
    <w:name w:val="61D0F20D130041A9AE46410954BFEDA8"/>
    <w:rsid w:val="00C255DB"/>
  </w:style>
  <w:style w:type="paragraph" w:customStyle="1" w:styleId="D0D9CD7A73C1438FA3589E0D2CC7A606">
    <w:name w:val="D0D9CD7A73C1438FA3589E0D2CC7A606"/>
    <w:rsid w:val="00137529"/>
  </w:style>
  <w:style w:type="paragraph" w:customStyle="1" w:styleId="5278C019E8F04CCC9A9C5A50F49B6CAD">
    <w:name w:val="5278C019E8F04CCC9A9C5A50F49B6CAD"/>
    <w:rsid w:val="00137529"/>
  </w:style>
  <w:style w:type="paragraph" w:customStyle="1" w:styleId="C2DFEDFA18CD4F26B19E0545592B3F7A">
    <w:name w:val="C2DFEDFA18CD4F26B19E0545592B3F7A"/>
    <w:rsid w:val="00137529"/>
  </w:style>
  <w:style w:type="paragraph" w:customStyle="1" w:styleId="9C0623F65278480784D9129F954B8D8C">
    <w:name w:val="9C0623F65278480784D9129F954B8D8C"/>
    <w:rsid w:val="00137529"/>
  </w:style>
  <w:style w:type="paragraph" w:customStyle="1" w:styleId="414BF8CE5A694DD7AECD2173BC4CF128">
    <w:name w:val="414BF8CE5A694DD7AECD2173BC4CF128"/>
    <w:rsid w:val="00137529"/>
  </w:style>
  <w:style w:type="paragraph" w:customStyle="1" w:styleId="539C2D42106A40638362752EF3976143">
    <w:name w:val="539C2D42106A40638362752EF3976143"/>
    <w:rsid w:val="00137529"/>
  </w:style>
  <w:style w:type="paragraph" w:customStyle="1" w:styleId="76988BE2C2664200BB983460F280B27C">
    <w:name w:val="76988BE2C2664200BB983460F280B27C"/>
    <w:rsid w:val="00137529"/>
  </w:style>
  <w:style w:type="paragraph" w:customStyle="1" w:styleId="C4996A130CA84677863AD316A552B34C">
    <w:name w:val="C4996A130CA84677863AD316A552B34C"/>
    <w:rsid w:val="00137529"/>
  </w:style>
  <w:style w:type="paragraph" w:customStyle="1" w:styleId="C654AF9AAB6F48FE9904F40B9113C72D">
    <w:name w:val="C654AF9AAB6F48FE9904F40B9113C72D"/>
    <w:rsid w:val="00137529"/>
  </w:style>
  <w:style w:type="paragraph" w:customStyle="1" w:styleId="AF37873F5B024EF99E5752854F48E3D1">
    <w:name w:val="AF37873F5B024EF99E5752854F48E3D1"/>
    <w:rsid w:val="00137529"/>
  </w:style>
  <w:style w:type="paragraph" w:customStyle="1" w:styleId="7166712B7F3B47BD9E718E987893C81A">
    <w:name w:val="7166712B7F3B47BD9E718E987893C81A"/>
    <w:rsid w:val="00137529"/>
  </w:style>
  <w:style w:type="paragraph" w:customStyle="1" w:styleId="8A971E2EC0F5411F9ACDD49254A7006E">
    <w:name w:val="8A971E2EC0F5411F9ACDD49254A7006E"/>
    <w:rsid w:val="00137529"/>
  </w:style>
  <w:style w:type="paragraph" w:customStyle="1" w:styleId="A27A035325AF4A8BBD84456794250FD7">
    <w:name w:val="A27A035325AF4A8BBD84456794250FD7"/>
    <w:rsid w:val="00137529"/>
  </w:style>
  <w:style w:type="paragraph" w:customStyle="1" w:styleId="91CD34B4730F498C94A9532C8158E5C8">
    <w:name w:val="91CD34B4730F498C94A9532C8158E5C8"/>
    <w:rsid w:val="00137529"/>
  </w:style>
  <w:style w:type="paragraph" w:customStyle="1" w:styleId="AEC3C6241EB74D069E75460184D5F75E">
    <w:name w:val="AEC3C6241EB74D069E75460184D5F75E"/>
    <w:rsid w:val="00137529"/>
  </w:style>
  <w:style w:type="paragraph" w:customStyle="1" w:styleId="9DB79C9A83084E4A859C0A6C2E41C6A3">
    <w:name w:val="9DB79C9A83084E4A859C0A6C2E41C6A3"/>
    <w:rsid w:val="00137529"/>
  </w:style>
  <w:style w:type="paragraph" w:customStyle="1" w:styleId="AFD7CF64CC2E4357AA3F2137291B9D55">
    <w:name w:val="AFD7CF64CC2E4357AA3F2137291B9D55"/>
    <w:rsid w:val="00137529"/>
  </w:style>
  <w:style w:type="paragraph" w:customStyle="1" w:styleId="C1D5FE890A974538B48D496A0C56D5B8">
    <w:name w:val="C1D5FE890A974538B48D496A0C56D5B8"/>
    <w:rsid w:val="00137529"/>
  </w:style>
  <w:style w:type="paragraph" w:customStyle="1" w:styleId="79B3FEC513A24A6D865BD063BBAAEF8E">
    <w:name w:val="79B3FEC513A24A6D865BD063BBAAEF8E"/>
    <w:rsid w:val="00137529"/>
  </w:style>
  <w:style w:type="paragraph" w:customStyle="1" w:styleId="681C2DC556FC46EDAFA0225EBB0C2134">
    <w:name w:val="681C2DC556FC46EDAFA0225EBB0C2134"/>
    <w:rsid w:val="00137529"/>
  </w:style>
  <w:style w:type="paragraph" w:customStyle="1" w:styleId="7C165EE0418648B598E3BA6CAD703439">
    <w:name w:val="7C165EE0418648B598E3BA6CAD703439"/>
    <w:rsid w:val="00137529"/>
  </w:style>
  <w:style w:type="paragraph" w:customStyle="1" w:styleId="60A125C1D25244F6B85EDD9AD29967BE">
    <w:name w:val="60A125C1D25244F6B85EDD9AD29967BE"/>
    <w:rsid w:val="00137529"/>
  </w:style>
  <w:style w:type="paragraph" w:customStyle="1" w:styleId="8666712D66244128A7A567A6D149130A">
    <w:name w:val="8666712D66244128A7A567A6D149130A"/>
    <w:rsid w:val="00137529"/>
  </w:style>
  <w:style w:type="paragraph" w:customStyle="1" w:styleId="486940A4AEFD4D65A2CB2C349F435A14">
    <w:name w:val="486940A4AEFD4D65A2CB2C349F435A14"/>
    <w:rsid w:val="00137529"/>
  </w:style>
  <w:style w:type="paragraph" w:customStyle="1" w:styleId="779995955A7C49059E8194F5FA9351AB">
    <w:name w:val="779995955A7C49059E8194F5FA9351AB"/>
    <w:rsid w:val="00137529"/>
  </w:style>
  <w:style w:type="paragraph" w:customStyle="1" w:styleId="03806ECC6BF148D1B76574D8AE6E5A41">
    <w:name w:val="03806ECC6BF148D1B76574D8AE6E5A41"/>
    <w:rsid w:val="00137529"/>
  </w:style>
  <w:style w:type="paragraph" w:customStyle="1" w:styleId="18E9FB49CF46424C9E0172260DFD7140">
    <w:name w:val="18E9FB49CF46424C9E0172260DFD7140"/>
    <w:rsid w:val="00137529"/>
  </w:style>
  <w:style w:type="paragraph" w:customStyle="1" w:styleId="B39844805543469483C1951EC58D5224">
    <w:name w:val="B39844805543469483C1951EC58D5224"/>
    <w:rsid w:val="00137529"/>
  </w:style>
  <w:style w:type="paragraph" w:customStyle="1" w:styleId="B6186950C7234092927B67F31799E330">
    <w:name w:val="B6186950C7234092927B67F31799E330"/>
    <w:rsid w:val="00137529"/>
  </w:style>
  <w:style w:type="paragraph" w:customStyle="1" w:styleId="C5ECDC52211746F0AD54B42DA8D961FE">
    <w:name w:val="C5ECDC52211746F0AD54B42DA8D961FE"/>
    <w:rsid w:val="00137529"/>
  </w:style>
  <w:style w:type="paragraph" w:customStyle="1" w:styleId="033C142677844F2299A29DAFAE335DFD">
    <w:name w:val="033C142677844F2299A29DAFAE335DFD"/>
    <w:rsid w:val="00137529"/>
  </w:style>
  <w:style w:type="paragraph" w:customStyle="1" w:styleId="03D55105E9384949924B24389D977579">
    <w:name w:val="03D55105E9384949924B24389D977579"/>
    <w:rsid w:val="00137529"/>
  </w:style>
  <w:style w:type="paragraph" w:customStyle="1" w:styleId="5B9A9E30633B4E12BDD985066855B5EA">
    <w:name w:val="5B9A9E30633B4E12BDD985066855B5EA"/>
    <w:rsid w:val="00137529"/>
  </w:style>
  <w:style w:type="paragraph" w:customStyle="1" w:styleId="DB1E0B7D8B724F4CB5AA22683D565AA9">
    <w:name w:val="DB1E0B7D8B724F4CB5AA22683D565AA9"/>
    <w:rsid w:val="00137529"/>
  </w:style>
  <w:style w:type="paragraph" w:customStyle="1" w:styleId="B2AE0DB08BF148748CDF53F7765BD6F8">
    <w:name w:val="B2AE0DB08BF148748CDF53F7765BD6F8"/>
    <w:rsid w:val="00137529"/>
  </w:style>
  <w:style w:type="paragraph" w:customStyle="1" w:styleId="E1A614B258F04F0AB7F2C6DCF26EA5F3">
    <w:name w:val="E1A614B258F04F0AB7F2C6DCF26EA5F3"/>
    <w:rsid w:val="00137529"/>
  </w:style>
  <w:style w:type="paragraph" w:customStyle="1" w:styleId="829B74CA38864FC9967FE0726FD6EB53">
    <w:name w:val="829B74CA38864FC9967FE0726FD6EB53"/>
    <w:rsid w:val="00137529"/>
  </w:style>
  <w:style w:type="paragraph" w:customStyle="1" w:styleId="E1CC4BA60B3D42E4842DA67821A2C4A5">
    <w:name w:val="E1CC4BA60B3D42E4842DA67821A2C4A5"/>
    <w:rsid w:val="00137529"/>
  </w:style>
  <w:style w:type="paragraph" w:customStyle="1" w:styleId="451C13D6CA1041E38AE38E2A899AABDE">
    <w:name w:val="451C13D6CA1041E38AE38E2A899AABDE"/>
    <w:rsid w:val="00137529"/>
  </w:style>
  <w:style w:type="paragraph" w:customStyle="1" w:styleId="ED143F5DF8C64802B1D209348BC800F0">
    <w:name w:val="ED143F5DF8C64802B1D209348BC800F0"/>
    <w:rsid w:val="00137529"/>
  </w:style>
  <w:style w:type="paragraph" w:customStyle="1" w:styleId="25B93177C9DC45F88754D1A5569093BB">
    <w:name w:val="25B93177C9DC45F88754D1A5569093BB"/>
    <w:rsid w:val="00137529"/>
  </w:style>
  <w:style w:type="paragraph" w:customStyle="1" w:styleId="6613B49AC5EF4F1CA7507CB061ABE583">
    <w:name w:val="6613B49AC5EF4F1CA7507CB061ABE583"/>
    <w:rsid w:val="00137529"/>
  </w:style>
  <w:style w:type="paragraph" w:customStyle="1" w:styleId="8744B57C979447CFB526832C9D2BB530">
    <w:name w:val="8744B57C979447CFB526832C9D2BB530"/>
    <w:rsid w:val="00137529"/>
  </w:style>
  <w:style w:type="paragraph" w:customStyle="1" w:styleId="65AA77BA28ED42709F43D4EA31544685">
    <w:name w:val="65AA77BA28ED42709F43D4EA31544685"/>
    <w:rsid w:val="00137529"/>
  </w:style>
  <w:style w:type="paragraph" w:customStyle="1" w:styleId="1D1B91E459EE4CF2B137F657E03578AE">
    <w:name w:val="1D1B91E459EE4CF2B137F657E03578AE"/>
    <w:rsid w:val="00137529"/>
  </w:style>
  <w:style w:type="paragraph" w:customStyle="1" w:styleId="8534DFA69C204FFD8E1985351E332444">
    <w:name w:val="8534DFA69C204FFD8E1985351E332444"/>
    <w:rsid w:val="00137529"/>
  </w:style>
  <w:style w:type="paragraph" w:customStyle="1" w:styleId="D62DCA8087BB4C0483BE92999EB9542B">
    <w:name w:val="D62DCA8087BB4C0483BE92999EB9542B"/>
    <w:rsid w:val="00137529"/>
  </w:style>
  <w:style w:type="paragraph" w:customStyle="1" w:styleId="623721FF9B1649B58B8A0140EDEDF1B1">
    <w:name w:val="623721FF9B1649B58B8A0140EDEDF1B1"/>
    <w:rsid w:val="00137529"/>
  </w:style>
  <w:style w:type="paragraph" w:customStyle="1" w:styleId="1B4A71F957534BEAADE0C79D18FC38C7">
    <w:name w:val="1B4A71F957534BEAADE0C79D18FC38C7"/>
    <w:rsid w:val="00137529"/>
  </w:style>
  <w:style w:type="paragraph" w:customStyle="1" w:styleId="15E14EF77D88447A9521D488ED1BA5D5">
    <w:name w:val="15E14EF77D88447A9521D488ED1BA5D5"/>
    <w:rsid w:val="00137529"/>
  </w:style>
  <w:style w:type="paragraph" w:customStyle="1" w:styleId="7F5820C0810E45EF841380A445766F5A">
    <w:name w:val="7F5820C0810E45EF841380A445766F5A"/>
    <w:rsid w:val="00137529"/>
  </w:style>
  <w:style w:type="paragraph" w:customStyle="1" w:styleId="4578A5EC36A840588D39AE230985C6F1">
    <w:name w:val="4578A5EC36A840588D39AE230985C6F1"/>
    <w:rsid w:val="00137529"/>
  </w:style>
  <w:style w:type="paragraph" w:customStyle="1" w:styleId="747B267F997344A493BC7C2D17958AD6">
    <w:name w:val="747B267F997344A493BC7C2D17958AD6"/>
    <w:rsid w:val="00137529"/>
  </w:style>
  <w:style w:type="paragraph" w:customStyle="1" w:styleId="5881AAB61A484BA9B2B716B71625F46B">
    <w:name w:val="5881AAB61A484BA9B2B716B71625F46B"/>
    <w:rsid w:val="00137529"/>
  </w:style>
  <w:style w:type="paragraph" w:customStyle="1" w:styleId="8E0A481EDE1944D5977E6EAAB6C7A0B1">
    <w:name w:val="8E0A481EDE1944D5977E6EAAB6C7A0B1"/>
    <w:rsid w:val="00137529"/>
  </w:style>
  <w:style w:type="paragraph" w:customStyle="1" w:styleId="73A5A6661C7244148A8CD8E9769A0F39">
    <w:name w:val="73A5A6661C7244148A8CD8E9769A0F39"/>
    <w:rsid w:val="00137529"/>
  </w:style>
  <w:style w:type="paragraph" w:customStyle="1" w:styleId="607726F7E40647CF9E8619FAE5BC0A84">
    <w:name w:val="607726F7E40647CF9E8619FAE5BC0A84"/>
    <w:rsid w:val="00137529"/>
  </w:style>
  <w:style w:type="paragraph" w:customStyle="1" w:styleId="B67027CC063545DFBADC54FECBBD2203">
    <w:name w:val="B67027CC063545DFBADC54FECBBD2203"/>
    <w:rsid w:val="00137529"/>
  </w:style>
  <w:style w:type="paragraph" w:customStyle="1" w:styleId="3FD0FF17E64644B8BCF9D4387DF87E77">
    <w:name w:val="3FD0FF17E64644B8BCF9D4387DF87E77"/>
    <w:rsid w:val="00137529"/>
  </w:style>
  <w:style w:type="paragraph" w:customStyle="1" w:styleId="A1304C13BED141E9B98305CC0437ACFF">
    <w:name w:val="A1304C13BED141E9B98305CC0437ACFF"/>
    <w:rsid w:val="00137529"/>
  </w:style>
  <w:style w:type="paragraph" w:customStyle="1" w:styleId="3F1220A80A2B4A0BB7833665224C3511">
    <w:name w:val="3F1220A80A2B4A0BB7833665224C3511"/>
    <w:rsid w:val="00137529"/>
  </w:style>
  <w:style w:type="paragraph" w:customStyle="1" w:styleId="D1F5AE3BE8F84F1EBD4287E6CED38AC8">
    <w:name w:val="D1F5AE3BE8F84F1EBD4287E6CED38AC8"/>
    <w:rsid w:val="00137529"/>
  </w:style>
  <w:style w:type="paragraph" w:customStyle="1" w:styleId="347654977EA443A4A0BAE4EE826B7B3F">
    <w:name w:val="347654977EA443A4A0BAE4EE826B7B3F"/>
    <w:rsid w:val="00137529"/>
  </w:style>
  <w:style w:type="paragraph" w:customStyle="1" w:styleId="8376DD7E026A419FA21884E71DE2EE6E">
    <w:name w:val="8376DD7E026A419FA21884E71DE2EE6E"/>
    <w:rsid w:val="00137529"/>
  </w:style>
  <w:style w:type="paragraph" w:customStyle="1" w:styleId="B0FA554F59394C41AA8795521208474D">
    <w:name w:val="B0FA554F59394C41AA8795521208474D"/>
    <w:rsid w:val="00137529"/>
  </w:style>
  <w:style w:type="paragraph" w:customStyle="1" w:styleId="E3E356701C6D4D04A3953E1B4C707BEA">
    <w:name w:val="E3E356701C6D4D04A3953E1B4C707BEA"/>
    <w:rsid w:val="00137529"/>
  </w:style>
  <w:style w:type="paragraph" w:customStyle="1" w:styleId="E24782B88429493E8F6C1DD155E495D5">
    <w:name w:val="E24782B88429493E8F6C1DD155E495D5"/>
    <w:rsid w:val="00137529"/>
  </w:style>
  <w:style w:type="paragraph" w:customStyle="1" w:styleId="309A7077EA3940FEBCE4D5D498C5E43D">
    <w:name w:val="309A7077EA3940FEBCE4D5D498C5E43D"/>
    <w:rsid w:val="00137529"/>
  </w:style>
  <w:style w:type="paragraph" w:customStyle="1" w:styleId="55BA85FC63894375A3876A03C8E7CFA0">
    <w:name w:val="55BA85FC63894375A3876A03C8E7CFA0"/>
    <w:rsid w:val="00137529"/>
  </w:style>
  <w:style w:type="paragraph" w:customStyle="1" w:styleId="10D2F13DC6E64119A0270C421EAB392C">
    <w:name w:val="10D2F13DC6E64119A0270C421EAB392C"/>
    <w:rsid w:val="00137529"/>
  </w:style>
  <w:style w:type="paragraph" w:customStyle="1" w:styleId="ECC4A81471A742B9B7ACAC6395360400">
    <w:name w:val="ECC4A81471A742B9B7ACAC6395360400"/>
    <w:rsid w:val="00137529"/>
  </w:style>
  <w:style w:type="paragraph" w:customStyle="1" w:styleId="8F36AC8A1A59482DB545B55A13E5545F">
    <w:name w:val="8F36AC8A1A59482DB545B55A13E5545F"/>
    <w:rsid w:val="00137529"/>
  </w:style>
  <w:style w:type="paragraph" w:customStyle="1" w:styleId="92ED330C23BB4F9784B14F7C839923C5">
    <w:name w:val="92ED330C23BB4F9784B14F7C839923C5"/>
    <w:rsid w:val="00137529"/>
  </w:style>
  <w:style w:type="paragraph" w:customStyle="1" w:styleId="921F770B8661477C892AFF70F52A9AEC">
    <w:name w:val="921F770B8661477C892AFF70F52A9AEC"/>
    <w:rsid w:val="00137529"/>
  </w:style>
  <w:style w:type="paragraph" w:customStyle="1" w:styleId="FC17AF51DD824FFC94CA10E10411DE54">
    <w:name w:val="FC17AF51DD824FFC94CA10E10411DE54"/>
    <w:rsid w:val="00137529"/>
  </w:style>
  <w:style w:type="paragraph" w:customStyle="1" w:styleId="6F98E62BAD1143548F9EF9505067390B">
    <w:name w:val="6F98E62BAD1143548F9EF9505067390B"/>
    <w:rsid w:val="00137529"/>
  </w:style>
  <w:style w:type="paragraph" w:customStyle="1" w:styleId="382A1A834B3349E0BCBF7952AD2C8379">
    <w:name w:val="382A1A834B3349E0BCBF7952AD2C8379"/>
    <w:rsid w:val="00137529"/>
  </w:style>
  <w:style w:type="paragraph" w:customStyle="1" w:styleId="6DD3FD971F4747AEAD861C54D1DA974D">
    <w:name w:val="6DD3FD971F4747AEAD861C54D1DA974D"/>
    <w:rsid w:val="00137529"/>
  </w:style>
  <w:style w:type="paragraph" w:customStyle="1" w:styleId="F79FB57A361D480997241A641B362421">
    <w:name w:val="F79FB57A361D480997241A641B362421"/>
    <w:rsid w:val="00137529"/>
  </w:style>
  <w:style w:type="paragraph" w:customStyle="1" w:styleId="AB9D6B92DCF9470CB2148D51C3198E45">
    <w:name w:val="AB9D6B92DCF9470CB2148D51C3198E45"/>
    <w:rsid w:val="00137529"/>
  </w:style>
  <w:style w:type="paragraph" w:customStyle="1" w:styleId="BAAA3A8881B84756BDEC911C5D66DDD9">
    <w:name w:val="BAAA3A8881B84756BDEC911C5D66DDD9"/>
    <w:rsid w:val="00137529"/>
  </w:style>
  <w:style w:type="paragraph" w:customStyle="1" w:styleId="A707BCEEC1984406B9D2FC5ACD74567A">
    <w:name w:val="A707BCEEC1984406B9D2FC5ACD74567A"/>
    <w:rsid w:val="00137529"/>
  </w:style>
  <w:style w:type="paragraph" w:customStyle="1" w:styleId="2FB4F66321E34620B47E34661F055E4B">
    <w:name w:val="2FB4F66321E34620B47E34661F055E4B"/>
    <w:rsid w:val="00137529"/>
  </w:style>
  <w:style w:type="paragraph" w:customStyle="1" w:styleId="E90EA64137FD4377B024C9ADECD778AB">
    <w:name w:val="E90EA64137FD4377B024C9ADECD778AB"/>
    <w:rsid w:val="00137529"/>
  </w:style>
  <w:style w:type="paragraph" w:customStyle="1" w:styleId="0FD341860AC64E67AD424C0EEF798B46">
    <w:name w:val="0FD341860AC64E67AD424C0EEF798B46"/>
    <w:rsid w:val="00137529"/>
  </w:style>
  <w:style w:type="paragraph" w:customStyle="1" w:styleId="936E28E0DFC34C1E9483636F2A641007">
    <w:name w:val="936E28E0DFC34C1E9483636F2A641007"/>
    <w:rsid w:val="00137529"/>
  </w:style>
  <w:style w:type="paragraph" w:customStyle="1" w:styleId="F53AC27987064EBB861F956B192BBC59">
    <w:name w:val="F53AC27987064EBB861F956B192BBC59"/>
    <w:rsid w:val="00137529"/>
  </w:style>
  <w:style w:type="paragraph" w:customStyle="1" w:styleId="314B5E4537A14568816388A6C9F158D1">
    <w:name w:val="314B5E4537A14568816388A6C9F158D1"/>
    <w:rsid w:val="00137529"/>
  </w:style>
  <w:style w:type="paragraph" w:customStyle="1" w:styleId="971DFDAB489B41AC967B2167A37A78A7">
    <w:name w:val="971DFDAB489B41AC967B2167A37A78A7"/>
    <w:rsid w:val="00137529"/>
  </w:style>
  <w:style w:type="paragraph" w:customStyle="1" w:styleId="6CF694F022FA4182A2E2F2F10CDFB1C9">
    <w:name w:val="6CF694F022FA4182A2E2F2F10CDFB1C9"/>
    <w:rsid w:val="00137529"/>
  </w:style>
  <w:style w:type="paragraph" w:customStyle="1" w:styleId="1CC3110F4D084361A36335FB29F3C426">
    <w:name w:val="1CC3110F4D084361A36335FB29F3C426"/>
    <w:rsid w:val="00137529"/>
  </w:style>
  <w:style w:type="paragraph" w:customStyle="1" w:styleId="28863B7DA99E4CC487B41C91F71A4F1B">
    <w:name w:val="28863B7DA99E4CC487B41C91F71A4F1B"/>
    <w:rsid w:val="00137529"/>
  </w:style>
  <w:style w:type="paragraph" w:customStyle="1" w:styleId="B54D1A4CB7D14AD59B5899B5B59C6B6B">
    <w:name w:val="B54D1A4CB7D14AD59B5899B5B59C6B6B"/>
    <w:rsid w:val="00137529"/>
  </w:style>
  <w:style w:type="paragraph" w:customStyle="1" w:styleId="5B7AFE353B2D46F39C4BF731DC9E6E93">
    <w:name w:val="5B7AFE353B2D46F39C4BF731DC9E6E93"/>
    <w:rsid w:val="00137529"/>
  </w:style>
  <w:style w:type="paragraph" w:customStyle="1" w:styleId="A6F68DA314E3409DA504589C1DDC3B50">
    <w:name w:val="A6F68DA314E3409DA504589C1DDC3B50"/>
    <w:rsid w:val="00137529"/>
  </w:style>
  <w:style w:type="paragraph" w:customStyle="1" w:styleId="7FB7405D5FF541B19D5E607EF54583DC">
    <w:name w:val="7FB7405D5FF541B19D5E607EF54583DC"/>
    <w:rsid w:val="00137529"/>
  </w:style>
  <w:style w:type="paragraph" w:customStyle="1" w:styleId="1116E28D4A774DE99207AC961BBEC2A7">
    <w:name w:val="1116E28D4A774DE99207AC961BBEC2A7"/>
    <w:rsid w:val="00137529"/>
  </w:style>
  <w:style w:type="paragraph" w:customStyle="1" w:styleId="A83DAB536F1C478B905E400EF5632276">
    <w:name w:val="A83DAB536F1C478B905E400EF5632276"/>
    <w:rsid w:val="00137529"/>
  </w:style>
  <w:style w:type="paragraph" w:customStyle="1" w:styleId="C18027C3A2734FE6BE6A4718CE0DDC47">
    <w:name w:val="C18027C3A2734FE6BE6A4718CE0DDC47"/>
    <w:rsid w:val="00137529"/>
  </w:style>
  <w:style w:type="paragraph" w:customStyle="1" w:styleId="4E999BACDC16433585DE7876E9447BFE">
    <w:name w:val="4E999BACDC16433585DE7876E9447BFE"/>
    <w:rsid w:val="00137529"/>
  </w:style>
  <w:style w:type="paragraph" w:customStyle="1" w:styleId="BCBED8FC9F254FB5AA0AE2379705A031">
    <w:name w:val="BCBED8FC9F254FB5AA0AE2379705A031"/>
    <w:rsid w:val="00137529"/>
  </w:style>
  <w:style w:type="paragraph" w:customStyle="1" w:styleId="3FF15D3CC51F477EA3956C4DBB7BAAF0">
    <w:name w:val="3FF15D3CC51F477EA3956C4DBB7BAAF0"/>
    <w:rsid w:val="00137529"/>
  </w:style>
  <w:style w:type="paragraph" w:customStyle="1" w:styleId="BD47D2B934874D32BF482F44DAC323CE">
    <w:name w:val="BD47D2B934874D32BF482F44DAC323CE"/>
    <w:rsid w:val="00137529"/>
  </w:style>
  <w:style w:type="paragraph" w:customStyle="1" w:styleId="28EBC06A95C548D5BACF3366C5E4B377">
    <w:name w:val="28EBC06A95C548D5BACF3366C5E4B377"/>
    <w:rsid w:val="00137529"/>
  </w:style>
  <w:style w:type="paragraph" w:customStyle="1" w:styleId="DBE20B1D6CF841CD983DEB326FDCD85D">
    <w:name w:val="DBE20B1D6CF841CD983DEB326FDCD85D"/>
    <w:rsid w:val="00137529"/>
  </w:style>
  <w:style w:type="paragraph" w:customStyle="1" w:styleId="42ACBA6D0B594F88B9E1D0408BEE3393">
    <w:name w:val="42ACBA6D0B594F88B9E1D0408BEE3393"/>
    <w:rsid w:val="00137529"/>
  </w:style>
  <w:style w:type="paragraph" w:customStyle="1" w:styleId="F8FAAD81CDF345D6B93957F727C1892E">
    <w:name w:val="F8FAAD81CDF345D6B93957F727C1892E"/>
    <w:rsid w:val="00137529"/>
  </w:style>
  <w:style w:type="paragraph" w:customStyle="1" w:styleId="A3116AE25828434EA4C8F59510C80FEA">
    <w:name w:val="A3116AE25828434EA4C8F59510C80FEA"/>
    <w:rsid w:val="00137529"/>
  </w:style>
  <w:style w:type="paragraph" w:customStyle="1" w:styleId="EA230C4152544D9B95E18465803079E2">
    <w:name w:val="EA230C4152544D9B95E18465803079E2"/>
    <w:rsid w:val="00137529"/>
  </w:style>
  <w:style w:type="paragraph" w:customStyle="1" w:styleId="E04FF63637D54008A42B46037364B761">
    <w:name w:val="E04FF63637D54008A42B46037364B761"/>
    <w:rsid w:val="00137529"/>
  </w:style>
  <w:style w:type="paragraph" w:customStyle="1" w:styleId="D88C99C869AF42CDB0495A347E70BF35">
    <w:name w:val="D88C99C869AF42CDB0495A347E70BF35"/>
    <w:rsid w:val="00137529"/>
  </w:style>
  <w:style w:type="paragraph" w:customStyle="1" w:styleId="7153070E391F449583E4353B4EE65449">
    <w:name w:val="7153070E391F449583E4353B4EE65449"/>
    <w:rsid w:val="00137529"/>
  </w:style>
  <w:style w:type="paragraph" w:customStyle="1" w:styleId="584C28FBDBE1402784C5AD93CE799C2A">
    <w:name w:val="584C28FBDBE1402784C5AD93CE799C2A"/>
    <w:rsid w:val="00137529"/>
  </w:style>
  <w:style w:type="paragraph" w:customStyle="1" w:styleId="FB69DA6D8C9C4B489977030E1986564E">
    <w:name w:val="FB69DA6D8C9C4B489977030E1986564E"/>
    <w:rsid w:val="00137529"/>
  </w:style>
  <w:style w:type="paragraph" w:customStyle="1" w:styleId="9AEDCA9C9FD345C682F8AD6F213860DF">
    <w:name w:val="9AEDCA9C9FD345C682F8AD6F213860DF"/>
    <w:rsid w:val="00137529"/>
  </w:style>
  <w:style w:type="paragraph" w:customStyle="1" w:styleId="2C8B4200E1E5419BB117BCCEF7085E33">
    <w:name w:val="2C8B4200E1E5419BB117BCCEF7085E33"/>
    <w:rsid w:val="00137529"/>
  </w:style>
  <w:style w:type="paragraph" w:customStyle="1" w:styleId="AED5E8699D9F41539159954B38BF2F38">
    <w:name w:val="AED5E8699D9F41539159954B38BF2F38"/>
    <w:rsid w:val="00137529"/>
  </w:style>
  <w:style w:type="paragraph" w:customStyle="1" w:styleId="314D1CB7B10E4388BA097208A2A74DA6">
    <w:name w:val="314D1CB7B10E4388BA097208A2A74DA6"/>
    <w:rsid w:val="00137529"/>
  </w:style>
  <w:style w:type="paragraph" w:customStyle="1" w:styleId="42F380001A2A4CDC9295AF9BF32745CA">
    <w:name w:val="42F380001A2A4CDC9295AF9BF32745CA"/>
    <w:rsid w:val="00137529"/>
  </w:style>
  <w:style w:type="paragraph" w:customStyle="1" w:styleId="1E29B5C7CDCF4A6F9067295766372D61">
    <w:name w:val="1E29B5C7CDCF4A6F9067295766372D61"/>
    <w:rsid w:val="00137529"/>
  </w:style>
  <w:style w:type="paragraph" w:customStyle="1" w:styleId="8140451476BC423A83F1CE88CA6E895F">
    <w:name w:val="8140451476BC423A83F1CE88CA6E895F"/>
    <w:rsid w:val="00137529"/>
  </w:style>
  <w:style w:type="paragraph" w:customStyle="1" w:styleId="D28F01CFA5BB478484C120C8F1A99216">
    <w:name w:val="D28F01CFA5BB478484C120C8F1A99216"/>
    <w:rsid w:val="00137529"/>
  </w:style>
  <w:style w:type="paragraph" w:customStyle="1" w:styleId="49BCD675A5554F4CB1DFFC889836DA83">
    <w:name w:val="49BCD675A5554F4CB1DFFC889836DA83"/>
    <w:rsid w:val="00137529"/>
  </w:style>
  <w:style w:type="paragraph" w:customStyle="1" w:styleId="ABFD21AF0B934585A28C7457F04A57AB">
    <w:name w:val="ABFD21AF0B934585A28C7457F04A57AB"/>
    <w:rsid w:val="00137529"/>
  </w:style>
  <w:style w:type="paragraph" w:customStyle="1" w:styleId="E3857C77C7FE45E297D3C2C000ED7E5B">
    <w:name w:val="E3857C77C7FE45E297D3C2C000ED7E5B"/>
    <w:rsid w:val="00137529"/>
  </w:style>
  <w:style w:type="paragraph" w:customStyle="1" w:styleId="E828C8A4996D46548B7B27486E6FE100">
    <w:name w:val="E828C8A4996D46548B7B27486E6FE100"/>
    <w:rsid w:val="00137529"/>
  </w:style>
  <w:style w:type="paragraph" w:customStyle="1" w:styleId="BF32D057D8544F9CA26258D54D276CE2">
    <w:name w:val="BF32D057D8544F9CA26258D54D276CE2"/>
    <w:rsid w:val="00137529"/>
  </w:style>
  <w:style w:type="paragraph" w:customStyle="1" w:styleId="69C9C831CBB646FBAA8598E4FA51CB8C">
    <w:name w:val="69C9C831CBB646FBAA8598E4FA51CB8C"/>
    <w:rsid w:val="00137529"/>
  </w:style>
  <w:style w:type="paragraph" w:customStyle="1" w:styleId="0BE5020F69C240D083E5D15831B0EF7A">
    <w:name w:val="0BE5020F69C240D083E5D15831B0EF7A"/>
    <w:rsid w:val="00137529"/>
  </w:style>
  <w:style w:type="paragraph" w:customStyle="1" w:styleId="35832E701F804EF08FC4DD224824623A">
    <w:name w:val="35832E701F804EF08FC4DD224824623A"/>
    <w:rsid w:val="00137529"/>
  </w:style>
  <w:style w:type="paragraph" w:customStyle="1" w:styleId="CCDDE1FA36BC4589ABBD17BA50FCBDB0">
    <w:name w:val="CCDDE1FA36BC4589ABBD17BA50FCBDB0"/>
    <w:rsid w:val="00137529"/>
  </w:style>
  <w:style w:type="paragraph" w:customStyle="1" w:styleId="C76981E2D13D4894BCC90B809C53A698">
    <w:name w:val="C76981E2D13D4894BCC90B809C53A698"/>
    <w:rsid w:val="00137529"/>
  </w:style>
  <w:style w:type="paragraph" w:customStyle="1" w:styleId="A7C9F010FD0243409ECCF3BA54A507F6">
    <w:name w:val="A7C9F010FD0243409ECCF3BA54A507F6"/>
    <w:rsid w:val="00137529"/>
  </w:style>
  <w:style w:type="paragraph" w:customStyle="1" w:styleId="AB4AE953FC8D46C29E13FB8FE5927150">
    <w:name w:val="AB4AE953FC8D46C29E13FB8FE5927150"/>
    <w:rsid w:val="00137529"/>
  </w:style>
  <w:style w:type="paragraph" w:customStyle="1" w:styleId="E706B0A8A9BE404CB73BB3D699E2FBA0">
    <w:name w:val="E706B0A8A9BE404CB73BB3D699E2FBA0"/>
    <w:rsid w:val="00F9155B"/>
  </w:style>
  <w:style w:type="paragraph" w:customStyle="1" w:styleId="A062070A35CD45CB9D5EB16935CFE7BB">
    <w:name w:val="A062070A35CD45CB9D5EB16935CFE7BB"/>
    <w:rsid w:val="00F9155B"/>
  </w:style>
  <w:style w:type="paragraph" w:customStyle="1" w:styleId="2494E04FCEB74486BBD930B523A32191">
    <w:name w:val="2494E04FCEB74486BBD930B523A32191"/>
    <w:rsid w:val="00F9155B"/>
  </w:style>
  <w:style w:type="paragraph" w:customStyle="1" w:styleId="3FEB55CD92AB4F72BE27D6F377237E18">
    <w:name w:val="3FEB55CD92AB4F72BE27D6F377237E18"/>
    <w:rsid w:val="00F9155B"/>
  </w:style>
  <w:style w:type="paragraph" w:customStyle="1" w:styleId="DE4A6B6B14B14CC6B9EB84F6B2C7A191">
    <w:name w:val="DE4A6B6B14B14CC6B9EB84F6B2C7A191"/>
    <w:rsid w:val="00F9155B"/>
  </w:style>
  <w:style w:type="paragraph" w:customStyle="1" w:styleId="D800493B682D450C876B57DE2D2B8B6B">
    <w:name w:val="D800493B682D450C876B57DE2D2B8B6B"/>
    <w:rsid w:val="00F9155B"/>
  </w:style>
  <w:style w:type="paragraph" w:customStyle="1" w:styleId="04BB75AE49BF4A299B7EFC890E56B2F9">
    <w:name w:val="04BB75AE49BF4A299B7EFC890E56B2F9"/>
    <w:rsid w:val="00F9155B"/>
  </w:style>
  <w:style w:type="paragraph" w:customStyle="1" w:styleId="FCE9A486B08B43548EC603E26998BAD3">
    <w:name w:val="FCE9A486B08B43548EC603E26998BAD3"/>
    <w:rsid w:val="00F9155B"/>
  </w:style>
  <w:style w:type="paragraph" w:customStyle="1" w:styleId="A114425A4BFB4B3985B68578BE00F35B">
    <w:name w:val="A114425A4BFB4B3985B68578BE00F35B"/>
    <w:rsid w:val="00F9155B"/>
  </w:style>
  <w:style w:type="paragraph" w:customStyle="1" w:styleId="60C5F1757CCC4CB183036632B9F051FF">
    <w:name w:val="60C5F1757CCC4CB183036632B9F051FF"/>
    <w:rsid w:val="00F9155B"/>
  </w:style>
  <w:style w:type="paragraph" w:customStyle="1" w:styleId="A582A0362B244206ACDC234465DBB69E">
    <w:name w:val="A582A0362B244206ACDC234465DBB69E"/>
    <w:rsid w:val="00F9155B"/>
  </w:style>
  <w:style w:type="paragraph" w:customStyle="1" w:styleId="8A154CE9E6AE45059826CAFB5710F4BC">
    <w:name w:val="8A154CE9E6AE45059826CAFB5710F4BC"/>
    <w:rsid w:val="00F9155B"/>
  </w:style>
  <w:style w:type="paragraph" w:customStyle="1" w:styleId="23783DAA79E740B3A8CCE116220CDB32">
    <w:name w:val="23783DAA79E740B3A8CCE116220CDB32"/>
    <w:rsid w:val="00F9155B"/>
  </w:style>
  <w:style w:type="paragraph" w:customStyle="1" w:styleId="BF1EE6887EC84274A70C0D879A3D6B22">
    <w:name w:val="BF1EE6887EC84274A70C0D879A3D6B22"/>
    <w:rsid w:val="00F9155B"/>
  </w:style>
  <w:style w:type="paragraph" w:customStyle="1" w:styleId="0C1A0D85805D4BDB94F78074AE25997E">
    <w:name w:val="0C1A0D85805D4BDB94F78074AE25997E"/>
    <w:rsid w:val="00F9155B"/>
  </w:style>
  <w:style w:type="paragraph" w:customStyle="1" w:styleId="0C5998E58F8F47B0979A5AFE1C659FAD">
    <w:name w:val="0C5998E58F8F47B0979A5AFE1C659FAD"/>
    <w:rsid w:val="00F9155B"/>
  </w:style>
  <w:style w:type="paragraph" w:customStyle="1" w:styleId="6A25A884F4C34410B0918A53FE662EC2">
    <w:name w:val="6A25A884F4C34410B0918A53FE662EC2"/>
    <w:rsid w:val="00F9155B"/>
  </w:style>
  <w:style w:type="paragraph" w:customStyle="1" w:styleId="772CBD59991C4ECD9A7819F1880ED246">
    <w:name w:val="772CBD59991C4ECD9A7819F1880ED246"/>
    <w:rsid w:val="00F9155B"/>
  </w:style>
  <w:style w:type="paragraph" w:customStyle="1" w:styleId="B24B72D32F204C418869BB0EA3785D23">
    <w:name w:val="B24B72D32F204C418869BB0EA3785D23"/>
    <w:rsid w:val="00F9155B"/>
  </w:style>
  <w:style w:type="paragraph" w:customStyle="1" w:styleId="346F75275C1B4F8E87A9954422681212">
    <w:name w:val="346F75275C1B4F8E87A9954422681212"/>
    <w:rsid w:val="00F9155B"/>
  </w:style>
  <w:style w:type="paragraph" w:customStyle="1" w:styleId="036DBDE54BD3493299B88C7A416C3B7D">
    <w:name w:val="036DBDE54BD3493299B88C7A416C3B7D"/>
    <w:rsid w:val="00F9155B"/>
  </w:style>
  <w:style w:type="paragraph" w:customStyle="1" w:styleId="6FCE4A23666F4E1484167FFEF32A3DFD">
    <w:name w:val="6FCE4A23666F4E1484167FFEF32A3DFD"/>
    <w:rsid w:val="00F9155B"/>
  </w:style>
  <w:style w:type="paragraph" w:customStyle="1" w:styleId="BAE27325115C4693AB657E0321CA499D">
    <w:name w:val="BAE27325115C4693AB657E0321CA499D"/>
    <w:rsid w:val="00F9155B"/>
  </w:style>
  <w:style w:type="paragraph" w:customStyle="1" w:styleId="168DA78313A447E482C19F28384F2BD5">
    <w:name w:val="168DA78313A447E482C19F28384F2BD5"/>
    <w:rsid w:val="00F9155B"/>
  </w:style>
  <w:style w:type="paragraph" w:customStyle="1" w:styleId="A270544CCACC4C2B875E20E6BBC6E41C">
    <w:name w:val="A270544CCACC4C2B875E20E6BBC6E41C"/>
    <w:rsid w:val="00F9155B"/>
  </w:style>
  <w:style w:type="paragraph" w:customStyle="1" w:styleId="66AA3F277D514EC9ACE4D7612A2A6599">
    <w:name w:val="66AA3F277D514EC9ACE4D7612A2A6599"/>
    <w:rsid w:val="00F9155B"/>
  </w:style>
  <w:style w:type="paragraph" w:customStyle="1" w:styleId="239B3291308247E9A4EDCF02746E33F4">
    <w:name w:val="239B3291308247E9A4EDCF02746E33F4"/>
    <w:rsid w:val="00F9155B"/>
  </w:style>
  <w:style w:type="paragraph" w:customStyle="1" w:styleId="3AC7C67217C647F98A396DAA902EF731">
    <w:name w:val="3AC7C67217C647F98A396DAA902EF731"/>
    <w:rsid w:val="00F9155B"/>
  </w:style>
  <w:style w:type="paragraph" w:customStyle="1" w:styleId="CE29204B9A91481CB1AB5284B7AFD3C2">
    <w:name w:val="CE29204B9A91481CB1AB5284B7AFD3C2"/>
    <w:rsid w:val="00F9155B"/>
  </w:style>
  <w:style w:type="paragraph" w:customStyle="1" w:styleId="FCB2382E78D440F09D2791CEC0A04C00">
    <w:name w:val="FCB2382E78D440F09D2791CEC0A04C00"/>
    <w:rsid w:val="00F9155B"/>
  </w:style>
  <w:style w:type="paragraph" w:customStyle="1" w:styleId="4F7134B1A98C43B09C25818221A4452F">
    <w:name w:val="4F7134B1A98C43B09C25818221A4452F"/>
    <w:rsid w:val="00F9155B"/>
  </w:style>
  <w:style w:type="paragraph" w:customStyle="1" w:styleId="59B3AB19140343ADB7E41FC9344F79AA">
    <w:name w:val="59B3AB19140343ADB7E41FC9344F79AA"/>
    <w:rsid w:val="00F9155B"/>
  </w:style>
  <w:style w:type="paragraph" w:customStyle="1" w:styleId="90D3A6CB0662474081A315CD44E76346">
    <w:name w:val="90D3A6CB0662474081A315CD44E76346"/>
    <w:rsid w:val="00F9155B"/>
  </w:style>
  <w:style w:type="paragraph" w:customStyle="1" w:styleId="05C15341CE9044B999021C0BB83C12AD">
    <w:name w:val="05C15341CE9044B999021C0BB83C12AD"/>
    <w:rsid w:val="00F9155B"/>
  </w:style>
  <w:style w:type="paragraph" w:customStyle="1" w:styleId="F130CD5502964DE2B6F43B55ACCF166B">
    <w:name w:val="F130CD5502964DE2B6F43B55ACCF166B"/>
    <w:rsid w:val="00F9155B"/>
  </w:style>
  <w:style w:type="paragraph" w:customStyle="1" w:styleId="CED4D6B2415C4E71992F698FC6501413">
    <w:name w:val="CED4D6B2415C4E71992F698FC6501413"/>
    <w:rsid w:val="00F9155B"/>
  </w:style>
  <w:style w:type="paragraph" w:customStyle="1" w:styleId="A98176846ABA4E688E716F50573D68B4">
    <w:name w:val="A98176846ABA4E688E716F50573D68B4"/>
    <w:rsid w:val="00F9155B"/>
  </w:style>
  <w:style w:type="paragraph" w:customStyle="1" w:styleId="D11005E4193548C98837C5FF64067828">
    <w:name w:val="D11005E4193548C98837C5FF64067828"/>
    <w:rsid w:val="00F9155B"/>
  </w:style>
  <w:style w:type="paragraph" w:customStyle="1" w:styleId="DBC6A855DFD34585B1B7E05E8D53A34F">
    <w:name w:val="DBC6A855DFD34585B1B7E05E8D53A34F"/>
    <w:rsid w:val="00F9155B"/>
  </w:style>
  <w:style w:type="paragraph" w:customStyle="1" w:styleId="6D07C29F93E0402690D8252C921DF86F">
    <w:name w:val="6D07C29F93E0402690D8252C921DF86F"/>
    <w:rsid w:val="00F9155B"/>
  </w:style>
  <w:style w:type="paragraph" w:customStyle="1" w:styleId="A8F942BE44BF4D2083097DA238E153C7">
    <w:name w:val="A8F942BE44BF4D2083097DA238E153C7"/>
    <w:rsid w:val="00F9155B"/>
  </w:style>
  <w:style w:type="paragraph" w:customStyle="1" w:styleId="4628F43FF370418EA24A42CB61F2B9DB">
    <w:name w:val="4628F43FF370418EA24A42CB61F2B9DB"/>
    <w:rsid w:val="00F9155B"/>
  </w:style>
  <w:style w:type="paragraph" w:customStyle="1" w:styleId="91E20C97F7EB42F587462C802D2551F8">
    <w:name w:val="91E20C97F7EB42F587462C802D2551F8"/>
    <w:rsid w:val="00F9155B"/>
  </w:style>
  <w:style w:type="paragraph" w:customStyle="1" w:styleId="49A128A24324481BBAEAA5DBAF0C0059">
    <w:name w:val="49A128A24324481BBAEAA5DBAF0C0059"/>
    <w:rsid w:val="00F9155B"/>
  </w:style>
  <w:style w:type="paragraph" w:customStyle="1" w:styleId="AC60616F2C0E4A21A7B92CD6A9390197">
    <w:name w:val="AC60616F2C0E4A21A7B92CD6A9390197"/>
    <w:rsid w:val="00F9155B"/>
  </w:style>
  <w:style w:type="paragraph" w:customStyle="1" w:styleId="18E78206814940F89DE67E46C774D8B1">
    <w:name w:val="18E78206814940F89DE67E46C774D8B1"/>
    <w:rsid w:val="00F9155B"/>
  </w:style>
  <w:style w:type="paragraph" w:customStyle="1" w:styleId="0B6A2FCB7EEE4DBC86AFA7F5F97F4D9B">
    <w:name w:val="0B6A2FCB7EEE4DBC86AFA7F5F97F4D9B"/>
    <w:rsid w:val="00F9155B"/>
  </w:style>
  <w:style w:type="paragraph" w:customStyle="1" w:styleId="7DB87BC41BEF405782D55909843593F8">
    <w:name w:val="7DB87BC41BEF405782D55909843593F8"/>
    <w:rsid w:val="00F9155B"/>
  </w:style>
  <w:style w:type="paragraph" w:customStyle="1" w:styleId="5F9D3D87486A418F821C251D2ADA3E67">
    <w:name w:val="5F9D3D87486A418F821C251D2ADA3E67"/>
    <w:rsid w:val="00F9155B"/>
  </w:style>
  <w:style w:type="paragraph" w:customStyle="1" w:styleId="C43878C478D941AABE11F14DD2787C2E">
    <w:name w:val="C43878C478D941AABE11F14DD2787C2E"/>
    <w:rsid w:val="00F9155B"/>
  </w:style>
  <w:style w:type="paragraph" w:customStyle="1" w:styleId="44FB86999F6643B195D30CFC0E1D7D48">
    <w:name w:val="44FB86999F6643B195D30CFC0E1D7D48"/>
    <w:rsid w:val="00F9155B"/>
  </w:style>
  <w:style w:type="paragraph" w:customStyle="1" w:styleId="5AEE4FD9C28146C58B264121C0E342FE">
    <w:name w:val="5AEE4FD9C28146C58B264121C0E342FE"/>
    <w:rsid w:val="00F9155B"/>
  </w:style>
  <w:style w:type="paragraph" w:customStyle="1" w:styleId="0CB09CFCBA3D42B29D18CA4E102F83C9">
    <w:name w:val="0CB09CFCBA3D42B29D18CA4E102F83C9"/>
    <w:rsid w:val="00F9155B"/>
  </w:style>
  <w:style w:type="paragraph" w:customStyle="1" w:styleId="D37BE1C60B65407B9160AA42BAD4B3CA">
    <w:name w:val="D37BE1C60B65407B9160AA42BAD4B3CA"/>
    <w:rsid w:val="00F9155B"/>
  </w:style>
  <w:style w:type="paragraph" w:customStyle="1" w:styleId="7D150B5DCD1F4A878FEF2427A287A39A">
    <w:name w:val="7D150B5DCD1F4A878FEF2427A287A39A"/>
    <w:rsid w:val="00F9155B"/>
  </w:style>
  <w:style w:type="paragraph" w:customStyle="1" w:styleId="A97E044849D54D328886FB5CF74A5314">
    <w:name w:val="A97E044849D54D328886FB5CF74A5314"/>
    <w:rsid w:val="00F9155B"/>
  </w:style>
  <w:style w:type="paragraph" w:customStyle="1" w:styleId="0F596CD2B8B4453283994B7F4BC18908">
    <w:name w:val="0F596CD2B8B4453283994B7F4BC18908"/>
    <w:rsid w:val="00F9155B"/>
  </w:style>
  <w:style w:type="paragraph" w:customStyle="1" w:styleId="392FF81B1C94401197787EE47455FBA8">
    <w:name w:val="392FF81B1C94401197787EE47455FBA8"/>
    <w:rsid w:val="00F9155B"/>
  </w:style>
  <w:style w:type="paragraph" w:customStyle="1" w:styleId="990826C0C27345FEA7C1565CF47A1A90">
    <w:name w:val="990826C0C27345FEA7C1565CF47A1A90"/>
    <w:rsid w:val="00F9155B"/>
  </w:style>
  <w:style w:type="paragraph" w:customStyle="1" w:styleId="58E2E2319BBA433E9E6329EAC6D4C057">
    <w:name w:val="58E2E2319BBA433E9E6329EAC6D4C057"/>
    <w:rsid w:val="00F9155B"/>
  </w:style>
  <w:style w:type="paragraph" w:customStyle="1" w:styleId="B52F7F29B35D498E86223BA52C5569B2">
    <w:name w:val="B52F7F29B35D498E86223BA52C5569B2"/>
    <w:rsid w:val="00F9155B"/>
  </w:style>
  <w:style w:type="paragraph" w:customStyle="1" w:styleId="ED6035ADD514459F922924325C8EBFA3">
    <w:name w:val="ED6035ADD514459F922924325C8EBFA3"/>
    <w:rsid w:val="00F9155B"/>
  </w:style>
  <w:style w:type="paragraph" w:customStyle="1" w:styleId="C4F18CBF6C524AD197F4360AA9A58786">
    <w:name w:val="C4F18CBF6C524AD197F4360AA9A58786"/>
    <w:rsid w:val="00F9155B"/>
  </w:style>
  <w:style w:type="paragraph" w:customStyle="1" w:styleId="18DC20567A4743D18E57FECB96852E03">
    <w:name w:val="18DC20567A4743D18E57FECB96852E03"/>
    <w:rsid w:val="00F9155B"/>
  </w:style>
  <w:style w:type="paragraph" w:customStyle="1" w:styleId="F442B9DEB0C24E58BA5BA78A7E75CD3F">
    <w:name w:val="F442B9DEB0C24E58BA5BA78A7E75CD3F"/>
    <w:rsid w:val="00F9155B"/>
  </w:style>
  <w:style w:type="paragraph" w:customStyle="1" w:styleId="1664A286FDF0493880964B4DE6CE7F62">
    <w:name w:val="1664A286FDF0493880964B4DE6CE7F62"/>
    <w:rsid w:val="00F9155B"/>
  </w:style>
  <w:style w:type="paragraph" w:customStyle="1" w:styleId="6A09F6EC1EC34120934A11A792E5F79B">
    <w:name w:val="6A09F6EC1EC34120934A11A792E5F79B"/>
    <w:rsid w:val="00F9155B"/>
  </w:style>
  <w:style w:type="paragraph" w:customStyle="1" w:styleId="4317CFEBD25F4432B7C3F897DEA1981E">
    <w:name w:val="4317CFEBD25F4432B7C3F897DEA1981E"/>
    <w:rsid w:val="004E4C9E"/>
  </w:style>
  <w:style w:type="paragraph" w:customStyle="1" w:styleId="1B6DA5F824C6445BAC9575EC0538450F">
    <w:name w:val="1B6DA5F824C6445BAC9575EC0538450F"/>
    <w:rsid w:val="004E4C9E"/>
  </w:style>
  <w:style w:type="paragraph" w:customStyle="1" w:styleId="1F735488A356461A9874635D10C72C64">
    <w:name w:val="1F735488A356461A9874635D10C72C64"/>
    <w:rsid w:val="004E4C9E"/>
  </w:style>
  <w:style w:type="paragraph" w:customStyle="1" w:styleId="7720484129B647DFA701EAA4F74E1EFA">
    <w:name w:val="7720484129B647DFA701EAA4F74E1EFA"/>
    <w:rsid w:val="004E4C9E"/>
  </w:style>
  <w:style w:type="paragraph" w:customStyle="1" w:styleId="B5F148D2746A4CD680BB28D3D1A16FE7">
    <w:name w:val="B5F148D2746A4CD680BB28D3D1A16FE7"/>
    <w:rsid w:val="004E4C9E"/>
  </w:style>
  <w:style w:type="paragraph" w:customStyle="1" w:styleId="928F41F1ED82449C932265764824DE19">
    <w:name w:val="928F41F1ED82449C932265764824DE19"/>
    <w:rsid w:val="004E4C9E"/>
  </w:style>
  <w:style w:type="paragraph" w:customStyle="1" w:styleId="5DE68787DE444910A2500EBEBA5053AA">
    <w:name w:val="5DE68787DE444910A2500EBEBA5053AA"/>
    <w:rsid w:val="004E4C9E"/>
  </w:style>
  <w:style w:type="paragraph" w:customStyle="1" w:styleId="719B6E3FCA43488D83712EC4D9BBD39E">
    <w:name w:val="719B6E3FCA43488D83712EC4D9BBD39E"/>
    <w:rsid w:val="004E4C9E"/>
  </w:style>
  <w:style w:type="paragraph" w:customStyle="1" w:styleId="A77D27DEAA6146B39F64D878C8F4CFD0">
    <w:name w:val="A77D27DEAA6146B39F64D878C8F4CFD0"/>
    <w:rsid w:val="004E4C9E"/>
  </w:style>
  <w:style w:type="paragraph" w:customStyle="1" w:styleId="07B26CF81913400BA2027F724F780E4E">
    <w:name w:val="07B26CF81913400BA2027F724F780E4E"/>
    <w:rsid w:val="004E4C9E"/>
  </w:style>
  <w:style w:type="paragraph" w:customStyle="1" w:styleId="2D349C46D3DB4EFBBAEAB3CEF1DEC2A0">
    <w:name w:val="2D349C46D3DB4EFBBAEAB3CEF1DEC2A0"/>
    <w:rsid w:val="004E4C9E"/>
  </w:style>
  <w:style w:type="paragraph" w:customStyle="1" w:styleId="864852DA5FC04549892CD585CF4A30D5">
    <w:name w:val="864852DA5FC04549892CD585CF4A30D5"/>
    <w:rsid w:val="004E4C9E"/>
  </w:style>
  <w:style w:type="paragraph" w:customStyle="1" w:styleId="2F6E9FBC3EC34CD9AA01579B01458210">
    <w:name w:val="2F6E9FBC3EC34CD9AA01579B01458210"/>
    <w:rsid w:val="004E4C9E"/>
  </w:style>
  <w:style w:type="paragraph" w:customStyle="1" w:styleId="C6B32C89CEAB48A4A380921190664008">
    <w:name w:val="C6B32C89CEAB48A4A380921190664008"/>
    <w:rsid w:val="004E4C9E"/>
  </w:style>
  <w:style w:type="paragraph" w:customStyle="1" w:styleId="30FB7EAC6D754173B4E67DC4EFF2AEEB">
    <w:name w:val="30FB7EAC6D754173B4E67DC4EFF2AEEB"/>
    <w:rsid w:val="004E4C9E"/>
  </w:style>
  <w:style w:type="paragraph" w:customStyle="1" w:styleId="B9F78D570AC343B5BDE120E3DAA674CE">
    <w:name w:val="B9F78D570AC343B5BDE120E3DAA674CE"/>
    <w:rsid w:val="004E4C9E"/>
  </w:style>
  <w:style w:type="paragraph" w:customStyle="1" w:styleId="88ADF86521AC4D4FB72DC5C9034C4385">
    <w:name w:val="88ADF86521AC4D4FB72DC5C9034C4385"/>
    <w:rsid w:val="004E4C9E"/>
  </w:style>
  <w:style w:type="paragraph" w:customStyle="1" w:styleId="5B32C1E53E8846E1AEB18AF3862C0241">
    <w:name w:val="5B32C1E53E8846E1AEB18AF3862C0241"/>
    <w:rsid w:val="004E4C9E"/>
  </w:style>
  <w:style w:type="paragraph" w:customStyle="1" w:styleId="9E0862CDB1314962982BAEB792BBF9CD">
    <w:name w:val="9E0862CDB1314962982BAEB792BBF9CD"/>
    <w:rsid w:val="004E4C9E"/>
  </w:style>
  <w:style w:type="paragraph" w:customStyle="1" w:styleId="3F0742BF03C64A3A9CEE9FF5D0EF8AB6">
    <w:name w:val="3F0742BF03C64A3A9CEE9FF5D0EF8AB6"/>
    <w:rsid w:val="004E4C9E"/>
  </w:style>
  <w:style w:type="paragraph" w:customStyle="1" w:styleId="EED7AFAF71254FE7BE7CDF828C88AB89">
    <w:name w:val="EED7AFAF71254FE7BE7CDF828C88AB89"/>
    <w:rsid w:val="004E4C9E"/>
  </w:style>
  <w:style w:type="paragraph" w:customStyle="1" w:styleId="5324B94EC92549F9A8177B141E8AEBA9">
    <w:name w:val="5324B94EC92549F9A8177B141E8AEBA9"/>
    <w:rsid w:val="004E4C9E"/>
  </w:style>
  <w:style w:type="paragraph" w:customStyle="1" w:styleId="571CF31E91ED4307BC0E12D3FB0FBDFF">
    <w:name w:val="571CF31E91ED4307BC0E12D3FB0FBDFF"/>
    <w:rsid w:val="004E4C9E"/>
  </w:style>
  <w:style w:type="paragraph" w:customStyle="1" w:styleId="A57DAD0D3CF54F0CA30B33412024475F">
    <w:name w:val="A57DAD0D3CF54F0CA30B33412024475F"/>
    <w:rsid w:val="004E4C9E"/>
  </w:style>
  <w:style w:type="paragraph" w:customStyle="1" w:styleId="33512407E294403B9DF452A5ADE046BA">
    <w:name w:val="33512407E294403B9DF452A5ADE046BA"/>
    <w:rsid w:val="004E4C9E"/>
  </w:style>
  <w:style w:type="paragraph" w:customStyle="1" w:styleId="EDE9AB35F64946748B81CB4A4B347A91">
    <w:name w:val="EDE9AB35F64946748B81CB4A4B347A91"/>
    <w:rsid w:val="004E4C9E"/>
  </w:style>
  <w:style w:type="paragraph" w:customStyle="1" w:styleId="076FCB5179CC4D73BFAA8FAE76F42396">
    <w:name w:val="076FCB5179CC4D73BFAA8FAE76F42396"/>
    <w:rsid w:val="004E4C9E"/>
  </w:style>
  <w:style w:type="paragraph" w:customStyle="1" w:styleId="4EC08373B45B449B831AB7EF740719D0">
    <w:name w:val="4EC08373B45B449B831AB7EF740719D0"/>
    <w:rsid w:val="004E4C9E"/>
  </w:style>
  <w:style w:type="paragraph" w:customStyle="1" w:styleId="CCE816686C594B8BA60DDE7F597A91C5">
    <w:name w:val="CCE816686C594B8BA60DDE7F597A91C5"/>
    <w:rsid w:val="004E4C9E"/>
  </w:style>
  <w:style w:type="paragraph" w:customStyle="1" w:styleId="CCD319E2023B4DCCAD46E894C2BDC347">
    <w:name w:val="CCD319E2023B4DCCAD46E894C2BDC347"/>
    <w:rsid w:val="004E4C9E"/>
  </w:style>
  <w:style w:type="paragraph" w:customStyle="1" w:styleId="E46059F217A94C00A4918C44EE51506F">
    <w:name w:val="E46059F217A94C00A4918C44EE51506F"/>
    <w:rsid w:val="004E4C9E"/>
  </w:style>
  <w:style w:type="paragraph" w:customStyle="1" w:styleId="B61DF68AF3F6409D8BA9989DCAC1EF20">
    <w:name w:val="B61DF68AF3F6409D8BA9989DCAC1EF20"/>
    <w:rsid w:val="004E4C9E"/>
  </w:style>
  <w:style w:type="paragraph" w:customStyle="1" w:styleId="E30A8A9D1A164DB6BE78A9594419FBD8">
    <w:name w:val="E30A8A9D1A164DB6BE78A9594419FBD8"/>
    <w:rsid w:val="006C0103"/>
  </w:style>
  <w:style w:type="paragraph" w:customStyle="1" w:styleId="367C0AE7ED7E46969BB5C1642B604E44">
    <w:name w:val="367C0AE7ED7E46969BB5C1642B604E44"/>
    <w:rsid w:val="006C0103"/>
  </w:style>
  <w:style w:type="paragraph" w:customStyle="1" w:styleId="8FAEEEEF30DD44F580C3713E7BFFB59D">
    <w:name w:val="8FAEEEEF30DD44F580C3713E7BFFB59D"/>
    <w:rsid w:val="006C0103"/>
  </w:style>
  <w:style w:type="paragraph" w:customStyle="1" w:styleId="9EC7A087EECF495F96B7586C02017834">
    <w:name w:val="9EC7A087EECF495F96B7586C02017834"/>
    <w:rsid w:val="006C0103"/>
  </w:style>
  <w:style w:type="paragraph" w:customStyle="1" w:styleId="F77A037329A24FE2A837F02651F709C6">
    <w:name w:val="F77A037329A24FE2A837F02651F709C6"/>
    <w:rsid w:val="006C0103"/>
  </w:style>
  <w:style w:type="paragraph" w:customStyle="1" w:styleId="19D488403A18413383890A59FAC74F32">
    <w:name w:val="19D488403A18413383890A59FAC74F32"/>
    <w:rsid w:val="006C0103"/>
  </w:style>
  <w:style w:type="paragraph" w:customStyle="1" w:styleId="381DC361890F4467B920CCC438B85CE1">
    <w:name w:val="381DC361890F4467B920CCC438B85CE1"/>
    <w:rsid w:val="006C0103"/>
  </w:style>
  <w:style w:type="paragraph" w:customStyle="1" w:styleId="65FD8FE2AC1241E7B6E79356D3CD9E79">
    <w:name w:val="65FD8FE2AC1241E7B6E79356D3CD9E79"/>
    <w:rsid w:val="00932892"/>
  </w:style>
  <w:style w:type="paragraph" w:customStyle="1" w:styleId="2E428BD7CEE8437B93FA59AA5A66FA21">
    <w:name w:val="2E428BD7CEE8437B93FA59AA5A66FA21"/>
    <w:rsid w:val="00932892"/>
  </w:style>
  <w:style w:type="paragraph" w:customStyle="1" w:styleId="A489E390D9474E279536DFF00B3CA6BD">
    <w:name w:val="A489E390D9474E279536DFF00B3CA6BD"/>
    <w:rsid w:val="00932892"/>
  </w:style>
  <w:style w:type="paragraph" w:customStyle="1" w:styleId="BEF52E0A53CC4FFF880749084D8814E6">
    <w:name w:val="BEF52E0A53CC4FFF880749084D8814E6"/>
    <w:rsid w:val="00932892"/>
  </w:style>
  <w:style w:type="paragraph" w:customStyle="1" w:styleId="7185C551147D496593BF69E06218C77A">
    <w:name w:val="7185C551147D496593BF69E06218C77A"/>
    <w:rsid w:val="00932892"/>
  </w:style>
  <w:style w:type="paragraph" w:customStyle="1" w:styleId="1C62DC21193E4C62AABCBEC0229810D6">
    <w:name w:val="1C62DC21193E4C62AABCBEC0229810D6"/>
    <w:rsid w:val="00932892"/>
  </w:style>
  <w:style w:type="paragraph" w:customStyle="1" w:styleId="C9F7477BF8574928B0B9CDC0DCEE3A65">
    <w:name w:val="C9F7477BF8574928B0B9CDC0DCEE3A65"/>
    <w:rsid w:val="00B75D7A"/>
  </w:style>
  <w:style w:type="paragraph" w:customStyle="1" w:styleId="0840924D52044FD9BAFE3F971D5558CA">
    <w:name w:val="0840924D52044FD9BAFE3F971D5558CA"/>
    <w:rsid w:val="00B75D7A"/>
  </w:style>
  <w:style w:type="paragraph" w:customStyle="1" w:styleId="2F9A789531BB4469AE9282F918954DF6">
    <w:name w:val="2F9A789531BB4469AE9282F918954DF6"/>
    <w:rsid w:val="00B75D7A"/>
  </w:style>
  <w:style w:type="paragraph" w:customStyle="1" w:styleId="EEBB36516636416E9FE9C2310B2F85F0">
    <w:name w:val="EEBB36516636416E9FE9C2310B2F85F0"/>
    <w:rsid w:val="00B75D7A"/>
  </w:style>
  <w:style w:type="paragraph" w:customStyle="1" w:styleId="262E36A55E694A63BD1F39492DEFA71D">
    <w:name w:val="262E36A55E694A63BD1F39492DEFA71D"/>
    <w:rsid w:val="00B75D7A"/>
  </w:style>
  <w:style w:type="paragraph" w:customStyle="1" w:styleId="9C18AC9F9DCD4F6784278A2A03ACF939">
    <w:name w:val="9C18AC9F9DCD4F6784278A2A03ACF939"/>
    <w:rsid w:val="00B75D7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3F3321-07E6-4BC4-9BDF-3CC14A8AA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126</Pages>
  <Words>28926</Words>
  <Characters>164880</Characters>
  <Application>Microsoft Office Word</Application>
  <DocSecurity>0</DocSecurity>
  <Lines>1374</Lines>
  <Paragraphs>386</Paragraphs>
  <ScaleCrop>false</ScaleCrop>
  <HeadingPairs>
    <vt:vector size="2" baseType="variant">
      <vt:variant>
        <vt:lpstr>Title</vt:lpstr>
      </vt:variant>
      <vt:variant>
        <vt:i4>1</vt:i4>
      </vt:variant>
    </vt:vector>
  </HeadingPairs>
  <TitlesOfParts>
    <vt:vector size="1" baseType="lpstr">
      <vt:lpstr>Organise food service operations</vt:lpstr>
    </vt:vector>
  </TitlesOfParts>
  <Company>William Angliss Institute</Company>
  <LinksUpToDate>false</LinksUpToDate>
  <CharactersWithSpaces>193420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Organise food service operations</dc:title>
  <dc:creator>Daniel James Chee</dc:creator>
  <cp:lastModifiedBy>Mai Vu</cp:lastModifiedBy>
  <cp:revision>7</cp:revision>
  <cp:lastPrinted>2014-02-07T01:02:00Z</cp:lastPrinted>
  <dcterms:created xsi:type="dcterms:W3CDTF">2014-01-02T23:07:00Z</dcterms:created>
  <dcterms:modified xsi:type="dcterms:W3CDTF">2014-02-07T01:02:00Z</dcterms:modified>
</cp:coreProperties>
</file>